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drawings/drawing2.xml" ContentType="application/vnd.openxmlformats-officedocument.drawingml.chartshapes+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charts/chart44.xml" ContentType="application/vnd.openxmlformats-officedocument.drawingml.chart+xml"/>
  <Override PartName="/word/theme/themeOverride43.xml" ContentType="application/vnd.openxmlformats-officedocument.themeOverride+xml"/>
  <Override PartName="/word/charts/chart45.xml" ContentType="application/vnd.openxmlformats-officedocument.drawingml.chart+xml"/>
  <Override PartName="/word/theme/themeOverride44.xml" ContentType="application/vnd.openxmlformats-officedocument.themeOverride+xml"/>
  <Override PartName="/word/charts/chart46.xml" ContentType="application/vnd.openxmlformats-officedocument.drawingml.chart+xml"/>
  <Override PartName="/word/theme/themeOverride45.xml" ContentType="application/vnd.openxmlformats-officedocument.themeOverride+xml"/>
  <Override PartName="/word/charts/chart47.xml" ContentType="application/vnd.openxmlformats-officedocument.drawingml.chart+xml"/>
  <Override PartName="/word/theme/themeOverride46.xml" ContentType="application/vnd.openxmlformats-officedocument.themeOverride+xml"/>
  <Override PartName="/word/charts/chart48.xml" ContentType="application/vnd.openxmlformats-officedocument.drawingml.chart+xml"/>
  <Override PartName="/word/theme/themeOverride47.xml" ContentType="application/vnd.openxmlformats-officedocument.themeOverride+xml"/>
  <Override PartName="/word/charts/chart49.xml" ContentType="application/vnd.openxmlformats-officedocument.drawingml.chart+xml"/>
  <Override PartName="/word/theme/themeOverride48.xml" ContentType="application/vnd.openxmlformats-officedocument.themeOverride+xml"/>
  <Override PartName="/word/charts/chart50.xml" ContentType="application/vnd.openxmlformats-officedocument.drawingml.chart+xml"/>
  <Override PartName="/word/theme/themeOverride49.xml" ContentType="application/vnd.openxmlformats-officedocument.themeOverride+xml"/>
  <Override PartName="/word/charts/chart51.xml" ContentType="application/vnd.openxmlformats-officedocument.drawingml.chart+xml"/>
  <Override PartName="/word/theme/themeOverride50.xml" ContentType="application/vnd.openxmlformats-officedocument.themeOverride+xml"/>
  <Override PartName="/word/charts/chart52.xml" ContentType="application/vnd.openxmlformats-officedocument.drawingml.chart+xml"/>
  <Override PartName="/word/theme/themeOverride51.xml" ContentType="application/vnd.openxmlformats-officedocument.themeOverride+xml"/>
  <Override PartName="/word/charts/chart53.xml" ContentType="application/vnd.openxmlformats-officedocument.drawingml.chart+xml"/>
  <Override PartName="/word/theme/themeOverride52.xml" ContentType="application/vnd.openxmlformats-officedocument.themeOverride+xml"/>
  <Override PartName="/word/charts/chart54.xml" ContentType="application/vnd.openxmlformats-officedocument.drawingml.chart+xml"/>
  <Override PartName="/word/theme/themeOverride53.xml" ContentType="application/vnd.openxmlformats-officedocument.themeOverride+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0E" w:rsidRPr="00C30FA9" w:rsidRDefault="003F4E9F" w:rsidP="000632DF">
      <w:pPr>
        <w:jc w:val="center"/>
        <w:rPr>
          <w:rFonts w:ascii="Times New Roman" w:hAnsi="Times New Roman" w:cs="Times New Roman"/>
          <w:b/>
          <w:sz w:val="28"/>
          <w:szCs w:val="28"/>
          <w:lang w:val="en-US"/>
        </w:rPr>
      </w:pPr>
      <w:r w:rsidRPr="009A3E98">
        <w:rPr>
          <w:rFonts w:ascii="Times New Roman" w:hAnsi="Times New Roman" w:cs="Times New Roman"/>
          <w:b/>
          <w:sz w:val="28"/>
          <w:szCs w:val="28"/>
        </w:rPr>
        <w:t xml:space="preserve"> </w:t>
      </w:r>
      <w:r w:rsidR="00C30FA9">
        <w:rPr>
          <w:rFonts w:ascii="Times New Roman" w:hAnsi="Times New Roman" w:cs="Times New Roman"/>
          <w:b/>
          <w:sz w:val="28"/>
          <w:szCs w:val="28"/>
          <w:lang w:val="en-US"/>
        </w:rPr>
        <w:t xml:space="preserve">KAJIAN </w:t>
      </w:r>
      <w:r w:rsidR="00C30FA9" w:rsidRPr="009A3E98">
        <w:rPr>
          <w:rFonts w:ascii="Times New Roman" w:hAnsi="Times New Roman" w:cs="Times New Roman"/>
          <w:b/>
          <w:sz w:val="28"/>
          <w:szCs w:val="28"/>
        </w:rPr>
        <w:t>PENAMBAHAN SKIM DAN SANTAN</w:t>
      </w:r>
      <w:r w:rsidRPr="009A3E98">
        <w:rPr>
          <w:rFonts w:ascii="Times New Roman" w:hAnsi="Times New Roman" w:cs="Times New Roman"/>
          <w:b/>
          <w:sz w:val="28"/>
          <w:szCs w:val="28"/>
        </w:rPr>
        <w:t xml:space="preserve"> </w:t>
      </w:r>
      <w:r w:rsidR="00451566">
        <w:rPr>
          <w:rFonts w:ascii="Times New Roman" w:hAnsi="Times New Roman" w:cs="Times New Roman"/>
          <w:b/>
          <w:sz w:val="28"/>
          <w:szCs w:val="28"/>
          <w:lang w:val="en-US"/>
        </w:rPr>
        <w:t xml:space="preserve">TERHADAP </w:t>
      </w:r>
      <w:r w:rsidR="00C30FA9">
        <w:rPr>
          <w:rFonts w:ascii="Times New Roman" w:hAnsi="Times New Roman" w:cs="Times New Roman"/>
          <w:b/>
          <w:sz w:val="28"/>
          <w:szCs w:val="28"/>
        </w:rPr>
        <w:t>KARAKTERISTIK YOGHURT DARI WHEY</w:t>
      </w:r>
    </w:p>
    <w:p w:rsidR="007F650E" w:rsidRPr="009A3E98" w:rsidRDefault="007F650E" w:rsidP="007F650E">
      <w:pPr>
        <w:jc w:val="center"/>
        <w:rPr>
          <w:rFonts w:ascii="Times New Roman" w:hAnsi="Times New Roman" w:cs="Times New Roman"/>
          <w:b/>
          <w:sz w:val="24"/>
          <w:szCs w:val="24"/>
        </w:rPr>
      </w:pPr>
      <w:r w:rsidRPr="009A3E98">
        <w:rPr>
          <w:rFonts w:ascii="Times New Roman" w:hAnsi="Times New Roman" w:cs="Times New Roman"/>
          <w:b/>
          <w:noProof/>
          <w:sz w:val="24"/>
          <w:szCs w:val="24"/>
          <w:lang w:val="en-US"/>
        </w:rPr>
        <mc:AlternateContent>
          <mc:Choice Requires="wps">
            <w:drawing>
              <wp:anchor distT="0" distB="0" distL="114300" distR="114300" simplePos="0" relativeHeight="251607040" behindDoc="0" locked="0" layoutInCell="1" allowOverlap="1" wp14:anchorId="4F8D8560" wp14:editId="03428D0B">
                <wp:simplePos x="0" y="0"/>
                <wp:positionH relativeFrom="column">
                  <wp:posOffset>1720709</wp:posOffset>
                </wp:positionH>
                <wp:positionV relativeFrom="paragraph">
                  <wp:posOffset>269452</wp:posOffset>
                </wp:positionV>
                <wp:extent cx="1557867"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8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D014D2" id="_x0000_t32" coordsize="21600,21600" o:spt="32" o:oned="t" path="m,l21600,21600e" filled="f">
                <v:path arrowok="t" fillok="f" o:connecttype="none"/>
                <o:lock v:ext="edit" shapetype="t"/>
              </v:shapetype>
              <v:shape id="Straight Arrow Connector 6" o:spid="_x0000_s1026" type="#_x0000_t32" style="position:absolute;margin-left:135.5pt;margin-top:21.2pt;width:122.6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" strokeweight="1.5pt"/>
            </w:pict>
          </mc:Fallback>
        </mc:AlternateContent>
      </w:r>
    </w:p>
    <w:p w:rsidR="007F650E" w:rsidRPr="009A3E98" w:rsidRDefault="003F4E9F" w:rsidP="007F650E">
      <w:pPr>
        <w:spacing w:after="0"/>
        <w:jc w:val="center"/>
        <w:rPr>
          <w:rFonts w:ascii="Times New Roman" w:hAnsi="Times New Roman" w:cs="Times New Roman"/>
          <w:b/>
          <w:sz w:val="28"/>
          <w:szCs w:val="28"/>
        </w:rPr>
      </w:pPr>
      <w:r w:rsidRPr="009A3E98">
        <w:rPr>
          <w:rFonts w:ascii="Times New Roman" w:hAnsi="Times New Roman" w:cs="Times New Roman"/>
          <w:b/>
          <w:sz w:val="24"/>
          <w:szCs w:val="24"/>
        </w:rPr>
        <w:t>TUGAS AKHIR</w:t>
      </w:r>
    </w:p>
    <w:p w:rsidR="007F650E" w:rsidRPr="009A3E98" w:rsidRDefault="007F650E" w:rsidP="007F650E">
      <w:pPr>
        <w:spacing w:after="0"/>
        <w:jc w:val="center"/>
        <w:rPr>
          <w:rFonts w:ascii="Times New Roman" w:hAnsi="Times New Roman" w:cs="Times New Roman"/>
          <w:b/>
          <w:sz w:val="28"/>
          <w:szCs w:val="28"/>
        </w:rPr>
      </w:pPr>
      <w:r w:rsidRPr="009A3E98">
        <w:rPr>
          <w:rFonts w:ascii="Times New Roman" w:hAnsi="Times New Roman" w:cs="Times New Roman"/>
          <w:b/>
          <w:noProof/>
          <w:sz w:val="24"/>
          <w:szCs w:val="24"/>
          <w:lang w:val="en-US"/>
        </w:rPr>
        <mc:AlternateContent>
          <mc:Choice Requires="wps">
            <w:drawing>
              <wp:anchor distT="0" distB="0" distL="114300" distR="114300" simplePos="0" relativeHeight="251608064" behindDoc="0" locked="0" layoutInCell="1" allowOverlap="1" wp14:anchorId="2B299851" wp14:editId="75C5338A">
                <wp:simplePos x="0" y="0"/>
                <wp:positionH relativeFrom="column">
                  <wp:posOffset>1720709</wp:posOffset>
                </wp:positionH>
                <wp:positionV relativeFrom="paragraph">
                  <wp:posOffset>21449</wp:posOffset>
                </wp:positionV>
                <wp:extent cx="1557232" cy="0"/>
                <wp:effectExtent l="0" t="0" r="2413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2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706DC" id="Straight Arrow Connector 37" o:spid="_x0000_s1026" type="#_x0000_t32" style="position:absolute;margin-left:135.5pt;margin-top:1.7pt;width:122.6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" strokeweight="1.5pt"/>
            </w:pict>
          </mc:Fallback>
        </mc:AlternateContent>
      </w:r>
    </w:p>
    <w:p w:rsidR="007F650E" w:rsidRPr="009A3E98" w:rsidRDefault="007F650E" w:rsidP="007F650E">
      <w:pPr>
        <w:spacing w:after="0" w:line="240" w:lineRule="auto"/>
        <w:jc w:val="center"/>
        <w:rPr>
          <w:rFonts w:ascii="Times New Roman" w:hAnsi="Times New Roman" w:cs="Times New Roman"/>
          <w:i/>
          <w:sz w:val="24"/>
          <w:szCs w:val="24"/>
        </w:rPr>
      </w:pPr>
    </w:p>
    <w:p w:rsidR="007F650E" w:rsidRPr="009A3E98" w:rsidRDefault="007F650E" w:rsidP="007F650E">
      <w:pPr>
        <w:spacing w:after="0" w:line="240" w:lineRule="auto"/>
        <w:jc w:val="center"/>
        <w:rPr>
          <w:rFonts w:ascii="Times New Roman" w:hAnsi="Times New Roman" w:cs="Times New Roman"/>
          <w:i/>
          <w:sz w:val="24"/>
          <w:szCs w:val="24"/>
        </w:rPr>
      </w:pPr>
    </w:p>
    <w:p w:rsidR="007F650E" w:rsidRPr="009A3E98" w:rsidRDefault="007F650E" w:rsidP="007F650E">
      <w:pPr>
        <w:spacing w:after="0" w:line="240" w:lineRule="auto"/>
        <w:jc w:val="center"/>
        <w:rPr>
          <w:rFonts w:ascii="Times New Roman" w:hAnsi="Times New Roman" w:cs="Times New Roman"/>
          <w:i/>
          <w:sz w:val="24"/>
          <w:szCs w:val="24"/>
        </w:rPr>
      </w:pPr>
      <w:r w:rsidRPr="009A3E98">
        <w:rPr>
          <w:rFonts w:ascii="Times New Roman" w:hAnsi="Times New Roman" w:cs="Times New Roman"/>
          <w:i/>
          <w:sz w:val="24"/>
          <w:szCs w:val="24"/>
        </w:rPr>
        <w:t xml:space="preserve">Diajukan untuk Memenuhi Syarat </w:t>
      </w:r>
      <w:r w:rsidR="00794A0E" w:rsidRPr="009A3E98">
        <w:rPr>
          <w:rFonts w:ascii="Times New Roman" w:hAnsi="Times New Roman" w:cs="Times New Roman"/>
          <w:i/>
          <w:sz w:val="24"/>
          <w:szCs w:val="24"/>
        </w:rPr>
        <w:t>Seminar Usulan Penelitian</w:t>
      </w:r>
      <w:r w:rsidRPr="009A3E98">
        <w:rPr>
          <w:rFonts w:ascii="Times New Roman" w:hAnsi="Times New Roman" w:cs="Times New Roman"/>
          <w:i/>
          <w:sz w:val="24"/>
          <w:szCs w:val="24"/>
        </w:rPr>
        <w:t xml:space="preserve"> </w:t>
      </w:r>
    </w:p>
    <w:p w:rsidR="007F650E" w:rsidRPr="009A3E98" w:rsidRDefault="007F650E" w:rsidP="007F650E">
      <w:pPr>
        <w:spacing w:after="0" w:line="240" w:lineRule="auto"/>
        <w:jc w:val="center"/>
        <w:rPr>
          <w:rFonts w:ascii="Times New Roman" w:hAnsi="Times New Roman" w:cs="Times New Roman"/>
          <w:i/>
          <w:sz w:val="24"/>
          <w:szCs w:val="24"/>
        </w:rPr>
      </w:pPr>
      <w:r w:rsidRPr="009A3E98">
        <w:rPr>
          <w:rFonts w:ascii="Times New Roman" w:hAnsi="Times New Roman" w:cs="Times New Roman"/>
          <w:i/>
          <w:sz w:val="24"/>
          <w:szCs w:val="24"/>
        </w:rPr>
        <w:t>di Jurusan Teknologi Pangan</w:t>
      </w:r>
    </w:p>
    <w:p w:rsidR="007F650E" w:rsidRPr="009A3E98" w:rsidRDefault="007F650E" w:rsidP="007F650E">
      <w:pPr>
        <w:spacing w:line="240" w:lineRule="auto"/>
        <w:jc w:val="center"/>
        <w:rPr>
          <w:rFonts w:ascii="Times New Roman" w:hAnsi="Times New Roman" w:cs="Times New Roman"/>
          <w:sz w:val="24"/>
          <w:szCs w:val="24"/>
        </w:rPr>
      </w:pPr>
    </w:p>
    <w:p w:rsidR="007F650E" w:rsidRPr="009A3E98" w:rsidRDefault="007F650E" w:rsidP="007F650E">
      <w:pPr>
        <w:spacing w:line="240" w:lineRule="auto"/>
        <w:jc w:val="center"/>
        <w:rPr>
          <w:rFonts w:ascii="Times New Roman" w:hAnsi="Times New Roman" w:cs="Times New Roman"/>
          <w:sz w:val="24"/>
          <w:szCs w:val="24"/>
        </w:rPr>
      </w:pPr>
    </w:p>
    <w:p w:rsidR="007F650E" w:rsidRPr="009A3E98" w:rsidRDefault="007F650E" w:rsidP="007F650E">
      <w:pPr>
        <w:jc w:val="center"/>
        <w:rPr>
          <w:rFonts w:ascii="Times New Roman" w:hAnsi="Times New Roman" w:cs="Times New Roman"/>
          <w:b/>
          <w:sz w:val="24"/>
          <w:szCs w:val="24"/>
        </w:rPr>
      </w:pPr>
      <w:r w:rsidRPr="009A3E98">
        <w:rPr>
          <w:rFonts w:ascii="Times New Roman" w:hAnsi="Times New Roman" w:cs="Times New Roman"/>
          <w:b/>
          <w:sz w:val="24"/>
          <w:szCs w:val="24"/>
        </w:rPr>
        <w:t>Oleh :</w:t>
      </w:r>
    </w:p>
    <w:p w:rsidR="007F650E" w:rsidRPr="009A3E98" w:rsidRDefault="007F650E" w:rsidP="007F650E">
      <w:pPr>
        <w:spacing w:after="0"/>
        <w:jc w:val="center"/>
        <w:rPr>
          <w:rFonts w:ascii="Times New Roman" w:hAnsi="Times New Roman" w:cs="Times New Roman"/>
          <w:b/>
          <w:sz w:val="24"/>
          <w:szCs w:val="24"/>
          <w:u w:val="single"/>
        </w:rPr>
      </w:pPr>
      <w:r w:rsidRPr="009A3E98">
        <w:rPr>
          <w:rFonts w:ascii="Times New Roman" w:hAnsi="Times New Roman" w:cs="Times New Roman"/>
          <w:b/>
          <w:sz w:val="24"/>
          <w:szCs w:val="24"/>
          <w:u w:val="single"/>
        </w:rPr>
        <w:t>Dendy Putra Perdana Arifin</w:t>
      </w:r>
    </w:p>
    <w:p w:rsidR="007F650E" w:rsidRPr="009A3E98" w:rsidRDefault="007F650E" w:rsidP="007F650E">
      <w:pPr>
        <w:spacing w:after="0"/>
        <w:jc w:val="center"/>
        <w:rPr>
          <w:rFonts w:ascii="Times New Roman" w:hAnsi="Times New Roman" w:cs="Times New Roman"/>
          <w:b/>
          <w:sz w:val="24"/>
          <w:szCs w:val="24"/>
        </w:rPr>
      </w:pPr>
      <w:r w:rsidRPr="009A3E98">
        <w:rPr>
          <w:rFonts w:ascii="Times New Roman" w:hAnsi="Times New Roman" w:cs="Times New Roman"/>
          <w:b/>
          <w:sz w:val="24"/>
          <w:szCs w:val="24"/>
        </w:rPr>
        <w:t>113020123</w:t>
      </w:r>
    </w:p>
    <w:p w:rsidR="007F650E" w:rsidRPr="009A3E98" w:rsidRDefault="007F650E" w:rsidP="007F650E">
      <w:pPr>
        <w:jc w:val="center"/>
        <w:rPr>
          <w:rFonts w:ascii="Times New Roman" w:hAnsi="Times New Roman" w:cs="Times New Roman"/>
          <w:b/>
          <w:sz w:val="24"/>
          <w:szCs w:val="24"/>
        </w:rPr>
      </w:pPr>
    </w:p>
    <w:p w:rsidR="007F650E" w:rsidRPr="009A3E98" w:rsidRDefault="007F650E" w:rsidP="007F650E">
      <w:pPr>
        <w:rPr>
          <w:rFonts w:ascii="Times New Roman" w:hAnsi="Times New Roman" w:cs="Times New Roman"/>
          <w:sz w:val="24"/>
          <w:szCs w:val="24"/>
        </w:rPr>
      </w:pPr>
      <w:r w:rsidRPr="009A3E98">
        <w:rPr>
          <w:rFonts w:ascii="Times New Roman" w:hAnsi="Times New Roman" w:cs="Times New Roman"/>
          <w:noProof/>
          <w:lang w:val="en-US"/>
        </w:rPr>
        <w:drawing>
          <wp:anchor distT="0" distB="0" distL="114300" distR="114300" simplePos="0" relativeHeight="251606016" behindDoc="1" locked="0" layoutInCell="1" allowOverlap="1" wp14:anchorId="29573D5B" wp14:editId="12D9883B">
            <wp:simplePos x="0" y="0"/>
            <wp:positionH relativeFrom="column">
              <wp:posOffset>1821180</wp:posOffset>
            </wp:positionH>
            <wp:positionV relativeFrom="paragraph">
              <wp:posOffset>262890</wp:posOffset>
            </wp:positionV>
            <wp:extent cx="1363980" cy="1353820"/>
            <wp:effectExtent l="0" t="0" r="7620" b="0"/>
            <wp:wrapSquare wrapText="bothSides"/>
            <wp:docPr id="33" name="Picture 1"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ic:cNvPicPr>
                      <a:picLocks noChangeAspect="1" noChangeArrowheads="1"/>
                    </pic:cNvPicPr>
                  </pic:nvPicPr>
                  <pic:blipFill>
                    <a:blip r:embed="rId9"/>
                    <a:srcRect/>
                    <a:stretch>
                      <a:fillRect/>
                    </a:stretch>
                  </pic:blipFill>
                  <pic:spPr bwMode="auto">
                    <a:xfrm>
                      <a:off x="0" y="0"/>
                      <a:ext cx="1363980" cy="1353820"/>
                    </a:xfrm>
                    <a:prstGeom prst="rect">
                      <a:avLst/>
                    </a:prstGeom>
                    <a:noFill/>
                    <a:ln w="9525">
                      <a:noFill/>
                      <a:miter lim="800000"/>
                      <a:headEnd/>
                      <a:tailEnd/>
                    </a:ln>
                  </pic:spPr>
                </pic:pic>
              </a:graphicData>
            </a:graphic>
          </wp:anchor>
        </w:drawing>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p>
    <w:p w:rsidR="007F650E" w:rsidRPr="009A3E98" w:rsidRDefault="007F650E" w:rsidP="007F650E">
      <w:pPr>
        <w:rPr>
          <w:rFonts w:ascii="Times New Roman" w:hAnsi="Times New Roman" w:cs="Times New Roman"/>
          <w:sz w:val="24"/>
          <w:szCs w:val="24"/>
        </w:rPr>
      </w:pPr>
    </w:p>
    <w:p w:rsidR="007F650E" w:rsidRPr="009A3E98" w:rsidRDefault="007F650E" w:rsidP="007F650E">
      <w:pPr>
        <w:rPr>
          <w:rFonts w:ascii="Times New Roman" w:hAnsi="Times New Roman" w:cs="Times New Roman"/>
          <w:sz w:val="24"/>
          <w:szCs w:val="24"/>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7F650E" w:rsidP="007F650E">
      <w:pPr>
        <w:spacing w:after="0" w:line="240" w:lineRule="auto"/>
        <w:rPr>
          <w:rFonts w:ascii="Times New Roman" w:hAnsi="Times New Roman" w:cs="Times New Roman"/>
          <w:b/>
          <w:sz w:val="28"/>
          <w:szCs w:val="28"/>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7F650E" w:rsidP="007F650E">
      <w:pPr>
        <w:spacing w:after="0" w:line="240" w:lineRule="auto"/>
        <w:jc w:val="center"/>
        <w:rPr>
          <w:rFonts w:ascii="Times New Roman" w:hAnsi="Times New Roman" w:cs="Times New Roman"/>
          <w:b/>
          <w:sz w:val="28"/>
          <w:szCs w:val="28"/>
        </w:rPr>
      </w:pPr>
    </w:p>
    <w:p w:rsidR="007F650E" w:rsidRPr="009A3E98" w:rsidRDefault="004355FB" w:rsidP="007F650E">
      <w:pPr>
        <w:spacing w:after="0" w:line="240" w:lineRule="auto"/>
        <w:jc w:val="center"/>
        <w:rPr>
          <w:rFonts w:ascii="Times New Roman" w:hAnsi="Times New Roman" w:cs="Times New Roman"/>
          <w:b/>
          <w:sz w:val="28"/>
          <w:szCs w:val="28"/>
        </w:rPr>
      </w:pPr>
      <w:r w:rsidRPr="009A3E98">
        <w:rPr>
          <w:rFonts w:ascii="Times New Roman" w:hAnsi="Times New Roman" w:cs="Times New Roman"/>
          <w:b/>
          <w:sz w:val="28"/>
          <w:szCs w:val="28"/>
        </w:rPr>
        <w:t>PRO</w:t>
      </w:r>
      <w:r w:rsidR="00F25F6B" w:rsidRPr="009A3E98">
        <w:rPr>
          <w:rFonts w:ascii="Times New Roman" w:hAnsi="Times New Roman" w:cs="Times New Roman"/>
          <w:b/>
          <w:sz w:val="28"/>
          <w:szCs w:val="28"/>
        </w:rPr>
        <w:t>GRAM STU</w:t>
      </w:r>
      <w:r w:rsidRPr="009A3E98">
        <w:rPr>
          <w:rFonts w:ascii="Times New Roman" w:hAnsi="Times New Roman" w:cs="Times New Roman"/>
          <w:b/>
          <w:sz w:val="28"/>
          <w:szCs w:val="28"/>
        </w:rPr>
        <w:t>DI</w:t>
      </w:r>
      <w:r w:rsidR="007F650E" w:rsidRPr="009A3E98">
        <w:rPr>
          <w:rFonts w:ascii="Times New Roman" w:hAnsi="Times New Roman" w:cs="Times New Roman"/>
          <w:b/>
          <w:sz w:val="28"/>
          <w:szCs w:val="28"/>
        </w:rPr>
        <w:t xml:space="preserve"> TEKNOLOGI PANGAN</w:t>
      </w:r>
    </w:p>
    <w:p w:rsidR="007F650E" w:rsidRPr="009A3E98" w:rsidRDefault="007F650E" w:rsidP="007F650E">
      <w:pPr>
        <w:spacing w:after="0" w:line="240" w:lineRule="auto"/>
        <w:jc w:val="center"/>
        <w:rPr>
          <w:rFonts w:ascii="Times New Roman" w:hAnsi="Times New Roman" w:cs="Times New Roman"/>
          <w:b/>
          <w:sz w:val="28"/>
          <w:szCs w:val="28"/>
        </w:rPr>
      </w:pPr>
      <w:r w:rsidRPr="009A3E98">
        <w:rPr>
          <w:rFonts w:ascii="Times New Roman" w:hAnsi="Times New Roman" w:cs="Times New Roman"/>
          <w:b/>
          <w:sz w:val="28"/>
          <w:szCs w:val="28"/>
        </w:rPr>
        <w:t>FAKULTAS TEKNIK</w:t>
      </w:r>
    </w:p>
    <w:p w:rsidR="007F650E" w:rsidRPr="009A3E98" w:rsidRDefault="007F650E" w:rsidP="007F650E">
      <w:pPr>
        <w:spacing w:after="0" w:line="240" w:lineRule="auto"/>
        <w:jc w:val="center"/>
        <w:rPr>
          <w:rFonts w:ascii="Times New Roman" w:hAnsi="Times New Roman" w:cs="Times New Roman"/>
          <w:b/>
          <w:sz w:val="28"/>
          <w:szCs w:val="28"/>
        </w:rPr>
      </w:pPr>
      <w:r w:rsidRPr="009A3E98">
        <w:rPr>
          <w:rFonts w:ascii="Times New Roman" w:hAnsi="Times New Roman" w:cs="Times New Roman"/>
          <w:b/>
          <w:sz w:val="28"/>
          <w:szCs w:val="28"/>
        </w:rPr>
        <w:t>UNIVERSITAS PASUNDAN</w:t>
      </w:r>
    </w:p>
    <w:p w:rsidR="007F650E" w:rsidRPr="009A3E98" w:rsidRDefault="007F650E" w:rsidP="007F650E">
      <w:pPr>
        <w:spacing w:after="0" w:line="240" w:lineRule="auto"/>
        <w:jc w:val="center"/>
        <w:rPr>
          <w:rFonts w:ascii="Times New Roman" w:hAnsi="Times New Roman" w:cs="Times New Roman"/>
          <w:b/>
          <w:sz w:val="28"/>
          <w:szCs w:val="28"/>
        </w:rPr>
      </w:pPr>
      <w:r w:rsidRPr="009A3E98">
        <w:rPr>
          <w:rFonts w:ascii="Times New Roman" w:hAnsi="Times New Roman" w:cs="Times New Roman"/>
          <w:b/>
          <w:sz w:val="28"/>
          <w:szCs w:val="28"/>
        </w:rPr>
        <w:t>BANDUNG</w:t>
      </w:r>
    </w:p>
    <w:p w:rsidR="00F00FB0" w:rsidRPr="009A3E98" w:rsidRDefault="00451566" w:rsidP="007F65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en-US"/>
        </w:rPr>
        <w:t>6</w:t>
      </w:r>
      <w:bookmarkStart w:id="0" w:name="_GoBack"/>
      <w:bookmarkEnd w:id="0"/>
      <w:r w:rsidR="00F00FB0" w:rsidRPr="009A3E98">
        <w:rPr>
          <w:rFonts w:ascii="Times New Roman" w:hAnsi="Times New Roman" w:cs="Times New Roman"/>
          <w:b/>
          <w:sz w:val="28"/>
          <w:szCs w:val="28"/>
        </w:rPr>
        <w:br w:type="page"/>
      </w:r>
    </w:p>
    <w:p w:rsidR="007F650E" w:rsidRPr="009A3E98" w:rsidRDefault="00F00FB0" w:rsidP="009A3E98">
      <w:pPr>
        <w:pStyle w:val="Heading1"/>
      </w:pPr>
      <w:r w:rsidRPr="009A3E98">
        <w:lastRenderedPageBreak/>
        <w:t>LEMBAR PENGESAHAN</w:t>
      </w:r>
    </w:p>
    <w:p w:rsidR="009A3E98" w:rsidRPr="009A3E98" w:rsidRDefault="009A3E98" w:rsidP="009A3E98">
      <w:pPr>
        <w:jc w:val="center"/>
        <w:rPr>
          <w:rFonts w:ascii="Times New Roman" w:hAnsi="Times New Roman" w:cs="Times New Roman"/>
          <w:b/>
          <w:sz w:val="28"/>
          <w:szCs w:val="28"/>
        </w:rPr>
      </w:pPr>
      <w:r w:rsidRPr="009A3E98">
        <w:rPr>
          <w:rFonts w:ascii="Times New Roman" w:hAnsi="Times New Roman" w:cs="Times New Roman"/>
          <w:b/>
          <w:sz w:val="28"/>
          <w:szCs w:val="28"/>
        </w:rPr>
        <w:t xml:space="preserve">  KARAKTERISTIK YOGHURT DARI WHEY PENGARUH ADANYA PENAMBAHAN SKIM DAN SANTAN</w:t>
      </w:r>
    </w:p>
    <w:tbl>
      <w:tblPr>
        <w:tblpPr w:leftFromText="180" w:rightFromText="180" w:vertAnchor="text" w:horzAnchor="margin" w:tblpXSpec="center" w:tblpY="60"/>
        <w:tblW w:w="0" w:type="auto"/>
        <w:tblBorders>
          <w:top w:val="thickThinSmallGap" w:sz="24" w:space="0" w:color="auto"/>
        </w:tblBorders>
        <w:tblLook w:val="0000" w:firstRow="0" w:lastRow="0" w:firstColumn="0" w:lastColumn="0" w:noHBand="0" w:noVBand="0"/>
      </w:tblPr>
      <w:tblGrid>
        <w:gridCol w:w="4253"/>
      </w:tblGrid>
      <w:tr w:rsidR="009A3E98" w:rsidRPr="009A3E98" w:rsidTr="009A3E98">
        <w:trPr>
          <w:trHeight w:val="100"/>
        </w:trPr>
        <w:tc>
          <w:tcPr>
            <w:tcW w:w="4253" w:type="dxa"/>
            <w:tcBorders>
              <w:bottom w:val="thinThickSmallGap" w:sz="24" w:space="0" w:color="auto"/>
            </w:tcBorders>
            <w:shd w:val="clear" w:color="auto" w:fill="auto"/>
          </w:tcPr>
          <w:p w:rsidR="009A3E98" w:rsidRPr="009A3E98" w:rsidRDefault="009A3E98" w:rsidP="009A3E98">
            <w:pPr>
              <w:jc w:val="center"/>
              <w:rPr>
                <w:rFonts w:asciiTheme="majorBidi" w:hAnsiTheme="majorBidi" w:cstheme="majorBidi"/>
                <w:b/>
                <w:sz w:val="24"/>
                <w:szCs w:val="24"/>
              </w:rPr>
            </w:pPr>
            <w:r w:rsidRPr="009A3E98">
              <w:rPr>
                <w:rFonts w:asciiTheme="majorBidi" w:hAnsiTheme="majorBidi" w:cstheme="majorBidi"/>
                <w:b/>
                <w:sz w:val="24"/>
                <w:szCs w:val="24"/>
              </w:rPr>
              <w:t>TUGAS AKHIR</w:t>
            </w:r>
          </w:p>
        </w:tc>
      </w:tr>
    </w:tbl>
    <w:p w:rsidR="009A3E98" w:rsidRPr="009A3E98" w:rsidRDefault="009A3E98" w:rsidP="009A3E98">
      <w:pPr>
        <w:spacing w:line="360" w:lineRule="auto"/>
        <w:jc w:val="center"/>
        <w:rPr>
          <w:rFonts w:asciiTheme="majorBidi" w:hAnsiTheme="majorBidi" w:cstheme="majorBidi"/>
          <w:b/>
          <w:bCs/>
          <w:sz w:val="24"/>
          <w:szCs w:val="24"/>
          <w:lang w:val="fi-FI"/>
        </w:rPr>
      </w:pPr>
    </w:p>
    <w:p w:rsidR="009A3E98" w:rsidRPr="009A3E98" w:rsidRDefault="009A3E98" w:rsidP="009A3E98">
      <w:pPr>
        <w:spacing w:line="360" w:lineRule="auto"/>
        <w:jc w:val="center"/>
        <w:rPr>
          <w:rFonts w:asciiTheme="majorBidi" w:hAnsiTheme="majorBidi" w:cstheme="majorBidi"/>
          <w:b/>
          <w:bCs/>
          <w:sz w:val="24"/>
          <w:szCs w:val="24"/>
          <w:lang w:val="fi-FI"/>
        </w:rPr>
      </w:pPr>
    </w:p>
    <w:p w:rsidR="009A3E98" w:rsidRPr="009A3E98" w:rsidRDefault="009A3E98" w:rsidP="009A3E98">
      <w:pPr>
        <w:rPr>
          <w:rFonts w:asciiTheme="majorBidi" w:hAnsiTheme="majorBidi" w:cstheme="majorBidi"/>
          <w:sz w:val="24"/>
          <w:szCs w:val="24"/>
        </w:rPr>
      </w:pPr>
    </w:p>
    <w:p w:rsidR="009A3E98" w:rsidRPr="009A3E98" w:rsidRDefault="009A3E98" w:rsidP="009A3E98">
      <w:pPr>
        <w:jc w:val="center"/>
        <w:rPr>
          <w:rFonts w:asciiTheme="majorBidi" w:hAnsiTheme="majorBidi" w:cstheme="majorBidi"/>
          <w:i/>
          <w:sz w:val="24"/>
          <w:szCs w:val="24"/>
        </w:rPr>
      </w:pPr>
      <w:r w:rsidRPr="009A3E98">
        <w:rPr>
          <w:rFonts w:asciiTheme="majorBidi" w:hAnsiTheme="majorBidi" w:cstheme="majorBidi"/>
          <w:i/>
          <w:sz w:val="24"/>
          <w:szCs w:val="24"/>
        </w:rPr>
        <w:t>Diajukan Untuk Memenuhi Syarat Kelulusan Sidang Sarjana Di Program Studi  Teknologi Pangan</w:t>
      </w:r>
    </w:p>
    <w:p w:rsidR="009A3E98" w:rsidRPr="009A3E98" w:rsidRDefault="009A3E98" w:rsidP="009A3E98">
      <w:pPr>
        <w:rPr>
          <w:rFonts w:asciiTheme="majorBidi" w:hAnsiTheme="majorBidi" w:cstheme="majorBidi"/>
          <w:i/>
          <w:sz w:val="24"/>
          <w:szCs w:val="24"/>
        </w:rPr>
      </w:pPr>
    </w:p>
    <w:p w:rsidR="009A3E98" w:rsidRPr="009A3E98" w:rsidRDefault="009A3E98" w:rsidP="009A3E98">
      <w:pPr>
        <w:jc w:val="center"/>
        <w:rPr>
          <w:rFonts w:asciiTheme="majorBidi" w:hAnsiTheme="majorBidi" w:cstheme="majorBidi"/>
          <w:b/>
          <w:sz w:val="24"/>
          <w:szCs w:val="24"/>
        </w:rPr>
      </w:pPr>
      <w:r w:rsidRPr="009A3E98">
        <w:rPr>
          <w:rFonts w:asciiTheme="majorBidi" w:hAnsiTheme="majorBidi" w:cstheme="majorBidi"/>
          <w:b/>
          <w:sz w:val="24"/>
          <w:szCs w:val="24"/>
        </w:rPr>
        <w:t>Oleh :</w:t>
      </w:r>
    </w:p>
    <w:p w:rsidR="009A3E98" w:rsidRPr="009A3E98" w:rsidRDefault="009A3E98" w:rsidP="009A3E98">
      <w:pPr>
        <w:jc w:val="center"/>
        <w:rPr>
          <w:rFonts w:asciiTheme="majorBidi" w:hAnsiTheme="majorBidi" w:cstheme="majorBidi"/>
          <w:b/>
          <w:sz w:val="24"/>
          <w:szCs w:val="24"/>
          <w:u w:val="single"/>
        </w:rPr>
      </w:pPr>
      <w:r>
        <w:rPr>
          <w:rFonts w:asciiTheme="majorBidi" w:hAnsiTheme="majorBidi" w:cstheme="majorBidi"/>
          <w:b/>
          <w:sz w:val="24"/>
          <w:szCs w:val="24"/>
          <w:u w:val="single"/>
        </w:rPr>
        <w:t>Dendy Putra Perdana Arifin</w:t>
      </w:r>
    </w:p>
    <w:p w:rsidR="009A3E98" w:rsidRPr="009A3E98" w:rsidRDefault="009A3E98" w:rsidP="009A3E98">
      <w:pPr>
        <w:jc w:val="center"/>
        <w:rPr>
          <w:rFonts w:asciiTheme="majorBidi" w:hAnsiTheme="majorBidi" w:cstheme="majorBidi"/>
          <w:b/>
          <w:sz w:val="24"/>
          <w:szCs w:val="24"/>
        </w:rPr>
      </w:pPr>
      <w:r w:rsidRPr="009A3E98">
        <w:rPr>
          <w:rFonts w:asciiTheme="majorBidi" w:hAnsiTheme="majorBidi" w:cstheme="majorBidi"/>
          <w:b/>
          <w:sz w:val="24"/>
          <w:szCs w:val="24"/>
        </w:rPr>
        <w:t>1</w:t>
      </w:r>
      <w:r>
        <w:rPr>
          <w:rFonts w:asciiTheme="majorBidi" w:hAnsiTheme="majorBidi" w:cstheme="majorBidi"/>
          <w:b/>
          <w:sz w:val="24"/>
          <w:szCs w:val="24"/>
        </w:rPr>
        <w:t>1</w:t>
      </w:r>
      <w:r w:rsidRPr="009A3E98">
        <w:rPr>
          <w:rFonts w:asciiTheme="majorBidi" w:hAnsiTheme="majorBidi" w:cstheme="majorBidi"/>
          <w:b/>
          <w:sz w:val="24"/>
          <w:szCs w:val="24"/>
        </w:rPr>
        <w:t>.30.20</w:t>
      </w:r>
      <w:r>
        <w:rPr>
          <w:rFonts w:asciiTheme="majorBidi" w:hAnsiTheme="majorBidi" w:cstheme="majorBidi"/>
          <w:b/>
          <w:sz w:val="24"/>
          <w:szCs w:val="24"/>
        </w:rPr>
        <w:t>123</w:t>
      </w:r>
    </w:p>
    <w:p w:rsidR="009A3E98" w:rsidRPr="009A3E98" w:rsidRDefault="009A3E98" w:rsidP="009A3E98">
      <w:pPr>
        <w:tabs>
          <w:tab w:val="left" w:pos="4578"/>
        </w:tabs>
        <w:spacing w:after="3"/>
        <w:rPr>
          <w:rFonts w:asciiTheme="majorBidi" w:hAnsiTheme="majorBidi" w:cstheme="majorBidi"/>
          <w:b/>
          <w:sz w:val="24"/>
          <w:szCs w:val="24"/>
        </w:rPr>
      </w:pPr>
      <w:r w:rsidRPr="009A3E98">
        <w:rPr>
          <w:rFonts w:asciiTheme="majorBidi" w:hAnsiTheme="majorBidi" w:cstheme="majorBidi"/>
          <w:b/>
          <w:sz w:val="24"/>
          <w:szCs w:val="24"/>
        </w:rPr>
        <w:tab/>
      </w:r>
    </w:p>
    <w:p w:rsidR="009A3E98" w:rsidRPr="009A3E98" w:rsidRDefault="009A3E98" w:rsidP="009A3E98">
      <w:pPr>
        <w:tabs>
          <w:tab w:val="left" w:pos="4578"/>
        </w:tabs>
        <w:spacing w:after="3"/>
        <w:rPr>
          <w:rFonts w:asciiTheme="majorBidi" w:hAnsiTheme="majorBidi" w:cstheme="majorBidi"/>
          <w:b/>
          <w:sz w:val="24"/>
          <w:szCs w:val="24"/>
        </w:rPr>
      </w:pPr>
    </w:p>
    <w:p w:rsidR="009A3E98" w:rsidRPr="009A3E98" w:rsidRDefault="009A3E98" w:rsidP="009A3E98">
      <w:pPr>
        <w:tabs>
          <w:tab w:val="left" w:pos="4578"/>
        </w:tabs>
        <w:spacing w:after="3"/>
        <w:rPr>
          <w:rFonts w:asciiTheme="majorBidi" w:hAnsiTheme="majorBidi" w:cstheme="majorBidi"/>
          <w:b/>
          <w:sz w:val="24"/>
          <w:szCs w:val="24"/>
        </w:rPr>
      </w:pPr>
    </w:p>
    <w:tbl>
      <w:tblPr>
        <w:tblW w:w="8472" w:type="dxa"/>
        <w:tblLook w:val="04A0" w:firstRow="1" w:lastRow="0" w:firstColumn="1" w:lastColumn="0" w:noHBand="0" w:noVBand="1"/>
      </w:tblPr>
      <w:tblGrid>
        <w:gridCol w:w="4219"/>
        <w:gridCol w:w="4253"/>
      </w:tblGrid>
      <w:tr w:rsidR="009A3E98" w:rsidRPr="009A3E98" w:rsidTr="009A3E98">
        <w:tc>
          <w:tcPr>
            <w:tcW w:w="8472" w:type="dxa"/>
            <w:gridSpan w:val="2"/>
          </w:tcPr>
          <w:p w:rsidR="009A3E98" w:rsidRPr="009A3E98" w:rsidRDefault="009A3E98" w:rsidP="009A3E98">
            <w:pPr>
              <w:spacing w:after="3"/>
              <w:jc w:val="center"/>
              <w:rPr>
                <w:rFonts w:asciiTheme="majorBidi" w:hAnsiTheme="majorBidi" w:cstheme="majorBidi"/>
                <w:b/>
                <w:sz w:val="24"/>
                <w:szCs w:val="24"/>
              </w:rPr>
            </w:pPr>
            <w:r w:rsidRPr="009A3E98">
              <w:rPr>
                <w:rFonts w:asciiTheme="majorBidi" w:hAnsiTheme="majorBidi" w:cstheme="majorBidi"/>
                <w:b/>
                <w:sz w:val="24"/>
                <w:szCs w:val="24"/>
              </w:rPr>
              <w:t>Menyetujui :</w:t>
            </w:r>
          </w:p>
          <w:p w:rsidR="009A3E98" w:rsidRPr="009A3E98" w:rsidRDefault="009A3E98" w:rsidP="009A3E98">
            <w:pPr>
              <w:spacing w:after="3"/>
              <w:rPr>
                <w:rFonts w:asciiTheme="majorBidi" w:hAnsiTheme="majorBidi" w:cstheme="majorBidi"/>
                <w:b/>
                <w:sz w:val="24"/>
                <w:szCs w:val="24"/>
              </w:rPr>
            </w:pPr>
          </w:p>
          <w:p w:rsidR="009A3E98" w:rsidRPr="009A3E98" w:rsidRDefault="009A3E98" w:rsidP="009A3E98">
            <w:pPr>
              <w:spacing w:after="3"/>
              <w:rPr>
                <w:rFonts w:asciiTheme="majorBidi" w:hAnsiTheme="majorBidi" w:cstheme="majorBidi"/>
                <w:b/>
                <w:sz w:val="24"/>
                <w:szCs w:val="24"/>
              </w:rPr>
            </w:pPr>
          </w:p>
          <w:p w:rsidR="009A3E98" w:rsidRPr="009A3E98" w:rsidRDefault="009A3E98" w:rsidP="009A3E98">
            <w:pPr>
              <w:spacing w:after="3"/>
              <w:rPr>
                <w:rFonts w:asciiTheme="majorBidi" w:hAnsiTheme="majorBidi" w:cstheme="majorBidi"/>
                <w:b/>
                <w:sz w:val="24"/>
                <w:szCs w:val="24"/>
              </w:rPr>
            </w:pPr>
          </w:p>
          <w:p w:rsidR="009A3E98" w:rsidRPr="009A3E98" w:rsidRDefault="009A3E98" w:rsidP="009A3E98">
            <w:pPr>
              <w:spacing w:after="3"/>
              <w:rPr>
                <w:rFonts w:asciiTheme="majorBidi" w:hAnsiTheme="majorBidi" w:cstheme="majorBidi"/>
                <w:b/>
                <w:sz w:val="24"/>
                <w:szCs w:val="24"/>
              </w:rPr>
            </w:pPr>
          </w:p>
          <w:p w:rsidR="009A3E98" w:rsidRPr="009A3E98" w:rsidRDefault="009A3E98" w:rsidP="009A3E98">
            <w:pPr>
              <w:spacing w:after="3"/>
              <w:rPr>
                <w:rFonts w:asciiTheme="majorBidi" w:hAnsiTheme="majorBidi" w:cstheme="majorBidi"/>
                <w:b/>
                <w:sz w:val="24"/>
                <w:szCs w:val="24"/>
              </w:rPr>
            </w:pPr>
          </w:p>
          <w:p w:rsidR="009A3E98" w:rsidRPr="009A3E98" w:rsidRDefault="009A3E98" w:rsidP="009A3E98">
            <w:pPr>
              <w:spacing w:after="3"/>
              <w:rPr>
                <w:rFonts w:asciiTheme="majorBidi" w:hAnsiTheme="majorBidi" w:cstheme="majorBidi"/>
                <w:b/>
                <w:sz w:val="24"/>
                <w:szCs w:val="24"/>
              </w:rPr>
            </w:pPr>
          </w:p>
        </w:tc>
      </w:tr>
      <w:tr w:rsidR="009A3E98" w:rsidRPr="009A3E98" w:rsidTr="009A3E98">
        <w:tc>
          <w:tcPr>
            <w:tcW w:w="4219" w:type="dxa"/>
          </w:tcPr>
          <w:p w:rsidR="009A3E98" w:rsidRPr="009A3E98" w:rsidRDefault="009A3E98" w:rsidP="009A3E98">
            <w:pPr>
              <w:spacing w:after="3"/>
              <w:jc w:val="center"/>
              <w:rPr>
                <w:rFonts w:asciiTheme="majorBidi" w:hAnsiTheme="majorBidi" w:cstheme="majorBidi"/>
                <w:b/>
                <w:sz w:val="24"/>
                <w:szCs w:val="24"/>
              </w:rPr>
            </w:pPr>
            <w:r w:rsidRPr="009A3E98">
              <w:rPr>
                <w:rFonts w:asciiTheme="majorBidi" w:hAnsiTheme="majorBidi" w:cstheme="majorBidi"/>
                <w:b/>
                <w:sz w:val="24"/>
                <w:szCs w:val="24"/>
              </w:rPr>
              <w:t>Pembimbing I</w:t>
            </w: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r w:rsidRPr="009A3E98">
              <w:rPr>
                <w:rFonts w:asciiTheme="majorBidi" w:hAnsiTheme="majorBidi" w:cstheme="majorBidi"/>
                <w:b/>
                <w:sz w:val="24"/>
                <w:szCs w:val="24"/>
              </w:rPr>
              <w:t>(</w:t>
            </w:r>
            <w:r>
              <w:rPr>
                <w:rFonts w:asciiTheme="majorBidi" w:hAnsiTheme="majorBidi" w:cstheme="majorBidi"/>
                <w:b/>
                <w:sz w:val="24"/>
                <w:szCs w:val="24"/>
              </w:rPr>
              <w:t>Ir. Hj. Ina Siti Nurminabari</w:t>
            </w:r>
            <w:r w:rsidRPr="009A3E98">
              <w:rPr>
                <w:rFonts w:asciiTheme="majorBidi" w:hAnsiTheme="majorBidi" w:cstheme="majorBidi"/>
                <w:b/>
                <w:sz w:val="24"/>
                <w:szCs w:val="24"/>
              </w:rPr>
              <w:t>)</w:t>
            </w:r>
          </w:p>
        </w:tc>
        <w:tc>
          <w:tcPr>
            <w:tcW w:w="4253" w:type="dxa"/>
          </w:tcPr>
          <w:p w:rsidR="009A3E98" w:rsidRPr="009A3E98" w:rsidRDefault="009A3E98" w:rsidP="009A3E98">
            <w:pPr>
              <w:spacing w:after="3"/>
              <w:jc w:val="center"/>
              <w:rPr>
                <w:rFonts w:asciiTheme="majorBidi" w:hAnsiTheme="majorBidi" w:cstheme="majorBidi"/>
                <w:b/>
                <w:sz w:val="24"/>
                <w:szCs w:val="24"/>
              </w:rPr>
            </w:pPr>
            <w:r w:rsidRPr="009A3E98">
              <w:rPr>
                <w:rFonts w:asciiTheme="majorBidi" w:hAnsiTheme="majorBidi" w:cstheme="majorBidi"/>
                <w:b/>
                <w:sz w:val="24"/>
                <w:szCs w:val="24"/>
              </w:rPr>
              <w:t>Pembimbing II</w:t>
            </w: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p>
          <w:p w:rsidR="009A3E98" w:rsidRPr="009A3E98" w:rsidRDefault="009A3E98" w:rsidP="009A3E98">
            <w:pPr>
              <w:spacing w:after="3"/>
              <w:jc w:val="center"/>
              <w:rPr>
                <w:rFonts w:asciiTheme="majorBidi" w:hAnsiTheme="majorBidi" w:cstheme="majorBidi"/>
                <w:b/>
                <w:sz w:val="24"/>
                <w:szCs w:val="24"/>
              </w:rPr>
            </w:pPr>
            <w:r w:rsidRPr="009A3E98">
              <w:rPr>
                <w:rFonts w:asciiTheme="majorBidi" w:hAnsiTheme="majorBidi" w:cstheme="majorBidi"/>
                <w:b/>
                <w:sz w:val="24"/>
                <w:szCs w:val="24"/>
              </w:rPr>
              <w:t xml:space="preserve">(Ir. </w:t>
            </w:r>
            <w:r>
              <w:rPr>
                <w:rFonts w:asciiTheme="majorBidi" w:hAnsiTheme="majorBidi" w:cstheme="majorBidi"/>
                <w:b/>
                <w:sz w:val="24"/>
                <w:szCs w:val="24"/>
              </w:rPr>
              <w:t>Sumartini</w:t>
            </w:r>
            <w:r w:rsidRPr="009A3E98">
              <w:rPr>
                <w:rFonts w:asciiTheme="majorBidi" w:hAnsiTheme="majorBidi" w:cstheme="majorBidi"/>
                <w:b/>
                <w:sz w:val="24"/>
                <w:szCs w:val="24"/>
              </w:rPr>
              <w:t>, MP)</w:t>
            </w:r>
          </w:p>
        </w:tc>
      </w:tr>
    </w:tbl>
    <w:p w:rsidR="009543D8" w:rsidRPr="009A3E98" w:rsidRDefault="009543D8" w:rsidP="00B4404F">
      <w:pPr>
        <w:spacing w:after="0" w:line="240" w:lineRule="auto"/>
        <w:jc w:val="center"/>
        <w:rPr>
          <w:rFonts w:asciiTheme="majorBidi" w:hAnsiTheme="majorBidi" w:cstheme="majorBidi"/>
          <w:b/>
          <w:sz w:val="24"/>
          <w:szCs w:val="24"/>
        </w:rPr>
        <w:sectPr w:rsidR="009543D8" w:rsidRPr="009A3E98" w:rsidSect="00C2128E">
          <w:pgSz w:w="11906" w:h="16838"/>
          <w:pgMar w:top="2268" w:right="1701" w:bottom="1701" w:left="2268" w:header="708" w:footer="708" w:gutter="0"/>
          <w:cols w:space="708"/>
          <w:docGrid w:linePitch="360"/>
        </w:sectPr>
      </w:pPr>
    </w:p>
    <w:p w:rsidR="009543D8" w:rsidRPr="009A3E98" w:rsidRDefault="009543D8" w:rsidP="009543D8">
      <w:pPr>
        <w:pStyle w:val="Heading1"/>
        <w:rPr>
          <w:rFonts w:cs="Times New Roman"/>
          <w:color w:val="auto"/>
        </w:rPr>
      </w:pPr>
      <w:bookmarkStart w:id="1" w:name="_Toc434763030"/>
      <w:bookmarkStart w:id="2" w:name="_Toc434765154"/>
      <w:r w:rsidRPr="009A3E98">
        <w:rPr>
          <w:rFonts w:cs="Times New Roman"/>
          <w:color w:val="auto"/>
        </w:rPr>
        <w:lastRenderedPageBreak/>
        <w:t>KATA PENGANTAR</w:t>
      </w:r>
      <w:bookmarkEnd w:id="1"/>
      <w:bookmarkEnd w:id="2"/>
    </w:p>
    <w:p w:rsidR="009543D8" w:rsidRPr="009A3E98" w:rsidRDefault="009543D8" w:rsidP="009543D8">
      <w:pPr>
        <w:spacing w:line="480" w:lineRule="auto"/>
        <w:jc w:val="both"/>
        <w:rPr>
          <w:rFonts w:ascii="Times New Roman" w:hAnsi="Times New Roman" w:cs="Times New Roman"/>
          <w:sz w:val="24"/>
          <w:szCs w:val="24"/>
        </w:rPr>
      </w:pPr>
      <w:r w:rsidRPr="009A3E98">
        <w:rPr>
          <w:rFonts w:ascii="Times New Roman" w:hAnsi="Times New Roman" w:cs="Times New Roman"/>
          <w:sz w:val="24"/>
          <w:szCs w:val="24"/>
        </w:rPr>
        <w:t>Assalamualaikum Wr. Wb.</w:t>
      </w:r>
    </w:p>
    <w:p w:rsidR="00106192" w:rsidRPr="00106192" w:rsidRDefault="00106192" w:rsidP="00106192">
      <w:pPr>
        <w:spacing w:after="0" w:line="480" w:lineRule="auto"/>
        <w:ind w:firstLine="567"/>
        <w:jc w:val="both"/>
        <w:rPr>
          <w:rFonts w:ascii="Times New Roman" w:hAnsi="Times New Roman"/>
          <w:sz w:val="24"/>
          <w:szCs w:val="24"/>
        </w:rPr>
      </w:pPr>
      <w:r w:rsidRPr="00106192">
        <w:rPr>
          <w:rFonts w:ascii="Times New Roman" w:hAnsi="Times New Roman"/>
          <w:sz w:val="24"/>
          <w:szCs w:val="24"/>
        </w:rPr>
        <w:t>Puji syukur penulis panjatkan kehadirat Allah SWT atas rahmat dan karuniaNya sehingga Laporan Tugas Akhir ini dapat terselesaikan. Laporan Tugas Akhir ini disusun untuk memenuhi salah satu persyaratan kurikulum Jurusan Teknologi Pangan Universitas Pasundan Bandung dan sebagai proses yang harus dilalui untuk meraih gelar strata 1.</w:t>
      </w:r>
    </w:p>
    <w:p w:rsidR="00106192" w:rsidRPr="00106192" w:rsidRDefault="00106192" w:rsidP="00106192">
      <w:pPr>
        <w:spacing w:line="480" w:lineRule="auto"/>
        <w:ind w:firstLine="567"/>
        <w:jc w:val="both"/>
        <w:rPr>
          <w:rFonts w:ascii="Times New Roman" w:hAnsi="Times New Roman"/>
          <w:sz w:val="24"/>
          <w:szCs w:val="24"/>
        </w:rPr>
      </w:pPr>
      <w:r w:rsidRPr="00106192">
        <w:rPr>
          <w:rFonts w:ascii="Times New Roman" w:hAnsi="Times New Roman"/>
          <w:sz w:val="24"/>
          <w:szCs w:val="24"/>
        </w:rPr>
        <w:t>Dalam penyusunan Laporan Tugas Akhir ini penulis menyadari masih banyak kekurangan dan banyak mengalami kesulitan. Tetapi berkat bantuan dan dorongan dari semua pihak, kesulitan tersebut dapat diatasi, sehingga Laporan Tugas Akhir ini dapat terselesaikan. Oleh karena itu penulis ingin mengucapkan terima kasih kepada semua pihak yang telah membantu dalam penyelesaikan laporan ini, yaitu :</w:t>
      </w:r>
    </w:p>
    <w:p w:rsidR="009543D8" w:rsidRPr="009A3E98" w:rsidRDefault="009543D8" w:rsidP="009543D8">
      <w:pPr>
        <w:pStyle w:val="ListParagraph"/>
        <w:numPr>
          <w:ilvl w:val="0"/>
          <w:numId w:val="18"/>
        </w:numPr>
        <w:spacing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Ir.</w:t>
      </w:r>
      <w:r w:rsidR="0032235C" w:rsidRPr="009A3E98">
        <w:rPr>
          <w:rFonts w:ascii="Times New Roman" w:hAnsi="Times New Roman" w:cs="Times New Roman"/>
          <w:sz w:val="24"/>
          <w:szCs w:val="24"/>
        </w:rPr>
        <w:t xml:space="preserve"> Hj.</w:t>
      </w:r>
      <w:r w:rsidRPr="009A3E98">
        <w:rPr>
          <w:rFonts w:ascii="Times New Roman" w:hAnsi="Times New Roman" w:cs="Times New Roman"/>
          <w:sz w:val="24"/>
          <w:szCs w:val="24"/>
        </w:rPr>
        <w:t xml:space="preserve"> Ina Siti Nur</w:t>
      </w:r>
      <w:r w:rsidR="0032235C" w:rsidRPr="009A3E98">
        <w:rPr>
          <w:rFonts w:ascii="Times New Roman" w:hAnsi="Times New Roman" w:cs="Times New Roman"/>
          <w:sz w:val="24"/>
          <w:szCs w:val="24"/>
        </w:rPr>
        <w:t>m</w:t>
      </w:r>
      <w:r w:rsidRPr="009A3E98">
        <w:rPr>
          <w:rFonts w:ascii="Times New Roman" w:hAnsi="Times New Roman" w:cs="Times New Roman"/>
          <w:sz w:val="24"/>
          <w:szCs w:val="24"/>
        </w:rPr>
        <w:t>inabari, MP., selaku Dosen Pembimbing Utama yang sudah membimbing dan memberi arahan serta ilmu.</w:t>
      </w:r>
    </w:p>
    <w:p w:rsidR="009543D8" w:rsidRDefault="009543D8" w:rsidP="009543D8">
      <w:pPr>
        <w:pStyle w:val="ListParagraph"/>
        <w:numPr>
          <w:ilvl w:val="0"/>
          <w:numId w:val="18"/>
        </w:numPr>
        <w:spacing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 xml:space="preserve">Ir. </w:t>
      </w:r>
      <w:r w:rsidR="004355FB" w:rsidRPr="009A3E98">
        <w:rPr>
          <w:rFonts w:ascii="Times New Roman" w:hAnsi="Times New Roman" w:cs="Times New Roman"/>
          <w:sz w:val="24"/>
          <w:szCs w:val="24"/>
        </w:rPr>
        <w:t>Sumartini</w:t>
      </w:r>
      <w:r w:rsidRPr="009A3E98">
        <w:rPr>
          <w:rFonts w:ascii="Times New Roman" w:hAnsi="Times New Roman" w:cs="Times New Roman"/>
          <w:sz w:val="24"/>
          <w:szCs w:val="24"/>
        </w:rPr>
        <w:t>, MP., selaku Dosen Pembimbing Pendamping yang sudah meluangkan waktunya memberikan bimbingan, ilmu dan koreksi.</w:t>
      </w:r>
    </w:p>
    <w:p w:rsidR="00106192" w:rsidRPr="009A3E98" w:rsidRDefault="00106192" w:rsidP="009543D8">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 Ir. Asep Dedy Sutrisno. M,Sc., selaku Dosen Penguji yang telah memberikan masukan serta sarannya untuk mendukung penelitian berlangsung.</w:t>
      </w:r>
    </w:p>
    <w:p w:rsidR="009543D8" w:rsidRPr="009A3E98" w:rsidRDefault="009543D8" w:rsidP="009543D8">
      <w:pPr>
        <w:pStyle w:val="ListParagraph"/>
        <w:numPr>
          <w:ilvl w:val="0"/>
          <w:numId w:val="18"/>
        </w:numPr>
        <w:spacing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Dra. Hj. Ela Turmala Sutrisno, MS., selaku Koordinator Tugas Akhir Jurusan Teknologi Pangan, Fakultas Teknik, Universitas Pasundan.</w:t>
      </w:r>
    </w:p>
    <w:p w:rsidR="009721D7" w:rsidRDefault="009721D7" w:rsidP="009543D8">
      <w:pPr>
        <w:pStyle w:val="ListParagraph"/>
        <w:numPr>
          <w:ilvl w:val="0"/>
          <w:numId w:val="18"/>
        </w:numPr>
        <w:spacing w:line="480" w:lineRule="auto"/>
        <w:ind w:left="284" w:hanging="284"/>
        <w:jc w:val="both"/>
        <w:rPr>
          <w:rFonts w:ascii="Times New Roman" w:hAnsi="Times New Roman" w:cs="Times New Roman"/>
          <w:sz w:val="24"/>
          <w:szCs w:val="24"/>
        </w:rPr>
        <w:sectPr w:rsidR="009721D7" w:rsidSect="00F00FB0">
          <w:headerReference w:type="default" r:id="rId10"/>
          <w:footerReference w:type="default" r:id="rId11"/>
          <w:type w:val="continuous"/>
          <w:pgSz w:w="11906" w:h="16838"/>
          <w:pgMar w:top="2268" w:right="1701" w:bottom="1701" w:left="2268" w:header="708" w:footer="708" w:gutter="0"/>
          <w:pgNumType w:fmt="lowerRoman" w:start="4"/>
          <w:cols w:space="708"/>
          <w:docGrid w:linePitch="360"/>
        </w:sectPr>
      </w:pPr>
    </w:p>
    <w:p w:rsidR="009543D8" w:rsidRPr="009A3E98" w:rsidRDefault="009543D8" w:rsidP="009543D8">
      <w:pPr>
        <w:pStyle w:val="ListParagraph"/>
        <w:numPr>
          <w:ilvl w:val="0"/>
          <w:numId w:val="18"/>
        </w:numPr>
        <w:spacing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lastRenderedPageBreak/>
        <w:t>Seluruh Dosen, Karyawan dan Staf Tata Usaha di Jurusan Teknologi Pangan, Fakultas Teknik, Universitas Pasundan.</w:t>
      </w:r>
    </w:p>
    <w:p w:rsidR="009543D8" w:rsidRPr="009A3E98" w:rsidRDefault="009543D8" w:rsidP="009543D8">
      <w:pPr>
        <w:pStyle w:val="ListParagraph"/>
        <w:numPr>
          <w:ilvl w:val="0"/>
          <w:numId w:val="18"/>
        </w:numPr>
        <w:spacing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Kedua Orang Tua saya, Ibu Teti Rusmiati dan Bapak Usep</w:t>
      </w:r>
      <w:r w:rsidR="004355FB"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Arifin yang selalu memberikan dukungannya, baik berupa moril maupun spiritual kepada saya dan seluruh keluarga. </w:t>
      </w:r>
    </w:p>
    <w:p w:rsidR="009543D8" w:rsidRPr="009A3E98" w:rsidRDefault="009543D8" w:rsidP="009543D8">
      <w:pPr>
        <w:pStyle w:val="ListParagraph"/>
        <w:numPr>
          <w:ilvl w:val="0"/>
          <w:numId w:val="18"/>
        </w:numPr>
        <w:spacing w:after="0"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Seluruh angkatan 2011 “Chocolatech” yang sering memberikan masukan serta kritik dalam pembuatan laporan ini, terima kasih atas segala dukungan yang telah diberikan.</w:t>
      </w:r>
    </w:p>
    <w:p w:rsidR="00D644B5" w:rsidRPr="009A3E98" w:rsidRDefault="00D644B5" w:rsidP="00D644B5">
      <w:pPr>
        <w:pStyle w:val="ListParagraph"/>
        <w:numPr>
          <w:ilvl w:val="0"/>
          <w:numId w:val="18"/>
        </w:numPr>
        <w:spacing w:after="0"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Sahabat-sahabatku di HMTP atas kebersamaan, toleransi, motivasi, pengertian serta nasehat dan do’anya sehingga penulis dapat menyelesaikan Proposal Usulan Penelitian.</w:t>
      </w:r>
    </w:p>
    <w:p w:rsidR="009543D8" w:rsidRPr="009A3E98" w:rsidRDefault="009543D8" w:rsidP="002F6057">
      <w:pPr>
        <w:pStyle w:val="ListParagraph"/>
        <w:numPr>
          <w:ilvl w:val="0"/>
          <w:numId w:val="18"/>
        </w:numPr>
        <w:spacing w:after="0" w:line="480" w:lineRule="auto"/>
        <w:ind w:left="284" w:hanging="284"/>
        <w:jc w:val="both"/>
        <w:rPr>
          <w:rFonts w:ascii="Times New Roman" w:hAnsi="Times New Roman" w:cs="Times New Roman"/>
          <w:sz w:val="24"/>
          <w:szCs w:val="24"/>
        </w:rPr>
      </w:pPr>
      <w:r w:rsidRPr="009A3E98">
        <w:rPr>
          <w:rFonts w:ascii="Times New Roman" w:hAnsi="Times New Roman" w:cs="Times New Roman"/>
          <w:sz w:val="24"/>
          <w:szCs w:val="24"/>
        </w:rPr>
        <w:t xml:space="preserve">Semua pihak yang tidak bisa disebutkan satu persatu yang telah membantu kelancaran pembuatan laporan </w:t>
      </w:r>
      <w:r w:rsidR="002F6057" w:rsidRPr="009A3E98">
        <w:rPr>
          <w:rFonts w:ascii="Times New Roman" w:hAnsi="Times New Roman" w:cs="Times New Roman"/>
          <w:sz w:val="24"/>
          <w:szCs w:val="24"/>
        </w:rPr>
        <w:t>tugas akhir</w:t>
      </w:r>
      <w:r w:rsidRPr="009A3E98">
        <w:rPr>
          <w:rFonts w:ascii="Times New Roman" w:hAnsi="Times New Roman" w:cs="Times New Roman"/>
          <w:sz w:val="24"/>
          <w:szCs w:val="24"/>
        </w:rPr>
        <w:t>, semoga Allah memberikan balasan yang setimpal.</w:t>
      </w:r>
    </w:p>
    <w:p w:rsidR="009543D8" w:rsidRPr="009A3E98" w:rsidRDefault="009543D8" w:rsidP="009543D8">
      <w:pPr>
        <w:spacing w:after="0" w:line="480" w:lineRule="auto"/>
        <w:ind w:firstLine="284"/>
        <w:jc w:val="both"/>
        <w:rPr>
          <w:rFonts w:ascii="Times New Roman" w:hAnsi="Times New Roman" w:cs="Times New Roman"/>
          <w:sz w:val="24"/>
          <w:szCs w:val="24"/>
        </w:rPr>
      </w:pPr>
      <w:r w:rsidRPr="009A3E98">
        <w:rPr>
          <w:rFonts w:ascii="Times New Roman" w:hAnsi="Times New Roman" w:cs="Times New Roman"/>
          <w:sz w:val="24"/>
          <w:szCs w:val="24"/>
        </w:rPr>
        <w:t xml:space="preserve">Saya menyadari bahwa kesempurnaan masih sangat jauh, untuk itu penulis mengharapkan saran dari pembaca untuk memperbaiki kekurangan yang ada. Akhir kata penulis berharap semoga laporan ini dapat memberikan manfaat khususnya bagi penulis dan umumnya bagi semua pihak, amin. </w:t>
      </w:r>
    </w:p>
    <w:p w:rsidR="009543D8" w:rsidRPr="009A3E98" w:rsidRDefault="009543D8" w:rsidP="009543D8">
      <w:pPr>
        <w:spacing w:line="480" w:lineRule="auto"/>
        <w:jc w:val="both"/>
        <w:rPr>
          <w:rFonts w:ascii="Times New Roman" w:hAnsi="Times New Roman" w:cs="Times New Roman"/>
          <w:sz w:val="24"/>
          <w:szCs w:val="24"/>
        </w:rPr>
      </w:pPr>
      <w:r w:rsidRPr="009A3E98">
        <w:rPr>
          <w:rFonts w:ascii="Times New Roman" w:hAnsi="Times New Roman" w:cs="Times New Roman"/>
          <w:sz w:val="24"/>
          <w:szCs w:val="24"/>
        </w:rPr>
        <w:t>Wassalamualaikum Wr. Wb.</w:t>
      </w:r>
    </w:p>
    <w:p w:rsidR="009543D8" w:rsidRPr="009A3E98" w:rsidRDefault="009543D8" w:rsidP="00570E6A">
      <w:pPr>
        <w:spacing w:line="720" w:lineRule="auto"/>
        <w:ind w:left="5529" w:hanging="426"/>
        <w:jc w:val="center"/>
        <w:rPr>
          <w:rFonts w:ascii="Times New Roman" w:hAnsi="Times New Roman" w:cs="Times New Roman"/>
          <w:sz w:val="24"/>
          <w:szCs w:val="24"/>
        </w:rPr>
      </w:pPr>
      <w:r w:rsidRPr="009A3E98">
        <w:rPr>
          <w:rFonts w:ascii="Times New Roman" w:hAnsi="Times New Roman" w:cs="Times New Roman"/>
          <w:sz w:val="24"/>
          <w:szCs w:val="24"/>
        </w:rPr>
        <w:t xml:space="preserve">   </w:t>
      </w:r>
    </w:p>
    <w:p w:rsidR="009543D8" w:rsidRPr="009A3E98" w:rsidRDefault="009543D8" w:rsidP="009543D8">
      <w:pPr>
        <w:rPr>
          <w:rFonts w:ascii="Times New Roman" w:hAnsi="Times New Roman" w:cs="Times New Roman"/>
        </w:rPr>
        <w:sectPr w:rsidR="009543D8" w:rsidRPr="009A3E98" w:rsidSect="009721D7">
          <w:headerReference w:type="default" r:id="rId12"/>
          <w:footerReference w:type="default" r:id="rId13"/>
          <w:pgSz w:w="11906" w:h="16838"/>
          <w:pgMar w:top="2268" w:right="1701" w:bottom="1701" w:left="2268" w:header="708" w:footer="708" w:gutter="0"/>
          <w:pgNumType w:fmt="lowerRoman" w:start="5"/>
          <w:cols w:space="708"/>
          <w:docGrid w:linePitch="360"/>
        </w:sectPr>
      </w:pPr>
    </w:p>
    <w:p w:rsidR="00B4404F" w:rsidRPr="009A3E98" w:rsidRDefault="00B4404F" w:rsidP="00C2128E">
      <w:pPr>
        <w:pStyle w:val="Heading1"/>
        <w:rPr>
          <w:rFonts w:cs="Times New Roman"/>
          <w:color w:val="auto"/>
          <w:sz w:val="24"/>
          <w:szCs w:val="24"/>
        </w:rPr>
      </w:pPr>
      <w:bookmarkStart w:id="3" w:name="_Toc434763031"/>
      <w:bookmarkStart w:id="4" w:name="_Toc434765155"/>
      <w:r w:rsidRPr="009A3E98">
        <w:rPr>
          <w:rFonts w:cs="Times New Roman"/>
          <w:color w:val="auto"/>
          <w:sz w:val="24"/>
          <w:szCs w:val="24"/>
        </w:rPr>
        <w:lastRenderedPageBreak/>
        <w:t>DAFTAR ISI</w:t>
      </w:r>
      <w:bookmarkEnd w:id="3"/>
      <w:bookmarkEnd w:id="4"/>
    </w:p>
    <w:p w:rsidR="006F175F" w:rsidRPr="009A3E98" w:rsidRDefault="006F175F" w:rsidP="006F175F">
      <w:pPr>
        <w:jc w:val="right"/>
        <w:rPr>
          <w:rFonts w:ascii="Times New Roman" w:hAnsi="Times New Roman" w:cs="Times New Roman"/>
          <w:b/>
          <w:sz w:val="24"/>
          <w:szCs w:val="24"/>
        </w:rPr>
      </w:pPr>
      <w:r w:rsidRPr="009A3E98">
        <w:rPr>
          <w:rFonts w:ascii="Times New Roman" w:hAnsi="Times New Roman" w:cs="Times New Roman"/>
          <w:b/>
          <w:sz w:val="24"/>
          <w:szCs w:val="24"/>
        </w:rPr>
        <w:t>Halaman</w:t>
      </w:r>
    </w:p>
    <w:sdt>
      <w:sdtPr>
        <w:rPr>
          <w:rFonts w:ascii="Times New Roman" w:hAnsi="Times New Roman" w:cs="Times New Roman"/>
          <w:color w:val="000000" w:themeColor="text1"/>
          <w:sz w:val="24"/>
          <w:szCs w:val="24"/>
        </w:rPr>
        <w:id w:val="-469522984"/>
        <w:docPartObj>
          <w:docPartGallery w:val="Table of Contents"/>
          <w:docPartUnique/>
        </w:docPartObj>
      </w:sdtPr>
      <w:sdtEndPr>
        <w:rPr>
          <w:b/>
          <w:bCs/>
          <w:noProof/>
          <w:color w:val="auto"/>
        </w:rPr>
      </w:sdtEndPr>
      <w:sdtContent>
        <w:p w:rsidR="000411A2" w:rsidRPr="009A3E98" w:rsidRDefault="006F175F"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r w:rsidRPr="009A3E98">
            <w:rPr>
              <w:rFonts w:ascii="Times New Roman" w:hAnsi="Times New Roman" w:cs="Times New Roman"/>
              <w:color w:val="000000" w:themeColor="text1"/>
              <w:sz w:val="24"/>
              <w:szCs w:val="24"/>
            </w:rPr>
            <w:fldChar w:fldCharType="begin"/>
          </w:r>
          <w:r w:rsidRPr="009A3E98">
            <w:rPr>
              <w:rFonts w:ascii="Times New Roman" w:hAnsi="Times New Roman" w:cs="Times New Roman"/>
              <w:color w:val="000000" w:themeColor="text1"/>
              <w:sz w:val="24"/>
              <w:szCs w:val="24"/>
            </w:rPr>
            <w:instrText xml:space="preserve"> TOC \o "1-3" \h \z \u </w:instrText>
          </w:r>
          <w:r w:rsidRPr="009A3E98">
            <w:rPr>
              <w:rFonts w:ascii="Times New Roman" w:hAnsi="Times New Roman" w:cs="Times New Roman"/>
              <w:color w:val="000000" w:themeColor="text1"/>
              <w:sz w:val="24"/>
              <w:szCs w:val="24"/>
            </w:rPr>
            <w:fldChar w:fldCharType="separate"/>
          </w:r>
          <w:hyperlink w:anchor="_Toc434765154" w:history="1">
            <w:r w:rsidR="000411A2" w:rsidRPr="009A3E98">
              <w:rPr>
                <w:rStyle w:val="Hyperlink"/>
                <w:rFonts w:ascii="Times New Roman" w:hAnsi="Times New Roman" w:cs="Times New Roman"/>
                <w:b/>
                <w:noProof/>
                <w:sz w:val="24"/>
                <w:szCs w:val="24"/>
              </w:rPr>
              <w:t>KATA PENGANTAR</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_Toc434765154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iv</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55" w:history="1">
            <w:r w:rsidR="000411A2" w:rsidRPr="009A3E98">
              <w:rPr>
                <w:rStyle w:val="Hyperlink"/>
                <w:rFonts w:ascii="Times New Roman" w:hAnsi="Times New Roman" w:cs="Times New Roman"/>
                <w:b/>
                <w:noProof/>
                <w:sz w:val="24"/>
                <w:szCs w:val="24"/>
              </w:rPr>
              <w:t>DAFTAR ISI</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_Toc434765155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vi</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56" w:history="1">
            <w:r w:rsidR="000411A2" w:rsidRPr="009A3E98">
              <w:rPr>
                <w:rStyle w:val="Hyperlink"/>
                <w:rFonts w:ascii="Times New Roman" w:hAnsi="Times New Roman" w:cs="Times New Roman"/>
                <w:b/>
                <w:noProof/>
                <w:sz w:val="24"/>
                <w:szCs w:val="24"/>
              </w:rPr>
              <w:t>DAFTAR GAMBAR</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_Toc434765156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ix</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57" w:history="1">
            <w:r w:rsidR="000411A2" w:rsidRPr="009A3E98">
              <w:rPr>
                <w:rStyle w:val="Hyperlink"/>
                <w:rFonts w:ascii="Times New Roman" w:hAnsi="Times New Roman" w:cs="Times New Roman"/>
                <w:b/>
                <w:noProof/>
                <w:sz w:val="24"/>
                <w:szCs w:val="24"/>
              </w:rPr>
              <w:t>DAFTAR TABEL</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_Toc434765157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xii</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58" w:history="1">
            <w:r w:rsidR="000411A2" w:rsidRPr="009A3E98">
              <w:rPr>
                <w:rStyle w:val="Hyperlink"/>
                <w:rFonts w:ascii="Times New Roman" w:hAnsi="Times New Roman" w:cs="Times New Roman"/>
                <w:b/>
                <w:noProof/>
                <w:sz w:val="24"/>
                <w:szCs w:val="24"/>
              </w:rPr>
              <w:t>DAFTAR LAMPIRAN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_Toc434765158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xiii</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Style w:val="Hyperlink"/>
              <w:rFonts w:ascii="Times New Roman" w:hAnsi="Times New Roman" w:cs="Times New Roman"/>
              <w:noProof/>
              <w:sz w:val="24"/>
              <w:szCs w:val="24"/>
            </w:rPr>
          </w:pPr>
          <w:hyperlink w:anchor="_Toc434765159" w:history="1">
            <w:r w:rsidR="000411A2" w:rsidRPr="009A3E98">
              <w:rPr>
                <w:rStyle w:val="Hyperlink"/>
                <w:rFonts w:ascii="Times New Roman" w:hAnsi="Times New Roman" w:cs="Times New Roman"/>
                <w:b/>
                <w:noProof/>
                <w:sz w:val="24"/>
                <w:szCs w:val="24"/>
              </w:rPr>
              <w:t>INTISARI</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_Toc434765159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xiv</w:t>
            </w:r>
            <w:r w:rsidR="000411A2" w:rsidRPr="009A3E98">
              <w:rPr>
                <w:rFonts w:ascii="Times New Roman" w:hAnsi="Times New Roman" w:cs="Times New Roman"/>
                <w:noProof/>
                <w:webHidden/>
                <w:sz w:val="24"/>
                <w:szCs w:val="24"/>
              </w:rPr>
              <w:fldChar w:fldCharType="end"/>
            </w:r>
          </w:hyperlink>
        </w:p>
        <w:p w:rsidR="00F00FB0" w:rsidRPr="009A3E98" w:rsidRDefault="00F00FB0" w:rsidP="00F00FB0">
          <w:pPr>
            <w:rPr>
              <w:rFonts w:ascii="Times New Roman" w:hAnsi="Times New Roman" w:cs="Times New Roman"/>
              <w:noProof/>
              <w:sz w:val="24"/>
              <w:szCs w:val="24"/>
            </w:rPr>
          </w:pPr>
          <w:r w:rsidRPr="009A3E98">
            <w:rPr>
              <w:rFonts w:ascii="Times New Roman" w:hAnsi="Times New Roman" w:cs="Times New Roman"/>
              <w:b/>
              <w:noProof/>
              <w:sz w:val="24"/>
              <w:szCs w:val="24"/>
            </w:rPr>
            <w:t>ABSTRACT</w:t>
          </w:r>
          <w:r w:rsidRPr="009A3E98">
            <w:rPr>
              <w:rFonts w:ascii="Times New Roman" w:hAnsi="Times New Roman" w:cs="Times New Roman"/>
              <w:noProof/>
              <w:sz w:val="24"/>
              <w:szCs w:val="24"/>
            </w:rPr>
            <w:t>..........................................................................................................xv</w:t>
          </w:r>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0" w:history="1">
            <w:r w:rsidR="000411A2" w:rsidRPr="009A3E98">
              <w:rPr>
                <w:rStyle w:val="Hyperlink"/>
                <w:rFonts w:ascii="Times New Roman" w:hAnsi="Times New Roman" w:cs="Times New Roman"/>
                <w:b/>
                <w:noProof/>
                <w:sz w:val="24"/>
                <w:szCs w:val="24"/>
              </w:rPr>
              <w:t>I PENDAHULUAN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_Toc434765160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1" w:history="1">
            <w:r w:rsidR="000411A2" w:rsidRPr="009A3E98">
              <w:rPr>
                <w:rStyle w:val="Hyperlink"/>
                <w:rFonts w:ascii="Times New Roman" w:hAnsi="Times New Roman" w:cs="Times New Roman"/>
                <w:noProof/>
                <w:sz w:val="24"/>
                <w:szCs w:val="24"/>
              </w:rPr>
              <w:t>1.1.</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Latar Belakang Masalah</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_Toc434765161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2" w:history="1">
            <w:r w:rsidR="000411A2" w:rsidRPr="009A3E98">
              <w:rPr>
                <w:rStyle w:val="Hyperlink"/>
                <w:rFonts w:ascii="Times New Roman" w:hAnsi="Times New Roman" w:cs="Times New Roman"/>
                <w:noProof/>
                <w:sz w:val="24"/>
                <w:szCs w:val="24"/>
              </w:rPr>
              <w:t>1.2.</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Identifikasi Masalah</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_Toc434765162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3" w:history="1">
            <w:r w:rsidR="000411A2" w:rsidRPr="009A3E98">
              <w:rPr>
                <w:rStyle w:val="Hyperlink"/>
                <w:rFonts w:ascii="Times New Roman" w:hAnsi="Times New Roman" w:cs="Times New Roman"/>
                <w:noProof/>
                <w:sz w:val="24"/>
                <w:szCs w:val="24"/>
              </w:rPr>
              <w:t>1.3.</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Tujuan dan Maksud Penelitian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_Toc434765163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4" w:history="1">
            <w:r w:rsidR="000411A2" w:rsidRPr="009A3E98">
              <w:rPr>
                <w:rStyle w:val="Hyperlink"/>
                <w:rFonts w:ascii="Times New Roman" w:hAnsi="Times New Roman" w:cs="Times New Roman"/>
                <w:noProof/>
                <w:sz w:val="24"/>
                <w:szCs w:val="24"/>
              </w:rPr>
              <w:t>1.4.</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Manfaat Penelitian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_Toc434765164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5" w:history="1">
            <w:r w:rsidR="000411A2" w:rsidRPr="009A3E98">
              <w:rPr>
                <w:rStyle w:val="Hyperlink"/>
                <w:rFonts w:ascii="Times New Roman" w:hAnsi="Times New Roman" w:cs="Times New Roman"/>
                <w:noProof/>
                <w:sz w:val="24"/>
                <w:szCs w:val="24"/>
              </w:rPr>
              <w:t>1.5.</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Kerangka Pemikiran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_Toc434765165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6" w:history="1">
            <w:r w:rsidR="000411A2" w:rsidRPr="009A3E98">
              <w:rPr>
                <w:rStyle w:val="Hyperlink"/>
                <w:rFonts w:ascii="Times New Roman" w:hAnsi="Times New Roman" w:cs="Times New Roman"/>
                <w:noProof/>
                <w:sz w:val="24"/>
                <w:szCs w:val="24"/>
              </w:rPr>
              <w:t>1.6.</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Hipotesis</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_Toc434765166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9</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left" w:pos="880"/>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7" w:history="1">
            <w:r w:rsidR="000411A2" w:rsidRPr="009A3E98">
              <w:rPr>
                <w:rStyle w:val="Hyperlink"/>
                <w:rFonts w:ascii="Times New Roman" w:hAnsi="Times New Roman" w:cs="Times New Roman"/>
                <w:noProof/>
                <w:sz w:val="24"/>
                <w:szCs w:val="24"/>
              </w:rPr>
              <w:t>1.7.</w:t>
            </w:r>
            <w:r w:rsidR="000411A2" w:rsidRPr="009A3E98">
              <w:rPr>
                <w:rFonts w:ascii="Times New Roman" w:eastAsiaTheme="minorEastAsia" w:hAnsi="Times New Roman" w:cs="Times New Roman"/>
                <w:noProof/>
                <w:sz w:val="24"/>
                <w:szCs w:val="24"/>
                <w:lang w:eastAsia="id-ID"/>
              </w:rPr>
              <w:tab/>
            </w:r>
            <w:r w:rsidR="000411A2" w:rsidRPr="009A3E98">
              <w:rPr>
                <w:rStyle w:val="Hyperlink"/>
                <w:rFonts w:ascii="Times New Roman" w:hAnsi="Times New Roman" w:cs="Times New Roman"/>
                <w:noProof/>
                <w:sz w:val="24"/>
                <w:szCs w:val="24"/>
              </w:rPr>
              <w:t>Waktu dan Tempat Penelitian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_Toc434765167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10</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8" w:history="1">
            <w:r w:rsidR="000411A2" w:rsidRPr="009A3E98">
              <w:rPr>
                <w:rStyle w:val="Hyperlink"/>
                <w:rFonts w:ascii="Times New Roman" w:hAnsi="Times New Roman" w:cs="Times New Roman"/>
                <w:b/>
                <w:noProof/>
                <w:sz w:val="24"/>
                <w:szCs w:val="24"/>
              </w:rPr>
              <w:t>II TINJAUAN PUSTAKA</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_Toc434765168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69" w:history="1">
            <w:r w:rsidR="000411A2" w:rsidRPr="009A3E98">
              <w:rPr>
                <w:rStyle w:val="Hyperlink"/>
                <w:rFonts w:ascii="Times New Roman" w:hAnsi="Times New Roman" w:cs="Times New Roman"/>
                <w:noProof/>
                <w:sz w:val="24"/>
                <w:szCs w:val="24"/>
              </w:rPr>
              <w:t xml:space="preserve">2.1. </w:t>
            </w:r>
            <w:r w:rsidR="000411A2" w:rsidRPr="009A3E98">
              <w:rPr>
                <w:rStyle w:val="Hyperlink"/>
                <w:rFonts w:ascii="Times New Roman" w:eastAsia="Times New Roman" w:hAnsi="Times New Roman" w:cs="Times New Roman"/>
                <w:noProof/>
                <w:sz w:val="24"/>
                <w:szCs w:val="24"/>
                <w:lang w:eastAsia="id-ID"/>
              </w:rPr>
              <w:t>Whey</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_Toc434765169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0" w:history="1">
            <w:r w:rsidR="000411A2" w:rsidRPr="009A3E98">
              <w:rPr>
                <w:rStyle w:val="Hyperlink"/>
                <w:rFonts w:ascii="Times New Roman" w:hAnsi="Times New Roman" w:cs="Times New Roman"/>
                <w:noProof/>
                <w:sz w:val="24"/>
                <w:szCs w:val="24"/>
              </w:rPr>
              <w:t>2.2. Susu</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_Toc434765170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13</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1" w:history="1">
            <w:r w:rsidR="000411A2" w:rsidRPr="009A3E98">
              <w:rPr>
                <w:rStyle w:val="Hyperlink"/>
                <w:rFonts w:ascii="Times New Roman" w:hAnsi="Times New Roman" w:cs="Times New Roman"/>
                <w:noProof/>
                <w:sz w:val="24"/>
                <w:szCs w:val="24"/>
              </w:rPr>
              <w:t>2.3. Fermentasi Yoghurt</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_Toc434765171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2" w:history="1">
            <w:r w:rsidR="000411A2" w:rsidRPr="009A3E98">
              <w:rPr>
                <w:rStyle w:val="Hyperlink"/>
                <w:rFonts w:ascii="Times New Roman" w:hAnsi="Times New Roman" w:cs="Times New Roman"/>
                <w:noProof/>
                <w:sz w:val="24"/>
                <w:szCs w:val="24"/>
              </w:rPr>
              <w:t>2.4. Santan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_Toc434765172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19</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3" w:history="1">
            <w:r w:rsidR="000411A2" w:rsidRPr="009A3E98">
              <w:rPr>
                <w:rStyle w:val="Hyperlink"/>
                <w:rFonts w:ascii="Times New Roman" w:hAnsi="Times New Roman" w:cs="Times New Roman"/>
                <w:b/>
                <w:noProof/>
                <w:sz w:val="24"/>
                <w:szCs w:val="24"/>
              </w:rPr>
              <w:t>III BAHAN DAN METODE PENELITIAN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_Toc434765173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4" w:history="1">
            <w:r w:rsidR="000411A2" w:rsidRPr="009A3E98">
              <w:rPr>
                <w:rStyle w:val="Hyperlink"/>
                <w:rFonts w:ascii="Times New Roman" w:hAnsi="Times New Roman" w:cs="Times New Roman"/>
                <w:noProof/>
                <w:sz w:val="24"/>
                <w:szCs w:val="24"/>
              </w:rPr>
              <w:t>3.1. Bahan dan Alat Percobaan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_Toc434765174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21</w:t>
            </w:r>
            <w:r w:rsidR="000411A2" w:rsidRPr="009A3E98">
              <w:rPr>
                <w:rFonts w:ascii="Times New Roman" w:hAnsi="Times New Roman" w:cs="Times New Roman"/>
                <w:noProof/>
                <w:webHidden/>
                <w:sz w:val="24"/>
                <w:szCs w:val="24"/>
              </w:rPr>
              <w:fldChar w:fldCharType="end"/>
            </w:r>
          </w:hyperlink>
        </w:p>
        <w:p w:rsidR="009721D7" w:rsidRDefault="009721D7" w:rsidP="000411A2">
          <w:pPr>
            <w:pStyle w:val="TOC3"/>
            <w:rPr>
              <w:rFonts w:ascii="Times New Roman" w:hAnsi="Times New Roman" w:cs="Times New Roman"/>
              <w:noProof/>
            </w:rPr>
            <w:sectPr w:rsidR="009721D7" w:rsidSect="00F00FB0">
              <w:headerReference w:type="default" r:id="rId14"/>
              <w:footerReference w:type="default" r:id="rId15"/>
              <w:pgSz w:w="11906" w:h="16838"/>
              <w:pgMar w:top="2268" w:right="1701" w:bottom="1701" w:left="2268" w:header="709" w:footer="709" w:gutter="0"/>
              <w:pgNumType w:fmt="lowerRoman" w:start="6"/>
              <w:cols w:space="708"/>
              <w:docGrid w:linePitch="360"/>
            </w:sectPr>
          </w:pPr>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75" w:history="1">
            <w:r w:rsidR="000411A2" w:rsidRPr="009A3E98">
              <w:rPr>
                <w:rStyle w:val="Hyperlink"/>
                <w:rFonts w:ascii="Times New Roman" w:hAnsi="Times New Roman" w:cs="Times New Roman"/>
                <w:noProof/>
                <w:sz w:val="24"/>
                <w:szCs w:val="24"/>
              </w:rPr>
              <w:t>3.1.1. Bahan-bahan yang digunakan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_Toc434765175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76" w:history="1">
            <w:r w:rsidR="000411A2" w:rsidRPr="009A3E98">
              <w:rPr>
                <w:rStyle w:val="Hyperlink"/>
                <w:rFonts w:ascii="Times New Roman" w:hAnsi="Times New Roman" w:cs="Times New Roman"/>
                <w:noProof/>
                <w:sz w:val="24"/>
                <w:szCs w:val="24"/>
              </w:rPr>
              <w:t>3.1.2. Alat Yang Digunakan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_Toc434765176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77" w:history="1">
            <w:r w:rsidR="000411A2" w:rsidRPr="009A3E98">
              <w:rPr>
                <w:rStyle w:val="Hyperlink"/>
                <w:rFonts w:ascii="Times New Roman" w:hAnsi="Times New Roman" w:cs="Times New Roman"/>
                <w:noProof/>
                <w:sz w:val="24"/>
                <w:szCs w:val="24"/>
              </w:rPr>
              <w:t>3.2. Metode Penelitian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_Toc434765177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22</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78" w:history="1">
            <w:r w:rsidR="000411A2" w:rsidRPr="009A3E98">
              <w:rPr>
                <w:rStyle w:val="Hyperlink"/>
                <w:rFonts w:ascii="Times New Roman" w:hAnsi="Times New Roman" w:cs="Times New Roman"/>
                <w:noProof/>
                <w:sz w:val="24"/>
                <w:szCs w:val="24"/>
              </w:rPr>
              <w:t>3.2.1. Penelitian Pendahuluan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_Toc434765178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22</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79" w:history="1">
            <w:r w:rsidR="000411A2" w:rsidRPr="009A3E98">
              <w:rPr>
                <w:rStyle w:val="Hyperlink"/>
                <w:rFonts w:ascii="Times New Roman" w:hAnsi="Times New Roman" w:cs="Times New Roman"/>
                <w:noProof/>
                <w:sz w:val="24"/>
                <w:szCs w:val="24"/>
              </w:rPr>
              <w:t>3.2.2. Penelitian Utama</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_Toc434765179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22</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0" w:history="1">
            <w:r w:rsidR="000411A2" w:rsidRPr="009A3E98">
              <w:rPr>
                <w:rStyle w:val="Hyperlink"/>
                <w:rFonts w:ascii="Times New Roman" w:hAnsi="Times New Roman" w:cs="Times New Roman"/>
                <w:noProof/>
                <w:sz w:val="24"/>
                <w:szCs w:val="24"/>
              </w:rPr>
              <w:t>3.3. Rancangan Perlakuan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_Toc434765180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22</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1" w:history="1">
            <w:r w:rsidR="000411A2" w:rsidRPr="009A3E98">
              <w:rPr>
                <w:rStyle w:val="Hyperlink"/>
                <w:rFonts w:ascii="Times New Roman" w:hAnsi="Times New Roman" w:cs="Times New Roman"/>
                <w:noProof/>
                <w:sz w:val="24"/>
                <w:szCs w:val="24"/>
              </w:rPr>
              <w:t>3.4. Rancangan Percobaan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_Toc434765181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23</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2" w:history="1">
            <w:r w:rsidR="000411A2" w:rsidRPr="009A3E98">
              <w:rPr>
                <w:rStyle w:val="Hyperlink"/>
                <w:rFonts w:ascii="Times New Roman" w:hAnsi="Times New Roman" w:cs="Times New Roman"/>
                <w:noProof/>
                <w:sz w:val="24"/>
                <w:szCs w:val="24"/>
              </w:rPr>
              <w:t xml:space="preserve">3.5. </w:t>
            </w:r>
            <w:r w:rsidR="000411A2" w:rsidRPr="009A3E98">
              <w:rPr>
                <w:rStyle w:val="Hyperlink"/>
                <w:rFonts w:ascii="Times New Roman" w:hAnsi="Times New Roman" w:cs="Times New Roman"/>
                <w:noProof/>
                <w:sz w:val="24"/>
                <w:szCs w:val="24"/>
                <w:lang w:val="en-US"/>
              </w:rPr>
              <w:t>Rancangan</w:t>
            </w:r>
            <w:r w:rsidR="000411A2" w:rsidRPr="009A3E98">
              <w:rPr>
                <w:rStyle w:val="Hyperlink"/>
                <w:rFonts w:ascii="Times New Roman" w:hAnsi="Times New Roman" w:cs="Times New Roman"/>
                <w:noProof/>
                <w:sz w:val="24"/>
                <w:szCs w:val="24"/>
              </w:rPr>
              <w:t xml:space="preserve"> </w:t>
            </w:r>
            <w:r w:rsidR="000411A2" w:rsidRPr="009A3E98">
              <w:rPr>
                <w:rStyle w:val="Hyperlink"/>
                <w:rFonts w:ascii="Times New Roman" w:hAnsi="Times New Roman" w:cs="Times New Roman"/>
                <w:noProof/>
                <w:sz w:val="24"/>
                <w:szCs w:val="24"/>
                <w:lang w:val="en-US"/>
              </w:rPr>
              <w:t>Analisis</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_Toc434765182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24</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3" w:history="1">
            <w:r w:rsidR="000411A2" w:rsidRPr="009A3E98">
              <w:rPr>
                <w:rStyle w:val="Hyperlink"/>
                <w:rFonts w:ascii="Times New Roman" w:hAnsi="Times New Roman" w:cs="Times New Roman"/>
                <w:noProof/>
                <w:sz w:val="24"/>
                <w:szCs w:val="24"/>
              </w:rPr>
              <w:t>3.6. Rancangan Respon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_Toc434765183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84" w:history="1">
            <w:r w:rsidR="000411A2" w:rsidRPr="009A3E98">
              <w:rPr>
                <w:rStyle w:val="Hyperlink"/>
                <w:rFonts w:ascii="Times New Roman" w:hAnsi="Times New Roman" w:cs="Times New Roman"/>
                <w:noProof/>
                <w:sz w:val="24"/>
                <w:szCs w:val="24"/>
              </w:rPr>
              <w:t>3.5.1. Sifat Organoleptik</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_Toc434765184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85" w:history="1">
            <w:r w:rsidR="000411A2" w:rsidRPr="009A3E98">
              <w:rPr>
                <w:rStyle w:val="Hyperlink"/>
                <w:rFonts w:ascii="Times New Roman" w:hAnsi="Times New Roman" w:cs="Times New Roman"/>
                <w:noProof/>
                <w:sz w:val="24"/>
                <w:szCs w:val="24"/>
              </w:rPr>
              <w:t>3.5.2. Sifat mikrobiologi</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_Toc434765185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86" w:history="1">
            <w:r w:rsidR="000411A2" w:rsidRPr="009A3E98">
              <w:rPr>
                <w:rStyle w:val="Hyperlink"/>
                <w:rFonts w:ascii="Times New Roman" w:hAnsi="Times New Roman" w:cs="Times New Roman"/>
                <w:noProof/>
                <w:sz w:val="24"/>
                <w:szCs w:val="24"/>
              </w:rPr>
              <w:t>3.5.3. Sifat Kimia</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_Toc434765186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87" w:history="1">
            <w:r w:rsidR="000411A2" w:rsidRPr="009A3E98">
              <w:rPr>
                <w:rStyle w:val="Hyperlink"/>
                <w:rFonts w:ascii="Times New Roman" w:hAnsi="Times New Roman" w:cs="Times New Roman"/>
                <w:noProof/>
                <w:sz w:val="24"/>
                <w:szCs w:val="24"/>
              </w:rPr>
              <w:t>3.5.4. Prosedur Percobaan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_Toc434765187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8" w:history="1">
            <w:r w:rsidR="000411A2" w:rsidRPr="009A3E98">
              <w:rPr>
                <w:rStyle w:val="Hyperlink"/>
                <w:rFonts w:ascii="Times New Roman" w:hAnsi="Times New Roman" w:cs="Times New Roman"/>
                <w:b/>
                <w:noProof/>
                <w:sz w:val="24"/>
                <w:szCs w:val="24"/>
              </w:rPr>
              <w:t>IV HASIL DAN PEMBAHASAN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_Toc434765188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89" w:history="1">
            <w:r w:rsidR="000411A2" w:rsidRPr="009A3E98">
              <w:rPr>
                <w:rStyle w:val="Hyperlink"/>
                <w:rFonts w:ascii="Times New Roman" w:hAnsi="Times New Roman" w:cs="Times New Roman"/>
                <w:noProof/>
                <w:sz w:val="24"/>
                <w:szCs w:val="24"/>
              </w:rPr>
              <w:t>4.1. Penelitian Pendahuluan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_Toc434765189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90" w:history="1">
            <w:r w:rsidR="000411A2" w:rsidRPr="009A3E98">
              <w:rPr>
                <w:rStyle w:val="Hyperlink"/>
                <w:rFonts w:ascii="Times New Roman" w:hAnsi="Times New Roman" w:cs="Times New Roman"/>
                <w:noProof/>
                <w:sz w:val="24"/>
                <w:szCs w:val="24"/>
              </w:rPr>
              <w:t>4.2. Penelitian Utama</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_Toc434765190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91" w:history="1">
            <w:r w:rsidR="000411A2" w:rsidRPr="009A3E98">
              <w:rPr>
                <w:rStyle w:val="Hyperlink"/>
                <w:rFonts w:ascii="Times New Roman" w:hAnsi="Times New Roman" w:cs="Times New Roman"/>
                <w:noProof/>
                <w:sz w:val="24"/>
                <w:szCs w:val="24"/>
                <w:shd w:val="clear" w:color="auto" w:fill="FFFFFF"/>
              </w:rPr>
              <w:t>4.2.1. Kadar asam laktat (%) yoghurt whey</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_Toc434765191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92" w:history="1">
            <w:r w:rsidR="000411A2" w:rsidRPr="009A3E98">
              <w:rPr>
                <w:rStyle w:val="Hyperlink"/>
                <w:rFonts w:ascii="Times New Roman" w:hAnsi="Times New Roman" w:cs="Times New Roman"/>
                <w:noProof/>
                <w:sz w:val="24"/>
                <w:szCs w:val="24"/>
                <w:shd w:val="clear" w:color="auto" w:fill="FFFFFF"/>
              </w:rPr>
              <w:t>4.2.2. Derajat Keasaman (pH) yoghurt whey</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_Toc434765192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49</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93" w:history="1">
            <w:r w:rsidR="000411A2" w:rsidRPr="009A3E98">
              <w:rPr>
                <w:rStyle w:val="Hyperlink"/>
                <w:rFonts w:ascii="Times New Roman" w:hAnsi="Times New Roman" w:cs="Times New Roman"/>
                <w:noProof/>
                <w:sz w:val="24"/>
                <w:szCs w:val="24"/>
                <w:shd w:val="clear" w:color="auto" w:fill="FFFFFF"/>
              </w:rPr>
              <w:t>4.2.3. Total Mikroba Bakteri Asam Laktat yoghurt whey</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_Toc434765193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61</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3"/>
            <w:rPr>
              <w:rFonts w:ascii="Times New Roman" w:eastAsiaTheme="minorEastAsia" w:hAnsi="Times New Roman" w:cs="Times New Roman"/>
              <w:noProof/>
              <w:sz w:val="24"/>
              <w:szCs w:val="24"/>
              <w:lang w:eastAsia="id-ID"/>
            </w:rPr>
          </w:pPr>
          <w:hyperlink w:anchor="_Toc434765194" w:history="1">
            <w:r w:rsidR="000411A2" w:rsidRPr="009A3E98">
              <w:rPr>
                <w:rStyle w:val="Hyperlink"/>
                <w:rFonts w:ascii="Times New Roman" w:hAnsi="Times New Roman" w:cs="Times New Roman"/>
                <w:noProof/>
                <w:sz w:val="24"/>
                <w:szCs w:val="24"/>
                <w:shd w:val="clear" w:color="auto" w:fill="FFFFFF"/>
              </w:rPr>
              <w:t>4.2.4. Respon Organoleptik</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_Toc434765194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95" w:history="1">
            <w:r w:rsidR="000411A2" w:rsidRPr="009A3E98">
              <w:rPr>
                <w:rStyle w:val="Hyperlink"/>
                <w:rFonts w:ascii="Times New Roman" w:hAnsi="Times New Roman" w:cs="Times New Roman"/>
                <w:b/>
                <w:noProof/>
                <w:sz w:val="24"/>
                <w:szCs w:val="24"/>
              </w:rPr>
              <w:t>V KESIMPULAN DAN SARAN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_Toc434765195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96" w:history="1">
            <w:r w:rsidR="000411A2" w:rsidRPr="009A3E98">
              <w:rPr>
                <w:rStyle w:val="Hyperlink"/>
                <w:rFonts w:ascii="Times New Roman" w:hAnsi="Times New Roman" w:cs="Times New Roman"/>
                <w:noProof/>
                <w:sz w:val="24"/>
                <w:szCs w:val="24"/>
              </w:rPr>
              <w:t>5.1. Kesimpulan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_Toc434765196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75</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2"/>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97" w:history="1">
            <w:r w:rsidR="000411A2" w:rsidRPr="009A3E98">
              <w:rPr>
                <w:rStyle w:val="Hyperlink"/>
                <w:rFonts w:ascii="Times New Roman" w:hAnsi="Times New Roman" w:cs="Times New Roman"/>
                <w:noProof/>
                <w:sz w:val="24"/>
                <w:szCs w:val="24"/>
              </w:rPr>
              <w:t>5.2. Saran</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_Toc434765197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76</w:t>
            </w:r>
            <w:r w:rsidR="000411A2" w:rsidRPr="009A3E98">
              <w:rPr>
                <w:rFonts w:ascii="Times New Roman" w:hAnsi="Times New Roman" w:cs="Times New Roman"/>
                <w:noProof/>
                <w:webHidden/>
                <w:sz w:val="24"/>
                <w:szCs w:val="24"/>
              </w:rPr>
              <w:fldChar w:fldCharType="end"/>
            </w:r>
          </w:hyperlink>
        </w:p>
        <w:p w:rsidR="000411A2" w:rsidRPr="009A3E98" w:rsidRDefault="008F11E0" w:rsidP="000411A2">
          <w:pPr>
            <w:pStyle w:val="TOC1"/>
            <w:tabs>
              <w:tab w:val="right" w:leader="dot" w:pos="7927"/>
            </w:tabs>
            <w:spacing w:after="120" w:line="360" w:lineRule="auto"/>
            <w:rPr>
              <w:rFonts w:ascii="Times New Roman" w:eastAsiaTheme="minorEastAsia" w:hAnsi="Times New Roman" w:cs="Times New Roman"/>
              <w:noProof/>
              <w:sz w:val="24"/>
              <w:szCs w:val="24"/>
              <w:lang w:eastAsia="id-ID"/>
            </w:rPr>
          </w:pPr>
          <w:hyperlink w:anchor="_Toc434765198" w:history="1">
            <w:r w:rsidR="000411A2" w:rsidRPr="009A3E98">
              <w:rPr>
                <w:rStyle w:val="Hyperlink"/>
                <w:rFonts w:ascii="Times New Roman" w:hAnsi="Times New Roman" w:cs="Times New Roman"/>
                <w:b/>
                <w:noProof/>
                <w:sz w:val="24"/>
                <w:szCs w:val="24"/>
              </w:rPr>
              <w:t>DAFTAR PUSTAKA</w:t>
            </w:r>
            <w:r w:rsidR="000411A2" w:rsidRPr="009A3E98">
              <w:rPr>
                <w:rFonts w:ascii="Times New Roman" w:hAnsi="Times New Roman" w:cs="Times New Roman"/>
                <w:noProof/>
                <w:webHidden/>
                <w:sz w:val="24"/>
                <w:szCs w:val="24"/>
              </w:rPr>
              <w:tab/>
            </w:r>
            <w:r w:rsidR="000411A2" w:rsidRPr="009A3E98">
              <w:rPr>
                <w:rFonts w:ascii="Times New Roman" w:hAnsi="Times New Roman" w:cs="Times New Roman"/>
                <w:noProof/>
                <w:webHidden/>
                <w:sz w:val="24"/>
                <w:szCs w:val="24"/>
              </w:rPr>
              <w:fldChar w:fldCharType="begin"/>
            </w:r>
            <w:r w:rsidR="000411A2" w:rsidRPr="009A3E98">
              <w:rPr>
                <w:rFonts w:ascii="Times New Roman" w:hAnsi="Times New Roman" w:cs="Times New Roman"/>
                <w:noProof/>
                <w:webHidden/>
                <w:sz w:val="24"/>
                <w:szCs w:val="24"/>
              </w:rPr>
              <w:instrText xml:space="preserve"> PAGEREF _Toc434765198 \h </w:instrText>
            </w:r>
            <w:r w:rsidR="000411A2" w:rsidRPr="009A3E98">
              <w:rPr>
                <w:rFonts w:ascii="Times New Roman" w:hAnsi="Times New Roman" w:cs="Times New Roman"/>
                <w:noProof/>
                <w:webHidden/>
                <w:sz w:val="24"/>
                <w:szCs w:val="24"/>
              </w:rPr>
            </w:r>
            <w:r w:rsidR="000411A2"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77</w:t>
            </w:r>
            <w:r w:rsidR="000411A2" w:rsidRPr="009A3E98">
              <w:rPr>
                <w:rFonts w:ascii="Times New Roman" w:hAnsi="Times New Roman" w:cs="Times New Roman"/>
                <w:noProof/>
                <w:webHidden/>
                <w:sz w:val="24"/>
                <w:szCs w:val="24"/>
              </w:rPr>
              <w:fldChar w:fldCharType="end"/>
            </w:r>
          </w:hyperlink>
        </w:p>
        <w:p w:rsidR="006F175F" w:rsidRPr="009A3E98" w:rsidRDefault="006F175F" w:rsidP="000823D8">
          <w:pPr>
            <w:spacing w:after="120" w:line="360" w:lineRule="auto"/>
            <w:rPr>
              <w:rFonts w:ascii="Times New Roman" w:hAnsi="Times New Roman" w:cs="Times New Roman"/>
              <w:sz w:val="24"/>
              <w:szCs w:val="24"/>
            </w:rPr>
            <w:sectPr w:rsidR="006F175F" w:rsidRPr="009A3E98" w:rsidSect="009721D7">
              <w:headerReference w:type="default" r:id="rId16"/>
              <w:footerReference w:type="default" r:id="rId17"/>
              <w:pgSz w:w="11906" w:h="16838"/>
              <w:pgMar w:top="2268" w:right="1701" w:bottom="1701" w:left="2268" w:header="709" w:footer="709" w:gutter="0"/>
              <w:pgNumType w:fmt="lowerRoman" w:start="7"/>
              <w:cols w:space="708"/>
              <w:docGrid w:linePitch="360"/>
            </w:sectPr>
          </w:pPr>
          <w:r w:rsidRPr="009A3E98">
            <w:rPr>
              <w:rFonts w:ascii="Times New Roman" w:hAnsi="Times New Roman" w:cs="Times New Roman"/>
              <w:bCs/>
              <w:noProof/>
              <w:color w:val="000000" w:themeColor="text1"/>
              <w:sz w:val="24"/>
              <w:szCs w:val="24"/>
            </w:rPr>
            <w:fldChar w:fldCharType="end"/>
          </w:r>
        </w:p>
      </w:sdtContent>
    </w:sdt>
    <w:bookmarkStart w:id="5" w:name="_Toc434763032" w:displacedByCustomXml="prev"/>
    <w:p w:rsidR="00B4404F" w:rsidRPr="009A3E98" w:rsidRDefault="00B4404F" w:rsidP="00F825DC">
      <w:pPr>
        <w:pStyle w:val="Heading1"/>
        <w:rPr>
          <w:rFonts w:cs="Times New Roman"/>
          <w:color w:val="auto"/>
        </w:rPr>
      </w:pPr>
      <w:bookmarkStart w:id="6" w:name="_Toc434765156"/>
      <w:r w:rsidRPr="009A3E98">
        <w:rPr>
          <w:rFonts w:cs="Times New Roman"/>
          <w:color w:val="auto"/>
        </w:rPr>
        <w:lastRenderedPageBreak/>
        <w:t>DAFTAR GAMBAR</w:t>
      </w:r>
      <w:bookmarkEnd w:id="5"/>
      <w:bookmarkEnd w:id="6"/>
    </w:p>
    <w:p w:rsidR="00E466AD" w:rsidRPr="009A3E98" w:rsidRDefault="00E466AD" w:rsidP="00E466AD">
      <w:pPr>
        <w:rPr>
          <w:rFonts w:ascii="Times New Roman" w:hAnsi="Times New Roman" w:cs="Times New Roman"/>
          <w:b/>
          <w:sz w:val="24"/>
          <w:szCs w:val="24"/>
        </w:rPr>
      </w:pPr>
      <w:r w:rsidRPr="009A3E98">
        <w:rPr>
          <w:rFonts w:ascii="Times New Roman" w:hAnsi="Times New Roman" w:cs="Times New Roman"/>
          <w:b/>
          <w:sz w:val="24"/>
          <w:szCs w:val="24"/>
        </w:rPr>
        <w:t>Gambar</w:t>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t xml:space="preserve">                    Halaman</w:t>
      </w:r>
      <w:r w:rsidRPr="009A3E98">
        <w:rPr>
          <w:rFonts w:ascii="Times New Roman" w:hAnsi="Times New Roman" w:cs="Times New Roman"/>
          <w:b/>
          <w:sz w:val="24"/>
          <w:szCs w:val="24"/>
        </w:rPr>
        <w:tab/>
        <w:t xml:space="preserve">                      </w:t>
      </w:r>
    </w:p>
    <w:p w:rsidR="00E466AD" w:rsidRPr="009A3E98" w:rsidRDefault="00E466AD"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r w:rsidRPr="009A3E98">
        <w:rPr>
          <w:rFonts w:ascii="Times New Roman" w:hAnsi="Times New Roman" w:cs="Times New Roman"/>
          <w:sz w:val="24"/>
          <w:szCs w:val="24"/>
        </w:rPr>
        <w:fldChar w:fldCharType="begin"/>
      </w:r>
      <w:r w:rsidRPr="009A3E98">
        <w:rPr>
          <w:rFonts w:ascii="Times New Roman" w:hAnsi="Times New Roman" w:cs="Times New Roman"/>
          <w:sz w:val="24"/>
          <w:szCs w:val="24"/>
        </w:rPr>
        <w:instrText xml:space="preserve"> TOC \h \z \c "Gambar" </w:instrText>
      </w:r>
      <w:r w:rsidRPr="009A3E98">
        <w:rPr>
          <w:rFonts w:ascii="Times New Roman" w:hAnsi="Times New Roman" w:cs="Times New Roman"/>
          <w:sz w:val="24"/>
          <w:szCs w:val="24"/>
        </w:rPr>
        <w:fldChar w:fldCharType="separate"/>
      </w:r>
      <w:hyperlink w:anchor="_Toc434768081" w:history="1">
        <w:r w:rsidRPr="009A3E98">
          <w:rPr>
            <w:rStyle w:val="Hyperlink"/>
            <w:rFonts w:ascii="Times New Roman" w:hAnsi="Times New Roman" w:cs="Times New Roman"/>
            <w:noProof/>
            <w:sz w:val="24"/>
            <w:szCs w:val="24"/>
          </w:rPr>
          <w:t xml:space="preserve">1.  </w:t>
        </w:r>
        <w:r w:rsidR="00B8092C" w:rsidRPr="009A3E98">
          <w:rPr>
            <w:rStyle w:val="Hyperlink"/>
            <w:rFonts w:ascii="Times New Roman" w:hAnsi="Times New Roman" w:cs="Times New Roman"/>
            <w:noProof/>
            <w:sz w:val="24"/>
            <w:szCs w:val="24"/>
          </w:rPr>
          <w:tab/>
        </w:r>
        <w:r w:rsidRPr="009A3E98">
          <w:rPr>
            <w:rStyle w:val="Hyperlink"/>
            <w:rFonts w:ascii="Times New Roman" w:hAnsi="Times New Roman" w:cs="Times New Roman"/>
            <w:noProof/>
            <w:sz w:val="24"/>
            <w:szCs w:val="24"/>
          </w:rPr>
          <w:t>Diagram Alir Pembuatan yoghurt whey</w:t>
        </w:r>
        <w:r w:rsidRPr="009A3E98">
          <w:rPr>
            <w:rFonts w:ascii="Times New Roman" w:hAnsi="Times New Roman" w:cs="Times New Roman"/>
            <w:noProof/>
            <w:webHidden/>
            <w:sz w:val="24"/>
            <w:szCs w:val="24"/>
          </w:rPr>
          <w:tab/>
        </w:r>
        <w:r w:rsidRPr="009A3E98">
          <w:rPr>
            <w:rFonts w:ascii="Times New Roman" w:hAnsi="Times New Roman" w:cs="Times New Roman"/>
            <w:noProof/>
            <w:webHidden/>
            <w:sz w:val="24"/>
            <w:szCs w:val="24"/>
          </w:rPr>
          <w:fldChar w:fldCharType="begin"/>
        </w:r>
        <w:r w:rsidRPr="009A3E98">
          <w:rPr>
            <w:rFonts w:ascii="Times New Roman" w:hAnsi="Times New Roman" w:cs="Times New Roman"/>
            <w:noProof/>
            <w:webHidden/>
            <w:sz w:val="24"/>
            <w:szCs w:val="24"/>
          </w:rPr>
          <w:instrText xml:space="preserve"> PAGEREF _Toc434768081 \h </w:instrText>
        </w:r>
        <w:r w:rsidRPr="009A3E98">
          <w:rPr>
            <w:rFonts w:ascii="Times New Roman" w:hAnsi="Times New Roman" w:cs="Times New Roman"/>
            <w:noProof/>
            <w:webHidden/>
            <w:sz w:val="24"/>
            <w:szCs w:val="24"/>
          </w:rPr>
        </w:r>
        <w:r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30</w:t>
        </w:r>
        <w:r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2" w:history="1">
        <w:r w:rsidR="00E466AD" w:rsidRPr="009A3E98">
          <w:rPr>
            <w:rStyle w:val="Hyperlink"/>
            <w:rFonts w:ascii="Times New Roman" w:hAnsi="Times New Roman" w:cs="Times New Roman"/>
            <w:noProof/>
            <w:sz w:val="24"/>
            <w:szCs w:val="24"/>
          </w:rPr>
          <w:t xml:space="preserve">2.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Kadar Asam Laktat (%) yoghurt whey selama proses fermentasi.</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_Toc434768082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36</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3" w:history="1">
        <w:r w:rsidR="00E466AD" w:rsidRPr="009A3E98">
          <w:rPr>
            <w:rStyle w:val="Hyperlink"/>
            <w:rFonts w:ascii="Times New Roman" w:hAnsi="Times New Roman" w:cs="Times New Roman"/>
            <w:noProof/>
            <w:sz w:val="24"/>
            <w:szCs w:val="24"/>
          </w:rPr>
          <w:t xml:space="preserve">3.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_Toc434768083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38</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4" w:history="1">
        <w:r w:rsidR="00E466AD" w:rsidRPr="009A3E98">
          <w:rPr>
            <w:rStyle w:val="Hyperlink"/>
            <w:rFonts w:ascii="Times New Roman" w:hAnsi="Times New Roman" w:cs="Times New Roman"/>
            <w:noProof/>
            <w:sz w:val="24"/>
            <w:szCs w:val="24"/>
          </w:rPr>
          <w:t xml:space="preserve">4.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30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_Toc434768084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38</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5" w:history="1">
        <w:r w:rsidR="00E466AD" w:rsidRPr="009A3E98">
          <w:rPr>
            <w:rStyle w:val="Hyperlink"/>
            <w:rFonts w:ascii="Times New Roman" w:hAnsi="Times New Roman" w:cs="Times New Roman"/>
            <w:noProof/>
            <w:sz w:val="24"/>
            <w:szCs w:val="24"/>
          </w:rPr>
          <w:t xml:space="preserve">5.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60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_Toc434768085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39</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6" w:history="1">
        <w:r w:rsidR="00E466AD" w:rsidRPr="009A3E98">
          <w:rPr>
            <w:rStyle w:val="Hyperlink"/>
            <w:rFonts w:ascii="Times New Roman" w:hAnsi="Times New Roman" w:cs="Times New Roman"/>
            <w:noProof/>
            <w:sz w:val="24"/>
            <w:szCs w:val="24"/>
          </w:rPr>
          <w:t xml:space="preserve">6.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90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_Toc434768086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39</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7" w:history="1">
        <w:r w:rsidR="00E466AD" w:rsidRPr="009A3E98">
          <w:rPr>
            <w:rStyle w:val="Hyperlink"/>
            <w:rFonts w:ascii="Times New Roman" w:hAnsi="Times New Roman" w:cs="Times New Roman"/>
            <w:noProof/>
            <w:sz w:val="24"/>
            <w:szCs w:val="24"/>
          </w:rPr>
          <w:t xml:space="preserve">7.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120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_Toc434768087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40</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8" w:history="1">
        <w:r w:rsidR="00E466AD" w:rsidRPr="009A3E98">
          <w:rPr>
            <w:rStyle w:val="Hyperlink"/>
            <w:rFonts w:ascii="Times New Roman" w:hAnsi="Times New Roman" w:cs="Times New Roman"/>
            <w:noProof/>
            <w:sz w:val="24"/>
            <w:szCs w:val="24"/>
          </w:rPr>
          <w:t xml:space="preserve">8.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150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_Toc434768088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40</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89" w:history="1">
        <w:r w:rsidR="00E466AD" w:rsidRPr="009A3E98">
          <w:rPr>
            <w:rStyle w:val="Hyperlink"/>
            <w:rFonts w:ascii="Times New Roman" w:hAnsi="Times New Roman" w:cs="Times New Roman"/>
            <w:noProof/>
            <w:sz w:val="24"/>
            <w:szCs w:val="24"/>
          </w:rPr>
          <w:t xml:space="preserve">9.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180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_Toc434768089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41</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0" w:history="1">
        <w:r w:rsidR="00E466AD" w:rsidRPr="009A3E98">
          <w:rPr>
            <w:rStyle w:val="Hyperlink"/>
            <w:rFonts w:ascii="Times New Roman" w:hAnsi="Times New Roman" w:cs="Times New Roman"/>
            <w:noProof/>
            <w:sz w:val="24"/>
            <w:szCs w:val="24"/>
          </w:rPr>
          <w:t xml:space="preserve">10.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210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_Toc434768090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41</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1" w:history="1">
        <w:r w:rsidR="00E466AD" w:rsidRPr="009A3E98">
          <w:rPr>
            <w:rStyle w:val="Hyperlink"/>
            <w:rFonts w:ascii="Times New Roman" w:hAnsi="Times New Roman" w:cs="Times New Roman"/>
            <w:noProof/>
            <w:sz w:val="24"/>
            <w:szCs w:val="24"/>
          </w:rPr>
          <w:t xml:space="preserve">11.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240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_Toc434768091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42</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2" w:history="1">
        <w:r w:rsidR="00E466AD" w:rsidRPr="009A3E98">
          <w:rPr>
            <w:rStyle w:val="Hyperlink"/>
            <w:rFonts w:ascii="Times New Roman" w:hAnsi="Times New Roman" w:cs="Times New Roman"/>
            <w:noProof/>
            <w:sz w:val="24"/>
            <w:szCs w:val="24"/>
          </w:rPr>
          <w:t xml:space="preserve">12. </w:t>
        </w:r>
        <w:r w:rsidR="00FC60C4">
          <w:rPr>
            <w:rStyle w:val="Hyperlink"/>
            <w:rFonts w:ascii="Times New Roman" w:hAnsi="Times New Roman" w:cs="Times New Roman"/>
            <w:noProof/>
            <w:sz w:val="24"/>
            <w:szCs w:val="24"/>
          </w:rPr>
          <w:t xml:space="preserve">   </w:t>
        </w:r>
        <w:r w:rsidR="00E466AD" w:rsidRPr="009A3E98">
          <w:rPr>
            <w:rStyle w:val="Hyperlink"/>
            <w:rFonts w:ascii="Times New Roman" w:hAnsi="Times New Roman" w:cs="Times New Roman"/>
            <w:noProof/>
            <w:sz w:val="24"/>
            <w:szCs w:val="24"/>
          </w:rPr>
          <w:t>Regresi Linier pembentukan asam laktat terhadap setiap perlakuan pada  waktu 270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_Toc434768092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42</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3" w:history="1">
        <w:r w:rsidR="00E466AD" w:rsidRPr="009A3E98">
          <w:rPr>
            <w:rStyle w:val="Hyperlink"/>
            <w:rFonts w:ascii="Times New Roman" w:hAnsi="Times New Roman" w:cs="Times New Roman"/>
            <w:noProof/>
            <w:sz w:val="24"/>
            <w:szCs w:val="24"/>
          </w:rPr>
          <w:t xml:space="preserve">13.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300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_Toc434768093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43</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4" w:history="1">
        <w:r w:rsidR="00E466AD" w:rsidRPr="009A3E98">
          <w:rPr>
            <w:rStyle w:val="Hyperlink"/>
            <w:rFonts w:ascii="Times New Roman" w:hAnsi="Times New Roman" w:cs="Times New Roman"/>
            <w:noProof/>
            <w:sz w:val="24"/>
            <w:szCs w:val="24"/>
          </w:rPr>
          <w:t xml:space="preserve">14.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asam laktat terhadap setiap perlakuan pada  waktu 330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_Toc434768094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43</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5" w:history="1">
        <w:r w:rsidR="00E466AD" w:rsidRPr="009A3E98">
          <w:rPr>
            <w:rStyle w:val="Hyperlink"/>
            <w:rFonts w:ascii="Times New Roman" w:hAnsi="Times New Roman" w:cs="Times New Roman"/>
            <w:noProof/>
            <w:sz w:val="24"/>
            <w:szCs w:val="24"/>
          </w:rPr>
          <w:t xml:space="preserve">15.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a1.</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_Toc434768095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45</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6" w:history="1">
        <w:r w:rsidR="00E466AD" w:rsidRPr="009A3E98">
          <w:rPr>
            <w:rStyle w:val="Hyperlink"/>
            <w:rFonts w:ascii="Times New Roman" w:hAnsi="Times New Roman" w:cs="Times New Roman"/>
            <w:noProof/>
            <w:sz w:val="24"/>
            <w:szCs w:val="24"/>
          </w:rPr>
          <w:t xml:space="preserve">16.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a2.</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_Toc434768096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45</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7" w:history="1">
        <w:r w:rsidR="00E466AD" w:rsidRPr="009A3E98">
          <w:rPr>
            <w:rStyle w:val="Hyperlink"/>
            <w:rFonts w:ascii="Times New Roman" w:hAnsi="Times New Roman" w:cs="Times New Roman"/>
            <w:noProof/>
            <w:sz w:val="24"/>
            <w:szCs w:val="24"/>
          </w:rPr>
          <w:t xml:space="preserve">17.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a3.</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_Toc434768097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46</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8" w:history="1">
        <w:r w:rsidR="00E466AD" w:rsidRPr="009A3E98">
          <w:rPr>
            <w:rStyle w:val="Hyperlink"/>
            <w:rFonts w:ascii="Times New Roman" w:hAnsi="Times New Roman" w:cs="Times New Roman"/>
            <w:noProof/>
            <w:sz w:val="24"/>
            <w:szCs w:val="24"/>
          </w:rPr>
          <w:t xml:space="preserve">18.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a4.</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_Toc434768098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46</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099" w:history="1">
        <w:r w:rsidR="00E466AD" w:rsidRPr="009A3E98">
          <w:rPr>
            <w:rStyle w:val="Hyperlink"/>
            <w:rFonts w:ascii="Times New Roman" w:hAnsi="Times New Roman" w:cs="Times New Roman"/>
            <w:noProof/>
            <w:sz w:val="24"/>
            <w:szCs w:val="24"/>
          </w:rPr>
          <w:t xml:space="preserve">19.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a5.</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_Toc434768099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47</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0" w:history="1">
        <w:r w:rsidR="00E466AD" w:rsidRPr="009A3E98">
          <w:rPr>
            <w:rStyle w:val="Hyperlink"/>
            <w:rFonts w:ascii="Times New Roman" w:hAnsi="Times New Roman" w:cs="Times New Roman"/>
            <w:noProof/>
            <w:sz w:val="24"/>
            <w:szCs w:val="24"/>
          </w:rPr>
          <w:t xml:space="preserve">20.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Kadar asam laktat (%) pada   yoghurt whey dengan perlakuan a6.</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_Toc434768100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47</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1" w:history="1">
        <w:r w:rsidR="00E466AD" w:rsidRPr="009A3E98">
          <w:rPr>
            <w:rStyle w:val="Hyperlink"/>
            <w:rFonts w:ascii="Times New Roman" w:hAnsi="Times New Roman" w:cs="Times New Roman"/>
            <w:noProof/>
            <w:sz w:val="24"/>
            <w:szCs w:val="24"/>
          </w:rPr>
          <w:t xml:space="preserve">21.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Derajat keasaman (pH) yoghurt whey selama proses fermentasi.</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_Toc434768101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49</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2" w:history="1">
        <w:r w:rsidR="00E466AD" w:rsidRPr="009A3E98">
          <w:rPr>
            <w:rStyle w:val="Hyperlink"/>
            <w:rFonts w:ascii="Times New Roman" w:hAnsi="Times New Roman" w:cs="Times New Roman"/>
            <w:noProof/>
            <w:sz w:val="24"/>
            <w:szCs w:val="24"/>
          </w:rPr>
          <w:t xml:space="preserve">22.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_Toc434768102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50</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3" w:history="1">
        <w:r w:rsidR="00E466AD" w:rsidRPr="009A3E98">
          <w:rPr>
            <w:rStyle w:val="Hyperlink"/>
            <w:rFonts w:ascii="Times New Roman" w:hAnsi="Times New Roman" w:cs="Times New Roman"/>
            <w:noProof/>
            <w:sz w:val="24"/>
            <w:szCs w:val="24"/>
          </w:rPr>
          <w:t xml:space="preserve">23.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30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_Toc434768103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51</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4" w:history="1">
        <w:r w:rsidR="00E466AD" w:rsidRPr="009A3E98">
          <w:rPr>
            <w:rStyle w:val="Hyperlink"/>
            <w:rFonts w:ascii="Times New Roman" w:hAnsi="Times New Roman" w:cs="Times New Roman"/>
            <w:noProof/>
            <w:sz w:val="24"/>
            <w:szCs w:val="24"/>
          </w:rPr>
          <w:t xml:space="preserve">24.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60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_Toc434768104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51</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5" w:history="1">
        <w:r w:rsidR="00E466AD" w:rsidRPr="009A3E98">
          <w:rPr>
            <w:rStyle w:val="Hyperlink"/>
            <w:rFonts w:ascii="Times New Roman" w:hAnsi="Times New Roman" w:cs="Times New Roman"/>
            <w:noProof/>
            <w:sz w:val="24"/>
            <w:szCs w:val="24"/>
          </w:rPr>
          <w:t xml:space="preserve">25.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90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_Toc434768105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52</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6" w:history="1">
        <w:r w:rsidR="00E466AD" w:rsidRPr="009A3E98">
          <w:rPr>
            <w:rStyle w:val="Hyperlink"/>
            <w:rFonts w:ascii="Times New Roman" w:hAnsi="Times New Roman" w:cs="Times New Roman"/>
            <w:noProof/>
            <w:sz w:val="24"/>
            <w:szCs w:val="24"/>
          </w:rPr>
          <w:t xml:space="preserve">26.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120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_Toc434768106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52</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7" w:history="1">
        <w:r w:rsidR="00E466AD" w:rsidRPr="009A3E98">
          <w:rPr>
            <w:rStyle w:val="Hyperlink"/>
            <w:rFonts w:ascii="Times New Roman" w:hAnsi="Times New Roman" w:cs="Times New Roman"/>
            <w:noProof/>
            <w:sz w:val="24"/>
            <w:szCs w:val="24"/>
          </w:rPr>
          <w:t xml:space="preserve">27.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150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_Toc434768107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53</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8" w:history="1">
        <w:r w:rsidR="00E466AD" w:rsidRPr="009A3E98">
          <w:rPr>
            <w:rStyle w:val="Hyperlink"/>
            <w:rFonts w:ascii="Times New Roman" w:hAnsi="Times New Roman" w:cs="Times New Roman"/>
            <w:noProof/>
            <w:sz w:val="24"/>
            <w:szCs w:val="24"/>
          </w:rPr>
          <w:t xml:space="preserve">28.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180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_Toc434768108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53</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09" w:history="1">
        <w:r w:rsidR="00E466AD" w:rsidRPr="009A3E98">
          <w:rPr>
            <w:rStyle w:val="Hyperlink"/>
            <w:rFonts w:ascii="Times New Roman" w:hAnsi="Times New Roman" w:cs="Times New Roman"/>
            <w:noProof/>
            <w:sz w:val="24"/>
            <w:szCs w:val="24"/>
          </w:rPr>
          <w:t xml:space="preserve">29.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210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_Toc434768109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54</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0" w:history="1">
        <w:r w:rsidR="00E466AD" w:rsidRPr="009A3E98">
          <w:rPr>
            <w:rStyle w:val="Hyperlink"/>
            <w:rFonts w:ascii="Times New Roman" w:hAnsi="Times New Roman" w:cs="Times New Roman"/>
            <w:noProof/>
            <w:sz w:val="24"/>
            <w:szCs w:val="24"/>
          </w:rPr>
          <w:t xml:space="preserve">30.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240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_Toc434768110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54</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1" w:history="1">
        <w:r w:rsidR="00E466AD" w:rsidRPr="009A3E98">
          <w:rPr>
            <w:rStyle w:val="Hyperlink"/>
            <w:rFonts w:ascii="Times New Roman" w:hAnsi="Times New Roman" w:cs="Times New Roman"/>
            <w:noProof/>
            <w:sz w:val="24"/>
            <w:szCs w:val="24"/>
          </w:rPr>
          <w:t xml:space="preserve">31.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270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_Toc434768111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55</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2" w:history="1">
        <w:r w:rsidR="00E466AD" w:rsidRPr="009A3E98">
          <w:rPr>
            <w:rStyle w:val="Hyperlink"/>
            <w:rFonts w:ascii="Times New Roman" w:hAnsi="Times New Roman" w:cs="Times New Roman"/>
            <w:noProof/>
            <w:sz w:val="24"/>
            <w:szCs w:val="24"/>
          </w:rPr>
          <w:t xml:space="preserve">32.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300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_Toc434768112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55</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3" w:history="1">
        <w:r w:rsidR="00E466AD" w:rsidRPr="009A3E98">
          <w:rPr>
            <w:rStyle w:val="Hyperlink"/>
            <w:rFonts w:ascii="Times New Roman" w:hAnsi="Times New Roman" w:cs="Times New Roman"/>
            <w:noProof/>
            <w:sz w:val="24"/>
            <w:szCs w:val="24"/>
          </w:rPr>
          <w:t xml:space="preserve">33.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pembentukan derajat keasaman (pH) terhadap setiap   perlakuan pada waktu 330 menit.</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_Toc434768113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56</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4" w:history="1">
        <w:r w:rsidR="00E466AD" w:rsidRPr="009A3E98">
          <w:rPr>
            <w:rStyle w:val="Hyperlink"/>
            <w:rFonts w:ascii="Times New Roman" w:hAnsi="Times New Roman" w:cs="Times New Roman"/>
            <w:noProof/>
            <w:sz w:val="24"/>
            <w:szCs w:val="24"/>
          </w:rPr>
          <w:t xml:space="preserve">34.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a1</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_Toc434768114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57</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5" w:history="1">
        <w:r w:rsidR="00E466AD" w:rsidRPr="009A3E98">
          <w:rPr>
            <w:rStyle w:val="Hyperlink"/>
            <w:rFonts w:ascii="Times New Roman" w:hAnsi="Times New Roman" w:cs="Times New Roman"/>
            <w:noProof/>
            <w:sz w:val="24"/>
            <w:szCs w:val="24"/>
          </w:rPr>
          <w:t xml:space="preserve">35.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a2</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_Toc434768115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58</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6" w:history="1">
        <w:r w:rsidR="00E466AD" w:rsidRPr="009A3E98">
          <w:rPr>
            <w:rStyle w:val="Hyperlink"/>
            <w:rFonts w:ascii="Times New Roman" w:hAnsi="Times New Roman" w:cs="Times New Roman"/>
            <w:noProof/>
            <w:sz w:val="24"/>
            <w:szCs w:val="24"/>
          </w:rPr>
          <w:t xml:space="preserve">36.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a3</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_Toc434768116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58</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7" w:history="1">
        <w:r w:rsidR="00E466AD" w:rsidRPr="009A3E98">
          <w:rPr>
            <w:rStyle w:val="Hyperlink"/>
            <w:rFonts w:ascii="Times New Roman" w:hAnsi="Times New Roman" w:cs="Times New Roman"/>
            <w:noProof/>
            <w:sz w:val="24"/>
            <w:szCs w:val="24"/>
          </w:rPr>
          <w:t xml:space="preserve">37.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a4</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_Toc434768117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59</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8" w:history="1">
        <w:r w:rsidR="00E466AD" w:rsidRPr="009A3E98">
          <w:rPr>
            <w:rStyle w:val="Hyperlink"/>
            <w:rFonts w:ascii="Times New Roman" w:hAnsi="Times New Roman" w:cs="Times New Roman"/>
            <w:noProof/>
            <w:sz w:val="24"/>
            <w:szCs w:val="24"/>
          </w:rPr>
          <w:t xml:space="preserve">38.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a5</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_Toc434768118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59</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19" w:history="1">
        <w:r w:rsidR="00E466AD" w:rsidRPr="009A3E98">
          <w:rPr>
            <w:rStyle w:val="Hyperlink"/>
            <w:rFonts w:ascii="Times New Roman" w:hAnsi="Times New Roman" w:cs="Times New Roman"/>
            <w:noProof/>
            <w:sz w:val="24"/>
            <w:szCs w:val="24"/>
          </w:rPr>
          <w:t xml:space="preserve">39.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Regresi Linier waktu fermentasi terhadap Derajat Keasaman (pH) pada yoghurt whey dengan perlakuan a6</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_Toc434768119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60</w:t>
        </w:r>
        <w:r w:rsidR="00E466AD" w:rsidRPr="009A3E98">
          <w:rPr>
            <w:rFonts w:ascii="Times New Roman" w:hAnsi="Times New Roman" w:cs="Times New Roman"/>
            <w:noProof/>
            <w:webHidden/>
            <w:sz w:val="24"/>
            <w:szCs w:val="24"/>
          </w:rPr>
          <w:fldChar w:fldCharType="end"/>
        </w:r>
      </w:hyperlink>
    </w:p>
    <w:p w:rsidR="00E466AD"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68120" w:history="1">
        <w:r w:rsidR="00E466AD" w:rsidRPr="009A3E98">
          <w:rPr>
            <w:rStyle w:val="Hyperlink"/>
            <w:rFonts w:ascii="Times New Roman" w:hAnsi="Times New Roman" w:cs="Times New Roman"/>
            <w:noProof/>
            <w:sz w:val="24"/>
            <w:szCs w:val="24"/>
          </w:rPr>
          <w:t xml:space="preserve">40. </w:t>
        </w:r>
        <w:r w:rsidR="00B8092C" w:rsidRPr="009A3E98">
          <w:rPr>
            <w:rStyle w:val="Hyperlink"/>
            <w:rFonts w:ascii="Times New Roman" w:hAnsi="Times New Roman" w:cs="Times New Roman"/>
            <w:noProof/>
            <w:sz w:val="24"/>
            <w:szCs w:val="24"/>
          </w:rPr>
          <w:tab/>
        </w:r>
        <w:r w:rsidR="00E466AD" w:rsidRPr="009A3E98">
          <w:rPr>
            <w:rStyle w:val="Hyperlink"/>
            <w:rFonts w:ascii="Times New Roman" w:hAnsi="Times New Roman" w:cs="Times New Roman"/>
            <w:noProof/>
            <w:sz w:val="24"/>
            <w:szCs w:val="24"/>
          </w:rPr>
          <w:t>Grafik pertumbuhan total sel  yoghurt whey selama proses fermentasi.</w:t>
        </w:r>
        <w:r w:rsidR="00E466AD" w:rsidRPr="009A3E98">
          <w:rPr>
            <w:rFonts w:ascii="Times New Roman" w:hAnsi="Times New Roman" w:cs="Times New Roman"/>
            <w:noProof/>
            <w:webHidden/>
            <w:sz w:val="24"/>
            <w:szCs w:val="24"/>
          </w:rPr>
          <w:tab/>
        </w:r>
        <w:r w:rsidR="00E466AD" w:rsidRPr="009A3E98">
          <w:rPr>
            <w:rFonts w:ascii="Times New Roman" w:hAnsi="Times New Roman" w:cs="Times New Roman"/>
            <w:noProof/>
            <w:webHidden/>
            <w:sz w:val="24"/>
            <w:szCs w:val="24"/>
          </w:rPr>
          <w:fldChar w:fldCharType="begin"/>
        </w:r>
        <w:r w:rsidR="00E466AD" w:rsidRPr="009A3E98">
          <w:rPr>
            <w:rFonts w:ascii="Times New Roman" w:hAnsi="Times New Roman" w:cs="Times New Roman"/>
            <w:noProof/>
            <w:webHidden/>
            <w:sz w:val="24"/>
            <w:szCs w:val="24"/>
          </w:rPr>
          <w:instrText xml:space="preserve"> PAGEREF _Toc434768120 \h </w:instrText>
        </w:r>
        <w:r w:rsidR="00E466AD" w:rsidRPr="009A3E98">
          <w:rPr>
            <w:rFonts w:ascii="Times New Roman" w:hAnsi="Times New Roman" w:cs="Times New Roman"/>
            <w:noProof/>
            <w:webHidden/>
            <w:sz w:val="24"/>
            <w:szCs w:val="24"/>
          </w:rPr>
        </w:r>
        <w:r w:rsidR="00E466AD"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62</w:t>
        </w:r>
        <w:r w:rsidR="00E466AD" w:rsidRPr="009A3E98">
          <w:rPr>
            <w:rFonts w:ascii="Times New Roman" w:hAnsi="Times New Roman" w:cs="Times New Roman"/>
            <w:noProof/>
            <w:webHidden/>
            <w:sz w:val="24"/>
            <w:szCs w:val="24"/>
          </w:rPr>
          <w:fldChar w:fldCharType="end"/>
        </w:r>
      </w:hyperlink>
    </w:p>
    <w:p w:rsidR="0041585F" w:rsidRPr="009A3E98" w:rsidRDefault="00E466AD" w:rsidP="00E466AD">
      <w:pPr>
        <w:spacing w:line="480" w:lineRule="auto"/>
        <w:ind w:left="284" w:hanging="284"/>
        <w:rPr>
          <w:rFonts w:ascii="Times New Roman" w:hAnsi="Times New Roman" w:cs="Times New Roman"/>
        </w:rPr>
      </w:pPr>
      <w:r w:rsidRPr="009A3E98">
        <w:rPr>
          <w:rFonts w:ascii="Times New Roman" w:hAnsi="Times New Roman" w:cs="Times New Roman"/>
          <w:sz w:val="24"/>
          <w:szCs w:val="24"/>
        </w:rPr>
        <w:fldChar w:fldCharType="end"/>
      </w:r>
    </w:p>
    <w:p w:rsidR="00B4404F" w:rsidRPr="009A3E98" w:rsidRDefault="00B4404F" w:rsidP="0041585F">
      <w:pPr>
        <w:pStyle w:val="TableofFigures"/>
        <w:tabs>
          <w:tab w:val="right" w:leader="dot" w:pos="7927"/>
        </w:tabs>
        <w:rPr>
          <w:rFonts w:ascii="Times New Roman" w:eastAsiaTheme="majorEastAsia" w:hAnsi="Times New Roman" w:cs="Times New Roman"/>
          <w:b/>
          <w:bCs/>
          <w:sz w:val="24"/>
          <w:szCs w:val="28"/>
        </w:rPr>
      </w:pPr>
      <w:r w:rsidRPr="009A3E98">
        <w:rPr>
          <w:rFonts w:ascii="Times New Roman" w:hAnsi="Times New Roman" w:cs="Times New Roman"/>
        </w:rPr>
        <w:br w:type="page"/>
      </w:r>
    </w:p>
    <w:p w:rsidR="00A81592" w:rsidRDefault="00A81592" w:rsidP="000823D8">
      <w:pPr>
        <w:pStyle w:val="Heading1"/>
        <w:rPr>
          <w:rFonts w:cs="Times New Roman"/>
        </w:rPr>
        <w:sectPr w:rsidR="00A81592" w:rsidSect="009721D7">
          <w:headerReference w:type="default" r:id="rId18"/>
          <w:footerReference w:type="default" r:id="rId19"/>
          <w:pgSz w:w="11906" w:h="16838"/>
          <w:pgMar w:top="2268" w:right="1701" w:bottom="1701" w:left="2268" w:header="709" w:footer="709" w:gutter="0"/>
          <w:pgNumType w:fmt="lowerRoman" w:start="9"/>
          <w:cols w:space="708"/>
          <w:docGrid w:linePitch="360"/>
        </w:sectPr>
      </w:pPr>
      <w:bookmarkStart w:id="7" w:name="_Toc434763033"/>
      <w:bookmarkStart w:id="8" w:name="_Toc434765157"/>
    </w:p>
    <w:p w:rsidR="000823D8" w:rsidRPr="009A3E98" w:rsidRDefault="00B4404F" w:rsidP="000823D8">
      <w:pPr>
        <w:pStyle w:val="Heading1"/>
        <w:rPr>
          <w:rFonts w:cs="Times New Roman"/>
        </w:rPr>
      </w:pPr>
      <w:r w:rsidRPr="009A3E98">
        <w:rPr>
          <w:rFonts w:cs="Times New Roman"/>
        </w:rPr>
        <w:lastRenderedPageBreak/>
        <w:t>DAFTAR TABEL</w:t>
      </w:r>
      <w:bookmarkEnd w:id="7"/>
      <w:bookmarkEnd w:id="8"/>
    </w:p>
    <w:p w:rsidR="00BE654F" w:rsidRPr="009A3E98" w:rsidRDefault="000823D8" w:rsidP="00FC60C4">
      <w:pPr>
        <w:tabs>
          <w:tab w:val="left" w:pos="426"/>
        </w:tabs>
        <w:spacing w:after="240" w:line="240" w:lineRule="auto"/>
        <w:ind w:left="426" w:hanging="426"/>
        <w:rPr>
          <w:rFonts w:ascii="Times New Roman" w:hAnsi="Times New Roman" w:cs="Times New Roman"/>
          <w:noProof/>
          <w:sz w:val="24"/>
          <w:szCs w:val="24"/>
        </w:rPr>
      </w:pPr>
      <w:r w:rsidRPr="009A3E98">
        <w:rPr>
          <w:rFonts w:ascii="Times New Roman" w:hAnsi="Times New Roman" w:cs="Times New Roman"/>
          <w:b/>
          <w:sz w:val="24"/>
          <w:szCs w:val="24"/>
        </w:rPr>
        <w:t xml:space="preserve">Tabel </w:t>
      </w:r>
      <w:r w:rsidRPr="009A3E98">
        <w:rPr>
          <w:rFonts w:ascii="Times New Roman" w:hAnsi="Times New Roman" w:cs="Times New Roman"/>
          <w:b/>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sz w:val="24"/>
          <w:szCs w:val="24"/>
        </w:rPr>
        <w:tab/>
      </w:r>
      <w:r w:rsidRPr="009A3E98">
        <w:rPr>
          <w:rFonts w:ascii="Times New Roman" w:hAnsi="Times New Roman" w:cs="Times New Roman"/>
          <w:b/>
          <w:sz w:val="24"/>
          <w:szCs w:val="24"/>
        </w:rPr>
        <w:t xml:space="preserve">        Halaman</w:t>
      </w:r>
      <w:r w:rsidR="00BE654F" w:rsidRPr="009A3E98">
        <w:rPr>
          <w:rFonts w:ascii="Times New Roman" w:hAnsi="Times New Roman" w:cs="Times New Roman"/>
          <w:sz w:val="24"/>
          <w:szCs w:val="24"/>
        </w:rPr>
        <w:fldChar w:fldCharType="begin"/>
      </w:r>
      <w:r w:rsidR="00BE654F" w:rsidRPr="009A3E98">
        <w:rPr>
          <w:rFonts w:ascii="Times New Roman" w:hAnsi="Times New Roman" w:cs="Times New Roman"/>
          <w:sz w:val="24"/>
          <w:szCs w:val="24"/>
        </w:rPr>
        <w:instrText xml:space="preserve"> TOC \h \z \c "Tabel" </w:instrText>
      </w:r>
      <w:r w:rsidR="00BE654F" w:rsidRPr="009A3E98">
        <w:rPr>
          <w:rFonts w:ascii="Times New Roman" w:hAnsi="Times New Roman" w:cs="Times New Roman"/>
          <w:sz w:val="24"/>
          <w:szCs w:val="24"/>
        </w:rPr>
        <w:fldChar w:fldCharType="separate"/>
      </w:r>
    </w:p>
    <w:p w:rsidR="00BE654F"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70646" w:history="1">
        <w:r w:rsidR="00BE654F" w:rsidRPr="009A3E98">
          <w:rPr>
            <w:rStyle w:val="Hyperlink"/>
            <w:rFonts w:ascii="Times New Roman" w:hAnsi="Times New Roman" w:cs="Times New Roman"/>
            <w:noProof/>
            <w:sz w:val="24"/>
            <w:szCs w:val="24"/>
          </w:rPr>
          <w:t xml:space="preserve">1. </w:t>
        </w:r>
        <w:r w:rsidR="000823D8" w:rsidRPr="009A3E98">
          <w:rPr>
            <w:rStyle w:val="Hyperlink"/>
            <w:rFonts w:ascii="Times New Roman" w:hAnsi="Times New Roman" w:cs="Times New Roman"/>
            <w:noProof/>
            <w:sz w:val="24"/>
            <w:szCs w:val="24"/>
          </w:rPr>
          <w:t xml:space="preserve">  </w:t>
        </w:r>
        <w:r w:rsidR="000823D8" w:rsidRPr="009A3E98">
          <w:rPr>
            <w:rStyle w:val="Hyperlink"/>
            <w:rFonts w:ascii="Times New Roman" w:hAnsi="Times New Roman" w:cs="Times New Roman"/>
            <w:noProof/>
            <w:sz w:val="24"/>
            <w:szCs w:val="24"/>
          </w:rPr>
          <w:tab/>
        </w:r>
        <w:r w:rsidR="00BE654F" w:rsidRPr="009A3E98">
          <w:rPr>
            <w:rStyle w:val="Hyperlink"/>
            <w:rFonts w:ascii="Times New Roman" w:hAnsi="Times New Roman" w:cs="Times New Roman"/>
            <w:noProof/>
            <w:sz w:val="24"/>
            <w:szCs w:val="24"/>
          </w:rPr>
          <w:t xml:space="preserve">Perbandingan komposisi nutrisi dalam 100 gram susu mentah,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whey cair, dan whey padat</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_Toc434770646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13</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47" w:history="1">
        <w:r w:rsidR="00BE654F" w:rsidRPr="009A3E98">
          <w:rPr>
            <w:rStyle w:val="Hyperlink"/>
            <w:rFonts w:ascii="Times New Roman" w:hAnsi="Times New Roman" w:cs="Times New Roman"/>
            <w:noProof/>
            <w:sz w:val="24"/>
            <w:szCs w:val="24"/>
          </w:rPr>
          <w:t>2</w:t>
        </w:r>
        <w:r w:rsidR="00BE654F" w:rsidRPr="009A3E98">
          <w:rPr>
            <w:rStyle w:val="Hyperlink"/>
            <w:rFonts w:ascii="Times New Roman" w:hAnsi="Times New Roman" w:cs="Times New Roman"/>
            <w:bCs/>
            <w:noProof/>
            <w:sz w:val="24"/>
            <w:szCs w:val="24"/>
          </w:rPr>
          <w:t xml:space="preserve">.  </w:t>
        </w:r>
        <w:r w:rsidR="000823D8" w:rsidRPr="009A3E98">
          <w:rPr>
            <w:rStyle w:val="Hyperlink"/>
            <w:rFonts w:ascii="Times New Roman" w:hAnsi="Times New Roman" w:cs="Times New Roman"/>
            <w:bCs/>
            <w:noProof/>
            <w:sz w:val="24"/>
            <w:szCs w:val="24"/>
          </w:rPr>
          <w:t xml:space="preserve">    </w:t>
        </w:r>
        <w:r w:rsidR="00BE654F" w:rsidRPr="009A3E98">
          <w:rPr>
            <w:rStyle w:val="Hyperlink"/>
            <w:rFonts w:ascii="Times New Roman" w:hAnsi="Times New Roman" w:cs="Times New Roman"/>
            <w:bCs/>
            <w:noProof/>
            <w:sz w:val="24"/>
            <w:szCs w:val="24"/>
          </w:rPr>
          <w:t>Pendataan Nilai Variabel Bebas dan Tidak Bebas</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_Toc434770647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24</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48" w:history="1">
        <w:r w:rsidR="00BE654F" w:rsidRPr="009A3E98">
          <w:rPr>
            <w:rStyle w:val="Hyperlink"/>
            <w:rFonts w:ascii="Times New Roman" w:hAnsi="Times New Roman" w:cs="Times New Roman"/>
            <w:noProof/>
            <w:sz w:val="24"/>
            <w:szCs w:val="24"/>
          </w:rPr>
          <w:t xml:space="preserve">3.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Skala Hedonik Terhadap Yoghurt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_Toc434770648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25</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49" w:history="1">
        <w:r w:rsidR="00BE654F" w:rsidRPr="009A3E98">
          <w:rPr>
            <w:rStyle w:val="Hyperlink"/>
            <w:rFonts w:ascii="Times New Roman" w:hAnsi="Times New Roman" w:cs="Times New Roman"/>
            <w:noProof/>
            <w:sz w:val="24"/>
            <w:szCs w:val="24"/>
          </w:rPr>
          <w:t xml:space="preserve">4.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Komponen yang terdapat pada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_Toc434770649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31</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50" w:history="1">
        <w:r w:rsidR="00BE654F" w:rsidRPr="009A3E98">
          <w:rPr>
            <w:rStyle w:val="Hyperlink"/>
            <w:rFonts w:ascii="Times New Roman" w:hAnsi="Times New Roman" w:cs="Times New Roman"/>
            <w:noProof/>
            <w:sz w:val="24"/>
            <w:szCs w:val="24"/>
          </w:rPr>
          <w:t xml:space="preserve">5.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Komponen yang terdapat pada santan</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_Toc434770650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31</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51" w:history="1">
        <w:r w:rsidR="00BE654F" w:rsidRPr="009A3E98">
          <w:rPr>
            <w:rStyle w:val="Hyperlink"/>
            <w:rFonts w:ascii="Times New Roman" w:hAnsi="Times New Roman" w:cs="Times New Roman"/>
            <w:noProof/>
            <w:sz w:val="24"/>
            <w:szCs w:val="24"/>
          </w:rPr>
          <w:t>6</w:t>
        </w:r>
        <w:r w:rsidR="00BE654F" w:rsidRPr="009A3E98">
          <w:rPr>
            <w:rStyle w:val="Hyperlink"/>
            <w:rFonts w:ascii="Times New Roman" w:hAnsi="Times New Roman" w:cs="Times New Roman"/>
            <w:noProof/>
            <w:sz w:val="24"/>
            <w:szCs w:val="24"/>
            <w:shd w:val="clear" w:color="auto" w:fill="FFFFFF"/>
          </w:rPr>
          <w:t xml:space="preserve">. </w:t>
        </w:r>
        <w:r w:rsidR="000823D8" w:rsidRPr="009A3E98">
          <w:rPr>
            <w:rStyle w:val="Hyperlink"/>
            <w:rFonts w:ascii="Times New Roman" w:hAnsi="Times New Roman" w:cs="Times New Roman"/>
            <w:noProof/>
            <w:sz w:val="24"/>
            <w:szCs w:val="24"/>
            <w:shd w:val="clear" w:color="auto" w:fill="FFFFFF"/>
          </w:rPr>
          <w:t xml:space="preserve">     </w:t>
        </w:r>
        <w:r w:rsidR="00BE654F" w:rsidRPr="009A3E98">
          <w:rPr>
            <w:rStyle w:val="Hyperlink"/>
            <w:rFonts w:ascii="Times New Roman" w:hAnsi="Times New Roman" w:cs="Times New Roman"/>
            <w:noProof/>
            <w:sz w:val="24"/>
            <w:szCs w:val="24"/>
            <w:shd w:val="clear" w:color="auto" w:fill="FFFFFF"/>
          </w:rPr>
          <w:t>ANAVA rasa terhadap yoghurt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_Toc434770651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66</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52" w:history="1">
        <w:r w:rsidR="00BE654F" w:rsidRPr="009A3E98">
          <w:rPr>
            <w:rStyle w:val="Hyperlink"/>
            <w:rFonts w:ascii="Times New Roman" w:hAnsi="Times New Roman" w:cs="Times New Roman"/>
            <w:noProof/>
            <w:sz w:val="24"/>
            <w:szCs w:val="24"/>
          </w:rPr>
          <w:t xml:space="preserve">7.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Hasil organoleptik uji rasa Yoghurt whey dengan berbagai perlakuan</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_Toc434770652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66</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70653" w:history="1">
        <w:r w:rsidR="00BE654F" w:rsidRPr="009A3E98">
          <w:rPr>
            <w:rStyle w:val="Hyperlink"/>
            <w:rFonts w:ascii="Times New Roman" w:hAnsi="Times New Roman" w:cs="Times New Roman"/>
            <w:noProof/>
            <w:sz w:val="24"/>
            <w:szCs w:val="24"/>
          </w:rPr>
          <w:t xml:space="preserve">8.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Pengaruh perbandingan konsentrasi skim dan santan terhadap aroma dari yoghurt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_Toc434770653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67</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54" w:history="1">
        <w:r w:rsidR="00BE654F" w:rsidRPr="009A3E98">
          <w:rPr>
            <w:rStyle w:val="Hyperlink"/>
            <w:rFonts w:ascii="Times New Roman" w:hAnsi="Times New Roman" w:cs="Times New Roman"/>
            <w:noProof/>
            <w:sz w:val="24"/>
            <w:szCs w:val="24"/>
          </w:rPr>
          <w:t>9</w:t>
        </w:r>
        <w:r w:rsidR="00BE654F" w:rsidRPr="009A3E98">
          <w:rPr>
            <w:rStyle w:val="Hyperlink"/>
            <w:rFonts w:ascii="Times New Roman" w:hAnsi="Times New Roman" w:cs="Times New Roman"/>
            <w:noProof/>
            <w:sz w:val="24"/>
            <w:szCs w:val="24"/>
            <w:shd w:val="clear" w:color="auto" w:fill="FFFFFF"/>
          </w:rPr>
          <w:t xml:space="preserve">. </w:t>
        </w:r>
        <w:r w:rsidR="000823D8" w:rsidRPr="009A3E98">
          <w:rPr>
            <w:rStyle w:val="Hyperlink"/>
            <w:rFonts w:ascii="Times New Roman" w:hAnsi="Times New Roman" w:cs="Times New Roman"/>
            <w:noProof/>
            <w:sz w:val="24"/>
            <w:szCs w:val="24"/>
            <w:shd w:val="clear" w:color="auto" w:fill="FFFFFF"/>
          </w:rPr>
          <w:t xml:space="preserve">     </w:t>
        </w:r>
        <w:r w:rsidR="00BE654F" w:rsidRPr="009A3E98">
          <w:rPr>
            <w:rStyle w:val="Hyperlink"/>
            <w:rFonts w:ascii="Times New Roman" w:hAnsi="Times New Roman" w:cs="Times New Roman"/>
            <w:noProof/>
            <w:sz w:val="24"/>
            <w:szCs w:val="24"/>
            <w:shd w:val="clear" w:color="auto" w:fill="FFFFFF"/>
          </w:rPr>
          <w:t>ANAVA warna terhadap yoghurt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_Toc434770654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69</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left" w:pos="426"/>
          <w:tab w:val="right" w:leader="dot" w:pos="7927"/>
        </w:tabs>
        <w:spacing w:after="240" w:line="240" w:lineRule="auto"/>
        <w:ind w:left="426" w:hanging="426"/>
        <w:rPr>
          <w:rFonts w:ascii="Times New Roman" w:eastAsiaTheme="minorEastAsia" w:hAnsi="Times New Roman" w:cs="Times New Roman"/>
          <w:noProof/>
          <w:sz w:val="24"/>
          <w:szCs w:val="24"/>
          <w:lang w:eastAsia="id-ID"/>
        </w:rPr>
      </w:pPr>
      <w:hyperlink w:anchor="_Toc434770655" w:history="1">
        <w:r w:rsidR="00BE654F" w:rsidRPr="009A3E98">
          <w:rPr>
            <w:rStyle w:val="Hyperlink"/>
            <w:rFonts w:ascii="Times New Roman" w:hAnsi="Times New Roman" w:cs="Times New Roman"/>
            <w:noProof/>
            <w:sz w:val="24"/>
            <w:szCs w:val="24"/>
          </w:rPr>
          <w:t xml:space="preserve">10.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Hasil organoleptik uji rasa Yoghurt whey dengan berbagai perlakuan</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_Toc434770655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70</w:t>
        </w:r>
        <w:r w:rsidR="00BE654F" w:rsidRPr="009A3E98">
          <w:rPr>
            <w:rFonts w:ascii="Times New Roman" w:hAnsi="Times New Roman" w:cs="Times New Roman"/>
            <w:noProof/>
            <w:webHidden/>
            <w:sz w:val="24"/>
            <w:szCs w:val="24"/>
          </w:rPr>
          <w:fldChar w:fldCharType="end"/>
        </w:r>
      </w:hyperlink>
    </w:p>
    <w:p w:rsidR="00BE654F" w:rsidRPr="009A3E98" w:rsidRDefault="008F11E0" w:rsidP="00FC60C4">
      <w:pPr>
        <w:pStyle w:val="TableofFigures"/>
        <w:tabs>
          <w:tab w:val="right" w:leader="dot" w:pos="7927"/>
        </w:tabs>
        <w:spacing w:after="240" w:line="240" w:lineRule="auto"/>
        <w:ind w:left="567" w:hanging="567"/>
        <w:rPr>
          <w:rFonts w:ascii="Times New Roman" w:eastAsiaTheme="minorEastAsia" w:hAnsi="Times New Roman" w:cs="Times New Roman"/>
          <w:noProof/>
          <w:sz w:val="24"/>
          <w:szCs w:val="24"/>
          <w:lang w:eastAsia="id-ID"/>
        </w:rPr>
      </w:pPr>
      <w:hyperlink w:anchor="_Toc434770656" w:history="1">
        <w:r w:rsidR="00BE654F" w:rsidRPr="009A3E98">
          <w:rPr>
            <w:rStyle w:val="Hyperlink"/>
            <w:rFonts w:ascii="Times New Roman" w:hAnsi="Times New Roman" w:cs="Times New Roman"/>
            <w:noProof/>
            <w:sz w:val="24"/>
            <w:szCs w:val="24"/>
          </w:rPr>
          <w:t xml:space="preserve">11. </w:t>
        </w:r>
        <w:r w:rsidR="000823D8" w:rsidRPr="009A3E98">
          <w:rPr>
            <w:rStyle w:val="Hyperlink"/>
            <w:rFonts w:ascii="Times New Roman" w:hAnsi="Times New Roman" w:cs="Times New Roman"/>
            <w:noProof/>
            <w:sz w:val="24"/>
            <w:szCs w:val="24"/>
          </w:rPr>
          <w:t xml:space="preserve">   </w:t>
        </w:r>
        <w:r w:rsidR="00BE654F" w:rsidRPr="009A3E98">
          <w:rPr>
            <w:rStyle w:val="Hyperlink"/>
            <w:rFonts w:ascii="Times New Roman" w:hAnsi="Times New Roman" w:cs="Times New Roman"/>
            <w:noProof/>
            <w:sz w:val="24"/>
            <w:szCs w:val="24"/>
          </w:rPr>
          <w:t>Pengaruh perbandingan konsentrasi skim dan santan terhadap aroma dari yoghurt whey</w:t>
        </w:r>
        <w:r w:rsidR="00BE654F" w:rsidRPr="009A3E98">
          <w:rPr>
            <w:rFonts w:ascii="Times New Roman" w:hAnsi="Times New Roman" w:cs="Times New Roman"/>
            <w:noProof/>
            <w:webHidden/>
            <w:sz w:val="24"/>
            <w:szCs w:val="24"/>
          </w:rPr>
          <w:tab/>
        </w:r>
        <w:r w:rsidR="00BE654F" w:rsidRPr="009A3E98">
          <w:rPr>
            <w:rFonts w:ascii="Times New Roman" w:hAnsi="Times New Roman" w:cs="Times New Roman"/>
            <w:noProof/>
            <w:webHidden/>
            <w:sz w:val="24"/>
            <w:szCs w:val="24"/>
          </w:rPr>
          <w:fldChar w:fldCharType="begin"/>
        </w:r>
        <w:r w:rsidR="00BE654F" w:rsidRPr="009A3E98">
          <w:rPr>
            <w:rFonts w:ascii="Times New Roman" w:hAnsi="Times New Roman" w:cs="Times New Roman"/>
            <w:noProof/>
            <w:webHidden/>
            <w:sz w:val="24"/>
            <w:szCs w:val="24"/>
          </w:rPr>
          <w:instrText xml:space="preserve"> PAGEREF _Toc434770656 \h </w:instrText>
        </w:r>
        <w:r w:rsidR="00BE654F" w:rsidRPr="009A3E98">
          <w:rPr>
            <w:rFonts w:ascii="Times New Roman" w:hAnsi="Times New Roman" w:cs="Times New Roman"/>
            <w:noProof/>
            <w:webHidden/>
            <w:sz w:val="24"/>
            <w:szCs w:val="24"/>
          </w:rPr>
        </w:r>
        <w:r w:rsidR="00BE654F"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71</w:t>
        </w:r>
        <w:r w:rsidR="00BE654F" w:rsidRPr="009A3E98">
          <w:rPr>
            <w:rFonts w:ascii="Times New Roman" w:hAnsi="Times New Roman" w:cs="Times New Roman"/>
            <w:noProof/>
            <w:webHidden/>
            <w:sz w:val="24"/>
            <w:szCs w:val="24"/>
          </w:rPr>
          <w:fldChar w:fldCharType="end"/>
        </w:r>
      </w:hyperlink>
    </w:p>
    <w:p w:rsidR="0032235C" w:rsidRPr="009A3E98" w:rsidRDefault="00BE654F" w:rsidP="00FC60C4">
      <w:pPr>
        <w:spacing w:after="240" w:line="240" w:lineRule="auto"/>
        <w:rPr>
          <w:rFonts w:ascii="Times New Roman" w:hAnsi="Times New Roman" w:cs="Times New Roman"/>
        </w:rPr>
        <w:sectPr w:rsidR="0032235C" w:rsidRPr="009A3E98" w:rsidSect="00A81592">
          <w:headerReference w:type="default" r:id="rId20"/>
          <w:footerReference w:type="default" r:id="rId21"/>
          <w:pgSz w:w="11906" w:h="16838"/>
          <w:pgMar w:top="2268" w:right="1701" w:bottom="1701" w:left="2268" w:header="709" w:footer="709" w:gutter="0"/>
          <w:pgNumType w:fmt="lowerRoman" w:start="12"/>
          <w:cols w:space="708"/>
          <w:docGrid w:linePitch="360"/>
        </w:sectPr>
      </w:pPr>
      <w:r w:rsidRPr="009A3E98">
        <w:rPr>
          <w:rFonts w:ascii="Times New Roman" w:hAnsi="Times New Roman" w:cs="Times New Roman"/>
          <w:sz w:val="24"/>
          <w:szCs w:val="24"/>
        </w:rPr>
        <w:fldChar w:fldCharType="end"/>
      </w:r>
    </w:p>
    <w:p w:rsidR="00570E6A" w:rsidRPr="009A3E98" w:rsidRDefault="0032235C" w:rsidP="00570E6A">
      <w:pPr>
        <w:pStyle w:val="Heading1"/>
        <w:rPr>
          <w:rFonts w:cs="Times New Roman"/>
          <w:color w:val="auto"/>
        </w:rPr>
      </w:pPr>
      <w:bookmarkStart w:id="9" w:name="_Toc434763034"/>
      <w:bookmarkStart w:id="10" w:name="_Toc434765158"/>
      <w:r w:rsidRPr="009A3E98">
        <w:rPr>
          <w:rFonts w:cs="Times New Roman"/>
          <w:color w:val="auto"/>
        </w:rPr>
        <w:lastRenderedPageBreak/>
        <w:t>DAFTAR LAMPIRAN</w:t>
      </w:r>
      <w:bookmarkEnd w:id="9"/>
      <w:bookmarkEnd w:id="10"/>
    </w:p>
    <w:p w:rsidR="006E4F83" w:rsidRPr="009A3E98" w:rsidRDefault="006268B4" w:rsidP="006268B4">
      <w:pPr>
        <w:spacing w:after="0" w:line="480" w:lineRule="auto"/>
        <w:jc w:val="both"/>
        <w:rPr>
          <w:rFonts w:ascii="Times New Roman" w:hAnsi="Times New Roman" w:cs="Times New Roman"/>
          <w:b/>
          <w:sz w:val="24"/>
          <w:szCs w:val="24"/>
        </w:rPr>
      </w:pPr>
      <w:r w:rsidRPr="009A3E98">
        <w:rPr>
          <w:rFonts w:ascii="Times New Roman" w:hAnsi="Times New Roman" w:cs="Times New Roman"/>
          <w:b/>
          <w:sz w:val="24"/>
          <w:szCs w:val="24"/>
        </w:rPr>
        <w:t>Lampiran</w:t>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r>
      <w:r w:rsidRPr="009A3E98">
        <w:rPr>
          <w:rFonts w:ascii="Times New Roman" w:hAnsi="Times New Roman" w:cs="Times New Roman"/>
          <w:b/>
          <w:sz w:val="24"/>
          <w:szCs w:val="24"/>
        </w:rPr>
        <w:tab/>
        <w:t xml:space="preserve"> </w:t>
      </w:r>
      <w:r w:rsidRPr="009A3E98">
        <w:rPr>
          <w:rFonts w:ascii="Times New Roman" w:hAnsi="Times New Roman" w:cs="Times New Roman"/>
          <w:b/>
          <w:sz w:val="24"/>
          <w:szCs w:val="24"/>
        </w:rPr>
        <w:tab/>
      </w:r>
      <w:r w:rsidRPr="009A3E98">
        <w:rPr>
          <w:rFonts w:ascii="Times New Roman" w:hAnsi="Times New Roman" w:cs="Times New Roman"/>
          <w:b/>
          <w:sz w:val="24"/>
          <w:szCs w:val="24"/>
        </w:rPr>
        <w:tab/>
        <w:t xml:space="preserve">        Halaman</w:t>
      </w:r>
    </w:p>
    <w:p w:rsidR="006268B4" w:rsidRPr="009A3E98" w:rsidRDefault="006268B4" w:rsidP="006268B4">
      <w:pPr>
        <w:pStyle w:val="TableofFigures"/>
        <w:tabs>
          <w:tab w:val="left" w:pos="567"/>
          <w:tab w:val="right" w:leader="dot" w:pos="7927"/>
        </w:tabs>
        <w:spacing w:line="480" w:lineRule="auto"/>
        <w:rPr>
          <w:rFonts w:ascii="Times New Roman" w:eastAsiaTheme="minorEastAsia" w:hAnsi="Times New Roman" w:cs="Times New Roman"/>
          <w:noProof/>
          <w:sz w:val="24"/>
          <w:szCs w:val="24"/>
          <w:lang w:eastAsia="id-ID"/>
        </w:rPr>
      </w:pPr>
      <w:r w:rsidRPr="009A3E98">
        <w:rPr>
          <w:rFonts w:ascii="Times New Roman" w:hAnsi="Times New Roman" w:cs="Times New Roman"/>
          <w:sz w:val="24"/>
          <w:szCs w:val="24"/>
        </w:rPr>
        <w:fldChar w:fldCharType="begin"/>
      </w:r>
      <w:r w:rsidRPr="009A3E98">
        <w:rPr>
          <w:rFonts w:ascii="Times New Roman" w:hAnsi="Times New Roman" w:cs="Times New Roman"/>
          <w:sz w:val="24"/>
          <w:szCs w:val="24"/>
        </w:rPr>
        <w:instrText xml:space="preserve"> TOC \h \z \c "Lampiran" </w:instrText>
      </w:r>
      <w:r w:rsidRPr="009A3E98">
        <w:rPr>
          <w:rFonts w:ascii="Times New Roman" w:hAnsi="Times New Roman" w:cs="Times New Roman"/>
          <w:sz w:val="24"/>
          <w:szCs w:val="24"/>
        </w:rPr>
        <w:fldChar w:fldCharType="separate"/>
      </w:r>
      <w:hyperlink w:anchor="_Toc434773580" w:history="1">
        <w:r w:rsidRPr="009A3E98">
          <w:rPr>
            <w:rStyle w:val="Hyperlink"/>
            <w:rFonts w:ascii="Times New Roman" w:hAnsi="Times New Roman" w:cs="Times New Roman"/>
            <w:noProof/>
            <w:sz w:val="24"/>
            <w:szCs w:val="24"/>
          </w:rPr>
          <w:t xml:space="preserve">1.      </w:t>
        </w:r>
        <w:r w:rsidRPr="009A3E98">
          <w:rPr>
            <w:rStyle w:val="Hyperlink"/>
            <w:rFonts w:ascii="Times New Roman" w:eastAsia="Times New Roman" w:hAnsi="Times New Roman" w:cs="Times New Roman"/>
            <w:noProof/>
            <w:sz w:val="24"/>
            <w:szCs w:val="24"/>
            <w:lang w:eastAsia="id-ID"/>
          </w:rPr>
          <w:t>Uji Organoleptik</w:t>
        </w:r>
        <w:r w:rsidRPr="009A3E98">
          <w:rPr>
            <w:rFonts w:ascii="Times New Roman" w:hAnsi="Times New Roman" w:cs="Times New Roman"/>
            <w:noProof/>
            <w:webHidden/>
            <w:sz w:val="24"/>
            <w:szCs w:val="24"/>
          </w:rPr>
          <w:tab/>
        </w:r>
        <w:r w:rsidRPr="009A3E98">
          <w:rPr>
            <w:rFonts w:ascii="Times New Roman" w:hAnsi="Times New Roman" w:cs="Times New Roman"/>
            <w:noProof/>
            <w:webHidden/>
            <w:sz w:val="24"/>
            <w:szCs w:val="24"/>
          </w:rPr>
          <w:fldChar w:fldCharType="begin"/>
        </w:r>
        <w:r w:rsidRPr="009A3E98">
          <w:rPr>
            <w:rFonts w:ascii="Times New Roman" w:hAnsi="Times New Roman" w:cs="Times New Roman"/>
            <w:noProof/>
            <w:webHidden/>
            <w:sz w:val="24"/>
            <w:szCs w:val="24"/>
          </w:rPr>
          <w:instrText xml:space="preserve"> PAGEREF _Toc434773580 \h </w:instrText>
        </w:r>
        <w:r w:rsidRPr="009A3E98">
          <w:rPr>
            <w:rFonts w:ascii="Times New Roman" w:hAnsi="Times New Roman" w:cs="Times New Roman"/>
            <w:noProof/>
            <w:webHidden/>
            <w:sz w:val="24"/>
            <w:szCs w:val="24"/>
          </w:rPr>
        </w:r>
        <w:r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81</w:t>
        </w:r>
        <w:r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1" w:history="1">
        <w:r w:rsidR="006268B4" w:rsidRPr="009A3E98">
          <w:rPr>
            <w:rStyle w:val="Hyperlink"/>
            <w:rFonts w:ascii="Times New Roman" w:hAnsi="Times New Roman" w:cs="Times New Roman"/>
            <w:noProof/>
            <w:sz w:val="24"/>
            <w:szCs w:val="24"/>
          </w:rPr>
          <w:t>2.      Formulir Uji Organoleptik</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_Toc434773581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82</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2" w:history="1">
        <w:r w:rsidR="006268B4" w:rsidRPr="009A3E98">
          <w:rPr>
            <w:rStyle w:val="Hyperlink"/>
            <w:rFonts w:ascii="Times New Roman" w:hAnsi="Times New Roman" w:cs="Times New Roman"/>
            <w:noProof/>
            <w:sz w:val="24"/>
            <w:szCs w:val="24"/>
          </w:rPr>
          <w:t>3.      Uji Kadar Asam Laktat</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_Toc434773582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83</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3" w:history="1">
        <w:r w:rsidR="006268B4" w:rsidRPr="009A3E98">
          <w:rPr>
            <w:rStyle w:val="Hyperlink"/>
            <w:rFonts w:ascii="Times New Roman" w:hAnsi="Times New Roman" w:cs="Times New Roman"/>
            <w:noProof/>
            <w:sz w:val="24"/>
            <w:szCs w:val="24"/>
          </w:rPr>
          <w:t>4.      Uji Kadar Protein</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_Toc434773583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84</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4" w:history="1">
        <w:r w:rsidR="006268B4" w:rsidRPr="009A3E98">
          <w:rPr>
            <w:rStyle w:val="Hyperlink"/>
            <w:rFonts w:ascii="Times New Roman" w:hAnsi="Times New Roman" w:cs="Times New Roman"/>
            <w:noProof/>
            <w:sz w:val="24"/>
            <w:szCs w:val="24"/>
          </w:rPr>
          <w:t>5.      Hasil Analisis Proksimat Bahan Baku Whey</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_Toc434773584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85</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5" w:history="1">
        <w:r w:rsidR="006268B4" w:rsidRPr="009A3E98">
          <w:rPr>
            <w:rStyle w:val="Hyperlink"/>
            <w:rFonts w:ascii="Times New Roman" w:hAnsi="Times New Roman" w:cs="Times New Roman"/>
            <w:noProof/>
            <w:sz w:val="24"/>
            <w:szCs w:val="24"/>
          </w:rPr>
          <w:t>6.      Hasil Analisis Proksimat Bahan Baku Santan</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_Toc434773585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92</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6" w:history="1">
        <w:r w:rsidR="006268B4" w:rsidRPr="009A3E98">
          <w:rPr>
            <w:rStyle w:val="Hyperlink"/>
            <w:rFonts w:ascii="Times New Roman" w:hAnsi="Times New Roman" w:cs="Times New Roman"/>
            <w:noProof/>
            <w:sz w:val="24"/>
            <w:szCs w:val="24"/>
          </w:rPr>
          <w:t>7.      Hasil Uji Hedonik Yoghurt Whey</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_Toc434773586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93</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7" w:history="1">
        <w:r w:rsidR="006268B4" w:rsidRPr="009A3E98">
          <w:rPr>
            <w:rStyle w:val="Hyperlink"/>
            <w:rFonts w:ascii="Times New Roman" w:hAnsi="Times New Roman" w:cs="Times New Roman"/>
            <w:noProof/>
            <w:sz w:val="24"/>
            <w:szCs w:val="24"/>
          </w:rPr>
          <w:t>8.      Hasil Analisis Yoghurt Whey Ulangan 1</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_Toc434773587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98</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8" w:history="1">
        <w:r w:rsidR="006268B4" w:rsidRPr="009A3E98">
          <w:rPr>
            <w:rStyle w:val="Hyperlink"/>
            <w:rFonts w:ascii="Times New Roman" w:hAnsi="Times New Roman" w:cs="Times New Roman"/>
            <w:noProof/>
            <w:sz w:val="24"/>
            <w:szCs w:val="24"/>
          </w:rPr>
          <w:t>9.      Hasil Analisis Yoghurt Whey Ulangan 2</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_Toc434773588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100</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89" w:history="1">
        <w:r w:rsidR="006268B4" w:rsidRPr="009A3E98">
          <w:rPr>
            <w:rStyle w:val="Hyperlink"/>
            <w:rFonts w:ascii="Times New Roman" w:hAnsi="Times New Roman" w:cs="Times New Roman"/>
            <w:noProof/>
            <w:sz w:val="24"/>
            <w:szCs w:val="24"/>
          </w:rPr>
          <w:t>10.    Hasil Analisis Yoghurt Whey Ulangan 3</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_Toc434773589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102</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90" w:history="1">
        <w:r w:rsidR="006268B4" w:rsidRPr="009A3E98">
          <w:rPr>
            <w:rStyle w:val="Hyperlink"/>
            <w:rFonts w:ascii="Times New Roman" w:hAnsi="Times New Roman" w:cs="Times New Roman"/>
            <w:noProof/>
            <w:sz w:val="24"/>
            <w:szCs w:val="24"/>
          </w:rPr>
          <w:t>11.    Hasil Rata – Rata Analisis Yoghurt Whey</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_Toc434773590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104</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91" w:history="1">
        <w:r w:rsidR="006268B4" w:rsidRPr="009A3E98">
          <w:rPr>
            <w:rStyle w:val="Hyperlink"/>
            <w:rFonts w:ascii="Times New Roman" w:hAnsi="Times New Roman" w:cs="Times New Roman"/>
            <w:noProof/>
            <w:sz w:val="24"/>
            <w:szCs w:val="24"/>
          </w:rPr>
          <w:t>12.    Hasil Perhitungan Regresi Linier Yoghurt Whey</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_Toc434773591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109</w:t>
        </w:r>
        <w:r w:rsidR="006268B4" w:rsidRPr="009A3E98">
          <w:rPr>
            <w:rFonts w:ascii="Times New Roman" w:hAnsi="Times New Roman" w:cs="Times New Roman"/>
            <w:noProof/>
            <w:webHidden/>
            <w:sz w:val="24"/>
            <w:szCs w:val="24"/>
          </w:rPr>
          <w:fldChar w:fldCharType="end"/>
        </w:r>
      </w:hyperlink>
    </w:p>
    <w:p w:rsidR="006268B4" w:rsidRPr="009A3E98" w:rsidRDefault="008F11E0" w:rsidP="006268B4">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434773592" w:history="1">
        <w:r w:rsidR="006268B4" w:rsidRPr="009A3E98">
          <w:rPr>
            <w:rStyle w:val="Hyperlink"/>
            <w:rFonts w:ascii="Times New Roman" w:hAnsi="Times New Roman" w:cs="Times New Roman"/>
            <w:noProof/>
            <w:sz w:val="24"/>
            <w:szCs w:val="24"/>
          </w:rPr>
          <w:t>13.    Hasil Analisis Proksimat Produk Terpilih</w:t>
        </w:r>
        <w:r w:rsidR="006268B4" w:rsidRPr="009A3E98">
          <w:rPr>
            <w:rFonts w:ascii="Times New Roman" w:hAnsi="Times New Roman" w:cs="Times New Roman"/>
            <w:noProof/>
            <w:webHidden/>
            <w:sz w:val="24"/>
            <w:szCs w:val="24"/>
          </w:rPr>
          <w:tab/>
        </w:r>
        <w:r w:rsidR="006268B4" w:rsidRPr="009A3E98">
          <w:rPr>
            <w:rFonts w:ascii="Times New Roman" w:hAnsi="Times New Roman" w:cs="Times New Roman"/>
            <w:noProof/>
            <w:webHidden/>
            <w:sz w:val="24"/>
            <w:szCs w:val="24"/>
          </w:rPr>
          <w:fldChar w:fldCharType="begin"/>
        </w:r>
        <w:r w:rsidR="006268B4" w:rsidRPr="009A3E98">
          <w:rPr>
            <w:rFonts w:ascii="Times New Roman" w:hAnsi="Times New Roman" w:cs="Times New Roman"/>
            <w:noProof/>
            <w:webHidden/>
            <w:sz w:val="24"/>
            <w:szCs w:val="24"/>
          </w:rPr>
          <w:instrText xml:space="preserve"> PAGEREF _Toc434773592 \h </w:instrText>
        </w:r>
        <w:r w:rsidR="006268B4" w:rsidRPr="009A3E98">
          <w:rPr>
            <w:rFonts w:ascii="Times New Roman" w:hAnsi="Times New Roman" w:cs="Times New Roman"/>
            <w:noProof/>
            <w:webHidden/>
            <w:sz w:val="24"/>
            <w:szCs w:val="24"/>
          </w:rPr>
        </w:r>
        <w:r w:rsidR="006268B4" w:rsidRPr="009A3E98">
          <w:rPr>
            <w:rFonts w:ascii="Times New Roman" w:hAnsi="Times New Roman" w:cs="Times New Roman"/>
            <w:noProof/>
            <w:webHidden/>
            <w:sz w:val="24"/>
            <w:szCs w:val="24"/>
          </w:rPr>
          <w:fldChar w:fldCharType="separate"/>
        </w:r>
        <w:r w:rsidR="00702180">
          <w:rPr>
            <w:rFonts w:ascii="Times New Roman" w:hAnsi="Times New Roman" w:cs="Times New Roman"/>
            <w:noProof/>
            <w:webHidden/>
            <w:sz w:val="24"/>
            <w:szCs w:val="24"/>
          </w:rPr>
          <w:t>116</w:t>
        </w:r>
        <w:r w:rsidR="006268B4" w:rsidRPr="009A3E98">
          <w:rPr>
            <w:rFonts w:ascii="Times New Roman" w:hAnsi="Times New Roman" w:cs="Times New Roman"/>
            <w:noProof/>
            <w:webHidden/>
            <w:sz w:val="24"/>
            <w:szCs w:val="24"/>
          </w:rPr>
          <w:fldChar w:fldCharType="end"/>
        </w:r>
      </w:hyperlink>
    </w:p>
    <w:p w:rsidR="006268B4" w:rsidRPr="009A3E98" w:rsidRDefault="006268B4" w:rsidP="006268B4">
      <w:pPr>
        <w:spacing w:after="0" w:line="480" w:lineRule="auto"/>
        <w:jc w:val="both"/>
        <w:rPr>
          <w:rFonts w:ascii="Times New Roman" w:hAnsi="Times New Roman" w:cs="Times New Roman"/>
          <w:sz w:val="24"/>
          <w:szCs w:val="24"/>
        </w:rPr>
        <w:sectPr w:rsidR="006268B4" w:rsidRPr="009A3E98" w:rsidSect="00F00FB0">
          <w:headerReference w:type="default" r:id="rId22"/>
          <w:footerReference w:type="default" r:id="rId23"/>
          <w:pgSz w:w="11906" w:h="16838"/>
          <w:pgMar w:top="2268" w:right="1701" w:bottom="1701" w:left="2268" w:header="709" w:footer="709" w:gutter="0"/>
          <w:pgNumType w:fmt="lowerRoman" w:start="13"/>
          <w:cols w:space="708"/>
          <w:docGrid w:linePitch="360"/>
        </w:sectPr>
      </w:pPr>
      <w:r w:rsidRPr="009A3E98">
        <w:rPr>
          <w:rFonts w:ascii="Times New Roman" w:hAnsi="Times New Roman" w:cs="Times New Roman"/>
          <w:sz w:val="24"/>
          <w:szCs w:val="24"/>
        </w:rPr>
        <w:fldChar w:fldCharType="end"/>
      </w:r>
    </w:p>
    <w:p w:rsidR="006E4F83" w:rsidRPr="009A3E98" w:rsidRDefault="006E4F83" w:rsidP="006E4F83">
      <w:pPr>
        <w:pStyle w:val="Heading1"/>
        <w:rPr>
          <w:rFonts w:cs="Times New Roman"/>
          <w:color w:val="auto"/>
        </w:rPr>
      </w:pPr>
      <w:bookmarkStart w:id="11" w:name="_Toc434763035"/>
      <w:bookmarkStart w:id="12" w:name="_Toc434765159"/>
      <w:r w:rsidRPr="009A3E98">
        <w:rPr>
          <w:rFonts w:cs="Times New Roman"/>
          <w:color w:val="auto"/>
        </w:rPr>
        <w:lastRenderedPageBreak/>
        <w:t>INTISARI</w:t>
      </w:r>
      <w:bookmarkEnd w:id="11"/>
      <w:bookmarkEnd w:id="12"/>
    </w:p>
    <w:p w:rsidR="006E4F83" w:rsidRPr="009A3E98" w:rsidRDefault="006E4F83" w:rsidP="003C4B30">
      <w:pPr>
        <w:spacing w:after="0" w:line="240" w:lineRule="auto"/>
        <w:ind w:firstLine="567"/>
        <w:jc w:val="both"/>
        <w:rPr>
          <w:rFonts w:ascii="Times New Roman" w:eastAsia="Times New Roman" w:hAnsi="Times New Roman" w:cs="Times New Roman"/>
          <w:sz w:val="24"/>
          <w:szCs w:val="24"/>
          <w:lang w:eastAsia="id-ID"/>
        </w:rPr>
      </w:pPr>
      <w:r w:rsidRPr="009A3E98">
        <w:rPr>
          <w:rFonts w:ascii="Times New Roman" w:hAnsi="Times New Roman" w:cs="Times New Roman"/>
          <w:sz w:val="24"/>
          <w:szCs w:val="24"/>
        </w:rPr>
        <w:t xml:space="preserve">Tujuan dari penelitian ini adalah untuk mengetahui </w:t>
      </w:r>
      <w:r w:rsidR="003C4B30" w:rsidRPr="009A3E98">
        <w:rPr>
          <w:rFonts w:ascii="Times New Roman" w:hAnsi="Times New Roman" w:cs="Times New Roman"/>
          <w:sz w:val="24"/>
          <w:szCs w:val="24"/>
        </w:rPr>
        <w:t>adanya korelasi</w:t>
      </w:r>
      <w:r w:rsidRPr="009A3E98">
        <w:rPr>
          <w:rFonts w:ascii="Times New Roman" w:hAnsi="Times New Roman" w:cs="Times New Roman"/>
          <w:sz w:val="24"/>
          <w:szCs w:val="24"/>
        </w:rPr>
        <w:t xml:space="preserve"> perbandingan penambahan antara santan dan skim terhadap </w:t>
      </w:r>
      <w:r w:rsidR="003C4B30" w:rsidRPr="009A3E98">
        <w:rPr>
          <w:rFonts w:ascii="Times New Roman" w:hAnsi="Times New Roman" w:cs="Times New Roman"/>
          <w:sz w:val="24"/>
          <w:szCs w:val="24"/>
        </w:rPr>
        <w:t>karakteristik yoghurt whey.</w:t>
      </w:r>
    </w:p>
    <w:p w:rsidR="006E4F83" w:rsidRPr="009A3E98" w:rsidRDefault="006E190F" w:rsidP="003B3BF2">
      <w:pPr>
        <w:autoSpaceDE w:val="0"/>
        <w:autoSpaceDN w:val="0"/>
        <w:adjustRightInd w:val="0"/>
        <w:spacing w:after="0" w:line="24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Metode penelitian yang dilakukan terdiri dari dua tahap, yaitu penelitian pendahuluan dan penelitian utama. Penelitian pendahuluan yang dilakukan yaitu </w:t>
      </w:r>
      <w:r w:rsidR="004B1400" w:rsidRPr="009A3E98">
        <w:rPr>
          <w:rFonts w:ascii="Times New Roman" w:hAnsi="Times New Roman" w:cs="Times New Roman"/>
          <w:sz w:val="24"/>
          <w:szCs w:val="24"/>
        </w:rPr>
        <w:t xml:space="preserve">melakukan analisis bahan baku terhadap whey dan santan. Penelitian utama yang dilakukan yaitu menentukan korelasi dari penambahan perbandingan skim dan santan terhadap karakteristik yoghurt whey. </w:t>
      </w:r>
      <w:r w:rsidR="006E4F83" w:rsidRPr="009A3E98">
        <w:rPr>
          <w:rFonts w:ascii="Times New Roman" w:hAnsi="Times New Roman" w:cs="Times New Roman"/>
          <w:sz w:val="24"/>
          <w:szCs w:val="24"/>
        </w:rPr>
        <w:t xml:space="preserve">Rancangan yang digunakan </w:t>
      </w:r>
      <w:r w:rsidR="006E4F83" w:rsidRPr="009A3E98">
        <w:rPr>
          <w:rFonts w:ascii="Times New Roman" w:hAnsi="Times New Roman" w:cs="Times New Roman"/>
          <w:sz w:val="24"/>
          <w:szCs w:val="24"/>
          <w:lang w:val="en-US"/>
        </w:rPr>
        <w:t>adalah</w:t>
      </w:r>
      <w:r w:rsidR="006E4F83" w:rsidRPr="009A3E98">
        <w:rPr>
          <w:rFonts w:ascii="Times New Roman" w:hAnsi="Times New Roman" w:cs="Times New Roman"/>
          <w:sz w:val="24"/>
          <w:szCs w:val="24"/>
        </w:rPr>
        <w:t xml:space="preserve"> </w:t>
      </w:r>
      <w:r w:rsidRPr="009A3E98">
        <w:rPr>
          <w:rFonts w:ascii="Times New Roman" w:hAnsi="Times New Roman" w:cs="Times New Roman"/>
          <w:sz w:val="24"/>
          <w:szCs w:val="24"/>
        </w:rPr>
        <w:t>regresi linier</w:t>
      </w:r>
      <w:r w:rsidR="006E4F83" w:rsidRPr="009A3E98">
        <w:rPr>
          <w:rFonts w:ascii="Times New Roman" w:hAnsi="Times New Roman" w:cs="Times New Roman"/>
          <w:sz w:val="24"/>
          <w:szCs w:val="24"/>
          <w:lang w:val="en-US"/>
        </w:rPr>
        <w:t>.</w:t>
      </w:r>
      <w:r w:rsidR="006E4F83" w:rsidRPr="009A3E98">
        <w:rPr>
          <w:rFonts w:ascii="Times New Roman" w:hAnsi="Times New Roman" w:cs="Times New Roman"/>
          <w:sz w:val="24"/>
          <w:szCs w:val="24"/>
        </w:rPr>
        <w:t xml:space="preserve"> Adapun faktor yang digunakan adalah </w:t>
      </w:r>
      <w:r w:rsidR="00DA7E03" w:rsidRPr="009A3E98">
        <w:rPr>
          <w:rFonts w:ascii="Times New Roman" w:hAnsi="Times New Roman" w:cs="Times New Roman"/>
          <w:sz w:val="24"/>
          <w:szCs w:val="24"/>
        </w:rPr>
        <w:t xml:space="preserve">perbandingan penambahan antara </w:t>
      </w:r>
      <w:r w:rsidRPr="009A3E98">
        <w:rPr>
          <w:rFonts w:ascii="Times New Roman" w:hAnsi="Times New Roman" w:cs="Times New Roman"/>
          <w:sz w:val="24"/>
          <w:szCs w:val="24"/>
        </w:rPr>
        <w:t>skim</w:t>
      </w:r>
      <w:r w:rsidR="00DA7E03" w:rsidRPr="009A3E98">
        <w:rPr>
          <w:rFonts w:ascii="Times New Roman" w:hAnsi="Times New Roman" w:cs="Times New Roman"/>
          <w:sz w:val="24"/>
          <w:szCs w:val="24"/>
        </w:rPr>
        <w:t xml:space="preserve"> dan </w:t>
      </w:r>
      <w:r w:rsidRPr="009A3E98">
        <w:rPr>
          <w:rFonts w:ascii="Times New Roman" w:hAnsi="Times New Roman" w:cs="Times New Roman"/>
          <w:sz w:val="24"/>
          <w:szCs w:val="24"/>
        </w:rPr>
        <w:t>santan</w:t>
      </w:r>
      <w:r w:rsidR="006E4F83" w:rsidRPr="009A3E98">
        <w:rPr>
          <w:rFonts w:ascii="Times New Roman" w:hAnsi="Times New Roman" w:cs="Times New Roman"/>
          <w:sz w:val="24"/>
          <w:szCs w:val="24"/>
        </w:rPr>
        <w:t xml:space="preserve"> (</w:t>
      </w:r>
      <w:r w:rsidRPr="009A3E98">
        <w:rPr>
          <w:rFonts w:ascii="Times New Roman" w:hAnsi="Times New Roman" w:cs="Times New Roman"/>
          <w:sz w:val="24"/>
          <w:szCs w:val="24"/>
        </w:rPr>
        <w:t>a</w:t>
      </w:r>
      <w:r w:rsidR="004B1400" w:rsidRPr="009A3E98">
        <w:rPr>
          <w:rFonts w:ascii="Times New Roman" w:hAnsi="Times New Roman" w:cs="Times New Roman"/>
          <w:sz w:val="24"/>
          <w:szCs w:val="24"/>
        </w:rPr>
        <w:t xml:space="preserve">) </w:t>
      </w:r>
      <w:r w:rsidR="006E4F83" w:rsidRPr="009A3E98">
        <w:rPr>
          <w:rFonts w:ascii="Times New Roman" w:hAnsi="Times New Roman" w:cs="Times New Roman"/>
          <w:sz w:val="24"/>
          <w:szCs w:val="24"/>
        </w:rPr>
        <w:t>(</w:t>
      </w:r>
      <w:r w:rsidRPr="009A3E98">
        <w:rPr>
          <w:rFonts w:ascii="Times New Roman" w:hAnsi="Times New Roman" w:cs="Times New Roman"/>
          <w:sz w:val="24"/>
          <w:szCs w:val="24"/>
        </w:rPr>
        <w:t>a1 = 16 : 6, a2 = 14 : 8,</w:t>
      </w:r>
      <w:r w:rsidR="004B1400"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a3 = 12 : 10, a4 = 10 : 12, </w:t>
      </w:r>
      <w:r w:rsidR="004B1400" w:rsidRPr="009A3E98">
        <w:rPr>
          <w:rFonts w:ascii="Times New Roman" w:hAnsi="Times New Roman" w:cs="Times New Roman"/>
          <w:sz w:val="24"/>
          <w:szCs w:val="24"/>
        </w:rPr>
        <w:t xml:space="preserve">    </w:t>
      </w:r>
      <w:r w:rsidRPr="009A3E98">
        <w:rPr>
          <w:rFonts w:ascii="Times New Roman" w:hAnsi="Times New Roman" w:cs="Times New Roman"/>
          <w:sz w:val="24"/>
          <w:szCs w:val="24"/>
        </w:rPr>
        <w:t>a5 = 8 : 14, dan a6 = 6 : 16</w:t>
      </w:r>
      <w:r w:rsidR="006E4F83" w:rsidRPr="009A3E98">
        <w:rPr>
          <w:rFonts w:ascii="Times New Roman" w:hAnsi="Times New Roman" w:cs="Times New Roman"/>
          <w:sz w:val="24"/>
          <w:szCs w:val="24"/>
        </w:rPr>
        <w:t>).</w:t>
      </w:r>
      <w:r w:rsidR="004B1400" w:rsidRPr="009A3E98">
        <w:rPr>
          <w:rFonts w:ascii="Times New Roman" w:hAnsi="Times New Roman" w:cs="Times New Roman"/>
          <w:sz w:val="24"/>
          <w:szCs w:val="24"/>
        </w:rPr>
        <w:t xml:space="preserve"> Respon pada penelitian ini meliputi respon kimia (analisis kadar asam laktat, pH, kadar protein, kadar karbohidrat dan kadar lemak), respon biologi (sel total), dan organoleptik (warna, viskositas, aroma, dan rasa).</w:t>
      </w:r>
    </w:p>
    <w:p w:rsidR="00322C36" w:rsidRPr="009A3E98" w:rsidRDefault="004B1400" w:rsidP="001213D1">
      <w:pPr>
        <w:pStyle w:val="ListParagraph"/>
        <w:tabs>
          <w:tab w:val="center" w:pos="0"/>
          <w:tab w:val="left" w:pos="567"/>
        </w:tabs>
        <w:spacing w:after="240" w:line="240" w:lineRule="auto"/>
        <w:ind w:left="0"/>
        <w:contextualSpacing w:val="0"/>
        <w:jc w:val="both"/>
        <w:rPr>
          <w:rFonts w:ascii="Times New Roman" w:hAnsi="Times New Roman" w:cs="Times New Roman"/>
          <w:sz w:val="24"/>
          <w:szCs w:val="24"/>
        </w:rPr>
      </w:pPr>
      <w:r w:rsidRPr="009A3E98">
        <w:rPr>
          <w:rFonts w:ascii="Times New Roman" w:hAnsi="Times New Roman" w:cs="Times New Roman"/>
          <w:sz w:val="24"/>
          <w:szCs w:val="24"/>
        </w:rPr>
        <w:tab/>
        <w:t>Hasil penelitian menunjukan bahwa analisis bahan baku menunjukan whey mengandung komponen laktosa sebesar 4,27%, lemak sebesar 1,39%, dan protein sebesar 0,79% sedangkan santan mengandung komponen lemak sebesar 32,007% dan protein sebesar 1,56%. Perbandingan skim dan santan yang digunakan memberikan korelasi terhadap kandungan asam laktat dan pH pada yoghurt whey. Jumlah sel total pada yoghurt whey berada pada kisaran 5.533.333 – 8.966.667 sel/ml. Penambahan perbandingan skim dan santan tidak berpengaruh terhadap pengujian organoleptik warna dan rasa tetapi berpengaruh terhadap viskositas dan aroma. Produk terpilih adalah pada perlakuan a1 dengan kandungan protein sebesar 5,808% dan kandungan lemak sebesar 1, 089%</w:t>
      </w:r>
      <w:r w:rsidR="003B3BF2" w:rsidRPr="009A3E98">
        <w:rPr>
          <w:rFonts w:ascii="Times New Roman" w:hAnsi="Times New Roman" w:cs="Times New Roman"/>
          <w:sz w:val="24"/>
          <w:szCs w:val="24"/>
        </w:rPr>
        <w:t>.</w:t>
      </w:r>
    </w:p>
    <w:p w:rsidR="003B3BF2" w:rsidRPr="009A3E98" w:rsidRDefault="003B3BF2" w:rsidP="003B3BF2">
      <w:pPr>
        <w:pStyle w:val="ListParagraph"/>
        <w:tabs>
          <w:tab w:val="center" w:pos="0"/>
          <w:tab w:val="left" w:pos="567"/>
        </w:tabs>
        <w:spacing w:after="0" w:line="240" w:lineRule="auto"/>
        <w:ind w:left="0"/>
        <w:jc w:val="both"/>
        <w:rPr>
          <w:rFonts w:ascii="Times New Roman" w:hAnsi="Times New Roman" w:cs="Times New Roman"/>
          <w:sz w:val="24"/>
          <w:szCs w:val="24"/>
        </w:rPr>
      </w:pPr>
      <w:r w:rsidRPr="009A3E98">
        <w:rPr>
          <w:rFonts w:ascii="Times New Roman" w:hAnsi="Times New Roman" w:cs="Times New Roman"/>
          <w:sz w:val="24"/>
          <w:szCs w:val="24"/>
        </w:rPr>
        <w:t>Kata kunci: Yoghurt, whey, skim, dan santan.</w:t>
      </w:r>
    </w:p>
    <w:p w:rsidR="003B3BF2" w:rsidRPr="009A3E98" w:rsidRDefault="003B3BF2" w:rsidP="003B3BF2">
      <w:pPr>
        <w:pStyle w:val="ListParagraph"/>
        <w:tabs>
          <w:tab w:val="center" w:pos="0"/>
          <w:tab w:val="left" w:pos="567"/>
        </w:tabs>
        <w:spacing w:after="0" w:line="240" w:lineRule="auto"/>
        <w:ind w:left="0"/>
        <w:jc w:val="both"/>
        <w:rPr>
          <w:rFonts w:ascii="Times New Roman" w:hAnsi="Times New Roman" w:cs="Times New Roman"/>
          <w:sz w:val="24"/>
          <w:szCs w:val="24"/>
        </w:rPr>
        <w:sectPr w:rsidR="003B3BF2" w:rsidRPr="009A3E98" w:rsidSect="00F00FB0">
          <w:headerReference w:type="default" r:id="rId24"/>
          <w:footerReference w:type="default" r:id="rId25"/>
          <w:pgSz w:w="11906" w:h="16838"/>
          <w:pgMar w:top="2268" w:right="1701" w:bottom="1701" w:left="2268" w:header="709" w:footer="709" w:gutter="0"/>
          <w:pgNumType w:fmt="lowerRoman" w:start="14"/>
          <w:cols w:space="708"/>
          <w:docGrid w:linePitch="360"/>
        </w:sectPr>
      </w:pPr>
    </w:p>
    <w:p w:rsidR="00B4404F" w:rsidRPr="009A3E98" w:rsidRDefault="00322C36" w:rsidP="00322C36">
      <w:pPr>
        <w:pStyle w:val="Heading1"/>
        <w:rPr>
          <w:rFonts w:cs="Times New Roman"/>
        </w:rPr>
      </w:pPr>
      <w:r w:rsidRPr="009A3E98">
        <w:rPr>
          <w:rFonts w:cs="Times New Roman"/>
        </w:rPr>
        <w:lastRenderedPageBreak/>
        <w:t>ABSTR</w:t>
      </w:r>
      <w:r w:rsidRPr="009A3E98">
        <w:rPr>
          <w:rStyle w:val="Heading1Char"/>
          <w:rFonts w:cs="Times New Roman"/>
        </w:rPr>
        <w:t>A</w:t>
      </w:r>
      <w:r w:rsidRPr="009A3E98">
        <w:rPr>
          <w:rFonts w:cs="Times New Roman"/>
        </w:rPr>
        <w:t>CT</w:t>
      </w:r>
    </w:p>
    <w:p w:rsidR="003C4B30" w:rsidRPr="009A3E98" w:rsidRDefault="003C4B30" w:rsidP="003C4B30">
      <w:pPr>
        <w:spacing w:after="0" w:line="240" w:lineRule="auto"/>
        <w:jc w:val="both"/>
        <w:rPr>
          <w:rFonts w:ascii="Times New Roman" w:hAnsi="Times New Roman" w:cs="Times New Roman"/>
          <w:i/>
          <w:sz w:val="24"/>
          <w:szCs w:val="24"/>
        </w:rPr>
      </w:pPr>
      <w:r w:rsidRPr="009A3E98">
        <w:rPr>
          <w:rFonts w:ascii="Times New Roman" w:hAnsi="Times New Roman" w:cs="Times New Roman"/>
        </w:rPr>
        <w:tab/>
      </w:r>
      <w:r w:rsidRPr="009A3E98">
        <w:rPr>
          <w:rFonts w:ascii="Times New Roman" w:hAnsi="Times New Roman" w:cs="Times New Roman"/>
          <w:i/>
          <w:sz w:val="24"/>
          <w:szCs w:val="24"/>
        </w:rPr>
        <w:t xml:space="preserve">The purpose of this research was to obtain the the correlation ratio between the addition of skim milk and coconut milk on the characteristics </w:t>
      </w:r>
      <w:r w:rsidR="001213D1">
        <w:rPr>
          <w:rFonts w:ascii="Times New Roman" w:hAnsi="Times New Roman" w:cs="Times New Roman"/>
          <w:i/>
          <w:sz w:val="24"/>
          <w:szCs w:val="24"/>
        </w:rPr>
        <w:t>yoghurt</w:t>
      </w:r>
      <w:r w:rsidRPr="009A3E98">
        <w:rPr>
          <w:rFonts w:ascii="Times New Roman" w:hAnsi="Times New Roman" w:cs="Times New Roman"/>
          <w:i/>
          <w:sz w:val="24"/>
          <w:szCs w:val="24"/>
        </w:rPr>
        <w:t xml:space="preserve"> whey.</w:t>
      </w:r>
    </w:p>
    <w:p w:rsidR="003C4B30" w:rsidRPr="009A3E98" w:rsidRDefault="003C4B30" w:rsidP="003C4B30">
      <w:pPr>
        <w:spacing w:after="0" w:line="240" w:lineRule="auto"/>
        <w:ind w:firstLine="720"/>
        <w:jc w:val="both"/>
        <w:rPr>
          <w:rFonts w:ascii="Times New Roman" w:hAnsi="Times New Roman" w:cs="Times New Roman"/>
          <w:i/>
          <w:sz w:val="24"/>
          <w:szCs w:val="24"/>
        </w:rPr>
      </w:pPr>
      <w:r w:rsidRPr="009A3E98">
        <w:rPr>
          <w:rFonts w:ascii="Times New Roman" w:hAnsi="Times New Roman" w:cs="Times New Roman"/>
          <w:i/>
          <w:sz w:val="24"/>
          <w:szCs w:val="24"/>
        </w:rPr>
        <w:t xml:space="preserve">The research method consists of two phases: a preliminary study and the main study. Preliminary studies done of the analysis of raw materials to the whey and coconut milk. The main research undertaken is to determine the correlation of the addition comparison of the characteristics skim milk </w:t>
      </w:r>
      <w:r w:rsidR="001213D1">
        <w:rPr>
          <w:rFonts w:ascii="Times New Roman" w:hAnsi="Times New Roman" w:cs="Times New Roman"/>
          <w:i/>
          <w:sz w:val="24"/>
          <w:szCs w:val="24"/>
        </w:rPr>
        <w:t>yoghurt</w:t>
      </w:r>
      <w:r w:rsidRPr="009A3E98">
        <w:rPr>
          <w:rFonts w:ascii="Times New Roman" w:hAnsi="Times New Roman" w:cs="Times New Roman"/>
          <w:i/>
          <w:sz w:val="24"/>
          <w:szCs w:val="24"/>
        </w:rPr>
        <w:t xml:space="preserve"> and whey. The design used is linear regression. The factor used is the ratio of the addition between skim and coconut milk (a) (a1 = 16: 6, a2 = 14: 8, a3 = 12: 10, a4 = 10: 12, a5 = 8: 14, and a6 = 6: 16). The response in the study include chemical response (analysis of lactic acid levels, pH, levels of protein, carbohydrates and fat), biological response (total cells) and organoleptic (color, viscosity, oddor, and taste).</w:t>
      </w:r>
    </w:p>
    <w:p w:rsidR="003C4B30" w:rsidRPr="009A3E98" w:rsidRDefault="003C4B30" w:rsidP="001213D1">
      <w:pPr>
        <w:spacing w:after="240" w:line="240" w:lineRule="auto"/>
        <w:ind w:firstLine="720"/>
        <w:jc w:val="both"/>
        <w:rPr>
          <w:rFonts w:ascii="Times New Roman" w:hAnsi="Times New Roman" w:cs="Times New Roman"/>
          <w:i/>
          <w:sz w:val="24"/>
          <w:szCs w:val="24"/>
        </w:rPr>
      </w:pPr>
      <w:r w:rsidRPr="009A3E98">
        <w:rPr>
          <w:rFonts w:ascii="Times New Roman" w:hAnsi="Times New Roman" w:cs="Times New Roman"/>
          <w:i/>
          <w:sz w:val="24"/>
          <w:szCs w:val="24"/>
        </w:rPr>
        <w:t xml:space="preserve">The results showed that the analysis of raw materials showed whey contains lactose component of 4.27%, amounting to 1.39% fat, and protein at 0.79%, while milk contains components for 32.007% fat and 1.56% protein. Comparison and skim milk used to provide correlation lactic acid content and pH of the </w:t>
      </w:r>
      <w:r w:rsidR="001213D1">
        <w:rPr>
          <w:rFonts w:ascii="Times New Roman" w:hAnsi="Times New Roman" w:cs="Times New Roman"/>
          <w:i/>
          <w:sz w:val="24"/>
          <w:szCs w:val="24"/>
        </w:rPr>
        <w:t>yoghurt</w:t>
      </w:r>
      <w:r w:rsidRPr="009A3E98">
        <w:rPr>
          <w:rFonts w:ascii="Times New Roman" w:hAnsi="Times New Roman" w:cs="Times New Roman"/>
          <w:i/>
          <w:sz w:val="24"/>
          <w:szCs w:val="24"/>
        </w:rPr>
        <w:t xml:space="preserve"> whey. Total number of cells in yoghurt whey in the range of 5,533,333 to 8,966,667 cells / ml. The addition comparison and skim milk does not affect the organoleptic testing the color and flavor but affect the viscosity and aroma. Selected product is on treatment a1 with a protein content of 5.808% and a fat content of 1, 089%.</w:t>
      </w:r>
    </w:p>
    <w:p w:rsidR="003C4B30" w:rsidRPr="009A3E98" w:rsidRDefault="003C4B30" w:rsidP="003C4B30">
      <w:pPr>
        <w:spacing w:after="0" w:line="240" w:lineRule="auto"/>
        <w:jc w:val="both"/>
        <w:rPr>
          <w:rFonts w:ascii="Times New Roman" w:hAnsi="Times New Roman" w:cs="Times New Roman"/>
          <w:i/>
          <w:sz w:val="24"/>
          <w:szCs w:val="24"/>
        </w:rPr>
      </w:pPr>
      <w:r w:rsidRPr="009A3E98">
        <w:rPr>
          <w:rFonts w:ascii="Times New Roman" w:hAnsi="Times New Roman" w:cs="Times New Roman"/>
          <w:i/>
          <w:sz w:val="24"/>
          <w:szCs w:val="24"/>
        </w:rPr>
        <w:t xml:space="preserve">Keywords: </w:t>
      </w:r>
      <w:r w:rsidR="001213D1">
        <w:rPr>
          <w:rFonts w:ascii="Times New Roman" w:hAnsi="Times New Roman" w:cs="Times New Roman"/>
          <w:i/>
          <w:sz w:val="24"/>
          <w:szCs w:val="24"/>
        </w:rPr>
        <w:t>yoghurt</w:t>
      </w:r>
      <w:r w:rsidRPr="009A3E98">
        <w:rPr>
          <w:rFonts w:ascii="Times New Roman" w:hAnsi="Times New Roman" w:cs="Times New Roman"/>
          <w:i/>
          <w:sz w:val="24"/>
          <w:szCs w:val="24"/>
        </w:rPr>
        <w:t>, whey, skim, and coconut milk.</w:t>
      </w:r>
    </w:p>
    <w:p w:rsidR="003C4B30" w:rsidRPr="009A3E98" w:rsidRDefault="003C4B30" w:rsidP="003C4B30">
      <w:pPr>
        <w:spacing w:after="0" w:line="240" w:lineRule="auto"/>
        <w:jc w:val="both"/>
        <w:rPr>
          <w:rFonts w:ascii="Times New Roman" w:hAnsi="Times New Roman" w:cs="Times New Roman"/>
        </w:rPr>
        <w:sectPr w:rsidR="003C4B30" w:rsidRPr="009A3E98" w:rsidSect="00F00FB0">
          <w:pgSz w:w="11906" w:h="16838"/>
          <w:pgMar w:top="2268" w:right="1701" w:bottom="1701" w:left="2268" w:header="709" w:footer="709" w:gutter="0"/>
          <w:pgNumType w:fmt="lowerRoman" w:start="15"/>
          <w:cols w:space="708"/>
          <w:docGrid w:linePitch="360"/>
        </w:sectPr>
      </w:pPr>
    </w:p>
    <w:p w:rsidR="00C2128E" w:rsidRPr="009A3E98" w:rsidRDefault="00C2128E" w:rsidP="00F825DC">
      <w:pPr>
        <w:pStyle w:val="Heading1"/>
        <w:rPr>
          <w:rFonts w:cs="Times New Roman"/>
          <w:color w:val="auto"/>
        </w:rPr>
      </w:pPr>
      <w:bookmarkStart w:id="13" w:name="_Toc434763036"/>
      <w:bookmarkStart w:id="14" w:name="_Toc434765160"/>
      <w:r w:rsidRPr="009A3E98">
        <w:rPr>
          <w:rFonts w:cs="Times New Roman"/>
          <w:color w:val="auto"/>
        </w:rPr>
        <w:lastRenderedPageBreak/>
        <w:t>I PENDAHULUAN</w:t>
      </w:r>
      <w:bookmarkEnd w:id="13"/>
      <w:bookmarkEnd w:id="14"/>
    </w:p>
    <w:p w:rsidR="00C2128E" w:rsidRPr="009A3E98" w:rsidRDefault="00C2128E" w:rsidP="00C2128E">
      <w:pPr>
        <w:spacing w:after="12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Bab ini menguraikan mengenai: (1) Latar Belakang Masalah, (2) Identifikasi Masalah, (3) Maksud dan Tujuan Penelitian, (4) Manfaat Penelitian, (5) Kerangka Penelitian, dan (6) Hipotesis Penelitian.</w:t>
      </w:r>
    </w:p>
    <w:p w:rsidR="00C2128E" w:rsidRPr="009A3E98" w:rsidRDefault="00D710D1" w:rsidP="004C137F">
      <w:pPr>
        <w:pStyle w:val="Heading2"/>
        <w:numPr>
          <w:ilvl w:val="1"/>
          <w:numId w:val="31"/>
        </w:numPr>
        <w:rPr>
          <w:rFonts w:cs="Times New Roman"/>
        </w:rPr>
      </w:pPr>
      <w:bookmarkStart w:id="15" w:name="_Toc434763037"/>
      <w:r w:rsidRPr="009A3E98">
        <w:rPr>
          <w:rFonts w:cs="Times New Roman"/>
        </w:rPr>
        <w:t xml:space="preserve"> </w:t>
      </w:r>
      <w:bookmarkStart w:id="16" w:name="_Toc434765161"/>
      <w:r w:rsidR="00C2128E" w:rsidRPr="009A3E98">
        <w:rPr>
          <w:rFonts w:cs="Times New Roman"/>
        </w:rPr>
        <w:t>Latar Belakang Masalah</w:t>
      </w:r>
      <w:bookmarkEnd w:id="15"/>
      <w:bookmarkEnd w:id="16"/>
    </w:p>
    <w:p w:rsidR="00C2128E" w:rsidRPr="009A3E98" w:rsidRDefault="00C2128E"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Produk pangan hasil fermentasi merupakan makanan sehat dan dikategorikan sebagai </w:t>
      </w:r>
      <w:r w:rsidRPr="009A3E98">
        <w:rPr>
          <w:rFonts w:ascii="Times New Roman" w:hAnsi="Times New Roman" w:cs="Times New Roman"/>
          <w:i/>
          <w:iCs/>
          <w:sz w:val="24"/>
          <w:szCs w:val="24"/>
        </w:rPr>
        <w:t>food func</w:t>
      </w:r>
      <w:r w:rsidR="009F1721" w:rsidRPr="009A3E98">
        <w:rPr>
          <w:rFonts w:ascii="Times New Roman" w:hAnsi="Times New Roman" w:cs="Times New Roman"/>
          <w:i/>
          <w:iCs/>
          <w:sz w:val="24"/>
          <w:szCs w:val="24"/>
        </w:rPr>
        <w:t>t</w:t>
      </w:r>
      <w:r w:rsidRPr="009A3E98">
        <w:rPr>
          <w:rFonts w:ascii="Times New Roman" w:hAnsi="Times New Roman" w:cs="Times New Roman"/>
          <w:i/>
          <w:iCs/>
          <w:sz w:val="24"/>
          <w:szCs w:val="24"/>
        </w:rPr>
        <w:t>ional</w:t>
      </w:r>
      <w:r w:rsidRPr="009A3E98">
        <w:rPr>
          <w:rFonts w:ascii="Times New Roman" w:hAnsi="Times New Roman" w:cs="Times New Roman"/>
          <w:sz w:val="24"/>
          <w:szCs w:val="24"/>
        </w:rPr>
        <w:t xml:space="preserve"> karena banyak sekali manfaat kesehatan yang dikandungnya. Konsumsi produk pangan hasil fermentasi semakin meningkat hal ini disebabkan karena kesadaran konsumen untuk mengonsumsi makanan yang sehat juga semakin meningkat. Produk-produk fermentasi bisa berasal dari berbagai sumber, baik yang berasal dari produk hewani maupun non hewani, salah satunya yang paling banyak dimanfaatkan adalah produk fermentasi berbasis susu, karena susu telah lama diketahui mempunyai berbagai keunggulan ditinjau dari aspek gizi dan kesehatan. </w:t>
      </w:r>
    </w:p>
    <w:p w:rsidR="00C2128E" w:rsidRPr="009A3E98" w:rsidRDefault="009F1721"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w:t>
      </w:r>
      <w:r w:rsidR="00C2128E" w:rsidRPr="009A3E98">
        <w:rPr>
          <w:rFonts w:ascii="Times New Roman" w:hAnsi="Times New Roman" w:cs="Times New Roman"/>
          <w:sz w:val="24"/>
          <w:szCs w:val="24"/>
        </w:rPr>
        <w:t>roduk fermentasi susu</w:t>
      </w:r>
      <w:r w:rsidR="00CF4785"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pada saat ini </w:t>
      </w:r>
      <w:r w:rsidR="00CF4785" w:rsidRPr="009A3E98">
        <w:rPr>
          <w:rFonts w:ascii="Times New Roman" w:hAnsi="Times New Roman" w:cs="Times New Roman"/>
          <w:sz w:val="24"/>
          <w:szCs w:val="24"/>
        </w:rPr>
        <w:t>berkembang pesat dalam kualitas maupun ku</w:t>
      </w:r>
      <w:r w:rsidR="00C2128E" w:rsidRPr="009A3E98">
        <w:rPr>
          <w:rFonts w:ascii="Times New Roman" w:hAnsi="Times New Roman" w:cs="Times New Roman"/>
          <w:sz w:val="24"/>
          <w:szCs w:val="24"/>
        </w:rPr>
        <w:t>antitasnya. Upaya untuk menarik minat konsumen terhadap jenis bahan pangan ini terus dilakukan, diantaranya melalui diversifikasi produk.  Jenis  bentuk c</w:t>
      </w:r>
      <w:r w:rsidR="00DF03FC" w:rsidRPr="009A3E98">
        <w:rPr>
          <w:rFonts w:ascii="Times New Roman" w:hAnsi="Times New Roman" w:cs="Times New Roman"/>
          <w:sz w:val="24"/>
          <w:szCs w:val="24"/>
        </w:rPr>
        <w:t>air yang telah dikenal oleh masy</w:t>
      </w:r>
      <w:r w:rsidR="00C2128E" w:rsidRPr="009A3E98">
        <w:rPr>
          <w:rFonts w:ascii="Times New Roman" w:hAnsi="Times New Roman" w:cs="Times New Roman"/>
          <w:sz w:val="24"/>
          <w:szCs w:val="24"/>
        </w:rPr>
        <w:t>arakat Indonesia adalah yoghurt  beserta produk pengembangannya antara lain mel</w:t>
      </w:r>
      <w:r w:rsidRPr="009A3E98">
        <w:rPr>
          <w:rFonts w:ascii="Times New Roman" w:hAnsi="Times New Roman" w:cs="Times New Roman"/>
          <w:sz w:val="24"/>
          <w:szCs w:val="24"/>
        </w:rPr>
        <w:t>alui penambahan pemanis, flavor,</w:t>
      </w:r>
      <w:r w:rsidR="00C2128E" w:rsidRPr="009A3E98">
        <w:rPr>
          <w:rFonts w:ascii="Times New Roman" w:hAnsi="Times New Roman" w:cs="Times New Roman"/>
          <w:sz w:val="24"/>
          <w:szCs w:val="24"/>
        </w:rPr>
        <w:t xml:space="preserve"> pewarna</w:t>
      </w:r>
      <w:r w:rsidRPr="009A3E98">
        <w:rPr>
          <w:rFonts w:ascii="Times New Roman" w:hAnsi="Times New Roman" w:cs="Times New Roman"/>
          <w:sz w:val="24"/>
          <w:szCs w:val="24"/>
        </w:rPr>
        <w:t xml:space="preserve"> serta bahan pengental</w:t>
      </w:r>
      <w:r w:rsidR="00C2128E" w:rsidRPr="009A3E98">
        <w:rPr>
          <w:rFonts w:ascii="Times New Roman" w:hAnsi="Times New Roman" w:cs="Times New Roman"/>
          <w:sz w:val="24"/>
          <w:szCs w:val="24"/>
        </w:rPr>
        <w:t>.</w:t>
      </w:r>
    </w:p>
    <w:p w:rsidR="00CF4785" w:rsidRPr="009A3E98" w:rsidRDefault="008F723E" w:rsidP="00D710D1">
      <w:pPr>
        <w:spacing w:after="0" w:line="480" w:lineRule="auto"/>
        <w:ind w:firstLine="567"/>
        <w:jc w:val="both"/>
        <w:rPr>
          <w:rFonts w:ascii="Times New Roman" w:hAnsi="Times New Roman" w:cs="Times New Roman"/>
          <w:sz w:val="24"/>
          <w:szCs w:val="24"/>
        </w:rPr>
        <w:sectPr w:rsidR="00CF4785" w:rsidRPr="009A3E98" w:rsidSect="00C2128E">
          <w:headerReference w:type="default" r:id="rId26"/>
          <w:footerReference w:type="default" r:id="rId27"/>
          <w:pgSz w:w="11906" w:h="16838"/>
          <w:pgMar w:top="2268" w:right="1701" w:bottom="1701" w:left="2268" w:header="708" w:footer="708" w:gutter="0"/>
          <w:pgNumType w:start="1"/>
          <w:cols w:space="708"/>
          <w:docGrid w:linePitch="360"/>
        </w:sectPr>
      </w:pPr>
      <w:r w:rsidRPr="009A3E98">
        <w:rPr>
          <w:rFonts w:ascii="Times New Roman" w:hAnsi="Times New Roman" w:cs="Times New Roman"/>
          <w:sz w:val="24"/>
          <w:szCs w:val="24"/>
        </w:rPr>
        <w:t>Susu merupakan bahan baku utama dalam pembuatan yog</w:t>
      </w:r>
      <w:r w:rsidR="004355FB" w:rsidRPr="009A3E98">
        <w:rPr>
          <w:rFonts w:ascii="Times New Roman" w:hAnsi="Times New Roman" w:cs="Times New Roman"/>
          <w:sz w:val="24"/>
          <w:szCs w:val="24"/>
        </w:rPr>
        <w:t>h</w:t>
      </w:r>
      <w:r w:rsidRPr="009A3E98">
        <w:rPr>
          <w:rFonts w:ascii="Times New Roman" w:hAnsi="Times New Roman" w:cs="Times New Roman"/>
          <w:sz w:val="24"/>
          <w:szCs w:val="24"/>
        </w:rPr>
        <w:t xml:space="preserve">urt. </w:t>
      </w:r>
      <w:r w:rsidR="0000637C" w:rsidRPr="009A3E98">
        <w:rPr>
          <w:rFonts w:ascii="Times New Roman" w:hAnsi="Times New Roman" w:cs="Times New Roman"/>
          <w:sz w:val="24"/>
          <w:szCs w:val="24"/>
        </w:rPr>
        <w:t xml:space="preserve">Susu </w:t>
      </w:r>
      <w:r w:rsidR="00C2128E" w:rsidRPr="009A3E98">
        <w:rPr>
          <w:rFonts w:ascii="Times New Roman" w:hAnsi="Times New Roman" w:cs="Times New Roman"/>
          <w:sz w:val="24"/>
          <w:szCs w:val="24"/>
        </w:rPr>
        <w:t xml:space="preserve"> mempunyai nilai gizi tinggi karena mempunyai</w:t>
      </w:r>
      <w:r w:rsidR="00BE69DF" w:rsidRPr="009A3E98">
        <w:rPr>
          <w:rFonts w:ascii="Times New Roman" w:hAnsi="Times New Roman" w:cs="Times New Roman"/>
          <w:sz w:val="24"/>
          <w:szCs w:val="24"/>
        </w:rPr>
        <w:t xml:space="preserve"> kandungan nutrisi yang lengkap</w:t>
      </w:r>
      <w:r w:rsidR="0000637C" w:rsidRPr="009A3E98">
        <w:rPr>
          <w:rFonts w:ascii="Times New Roman" w:hAnsi="Times New Roman" w:cs="Times New Roman"/>
          <w:sz w:val="24"/>
          <w:szCs w:val="24"/>
        </w:rPr>
        <w:t xml:space="preserve"> </w:t>
      </w:r>
    </w:p>
    <w:p w:rsidR="00C2128E" w:rsidRPr="009A3E98" w:rsidRDefault="0000637C" w:rsidP="00CF4785">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lastRenderedPageBreak/>
        <w:t>seperti laktosa, lemak, protein, berbagai vitamin, dan mineral. Dalam proses fermentasinya, senyawa yang terdapat dalam susu dirombak menjadi senyawa yang sederhana sehingga meningkatkan nilai gizi dan  mempunyai umur simpan yang lebih panjang.</w:t>
      </w:r>
    </w:p>
    <w:p w:rsidR="0000637C" w:rsidRPr="009A3E98" w:rsidRDefault="0000637C"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Yoghurt merupakan hasil pemeraman susu yang mempunyai cita rasa yang dihasilkan melalui fermentasi bakteri </w:t>
      </w:r>
      <w:r w:rsidRPr="009A3E98">
        <w:rPr>
          <w:rFonts w:ascii="Times New Roman" w:hAnsi="Times New Roman" w:cs="Times New Roman"/>
          <w:i/>
          <w:iCs/>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iCs/>
          <w:sz w:val="24"/>
          <w:szCs w:val="24"/>
        </w:rPr>
        <w:t>Streptococcus thermophillus</w:t>
      </w:r>
      <w:r w:rsidRPr="009A3E98">
        <w:rPr>
          <w:rFonts w:ascii="Times New Roman" w:hAnsi="Times New Roman" w:cs="Times New Roman"/>
          <w:sz w:val="24"/>
          <w:szCs w:val="24"/>
        </w:rPr>
        <w:t xml:space="preserve">. </w:t>
      </w:r>
      <w:r w:rsidR="00D91D4D" w:rsidRPr="009A3E98">
        <w:rPr>
          <w:rFonts w:ascii="Times New Roman" w:hAnsi="Times New Roman" w:cs="Times New Roman"/>
          <w:sz w:val="24"/>
          <w:szCs w:val="24"/>
          <w:shd w:val="clear" w:color="auto" w:fill="FFFFFF"/>
        </w:rPr>
        <w:t xml:space="preserve">Dalam yoghurt terkandung kalori, protein, karbohidrat, calsium dan potasium lebih tinggi dibandingkan susu segar, tetapi kandungan lemaknya lebih rendah. </w:t>
      </w:r>
      <w:r w:rsidR="007F0371" w:rsidRPr="009A3E98">
        <w:rPr>
          <w:rFonts w:ascii="Times New Roman" w:hAnsi="Times New Roman" w:cs="Times New Roman"/>
          <w:sz w:val="24"/>
          <w:szCs w:val="24"/>
          <w:shd w:val="clear" w:color="auto" w:fill="FFFFFF"/>
        </w:rPr>
        <w:t xml:space="preserve">Ditinjau dari manfaatnya </w:t>
      </w:r>
      <w:r w:rsidR="001213D1">
        <w:rPr>
          <w:rFonts w:ascii="Times New Roman" w:hAnsi="Times New Roman" w:cs="Times New Roman"/>
          <w:sz w:val="24"/>
          <w:szCs w:val="24"/>
          <w:shd w:val="clear" w:color="auto" w:fill="FFFFFF"/>
        </w:rPr>
        <w:t>yoghurt</w:t>
      </w:r>
      <w:r w:rsidR="007F0371" w:rsidRPr="009A3E98">
        <w:rPr>
          <w:rFonts w:ascii="Times New Roman" w:hAnsi="Times New Roman" w:cs="Times New Roman"/>
          <w:sz w:val="24"/>
          <w:szCs w:val="24"/>
          <w:shd w:val="clear" w:color="auto" w:fill="FFFFFF"/>
        </w:rPr>
        <w:t xml:space="preserve"> merupakan solusi alternative bagi penderita laktosa intoleran karena kandungan laktosa yang terdapat dalam susu dirubah menjadi asam laktat setelah menjadi yoghurt.</w:t>
      </w:r>
    </w:p>
    <w:p w:rsidR="0000637C" w:rsidRPr="009A3E98" w:rsidRDefault="0000637C"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Dalam pembuatan yoghurt terdapat beberapa macam f</w:t>
      </w:r>
      <w:r w:rsidR="009F1721" w:rsidRPr="009A3E98">
        <w:rPr>
          <w:rFonts w:ascii="Times New Roman" w:hAnsi="Times New Roman" w:cs="Times New Roman"/>
          <w:sz w:val="24"/>
          <w:szCs w:val="24"/>
        </w:rPr>
        <w:t>aktor yang dapat mempengaruhi ku</w:t>
      </w:r>
      <w:r w:rsidRPr="009A3E98">
        <w:rPr>
          <w:rFonts w:ascii="Times New Roman" w:hAnsi="Times New Roman" w:cs="Times New Roman"/>
          <w:sz w:val="24"/>
          <w:szCs w:val="24"/>
        </w:rPr>
        <w:t xml:space="preserve">alitas dari yoghurt yaitu diantaranya adalah suhu inkubasi dan lama fermentasi. </w:t>
      </w:r>
      <w:r w:rsidRPr="009A3E98">
        <w:rPr>
          <w:rFonts w:ascii="Times New Roman" w:hAnsi="Times New Roman" w:cs="Times New Roman"/>
          <w:sz w:val="24"/>
          <w:szCs w:val="24"/>
          <w:shd w:val="clear" w:color="auto" w:fill="FFFFFF"/>
        </w:rPr>
        <w:t>Inkubasi adalah proses pertumbuhan biaakan bakteri atau perbanyakan biakan dengan menyediakan keadaan lingkungan yang sesuai. Lingkungan dalam hal ini adalah suhu yang merupakan faktor terpenting pada inkubasi dan akan mempengaruhi terhadap perkembangbiakan asam laktat dari yoghurt</w:t>
      </w:r>
      <w:r w:rsidR="009F1721" w:rsidRPr="009A3E98">
        <w:rPr>
          <w:rFonts w:ascii="Times New Roman" w:hAnsi="Times New Roman" w:cs="Times New Roman"/>
          <w:sz w:val="24"/>
          <w:szCs w:val="24"/>
          <w:shd w:val="clear" w:color="auto" w:fill="FFFFFF"/>
        </w:rPr>
        <w:t xml:space="preserve"> (Javetz</w:t>
      </w:r>
      <w:r w:rsidR="009F1721" w:rsidRPr="009A3E98">
        <w:rPr>
          <w:rStyle w:val="apple-converted-space"/>
          <w:rFonts w:ascii="Times New Roman" w:hAnsi="Times New Roman" w:cs="Times New Roman"/>
          <w:szCs w:val="24"/>
          <w:shd w:val="clear" w:color="auto" w:fill="FFFFFF"/>
        </w:rPr>
        <w:t> </w:t>
      </w:r>
      <w:r w:rsidR="009F1721" w:rsidRPr="009A3E98">
        <w:rPr>
          <w:rFonts w:ascii="Times New Roman" w:hAnsi="Times New Roman" w:cs="Times New Roman"/>
          <w:i/>
          <w:iCs/>
          <w:sz w:val="24"/>
          <w:szCs w:val="24"/>
          <w:shd w:val="clear" w:color="auto" w:fill="FFFFFF"/>
        </w:rPr>
        <w:t>et al</w:t>
      </w:r>
      <w:r w:rsidR="009F1721" w:rsidRPr="009A3E98">
        <w:rPr>
          <w:rFonts w:ascii="Times New Roman" w:hAnsi="Times New Roman" w:cs="Times New Roman"/>
          <w:sz w:val="24"/>
          <w:szCs w:val="24"/>
          <w:shd w:val="clear" w:color="auto" w:fill="FFFFFF"/>
        </w:rPr>
        <w:t>., 1980)</w:t>
      </w:r>
      <w:r w:rsidRPr="009A3E98">
        <w:rPr>
          <w:rStyle w:val="apple-converted-space"/>
          <w:rFonts w:ascii="Times New Roman" w:hAnsi="Times New Roman" w:cs="Times New Roman"/>
          <w:szCs w:val="24"/>
          <w:shd w:val="clear" w:color="auto" w:fill="FFFFFF"/>
        </w:rPr>
        <w:t xml:space="preserve">. </w:t>
      </w:r>
      <w:r w:rsidR="004355FB" w:rsidRPr="009A3E98">
        <w:rPr>
          <w:rFonts w:ascii="Times New Roman" w:hAnsi="Times New Roman" w:cs="Times New Roman"/>
          <w:sz w:val="24"/>
          <w:szCs w:val="24"/>
          <w:shd w:val="clear" w:color="auto" w:fill="FFFFFF"/>
        </w:rPr>
        <w:t>S</w:t>
      </w:r>
      <w:r w:rsidRPr="009A3E98">
        <w:rPr>
          <w:rFonts w:ascii="Times New Roman" w:hAnsi="Times New Roman" w:cs="Times New Roman"/>
          <w:sz w:val="24"/>
          <w:szCs w:val="24"/>
          <w:shd w:val="clear" w:color="auto" w:fill="FFFFFF"/>
        </w:rPr>
        <w:t>uhu dan lama inkubasi perlu diperhatikan agar dapat dicegah terjadinya dominasi oleh salah satu galur biakan atau spesies lain</w:t>
      </w:r>
      <w:r w:rsidR="009F1721" w:rsidRPr="009A3E98">
        <w:rPr>
          <w:rFonts w:ascii="Times New Roman" w:hAnsi="Times New Roman" w:cs="Times New Roman"/>
          <w:sz w:val="24"/>
          <w:szCs w:val="24"/>
          <w:shd w:val="clear" w:color="auto" w:fill="FFFFFF"/>
        </w:rPr>
        <w:t xml:space="preserve"> (Frazier dan Westhoff 1978).</w:t>
      </w:r>
    </w:p>
    <w:p w:rsidR="00A007D6" w:rsidRPr="009A3E98" w:rsidRDefault="00A007D6" w:rsidP="00D710D1">
      <w:pPr>
        <w:spacing w:after="0" w:line="480" w:lineRule="auto"/>
        <w:ind w:firstLine="567"/>
        <w:jc w:val="both"/>
        <w:rPr>
          <w:rFonts w:ascii="Times New Roman" w:hAnsi="Times New Roman" w:cs="Times New Roman"/>
          <w:sz w:val="24"/>
          <w:szCs w:val="24"/>
          <w:shd w:val="clear" w:color="auto" w:fill="FFFFFF"/>
        </w:rPr>
      </w:pPr>
      <w:r w:rsidRPr="009A3E98">
        <w:rPr>
          <w:rFonts w:ascii="Times New Roman" w:hAnsi="Times New Roman" w:cs="Times New Roman"/>
          <w:sz w:val="24"/>
          <w:szCs w:val="24"/>
          <w:shd w:val="clear" w:color="auto" w:fill="FFFFFF"/>
        </w:rPr>
        <w:t xml:space="preserve">Standar Nasional Indonesia (SNI) pada tahun </w:t>
      </w:r>
      <w:r w:rsidR="004355FB" w:rsidRPr="009A3E98">
        <w:rPr>
          <w:rFonts w:ascii="Times New Roman" w:hAnsi="Times New Roman" w:cs="Times New Roman"/>
          <w:sz w:val="24"/>
          <w:szCs w:val="24"/>
          <w:shd w:val="clear" w:color="auto" w:fill="FFFFFF"/>
        </w:rPr>
        <w:t>2009</w:t>
      </w:r>
      <w:r w:rsidRPr="009A3E98">
        <w:rPr>
          <w:rFonts w:ascii="Times New Roman" w:hAnsi="Times New Roman" w:cs="Times New Roman"/>
          <w:sz w:val="24"/>
          <w:szCs w:val="24"/>
          <w:shd w:val="clear" w:color="auto" w:fill="FFFFFF"/>
        </w:rPr>
        <w:t xml:space="preserve">, menyatakan bahwa yoghurt yang baik diantaranya memiliki kandungan protein minimal 3,5%, asam laktak 0,5 – 2% serta kandungan lemak dengan jumlah maksimal 3,8%. </w:t>
      </w:r>
      <w:r w:rsidR="004355FB" w:rsidRPr="009A3E98">
        <w:rPr>
          <w:rFonts w:ascii="Times New Roman" w:hAnsi="Times New Roman" w:cs="Times New Roman"/>
          <w:sz w:val="24"/>
          <w:szCs w:val="24"/>
          <w:shd w:val="clear" w:color="auto" w:fill="FFFFFF"/>
        </w:rPr>
        <w:t xml:space="preserve"> </w:t>
      </w:r>
      <w:r w:rsidR="004355FB" w:rsidRPr="009A3E98">
        <w:rPr>
          <w:rFonts w:ascii="Times New Roman" w:hAnsi="Times New Roman" w:cs="Times New Roman"/>
          <w:sz w:val="24"/>
          <w:szCs w:val="24"/>
          <w:shd w:val="clear" w:color="auto" w:fill="FFFFFF"/>
        </w:rPr>
        <w:lastRenderedPageBreak/>
        <w:t>Sedangkan yoghurt rendah lemak lebih memiliki spesifikasi kadar lemak yang lebih rendah yaitu 0,6 – 2,9%</w:t>
      </w:r>
    </w:p>
    <w:p w:rsidR="0000637C" w:rsidRPr="009A3E98" w:rsidRDefault="0000637C"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Kebutuhan susu Nasional dari tahun ke tahun terus meningkat disebabkan peningkatan jumlah penduduk Indonesia. Data Badan Pusat Statistik (BPS) menunjukkan ketergantungan Indonesia akan susu impor sangat tinggi. Kebutuhan susu nasional yang 1,5 miliar liter per tahun tersebut, sebanyak 67% masih harus diimpor. Tahun 2005, konsumsi susu per kapita per tahun mencapai 6,8 liter dan untuk 2006 naik menjadi 7,7 liter (Setiawan, 2008). </w:t>
      </w:r>
    </w:p>
    <w:p w:rsidR="0064035E" w:rsidRPr="009A3E98" w:rsidRDefault="00CA0FE4" w:rsidP="00CA0FE4">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Pengolahan produk dengan menggunakan bahan baku susu dapat dengan mudah dijumpai dalam kehidupan sehari-hari. Kandungan nutrisi yang tepat serta rasa yang lezat menjadikan susu sebagai sumber pangan yang potensial untuk diolah. Produk yang berbahan baku susu diantaranya adalah susu pasteurisasi, susu kental manis, yoghurt, kerupuk susu, stik susu ataupun keju.</w:t>
      </w:r>
    </w:p>
    <w:p w:rsidR="00CA0FE4" w:rsidRPr="009A3E98" w:rsidRDefault="00CA0FE4" w:rsidP="00CA0FE4">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Industri</w:t>
      </w:r>
      <w:r w:rsidR="009E6987" w:rsidRPr="009A3E98">
        <w:rPr>
          <w:rFonts w:ascii="Times New Roman" w:hAnsi="Times New Roman" w:cs="Times New Roman"/>
          <w:sz w:val="24"/>
          <w:szCs w:val="24"/>
        </w:rPr>
        <w:t xml:space="preserve"> </w:t>
      </w:r>
      <w:r w:rsidR="00A02193" w:rsidRPr="009A3E98">
        <w:rPr>
          <w:rFonts w:ascii="Times New Roman" w:hAnsi="Times New Roman" w:cs="Times New Roman"/>
          <w:sz w:val="24"/>
          <w:szCs w:val="24"/>
        </w:rPr>
        <w:t>keju di Indonesia saat ini cukup banyak seiring dengan kemajuan teknologi dan metode yang mempercepat proses pembuatan keju. Namun disamping itu, proses pembuatan keju menghasilkan limbah yang disebut dengan whey. Whey merupakan serum susu yang terbentuk setelah proses koagulasi susu dalam pembuatan keju.</w:t>
      </w:r>
    </w:p>
    <w:p w:rsidR="00A62D88" w:rsidRPr="009A3E98" w:rsidRDefault="00A62D88" w:rsidP="00CA0FE4">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Salah satu industri yang memproduksi keju di Kabupaten Bandung adalah Koperasi Peternakan Bandung Selatan Pangalengan atau biasa disebut KPBS Pangalengan. Setiap harinya KPBS pangalengan mampu memproduksi keju sebanyak 300 – 400 kg</w:t>
      </w:r>
      <w:r w:rsidR="00740728" w:rsidRPr="009A3E98">
        <w:rPr>
          <w:rFonts w:ascii="Times New Roman" w:hAnsi="Times New Roman" w:cs="Times New Roman"/>
          <w:sz w:val="24"/>
          <w:szCs w:val="24"/>
        </w:rPr>
        <w:t>, sedangkan whey yang dihasilkan dari sisa pembuatan keju mencapai 35 – 45%</w:t>
      </w:r>
    </w:p>
    <w:p w:rsidR="0000637C" w:rsidRPr="009A3E98" w:rsidRDefault="007F22B0" w:rsidP="0000637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lastRenderedPageBreak/>
        <w:t>B</w:t>
      </w:r>
      <w:r w:rsidR="0000637C" w:rsidRPr="009A3E98">
        <w:rPr>
          <w:rFonts w:ascii="Times New Roman" w:hAnsi="Times New Roman" w:cs="Times New Roman"/>
          <w:sz w:val="24"/>
          <w:szCs w:val="24"/>
        </w:rPr>
        <w:t>anyaknya limbah whey yang tidak dimanfaatkan secara optimal padahal masih memiliki nilai gizi yang tinggi menjadikan whey sebagai sumber daya pangan yang terbuang percuma. Banyaknya olahan lain dari yang seharusnya terbuat dari susu segar dapat digantikan dengan whey. Selain itu, harga susu yang terus melambung tinggi, sehingga perlu dicarikan alternatif bahan baku lain yang memungkinkan dijadikan sebagai bahan baku alternatif pembuatan yoghurt. Oleh karena itu dengan memanfaatkan whey sebagai bahan baku, maka whey dapat digunakan sebagai bahan baku alternatif untuk pembuatan olahan yoghurt yang merupakan diversifikasi pangan. Sehingga limbah whey yang tadinya belum dimanfaatkan secara maksimal dapat diubah menjadi produk yang bernilai ekonomis dan gizinya lebih tinggi.</w:t>
      </w:r>
    </w:p>
    <w:p w:rsidR="00D91D4D" w:rsidRPr="009A3E98" w:rsidRDefault="00D91D4D" w:rsidP="000B032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Kandungan yang terdapat dalam whey lebih dominan dengan k</w:t>
      </w:r>
      <w:r w:rsidR="000B032C" w:rsidRPr="009A3E98">
        <w:rPr>
          <w:rFonts w:ascii="Times New Roman" w:hAnsi="Times New Roman" w:cs="Times New Roman"/>
          <w:sz w:val="24"/>
          <w:szCs w:val="24"/>
        </w:rPr>
        <w:t xml:space="preserve">omponen </w:t>
      </w:r>
      <w:r w:rsidRPr="009A3E98">
        <w:rPr>
          <w:rFonts w:ascii="Times New Roman" w:hAnsi="Times New Roman" w:cs="Times New Roman"/>
          <w:sz w:val="24"/>
          <w:szCs w:val="24"/>
        </w:rPr>
        <w:t>karbohidrat</w:t>
      </w:r>
      <w:r w:rsidR="000B032C" w:rsidRPr="009A3E98">
        <w:rPr>
          <w:rFonts w:ascii="Times New Roman" w:hAnsi="Times New Roman" w:cs="Times New Roman"/>
          <w:sz w:val="24"/>
          <w:szCs w:val="24"/>
        </w:rPr>
        <w:t xml:space="preserve"> (4,7 gram/100ml)</w:t>
      </w:r>
      <w:r w:rsidRPr="009A3E98">
        <w:rPr>
          <w:rFonts w:ascii="Times New Roman" w:hAnsi="Times New Roman" w:cs="Times New Roman"/>
          <w:sz w:val="24"/>
          <w:szCs w:val="24"/>
        </w:rPr>
        <w:t xml:space="preserve"> dan protein</w:t>
      </w:r>
      <w:r w:rsidR="000B032C" w:rsidRPr="009A3E98">
        <w:rPr>
          <w:rFonts w:ascii="Times New Roman" w:hAnsi="Times New Roman" w:cs="Times New Roman"/>
          <w:sz w:val="24"/>
          <w:szCs w:val="24"/>
        </w:rPr>
        <w:t xml:space="preserve"> (0,9 gram/100ml)</w:t>
      </w:r>
      <w:r w:rsidRPr="009A3E98">
        <w:rPr>
          <w:rFonts w:ascii="Times New Roman" w:hAnsi="Times New Roman" w:cs="Times New Roman"/>
          <w:sz w:val="24"/>
          <w:szCs w:val="24"/>
        </w:rPr>
        <w:t>, sedangkan kandungan lemak sangatlah rendah</w:t>
      </w:r>
      <w:r w:rsidR="000B032C" w:rsidRPr="009A3E98">
        <w:rPr>
          <w:rFonts w:ascii="Times New Roman" w:hAnsi="Times New Roman" w:cs="Times New Roman"/>
          <w:sz w:val="24"/>
          <w:szCs w:val="24"/>
        </w:rPr>
        <w:t xml:space="preserve"> (0,3 gram/100ml)</w:t>
      </w:r>
      <w:r w:rsidRPr="009A3E98">
        <w:rPr>
          <w:rFonts w:ascii="Times New Roman" w:hAnsi="Times New Roman" w:cs="Times New Roman"/>
          <w:sz w:val="24"/>
          <w:szCs w:val="24"/>
        </w:rPr>
        <w:t xml:space="preserve">. Sumber lemak dalam penambahan produk yoghurt dapat memberi kontribusi terhadap sifat organoleptik sifat produk akhir, terlebih dalam atribut rasa dan aroma. Berdasarkan realita diatas maka perlu ada penambahan sumber lemak </w:t>
      </w:r>
      <w:r w:rsidR="000B032C" w:rsidRPr="009A3E98">
        <w:rPr>
          <w:rFonts w:ascii="Times New Roman" w:hAnsi="Times New Roman" w:cs="Times New Roman"/>
          <w:sz w:val="24"/>
          <w:szCs w:val="24"/>
        </w:rPr>
        <w:t xml:space="preserve">dan protein </w:t>
      </w:r>
      <w:r w:rsidRPr="009A3E98">
        <w:rPr>
          <w:rFonts w:ascii="Times New Roman" w:hAnsi="Times New Roman" w:cs="Times New Roman"/>
          <w:sz w:val="24"/>
          <w:szCs w:val="24"/>
        </w:rPr>
        <w:t xml:space="preserve">untuk menghasilkan yoghurt yang sifat organoleptiknya sesuai dengan yang diharapkan. </w:t>
      </w:r>
      <w:r w:rsidR="007F22B0" w:rsidRPr="009A3E98">
        <w:rPr>
          <w:rFonts w:ascii="Times New Roman" w:hAnsi="Times New Roman" w:cs="Times New Roman"/>
          <w:sz w:val="24"/>
          <w:szCs w:val="24"/>
        </w:rPr>
        <w:t>Sehingga dalam penelitian ini sumber lemak</w:t>
      </w:r>
      <w:r w:rsidR="000B032C" w:rsidRPr="009A3E98">
        <w:rPr>
          <w:rFonts w:ascii="Times New Roman" w:hAnsi="Times New Roman" w:cs="Times New Roman"/>
          <w:sz w:val="24"/>
          <w:szCs w:val="24"/>
        </w:rPr>
        <w:t xml:space="preserve"> dan protein</w:t>
      </w:r>
      <w:r w:rsidR="007F22B0" w:rsidRPr="009A3E98">
        <w:rPr>
          <w:rFonts w:ascii="Times New Roman" w:hAnsi="Times New Roman" w:cs="Times New Roman"/>
          <w:sz w:val="24"/>
          <w:szCs w:val="24"/>
        </w:rPr>
        <w:t xml:space="preserve"> yang akan digunakan adalah santan</w:t>
      </w:r>
      <w:r w:rsidR="000B032C" w:rsidRPr="009A3E98">
        <w:rPr>
          <w:rFonts w:ascii="Times New Roman" w:hAnsi="Times New Roman" w:cs="Times New Roman"/>
          <w:sz w:val="24"/>
          <w:szCs w:val="24"/>
        </w:rPr>
        <w:t xml:space="preserve"> dan skim</w:t>
      </w:r>
      <w:r w:rsidRPr="009A3E98">
        <w:rPr>
          <w:rFonts w:ascii="Times New Roman" w:hAnsi="Times New Roman" w:cs="Times New Roman"/>
          <w:sz w:val="24"/>
          <w:szCs w:val="24"/>
        </w:rPr>
        <w:t>.</w:t>
      </w:r>
    </w:p>
    <w:p w:rsidR="0000637C" w:rsidRPr="009A3E98" w:rsidRDefault="007F22B0"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Penggunaan santan di Indonesia lebih sering digunakan sebagai bahan tambahan untuk meningkatkan citarasa dalam produk</w:t>
      </w:r>
      <w:r w:rsidR="0000637C" w:rsidRPr="009A3E98">
        <w:rPr>
          <w:rFonts w:ascii="Times New Roman" w:hAnsi="Times New Roman" w:cs="Times New Roman"/>
          <w:sz w:val="24"/>
          <w:szCs w:val="24"/>
        </w:rPr>
        <w:t xml:space="preserve">. Hal ini dikarenakan tingginya lemak yang terdapat pada santan sehingga dapat memberikan rasa gurih. </w:t>
      </w:r>
      <w:r w:rsidR="0000637C" w:rsidRPr="009A3E98">
        <w:rPr>
          <w:rFonts w:ascii="Times New Roman" w:hAnsi="Times New Roman" w:cs="Times New Roman"/>
          <w:sz w:val="24"/>
          <w:szCs w:val="24"/>
        </w:rPr>
        <w:lastRenderedPageBreak/>
        <w:t xml:space="preserve">Namun dalam pembuatan </w:t>
      </w:r>
      <w:r w:rsidR="001213D1">
        <w:rPr>
          <w:rFonts w:ascii="Times New Roman" w:hAnsi="Times New Roman" w:cs="Times New Roman"/>
          <w:sz w:val="24"/>
          <w:szCs w:val="24"/>
        </w:rPr>
        <w:t>yoghurt</w:t>
      </w:r>
      <w:r w:rsidR="0000637C" w:rsidRPr="009A3E98">
        <w:rPr>
          <w:rFonts w:ascii="Times New Roman" w:hAnsi="Times New Roman" w:cs="Times New Roman"/>
          <w:sz w:val="24"/>
          <w:szCs w:val="24"/>
        </w:rPr>
        <w:t xml:space="preserve"> penambahan santan yang memiliki kandungan lemak tinggi menjadi masalah dalam laju fermentasi, oleh karena itu perlu adanya pengkajian dalam perbandingan konsentrasi santan yang ditambahkan pada pembuatan </w:t>
      </w:r>
      <w:r w:rsidR="001213D1">
        <w:rPr>
          <w:rFonts w:ascii="Times New Roman" w:hAnsi="Times New Roman" w:cs="Times New Roman"/>
          <w:sz w:val="24"/>
          <w:szCs w:val="24"/>
        </w:rPr>
        <w:t>yoghurt</w:t>
      </w:r>
      <w:r w:rsidR="0000637C" w:rsidRPr="009A3E98">
        <w:rPr>
          <w:rFonts w:ascii="Times New Roman" w:hAnsi="Times New Roman" w:cs="Times New Roman"/>
          <w:sz w:val="24"/>
          <w:szCs w:val="24"/>
        </w:rPr>
        <w:t>.</w:t>
      </w:r>
    </w:p>
    <w:p w:rsidR="00443344" w:rsidRPr="009A3E98" w:rsidRDefault="00740728" w:rsidP="007319F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Penelitian terhadap</w:t>
      </w:r>
      <w:r w:rsidR="00A43BC9" w:rsidRPr="009A3E98">
        <w:rPr>
          <w:rFonts w:ascii="Times New Roman" w:hAnsi="Times New Roman" w:cs="Times New Roman"/>
          <w:sz w:val="24"/>
          <w:szCs w:val="24"/>
        </w:rPr>
        <w:t xml:space="preserve"> yoghurt whey ini menggunakan susu skim </w:t>
      </w:r>
      <w:r w:rsidRPr="009A3E98">
        <w:rPr>
          <w:rFonts w:ascii="Times New Roman" w:hAnsi="Times New Roman" w:cs="Times New Roman"/>
          <w:sz w:val="24"/>
          <w:szCs w:val="24"/>
        </w:rPr>
        <w:t>bubuk sebagai sumber protein tinggi untuk menunjang karakteristik yoghurt sehingga dapat melebihi standar protein minimal 2,7%. Selain</w:t>
      </w:r>
      <w:r w:rsidR="007319FC" w:rsidRPr="009A3E98">
        <w:rPr>
          <w:rFonts w:ascii="Times New Roman" w:hAnsi="Times New Roman" w:cs="Times New Roman"/>
          <w:sz w:val="24"/>
          <w:szCs w:val="24"/>
        </w:rPr>
        <w:t xml:space="preserve"> itu skim akan digunakan dengan perbandingan ratio yang berbeda terhadap formulasi pembuatan yoghurt</w:t>
      </w:r>
      <w:r w:rsidRPr="009A3E98">
        <w:rPr>
          <w:rFonts w:ascii="Times New Roman" w:hAnsi="Times New Roman" w:cs="Times New Roman"/>
          <w:sz w:val="24"/>
          <w:szCs w:val="24"/>
        </w:rPr>
        <w:t xml:space="preserve"> </w:t>
      </w:r>
      <w:r w:rsidR="00A43BC9" w:rsidRPr="009A3E98">
        <w:rPr>
          <w:rFonts w:ascii="Times New Roman" w:hAnsi="Times New Roman" w:cs="Times New Roman"/>
          <w:sz w:val="24"/>
          <w:szCs w:val="24"/>
        </w:rPr>
        <w:t xml:space="preserve"> sehingga dapat diketahui pengaruhnya terhadap karakteristik yoghurt </w:t>
      </w:r>
      <w:r w:rsidR="00E83401" w:rsidRPr="009A3E98">
        <w:rPr>
          <w:rFonts w:ascii="Times New Roman" w:hAnsi="Times New Roman" w:cs="Times New Roman"/>
          <w:sz w:val="24"/>
          <w:szCs w:val="24"/>
        </w:rPr>
        <w:t xml:space="preserve"> yang dihasilkan. </w:t>
      </w:r>
    </w:p>
    <w:p w:rsidR="0000637C" w:rsidRPr="009A3E98" w:rsidRDefault="00D710D1" w:rsidP="00D710D1">
      <w:pPr>
        <w:pStyle w:val="Heading2"/>
        <w:numPr>
          <w:ilvl w:val="1"/>
          <w:numId w:val="31"/>
        </w:numPr>
        <w:rPr>
          <w:rFonts w:cs="Times New Roman"/>
        </w:rPr>
      </w:pPr>
      <w:bookmarkStart w:id="17" w:name="_Toc434763038"/>
      <w:r w:rsidRPr="009A3E98">
        <w:rPr>
          <w:rFonts w:cs="Times New Roman"/>
        </w:rPr>
        <w:t xml:space="preserve"> </w:t>
      </w:r>
      <w:bookmarkStart w:id="18" w:name="_Toc434765162"/>
      <w:r w:rsidR="0000637C" w:rsidRPr="009A3E98">
        <w:rPr>
          <w:rFonts w:cs="Times New Roman"/>
        </w:rPr>
        <w:t>Identifikasi Masalah</w:t>
      </w:r>
      <w:bookmarkEnd w:id="17"/>
      <w:bookmarkEnd w:id="18"/>
    </w:p>
    <w:p w:rsidR="0000637C" w:rsidRPr="009A3E98" w:rsidRDefault="0000637C" w:rsidP="0000637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Berdasarkan latar belakang diatas dapat diketahui Identifikasi masalahnya sebagai berikut:</w:t>
      </w:r>
    </w:p>
    <w:p w:rsidR="00B274AF" w:rsidRPr="009A3E98" w:rsidRDefault="00B274AF" w:rsidP="00F430A7">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Berdasarkan uraian dalam latar belakang, maka masalah yang dapat diidentifikasi adalah bagaimana korelasi konsentrasi skim dan santan terhadap karakteristik </w:t>
      </w:r>
      <w:r w:rsidR="00F430A7" w:rsidRPr="009A3E98">
        <w:rPr>
          <w:rFonts w:ascii="Times New Roman" w:hAnsi="Times New Roman" w:cs="Times New Roman"/>
          <w:sz w:val="24"/>
          <w:szCs w:val="24"/>
        </w:rPr>
        <w:t>yoghurt whey</w:t>
      </w:r>
      <w:r w:rsidRPr="009A3E98">
        <w:rPr>
          <w:rFonts w:ascii="Times New Roman" w:hAnsi="Times New Roman" w:cs="Times New Roman"/>
          <w:sz w:val="24"/>
          <w:szCs w:val="24"/>
        </w:rPr>
        <w:t xml:space="preserve"> dari </w:t>
      </w:r>
      <w:r w:rsidR="00F430A7" w:rsidRPr="009A3E98">
        <w:rPr>
          <w:rFonts w:ascii="Times New Roman" w:hAnsi="Times New Roman" w:cs="Times New Roman"/>
          <w:sz w:val="24"/>
          <w:szCs w:val="24"/>
        </w:rPr>
        <w:t>whey keju</w:t>
      </w:r>
      <w:r w:rsidRPr="009A3E98">
        <w:rPr>
          <w:rFonts w:ascii="Times New Roman" w:hAnsi="Times New Roman" w:cs="Times New Roman"/>
        </w:rPr>
        <w:t>.</w:t>
      </w:r>
    </w:p>
    <w:p w:rsidR="0000637C" w:rsidRPr="009A3E98" w:rsidRDefault="0000637C" w:rsidP="00D710D1">
      <w:pPr>
        <w:pStyle w:val="Heading2"/>
        <w:numPr>
          <w:ilvl w:val="1"/>
          <w:numId w:val="31"/>
        </w:numPr>
        <w:rPr>
          <w:rFonts w:cs="Times New Roman"/>
        </w:rPr>
      </w:pPr>
      <w:bookmarkStart w:id="19" w:name="_Toc434763039"/>
      <w:bookmarkStart w:id="20" w:name="_Toc434765163"/>
      <w:r w:rsidRPr="009A3E98">
        <w:rPr>
          <w:rFonts w:cs="Times New Roman"/>
        </w:rPr>
        <w:t>Tujuan dan Maksud Penelitian</w:t>
      </w:r>
      <w:bookmarkEnd w:id="19"/>
      <w:bookmarkEnd w:id="20"/>
    </w:p>
    <w:p w:rsidR="00D644B5" w:rsidRPr="009A3E98" w:rsidRDefault="00CE0EBA" w:rsidP="00CE0EBA">
      <w:pPr>
        <w:pStyle w:val="BodyText"/>
        <w:tabs>
          <w:tab w:val="left" w:pos="454"/>
        </w:tabs>
        <w:spacing w:line="480" w:lineRule="auto"/>
        <w:rPr>
          <w:rFonts w:cs="Times New Roman"/>
          <w:lang w:val="id-ID"/>
        </w:rPr>
      </w:pPr>
      <w:r w:rsidRPr="009A3E98">
        <w:rPr>
          <w:rFonts w:cs="Times New Roman"/>
          <w:lang w:val="id-ID"/>
        </w:rPr>
        <w:tab/>
      </w:r>
      <w:r w:rsidR="00D644B5" w:rsidRPr="009A3E98">
        <w:rPr>
          <w:rFonts w:cs="Times New Roman"/>
          <w:lang w:val="id-ID"/>
        </w:rPr>
        <w:t xml:space="preserve">Maksud dari penelitian ini adalah untuk menjadikan </w:t>
      </w:r>
      <w:r w:rsidRPr="009A3E98">
        <w:rPr>
          <w:rFonts w:cs="Times New Roman"/>
          <w:lang w:val="id-ID"/>
        </w:rPr>
        <w:t>whey</w:t>
      </w:r>
      <w:r w:rsidR="00D644B5" w:rsidRPr="009A3E98">
        <w:rPr>
          <w:rFonts w:cs="Times New Roman"/>
          <w:lang w:val="id-ID"/>
        </w:rPr>
        <w:t xml:space="preserve"> pada </w:t>
      </w:r>
      <w:r w:rsidRPr="009A3E98">
        <w:rPr>
          <w:rFonts w:cs="Times New Roman"/>
          <w:lang w:val="id-ID"/>
        </w:rPr>
        <w:t>limbah pembuatan keju</w:t>
      </w:r>
      <w:r w:rsidR="00D644B5" w:rsidRPr="009A3E98">
        <w:rPr>
          <w:rFonts w:cs="Times New Roman"/>
          <w:lang w:val="id-ID"/>
        </w:rPr>
        <w:t xml:space="preserve"> sebagai salah satu alternatif </w:t>
      </w:r>
      <w:r w:rsidRPr="009A3E98">
        <w:rPr>
          <w:rFonts w:cs="Times New Roman"/>
          <w:lang w:val="id-ID"/>
        </w:rPr>
        <w:t>bahan baku pembuatan yoghurt</w:t>
      </w:r>
      <w:r w:rsidR="00D644B5" w:rsidRPr="009A3E98">
        <w:rPr>
          <w:rFonts w:cs="Times New Roman"/>
          <w:lang w:val="id-ID"/>
        </w:rPr>
        <w:t xml:space="preserve"> yang dapat </w:t>
      </w:r>
      <w:r w:rsidRPr="009A3E98">
        <w:rPr>
          <w:rFonts w:cs="Times New Roman"/>
          <w:lang w:val="id-ID"/>
        </w:rPr>
        <w:t>dikonsumsi untuk mengurangi pemakaian susu sebagai bahan baku</w:t>
      </w:r>
      <w:r w:rsidR="00D644B5" w:rsidRPr="009A3E98">
        <w:rPr>
          <w:rFonts w:cs="Times New Roman"/>
          <w:lang w:val="id-ID"/>
        </w:rPr>
        <w:t xml:space="preserve">. </w:t>
      </w:r>
    </w:p>
    <w:p w:rsidR="00D644B5" w:rsidRPr="009A3E98" w:rsidRDefault="00CE0EBA" w:rsidP="00CE0EBA">
      <w:pPr>
        <w:tabs>
          <w:tab w:val="left" w:pos="360"/>
        </w:tabs>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b/>
      </w:r>
      <w:r w:rsidR="00D644B5" w:rsidRPr="009A3E98">
        <w:rPr>
          <w:rFonts w:ascii="Times New Roman" w:hAnsi="Times New Roman" w:cs="Times New Roman"/>
          <w:sz w:val="24"/>
          <w:szCs w:val="24"/>
        </w:rPr>
        <w:t xml:space="preserve">Tujuan dari penelitian ini adalah </w:t>
      </w:r>
      <w:r w:rsidRPr="009A3E98">
        <w:rPr>
          <w:rFonts w:ascii="Times New Roman" w:hAnsi="Times New Roman" w:cs="Times New Roman"/>
          <w:sz w:val="24"/>
          <w:szCs w:val="24"/>
        </w:rPr>
        <w:t xml:space="preserve">untuk mengetahui adanya korelasi yang terdapat dari penambahan perbandingan konsentrasi skim dan santan terhadap karakteristik yoghurt whey </w:t>
      </w:r>
      <w:r w:rsidR="00D644B5" w:rsidRPr="009A3E98">
        <w:rPr>
          <w:rFonts w:ascii="Times New Roman" w:hAnsi="Times New Roman" w:cs="Times New Roman"/>
          <w:sz w:val="24"/>
          <w:szCs w:val="24"/>
        </w:rPr>
        <w:t xml:space="preserve">dengan respon yang ditentukan adalah kadar </w:t>
      </w:r>
      <w:r w:rsidRPr="009A3E98">
        <w:rPr>
          <w:rFonts w:ascii="Times New Roman" w:hAnsi="Times New Roman" w:cs="Times New Roman"/>
          <w:sz w:val="24"/>
          <w:szCs w:val="24"/>
        </w:rPr>
        <w:t xml:space="preserve">asam </w:t>
      </w:r>
      <w:r w:rsidRPr="009A3E98">
        <w:rPr>
          <w:rFonts w:ascii="Times New Roman" w:hAnsi="Times New Roman" w:cs="Times New Roman"/>
          <w:sz w:val="24"/>
          <w:szCs w:val="24"/>
        </w:rPr>
        <w:lastRenderedPageBreak/>
        <w:t>laktat</w:t>
      </w:r>
      <w:r w:rsidR="00D644B5"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pH, </w:t>
      </w:r>
      <w:r w:rsidR="00D644B5" w:rsidRPr="009A3E98">
        <w:rPr>
          <w:rFonts w:ascii="Times New Roman" w:hAnsi="Times New Roman" w:cs="Times New Roman"/>
          <w:sz w:val="24"/>
          <w:szCs w:val="24"/>
        </w:rPr>
        <w:t xml:space="preserve">kadar </w:t>
      </w:r>
      <w:r w:rsidRPr="009A3E98">
        <w:rPr>
          <w:rFonts w:ascii="Times New Roman" w:hAnsi="Times New Roman" w:cs="Times New Roman"/>
          <w:sz w:val="24"/>
          <w:szCs w:val="24"/>
        </w:rPr>
        <w:t>protein</w:t>
      </w:r>
      <w:r w:rsidR="00D644B5" w:rsidRPr="009A3E98">
        <w:rPr>
          <w:rFonts w:ascii="Times New Roman" w:hAnsi="Times New Roman" w:cs="Times New Roman"/>
          <w:sz w:val="24"/>
          <w:szCs w:val="24"/>
        </w:rPr>
        <w:t xml:space="preserve">, </w:t>
      </w:r>
      <w:r w:rsidRPr="009A3E98">
        <w:rPr>
          <w:rFonts w:ascii="Times New Roman" w:hAnsi="Times New Roman" w:cs="Times New Roman"/>
          <w:sz w:val="24"/>
          <w:szCs w:val="24"/>
        </w:rPr>
        <w:t>kadar karbohidrat, kadar lemak,</w:t>
      </w:r>
      <w:r w:rsidR="00D644B5" w:rsidRPr="009A3E98">
        <w:rPr>
          <w:rFonts w:ascii="Times New Roman" w:hAnsi="Times New Roman" w:cs="Times New Roman"/>
          <w:sz w:val="24"/>
          <w:szCs w:val="24"/>
        </w:rPr>
        <w:t xml:space="preserve"> dan </w:t>
      </w:r>
      <w:r w:rsidRPr="009A3E98">
        <w:rPr>
          <w:rFonts w:ascii="Times New Roman" w:hAnsi="Times New Roman" w:cs="Times New Roman"/>
          <w:sz w:val="24"/>
          <w:szCs w:val="24"/>
        </w:rPr>
        <w:t>sel total</w:t>
      </w:r>
      <w:r w:rsidR="00D644B5" w:rsidRPr="009A3E98">
        <w:rPr>
          <w:rFonts w:ascii="Times New Roman" w:hAnsi="Times New Roman" w:cs="Times New Roman"/>
          <w:sz w:val="24"/>
          <w:szCs w:val="24"/>
        </w:rPr>
        <w:t xml:space="preserve"> yang dihasilkan dari </w:t>
      </w:r>
      <w:r w:rsidRPr="009A3E98">
        <w:rPr>
          <w:rFonts w:ascii="Times New Roman" w:hAnsi="Times New Roman" w:cs="Times New Roman"/>
          <w:sz w:val="24"/>
          <w:szCs w:val="24"/>
        </w:rPr>
        <w:t>pembuatan yoghurt</w:t>
      </w:r>
      <w:r w:rsidR="00D644B5" w:rsidRPr="009A3E98">
        <w:rPr>
          <w:rFonts w:ascii="Times New Roman" w:hAnsi="Times New Roman" w:cs="Times New Roman"/>
          <w:sz w:val="24"/>
          <w:szCs w:val="24"/>
        </w:rPr>
        <w:t xml:space="preserve"> dengan m</w:t>
      </w:r>
      <w:r w:rsidRPr="009A3E98">
        <w:rPr>
          <w:rFonts w:ascii="Times New Roman" w:hAnsi="Times New Roman" w:cs="Times New Roman"/>
          <w:sz w:val="24"/>
          <w:szCs w:val="24"/>
        </w:rPr>
        <w:t>enggunakan model regresi linier.</w:t>
      </w:r>
    </w:p>
    <w:p w:rsidR="0000637C" w:rsidRPr="009A3E98" w:rsidRDefault="0000637C" w:rsidP="00D710D1">
      <w:pPr>
        <w:pStyle w:val="Heading2"/>
        <w:numPr>
          <w:ilvl w:val="1"/>
          <w:numId w:val="31"/>
        </w:numPr>
        <w:rPr>
          <w:rFonts w:cs="Times New Roman"/>
          <w:color w:val="auto"/>
        </w:rPr>
      </w:pPr>
      <w:bookmarkStart w:id="21" w:name="_Toc434763040"/>
      <w:bookmarkStart w:id="22" w:name="_Toc434765164"/>
      <w:r w:rsidRPr="009A3E98">
        <w:rPr>
          <w:rFonts w:cs="Times New Roman"/>
          <w:color w:val="auto"/>
        </w:rPr>
        <w:t>Manfaat Penelitian</w:t>
      </w:r>
      <w:bookmarkEnd w:id="21"/>
      <w:bookmarkEnd w:id="22"/>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 xml:space="preserve">Memanfaatkan limbah </w:t>
      </w:r>
      <w:r w:rsidRPr="009A3E98">
        <w:rPr>
          <w:rFonts w:ascii="Times New Roman" w:eastAsia="Times New Roman" w:hAnsi="Times New Roman" w:cs="Times New Roman"/>
          <w:sz w:val="24"/>
          <w:szCs w:val="24"/>
          <w:lang w:eastAsia="id-ID"/>
        </w:rPr>
        <w:t>pembuatan keju</w:t>
      </w:r>
      <w:r w:rsidRPr="009A3E98">
        <w:rPr>
          <w:rFonts w:ascii="Times New Roman" w:hAnsi="Times New Roman" w:cs="Times New Roman"/>
          <w:sz w:val="24"/>
          <w:szCs w:val="24"/>
        </w:rPr>
        <w:t xml:space="preserve"> dapat digunakan sebagai bahan baku alternatif yang lebih ekon</w:t>
      </w:r>
      <w:r w:rsidR="004355FB" w:rsidRPr="009A3E98">
        <w:rPr>
          <w:rFonts w:ascii="Times New Roman" w:hAnsi="Times New Roman" w:cs="Times New Roman"/>
          <w:sz w:val="24"/>
          <w:szCs w:val="24"/>
        </w:rPr>
        <w:t>o</w:t>
      </w:r>
      <w:r w:rsidRPr="009A3E98">
        <w:rPr>
          <w:rFonts w:ascii="Times New Roman" w:hAnsi="Times New Roman" w:cs="Times New Roman"/>
          <w:sz w:val="24"/>
          <w:szCs w:val="24"/>
        </w:rPr>
        <w:t>mis dan memiliki nilai zat gizi yang tinggi.</w:t>
      </w:r>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 xml:space="preserve">Dapat mengurangi </w:t>
      </w:r>
      <w:r w:rsidRPr="009A3E98">
        <w:rPr>
          <w:rFonts w:ascii="Times New Roman" w:hAnsi="Times New Roman" w:cs="Times New Roman"/>
          <w:sz w:val="24"/>
          <w:szCs w:val="24"/>
          <w:shd w:val="clear" w:color="auto" w:fill="FFFFFF"/>
        </w:rPr>
        <w:t>pemakaian bahan baku susu.</w:t>
      </w:r>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 xml:space="preserve">Memberikan informasi yang bermanfaat dalam perkembangan pembuatan yoghurt berbahan baku </w:t>
      </w:r>
      <w:r w:rsidRPr="009A3E98">
        <w:rPr>
          <w:rFonts w:ascii="Times New Roman" w:eastAsia="Times New Roman" w:hAnsi="Times New Roman" w:cs="Times New Roman"/>
          <w:sz w:val="24"/>
          <w:szCs w:val="24"/>
          <w:lang w:eastAsia="id-ID"/>
        </w:rPr>
        <w:t>whey</w:t>
      </w:r>
      <w:r w:rsidRPr="009A3E98">
        <w:rPr>
          <w:rFonts w:ascii="Times New Roman" w:hAnsi="Times New Roman" w:cs="Times New Roman"/>
          <w:sz w:val="24"/>
          <w:szCs w:val="24"/>
        </w:rPr>
        <w:t>.</w:t>
      </w:r>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Meningkatkan penganekaragaman pangan nasional.</w:t>
      </w:r>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Menambah informasi mengenai alternatif pembuatan yoghurt whey.</w:t>
      </w:r>
    </w:p>
    <w:p w:rsidR="0000637C" w:rsidRPr="009A3E98" w:rsidRDefault="0000637C" w:rsidP="0000637C">
      <w:pPr>
        <w:pStyle w:val="ListParagraph"/>
        <w:numPr>
          <w:ilvl w:val="0"/>
          <w:numId w:val="3"/>
        </w:numPr>
        <w:spacing w:after="0" w:line="480" w:lineRule="auto"/>
        <w:ind w:left="426" w:hanging="426"/>
        <w:jc w:val="both"/>
        <w:rPr>
          <w:rFonts w:ascii="Times New Roman" w:hAnsi="Times New Roman" w:cs="Times New Roman"/>
          <w:sz w:val="24"/>
          <w:szCs w:val="24"/>
        </w:rPr>
      </w:pPr>
      <w:r w:rsidRPr="009A3E98">
        <w:rPr>
          <w:rFonts w:ascii="Times New Roman" w:hAnsi="Times New Roman" w:cs="Times New Roman"/>
          <w:sz w:val="24"/>
          <w:szCs w:val="24"/>
        </w:rPr>
        <w:t>Menambah pengetahuan mengenai alternatif pembuatan yoghurt whey.</w:t>
      </w:r>
    </w:p>
    <w:p w:rsidR="0000637C" w:rsidRPr="009A3E98" w:rsidRDefault="00D710D1" w:rsidP="00D710D1">
      <w:pPr>
        <w:pStyle w:val="Heading2"/>
        <w:numPr>
          <w:ilvl w:val="1"/>
          <w:numId w:val="31"/>
        </w:numPr>
        <w:rPr>
          <w:rFonts w:cs="Times New Roman"/>
          <w:color w:val="auto"/>
        </w:rPr>
      </w:pPr>
      <w:bookmarkStart w:id="23" w:name="_Toc434763041"/>
      <w:r w:rsidRPr="009A3E98">
        <w:rPr>
          <w:rFonts w:cs="Times New Roman"/>
          <w:color w:val="auto"/>
        </w:rPr>
        <w:t xml:space="preserve"> </w:t>
      </w:r>
      <w:bookmarkStart w:id="24" w:name="_Toc434765165"/>
      <w:r w:rsidR="0000637C" w:rsidRPr="009A3E98">
        <w:rPr>
          <w:rFonts w:cs="Times New Roman"/>
          <w:color w:val="auto"/>
        </w:rPr>
        <w:t>Kerangka Pemikiran</w:t>
      </w:r>
      <w:bookmarkEnd w:id="23"/>
      <w:bookmarkEnd w:id="24"/>
      <w:r w:rsidR="0000637C" w:rsidRPr="009A3E98">
        <w:rPr>
          <w:rFonts w:cs="Times New Roman"/>
          <w:color w:val="auto"/>
        </w:rPr>
        <w:tab/>
      </w:r>
    </w:p>
    <w:p w:rsidR="0000637C" w:rsidRPr="009A3E98" w:rsidRDefault="0000637C" w:rsidP="0000637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Yoghurt adalah susu asam yang dihasilkan dari proses fermentasi susu oleh campuran bakteri asam laktat thermophilic yaitu </w:t>
      </w: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Streptococcus thermophillus</w:t>
      </w:r>
      <w:r w:rsidRPr="009A3E98">
        <w:rPr>
          <w:rFonts w:ascii="Times New Roman" w:hAnsi="Times New Roman" w:cs="Times New Roman"/>
          <w:sz w:val="24"/>
          <w:szCs w:val="24"/>
        </w:rPr>
        <w:t xml:space="preserve"> . Kedua jenis bakteri ini bersama-sama membentuk rasa asam, aroma yang khas serta komponen-komponen pembentuk cita rasa seperti aseton, asetaldehida, diasetil dan senyawa karbonil lainnya (Helferich dan Westhoff, 1980) .</w:t>
      </w:r>
    </w:p>
    <w:p w:rsidR="00A007D6" w:rsidRPr="009A3E98" w:rsidRDefault="00A007D6" w:rsidP="00A007D6">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Yoghurt dengan kualitas yang baik dihasilkan </w:t>
      </w:r>
      <w:r w:rsidR="004355FB" w:rsidRPr="009A3E98">
        <w:rPr>
          <w:rFonts w:ascii="Times New Roman" w:hAnsi="Times New Roman" w:cs="Times New Roman"/>
          <w:sz w:val="24"/>
          <w:szCs w:val="24"/>
        </w:rPr>
        <w:t xml:space="preserve">ketika perbandingan </w:t>
      </w:r>
      <w:r w:rsidR="004355FB"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Streptococc</w:t>
      </w:r>
      <w:r w:rsidR="004355FB" w:rsidRPr="009A3E98">
        <w:rPr>
          <w:rFonts w:ascii="Times New Roman" w:hAnsi="Times New Roman" w:cs="Times New Roman"/>
          <w:i/>
          <w:sz w:val="24"/>
          <w:szCs w:val="24"/>
        </w:rPr>
        <w:t>us thermophillus</w:t>
      </w:r>
      <w:r w:rsidRPr="009A3E98">
        <w:rPr>
          <w:rFonts w:ascii="Times New Roman" w:hAnsi="Times New Roman" w:cs="Times New Roman"/>
          <w:sz w:val="24"/>
          <w:szCs w:val="24"/>
        </w:rPr>
        <w:t xml:space="preserve"> pada produk akhir adalah I : 1 (Overby,1988).</w:t>
      </w:r>
    </w:p>
    <w:p w:rsidR="00E0613E" w:rsidRPr="009A3E98" w:rsidRDefault="00E0613E"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lastRenderedPageBreak/>
        <w:t>Hayes (1995) menambahkan pertumbuhan bakteri dipengaruhi oleh beberapa hal antara lain lama fermentasi, nutrisi, temperatur, kelembaban, oksigen, pH, dan substansi penghambat.</w:t>
      </w:r>
    </w:p>
    <w:p w:rsidR="00E0613E" w:rsidRPr="009A3E98" w:rsidRDefault="00E0613E" w:rsidP="00E0613E">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Faktor lama inkubasi dapat mempengaruhi proses fermentasi yang terjadi, karena dapat mempengaruhi pembentukan asam laktat yang merupakan produk dari proses fermentasi (Mortazavian et al, 2006).</w:t>
      </w:r>
    </w:p>
    <w:p w:rsidR="00651BAC" w:rsidRPr="009A3E98" w:rsidRDefault="00651BAC" w:rsidP="00651BAC">
      <w:pPr>
        <w:spacing w:after="0" w:line="480" w:lineRule="auto"/>
        <w:ind w:firstLine="720"/>
        <w:jc w:val="both"/>
        <w:rPr>
          <w:rFonts w:ascii="Times New Roman" w:hAnsi="Times New Roman" w:cs="Times New Roman"/>
          <w:sz w:val="24"/>
          <w:szCs w:val="24"/>
        </w:rPr>
      </w:pPr>
      <w:r w:rsidRPr="009A3E98">
        <w:rPr>
          <w:rFonts w:ascii="Times New Roman" w:hAnsi="Times New Roman" w:cs="Times New Roman"/>
          <w:sz w:val="24"/>
          <w:szCs w:val="24"/>
        </w:rPr>
        <w:t>Proses pemeraman yog</w:t>
      </w:r>
      <w:r w:rsidR="00951FBC" w:rsidRPr="009A3E98">
        <w:rPr>
          <w:rFonts w:ascii="Times New Roman" w:hAnsi="Times New Roman" w:cs="Times New Roman"/>
          <w:sz w:val="24"/>
          <w:szCs w:val="24"/>
        </w:rPr>
        <w:t>h</w:t>
      </w:r>
      <w:r w:rsidRPr="009A3E98">
        <w:rPr>
          <w:rFonts w:ascii="Times New Roman" w:hAnsi="Times New Roman" w:cs="Times New Roman"/>
          <w:sz w:val="24"/>
          <w:szCs w:val="24"/>
        </w:rPr>
        <w:t xml:space="preserve">urt dapat dilakukan pada berbagai kombinasi suhu dan waktu. Proses pemeraman </w:t>
      </w:r>
      <w:r w:rsidR="001213D1">
        <w:rPr>
          <w:rFonts w:ascii="Times New Roman" w:hAnsi="Times New Roman" w:cs="Times New Roman"/>
          <w:sz w:val="24"/>
          <w:szCs w:val="24"/>
        </w:rPr>
        <w:t>yoghurt</w:t>
      </w:r>
      <w:r w:rsidRPr="009A3E98">
        <w:rPr>
          <w:rFonts w:ascii="Times New Roman" w:hAnsi="Times New Roman" w:cs="Times New Roman"/>
          <w:sz w:val="24"/>
          <w:szCs w:val="24"/>
        </w:rPr>
        <w:t xml:space="preserve"> biasanya dilakukan pada suhu antara 35 – 46</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C dengan kisaran waktu mulai dari 3 sampai 24 jam. Kombinasi suhu dan waktu pemeraman yang berbeda memberikan hasil karakteristik yog</w:t>
      </w:r>
      <w:r w:rsidR="00951FBC" w:rsidRPr="009A3E98">
        <w:rPr>
          <w:rFonts w:ascii="Times New Roman" w:hAnsi="Times New Roman" w:cs="Times New Roman"/>
          <w:sz w:val="24"/>
          <w:szCs w:val="24"/>
        </w:rPr>
        <w:t>h</w:t>
      </w:r>
      <w:r w:rsidRPr="009A3E98">
        <w:rPr>
          <w:rFonts w:ascii="Times New Roman" w:hAnsi="Times New Roman" w:cs="Times New Roman"/>
          <w:sz w:val="24"/>
          <w:szCs w:val="24"/>
        </w:rPr>
        <w:t xml:space="preserve">urt yang berbeda (Fardiaz, 1993). </w:t>
      </w:r>
    </w:p>
    <w:p w:rsidR="00E77ED9" w:rsidRPr="009A3E98" w:rsidRDefault="00E77ED9" w:rsidP="00E77ED9">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Muawanah (2000) menyatakan bahwa yog</w:t>
      </w:r>
      <w:r w:rsidR="00951FBC" w:rsidRPr="009A3E98">
        <w:rPr>
          <w:rFonts w:ascii="Times New Roman" w:hAnsi="Times New Roman" w:cs="Times New Roman"/>
          <w:sz w:val="24"/>
          <w:szCs w:val="24"/>
        </w:rPr>
        <w:t>h</w:t>
      </w:r>
      <w:r w:rsidRPr="009A3E98">
        <w:rPr>
          <w:rFonts w:ascii="Times New Roman" w:hAnsi="Times New Roman" w:cs="Times New Roman"/>
          <w:sz w:val="24"/>
          <w:szCs w:val="24"/>
        </w:rPr>
        <w:t xml:space="preserve">urt dapat dibuat dengan penambahan 1,5 – 3 % </w:t>
      </w:r>
      <w:r w:rsidR="00E0613E" w:rsidRPr="009A3E98">
        <w:rPr>
          <w:rFonts w:ascii="Times New Roman" w:hAnsi="Times New Roman" w:cs="Times New Roman"/>
          <w:sz w:val="24"/>
          <w:szCs w:val="24"/>
        </w:rPr>
        <w:t xml:space="preserve">campuran </w:t>
      </w:r>
      <w:r w:rsidRPr="009A3E98">
        <w:rPr>
          <w:rFonts w:ascii="Times New Roman" w:hAnsi="Times New Roman" w:cs="Times New Roman"/>
          <w:sz w:val="24"/>
          <w:szCs w:val="24"/>
        </w:rPr>
        <w:t>kultur bakteri dengan inkubasi pada suhu 42-45</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 xml:space="preserve">C selama 3 jam. Penambahan kultur sebanyak 1-5 % kultur campuran </w:t>
      </w:r>
      <w:r w:rsidRPr="009A3E98">
        <w:rPr>
          <w:rFonts w:ascii="Times New Roman" w:hAnsi="Times New Roman" w:cs="Times New Roman"/>
          <w:i/>
          <w:sz w:val="24"/>
          <w:szCs w:val="24"/>
        </w:rPr>
        <w:t>L. 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 thermophillus</w:t>
      </w:r>
      <w:r w:rsidRPr="009A3E98">
        <w:rPr>
          <w:rFonts w:ascii="Times New Roman" w:hAnsi="Times New Roman" w:cs="Times New Roman"/>
          <w:sz w:val="24"/>
          <w:szCs w:val="24"/>
        </w:rPr>
        <w:t xml:space="preserve"> mampu menghasilkan asam laktat sebesar 0,85-0,90 %. Penambahan bakteri dilakukan dengan teknik asepti</w:t>
      </w:r>
      <w:r w:rsidR="00951FBC" w:rsidRPr="009A3E98">
        <w:rPr>
          <w:rFonts w:ascii="Times New Roman" w:hAnsi="Times New Roman" w:cs="Times New Roman"/>
          <w:sz w:val="24"/>
          <w:szCs w:val="24"/>
        </w:rPr>
        <w:t>s</w:t>
      </w:r>
      <w:r w:rsidRPr="009A3E98">
        <w:rPr>
          <w:rFonts w:ascii="Times New Roman" w:hAnsi="Times New Roman" w:cs="Times New Roman"/>
          <w:sz w:val="24"/>
          <w:szCs w:val="24"/>
        </w:rPr>
        <w:t xml:space="preserve">. Masa inkubasi optimal dari pembuatan </w:t>
      </w:r>
      <w:r w:rsidR="001213D1">
        <w:rPr>
          <w:rFonts w:ascii="Times New Roman" w:hAnsi="Times New Roman" w:cs="Times New Roman"/>
          <w:sz w:val="24"/>
          <w:szCs w:val="24"/>
        </w:rPr>
        <w:t>yoghurt</w:t>
      </w:r>
      <w:r w:rsidRPr="009A3E98">
        <w:rPr>
          <w:rFonts w:ascii="Times New Roman" w:hAnsi="Times New Roman" w:cs="Times New Roman"/>
          <w:sz w:val="24"/>
          <w:szCs w:val="24"/>
        </w:rPr>
        <w:t xml:space="preserve"> terjadi saat suhu mencapai 42-45</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C dengan pH 4,0-4,5.</w:t>
      </w:r>
    </w:p>
    <w:p w:rsidR="00E0613E" w:rsidRPr="009A3E98" w:rsidRDefault="00E0613E" w:rsidP="00E0613E">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Tamime dan Robinson (1999), menambahkan inokulasi starter bakteri asam laktat </w:t>
      </w:r>
      <w:r w:rsidRPr="009A3E98">
        <w:rPr>
          <w:rFonts w:ascii="Times New Roman" w:hAnsi="Times New Roman" w:cs="Times New Roman"/>
          <w:i/>
          <w:sz w:val="24"/>
          <w:szCs w:val="24"/>
        </w:rPr>
        <w:t>L.bulgaricus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 thermophillus</w:t>
      </w:r>
      <w:r w:rsidRPr="009A3E98">
        <w:rPr>
          <w:rFonts w:ascii="Times New Roman" w:hAnsi="Times New Roman" w:cs="Times New Roman"/>
          <w:sz w:val="24"/>
          <w:szCs w:val="24"/>
        </w:rPr>
        <w:t xml:space="preserve"> sebesar 3% dengan perbandingan 1:1 dapat menghasilkan viskositas </w:t>
      </w:r>
      <w:r w:rsidR="001213D1">
        <w:rPr>
          <w:rFonts w:ascii="Times New Roman" w:hAnsi="Times New Roman" w:cs="Times New Roman"/>
          <w:sz w:val="24"/>
          <w:szCs w:val="24"/>
        </w:rPr>
        <w:t>yoghurt</w:t>
      </w:r>
      <w:r w:rsidRPr="009A3E98">
        <w:rPr>
          <w:rFonts w:ascii="Times New Roman" w:hAnsi="Times New Roman" w:cs="Times New Roman"/>
          <w:sz w:val="24"/>
          <w:szCs w:val="24"/>
        </w:rPr>
        <w:t xml:space="preserve"> yang baik. Hal ini ditunjang melalui penelitian Oberman (1985) jika kedua bakteri asam laktat ini ditumbuhkan pada suhu 42° C, pada awal inkubasi </w:t>
      </w:r>
      <w:r w:rsidRPr="009A3E98">
        <w:rPr>
          <w:rFonts w:ascii="Times New Roman" w:hAnsi="Times New Roman" w:cs="Times New Roman"/>
          <w:i/>
          <w:sz w:val="24"/>
          <w:szCs w:val="24"/>
        </w:rPr>
        <w:t>S. thermophillus</w:t>
      </w:r>
      <w:r w:rsidRPr="009A3E98">
        <w:rPr>
          <w:rFonts w:ascii="Times New Roman" w:hAnsi="Times New Roman" w:cs="Times New Roman"/>
          <w:sz w:val="24"/>
          <w:szCs w:val="24"/>
        </w:rPr>
        <w:t xml:space="preserve"> akan tumbuh lebih dulu dan akan </w:t>
      </w:r>
      <w:r w:rsidRPr="009A3E98">
        <w:rPr>
          <w:rFonts w:ascii="Times New Roman" w:hAnsi="Times New Roman" w:cs="Times New Roman"/>
          <w:sz w:val="24"/>
          <w:szCs w:val="24"/>
        </w:rPr>
        <w:lastRenderedPageBreak/>
        <w:t xml:space="preserve">memproduksi asam laktat, asam asetat, asetaldehida dan asam format. Adanya asam tersebut </w:t>
      </w:r>
      <w:r w:rsidR="00951FBC" w:rsidRPr="009A3E98">
        <w:rPr>
          <w:rFonts w:ascii="Times New Roman" w:hAnsi="Times New Roman" w:cs="Times New Roman"/>
          <w:sz w:val="24"/>
          <w:szCs w:val="24"/>
        </w:rPr>
        <w:t xml:space="preserve">akan </w:t>
      </w:r>
      <w:r w:rsidRPr="009A3E98">
        <w:rPr>
          <w:rFonts w:ascii="Times New Roman" w:hAnsi="Times New Roman" w:cs="Times New Roman"/>
          <w:sz w:val="24"/>
          <w:szCs w:val="24"/>
        </w:rPr>
        <w:t>mengakibatkan penurunan pH</w:t>
      </w:r>
      <w:r w:rsidR="00951FBC" w:rsidRPr="009A3E98">
        <w:rPr>
          <w:rFonts w:ascii="Times New Roman" w:hAnsi="Times New Roman" w:cs="Times New Roman"/>
          <w:sz w:val="24"/>
          <w:szCs w:val="24"/>
        </w:rPr>
        <w:t xml:space="preserve"> pada susu</w:t>
      </w:r>
      <w:r w:rsidRPr="009A3E98">
        <w:rPr>
          <w:rFonts w:ascii="Times New Roman" w:hAnsi="Times New Roman" w:cs="Times New Roman"/>
          <w:sz w:val="24"/>
          <w:szCs w:val="24"/>
        </w:rPr>
        <w:t xml:space="preserve"> dan merangsang pertumbuhan </w:t>
      </w:r>
      <w:r w:rsidRPr="009A3E98">
        <w:rPr>
          <w:rFonts w:ascii="Times New Roman" w:hAnsi="Times New Roman" w:cs="Times New Roman"/>
          <w:i/>
          <w:sz w:val="24"/>
          <w:szCs w:val="24"/>
        </w:rPr>
        <w:t>L. bulgaricus</w:t>
      </w:r>
      <w:r w:rsidRPr="009A3E98">
        <w:rPr>
          <w:rFonts w:ascii="Times New Roman" w:hAnsi="Times New Roman" w:cs="Times New Roman"/>
          <w:sz w:val="24"/>
          <w:szCs w:val="24"/>
        </w:rPr>
        <w:t xml:space="preserve">. Sebaliknya </w:t>
      </w:r>
      <w:r w:rsidRPr="009A3E98">
        <w:rPr>
          <w:rFonts w:ascii="Times New Roman" w:hAnsi="Times New Roman" w:cs="Times New Roman"/>
          <w:i/>
          <w:sz w:val="24"/>
          <w:szCs w:val="24"/>
        </w:rPr>
        <w:t>L. bulgaricus</w:t>
      </w:r>
      <w:r w:rsidRPr="009A3E98">
        <w:rPr>
          <w:rFonts w:ascii="Times New Roman" w:hAnsi="Times New Roman" w:cs="Times New Roman"/>
          <w:sz w:val="24"/>
          <w:szCs w:val="24"/>
        </w:rPr>
        <w:t xml:space="preserve"> akan melepaskan asam amino valin, histidin dan glisin yang dibutuhkan oleh </w:t>
      </w:r>
      <w:r w:rsidRPr="009A3E98">
        <w:rPr>
          <w:rFonts w:ascii="Times New Roman" w:hAnsi="Times New Roman" w:cs="Times New Roman"/>
          <w:i/>
          <w:sz w:val="24"/>
          <w:szCs w:val="24"/>
        </w:rPr>
        <w:t>S. Thermophillus</w:t>
      </w:r>
      <w:r w:rsidRPr="009A3E98">
        <w:rPr>
          <w:rFonts w:ascii="Times New Roman" w:hAnsi="Times New Roman" w:cs="Times New Roman"/>
          <w:sz w:val="24"/>
          <w:szCs w:val="24"/>
        </w:rPr>
        <w:t>.</w:t>
      </w:r>
    </w:p>
    <w:p w:rsidR="00D00F60" w:rsidRPr="009A3E98" w:rsidRDefault="00D00F60" w:rsidP="00D00F60">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Muawanah (2000), menyatakan bahwa dengan bertambahnya waktu pemeraman, aktivitas mikroba semakin meningkat dan jumlah mikroba semakin banyak, sehingga mengakibatkan pH medium menjadi turun. Hal ini membuktikan terjadinya perubahan kimia pada komponen gula menjadi komponen asam. </w:t>
      </w:r>
    </w:p>
    <w:p w:rsidR="00D00F60" w:rsidRPr="009A3E98" w:rsidRDefault="00D00F60" w:rsidP="00D00F60">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Penurunan nilai pH dijelaskan oleh Rahman et al., (1992) yaitu pada mulanya </w:t>
      </w:r>
      <w:r w:rsidRPr="009A3E98">
        <w:rPr>
          <w:rFonts w:ascii="Times New Roman" w:hAnsi="Times New Roman" w:cs="Times New Roman"/>
          <w:i/>
          <w:sz w:val="24"/>
          <w:szCs w:val="24"/>
        </w:rPr>
        <w:t>S. thermophillus</w:t>
      </w:r>
      <w:r w:rsidRPr="009A3E98">
        <w:rPr>
          <w:rFonts w:ascii="Times New Roman" w:hAnsi="Times New Roman" w:cs="Times New Roman"/>
          <w:sz w:val="24"/>
          <w:szCs w:val="24"/>
        </w:rPr>
        <w:t xml:space="preserve"> yang menyebabkan penurunan pH hingga 5,0-5,5, selanjutnya pH menurun hingga 3,8-4,4 karena aktivitas L. bulgaricus. Perubahan nilai pH yog</w:t>
      </w:r>
      <w:r w:rsidR="00951FBC" w:rsidRPr="009A3E98">
        <w:rPr>
          <w:rFonts w:ascii="Times New Roman" w:hAnsi="Times New Roman" w:cs="Times New Roman"/>
          <w:sz w:val="24"/>
          <w:szCs w:val="24"/>
        </w:rPr>
        <w:t>h</w:t>
      </w:r>
      <w:r w:rsidRPr="009A3E98">
        <w:rPr>
          <w:rFonts w:ascii="Times New Roman" w:hAnsi="Times New Roman" w:cs="Times New Roman"/>
          <w:sz w:val="24"/>
          <w:szCs w:val="24"/>
        </w:rPr>
        <w:t xml:space="preserve">urt drink yang mempunyai kecenderungan menurun selama penyimpanan disebabkan terakumulasinya asam organik hasil fermentasi glukosa menjadi asam oleh bakteri asam laktat. </w:t>
      </w:r>
    </w:p>
    <w:p w:rsidR="007319FC" w:rsidRPr="009A3E98" w:rsidRDefault="007319FC" w:rsidP="007319F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Menurut Febrisiantoso dan purwanto (2012), bahwa whey yang berasal dari hasil samping pembuatan produk keju mempunyai pH 4,3 – 4,6.</w:t>
      </w:r>
    </w:p>
    <w:p w:rsidR="00D00F60" w:rsidRPr="009A3E98" w:rsidRDefault="00D00F60" w:rsidP="00D00F60">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Karinawatie, Kusnadi dan Erryana (2008) menambahkan apabila pH susu dibawah 4,6 maka kasein akan terkoagulasi membentuk struktur yang kental. Semakin kental suatu larutan maka viskositasnya semakin tinggi.</w:t>
      </w:r>
    </w:p>
    <w:p w:rsidR="00D00F60" w:rsidRPr="009A3E98" w:rsidRDefault="00D00F60" w:rsidP="00D00F60">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Teknologi yang digunakan ialah fermentasi dari gula susu (laktosa) menjadi asam laktat sehingga keasaman susu naik disertai dengan penurunan pH yang </w:t>
      </w:r>
      <w:r w:rsidRPr="009A3E98">
        <w:rPr>
          <w:rFonts w:ascii="Times New Roman" w:hAnsi="Times New Roman" w:cs="Times New Roman"/>
          <w:sz w:val="24"/>
          <w:szCs w:val="24"/>
        </w:rPr>
        <w:lastRenderedPageBreak/>
        <w:t>mengakibatkan terkoagulasinya protein susu dan membentuk “</w:t>
      </w:r>
      <w:r w:rsidRPr="009A3E98">
        <w:rPr>
          <w:rFonts w:ascii="Times New Roman" w:hAnsi="Times New Roman" w:cs="Times New Roman"/>
          <w:i/>
          <w:sz w:val="24"/>
          <w:szCs w:val="24"/>
        </w:rPr>
        <w:t>curd</w:t>
      </w:r>
      <w:r w:rsidRPr="009A3E98">
        <w:rPr>
          <w:rFonts w:ascii="Times New Roman" w:hAnsi="Times New Roman" w:cs="Times New Roman"/>
          <w:sz w:val="24"/>
          <w:szCs w:val="24"/>
        </w:rPr>
        <w:t>” yang kompak (Tamime dan Marshall, 1999).</w:t>
      </w:r>
    </w:p>
    <w:p w:rsidR="00D00F60" w:rsidRPr="009A3E98" w:rsidRDefault="00D00F60" w:rsidP="00D00F60">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Bakteri asam laktat menggunakan bahan kering yang terdapat dalam susu untuk diubah menjadi asam laktat selama proses fermentas berlangsung, timbulnya asam laktat ini menyebabkan denaturasi kasein yang dibuktikan dengan terbentuknya koagulasi sehingga akan menyebabkan perubahan viskositas pada yoghurt (Jannah, 2012).</w:t>
      </w:r>
    </w:p>
    <w:p w:rsidR="00E0613E" w:rsidRPr="009A3E98" w:rsidRDefault="00E0613E" w:rsidP="00E0613E">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Whey memiliki tiga komponen bahan kering yakni protein laktosa dan mineral (Zayas, 2010). Pernyataan tersebut diperjelas oleh hasil penelitian Spreer (2000), Whey mengandung bahan kering 6-6,5% yang terdiri dari laktosa 4,5-5%, protein 0,8-1% dan mineral 0,5-0,7%.</w:t>
      </w:r>
    </w:p>
    <w:p w:rsidR="00A47BA6" w:rsidRPr="009A3E98" w:rsidRDefault="00A47BA6" w:rsidP="00D710D1">
      <w:pPr>
        <w:tabs>
          <w:tab w:val="left" w:pos="709"/>
        </w:tabs>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Berdasarkan hasil penelitian Kolapo (2012), diketahui bahwa hasil penambahan santan sebanyak 10% dengan menggunakan starter susu sapi unggul dalam sifat sensori</w:t>
      </w:r>
      <w:r w:rsidR="007319FC" w:rsidRPr="009A3E98">
        <w:rPr>
          <w:rFonts w:ascii="Times New Roman" w:hAnsi="Times New Roman" w:cs="Times New Roman"/>
          <w:sz w:val="24"/>
          <w:szCs w:val="24"/>
        </w:rPr>
        <w:t xml:space="preserve"> yoghurt</w:t>
      </w:r>
      <w:r w:rsidRPr="009A3E98">
        <w:rPr>
          <w:rFonts w:ascii="Times New Roman" w:hAnsi="Times New Roman" w:cs="Times New Roman"/>
          <w:sz w:val="24"/>
          <w:szCs w:val="24"/>
        </w:rPr>
        <w:t xml:space="preserve">. </w:t>
      </w:r>
    </w:p>
    <w:p w:rsidR="00674563" w:rsidRPr="009A3E98" w:rsidRDefault="005C75B6" w:rsidP="0000637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Menurut penelitian Feby dan Wahono (2014), n</w:t>
      </w:r>
      <w:r w:rsidR="00674563" w:rsidRPr="009A3E98">
        <w:rPr>
          <w:rFonts w:ascii="Times New Roman" w:hAnsi="Times New Roman" w:cs="Times New Roman"/>
          <w:sz w:val="24"/>
          <w:szCs w:val="24"/>
        </w:rPr>
        <w:t xml:space="preserve">ilai perlakuan </w:t>
      </w:r>
      <w:r w:rsidR="00BD1A9C" w:rsidRPr="009A3E98">
        <w:rPr>
          <w:rFonts w:ascii="Times New Roman" w:hAnsi="Times New Roman" w:cs="Times New Roman"/>
          <w:sz w:val="24"/>
          <w:szCs w:val="24"/>
        </w:rPr>
        <w:t xml:space="preserve">pemerasan </w:t>
      </w:r>
      <w:r w:rsidR="00674563" w:rsidRPr="009A3E98">
        <w:rPr>
          <w:rFonts w:ascii="Times New Roman" w:hAnsi="Times New Roman" w:cs="Times New Roman"/>
          <w:sz w:val="24"/>
          <w:szCs w:val="24"/>
        </w:rPr>
        <w:t>terbaik pasta santan menurut parameter fisik dan kimia sebagai berikut: kadar air (52.68%), kadar lemak (36.12%), kadar protein (4.47%), kadar asam lemak bebas (0.04%), bilangan peroksida (1.11 meq/100 g), dan viskositas (8879.67 cP). Nilai perlakuan terbaik menurut parameter organoleptik aroma 5.65 (suka), warna 5.15 (agak suka), dan kekentalan 4.80 (agak suka).</w:t>
      </w:r>
    </w:p>
    <w:p w:rsidR="0000637C" w:rsidRPr="009A3E98" w:rsidRDefault="00D710D1" w:rsidP="00D710D1">
      <w:pPr>
        <w:pStyle w:val="Heading2"/>
        <w:numPr>
          <w:ilvl w:val="1"/>
          <w:numId w:val="31"/>
        </w:numPr>
        <w:rPr>
          <w:rFonts w:cs="Times New Roman"/>
          <w:color w:val="auto"/>
        </w:rPr>
      </w:pPr>
      <w:bookmarkStart w:id="25" w:name="_Toc434763042"/>
      <w:r w:rsidRPr="009A3E98">
        <w:rPr>
          <w:rFonts w:cs="Times New Roman"/>
          <w:color w:val="auto"/>
        </w:rPr>
        <w:t xml:space="preserve"> </w:t>
      </w:r>
      <w:bookmarkStart w:id="26" w:name="_Toc434765166"/>
      <w:r w:rsidR="0000637C" w:rsidRPr="009A3E98">
        <w:rPr>
          <w:rFonts w:cs="Times New Roman"/>
          <w:color w:val="auto"/>
        </w:rPr>
        <w:t>Hipote</w:t>
      </w:r>
      <w:r w:rsidR="007D4E26" w:rsidRPr="009A3E98">
        <w:rPr>
          <w:rFonts w:cs="Times New Roman"/>
          <w:color w:val="auto"/>
        </w:rPr>
        <w:t>sis</w:t>
      </w:r>
      <w:bookmarkEnd w:id="25"/>
      <w:bookmarkEnd w:id="26"/>
    </w:p>
    <w:p w:rsidR="00D1623A" w:rsidRPr="009A3E98" w:rsidRDefault="00D1623A" w:rsidP="00D1623A">
      <w:pPr>
        <w:spacing w:after="0" w:line="480" w:lineRule="auto"/>
        <w:jc w:val="both"/>
        <w:rPr>
          <w:rFonts w:ascii="Times New Roman" w:hAnsi="Times New Roman" w:cs="Times New Roman"/>
          <w:sz w:val="24"/>
          <w:szCs w:val="24"/>
        </w:rPr>
      </w:pPr>
      <w:r w:rsidRPr="009A3E98">
        <w:rPr>
          <w:rFonts w:ascii="Times New Roman" w:hAnsi="Times New Roman" w:cs="Times New Roman"/>
        </w:rPr>
        <w:tab/>
      </w:r>
      <w:r w:rsidRPr="009A3E98">
        <w:rPr>
          <w:rFonts w:ascii="Times New Roman" w:hAnsi="Times New Roman" w:cs="Times New Roman"/>
          <w:sz w:val="24"/>
          <w:szCs w:val="24"/>
        </w:rPr>
        <w:t xml:space="preserve">Berdasarkan kerangka pemikiran diatas, dapat diajukan hipotesis penelitian, yaitu bahwa penambahan konsentrasi skim dan santan yang digunakan </w:t>
      </w:r>
      <w:r w:rsidRPr="009A3E98">
        <w:rPr>
          <w:rFonts w:ascii="Times New Roman" w:hAnsi="Times New Roman" w:cs="Times New Roman"/>
          <w:sz w:val="24"/>
          <w:szCs w:val="24"/>
        </w:rPr>
        <w:lastRenderedPageBreak/>
        <w:t xml:space="preserve">untuk proses pembuatan yoghurt diduga berkolerasi terhadap </w:t>
      </w:r>
      <w:r w:rsidR="00B320A7" w:rsidRPr="009A3E98">
        <w:rPr>
          <w:rFonts w:ascii="Times New Roman" w:hAnsi="Times New Roman" w:cs="Times New Roman"/>
          <w:sz w:val="24"/>
          <w:szCs w:val="24"/>
        </w:rPr>
        <w:t>karakteristik yoghurt whey</w:t>
      </w:r>
      <w:r w:rsidRPr="009A3E98">
        <w:rPr>
          <w:rFonts w:ascii="Times New Roman" w:hAnsi="Times New Roman" w:cs="Times New Roman"/>
          <w:sz w:val="24"/>
          <w:szCs w:val="24"/>
        </w:rPr>
        <w:t>.</w:t>
      </w:r>
    </w:p>
    <w:p w:rsidR="007F0371" w:rsidRPr="009A3E98" w:rsidRDefault="007F0371" w:rsidP="00D710D1">
      <w:pPr>
        <w:pStyle w:val="Heading2"/>
        <w:numPr>
          <w:ilvl w:val="1"/>
          <w:numId w:val="31"/>
        </w:numPr>
        <w:rPr>
          <w:rFonts w:cs="Times New Roman"/>
          <w:color w:val="auto"/>
        </w:rPr>
      </w:pPr>
      <w:bookmarkStart w:id="27" w:name="_Toc434763043"/>
      <w:bookmarkStart w:id="28" w:name="_Toc434765167"/>
      <w:r w:rsidRPr="009A3E98">
        <w:rPr>
          <w:rFonts w:cs="Times New Roman"/>
          <w:color w:val="auto"/>
        </w:rPr>
        <w:t>Waktu dan Tempat Penelitian</w:t>
      </w:r>
      <w:bookmarkEnd w:id="27"/>
      <w:bookmarkEnd w:id="28"/>
    </w:p>
    <w:p w:rsidR="007F0371" w:rsidRPr="009A3E98" w:rsidRDefault="007F0371" w:rsidP="00D710D1">
      <w:pPr>
        <w:spacing w:after="0" w:line="480" w:lineRule="auto"/>
        <w:ind w:firstLine="567"/>
        <w:jc w:val="both"/>
        <w:rPr>
          <w:rFonts w:ascii="Times New Roman" w:hAnsi="Times New Roman" w:cs="Times New Roman"/>
          <w:bCs/>
          <w:sz w:val="24"/>
          <w:szCs w:val="24"/>
        </w:rPr>
      </w:pPr>
      <w:r w:rsidRPr="009A3E98">
        <w:rPr>
          <w:rFonts w:ascii="Times New Roman" w:hAnsi="Times New Roman" w:cs="Times New Roman"/>
          <w:bCs/>
          <w:sz w:val="24"/>
          <w:szCs w:val="24"/>
        </w:rPr>
        <w:t>Waktu penelitian dilakukan pada bulan Juni hingga bulan September 2015. Sedangkan tempat penelitian dilaksanakan di laboratorium Teknologi Pangan Universitas Pasundan Bandung.</w:t>
      </w:r>
    </w:p>
    <w:p w:rsidR="00FC3E3B" w:rsidRPr="009A3E98" w:rsidRDefault="00FC3E3B" w:rsidP="004C137F">
      <w:pPr>
        <w:rPr>
          <w:rFonts w:ascii="Times New Roman" w:hAnsi="Times New Roman" w:cs="Times New Roman"/>
        </w:rPr>
      </w:pPr>
    </w:p>
    <w:p w:rsidR="00047C52" w:rsidRPr="009A3E98" w:rsidRDefault="00047C52" w:rsidP="00047C52">
      <w:pPr>
        <w:rPr>
          <w:rFonts w:ascii="Times New Roman" w:hAnsi="Times New Roman" w:cs="Times New Roman"/>
        </w:rPr>
      </w:pPr>
    </w:p>
    <w:p w:rsidR="00047C52" w:rsidRPr="009A3E98" w:rsidRDefault="00047C52" w:rsidP="00047C52">
      <w:pPr>
        <w:rPr>
          <w:rFonts w:ascii="Times New Roman" w:hAnsi="Times New Roman" w:cs="Times New Roman"/>
        </w:rPr>
      </w:pPr>
    </w:p>
    <w:p w:rsidR="00047C52" w:rsidRPr="009A3E98" w:rsidRDefault="00047C52"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BD1A9C" w:rsidRPr="009A3E98" w:rsidRDefault="00BD1A9C" w:rsidP="00047C52">
      <w:pPr>
        <w:rPr>
          <w:rFonts w:ascii="Times New Roman" w:hAnsi="Times New Roman" w:cs="Times New Roman"/>
        </w:rPr>
      </w:pPr>
    </w:p>
    <w:p w:rsidR="00047C52" w:rsidRPr="009A3E98" w:rsidRDefault="00047C52" w:rsidP="00F825DC">
      <w:pPr>
        <w:pStyle w:val="Heading1"/>
        <w:rPr>
          <w:rFonts w:cs="Times New Roman"/>
          <w:color w:val="auto"/>
        </w:rPr>
        <w:sectPr w:rsidR="00047C52" w:rsidRPr="009A3E98" w:rsidSect="0007235E">
          <w:headerReference w:type="default" r:id="rId28"/>
          <w:footerReference w:type="default" r:id="rId29"/>
          <w:type w:val="continuous"/>
          <w:pgSz w:w="11906" w:h="16838"/>
          <w:pgMar w:top="2268" w:right="1701" w:bottom="1701" w:left="2268" w:header="708" w:footer="708" w:gutter="0"/>
          <w:pgNumType w:start="2"/>
          <w:cols w:space="708"/>
          <w:docGrid w:linePitch="360"/>
        </w:sectPr>
      </w:pPr>
    </w:p>
    <w:p w:rsidR="00D710D1" w:rsidRPr="009A3E98" w:rsidRDefault="00D710D1" w:rsidP="00F825DC">
      <w:pPr>
        <w:pStyle w:val="Heading1"/>
        <w:rPr>
          <w:rFonts w:cs="Times New Roman"/>
          <w:color w:val="auto"/>
        </w:rPr>
        <w:sectPr w:rsidR="00D710D1" w:rsidRPr="009A3E98" w:rsidSect="00462C05">
          <w:headerReference w:type="default" r:id="rId30"/>
          <w:footerReference w:type="default" r:id="rId31"/>
          <w:type w:val="continuous"/>
          <w:pgSz w:w="11906" w:h="16838"/>
          <w:pgMar w:top="2268" w:right="1701" w:bottom="1701" w:left="2268" w:header="708" w:footer="708" w:gutter="0"/>
          <w:pgNumType w:start="11"/>
          <w:cols w:space="708"/>
          <w:docGrid w:linePitch="360"/>
        </w:sectPr>
      </w:pPr>
      <w:bookmarkStart w:id="29" w:name="_Toc434763044"/>
    </w:p>
    <w:p w:rsidR="007F0371" w:rsidRPr="009A3E98" w:rsidRDefault="007F0371" w:rsidP="00F825DC">
      <w:pPr>
        <w:pStyle w:val="Heading1"/>
        <w:rPr>
          <w:rFonts w:cs="Times New Roman"/>
          <w:color w:val="auto"/>
        </w:rPr>
      </w:pPr>
      <w:bookmarkStart w:id="30" w:name="_Toc434765168"/>
      <w:r w:rsidRPr="009A3E98">
        <w:rPr>
          <w:rFonts w:cs="Times New Roman"/>
          <w:color w:val="auto"/>
        </w:rPr>
        <w:lastRenderedPageBreak/>
        <w:t>II TINJAUAN PUSTAKA</w:t>
      </w:r>
      <w:bookmarkEnd w:id="29"/>
      <w:bookmarkEnd w:id="30"/>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Bab ini menguraikan mengenai : (1) </w:t>
      </w:r>
      <w:r w:rsidRPr="009A3E98">
        <w:rPr>
          <w:rFonts w:ascii="Times New Roman" w:eastAsia="Times New Roman" w:hAnsi="Times New Roman" w:cs="Times New Roman"/>
          <w:sz w:val="24"/>
          <w:szCs w:val="24"/>
          <w:lang w:eastAsia="id-ID"/>
        </w:rPr>
        <w:t>Whey</w:t>
      </w:r>
      <w:r w:rsidRPr="009A3E98">
        <w:rPr>
          <w:rFonts w:ascii="Times New Roman" w:hAnsi="Times New Roman" w:cs="Times New Roman"/>
          <w:sz w:val="24"/>
          <w:szCs w:val="24"/>
        </w:rPr>
        <w:t xml:space="preserve">, (2) Susu,  </w:t>
      </w:r>
      <w:r w:rsidRPr="009A3E98">
        <w:rPr>
          <w:rFonts w:ascii="Times New Roman" w:hAnsi="Times New Roman" w:cs="Times New Roman"/>
          <w:sz w:val="24"/>
          <w:szCs w:val="24"/>
        </w:rPr>
        <w:br w:type="textWrapping" w:clear="all"/>
        <w:t>(3) Fermentasi Yoghurt dan (4) Santan.</w:t>
      </w:r>
    </w:p>
    <w:p w:rsidR="007F0371" w:rsidRPr="009A3E98" w:rsidRDefault="00D710D1" w:rsidP="00D710D1">
      <w:pPr>
        <w:pStyle w:val="Heading2"/>
        <w:rPr>
          <w:rFonts w:cs="Times New Roman"/>
        </w:rPr>
      </w:pPr>
      <w:bookmarkStart w:id="31" w:name="_Toc434763045"/>
      <w:bookmarkStart w:id="32" w:name="_Toc434765169"/>
      <w:r w:rsidRPr="009A3E98">
        <w:rPr>
          <w:rFonts w:cs="Times New Roman"/>
        </w:rPr>
        <w:t xml:space="preserve">2.1. </w:t>
      </w:r>
      <w:r w:rsidR="007F0371" w:rsidRPr="009A3E98">
        <w:rPr>
          <w:rFonts w:eastAsia="Times New Roman" w:cs="Times New Roman"/>
          <w:lang w:eastAsia="id-ID"/>
        </w:rPr>
        <w:t>Whey</w:t>
      </w:r>
      <w:bookmarkEnd w:id="31"/>
      <w:bookmarkEnd w:id="32"/>
    </w:p>
    <w:p w:rsidR="007F0371" w:rsidRPr="009A3E98" w:rsidRDefault="007F0371"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Whey adalah </w:t>
      </w:r>
      <w:hyperlink r:id="rId32" w:tooltip="Cairan semi-transparan (halaman belum tersedia)" w:history="1">
        <w:r w:rsidRPr="009A3E98">
          <w:rPr>
            <w:rStyle w:val="Hyperlink"/>
            <w:rFonts w:ascii="Times New Roman" w:hAnsi="Times New Roman" w:cs="Times New Roman"/>
            <w:color w:val="auto"/>
            <w:sz w:val="24"/>
            <w:szCs w:val="24"/>
            <w:u w:val="none"/>
          </w:rPr>
          <w:t>cairan semi transparan</w:t>
        </w:r>
      </w:hyperlink>
      <w:r w:rsidRPr="009A3E98">
        <w:rPr>
          <w:rFonts w:ascii="Times New Roman" w:hAnsi="Times New Roman" w:cs="Times New Roman"/>
          <w:sz w:val="24"/>
          <w:szCs w:val="24"/>
        </w:rPr>
        <w:t> yang tertinggal pada saat  proses </w:t>
      </w:r>
      <w:hyperlink r:id="rId33" w:tooltip="Pengendapan" w:history="1">
        <w:r w:rsidRPr="009A3E98">
          <w:rPr>
            <w:rStyle w:val="Hyperlink"/>
            <w:rFonts w:ascii="Times New Roman" w:hAnsi="Times New Roman" w:cs="Times New Roman"/>
            <w:color w:val="auto"/>
            <w:sz w:val="24"/>
            <w:szCs w:val="24"/>
            <w:u w:val="none"/>
          </w:rPr>
          <w:t>pengendapan</w:t>
        </w:r>
      </w:hyperlink>
      <w:r w:rsidRPr="009A3E98">
        <w:rPr>
          <w:rFonts w:ascii="Times New Roman" w:hAnsi="Times New Roman" w:cs="Times New Roman"/>
          <w:sz w:val="24"/>
          <w:szCs w:val="24"/>
        </w:rPr>
        <w:t xml:space="preserve"> dalam pembuatan </w:t>
      </w:r>
      <w:hyperlink r:id="rId34" w:tooltip="Keju" w:history="1">
        <w:r w:rsidRPr="009A3E98">
          <w:rPr>
            <w:rStyle w:val="Hyperlink"/>
            <w:rFonts w:ascii="Times New Roman" w:hAnsi="Times New Roman" w:cs="Times New Roman"/>
            <w:color w:val="auto"/>
            <w:sz w:val="24"/>
            <w:szCs w:val="24"/>
            <w:u w:val="none"/>
          </w:rPr>
          <w:t>keju</w:t>
        </w:r>
      </w:hyperlink>
      <w:r w:rsidRPr="009A3E98">
        <w:rPr>
          <w:rFonts w:ascii="Times New Roman" w:hAnsi="Times New Roman" w:cs="Times New Roman"/>
          <w:sz w:val="24"/>
          <w:szCs w:val="24"/>
        </w:rPr>
        <w:t>. Whey memiliki warna kuning kehijauan, rasa yang sedikit asam, dengan aroma yang agak harum. Whey juga dapat ditemukan di dalam </w:t>
      </w:r>
      <w:hyperlink r:id="rId35" w:tooltip="Yoghurt" w:history="1">
        <w:r w:rsidRPr="009A3E98">
          <w:rPr>
            <w:rStyle w:val="Hyperlink"/>
            <w:rFonts w:ascii="Times New Roman" w:hAnsi="Times New Roman" w:cs="Times New Roman"/>
            <w:color w:val="auto"/>
            <w:sz w:val="24"/>
            <w:szCs w:val="24"/>
            <w:u w:val="none"/>
          </w:rPr>
          <w:t>yoghurt</w:t>
        </w:r>
      </w:hyperlink>
      <w:r w:rsidRPr="009A3E98">
        <w:rPr>
          <w:rFonts w:ascii="Times New Roman" w:hAnsi="Times New Roman" w:cs="Times New Roman"/>
          <w:sz w:val="24"/>
          <w:szCs w:val="24"/>
        </w:rPr>
        <w:t>, yang merupakan produk </w:t>
      </w:r>
      <w:hyperlink r:id="rId36" w:tooltip="Susu" w:history="1">
        <w:r w:rsidRPr="009A3E98">
          <w:rPr>
            <w:rStyle w:val="Hyperlink"/>
            <w:rFonts w:ascii="Times New Roman" w:hAnsi="Times New Roman" w:cs="Times New Roman"/>
            <w:color w:val="auto"/>
            <w:sz w:val="24"/>
            <w:szCs w:val="24"/>
            <w:u w:val="none"/>
          </w:rPr>
          <w:t>susu</w:t>
        </w:r>
      </w:hyperlink>
      <w:r w:rsidRPr="009A3E98">
        <w:rPr>
          <w:rFonts w:ascii="Times New Roman" w:hAnsi="Times New Roman" w:cs="Times New Roman"/>
          <w:sz w:val="24"/>
          <w:szCs w:val="24"/>
        </w:rPr>
        <w:t> yang telah mengalami pengendapan </w:t>
      </w:r>
      <w:hyperlink r:id="rId37" w:tooltip="Protein" w:history="1">
        <w:r w:rsidRPr="009A3E98">
          <w:rPr>
            <w:rStyle w:val="Hyperlink"/>
            <w:rFonts w:ascii="Times New Roman" w:hAnsi="Times New Roman" w:cs="Times New Roman"/>
            <w:color w:val="auto"/>
            <w:sz w:val="24"/>
            <w:szCs w:val="24"/>
            <w:u w:val="none"/>
          </w:rPr>
          <w:t>protein</w:t>
        </w:r>
      </w:hyperlink>
      <w:r w:rsidRPr="009A3E98">
        <w:rPr>
          <w:rFonts w:ascii="Times New Roman" w:hAnsi="Times New Roman" w:cs="Times New Roman"/>
          <w:sz w:val="24"/>
          <w:szCs w:val="24"/>
        </w:rPr>
        <w:t>. Dalam pembuatan yoghurt, cairan bening yang berada diatas endapan susu merupakan whey. Whey merupakan produk makanan yang mempunyai </w:t>
      </w:r>
      <w:hyperlink r:id="rId38" w:tooltip="Nutrisi" w:history="1">
        <w:r w:rsidRPr="009A3E98">
          <w:rPr>
            <w:rStyle w:val="Hyperlink"/>
            <w:rFonts w:ascii="Times New Roman" w:hAnsi="Times New Roman" w:cs="Times New Roman"/>
            <w:color w:val="auto"/>
            <w:sz w:val="24"/>
            <w:szCs w:val="24"/>
            <w:u w:val="none"/>
          </w:rPr>
          <w:t>nutrisi</w:t>
        </w:r>
      </w:hyperlink>
      <w:r w:rsidRPr="009A3E98">
        <w:rPr>
          <w:rFonts w:ascii="Times New Roman" w:hAnsi="Times New Roman" w:cs="Times New Roman"/>
          <w:sz w:val="24"/>
          <w:szCs w:val="24"/>
        </w:rPr>
        <w:t> yang cukup lengkap dan banyak dipakai dalam industri makanan sebagai </w:t>
      </w:r>
      <w:hyperlink r:id="rId39" w:tooltip="Pangan fungsional" w:history="1">
        <w:r w:rsidRPr="009A3E98">
          <w:rPr>
            <w:rStyle w:val="Hyperlink"/>
            <w:rFonts w:ascii="Times New Roman" w:hAnsi="Times New Roman" w:cs="Times New Roman"/>
            <w:color w:val="auto"/>
            <w:sz w:val="24"/>
            <w:szCs w:val="24"/>
            <w:u w:val="none"/>
          </w:rPr>
          <w:t>pangan fungsional</w:t>
        </w:r>
      </w:hyperlink>
      <w:r w:rsidRPr="009A3E98">
        <w:rPr>
          <w:rFonts w:ascii="Times New Roman" w:hAnsi="Times New Roman" w:cs="Times New Roman"/>
          <w:sz w:val="24"/>
          <w:szCs w:val="24"/>
        </w:rPr>
        <w:t>.</w:t>
      </w:r>
    </w:p>
    <w:p w:rsidR="007F0371" w:rsidRPr="009A3E98" w:rsidRDefault="007F0371" w:rsidP="007F0371">
      <w:pPr>
        <w:pStyle w:val="NormalWeb"/>
        <w:shd w:val="clear" w:color="auto" w:fill="FFFFFF"/>
        <w:spacing w:before="0" w:beforeAutospacing="0" w:after="0" w:afterAutospacing="0" w:line="480" w:lineRule="auto"/>
        <w:ind w:firstLine="567"/>
        <w:jc w:val="both"/>
      </w:pPr>
      <w:r w:rsidRPr="009A3E98">
        <w:t>Whey merupakan produk samping dari proses pengolahan keju.</w:t>
      </w:r>
      <w:r w:rsidR="00951FBC" w:rsidRPr="009A3E98">
        <w:t xml:space="preserve"> </w:t>
      </w:r>
      <w:r w:rsidRPr="009A3E98">
        <w:t>Cairan whey dapat diperoleh melalui pengendapan protein susu. Pengendapan dapat dilakukan dengan pengasaman, pemanasan, atau dengan penambahan</w:t>
      </w:r>
      <w:r w:rsidRPr="009A3E98">
        <w:rPr>
          <w:rStyle w:val="apple-converted-space"/>
          <w:rFonts w:eastAsiaTheme="majorEastAsia"/>
        </w:rPr>
        <w:t> </w:t>
      </w:r>
      <w:hyperlink r:id="rId40" w:tooltip="Rennet" w:history="1">
        <w:r w:rsidRPr="009A3E98">
          <w:rPr>
            <w:rStyle w:val="Hyperlink"/>
            <w:color w:val="auto"/>
            <w:u w:val="none"/>
          </w:rPr>
          <w:t>rennet</w:t>
        </w:r>
      </w:hyperlink>
      <w:r w:rsidRPr="009A3E98">
        <w:t xml:space="preserve">. </w:t>
      </w:r>
    </w:p>
    <w:p w:rsidR="007F0371" w:rsidRPr="009A3E98" w:rsidRDefault="007F0371" w:rsidP="007F0371">
      <w:pPr>
        <w:pStyle w:val="NormalWeb"/>
        <w:shd w:val="clear" w:color="auto" w:fill="FFFFFF"/>
        <w:spacing w:before="0" w:beforeAutospacing="0" w:after="0" w:afterAutospacing="0" w:line="480" w:lineRule="auto"/>
        <w:ind w:firstLine="567"/>
        <w:jc w:val="both"/>
        <w:rPr>
          <w:vertAlign w:val="superscript"/>
        </w:rPr>
      </w:pPr>
      <w:r w:rsidRPr="009A3E98">
        <w:t>Sebagai makanan manusia, whey dapat dipekatkan melalui penguapan untuk mendapatkan</w:t>
      </w:r>
      <w:r w:rsidRPr="009A3E98">
        <w:rPr>
          <w:rStyle w:val="apple-converted-space"/>
          <w:rFonts w:eastAsiaTheme="majorEastAsia"/>
        </w:rPr>
        <w:t> </w:t>
      </w:r>
      <w:hyperlink r:id="rId41" w:tooltip="Konsentrat (halaman belum tersedia)" w:history="1">
        <w:r w:rsidRPr="009A3E98">
          <w:rPr>
            <w:rStyle w:val="Hyperlink"/>
            <w:color w:val="auto"/>
            <w:u w:val="none"/>
          </w:rPr>
          <w:t>konsentrat</w:t>
        </w:r>
      </w:hyperlink>
      <w:r w:rsidRPr="009A3E98">
        <w:rPr>
          <w:rStyle w:val="apple-converted-space"/>
          <w:rFonts w:eastAsiaTheme="majorEastAsia"/>
        </w:rPr>
        <w:t> </w:t>
      </w:r>
      <w:r w:rsidRPr="009A3E98">
        <w:t>yang lebih kental. Penguapan juga dapat dilakukan untuk memperoleh whey bubuk.</w:t>
      </w:r>
      <w:r w:rsidRPr="009A3E98">
        <w:rPr>
          <w:vertAlign w:val="superscript"/>
        </w:rPr>
        <w:t xml:space="preserve"> </w:t>
      </w:r>
    </w:p>
    <w:p w:rsidR="007F0371" w:rsidRPr="009A3E98" w:rsidRDefault="007F0371" w:rsidP="007F0371">
      <w:pPr>
        <w:pStyle w:val="NormalWeb"/>
        <w:shd w:val="clear" w:color="auto" w:fill="FFFFFF"/>
        <w:spacing w:before="0" w:beforeAutospacing="0" w:after="0" w:afterAutospacing="0" w:line="480" w:lineRule="auto"/>
        <w:ind w:firstLine="567"/>
        <w:jc w:val="both"/>
        <w:rPr>
          <w:shd w:val="clear" w:color="auto" w:fill="FFFFFF"/>
        </w:rPr>
      </w:pPr>
      <w:r w:rsidRPr="009A3E98">
        <w:rPr>
          <w:shd w:val="clear" w:color="auto" w:fill="FFFFFF"/>
        </w:rPr>
        <w:t>Kandungan protein utama dalam protein whey adalah</w:t>
      </w:r>
      <w:r w:rsidRPr="009A3E98">
        <w:rPr>
          <w:rStyle w:val="apple-converted-space"/>
          <w:rFonts w:eastAsiaTheme="majorEastAsia"/>
          <w:shd w:val="clear" w:color="auto" w:fill="FFFFFF"/>
        </w:rPr>
        <w:t> </w:t>
      </w:r>
      <w:hyperlink r:id="rId42" w:tooltip="Beta-laktoglobulin (halaman belum tersedia)" w:history="1">
        <w:r w:rsidRPr="009A3E98">
          <w:rPr>
            <w:rStyle w:val="Hyperlink"/>
            <w:color w:val="auto"/>
            <w:u w:val="none"/>
            <w:shd w:val="clear" w:color="auto" w:fill="FFFFFF"/>
          </w:rPr>
          <w:t>beta-laktoglobulin</w:t>
        </w:r>
      </w:hyperlink>
      <w:r w:rsidRPr="009A3E98">
        <w:rPr>
          <w:shd w:val="clear" w:color="auto" w:fill="FFFFFF"/>
        </w:rPr>
        <w:t>,</w:t>
      </w:r>
      <w:r w:rsidRPr="009A3E98">
        <w:rPr>
          <w:rStyle w:val="apple-converted-space"/>
          <w:rFonts w:eastAsiaTheme="majorEastAsia"/>
          <w:shd w:val="clear" w:color="auto" w:fill="FFFFFF"/>
        </w:rPr>
        <w:t> </w:t>
      </w:r>
      <w:hyperlink r:id="rId43" w:tooltip="Alfa-laktoglobulin (halaman belum tersedia)" w:history="1">
        <w:r w:rsidRPr="009A3E98">
          <w:rPr>
            <w:rStyle w:val="Hyperlink"/>
            <w:color w:val="auto"/>
            <w:u w:val="none"/>
            <w:shd w:val="clear" w:color="auto" w:fill="FFFFFF"/>
          </w:rPr>
          <w:t>alfa-laktoglobulin</w:t>
        </w:r>
      </w:hyperlink>
      <w:r w:rsidRPr="009A3E98">
        <w:rPr>
          <w:shd w:val="clear" w:color="auto" w:fill="FFFFFF"/>
        </w:rPr>
        <w:t>,</w:t>
      </w:r>
      <w:r w:rsidRPr="009A3E98">
        <w:rPr>
          <w:rStyle w:val="apple-converted-space"/>
          <w:rFonts w:eastAsiaTheme="majorEastAsia"/>
          <w:shd w:val="clear" w:color="auto" w:fill="FFFFFF"/>
        </w:rPr>
        <w:t> </w:t>
      </w:r>
      <w:r w:rsidRPr="009A3E98">
        <w:rPr>
          <w:i/>
          <w:iCs/>
          <w:shd w:val="clear" w:color="auto" w:fill="FFFFFF"/>
        </w:rPr>
        <w:t xml:space="preserve">bovine serum albumin, </w:t>
      </w:r>
      <w:r w:rsidRPr="009A3E98">
        <w:rPr>
          <w:rStyle w:val="apple-converted-space"/>
          <w:rFonts w:eastAsiaTheme="majorEastAsia"/>
          <w:shd w:val="clear" w:color="auto" w:fill="FFFFFF"/>
        </w:rPr>
        <w:t> </w:t>
      </w:r>
      <w:hyperlink r:id="rId44" w:tooltip="Immunoglobulin (halaman belum tersedia)" w:history="1">
        <w:r w:rsidRPr="009A3E98">
          <w:rPr>
            <w:rStyle w:val="Hyperlink"/>
            <w:color w:val="auto"/>
            <w:u w:val="none"/>
            <w:shd w:val="clear" w:color="auto" w:fill="FFFFFF"/>
          </w:rPr>
          <w:t>immunoglobulin</w:t>
        </w:r>
      </w:hyperlink>
      <w:r w:rsidRPr="009A3E98">
        <w:rPr>
          <w:rStyle w:val="apple-converted-space"/>
          <w:rFonts w:eastAsiaTheme="majorEastAsia"/>
          <w:shd w:val="clear" w:color="auto" w:fill="FFFFFF"/>
        </w:rPr>
        <w:t> </w:t>
      </w:r>
      <w:r w:rsidRPr="009A3E98">
        <w:rPr>
          <w:shd w:val="clear" w:color="auto" w:fill="FFFFFF"/>
        </w:rPr>
        <w:t>(IG), dan</w:t>
      </w:r>
      <w:r w:rsidRPr="009A3E98">
        <w:rPr>
          <w:rStyle w:val="apple-converted-space"/>
          <w:rFonts w:eastAsiaTheme="majorEastAsia"/>
          <w:shd w:val="clear" w:color="auto" w:fill="FFFFFF"/>
        </w:rPr>
        <w:t> </w:t>
      </w:r>
      <w:hyperlink r:id="rId45" w:tooltip="Laktoferrin (halaman belum tersedia)" w:history="1">
        <w:r w:rsidRPr="009A3E98">
          <w:rPr>
            <w:rStyle w:val="Hyperlink"/>
            <w:color w:val="auto"/>
            <w:u w:val="none"/>
            <w:shd w:val="clear" w:color="auto" w:fill="FFFFFF"/>
          </w:rPr>
          <w:t>laktoferrin</w:t>
        </w:r>
      </w:hyperlink>
      <w:r w:rsidRPr="009A3E98">
        <w:rPr>
          <w:rStyle w:val="apple-converted-space"/>
          <w:rFonts w:eastAsiaTheme="majorEastAsia"/>
          <w:shd w:val="clear" w:color="auto" w:fill="FFFFFF"/>
        </w:rPr>
        <w:t> </w:t>
      </w:r>
      <w:r w:rsidRPr="009A3E98">
        <w:rPr>
          <w:shd w:val="clear" w:color="auto" w:fill="FFFFFF"/>
        </w:rPr>
        <w:t>(LF).</w:t>
      </w:r>
      <w:r w:rsidRPr="009A3E98">
        <w:rPr>
          <w:rStyle w:val="apple-converted-space"/>
          <w:rFonts w:eastAsiaTheme="majorEastAsia"/>
          <w:shd w:val="clear" w:color="auto" w:fill="FFFFFF"/>
        </w:rPr>
        <w:t> </w:t>
      </w:r>
      <w:r w:rsidRPr="009A3E98">
        <w:rPr>
          <w:shd w:val="clear" w:color="auto" w:fill="FFFFFF"/>
        </w:rPr>
        <w:t>Dari protein tersebut, beta-laktoglobulin merupakan komponen terbesar protein whey.</w:t>
      </w:r>
      <w:r w:rsidRPr="009A3E98">
        <w:rPr>
          <w:rStyle w:val="apple-converted-space"/>
          <w:rFonts w:eastAsiaTheme="majorEastAsia"/>
          <w:shd w:val="clear" w:color="auto" w:fill="FFFFFF"/>
        </w:rPr>
        <w:t> </w:t>
      </w:r>
      <w:r w:rsidRPr="009A3E98">
        <w:rPr>
          <w:shd w:val="clear" w:color="auto" w:fill="FFFFFF"/>
        </w:rPr>
        <w:t>Secara umum, protein di dalam whey dapat mengendap pada kondisi asam (pH &lt; 4).</w:t>
      </w:r>
    </w:p>
    <w:p w:rsidR="00FC3E3B" w:rsidRPr="009A3E98" w:rsidRDefault="00FC3E3B" w:rsidP="007F0371">
      <w:pPr>
        <w:pStyle w:val="NormalWeb"/>
        <w:shd w:val="clear" w:color="auto" w:fill="FFFFFF"/>
        <w:spacing w:before="0" w:beforeAutospacing="0" w:after="0" w:afterAutospacing="0" w:line="480" w:lineRule="auto"/>
        <w:ind w:firstLine="567"/>
        <w:jc w:val="both"/>
        <w:sectPr w:rsidR="00FC3E3B" w:rsidRPr="009A3E98" w:rsidSect="00D710D1">
          <w:pgSz w:w="11906" w:h="16838"/>
          <w:pgMar w:top="2268" w:right="1701" w:bottom="1701" w:left="2268" w:header="708" w:footer="708" w:gutter="0"/>
          <w:pgNumType w:start="11"/>
          <w:cols w:space="708"/>
          <w:docGrid w:linePitch="360"/>
        </w:sectPr>
      </w:pPr>
    </w:p>
    <w:p w:rsidR="007F0371" w:rsidRPr="009A3E98" w:rsidRDefault="007F0371" w:rsidP="007F0371">
      <w:pPr>
        <w:pStyle w:val="NormalWeb"/>
        <w:shd w:val="clear" w:color="auto" w:fill="FFFFFF"/>
        <w:spacing w:before="0" w:beforeAutospacing="0" w:after="0" w:afterAutospacing="0" w:line="480" w:lineRule="auto"/>
        <w:ind w:firstLine="567"/>
        <w:jc w:val="both"/>
      </w:pPr>
      <w:r w:rsidRPr="009A3E98">
        <w:lastRenderedPageBreak/>
        <w:t>Karena kandungan protein di dalam whey cepat diserap oleh tubuh, konsentrat protein whey banyak digunakan sebagai suplemen makanan untuk para</w:t>
      </w:r>
      <w:r w:rsidRPr="009A3E98">
        <w:rPr>
          <w:rStyle w:val="apple-converted-space"/>
          <w:rFonts w:eastAsiaTheme="majorEastAsia"/>
        </w:rPr>
        <w:t> </w:t>
      </w:r>
      <w:hyperlink r:id="rId46" w:tooltip="Atlet" w:history="1">
        <w:r w:rsidRPr="009A3E98">
          <w:rPr>
            <w:rStyle w:val="Hyperlink"/>
            <w:color w:val="auto"/>
            <w:u w:val="none"/>
          </w:rPr>
          <w:t>atlet</w:t>
        </w:r>
      </w:hyperlink>
      <w:r w:rsidRPr="009A3E98">
        <w:rPr>
          <w:rStyle w:val="apple-converted-space"/>
          <w:rFonts w:eastAsiaTheme="majorEastAsia"/>
        </w:rPr>
        <w:t> </w:t>
      </w:r>
      <w:r w:rsidRPr="009A3E98">
        <w:t>dan</w:t>
      </w:r>
      <w:r w:rsidRPr="009A3E98">
        <w:rPr>
          <w:rStyle w:val="apple-converted-space"/>
          <w:rFonts w:eastAsiaTheme="majorEastAsia"/>
        </w:rPr>
        <w:t> </w:t>
      </w:r>
      <w:hyperlink r:id="rId47" w:tooltip="Binaraga" w:history="1">
        <w:r w:rsidRPr="009A3E98">
          <w:rPr>
            <w:rStyle w:val="Hyperlink"/>
            <w:color w:val="auto"/>
            <w:u w:val="none"/>
          </w:rPr>
          <w:t>binaragawan</w:t>
        </w:r>
      </w:hyperlink>
      <w:r w:rsidRPr="009A3E98">
        <w:t>. Protein yang terkandung di dalam whey telah diketahui memiliki kemampuan untuk mengurangi resiko</w:t>
      </w:r>
      <w:r w:rsidRPr="009A3E98">
        <w:rPr>
          <w:rStyle w:val="apple-converted-space"/>
          <w:rFonts w:eastAsiaTheme="majorEastAsia"/>
        </w:rPr>
        <w:t> </w:t>
      </w:r>
      <w:hyperlink r:id="rId48" w:tooltip="Penyakit jantung" w:history="1">
        <w:r w:rsidRPr="009A3E98">
          <w:rPr>
            <w:rStyle w:val="Hyperlink"/>
            <w:color w:val="auto"/>
            <w:u w:val="none"/>
          </w:rPr>
          <w:t>penyakit jantung</w:t>
        </w:r>
      </w:hyperlink>
      <w:r w:rsidRPr="009A3E98">
        <w:rPr>
          <w:rStyle w:val="apple-converted-space"/>
          <w:rFonts w:eastAsiaTheme="majorEastAsia"/>
        </w:rPr>
        <w:t> </w:t>
      </w:r>
      <w:r w:rsidRPr="009A3E98">
        <w:t>dan</w:t>
      </w:r>
      <w:r w:rsidRPr="009A3E98">
        <w:rPr>
          <w:rStyle w:val="apple-converted-space"/>
          <w:rFonts w:eastAsiaTheme="majorEastAsia"/>
        </w:rPr>
        <w:t> </w:t>
      </w:r>
      <w:hyperlink r:id="rId49" w:tooltip="Kanker" w:history="1">
        <w:r w:rsidRPr="009A3E98">
          <w:rPr>
            <w:rStyle w:val="Hyperlink"/>
            <w:color w:val="auto"/>
            <w:u w:val="none"/>
          </w:rPr>
          <w:t>kanker</w:t>
        </w:r>
      </w:hyperlink>
      <w:r w:rsidRPr="009A3E98">
        <w:t xml:space="preserve">, serta mempunyai pengaruh dalam penurunan </w:t>
      </w:r>
      <w:hyperlink r:id="rId50" w:tooltip="Tekanan darah" w:history="1">
        <w:r w:rsidRPr="009A3E98">
          <w:rPr>
            <w:rStyle w:val="Hyperlink"/>
            <w:color w:val="auto"/>
            <w:u w:val="none"/>
          </w:rPr>
          <w:t>tekanan darah</w:t>
        </w:r>
      </w:hyperlink>
      <w:r w:rsidRPr="009A3E98">
        <w:t>.</w:t>
      </w:r>
    </w:p>
    <w:p w:rsidR="007F0371" w:rsidRPr="009A3E98" w:rsidRDefault="007F0371" w:rsidP="00951FBC">
      <w:pPr>
        <w:pStyle w:val="NormalWeb"/>
        <w:shd w:val="clear" w:color="auto" w:fill="FFFFFF"/>
        <w:spacing w:before="0" w:beforeAutospacing="0" w:after="0" w:afterAutospacing="0" w:line="480" w:lineRule="auto"/>
        <w:ind w:firstLine="567"/>
        <w:jc w:val="both"/>
      </w:pPr>
      <w:r w:rsidRPr="009A3E98">
        <w:t>Dalam industri makanan, protein whey memiliki peran sebagai</w:t>
      </w:r>
      <w:r w:rsidRPr="009A3E98">
        <w:rPr>
          <w:rStyle w:val="apple-converted-space"/>
          <w:rFonts w:eastAsiaTheme="majorEastAsia"/>
        </w:rPr>
        <w:t> </w:t>
      </w:r>
      <w:hyperlink r:id="rId51" w:tooltip="Pangan fungsional" w:history="1">
        <w:r w:rsidRPr="009A3E98">
          <w:rPr>
            <w:rStyle w:val="Hyperlink"/>
            <w:color w:val="auto"/>
            <w:u w:val="none"/>
          </w:rPr>
          <w:t>pangan fungsional</w:t>
        </w:r>
      </w:hyperlink>
      <w:r w:rsidRPr="009A3E98">
        <w:t>.</w:t>
      </w:r>
      <w:r w:rsidRPr="009A3E98">
        <w:rPr>
          <w:rStyle w:val="apple-converted-space"/>
          <w:rFonts w:eastAsiaTheme="majorEastAsia"/>
        </w:rPr>
        <w:t> </w:t>
      </w:r>
      <w:r w:rsidRPr="009A3E98">
        <w:t>Hal tersebut karena protein whey mempunyai kemampuan mengikat air, menciptakan</w:t>
      </w:r>
      <w:r w:rsidRPr="009A3E98">
        <w:rPr>
          <w:rStyle w:val="apple-converted-space"/>
          <w:rFonts w:eastAsiaTheme="majorEastAsia"/>
        </w:rPr>
        <w:t> </w:t>
      </w:r>
      <w:hyperlink r:id="rId52" w:tooltip="Emulsi" w:history="1">
        <w:r w:rsidRPr="009A3E98">
          <w:rPr>
            <w:rStyle w:val="Hyperlink"/>
            <w:color w:val="auto"/>
            <w:u w:val="none"/>
          </w:rPr>
          <w:t>emulsi</w:t>
        </w:r>
      </w:hyperlink>
      <w:r w:rsidR="00951FBC" w:rsidRPr="009A3E98">
        <w:rPr>
          <w:rStyle w:val="Hyperlink"/>
          <w:color w:val="auto"/>
          <w:u w:val="none"/>
        </w:rPr>
        <w:t xml:space="preserve"> </w:t>
      </w:r>
      <w:r w:rsidRPr="009A3E98">
        <w:t>(emulsifikasi), dan menciptakan buih (</w:t>
      </w:r>
      <w:r w:rsidRPr="009A3E98">
        <w:rPr>
          <w:i/>
          <w:iCs/>
        </w:rPr>
        <w:t>foaming</w:t>
      </w:r>
      <w:r w:rsidRPr="009A3E98">
        <w:t xml:space="preserve">). Protein whey juga dapat ditambahkan ke dalam makanan olahan untuk meningkatkan nilai nutrisinya. </w:t>
      </w:r>
    </w:p>
    <w:p w:rsidR="007F0371" w:rsidRPr="009A3E98" w:rsidRDefault="007F0371" w:rsidP="007F0371">
      <w:pPr>
        <w:pStyle w:val="NormalWeb"/>
        <w:shd w:val="clear" w:color="auto" w:fill="FFFFFF"/>
        <w:spacing w:before="0" w:beforeAutospacing="0" w:after="0" w:afterAutospacing="0" w:line="480" w:lineRule="auto"/>
        <w:ind w:firstLine="567"/>
        <w:jc w:val="both"/>
        <w:rPr>
          <w:vertAlign w:val="superscript"/>
        </w:rPr>
      </w:pPr>
      <w:r w:rsidRPr="009A3E98">
        <w:t>Protein whey dapat difungsikan sebagai materi</w:t>
      </w:r>
      <w:r w:rsidRPr="009A3E98">
        <w:rPr>
          <w:rStyle w:val="apple-converted-space"/>
          <w:rFonts w:eastAsiaTheme="majorEastAsia"/>
        </w:rPr>
        <w:t> </w:t>
      </w:r>
      <w:hyperlink r:id="rId53" w:tooltip="Pelapis" w:history="1">
        <w:r w:rsidRPr="009A3E98">
          <w:rPr>
            <w:rStyle w:val="Hyperlink"/>
            <w:color w:val="auto"/>
            <w:u w:val="none"/>
          </w:rPr>
          <w:t>pelapis</w:t>
        </w:r>
      </w:hyperlink>
      <w:r w:rsidRPr="009A3E98">
        <w:rPr>
          <w:rStyle w:val="apple-converted-space"/>
          <w:rFonts w:eastAsiaTheme="majorEastAsia"/>
        </w:rPr>
        <w:t> </w:t>
      </w:r>
      <w:r w:rsidRPr="009A3E98">
        <w:t>yang dapat dimakan (</w:t>
      </w:r>
      <w:r w:rsidRPr="009A3E98">
        <w:rPr>
          <w:i/>
          <w:iCs/>
        </w:rPr>
        <w:t>edible coating</w:t>
      </w:r>
      <w:r w:rsidRPr="009A3E98">
        <w:t>) makanan.</w:t>
      </w:r>
      <w:r w:rsidRPr="009A3E98">
        <w:rPr>
          <w:rStyle w:val="apple-converted-space"/>
          <w:rFonts w:eastAsiaTheme="majorEastAsia"/>
        </w:rPr>
        <w:t> </w:t>
      </w:r>
      <w:r w:rsidRPr="009A3E98">
        <w:t>Penggunaan pelapis tersebut bertujuan untuk meningkatkan masa simpan dan menjaga nilai kualitas dan nutrisi makanan. Whey digunakan dalam pembuatan berbagai produk makanan olahan seperti roti, minuman, makanan kaleng, produk keju, makanan beku, selai, jeli, pasta daging, dan produk susu.</w:t>
      </w:r>
    </w:p>
    <w:p w:rsidR="007F0371" w:rsidRPr="009A3E98" w:rsidRDefault="007F0371" w:rsidP="00D710D1">
      <w:pPr>
        <w:pStyle w:val="NormalWeb"/>
        <w:shd w:val="clear" w:color="auto" w:fill="FFFFFF"/>
        <w:spacing w:before="0" w:beforeAutospacing="0" w:after="0" w:afterAutospacing="0" w:line="480" w:lineRule="auto"/>
        <w:ind w:firstLine="567"/>
        <w:jc w:val="both"/>
      </w:pPr>
      <w:r w:rsidRPr="009A3E98">
        <w:t>Keju whey, seperti</w:t>
      </w:r>
      <w:r w:rsidRPr="009A3E98">
        <w:rPr>
          <w:rStyle w:val="apple-converted-space"/>
          <w:rFonts w:eastAsiaTheme="majorEastAsia"/>
        </w:rPr>
        <w:t> </w:t>
      </w:r>
      <w:hyperlink r:id="rId54" w:tooltip="Keju ricotta (halaman belum tersedia)" w:history="1">
        <w:r w:rsidRPr="009A3E98">
          <w:rPr>
            <w:rStyle w:val="Hyperlink"/>
            <w:color w:val="auto"/>
            <w:u w:val="none"/>
          </w:rPr>
          <w:t>keju ricotta</w:t>
        </w:r>
      </w:hyperlink>
      <w:r w:rsidRPr="009A3E98">
        <w:t xml:space="preserve">, dibuat dengan mengentalkan dan mengendapkan protein whey tanpa penambahan susu dan lemak susu. </w:t>
      </w:r>
      <w:r w:rsidRPr="009A3E98">
        <w:rPr>
          <w:shd w:val="clear" w:color="auto" w:fill="FFFFFF"/>
        </w:rPr>
        <w:t>Dalam teknologi fermentasi, whey dapat digunakan sebagai</w:t>
      </w:r>
      <w:r w:rsidRPr="009A3E98">
        <w:rPr>
          <w:rStyle w:val="apple-converted-space"/>
          <w:rFonts w:eastAsiaTheme="majorEastAsia"/>
          <w:shd w:val="clear" w:color="auto" w:fill="FFFFFF"/>
        </w:rPr>
        <w:t> </w:t>
      </w:r>
      <w:hyperlink r:id="rId55" w:tooltip="Substrat" w:history="1">
        <w:r w:rsidRPr="009A3E98">
          <w:rPr>
            <w:rStyle w:val="Hyperlink"/>
            <w:color w:val="auto"/>
            <w:u w:val="none"/>
            <w:shd w:val="clear" w:color="auto" w:fill="FFFFFF"/>
          </w:rPr>
          <w:t>substrat</w:t>
        </w:r>
      </w:hyperlink>
      <w:r w:rsidRPr="009A3E98">
        <w:rPr>
          <w:rStyle w:val="apple-converted-space"/>
          <w:rFonts w:eastAsiaTheme="majorEastAsia"/>
          <w:shd w:val="clear" w:color="auto" w:fill="FFFFFF"/>
        </w:rPr>
        <w:t> </w:t>
      </w:r>
      <w:r w:rsidRPr="009A3E98">
        <w:rPr>
          <w:shd w:val="clear" w:color="auto" w:fill="FFFFFF"/>
        </w:rPr>
        <w:t>untuk menghasilkan</w:t>
      </w:r>
      <w:r w:rsidRPr="009A3E98">
        <w:rPr>
          <w:rStyle w:val="apple-converted-space"/>
          <w:rFonts w:eastAsiaTheme="majorEastAsia"/>
          <w:shd w:val="clear" w:color="auto" w:fill="FFFFFF"/>
        </w:rPr>
        <w:t> </w:t>
      </w:r>
      <w:hyperlink r:id="rId56" w:tooltip="Bioproduk (halaman belum tersedia)" w:history="1">
        <w:r w:rsidRPr="009A3E98">
          <w:rPr>
            <w:rStyle w:val="Hyperlink"/>
            <w:color w:val="auto"/>
            <w:u w:val="none"/>
            <w:shd w:val="clear" w:color="auto" w:fill="FFFFFF"/>
          </w:rPr>
          <w:t>bioproduk</w:t>
        </w:r>
      </w:hyperlink>
      <w:r w:rsidRPr="009A3E98">
        <w:rPr>
          <w:shd w:val="clear" w:color="auto" w:fill="FFFFFF"/>
        </w:rPr>
        <w:t>.</w:t>
      </w:r>
      <w:r w:rsidRPr="009A3E98">
        <w:rPr>
          <w:rStyle w:val="apple-converted-space"/>
          <w:rFonts w:eastAsiaTheme="majorEastAsia"/>
          <w:shd w:val="clear" w:color="auto" w:fill="FFFFFF"/>
        </w:rPr>
        <w:t> </w:t>
      </w:r>
      <w:r w:rsidRPr="009A3E98">
        <w:rPr>
          <w:shd w:val="clear" w:color="auto" w:fill="FFFFFF"/>
        </w:rPr>
        <w:t>Hal ini dimungkinkan karena whey memiliki kandungan</w:t>
      </w:r>
      <w:r w:rsidRPr="009A3E98">
        <w:rPr>
          <w:rStyle w:val="apple-converted-space"/>
          <w:rFonts w:eastAsiaTheme="majorEastAsia"/>
          <w:shd w:val="clear" w:color="auto" w:fill="FFFFFF"/>
        </w:rPr>
        <w:t> </w:t>
      </w:r>
      <w:hyperlink r:id="rId57" w:tooltip="Laktosa" w:history="1">
        <w:r w:rsidRPr="009A3E98">
          <w:rPr>
            <w:rStyle w:val="Hyperlink"/>
            <w:color w:val="auto"/>
            <w:u w:val="none"/>
            <w:shd w:val="clear" w:color="auto" w:fill="FFFFFF"/>
          </w:rPr>
          <w:t>laktosa</w:t>
        </w:r>
      </w:hyperlink>
      <w:r w:rsidRPr="009A3E98">
        <w:rPr>
          <w:rStyle w:val="apple-converted-space"/>
          <w:rFonts w:eastAsiaTheme="majorEastAsia"/>
          <w:shd w:val="clear" w:color="auto" w:fill="FFFFFF"/>
        </w:rPr>
        <w:t> </w:t>
      </w:r>
      <w:r w:rsidRPr="009A3E98">
        <w:rPr>
          <w:shd w:val="clear" w:color="auto" w:fill="FFFFFF"/>
        </w:rPr>
        <w:t>yang relatif tinggi, sebagai sumber karbon.</w:t>
      </w:r>
      <w:r w:rsidRPr="009A3E98">
        <w:rPr>
          <w:rStyle w:val="apple-converted-space"/>
          <w:rFonts w:eastAsiaTheme="majorEastAsia"/>
          <w:shd w:val="clear" w:color="auto" w:fill="FFFFFF"/>
        </w:rPr>
        <w:t> </w:t>
      </w:r>
      <w:r w:rsidRPr="009A3E98">
        <w:rPr>
          <w:shd w:val="clear" w:color="auto" w:fill="FFFFFF"/>
        </w:rPr>
        <w:t>Lebih lanjut lagi, karena kandungan mineral di dalam whey, penambahan</w:t>
      </w:r>
      <w:r w:rsidRPr="009A3E98">
        <w:rPr>
          <w:rStyle w:val="apple-converted-space"/>
          <w:rFonts w:eastAsiaTheme="majorEastAsia"/>
          <w:shd w:val="clear" w:color="auto" w:fill="FFFFFF"/>
        </w:rPr>
        <w:t> </w:t>
      </w:r>
      <w:hyperlink r:id="rId58" w:tooltip="Mineral" w:history="1">
        <w:r w:rsidRPr="009A3E98">
          <w:rPr>
            <w:rStyle w:val="Hyperlink"/>
            <w:color w:val="auto"/>
            <w:u w:val="none"/>
            <w:shd w:val="clear" w:color="auto" w:fill="FFFFFF"/>
          </w:rPr>
          <w:t>mineral</w:t>
        </w:r>
      </w:hyperlink>
      <w:r w:rsidRPr="009A3E98">
        <w:rPr>
          <w:rStyle w:val="apple-converted-space"/>
          <w:rFonts w:eastAsiaTheme="majorEastAsia"/>
          <w:shd w:val="clear" w:color="auto" w:fill="FFFFFF"/>
        </w:rPr>
        <w:t> </w:t>
      </w:r>
      <w:r w:rsidRPr="009A3E98">
        <w:rPr>
          <w:shd w:val="clear" w:color="auto" w:fill="FFFFFF"/>
        </w:rPr>
        <w:t xml:space="preserve">lebih lanjut umumnya tidak dibutuhkan. Whey telah digunakan sebagai substrat dalam </w:t>
      </w:r>
      <w:r w:rsidRPr="009A3E98">
        <w:rPr>
          <w:shd w:val="clear" w:color="auto" w:fill="FFFFFF"/>
        </w:rPr>
        <w:lastRenderedPageBreak/>
        <w:t>fermentasi</w:t>
      </w:r>
      <w:r w:rsidRPr="009A3E98">
        <w:rPr>
          <w:rStyle w:val="apple-converted-space"/>
          <w:rFonts w:eastAsiaTheme="majorEastAsia"/>
          <w:shd w:val="clear" w:color="auto" w:fill="FFFFFF"/>
        </w:rPr>
        <w:t> </w:t>
      </w:r>
      <w:hyperlink r:id="rId59" w:tooltip="Clostridium acetobutylicum" w:history="1">
        <w:r w:rsidRPr="009A3E98">
          <w:rPr>
            <w:rStyle w:val="Hyperlink"/>
            <w:i/>
            <w:iCs/>
            <w:color w:val="auto"/>
            <w:u w:val="none"/>
            <w:shd w:val="clear" w:color="auto" w:fill="FFFFFF"/>
          </w:rPr>
          <w:t>Clostridium acetobutylicum</w:t>
        </w:r>
      </w:hyperlink>
      <w:r w:rsidRPr="009A3E98">
        <w:rPr>
          <w:rStyle w:val="apple-converted-space"/>
          <w:rFonts w:eastAsiaTheme="majorEastAsia"/>
          <w:shd w:val="clear" w:color="auto" w:fill="FFFFFF"/>
        </w:rPr>
        <w:t> </w:t>
      </w:r>
      <w:r w:rsidRPr="009A3E98">
        <w:rPr>
          <w:shd w:val="clear" w:color="auto" w:fill="FFFFFF"/>
        </w:rPr>
        <w:t>dan</w:t>
      </w:r>
      <w:r w:rsidRPr="009A3E98">
        <w:rPr>
          <w:rStyle w:val="apple-converted-space"/>
          <w:rFonts w:eastAsiaTheme="majorEastAsia"/>
          <w:shd w:val="clear" w:color="auto" w:fill="FFFFFF"/>
        </w:rPr>
        <w:t> </w:t>
      </w:r>
      <w:hyperlink r:id="rId60" w:tooltip="Clostridium beijerinckii (halaman belum tersedia)" w:history="1">
        <w:r w:rsidRPr="009A3E98">
          <w:rPr>
            <w:rStyle w:val="Hyperlink"/>
            <w:i/>
            <w:iCs/>
            <w:color w:val="auto"/>
            <w:u w:val="none"/>
            <w:shd w:val="clear" w:color="auto" w:fill="FFFFFF"/>
          </w:rPr>
          <w:t>Clostridium beijerinckii</w:t>
        </w:r>
      </w:hyperlink>
      <w:r w:rsidRPr="009A3E98">
        <w:rPr>
          <w:rStyle w:val="apple-converted-space"/>
          <w:rFonts w:eastAsiaTheme="majorEastAsia"/>
          <w:shd w:val="clear" w:color="auto" w:fill="FFFFFF"/>
        </w:rPr>
        <w:t> </w:t>
      </w:r>
      <w:r w:rsidRPr="009A3E98">
        <w:rPr>
          <w:shd w:val="clear" w:color="auto" w:fill="FFFFFF"/>
        </w:rPr>
        <w:t>untuk produksi</w:t>
      </w:r>
      <w:r w:rsidRPr="009A3E98">
        <w:rPr>
          <w:rStyle w:val="apple-converted-space"/>
          <w:rFonts w:eastAsiaTheme="majorEastAsia"/>
          <w:shd w:val="clear" w:color="auto" w:fill="FFFFFF"/>
        </w:rPr>
        <w:t> </w:t>
      </w:r>
      <w:hyperlink r:id="rId61" w:tooltip="Butanol (halaman belum tersedia)" w:history="1">
        <w:r w:rsidRPr="009A3E98">
          <w:rPr>
            <w:rStyle w:val="Hyperlink"/>
            <w:color w:val="auto"/>
            <w:u w:val="none"/>
            <w:shd w:val="clear" w:color="auto" w:fill="FFFFFF"/>
          </w:rPr>
          <w:t>butanol</w:t>
        </w:r>
      </w:hyperlink>
      <w:r w:rsidRPr="009A3E98">
        <w:rPr>
          <w:shd w:val="clear" w:color="auto" w:fill="FFFFFF"/>
        </w:rPr>
        <w:t>.</w:t>
      </w:r>
      <w:r w:rsidRPr="009A3E98">
        <w:t xml:space="preserve"> </w:t>
      </w:r>
    </w:p>
    <w:p w:rsidR="007F0371" w:rsidRPr="009A3E98" w:rsidRDefault="00B8092C" w:rsidP="00B8092C">
      <w:pPr>
        <w:pStyle w:val="Caption"/>
        <w:spacing w:after="120"/>
        <w:rPr>
          <w:rFonts w:ascii="Times New Roman" w:hAnsi="Times New Roman" w:cs="Times New Roman"/>
          <w:i w:val="0"/>
          <w:color w:val="000000" w:themeColor="text1"/>
          <w:sz w:val="24"/>
          <w:szCs w:val="24"/>
        </w:rPr>
      </w:pPr>
      <w:bookmarkStart w:id="33" w:name="_Toc422218317"/>
      <w:bookmarkStart w:id="34" w:name="_Toc434770646"/>
      <w:r w:rsidRPr="009A3E98">
        <w:rPr>
          <w:rFonts w:ascii="Times New Roman" w:hAnsi="Times New Roman" w:cs="Times New Roman"/>
          <w:i w:val="0"/>
          <w:color w:val="000000" w:themeColor="text1"/>
          <w:sz w:val="24"/>
          <w:szCs w:val="24"/>
        </w:rPr>
        <w:t xml:space="preserve">Tabel </w:t>
      </w:r>
      <w:r w:rsidRPr="009A3E98">
        <w:rPr>
          <w:rFonts w:ascii="Times New Roman" w:hAnsi="Times New Roman" w:cs="Times New Roman"/>
          <w:i w:val="0"/>
          <w:color w:val="000000" w:themeColor="text1"/>
          <w:sz w:val="24"/>
          <w:szCs w:val="24"/>
        </w:rPr>
        <w:fldChar w:fldCharType="begin"/>
      </w:r>
      <w:r w:rsidRPr="009A3E98">
        <w:rPr>
          <w:rFonts w:ascii="Times New Roman" w:hAnsi="Times New Roman" w:cs="Times New Roman"/>
          <w:i w:val="0"/>
          <w:color w:val="000000" w:themeColor="text1"/>
          <w:sz w:val="24"/>
          <w:szCs w:val="24"/>
        </w:rPr>
        <w:instrText xml:space="preserve"> SEQ Tabel \* ARABIC </w:instrText>
      </w:r>
      <w:r w:rsidRPr="009A3E98">
        <w:rPr>
          <w:rFonts w:ascii="Times New Roman" w:hAnsi="Times New Roman" w:cs="Times New Roman"/>
          <w:i w:val="0"/>
          <w:color w:val="000000" w:themeColor="text1"/>
          <w:sz w:val="24"/>
          <w:szCs w:val="24"/>
        </w:rPr>
        <w:fldChar w:fldCharType="separate"/>
      </w:r>
      <w:r w:rsidR="00702180">
        <w:rPr>
          <w:rFonts w:ascii="Times New Roman" w:hAnsi="Times New Roman" w:cs="Times New Roman"/>
          <w:i w:val="0"/>
          <w:noProof/>
          <w:color w:val="000000" w:themeColor="text1"/>
          <w:sz w:val="24"/>
          <w:szCs w:val="24"/>
        </w:rPr>
        <w:t>1</w:t>
      </w:r>
      <w:r w:rsidRPr="009A3E98">
        <w:rPr>
          <w:rFonts w:ascii="Times New Roman" w:hAnsi="Times New Roman" w:cs="Times New Roman"/>
          <w:i w:val="0"/>
          <w:color w:val="000000" w:themeColor="text1"/>
          <w:sz w:val="24"/>
          <w:szCs w:val="24"/>
        </w:rPr>
        <w:fldChar w:fldCharType="end"/>
      </w:r>
      <w:r w:rsidR="008339E4" w:rsidRPr="009A3E98">
        <w:rPr>
          <w:rFonts w:ascii="Times New Roman" w:hAnsi="Times New Roman" w:cs="Times New Roman"/>
          <w:i w:val="0"/>
          <w:color w:val="000000" w:themeColor="text1"/>
          <w:sz w:val="24"/>
          <w:szCs w:val="24"/>
        </w:rPr>
        <w:t>.</w:t>
      </w:r>
      <w:r w:rsidR="00F825DC" w:rsidRPr="009A3E98">
        <w:rPr>
          <w:rFonts w:ascii="Times New Roman" w:hAnsi="Times New Roman" w:cs="Times New Roman"/>
          <w:i w:val="0"/>
          <w:color w:val="000000" w:themeColor="text1"/>
          <w:sz w:val="24"/>
          <w:szCs w:val="24"/>
        </w:rPr>
        <w:t xml:space="preserve"> Perbandingan komposisi nutrisi dalam 100 gram susu mentah, whey cair, dan whey padat</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2431"/>
        <w:gridCol w:w="1843"/>
        <w:gridCol w:w="1701"/>
        <w:gridCol w:w="1842"/>
      </w:tblGrid>
      <w:tr w:rsidR="00783C90" w:rsidRPr="009A3E98" w:rsidTr="00B8092C">
        <w:trPr>
          <w:jc w:val="center"/>
        </w:trPr>
        <w:tc>
          <w:tcPr>
            <w:tcW w:w="2431" w:type="dxa"/>
            <w:shd w:val="clear" w:color="auto" w:fill="auto"/>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Komposisi</w:t>
            </w:r>
          </w:p>
        </w:tc>
        <w:tc>
          <w:tcPr>
            <w:tcW w:w="1843" w:type="dxa"/>
            <w:shd w:val="clear" w:color="auto" w:fill="auto"/>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Susu mentah</w:t>
            </w:r>
          </w:p>
        </w:tc>
        <w:tc>
          <w:tcPr>
            <w:tcW w:w="1701" w:type="dxa"/>
            <w:shd w:val="clear" w:color="auto" w:fill="auto"/>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Whey cair</w:t>
            </w:r>
          </w:p>
        </w:tc>
        <w:tc>
          <w:tcPr>
            <w:tcW w:w="1842" w:type="dxa"/>
            <w:shd w:val="clear" w:color="auto" w:fill="auto"/>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Bubuk whey</w:t>
            </w:r>
          </w:p>
        </w:tc>
      </w:tr>
      <w:tr w:rsidR="00783C90" w:rsidRPr="009A3E98" w:rsidTr="00B8092C">
        <w:trPr>
          <w:jc w:val="center"/>
        </w:trPr>
        <w:tc>
          <w:tcPr>
            <w:tcW w:w="243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Air</w:t>
            </w:r>
          </w:p>
        </w:tc>
        <w:tc>
          <w:tcPr>
            <w:tcW w:w="1843"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87,0 gram</w:t>
            </w:r>
          </w:p>
        </w:tc>
        <w:tc>
          <w:tcPr>
            <w:tcW w:w="170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93,3 gram</w:t>
            </w:r>
          </w:p>
        </w:tc>
        <w:tc>
          <w:tcPr>
            <w:tcW w:w="1842"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0,0 gram</w:t>
            </w:r>
          </w:p>
        </w:tc>
      </w:tr>
      <w:tr w:rsidR="00783C90" w:rsidRPr="009A3E98" w:rsidTr="00B8092C">
        <w:trPr>
          <w:jc w:val="center"/>
        </w:trPr>
        <w:tc>
          <w:tcPr>
            <w:tcW w:w="2431" w:type="dxa"/>
            <w:shd w:val="clear" w:color="auto" w:fill="F9F9F9"/>
            <w:tcMar>
              <w:top w:w="48" w:type="dxa"/>
              <w:left w:w="48" w:type="dxa"/>
              <w:bottom w:w="48" w:type="dxa"/>
              <w:right w:w="48" w:type="dxa"/>
            </w:tcMar>
            <w:vAlign w:val="center"/>
            <w:hideMark/>
          </w:tcPr>
          <w:p w:rsidR="007F0371" w:rsidRPr="009A3E98" w:rsidRDefault="008F11E0" w:rsidP="004A2F4B">
            <w:pPr>
              <w:spacing w:after="0" w:line="240" w:lineRule="auto"/>
              <w:jc w:val="center"/>
              <w:rPr>
                <w:rFonts w:ascii="Times New Roman" w:hAnsi="Times New Roman" w:cs="Times New Roman"/>
                <w:sz w:val="24"/>
                <w:szCs w:val="24"/>
              </w:rPr>
            </w:pPr>
            <w:hyperlink r:id="rId62" w:tooltip="Karbohidrat" w:history="1">
              <w:r w:rsidR="007F0371" w:rsidRPr="009A3E98">
                <w:rPr>
                  <w:rStyle w:val="Hyperlink"/>
                  <w:rFonts w:ascii="Times New Roman" w:hAnsi="Times New Roman" w:cs="Times New Roman"/>
                  <w:color w:val="auto"/>
                  <w:sz w:val="24"/>
                  <w:szCs w:val="24"/>
                  <w:u w:val="none"/>
                </w:rPr>
                <w:t>Karbohidrat</w:t>
              </w:r>
            </w:hyperlink>
          </w:p>
        </w:tc>
        <w:tc>
          <w:tcPr>
            <w:tcW w:w="1843"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4,7 gram</w:t>
            </w:r>
          </w:p>
        </w:tc>
        <w:tc>
          <w:tcPr>
            <w:tcW w:w="170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4,7 gram</w:t>
            </w:r>
          </w:p>
        </w:tc>
        <w:tc>
          <w:tcPr>
            <w:tcW w:w="1842"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75,0 gram</w:t>
            </w:r>
          </w:p>
        </w:tc>
      </w:tr>
      <w:tr w:rsidR="00783C90" w:rsidRPr="009A3E98" w:rsidTr="00B8092C">
        <w:trPr>
          <w:jc w:val="center"/>
        </w:trPr>
        <w:tc>
          <w:tcPr>
            <w:tcW w:w="2431" w:type="dxa"/>
            <w:shd w:val="clear" w:color="auto" w:fill="F9F9F9"/>
            <w:tcMar>
              <w:top w:w="48" w:type="dxa"/>
              <w:left w:w="48" w:type="dxa"/>
              <w:bottom w:w="48" w:type="dxa"/>
              <w:right w:w="48" w:type="dxa"/>
            </w:tcMar>
            <w:vAlign w:val="center"/>
            <w:hideMark/>
          </w:tcPr>
          <w:p w:rsidR="007F0371" w:rsidRPr="009A3E98" w:rsidRDefault="008F11E0" w:rsidP="004A2F4B">
            <w:pPr>
              <w:spacing w:after="0" w:line="240" w:lineRule="auto"/>
              <w:jc w:val="center"/>
              <w:rPr>
                <w:rFonts w:ascii="Times New Roman" w:hAnsi="Times New Roman" w:cs="Times New Roman"/>
                <w:sz w:val="24"/>
                <w:szCs w:val="24"/>
              </w:rPr>
            </w:pPr>
            <w:hyperlink r:id="rId63" w:tooltip="Lipid" w:history="1">
              <w:r w:rsidR="007F0371" w:rsidRPr="009A3E98">
                <w:rPr>
                  <w:rStyle w:val="Hyperlink"/>
                  <w:rFonts w:ascii="Times New Roman" w:hAnsi="Times New Roman" w:cs="Times New Roman"/>
                  <w:color w:val="auto"/>
                  <w:sz w:val="24"/>
                  <w:szCs w:val="24"/>
                  <w:u w:val="none"/>
                </w:rPr>
                <w:t>Lipid</w:t>
              </w:r>
            </w:hyperlink>
          </w:p>
        </w:tc>
        <w:tc>
          <w:tcPr>
            <w:tcW w:w="1843"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3,8 gram</w:t>
            </w:r>
          </w:p>
        </w:tc>
        <w:tc>
          <w:tcPr>
            <w:tcW w:w="170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0,3 gram</w:t>
            </w:r>
          </w:p>
        </w:tc>
        <w:tc>
          <w:tcPr>
            <w:tcW w:w="1842"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1,0 gram</w:t>
            </w:r>
          </w:p>
        </w:tc>
      </w:tr>
      <w:tr w:rsidR="00783C90" w:rsidRPr="009A3E98" w:rsidTr="00B8092C">
        <w:trPr>
          <w:jc w:val="center"/>
        </w:trPr>
        <w:tc>
          <w:tcPr>
            <w:tcW w:w="243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Protein</w:t>
            </w:r>
          </w:p>
        </w:tc>
        <w:tc>
          <w:tcPr>
            <w:tcW w:w="1843"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3,3 gram</w:t>
            </w:r>
          </w:p>
        </w:tc>
        <w:tc>
          <w:tcPr>
            <w:tcW w:w="1701"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0,9 gram</w:t>
            </w:r>
          </w:p>
        </w:tc>
        <w:tc>
          <w:tcPr>
            <w:tcW w:w="1842" w:type="dxa"/>
            <w:shd w:val="clear" w:color="auto" w:fill="F9F9F9"/>
            <w:tcMar>
              <w:top w:w="48" w:type="dxa"/>
              <w:left w:w="48" w:type="dxa"/>
              <w:bottom w:w="48" w:type="dxa"/>
              <w:right w:w="48" w:type="dxa"/>
            </w:tcMar>
            <w:vAlign w:val="center"/>
            <w:hideMark/>
          </w:tcPr>
          <w:p w:rsidR="007F0371" w:rsidRPr="009A3E98" w:rsidRDefault="007F0371" w:rsidP="004A2F4B">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12 gram</w:t>
            </w:r>
          </w:p>
        </w:tc>
      </w:tr>
    </w:tbl>
    <w:p w:rsidR="004A2F4B" w:rsidRPr="009A3E98" w:rsidRDefault="004A2F4B" w:rsidP="004A2F4B">
      <w:pPr>
        <w:pStyle w:val="NormalWeb"/>
        <w:shd w:val="clear" w:color="auto" w:fill="FFFFFF"/>
        <w:spacing w:before="0" w:beforeAutospacing="0" w:after="0" w:afterAutospacing="0" w:line="480" w:lineRule="auto"/>
      </w:pPr>
      <w:r w:rsidRPr="009A3E98">
        <w:t xml:space="preserve">   (DiPasquale, 2010)</w:t>
      </w:r>
    </w:p>
    <w:p w:rsidR="007F0371" w:rsidRPr="009A3E98" w:rsidRDefault="007F0371" w:rsidP="00D710D1">
      <w:pPr>
        <w:pStyle w:val="NormalWeb"/>
        <w:shd w:val="clear" w:color="auto" w:fill="FFFFFF"/>
        <w:spacing w:before="0" w:beforeAutospacing="0" w:after="0" w:afterAutospacing="0" w:line="480" w:lineRule="auto"/>
        <w:ind w:firstLine="567"/>
        <w:jc w:val="both"/>
      </w:pPr>
      <w:r w:rsidRPr="009A3E98">
        <w:t>Meskipun kandungan protein di dalam cairan whey cukup rendah, protein whey mudah diserap tubuh.</w:t>
      </w:r>
      <w:r w:rsidRPr="009A3E98">
        <w:rPr>
          <w:rStyle w:val="apple-converted-space"/>
          <w:rFonts w:eastAsiaTheme="majorEastAsia"/>
        </w:rPr>
        <w:t> </w:t>
      </w:r>
      <w:r w:rsidRPr="009A3E98">
        <w:t>Lebih rinci lagi, di dalam cairan whey, terdapat berbagai komponen nutrisi.</w:t>
      </w:r>
      <w:r w:rsidRPr="009A3E98">
        <w:rPr>
          <w:rStyle w:val="apple-converted-space"/>
          <w:rFonts w:eastAsiaTheme="majorEastAsia"/>
        </w:rPr>
        <w:t> </w:t>
      </w:r>
      <w:r w:rsidRPr="009A3E98">
        <w:t>Komponen tersebut adalah laktosa (4.7 gram per 100 gram cairan whey),</w:t>
      </w:r>
      <w:r w:rsidRPr="009A3E98">
        <w:rPr>
          <w:rStyle w:val="apple-converted-space"/>
          <w:rFonts w:eastAsiaTheme="majorEastAsia"/>
        </w:rPr>
        <w:t> </w:t>
      </w:r>
      <w:hyperlink r:id="rId64" w:tooltip="Asam laktat" w:history="1">
        <w:r w:rsidRPr="009A3E98">
          <w:rPr>
            <w:rStyle w:val="Hyperlink"/>
            <w:color w:val="auto"/>
            <w:u w:val="none"/>
          </w:rPr>
          <w:t>asam laktat</w:t>
        </w:r>
      </w:hyperlink>
      <w:r w:rsidRPr="009A3E98">
        <w:rPr>
          <w:rStyle w:val="apple-converted-space"/>
          <w:rFonts w:eastAsiaTheme="majorEastAsia"/>
        </w:rPr>
        <w:t> </w:t>
      </w:r>
      <w:r w:rsidRPr="009A3E98">
        <w:t>(0.5 gram per 100 gram cairan whey), lemak (0.3 gram per 100 gram cairan whey), protein (0.9 gram per 100 gram cairan whey), berbagai mineral (5.0 gram per 100 gram cairan whey), dan</w:t>
      </w:r>
      <w:r w:rsidRPr="009A3E98">
        <w:rPr>
          <w:rStyle w:val="apple-converted-space"/>
          <w:rFonts w:eastAsiaTheme="majorEastAsia"/>
        </w:rPr>
        <w:t> </w:t>
      </w:r>
      <w:hyperlink r:id="rId65" w:tooltip="Vitamin" w:history="1">
        <w:r w:rsidRPr="009A3E98">
          <w:rPr>
            <w:rStyle w:val="Hyperlink"/>
            <w:color w:val="auto"/>
            <w:u w:val="none"/>
          </w:rPr>
          <w:t>vitamin</w:t>
        </w:r>
      </w:hyperlink>
      <w:r w:rsidRPr="009A3E98">
        <w:t xml:space="preserve">. </w:t>
      </w:r>
    </w:p>
    <w:p w:rsidR="007F0371" w:rsidRPr="009A3E98" w:rsidRDefault="007F0371" w:rsidP="008339E4">
      <w:pPr>
        <w:pStyle w:val="Heading2"/>
        <w:rPr>
          <w:rFonts w:cs="Times New Roman"/>
          <w:color w:val="auto"/>
        </w:rPr>
      </w:pPr>
      <w:bookmarkStart w:id="35" w:name="_Toc434763046"/>
      <w:bookmarkStart w:id="36" w:name="_Toc434765170"/>
      <w:r w:rsidRPr="009A3E98">
        <w:rPr>
          <w:rFonts w:cs="Times New Roman"/>
          <w:color w:val="auto"/>
        </w:rPr>
        <w:t>2.2. Susu</w:t>
      </w:r>
      <w:bookmarkEnd w:id="35"/>
      <w:bookmarkEnd w:id="36"/>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Susu merupakan salah satu hasil sekresi kelenjar ambing atau mamae dalam ternak. Susu ini diperoleh dari pemerahan ambing mamalia yang sehat dan mengandung lemak, protein, laktosa serta berbagai jenis garam dan vitamin. Susu adalah cairan yang bergizi tinggi, baik untuk manusia maupun hewan muda dan cocok untuk media tumbuh mikroorganisme karena menyediakan berbagai nitrisi (Susilorini dan Sawitri, 2007). </w:t>
      </w:r>
    </w:p>
    <w:p w:rsidR="007F0371" w:rsidRPr="009A3E98" w:rsidRDefault="007F0371" w:rsidP="004A2F4B">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Berdasarkan Milk Codex tahun 1914, su</w:t>
      </w:r>
      <w:r w:rsidR="004A2F4B" w:rsidRPr="009A3E98">
        <w:rPr>
          <w:rFonts w:ascii="Times New Roman" w:hAnsi="Times New Roman" w:cs="Times New Roman"/>
          <w:sz w:val="24"/>
          <w:szCs w:val="24"/>
        </w:rPr>
        <w:t xml:space="preserve">su adalah susu sapi yang tidak </w:t>
      </w:r>
      <w:r w:rsidRPr="009A3E98">
        <w:rPr>
          <w:rFonts w:ascii="Times New Roman" w:hAnsi="Times New Roman" w:cs="Times New Roman"/>
          <w:sz w:val="24"/>
          <w:szCs w:val="24"/>
        </w:rPr>
        <w:t xml:space="preserve">ditambahkan ataupun dikurangi sesuatu dari padanya, diperoleh dengan jalan memerah sapi yang sehat secara teratur, sempurna, dan tidak terputus-putus. Yang </w:t>
      </w:r>
      <w:r w:rsidRPr="009A3E98">
        <w:rPr>
          <w:rFonts w:ascii="Times New Roman" w:hAnsi="Times New Roman" w:cs="Times New Roman"/>
          <w:sz w:val="24"/>
          <w:szCs w:val="24"/>
        </w:rPr>
        <w:lastRenderedPageBreak/>
        <w:t xml:space="preserve">dimaksud pemerahan yang sempurna adalah mengikuti metode dan petunjuk pemerahan sebagaimana lazimnya, agar susu dalam ambing dapat keluar sampai habis (Mukhtar, 2006).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Susu merupakan makanan pelengkap dalam diet manusia sehari-hari dan merupakan makanan utama bagi bayi. Ditinjau dari komposisi kimianya, susu merupakan minuman bergizi tinggi karena mengandung hampir semua jenis zat gizi yang diperlukan tubuh manusia sehingga baik untuk dikonsumsi (Wahyudi, 2006).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Menurut Adnan (1984), susu merupakan bahan pangan yang tersusun oleh zat-zat makanan yang seimbang. Susu dan produk olahannya merupakan sumber utama kalsium serta protein dan mineral yang berkualitas tinggi. Susu menyediakan 75% kebutuhan kalsium. Susu beserta produk-produk olahan lainnya merupakan salah satu kebutuhan pokok bagi negara-negara maju. Semakin tinggi tingkat kehidupan dan kesejahteraan bangsa, akan semakian besar pula tingkat konsumsi susu dan produk olahannya (Kasmiati dan Harmayani, 2002).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Susu adalah produk berupa cairan putih yang dihasilkan oleh hewan ternak mamalia dan diperoleh dengan cara pemerahan. Sifat susu yang perlu diketahui adalah bahwa susu merupakan media yang baik sekali bagi pertumbuhan mikrobia, sehingga apabila penanganannya tidak baik akan dapat  menimbulkan penyakit yang berbahaya. Susu yang baik apabila mengandung jumlah bakteri sedikit, tidak mengandung spora mikrobia patogen, bersih yaitu tidak </w:t>
      </w:r>
      <w:r w:rsidRPr="009A3E98">
        <w:rPr>
          <w:rFonts w:ascii="Times New Roman" w:hAnsi="Times New Roman" w:cs="Times New Roman"/>
          <w:sz w:val="24"/>
          <w:szCs w:val="24"/>
        </w:rPr>
        <w:lastRenderedPageBreak/>
        <w:t xml:space="preserve">mengandung debu atau kotoran lainnya, mempunyai cita rasa yang baik dan tidak dipalsukan </w:t>
      </w:r>
      <w:r w:rsidR="00951FBC"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(Hadiwiyoto, 1983). </w:t>
      </w:r>
    </w:p>
    <w:p w:rsidR="007F0371" w:rsidRPr="009A3E98" w:rsidRDefault="007F0371" w:rsidP="004A2F4B">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Susu merupakan makanan yang hampir sempurna, karena kandungan nutrisinya yang lengkap dan cukup untuk memenuhi kebutuhan hidup pokok</w:t>
      </w:r>
      <w:r w:rsidR="004A2F4B" w:rsidRPr="009A3E98">
        <w:rPr>
          <w:rFonts w:ascii="Times New Roman" w:hAnsi="Times New Roman" w:cs="Times New Roman"/>
          <w:sz w:val="24"/>
          <w:szCs w:val="24"/>
        </w:rPr>
        <w:t xml:space="preserve"> manusia (Bukle et al., 1987). </w:t>
      </w:r>
    </w:p>
    <w:p w:rsidR="007F0371" w:rsidRPr="009A3E98" w:rsidRDefault="007F0371" w:rsidP="008339E4">
      <w:pPr>
        <w:pStyle w:val="Heading2"/>
        <w:rPr>
          <w:rFonts w:cs="Times New Roman"/>
          <w:color w:val="auto"/>
        </w:rPr>
      </w:pPr>
      <w:bookmarkStart w:id="37" w:name="_Toc434763047"/>
      <w:bookmarkStart w:id="38" w:name="_Toc434765171"/>
      <w:r w:rsidRPr="009A3E98">
        <w:rPr>
          <w:rFonts w:cs="Times New Roman"/>
          <w:color w:val="auto"/>
        </w:rPr>
        <w:t>2.3. Fermentasi Yoghurt</w:t>
      </w:r>
      <w:bookmarkEnd w:id="37"/>
      <w:bookmarkEnd w:id="38"/>
    </w:p>
    <w:p w:rsidR="007F0371" w:rsidRPr="009A3E98" w:rsidRDefault="007F0371" w:rsidP="001213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Ferm</w:t>
      </w:r>
      <w:r w:rsidR="001213D1">
        <w:rPr>
          <w:rFonts w:ascii="Times New Roman" w:hAnsi="Times New Roman" w:cs="Times New Roman"/>
          <w:sz w:val="24"/>
          <w:szCs w:val="24"/>
        </w:rPr>
        <w:t>e</w:t>
      </w:r>
      <w:r w:rsidRPr="009A3E98">
        <w:rPr>
          <w:rFonts w:ascii="Times New Roman" w:hAnsi="Times New Roman" w:cs="Times New Roman"/>
          <w:sz w:val="24"/>
          <w:szCs w:val="24"/>
        </w:rPr>
        <w:t>ntasi adalah proses baik secara aerob maupun anaerob yang menghasilkan berbagai produk yang melibatkan aktivitas mikroba atau ekstraknya dengan aktivitas mikroba terkontrol. Fermentasi merupakan proses yang telah lama dikenal oleh manusia. Fermentasi adalah proses untuk mengubah suatu bahan menjadi produk yang bermanfaat bagi manusia, hingga saat ini proses fermantasi telah mengalami perbaikan-perbaikan dari segi proses sehingga dihasilkan produk fermentasi yang lebih baik (Tamime dan Marshall, 1999).</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Fermentasi adalah salah satu kegiatan mikrobial untuk menggunakan senyawa organik atau sumber karbon guna memperoleh tenaga bahan metabolismenya dengan hasil ikutan berupa gas sebagai sumber karbon dalam fermentasi adalah lipida. Mikrobia yang berperan dalam fermentasi dapat diklasifikasikan dalam golongan bakteri, kapang dan khamir (Priyanto, 1988). </w:t>
      </w:r>
    </w:p>
    <w:p w:rsidR="007F0371" w:rsidRPr="009A3E98" w:rsidRDefault="007F0371" w:rsidP="001213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Fermentasi susu menjadi yoghurt dilakukan dengan bantuan bakteri asam laktat yaitu </w:t>
      </w:r>
      <w:r w:rsidRPr="009A3E98">
        <w:rPr>
          <w:rFonts w:ascii="Times New Roman" w:hAnsi="Times New Roman" w:cs="Times New Roman"/>
          <w:i/>
          <w:sz w:val="24"/>
          <w:szCs w:val="24"/>
        </w:rPr>
        <w:t>Streptococcus thermophilus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Lactobacillus bulgaricus</w:t>
      </w:r>
      <w:r w:rsidR="00951FBC" w:rsidRPr="009A3E98">
        <w:rPr>
          <w:rFonts w:ascii="Times New Roman" w:hAnsi="Times New Roman" w:cs="Times New Roman"/>
          <w:sz w:val="24"/>
          <w:szCs w:val="24"/>
        </w:rPr>
        <w:t xml:space="preserve">       </w:t>
      </w:r>
      <w:r w:rsidRPr="009A3E98">
        <w:rPr>
          <w:rFonts w:ascii="Times New Roman" w:hAnsi="Times New Roman" w:cs="Times New Roman"/>
          <w:sz w:val="24"/>
          <w:szCs w:val="24"/>
        </w:rPr>
        <w:t xml:space="preserve"> (Wahyudi, 2006).</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 Menurut Susilorini dan Sawitri (2007), tujuan utama fermentasi adalah untuk memperpanjang daya simpan susu karena mikroorganisme sulit tumbuh </w:t>
      </w:r>
      <w:r w:rsidRPr="009A3E98">
        <w:rPr>
          <w:rFonts w:ascii="Times New Roman" w:hAnsi="Times New Roman" w:cs="Times New Roman"/>
          <w:sz w:val="24"/>
          <w:szCs w:val="24"/>
        </w:rPr>
        <w:lastRenderedPageBreak/>
        <w:t xml:space="preserve">pada suasana asam dan kondisi kental.  </w:t>
      </w:r>
      <w:r w:rsidR="00951FBC" w:rsidRPr="009A3E98">
        <w:rPr>
          <w:rFonts w:ascii="Times New Roman" w:hAnsi="Times New Roman" w:cs="Times New Roman"/>
          <w:sz w:val="24"/>
          <w:szCs w:val="24"/>
        </w:rPr>
        <w:t xml:space="preserve">Yoghurt </w:t>
      </w:r>
      <w:r w:rsidRPr="009A3E98">
        <w:rPr>
          <w:rFonts w:ascii="Times New Roman" w:hAnsi="Times New Roman" w:cs="Times New Roman"/>
          <w:sz w:val="24"/>
          <w:szCs w:val="24"/>
        </w:rPr>
        <w:t xml:space="preserve">adalah susu yang berbentuk semi padat dari hasil fermentasi oleh kultur </w:t>
      </w: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Streptococcus thermophillus</w:t>
      </w:r>
      <w:r w:rsidRPr="009A3E98">
        <w:rPr>
          <w:rFonts w:ascii="Times New Roman" w:hAnsi="Times New Roman" w:cs="Times New Roman"/>
          <w:sz w:val="24"/>
          <w:szCs w:val="24"/>
        </w:rPr>
        <w:t xml:space="preserve"> atau penggunaan salah satu kultur saja (Chandan dan Shahani, 1993).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Keasaman yang tinggi atau pH yang rendah menunjukkan bahwa telah banyak laktosa yang diubah menjadi asam laktat (Hadiwiyoto, 1983). Tinggi rendahnya kadar asam laktat dalam produk  dipengaruhi oleh kemampuan starter dalam membentuk asam laktat yang digunakan atau ditentukan oleh jumlah dan jenis starter yang digunakan.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Sedangkan Widodo (2003), menyatakan bahwa semakin banyak jumlah zat padat dalam susu terutama dalam bentuk zat padat bukan lemak sampai jumlah tertentu akan menaikan keasaman. Pengolahan susu melalui proses fermentasi telah banyak dilakukan untuk mendapat susu yang bersifat asam.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Buckle et al</w:t>
      </w:r>
      <w:r w:rsidR="00951FBC" w:rsidRPr="009A3E98">
        <w:rPr>
          <w:rFonts w:ascii="Times New Roman" w:hAnsi="Times New Roman" w:cs="Times New Roman"/>
          <w:sz w:val="24"/>
          <w:szCs w:val="24"/>
        </w:rPr>
        <w:t>.,</w:t>
      </w:r>
      <w:r w:rsidRPr="009A3E98">
        <w:rPr>
          <w:rFonts w:ascii="Times New Roman" w:hAnsi="Times New Roman" w:cs="Times New Roman"/>
          <w:sz w:val="24"/>
          <w:szCs w:val="24"/>
        </w:rPr>
        <w:t xml:space="preserve"> (1987), menyatakan bahwa salah satu produk  adalah </w:t>
      </w:r>
      <w:r w:rsidR="001213D1">
        <w:rPr>
          <w:rFonts w:ascii="Times New Roman" w:hAnsi="Times New Roman" w:cs="Times New Roman"/>
          <w:sz w:val="24"/>
          <w:szCs w:val="24"/>
        </w:rPr>
        <w:t>yoghurt</w:t>
      </w:r>
      <w:r w:rsidRPr="009A3E98">
        <w:rPr>
          <w:rFonts w:ascii="Times New Roman" w:hAnsi="Times New Roman" w:cs="Times New Roman"/>
          <w:sz w:val="24"/>
          <w:szCs w:val="24"/>
        </w:rPr>
        <w:t>. Berabad-abad yang lalu masyarakat dieropa membiarkan susu tercemar secara alami oleh bakteri sehingga menjadi asam pada susu 40-50</w:t>
      </w:r>
      <w:r w:rsidRPr="009A3E98">
        <w:rPr>
          <w:rFonts w:ascii="Times New Roman" w:hAnsi="Times New Roman" w:cs="Times New Roman"/>
          <w:sz w:val="24"/>
          <w:szCs w:val="24"/>
          <w:vertAlign w:val="superscript"/>
        </w:rPr>
        <w:t>0</w:t>
      </w:r>
      <w:r w:rsidRPr="009A3E98">
        <w:rPr>
          <w:rFonts w:ascii="Times New Roman" w:hAnsi="Times New Roman" w:cs="Times New Roman"/>
          <w:sz w:val="24"/>
          <w:szCs w:val="24"/>
        </w:rPr>
        <w:t xml:space="preserve">C, cara tersebut telah berevolusi dengan menambahkan bakteri asam laktat secara sengaja pada susu sehingga susu mengalami fermentasi menjadi asam.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salah satu dari beberapa bakteri yang digunakan untuk </w:t>
      </w:r>
      <w:r w:rsidR="001213D1">
        <w:rPr>
          <w:rFonts w:ascii="Times New Roman" w:hAnsi="Times New Roman" w:cs="Times New Roman"/>
          <w:sz w:val="24"/>
          <w:szCs w:val="24"/>
        </w:rPr>
        <w:t>memproduksi yoghurt. Pertama di</w:t>
      </w:r>
      <w:r w:rsidRPr="009A3E98">
        <w:rPr>
          <w:rFonts w:ascii="Times New Roman" w:hAnsi="Times New Roman" w:cs="Times New Roman"/>
          <w:sz w:val="24"/>
          <w:szCs w:val="24"/>
        </w:rPr>
        <w:t xml:space="preserve">identifikasi tahun 1905 oleh doktor asal Bulgarian bernama Stamen Grogorov. Secara morfologis Lactobacillus bulgaricus termasuk gram positif, bakteri ini merupakan bakteri non motule dan tidak berbentuk. Bakteri ini mempunyai kebutuhan nutrisi yang komplek, termasuk di </w:t>
      </w:r>
      <w:r w:rsidRPr="009A3E98">
        <w:rPr>
          <w:rFonts w:ascii="Times New Roman" w:hAnsi="Times New Roman" w:cs="Times New Roman"/>
          <w:sz w:val="24"/>
          <w:szCs w:val="24"/>
        </w:rPr>
        <w:lastRenderedPageBreak/>
        <w:t xml:space="preserve">dalamnya ketersediaan untuk memfermentasi beberapa jenis gula termasuk laktosa. Bakteri ini juga merupakan bakteri tahan asam, yang tahan terhadap pH rendah (sekitar 5,4-4,6) agar tumbuh efektif (Balows dan Trupen, 1991).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i/>
          <w:sz w:val="24"/>
          <w:szCs w:val="24"/>
        </w:rPr>
        <w:t>Streptococcus thermophillus</w:t>
      </w:r>
      <w:r w:rsidRPr="009A3E98">
        <w:rPr>
          <w:rFonts w:ascii="Times New Roman" w:hAnsi="Times New Roman" w:cs="Times New Roman"/>
          <w:sz w:val="24"/>
          <w:szCs w:val="24"/>
        </w:rPr>
        <w:t xml:space="preserve"> bersel bulat, soliter atau berantai, tak bergerak, tak berspora, fakultatif aerob, gram positif, pH optimum 6,8 dan suhu optimum </w:t>
      </w:r>
      <w:r w:rsidR="00951FBC" w:rsidRPr="009A3E98">
        <w:rPr>
          <w:rFonts w:ascii="Times New Roman" w:hAnsi="Times New Roman" w:cs="Times New Roman"/>
          <w:sz w:val="24"/>
          <w:szCs w:val="24"/>
        </w:rPr>
        <w:t xml:space="preserve">   </w:t>
      </w:r>
      <w:r w:rsidRPr="009A3E98">
        <w:rPr>
          <w:rFonts w:ascii="Times New Roman" w:hAnsi="Times New Roman" w:cs="Times New Roman"/>
          <w:sz w:val="24"/>
          <w:szCs w:val="24"/>
        </w:rPr>
        <w:t>40-50</w:t>
      </w:r>
      <w:r w:rsidRPr="009A3E98">
        <w:rPr>
          <w:rFonts w:ascii="Times New Roman" w:hAnsi="Times New Roman" w:cs="Times New Roman"/>
          <w:sz w:val="24"/>
          <w:szCs w:val="24"/>
          <w:vertAlign w:val="superscript"/>
        </w:rPr>
        <w:t>0</w:t>
      </w:r>
      <w:r w:rsidRPr="009A3E98">
        <w:rPr>
          <w:rFonts w:ascii="Times New Roman" w:hAnsi="Times New Roman" w:cs="Times New Roman"/>
          <w:sz w:val="24"/>
          <w:szCs w:val="24"/>
        </w:rPr>
        <w:t xml:space="preserve">C. Bakteri tersebut tahan pada keasaman 0,85-0,89%. </w:t>
      </w:r>
      <w:r w:rsidRPr="009A3E98">
        <w:rPr>
          <w:rFonts w:ascii="Times New Roman" w:hAnsi="Times New Roman" w:cs="Times New Roman"/>
          <w:i/>
          <w:sz w:val="24"/>
          <w:szCs w:val="24"/>
        </w:rPr>
        <w:t xml:space="preserve">Lactobacillus bulgaricus </w:t>
      </w:r>
      <w:r w:rsidRPr="009A3E98">
        <w:rPr>
          <w:rFonts w:ascii="Times New Roman" w:hAnsi="Times New Roman" w:cs="Times New Roman"/>
          <w:sz w:val="24"/>
          <w:szCs w:val="24"/>
        </w:rPr>
        <w:t>berbentuk batang, soliter atau berantai, tak berspora, mikro aerophil sampai anaerob, gram positif, pH optimum 6 dan suhu optimum 40-50</w:t>
      </w:r>
      <w:r w:rsidRPr="009A3E98">
        <w:rPr>
          <w:rFonts w:ascii="Times New Roman" w:hAnsi="Times New Roman" w:cs="Times New Roman"/>
          <w:sz w:val="24"/>
          <w:szCs w:val="24"/>
          <w:vertAlign w:val="superscript"/>
        </w:rPr>
        <w:t>0</w:t>
      </w:r>
      <w:r w:rsidRPr="009A3E98">
        <w:rPr>
          <w:rFonts w:ascii="Times New Roman" w:hAnsi="Times New Roman" w:cs="Times New Roman"/>
          <w:sz w:val="24"/>
          <w:szCs w:val="24"/>
        </w:rPr>
        <w:t xml:space="preserve">C. Bakteri tersebut dapat memproduksi asam laktat sampai 1,2-1,5% ( Buchanan dan Gibbon, 1974)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Menurut Lempert (1975), dua mikroorganisme </w:t>
      </w: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Streptococcus thermophillus</w:t>
      </w:r>
      <w:r w:rsidRPr="009A3E98">
        <w:rPr>
          <w:rFonts w:ascii="Times New Roman" w:hAnsi="Times New Roman" w:cs="Times New Roman"/>
          <w:sz w:val="24"/>
          <w:szCs w:val="24"/>
        </w:rPr>
        <w:t xml:space="preserve"> tumbuh bersama-sama secara simbiosis adalah yang bertanggung jawab selama fermentasi asam laktat dalam pembuatan yoghurt. Dalam hal simbiosis </w:t>
      </w: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dapat menghasilkan glisin dan histidin sebagai hasil dari pemecahan protein yang dapat menstimulasi pertumbuhan </w:t>
      </w:r>
      <w:r w:rsidRPr="009A3E98">
        <w:rPr>
          <w:rFonts w:ascii="Times New Roman" w:hAnsi="Times New Roman" w:cs="Times New Roman"/>
          <w:i/>
          <w:sz w:val="24"/>
          <w:szCs w:val="24"/>
        </w:rPr>
        <w:t>Streptococcus thermophillus</w:t>
      </w:r>
      <w:r w:rsidRPr="009A3E98">
        <w:rPr>
          <w:rFonts w:ascii="Times New Roman" w:hAnsi="Times New Roman" w:cs="Times New Roman"/>
          <w:sz w:val="24"/>
          <w:szCs w:val="24"/>
        </w:rPr>
        <w:t xml:space="preserve"> (Wittier dan Webb, 1970).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Yoghurt merupakan produk olahan susu dari hasil fermentasi kedua dari Bakteri Asam Laktat (BAL) sebagai starter, yakni </w:t>
      </w:r>
      <w:r w:rsidRPr="009A3E98">
        <w:rPr>
          <w:rFonts w:ascii="Times New Roman" w:hAnsi="Times New Roman" w:cs="Times New Roman"/>
          <w:i/>
          <w:sz w:val="24"/>
          <w:szCs w:val="24"/>
        </w:rPr>
        <w:t>Streptococcus thermophilus</w:t>
      </w:r>
      <w:r w:rsidRPr="009A3E98">
        <w:rPr>
          <w:rFonts w:ascii="Times New Roman" w:hAnsi="Times New Roman" w:cs="Times New Roman"/>
          <w:sz w:val="24"/>
          <w:szCs w:val="24"/>
        </w:rPr>
        <w:t xml:space="preserve"> dan </w:t>
      </w:r>
      <w:r w:rsidRPr="009A3E98">
        <w:rPr>
          <w:rFonts w:ascii="Times New Roman" w:hAnsi="Times New Roman" w:cs="Times New Roman"/>
          <w:i/>
          <w:sz w:val="24"/>
          <w:szCs w:val="24"/>
        </w:rPr>
        <w:t>Lactobacillus bulgaricus</w:t>
      </w:r>
      <w:r w:rsidRPr="009A3E98">
        <w:rPr>
          <w:rFonts w:ascii="Times New Roman" w:hAnsi="Times New Roman" w:cs="Times New Roman"/>
          <w:sz w:val="24"/>
          <w:szCs w:val="24"/>
        </w:rPr>
        <w:t xml:space="preserve"> yang hidup bersimbiosis. Lama proses fermantasi akan berakibat pada turunnya pH yoghurt dengan rasa asam yang khas, selain itu dihasilkan asam asetat, asetal dehid, dan bahan lain yang mudah menguap. Komposisi yoghurt secara adalah protein 4-6%, lemak 0,1-1%, laktosa 2-3%, asam laktat 0,6-1,3%, pH 3,8-4,6% (Susilorini dan Sawitri, 2007).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lastRenderedPageBreak/>
        <w:t xml:space="preserve">Yoghurt merupakan salah satu produk  yang telah lama dikenal dan mempunyai rasa asam yang spesifik. Yoghurt dapat dibuat dari susu yang telah dihomogenisasi, susu berkadar lemak rendah atau susu skim dengan penambahan susu bubuk. Pembuatan yoghurt meliputi pemenasan, pendinginan dan fermentasi dimana pembuatanya mengalami proses yang higienis (Abubakar et al., 1998) </w:t>
      </w:r>
    </w:p>
    <w:p w:rsidR="00D710D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Yoghurt mempunyai nilai gizi yang tinggi dari pada susu segar sebagai bahan dasar dalam pembuatan yoghurt, terutama karena meningkatnya total padatan sehingga kandungan zat-zat gizi lainya meningkat, selain itu yoghurt sesuai bagi penderita Lactose Intolerance atau yang tidak toleran terhadap laktosa </w:t>
      </w:r>
      <w:r w:rsidR="00951FBC" w:rsidRPr="009A3E98">
        <w:rPr>
          <w:rFonts w:ascii="Times New Roman" w:hAnsi="Times New Roman" w:cs="Times New Roman"/>
          <w:sz w:val="24"/>
          <w:szCs w:val="24"/>
        </w:rPr>
        <w:t xml:space="preserve">       </w:t>
      </w:r>
      <w:r w:rsidR="00D710D1" w:rsidRPr="009A3E98">
        <w:rPr>
          <w:rFonts w:ascii="Times New Roman" w:hAnsi="Times New Roman" w:cs="Times New Roman"/>
          <w:sz w:val="24"/>
          <w:szCs w:val="24"/>
        </w:rPr>
        <w:t>(Wahyudi, 2006).</w:t>
      </w:r>
    </w:p>
    <w:p w:rsidR="007F0371" w:rsidRPr="009A3E98" w:rsidRDefault="00D710D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 </w:t>
      </w:r>
      <w:r w:rsidR="007F0371" w:rsidRPr="009A3E98">
        <w:rPr>
          <w:rFonts w:ascii="Times New Roman" w:hAnsi="Times New Roman" w:cs="Times New Roman"/>
          <w:sz w:val="24"/>
          <w:szCs w:val="24"/>
        </w:rPr>
        <w:t xml:space="preserve">Menurut Chandan dan Shahani (1993), yoghurt merupakan produk semi solit yang dibuat dari susu standarisasi dengan penambahan aktivitas simbiosis antara </w:t>
      </w:r>
      <w:r w:rsidR="007F0371" w:rsidRPr="009A3E98">
        <w:rPr>
          <w:rFonts w:ascii="Times New Roman" w:hAnsi="Times New Roman" w:cs="Times New Roman"/>
          <w:i/>
          <w:sz w:val="24"/>
          <w:szCs w:val="24"/>
        </w:rPr>
        <w:t>Streptococcus thermophilus</w:t>
      </w:r>
      <w:r w:rsidR="007F0371" w:rsidRPr="009A3E98">
        <w:rPr>
          <w:rFonts w:ascii="Times New Roman" w:hAnsi="Times New Roman" w:cs="Times New Roman"/>
          <w:sz w:val="24"/>
          <w:szCs w:val="24"/>
        </w:rPr>
        <w:t xml:space="preserve"> dan </w:t>
      </w:r>
      <w:r w:rsidR="007F0371" w:rsidRPr="009A3E98">
        <w:rPr>
          <w:rFonts w:ascii="Times New Roman" w:hAnsi="Times New Roman" w:cs="Times New Roman"/>
          <w:i/>
          <w:sz w:val="24"/>
          <w:szCs w:val="24"/>
        </w:rPr>
        <w:t>Lactobacillus bulgaricus</w:t>
      </w:r>
      <w:r w:rsidR="007F0371" w:rsidRPr="009A3E98">
        <w:rPr>
          <w:rFonts w:ascii="Times New Roman" w:hAnsi="Times New Roman" w:cs="Times New Roman"/>
          <w:sz w:val="24"/>
          <w:szCs w:val="24"/>
        </w:rPr>
        <w:t xml:space="preserve">. Yoghurt memiliki kandungan asam laktat yang tinggi, sedikit atau tidak mengandung alkohol sama sekali, mempunyai tekstur semi padat (smooth), kompak serta rasa asam yang menyegarkan (Tamime dan Robinson, 1989).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Produk  sangat berguna dalam mengatasi lactose intolerance karena terjadi penurunan kadar laktosa sampai 30%. Laktosa dihidrolisis oleh bakteri starter penghasil asam laktat sebagai hasil akhir (Chandan dan Shahani, 1993). </w:t>
      </w:r>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Proses metabolisme laktosa di dalam sel bakteri secara umum melibatkan tiga macam alur metabolik, yaitu homolactat pathway, phosphoketolase dan heterolactate pathway. Secara skematis, ketiga macam alur tersebut melibatkan beberapa tahapan, yaitu: transport dan hidrolisis laktosa menjadi monosakarida, </w:t>
      </w:r>
      <w:r w:rsidRPr="009A3E98">
        <w:rPr>
          <w:rFonts w:ascii="Times New Roman" w:hAnsi="Times New Roman" w:cs="Times New Roman"/>
          <w:sz w:val="24"/>
          <w:szCs w:val="24"/>
        </w:rPr>
        <w:lastRenderedPageBreak/>
        <w:t>konversi monosakarida menjadi triosa phospat dan berbagai bentuk intermediet lainnya, konversi triosa phospat menjadi pirufat, konversi pirufat menjadi asam laktat, sekresi produk akhir fermentasi dan pengaturan fermentasi (Widodo, 2003).</w:t>
      </w:r>
    </w:p>
    <w:p w:rsidR="007F0371" w:rsidRPr="009A3E98" w:rsidRDefault="00D710D1" w:rsidP="008339E4">
      <w:pPr>
        <w:pStyle w:val="Heading2"/>
        <w:rPr>
          <w:rFonts w:cs="Times New Roman"/>
          <w:color w:val="auto"/>
        </w:rPr>
      </w:pPr>
      <w:bookmarkStart w:id="39" w:name="_Toc434763048"/>
      <w:bookmarkStart w:id="40" w:name="_Toc434765172"/>
      <w:r w:rsidRPr="009A3E98">
        <w:rPr>
          <w:rFonts w:cs="Times New Roman"/>
          <w:color w:val="auto"/>
        </w:rPr>
        <w:t xml:space="preserve">2.4. </w:t>
      </w:r>
      <w:r w:rsidR="007F0371" w:rsidRPr="009A3E98">
        <w:rPr>
          <w:rFonts w:cs="Times New Roman"/>
          <w:color w:val="auto"/>
        </w:rPr>
        <w:t>Santan</w:t>
      </w:r>
      <w:bookmarkEnd w:id="39"/>
      <w:bookmarkEnd w:id="40"/>
    </w:p>
    <w:p w:rsidR="007F0371" w:rsidRPr="009A3E98" w:rsidRDefault="007F0371" w:rsidP="007F037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Santan adalah emulsi minyak dalam air yang berwarna putih, yang diperoleh dengan cara memeras daging kelapa segar yang telah diparut atau dihancurkan dengan atau tanpa penambahan air (Tansakul dan Chaisawang, 2006).</w:t>
      </w:r>
    </w:p>
    <w:p w:rsidR="007F0371" w:rsidRPr="009A3E98" w:rsidRDefault="007F0371" w:rsidP="007F0371">
      <w:pPr>
        <w:spacing w:after="0" w:line="480" w:lineRule="auto"/>
        <w:ind w:firstLine="567"/>
        <w:jc w:val="both"/>
        <w:rPr>
          <w:rFonts w:ascii="Times New Roman" w:hAnsi="Times New Roman" w:cs="Times New Roman"/>
          <w:sz w:val="24"/>
          <w:szCs w:val="24"/>
          <w:shd w:val="clear" w:color="auto" w:fill="FFFFFF"/>
        </w:rPr>
      </w:pPr>
      <w:r w:rsidRPr="009A3E98">
        <w:rPr>
          <w:rStyle w:val="Strong"/>
          <w:rFonts w:ascii="Times New Roman" w:hAnsi="Times New Roman" w:cs="Times New Roman"/>
          <w:b w:val="0"/>
          <w:bCs w:val="0"/>
          <w:sz w:val="24"/>
          <w:szCs w:val="24"/>
          <w:bdr w:val="none" w:sz="0" w:space="0" w:color="auto" w:frame="1"/>
          <w:shd w:val="clear" w:color="auto" w:fill="FFFFFF"/>
        </w:rPr>
        <w:t>Santan</w:t>
      </w:r>
      <w:r w:rsidRPr="009A3E98">
        <w:rPr>
          <w:rStyle w:val="apple-converted-space"/>
          <w:rFonts w:ascii="Times New Roman" w:hAnsi="Times New Roman" w:cs="Times New Roman"/>
          <w:b/>
          <w:bCs/>
          <w:sz w:val="24"/>
          <w:szCs w:val="24"/>
          <w:shd w:val="clear" w:color="auto" w:fill="FFFFFF"/>
        </w:rPr>
        <w:t> </w:t>
      </w:r>
      <w:r w:rsidRPr="009A3E98">
        <w:rPr>
          <w:rFonts w:ascii="Times New Roman" w:hAnsi="Times New Roman" w:cs="Times New Roman"/>
          <w:sz w:val="24"/>
          <w:szCs w:val="24"/>
          <w:shd w:val="clear" w:color="auto" w:fill="FFFFFF"/>
        </w:rPr>
        <w:t>atau</w:t>
      </w:r>
      <w:r w:rsidRPr="009A3E98">
        <w:rPr>
          <w:rStyle w:val="apple-converted-space"/>
          <w:rFonts w:ascii="Times New Roman" w:hAnsi="Times New Roman" w:cs="Times New Roman"/>
          <w:b/>
          <w:bCs/>
          <w:sz w:val="24"/>
          <w:szCs w:val="24"/>
          <w:shd w:val="clear" w:color="auto" w:fill="FFFFFF"/>
        </w:rPr>
        <w:t> </w:t>
      </w:r>
      <w:r w:rsidRPr="009A3E98">
        <w:rPr>
          <w:rStyle w:val="Strong"/>
          <w:rFonts w:ascii="Times New Roman" w:hAnsi="Times New Roman" w:cs="Times New Roman"/>
          <w:b w:val="0"/>
          <w:bCs w:val="0"/>
          <w:sz w:val="24"/>
          <w:szCs w:val="24"/>
          <w:bdr w:val="none" w:sz="0" w:space="0" w:color="auto" w:frame="1"/>
          <w:shd w:val="clear" w:color="auto" w:fill="FFFFFF"/>
        </w:rPr>
        <w:t>santen</w:t>
      </w:r>
      <w:r w:rsidRPr="009A3E98">
        <w:rPr>
          <w:rStyle w:val="apple-converted-space"/>
          <w:rFonts w:ascii="Times New Roman" w:hAnsi="Times New Roman" w:cs="Times New Roman"/>
          <w:sz w:val="24"/>
          <w:szCs w:val="24"/>
          <w:shd w:val="clear" w:color="auto" w:fill="FFFFFF"/>
        </w:rPr>
        <w:t> </w:t>
      </w:r>
      <w:r w:rsidRPr="009A3E98">
        <w:rPr>
          <w:rFonts w:ascii="Times New Roman" w:hAnsi="Times New Roman" w:cs="Times New Roman"/>
          <w:sz w:val="24"/>
          <w:szCs w:val="24"/>
          <w:shd w:val="clear" w:color="auto" w:fill="FFFFFF"/>
        </w:rPr>
        <w:t>adalah cairan putih kental yang dihasilkan dari kelapa yang diparut dan kemudian diperas bersama air. Santan mempunyai rasa lemak dan digunakan sebagai perasa yang menyedapkan masakan menjadi gurih. Pada masa dahulu, santan akan diperas dari kelapa yang diparut dan dicampur dengan air panas sebelum diperas.</w:t>
      </w:r>
    </w:p>
    <w:p w:rsidR="007F0371" w:rsidRPr="009A3E98" w:rsidRDefault="007F0371" w:rsidP="007F0371">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sidRPr="009A3E98">
        <w:rPr>
          <w:rFonts w:ascii="Times New Roman" w:eastAsia="Times New Roman" w:hAnsi="Times New Roman" w:cs="Times New Roman"/>
          <w:sz w:val="24"/>
          <w:szCs w:val="24"/>
          <w:lang w:eastAsia="id-ID"/>
        </w:rPr>
        <w:t>Minyak dalam santan terdapat dalam bentuk emulsi minyak air dengan protein sebagai stabilisator emulsi. Air sebagai pendispersi dan minyak sebagai fase terdispersi. Di dalam sistim emulsi minyak air, protein membungkus butir-butir minyak dengan suatu lapisan tipis sehingga butir-butir tersebut tidak dapat bergabung menjadi satu fase kontinyu.</w:t>
      </w:r>
    </w:p>
    <w:p w:rsidR="007F0371" w:rsidRPr="009A3E98" w:rsidRDefault="007F0371" w:rsidP="007F0371">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sidRPr="009A3E98">
        <w:rPr>
          <w:rFonts w:ascii="Times New Roman" w:eastAsia="Times New Roman" w:hAnsi="Times New Roman" w:cs="Times New Roman"/>
          <w:sz w:val="24"/>
          <w:szCs w:val="24"/>
          <w:lang w:eastAsia="id-ID"/>
        </w:rPr>
        <w:t>Butir-butir minyak dapat bergabung menjadi satu fase</w:t>
      </w:r>
      <w:r w:rsidR="001213D1">
        <w:rPr>
          <w:rFonts w:ascii="Times New Roman" w:eastAsia="Times New Roman" w:hAnsi="Times New Roman" w:cs="Times New Roman"/>
          <w:sz w:val="24"/>
          <w:szCs w:val="24"/>
          <w:lang w:eastAsia="id-ID"/>
        </w:rPr>
        <w:t xml:space="preserve"> kontinyu jika sistem emulsi di</w:t>
      </w:r>
      <w:r w:rsidRPr="009A3E98">
        <w:rPr>
          <w:rFonts w:ascii="Times New Roman" w:eastAsia="Times New Roman" w:hAnsi="Times New Roman" w:cs="Times New Roman"/>
          <w:sz w:val="24"/>
          <w:szCs w:val="24"/>
          <w:lang w:eastAsia="id-ID"/>
        </w:rPr>
        <w:t xml:space="preserve">pecah dengan jalan </w:t>
      </w:r>
      <w:r w:rsidR="00951FBC" w:rsidRPr="009A3E98">
        <w:rPr>
          <w:rFonts w:ascii="Times New Roman" w:eastAsia="Times New Roman" w:hAnsi="Times New Roman" w:cs="Times New Roman"/>
          <w:sz w:val="24"/>
          <w:szCs w:val="24"/>
          <w:lang w:eastAsia="id-ID"/>
        </w:rPr>
        <w:t>merusak protein sebagai pembung</w:t>
      </w:r>
      <w:r w:rsidRPr="009A3E98">
        <w:rPr>
          <w:rFonts w:ascii="Times New Roman" w:eastAsia="Times New Roman" w:hAnsi="Times New Roman" w:cs="Times New Roman"/>
          <w:sz w:val="24"/>
          <w:szCs w:val="24"/>
          <w:lang w:eastAsia="id-ID"/>
        </w:rPr>
        <w:t>kus butir-butir minyak. Dalam industri makanan, peran santan sangat penting baik sebagai sumber gizi, penambahan aroma, cita rasa , flavour dan perbaikan tekstur bahan pangan hasil olahan.</w:t>
      </w:r>
    </w:p>
    <w:p w:rsidR="007F0371" w:rsidRPr="009A3E98" w:rsidRDefault="007F0371" w:rsidP="00951FBC">
      <w:pPr>
        <w:spacing w:after="0" w:line="480" w:lineRule="auto"/>
        <w:ind w:firstLine="567"/>
        <w:jc w:val="both"/>
        <w:rPr>
          <w:rFonts w:ascii="Times New Roman" w:hAnsi="Times New Roman" w:cs="Times New Roman"/>
          <w:sz w:val="24"/>
          <w:szCs w:val="24"/>
        </w:rPr>
        <w:sectPr w:rsidR="007F0371" w:rsidRPr="009A3E98" w:rsidSect="00462C05">
          <w:headerReference w:type="default" r:id="rId66"/>
          <w:footerReference w:type="default" r:id="rId67"/>
          <w:type w:val="continuous"/>
          <w:pgSz w:w="11906" w:h="16838"/>
          <w:pgMar w:top="2268" w:right="1701" w:bottom="1701" w:left="2268" w:header="708" w:footer="708" w:gutter="0"/>
          <w:pgNumType w:start="12"/>
          <w:cols w:space="708"/>
          <w:docGrid w:linePitch="360"/>
        </w:sectPr>
      </w:pPr>
      <w:r w:rsidRPr="009A3E98">
        <w:rPr>
          <w:rFonts w:ascii="Times New Roman" w:eastAsia="Times New Roman" w:hAnsi="Times New Roman" w:cs="Times New Roman"/>
          <w:sz w:val="24"/>
          <w:szCs w:val="24"/>
          <w:lang w:eastAsia="id-ID"/>
        </w:rPr>
        <w:lastRenderedPageBreak/>
        <w:t xml:space="preserve">Santan mudah mengalai kerusakan fisik berupa pemisahan emulsi menjadi dua fase, yaitu fase kaya minyak (krim) dan kaya air (krim). Pemisahan emulsi tersebut umumnya terjadi dalam waktu 5- 10 jam sejak pembuatan santan (Tangsuphoom </w:t>
      </w:r>
      <w:r w:rsidR="00951FBC" w:rsidRPr="009A3E98">
        <w:rPr>
          <w:rFonts w:ascii="Times New Roman" w:eastAsia="Times New Roman" w:hAnsi="Times New Roman" w:cs="Times New Roman"/>
          <w:sz w:val="24"/>
          <w:szCs w:val="24"/>
          <w:lang w:eastAsia="id-ID"/>
        </w:rPr>
        <w:t>dan</w:t>
      </w:r>
      <w:r w:rsidRPr="009A3E98">
        <w:rPr>
          <w:rFonts w:ascii="Times New Roman" w:eastAsia="Times New Roman" w:hAnsi="Times New Roman" w:cs="Times New Roman"/>
          <w:sz w:val="24"/>
          <w:szCs w:val="24"/>
          <w:lang w:eastAsia="id-ID"/>
        </w:rPr>
        <w:t xml:space="preserve"> Coupland, 2005). Sifat ketidakstabilan sistem emulsi santan kelapa dapat dihubungkan dengan kandungan lemaknya yang tinggi. Perbedaan antara densitas lemak dibandingkan denga</w:t>
      </w:r>
      <w:r w:rsidR="00951FBC" w:rsidRPr="009A3E98">
        <w:rPr>
          <w:rFonts w:ascii="Times New Roman" w:eastAsia="Times New Roman" w:hAnsi="Times New Roman" w:cs="Times New Roman"/>
          <w:sz w:val="24"/>
          <w:szCs w:val="24"/>
          <w:lang w:eastAsia="id-ID"/>
        </w:rPr>
        <w:t xml:space="preserve">n porsi skim, serta oleh sifat </w:t>
      </w:r>
      <w:r w:rsidRPr="009A3E98">
        <w:rPr>
          <w:rFonts w:ascii="Times New Roman" w:eastAsia="Times New Roman" w:hAnsi="Times New Roman" w:cs="Times New Roman"/>
          <w:sz w:val="24"/>
          <w:szCs w:val="24"/>
          <w:lang w:eastAsia="id-ID"/>
        </w:rPr>
        <w:t>misibel kedua fase, akan menyebabkan lemak naik ke permukaan (Tadros, 2009).</w:t>
      </w:r>
    </w:p>
    <w:p w:rsidR="004A2F4B" w:rsidRPr="009A3E98" w:rsidRDefault="004A2F4B" w:rsidP="008339E4">
      <w:pPr>
        <w:pStyle w:val="Heading1"/>
        <w:rPr>
          <w:rFonts w:cs="Times New Roman"/>
          <w:color w:val="auto"/>
        </w:rPr>
      </w:pPr>
      <w:bookmarkStart w:id="41" w:name="_Toc434763049"/>
      <w:bookmarkStart w:id="42" w:name="_Toc434765173"/>
      <w:r w:rsidRPr="009A3E98">
        <w:rPr>
          <w:rFonts w:cs="Times New Roman"/>
          <w:color w:val="auto"/>
        </w:rPr>
        <w:lastRenderedPageBreak/>
        <w:t>III BAHAN DAN METODE PENELITIAN</w:t>
      </w:r>
      <w:bookmarkEnd w:id="41"/>
      <w:bookmarkEnd w:id="42"/>
    </w:p>
    <w:p w:rsidR="004A2F4B" w:rsidRPr="009A3E98" w:rsidRDefault="004A2F4B" w:rsidP="004A2F4B">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Bab ini menguraikan mengenai : (1) Bahan dan Alat Percobaan, (2) Metode Penelitian, (3) Rancangan Perlakuan, (4) Rancangan Percobaan dan (5) Rancangan Respon. </w:t>
      </w:r>
    </w:p>
    <w:p w:rsidR="004A2F4B" w:rsidRPr="009A3E98" w:rsidRDefault="004A2F4B" w:rsidP="008339E4">
      <w:pPr>
        <w:pStyle w:val="Heading2"/>
        <w:rPr>
          <w:rFonts w:cs="Times New Roman"/>
          <w:color w:val="auto"/>
        </w:rPr>
      </w:pPr>
      <w:bookmarkStart w:id="43" w:name="_Toc434763050"/>
      <w:bookmarkStart w:id="44" w:name="_Toc434765174"/>
      <w:r w:rsidRPr="009A3E98">
        <w:rPr>
          <w:rFonts w:cs="Times New Roman"/>
          <w:color w:val="auto"/>
        </w:rPr>
        <w:t>3.1. Bahan dan Alat Percobaan</w:t>
      </w:r>
      <w:bookmarkEnd w:id="43"/>
      <w:bookmarkEnd w:id="44"/>
    </w:p>
    <w:p w:rsidR="004A2F4B" w:rsidRPr="009A3E98" w:rsidRDefault="004A2F4B" w:rsidP="008339E4">
      <w:pPr>
        <w:pStyle w:val="Heading3"/>
        <w:rPr>
          <w:rFonts w:cs="Times New Roman"/>
        </w:rPr>
      </w:pPr>
      <w:bookmarkStart w:id="45" w:name="_Toc434765175"/>
      <w:r w:rsidRPr="009A3E98">
        <w:rPr>
          <w:rFonts w:cs="Times New Roman"/>
        </w:rPr>
        <w:t>3.1.1. Bahan-bahan yang digunakan</w:t>
      </w:r>
      <w:bookmarkEnd w:id="45"/>
    </w:p>
    <w:p w:rsidR="004A2F4B" w:rsidRPr="009A3E98" w:rsidRDefault="004A2F4B" w:rsidP="004A2F4B">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Bahan-bahan yang digunakan dalam penelitian ini adalah bahan-bahan untuk pembuatan </w:t>
      </w:r>
      <w:r w:rsidRPr="009A3E98">
        <w:rPr>
          <w:rFonts w:ascii="Times New Roman" w:hAnsi="Times New Roman" w:cs="Times New Roman"/>
          <w:iCs/>
          <w:sz w:val="24"/>
          <w:szCs w:val="24"/>
        </w:rPr>
        <w:t>yog</w:t>
      </w:r>
      <w:r w:rsidR="00951FBC" w:rsidRPr="009A3E98">
        <w:rPr>
          <w:rFonts w:ascii="Times New Roman" w:hAnsi="Times New Roman" w:cs="Times New Roman"/>
          <w:iCs/>
          <w:sz w:val="24"/>
          <w:szCs w:val="24"/>
        </w:rPr>
        <w:t>h</w:t>
      </w:r>
      <w:r w:rsidRPr="009A3E98">
        <w:rPr>
          <w:rFonts w:ascii="Times New Roman" w:hAnsi="Times New Roman" w:cs="Times New Roman"/>
          <w:iCs/>
          <w:sz w:val="24"/>
          <w:szCs w:val="24"/>
        </w:rPr>
        <w:t>urt whey</w:t>
      </w:r>
      <w:r w:rsidRPr="009A3E98">
        <w:rPr>
          <w:rFonts w:ascii="Times New Roman" w:hAnsi="Times New Roman" w:cs="Times New Roman"/>
          <w:i/>
          <w:sz w:val="24"/>
          <w:szCs w:val="24"/>
          <w:lang w:val="en-US"/>
        </w:rPr>
        <w:t xml:space="preserve"> </w:t>
      </w:r>
      <w:r w:rsidRPr="009A3E98">
        <w:rPr>
          <w:rFonts w:ascii="Times New Roman" w:hAnsi="Times New Roman" w:cs="Times New Roman"/>
          <w:sz w:val="24"/>
          <w:szCs w:val="24"/>
        </w:rPr>
        <w:t>dan bahan-bahan untuk analisis respon kimia.</w:t>
      </w:r>
    </w:p>
    <w:p w:rsidR="004A2F4B" w:rsidRPr="009A3E98" w:rsidRDefault="004A2F4B" w:rsidP="00BD1A9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Bahan-bahan yang digunakan </w:t>
      </w:r>
      <w:r w:rsidR="00BD1A9C" w:rsidRPr="009A3E98">
        <w:rPr>
          <w:rFonts w:ascii="Times New Roman" w:hAnsi="Times New Roman" w:cs="Times New Roman"/>
          <w:sz w:val="24"/>
          <w:szCs w:val="24"/>
        </w:rPr>
        <w:t xml:space="preserve">adalah </w:t>
      </w:r>
      <w:r w:rsidRPr="009A3E98">
        <w:rPr>
          <w:rFonts w:ascii="Times New Roman" w:hAnsi="Times New Roman" w:cs="Times New Roman"/>
          <w:iCs/>
          <w:sz w:val="24"/>
          <w:szCs w:val="24"/>
        </w:rPr>
        <w:t>whey keju</w:t>
      </w:r>
      <w:r w:rsidR="009C5F73" w:rsidRPr="009A3E98">
        <w:rPr>
          <w:rFonts w:ascii="Times New Roman" w:hAnsi="Times New Roman" w:cs="Times New Roman"/>
          <w:iCs/>
          <w:sz w:val="24"/>
          <w:szCs w:val="24"/>
        </w:rPr>
        <w:t xml:space="preserve"> KPBS Pangalengan</w:t>
      </w:r>
      <w:r w:rsidRPr="009A3E98">
        <w:rPr>
          <w:rFonts w:ascii="Times New Roman" w:hAnsi="Times New Roman" w:cs="Times New Roman"/>
          <w:sz w:val="24"/>
          <w:szCs w:val="24"/>
        </w:rPr>
        <w:t xml:space="preserve">, </w:t>
      </w:r>
      <w:r w:rsidRPr="009A3E98">
        <w:rPr>
          <w:rFonts w:ascii="Times New Roman" w:hAnsi="Times New Roman" w:cs="Times New Roman"/>
          <w:iCs/>
          <w:sz w:val="24"/>
          <w:szCs w:val="24"/>
        </w:rPr>
        <w:t>santan</w:t>
      </w:r>
      <w:r w:rsidR="00BD1A9C" w:rsidRPr="009A3E98">
        <w:rPr>
          <w:rFonts w:ascii="Times New Roman" w:hAnsi="Times New Roman" w:cs="Times New Roman"/>
          <w:iCs/>
          <w:sz w:val="24"/>
          <w:szCs w:val="24"/>
        </w:rPr>
        <w:t xml:space="preserve"> kemasan</w:t>
      </w:r>
      <w:r w:rsidRPr="009A3E98">
        <w:rPr>
          <w:rFonts w:ascii="Times New Roman" w:hAnsi="Times New Roman" w:cs="Times New Roman"/>
          <w:sz w:val="24"/>
          <w:szCs w:val="24"/>
          <w:lang w:val="en-US"/>
        </w:rPr>
        <w:t xml:space="preserve">, </w:t>
      </w:r>
      <w:r w:rsidRPr="009A3E98">
        <w:rPr>
          <w:rFonts w:ascii="Times New Roman" w:hAnsi="Times New Roman" w:cs="Times New Roman"/>
          <w:sz w:val="24"/>
          <w:szCs w:val="24"/>
        </w:rPr>
        <w:t>skim</w:t>
      </w:r>
      <w:r w:rsidR="00EE13A4" w:rsidRPr="009A3E98">
        <w:rPr>
          <w:rFonts w:ascii="Times New Roman" w:hAnsi="Times New Roman" w:cs="Times New Roman"/>
          <w:sz w:val="24"/>
          <w:szCs w:val="24"/>
        </w:rPr>
        <w:t xml:space="preserve"> bubuk</w:t>
      </w:r>
      <w:r w:rsidRPr="009A3E98">
        <w:rPr>
          <w:rFonts w:ascii="Times New Roman" w:hAnsi="Times New Roman" w:cs="Times New Roman"/>
          <w:sz w:val="24"/>
          <w:szCs w:val="24"/>
          <w:lang w:val="en-US"/>
        </w:rPr>
        <w:t xml:space="preserve">, </w:t>
      </w:r>
      <w:r w:rsidR="006D6EDA" w:rsidRPr="009A3E98">
        <w:rPr>
          <w:rFonts w:ascii="Times New Roman" w:hAnsi="Times New Roman" w:cs="Times New Roman"/>
          <w:sz w:val="24"/>
          <w:szCs w:val="24"/>
        </w:rPr>
        <w:t xml:space="preserve">starter campuran antara </w:t>
      </w:r>
      <w:r w:rsidRPr="009A3E98">
        <w:rPr>
          <w:rFonts w:ascii="Times New Roman" w:hAnsi="Times New Roman" w:cs="Times New Roman"/>
          <w:i/>
          <w:iCs/>
          <w:sz w:val="24"/>
          <w:szCs w:val="24"/>
        </w:rPr>
        <w:t>Lactobacillus bulgaricus</w:t>
      </w:r>
      <w:r w:rsidRPr="009A3E98">
        <w:rPr>
          <w:rFonts w:ascii="Times New Roman" w:hAnsi="Times New Roman" w:cs="Times New Roman"/>
          <w:sz w:val="24"/>
          <w:szCs w:val="24"/>
        </w:rPr>
        <w:t xml:space="preserve"> dan </w:t>
      </w:r>
      <w:r w:rsidRPr="009A3E98">
        <w:rPr>
          <w:rFonts w:ascii="Times New Roman" w:hAnsi="Times New Roman" w:cs="Times New Roman"/>
          <w:i/>
          <w:iCs/>
          <w:sz w:val="24"/>
          <w:szCs w:val="24"/>
        </w:rPr>
        <w:t>Streptococcus thermophillus</w:t>
      </w:r>
      <w:r w:rsidRPr="009A3E98">
        <w:rPr>
          <w:rFonts w:ascii="Times New Roman" w:hAnsi="Times New Roman" w:cs="Times New Roman"/>
          <w:sz w:val="24"/>
          <w:szCs w:val="24"/>
        </w:rPr>
        <w:t xml:space="preserve"> dan gula</w:t>
      </w:r>
      <w:r w:rsidRPr="009A3E98">
        <w:rPr>
          <w:rFonts w:ascii="Times New Roman" w:hAnsi="Times New Roman" w:cs="Times New Roman"/>
          <w:sz w:val="24"/>
          <w:szCs w:val="24"/>
          <w:lang w:val="en-US"/>
        </w:rPr>
        <w:t>.</w:t>
      </w:r>
    </w:p>
    <w:p w:rsidR="004A2F4B" w:rsidRPr="009A3E98" w:rsidRDefault="004A2F4B" w:rsidP="004A2F4B">
      <w:pPr>
        <w:spacing w:after="12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Bahan-bahan yang digunakan untuk analisis kimia adalah </w:t>
      </w:r>
      <w:r w:rsidRPr="009A3E98">
        <w:rPr>
          <w:rFonts w:ascii="Times New Roman" w:hAnsi="Times New Roman" w:cs="Times New Roman"/>
          <w:i/>
          <w:sz w:val="24"/>
          <w:szCs w:val="24"/>
        </w:rPr>
        <w:t>aquadest</w:t>
      </w:r>
      <w:r w:rsidRPr="009A3E98">
        <w:rPr>
          <w:rFonts w:ascii="Times New Roman" w:hAnsi="Times New Roman" w:cs="Times New Roman"/>
          <w:sz w:val="24"/>
          <w:szCs w:val="24"/>
        </w:rPr>
        <w:t xml:space="preserve">, </w:t>
      </w:r>
      <w:r w:rsidR="00087252" w:rsidRPr="009A3E98">
        <w:rPr>
          <w:rFonts w:ascii="Times New Roman" w:hAnsi="Times New Roman" w:cs="Times New Roman"/>
          <w:iCs/>
          <w:sz w:val="24"/>
          <w:szCs w:val="24"/>
        </w:rPr>
        <w:t>NaOH 0,1N, phenolptalein</w:t>
      </w:r>
      <w:r w:rsidR="00087252" w:rsidRPr="009A3E98">
        <w:rPr>
          <w:rFonts w:ascii="Times New Roman" w:hAnsi="Times New Roman" w:cs="Times New Roman"/>
          <w:i/>
          <w:iCs/>
          <w:sz w:val="24"/>
          <w:szCs w:val="24"/>
        </w:rPr>
        <w:t xml:space="preserve">, </w:t>
      </w:r>
      <w:r w:rsidR="00087252" w:rsidRPr="009A3E98">
        <w:rPr>
          <w:rFonts w:ascii="Times New Roman" w:hAnsi="Times New Roman" w:cs="Times New Roman"/>
          <w:iCs/>
          <w:sz w:val="24"/>
          <w:szCs w:val="24"/>
        </w:rPr>
        <w:t>N-heksan, lowry A, lowry B, BSA (Brovin Serum Albumin) dan larutan buffer.</w:t>
      </w:r>
    </w:p>
    <w:p w:rsidR="004A2F4B" w:rsidRPr="009A3E98" w:rsidRDefault="004A2F4B" w:rsidP="008339E4">
      <w:pPr>
        <w:pStyle w:val="Heading3"/>
        <w:rPr>
          <w:rFonts w:cs="Times New Roman"/>
        </w:rPr>
      </w:pPr>
      <w:bookmarkStart w:id="46" w:name="_Toc434765176"/>
      <w:r w:rsidRPr="009A3E98">
        <w:rPr>
          <w:rFonts w:cs="Times New Roman"/>
        </w:rPr>
        <w:t>3.1.</w:t>
      </w:r>
      <w:r w:rsidR="008339E4" w:rsidRPr="009A3E98">
        <w:rPr>
          <w:rFonts w:cs="Times New Roman"/>
        </w:rPr>
        <w:t>2</w:t>
      </w:r>
      <w:r w:rsidRPr="009A3E98">
        <w:rPr>
          <w:rFonts w:cs="Times New Roman"/>
        </w:rPr>
        <w:t>. Alat Yang Digunakan</w:t>
      </w:r>
      <w:bookmarkEnd w:id="46"/>
    </w:p>
    <w:p w:rsidR="004A2F4B" w:rsidRPr="009A3E98" w:rsidRDefault="004A2F4B"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Alat yang digunakan dalam pembuatan yoghurt adalah wadah, timbangan, panci, kompor, inkubator, labu erlenmayer 250 ml dan corong.</w:t>
      </w:r>
    </w:p>
    <w:p w:rsidR="004A2F4B" w:rsidRPr="009A3E98" w:rsidRDefault="004A2F4B" w:rsidP="004A2F4B">
      <w:pPr>
        <w:spacing w:after="0" w:line="480" w:lineRule="auto"/>
        <w:ind w:firstLine="567"/>
        <w:jc w:val="both"/>
        <w:rPr>
          <w:rFonts w:ascii="Times New Roman" w:hAnsi="Times New Roman" w:cs="Times New Roman"/>
          <w:sz w:val="24"/>
          <w:szCs w:val="24"/>
          <w:lang w:val="sv-SE"/>
        </w:rPr>
        <w:sectPr w:rsidR="004A2F4B" w:rsidRPr="009A3E98" w:rsidSect="00D00F32">
          <w:headerReference w:type="default" r:id="rId68"/>
          <w:footerReference w:type="default" r:id="rId69"/>
          <w:pgSz w:w="11906" w:h="16838"/>
          <w:pgMar w:top="2268" w:right="1701" w:bottom="1701" w:left="2268" w:header="709" w:footer="709" w:gutter="0"/>
          <w:cols w:space="708"/>
          <w:docGrid w:linePitch="360"/>
        </w:sectPr>
      </w:pPr>
      <w:r w:rsidRPr="009A3E98">
        <w:rPr>
          <w:rFonts w:ascii="Times New Roman" w:hAnsi="Times New Roman" w:cs="Times New Roman"/>
          <w:sz w:val="24"/>
          <w:szCs w:val="24"/>
        </w:rPr>
        <w:t>Alat-alat yang digunakan untuk analisis kimia yaitu labu</w:t>
      </w:r>
      <w:r w:rsidRPr="009A3E98">
        <w:rPr>
          <w:rFonts w:ascii="Times New Roman" w:hAnsi="Times New Roman" w:cs="Times New Roman"/>
        </w:rPr>
        <w:t xml:space="preserve"> </w:t>
      </w:r>
      <w:r w:rsidRPr="009A3E98">
        <w:rPr>
          <w:rFonts w:ascii="Times New Roman" w:hAnsi="Times New Roman" w:cs="Times New Roman"/>
          <w:sz w:val="24"/>
          <w:szCs w:val="24"/>
        </w:rPr>
        <w:t>erlenmeyer 100</w:t>
      </w:r>
      <w:r w:rsidRPr="009A3E98">
        <w:rPr>
          <w:rFonts w:ascii="Times New Roman" w:hAnsi="Times New Roman" w:cs="Times New Roman"/>
          <w:sz w:val="24"/>
          <w:szCs w:val="24"/>
          <w:lang w:val="en-US"/>
        </w:rPr>
        <w:t xml:space="preserve"> </w:t>
      </w:r>
      <w:r w:rsidRPr="009A3E98">
        <w:rPr>
          <w:rFonts w:ascii="Times New Roman" w:hAnsi="Times New Roman" w:cs="Times New Roman"/>
          <w:sz w:val="24"/>
          <w:szCs w:val="24"/>
        </w:rPr>
        <w:t xml:space="preserve">ml, labu ukur, batang pengaduk, pipet volumetri, pipet tetes, neraca digital, alat refluks, kertas saring, gelas kimia, corong, </w:t>
      </w:r>
      <w:r w:rsidR="00087252" w:rsidRPr="009A3E98">
        <w:rPr>
          <w:rFonts w:ascii="Times New Roman" w:hAnsi="Times New Roman" w:cs="Times New Roman"/>
          <w:sz w:val="24"/>
          <w:szCs w:val="24"/>
          <w:lang w:val="sv-SE"/>
        </w:rPr>
        <w:t>labu takar</w:t>
      </w:r>
      <w:r w:rsidRPr="009A3E98">
        <w:rPr>
          <w:rFonts w:ascii="Times New Roman" w:hAnsi="Times New Roman" w:cs="Times New Roman"/>
          <w:sz w:val="24"/>
          <w:szCs w:val="24"/>
          <w:lang w:val="sv-SE"/>
        </w:rPr>
        <w:t xml:space="preserve">, kompor, adapter, alat </w:t>
      </w:r>
    </w:p>
    <w:p w:rsidR="004A2F4B" w:rsidRPr="009A3E98" w:rsidRDefault="004A2F4B" w:rsidP="004A2F4B">
      <w:pPr>
        <w:spacing w:after="0" w:line="480" w:lineRule="auto"/>
        <w:jc w:val="both"/>
        <w:rPr>
          <w:rFonts w:ascii="Times New Roman" w:hAnsi="Times New Roman" w:cs="Times New Roman"/>
          <w:sz w:val="24"/>
          <w:szCs w:val="24"/>
          <w:lang w:val="en-US"/>
        </w:rPr>
      </w:pPr>
      <w:r w:rsidRPr="009A3E98">
        <w:rPr>
          <w:rFonts w:ascii="Times New Roman" w:hAnsi="Times New Roman" w:cs="Times New Roman"/>
          <w:sz w:val="24"/>
          <w:szCs w:val="24"/>
          <w:lang w:val="sv-SE"/>
        </w:rPr>
        <w:lastRenderedPageBreak/>
        <w:t>destilasi, statif, klem, buret</w:t>
      </w:r>
      <w:r w:rsidRPr="009A3E98">
        <w:rPr>
          <w:rFonts w:ascii="Times New Roman" w:hAnsi="Times New Roman" w:cs="Times New Roman"/>
          <w:sz w:val="24"/>
          <w:szCs w:val="24"/>
          <w:lang w:val="es-CR"/>
        </w:rPr>
        <w:t>, kantung sampel, benang kasur, sokhlet, kompor, penangas, labu dasar bundar, dan eksikator</w:t>
      </w:r>
      <w:r w:rsidRPr="009A3E98">
        <w:rPr>
          <w:rFonts w:ascii="Times New Roman" w:hAnsi="Times New Roman" w:cs="Times New Roman"/>
          <w:sz w:val="24"/>
          <w:szCs w:val="24"/>
        </w:rPr>
        <w:t xml:space="preserve">, pH </w:t>
      </w:r>
      <w:r w:rsidRPr="009A3E98">
        <w:rPr>
          <w:rFonts w:ascii="Times New Roman" w:hAnsi="Times New Roman" w:cs="Times New Roman"/>
          <w:sz w:val="24"/>
          <w:szCs w:val="24"/>
          <w:lang w:val="en-US"/>
        </w:rPr>
        <w:t>meter.</w:t>
      </w:r>
    </w:p>
    <w:p w:rsidR="004A2F4B" w:rsidRPr="009A3E98" w:rsidRDefault="00D710D1" w:rsidP="008339E4">
      <w:pPr>
        <w:pStyle w:val="Heading2"/>
        <w:rPr>
          <w:rFonts w:cs="Times New Roman"/>
          <w:color w:val="auto"/>
        </w:rPr>
      </w:pPr>
      <w:bookmarkStart w:id="47" w:name="_Toc434763051"/>
      <w:bookmarkStart w:id="48" w:name="_Toc434765177"/>
      <w:r w:rsidRPr="009A3E98">
        <w:rPr>
          <w:rFonts w:cs="Times New Roman"/>
          <w:color w:val="auto"/>
        </w:rPr>
        <w:t xml:space="preserve">3.2. </w:t>
      </w:r>
      <w:r w:rsidR="004A2F4B" w:rsidRPr="009A3E98">
        <w:rPr>
          <w:rFonts w:cs="Times New Roman"/>
          <w:color w:val="auto"/>
        </w:rPr>
        <w:t>Metode Penelitian</w:t>
      </w:r>
      <w:bookmarkEnd w:id="47"/>
      <w:bookmarkEnd w:id="48"/>
    </w:p>
    <w:p w:rsidR="004A2F4B" w:rsidRPr="009A3E98" w:rsidRDefault="004A2F4B" w:rsidP="008339E4">
      <w:pPr>
        <w:pStyle w:val="Heading3"/>
        <w:rPr>
          <w:rFonts w:cs="Times New Roman"/>
        </w:rPr>
      </w:pPr>
      <w:bookmarkStart w:id="49" w:name="_Toc434765178"/>
      <w:r w:rsidRPr="009A3E98">
        <w:rPr>
          <w:rFonts w:cs="Times New Roman"/>
        </w:rPr>
        <w:t>3.2.1. Penelitian Pendahuluan</w:t>
      </w:r>
      <w:bookmarkEnd w:id="49"/>
    </w:p>
    <w:p w:rsidR="009C5F73" w:rsidRPr="009A3E98" w:rsidRDefault="004A2F4B" w:rsidP="003B1335">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Penelitian pendahuluan</w:t>
      </w:r>
      <w:r w:rsidR="003B1335" w:rsidRPr="009A3E98">
        <w:rPr>
          <w:rFonts w:ascii="Times New Roman" w:hAnsi="Times New Roman" w:cs="Times New Roman"/>
          <w:sz w:val="24"/>
          <w:szCs w:val="24"/>
        </w:rPr>
        <w:t xml:space="preserve"> yang</w:t>
      </w:r>
      <w:r w:rsidRPr="009A3E98">
        <w:rPr>
          <w:rFonts w:ascii="Times New Roman" w:hAnsi="Times New Roman" w:cs="Times New Roman"/>
          <w:sz w:val="24"/>
          <w:szCs w:val="24"/>
        </w:rPr>
        <w:t xml:space="preserve"> dilakukan </w:t>
      </w:r>
      <w:r w:rsidR="003B1335" w:rsidRPr="009A3E98">
        <w:rPr>
          <w:rFonts w:ascii="Times New Roman" w:hAnsi="Times New Roman" w:cs="Times New Roman"/>
          <w:sz w:val="24"/>
          <w:szCs w:val="24"/>
        </w:rPr>
        <w:t>yaitu m</w:t>
      </w:r>
      <w:r w:rsidR="009C5F73" w:rsidRPr="009A3E98">
        <w:rPr>
          <w:rFonts w:ascii="Times New Roman" w:hAnsi="Times New Roman" w:cs="Times New Roman"/>
          <w:sz w:val="24"/>
          <w:szCs w:val="24"/>
        </w:rPr>
        <w:t>elakuk</w:t>
      </w:r>
      <w:r w:rsidR="00BD1A9C" w:rsidRPr="009A3E98">
        <w:rPr>
          <w:rFonts w:ascii="Times New Roman" w:hAnsi="Times New Roman" w:cs="Times New Roman"/>
          <w:sz w:val="24"/>
          <w:szCs w:val="24"/>
        </w:rPr>
        <w:t>an analisis terhadap bahan baku</w:t>
      </w:r>
      <w:r w:rsidR="009C5F73" w:rsidRPr="009A3E98">
        <w:rPr>
          <w:rFonts w:ascii="Times New Roman" w:hAnsi="Times New Roman" w:cs="Times New Roman"/>
          <w:sz w:val="24"/>
          <w:szCs w:val="24"/>
        </w:rPr>
        <w:t xml:space="preserve"> whey dan santan. Whey dicari kandungan protein dengan menggunakan metode Lowry, kadar asam laktat dengan menggunakan titrasi a</w:t>
      </w:r>
      <w:r w:rsidR="00087252" w:rsidRPr="009A3E98">
        <w:rPr>
          <w:rFonts w:ascii="Times New Roman" w:hAnsi="Times New Roman" w:cs="Times New Roman"/>
          <w:sz w:val="24"/>
          <w:szCs w:val="24"/>
        </w:rPr>
        <w:t>s</w:t>
      </w:r>
      <w:r w:rsidR="009C5F73" w:rsidRPr="009A3E98">
        <w:rPr>
          <w:rFonts w:ascii="Times New Roman" w:hAnsi="Times New Roman" w:cs="Times New Roman"/>
          <w:sz w:val="24"/>
          <w:szCs w:val="24"/>
        </w:rPr>
        <w:t>idimetri serta pengukuran pH. Sedangkan santan dicari kandungan protein dengan menggunakan metode Lowry dan kadar lemak  dengan menggunakan soxhlet.</w:t>
      </w:r>
    </w:p>
    <w:p w:rsidR="004A2F4B" w:rsidRPr="009A3E98" w:rsidRDefault="004A2F4B" w:rsidP="008339E4">
      <w:pPr>
        <w:pStyle w:val="Heading3"/>
        <w:rPr>
          <w:rFonts w:cs="Times New Roman"/>
        </w:rPr>
      </w:pPr>
      <w:bookmarkStart w:id="50" w:name="_Toc434765179"/>
      <w:r w:rsidRPr="009A3E98">
        <w:rPr>
          <w:rFonts w:cs="Times New Roman"/>
        </w:rPr>
        <w:t>3.2.2. Penelitian Utama</w:t>
      </w:r>
      <w:bookmarkEnd w:id="50"/>
    </w:p>
    <w:p w:rsidR="00F728D6" w:rsidRPr="009A3E98" w:rsidRDefault="004A2F4B" w:rsidP="00D710D1">
      <w:pPr>
        <w:pStyle w:val="ListParagraph"/>
        <w:spacing w:after="0" w:line="480" w:lineRule="auto"/>
        <w:ind w:left="0"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Penelitian utama meupakan penelitian lanjutan dari penelitian pendahuluan yang meliputi: rancangan perlakuan, rancangan </w:t>
      </w:r>
      <w:r w:rsidR="00087252" w:rsidRPr="009A3E98">
        <w:rPr>
          <w:rFonts w:ascii="Times New Roman" w:hAnsi="Times New Roman" w:cs="Times New Roman"/>
          <w:sz w:val="24"/>
          <w:szCs w:val="24"/>
        </w:rPr>
        <w:t>percobaan</w:t>
      </w:r>
      <w:r w:rsidRPr="009A3E98">
        <w:rPr>
          <w:rFonts w:ascii="Times New Roman" w:hAnsi="Times New Roman" w:cs="Times New Roman"/>
          <w:sz w:val="24"/>
          <w:szCs w:val="24"/>
        </w:rPr>
        <w:t>,</w:t>
      </w:r>
      <w:r w:rsidR="00087252" w:rsidRPr="009A3E98">
        <w:rPr>
          <w:rFonts w:ascii="Times New Roman" w:hAnsi="Times New Roman" w:cs="Times New Roman"/>
          <w:sz w:val="24"/>
          <w:szCs w:val="24"/>
        </w:rPr>
        <w:t xml:space="preserve"> rancangan analisis</w:t>
      </w:r>
      <w:r w:rsidRPr="009A3E98">
        <w:rPr>
          <w:rFonts w:ascii="Times New Roman" w:hAnsi="Times New Roman" w:cs="Times New Roman"/>
          <w:sz w:val="24"/>
          <w:szCs w:val="24"/>
        </w:rPr>
        <w:t xml:space="preserve"> dan rancangan respon yaitu </w:t>
      </w:r>
      <w:r w:rsidR="00F728D6" w:rsidRPr="009A3E98">
        <w:rPr>
          <w:rFonts w:ascii="Times New Roman" w:hAnsi="Times New Roman" w:cs="Times New Roman"/>
          <w:sz w:val="24"/>
          <w:szCs w:val="24"/>
        </w:rPr>
        <w:t xml:space="preserve">melakukan pengamatan terhadap kadar asam laktat selama pembuatan yoghurt whey hingga mencapai 2% dengan selang waktu 30 menit. </w:t>
      </w:r>
      <w:r w:rsidR="00592AE6" w:rsidRPr="009A3E98">
        <w:rPr>
          <w:rFonts w:ascii="Times New Roman" w:hAnsi="Times New Roman" w:cs="Times New Roman"/>
          <w:sz w:val="24"/>
          <w:szCs w:val="24"/>
        </w:rPr>
        <w:t xml:space="preserve">Selain itu diuji pula jumlah mikroba total serta nilai pH dengan selang waktu yang sama. </w:t>
      </w:r>
      <w:r w:rsidR="00F728D6" w:rsidRPr="009A3E98">
        <w:rPr>
          <w:rFonts w:ascii="Times New Roman" w:hAnsi="Times New Roman" w:cs="Times New Roman"/>
          <w:sz w:val="24"/>
          <w:szCs w:val="24"/>
        </w:rPr>
        <w:t>Adapun formulasi yang dig</w:t>
      </w:r>
      <w:r w:rsidR="00901584" w:rsidRPr="009A3E98">
        <w:rPr>
          <w:rFonts w:ascii="Times New Roman" w:hAnsi="Times New Roman" w:cs="Times New Roman"/>
          <w:sz w:val="24"/>
          <w:szCs w:val="24"/>
        </w:rPr>
        <w:t xml:space="preserve">unakan yaitu whey sebanyak </w:t>
      </w:r>
      <w:r w:rsidR="00592AE6" w:rsidRPr="009A3E98">
        <w:rPr>
          <w:rFonts w:ascii="Times New Roman" w:hAnsi="Times New Roman" w:cs="Times New Roman"/>
          <w:sz w:val="24"/>
          <w:szCs w:val="24"/>
        </w:rPr>
        <w:t>75%</w:t>
      </w:r>
      <w:r w:rsidR="00901584" w:rsidRPr="009A3E98">
        <w:rPr>
          <w:rFonts w:ascii="Times New Roman" w:hAnsi="Times New Roman" w:cs="Times New Roman"/>
          <w:sz w:val="24"/>
          <w:szCs w:val="24"/>
        </w:rPr>
        <w:t>,</w:t>
      </w:r>
      <w:r w:rsidR="00F728D6" w:rsidRPr="009A3E98">
        <w:rPr>
          <w:rFonts w:ascii="Times New Roman" w:hAnsi="Times New Roman" w:cs="Times New Roman"/>
          <w:sz w:val="24"/>
          <w:szCs w:val="24"/>
        </w:rPr>
        <w:t xml:space="preserve"> starter campuran antara </w:t>
      </w:r>
      <w:r w:rsidR="00F728D6" w:rsidRPr="009A3E98">
        <w:rPr>
          <w:rFonts w:ascii="Times New Roman" w:hAnsi="Times New Roman" w:cs="Times New Roman"/>
          <w:i/>
          <w:iCs/>
          <w:sz w:val="24"/>
          <w:szCs w:val="24"/>
        </w:rPr>
        <w:t>Lactobacillus bulgaricus</w:t>
      </w:r>
      <w:r w:rsidR="00F728D6" w:rsidRPr="009A3E98">
        <w:rPr>
          <w:rFonts w:ascii="Times New Roman" w:hAnsi="Times New Roman" w:cs="Times New Roman"/>
          <w:sz w:val="24"/>
          <w:szCs w:val="24"/>
        </w:rPr>
        <w:t xml:space="preserve"> dan </w:t>
      </w:r>
      <w:r w:rsidR="00F728D6" w:rsidRPr="009A3E98">
        <w:rPr>
          <w:rFonts w:ascii="Times New Roman" w:hAnsi="Times New Roman" w:cs="Times New Roman"/>
          <w:i/>
          <w:iCs/>
          <w:sz w:val="24"/>
          <w:szCs w:val="24"/>
        </w:rPr>
        <w:t xml:space="preserve">Streptococcus thermophillus </w:t>
      </w:r>
      <w:r w:rsidR="00F728D6" w:rsidRPr="009A3E98">
        <w:rPr>
          <w:rFonts w:ascii="Times New Roman" w:hAnsi="Times New Roman" w:cs="Times New Roman"/>
          <w:sz w:val="24"/>
          <w:szCs w:val="24"/>
        </w:rPr>
        <w:t>sebanyak 3%</w:t>
      </w:r>
      <w:r w:rsidR="00901584" w:rsidRPr="009A3E98">
        <w:rPr>
          <w:rFonts w:ascii="Times New Roman" w:hAnsi="Times New Roman" w:cs="Times New Roman"/>
          <w:sz w:val="24"/>
          <w:szCs w:val="24"/>
        </w:rPr>
        <w:t xml:space="preserve"> serta perbandingan antara skim dan santan yaitu </w:t>
      </w:r>
      <w:r w:rsidR="009F3854" w:rsidRPr="009A3E98">
        <w:rPr>
          <w:rFonts w:ascii="Times New Roman" w:hAnsi="Times New Roman" w:cs="Times New Roman"/>
          <w:sz w:val="24"/>
          <w:szCs w:val="24"/>
        </w:rPr>
        <w:t>8 : 3, 7 : 4,</w:t>
      </w:r>
      <w:r w:rsidR="00901584" w:rsidRPr="009A3E98">
        <w:rPr>
          <w:rFonts w:ascii="Times New Roman" w:hAnsi="Times New Roman" w:cs="Times New Roman"/>
          <w:sz w:val="24"/>
          <w:szCs w:val="24"/>
        </w:rPr>
        <w:t xml:space="preserve"> </w:t>
      </w:r>
      <w:r w:rsidR="009F3854" w:rsidRPr="009A3E98">
        <w:rPr>
          <w:rFonts w:ascii="Times New Roman" w:hAnsi="Times New Roman" w:cs="Times New Roman"/>
          <w:sz w:val="24"/>
          <w:szCs w:val="24"/>
        </w:rPr>
        <w:t xml:space="preserve">6 : 5, </w:t>
      </w:r>
      <w:r w:rsidR="00592AE6" w:rsidRPr="009A3E98">
        <w:rPr>
          <w:rFonts w:ascii="Times New Roman" w:hAnsi="Times New Roman" w:cs="Times New Roman"/>
          <w:sz w:val="24"/>
          <w:szCs w:val="24"/>
        </w:rPr>
        <w:t xml:space="preserve">        </w:t>
      </w:r>
      <w:r w:rsidR="009F3854" w:rsidRPr="009A3E98">
        <w:rPr>
          <w:rFonts w:ascii="Times New Roman" w:hAnsi="Times New Roman" w:cs="Times New Roman"/>
          <w:sz w:val="24"/>
          <w:szCs w:val="24"/>
        </w:rPr>
        <w:t>5 : 6, 4 : 7 dan 3 : 8</w:t>
      </w:r>
      <w:r w:rsidR="00901584" w:rsidRPr="009A3E98">
        <w:rPr>
          <w:rFonts w:ascii="Times New Roman" w:hAnsi="Times New Roman" w:cs="Times New Roman"/>
          <w:sz w:val="24"/>
          <w:szCs w:val="24"/>
        </w:rPr>
        <w:t>.</w:t>
      </w:r>
    </w:p>
    <w:p w:rsidR="004A2F4B" w:rsidRPr="009A3E98" w:rsidRDefault="00E703C1" w:rsidP="00D710D1">
      <w:pPr>
        <w:pStyle w:val="Heading2"/>
        <w:rPr>
          <w:rFonts w:cs="Times New Roman"/>
        </w:rPr>
      </w:pPr>
      <w:bookmarkStart w:id="51" w:name="_Toc434765180"/>
      <w:r w:rsidRPr="009A3E98">
        <w:rPr>
          <w:rFonts w:cs="Times New Roman"/>
        </w:rPr>
        <w:t>3.3</w:t>
      </w:r>
      <w:r w:rsidR="00D710D1" w:rsidRPr="009A3E98">
        <w:rPr>
          <w:rFonts w:cs="Times New Roman"/>
        </w:rPr>
        <w:t xml:space="preserve">. </w:t>
      </w:r>
      <w:r w:rsidR="004A2F4B" w:rsidRPr="009A3E98">
        <w:rPr>
          <w:rFonts w:cs="Times New Roman"/>
        </w:rPr>
        <w:t>Rancangan Perlakuan</w:t>
      </w:r>
      <w:bookmarkEnd w:id="51"/>
    </w:p>
    <w:p w:rsidR="004A2F4B" w:rsidRPr="009A3E98" w:rsidRDefault="004A2F4B" w:rsidP="00901584">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Rancangan perlakuan terdiri dari </w:t>
      </w:r>
      <w:r w:rsidR="00901584" w:rsidRPr="009A3E98">
        <w:rPr>
          <w:rFonts w:ascii="Times New Roman" w:hAnsi="Times New Roman" w:cs="Times New Roman"/>
          <w:sz w:val="24"/>
          <w:szCs w:val="24"/>
        </w:rPr>
        <w:t>satu</w:t>
      </w:r>
      <w:r w:rsidRPr="009A3E98">
        <w:rPr>
          <w:rFonts w:ascii="Times New Roman" w:hAnsi="Times New Roman" w:cs="Times New Roman"/>
          <w:sz w:val="24"/>
          <w:szCs w:val="24"/>
        </w:rPr>
        <w:t xml:space="preserve"> faktor yaitu faktor perbedaan penambahan perbandingan antara skim dan santan, </w:t>
      </w:r>
      <w:r w:rsidR="00901584" w:rsidRPr="009A3E98">
        <w:rPr>
          <w:rFonts w:ascii="Times New Roman" w:hAnsi="Times New Roman" w:cs="Times New Roman"/>
          <w:sz w:val="24"/>
          <w:szCs w:val="24"/>
        </w:rPr>
        <w:t>dengan taraf</w:t>
      </w:r>
      <w:r w:rsidRPr="009A3E98">
        <w:rPr>
          <w:rFonts w:ascii="Times New Roman" w:hAnsi="Times New Roman" w:cs="Times New Roman"/>
          <w:sz w:val="24"/>
          <w:szCs w:val="24"/>
        </w:rPr>
        <w:t xml:space="preserve"> :</w:t>
      </w:r>
    </w:p>
    <w:p w:rsidR="004A2F4B" w:rsidRPr="009A3E98" w:rsidRDefault="004A2F4B" w:rsidP="00901584">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lang w:val="en-US"/>
        </w:rPr>
        <w:lastRenderedPageBreak/>
        <w:t xml:space="preserve">Konsentrasi </w:t>
      </w:r>
      <w:r w:rsidR="001F1141" w:rsidRPr="009A3E98">
        <w:rPr>
          <w:rFonts w:ascii="Times New Roman" w:hAnsi="Times New Roman" w:cs="Times New Roman"/>
          <w:sz w:val="24"/>
          <w:szCs w:val="24"/>
        </w:rPr>
        <w:t>skim : santan dengan 6</w:t>
      </w:r>
      <w:r w:rsidRPr="009A3E98">
        <w:rPr>
          <w:rFonts w:ascii="Times New Roman" w:hAnsi="Times New Roman" w:cs="Times New Roman"/>
          <w:sz w:val="24"/>
          <w:szCs w:val="24"/>
        </w:rPr>
        <w:t xml:space="preserve"> taraf, yaitu :</w:t>
      </w:r>
    </w:p>
    <w:p w:rsidR="004A2F4B" w:rsidRPr="009A3E98" w:rsidRDefault="004A2F4B" w:rsidP="001F1141">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lang w:val="en-US"/>
        </w:rPr>
        <w:t>1</w:t>
      </w:r>
      <w:r w:rsidRPr="009A3E98">
        <w:rPr>
          <w:rFonts w:ascii="Times New Roman" w:hAnsi="Times New Roman" w:cs="Times New Roman"/>
          <w:sz w:val="24"/>
          <w:szCs w:val="24"/>
          <w:lang w:val="en-US"/>
        </w:rPr>
        <w:t xml:space="preserve"> = </w:t>
      </w:r>
      <w:r w:rsidRPr="009A3E98">
        <w:rPr>
          <w:rFonts w:ascii="Times New Roman" w:hAnsi="Times New Roman" w:cs="Times New Roman"/>
          <w:sz w:val="24"/>
          <w:szCs w:val="24"/>
        </w:rPr>
        <w:t>Rasio</w:t>
      </w:r>
      <w:r w:rsidR="0050336B" w:rsidRPr="009A3E98">
        <w:rPr>
          <w:rFonts w:ascii="Times New Roman" w:hAnsi="Times New Roman" w:cs="Times New Roman"/>
          <w:sz w:val="24"/>
          <w:szCs w:val="24"/>
        </w:rPr>
        <w:t xml:space="preserve"> </w:t>
      </w:r>
      <w:r w:rsidR="00861A7C" w:rsidRPr="009A3E98">
        <w:rPr>
          <w:rFonts w:ascii="Times New Roman" w:hAnsi="Times New Roman" w:cs="Times New Roman"/>
          <w:sz w:val="24"/>
          <w:szCs w:val="24"/>
        </w:rPr>
        <w:t>8</w:t>
      </w:r>
      <w:r w:rsidR="00EB564B" w:rsidRPr="009A3E98">
        <w:rPr>
          <w:rFonts w:ascii="Times New Roman" w:hAnsi="Times New Roman" w:cs="Times New Roman"/>
          <w:sz w:val="24"/>
          <w:szCs w:val="24"/>
        </w:rPr>
        <w:t xml:space="preserve"> </w:t>
      </w:r>
      <w:r w:rsidR="0050336B" w:rsidRPr="009A3E98">
        <w:rPr>
          <w:rFonts w:ascii="Times New Roman" w:hAnsi="Times New Roman" w:cs="Times New Roman"/>
          <w:sz w:val="24"/>
          <w:szCs w:val="24"/>
        </w:rPr>
        <w:t>:</w:t>
      </w:r>
      <w:r w:rsidR="00861A7C" w:rsidRPr="009A3E98">
        <w:rPr>
          <w:rFonts w:ascii="Times New Roman" w:hAnsi="Times New Roman" w:cs="Times New Roman"/>
          <w:sz w:val="24"/>
          <w:szCs w:val="24"/>
        </w:rPr>
        <w:t xml:space="preserve"> 3</w:t>
      </w:r>
    </w:p>
    <w:p w:rsidR="004A2F4B" w:rsidRPr="009A3E98" w:rsidRDefault="004A2F4B" w:rsidP="004A2F4B">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lang w:val="en-US"/>
        </w:rPr>
        <w:t>2</w:t>
      </w:r>
      <w:r w:rsidRPr="009A3E98">
        <w:rPr>
          <w:rFonts w:ascii="Times New Roman" w:hAnsi="Times New Roman" w:cs="Times New Roman"/>
          <w:sz w:val="24"/>
          <w:szCs w:val="24"/>
          <w:lang w:val="en-US"/>
        </w:rPr>
        <w:t xml:space="preserve"> = </w:t>
      </w:r>
      <w:r w:rsidRPr="009A3E98">
        <w:rPr>
          <w:rFonts w:ascii="Times New Roman" w:hAnsi="Times New Roman" w:cs="Times New Roman"/>
          <w:sz w:val="24"/>
          <w:szCs w:val="24"/>
        </w:rPr>
        <w:t>Rasio</w:t>
      </w:r>
      <w:r w:rsidRPr="009A3E98">
        <w:rPr>
          <w:rFonts w:ascii="Times New Roman" w:hAnsi="Times New Roman" w:cs="Times New Roman"/>
          <w:sz w:val="24"/>
          <w:szCs w:val="24"/>
          <w:lang w:val="en-US"/>
        </w:rPr>
        <w:t xml:space="preserve"> </w:t>
      </w:r>
      <w:r w:rsidR="00861A7C" w:rsidRPr="009A3E98">
        <w:rPr>
          <w:rFonts w:ascii="Times New Roman" w:hAnsi="Times New Roman" w:cs="Times New Roman"/>
          <w:sz w:val="24"/>
          <w:szCs w:val="24"/>
        </w:rPr>
        <w:t>7 : 4</w:t>
      </w:r>
    </w:p>
    <w:p w:rsidR="004A2F4B" w:rsidRPr="009A3E98" w:rsidRDefault="004A2F4B" w:rsidP="004A2F4B">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lang w:val="en-US"/>
        </w:rPr>
        <w:t xml:space="preserve">3 </w:t>
      </w:r>
      <w:r w:rsidRPr="009A3E98">
        <w:rPr>
          <w:rFonts w:ascii="Times New Roman" w:hAnsi="Times New Roman" w:cs="Times New Roman"/>
          <w:sz w:val="24"/>
          <w:szCs w:val="24"/>
          <w:lang w:val="en-US"/>
        </w:rPr>
        <w:t xml:space="preserve">= </w:t>
      </w:r>
      <w:r w:rsidRPr="009A3E98">
        <w:rPr>
          <w:rFonts w:ascii="Times New Roman" w:hAnsi="Times New Roman" w:cs="Times New Roman"/>
          <w:sz w:val="24"/>
          <w:szCs w:val="24"/>
        </w:rPr>
        <w:t>Rasio</w:t>
      </w:r>
      <w:r w:rsidRPr="009A3E98">
        <w:rPr>
          <w:rFonts w:ascii="Times New Roman" w:hAnsi="Times New Roman" w:cs="Times New Roman"/>
          <w:sz w:val="24"/>
          <w:szCs w:val="24"/>
          <w:lang w:val="en-US"/>
        </w:rPr>
        <w:t xml:space="preserve"> </w:t>
      </w:r>
      <w:r w:rsidR="00861A7C" w:rsidRPr="009A3E98">
        <w:rPr>
          <w:rFonts w:ascii="Times New Roman" w:hAnsi="Times New Roman" w:cs="Times New Roman"/>
          <w:sz w:val="24"/>
          <w:szCs w:val="24"/>
        </w:rPr>
        <w:t>6</w:t>
      </w:r>
      <w:r w:rsidR="00EB564B" w:rsidRPr="009A3E98">
        <w:rPr>
          <w:rFonts w:ascii="Times New Roman" w:hAnsi="Times New Roman" w:cs="Times New Roman"/>
          <w:sz w:val="24"/>
          <w:szCs w:val="24"/>
        </w:rPr>
        <w:t xml:space="preserve"> </w:t>
      </w:r>
      <w:r w:rsidR="0050336B" w:rsidRPr="009A3E98">
        <w:rPr>
          <w:rFonts w:ascii="Times New Roman" w:hAnsi="Times New Roman" w:cs="Times New Roman"/>
          <w:sz w:val="24"/>
          <w:szCs w:val="24"/>
        </w:rPr>
        <w:t>:</w:t>
      </w:r>
      <w:r w:rsidR="00861A7C" w:rsidRPr="009A3E98">
        <w:rPr>
          <w:rFonts w:ascii="Times New Roman" w:hAnsi="Times New Roman" w:cs="Times New Roman"/>
          <w:sz w:val="24"/>
          <w:szCs w:val="24"/>
        </w:rPr>
        <w:t xml:space="preserve"> 5</w:t>
      </w:r>
    </w:p>
    <w:p w:rsidR="001F1141" w:rsidRPr="009A3E98" w:rsidRDefault="001F1141" w:rsidP="001F1141">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rPr>
        <w:t>4</w:t>
      </w:r>
      <w:r w:rsidRPr="009A3E98">
        <w:rPr>
          <w:rFonts w:ascii="Times New Roman" w:hAnsi="Times New Roman" w:cs="Times New Roman"/>
          <w:sz w:val="24"/>
          <w:szCs w:val="24"/>
          <w:lang w:val="en-US"/>
        </w:rPr>
        <w:t xml:space="preserve"> = </w:t>
      </w:r>
      <w:r w:rsidR="00671996" w:rsidRPr="009A3E98">
        <w:rPr>
          <w:rFonts w:ascii="Times New Roman" w:hAnsi="Times New Roman" w:cs="Times New Roman"/>
          <w:sz w:val="24"/>
          <w:szCs w:val="24"/>
        </w:rPr>
        <w:t>Rasio 5 : 6</w:t>
      </w:r>
    </w:p>
    <w:p w:rsidR="001F1141" w:rsidRPr="009A3E98" w:rsidRDefault="001F1141" w:rsidP="001F1141">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rPr>
        <w:t>5</w:t>
      </w:r>
      <w:r w:rsidRPr="009A3E98">
        <w:rPr>
          <w:rFonts w:ascii="Times New Roman" w:hAnsi="Times New Roman" w:cs="Times New Roman"/>
          <w:sz w:val="24"/>
          <w:szCs w:val="24"/>
          <w:lang w:val="en-US"/>
        </w:rPr>
        <w:t xml:space="preserve"> = </w:t>
      </w:r>
      <w:r w:rsidRPr="009A3E98">
        <w:rPr>
          <w:rFonts w:ascii="Times New Roman" w:hAnsi="Times New Roman" w:cs="Times New Roman"/>
          <w:sz w:val="24"/>
          <w:szCs w:val="24"/>
        </w:rPr>
        <w:t>Rasio</w:t>
      </w:r>
      <w:r w:rsidRPr="009A3E98">
        <w:rPr>
          <w:rFonts w:ascii="Times New Roman" w:hAnsi="Times New Roman" w:cs="Times New Roman"/>
          <w:sz w:val="24"/>
          <w:szCs w:val="24"/>
          <w:lang w:val="en-US"/>
        </w:rPr>
        <w:t xml:space="preserve"> </w:t>
      </w:r>
      <w:r w:rsidR="00671996" w:rsidRPr="009A3E98">
        <w:rPr>
          <w:rFonts w:ascii="Times New Roman" w:hAnsi="Times New Roman" w:cs="Times New Roman"/>
          <w:sz w:val="24"/>
          <w:szCs w:val="24"/>
        </w:rPr>
        <w:t>4 : 7</w:t>
      </w:r>
    </w:p>
    <w:p w:rsidR="001F1141" w:rsidRPr="009A3E98" w:rsidRDefault="001F1141" w:rsidP="001F1141">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w:t>
      </w:r>
      <w:r w:rsidRPr="009A3E98">
        <w:rPr>
          <w:rFonts w:ascii="Times New Roman" w:hAnsi="Times New Roman" w:cs="Times New Roman"/>
          <w:sz w:val="24"/>
          <w:szCs w:val="24"/>
          <w:vertAlign w:val="subscript"/>
        </w:rPr>
        <w:t>6</w:t>
      </w:r>
      <w:r w:rsidRPr="009A3E98">
        <w:rPr>
          <w:rFonts w:ascii="Times New Roman" w:hAnsi="Times New Roman" w:cs="Times New Roman"/>
          <w:sz w:val="24"/>
          <w:szCs w:val="24"/>
          <w:vertAlign w:val="subscript"/>
          <w:lang w:val="en-US"/>
        </w:rPr>
        <w:t xml:space="preserve"> </w:t>
      </w:r>
      <w:r w:rsidRPr="009A3E98">
        <w:rPr>
          <w:rFonts w:ascii="Times New Roman" w:hAnsi="Times New Roman" w:cs="Times New Roman"/>
          <w:sz w:val="24"/>
          <w:szCs w:val="24"/>
          <w:lang w:val="en-US"/>
        </w:rPr>
        <w:t xml:space="preserve">= </w:t>
      </w:r>
      <w:r w:rsidRPr="009A3E98">
        <w:rPr>
          <w:rFonts w:ascii="Times New Roman" w:hAnsi="Times New Roman" w:cs="Times New Roman"/>
          <w:sz w:val="24"/>
          <w:szCs w:val="24"/>
        </w:rPr>
        <w:t>Rasio</w:t>
      </w:r>
      <w:r w:rsidRPr="009A3E98">
        <w:rPr>
          <w:rFonts w:ascii="Times New Roman" w:hAnsi="Times New Roman" w:cs="Times New Roman"/>
          <w:sz w:val="24"/>
          <w:szCs w:val="24"/>
          <w:lang w:val="en-US"/>
        </w:rPr>
        <w:t xml:space="preserve"> </w:t>
      </w:r>
      <w:r w:rsidR="00671996" w:rsidRPr="009A3E98">
        <w:rPr>
          <w:rFonts w:ascii="Times New Roman" w:hAnsi="Times New Roman" w:cs="Times New Roman"/>
          <w:sz w:val="24"/>
          <w:szCs w:val="24"/>
        </w:rPr>
        <w:t>3 : 8</w:t>
      </w:r>
    </w:p>
    <w:p w:rsidR="004A2F4B" w:rsidRPr="009A3E98" w:rsidRDefault="004A2F4B" w:rsidP="00E703C1">
      <w:pPr>
        <w:pStyle w:val="Heading2"/>
        <w:rPr>
          <w:rFonts w:cs="Times New Roman"/>
          <w:color w:val="auto"/>
        </w:rPr>
      </w:pPr>
      <w:bookmarkStart w:id="52" w:name="_Toc434763052"/>
      <w:bookmarkStart w:id="53" w:name="_Toc434765181"/>
      <w:r w:rsidRPr="009A3E98">
        <w:rPr>
          <w:rFonts w:cs="Times New Roman"/>
          <w:color w:val="auto"/>
        </w:rPr>
        <w:t>3.</w:t>
      </w:r>
      <w:r w:rsidR="00E703C1" w:rsidRPr="009A3E98">
        <w:rPr>
          <w:rFonts w:cs="Times New Roman"/>
          <w:color w:val="auto"/>
        </w:rPr>
        <w:t>4.</w:t>
      </w:r>
      <w:r w:rsidRPr="009A3E98">
        <w:rPr>
          <w:rFonts w:cs="Times New Roman"/>
          <w:color w:val="auto"/>
        </w:rPr>
        <w:t xml:space="preserve"> Rancangan Percobaan</w:t>
      </w:r>
      <w:bookmarkEnd w:id="52"/>
      <w:bookmarkEnd w:id="53"/>
    </w:p>
    <w:p w:rsidR="004A2F4B" w:rsidRPr="009A3E98" w:rsidRDefault="004A2F4B" w:rsidP="001F114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Model rancangan percobaan yang digunaka</w:t>
      </w:r>
      <w:r w:rsidR="00901584" w:rsidRPr="009A3E98">
        <w:rPr>
          <w:rFonts w:ascii="Times New Roman" w:hAnsi="Times New Roman" w:cs="Times New Roman"/>
          <w:sz w:val="24"/>
          <w:szCs w:val="24"/>
        </w:rPr>
        <w:t xml:space="preserve">n dalam pembuatan yoghurt whey </w:t>
      </w:r>
      <w:r w:rsidRPr="009A3E98">
        <w:rPr>
          <w:rFonts w:ascii="Times New Roman" w:hAnsi="Times New Roman" w:cs="Times New Roman"/>
          <w:sz w:val="24"/>
          <w:szCs w:val="24"/>
        </w:rPr>
        <w:t>a</w:t>
      </w:r>
      <w:r w:rsidR="00901584" w:rsidRPr="009A3E98">
        <w:rPr>
          <w:rFonts w:ascii="Times New Roman" w:hAnsi="Times New Roman" w:cs="Times New Roman"/>
          <w:sz w:val="24"/>
          <w:szCs w:val="24"/>
        </w:rPr>
        <w:t>da</w:t>
      </w:r>
      <w:r w:rsidRPr="009A3E98">
        <w:rPr>
          <w:rFonts w:ascii="Times New Roman" w:hAnsi="Times New Roman" w:cs="Times New Roman"/>
          <w:sz w:val="24"/>
          <w:szCs w:val="24"/>
        </w:rPr>
        <w:t xml:space="preserve">lah </w:t>
      </w:r>
      <w:r w:rsidR="00E66F39" w:rsidRPr="009A3E98">
        <w:rPr>
          <w:rFonts w:ascii="Times New Roman" w:hAnsi="Times New Roman" w:cs="Times New Roman"/>
          <w:sz w:val="24"/>
          <w:szCs w:val="24"/>
        </w:rPr>
        <w:t xml:space="preserve">Regresi Linier Sederhana dengan ulangan sebanyak </w:t>
      </w:r>
      <w:r w:rsidR="001F1141" w:rsidRPr="009A3E98">
        <w:rPr>
          <w:rFonts w:ascii="Times New Roman" w:hAnsi="Times New Roman" w:cs="Times New Roman"/>
          <w:sz w:val="24"/>
          <w:szCs w:val="24"/>
        </w:rPr>
        <w:t>empat kali.</w:t>
      </w:r>
    </w:p>
    <w:p w:rsidR="00E66F39" w:rsidRPr="009A3E98" w:rsidRDefault="00E66F39" w:rsidP="00E66F39">
      <w:pPr>
        <w:pStyle w:val="BodyText"/>
        <w:tabs>
          <w:tab w:val="left" w:pos="567"/>
        </w:tabs>
        <w:spacing w:line="480" w:lineRule="auto"/>
        <w:rPr>
          <w:rFonts w:cs="Times New Roman"/>
          <w:lang w:val="id-ID"/>
        </w:rPr>
      </w:pPr>
      <w:r w:rsidRPr="009A3E98">
        <w:rPr>
          <w:rFonts w:cs="Times New Roman"/>
          <w:lang w:val="id-ID"/>
        </w:rPr>
        <w:t>Metode percobaan untuk penelitian ini adalah sebagai berikut :</w:t>
      </w:r>
    </w:p>
    <w:p w:rsidR="00E66F39" w:rsidRPr="009A3E98" w:rsidRDefault="00E66F39" w:rsidP="00E66F39">
      <w:pPr>
        <w:pStyle w:val="BodyText"/>
        <w:tabs>
          <w:tab w:val="left" w:pos="567"/>
        </w:tabs>
        <w:spacing w:line="480" w:lineRule="auto"/>
        <w:rPr>
          <w:rFonts w:cs="Times New Roman"/>
          <w:lang w:val="id-ID"/>
        </w:rPr>
      </w:pPr>
      <w:r w:rsidRPr="009A3E98">
        <w:rPr>
          <w:rFonts w:cs="Times New Roman"/>
          <w:lang w:val="id-ID"/>
        </w:rPr>
        <w:tab/>
        <w:t>Y = a + bx</w:t>
      </w:r>
    </w:p>
    <w:p w:rsidR="00E66F39" w:rsidRPr="009A3E98" w:rsidRDefault="00E66F39" w:rsidP="00E66F39">
      <w:pPr>
        <w:pStyle w:val="BodyText"/>
        <w:tabs>
          <w:tab w:val="left" w:pos="567"/>
        </w:tabs>
        <w:spacing w:line="480" w:lineRule="auto"/>
        <w:rPr>
          <w:rFonts w:cs="Times New Roman"/>
          <w:bCs/>
          <w:lang w:val="id-ID"/>
        </w:rPr>
      </w:pPr>
      <w:r w:rsidRPr="009A3E98">
        <w:rPr>
          <w:rFonts w:cs="Times New Roman"/>
          <w:bCs/>
          <w:lang w:val="id-ID"/>
        </w:rPr>
        <w:tab/>
        <w:t>Denah layout penelitian dan pendataan variabel bebas serta teri</w:t>
      </w:r>
      <w:r w:rsidR="000250D0" w:rsidRPr="009A3E98">
        <w:rPr>
          <w:rFonts w:cs="Times New Roman"/>
          <w:bCs/>
          <w:lang w:val="id-ID"/>
        </w:rPr>
        <w:t>kat dapat dilihat di bawah ini</w:t>
      </w:r>
    </w:p>
    <w:p w:rsidR="00E66F39" w:rsidRPr="009A3E98" w:rsidRDefault="00E66F39" w:rsidP="00E66F39">
      <w:pPr>
        <w:pStyle w:val="BodyText"/>
        <w:tabs>
          <w:tab w:val="left" w:pos="567"/>
        </w:tabs>
        <w:spacing w:line="360" w:lineRule="auto"/>
        <w:rPr>
          <w:rFonts w:cs="Times New Roman"/>
          <w:bCs/>
          <w:lang w:val="id-ID"/>
        </w:rPr>
      </w:pPr>
      <w:r w:rsidRPr="009A3E98">
        <w:rPr>
          <w:rFonts w:cs="Times New Roman"/>
          <w:bCs/>
          <w:lang w:val="id-ID"/>
        </w:rPr>
        <w:t>Ulangan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59"/>
        <w:gridCol w:w="1359"/>
        <w:gridCol w:w="1359"/>
        <w:gridCol w:w="1359"/>
        <w:gridCol w:w="1359"/>
      </w:tblGrid>
      <w:tr w:rsidR="00783C90" w:rsidRPr="009A3E98" w:rsidTr="009721D7">
        <w:tc>
          <w:tcPr>
            <w:tcW w:w="1358" w:type="dxa"/>
          </w:tcPr>
          <w:p w:rsidR="00E66F39" w:rsidRPr="009A3E98" w:rsidRDefault="00E66F39" w:rsidP="001F1141">
            <w:pPr>
              <w:pStyle w:val="BodyText"/>
              <w:tabs>
                <w:tab w:val="left" w:pos="567"/>
              </w:tabs>
              <w:spacing w:line="480" w:lineRule="auto"/>
              <w:rPr>
                <w:rFonts w:cs="Times New Roman"/>
                <w:bCs/>
                <w:vertAlign w:val="subscript"/>
                <w:lang w:val="id-ID"/>
              </w:rPr>
            </w:pPr>
            <w:r w:rsidRPr="009A3E98">
              <w:rPr>
                <w:rFonts w:cs="Times New Roman"/>
                <w:lang w:val="id-ID"/>
              </w:rPr>
              <w:t>p</w:t>
            </w:r>
            <w:r w:rsidRPr="009A3E98">
              <w:rPr>
                <w:rFonts w:cs="Times New Roman"/>
                <w:vertAlign w:val="subscript"/>
                <w:lang w:val="id-ID"/>
              </w:rPr>
              <w:t>6</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3</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2</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1</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4</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5</w:t>
            </w:r>
          </w:p>
        </w:tc>
      </w:tr>
    </w:tbl>
    <w:p w:rsidR="00E66F39" w:rsidRPr="009A3E98" w:rsidRDefault="00E66F39" w:rsidP="00E66F39">
      <w:pPr>
        <w:pStyle w:val="BodyText"/>
        <w:tabs>
          <w:tab w:val="left" w:pos="567"/>
        </w:tabs>
        <w:spacing w:line="480" w:lineRule="auto"/>
        <w:rPr>
          <w:rFonts w:cs="Times New Roman"/>
          <w:bCs/>
          <w:lang w:val="id-ID"/>
        </w:rPr>
      </w:pPr>
    </w:p>
    <w:p w:rsidR="00E66F39" w:rsidRPr="009A3E98" w:rsidRDefault="00E66F39" w:rsidP="00E66F39">
      <w:pPr>
        <w:pStyle w:val="BodyText"/>
        <w:tabs>
          <w:tab w:val="left" w:pos="567"/>
        </w:tabs>
        <w:spacing w:line="360" w:lineRule="auto"/>
        <w:rPr>
          <w:rFonts w:cs="Times New Roman"/>
          <w:bCs/>
          <w:lang w:val="id-ID"/>
        </w:rPr>
      </w:pPr>
      <w:r w:rsidRPr="009A3E98">
        <w:rPr>
          <w:rFonts w:cs="Times New Roman"/>
          <w:bCs/>
          <w:lang w:val="id-ID"/>
        </w:rPr>
        <w:t>Ulangan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59"/>
        <w:gridCol w:w="1359"/>
        <w:gridCol w:w="1359"/>
        <w:gridCol w:w="1359"/>
        <w:gridCol w:w="1359"/>
      </w:tblGrid>
      <w:tr w:rsidR="00783C90" w:rsidRPr="009A3E98" w:rsidTr="009721D7">
        <w:tc>
          <w:tcPr>
            <w:tcW w:w="1358" w:type="dxa"/>
          </w:tcPr>
          <w:p w:rsidR="00E66F39" w:rsidRPr="009A3E98" w:rsidRDefault="00E66F39" w:rsidP="001F1141">
            <w:pPr>
              <w:pStyle w:val="BodyText"/>
              <w:tabs>
                <w:tab w:val="left" w:pos="567"/>
              </w:tabs>
              <w:spacing w:line="480" w:lineRule="auto"/>
              <w:rPr>
                <w:rFonts w:cs="Times New Roman"/>
                <w:bCs/>
                <w:vertAlign w:val="subscript"/>
                <w:lang w:val="id-ID"/>
              </w:rPr>
            </w:pPr>
            <w:r w:rsidRPr="009A3E98">
              <w:rPr>
                <w:rFonts w:cs="Times New Roman"/>
                <w:lang w:val="id-ID"/>
              </w:rPr>
              <w:t>p</w:t>
            </w:r>
            <w:r w:rsidRPr="009A3E98">
              <w:rPr>
                <w:rFonts w:cs="Times New Roman"/>
                <w:vertAlign w:val="subscript"/>
                <w:lang w:val="id-ID"/>
              </w:rPr>
              <w:t>4</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2</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3</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1</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5</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6</w:t>
            </w:r>
          </w:p>
        </w:tc>
      </w:tr>
    </w:tbl>
    <w:p w:rsidR="001F1141" w:rsidRPr="009A3E98" w:rsidRDefault="001F1141" w:rsidP="00E66F39">
      <w:pPr>
        <w:pStyle w:val="BodyText"/>
        <w:tabs>
          <w:tab w:val="left" w:pos="567"/>
        </w:tabs>
        <w:spacing w:line="480" w:lineRule="auto"/>
        <w:rPr>
          <w:rFonts w:cs="Times New Roman"/>
          <w:bCs/>
          <w:lang w:val="id-ID"/>
        </w:rPr>
      </w:pPr>
    </w:p>
    <w:p w:rsidR="00E66F39" w:rsidRPr="009A3E98" w:rsidRDefault="00E66F39" w:rsidP="00E66F39">
      <w:pPr>
        <w:pStyle w:val="BodyText"/>
        <w:tabs>
          <w:tab w:val="left" w:pos="567"/>
        </w:tabs>
        <w:spacing w:line="360" w:lineRule="auto"/>
        <w:rPr>
          <w:rFonts w:cs="Times New Roman"/>
          <w:bCs/>
          <w:lang w:val="id-ID"/>
        </w:rPr>
      </w:pPr>
      <w:r w:rsidRPr="009A3E98">
        <w:rPr>
          <w:rFonts w:cs="Times New Roman"/>
          <w:bCs/>
          <w:lang w:val="id-ID"/>
        </w:rPr>
        <w:t>Ulangan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59"/>
        <w:gridCol w:w="1359"/>
        <w:gridCol w:w="1359"/>
        <w:gridCol w:w="1359"/>
        <w:gridCol w:w="1359"/>
      </w:tblGrid>
      <w:tr w:rsidR="00783C90" w:rsidRPr="009A3E98" w:rsidTr="009721D7">
        <w:tc>
          <w:tcPr>
            <w:tcW w:w="1358" w:type="dxa"/>
          </w:tcPr>
          <w:p w:rsidR="00E66F39" w:rsidRPr="009A3E98" w:rsidRDefault="00E66F39" w:rsidP="001F1141">
            <w:pPr>
              <w:pStyle w:val="BodyText"/>
              <w:tabs>
                <w:tab w:val="left" w:pos="567"/>
              </w:tabs>
              <w:spacing w:line="480" w:lineRule="auto"/>
              <w:rPr>
                <w:rFonts w:cs="Times New Roman"/>
                <w:bCs/>
                <w:vertAlign w:val="subscript"/>
                <w:lang w:val="id-ID"/>
              </w:rPr>
            </w:pPr>
            <w:r w:rsidRPr="009A3E98">
              <w:rPr>
                <w:rFonts w:cs="Times New Roman"/>
                <w:lang w:val="id-ID"/>
              </w:rPr>
              <w:t>p</w:t>
            </w:r>
            <w:r w:rsidRPr="009A3E98">
              <w:rPr>
                <w:rFonts w:cs="Times New Roman"/>
                <w:vertAlign w:val="subscript"/>
                <w:lang w:val="id-ID"/>
              </w:rPr>
              <w:t>1</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6</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4</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3</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5</w:t>
            </w:r>
          </w:p>
        </w:tc>
        <w:tc>
          <w:tcPr>
            <w:tcW w:w="1359" w:type="dxa"/>
          </w:tcPr>
          <w:p w:rsidR="00E66F39" w:rsidRPr="009A3E98" w:rsidRDefault="00E66F39" w:rsidP="001F1141">
            <w:pPr>
              <w:pStyle w:val="BodyText"/>
              <w:tabs>
                <w:tab w:val="left" w:pos="567"/>
              </w:tabs>
              <w:spacing w:line="480" w:lineRule="auto"/>
              <w:rPr>
                <w:rFonts w:cs="Times New Roman"/>
                <w:bCs/>
                <w:lang w:val="id-ID"/>
              </w:rPr>
            </w:pPr>
            <w:r w:rsidRPr="009A3E98">
              <w:rPr>
                <w:rFonts w:cs="Times New Roman"/>
                <w:lang w:val="id-ID"/>
              </w:rPr>
              <w:t>p</w:t>
            </w:r>
            <w:r w:rsidRPr="009A3E98">
              <w:rPr>
                <w:rFonts w:cs="Times New Roman"/>
                <w:vertAlign w:val="subscript"/>
                <w:lang w:val="id-ID"/>
              </w:rPr>
              <w:t>2</w:t>
            </w:r>
          </w:p>
        </w:tc>
      </w:tr>
    </w:tbl>
    <w:p w:rsidR="00E66F39" w:rsidRPr="009A3E98" w:rsidRDefault="00E66F39" w:rsidP="00E66F39">
      <w:pPr>
        <w:pStyle w:val="BodyText"/>
        <w:tabs>
          <w:tab w:val="left" w:pos="567"/>
        </w:tabs>
        <w:spacing w:line="480" w:lineRule="auto"/>
        <w:rPr>
          <w:rFonts w:cs="Times New Roman"/>
          <w:bCs/>
          <w:lang w:val="id-ID"/>
        </w:rPr>
      </w:pPr>
    </w:p>
    <w:p w:rsidR="00E66F39" w:rsidRPr="009A3E98" w:rsidRDefault="00E66F39" w:rsidP="009721D7">
      <w:pPr>
        <w:pStyle w:val="BodyText"/>
        <w:tabs>
          <w:tab w:val="left" w:pos="567"/>
        </w:tabs>
        <w:spacing w:line="480" w:lineRule="auto"/>
        <w:rPr>
          <w:rFonts w:cs="Times New Roman"/>
          <w:bCs/>
          <w:lang w:val="id-ID"/>
        </w:rPr>
      </w:pPr>
    </w:p>
    <w:p w:rsidR="00E66F39" w:rsidRPr="009A3E98" w:rsidRDefault="00B8092C" w:rsidP="00B8092C">
      <w:pPr>
        <w:pStyle w:val="Caption"/>
        <w:spacing w:after="120"/>
        <w:jc w:val="center"/>
        <w:rPr>
          <w:rFonts w:ascii="Times New Roman" w:hAnsi="Times New Roman" w:cs="Times New Roman"/>
          <w:bCs/>
          <w:i w:val="0"/>
          <w:color w:val="000000" w:themeColor="text1"/>
          <w:sz w:val="24"/>
          <w:szCs w:val="24"/>
        </w:rPr>
      </w:pPr>
      <w:bookmarkStart w:id="54" w:name="_Toc434770647"/>
      <w:r w:rsidRPr="009A3E98">
        <w:rPr>
          <w:rFonts w:ascii="Times New Roman" w:hAnsi="Times New Roman" w:cs="Times New Roman"/>
          <w:i w:val="0"/>
          <w:color w:val="000000" w:themeColor="text1"/>
          <w:sz w:val="24"/>
          <w:szCs w:val="24"/>
        </w:rPr>
        <w:lastRenderedPageBreak/>
        <w:t xml:space="preserve">Tabel </w:t>
      </w:r>
      <w:r w:rsidRPr="009A3E98">
        <w:rPr>
          <w:rFonts w:ascii="Times New Roman" w:hAnsi="Times New Roman" w:cs="Times New Roman"/>
          <w:i w:val="0"/>
          <w:color w:val="000000" w:themeColor="text1"/>
          <w:sz w:val="24"/>
          <w:szCs w:val="24"/>
        </w:rPr>
        <w:fldChar w:fldCharType="begin"/>
      </w:r>
      <w:r w:rsidRPr="009A3E98">
        <w:rPr>
          <w:rFonts w:ascii="Times New Roman" w:hAnsi="Times New Roman" w:cs="Times New Roman"/>
          <w:i w:val="0"/>
          <w:color w:val="000000" w:themeColor="text1"/>
          <w:sz w:val="24"/>
          <w:szCs w:val="24"/>
        </w:rPr>
        <w:instrText xml:space="preserve"> SEQ Tabel \* ARABIC </w:instrText>
      </w:r>
      <w:r w:rsidRPr="009A3E98">
        <w:rPr>
          <w:rFonts w:ascii="Times New Roman" w:hAnsi="Times New Roman" w:cs="Times New Roman"/>
          <w:i w:val="0"/>
          <w:color w:val="000000" w:themeColor="text1"/>
          <w:sz w:val="24"/>
          <w:szCs w:val="24"/>
        </w:rPr>
        <w:fldChar w:fldCharType="separate"/>
      </w:r>
      <w:r w:rsidR="00702180">
        <w:rPr>
          <w:rFonts w:ascii="Times New Roman" w:hAnsi="Times New Roman" w:cs="Times New Roman"/>
          <w:i w:val="0"/>
          <w:noProof/>
          <w:color w:val="000000" w:themeColor="text1"/>
          <w:sz w:val="24"/>
          <w:szCs w:val="24"/>
        </w:rPr>
        <w:t>2</w:t>
      </w:r>
      <w:r w:rsidRPr="009A3E98">
        <w:rPr>
          <w:rFonts w:ascii="Times New Roman" w:hAnsi="Times New Roman" w:cs="Times New Roman"/>
          <w:i w:val="0"/>
          <w:color w:val="000000" w:themeColor="text1"/>
          <w:sz w:val="24"/>
          <w:szCs w:val="24"/>
        </w:rPr>
        <w:fldChar w:fldCharType="end"/>
      </w:r>
      <w:r w:rsidR="00E66F39" w:rsidRPr="009A3E98">
        <w:rPr>
          <w:rFonts w:ascii="Times New Roman" w:hAnsi="Times New Roman" w:cs="Times New Roman"/>
          <w:bCs/>
          <w:i w:val="0"/>
          <w:color w:val="000000" w:themeColor="text1"/>
          <w:sz w:val="24"/>
          <w:szCs w:val="24"/>
        </w:rPr>
        <w:t>.  Pendataan Nilai Variabel Bebas dan Tidak Bebas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77"/>
      </w:tblGrid>
      <w:tr w:rsidR="00783C90" w:rsidRPr="009A3E98" w:rsidTr="009721D7">
        <w:tc>
          <w:tcPr>
            <w:tcW w:w="4076" w:type="dxa"/>
          </w:tcPr>
          <w:p w:rsidR="00E66F39" w:rsidRPr="009A3E98" w:rsidRDefault="00E66F39" w:rsidP="001F1141">
            <w:pPr>
              <w:pStyle w:val="BodyText"/>
              <w:tabs>
                <w:tab w:val="left" w:pos="567"/>
              </w:tabs>
              <w:spacing w:line="276" w:lineRule="auto"/>
              <w:jc w:val="center"/>
              <w:rPr>
                <w:rFonts w:cs="Times New Roman"/>
                <w:b/>
                <w:bCs/>
                <w:lang w:val="id-ID"/>
              </w:rPr>
            </w:pPr>
            <w:r w:rsidRPr="009A3E98">
              <w:rPr>
                <w:rFonts w:cs="Times New Roman"/>
                <w:b/>
                <w:bCs/>
                <w:lang w:val="id-ID"/>
              </w:rPr>
              <w:t>Variabel tidak bebas (Y)</w:t>
            </w:r>
          </w:p>
        </w:tc>
        <w:tc>
          <w:tcPr>
            <w:tcW w:w="4077" w:type="dxa"/>
          </w:tcPr>
          <w:p w:rsidR="00E66F39" w:rsidRPr="009A3E98" w:rsidRDefault="00E66F39" w:rsidP="001F1141">
            <w:pPr>
              <w:pStyle w:val="BodyText"/>
              <w:tabs>
                <w:tab w:val="left" w:pos="567"/>
              </w:tabs>
              <w:spacing w:line="276" w:lineRule="auto"/>
              <w:jc w:val="center"/>
              <w:rPr>
                <w:rFonts w:cs="Times New Roman"/>
                <w:b/>
                <w:bCs/>
                <w:lang w:val="id-ID"/>
              </w:rPr>
            </w:pPr>
            <w:r w:rsidRPr="009A3E98">
              <w:rPr>
                <w:rFonts w:cs="Times New Roman"/>
                <w:b/>
                <w:bCs/>
                <w:lang w:val="id-ID"/>
              </w:rPr>
              <w:t>Variabel bebas (X)</w:t>
            </w:r>
          </w:p>
        </w:tc>
      </w:tr>
      <w:tr w:rsidR="00783C90" w:rsidRPr="009A3E98" w:rsidTr="009721D7">
        <w:tc>
          <w:tcPr>
            <w:tcW w:w="4076" w:type="dxa"/>
          </w:tcPr>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y1</w:t>
            </w:r>
          </w:p>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y2</w:t>
            </w:r>
          </w:p>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yn</w:t>
            </w:r>
          </w:p>
        </w:tc>
        <w:tc>
          <w:tcPr>
            <w:tcW w:w="4077" w:type="dxa"/>
          </w:tcPr>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x1</w:t>
            </w:r>
          </w:p>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x2</w:t>
            </w:r>
          </w:p>
          <w:p w:rsidR="00E66F39" w:rsidRPr="009A3E98" w:rsidRDefault="00E66F39" w:rsidP="001F1141">
            <w:pPr>
              <w:pStyle w:val="BodyText"/>
              <w:tabs>
                <w:tab w:val="left" w:pos="567"/>
              </w:tabs>
              <w:spacing w:line="276" w:lineRule="auto"/>
              <w:jc w:val="center"/>
              <w:rPr>
                <w:rFonts w:cs="Times New Roman"/>
                <w:bCs/>
                <w:lang w:val="id-ID"/>
              </w:rPr>
            </w:pPr>
            <w:r w:rsidRPr="009A3E98">
              <w:rPr>
                <w:rFonts w:cs="Times New Roman"/>
                <w:bCs/>
                <w:lang w:val="id-ID"/>
              </w:rPr>
              <w:t>xn</w:t>
            </w:r>
          </w:p>
        </w:tc>
      </w:tr>
    </w:tbl>
    <w:p w:rsidR="00E66F39" w:rsidRPr="009A3E98" w:rsidRDefault="00E66F39" w:rsidP="00E66F39">
      <w:pPr>
        <w:pStyle w:val="BodyText"/>
        <w:tabs>
          <w:tab w:val="left" w:pos="567"/>
        </w:tabs>
        <w:spacing w:line="480" w:lineRule="auto"/>
        <w:rPr>
          <w:rFonts w:cs="Times New Roman"/>
          <w:bCs/>
          <w:lang w:val="id-ID"/>
        </w:rPr>
      </w:pPr>
      <w:r w:rsidRPr="009A3E98">
        <w:rPr>
          <w:rFonts w:cs="Times New Roman"/>
          <w:bCs/>
          <w:lang w:val="id-ID"/>
        </w:rPr>
        <w:t>Sumber : Sudjana, 2005.</w:t>
      </w:r>
    </w:p>
    <w:p w:rsidR="00E66F39" w:rsidRPr="009A3E98" w:rsidRDefault="00E66F39" w:rsidP="00D710D1">
      <w:pPr>
        <w:pStyle w:val="BodyText"/>
        <w:tabs>
          <w:tab w:val="left" w:pos="567"/>
        </w:tabs>
        <w:spacing w:line="480" w:lineRule="auto"/>
        <w:ind w:firstLine="567"/>
        <w:rPr>
          <w:rFonts w:cs="Times New Roman"/>
          <w:bCs/>
          <w:lang w:val="id-ID"/>
        </w:rPr>
      </w:pPr>
      <w:r w:rsidRPr="009A3E98">
        <w:rPr>
          <w:rFonts w:cs="Times New Roman"/>
          <w:bCs/>
          <w:lang w:val="id-ID"/>
        </w:rPr>
        <w:t xml:space="preserve">Menurut Sudjana (2005), koefisien-koefisien regresi a dan b untuk regresi linier dihitung dengan rumus : </w:t>
      </w:r>
    </w:p>
    <w:p w:rsidR="00E66F39" w:rsidRPr="009A3E98" w:rsidRDefault="00E66F39" w:rsidP="00E66F39">
      <w:pPr>
        <w:pStyle w:val="BodyText"/>
        <w:tabs>
          <w:tab w:val="left" w:pos="567"/>
        </w:tabs>
        <w:spacing w:line="480" w:lineRule="auto"/>
        <w:jc w:val="center"/>
        <w:rPr>
          <w:rFonts w:cs="Times New Roman"/>
          <w:bCs/>
          <w:lang w:val="id-ID"/>
        </w:rPr>
      </w:pPr>
      <w:r w:rsidRPr="009A3E98">
        <w:rPr>
          <w:rFonts w:cs="Times New Roman"/>
          <w:bCs/>
          <w:lang w:val="id-ID"/>
        </w:rPr>
        <w:t xml:space="preserve">a = </w:t>
      </w:r>
      <m:oMath>
        <m:f>
          <m:fPr>
            <m:ctrlPr>
              <w:rPr>
                <w:rFonts w:ascii="Cambria Math" w:hAnsi="Cambria Math" w:cs="Times New Roman"/>
                <w:bCs/>
                <w:i/>
                <w:lang w:val="id-ID"/>
              </w:rPr>
            </m:ctrlPr>
          </m:fPr>
          <m:num>
            <m:d>
              <m:dPr>
                <m:ctrlPr>
                  <w:rPr>
                    <w:rFonts w:ascii="Cambria Math" w:hAnsi="Cambria Math" w:cs="Times New Roman"/>
                    <w:bCs/>
                    <w:i/>
                    <w:lang w:val="id-ID"/>
                  </w:rPr>
                </m:ctrlPr>
              </m:dPr>
              <m:e>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yi</m:t>
                        </m:r>
                      </m:e>
                    </m:nary>
                  </m:e>
                </m:d>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sSup>
                          <m:sSupPr>
                            <m:ctrlPr>
                              <w:rPr>
                                <w:rFonts w:ascii="Cambria Math" w:hAnsi="Cambria Math" w:cs="Times New Roman"/>
                                <w:bCs/>
                                <w:i/>
                                <w:lang w:val="id-ID"/>
                              </w:rPr>
                            </m:ctrlPr>
                          </m:sSupPr>
                          <m:e>
                            <m:r>
                              <w:rPr>
                                <w:rFonts w:ascii="Cambria Math" w:hAnsi="Cambria Math" w:cs="Times New Roman"/>
                                <w:lang w:val="id-ID"/>
                              </w:rPr>
                              <m:t>xi</m:t>
                            </m:r>
                          </m:e>
                          <m:sup>
                            <m:r>
                              <w:rPr>
                                <w:rFonts w:ascii="Cambria Math" w:hAnsi="Cambria Math" w:cs="Times New Roman"/>
                                <w:lang w:val="id-ID"/>
                              </w:rPr>
                              <m:t>2</m:t>
                            </m:r>
                          </m:sup>
                        </m:sSup>
                      </m:e>
                    </m:nary>
                  </m:e>
                </m:d>
              </m:e>
            </m:d>
            <m:r>
              <w:rPr>
                <w:rFonts w:ascii="Cambria Math" w:hAnsi="Cambria Math" w:cs="Times New Roman"/>
                <w:lang w:val="id-ID"/>
              </w:rPr>
              <m:t>-</m:t>
            </m:r>
            <m:d>
              <m:dPr>
                <m:ctrlPr>
                  <w:rPr>
                    <w:rFonts w:ascii="Cambria Math" w:hAnsi="Cambria Math" w:cs="Times New Roman"/>
                    <w:bCs/>
                    <w:i/>
                    <w:lang w:val="id-ID"/>
                  </w:rPr>
                </m:ctrlPr>
              </m:dPr>
              <m:e>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xi</m:t>
                        </m:r>
                      </m:e>
                    </m:nary>
                  </m:e>
                </m:d>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xiyi</m:t>
                        </m:r>
                      </m:e>
                    </m:nary>
                  </m:e>
                </m:d>
              </m:e>
            </m:d>
          </m:num>
          <m:den>
            <m:r>
              <w:rPr>
                <w:rFonts w:ascii="Cambria Math" w:hAnsi="Cambria Math" w:cs="Times New Roman"/>
                <w:lang w:val="id-ID"/>
              </w:rPr>
              <m:t>n</m:t>
            </m:r>
            <m:nary>
              <m:naryPr>
                <m:chr m:val="∑"/>
                <m:limLoc m:val="subSup"/>
                <m:supHide m:val="1"/>
                <m:ctrlPr>
                  <w:rPr>
                    <w:rFonts w:ascii="Cambria Math" w:hAnsi="Cambria Math" w:cs="Times New Roman"/>
                    <w:bCs/>
                    <w:i/>
                    <w:lang w:val="id-ID"/>
                  </w:rPr>
                </m:ctrlPr>
              </m:naryPr>
              <m:sub>
                <m:r>
                  <w:rPr>
                    <w:rFonts w:ascii="Cambria Math" w:hAnsi="Cambria Math" w:cs="Times New Roman"/>
                    <w:lang w:val="id-ID"/>
                  </w:rPr>
                  <m:t>xi</m:t>
                </m:r>
              </m:sub>
              <m:sup/>
              <m:e>
                <m:r>
                  <w:rPr>
                    <w:rFonts w:ascii="Cambria Math" w:hAnsi="Cambria Math" w:cs="Times New Roman"/>
                    <w:lang w:val="id-ID"/>
                  </w:rPr>
                  <m:t>2</m:t>
                </m:r>
              </m:e>
            </m:nary>
            <m:r>
              <w:rPr>
                <w:rFonts w:ascii="Cambria Math" w:hAnsi="Cambria Math" w:cs="Times New Roman"/>
                <w:lang w:val="id-ID"/>
              </w:rPr>
              <m:t xml:space="preserve">- </m:t>
            </m:r>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xi</m:t>
                    </m:r>
                  </m:e>
                </m:nary>
              </m:e>
            </m:d>
            <m:r>
              <w:rPr>
                <w:rFonts w:ascii="Cambria Math" w:hAnsi="Cambria Math" w:cs="Times New Roman"/>
                <w:lang w:val="id-ID"/>
              </w:rPr>
              <m:t>)2</m:t>
            </m:r>
          </m:den>
        </m:f>
      </m:oMath>
    </w:p>
    <w:p w:rsidR="00E66F39" w:rsidRPr="009A3E98" w:rsidRDefault="00E66F39" w:rsidP="00E66F39">
      <w:pPr>
        <w:pStyle w:val="BodyText"/>
        <w:tabs>
          <w:tab w:val="left" w:pos="454"/>
        </w:tabs>
        <w:rPr>
          <w:rFonts w:cs="Times New Roman"/>
          <w:bCs/>
          <w:lang w:val="id-ID"/>
        </w:rPr>
      </w:pPr>
      <w:r w:rsidRPr="009A3E98">
        <w:rPr>
          <w:rFonts w:cs="Times New Roman"/>
          <w:bCs/>
          <w:lang w:val="id-ID"/>
        </w:rPr>
        <w:tab/>
      </w:r>
      <w:r w:rsidRPr="009A3E98">
        <w:rPr>
          <w:rFonts w:cs="Times New Roman"/>
          <w:bCs/>
          <w:lang w:val="id-ID"/>
        </w:rPr>
        <w:tab/>
      </w:r>
      <w:r w:rsidRPr="009A3E98">
        <w:rPr>
          <w:rFonts w:cs="Times New Roman"/>
          <w:bCs/>
          <w:lang w:val="id-ID"/>
        </w:rPr>
        <w:tab/>
      </w:r>
      <w:r w:rsidRPr="009A3E98">
        <w:rPr>
          <w:rFonts w:cs="Times New Roman"/>
          <w:bCs/>
          <w:lang w:val="id-ID"/>
        </w:rPr>
        <w:tab/>
        <w:t xml:space="preserve">      b = </w:t>
      </w:r>
      <m:oMath>
        <m:f>
          <m:fPr>
            <m:ctrlPr>
              <w:rPr>
                <w:rFonts w:ascii="Cambria Math" w:hAnsi="Cambria Math" w:cs="Times New Roman"/>
                <w:bCs/>
                <w:i/>
                <w:lang w:val="id-ID"/>
              </w:rPr>
            </m:ctrlPr>
          </m:fPr>
          <m:num>
            <m:r>
              <w:rPr>
                <w:rFonts w:ascii="Cambria Math" w:hAnsi="Cambria Math" w:cs="Times New Roman"/>
                <w:lang w:val="id-ID"/>
              </w:rPr>
              <m:t xml:space="preserve">n </m:t>
            </m:r>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 xml:space="preserve">xiyi- </m:t>
                </m:r>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xi</m:t>
                        </m:r>
                      </m:e>
                    </m:nary>
                  </m:e>
                </m:d>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yi</m:t>
                        </m:r>
                      </m:e>
                    </m:nary>
                  </m:e>
                </m:d>
              </m:e>
            </m:nary>
          </m:num>
          <m:den>
            <m:r>
              <w:rPr>
                <w:rFonts w:ascii="Cambria Math" w:hAnsi="Cambria Math" w:cs="Times New Roman"/>
                <w:lang w:val="id-ID"/>
              </w:rPr>
              <m:t xml:space="preserve">n </m:t>
            </m:r>
            <m:nary>
              <m:naryPr>
                <m:chr m:val="∑"/>
                <m:limLoc m:val="subSup"/>
                <m:supHide m:val="1"/>
                <m:ctrlPr>
                  <w:rPr>
                    <w:rFonts w:ascii="Cambria Math" w:hAnsi="Cambria Math" w:cs="Times New Roman"/>
                    <w:bCs/>
                    <w:i/>
                    <w:lang w:val="id-ID"/>
                  </w:rPr>
                </m:ctrlPr>
              </m:naryPr>
              <m:sub>
                <m:r>
                  <w:rPr>
                    <w:rFonts w:ascii="Cambria Math" w:hAnsi="Cambria Math" w:cs="Times New Roman"/>
                    <w:lang w:val="id-ID"/>
                  </w:rPr>
                  <m:t>xi</m:t>
                </m:r>
              </m:sub>
              <m:sup/>
              <m:e>
                <m:r>
                  <w:rPr>
                    <w:rFonts w:ascii="Cambria Math" w:hAnsi="Cambria Math" w:cs="Times New Roman"/>
                    <w:lang w:val="id-ID"/>
                  </w:rPr>
                  <m:t>2</m:t>
                </m:r>
              </m:e>
            </m:nary>
            <m:r>
              <w:rPr>
                <w:rFonts w:ascii="Cambria Math" w:hAnsi="Cambria Math" w:cs="Times New Roman"/>
                <w:lang w:val="id-ID"/>
              </w:rPr>
              <m:t xml:space="preserve">- </m:t>
            </m:r>
            <m:d>
              <m:dPr>
                <m:ctrlPr>
                  <w:rPr>
                    <w:rFonts w:ascii="Cambria Math" w:hAnsi="Cambria Math" w:cs="Times New Roman"/>
                    <w:bCs/>
                    <w:i/>
                    <w:lang w:val="id-ID"/>
                  </w:rPr>
                </m:ctrlPr>
              </m:dPr>
              <m:e>
                <m:nary>
                  <m:naryPr>
                    <m:chr m:val="∑"/>
                    <m:limLoc m:val="undOvr"/>
                    <m:subHide m:val="1"/>
                    <m:supHide m:val="1"/>
                    <m:ctrlPr>
                      <w:rPr>
                        <w:rFonts w:ascii="Cambria Math" w:hAnsi="Cambria Math" w:cs="Times New Roman"/>
                        <w:bCs/>
                        <w:i/>
                        <w:lang w:val="id-ID"/>
                      </w:rPr>
                    </m:ctrlPr>
                  </m:naryPr>
                  <m:sub/>
                  <m:sup/>
                  <m:e>
                    <m:r>
                      <w:rPr>
                        <w:rFonts w:ascii="Cambria Math" w:hAnsi="Cambria Math" w:cs="Times New Roman"/>
                        <w:lang w:val="id-ID"/>
                      </w:rPr>
                      <m:t>xi</m:t>
                    </m:r>
                  </m:e>
                </m:nary>
              </m:e>
            </m:d>
            <m:r>
              <w:rPr>
                <w:rFonts w:ascii="Cambria Math" w:hAnsi="Cambria Math" w:cs="Times New Roman"/>
                <w:lang w:val="id-ID"/>
              </w:rPr>
              <m:t>)2</m:t>
            </m:r>
          </m:den>
        </m:f>
      </m:oMath>
    </w:p>
    <w:p w:rsidR="00E66F39" w:rsidRPr="009A3E98" w:rsidRDefault="00E66F39" w:rsidP="004C137F">
      <w:pPr>
        <w:rPr>
          <w:rFonts w:ascii="Times New Roman" w:hAnsi="Times New Roman" w:cs="Times New Roman"/>
        </w:rPr>
      </w:pPr>
    </w:p>
    <w:p w:rsidR="00E703C1" w:rsidRPr="009A3E98" w:rsidRDefault="00D710D1" w:rsidP="00E703C1">
      <w:pPr>
        <w:pStyle w:val="Heading2"/>
        <w:rPr>
          <w:rFonts w:cs="Times New Roman"/>
          <w:color w:val="auto"/>
          <w:lang w:val="en-US"/>
        </w:rPr>
      </w:pPr>
      <w:bookmarkStart w:id="55" w:name="_Toc434763053"/>
      <w:bookmarkStart w:id="56" w:name="_Toc434765182"/>
      <w:r w:rsidRPr="009A3E98">
        <w:rPr>
          <w:rFonts w:cs="Times New Roman"/>
          <w:color w:val="auto"/>
        </w:rPr>
        <w:t xml:space="preserve">3.5. </w:t>
      </w:r>
      <w:r w:rsidR="00E703C1" w:rsidRPr="009A3E98">
        <w:rPr>
          <w:rFonts w:cs="Times New Roman"/>
          <w:color w:val="auto"/>
          <w:lang w:val="en-US"/>
        </w:rPr>
        <w:t>Rancangan</w:t>
      </w:r>
      <w:r w:rsidR="00E703C1" w:rsidRPr="009A3E98">
        <w:rPr>
          <w:rFonts w:cs="Times New Roman"/>
          <w:color w:val="auto"/>
        </w:rPr>
        <w:t xml:space="preserve"> </w:t>
      </w:r>
      <w:r w:rsidR="00E703C1" w:rsidRPr="009A3E98">
        <w:rPr>
          <w:rFonts w:cs="Times New Roman"/>
          <w:color w:val="auto"/>
          <w:lang w:val="en-US"/>
        </w:rPr>
        <w:t>Analisis</w:t>
      </w:r>
      <w:bookmarkEnd w:id="55"/>
      <w:bookmarkEnd w:id="56"/>
    </w:p>
    <w:p w:rsidR="00E66F39" w:rsidRPr="009A3E98" w:rsidRDefault="00E66F39" w:rsidP="00D710D1">
      <w:pPr>
        <w:pStyle w:val="BodyText"/>
        <w:tabs>
          <w:tab w:val="left" w:pos="567"/>
        </w:tabs>
        <w:spacing w:line="480" w:lineRule="auto"/>
        <w:ind w:firstLine="567"/>
        <w:rPr>
          <w:rFonts w:cs="Times New Roman"/>
          <w:lang w:val="id-ID"/>
        </w:rPr>
      </w:pPr>
      <w:r w:rsidRPr="009A3E98">
        <w:rPr>
          <w:rFonts w:cs="Times New Roman"/>
          <w:lang w:val="id-ID"/>
        </w:rPr>
        <w:t>Sudjana (2005), rancangan analisis dilakukan untuk mencari atau menentukan hubungan antara variabel bebas terhadap variabel tidak bebas akan dilakukan dengan menghitung kolerasi antara kedua variabel tersebut terhadap respon yang diukur. Nilai koefisien korelasi atau r dapat dihitungkan dengan rumus :</w:t>
      </w:r>
    </w:p>
    <w:p w:rsidR="00E66F39" w:rsidRPr="009A3E98" w:rsidRDefault="00E66F39" w:rsidP="00D710D1">
      <w:pPr>
        <w:pStyle w:val="BodyText"/>
        <w:tabs>
          <w:tab w:val="left" w:pos="900"/>
        </w:tabs>
        <w:spacing w:line="480" w:lineRule="auto"/>
        <w:jc w:val="center"/>
        <w:rPr>
          <w:rFonts w:cs="Times New Roman"/>
          <w:lang w:val="id-ID"/>
        </w:rPr>
      </w:pPr>
      <w:r w:rsidRPr="009A3E98">
        <w:rPr>
          <w:rFonts w:cs="Times New Roman"/>
          <w:lang w:val="id-ID"/>
        </w:rPr>
        <w:t xml:space="preserve">r = </w:t>
      </w:r>
      <m:oMath>
        <m:f>
          <m:fPr>
            <m:ctrlPr>
              <w:rPr>
                <w:rFonts w:ascii="Cambria Math" w:hAnsi="Cambria Math" w:cs="Times New Roman"/>
                <w:i/>
                <w:lang w:val="id-ID"/>
              </w:rPr>
            </m:ctrlPr>
          </m:fPr>
          <m:num>
            <m:r>
              <w:rPr>
                <w:rFonts w:ascii="Cambria Math" w:hAnsi="Cambria Math" w:cs="Times New Roman"/>
                <w:lang w:val="id-ID"/>
              </w:rPr>
              <m:t xml:space="preserve">n </m:t>
            </m:r>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 xml:space="preserve">xiyi- </m:t>
                </m:r>
                <m:d>
                  <m:dPr>
                    <m:ctrlPr>
                      <w:rPr>
                        <w:rFonts w:ascii="Cambria Math" w:hAnsi="Cambria Math" w:cs="Times New Roman"/>
                        <w:i/>
                        <w:lang w:val="id-ID"/>
                      </w:rPr>
                    </m:ctrlPr>
                  </m:dPr>
                  <m:e>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xi</m:t>
                        </m:r>
                      </m:e>
                    </m:nary>
                  </m:e>
                </m:d>
                <m:d>
                  <m:dPr>
                    <m:ctrlPr>
                      <w:rPr>
                        <w:rFonts w:ascii="Cambria Math" w:hAnsi="Cambria Math" w:cs="Times New Roman"/>
                        <w:i/>
                        <w:lang w:val="id-ID"/>
                      </w:rPr>
                    </m:ctrlPr>
                  </m:dPr>
                  <m:e>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yi</m:t>
                        </m:r>
                      </m:e>
                    </m:nary>
                  </m:e>
                </m:d>
              </m:e>
            </m:nary>
          </m:num>
          <m:den>
            <m:rad>
              <m:radPr>
                <m:degHide m:val="1"/>
                <m:ctrlPr>
                  <w:rPr>
                    <w:rFonts w:ascii="Cambria Math" w:hAnsi="Cambria Math" w:cs="Times New Roman"/>
                    <w:i/>
                    <w:lang w:val="id-ID"/>
                  </w:rPr>
                </m:ctrlPr>
              </m:radPr>
              <m:deg/>
              <m:e>
                <m:d>
                  <m:dPr>
                    <m:begChr m:val="{"/>
                    <m:endChr m:val="}"/>
                    <m:ctrlPr>
                      <w:rPr>
                        <w:rFonts w:ascii="Cambria Math" w:hAnsi="Cambria Math" w:cs="Times New Roman"/>
                        <w:i/>
                        <w:lang w:val="id-ID"/>
                      </w:rPr>
                    </m:ctrlPr>
                  </m:dPr>
                  <m:e>
                    <m:r>
                      <w:rPr>
                        <w:rFonts w:ascii="Cambria Math" w:hAnsi="Cambria Math" w:cs="Times New Roman"/>
                        <w:lang w:val="id-ID"/>
                      </w:rPr>
                      <m:t>n</m:t>
                    </m:r>
                    <m:nary>
                      <m:naryPr>
                        <m:chr m:val="∑"/>
                        <m:limLoc m:val="subSup"/>
                        <m:supHide m:val="1"/>
                        <m:ctrlPr>
                          <w:rPr>
                            <w:rFonts w:ascii="Cambria Math" w:hAnsi="Cambria Math" w:cs="Times New Roman"/>
                            <w:i/>
                            <w:lang w:val="id-ID"/>
                          </w:rPr>
                        </m:ctrlPr>
                      </m:naryPr>
                      <m:sub>
                        <m:r>
                          <w:rPr>
                            <w:rFonts w:ascii="Cambria Math" w:hAnsi="Cambria Math" w:cs="Times New Roman"/>
                            <w:lang w:val="id-ID"/>
                          </w:rPr>
                          <m:t>xi</m:t>
                        </m:r>
                      </m:sub>
                      <m:sup/>
                      <m:e>
                        <m:r>
                          <w:rPr>
                            <w:rFonts w:ascii="Cambria Math" w:hAnsi="Cambria Math" w:cs="Times New Roman"/>
                            <w:lang w:val="id-ID"/>
                          </w:rPr>
                          <m:t>2</m:t>
                        </m:r>
                      </m:e>
                    </m:nary>
                    <m:r>
                      <w:rPr>
                        <w:rFonts w:ascii="Cambria Math" w:hAnsi="Cambria Math" w:cs="Times New Roman"/>
                        <w:lang w:val="id-ID"/>
                      </w:rPr>
                      <m:t xml:space="preserve">- </m:t>
                    </m:r>
                    <m:d>
                      <m:dPr>
                        <m:ctrlPr>
                          <w:rPr>
                            <w:rFonts w:ascii="Cambria Math" w:hAnsi="Cambria Math" w:cs="Times New Roman"/>
                            <w:i/>
                            <w:lang w:val="id-ID"/>
                          </w:rPr>
                        </m:ctrlPr>
                      </m:dPr>
                      <m:e>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xi</m:t>
                            </m:r>
                          </m:e>
                        </m:nary>
                      </m:e>
                    </m:d>
                    <m:r>
                      <w:rPr>
                        <w:rFonts w:ascii="Cambria Math" w:hAnsi="Cambria Math" w:cs="Times New Roman"/>
                        <w:lang w:val="id-ID"/>
                      </w:rPr>
                      <m:t>2</m:t>
                    </m:r>
                  </m:e>
                </m:d>
                <m:d>
                  <m:dPr>
                    <m:begChr m:val="{"/>
                    <m:endChr m:val="}"/>
                    <m:ctrlPr>
                      <w:rPr>
                        <w:rFonts w:ascii="Cambria Math" w:hAnsi="Cambria Math" w:cs="Times New Roman"/>
                        <w:i/>
                        <w:lang w:val="id-ID"/>
                      </w:rPr>
                    </m:ctrlPr>
                  </m:dPr>
                  <m:e>
                    <m:r>
                      <w:rPr>
                        <w:rFonts w:ascii="Cambria Math" w:hAnsi="Cambria Math" w:cs="Times New Roman"/>
                        <w:lang w:val="id-ID"/>
                      </w:rPr>
                      <m:t xml:space="preserve">n </m:t>
                    </m:r>
                    <m:nary>
                      <m:naryPr>
                        <m:chr m:val="∑"/>
                        <m:limLoc m:val="subSup"/>
                        <m:supHide m:val="1"/>
                        <m:ctrlPr>
                          <w:rPr>
                            <w:rFonts w:ascii="Cambria Math" w:hAnsi="Cambria Math" w:cs="Times New Roman"/>
                            <w:i/>
                            <w:lang w:val="id-ID"/>
                          </w:rPr>
                        </m:ctrlPr>
                      </m:naryPr>
                      <m:sub>
                        <m:r>
                          <w:rPr>
                            <w:rFonts w:ascii="Cambria Math" w:hAnsi="Cambria Math" w:cs="Times New Roman"/>
                            <w:lang w:val="id-ID"/>
                          </w:rPr>
                          <m:t>yi</m:t>
                        </m:r>
                      </m:sub>
                      <m:sup/>
                      <m:e>
                        <m:r>
                          <w:rPr>
                            <w:rFonts w:ascii="Cambria Math" w:hAnsi="Cambria Math" w:cs="Times New Roman"/>
                            <w:lang w:val="id-ID"/>
                          </w:rPr>
                          <m:t>2</m:t>
                        </m:r>
                      </m:e>
                    </m:nary>
                    <m:r>
                      <w:rPr>
                        <w:rFonts w:ascii="Cambria Math" w:hAnsi="Cambria Math" w:cs="Times New Roman"/>
                        <w:lang w:val="id-ID"/>
                      </w:rPr>
                      <m:t xml:space="preserve">- </m:t>
                    </m:r>
                    <m:d>
                      <m:dPr>
                        <m:ctrlPr>
                          <w:rPr>
                            <w:rFonts w:ascii="Cambria Math" w:hAnsi="Cambria Math" w:cs="Times New Roman"/>
                            <w:i/>
                            <w:lang w:val="id-ID"/>
                          </w:rPr>
                        </m:ctrlPr>
                      </m:dPr>
                      <m:e>
                        <m:nary>
                          <m:naryPr>
                            <m:chr m:val="∑"/>
                            <m:limLoc m:val="undOvr"/>
                            <m:subHide m:val="1"/>
                            <m:supHide m:val="1"/>
                            <m:ctrlPr>
                              <w:rPr>
                                <w:rFonts w:ascii="Cambria Math" w:hAnsi="Cambria Math" w:cs="Times New Roman"/>
                                <w:i/>
                                <w:lang w:val="id-ID"/>
                              </w:rPr>
                            </m:ctrlPr>
                          </m:naryPr>
                          <m:sub/>
                          <m:sup/>
                          <m:e>
                            <m:r>
                              <w:rPr>
                                <w:rFonts w:ascii="Cambria Math" w:hAnsi="Cambria Math" w:cs="Times New Roman"/>
                                <w:lang w:val="id-ID"/>
                              </w:rPr>
                              <m:t>yi</m:t>
                            </m:r>
                          </m:e>
                        </m:nary>
                      </m:e>
                    </m:d>
                    <m:r>
                      <w:rPr>
                        <w:rFonts w:ascii="Cambria Math" w:hAnsi="Cambria Math" w:cs="Times New Roman"/>
                        <w:lang w:val="id-ID"/>
                      </w:rPr>
                      <m:t>2</m:t>
                    </m:r>
                  </m:e>
                </m:d>
              </m:e>
            </m:rad>
          </m:den>
        </m:f>
      </m:oMath>
    </w:p>
    <w:p w:rsidR="00E703C1" w:rsidRPr="009A3E98" w:rsidRDefault="00E66F39"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Nilai r berlaku 0 ≤ r</w:t>
      </w:r>
      <w:r w:rsidRPr="009A3E98">
        <w:rPr>
          <w:rFonts w:ascii="Times New Roman" w:hAnsi="Times New Roman" w:cs="Times New Roman"/>
          <w:sz w:val="24"/>
          <w:szCs w:val="24"/>
          <w:vertAlign w:val="superscript"/>
        </w:rPr>
        <w:t>2</w:t>
      </w:r>
      <w:r w:rsidRPr="009A3E98">
        <w:rPr>
          <w:rFonts w:ascii="Times New Roman" w:hAnsi="Times New Roman" w:cs="Times New Roman"/>
          <w:sz w:val="24"/>
          <w:szCs w:val="24"/>
        </w:rPr>
        <w:t xml:space="preserve"> ≤ 1 sehingga untuk koefisien kolerasi didapat hubungan -1 ≤ r ≤ +1. Harga r = -1 menyatakan adanya hubungan linier sempurna tak langsung antara X dan Y. Ini berarti bahwa titik-titik yang ditentukan oleh (Xi, Yi) seluruhnya terletak pada garis regresi linier dan harga X yang besar menyebabkan atau berpasangan dengan Y yang kecil sedangkan harga X yang kecil berpasangan dengan Y yang besar. Harga r = +1 menyatakan adanya </w:t>
      </w:r>
      <w:r w:rsidRPr="009A3E98">
        <w:rPr>
          <w:rFonts w:ascii="Times New Roman" w:hAnsi="Times New Roman" w:cs="Times New Roman"/>
          <w:sz w:val="24"/>
          <w:szCs w:val="24"/>
        </w:rPr>
        <w:lastRenderedPageBreak/>
        <w:t>hubungan linier sempurna langsung antara X dan Y. Letak titik-titik ada pada garis regresi linier dengan sifat bahwa X yang besar berpasangan dengan harga Y yang besar, sedangkan harga X yang kecil berpasangan dengan Y yang kecil pula. Harga-harga r lainnya bergerak antara -1 dan +1 dengan tanda negatif menyatakan adanya kolerasi tak langsung atau kolerasi negatif dan tanda positif menyatakan kolerasi langsung atau kolerasi positif. Khusus untuk r = 0, maka hendaknya ini ditafsirkan bahwa tidak terdapat hubungan linier antara variabel-variabel X dan Y.</w:t>
      </w:r>
    </w:p>
    <w:p w:rsidR="004A2F4B" w:rsidRPr="009A3E98" w:rsidRDefault="004A2F4B" w:rsidP="00E703C1">
      <w:pPr>
        <w:pStyle w:val="Heading2"/>
        <w:rPr>
          <w:rFonts w:cs="Times New Roman"/>
          <w:color w:val="auto"/>
        </w:rPr>
      </w:pPr>
      <w:bookmarkStart w:id="57" w:name="_Toc434763054"/>
      <w:bookmarkStart w:id="58" w:name="_Toc434765183"/>
      <w:r w:rsidRPr="009A3E98">
        <w:rPr>
          <w:rFonts w:cs="Times New Roman"/>
          <w:color w:val="auto"/>
        </w:rPr>
        <w:t>3.</w:t>
      </w:r>
      <w:r w:rsidR="00E703C1" w:rsidRPr="009A3E98">
        <w:rPr>
          <w:rFonts w:cs="Times New Roman"/>
          <w:color w:val="auto"/>
        </w:rPr>
        <w:t>6</w:t>
      </w:r>
      <w:r w:rsidRPr="009A3E98">
        <w:rPr>
          <w:rFonts w:cs="Times New Roman"/>
          <w:color w:val="auto"/>
        </w:rPr>
        <w:t>. Rancangan Respon</w:t>
      </w:r>
      <w:bookmarkEnd w:id="57"/>
      <w:bookmarkEnd w:id="58"/>
    </w:p>
    <w:p w:rsidR="004A2F4B" w:rsidRPr="009A3E98" w:rsidRDefault="004A2F4B" w:rsidP="004A2F4B">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Rancangan respon yang digunakan untuk penel</w:t>
      </w:r>
      <w:r w:rsidR="00F809DD" w:rsidRPr="009A3E98">
        <w:rPr>
          <w:rFonts w:ascii="Times New Roman" w:hAnsi="Times New Roman" w:cs="Times New Roman"/>
          <w:sz w:val="24"/>
          <w:szCs w:val="24"/>
        </w:rPr>
        <w:t xml:space="preserve">itian ini adalah respon indrawi, mikrobiologi </w:t>
      </w:r>
      <w:r w:rsidRPr="009A3E98">
        <w:rPr>
          <w:rFonts w:ascii="Times New Roman" w:hAnsi="Times New Roman" w:cs="Times New Roman"/>
          <w:sz w:val="24"/>
          <w:szCs w:val="24"/>
        </w:rPr>
        <w:t>dan kimia.</w:t>
      </w:r>
    </w:p>
    <w:p w:rsidR="004A2F4B" w:rsidRPr="009A3E98" w:rsidRDefault="004A2F4B" w:rsidP="00E703C1">
      <w:pPr>
        <w:pStyle w:val="Heading3"/>
        <w:rPr>
          <w:rFonts w:cs="Times New Roman"/>
        </w:rPr>
      </w:pPr>
      <w:bookmarkStart w:id="59" w:name="_Toc434765184"/>
      <w:r w:rsidRPr="009A3E98">
        <w:rPr>
          <w:rFonts w:cs="Times New Roman"/>
        </w:rPr>
        <w:t>3.5.1. Sifat Organoleptik</w:t>
      </w:r>
      <w:bookmarkEnd w:id="59"/>
    </w:p>
    <w:p w:rsidR="0050336B" w:rsidRPr="009A3E98" w:rsidRDefault="004A2F4B" w:rsidP="001471FC">
      <w:pPr>
        <w:tabs>
          <w:tab w:val="left" w:pos="567"/>
        </w:tabs>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b/>
        <w:t>Uji organoleptik dapat menentukan suatu produk diterima atau tidak oleh konsumen yang diwakili oleh panelis sebagai penilai. Penilaian dilakukan terhadap sifat organoleptik warna, aroma</w:t>
      </w:r>
      <w:r w:rsidR="001471FC" w:rsidRPr="009A3E98">
        <w:rPr>
          <w:rFonts w:ascii="Times New Roman" w:hAnsi="Times New Roman" w:cs="Times New Roman"/>
          <w:sz w:val="24"/>
          <w:szCs w:val="24"/>
        </w:rPr>
        <w:t>, kekentalan</w:t>
      </w:r>
      <w:r w:rsidRPr="009A3E98">
        <w:rPr>
          <w:rFonts w:ascii="Times New Roman" w:hAnsi="Times New Roman" w:cs="Times New Roman"/>
          <w:sz w:val="24"/>
          <w:szCs w:val="24"/>
        </w:rPr>
        <w:t xml:space="preserve">, dan </w:t>
      </w:r>
      <w:r w:rsidR="001471FC" w:rsidRPr="009A3E98">
        <w:rPr>
          <w:rFonts w:ascii="Times New Roman" w:hAnsi="Times New Roman" w:cs="Times New Roman"/>
          <w:sz w:val="24"/>
          <w:szCs w:val="24"/>
        </w:rPr>
        <w:t>rasa</w:t>
      </w:r>
      <w:r w:rsidRPr="009A3E98">
        <w:rPr>
          <w:rFonts w:ascii="Times New Roman" w:hAnsi="Times New Roman" w:cs="Times New Roman"/>
          <w:sz w:val="24"/>
          <w:szCs w:val="24"/>
        </w:rPr>
        <w:t xml:space="preserve"> dengan skala hedonik. Kriteria skala hedonik da</w:t>
      </w:r>
      <w:r w:rsidR="001471FC" w:rsidRPr="009A3E98">
        <w:rPr>
          <w:rFonts w:ascii="Times New Roman" w:hAnsi="Times New Roman" w:cs="Times New Roman"/>
          <w:sz w:val="24"/>
          <w:szCs w:val="24"/>
        </w:rPr>
        <w:t>pat dilihat pada tabel berikut.</w:t>
      </w:r>
    </w:p>
    <w:p w:rsidR="00E703C1" w:rsidRPr="009A3E98" w:rsidRDefault="00B8092C" w:rsidP="00B8092C">
      <w:pPr>
        <w:pStyle w:val="Caption"/>
        <w:spacing w:after="120"/>
        <w:jc w:val="center"/>
        <w:rPr>
          <w:rFonts w:ascii="Times New Roman" w:hAnsi="Times New Roman" w:cs="Times New Roman"/>
          <w:i w:val="0"/>
          <w:color w:val="000000" w:themeColor="text1"/>
          <w:sz w:val="24"/>
          <w:szCs w:val="24"/>
        </w:rPr>
      </w:pPr>
      <w:bookmarkStart w:id="60" w:name="_Toc422218320"/>
      <w:bookmarkStart w:id="61" w:name="_Toc434770648"/>
      <w:r w:rsidRPr="009A3E98">
        <w:rPr>
          <w:rFonts w:ascii="Times New Roman" w:hAnsi="Times New Roman" w:cs="Times New Roman"/>
          <w:i w:val="0"/>
          <w:color w:val="000000" w:themeColor="text1"/>
          <w:sz w:val="24"/>
          <w:szCs w:val="24"/>
        </w:rPr>
        <w:t xml:space="preserve">Tabel </w:t>
      </w:r>
      <w:r w:rsidRPr="009A3E98">
        <w:rPr>
          <w:rFonts w:ascii="Times New Roman" w:hAnsi="Times New Roman" w:cs="Times New Roman"/>
          <w:i w:val="0"/>
          <w:color w:val="000000" w:themeColor="text1"/>
          <w:sz w:val="24"/>
          <w:szCs w:val="24"/>
        </w:rPr>
        <w:fldChar w:fldCharType="begin"/>
      </w:r>
      <w:r w:rsidRPr="009A3E98">
        <w:rPr>
          <w:rFonts w:ascii="Times New Roman" w:hAnsi="Times New Roman" w:cs="Times New Roman"/>
          <w:i w:val="0"/>
          <w:color w:val="000000" w:themeColor="text1"/>
          <w:sz w:val="24"/>
          <w:szCs w:val="24"/>
        </w:rPr>
        <w:instrText xml:space="preserve"> SEQ Tabel \* ARABIC </w:instrText>
      </w:r>
      <w:r w:rsidRPr="009A3E98">
        <w:rPr>
          <w:rFonts w:ascii="Times New Roman" w:hAnsi="Times New Roman" w:cs="Times New Roman"/>
          <w:i w:val="0"/>
          <w:color w:val="000000" w:themeColor="text1"/>
          <w:sz w:val="24"/>
          <w:szCs w:val="24"/>
        </w:rPr>
        <w:fldChar w:fldCharType="separate"/>
      </w:r>
      <w:r w:rsidR="00702180">
        <w:rPr>
          <w:rFonts w:ascii="Times New Roman" w:hAnsi="Times New Roman" w:cs="Times New Roman"/>
          <w:i w:val="0"/>
          <w:noProof/>
          <w:color w:val="000000" w:themeColor="text1"/>
          <w:sz w:val="24"/>
          <w:szCs w:val="24"/>
        </w:rPr>
        <w:t>3</w:t>
      </w:r>
      <w:r w:rsidRPr="009A3E98">
        <w:rPr>
          <w:rFonts w:ascii="Times New Roman" w:hAnsi="Times New Roman" w:cs="Times New Roman"/>
          <w:i w:val="0"/>
          <w:color w:val="000000" w:themeColor="text1"/>
          <w:sz w:val="24"/>
          <w:szCs w:val="24"/>
        </w:rPr>
        <w:fldChar w:fldCharType="end"/>
      </w:r>
      <w:r w:rsidR="00E703C1" w:rsidRPr="009A3E98">
        <w:rPr>
          <w:rFonts w:ascii="Times New Roman" w:hAnsi="Times New Roman" w:cs="Times New Roman"/>
          <w:i w:val="0"/>
          <w:color w:val="000000" w:themeColor="text1"/>
          <w:sz w:val="24"/>
          <w:szCs w:val="24"/>
        </w:rPr>
        <w:t>. Skala Hedonik Terhadap Yoghurt Whey</w:t>
      </w:r>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3970"/>
      </w:tblGrid>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b/>
                <w:sz w:val="24"/>
                <w:szCs w:val="24"/>
              </w:rPr>
            </w:pPr>
            <w:r w:rsidRPr="009A3E98">
              <w:rPr>
                <w:rFonts w:ascii="Times New Roman" w:hAnsi="Times New Roman" w:cs="Times New Roman"/>
                <w:b/>
                <w:sz w:val="24"/>
                <w:szCs w:val="24"/>
              </w:rPr>
              <w:t>Kriteria</w:t>
            </w:r>
          </w:p>
        </w:tc>
        <w:tc>
          <w:tcPr>
            <w:tcW w:w="3970" w:type="dxa"/>
            <w:vAlign w:val="center"/>
          </w:tcPr>
          <w:p w:rsidR="004A2F4B" w:rsidRPr="009A3E98" w:rsidRDefault="004A2F4B" w:rsidP="00F47470">
            <w:pPr>
              <w:spacing w:after="0" w:line="240" w:lineRule="auto"/>
              <w:jc w:val="center"/>
              <w:rPr>
                <w:rFonts w:ascii="Times New Roman" w:hAnsi="Times New Roman" w:cs="Times New Roman"/>
                <w:b/>
                <w:sz w:val="24"/>
                <w:szCs w:val="24"/>
              </w:rPr>
            </w:pPr>
            <w:r w:rsidRPr="009A3E98">
              <w:rPr>
                <w:rFonts w:ascii="Times New Roman" w:hAnsi="Times New Roman" w:cs="Times New Roman"/>
                <w:b/>
                <w:sz w:val="24"/>
                <w:szCs w:val="24"/>
              </w:rPr>
              <w:t>Nilai</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Sangat tidak 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1</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Tidak 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2</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Agak tidak 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3</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Agak 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4</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5</w:t>
            </w:r>
          </w:p>
        </w:tc>
      </w:tr>
      <w:tr w:rsidR="00783C90" w:rsidRPr="009A3E98" w:rsidTr="008F39AC">
        <w:tc>
          <w:tcPr>
            <w:tcW w:w="3968" w:type="dxa"/>
            <w:vAlign w:val="center"/>
          </w:tcPr>
          <w:p w:rsidR="004A2F4B" w:rsidRPr="009A3E98" w:rsidRDefault="004A2F4B"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Sangat suka</w:t>
            </w:r>
          </w:p>
        </w:tc>
        <w:tc>
          <w:tcPr>
            <w:tcW w:w="3970" w:type="dxa"/>
            <w:vAlign w:val="center"/>
          </w:tcPr>
          <w:p w:rsidR="004A2F4B" w:rsidRPr="009A3E98" w:rsidRDefault="001471FC" w:rsidP="00F47470">
            <w:pPr>
              <w:spacing w:after="0" w:line="240" w:lineRule="auto"/>
              <w:jc w:val="center"/>
              <w:rPr>
                <w:rFonts w:ascii="Times New Roman" w:hAnsi="Times New Roman" w:cs="Times New Roman"/>
                <w:sz w:val="24"/>
                <w:szCs w:val="24"/>
              </w:rPr>
            </w:pPr>
            <w:r w:rsidRPr="009A3E98">
              <w:rPr>
                <w:rFonts w:ascii="Times New Roman" w:hAnsi="Times New Roman" w:cs="Times New Roman"/>
                <w:sz w:val="24"/>
                <w:szCs w:val="24"/>
              </w:rPr>
              <w:t>6</w:t>
            </w:r>
          </w:p>
        </w:tc>
      </w:tr>
    </w:tbl>
    <w:p w:rsidR="00E703C1" w:rsidRPr="009A3E98" w:rsidRDefault="00E703C1" w:rsidP="004A2F4B">
      <w:pPr>
        <w:spacing w:after="0" w:line="480" w:lineRule="auto"/>
        <w:jc w:val="both"/>
        <w:rPr>
          <w:rFonts w:ascii="Times New Roman" w:hAnsi="Times New Roman" w:cs="Times New Roman"/>
          <w:sz w:val="24"/>
          <w:szCs w:val="24"/>
        </w:rPr>
      </w:pPr>
    </w:p>
    <w:p w:rsidR="00F809DD" w:rsidRPr="009A3E98" w:rsidRDefault="00F809DD" w:rsidP="00F809DD">
      <w:pPr>
        <w:pStyle w:val="Heading3"/>
        <w:rPr>
          <w:rFonts w:cs="Times New Roman"/>
        </w:rPr>
      </w:pPr>
      <w:bookmarkStart w:id="62" w:name="_Toc434765185"/>
      <w:r w:rsidRPr="009A3E98">
        <w:rPr>
          <w:rFonts w:cs="Times New Roman"/>
        </w:rPr>
        <w:t>3.5.2. Sifat mikrobiologi</w:t>
      </w:r>
      <w:bookmarkEnd w:id="62"/>
    </w:p>
    <w:p w:rsidR="00F809DD" w:rsidRPr="009A3E98" w:rsidRDefault="00F809DD" w:rsidP="002723C6">
      <w:pPr>
        <w:spacing w:after="0" w:line="480" w:lineRule="auto"/>
        <w:ind w:firstLine="567"/>
        <w:jc w:val="both"/>
        <w:rPr>
          <w:rFonts w:ascii="Times New Roman" w:hAnsi="Times New Roman" w:cs="Times New Roman"/>
          <w:sz w:val="24"/>
          <w:szCs w:val="24"/>
          <w:lang w:val="en-US"/>
        </w:rPr>
      </w:pPr>
      <w:r w:rsidRPr="009A3E98">
        <w:rPr>
          <w:rFonts w:ascii="Times New Roman" w:hAnsi="Times New Roman" w:cs="Times New Roman"/>
          <w:sz w:val="24"/>
          <w:szCs w:val="24"/>
        </w:rPr>
        <w:t>Analisis mikrobiologi yang dilakukan terhadap yoghurt whey adalah</w:t>
      </w:r>
      <w:r w:rsidRPr="009A3E98">
        <w:rPr>
          <w:rFonts w:ascii="Times New Roman" w:hAnsi="Times New Roman" w:cs="Times New Roman"/>
          <w:i/>
          <w:iCs/>
          <w:sz w:val="24"/>
          <w:szCs w:val="24"/>
        </w:rPr>
        <w:t xml:space="preserve"> </w:t>
      </w:r>
      <w:r w:rsidR="002723C6" w:rsidRPr="009A3E98">
        <w:rPr>
          <w:rFonts w:ascii="Times New Roman" w:hAnsi="Times New Roman" w:cs="Times New Roman"/>
          <w:sz w:val="24"/>
          <w:szCs w:val="24"/>
        </w:rPr>
        <w:t>analisis jumlah sel total dengan menggunakan metode Counting Chamber.</w:t>
      </w:r>
    </w:p>
    <w:p w:rsidR="004A2F4B" w:rsidRPr="009A3E98" w:rsidRDefault="006F175F" w:rsidP="00E703C1">
      <w:pPr>
        <w:pStyle w:val="Heading3"/>
        <w:rPr>
          <w:rFonts w:cs="Times New Roman"/>
        </w:rPr>
      </w:pPr>
      <w:bookmarkStart w:id="63" w:name="_Toc434765186"/>
      <w:r w:rsidRPr="009A3E98">
        <w:rPr>
          <w:rFonts w:cs="Times New Roman"/>
        </w:rPr>
        <w:lastRenderedPageBreak/>
        <w:t>3.5.3</w:t>
      </w:r>
      <w:r w:rsidR="004A2F4B" w:rsidRPr="009A3E98">
        <w:rPr>
          <w:rFonts w:cs="Times New Roman"/>
        </w:rPr>
        <w:t>. Sifat Kimia</w:t>
      </w:r>
      <w:bookmarkEnd w:id="63"/>
    </w:p>
    <w:p w:rsidR="004A2F4B" w:rsidRPr="009A3E98" w:rsidRDefault="004A2F4B" w:rsidP="002723C6">
      <w:pPr>
        <w:spacing w:after="0" w:line="480" w:lineRule="auto"/>
        <w:ind w:firstLine="567"/>
        <w:jc w:val="both"/>
        <w:rPr>
          <w:rFonts w:ascii="Times New Roman" w:hAnsi="Times New Roman" w:cs="Times New Roman"/>
          <w:sz w:val="24"/>
          <w:szCs w:val="24"/>
          <w:lang w:val="en-US"/>
        </w:rPr>
      </w:pPr>
      <w:r w:rsidRPr="009A3E98">
        <w:rPr>
          <w:rFonts w:ascii="Times New Roman" w:hAnsi="Times New Roman" w:cs="Times New Roman"/>
          <w:sz w:val="24"/>
          <w:szCs w:val="24"/>
        </w:rPr>
        <w:t>Analisis yang dilakukan terhadap yog</w:t>
      </w:r>
      <w:r w:rsidR="00087252" w:rsidRPr="009A3E98">
        <w:rPr>
          <w:rFonts w:ascii="Times New Roman" w:hAnsi="Times New Roman" w:cs="Times New Roman"/>
          <w:sz w:val="24"/>
          <w:szCs w:val="24"/>
        </w:rPr>
        <w:t>h</w:t>
      </w:r>
      <w:r w:rsidRPr="009A3E98">
        <w:rPr>
          <w:rFonts w:ascii="Times New Roman" w:hAnsi="Times New Roman" w:cs="Times New Roman"/>
          <w:sz w:val="24"/>
          <w:szCs w:val="24"/>
        </w:rPr>
        <w:t>urt whey adalah</w:t>
      </w:r>
      <w:r w:rsidRPr="009A3E98">
        <w:rPr>
          <w:rFonts w:ascii="Times New Roman" w:hAnsi="Times New Roman" w:cs="Times New Roman"/>
          <w:i/>
          <w:iCs/>
          <w:sz w:val="24"/>
          <w:szCs w:val="24"/>
        </w:rPr>
        <w:t xml:space="preserve"> </w:t>
      </w:r>
      <w:r w:rsidRPr="009A3E98">
        <w:rPr>
          <w:rFonts w:ascii="Times New Roman" w:hAnsi="Times New Roman" w:cs="Times New Roman"/>
          <w:sz w:val="24"/>
          <w:szCs w:val="24"/>
        </w:rPr>
        <w:t xml:space="preserve">analisis proksimat meliputi analisis kadar protein metode </w:t>
      </w:r>
      <w:r w:rsidR="00087252" w:rsidRPr="009A3E98">
        <w:rPr>
          <w:rFonts w:ascii="Times New Roman" w:hAnsi="Times New Roman" w:cs="Times New Roman"/>
          <w:sz w:val="24"/>
          <w:szCs w:val="24"/>
        </w:rPr>
        <w:t>Lowry</w:t>
      </w:r>
      <w:r w:rsidRPr="009A3E98">
        <w:rPr>
          <w:rFonts w:ascii="Times New Roman" w:hAnsi="Times New Roman" w:cs="Times New Roman"/>
          <w:sz w:val="24"/>
          <w:szCs w:val="24"/>
        </w:rPr>
        <w:t xml:space="preserve">, analisis kadar lemak metode </w:t>
      </w:r>
      <w:r w:rsidRPr="009A3E98">
        <w:rPr>
          <w:rFonts w:ascii="Times New Roman" w:hAnsi="Times New Roman" w:cs="Times New Roman"/>
          <w:i/>
          <w:iCs/>
          <w:sz w:val="24"/>
          <w:szCs w:val="24"/>
        </w:rPr>
        <w:t>soxhlet</w:t>
      </w:r>
      <w:r w:rsidRPr="009A3E98">
        <w:rPr>
          <w:rFonts w:ascii="Times New Roman" w:hAnsi="Times New Roman" w:cs="Times New Roman"/>
          <w:sz w:val="24"/>
          <w:szCs w:val="24"/>
        </w:rPr>
        <w:t xml:space="preserve"> dan analisis asam laktat. </w:t>
      </w:r>
      <w:r w:rsidR="002723C6" w:rsidRPr="009A3E98">
        <w:rPr>
          <w:rFonts w:ascii="Times New Roman" w:hAnsi="Times New Roman" w:cs="Times New Roman"/>
          <w:sz w:val="24"/>
          <w:szCs w:val="24"/>
        </w:rPr>
        <w:t>Selain itu diuji pula nilai pH.</w:t>
      </w:r>
    </w:p>
    <w:p w:rsidR="004A2F4B" w:rsidRPr="009A3E98" w:rsidRDefault="004A2F4B" w:rsidP="00E703C1">
      <w:pPr>
        <w:pStyle w:val="Heading3"/>
        <w:rPr>
          <w:rFonts w:cs="Times New Roman"/>
        </w:rPr>
      </w:pPr>
      <w:bookmarkStart w:id="64" w:name="_Toc434765187"/>
      <w:r w:rsidRPr="009A3E98">
        <w:rPr>
          <w:rFonts w:cs="Times New Roman"/>
        </w:rPr>
        <w:t>3.5.</w:t>
      </w:r>
      <w:r w:rsidR="002F6558" w:rsidRPr="009A3E98">
        <w:rPr>
          <w:rFonts w:cs="Times New Roman"/>
        </w:rPr>
        <w:t>4</w:t>
      </w:r>
      <w:r w:rsidRPr="009A3E98">
        <w:rPr>
          <w:rFonts w:cs="Times New Roman"/>
        </w:rPr>
        <w:t>. Prosedur Percobaan</w:t>
      </w:r>
      <w:bookmarkEnd w:id="64"/>
    </w:p>
    <w:p w:rsidR="00A07518" w:rsidRPr="009A3E98" w:rsidRDefault="00A07518" w:rsidP="00B17C8C">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3.5.</w:t>
      </w:r>
      <w:r w:rsidR="002F6558" w:rsidRPr="009A3E98">
        <w:rPr>
          <w:rFonts w:ascii="Times New Roman" w:hAnsi="Times New Roman" w:cs="Times New Roman"/>
          <w:sz w:val="24"/>
          <w:szCs w:val="24"/>
        </w:rPr>
        <w:t>4</w:t>
      </w:r>
      <w:r w:rsidRPr="009A3E98">
        <w:rPr>
          <w:rFonts w:ascii="Times New Roman" w:hAnsi="Times New Roman" w:cs="Times New Roman"/>
          <w:sz w:val="24"/>
          <w:szCs w:val="24"/>
        </w:rPr>
        <w:t xml:space="preserve">.1 Deskripsi Percobaan </w:t>
      </w:r>
    </w:p>
    <w:p w:rsidR="004A2F4B" w:rsidRPr="009A3E98" w:rsidRDefault="004A2F4B" w:rsidP="00B17C8C">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Prosedur percobaan pada pembuatan yoghurt whey meliputi beberapa tahap, yaitu : </w:t>
      </w:r>
      <w:r w:rsidR="00B17C8C" w:rsidRPr="009A3E98">
        <w:rPr>
          <w:rFonts w:ascii="Times New Roman" w:hAnsi="Times New Roman" w:cs="Times New Roman"/>
          <w:sz w:val="24"/>
          <w:szCs w:val="24"/>
        </w:rPr>
        <w:t>pembuatan starter</w:t>
      </w:r>
      <w:r w:rsidRPr="009A3E98">
        <w:rPr>
          <w:rFonts w:ascii="Times New Roman" w:hAnsi="Times New Roman" w:cs="Times New Roman"/>
          <w:sz w:val="24"/>
          <w:szCs w:val="24"/>
        </w:rPr>
        <w:t xml:space="preserve">, </w:t>
      </w:r>
      <w:r w:rsidR="00B17C8C" w:rsidRPr="009A3E98">
        <w:rPr>
          <w:rFonts w:ascii="Times New Roman" w:hAnsi="Times New Roman" w:cs="Times New Roman"/>
          <w:sz w:val="24"/>
          <w:szCs w:val="24"/>
        </w:rPr>
        <w:t>pembuatan santan dan</w:t>
      </w:r>
      <w:r w:rsidRPr="009A3E98">
        <w:rPr>
          <w:rFonts w:ascii="Times New Roman" w:hAnsi="Times New Roman" w:cs="Times New Roman"/>
          <w:sz w:val="24"/>
          <w:szCs w:val="24"/>
        </w:rPr>
        <w:t xml:space="preserve"> </w:t>
      </w:r>
      <w:r w:rsidR="00B17C8C" w:rsidRPr="009A3E98">
        <w:rPr>
          <w:rFonts w:ascii="Times New Roman" w:hAnsi="Times New Roman" w:cs="Times New Roman"/>
          <w:sz w:val="24"/>
          <w:szCs w:val="24"/>
        </w:rPr>
        <w:t>pembuatan yoghurt.</w:t>
      </w:r>
    </w:p>
    <w:p w:rsidR="00B17C8C" w:rsidRPr="009A3E98" w:rsidRDefault="00B17C8C" w:rsidP="00B17C8C">
      <w:pPr>
        <w:pStyle w:val="ListParagraph"/>
        <w:numPr>
          <w:ilvl w:val="0"/>
          <w:numId w:val="11"/>
        </w:numPr>
        <w:spacing w:after="0" w:line="480" w:lineRule="auto"/>
        <w:ind w:left="284" w:hanging="284"/>
        <w:jc w:val="both"/>
        <w:rPr>
          <w:rFonts w:ascii="Times New Roman" w:hAnsi="Times New Roman" w:cs="Times New Roman"/>
          <w:b/>
          <w:bCs/>
          <w:sz w:val="24"/>
          <w:szCs w:val="24"/>
        </w:rPr>
      </w:pPr>
      <w:r w:rsidRPr="009A3E98">
        <w:rPr>
          <w:rFonts w:ascii="Times New Roman" w:hAnsi="Times New Roman" w:cs="Times New Roman"/>
          <w:b/>
          <w:bCs/>
          <w:sz w:val="24"/>
          <w:szCs w:val="24"/>
        </w:rPr>
        <w:t>Pembuatan Starter</w:t>
      </w:r>
    </w:p>
    <w:p w:rsidR="00B17C8C" w:rsidRPr="009A3E98" w:rsidRDefault="00B17C8C" w:rsidP="00B17C8C">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 Sortasi</w:t>
      </w:r>
    </w:p>
    <w:p w:rsidR="00B17C8C" w:rsidRPr="009A3E98" w:rsidRDefault="00B17C8C"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Pada proses pembuatan starter susu yang dipilih adalah susu yang telah melalui proses </w:t>
      </w:r>
      <w:r w:rsidRPr="009A3E98">
        <w:rPr>
          <w:rFonts w:ascii="Times New Roman" w:hAnsi="Times New Roman" w:cs="Times New Roman"/>
          <w:i/>
          <w:iCs/>
          <w:sz w:val="24"/>
          <w:szCs w:val="24"/>
        </w:rPr>
        <w:t>Ultra High Temperature</w:t>
      </w:r>
      <w:r w:rsidRPr="009A3E98">
        <w:rPr>
          <w:rFonts w:ascii="Times New Roman" w:hAnsi="Times New Roman" w:cs="Times New Roman"/>
          <w:sz w:val="24"/>
          <w:szCs w:val="24"/>
        </w:rPr>
        <w:t xml:space="preserve"> (UHT). Hal ini disebabkan karena susu yang telah mengalami proses UHT lebih terjamin higienis.</w:t>
      </w:r>
    </w:p>
    <w:p w:rsidR="00B17C8C" w:rsidRPr="009A3E98" w:rsidRDefault="00B17C8C" w:rsidP="00B17C8C">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b. Pasteurisasi</w:t>
      </w:r>
    </w:p>
    <w:p w:rsidR="00B17C8C" w:rsidRPr="009A3E98" w:rsidRDefault="00B17C8C"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Susu UHT dipanaskan kembali dengan suhu 70 – 80</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C selama 10 – 15 menit untuk menghindari bakteri-bakteri patogen.</w:t>
      </w:r>
    </w:p>
    <w:p w:rsidR="00B17C8C" w:rsidRPr="009A3E98" w:rsidRDefault="00B17C8C" w:rsidP="00B17C8C">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c. Tempering</w:t>
      </w:r>
    </w:p>
    <w:p w:rsidR="00D872E7" w:rsidRPr="009A3E98" w:rsidRDefault="00B17C8C" w:rsidP="009721D7">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Setelah susu dipanaskan, maka didiamkan pada suhu kamar hingga suhu pada susu mencapai 45</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C</w:t>
      </w:r>
      <w:r w:rsidR="00C84C8B" w:rsidRPr="009A3E98">
        <w:rPr>
          <w:rFonts w:ascii="Times New Roman" w:hAnsi="Times New Roman" w:cs="Times New Roman"/>
          <w:sz w:val="24"/>
          <w:szCs w:val="24"/>
        </w:rPr>
        <w:t>.</w:t>
      </w:r>
    </w:p>
    <w:p w:rsidR="00C84C8B" w:rsidRPr="009A3E98" w:rsidRDefault="00C84C8B" w:rsidP="00C84C8B">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d. Inokulasi</w:t>
      </w:r>
    </w:p>
    <w:p w:rsidR="00C84C8B" w:rsidRDefault="00C84C8B"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Pada saat susu telah mencapai suhu 45</w:t>
      </w:r>
      <w:r w:rsidRPr="009A3E98">
        <w:rPr>
          <w:rFonts w:ascii="Times New Roman" w:hAnsi="Times New Roman" w:cs="Times New Roman"/>
          <w:sz w:val="24"/>
          <w:szCs w:val="24"/>
          <w:vertAlign w:val="superscript"/>
        </w:rPr>
        <w:t>o</w:t>
      </w:r>
      <w:r w:rsidRPr="009A3E98">
        <w:rPr>
          <w:rFonts w:ascii="Times New Roman" w:hAnsi="Times New Roman" w:cs="Times New Roman"/>
          <w:sz w:val="24"/>
          <w:szCs w:val="24"/>
        </w:rPr>
        <w:t>C, diinokulasikan kultur murni da</w:t>
      </w:r>
      <w:r w:rsidR="00D872E7" w:rsidRPr="009A3E98">
        <w:rPr>
          <w:rFonts w:ascii="Times New Roman" w:hAnsi="Times New Roman" w:cs="Times New Roman"/>
          <w:sz w:val="24"/>
          <w:szCs w:val="24"/>
        </w:rPr>
        <w:t xml:space="preserve">ri bakteri </w:t>
      </w:r>
      <w:r w:rsidR="00D872E7" w:rsidRPr="009A3E98">
        <w:rPr>
          <w:rFonts w:ascii="Times New Roman" w:hAnsi="Times New Roman" w:cs="Times New Roman"/>
          <w:i/>
          <w:iCs/>
          <w:sz w:val="24"/>
          <w:szCs w:val="24"/>
        </w:rPr>
        <w:t>L.bulgaricus</w:t>
      </w:r>
      <w:r w:rsidR="00D872E7" w:rsidRPr="009A3E98">
        <w:rPr>
          <w:rFonts w:ascii="Times New Roman" w:hAnsi="Times New Roman" w:cs="Times New Roman"/>
          <w:sz w:val="24"/>
          <w:szCs w:val="24"/>
        </w:rPr>
        <w:t xml:space="preserve"> dan </w:t>
      </w:r>
      <w:r w:rsidR="00D872E7" w:rsidRPr="009A3E98">
        <w:rPr>
          <w:rFonts w:ascii="Times New Roman" w:hAnsi="Times New Roman" w:cs="Times New Roman"/>
          <w:i/>
          <w:iCs/>
          <w:sz w:val="24"/>
          <w:szCs w:val="24"/>
        </w:rPr>
        <w:t xml:space="preserve">S.thermophillus </w:t>
      </w:r>
      <w:r w:rsidR="00D872E7" w:rsidRPr="009A3E98">
        <w:rPr>
          <w:rFonts w:ascii="Times New Roman" w:hAnsi="Times New Roman" w:cs="Times New Roman"/>
          <w:sz w:val="24"/>
          <w:szCs w:val="24"/>
        </w:rPr>
        <w:t>dengan perbandingan 1:1.</w:t>
      </w:r>
    </w:p>
    <w:p w:rsidR="009721D7" w:rsidRPr="009A3E98" w:rsidRDefault="009721D7" w:rsidP="00D710D1">
      <w:pPr>
        <w:spacing w:after="0" w:line="480" w:lineRule="auto"/>
        <w:ind w:firstLine="567"/>
        <w:jc w:val="both"/>
        <w:rPr>
          <w:rFonts w:ascii="Times New Roman" w:hAnsi="Times New Roman" w:cs="Times New Roman"/>
          <w:sz w:val="24"/>
          <w:szCs w:val="24"/>
        </w:rPr>
      </w:pPr>
    </w:p>
    <w:p w:rsidR="00D872E7" w:rsidRPr="009A3E98" w:rsidRDefault="00D872E7" w:rsidP="00B17C8C">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lastRenderedPageBreak/>
        <w:t>e. Fermentasi</w:t>
      </w:r>
    </w:p>
    <w:p w:rsidR="00D872E7" w:rsidRPr="009A3E98" w:rsidRDefault="00D872E7"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Setelah itu dilakukan pemeraman terhadap susu pada suhu 42</w:t>
      </w:r>
      <w:r w:rsidRPr="009A3E98">
        <w:rPr>
          <w:rFonts w:ascii="Times New Roman" w:hAnsi="Times New Roman" w:cs="Times New Roman"/>
          <w:sz w:val="24"/>
          <w:szCs w:val="24"/>
          <w:vertAlign w:val="superscript"/>
        </w:rPr>
        <w:t xml:space="preserve"> o</w:t>
      </w:r>
      <w:r w:rsidRPr="009A3E98">
        <w:rPr>
          <w:rFonts w:ascii="Times New Roman" w:hAnsi="Times New Roman" w:cs="Times New Roman"/>
          <w:sz w:val="24"/>
          <w:szCs w:val="24"/>
        </w:rPr>
        <w:t>C selama 24 jam.</w:t>
      </w:r>
    </w:p>
    <w:p w:rsidR="004A2F4B" w:rsidRPr="009A3E98" w:rsidRDefault="009B0A28" w:rsidP="00D872E7">
      <w:pPr>
        <w:pStyle w:val="ListParagraph"/>
        <w:numPr>
          <w:ilvl w:val="0"/>
          <w:numId w:val="11"/>
        </w:numPr>
        <w:spacing w:after="0" w:line="480" w:lineRule="auto"/>
        <w:ind w:left="284" w:hanging="284"/>
        <w:jc w:val="both"/>
        <w:rPr>
          <w:rFonts w:ascii="Times New Roman" w:hAnsi="Times New Roman" w:cs="Times New Roman"/>
          <w:b/>
          <w:bCs/>
          <w:sz w:val="24"/>
          <w:szCs w:val="24"/>
        </w:rPr>
      </w:pPr>
      <w:r w:rsidRPr="009A3E98">
        <w:rPr>
          <w:rFonts w:ascii="Times New Roman" w:hAnsi="Times New Roman" w:cs="Times New Roman"/>
          <w:b/>
          <w:bCs/>
          <w:sz w:val="24"/>
          <w:szCs w:val="24"/>
        </w:rPr>
        <w:t>P</w:t>
      </w:r>
      <w:r w:rsidR="00D872E7" w:rsidRPr="009A3E98">
        <w:rPr>
          <w:rFonts w:ascii="Times New Roman" w:hAnsi="Times New Roman" w:cs="Times New Roman"/>
          <w:b/>
          <w:bCs/>
          <w:sz w:val="24"/>
          <w:szCs w:val="24"/>
        </w:rPr>
        <w:t>embuatan</w:t>
      </w:r>
      <w:r w:rsidR="00A07518" w:rsidRPr="009A3E98">
        <w:rPr>
          <w:rFonts w:ascii="Times New Roman" w:hAnsi="Times New Roman" w:cs="Times New Roman"/>
          <w:b/>
          <w:bCs/>
          <w:sz w:val="24"/>
          <w:szCs w:val="24"/>
        </w:rPr>
        <w:t xml:space="preserve"> Santan</w:t>
      </w:r>
    </w:p>
    <w:p w:rsidR="00474CD3" w:rsidRPr="009A3E98" w:rsidRDefault="00474CD3" w:rsidP="00DA5C06">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 Sortasi</w:t>
      </w:r>
    </w:p>
    <w:p w:rsidR="00474CD3" w:rsidRPr="009A3E98" w:rsidRDefault="00474CD3"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Pada tahap ini dipilih kelapa yang sudah agak tua yaitu berkisar antara 9 – 10 bulan.</w:t>
      </w:r>
    </w:p>
    <w:p w:rsidR="00474CD3" w:rsidRPr="009A3E98" w:rsidRDefault="00474CD3" w:rsidP="00DA5C06">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b. Trimming</w:t>
      </w:r>
    </w:p>
    <w:p w:rsidR="00474CD3" w:rsidRPr="009A3E98" w:rsidRDefault="00474CD3"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Kelapa yang sudah dilakukan sortasi dibuang tangkai, serabut kelapa dan batok kelapa sehingga didapat daging kelapa yang masih utuh.</w:t>
      </w:r>
      <w:r w:rsidR="004D554D" w:rsidRPr="009A3E98">
        <w:rPr>
          <w:rFonts w:ascii="Times New Roman" w:hAnsi="Times New Roman" w:cs="Times New Roman"/>
          <w:sz w:val="24"/>
          <w:szCs w:val="24"/>
        </w:rPr>
        <w:t xml:space="preserve"> Hal ini untuk memisahkan bahan dari bagian yang tidak terpakai</w:t>
      </w:r>
    </w:p>
    <w:p w:rsidR="00474CD3" w:rsidRPr="009A3E98" w:rsidRDefault="00474CD3" w:rsidP="00474CD3">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c. Pemarutan</w:t>
      </w:r>
    </w:p>
    <w:p w:rsidR="00474CD3" w:rsidRPr="009A3E98" w:rsidRDefault="00327B4D"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Daging kelapa diparut untuk mereduksi ukuran kelapa sehingga dapat lebih mudah untuk dilakukan proses selanjutnya.</w:t>
      </w:r>
    </w:p>
    <w:p w:rsidR="00327B4D" w:rsidRPr="009A3E98" w:rsidRDefault="00327B4D" w:rsidP="00474CD3">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 xml:space="preserve">d. </w:t>
      </w:r>
      <w:r w:rsidR="004D554D" w:rsidRPr="009A3E98">
        <w:rPr>
          <w:rFonts w:ascii="Times New Roman" w:hAnsi="Times New Roman" w:cs="Times New Roman"/>
          <w:sz w:val="24"/>
          <w:szCs w:val="24"/>
        </w:rPr>
        <w:t>Pencampuran</w:t>
      </w:r>
    </w:p>
    <w:p w:rsidR="00DA5C06" w:rsidRPr="009A3E98" w:rsidRDefault="00DA5C06"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Dalam proses pencampuran terdapat dua komponen yang dicampurkan yaitu air dan </w:t>
      </w:r>
      <w:r w:rsidR="008E6B7A" w:rsidRPr="009A3E98">
        <w:rPr>
          <w:rFonts w:ascii="Times New Roman" w:hAnsi="Times New Roman" w:cs="Times New Roman"/>
          <w:sz w:val="24"/>
          <w:szCs w:val="24"/>
        </w:rPr>
        <w:t>kelapa</w:t>
      </w:r>
      <w:r w:rsidRPr="009A3E98">
        <w:rPr>
          <w:rFonts w:ascii="Times New Roman" w:hAnsi="Times New Roman" w:cs="Times New Roman"/>
          <w:sz w:val="24"/>
          <w:szCs w:val="24"/>
        </w:rPr>
        <w:t xml:space="preserve">. Perbandingan air dan </w:t>
      </w:r>
      <w:r w:rsidR="009B0A28" w:rsidRPr="009A3E98">
        <w:rPr>
          <w:rFonts w:ascii="Times New Roman" w:hAnsi="Times New Roman" w:cs="Times New Roman"/>
          <w:sz w:val="24"/>
          <w:szCs w:val="24"/>
        </w:rPr>
        <w:t>santan</w:t>
      </w:r>
      <w:r w:rsidRPr="009A3E98">
        <w:rPr>
          <w:rFonts w:ascii="Times New Roman" w:hAnsi="Times New Roman" w:cs="Times New Roman"/>
          <w:sz w:val="24"/>
          <w:szCs w:val="24"/>
        </w:rPr>
        <w:t xml:space="preserve"> yang dicampurkan </w:t>
      </w:r>
      <w:r w:rsidR="008E6B7A" w:rsidRPr="009A3E98">
        <w:rPr>
          <w:rFonts w:ascii="Times New Roman" w:hAnsi="Times New Roman" w:cs="Times New Roman"/>
          <w:sz w:val="24"/>
          <w:szCs w:val="24"/>
        </w:rPr>
        <w:t xml:space="preserve">yaitu </w:t>
      </w:r>
      <w:r w:rsidR="00D872E7" w:rsidRPr="009A3E98">
        <w:rPr>
          <w:rFonts w:ascii="Times New Roman" w:hAnsi="Times New Roman" w:cs="Times New Roman"/>
          <w:sz w:val="24"/>
          <w:szCs w:val="24"/>
        </w:rPr>
        <w:t>2</w:t>
      </w:r>
      <w:r w:rsidR="008E6B7A" w:rsidRPr="009A3E98">
        <w:rPr>
          <w:rFonts w:ascii="Times New Roman" w:hAnsi="Times New Roman" w:cs="Times New Roman"/>
          <w:sz w:val="24"/>
          <w:szCs w:val="24"/>
        </w:rPr>
        <w:t xml:space="preserve"> : </w:t>
      </w:r>
      <w:r w:rsidR="00D872E7" w:rsidRPr="009A3E98">
        <w:rPr>
          <w:rFonts w:ascii="Times New Roman" w:hAnsi="Times New Roman" w:cs="Times New Roman"/>
          <w:sz w:val="24"/>
          <w:szCs w:val="24"/>
        </w:rPr>
        <w:t>1</w:t>
      </w:r>
      <w:r w:rsidR="008E6B7A" w:rsidRPr="009A3E98">
        <w:rPr>
          <w:rFonts w:ascii="Times New Roman" w:hAnsi="Times New Roman" w:cs="Times New Roman"/>
          <w:sz w:val="24"/>
          <w:szCs w:val="24"/>
        </w:rPr>
        <w:t>.</w:t>
      </w:r>
    </w:p>
    <w:p w:rsidR="008E6B7A" w:rsidRPr="009A3E98" w:rsidRDefault="008E6B7A" w:rsidP="008E6B7A">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e. Pemisahan</w:t>
      </w:r>
    </w:p>
    <w:p w:rsidR="008E6B7A" w:rsidRPr="009A3E98" w:rsidRDefault="008E6B7A"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Setelah dica</w:t>
      </w:r>
      <w:r w:rsidR="00E17A07" w:rsidRPr="009A3E98">
        <w:rPr>
          <w:rFonts w:ascii="Times New Roman" w:hAnsi="Times New Roman" w:cs="Times New Roman"/>
          <w:sz w:val="24"/>
          <w:szCs w:val="24"/>
        </w:rPr>
        <w:t>mpur dengan air, kelapa diperas dan dipisahkan antara ampas dan santan yang dihasilkan.</w:t>
      </w:r>
    </w:p>
    <w:p w:rsidR="00697FB4" w:rsidRPr="009A3E98" w:rsidRDefault="00697FB4" w:rsidP="00697FB4">
      <w:pPr>
        <w:pStyle w:val="ListParagraph"/>
        <w:numPr>
          <w:ilvl w:val="0"/>
          <w:numId w:val="11"/>
        </w:numPr>
        <w:spacing w:after="0" w:line="480" w:lineRule="auto"/>
        <w:ind w:left="284" w:hanging="284"/>
        <w:jc w:val="both"/>
        <w:rPr>
          <w:rFonts w:ascii="Times New Roman" w:hAnsi="Times New Roman" w:cs="Times New Roman"/>
          <w:b/>
          <w:bCs/>
          <w:sz w:val="24"/>
          <w:szCs w:val="24"/>
        </w:rPr>
      </w:pPr>
      <w:r w:rsidRPr="009A3E98">
        <w:rPr>
          <w:rFonts w:ascii="Times New Roman" w:hAnsi="Times New Roman" w:cs="Times New Roman"/>
          <w:b/>
          <w:bCs/>
          <w:sz w:val="24"/>
          <w:szCs w:val="24"/>
        </w:rPr>
        <w:t>Pembuatan Yoghurt</w:t>
      </w:r>
    </w:p>
    <w:p w:rsidR="00697FB4" w:rsidRPr="009A3E98" w:rsidRDefault="00697FB4" w:rsidP="00697FB4">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a. Pencampuran</w:t>
      </w:r>
      <w:r w:rsidR="000632F2" w:rsidRPr="009A3E98">
        <w:rPr>
          <w:rFonts w:ascii="Times New Roman" w:hAnsi="Times New Roman" w:cs="Times New Roman"/>
          <w:sz w:val="24"/>
          <w:szCs w:val="24"/>
        </w:rPr>
        <w:t xml:space="preserve"> </w:t>
      </w:r>
    </w:p>
    <w:p w:rsidR="00697FB4" w:rsidRPr="009A3E98" w:rsidRDefault="007934C6"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lastRenderedPageBreak/>
        <w:t>Bahan yang dicampurkan pada proses pembuatan yoghurt in</w:t>
      </w:r>
      <w:r w:rsidR="00E17A07" w:rsidRPr="009A3E98">
        <w:rPr>
          <w:rFonts w:ascii="Times New Roman" w:hAnsi="Times New Roman" w:cs="Times New Roman"/>
          <w:sz w:val="24"/>
          <w:szCs w:val="24"/>
        </w:rPr>
        <w:t>i adalah whey, santan dan skim.</w:t>
      </w:r>
    </w:p>
    <w:p w:rsidR="00A77B51" w:rsidRPr="009A3E98" w:rsidRDefault="00A77B51" w:rsidP="00697FB4">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b. Pasteurisasi</w:t>
      </w:r>
    </w:p>
    <w:p w:rsidR="002F6558" w:rsidRPr="009A3E98" w:rsidRDefault="00A77B51"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Suhu yang digunakan dalam pasteurisasi 70</w:t>
      </w:r>
      <w:r w:rsidRPr="009A3E98">
        <w:rPr>
          <w:rFonts w:ascii="Times New Roman" w:hAnsi="Times New Roman" w:cs="Times New Roman"/>
          <w:sz w:val="24"/>
          <w:szCs w:val="24"/>
          <w:vertAlign w:val="superscript"/>
        </w:rPr>
        <w:t>0</w:t>
      </w:r>
      <w:r w:rsidRPr="009A3E98">
        <w:rPr>
          <w:rFonts w:ascii="Times New Roman" w:hAnsi="Times New Roman" w:cs="Times New Roman"/>
          <w:sz w:val="24"/>
          <w:szCs w:val="24"/>
        </w:rPr>
        <w:t>C dengan waktu 10 – 15 menit. Hal ini bertujuan untuk membunuh</w:t>
      </w:r>
      <w:r w:rsidR="00E17A07" w:rsidRPr="009A3E98">
        <w:rPr>
          <w:rFonts w:ascii="Times New Roman" w:hAnsi="Times New Roman" w:cs="Times New Roman"/>
          <w:sz w:val="24"/>
          <w:szCs w:val="24"/>
        </w:rPr>
        <w:t xml:space="preserve"> </w:t>
      </w:r>
      <w:r w:rsidRPr="009A3E98">
        <w:rPr>
          <w:rFonts w:ascii="Times New Roman" w:hAnsi="Times New Roman" w:cs="Times New Roman"/>
          <w:sz w:val="24"/>
          <w:szCs w:val="24"/>
        </w:rPr>
        <w:t>bak</w:t>
      </w:r>
      <w:r w:rsidR="00E17A07" w:rsidRPr="009A3E98">
        <w:rPr>
          <w:rFonts w:ascii="Times New Roman" w:hAnsi="Times New Roman" w:cs="Times New Roman"/>
          <w:sz w:val="24"/>
          <w:szCs w:val="24"/>
        </w:rPr>
        <w:t>teri patogen yang terdapat pada</w:t>
      </w:r>
      <w:r w:rsidRPr="009A3E98">
        <w:rPr>
          <w:rFonts w:ascii="Times New Roman" w:hAnsi="Times New Roman" w:cs="Times New Roman"/>
          <w:sz w:val="24"/>
          <w:szCs w:val="24"/>
        </w:rPr>
        <w:t xml:space="preserve"> bahan baku</w:t>
      </w:r>
      <w:r w:rsidR="00E17A07" w:rsidRPr="009A3E98">
        <w:rPr>
          <w:rFonts w:ascii="Times New Roman" w:hAnsi="Times New Roman" w:cs="Times New Roman"/>
          <w:sz w:val="24"/>
          <w:szCs w:val="24"/>
        </w:rPr>
        <w:t>.</w:t>
      </w:r>
    </w:p>
    <w:p w:rsidR="00A77B51" w:rsidRPr="009A3E98" w:rsidRDefault="00A77B51" w:rsidP="00A77B51">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c. Tempering</w:t>
      </w:r>
    </w:p>
    <w:p w:rsidR="00A77B51" w:rsidRPr="009A3E98" w:rsidRDefault="00A77B51"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Setelah proses pasteurisasi maka hasil pencampuran didiamkan pada suhu ruangan hingga suhunya turun mencapai 40</w:t>
      </w:r>
      <w:r w:rsidRPr="009A3E98">
        <w:rPr>
          <w:rFonts w:ascii="Times New Roman" w:hAnsi="Times New Roman" w:cs="Times New Roman"/>
          <w:sz w:val="24"/>
          <w:szCs w:val="24"/>
          <w:vertAlign w:val="superscript"/>
        </w:rPr>
        <w:t>0</w:t>
      </w:r>
      <w:r w:rsidRPr="009A3E98">
        <w:rPr>
          <w:rFonts w:ascii="Times New Roman" w:hAnsi="Times New Roman" w:cs="Times New Roman"/>
          <w:sz w:val="24"/>
          <w:szCs w:val="24"/>
        </w:rPr>
        <w:t>C.</w:t>
      </w:r>
    </w:p>
    <w:p w:rsidR="00A77B51" w:rsidRPr="009A3E98" w:rsidRDefault="00A77B51" w:rsidP="000632F2">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 xml:space="preserve">d. </w:t>
      </w:r>
      <w:r w:rsidR="000632F2" w:rsidRPr="009A3E98">
        <w:rPr>
          <w:rFonts w:ascii="Times New Roman" w:hAnsi="Times New Roman" w:cs="Times New Roman"/>
          <w:sz w:val="24"/>
          <w:szCs w:val="24"/>
        </w:rPr>
        <w:t>Inokulasi</w:t>
      </w:r>
    </w:p>
    <w:p w:rsidR="000632F2" w:rsidRPr="009A3E98" w:rsidRDefault="00DE42E1"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 xml:space="preserve">Pada tahap ini hasil pencampuran bahan baku diinokulasikan bakteri </w:t>
      </w:r>
      <w:r w:rsidRPr="009A3E98">
        <w:rPr>
          <w:rFonts w:ascii="Times New Roman" w:hAnsi="Times New Roman" w:cs="Times New Roman"/>
          <w:i/>
          <w:iCs/>
          <w:sz w:val="24"/>
          <w:szCs w:val="24"/>
        </w:rPr>
        <w:t>L.bulgaricus</w:t>
      </w:r>
      <w:r w:rsidRPr="009A3E98">
        <w:rPr>
          <w:rFonts w:ascii="Times New Roman" w:hAnsi="Times New Roman" w:cs="Times New Roman"/>
          <w:sz w:val="24"/>
          <w:szCs w:val="24"/>
        </w:rPr>
        <w:t xml:space="preserve"> dan </w:t>
      </w:r>
      <w:r w:rsidRPr="009A3E98">
        <w:rPr>
          <w:rFonts w:ascii="Times New Roman" w:hAnsi="Times New Roman" w:cs="Times New Roman"/>
          <w:i/>
          <w:iCs/>
          <w:sz w:val="24"/>
          <w:szCs w:val="24"/>
        </w:rPr>
        <w:t>S.thermophillus</w:t>
      </w:r>
      <w:r w:rsidR="000632F2" w:rsidRPr="009A3E98">
        <w:rPr>
          <w:rFonts w:ascii="Times New Roman" w:hAnsi="Times New Roman" w:cs="Times New Roman"/>
          <w:sz w:val="24"/>
          <w:szCs w:val="24"/>
        </w:rPr>
        <w:t>.</w:t>
      </w:r>
    </w:p>
    <w:p w:rsidR="000632F2" w:rsidRPr="009A3E98" w:rsidRDefault="000632F2" w:rsidP="000632F2">
      <w:pPr>
        <w:spacing w:after="0" w:line="480" w:lineRule="auto"/>
        <w:jc w:val="both"/>
        <w:rPr>
          <w:rFonts w:ascii="Times New Roman" w:hAnsi="Times New Roman" w:cs="Times New Roman"/>
          <w:sz w:val="24"/>
          <w:szCs w:val="24"/>
        </w:rPr>
      </w:pPr>
      <w:r w:rsidRPr="009A3E98">
        <w:rPr>
          <w:rFonts w:ascii="Times New Roman" w:hAnsi="Times New Roman" w:cs="Times New Roman"/>
          <w:sz w:val="24"/>
          <w:szCs w:val="24"/>
        </w:rPr>
        <w:t>e. Inkubasi</w:t>
      </w:r>
    </w:p>
    <w:p w:rsidR="000632F2" w:rsidRPr="009A3E98" w:rsidRDefault="000632F2" w:rsidP="00D710D1">
      <w:pPr>
        <w:spacing w:after="0" w:line="480" w:lineRule="auto"/>
        <w:ind w:firstLine="567"/>
        <w:jc w:val="both"/>
        <w:rPr>
          <w:rFonts w:ascii="Times New Roman" w:hAnsi="Times New Roman" w:cs="Times New Roman"/>
          <w:sz w:val="24"/>
          <w:szCs w:val="24"/>
        </w:rPr>
      </w:pPr>
      <w:r w:rsidRPr="009A3E98">
        <w:rPr>
          <w:rFonts w:ascii="Times New Roman" w:hAnsi="Times New Roman" w:cs="Times New Roman"/>
          <w:sz w:val="24"/>
          <w:szCs w:val="24"/>
        </w:rPr>
        <w:t>Setelah selesai inokulasi hasil pencampuran di masukan ke dalam inkubator dengan pengaturan suhu dan waktu yang telah ditentukan sehingga hasil akhir akan menjadi yoghu</w:t>
      </w:r>
      <w:r w:rsidR="00733432" w:rsidRPr="009A3E98">
        <w:rPr>
          <w:rFonts w:ascii="Times New Roman" w:hAnsi="Times New Roman" w:cs="Times New Roman"/>
          <w:sz w:val="24"/>
          <w:szCs w:val="24"/>
        </w:rPr>
        <w:t>r</w:t>
      </w:r>
      <w:r w:rsidRPr="009A3E98">
        <w:rPr>
          <w:rFonts w:ascii="Times New Roman" w:hAnsi="Times New Roman" w:cs="Times New Roman"/>
          <w:sz w:val="24"/>
          <w:szCs w:val="24"/>
        </w:rPr>
        <w:t>t.</w:t>
      </w:r>
    </w:p>
    <w:p w:rsidR="0032762A" w:rsidRDefault="0032762A" w:rsidP="009B0A28">
      <w:pPr>
        <w:spacing w:after="0" w:line="480" w:lineRule="auto"/>
        <w:jc w:val="both"/>
        <w:rPr>
          <w:rFonts w:ascii="Times New Roman" w:hAnsi="Times New Roman" w:cs="Times New Roman"/>
          <w:sz w:val="24"/>
          <w:szCs w:val="24"/>
        </w:rPr>
        <w:sectPr w:rsidR="0032762A" w:rsidSect="00933DAC">
          <w:headerReference w:type="default" r:id="rId70"/>
          <w:footerReference w:type="default" r:id="rId71"/>
          <w:pgSz w:w="11906" w:h="16838"/>
          <w:pgMar w:top="2268" w:right="1701" w:bottom="1701" w:left="2268" w:header="709" w:footer="709" w:gutter="0"/>
          <w:cols w:space="708"/>
          <w:docGrid w:linePitch="360"/>
        </w:sectPr>
      </w:pPr>
    </w:p>
    <w:p w:rsidR="0032762A" w:rsidRDefault="00A21685" w:rsidP="0032762A">
      <w:r>
        <w:rPr>
          <w:noProof/>
          <w:lang w:val="en-US"/>
        </w:rPr>
        <w:lastRenderedPageBreak/>
        <mc:AlternateContent>
          <mc:Choice Requires="wps">
            <w:drawing>
              <wp:anchor distT="0" distB="0" distL="114300" distR="114300" simplePos="0" relativeHeight="251740160" behindDoc="0" locked="0" layoutInCell="1" allowOverlap="1" wp14:anchorId="711AE146" wp14:editId="2F412D25">
                <wp:simplePos x="0" y="0"/>
                <wp:positionH relativeFrom="column">
                  <wp:posOffset>1381111</wp:posOffset>
                </wp:positionH>
                <wp:positionV relativeFrom="paragraph">
                  <wp:posOffset>3871122</wp:posOffset>
                </wp:positionV>
                <wp:extent cx="612574" cy="0"/>
                <wp:effectExtent l="0" t="76200" r="16510" b="95250"/>
                <wp:wrapNone/>
                <wp:docPr id="27" name="Straight Arrow Connector 27"/>
                <wp:cNvGraphicFramePr/>
                <a:graphic xmlns:a="http://schemas.openxmlformats.org/drawingml/2006/main">
                  <a:graphicData uri="http://schemas.microsoft.com/office/word/2010/wordprocessingShape">
                    <wps:wsp>
                      <wps:cNvCnPr/>
                      <wps:spPr>
                        <a:xfrm>
                          <a:off x="0" y="0"/>
                          <a:ext cx="61257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7962678" id="Straight Arrow Connector 27" o:spid="_x0000_s1026" type="#_x0000_t32" style="position:absolute;margin-left:108.75pt;margin-top:304.8pt;width:48.2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739136" behindDoc="0" locked="0" layoutInCell="1" allowOverlap="1" wp14:anchorId="726DC1E0" wp14:editId="77B39B9E">
                <wp:simplePos x="0" y="0"/>
                <wp:positionH relativeFrom="column">
                  <wp:posOffset>-282575</wp:posOffset>
                </wp:positionH>
                <wp:positionV relativeFrom="paragraph">
                  <wp:posOffset>3102272</wp:posOffset>
                </wp:positionV>
                <wp:extent cx="1664200" cy="1536970"/>
                <wp:effectExtent l="0" t="0" r="12700" b="25400"/>
                <wp:wrapNone/>
                <wp:docPr id="23" name="Oval 23"/>
                <wp:cNvGraphicFramePr/>
                <a:graphic xmlns:a="http://schemas.openxmlformats.org/drawingml/2006/main">
                  <a:graphicData uri="http://schemas.microsoft.com/office/word/2010/wordprocessingShape">
                    <wps:wsp>
                      <wps:cNvSpPr/>
                      <wps:spPr>
                        <a:xfrm>
                          <a:off x="0" y="0"/>
                          <a:ext cx="1664200" cy="15369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A21685">
                            <w:pPr>
                              <w:spacing w:after="0" w:line="240" w:lineRule="auto"/>
                              <w:jc w:val="center"/>
                              <w:rPr>
                                <w:rFonts w:asciiTheme="majorBidi" w:hAnsiTheme="majorBidi" w:cstheme="majorBidi"/>
                                <w:sz w:val="24"/>
                                <w:szCs w:val="24"/>
                              </w:rPr>
                            </w:pPr>
                            <w:r>
                              <w:rPr>
                                <w:rFonts w:asciiTheme="majorBidi" w:hAnsiTheme="majorBidi" w:cstheme="majorBidi"/>
                                <w:sz w:val="24"/>
                                <w:szCs w:val="24"/>
                              </w:rPr>
                              <w:t>Inokulum</w:t>
                            </w:r>
                          </w:p>
                          <w:p w:rsidR="008F11E0" w:rsidRDefault="008F11E0" w:rsidP="00A21685">
                            <w:pPr>
                              <w:spacing w:after="0"/>
                              <w:jc w:val="center"/>
                              <w:rPr>
                                <w:rFonts w:ascii="Times New Roman" w:hAnsi="Times New Roman" w:cs="Times New Roman"/>
                                <w:i/>
                                <w:iCs/>
                                <w:sz w:val="24"/>
                                <w:szCs w:val="24"/>
                              </w:rPr>
                            </w:pPr>
                            <w:r>
                              <w:rPr>
                                <w:rFonts w:asciiTheme="majorBidi" w:hAnsiTheme="majorBidi" w:cstheme="majorBidi"/>
                                <w:sz w:val="24"/>
                                <w:szCs w:val="24"/>
                              </w:rPr>
                              <w:t>(</w:t>
                            </w:r>
                            <w:r w:rsidRPr="004E1C4A">
                              <w:rPr>
                                <w:rFonts w:ascii="Times New Roman" w:hAnsi="Times New Roman" w:cs="Times New Roman"/>
                                <w:i/>
                                <w:iCs/>
                                <w:sz w:val="24"/>
                                <w:szCs w:val="24"/>
                              </w:rPr>
                              <w:t>L.bulgaricus</w:t>
                            </w:r>
                            <w:r w:rsidRPr="00AE78C9">
                              <w:rPr>
                                <w:rFonts w:ascii="Times New Roman" w:hAnsi="Times New Roman" w:cs="Times New Roman"/>
                                <w:sz w:val="24"/>
                                <w:szCs w:val="24"/>
                              </w:rPr>
                              <w:t xml:space="preserve"> dan </w:t>
                            </w:r>
                            <w:r w:rsidRPr="004E1C4A">
                              <w:rPr>
                                <w:rFonts w:ascii="Times New Roman" w:hAnsi="Times New Roman" w:cs="Times New Roman"/>
                                <w:i/>
                                <w:iCs/>
                                <w:sz w:val="24"/>
                                <w:szCs w:val="24"/>
                              </w:rPr>
                              <w:t>S. thermophillus</w:t>
                            </w:r>
                            <w:r>
                              <w:rPr>
                                <w:rFonts w:ascii="Times New Roman" w:hAnsi="Times New Roman" w:cs="Times New Roman"/>
                                <w:i/>
                                <w:iCs/>
                                <w:sz w:val="24"/>
                                <w:szCs w:val="24"/>
                              </w:rPr>
                              <w:t xml:space="preserve"> 1:1)</w:t>
                            </w:r>
                          </w:p>
                          <w:p w:rsidR="008F11E0" w:rsidRPr="00980CF5" w:rsidRDefault="008F11E0" w:rsidP="00A21685">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23A77EE9" id="Oval 23" o:spid="_x0000_s1026" style="position:absolute;margin-left:-22.25pt;margin-top:244.25pt;width:131.05pt;height:12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" fillcolor="white [3201]" strokecolor="black [3213]" strokeweight="1pt">
                <v:stroke joinstyle="miter"/>
                <v:textbox>
                  <w:txbxContent>
                    <w:p w:rsidR="00A21685" w:rsidRDefault="00A21685" w:rsidP="00A21685">
                      <w:pPr>
                        <w:spacing w:after="0" w:line="240" w:lineRule="auto"/>
                        <w:jc w:val="center"/>
                        <w:rPr>
                          <w:rFonts w:asciiTheme="majorBidi" w:hAnsiTheme="majorBidi" w:cstheme="majorBidi"/>
                          <w:sz w:val="24"/>
                          <w:szCs w:val="24"/>
                        </w:rPr>
                      </w:pPr>
                      <w:r>
                        <w:rPr>
                          <w:rFonts w:asciiTheme="majorBidi" w:hAnsiTheme="majorBidi" w:cstheme="majorBidi"/>
                          <w:sz w:val="24"/>
                          <w:szCs w:val="24"/>
                        </w:rPr>
                        <w:t>Inokulum</w:t>
                      </w:r>
                    </w:p>
                    <w:p w:rsidR="00A21685" w:rsidRDefault="00A21685" w:rsidP="00A21685">
                      <w:pPr>
                        <w:spacing w:after="0"/>
                        <w:jc w:val="center"/>
                        <w:rPr>
                          <w:rFonts w:ascii="Times New Roman" w:hAnsi="Times New Roman" w:cs="Times New Roman"/>
                          <w:i/>
                          <w:iCs/>
                          <w:sz w:val="24"/>
                          <w:szCs w:val="24"/>
                        </w:rPr>
                      </w:pPr>
                      <w:r>
                        <w:rPr>
                          <w:rFonts w:asciiTheme="majorBidi" w:hAnsiTheme="majorBidi" w:cstheme="majorBidi"/>
                          <w:sz w:val="24"/>
                          <w:szCs w:val="24"/>
                        </w:rPr>
                        <w:t>(</w:t>
                      </w:r>
                      <w:r w:rsidRPr="004E1C4A">
                        <w:rPr>
                          <w:rFonts w:ascii="Times New Roman" w:hAnsi="Times New Roman" w:cs="Times New Roman"/>
                          <w:i/>
                          <w:iCs/>
                          <w:sz w:val="24"/>
                          <w:szCs w:val="24"/>
                        </w:rPr>
                        <w:t>L.bulgaricus</w:t>
                      </w:r>
                      <w:r w:rsidRPr="00AE78C9">
                        <w:rPr>
                          <w:rFonts w:ascii="Times New Roman" w:hAnsi="Times New Roman" w:cs="Times New Roman"/>
                          <w:sz w:val="24"/>
                          <w:szCs w:val="24"/>
                        </w:rPr>
                        <w:t xml:space="preserve"> dan </w:t>
                      </w:r>
                      <w:r w:rsidRPr="004E1C4A">
                        <w:rPr>
                          <w:rFonts w:ascii="Times New Roman" w:hAnsi="Times New Roman" w:cs="Times New Roman"/>
                          <w:i/>
                          <w:iCs/>
                          <w:sz w:val="24"/>
                          <w:szCs w:val="24"/>
                        </w:rPr>
                        <w:t>S. thermophillus</w:t>
                      </w:r>
                      <w:r>
                        <w:rPr>
                          <w:rFonts w:ascii="Times New Roman" w:hAnsi="Times New Roman" w:cs="Times New Roman"/>
                          <w:i/>
                          <w:iCs/>
                          <w:sz w:val="24"/>
                          <w:szCs w:val="24"/>
                        </w:rPr>
                        <w:t xml:space="preserve"> 1:1)</w:t>
                      </w:r>
                    </w:p>
                    <w:p w:rsidR="00A21685" w:rsidRPr="00980CF5" w:rsidRDefault="00A21685" w:rsidP="00A21685">
                      <w:pPr>
                        <w:jc w:val="center"/>
                        <w:rPr>
                          <w:rFonts w:asciiTheme="majorBidi" w:hAnsiTheme="majorBidi" w:cstheme="majorBidi"/>
                          <w:sz w:val="24"/>
                          <w:szCs w:val="24"/>
                        </w:rPr>
                      </w:pPr>
                    </w:p>
                  </w:txbxContent>
                </v:textbox>
              </v:oval>
            </w:pict>
          </mc:Fallback>
        </mc:AlternateContent>
      </w:r>
      <w:r w:rsidR="001213D1">
        <w:rPr>
          <w:noProof/>
          <w:lang w:val="en-US"/>
        </w:rPr>
        <mc:AlternateContent>
          <mc:Choice Requires="wpg">
            <w:drawing>
              <wp:anchor distT="0" distB="0" distL="114300" distR="114300" simplePos="0" relativeHeight="251694592" behindDoc="0" locked="0" layoutInCell="1" allowOverlap="1" wp14:anchorId="4065F628" wp14:editId="22A13CD1">
                <wp:simplePos x="0" y="0"/>
                <wp:positionH relativeFrom="column">
                  <wp:posOffset>-175584</wp:posOffset>
                </wp:positionH>
                <wp:positionV relativeFrom="paragraph">
                  <wp:posOffset>-68580</wp:posOffset>
                </wp:positionV>
                <wp:extent cx="5379085" cy="7720330"/>
                <wp:effectExtent l="0" t="0" r="12065" b="13970"/>
                <wp:wrapNone/>
                <wp:docPr id="210" name="Group 210"/>
                <wp:cNvGraphicFramePr/>
                <a:graphic xmlns:a="http://schemas.openxmlformats.org/drawingml/2006/main">
                  <a:graphicData uri="http://schemas.microsoft.com/office/word/2010/wordprocessingGroup">
                    <wpg:wgp>
                      <wpg:cNvGrpSpPr/>
                      <wpg:grpSpPr>
                        <a:xfrm>
                          <a:off x="0" y="0"/>
                          <a:ext cx="5379085" cy="7720330"/>
                          <a:chOff x="0" y="0"/>
                          <a:chExt cx="5379522" cy="7720940"/>
                        </a:xfrm>
                      </wpg:grpSpPr>
                      <wps:wsp>
                        <wps:cNvPr id="209" name="Oval 209"/>
                        <wps:cNvSpPr/>
                        <wps:spPr>
                          <a:xfrm>
                            <a:off x="2002972" y="0"/>
                            <a:ext cx="1664677" cy="79716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980CF5" w:rsidRDefault="008F11E0" w:rsidP="0032762A">
                              <w:pPr>
                                <w:jc w:val="center"/>
                                <w:rPr>
                                  <w:rFonts w:asciiTheme="majorBidi" w:hAnsiTheme="majorBidi" w:cstheme="majorBidi"/>
                                  <w:sz w:val="24"/>
                                  <w:szCs w:val="24"/>
                                </w:rPr>
                              </w:pPr>
                              <w:r w:rsidRPr="00980CF5">
                                <w:rPr>
                                  <w:rFonts w:asciiTheme="majorBidi" w:hAnsiTheme="majorBidi" w:cstheme="majorBidi"/>
                                  <w:sz w:val="24"/>
                                  <w:szCs w:val="24"/>
                                </w:rPr>
                                <w:t>Susu UHT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002972" y="1284514"/>
                            <a:ext cx="1664335" cy="8209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Pasteurisasi</w:t>
                              </w:r>
                            </w:p>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70 – 80</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10 – 15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Straight Arrow Connector 206"/>
                        <wps:cNvCnPr/>
                        <wps:spPr>
                          <a:xfrm>
                            <a:off x="2852058" y="2122714"/>
                            <a:ext cx="0" cy="469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Rectangle 205"/>
                        <wps:cNvSpPr/>
                        <wps:spPr>
                          <a:xfrm>
                            <a:off x="2002972" y="2579914"/>
                            <a:ext cx="1664335" cy="6564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Tempering</w:t>
                              </w:r>
                            </w:p>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45</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8F11E0" w:rsidRPr="00980CF5" w:rsidRDefault="008F11E0" w:rsidP="0032762A">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Arrow Connector 204"/>
                        <wps:cNvCnPr/>
                        <wps:spPr>
                          <a:xfrm>
                            <a:off x="2830286" y="3243943"/>
                            <a:ext cx="0" cy="469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Rectangle 203"/>
                        <wps:cNvSpPr/>
                        <wps:spPr>
                          <a:xfrm>
                            <a:off x="2169445" y="3712891"/>
                            <a:ext cx="1322787" cy="4022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32762A">
                              <w:pPr>
                                <w:spacing w:after="0" w:line="240" w:lineRule="auto"/>
                                <w:jc w:val="center"/>
                                <w:rPr>
                                  <w:rFonts w:asciiTheme="majorBidi" w:hAnsiTheme="majorBidi" w:cstheme="majorBidi"/>
                                  <w:sz w:val="24"/>
                                  <w:szCs w:val="24"/>
                                </w:rPr>
                              </w:pPr>
                              <w:r>
                                <w:rPr>
                                  <w:rFonts w:asciiTheme="majorBidi" w:hAnsiTheme="majorBidi" w:cstheme="majorBidi"/>
                                  <w:sz w:val="24"/>
                                  <w:szCs w:val="24"/>
                                </w:rPr>
                                <w:t>Inokulasi</w:t>
                              </w:r>
                            </w:p>
                            <w:p w:rsidR="008F11E0" w:rsidRPr="00980CF5" w:rsidRDefault="008F11E0" w:rsidP="0032762A">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Straight Arrow Connector 202"/>
                        <wps:cNvCnPr/>
                        <wps:spPr>
                          <a:xfrm>
                            <a:off x="2830286" y="4115125"/>
                            <a:ext cx="0" cy="469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Oval 198"/>
                        <wps:cNvSpPr/>
                        <wps:spPr>
                          <a:xfrm>
                            <a:off x="1970315" y="5890837"/>
                            <a:ext cx="1664335" cy="7969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980CF5" w:rsidRDefault="008F11E0" w:rsidP="0032762A">
                              <w:pPr>
                                <w:jc w:val="center"/>
                                <w:rPr>
                                  <w:rFonts w:asciiTheme="majorBidi" w:hAnsiTheme="majorBidi" w:cstheme="majorBidi"/>
                                  <w:sz w:val="24"/>
                                  <w:szCs w:val="24"/>
                                </w:rPr>
                              </w:pPr>
                              <w:r>
                                <w:rPr>
                                  <w:rFonts w:asciiTheme="majorBidi" w:hAnsiTheme="majorBidi" w:cstheme="majorBidi"/>
                                  <w:sz w:val="24"/>
                                  <w:szCs w:val="24"/>
                                </w:rPr>
                                <w:t>Starter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0" y="7424057"/>
                            <a:ext cx="5379522" cy="2968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F11E0" w:rsidRPr="009A3E98" w:rsidRDefault="008F11E0" w:rsidP="009721D7">
                              <w:pPr>
                                <w:pStyle w:val="Caption"/>
                                <w:ind w:hanging="142"/>
                                <w:jc w:val="center"/>
                                <w:rPr>
                                  <w:rFonts w:ascii="Times New Roman" w:hAnsi="Times New Roman" w:cs="Times New Roman"/>
                                  <w:i w:val="0"/>
                                  <w:color w:val="000000" w:themeColor="text1"/>
                                  <w:sz w:val="24"/>
                                  <w:szCs w:val="24"/>
                                </w:rPr>
                              </w:pPr>
                              <w:r w:rsidRPr="009A3E98">
                                <w:rPr>
                                  <w:rFonts w:ascii="Times New Roman" w:hAnsi="Times New Roman" w:cs="Times New Roman"/>
                                  <w:i w:val="0"/>
                                  <w:color w:val="000000" w:themeColor="text1"/>
                                  <w:sz w:val="24"/>
                                  <w:szCs w:val="24"/>
                                </w:rPr>
                                <w:t xml:space="preserve">Gambar </w:t>
                              </w:r>
                              <w:r>
                                <w:rPr>
                                  <w:rFonts w:ascii="Times New Roman" w:hAnsi="Times New Roman" w:cs="Times New Roman"/>
                                  <w:i w:val="0"/>
                                  <w:color w:val="000000" w:themeColor="text1"/>
                                  <w:sz w:val="24"/>
                                  <w:szCs w:val="24"/>
                                </w:rPr>
                                <w:t>1</w:t>
                              </w:r>
                              <w:r w:rsidRPr="009A3E98">
                                <w:rPr>
                                  <w:rFonts w:ascii="Times New Roman" w:hAnsi="Times New Roman" w:cs="Times New Roman"/>
                                  <w:i w:val="0"/>
                                  <w:color w:val="000000" w:themeColor="text1"/>
                                  <w:sz w:val="24"/>
                                  <w:szCs w:val="24"/>
                                </w:rPr>
                                <w:t xml:space="preserve">. Diagram Alir Pembuatan </w:t>
                              </w:r>
                              <w:r>
                                <w:rPr>
                                  <w:rFonts w:ascii="Times New Roman" w:hAnsi="Times New Roman" w:cs="Times New Roman"/>
                                  <w:i w:val="0"/>
                                  <w:color w:val="000000" w:themeColor="text1"/>
                                  <w:sz w:val="24"/>
                                  <w:szCs w:val="24"/>
                                </w:rPr>
                                <w:t>Starter</w:t>
                              </w:r>
                            </w:p>
                            <w:p w:rsidR="008F11E0" w:rsidRPr="00980CF5" w:rsidRDefault="008F11E0" w:rsidP="0032762A">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84DD0FB" id="Group 210" o:spid="_x0000_s1027" style="position:absolute;margin-left:-13.85pt;margin-top:-5.4pt;width:423.55pt;height:607.9pt;z-index:251694592" coordsize="53795,7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">
                <v:oval id="Oval 209" o:spid="_x0000_s1028" style="position:absolute;left:20029;width:16647;height:7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JPcUA&#10;AADcAAAADwAAAGRycy9kb3ducmV2LnhtbESP0WrCQBRE3wX/YblCX4puTDFodBUtlvpUqPoBl+w1&#10;G83eDdmtSfv13ULBx2FmzjCrTW9rcafWV44VTCcJCOLC6YpLBefT23gOwgdkjbVjUvBNHjbr4WCF&#10;uXYdf9L9GEoRIexzVGBCaHIpfWHIop+4hjh6F9daDFG2pdQtdhFua5kmSSYtVhwXDDb0aqi4Hb+s&#10;gmyevuxput9lnfnpZ9Z/vF+bZ6WeRv12CSJQHx7h//ZBK0iTB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Ak9xQAAANwAAAAPAAAAAAAAAAAAAAAAAJgCAABkcnMv&#10;ZG93bnJldi54bWxQSwUGAAAAAAQABAD1AAAAigMAAAAA&#10;" fillcolor="white [3201]" strokecolor="black [3213]" strokeweight="1pt">
                  <v:stroke joinstyle="miter"/>
                  <v:textbox>
                    <w:txbxContent>
                      <w:p w:rsidR="001213D1" w:rsidRPr="00980CF5" w:rsidRDefault="001213D1" w:rsidP="0032762A">
                        <w:pPr>
                          <w:jc w:val="center"/>
                          <w:rPr>
                            <w:rFonts w:asciiTheme="majorBidi" w:hAnsiTheme="majorBidi" w:cstheme="majorBidi"/>
                            <w:sz w:val="24"/>
                            <w:szCs w:val="24"/>
                          </w:rPr>
                        </w:pPr>
                        <w:r w:rsidRPr="00980CF5">
                          <w:rPr>
                            <w:rFonts w:asciiTheme="majorBidi" w:hAnsiTheme="majorBidi" w:cstheme="majorBidi"/>
                            <w:sz w:val="24"/>
                            <w:szCs w:val="24"/>
                          </w:rPr>
                          <w:t>Susu UHT</w:t>
                        </w:r>
                      </w:p>
                    </w:txbxContent>
                  </v:textbox>
                </v:oval>
                <v:rect id="Rectangle 207" o:spid="_x0000_s1029" style="position:absolute;left:20029;top:12845;width:16644;height:8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F08QA&#10;AADcAAAADwAAAGRycy9kb3ducmV2LnhtbESPwWrDMBBE74H+g9hCb4mcHNLiRjYhJBByaKndD1is&#10;rWVqrRRJSZy/rwqFHoeZecNs6smO4kohDo4VLBcFCOLO6YF7BZ/tYf4CIiZkjaNjUnCnCHX1MNtg&#10;qd2NP+japF5kCMcSFZiUfCll7AxZjAvnibP35YLFlGXopQ54y3A7ylVRrKXFgfOCQU87Q913c7EK&#10;fNj6d7M37WF6C8dTf2kGc74r9fQ4bV9BJJrSf/ivfdQKVsUz/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0RdPEAAAA3AAAAA8AAAAAAAAAAAAAAAAAmAIAAGRycy9k&#10;b3ducmV2LnhtbFBLBQYAAAAABAAEAPUAAACJAwAAAAA=&#10;" fillcolor="white [3201]" strokecolor="black [3213]" strokeweight="1pt">
                  <v:textbox>
                    <w:txbxContent>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Pasteurisasi</w:t>
                        </w:r>
                      </w:p>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70 – 80</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10 – 15 menit</w:t>
                        </w:r>
                      </w:p>
                    </w:txbxContent>
                  </v:textbox>
                </v:rect>
                <v:shape id="Straight Arrow Connector 206" o:spid="_x0000_s1030" type="#_x0000_t32" style="position:absolute;left:28520;top:21227;width:0;height:4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sGMYAAADcAAAADwAAAGRycy9kb3ducmV2LnhtbESPQWvCQBSE70L/w/IKvZlNFbSmriJC&#10;qeJFo2h7e2Rfk6XZtyG7Nem/7wpCj8PMfMPMl72txZVabxwreE5SEMSF04ZLBafj2/AFhA/IGmvH&#10;pOCXPCwXD4M5Ztp1fKBrHkoRIewzVFCF0GRS+qIiiz5xDXH0vlxrMUTZllK32EW4reUoTSfSouG4&#10;UGFD64qK7/zHKihOH5cZ7c1Zd2MzfW92n7txvlXq6bFfvYII1If/8L290QpG6Q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6LBjGAAAA3AAAAA8AAAAAAAAA&#10;AAAAAAAAoQIAAGRycy9kb3ducmV2LnhtbFBLBQYAAAAABAAEAPkAAACUAwAAAAA=&#10;" strokecolor="black [3213]" strokeweight=".5pt">
                  <v:stroke endarrow="block" joinstyle="miter"/>
                </v:shape>
                <v:rect id="Rectangle 205" o:spid="_x0000_s1031" style="position:absolute;left:20029;top:25799;width:16644;height:6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P8QA&#10;AADcAAAADwAAAGRycy9kb3ducmV2LnhtbESPwWrDMBBE74H+g9hCb4mcQEpxI5sQEgg5tNTuByzW&#10;1jK1VoqkJM7fV4VCj8PMvGE29WRHcaUQB8cKlosCBHHn9MC9gs/2MH8BEROyxtExKbhThLp6mG2w&#10;1O7GH3RtUi8yhGOJCkxKvpQydoYsxoXzxNn7csFiyjL0Uge8Zbgd5aoonqXFgfOCQU87Q913c7EK&#10;fNj6d7M37WF6C8dTf2kGc74r9fQ4bV9BJJrSf/ivfdQKVsUa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fj/EAAAA3AAAAA8AAAAAAAAAAAAAAAAAmAIAAGRycy9k&#10;b3ducmV2LnhtbFBLBQYAAAAABAAEAPUAAACJAwAAAAA=&#10;" fillcolor="white [3201]" strokecolor="black [3213]" strokeweight="1pt">
                  <v:textbox>
                    <w:txbxContent>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Tempering</w:t>
                        </w:r>
                      </w:p>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T =  45</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1213D1" w:rsidRPr="00980CF5" w:rsidRDefault="001213D1" w:rsidP="0032762A">
                        <w:pPr>
                          <w:spacing w:after="0" w:line="240" w:lineRule="auto"/>
                          <w:jc w:val="center"/>
                          <w:rPr>
                            <w:rFonts w:asciiTheme="majorBidi" w:hAnsiTheme="majorBidi" w:cstheme="majorBidi"/>
                            <w:sz w:val="24"/>
                            <w:szCs w:val="24"/>
                          </w:rPr>
                        </w:pPr>
                      </w:p>
                    </w:txbxContent>
                  </v:textbox>
                </v:rect>
                <v:shape id="Straight Arrow Connector 204" o:spid="_x0000_s1032" type="#_x0000_t32" style="position:absolute;left:28302;top:32439;width:0;height:4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X9MYAAADcAAAADwAAAGRycy9kb3ducmV2LnhtbESPT2vCQBTE70K/w/IKvdWNWlqNriKC&#10;tMWLjeKf2yP7TBazb0N2a9Jv3y0UPA4z8xtmtuhsJW7UeONYwaCfgCDOnTZcKNjv1s9jED4ga6wc&#10;k4If8rCYP/RmmGrX8hfdslCICGGfooIyhDqV0uclWfR9VxNH7+IaiyHKppC6wTbCbSWHSfIqLRqO&#10;CyXWtCopv2bfVkG+Px0ntDUH3Y7M23u9OW9G2adST4/dcgoiUBfu4f/2h1YwTF7g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kF/TGAAAA3AAAAA8AAAAAAAAA&#10;AAAAAAAAoQIAAGRycy9kb3ducmV2LnhtbFBLBQYAAAAABAAEAPkAAACUAwAAAAA=&#10;" strokecolor="black [3213]" strokeweight=".5pt">
                  <v:stroke endarrow="block" joinstyle="miter"/>
                </v:shape>
                <v:rect id="Rectangle 203" o:spid="_x0000_s1033" style="position:absolute;left:21694;top:37128;width:13228;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D0MQA&#10;AADcAAAADwAAAGRycy9kb3ducmV2LnhtbESPwWrDMBBE74H+g9hCb4mcBEpxI5sQEgg5tNTuByzW&#10;1jK1VoqkJM7fV4VCj8PMvGE29WRHcaUQB8cKlosCBHHn9MC9gs/2MH8BEROyxtExKbhThLp6mG2w&#10;1O7GH3RtUi8yhGOJCkxKvpQydoYsxoXzxNn7csFiyjL0Uge8Zbgd5aoonqXFgfOCQU87Q913c7EK&#10;fNj6d7M37WF6C8dTf2kGc74r9fQ4bV9BJJrSf/ivfdQKVsUa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Q9DEAAAA3AAAAA8AAAAAAAAAAAAAAAAAmAIAAGRycy9k&#10;b3ducmV2LnhtbFBLBQYAAAAABAAEAPUAAACJAwAAAAA=&#10;" fillcolor="white [3201]" strokecolor="black [3213]" strokeweight="1pt">
                  <v:textbox>
                    <w:txbxContent>
                      <w:p w:rsidR="001213D1" w:rsidRDefault="001213D1" w:rsidP="0032762A">
                        <w:pPr>
                          <w:spacing w:after="0" w:line="240" w:lineRule="auto"/>
                          <w:jc w:val="center"/>
                          <w:rPr>
                            <w:rFonts w:asciiTheme="majorBidi" w:hAnsiTheme="majorBidi" w:cstheme="majorBidi"/>
                            <w:sz w:val="24"/>
                            <w:szCs w:val="24"/>
                          </w:rPr>
                        </w:pPr>
                        <w:r>
                          <w:rPr>
                            <w:rFonts w:asciiTheme="majorBidi" w:hAnsiTheme="majorBidi" w:cstheme="majorBidi"/>
                            <w:sz w:val="24"/>
                            <w:szCs w:val="24"/>
                          </w:rPr>
                          <w:t>Inokulasi</w:t>
                        </w:r>
                      </w:p>
                      <w:p w:rsidR="001213D1" w:rsidRPr="00980CF5" w:rsidRDefault="001213D1" w:rsidP="0032762A">
                        <w:pPr>
                          <w:spacing w:after="0" w:line="240" w:lineRule="auto"/>
                          <w:jc w:val="center"/>
                          <w:rPr>
                            <w:rFonts w:asciiTheme="majorBidi" w:hAnsiTheme="majorBidi" w:cstheme="majorBidi"/>
                            <w:sz w:val="24"/>
                            <w:szCs w:val="24"/>
                          </w:rPr>
                        </w:pPr>
                      </w:p>
                    </w:txbxContent>
                  </v:textbox>
                </v:rect>
                <v:shape id="Straight Arrow Connector 202" o:spid="_x0000_s1034" type="#_x0000_t32" style="position:absolute;left:28302;top:41151;width:0;height:4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EqG8YAAADcAAAADwAAAGRycy9kb3ducmV2LnhtbESPQWvCQBSE70L/w/IKvenGCNZGV5FC&#10;qeKlRmnr7ZF9JovZtyG7mvTfdwsFj8PMfMMsVr2txY1abxwrGI8SEMSF04ZLBcfD23AGwgdkjbVj&#10;UvBDHlbLh8ECM+063tMtD6WIEPYZKqhCaDIpfVGRRT9yDXH0zq61GKJsS6lb7CLc1jJNkqm0aDgu&#10;VNjQa0XFJb9aBcXx++uFPsyn7ibm+b3ZnXaTfKvU02O/noMI1Id7+L+90QrSJI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BKhvGAAAA3AAAAA8AAAAAAAAA&#10;AAAAAAAAoQIAAGRycy9kb3ducmV2LnhtbFBLBQYAAAAABAAEAPkAAACUAwAAAAA=&#10;" strokecolor="black [3213]" strokeweight=".5pt">
                  <v:stroke endarrow="block" joinstyle="miter"/>
                </v:shape>
                <v:oval id="Oval 198" o:spid="_x0000_s1035" style="position:absolute;left:19703;top:58908;width:16643;height:7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XcYA&#10;AADcAAAADwAAAGRycy9kb3ducmV2LnhtbESPQW/CMAyF75P4D5EncZlGCtMq6AgIEBM7IY3tB1iN&#10;abo1TtUE2u3X48Ok3Wy95/c+L9eDb9SVulgHNjCdZKCIy2Brrgx8frw+zkHFhGyxCUwGfijCejW6&#10;W2JhQ8/vdD2lSkkIxwINuJTaQutYOvIYJ6ElFu0cOo9J1q7StsNewn2jZ1mWa481S4PDlnaOyu/T&#10;xRvI57OnPU3327x3v8Ozj8fDV/tgzPh+2LyASjSkf/Pf9ZsV/IX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YXcYAAADcAAAADwAAAAAAAAAAAAAAAACYAgAAZHJz&#10;L2Rvd25yZXYueG1sUEsFBgAAAAAEAAQA9QAAAIsDAAAAAA==&#10;" fillcolor="white [3201]" strokecolor="black [3213]" strokeweight="1pt">
                  <v:stroke joinstyle="miter"/>
                  <v:textbox>
                    <w:txbxContent>
                      <w:p w:rsidR="001213D1" w:rsidRPr="00980CF5" w:rsidRDefault="001213D1" w:rsidP="0032762A">
                        <w:pPr>
                          <w:jc w:val="center"/>
                          <w:rPr>
                            <w:rFonts w:asciiTheme="majorBidi" w:hAnsiTheme="majorBidi" w:cstheme="majorBidi"/>
                            <w:sz w:val="24"/>
                            <w:szCs w:val="24"/>
                          </w:rPr>
                        </w:pPr>
                        <w:r>
                          <w:rPr>
                            <w:rFonts w:asciiTheme="majorBidi" w:hAnsiTheme="majorBidi" w:cstheme="majorBidi"/>
                            <w:sz w:val="24"/>
                            <w:szCs w:val="24"/>
                          </w:rPr>
                          <w:t>Starter</w:t>
                        </w:r>
                      </w:p>
                    </w:txbxContent>
                  </v:textbox>
                </v:oval>
                <v:rect id="Rectangle 197" o:spid="_x0000_s1036" style="position:absolute;top:74240;width:53795;height:2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mrb8A&#10;AADcAAAADwAAAGRycy9kb3ducmV2LnhtbERPTYvCMBC9C/6HMAveNLUHdbumpSiC17p72dvQzLZl&#10;m0lNotZ/bwTB2zze52yL0fTiSs53lhUsFwkI4trqjhsFP9+H+QaED8gae8uk4E4einw62WKm7Y0r&#10;up5CI2II+wwVtCEMmZS+bsmgX9iBOHJ/1hkMEbpGaoe3GG56mSbJShrsODa0ONCupfr/dDEK9n25&#10;/LVnLvEYqnPTubQaXarU7GMsv0AEGsNb/HIfdZz/uYbnM/ECm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Y6atvwAAANwAAAAPAAAAAAAAAAAAAAAAAJgCAABkcnMvZG93bnJl&#10;di54bWxQSwUGAAAAAAQABAD1AAAAhAMAAAAA&#10;" fillcolor="white [3201]" strokecolor="white [3212]" strokeweight="1pt">
                  <v:textbox>
                    <w:txbxContent>
                      <w:p w:rsidR="001213D1" w:rsidRPr="009A3E98" w:rsidRDefault="001213D1" w:rsidP="009721D7">
                        <w:pPr>
                          <w:pStyle w:val="Caption"/>
                          <w:ind w:hanging="142"/>
                          <w:jc w:val="center"/>
                          <w:rPr>
                            <w:rFonts w:ascii="Times New Roman" w:hAnsi="Times New Roman" w:cs="Times New Roman"/>
                            <w:i w:val="0"/>
                            <w:color w:val="000000" w:themeColor="text1"/>
                            <w:sz w:val="24"/>
                            <w:szCs w:val="24"/>
                          </w:rPr>
                        </w:pPr>
                        <w:r w:rsidRPr="009A3E98">
                          <w:rPr>
                            <w:rFonts w:ascii="Times New Roman" w:hAnsi="Times New Roman" w:cs="Times New Roman"/>
                            <w:i w:val="0"/>
                            <w:color w:val="000000" w:themeColor="text1"/>
                            <w:sz w:val="24"/>
                            <w:szCs w:val="24"/>
                          </w:rPr>
                          <w:t xml:space="preserve">Gambar </w:t>
                        </w:r>
                        <w:r>
                          <w:rPr>
                            <w:rFonts w:ascii="Times New Roman" w:hAnsi="Times New Roman" w:cs="Times New Roman"/>
                            <w:i w:val="0"/>
                            <w:color w:val="000000" w:themeColor="text1"/>
                            <w:sz w:val="24"/>
                            <w:szCs w:val="24"/>
                          </w:rPr>
                          <w:t>1</w:t>
                        </w:r>
                        <w:r w:rsidRPr="009A3E98">
                          <w:rPr>
                            <w:rFonts w:ascii="Times New Roman" w:hAnsi="Times New Roman" w:cs="Times New Roman"/>
                            <w:i w:val="0"/>
                            <w:color w:val="000000" w:themeColor="text1"/>
                            <w:sz w:val="24"/>
                            <w:szCs w:val="24"/>
                          </w:rPr>
                          <w:t xml:space="preserve">. Diagram Alir Pembuatan </w:t>
                        </w:r>
                        <w:r>
                          <w:rPr>
                            <w:rFonts w:ascii="Times New Roman" w:hAnsi="Times New Roman" w:cs="Times New Roman"/>
                            <w:i w:val="0"/>
                            <w:color w:val="000000" w:themeColor="text1"/>
                            <w:sz w:val="24"/>
                            <w:szCs w:val="24"/>
                          </w:rPr>
                          <w:t>Starter</w:t>
                        </w:r>
                      </w:p>
                      <w:p w:rsidR="001213D1" w:rsidRPr="00980CF5" w:rsidRDefault="001213D1" w:rsidP="0032762A">
                        <w:pPr>
                          <w:spacing w:after="0" w:line="240" w:lineRule="auto"/>
                          <w:jc w:val="center"/>
                          <w:rPr>
                            <w:rFonts w:asciiTheme="majorBidi" w:hAnsiTheme="majorBidi" w:cstheme="majorBidi"/>
                            <w:sz w:val="24"/>
                            <w:szCs w:val="24"/>
                          </w:rPr>
                        </w:pPr>
                      </w:p>
                    </w:txbxContent>
                  </v:textbox>
                </v:rect>
              </v:group>
            </w:pict>
          </mc:Fallback>
        </mc:AlternateContent>
      </w:r>
      <w:r w:rsidR="001213D1">
        <w:rPr>
          <w:noProof/>
          <w:lang w:val="en-US"/>
        </w:rPr>
        <mc:AlternateContent>
          <mc:Choice Requires="wps">
            <w:drawing>
              <wp:anchor distT="0" distB="0" distL="114300" distR="114300" simplePos="0" relativeHeight="251687424" behindDoc="0" locked="0" layoutInCell="1" allowOverlap="1" wp14:anchorId="1EA6E110" wp14:editId="0314F311">
                <wp:simplePos x="0" y="0"/>
                <wp:positionH relativeFrom="column">
                  <wp:posOffset>2637935</wp:posOffset>
                </wp:positionH>
                <wp:positionV relativeFrom="paragraph">
                  <wp:posOffset>5342255</wp:posOffset>
                </wp:positionV>
                <wp:extent cx="0" cy="468630"/>
                <wp:effectExtent l="76200" t="0" r="57150" b="64770"/>
                <wp:wrapNone/>
                <wp:docPr id="199" name="Straight Arrow Connector 199"/>
                <wp:cNvGraphicFramePr/>
                <a:graphic xmlns:a="http://schemas.openxmlformats.org/drawingml/2006/main">
                  <a:graphicData uri="http://schemas.microsoft.com/office/word/2010/wordprocessingShape">
                    <wps:wsp>
                      <wps:cNvCnPr/>
                      <wps:spPr>
                        <a:xfrm>
                          <a:off x="0" y="0"/>
                          <a:ext cx="0" cy="468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B2DFC5" id="Straight Arrow Connector 199" o:spid="_x0000_s1026" type="#_x0000_t32" style="position:absolute;margin-left:207.7pt;margin-top:420.65pt;width:0;height:36.9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" strokecolor="black [3213]" strokeweight=".5pt">
                <v:stroke endarrow="block" joinstyle="miter"/>
              </v:shape>
            </w:pict>
          </mc:Fallback>
        </mc:AlternateContent>
      </w:r>
      <w:r w:rsidR="001213D1">
        <w:rPr>
          <w:noProof/>
          <w:lang w:val="en-US"/>
        </w:rPr>
        <mc:AlternateContent>
          <mc:Choice Requires="wps">
            <w:drawing>
              <wp:anchor distT="0" distB="0" distL="114300" distR="114300" simplePos="0" relativeHeight="251682304" behindDoc="0" locked="0" layoutInCell="1" allowOverlap="1" wp14:anchorId="55BD74E4" wp14:editId="603A44FE">
                <wp:simplePos x="0" y="0"/>
                <wp:positionH relativeFrom="column">
                  <wp:posOffset>1833174</wp:posOffset>
                </wp:positionH>
                <wp:positionV relativeFrom="paragraph">
                  <wp:posOffset>4516215</wp:posOffset>
                </wp:positionV>
                <wp:extent cx="1664335" cy="820420"/>
                <wp:effectExtent l="0" t="0" r="12065" b="17780"/>
                <wp:wrapNone/>
                <wp:docPr id="200" name="Rectangle 200"/>
                <wp:cNvGraphicFramePr/>
                <a:graphic xmlns:a="http://schemas.openxmlformats.org/drawingml/2006/main">
                  <a:graphicData uri="http://schemas.microsoft.com/office/word/2010/wordprocessingShape">
                    <wps:wsp>
                      <wps:cNvSpPr/>
                      <wps:spPr>
                        <a:xfrm>
                          <a:off x="0" y="0"/>
                          <a:ext cx="1664335" cy="820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980CF5" w:rsidRDefault="008F11E0" w:rsidP="0032762A">
                            <w:pPr>
                              <w:spacing w:after="0" w:line="240" w:lineRule="auto"/>
                              <w:jc w:val="center"/>
                              <w:rPr>
                                <w:rFonts w:asciiTheme="majorBidi" w:hAnsiTheme="majorBidi" w:cstheme="majorBidi"/>
                                <w:sz w:val="24"/>
                                <w:szCs w:val="24"/>
                              </w:rPr>
                            </w:pPr>
                            <w:r>
                              <w:rPr>
                                <w:rFonts w:asciiTheme="majorBidi" w:hAnsiTheme="majorBidi" w:cstheme="majorBidi"/>
                                <w:sz w:val="24"/>
                                <w:szCs w:val="24"/>
                              </w:rPr>
                              <w:t>Fermentasi</w:t>
                            </w:r>
                          </w:p>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 xml:space="preserve">T =  </w:t>
                            </w:r>
                            <w:r>
                              <w:rPr>
                                <w:rFonts w:asciiTheme="majorBidi" w:hAnsiTheme="majorBidi" w:cstheme="majorBidi"/>
                                <w:sz w:val="24"/>
                                <w:szCs w:val="24"/>
                              </w:rPr>
                              <w:t>42</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8F11E0" w:rsidRPr="00980CF5" w:rsidRDefault="008F11E0"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 xml:space="preserve">t = </w:t>
                            </w:r>
                            <w:r>
                              <w:rPr>
                                <w:rFonts w:asciiTheme="majorBidi" w:hAnsiTheme="majorBidi" w:cstheme="majorBidi"/>
                                <w:sz w:val="24"/>
                                <w:szCs w:val="24"/>
                              </w:rPr>
                              <w:t>24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F07729" id="Rectangle 200" o:spid="_x0000_s1037" style="position:absolute;margin-left:144.35pt;margin-top:355.6pt;width:131.05pt;height:64.6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" fillcolor="white [3201]" strokecolor="black [3213]" strokeweight="1pt">
                <v:textbox>
                  <w:txbxContent>
                    <w:p w:rsidR="001213D1" w:rsidRPr="00980CF5" w:rsidRDefault="001213D1" w:rsidP="0032762A">
                      <w:pPr>
                        <w:spacing w:after="0" w:line="240" w:lineRule="auto"/>
                        <w:jc w:val="center"/>
                        <w:rPr>
                          <w:rFonts w:asciiTheme="majorBidi" w:hAnsiTheme="majorBidi" w:cstheme="majorBidi"/>
                          <w:sz w:val="24"/>
                          <w:szCs w:val="24"/>
                        </w:rPr>
                      </w:pPr>
                      <w:r>
                        <w:rPr>
                          <w:rFonts w:asciiTheme="majorBidi" w:hAnsiTheme="majorBidi" w:cstheme="majorBidi"/>
                          <w:sz w:val="24"/>
                          <w:szCs w:val="24"/>
                        </w:rPr>
                        <w:t>Fermentasi</w:t>
                      </w:r>
                    </w:p>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 xml:space="preserve">T =  </w:t>
                      </w:r>
                      <w:r>
                        <w:rPr>
                          <w:rFonts w:asciiTheme="majorBidi" w:hAnsiTheme="majorBidi" w:cstheme="majorBidi"/>
                          <w:sz w:val="24"/>
                          <w:szCs w:val="24"/>
                        </w:rPr>
                        <w:t>42</w:t>
                      </w:r>
                      <w:r w:rsidRPr="00980CF5">
                        <w:rPr>
                          <w:rFonts w:asciiTheme="majorBidi" w:hAnsiTheme="majorBidi" w:cstheme="majorBidi"/>
                          <w:sz w:val="24"/>
                          <w:szCs w:val="24"/>
                          <w:vertAlign w:val="superscript"/>
                        </w:rPr>
                        <w:t>o</w:t>
                      </w:r>
                      <w:r w:rsidRPr="00980CF5">
                        <w:rPr>
                          <w:rFonts w:asciiTheme="majorBidi" w:hAnsiTheme="majorBidi" w:cstheme="majorBidi"/>
                          <w:sz w:val="24"/>
                          <w:szCs w:val="24"/>
                        </w:rPr>
                        <w:t>C</w:t>
                      </w:r>
                    </w:p>
                    <w:p w:rsidR="001213D1" w:rsidRPr="00980CF5" w:rsidRDefault="001213D1" w:rsidP="0032762A">
                      <w:pPr>
                        <w:spacing w:after="0" w:line="240" w:lineRule="auto"/>
                        <w:jc w:val="center"/>
                        <w:rPr>
                          <w:rFonts w:asciiTheme="majorBidi" w:hAnsiTheme="majorBidi" w:cstheme="majorBidi"/>
                          <w:sz w:val="24"/>
                          <w:szCs w:val="24"/>
                        </w:rPr>
                      </w:pPr>
                      <w:r w:rsidRPr="00980CF5">
                        <w:rPr>
                          <w:rFonts w:asciiTheme="majorBidi" w:hAnsiTheme="majorBidi" w:cstheme="majorBidi"/>
                          <w:sz w:val="24"/>
                          <w:szCs w:val="24"/>
                        </w:rPr>
                        <w:t xml:space="preserve">t = </w:t>
                      </w:r>
                      <w:r>
                        <w:rPr>
                          <w:rFonts w:asciiTheme="majorBidi" w:hAnsiTheme="majorBidi" w:cstheme="majorBidi"/>
                          <w:sz w:val="24"/>
                          <w:szCs w:val="24"/>
                        </w:rPr>
                        <w:t>24 jam</w:t>
                      </w:r>
                    </w:p>
                  </w:txbxContent>
                </v:textbox>
              </v:rect>
            </w:pict>
          </mc:Fallback>
        </mc:AlternateContent>
      </w:r>
      <w:r w:rsidR="009721D7">
        <w:rPr>
          <w:noProof/>
          <w:lang w:val="en-US"/>
        </w:rPr>
        <mc:AlternateContent>
          <mc:Choice Requires="wps">
            <w:drawing>
              <wp:anchor distT="0" distB="0" distL="114300" distR="114300" simplePos="0" relativeHeight="251677184" behindDoc="0" locked="0" layoutInCell="1" allowOverlap="1" wp14:anchorId="36759FE9" wp14:editId="59848D1A">
                <wp:simplePos x="0" y="0"/>
                <wp:positionH relativeFrom="column">
                  <wp:posOffset>2675931</wp:posOffset>
                </wp:positionH>
                <wp:positionV relativeFrom="paragraph">
                  <wp:posOffset>726440</wp:posOffset>
                </wp:positionV>
                <wp:extent cx="0" cy="469167"/>
                <wp:effectExtent l="76200" t="0" r="57150" b="64770"/>
                <wp:wrapNone/>
                <wp:docPr id="208" name="Straight Arrow Connector 208"/>
                <wp:cNvGraphicFramePr/>
                <a:graphic xmlns:a="http://schemas.openxmlformats.org/drawingml/2006/main">
                  <a:graphicData uri="http://schemas.microsoft.com/office/word/2010/wordprocessingShape">
                    <wps:wsp>
                      <wps:cNvCnPr/>
                      <wps:spPr>
                        <a:xfrm>
                          <a:off x="0" y="0"/>
                          <a:ext cx="0" cy="469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1F6C36" id="Straight Arrow Connector 208" o:spid="_x0000_s1026" type="#_x0000_t32" style="position:absolute;margin-left:210.7pt;margin-top:57.2pt;width:0;height:36.9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" strokecolor="black [3213]" strokeweight=".5pt">
                <v:stroke endarrow="block" joinstyle="miter"/>
              </v:shape>
            </w:pict>
          </mc:Fallback>
        </mc:AlternateContent>
      </w:r>
      <w:r w:rsidR="009721D7">
        <w:rPr>
          <w:noProof/>
          <w:lang w:val="en-US"/>
        </w:rPr>
        <mc:AlternateContent>
          <mc:Choice Requires="wps">
            <w:drawing>
              <wp:anchor distT="0" distB="0" distL="114300" distR="114300" simplePos="0" relativeHeight="251675136" behindDoc="0" locked="0" layoutInCell="1" allowOverlap="1" wp14:anchorId="4D260805" wp14:editId="470E7F08">
                <wp:simplePos x="0" y="0"/>
                <wp:positionH relativeFrom="column">
                  <wp:posOffset>-376464</wp:posOffset>
                </wp:positionH>
                <wp:positionV relativeFrom="paragraph">
                  <wp:posOffset>-243477</wp:posOffset>
                </wp:positionV>
                <wp:extent cx="5580185" cy="7478737"/>
                <wp:effectExtent l="0" t="0" r="20955" b="27305"/>
                <wp:wrapNone/>
                <wp:docPr id="201" name="Rectangle 201"/>
                <wp:cNvGraphicFramePr/>
                <a:graphic xmlns:a="http://schemas.openxmlformats.org/drawingml/2006/main">
                  <a:graphicData uri="http://schemas.microsoft.com/office/word/2010/wordprocessingShape">
                    <wps:wsp>
                      <wps:cNvSpPr/>
                      <wps:spPr>
                        <a:xfrm>
                          <a:off x="0" y="0"/>
                          <a:ext cx="5580185" cy="74787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38D4B2" id="Rectangle 201" o:spid="_x0000_s1026" style="position:absolute;margin-left:-29.65pt;margin-top:-19.15pt;width:439.4pt;height:588.9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" fillcolor="white [3201]" strokecolor="black [3213]" strokeweight="1pt"/>
            </w:pict>
          </mc:Fallback>
        </mc:AlternateContent>
      </w:r>
    </w:p>
    <w:p w:rsidR="0032762A" w:rsidRDefault="0032762A" w:rsidP="009B0A28">
      <w:pPr>
        <w:spacing w:after="0" w:line="480" w:lineRule="auto"/>
        <w:jc w:val="both"/>
        <w:rPr>
          <w:rFonts w:ascii="Times New Roman" w:hAnsi="Times New Roman" w:cs="Times New Roman"/>
          <w:sz w:val="24"/>
          <w:szCs w:val="24"/>
        </w:rPr>
        <w:sectPr w:rsidR="0032762A" w:rsidSect="00933DAC">
          <w:pgSz w:w="11906" w:h="16838"/>
          <w:pgMar w:top="2268" w:right="1701" w:bottom="1701" w:left="2268" w:header="709" w:footer="709" w:gutter="0"/>
          <w:cols w:space="708"/>
          <w:docGrid w:linePitch="360"/>
        </w:sectPr>
      </w:pPr>
    </w:p>
    <w:p w:rsidR="009B0A28" w:rsidRPr="009A3E98" w:rsidRDefault="009B0A28" w:rsidP="009B0A28">
      <w:pPr>
        <w:spacing w:after="0" w:line="480" w:lineRule="auto"/>
        <w:jc w:val="both"/>
        <w:rPr>
          <w:rFonts w:ascii="Times New Roman" w:hAnsi="Times New Roman" w:cs="Times New Roman"/>
          <w:sz w:val="24"/>
          <w:szCs w:val="24"/>
        </w:rPr>
      </w:pPr>
    </w:p>
    <w:p w:rsidR="004A2F4B" w:rsidRPr="009A3E98" w:rsidRDefault="0041206F" w:rsidP="004A2F4B">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70016" behindDoc="0" locked="0" layoutInCell="1" allowOverlap="1" wp14:anchorId="122C403C" wp14:editId="46A8E79B">
                <wp:simplePos x="0" y="0"/>
                <wp:positionH relativeFrom="column">
                  <wp:posOffset>645394</wp:posOffset>
                </wp:positionH>
                <wp:positionV relativeFrom="paragraph">
                  <wp:posOffset>134050</wp:posOffset>
                </wp:positionV>
                <wp:extent cx="3441967" cy="5349039"/>
                <wp:effectExtent l="0" t="0" r="25400" b="23495"/>
                <wp:wrapNone/>
                <wp:docPr id="28" name="Group 28"/>
                <wp:cNvGraphicFramePr/>
                <a:graphic xmlns:a="http://schemas.openxmlformats.org/drawingml/2006/main">
                  <a:graphicData uri="http://schemas.microsoft.com/office/word/2010/wordprocessingGroup">
                    <wpg:wgp>
                      <wpg:cNvGrpSpPr/>
                      <wpg:grpSpPr>
                        <a:xfrm>
                          <a:off x="0" y="0"/>
                          <a:ext cx="3441967" cy="5349039"/>
                          <a:chOff x="0" y="0"/>
                          <a:chExt cx="3441967" cy="5349039"/>
                        </a:xfrm>
                      </wpg:grpSpPr>
                      <wps:wsp>
                        <wps:cNvPr id="2" name="Oval 2"/>
                        <wps:cNvSpPr/>
                        <wps:spPr>
                          <a:xfrm>
                            <a:off x="2133600" y="0"/>
                            <a:ext cx="872490" cy="6286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Whey</w:t>
                              </w:r>
                            </w:p>
                            <w:p w:rsidR="008F11E0" w:rsidRDefault="008F11E0" w:rsidP="00350ABB">
                              <w:pPr>
                                <w:spacing w:after="0"/>
                                <w:jc w:val="center"/>
                                <w:rPr>
                                  <w:rFonts w:ascii="Times New Roman" w:hAnsi="Times New Roman" w:cs="Times New Roman"/>
                                  <w:sz w:val="24"/>
                                  <w:szCs w:val="24"/>
                                </w:rPr>
                              </w:pPr>
                              <w:r>
                                <w:rPr>
                                  <w:rFonts w:ascii="Times New Roman" w:hAnsi="Times New Roman" w:cs="Times New Roman"/>
                                  <w:sz w:val="24"/>
                                  <w:szCs w:val="24"/>
                                </w:rPr>
                                <w:t>75%</w:t>
                              </w:r>
                            </w:p>
                            <w:p w:rsidR="008F11E0" w:rsidRPr="00075C87" w:rsidRDefault="008F11E0" w:rsidP="004A2F4B">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844842" y="1796716"/>
                            <a:ext cx="1454150" cy="593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 xml:space="preserve">Pasteurisasi </w:t>
                              </w:r>
                            </w:p>
                            <w:p w:rsidR="008F11E0" w:rsidRPr="00591E36"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70</w:t>
                              </w:r>
                              <w:r w:rsidRPr="00591E36">
                                <w:rPr>
                                  <w:rFonts w:ascii="Times New Roman" w:hAnsi="Times New Roman" w:cs="Times New Roman"/>
                                  <w:sz w:val="24"/>
                                  <w:szCs w:val="24"/>
                                  <w:vertAlign w:val="superscript"/>
                                </w:rPr>
                                <w:t>0</w:t>
                              </w:r>
                              <w:r>
                                <w:rPr>
                                  <w:rFonts w:ascii="Times New Roman" w:hAnsi="Times New Roman" w:cs="Times New Roman"/>
                                  <w:sz w:val="24"/>
                                  <w:szCs w:val="24"/>
                                </w:rPr>
                                <w:t>C 10 – 15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860884" y="2695074"/>
                            <a:ext cx="1454150" cy="5194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Pendinginan</w:t>
                              </w:r>
                            </w:p>
                            <w:p w:rsidR="008F11E0" w:rsidRPr="00591E36"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40</w:t>
                              </w:r>
                              <w:r w:rsidRPr="00591E36">
                                <w:rPr>
                                  <w:rFonts w:ascii="Times New Roman" w:hAnsi="Times New Roman" w:cs="Times New Roman"/>
                                  <w:sz w:val="24"/>
                                  <w:szCs w:val="24"/>
                                  <w:vertAlign w:val="superscript"/>
                                </w:rPr>
                                <w:t>0</w:t>
                              </w:r>
                              <w:r>
                                <w:rPr>
                                  <w:rFonts w:ascii="Times New Roman" w:hAnsi="Times New Roman" w:cs="Times New Roman"/>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668379" y="3994484"/>
                            <a:ext cx="1766570" cy="5803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Fermentasi</w:t>
                              </w:r>
                            </w:p>
                            <w:p w:rsidR="008F11E0" w:rsidRPr="00075C87"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5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582779" y="625642"/>
                            <a:ext cx="0" cy="22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566737" y="3208421"/>
                            <a:ext cx="0" cy="281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Oval 11"/>
                        <wps:cNvSpPr/>
                        <wps:spPr>
                          <a:xfrm>
                            <a:off x="0" y="2759242"/>
                            <a:ext cx="1646555" cy="178117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spacing w:after="0"/>
                                <w:jc w:val="center"/>
                                <w:rPr>
                                  <w:rFonts w:ascii="Times New Roman" w:hAnsi="Times New Roman" w:cs="Times New Roman"/>
                                  <w:i/>
                                  <w:iCs/>
                                  <w:sz w:val="24"/>
                                  <w:szCs w:val="24"/>
                                </w:rPr>
                              </w:pPr>
                              <w:r>
                                <w:rPr>
                                  <w:rFonts w:ascii="Times New Roman" w:hAnsi="Times New Roman" w:cs="Times New Roman"/>
                                  <w:sz w:val="24"/>
                                  <w:szCs w:val="24"/>
                                </w:rPr>
                                <w:t xml:space="preserve">campuran </w:t>
                              </w:r>
                              <w:r w:rsidRPr="004E1C4A">
                                <w:rPr>
                                  <w:rFonts w:ascii="Times New Roman" w:hAnsi="Times New Roman" w:cs="Times New Roman"/>
                                  <w:i/>
                                  <w:iCs/>
                                  <w:sz w:val="24"/>
                                  <w:szCs w:val="24"/>
                                </w:rPr>
                                <w:t>L.bulgaricus</w:t>
                              </w:r>
                              <w:r w:rsidRPr="00AE78C9">
                                <w:rPr>
                                  <w:rFonts w:ascii="Times New Roman" w:hAnsi="Times New Roman" w:cs="Times New Roman"/>
                                  <w:sz w:val="24"/>
                                  <w:szCs w:val="24"/>
                                </w:rPr>
                                <w:t xml:space="preserve"> dan </w:t>
                              </w:r>
                              <w:r w:rsidRPr="004E1C4A">
                                <w:rPr>
                                  <w:rFonts w:ascii="Times New Roman" w:hAnsi="Times New Roman" w:cs="Times New Roman"/>
                                  <w:i/>
                                  <w:iCs/>
                                  <w:sz w:val="24"/>
                                  <w:szCs w:val="24"/>
                                </w:rPr>
                                <w:t>S. thermophillus</w:t>
                              </w:r>
                              <w:r>
                                <w:rPr>
                                  <w:rFonts w:ascii="Times New Roman" w:hAnsi="Times New Roman" w:cs="Times New Roman"/>
                                  <w:i/>
                                  <w:iCs/>
                                  <w:sz w:val="24"/>
                                  <w:szCs w:val="24"/>
                                </w:rPr>
                                <w:t xml:space="preserve"> 3%</w:t>
                              </w:r>
                            </w:p>
                            <w:p w:rsidR="008F11E0" w:rsidRPr="00F66410" w:rsidRDefault="008F11E0" w:rsidP="004A2F4B">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844842" y="3481137"/>
                            <a:ext cx="1454150" cy="2965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075C87" w:rsidRDefault="008F11E0" w:rsidP="004A2F4B">
                              <w:pPr>
                                <w:spacing w:after="0"/>
                                <w:jc w:val="center"/>
                                <w:rPr>
                                  <w:rFonts w:ascii="Times New Roman" w:hAnsi="Times New Roman" w:cs="Times New Roman"/>
                                  <w:sz w:val="24"/>
                                  <w:szCs w:val="24"/>
                                </w:rPr>
                              </w:pPr>
                              <w:r>
                                <w:rPr>
                                  <w:rFonts w:ascii="Times New Roman" w:hAnsi="Times New Roman" w:cs="Times New Roman"/>
                                  <w:sz w:val="24"/>
                                  <w:szCs w:val="24"/>
                                </w:rPr>
                                <w:t>Inokulasi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2550694" y="3785937"/>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1652337" y="365760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2550694" y="4588042"/>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flipH="1">
                            <a:off x="2566737" y="2358189"/>
                            <a:ext cx="10160" cy="349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Oval 5"/>
                        <wps:cNvSpPr/>
                        <wps:spPr>
                          <a:xfrm>
                            <a:off x="1732547" y="4796589"/>
                            <a:ext cx="1709420" cy="552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265C62" w:rsidRDefault="008F11E0" w:rsidP="004A2F4B">
                              <w:pPr>
                                <w:jc w:val="center"/>
                                <w:rPr>
                                  <w:rFonts w:ascii="Times New Roman" w:hAnsi="Times New Roman" w:cs="Times New Roman"/>
                                  <w:sz w:val="24"/>
                                  <w:szCs w:val="24"/>
                                </w:rPr>
                              </w:pPr>
                              <w:r>
                                <w:rPr>
                                  <w:rFonts w:ascii="Times New Roman" w:hAnsi="Times New Roman" w:cs="Times New Roman"/>
                                  <w:sz w:val="24"/>
                                  <w:szCs w:val="24"/>
                                </w:rPr>
                                <w:t>Yoghurt Whey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844842" y="850232"/>
                            <a:ext cx="1454150" cy="593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591E36" w:rsidRDefault="008F11E0" w:rsidP="000632F2">
                              <w:pPr>
                                <w:spacing w:after="0"/>
                                <w:jc w:val="center"/>
                                <w:rPr>
                                  <w:rFonts w:ascii="Times New Roman" w:hAnsi="Times New Roman" w:cs="Times New Roman"/>
                                  <w:sz w:val="24"/>
                                  <w:szCs w:val="24"/>
                                </w:rPr>
                              </w:pPr>
                              <w:r>
                                <w:rPr>
                                  <w:rFonts w:ascii="Times New Roman" w:hAnsi="Times New Roman" w:cs="Times New Roman"/>
                                  <w:sz w:val="24"/>
                                  <w:szCs w:val="24"/>
                                </w:rPr>
                                <w:t>Pencampuran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a:off x="2566737" y="1443789"/>
                            <a:ext cx="10160" cy="349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72C83645" id="Group 28" o:spid="_x0000_s1038" style="position:absolute;left:0;text-align:left;margin-left:50.8pt;margin-top:10.55pt;width:271pt;height:421.2pt;z-index:251670016" coordsize="34419,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">
                <v:oval id="Oval 2" o:spid="_x0000_s1039" style="position:absolute;left:21336;width:8724;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nZ8MA&#10;AADaAAAADwAAAGRycy9kb3ducmV2LnhtbESPQWvCQBSE7wX/w/KE3upGD0FiVgmCtj0V00LJ7ZF9&#10;ZoPZtzG7NfHfu4VCj8PMfMPku8l24kaDbx0rWC4SEMS10y03Cr4+Dy9rED4ga+wck4I7edhtZ085&#10;ZtqNfKJbGRoRIewzVGBC6DMpfW3Iol+4njh6ZzdYDFEOjdQDjhFuO7lKklRabDkuGOxpb6i+lD9W&#10;QXk0RTXdr7I6XdIiHN+/6aN4Vep5PhUbEIGm8B/+a79pBSv4vRJv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nZ8MAAADaAAAADwAAAAAAAAAAAAAAAACYAgAAZHJzL2Rv&#10;d25yZXYueG1sUEsFBgAAAAAEAAQA9QAAAIgDAAAAAA==&#10;" fillcolor="white [3201]" strokecolor="black [3213]">
                  <v:stroke joinstyle="miter"/>
                  <v:textbox>
                    <w:txbxContent>
                      <w:p w:rsidR="001213D1"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Whey</w:t>
                        </w:r>
                      </w:p>
                      <w:p w:rsidR="001213D1" w:rsidRDefault="001213D1" w:rsidP="00350ABB">
                        <w:pPr>
                          <w:spacing w:after="0"/>
                          <w:jc w:val="center"/>
                          <w:rPr>
                            <w:rFonts w:ascii="Times New Roman" w:hAnsi="Times New Roman" w:cs="Times New Roman"/>
                            <w:sz w:val="24"/>
                            <w:szCs w:val="24"/>
                          </w:rPr>
                        </w:pPr>
                        <w:r>
                          <w:rPr>
                            <w:rFonts w:ascii="Times New Roman" w:hAnsi="Times New Roman" w:cs="Times New Roman"/>
                            <w:sz w:val="24"/>
                            <w:szCs w:val="24"/>
                          </w:rPr>
                          <w:t>75%</w:t>
                        </w:r>
                      </w:p>
                      <w:p w:rsidR="001213D1" w:rsidRPr="00075C87" w:rsidRDefault="001213D1" w:rsidP="004A2F4B">
                        <w:pPr>
                          <w:spacing w:after="0"/>
                          <w:jc w:val="center"/>
                          <w:rPr>
                            <w:rFonts w:ascii="Times New Roman" w:hAnsi="Times New Roman" w:cs="Times New Roman"/>
                            <w:sz w:val="24"/>
                            <w:szCs w:val="24"/>
                          </w:rPr>
                        </w:pPr>
                      </w:p>
                    </w:txbxContent>
                  </v:textbox>
                </v:oval>
                <v:rect id="Rectangle 3" o:spid="_x0000_s1040" style="position:absolute;left:18448;top:17967;width:14541;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xLcIA&#10;AADaAAAADwAAAGRycy9kb3ducmV2LnhtbESPT2sCMRTE7wW/Q3hCbzWrgiyrUUQUerKsFnp9bt7+&#10;0c3LkqS67ac3guBxmJnfMItVb1pxJecbywrGowQEcWF1w5WC7+PuIwXhA7LG1jIp+CMPq+XgbYGZ&#10;tjfO6XoIlYgQ9hkqqEPoMil9UZNBP7IdcfRK6wyGKF0ltcNbhJtWTpJkJg02HBdq7GhTU3E5/BoF&#10;2/OkPB1/SOduv97m/7P08lWmSr0P+/UcRKA+vMLP9qdWM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7EtwgAAANoAAAAPAAAAAAAAAAAAAAAAAJgCAABkcnMvZG93&#10;bnJldi54bWxQSwUGAAAAAAQABAD1AAAAhwMAAAAA&#10;" fillcolor="white [3201]" strokecolor="black [3213]">
                  <v:textbox>
                    <w:txbxContent>
                      <w:p w:rsidR="001213D1"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 xml:space="preserve">Pasteurisasi </w:t>
                        </w:r>
                      </w:p>
                      <w:p w:rsidR="001213D1" w:rsidRPr="00591E36"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70</w:t>
                        </w:r>
                        <w:r w:rsidRPr="00591E36">
                          <w:rPr>
                            <w:rFonts w:ascii="Times New Roman" w:hAnsi="Times New Roman" w:cs="Times New Roman"/>
                            <w:sz w:val="24"/>
                            <w:szCs w:val="24"/>
                            <w:vertAlign w:val="superscript"/>
                          </w:rPr>
                          <w:t>0</w:t>
                        </w:r>
                        <w:r>
                          <w:rPr>
                            <w:rFonts w:ascii="Times New Roman" w:hAnsi="Times New Roman" w:cs="Times New Roman"/>
                            <w:sz w:val="24"/>
                            <w:szCs w:val="24"/>
                          </w:rPr>
                          <w:t>C 10 – 15 menit</w:t>
                        </w:r>
                      </w:p>
                    </w:txbxContent>
                  </v:textbox>
                </v:rect>
                <v:rect id="Rectangle 7" o:spid="_x0000_s1041" style="position:absolute;left:18608;top:26950;width:14542;height:5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3LsIA&#10;AADaAAAADwAAAGRycy9kb3ducmV2LnhtbESPT2sCMRTE7wW/Q3iCt5rVg11Wo4go9GRZLfT63Lz9&#10;o5uXJUl166c3BcHjMDO/YRar3rTiSs43lhVMxgkI4sLqhisF38fdewrCB2SNrWVS8EceVsvB2wIz&#10;bW+c0/UQKhEh7DNUUIfQZVL6oiaDfmw74uiV1hkMUbpKaoe3CDetnCbJTBpsOC7U2NGmpuJy+DUK&#10;tudpeTr+kM7dfr3N77P08lWmSo2G/XoOIlAfXuFn+1Mr+ID/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LcuwgAAANoAAAAPAAAAAAAAAAAAAAAAAJgCAABkcnMvZG93&#10;bnJldi54bWxQSwUGAAAAAAQABAD1AAAAhwMAAAAA&#10;" fillcolor="white [3201]" strokecolor="black [3213]">
                  <v:textbox>
                    <w:txbxContent>
                      <w:p w:rsidR="001213D1"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Pendinginan</w:t>
                        </w:r>
                      </w:p>
                      <w:p w:rsidR="001213D1" w:rsidRPr="00591E36"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40</w:t>
                        </w:r>
                        <w:r w:rsidRPr="00591E36">
                          <w:rPr>
                            <w:rFonts w:ascii="Times New Roman" w:hAnsi="Times New Roman" w:cs="Times New Roman"/>
                            <w:sz w:val="24"/>
                            <w:szCs w:val="24"/>
                            <w:vertAlign w:val="superscript"/>
                          </w:rPr>
                          <w:t>0</w:t>
                        </w:r>
                        <w:r>
                          <w:rPr>
                            <w:rFonts w:ascii="Times New Roman" w:hAnsi="Times New Roman" w:cs="Times New Roman"/>
                            <w:sz w:val="24"/>
                            <w:szCs w:val="24"/>
                          </w:rPr>
                          <w:t>C</w:t>
                        </w:r>
                      </w:p>
                    </w:txbxContent>
                  </v:textbox>
                </v:rect>
                <v:rect id="Rectangle 8" o:spid="_x0000_s1042" style="position:absolute;left:16683;top:39944;width:17666;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jXL8A&#10;AADaAAAADwAAAGRycy9kb3ducmV2LnhtbERPy4rCMBTdC/MP4Q7MTlNdSKmNIuLArByqgttrc/vQ&#10;5qYkUTvz9WYhuDycd74aTCfu5HxrWcF0koAgLq1uuVZwPHyPUxA+IGvsLJOCP/KwWn6Mcsy0fXBB&#10;932oRQxhn6GCJoQ+k9KXDRn0E9sTR66yzmCI0NVSO3zEcNPJWZLMpcGWY0ODPW0aKq/7m1Gwvcyq&#10;8+FEunC79bb4n6fX3ypV6utzWC9ABBrCW/xy/2gFcWu8Em+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yNcvwAAANoAAAAPAAAAAAAAAAAAAAAAAJgCAABkcnMvZG93bnJl&#10;di54bWxQSwUGAAAAAAQABAD1AAAAhAMAAAAA&#10;" fillcolor="white [3201]" strokecolor="black [3213]">
                  <v:textbox>
                    <w:txbxContent>
                      <w:p w:rsidR="001213D1"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Fermentasi</w:t>
                        </w:r>
                      </w:p>
                      <w:p w:rsidR="001213D1" w:rsidRPr="00075C87" w:rsidRDefault="00A21685" w:rsidP="004A2F4B">
                        <w:pPr>
                          <w:spacing w:after="0"/>
                          <w:jc w:val="center"/>
                          <w:rPr>
                            <w:rFonts w:ascii="Times New Roman" w:hAnsi="Times New Roman" w:cs="Times New Roman"/>
                            <w:sz w:val="24"/>
                            <w:szCs w:val="24"/>
                          </w:rPr>
                        </w:pPr>
                        <w:r>
                          <w:rPr>
                            <w:rFonts w:ascii="Times New Roman" w:hAnsi="Times New Roman" w:cs="Times New Roman"/>
                            <w:sz w:val="24"/>
                            <w:szCs w:val="24"/>
                          </w:rPr>
                          <w:t>5 jam</w:t>
                        </w:r>
                      </w:p>
                    </w:txbxContent>
                  </v:textbox>
                </v:rect>
                <v:shape id="Straight Arrow Connector 14" o:spid="_x0000_s1043" type="#_x0000_t32" style="position:absolute;left:25827;top:6256;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shape id="Straight Arrow Connector 22" o:spid="_x0000_s1044" type="#_x0000_t32" style="position:absolute;left:25667;top:32084;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Saib0AAADbAAAADwAAAGRycy9kb3ducmV2LnhtbESPzQrCMBCE74LvEFbwIppaUKQaRQSr&#10;V38OHtdmbYvNpjRR69sbQfA4zMw3zGLVmko8qXGlZQXjUQSCOLO65FzB+bQdzkA4j6yxskwK3uRg&#10;tex2Fpho++IDPY8+FwHCLkEFhfd1IqXLCjLoRrYmDt7NNgZ9kE0udYOvADeVjKNoKg2WHBYKrGlT&#10;UHY/PoyClOSg3e144qeXQZpdrcOUnVL9Xrueg/DU+n/4195rBXE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kmom9AAAA2wAAAA8AAAAAAAAAAAAAAAAAoQIA&#10;AGRycy9kb3ducmV2LnhtbFBLBQYAAAAABAAEAPkAAACLAwAAAAA=&#10;" strokecolor="black [3200]" strokeweight=".5pt">
                  <v:stroke endarrow="open" joinstyle="miter"/>
                </v:shape>
                <v:oval id="Oval 11" o:spid="_x0000_s1045" style="position:absolute;top:27592;width:16465;height:1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yv8AA&#10;AADbAAAADwAAAGRycy9kb3ducmV2LnhtbERPS4vCMBC+C/6HMII3TfUgUo1SBF8nsbuweBuasSk2&#10;k9pErf/eLCzsbT6+5yzXna3Fk1pfOVYwGScgiAunKy4VfH9tR3MQPiBrrB2Tgjd5WK/6vSWm2r34&#10;TM88lCKGsE9RgQmhSaX0hSGLfuwa4shdXWsxRNiWUrf4iuG2ltMkmUmLFccGgw1tDBW3/GEV5DuT&#10;Xbr3XV7Ot1kWdscfOmV7pYaDLluACNSFf/Gf+6Dj/An8/h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oyv8AAAADbAAAADwAAAAAAAAAAAAAAAACYAgAAZHJzL2Rvd25y&#10;ZXYueG1sUEsFBgAAAAAEAAQA9QAAAIUDAAAAAA==&#10;" fillcolor="white [3201]" strokecolor="black [3213]">
                  <v:stroke joinstyle="miter"/>
                  <v:textbox>
                    <w:txbxContent>
                      <w:p w:rsidR="001213D1" w:rsidRDefault="001213D1" w:rsidP="004A2F4B">
                        <w:pPr>
                          <w:spacing w:after="0"/>
                          <w:jc w:val="center"/>
                          <w:rPr>
                            <w:rFonts w:ascii="Times New Roman" w:hAnsi="Times New Roman" w:cs="Times New Roman"/>
                            <w:i/>
                            <w:iCs/>
                            <w:sz w:val="24"/>
                            <w:szCs w:val="24"/>
                          </w:rPr>
                        </w:pPr>
                        <w:r>
                          <w:rPr>
                            <w:rFonts w:ascii="Times New Roman" w:hAnsi="Times New Roman" w:cs="Times New Roman"/>
                            <w:sz w:val="24"/>
                            <w:szCs w:val="24"/>
                          </w:rPr>
                          <w:t xml:space="preserve">campuran </w:t>
                        </w:r>
                        <w:r w:rsidRPr="004E1C4A">
                          <w:rPr>
                            <w:rFonts w:ascii="Times New Roman" w:hAnsi="Times New Roman" w:cs="Times New Roman"/>
                            <w:i/>
                            <w:iCs/>
                            <w:sz w:val="24"/>
                            <w:szCs w:val="24"/>
                          </w:rPr>
                          <w:t>L.bulgaricus</w:t>
                        </w:r>
                        <w:r w:rsidRPr="00AE78C9">
                          <w:rPr>
                            <w:rFonts w:ascii="Times New Roman" w:hAnsi="Times New Roman" w:cs="Times New Roman"/>
                            <w:sz w:val="24"/>
                            <w:szCs w:val="24"/>
                          </w:rPr>
                          <w:t xml:space="preserve"> dan </w:t>
                        </w:r>
                        <w:r w:rsidRPr="004E1C4A">
                          <w:rPr>
                            <w:rFonts w:ascii="Times New Roman" w:hAnsi="Times New Roman" w:cs="Times New Roman"/>
                            <w:i/>
                            <w:iCs/>
                            <w:sz w:val="24"/>
                            <w:szCs w:val="24"/>
                          </w:rPr>
                          <w:t>S. thermophillus</w:t>
                        </w:r>
                        <w:r>
                          <w:rPr>
                            <w:rFonts w:ascii="Times New Roman" w:hAnsi="Times New Roman" w:cs="Times New Roman"/>
                            <w:i/>
                            <w:iCs/>
                            <w:sz w:val="24"/>
                            <w:szCs w:val="24"/>
                          </w:rPr>
                          <w:t xml:space="preserve"> 3%</w:t>
                        </w:r>
                      </w:p>
                      <w:p w:rsidR="001213D1" w:rsidRPr="00F66410" w:rsidRDefault="001213D1" w:rsidP="004A2F4B">
                        <w:pPr>
                          <w:spacing w:after="0"/>
                          <w:jc w:val="center"/>
                          <w:rPr>
                            <w:rFonts w:ascii="Times New Roman" w:hAnsi="Times New Roman" w:cs="Times New Roman"/>
                            <w:sz w:val="24"/>
                            <w:szCs w:val="24"/>
                          </w:rPr>
                        </w:pPr>
                      </w:p>
                    </w:txbxContent>
                  </v:textbox>
                </v:oval>
                <v:rect id="Rectangle 17" o:spid="_x0000_s1046" style="position:absolute;left:18448;top:34811;width:14541;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XycEA&#10;AADbAAAADwAAAGRycy9kb3ducmV2LnhtbERPS2sCMRC+F/wPYQRvNasHu6xGEVHoybJa6HXczD50&#10;M1mSVLf+elMQvM3H95zFqjetuJLzjWUFk3ECgriwuuFKwfdx956C8AFZY2uZFPyRh9Vy8LbATNsb&#10;53Q9hErEEPYZKqhD6DIpfVGTQT+2HXHkSusMhghdJbXDWww3rZwmyUwabDg21NjRpqbicvg1Crbn&#10;aXk6/pDO3X69ze+z9PJVpkqNhv16DiJQH17ip/tTx/kf8P9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918nBAAAA2wAAAA8AAAAAAAAAAAAAAAAAmAIAAGRycy9kb3du&#10;cmV2LnhtbFBLBQYAAAAABAAEAPUAAACGAwAAAAA=&#10;" fillcolor="white [3201]" strokecolor="black [3213]">
                  <v:textbox>
                    <w:txbxContent>
                      <w:p w:rsidR="001213D1" w:rsidRPr="00075C87" w:rsidRDefault="001213D1" w:rsidP="004A2F4B">
                        <w:pPr>
                          <w:spacing w:after="0"/>
                          <w:jc w:val="center"/>
                          <w:rPr>
                            <w:rFonts w:ascii="Times New Roman" w:hAnsi="Times New Roman" w:cs="Times New Roman"/>
                            <w:sz w:val="24"/>
                            <w:szCs w:val="24"/>
                          </w:rPr>
                        </w:pPr>
                        <w:r>
                          <w:rPr>
                            <w:rFonts w:ascii="Times New Roman" w:hAnsi="Times New Roman" w:cs="Times New Roman"/>
                            <w:sz w:val="24"/>
                            <w:szCs w:val="24"/>
                          </w:rPr>
                          <w:t>Inokulasi</w:t>
                        </w:r>
                      </w:p>
                    </w:txbxContent>
                  </v:textbox>
                </v:rect>
                <v:shape id="Straight Arrow Connector 49" o:spid="_x0000_s1047" type="#_x0000_t32" style="position:absolute;left:25506;top:37859;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WMAAAADbAAAADwAAAGRycy9kb3ducmV2LnhtbESPQYvCMBSE7wv+h/AEL6KpsitajUUE&#10;q9dVDx6fzbMtNi+libX+e7Mg7HGYmW+YVdKZSrTUuNKygsk4AkGcWV1yruB82o3mIJxH1lhZJgUv&#10;cpCse18rjLV98i+1R5+LAGEXo4LC+zqW0mUFGXRjWxMH72Ybgz7IJpe6wWeAm0pOo2gmDZYcFgqs&#10;aVtQdj8+jIKU5LDb7/nHzy7DNLtahyk7pQb9brME4anz/+FP+6AVfC/g70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f7VjAAAAA2wAAAA8AAAAAAAAAAAAAAAAA&#10;oQIAAGRycy9kb3ducmV2LnhtbFBLBQYAAAAABAAEAPkAAACOAwAAAAA=&#10;" strokecolor="black [3200]" strokeweight=".5pt">
                  <v:stroke endarrow="open" joinstyle="miter"/>
                </v:shape>
                <v:shape id="Straight Arrow Connector 50" o:spid="_x0000_s1048" type="#_x0000_t32" style="position:absolute;left:16523;top:36576;width:2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SGLsAAADbAAAADwAAAGRycy9kb3ducmV2LnhtbERPuwrCMBTdBf8hXMFFNFVQpJoWEayu&#10;PgbHa3Nti81NaaLWvzeD4Hg473XamVq8qHWVZQXTSQSCOLe64kLB5bwbL0E4j6yxtkwKPuQgTfq9&#10;NcbavvlIr5MvRAhhF6OC0vsmltLlJRl0E9sQB+5uW4M+wLaQusV3CDe1nEXRQhqsODSU2NC2pPxx&#10;ehoFGclRt9/z3C+uoyy/WYcZO6WGg26zAuGp83/xz33QCuZhff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PNIYuwAAANsAAAAPAAAAAAAAAAAAAAAAAKECAABk&#10;cnMvZG93bnJldi54bWxQSwUGAAAAAAQABAD5AAAAiQMAAAAA&#10;" strokecolor="black [3200]" strokeweight=".5pt">
                  <v:stroke endarrow="open" joinstyle="miter"/>
                </v:shape>
                <v:shape id="Straight Arrow Connector 51" o:spid="_x0000_s1049" type="#_x0000_t32" style="position:absolute;left:25506;top:45880;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3g74AAADbAAAADwAAAGRycy9kb3ducmV2LnhtbESPzQrCMBCE74LvEFbwIpoqKFIbRQSr&#10;V38OHtdmbYvNpjRR69sbQfA4zMw3TLJqTSWe1LjSsoLxKAJBnFldcq7gfNoO5yCcR9ZYWSYFb3Kw&#10;WnY7CcbavvhAz6PPRYCwi1FB4X0dS+myggy6ka2Jg3ezjUEfZJNL3eArwE0lJ1E0kwZLDgsF1rQp&#10;KLsfH0ZBSnLQ7nY89bPLIM2u1mHKTql+r10vQHhq/T/8a++1gukYvl/C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cHeDvgAAANsAAAAPAAAAAAAAAAAAAAAAAKEC&#10;AABkcnMvZG93bnJldi54bWxQSwUGAAAAAAQABAD5AAAAjAMAAAAA&#10;" strokecolor="black [3200]" strokeweight=".5pt">
                  <v:stroke endarrow="open" joinstyle="miter"/>
                </v:shape>
                <v:shape id="Straight Arrow Connector 4" o:spid="_x0000_s1050" type="#_x0000_t32" style="position:absolute;left:25667;top:23581;width:101;height:34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6g8IAAADaAAAADwAAAGRycy9kb3ducmV2LnhtbESPQWvCQBSE7wX/w/KE3uomIqVEV5GI&#10;ULzVFtTbM/vcBLNvw+7WJP++Wyj0OMzMN8xqM9hWPMiHxrGCfJaBIK6cbtgo+Prcv7yBCBFZY+uY&#10;FIwUYLOePK2w0K7nD3ocoxEJwqFABXWMXSFlqGqyGGauI07ezXmLMUlvpPbYJ7ht5TzLXqXFhtNC&#10;jR2VNVX347dVMPe73uTjWJXX86G7mD4/uTJX6nk6bJcgIg3xP/zXftcKFvB7Jd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L6g8IAAADaAAAADwAAAAAAAAAAAAAA&#10;AAChAgAAZHJzL2Rvd25yZXYueG1sUEsFBgAAAAAEAAQA+QAAAJADAAAAAA==&#10;" strokecolor="black [3200]" strokeweight=".5pt">
                  <v:stroke endarrow="open" joinstyle="miter"/>
                </v:shape>
                <v:oval id="Oval 5" o:spid="_x0000_s1051" style="position:absolute;left:17325;top:47965;width:1709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YGsMA&#10;AADaAAAADwAAAGRycy9kb3ducmV2LnhtbESP3WrCQBSE74W+w3IKvRHdqBgkukpbLHol+PMAh+wx&#10;G5s9G7Jbk/r0riB4OczMN8xi1dlKXKnxpWMFo2ECgjh3uuRCwen4M5iB8AFZY+WYFPyTh9XyrbfA&#10;TLuW93Q9hEJECPsMFZgQ6kxKnxuy6IeuJo7e2TUWQ5RNIXWDbYTbSo6TJJUWS44LBmv6NpT/Hv6s&#10;gnQ2nqxptP5KW3PrptbvNpe6r9THe/c5BxGoC6/ws73VCqbwuB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eYGsMAAADaAAAADwAAAAAAAAAAAAAAAACYAgAAZHJzL2Rv&#10;d25yZXYueG1sUEsFBgAAAAAEAAQA9QAAAIgDAAAAAA==&#10;" fillcolor="white [3201]" strokecolor="black [3213]" strokeweight="1pt">
                  <v:stroke joinstyle="miter"/>
                  <v:textbox>
                    <w:txbxContent>
                      <w:p w:rsidR="001213D1" w:rsidRPr="00265C62" w:rsidRDefault="001213D1" w:rsidP="004A2F4B">
                        <w:pPr>
                          <w:jc w:val="center"/>
                          <w:rPr>
                            <w:rFonts w:ascii="Times New Roman" w:hAnsi="Times New Roman" w:cs="Times New Roman"/>
                            <w:sz w:val="24"/>
                            <w:szCs w:val="24"/>
                          </w:rPr>
                        </w:pPr>
                        <w:r>
                          <w:rPr>
                            <w:rFonts w:ascii="Times New Roman" w:hAnsi="Times New Roman" w:cs="Times New Roman"/>
                            <w:sz w:val="24"/>
                            <w:szCs w:val="24"/>
                          </w:rPr>
                          <w:t>Yoghurt Whey</w:t>
                        </w:r>
                      </w:p>
                    </w:txbxContent>
                  </v:textbox>
                </v:oval>
                <v:rect id="Rectangle 24" o:spid="_x0000_s1052" style="position:absolute;left:18448;top:8502;width:14541;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A8QA&#10;AADbAAAADwAAAGRycy9kb3ducmV2LnhtbESPzWrDMBCE74G8g9hAb4kcU4JxI5tQEsipxUmh1621&#10;/mmslZGUxO3TV4VCj8PMfMNsy8kM4kbO95YVrFcJCOLa6p5bBW/nwzID4QOyxsEyKfgiD2Uxn20x&#10;1/bOFd1OoRURwj5HBV0IYy6lrzsy6Fd2JI5eY53BEKVrpXZ4j3AzyDRJNtJgz3Ghw5GeO6ovp6tR&#10;sP9Mm4/zO+nKvez21fcmu7w2mVIPi2n3BCLQFP7Df+2jVp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gwPEAAAA2wAAAA8AAAAAAAAAAAAAAAAAmAIAAGRycy9k&#10;b3ducmV2LnhtbFBLBQYAAAAABAAEAPUAAACJAwAAAAA=&#10;" fillcolor="white [3201]" strokecolor="black [3213]">
                  <v:textbox>
                    <w:txbxContent>
                      <w:p w:rsidR="001213D1" w:rsidRPr="00591E36" w:rsidRDefault="001213D1" w:rsidP="000632F2">
                        <w:pPr>
                          <w:spacing w:after="0"/>
                          <w:jc w:val="center"/>
                          <w:rPr>
                            <w:rFonts w:ascii="Times New Roman" w:hAnsi="Times New Roman" w:cs="Times New Roman"/>
                            <w:sz w:val="24"/>
                            <w:szCs w:val="24"/>
                          </w:rPr>
                        </w:pPr>
                        <w:r>
                          <w:rPr>
                            <w:rFonts w:ascii="Times New Roman" w:hAnsi="Times New Roman" w:cs="Times New Roman"/>
                            <w:sz w:val="24"/>
                            <w:szCs w:val="24"/>
                          </w:rPr>
                          <w:t>Pencampuran</w:t>
                        </w:r>
                      </w:p>
                    </w:txbxContent>
                  </v:textbox>
                </v:rect>
                <v:shape id="Straight Arrow Connector 25" o:spid="_x0000_s1053" type="#_x0000_t32" style="position:absolute;left:25667;top:14437;width:101;height:34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9jMMAAADbAAAADwAAAGRycy9kb3ducmV2LnhtbESPQWvCQBSE7wX/w/KE3uomgqVEV5GI&#10;ULzVFtTbM/vcBLNvw+7WJP++Wyj0OMx8M8xqM9hWPMiHxrGCfJaBIK6cbtgo+Prcv7yBCBFZY+uY&#10;FIwUYLOePK2w0K7nD3ocoxGphEOBCuoYu0LKUNVkMcxcR5y8m/MWY5LeSO2xT+W2lfMse5UWG04L&#10;NXZU1lTdj99WwdzvepOPY1Vez4fuYvr85MpcqefpsF2CiDTE//Af/a4Tt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YzDAAAA2wAAAA8AAAAAAAAAAAAA&#10;AAAAoQIAAGRycy9kb3ducmV2LnhtbFBLBQYAAAAABAAEAPkAAACRAwAAAAA=&#10;" strokecolor="black [3200]" strokeweight=".5pt">
                  <v:stroke endarrow="open" joinstyle="miter"/>
                </v:shape>
              </v:group>
            </w:pict>
          </mc:Fallback>
        </mc:AlternateContent>
      </w:r>
    </w:p>
    <w:p w:rsidR="004A2F4B" w:rsidRPr="009A3E98" w:rsidRDefault="004A2F4B" w:rsidP="004A2F4B">
      <w:pPr>
        <w:spacing w:after="0" w:line="360" w:lineRule="auto"/>
        <w:ind w:firstLine="567"/>
        <w:jc w:val="both"/>
        <w:rPr>
          <w:rFonts w:ascii="Times New Roman" w:hAnsi="Times New Roman" w:cs="Times New Roman"/>
          <w:sz w:val="24"/>
          <w:szCs w:val="24"/>
        </w:rPr>
      </w:pPr>
    </w:p>
    <w:p w:rsidR="004A2F4B" w:rsidRPr="009A3E98" w:rsidRDefault="004A2F4B" w:rsidP="004A2F4B">
      <w:pPr>
        <w:spacing w:after="0" w:line="360" w:lineRule="auto"/>
        <w:ind w:firstLine="567"/>
        <w:jc w:val="both"/>
        <w:rPr>
          <w:rFonts w:ascii="Times New Roman" w:hAnsi="Times New Roman" w:cs="Times New Roman"/>
          <w:sz w:val="24"/>
          <w:szCs w:val="24"/>
        </w:rPr>
      </w:pPr>
    </w:p>
    <w:p w:rsidR="004A2F4B" w:rsidRPr="009A3E98" w:rsidRDefault="0041206F" w:rsidP="004A2F4B">
      <w:pPr>
        <w:spacing w:after="0" w:line="480" w:lineRule="auto"/>
        <w:jc w:val="both"/>
        <w:rPr>
          <w:rFonts w:ascii="Times New Roman" w:hAnsi="Times New Roman" w:cs="Times New Roman"/>
          <w:sz w:val="24"/>
          <w:szCs w:val="24"/>
        </w:rPr>
      </w:pPr>
      <w:r w:rsidRPr="009A3E98">
        <w:rPr>
          <w:rFonts w:ascii="Times New Roman" w:hAnsi="Times New Roman" w:cs="Times New Roman"/>
          <w:noProof/>
          <w:sz w:val="24"/>
          <w:szCs w:val="24"/>
          <w:lang w:val="en-US"/>
        </w:rPr>
        <mc:AlternateContent>
          <mc:Choice Requires="wps">
            <w:drawing>
              <wp:anchor distT="0" distB="0" distL="114300" distR="114300" simplePos="0" relativeHeight="251662848" behindDoc="0" locked="0" layoutInCell="1" allowOverlap="1" wp14:anchorId="58CA0CC9" wp14:editId="5A594EF0">
                <wp:simplePos x="0" y="0"/>
                <wp:positionH relativeFrom="column">
                  <wp:posOffset>43815</wp:posOffset>
                </wp:positionH>
                <wp:positionV relativeFrom="paragraph">
                  <wp:posOffset>138263</wp:posOffset>
                </wp:positionV>
                <wp:extent cx="2009775" cy="790575"/>
                <wp:effectExtent l="0" t="0" r="28575" b="28575"/>
                <wp:wrapNone/>
                <wp:docPr id="15" name="Oval 15"/>
                <wp:cNvGraphicFramePr/>
                <a:graphic xmlns:a="http://schemas.openxmlformats.org/drawingml/2006/main">
                  <a:graphicData uri="http://schemas.microsoft.com/office/word/2010/wordprocessingShape">
                    <wps:wsp>
                      <wps:cNvSpPr/>
                      <wps:spPr>
                        <a:xfrm>
                          <a:off x="0" y="0"/>
                          <a:ext cx="2009775" cy="79057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Pr="00AD764C" w:rsidRDefault="008F11E0" w:rsidP="004A2F4B">
                            <w:pPr>
                              <w:spacing w:after="0"/>
                              <w:jc w:val="center"/>
                              <w:rPr>
                                <w:rFonts w:ascii="Times New Roman" w:hAnsi="Times New Roman" w:cs="Times New Roman"/>
                                <w:sz w:val="18"/>
                                <w:szCs w:val="18"/>
                              </w:rPr>
                            </w:pPr>
                            <w:r w:rsidRPr="00AD764C">
                              <w:rPr>
                                <w:rFonts w:ascii="Times New Roman" w:hAnsi="Times New Roman" w:cs="Times New Roman"/>
                                <w:sz w:val="18"/>
                                <w:szCs w:val="18"/>
                              </w:rPr>
                              <w:t>Santan</w:t>
                            </w:r>
                            <w:r>
                              <w:rPr>
                                <w:rFonts w:ascii="Times New Roman" w:hAnsi="Times New Roman" w:cs="Times New Roman"/>
                                <w:sz w:val="18"/>
                                <w:szCs w:val="18"/>
                              </w:rPr>
                              <w:t xml:space="preserve"> : skim</w:t>
                            </w:r>
                          </w:p>
                          <w:p w:rsidR="008F11E0" w:rsidRPr="00AD764C" w:rsidRDefault="008F11E0" w:rsidP="00350ABB">
                            <w:pPr>
                              <w:spacing w:after="0"/>
                              <w:jc w:val="center"/>
                              <w:rPr>
                                <w:rFonts w:ascii="Times New Roman" w:hAnsi="Times New Roman" w:cs="Times New Roman"/>
                                <w:sz w:val="18"/>
                                <w:szCs w:val="18"/>
                              </w:rPr>
                            </w:pPr>
                            <w:r>
                              <w:rPr>
                                <w:rFonts w:ascii="Times New Roman" w:hAnsi="Times New Roman" w:cs="Times New Roman"/>
                                <w:sz w:val="18"/>
                                <w:szCs w:val="18"/>
                              </w:rPr>
                              <w:t xml:space="preserve">8:3, 7:4, 6:5, 5:6, 4:7 dan 3:8 </w:t>
                            </w:r>
                          </w:p>
                          <w:p w:rsidR="008F11E0" w:rsidRPr="00AD764C" w:rsidRDefault="008F11E0" w:rsidP="004A2F4B">
                            <w:pPr>
                              <w:spacing w:after="0"/>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AF564E" id="Oval 15" o:spid="_x0000_s1054" style="position:absolute;left:0;text-align:left;margin-left:3.45pt;margin-top:10.9pt;width:158.25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" fillcolor="white [3201]" strokecolor="black [3213]">
                <v:stroke joinstyle="miter"/>
                <v:textbox>
                  <w:txbxContent>
                    <w:p w:rsidR="001213D1" w:rsidRPr="00AD764C" w:rsidRDefault="001213D1" w:rsidP="004A2F4B">
                      <w:pPr>
                        <w:spacing w:after="0"/>
                        <w:jc w:val="center"/>
                        <w:rPr>
                          <w:rFonts w:ascii="Times New Roman" w:hAnsi="Times New Roman" w:cs="Times New Roman"/>
                          <w:sz w:val="18"/>
                          <w:szCs w:val="18"/>
                        </w:rPr>
                      </w:pPr>
                      <w:r w:rsidRPr="00AD764C">
                        <w:rPr>
                          <w:rFonts w:ascii="Times New Roman" w:hAnsi="Times New Roman" w:cs="Times New Roman"/>
                          <w:sz w:val="18"/>
                          <w:szCs w:val="18"/>
                        </w:rPr>
                        <w:t>Santan</w:t>
                      </w:r>
                      <w:r w:rsidR="0041206F">
                        <w:rPr>
                          <w:rFonts w:ascii="Times New Roman" w:hAnsi="Times New Roman" w:cs="Times New Roman"/>
                          <w:sz w:val="18"/>
                          <w:szCs w:val="18"/>
                        </w:rPr>
                        <w:t xml:space="preserve"> : skim</w:t>
                      </w:r>
                    </w:p>
                    <w:p w:rsidR="001213D1" w:rsidRPr="00AD764C" w:rsidRDefault="0041206F" w:rsidP="00350ABB">
                      <w:pPr>
                        <w:spacing w:after="0"/>
                        <w:jc w:val="center"/>
                        <w:rPr>
                          <w:rFonts w:ascii="Times New Roman" w:hAnsi="Times New Roman" w:cs="Times New Roman"/>
                          <w:sz w:val="18"/>
                          <w:szCs w:val="18"/>
                        </w:rPr>
                      </w:pPr>
                      <w:r>
                        <w:rPr>
                          <w:rFonts w:ascii="Times New Roman" w:hAnsi="Times New Roman" w:cs="Times New Roman"/>
                          <w:sz w:val="18"/>
                          <w:szCs w:val="18"/>
                        </w:rPr>
                        <w:t xml:space="preserve">8:3, 7:4, 6:5, 5:6, 4:7 dan 3:8 </w:t>
                      </w:r>
                    </w:p>
                    <w:p w:rsidR="001213D1" w:rsidRPr="00AD764C" w:rsidRDefault="001213D1" w:rsidP="004A2F4B">
                      <w:pPr>
                        <w:spacing w:after="0"/>
                        <w:jc w:val="center"/>
                        <w:rPr>
                          <w:rFonts w:ascii="Times New Roman" w:hAnsi="Times New Roman" w:cs="Times New Roman"/>
                          <w:sz w:val="18"/>
                          <w:szCs w:val="18"/>
                        </w:rPr>
                      </w:pPr>
                    </w:p>
                  </w:txbxContent>
                </v:textbox>
              </v:oval>
            </w:pict>
          </mc:Fallback>
        </mc:AlternateContent>
      </w:r>
    </w:p>
    <w:p w:rsidR="004A2F4B" w:rsidRPr="009A3E98" w:rsidRDefault="0041206F" w:rsidP="004A2F4B">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8688" behindDoc="0" locked="0" layoutInCell="1" allowOverlap="1" wp14:anchorId="2F3637D0" wp14:editId="4E07EC3F">
                <wp:simplePos x="0" y="0"/>
                <wp:positionH relativeFrom="column">
                  <wp:posOffset>2051154</wp:posOffset>
                </wp:positionH>
                <wp:positionV relativeFrom="paragraph">
                  <wp:posOffset>183700</wp:posOffset>
                </wp:positionV>
                <wp:extent cx="436808" cy="11575"/>
                <wp:effectExtent l="0" t="76200" r="20955" b="83820"/>
                <wp:wrapNone/>
                <wp:docPr id="29" name="Straight Arrow Connector 29"/>
                <wp:cNvGraphicFramePr/>
                <a:graphic xmlns:a="http://schemas.openxmlformats.org/drawingml/2006/main">
                  <a:graphicData uri="http://schemas.microsoft.com/office/word/2010/wordprocessingShape">
                    <wps:wsp>
                      <wps:cNvCnPr/>
                      <wps:spPr>
                        <a:xfrm flipV="1">
                          <a:off x="0" y="0"/>
                          <a:ext cx="436808" cy="11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6C9829" id="Straight Arrow Connector 29" o:spid="_x0000_s1026" type="#_x0000_t32" style="position:absolute;margin-left:161.5pt;margin-top:14.45pt;width:34.4pt;height:.9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" strokecolor="black [3213]" strokeweight=".5pt">
                <v:stroke endarrow="block" joinstyle="miter"/>
              </v:shape>
            </w:pict>
          </mc:Fallback>
        </mc:AlternateContent>
      </w: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4A2F4B">
      <w:pPr>
        <w:rPr>
          <w:rFonts w:ascii="Times New Roman" w:hAnsi="Times New Roman" w:cs="Times New Roman"/>
        </w:rPr>
      </w:pPr>
    </w:p>
    <w:p w:rsidR="00B85C41" w:rsidRPr="009A3E98" w:rsidRDefault="00B85C41" w:rsidP="009721D7">
      <w:pPr>
        <w:pStyle w:val="Caption"/>
        <w:ind w:hanging="142"/>
        <w:jc w:val="center"/>
        <w:rPr>
          <w:rFonts w:ascii="Times New Roman" w:hAnsi="Times New Roman" w:cs="Times New Roman"/>
          <w:i w:val="0"/>
          <w:color w:val="000000" w:themeColor="text1"/>
          <w:sz w:val="24"/>
          <w:szCs w:val="24"/>
        </w:rPr>
      </w:pPr>
      <w:bookmarkStart w:id="65" w:name="_Toc434768081"/>
      <w:r w:rsidRPr="009A3E98">
        <w:rPr>
          <w:rFonts w:ascii="Times New Roman" w:hAnsi="Times New Roman" w:cs="Times New Roman"/>
          <w:i w:val="0"/>
          <w:color w:val="000000" w:themeColor="text1"/>
          <w:sz w:val="24"/>
          <w:szCs w:val="24"/>
        </w:rPr>
        <w:t xml:space="preserve">Gambar </w:t>
      </w:r>
      <w:r w:rsidR="009721D7">
        <w:rPr>
          <w:rFonts w:ascii="Times New Roman" w:hAnsi="Times New Roman" w:cs="Times New Roman"/>
          <w:i w:val="0"/>
          <w:color w:val="000000" w:themeColor="text1"/>
          <w:sz w:val="24"/>
          <w:szCs w:val="24"/>
        </w:rPr>
        <w:t>2</w:t>
      </w:r>
      <w:r w:rsidRPr="009A3E98">
        <w:rPr>
          <w:rFonts w:ascii="Times New Roman" w:hAnsi="Times New Roman" w:cs="Times New Roman"/>
          <w:i w:val="0"/>
          <w:color w:val="000000" w:themeColor="text1"/>
          <w:sz w:val="24"/>
          <w:szCs w:val="24"/>
        </w:rPr>
        <w:t>. Diagram Alir Pembuatan yoghurt whey</w:t>
      </w:r>
      <w:bookmarkEnd w:id="65"/>
    </w:p>
    <w:p w:rsidR="00B85C41" w:rsidRPr="009A3E98" w:rsidRDefault="00B85C41" w:rsidP="00B85C41">
      <w:pPr>
        <w:ind w:hanging="142"/>
        <w:jc w:val="center"/>
        <w:rPr>
          <w:rFonts w:ascii="Times New Roman" w:hAnsi="Times New Roman" w:cs="Times New Roman"/>
          <w:color w:val="000000" w:themeColor="text1"/>
          <w:sz w:val="24"/>
          <w:szCs w:val="24"/>
        </w:rPr>
        <w:sectPr w:rsidR="00B85C41" w:rsidRPr="009A3E98" w:rsidSect="00933DAC">
          <w:pgSz w:w="11906" w:h="16838"/>
          <w:pgMar w:top="2268" w:right="1701" w:bottom="1701" w:left="2268" w:header="709" w:footer="709" w:gutter="0"/>
          <w:cols w:space="708"/>
          <w:docGrid w:linePitch="360"/>
        </w:sectPr>
      </w:pPr>
    </w:p>
    <w:bookmarkStart w:id="66" w:name="_Toc434763055"/>
    <w:bookmarkStart w:id="67" w:name="_Toc434765188"/>
    <w:p w:rsidR="008F39AC" w:rsidRPr="008F39AC" w:rsidRDefault="0041206F" w:rsidP="008F39AC">
      <w:pPr>
        <w:keepNext/>
        <w:keepLines/>
        <w:spacing w:after="0" w:line="720" w:lineRule="auto"/>
        <w:jc w:val="center"/>
        <w:outlineLvl w:val="0"/>
        <w:rPr>
          <w:rFonts w:ascii="Times New Roman" w:eastAsiaTheme="majorEastAsia" w:hAnsi="Times New Roman" w:cstheme="majorBidi"/>
          <w:b/>
          <w:bCs/>
          <w:color w:val="000000" w:themeColor="text1"/>
          <w:sz w:val="28"/>
          <w:szCs w:val="28"/>
          <w:lang w:eastAsia="id-ID"/>
        </w:rPr>
      </w:pPr>
      <w:r w:rsidRPr="009A3E98">
        <w:rPr>
          <w:rFonts w:ascii="Times New Roman" w:hAnsi="Times New Roman" w:cs="Times New Roman"/>
          <w:noProof/>
          <w:sz w:val="24"/>
          <w:szCs w:val="24"/>
          <w:lang w:val="en-US"/>
        </w:rPr>
        <w:lastRenderedPageBreak/>
        <mc:AlternateContent>
          <mc:Choice Requires="wps">
            <w:drawing>
              <wp:anchor distT="0" distB="0" distL="114300" distR="114300" simplePos="0" relativeHeight="251631104" behindDoc="1" locked="0" layoutInCell="1" allowOverlap="1" wp14:anchorId="20FF03E1" wp14:editId="7244A427">
                <wp:simplePos x="0" y="0"/>
                <wp:positionH relativeFrom="column">
                  <wp:posOffset>-39370</wp:posOffset>
                </wp:positionH>
                <wp:positionV relativeFrom="paragraph">
                  <wp:posOffset>-10514965</wp:posOffset>
                </wp:positionV>
                <wp:extent cx="5135880" cy="5845175"/>
                <wp:effectExtent l="0" t="0" r="26670" b="22225"/>
                <wp:wrapNone/>
                <wp:docPr id="38" name="Rectangle 38"/>
                <wp:cNvGraphicFramePr/>
                <a:graphic xmlns:a="http://schemas.openxmlformats.org/drawingml/2006/main">
                  <a:graphicData uri="http://schemas.microsoft.com/office/word/2010/wordprocessingShape">
                    <wps:wsp>
                      <wps:cNvSpPr/>
                      <wps:spPr>
                        <a:xfrm>
                          <a:off x="0" y="0"/>
                          <a:ext cx="5135880" cy="58451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11E0" w:rsidRDefault="008F11E0" w:rsidP="004A2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6E319F" id="Rectangle 38" o:spid="_x0000_s1055" style="position:absolute;left:0;text-align:left;margin-left:-3.1pt;margin-top:-827.95pt;width:404.4pt;height:46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" fillcolor="white [3201]" strokecolor="black [3213]">
                <v:textbox>
                  <w:txbxContent>
                    <w:p w:rsidR="001213D1" w:rsidRDefault="001213D1" w:rsidP="004A2F4B">
                      <w:pPr>
                        <w:jc w:val="center"/>
                      </w:pPr>
                    </w:p>
                  </w:txbxContent>
                </v:textbox>
              </v:rect>
            </w:pict>
          </mc:Fallback>
        </mc:AlternateContent>
      </w:r>
      <w:r w:rsidR="008F39AC" w:rsidRPr="008F39AC">
        <w:rPr>
          <w:rFonts w:ascii="Times New Roman" w:eastAsiaTheme="majorEastAsia" w:hAnsi="Times New Roman" w:cstheme="majorBidi"/>
          <w:b/>
          <w:bCs/>
          <w:color w:val="000000" w:themeColor="text1"/>
          <w:sz w:val="28"/>
          <w:szCs w:val="28"/>
          <w:lang w:eastAsia="id-ID"/>
        </w:rPr>
        <w:t>IV HASIL DAN PEMBAHASAN</w:t>
      </w:r>
      <w:bookmarkEnd w:id="66"/>
      <w:bookmarkEnd w:id="67"/>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Bab ini menguraikan mengenai: (1) Penelitian Pendahuluan dan</w:t>
      </w:r>
      <w:r w:rsidRPr="008F39AC">
        <w:rPr>
          <w:rFonts w:ascii="Times New Roman" w:eastAsia="Times New Roman" w:hAnsi="Times New Roman" w:cs="Times New Roman"/>
          <w:sz w:val="24"/>
          <w:szCs w:val="24"/>
          <w:lang w:eastAsia="id-ID"/>
        </w:rPr>
        <w:tab/>
        <w:t xml:space="preserve">        (2) Penelitian Utama.</w:t>
      </w:r>
    </w:p>
    <w:p w:rsidR="008F39AC" w:rsidRPr="008F39AC" w:rsidRDefault="008F39AC" w:rsidP="008F39AC">
      <w:pPr>
        <w:keepNext/>
        <w:keepLines/>
        <w:spacing w:after="0" w:line="480" w:lineRule="auto"/>
        <w:outlineLvl w:val="1"/>
        <w:rPr>
          <w:rFonts w:ascii="Times New Roman" w:eastAsiaTheme="majorEastAsia" w:hAnsi="Times New Roman" w:cstheme="majorBidi"/>
          <w:b/>
          <w:color w:val="000000" w:themeColor="text1"/>
          <w:sz w:val="24"/>
          <w:szCs w:val="26"/>
          <w:lang w:eastAsia="id-ID"/>
        </w:rPr>
      </w:pPr>
      <w:bookmarkStart w:id="68" w:name="_Toc434763056"/>
      <w:bookmarkStart w:id="69" w:name="_Toc434765189"/>
      <w:r w:rsidRPr="008F39AC">
        <w:rPr>
          <w:rFonts w:ascii="Times New Roman" w:eastAsiaTheme="majorEastAsia" w:hAnsi="Times New Roman" w:cstheme="majorBidi"/>
          <w:b/>
          <w:color w:val="000000" w:themeColor="text1"/>
          <w:sz w:val="24"/>
          <w:szCs w:val="26"/>
          <w:lang w:eastAsia="id-ID"/>
        </w:rPr>
        <w:t>4.1. Penelitian Pendahuluan</w:t>
      </w:r>
      <w:bookmarkEnd w:id="68"/>
      <w:bookmarkEnd w:id="69"/>
    </w:p>
    <w:p w:rsidR="008F39AC" w:rsidRPr="008F39AC" w:rsidRDefault="008F39AC" w:rsidP="008F39AC">
      <w:pPr>
        <w:spacing w:after="0" w:line="480" w:lineRule="auto"/>
        <w:ind w:firstLine="567"/>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Penelitian pendahuluan yang dilakukan bertujuan untuk mengetahui kandungan protein, laktosa dan lemak pada bahan baku whey. Selain itu dilakukan pula pengujian kadar protein dan lemak terhadap santan yang dibuat dengan perbandingan air dan kelapa sebanyak 2:1 (b/b).</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Berdasarkan hasil analisis kandungan protein, laktosa dan lemak terhadap whey keju </w:t>
      </w:r>
      <w:r w:rsidRPr="008F39AC">
        <w:rPr>
          <w:rFonts w:ascii="Times New Roman" w:eastAsia="Times New Roman" w:hAnsi="Times New Roman" w:cs="Times New Roman"/>
          <w:color w:val="000000"/>
          <w:sz w:val="24"/>
          <w:szCs w:val="24"/>
          <w:shd w:val="clear" w:color="auto" w:fill="FFFFFF"/>
          <w:lang w:eastAsia="id-ID"/>
        </w:rPr>
        <w:t>Koperasi Peternakan Bandung Selatan Pangalengan</w:t>
      </w:r>
      <w:r w:rsidRPr="008F39AC">
        <w:rPr>
          <w:rFonts w:ascii="Times New Roman" w:eastAsia="Times New Roman" w:hAnsi="Times New Roman" w:cs="Times New Roman"/>
          <w:sz w:val="24"/>
          <w:szCs w:val="24"/>
          <w:lang w:eastAsia="id-ID"/>
        </w:rPr>
        <w:t xml:space="preserve"> (KPBS) serta pengujian kadar protein dan lemak terhadap santan yang dibuat dengan perbandingan air dan kelapa sebanyak 2:1 (b/b) dapat dilihat pada tabel 4.</w:t>
      </w:r>
    </w:p>
    <w:p w:rsidR="008F39AC" w:rsidRPr="008F39AC" w:rsidRDefault="008F39AC" w:rsidP="008F39AC">
      <w:pPr>
        <w:spacing w:after="120" w:line="240" w:lineRule="auto"/>
        <w:jc w:val="center"/>
        <w:rPr>
          <w:rFonts w:ascii="Times New Roman" w:eastAsia="Times New Roman" w:hAnsi="Times New Roman" w:cs="Times New Roman"/>
          <w:iCs/>
          <w:color w:val="000000" w:themeColor="text1"/>
          <w:sz w:val="24"/>
          <w:szCs w:val="24"/>
          <w:lang w:eastAsia="id-ID"/>
        </w:rPr>
      </w:pPr>
      <w:bookmarkStart w:id="70" w:name="_Toc434770649"/>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4</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xml:space="preserve">. </w:t>
      </w:r>
      <w:bookmarkEnd w:id="70"/>
      <w:r w:rsidRPr="008F39AC">
        <w:rPr>
          <w:rFonts w:ascii="Times New Roman" w:eastAsia="Times New Roman" w:hAnsi="Times New Roman" w:cs="Times New Roman"/>
          <w:iCs/>
          <w:color w:val="000000" w:themeColor="text1"/>
          <w:sz w:val="24"/>
          <w:szCs w:val="24"/>
          <w:lang w:eastAsia="id-ID"/>
        </w:rPr>
        <w:t>Analisis kandungan lemak, protein, dan laktosa pada whey</w:t>
      </w:r>
    </w:p>
    <w:tbl>
      <w:tblPr>
        <w:tblStyle w:val="TableGrid1"/>
        <w:tblW w:w="0" w:type="auto"/>
        <w:jc w:val="center"/>
        <w:tblLook w:val="04A0" w:firstRow="1" w:lastRow="0" w:firstColumn="1" w:lastColumn="0" w:noHBand="0" w:noVBand="1"/>
      </w:tblPr>
      <w:tblGrid>
        <w:gridCol w:w="3963"/>
        <w:gridCol w:w="3964"/>
      </w:tblGrid>
      <w:tr w:rsidR="008F39AC" w:rsidRPr="008F39AC" w:rsidTr="00587E95">
        <w:trPr>
          <w:jc w:val="center"/>
        </w:trPr>
        <w:tc>
          <w:tcPr>
            <w:tcW w:w="3963"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Komponen</w:t>
            </w:r>
          </w:p>
        </w:tc>
        <w:tc>
          <w:tcPr>
            <w:tcW w:w="3964"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Jumlah (%)</w:t>
            </w:r>
          </w:p>
        </w:tc>
      </w:tr>
      <w:tr w:rsidR="008F39AC" w:rsidRPr="008F39AC" w:rsidTr="00587E95">
        <w:trPr>
          <w:jc w:val="center"/>
        </w:trPr>
        <w:tc>
          <w:tcPr>
            <w:tcW w:w="3963"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Laktosa</w:t>
            </w:r>
          </w:p>
        </w:tc>
        <w:tc>
          <w:tcPr>
            <w:tcW w:w="3964"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4,27</w:t>
            </w:r>
          </w:p>
        </w:tc>
      </w:tr>
      <w:tr w:rsidR="008F39AC" w:rsidRPr="008F39AC" w:rsidTr="00587E95">
        <w:trPr>
          <w:jc w:val="center"/>
        </w:trPr>
        <w:tc>
          <w:tcPr>
            <w:tcW w:w="3963"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Lemak</w:t>
            </w:r>
          </w:p>
        </w:tc>
        <w:tc>
          <w:tcPr>
            <w:tcW w:w="3964" w:type="dxa"/>
          </w:tcPr>
          <w:p w:rsidR="008F39AC" w:rsidRPr="008F39AC" w:rsidRDefault="00182E0B" w:rsidP="00182E0B">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0,01</w:t>
            </w:r>
          </w:p>
        </w:tc>
      </w:tr>
      <w:tr w:rsidR="008F39AC" w:rsidRPr="008F39AC" w:rsidTr="00587E95">
        <w:trPr>
          <w:jc w:val="center"/>
        </w:trPr>
        <w:tc>
          <w:tcPr>
            <w:tcW w:w="3963" w:type="dxa"/>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Protein</w:t>
            </w:r>
          </w:p>
        </w:tc>
        <w:tc>
          <w:tcPr>
            <w:tcW w:w="3964" w:type="dxa"/>
          </w:tcPr>
          <w:p w:rsidR="008F39AC" w:rsidRPr="008F39AC" w:rsidRDefault="00182E0B" w:rsidP="00182E0B">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1,16</w:t>
            </w:r>
          </w:p>
        </w:tc>
      </w:tr>
    </w:tbl>
    <w:p w:rsidR="008F39AC" w:rsidRPr="008F39AC" w:rsidRDefault="008F39AC" w:rsidP="008F39AC">
      <w:pPr>
        <w:spacing w:before="240" w:after="120" w:line="240" w:lineRule="auto"/>
        <w:jc w:val="center"/>
        <w:rPr>
          <w:rFonts w:ascii="Times New Roman" w:eastAsia="Times New Roman" w:hAnsi="Times New Roman" w:cs="Times New Roman"/>
          <w:iCs/>
          <w:color w:val="000000" w:themeColor="text1"/>
          <w:sz w:val="24"/>
          <w:szCs w:val="24"/>
          <w:lang w:eastAsia="id-ID"/>
        </w:rPr>
      </w:pPr>
      <w:bookmarkStart w:id="71" w:name="_Toc434770650"/>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5</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xml:space="preserve">. </w:t>
      </w:r>
      <w:bookmarkEnd w:id="71"/>
      <w:r w:rsidRPr="008F39AC">
        <w:rPr>
          <w:rFonts w:ascii="Times New Roman" w:eastAsia="Times New Roman" w:hAnsi="Times New Roman" w:cs="Times New Roman"/>
          <w:iCs/>
          <w:color w:val="000000" w:themeColor="text1"/>
          <w:sz w:val="24"/>
          <w:szCs w:val="24"/>
          <w:lang w:eastAsia="id-ID"/>
        </w:rPr>
        <w:t>Analisis kandungan lemak dan protein pada Santan</w:t>
      </w:r>
    </w:p>
    <w:tbl>
      <w:tblPr>
        <w:tblStyle w:val="TableGrid1"/>
        <w:tblW w:w="0" w:type="auto"/>
        <w:tblInd w:w="108" w:type="dxa"/>
        <w:tblLook w:val="04A0" w:firstRow="1" w:lastRow="0" w:firstColumn="1" w:lastColumn="0" w:noHBand="0" w:noVBand="1"/>
      </w:tblPr>
      <w:tblGrid>
        <w:gridCol w:w="3897"/>
        <w:gridCol w:w="3922"/>
      </w:tblGrid>
      <w:tr w:rsidR="008F39AC" w:rsidRPr="008F39AC" w:rsidTr="00587E95">
        <w:tc>
          <w:tcPr>
            <w:tcW w:w="3897"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Komponen</w:t>
            </w:r>
          </w:p>
        </w:tc>
        <w:tc>
          <w:tcPr>
            <w:tcW w:w="3922"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Jumlah (%)</w:t>
            </w:r>
          </w:p>
        </w:tc>
      </w:tr>
      <w:tr w:rsidR="008F39AC" w:rsidRPr="008F39AC" w:rsidTr="00587E95">
        <w:tc>
          <w:tcPr>
            <w:tcW w:w="3897"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Protein</w:t>
            </w:r>
          </w:p>
        </w:tc>
        <w:tc>
          <w:tcPr>
            <w:tcW w:w="392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1,56%</w:t>
            </w:r>
          </w:p>
        </w:tc>
      </w:tr>
      <w:tr w:rsidR="008F39AC" w:rsidRPr="008F39AC" w:rsidTr="00587E95">
        <w:tc>
          <w:tcPr>
            <w:tcW w:w="3897"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Lemak</w:t>
            </w:r>
          </w:p>
        </w:tc>
        <w:tc>
          <w:tcPr>
            <w:tcW w:w="392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32,007%</w:t>
            </w:r>
          </w:p>
        </w:tc>
      </w:tr>
    </w:tbl>
    <w:p w:rsidR="008F39AC" w:rsidRDefault="008F39AC" w:rsidP="008F39AC">
      <w:pPr>
        <w:tabs>
          <w:tab w:val="left" w:pos="709"/>
        </w:tabs>
        <w:spacing w:before="240" w:after="0" w:line="480" w:lineRule="auto"/>
        <w:jc w:val="both"/>
        <w:rPr>
          <w:rFonts w:ascii="Times New Roman" w:eastAsia="Times New Roman" w:hAnsi="Times New Roman" w:cs="Times New Roman"/>
          <w:sz w:val="24"/>
          <w:szCs w:val="24"/>
          <w:lang w:eastAsia="id-ID"/>
        </w:rPr>
      </w:pPr>
    </w:p>
    <w:p w:rsidR="00A81592" w:rsidRPr="008F39AC" w:rsidRDefault="00A81592" w:rsidP="00A81592">
      <w:pPr>
        <w:tabs>
          <w:tab w:val="left" w:pos="709"/>
        </w:tabs>
        <w:spacing w:after="0" w:line="480" w:lineRule="auto"/>
        <w:jc w:val="both"/>
        <w:rPr>
          <w:rFonts w:ascii="Times New Roman" w:eastAsia="Times New Roman" w:hAnsi="Times New Roman" w:cs="Times New Roman"/>
          <w:sz w:val="24"/>
          <w:szCs w:val="24"/>
          <w:lang w:eastAsia="id-ID"/>
        </w:rPr>
      </w:pPr>
    </w:p>
    <w:p w:rsidR="00A81592" w:rsidRDefault="00A81592" w:rsidP="008F39AC">
      <w:pPr>
        <w:numPr>
          <w:ilvl w:val="0"/>
          <w:numId w:val="34"/>
        </w:numPr>
        <w:tabs>
          <w:tab w:val="left" w:pos="284"/>
        </w:tabs>
        <w:spacing w:after="0" w:line="480" w:lineRule="auto"/>
        <w:ind w:left="714" w:hanging="714"/>
        <w:contextualSpacing/>
        <w:jc w:val="both"/>
        <w:rPr>
          <w:rFonts w:ascii="Times New Roman" w:eastAsia="Times New Roman" w:hAnsi="Times New Roman" w:cs="Times New Roman"/>
          <w:sz w:val="24"/>
          <w:szCs w:val="24"/>
          <w:lang w:eastAsia="id-ID"/>
        </w:rPr>
        <w:sectPr w:rsidR="00A81592" w:rsidSect="00587E95">
          <w:headerReference w:type="default" r:id="rId72"/>
          <w:footerReference w:type="default" r:id="rId73"/>
          <w:pgSz w:w="11906" w:h="16838"/>
          <w:pgMar w:top="2268" w:right="1701" w:bottom="1701" w:left="2268" w:header="709" w:footer="709" w:gutter="0"/>
          <w:cols w:space="708"/>
          <w:docGrid w:linePitch="360"/>
        </w:sectPr>
      </w:pPr>
    </w:p>
    <w:p w:rsidR="008F39AC" w:rsidRPr="008F39AC" w:rsidRDefault="008F39AC" w:rsidP="008F39AC">
      <w:pPr>
        <w:numPr>
          <w:ilvl w:val="0"/>
          <w:numId w:val="34"/>
        </w:numPr>
        <w:tabs>
          <w:tab w:val="left" w:pos="284"/>
        </w:tabs>
        <w:spacing w:after="0" w:line="480" w:lineRule="auto"/>
        <w:ind w:left="714" w:hanging="714"/>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Bahan baku whey</w:t>
      </w:r>
    </w:p>
    <w:p w:rsidR="008F39AC" w:rsidRPr="008F39AC" w:rsidRDefault="008F39AC" w:rsidP="00182E0B">
      <w:pPr>
        <w:tabs>
          <w:tab w:val="left" w:pos="709"/>
        </w:tabs>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Berdasarkan pengujian terhadap bahan baku whey diketahui bahwa whey mengandung komponen laktosa sebesar 4,27%, lemak sebesar </w:t>
      </w:r>
      <w:r w:rsidR="00182E0B">
        <w:rPr>
          <w:rFonts w:ascii="Times New Roman" w:eastAsia="Times New Roman" w:hAnsi="Times New Roman" w:cs="Times New Roman"/>
          <w:sz w:val="24"/>
          <w:szCs w:val="24"/>
          <w:lang w:eastAsia="id-ID"/>
        </w:rPr>
        <w:t>0,01</w:t>
      </w:r>
      <w:r w:rsidRPr="008F39AC">
        <w:rPr>
          <w:rFonts w:ascii="Times New Roman" w:eastAsia="Times New Roman" w:hAnsi="Times New Roman" w:cs="Times New Roman"/>
          <w:sz w:val="24"/>
          <w:szCs w:val="24"/>
          <w:lang w:eastAsia="id-ID"/>
        </w:rPr>
        <w:t xml:space="preserve">%, dan protein sebesar </w:t>
      </w:r>
      <w:r w:rsidR="00182E0B">
        <w:rPr>
          <w:rFonts w:ascii="Times New Roman" w:eastAsia="Times New Roman" w:hAnsi="Times New Roman" w:cs="Times New Roman"/>
          <w:sz w:val="24"/>
          <w:szCs w:val="24"/>
          <w:lang w:eastAsia="id-ID"/>
        </w:rPr>
        <w:t>1,16</w:t>
      </w:r>
      <w:r w:rsidRPr="008F39AC">
        <w:rPr>
          <w:rFonts w:ascii="Times New Roman" w:eastAsia="Times New Roman" w:hAnsi="Times New Roman" w:cs="Times New Roman"/>
          <w:sz w:val="24"/>
          <w:szCs w:val="24"/>
          <w:lang w:eastAsia="id-ID"/>
        </w:rPr>
        <w:t xml:space="preserve">%. </w:t>
      </w:r>
      <w:r w:rsidRPr="008F39AC">
        <w:rPr>
          <w:rFonts w:asciiTheme="majorBidi" w:eastAsia="Times New Roman" w:hAnsiTheme="majorBidi" w:cstheme="majorBidi"/>
          <w:sz w:val="24"/>
          <w:szCs w:val="24"/>
          <w:shd w:val="clear" w:color="auto" w:fill="FFFFFF"/>
          <w:lang w:eastAsia="id-ID"/>
        </w:rPr>
        <w:t>Menurut Zulia Febianty (2015), kadar lemak pada whey produksi KPBS Pangalengan sebesar 2,33%, protein sebesar 0,23% dan karbohidrat sebesar 7,41%. Perbedaan kandungan komponen pada whey ini dapat disebabkan oleh beberapa faktor diantaranya adanya perbedaan metode yang digunakkan pada analisis komponen, perbedaan formulasi pada pembuatan whey, adanya perlakuan yang berbeda sehingga mempengaruhi komponen akhir, dan adanya perbaikan standar pabrik.</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shd w:val="clear" w:color="auto" w:fill="FFFFFF"/>
          <w:lang w:eastAsia="id-ID"/>
        </w:rPr>
        <w:t xml:space="preserve">Kandungan laktosa pada whey tidak terlalu mengalami pengurangan dari jumlah kandungan laktosa susu sebagai bahan baku yaitu sebesar 4,4%, hal ini dikarenakan pada proses pembuatan keju kandungan laktosa tidak mengalami proses hidrolisis sehingga jumlah kandungan laktosa tidak banyak terurai. </w:t>
      </w:r>
      <w:r w:rsidRPr="008F39AC">
        <w:rPr>
          <w:rFonts w:asciiTheme="majorBidi" w:eastAsia="Times New Roman" w:hAnsiTheme="majorBidi" w:cstheme="majorBidi"/>
          <w:sz w:val="24"/>
          <w:szCs w:val="24"/>
          <w:lang w:eastAsia="id-ID"/>
        </w:rPr>
        <w:t xml:space="preserve">Laktosa merupakan komponen utama yang penting dalam pembuatan yoghurt, dimana laktosa ini merupakan komponen dasar dalam pembuatan asam laktat selama proses fermentasi. Susilorini dan Sawitri (2006), Laktosa merupakan gula pereduksi. Pada fermentasi, laktosa berfungsi sebagai subtrat, substrat ini akan dipecah menjadi asam laktat.Laktosa adalah karbohidrat utama yang terdapat di dalam susu hewani dan merupakan substrat alami bakteri </w:t>
      </w:r>
      <w:r w:rsidRPr="008F39AC">
        <w:rPr>
          <w:rFonts w:asciiTheme="majorBidi" w:eastAsia="Times New Roman" w:hAnsiTheme="majorBidi" w:cstheme="majorBidi"/>
          <w:i/>
          <w:iCs/>
          <w:sz w:val="24"/>
          <w:szCs w:val="24"/>
          <w:lang w:eastAsia="id-ID"/>
        </w:rPr>
        <w:t xml:space="preserve">Lactobacillus bulgaricus </w:t>
      </w:r>
      <w:r w:rsidRPr="008F39AC">
        <w:rPr>
          <w:rFonts w:asciiTheme="majorBidi" w:eastAsia="Times New Roman" w:hAnsiTheme="majorBidi" w:cstheme="majorBidi"/>
          <w:sz w:val="24"/>
          <w:szCs w:val="24"/>
          <w:lang w:eastAsia="id-ID"/>
        </w:rPr>
        <w:t>(Kunaepah</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2008). Pentingnya kandungan laktosa ini perlu diperhitungkan sehingga akan mendapatkan produk yoghurt yang sesuai.</w:t>
      </w:r>
    </w:p>
    <w:p w:rsidR="008F39AC" w:rsidRPr="008F39AC" w:rsidRDefault="008F39AC" w:rsidP="008F39AC">
      <w:pPr>
        <w:tabs>
          <w:tab w:val="left" w:pos="426"/>
        </w:tabs>
        <w:autoSpaceDE w:val="0"/>
        <w:autoSpaceDN w:val="0"/>
        <w:adjustRightInd w:val="0"/>
        <w:spacing w:after="0" w:line="480" w:lineRule="auto"/>
        <w:ind w:firstLine="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lastRenderedPageBreak/>
        <w:t>Bakteri asam laktat akan menghidrolisis laktosa yang ada di dalam susu menjadi berbagai</w:t>
      </w:r>
      <w:r w:rsidRPr="008F39AC">
        <w:rPr>
          <w:rFonts w:asciiTheme="majorBidi" w:eastAsia="Times New Roman" w:hAnsiTheme="majorBidi" w:cstheme="majorBidi"/>
          <w:sz w:val="24"/>
          <w:szCs w:val="24"/>
          <w:lang w:eastAsia="id-ID"/>
        </w:rPr>
        <w:t xml:space="preserve"> </w:t>
      </w:r>
      <w:r w:rsidRPr="008F39AC">
        <w:rPr>
          <w:rFonts w:asciiTheme="majorBidi" w:eastAsia="Times New Roman" w:hAnsiTheme="majorBidi" w:cstheme="majorBidi"/>
          <w:sz w:val="24"/>
          <w:szCs w:val="24"/>
          <w:shd w:val="clear" w:color="auto" w:fill="FFFFFF"/>
          <w:lang w:eastAsia="id-ID"/>
        </w:rPr>
        <w:t>macam senyawa karbohidrat yang lebih sederhana misalnya glukosa dan galaktosa. Hal ini ini diperkuat oleh pernyataan Tamime et. al. (1979) menyatakan bahwa konsentrasi laktosa menurun karena adanya</w:t>
      </w:r>
      <w:r w:rsidRPr="008F39AC">
        <w:rPr>
          <w:rFonts w:asciiTheme="majorBidi" w:eastAsia="Times New Roman" w:hAnsiTheme="majorBidi" w:cstheme="majorBidi"/>
          <w:sz w:val="24"/>
          <w:szCs w:val="24"/>
          <w:lang w:eastAsia="id-ID"/>
        </w:rPr>
        <w:t xml:space="preserve"> </w:t>
      </w:r>
      <w:r w:rsidRPr="008F39AC">
        <w:rPr>
          <w:rFonts w:asciiTheme="majorBidi" w:eastAsia="Times New Roman" w:hAnsiTheme="majorBidi" w:cstheme="majorBidi"/>
          <w:sz w:val="24"/>
          <w:szCs w:val="24"/>
          <w:shd w:val="clear" w:color="auto" w:fill="FFFFFF"/>
          <w:lang w:eastAsia="id-ID"/>
        </w:rPr>
        <w:t xml:space="preserve">hidrolisis laktosa oleh </w:t>
      </w:r>
      <w:r w:rsidRPr="008F39AC">
        <w:rPr>
          <w:rFonts w:asciiTheme="majorBidi" w:eastAsia="Times New Roman" w:hAnsiTheme="majorBidi" w:cstheme="majorBidi"/>
          <w:sz w:val="24"/>
          <w:szCs w:val="24"/>
          <w:shd w:val="clear" w:color="auto" w:fill="FFFFFF"/>
          <w:lang w:eastAsia="id-ID"/>
        </w:rPr>
        <w:sym w:font="Symbol" w:char="F062"/>
      </w:r>
      <w:r w:rsidRPr="008F39AC">
        <w:rPr>
          <w:rFonts w:asciiTheme="majorBidi" w:eastAsia="Times New Roman" w:hAnsiTheme="majorBidi" w:cstheme="majorBidi"/>
          <w:sz w:val="24"/>
          <w:szCs w:val="24"/>
          <w:shd w:val="clear" w:color="auto" w:fill="FFFFFF"/>
          <w:lang w:eastAsia="id-ID"/>
        </w:rPr>
        <w:t>-D-galactosidase (lactase) dan diubah menjadi glukosa dan galaktosa.</w:t>
      </w:r>
    </w:p>
    <w:p w:rsidR="008F39AC" w:rsidRPr="008F39AC" w:rsidRDefault="008F39AC" w:rsidP="00182E0B">
      <w:pPr>
        <w:tabs>
          <w:tab w:val="left" w:pos="426"/>
        </w:tabs>
        <w:autoSpaceDE w:val="0"/>
        <w:autoSpaceDN w:val="0"/>
        <w:adjustRightInd w:val="0"/>
        <w:spacing w:after="0" w:line="480" w:lineRule="auto"/>
        <w:ind w:firstLine="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 xml:space="preserve">Protein yang terkandung pada whey sangat sedikit, hal ini disebabkan karena kandungan protein pada susu mengalami proses koagulasi dalam pembuatan keju, sehingga jumlah kandungan protein yang tersisa pada whey hanya </w:t>
      </w:r>
      <w:r w:rsidR="00182E0B">
        <w:rPr>
          <w:rFonts w:asciiTheme="majorBidi" w:eastAsia="Times New Roman" w:hAnsiTheme="majorBidi" w:cstheme="majorBidi"/>
          <w:sz w:val="24"/>
          <w:szCs w:val="24"/>
          <w:shd w:val="clear" w:color="auto" w:fill="FFFFFF"/>
          <w:lang w:eastAsia="id-ID"/>
        </w:rPr>
        <w:t>1,16</w:t>
      </w:r>
      <w:r w:rsidRPr="008F39AC">
        <w:rPr>
          <w:rFonts w:asciiTheme="majorBidi" w:eastAsia="Times New Roman" w:hAnsiTheme="majorBidi" w:cstheme="majorBidi"/>
          <w:sz w:val="24"/>
          <w:szCs w:val="24"/>
          <w:shd w:val="clear" w:color="auto" w:fill="FFFFFF"/>
          <w:lang w:eastAsia="id-ID"/>
        </w:rPr>
        <w:t>%.</w:t>
      </w:r>
    </w:p>
    <w:p w:rsidR="008F39AC" w:rsidRPr="008F39AC" w:rsidRDefault="008F39AC" w:rsidP="008F39AC">
      <w:pPr>
        <w:tabs>
          <w:tab w:val="left" w:pos="426"/>
        </w:tabs>
        <w:autoSpaceDE w:val="0"/>
        <w:autoSpaceDN w:val="0"/>
        <w:adjustRightInd w:val="0"/>
        <w:spacing w:after="0" w:line="480" w:lineRule="auto"/>
        <w:ind w:firstLine="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lang w:eastAsia="id-ID"/>
        </w:rPr>
        <w:t xml:space="preserve">Adanya peningkatan kandungan protein akan semakin mendukung pembentukan sel dan perkembangbiakan </w:t>
      </w:r>
      <w:r w:rsidRPr="008F39AC">
        <w:rPr>
          <w:rFonts w:asciiTheme="majorBidi" w:eastAsia="Times New Roman" w:hAnsiTheme="majorBidi" w:cstheme="majorBidi"/>
          <w:i/>
          <w:iCs/>
          <w:sz w:val="24"/>
          <w:szCs w:val="24"/>
          <w:lang w:eastAsia="id-ID"/>
        </w:rPr>
        <w:t xml:space="preserve">Streptococcus thermophilus </w:t>
      </w:r>
      <w:r w:rsidRPr="008F39AC">
        <w:rPr>
          <w:rFonts w:asciiTheme="majorBidi" w:eastAsia="Times New Roman" w:hAnsiTheme="majorBidi" w:cstheme="majorBidi"/>
          <w:sz w:val="24"/>
          <w:szCs w:val="24"/>
          <w:lang w:eastAsia="id-ID"/>
        </w:rPr>
        <w:t xml:space="preserve">dan </w:t>
      </w:r>
      <w:r w:rsidRPr="008F39AC">
        <w:rPr>
          <w:rFonts w:asciiTheme="majorBidi" w:eastAsia="Times New Roman" w:hAnsiTheme="majorBidi" w:cstheme="majorBidi"/>
          <w:i/>
          <w:iCs/>
          <w:sz w:val="24"/>
          <w:szCs w:val="24"/>
          <w:lang w:eastAsia="id-ID"/>
        </w:rPr>
        <w:t xml:space="preserve">Lactobacillus bulgaricus </w:t>
      </w:r>
      <w:r w:rsidRPr="008F39AC">
        <w:rPr>
          <w:rFonts w:asciiTheme="majorBidi" w:eastAsia="Times New Roman" w:hAnsiTheme="majorBidi" w:cstheme="majorBidi"/>
          <w:sz w:val="24"/>
          <w:szCs w:val="24"/>
          <w:lang w:eastAsia="id-ID"/>
        </w:rPr>
        <w:t xml:space="preserve">sehingga jumlahnya lebih cepat meningkat. Hal ini didukung oleh Yusmarini dan Efendi (2004) bahwa selama fermentasi protein akan dibentuk dan sebagian dihidrolisis menjadi komponen-komponen terlarut guna keperluan pembentukan protein sel mikroba. Hal ini sesuai dengan pernyataan Mc Comas </w:t>
      </w:r>
      <w:r w:rsidRPr="008F39AC">
        <w:rPr>
          <w:rFonts w:asciiTheme="majorBidi" w:eastAsia="Times New Roman" w:hAnsiTheme="majorBidi" w:cstheme="majorBidi"/>
          <w:i/>
          <w:iCs/>
          <w:sz w:val="24"/>
          <w:szCs w:val="24"/>
          <w:lang w:eastAsia="id-ID"/>
        </w:rPr>
        <w:t xml:space="preserve">and </w:t>
      </w:r>
      <w:r w:rsidRPr="008F39AC">
        <w:rPr>
          <w:rFonts w:asciiTheme="majorBidi" w:eastAsia="Times New Roman" w:hAnsiTheme="majorBidi" w:cstheme="majorBidi"/>
          <w:sz w:val="24"/>
          <w:szCs w:val="24"/>
          <w:lang w:eastAsia="id-ID"/>
        </w:rPr>
        <w:t>Gililand (2003) pengaruh protein dalam pertumbuhan bakteri probiotik dalam yoghurt adalah sebagai penyediaan sumber nutrien peptida dan asam amino yang dibutuhkan untuk pertumbuhan bakteri asam laktat, khususnya bakteri probiotik.</w:t>
      </w:r>
    </w:p>
    <w:p w:rsidR="008F39AC" w:rsidRPr="008F39AC" w:rsidRDefault="008F39AC" w:rsidP="008F39AC">
      <w:pPr>
        <w:tabs>
          <w:tab w:val="left" w:pos="426"/>
        </w:tabs>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shd w:val="clear" w:color="auto" w:fill="FFFFFF"/>
          <w:lang w:eastAsia="id-ID"/>
        </w:rPr>
        <w:t xml:space="preserve">Dalam pembuatan yoghurt kandungan protein pada bahan baku berpengaruh terhadap  karakteristik organoleptik dari produk yoghurt khususnya pada viskositas atau kekentalannya. Pada pembuatan yoghurt, selama proses pembentukan asam dan penuruna pH akan mencapai titik isoeletrik pada protein </w:t>
      </w:r>
      <w:r w:rsidRPr="008F39AC">
        <w:rPr>
          <w:rFonts w:asciiTheme="majorBidi" w:eastAsia="Times New Roman" w:hAnsiTheme="majorBidi" w:cstheme="majorBidi"/>
          <w:sz w:val="24"/>
          <w:szCs w:val="24"/>
          <w:shd w:val="clear" w:color="auto" w:fill="FFFFFF"/>
          <w:lang w:eastAsia="id-ID"/>
        </w:rPr>
        <w:lastRenderedPageBreak/>
        <w:t xml:space="preserve">sehingga protein akan menggumpal.Hal ini dibenarkan oleh </w:t>
      </w:r>
      <w:r w:rsidRPr="008F39AC">
        <w:rPr>
          <w:rFonts w:asciiTheme="majorBidi" w:eastAsia="Times New Roman" w:hAnsiTheme="majorBidi" w:cstheme="majorBidi"/>
          <w:sz w:val="24"/>
          <w:szCs w:val="24"/>
          <w:lang w:eastAsia="id-ID"/>
        </w:rPr>
        <w:t>Djaafar dan Rahayu (2006) bahwa pH 4,4-4,5 akan tercapai titik isoelektris protein sehingga terjadi penggumpalan. Penggumpalan yaitu suatu perubahan bentuk susu dari cair menjadi padatan.</w:t>
      </w:r>
    </w:p>
    <w:p w:rsidR="008F39AC" w:rsidRPr="008F39AC" w:rsidRDefault="008F39AC" w:rsidP="008F39AC">
      <w:pPr>
        <w:autoSpaceDE w:val="0"/>
        <w:autoSpaceDN w:val="0"/>
        <w:adjustRightInd w:val="0"/>
        <w:spacing w:after="0" w:line="480" w:lineRule="auto"/>
        <w:ind w:firstLine="567"/>
        <w:jc w:val="both"/>
        <w:rPr>
          <w:rFonts w:asciiTheme="majorBidi" w:eastAsia="Batang"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Dalam pembuatan yoghurt lemak merupakan penyumbang asam sehingga dapat mempercepat derajat keasaman dalam pembuatan yoghurt. Lemak pada proses fermentasi akan terhidrolisis menjadi asam lemak dan gliserol, semakin banyak asam lemak yang terbentuk maka akan cepat menurunkan derajat keasaman produk. </w:t>
      </w:r>
      <w:r w:rsidRPr="008F39AC">
        <w:rPr>
          <w:rFonts w:asciiTheme="majorBidi" w:eastAsia="Batang" w:hAnsiTheme="majorBidi" w:cstheme="majorBidi"/>
          <w:sz w:val="24"/>
          <w:szCs w:val="24"/>
          <w:lang w:eastAsia="id-ID"/>
        </w:rPr>
        <w:t>Penurunan kadar lemak disebabkan terhidrolisisnya lemak yang mengandung asam lemak beratom C pendek membentuk asam lemak bebas dan gliserol sedangkan asam-asam lemak tidak jenuhnya akan teroksidasi membentuk senyawa-senyawa aldehid, keton, alkohol, dan asam-asam organik yang beratom C pendek. Senyawa-senyawa ini berperan dalam citarasa yoghurt yang dihasilkan (Kaminarides et al., 2007).</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Batang" w:hAnsiTheme="majorBidi" w:cstheme="majorBidi"/>
          <w:sz w:val="24"/>
          <w:szCs w:val="24"/>
          <w:lang w:eastAsia="id-ID"/>
        </w:rPr>
        <w:t xml:space="preserve">Lemak yang berada pada whey merupakan lemak hewani. Menurut sifatnya lemak hewani banyak mengandung </w:t>
      </w:r>
      <w:r w:rsidRPr="008F39AC">
        <w:rPr>
          <w:rFonts w:asciiTheme="majorBidi" w:eastAsia="Times New Roman" w:hAnsiTheme="majorBidi" w:cstheme="majorBidi"/>
          <w:sz w:val="24"/>
          <w:szCs w:val="24"/>
          <w:lang w:eastAsia="id-ID"/>
        </w:rPr>
        <w:t xml:space="preserve">kolestrol dan memiliki ikatan rangkap yang sangat sedikit sehingga menyebabkan lemak hewani mengandung banyak asam lemak jenuh selain itu minyak hewani cenderung berbentuk padat pada suhu kamar. </w:t>
      </w:r>
    </w:p>
    <w:p w:rsidR="008F39AC" w:rsidRPr="008F39AC" w:rsidRDefault="008F39AC" w:rsidP="008F39AC">
      <w:pPr>
        <w:autoSpaceDE w:val="0"/>
        <w:autoSpaceDN w:val="0"/>
        <w:adjustRightInd w:val="0"/>
        <w:spacing w:after="0" w:line="480" w:lineRule="auto"/>
        <w:ind w:firstLine="567"/>
        <w:jc w:val="both"/>
        <w:rPr>
          <w:rFonts w:asciiTheme="majorBidi" w:eastAsia="Batang" w:hAnsiTheme="majorBidi" w:cstheme="majorBidi"/>
          <w:sz w:val="24"/>
          <w:szCs w:val="24"/>
          <w:lang w:eastAsia="id-ID"/>
        </w:rPr>
      </w:pPr>
      <w:r w:rsidRPr="008F39AC">
        <w:rPr>
          <w:rFonts w:asciiTheme="majorBidi" w:eastAsia="Batang" w:hAnsiTheme="majorBidi" w:cstheme="majorBidi"/>
          <w:sz w:val="24"/>
          <w:szCs w:val="24"/>
          <w:lang w:eastAsia="id-ID"/>
        </w:rPr>
        <w:t xml:space="preserve">Menurut Standar Nasional Indonesia (2009), yoghurt digolongkan menjadi 3  bagian berdasarkan kandungan lemaknya yaitu yoghurt dengan kandungan tanpa lemak dengan kandungan lemaknya berada di kisaran kurang dari 0,5 %, yoghurt </w:t>
      </w:r>
      <w:r w:rsidRPr="008F39AC">
        <w:rPr>
          <w:rFonts w:asciiTheme="majorBidi" w:eastAsia="Batang" w:hAnsiTheme="majorBidi" w:cstheme="majorBidi"/>
          <w:sz w:val="24"/>
          <w:szCs w:val="24"/>
          <w:lang w:eastAsia="id-ID"/>
        </w:rPr>
        <w:lastRenderedPageBreak/>
        <w:t>rendah lemak dengan kandungan lemak pada kisaran 0,6 – 2,9% dan yoghurt dengan kandungan lemak dengan kadar lemak minimal 3%.</w:t>
      </w:r>
    </w:p>
    <w:p w:rsidR="008F39AC" w:rsidRPr="008F39AC" w:rsidRDefault="008F39AC" w:rsidP="008F39AC">
      <w:pPr>
        <w:numPr>
          <w:ilvl w:val="0"/>
          <w:numId w:val="34"/>
        </w:numPr>
        <w:autoSpaceDE w:val="0"/>
        <w:autoSpaceDN w:val="0"/>
        <w:adjustRightInd w:val="0"/>
        <w:spacing w:after="0" w:line="480" w:lineRule="auto"/>
        <w:contextualSpacing/>
        <w:jc w:val="both"/>
        <w:rPr>
          <w:rFonts w:asciiTheme="majorBidi" w:eastAsia="Batang" w:hAnsiTheme="majorBidi" w:cstheme="majorBidi"/>
          <w:sz w:val="24"/>
          <w:szCs w:val="24"/>
          <w:lang w:eastAsia="id-ID"/>
        </w:rPr>
      </w:pPr>
      <w:r w:rsidRPr="008F39AC">
        <w:rPr>
          <w:rFonts w:asciiTheme="majorBidi" w:eastAsia="Batang" w:hAnsiTheme="majorBidi" w:cstheme="majorBidi"/>
          <w:sz w:val="24"/>
          <w:szCs w:val="24"/>
          <w:lang w:eastAsia="id-ID"/>
        </w:rPr>
        <w:t>Bahan baku santan</w:t>
      </w:r>
    </w:p>
    <w:p w:rsidR="008F39AC" w:rsidRPr="008F39AC" w:rsidRDefault="008F39AC" w:rsidP="008F39AC">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Berdasarkan pengujian terhadap bahan baku santan diketahui bahwa santan mengandung komponen lemak sebesar 32,007% dan protein sebesar 1,56%. Santan murni hanya mengandung 54 persen air, 35 persen lemak dan 11 persen padatan tanpa lemak (karbohidrat kurang lebih 6 persen, protein kurang dari 4 persen dan padatan lainnya) yang dikatagorikan sebagai emulsi minyak dalam air             (jannah, 2012).</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Lemak yang terdapat pada santan merupakan lemak nabati. Pada lemak nabati lebih banyak mengandung fitosterol serta memiliki ikatan rangkap yang banyak sehingga lemak nabati lebih banyak memiliki asam lemak tidak jenuh.</w:t>
      </w:r>
    </w:p>
    <w:p w:rsidR="008F39AC" w:rsidRPr="008F39AC" w:rsidRDefault="008F39AC" w:rsidP="008F39AC">
      <w:pPr>
        <w:autoSpaceDE w:val="0"/>
        <w:autoSpaceDN w:val="0"/>
        <w:adjustRightInd w:val="0"/>
        <w:spacing w:after="0" w:line="480" w:lineRule="auto"/>
        <w:ind w:firstLine="567"/>
        <w:jc w:val="both"/>
        <w:rPr>
          <w:rFonts w:ascii="Times New Roman" w:eastAsia="Times New Roman" w:hAnsi="Times New Roman" w:cs="Times New Roman"/>
          <w:sz w:val="24"/>
          <w:szCs w:val="24"/>
          <w:shd w:val="clear" w:color="auto" w:fill="FFFFFF"/>
          <w:lang w:eastAsia="id-ID"/>
        </w:rPr>
      </w:pPr>
      <w:r w:rsidRPr="008F39AC">
        <w:rPr>
          <w:rFonts w:asciiTheme="majorBidi" w:eastAsia="Times New Roman" w:hAnsiTheme="majorBidi" w:cstheme="majorBidi"/>
          <w:sz w:val="24"/>
          <w:szCs w:val="24"/>
          <w:lang w:eastAsia="id-ID"/>
        </w:rPr>
        <w:t xml:space="preserve">Santan merupakan emulsi minyak dalam air, pada </w:t>
      </w:r>
      <w:r w:rsidRPr="008F39AC">
        <w:rPr>
          <w:rFonts w:ascii="Times New Roman" w:eastAsia="Times New Roman" w:hAnsi="Times New Roman" w:cs="Times New Roman"/>
          <w:sz w:val="24"/>
          <w:szCs w:val="24"/>
          <w:shd w:val="clear" w:color="auto" w:fill="FFFFFF"/>
          <w:lang w:eastAsia="id-ID"/>
        </w:rPr>
        <w:t>dasarnya merupakan suatu emulsi yang relatif stabil. Secara alami distabilkan oleh protein kelapa yaitu globulin dan albumin serta adanya emulsifier fosfolipida. Beberapa protein yang ada dalam fase air dari santan berinteraksi dengan globula lemak dan bertindak sebagai emulsifier dengan menyelimuti permukaannya. Ketidakstabilan yang terjadi berdasar pada kenyataan bahwa kandungan dan kualitas protein dalam santan tidak cukup untuk menstabilkan globula lemak.</w:t>
      </w:r>
    </w:p>
    <w:p w:rsidR="008F39AC" w:rsidRPr="008F39AC" w:rsidRDefault="008F39AC" w:rsidP="008F39AC">
      <w:pPr>
        <w:autoSpaceDE w:val="0"/>
        <w:autoSpaceDN w:val="0"/>
        <w:adjustRightInd w:val="0"/>
        <w:spacing w:after="0" w:line="480" w:lineRule="auto"/>
        <w:ind w:firstLine="567"/>
        <w:jc w:val="both"/>
        <w:rPr>
          <w:rFonts w:ascii="Times New Roman" w:eastAsia="Batang" w:hAnsi="Times New Roman" w:cs="Times New Roman"/>
          <w:sz w:val="24"/>
          <w:szCs w:val="24"/>
          <w:lang w:eastAsia="id-ID"/>
        </w:rPr>
      </w:pPr>
      <w:r w:rsidRPr="008F39AC">
        <w:rPr>
          <w:rFonts w:ascii="Times New Roman" w:eastAsia="Times New Roman" w:hAnsi="Times New Roman" w:cs="Times New Roman"/>
          <w:sz w:val="24"/>
          <w:szCs w:val="24"/>
          <w:shd w:val="clear" w:color="auto" w:fill="FFFFFF"/>
          <w:lang w:eastAsia="id-ID"/>
        </w:rPr>
        <w:t>Daging buah kelapa mengandung 10 jenis asam amino esensial sehingga dapat dikategorikan sebagai bahan makanan dengan protein bermutu tinggi. Protein bermutu tinggi adalah protein yang dapat menyediakan asam amino esensial dalam perbandingan yang menyamai kebutuhan manusia.</w:t>
      </w:r>
    </w:p>
    <w:p w:rsidR="008F39AC" w:rsidRPr="008F39AC" w:rsidRDefault="008F39AC" w:rsidP="008F39AC">
      <w:pPr>
        <w:keepNext/>
        <w:keepLines/>
        <w:spacing w:after="0" w:line="480" w:lineRule="auto"/>
        <w:outlineLvl w:val="1"/>
        <w:rPr>
          <w:rFonts w:ascii="Times New Roman" w:eastAsiaTheme="majorEastAsia" w:hAnsi="Times New Roman" w:cstheme="majorBidi"/>
          <w:b/>
          <w:color w:val="000000" w:themeColor="text1"/>
          <w:sz w:val="24"/>
          <w:szCs w:val="26"/>
          <w:lang w:eastAsia="id-ID"/>
        </w:rPr>
      </w:pPr>
      <w:bookmarkStart w:id="72" w:name="_Toc434763057"/>
      <w:bookmarkStart w:id="73" w:name="_Toc434765190"/>
      <w:r w:rsidRPr="008F39AC">
        <w:rPr>
          <w:rFonts w:ascii="Times New Roman" w:eastAsiaTheme="majorEastAsia" w:hAnsi="Times New Roman" w:cstheme="majorBidi"/>
          <w:b/>
          <w:color w:val="000000" w:themeColor="text1"/>
          <w:sz w:val="24"/>
          <w:szCs w:val="26"/>
          <w:lang w:eastAsia="id-ID"/>
        </w:rPr>
        <w:lastRenderedPageBreak/>
        <w:t>4.2. Penelitian Utama</w:t>
      </w:r>
      <w:bookmarkEnd w:id="72"/>
      <w:bookmarkEnd w:id="73"/>
    </w:p>
    <w:p w:rsidR="008F39AC" w:rsidRPr="008F39AC" w:rsidRDefault="008F39AC" w:rsidP="008F39AC">
      <w:pPr>
        <w:keepNext/>
        <w:keepLines/>
        <w:spacing w:after="0" w:line="480" w:lineRule="auto"/>
        <w:outlineLvl w:val="2"/>
        <w:rPr>
          <w:rFonts w:ascii="Times New Roman" w:eastAsiaTheme="majorEastAsia" w:hAnsi="Times New Roman" w:cstheme="majorBidi"/>
          <w:sz w:val="24"/>
          <w:szCs w:val="24"/>
          <w:shd w:val="clear" w:color="auto" w:fill="FFFFFF"/>
          <w:lang w:eastAsia="id-ID"/>
        </w:rPr>
      </w:pPr>
      <w:bookmarkStart w:id="74" w:name="_Toc434765191"/>
      <w:r w:rsidRPr="008F39AC">
        <w:rPr>
          <w:rFonts w:ascii="Times New Roman" w:eastAsiaTheme="majorEastAsia" w:hAnsi="Times New Roman" w:cstheme="majorBidi"/>
          <w:sz w:val="24"/>
          <w:szCs w:val="24"/>
          <w:shd w:val="clear" w:color="auto" w:fill="FFFFFF"/>
          <w:lang w:eastAsia="id-ID"/>
        </w:rPr>
        <w:t>4.2.1. Kadar asam laktat (%) yoghurt whey</w:t>
      </w:r>
      <w:bookmarkEnd w:id="74"/>
    </w:p>
    <w:p w:rsidR="008F39AC" w:rsidRPr="008F39AC" w:rsidRDefault="008F39AC" w:rsidP="008F39AC">
      <w:pPr>
        <w:tabs>
          <w:tab w:val="left" w:pos="709"/>
        </w:tabs>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Hasil analisis kadar asam laktat pada yoghurt whey dengan menggunakan variasi konsentrasi perbandingan skim dan santan yaitu 16:6, 14:8, 12:10, 10:12, 8:14 dan 16:6 dapat dilihat pada Gambar 2.</w:t>
      </w:r>
    </w:p>
    <w:p w:rsidR="008F39AC" w:rsidRPr="008F39AC" w:rsidRDefault="008F39AC" w:rsidP="008F39A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id-ID"/>
        </w:rPr>
      </w:pPr>
      <w:r w:rsidRPr="008F39AC">
        <w:rPr>
          <w:rFonts w:ascii="Times New Roman" w:eastAsia="Times New Roman" w:hAnsi="Times New Roman" w:cs="Times New Roman"/>
          <w:noProof/>
          <w:sz w:val="24"/>
          <w:szCs w:val="24"/>
          <w:shd w:val="clear" w:color="auto" w:fill="FFFFFF"/>
          <w:lang w:val="en-US"/>
        </w:rPr>
        <w:drawing>
          <wp:inline distT="0" distB="0" distL="0" distR="0" wp14:anchorId="4E5A6F11" wp14:editId="7E63C599">
            <wp:extent cx="5495925" cy="5947442"/>
            <wp:effectExtent l="0" t="0" r="9525" b="1524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8F39AC" w:rsidRPr="008F39AC" w:rsidRDefault="008F39AC" w:rsidP="0041206F">
      <w:pPr>
        <w:spacing w:after="0" w:line="480" w:lineRule="auto"/>
        <w:jc w:val="center"/>
        <w:rPr>
          <w:rFonts w:ascii="Times New Roman" w:eastAsia="Times New Roman" w:hAnsi="Times New Roman" w:cs="Times New Roman"/>
          <w:iCs/>
          <w:color w:val="000000" w:themeColor="text1"/>
          <w:sz w:val="24"/>
          <w:szCs w:val="24"/>
          <w:lang w:eastAsia="id-ID"/>
        </w:rPr>
      </w:pPr>
      <w:bookmarkStart w:id="75" w:name="_Toc434768082"/>
      <w:r w:rsidRPr="008F39AC">
        <w:rPr>
          <w:rFonts w:ascii="Times New Roman" w:eastAsia="Times New Roman" w:hAnsi="Times New Roman" w:cs="Times New Roman"/>
          <w:iCs/>
          <w:color w:val="000000" w:themeColor="text1"/>
          <w:sz w:val="24"/>
          <w:szCs w:val="24"/>
          <w:lang w:eastAsia="id-ID"/>
        </w:rPr>
        <w:t xml:space="preserve">Gambar </w:t>
      </w:r>
      <w:r w:rsidR="0041206F">
        <w:rPr>
          <w:rFonts w:ascii="Times New Roman" w:eastAsia="Times New Roman" w:hAnsi="Times New Roman" w:cs="Times New Roman"/>
          <w:iCs/>
          <w:color w:val="000000" w:themeColor="text1"/>
          <w:sz w:val="24"/>
          <w:szCs w:val="24"/>
          <w:lang w:eastAsia="id-ID"/>
        </w:rPr>
        <w:t>3</w:t>
      </w:r>
      <w:r w:rsidRPr="008F39AC">
        <w:rPr>
          <w:rFonts w:ascii="Times New Roman" w:eastAsia="Times New Roman" w:hAnsi="Times New Roman" w:cs="Times New Roman"/>
          <w:iCs/>
          <w:color w:val="000000" w:themeColor="text1"/>
          <w:sz w:val="24"/>
          <w:szCs w:val="24"/>
          <w:lang w:eastAsia="id-ID"/>
        </w:rPr>
        <w:t>. Kadar Asam Laktat (%) yoghurt whey selama proses fermentasi.</w:t>
      </w:r>
      <w:bookmarkEnd w:id="75"/>
    </w:p>
    <w:p w:rsidR="008F39AC" w:rsidRPr="008F39AC" w:rsidRDefault="008F39AC" w:rsidP="00C2188A">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 xml:space="preserve">Data pada Gambar </w:t>
      </w:r>
      <w:r w:rsidR="00C2188A">
        <w:rPr>
          <w:rFonts w:asciiTheme="majorBidi" w:eastAsia="Times New Roman" w:hAnsiTheme="majorBidi" w:cstheme="majorBidi"/>
          <w:sz w:val="24"/>
          <w:szCs w:val="24"/>
          <w:lang w:eastAsia="id-ID"/>
        </w:rPr>
        <w:t>3</w:t>
      </w:r>
      <w:r w:rsidRPr="008F39AC">
        <w:rPr>
          <w:rFonts w:asciiTheme="majorBidi" w:eastAsia="Times New Roman" w:hAnsiTheme="majorBidi" w:cstheme="majorBidi"/>
          <w:sz w:val="24"/>
          <w:szCs w:val="24"/>
          <w:lang w:eastAsia="id-ID"/>
        </w:rPr>
        <w:t xml:space="preserve"> menunjukkan bahwa kadar asam laktat pada yoghurt whey dengan variasi perbandingan konsentrasi santan dan skim yang berbeda terjadi kenaikan kadar asam laktat dimana semakin tinggi perbandingan konsentrasi skim yang digunakan maka semakin tinggi asam laktat yang dihasilkan. Perbandingan konsentrasi skim dan santan 18:6 memberikan hasil kadar asam laktat yang tinggi pada hasil yoghurt whey dibandingkan dengan perlakuan lainnya. Hal ini sesuai dengan penelitian Septiani, dkk (2013) Adanya peningkatan penambahan susu skim dapat meningkatkan nilai keasaman dan menurunkan pH. Hal ini disebabkan karena susu skim mengandung 5% laktosa yang berperan dalam metabolisme asam laktat.</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Kadar asam laktat yang terkandung dalam yoghurt whey yang dihasilkan pada penelitian ini berkisar 0,986% - 1,438%. Berdasarkan kriteria SNI kadar asam laktat yang terdapat dalam yoghurt berkisar 0,5% - 2,0%, sehingga secara keseluruhan kombinasi perlakuan dalam penelitian ini efektif terhadap pembentukan asam laktat.</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Pembentukan asam laktat pada menit ke-150 pada gambar 3 menunjukkan bahwa dari seluruh perlakuan yang dilakukan asam laktat yang terbentuk sudah memenuhi SNI. Diduga pada tahap ini pertumbuhan bakteri asam laktat sedang dalam tahap pertumbuhan dipercepat, dimana bakteri asam laktat sudah melewati fase adaptasi terhadap lingkungannya.</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p>
    <w:p w:rsidR="008F39AC" w:rsidRPr="008F39AC" w:rsidRDefault="008F39AC" w:rsidP="008F39AC">
      <w:pPr>
        <w:numPr>
          <w:ilvl w:val="0"/>
          <w:numId w:val="35"/>
        </w:numPr>
        <w:spacing w:after="0" w:line="480" w:lineRule="auto"/>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Regresi Tiap Perlakuan Terhadap %Asam Laktat</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Hasil pengukuran asam laktat yoghurt whey terhadap perbedaan perbandingan konsentrasi skim dan santan selama waktu fermentasi dapat dilihat pada Gambar 3 hingga 14.</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54A08A66" wp14:editId="2DEA42A6">
            <wp:extent cx="5067300" cy="2466975"/>
            <wp:effectExtent l="0" t="0" r="0" b="952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76" w:name="_Toc434768083"/>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0 menit.</w:t>
      </w:r>
      <w:bookmarkEnd w:id="76"/>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0F0B9ABF" wp14:editId="4B3C4CF4">
            <wp:extent cx="5039995" cy="2781300"/>
            <wp:effectExtent l="0" t="0" r="8255"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77" w:name="_Toc434768084"/>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30 menit.</w:t>
      </w:r>
      <w:bookmarkEnd w:id="77"/>
    </w:p>
    <w:p w:rsidR="008F39AC" w:rsidRPr="008F39AC" w:rsidRDefault="008F39AC" w:rsidP="008F39AC">
      <w:pPr>
        <w:spacing w:after="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636115FD" wp14:editId="1E957396">
            <wp:extent cx="4991100" cy="2828925"/>
            <wp:effectExtent l="0" t="0" r="0" b="952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78" w:name="_Toc434768085"/>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60 menit.</w:t>
      </w:r>
      <w:bookmarkEnd w:id="78"/>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668011D0" wp14:editId="5A384DF9">
            <wp:extent cx="5006975" cy="3028950"/>
            <wp:effectExtent l="0" t="0" r="3175"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79" w:name="_Toc434768086"/>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4</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90 menit.</w:t>
      </w:r>
      <w:bookmarkEnd w:id="79"/>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3D143B80" wp14:editId="4C3B6282">
            <wp:extent cx="4981575" cy="3058511"/>
            <wp:effectExtent l="0" t="0" r="9525" b="889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0" w:name="_Toc434768087"/>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5</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120 menit.</w:t>
      </w:r>
      <w:bookmarkEnd w:id="80"/>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1D3EFA3B" wp14:editId="14127D95">
            <wp:extent cx="5067300" cy="2867025"/>
            <wp:effectExtent l="0" t="0" r="0" b="9525"/>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1" w:name="_Toc434768088"/>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6</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150 menit.</w:t>
      </w:r>
      <w:bookmarkEnd w:id="81"/>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24686FEF" wp14:editId="559ADD25">
            <wp:extent cx="5067300" cy="2886075"/>
            <wp:effectExtent l="0" t="0" r="0" b="952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2" w:name="_Toc434768089"/>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7</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180 menit.</w:t>
      </w:r>
      <w:bookmarkEnd w:id="82"/>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3122AC8F" wp14:editId="1A42B4CE">
            <wp:extent cx="5067300" cy="3009900"/>
            <wp:effectExtent l="0" t="0" r="0" b="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3" w:name="_Toc434768090"/>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8</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210 menit.</w:t>
      </w:r>
      <w:bookmarkEnd w:id="83"/>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C1F07EC" wp14:editId="1D7FAE58">
            <wp:extent cx="5019675" cy="3019425"/>
            <wp:effectExtent l="0" t="0" r="9525" b="9525"/>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4" w:name="_Toc434768091"/>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9</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240 menit.</w:t>
      </w:r>
      <w:bookmarkEnd w:id="84"/>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465035FE" wp14:editId="0E342AD1">
            <wp:extent cx="5019675" cy="2790825"/>
            <wp:effectExtent l="0" t="0" r="9525" b="9525"/>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5" w:name="_Toc434768092"/>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10</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270 menit.</w:t>
      </w:r>
      <w:bookmarkEnd w:id="85"/>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25B49BA" wp14:editId="03282816">
            <wp:extent cx="5086350" cy="2895600"/>
            <wp:effectExtent l="0" t="0" r="0" b="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8F39AC" w:rsidRPr="008F39AC" w:rsidRDefault="008F39AC" w:rsidP="008F39AC">
      <w:pPr>
        <w:spacing w:after="240" w:line="240" w:lineRule="auto"/>
        <w:jc w:val="both"/>
        <w:rPr>
          <w:rFonts w:ascii="Times New Roman" w:eastAsia="Times New Roman" w:hAnsi="Times New Roman" w:cs="Times New Roman"/>
          <w:iCs/>
          <w:color w:val="000000" w:themeColor="text1"/>
          <w:sz w:val="24"/>
          <w:szCs w:val="24"/>
          <w:lang w:eastAsia="id-ID"/>
        </w:rPr>
      </w:pPr>
      <w:bookmarkStart w:id="86" w:name="_Toc434768093"/>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11</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300 menit.</w:t>
      </w:r>
      <w:bookmarkEnd w:id="86"/>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36967A5C" wp14:editId="45E0E5E5">
            <wp:extent cx="5086350" cy="2758966"/>
            <wp:effectExtent l="0" t="0" r="0" b="381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7" w:name="_Toc434768094"/>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12</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asam laktat terhadap setiap perlakuan pada waktu 330 menit.</w:t>
      </w:r>
      <w:bookmarkEnd w:id="87"/>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Berdasarkan grafik gambar 3 hingga 14 diperoleh persamaan linier dengan  y = -0,0108x + 0,2718 dengan R² = 0,7551 pada menit ke-0, y = -0,0266x + 0,4014 dengan R² = 0,4555 pada menit ke-30, y = -0,0172x + 0,4595 dengan R² = 0,2148 pada menit ke-60, y = -0,0216x + 0,5211 dengan R² = 0,4187 pada menit </w:t>
      </w:r>
      <w:r w:rsidRPr="008F39AC">
        <w:rPr>
          <w:rFonts w:asciiTheme="majorBidi" w:eastAsia="Times New Roman" w:hAnsiTheme="majorBidi" w:cstheme="majorBidi"/>
          <w:sz w:val="24"/>
          <w:szCs w:val="24"/>
          <w:lang w:eastAsia="id-ID"/>
        </w:rPr>
        <w:lastRenderedPageBreak/>
        <w:t>ke-90, y = -0,0223x + 0,5975 R² = 0,4336 pada menit ke-120, y = -0,0407x + 0,7326</w:t>
      </w:r>
      <w:r w:rsidRPr="008F39AC">
        <w:rPr>
          <w:rFonts w:asciiTheme="majorBidi" w:eastAsia="Times New Roman" w:hAnsiTheme="majorBidi" w:cstheme="majorBidi"/>
          <w:sz w:val="24"/>
          <w:szCs w:val="24"/>
          <w:lang w:eastAsia="id-ID"/>
        </w:rPr>
        <w:br/>
        <w:t>dengan R² = 0,536 pada menit ke-150, y = -0,051x + 0,8494 dengan R² = 0,606 pada menit ke-180, y = -0,0667x + 1,0031 dengan R² = 0,7867 pada menit ke-210, y = -0,0679x + 1,1061 dengan R² = 0,8688 pada menit ke-240, y = -0,0756x + 1,2074 dengan R² = 0,9036 pada menit ke-270, y = -0,0789x + 1,319 dengan R² = 0,9403 pada menit ke-300 dan y = -0,099x + 1,5103 R² = 0,9619 pada menit ke-330. Hasil persamaan linier perbandingan konsentrasi skim dan santan dengan nilai nilai asam laktat terhadap waktu fermentasi menit ke-0, 30, 60, 90, 120, 150, 180 dan 210 tidak menunjukkan adanya hubungan linier, dimana nilai korelasi dari masing-masing waktu fermentasi tersebut menunjukkan hubungan yang sangat lemah. Sedangkan pada waktu fermentasi menit 240, 270, 300 dan 330 menunjukkan hubungan linier yang kuat.</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Tidak begitu kuatnya korelasi dari regresi diatas dapat disebabkan oleh  sangat kecilnya kandungan laktosa yang terdapat pada bahan baku santan dan skim sehingga tidak begitu mempengaruhi dalam pembentukan asam laktat. Dimana laktosa tersebut merupakan  komponen utama dalam pembentukan asam laktat.</w:t>
      </w:r>
    </w:p>
    <w:p w:rsid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Hasil analisis kajian selama proses fermentasi yoghurt memperlihatkan adanya hubungan linier terhadap kadar asam laktat pada yoghurt whey dengan berbagai perlakuan yang berbeda. </w:t>
      </w:r>
    </w:p>
    <w:p w:rsid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p>
    <w:p w:rsidR="008F39AC" w:rsidRP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p>
    <w:p w:rsidR="008F39AC" w:rsidRPr="008F39AC" w:rsidRDefault="008F39AC" w:rsidP="008F39AC">
      <w:pPr>
        <w:numPr>
          <w:ilvl w:val="0"/>
          <w:numId w:val="35"/>
        </w:numPr>
        <w:spacing w:after="0" w:line="480" w:lineRule="auto"/>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Regresi %Asam Laktat Terhadap Waktu Fermentasi</w:t>
      </w:r>
    </w:p>
    <w:p w:rsidR="008F39AC" w:rsidRP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Kolerasi selama proses fermentasi terhadap kadar asam laktat dengan konsentrasi perbandingan skim dan santan yang berbeda dapat dilihat pada gambar 15 hingga gambar 20, dengan menggunakan persamaan regresi linier.</w:t>
      </w:r>
    </w:p>
    <w:p w:rsidR="008F39AC" w:rsidRPr="008F39AC" w:rsidRDefault="008F39AC" w:rsidP="008F39AC">
      <w:pPr>
        <w:tabs>
          <w:tab w:val="left" w:pos="709"/>
          <w:tab w:val="center" w:pos="3968"/>
        </w:tabs>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shd w:val="clear" w:color="auto" w:fill="FFFFFF" w:themeFill="background1"/>
          <w:lang w:val="en-US"/>
        </w:rPr>
        <w:drawing>
          <wp:inline distT="0" distB="0" distL="0" distR="0" wp14:anchorId="5FE06984" wp14:editId="3F3CD94D">
            <wp:extent cx="4978400" cy="2730500"/>
            <wp:effectExtent l="0" t="0" r="12700" b="1270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8" w:name="_Toc434768095"/>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13</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Kadar asam laktat (%) pada yoghurt whey dengan perlakuan a1.</w:t>
      </w:r>
      <w:bookmarkEnd w:id="88"/>
    </w:p>
    <w:p w:rsidR="008F39AC" w:rsidRPr="008F39AC" w:rsidRDefault="008F39AC" w:rsidP="008F39AC">
      <w:pPr>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1C692B7A" wp14:editId="09B5AC42">
            <wp:extent cx="4965700" cy="2692400"/>
            <wp:effectExtent l="0" t="0" r="6350" b="12700"/>
            <wp:docPr id="133"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89" w:name="_Toc434768096"/>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14</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Kadar asam laktat (%) pada yoghurt whey dengan perlakuan a2.</w:t>
      </w:r>
      <w:bookmarkEnd w:id="89"/>
    </w:p>
    <w:p w:rsidR="008F39AC" w:rsidRPr="008F39AC" w:rsidRDefault="00587E95" w:rsidP="008F39AC">
      <w:pPr>
        <w:spacing w:after="120" w:line="240" w:lineRule="auto"/>
        <w:jc w:val="both"/>
        <w:rPr>
          <w:rFonts w:asciiTheme="majorBidi" w:eastAsia="Times New Roman" w:hAnsiTheme="majorBidi" w:cstheme="majorBidi"/>
          <w:sz w:val="24"/>
          <w:szCs w:val="24"/>
          <w:lang w:eastAsia="id-ID"/>
        </w:rPr>
      </w:pPr>
      <w:r>
        <w:rPr>
          <w:noProof/>
          <w:lang w:val="en-US"/>
        </w:rPr>
        <w:lastRenderedPageBreak/>
        <w:drawing>
          <wp:inline distT="0" distB="0" distL="0" distR="0" wp14:anchorId="199E17A7" wp14:editId="60FE1392">
            <wp:extent cx="5010150" cy="2481943"/>
            <wp:effectExtent l="0" t="0" r="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90" w:name="_Toc434768097"/>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15</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Kadar asam laktat (%) pada yoghurt whey dengan perlakuan a3.</w:t>
      </w:r>
      <w:bookmarkEnd w:id="90"/>
    </w:p>
    <w:p w:rsidR="008F39AC" w:rsidRPr="008F39AC" w:rsidRDefault="008F39AC" w:rsidP="008F39AC">
      <w:pPr>
        <w:spacing w:before="360" w:after="0" w:line="240" w:lineRule="auto"/>
        <w:rPr>
          <w:rFonts w:ascii="Times New Roman" w:eastAsia="Times New Roman" w:hAnsi="Times New Roman" w:cs="Times New Roman"/>
          <w:sz w:val="24"/>
          <w:szCs w:val="24"/>
          <w:lang w:eastAsia="id-ID"/>
        </w:rPr>
      </w:pPr>
      <w:bookmarkStart w:id="91" w:name="_Toc434768098"/>
      <w:r w:rsidRPr="008F39AC">
        <w:rPr>
          <w:rFonts w:ascii="Times New Roman" w:eastAsia="Times New Roman" w:hAnsi="Times New Roman" w:cs="Times New Roman"/>
          <w:noProof/>
          <w:color w:val="000000" w:themeColor="text1"/>
          <w:sz w:val="24"/>
          <w:szCs w:val="24"/>
          <w:lang w:val="en-US"/>
        </w:rPr>
        <w:drawing>
          <wp:anchor distT="0" distB="0" distL="114300" distR="114300" simplePos="0" relativeHeight="251673088" behindDoc="0" locked="0" layoutInCell="1" allowOverlap="1" wp14:anchorId="0E41A0D5" wp14:editId="06C3C839">
            <wp:simplePos x="1438275" y="1438275"/>
            <wp:positionH relativeFrom="column">
              <wp:align>left</wp:align>
            </wp:positionH>
            <wp:positionV relativeFrom="paragraph">
              <wp:align>top</wp:align>
            </wp:positionV>
            <wp:extent cx="5010150" cy="2133600"/>
            <wp:effectExtent l="0" t="0" r="19050" b="19050"/>
            <wp:wrapSquare wrapText="bothSides"/>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14:sizeRelH relativeFrom="margin">
              <wp14:pctWidth>0</wp14:pctWidth>
            </wp14:sizeRelH>
          </wp:anchor>
        </w:drawing>
      </w:r>
      <w:r w:rsidRPr="008F39AC">
        <w:rPr>
          <w:rFonts w:ascii="Times New Roman" w:eastAsia="Times New Roman" w:hAnsi="Times New Roman" w:cs="Times New Roman"/>
          <w:color w:val="000000" w:themeColor="text1"/>
          <w:sz w:val="24"/>
          <w:szCs w:val="24"/>
          <w:lang w:eastAsia="id-ID"/>
        </w:rPr>
        <w:t xml:space="preserve">Gambar </w:t>
      </w:r>
      <w:r w:rsidRPr="008F39AC">
        <w:rPr>
          <w:rFonts w:ascii="Times New Roman" w:eastAsia="Times New Roman" w:hAnsi="Times New Roman" w:cs="Times New Roman"/>
          <w:color w:val="000000" w:themeColor="text1"/>
          <w:sz w:val="24"/>
          <w:szCs w:val="24"/>
          <w:lang w:eastAsia="id-ID"/>
        </w:rPr>
        <w:fldChar w:fldCharType="begin"/>
      </w:r>
      <w:r w:rsidRPr="008F39AC">
        <w:rPr>
          <w:rFonts w:ascii="Times New Roman" w:eastAsia="Times New Roman" w:hAnsi="Times New Roman" w:cs="Times New Roman"/>
          <w:color w:val="000000" w:themeColor="text1"/>
          <w:sz w:val="24"/>
          <w:szCs w:val="24"/>
          <w:lang w:eastAsia="id-ID"/>
        </w:rPr>
        <w:instrText xml:space="preserve"> SEQ Gambar \* ARABIC </w:instrText>
      </w:r>
      <w:r w:rsidRPr="008F39AC">
        <w:rPr>
          <w:rFonts w:ascii="Times New Roman" w:eastAsia="Times New Roman" w:hAnsi="Times New Roman" w:cs="Times New Roman"/>
          <w:color w:val="000000" w:themeColor="text1"/>
          <w:sz w:val="24"/>
          <w:szCs w:val="24"/>
          <w:lang w:eastAsia="id-ID"/>
        </w:rPr>
        <w:fldChar w:fldCharType="separate"/>
      </w:r>
      <w:r w:rsidR="00702180">
        <w:rPr>
          <w:rFonts w:ascii="Times New Roman" w:eastAsia="Times New Roman" w:hAnsi="Times New Roman" w:cs="Times New Roman"/>
          <w:noProof/>
          <w:color w:val="000000" w:themeColor="text1"/>
          <w:sz w:val="24"/>
          <w:szCs w:val="24"/>
          <w:lang w:eastAsia="id-ID"/>
        </w:rPr>
        <w:t>16</w:t>
      </w:r>
      <w:r w:rsidRPr="008F39AC">
        <w:rPr>
          <w:rFonts w:ascii="Times New Roman" w:eastAsia="Times New Roman" w:hAnsi="Times New Roman" w:cs="Times New Roman"/>
          <w:color w:val="000000" w:themeColor="text1"/>
          <w:sz w:val="24"/>
          <w:szCs w:val="24"/>
          <w:lang w:eastAsia="id-ID"/>
        </w:rPr>
        <w:fldChar w:fldCharType="end"/>
      </w:r>
      <w:r w:rsidRPr="008F39AC">
        <w:rPr>
          <w:rFonts w:ascii="Times New Roman" w:eastAsia="Times New Roman" w:hAnsi="Times New Roman" w:cs="Times New Roman"/>
          <w:color w:val="000000" w:themeColor="text1"/>
          <w:sz w:val="24"/>
          <w:szCs w:val="24"/>
          <w:lang w:eastAsia="id-ID"/>
        </w:rPr>
        <w:t>. Regresi Linier waktu fermentasi terhadap Kadar asam laktat (%) pada yoghurt whey dengan perlakuan a4.</w:t>
      </w:r>
      <w:bookmarkEnd w:id="91"/>
    </w:p>
    <w:p w:rsidR="008F39AC" w:rsidRPr="008F39AC" w:rsidRDefault="008F39AC" w:rsidP="008F39AC">
      <w:pPr>
        <w:spacing w:before="240" w:after="0" w:line="240" w:lineRule="auto"/>
        <w:jc w:val="both"/>
        <w:rPr>
          <w:rFonts w:ascii="Times New Roman" w:eastAsia="Times New Roman" w:hAnsi="Times New Roman" w:cs="Times New Roman"/>
          <w:iCs/>
          <w:color w:val="000000" w:themeColor="text1"/>
          <w:sz w:val="24"/>
          <w:szCs w:val="24"/>
          <w:lang w:eastAsia="id-ID"/>
        </w:rPr>
      </w:pPr>
      <w:bookmarkStart w:id="92" w:name="_Toc434768099"/>
      <w:r w:rsidRPr="008F39AC">
        <w:rPr>
          <w:rFonts w:ascii="Times New Roman" w:eastAsia="Times New Roman" w:hAnsi="Times New Roman" w:cs="Times New Roman"/>
          <w:iCs/>
          <w:noProof/>
          <w:color w:val="000000" w:themeColor="text1"/>
          <w:sz w:val="24"/>
          <w:szCs w:val="24"/>
          <w:lang w:val="en-US"/>
        </w:rPr>
        <w:lastRenderedPageBreak/>
        <w:drawing>
          <wp:anchor distT="0" distB="0" distL="114300" distR="114300" simplePos="0" relativeHeight="251674112" behindDoc="0" locked="0" layoutInCell="1" allowOverlap="1" wp14:anchorId="1FE4F911" wp14:editId="2E33CA28">
            <wp:simplePos x="1438275" y="4105275"/>
            <wp:positionH relativeFrom="column">
              <wp:align>left</wp:align>
            </wp:positionH>
            <wp:positionV relativeFrom="paragraph">
              <wp:align>top</wp:align>
            </wp:positionV>
            <wp:extent cx="5010150" cy="2324100"/>
            <wp:effectExtent l="0" t="0" r="19050" b="19050"/>
            <wp:wrapSquare wrapText="bothSides"/>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14:sizeRelH relativeFrom="margin">
              <wp14:pctWidth>0</wp14:pctWidth>
            </wp14:sizeRelH>
          </wp:anchor>
        </w:drawing>
      </w:r>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17</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Kadar asam laktat (%) pada yoghurt whey dengan perlakuan a5.</w:t>
      </w:r>
      <w:bookmarkEnd w:id="92"/>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13DF373A" wp14:editId="7556659D">
            <wp:extent cx="5010150" cy="2095500"/>
            <wp:effectExtent l="0" t="0" r="19050" b="1905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8F39AC" w:rsidRPr="008F39AC" w:rsidRDefault="008F39AC" w:rsidP="005418C3">
      <w:pPr>
        <w:spacing w:after="240" w:line="240" w:lineRule="auto"/>
        <w:jc w:val="both"/>
        <w:rPr>
          <w:rFonts w:ascii="Times New Roman" w:eastAsia="Times New Roman" w:hAnsi="Times New Roman" w:cs="Times New Roman"/>
          <w:iCs/>
          <w:color w:val="000000" w:themeColor="text1"/>
          <w:sz w:val="24"/>
          <w:szCs w:val="24"/>
          <w:lang w:eastAsia="id-ID"/>
        </w:rPr>
      </w:pPr>
      <w:bookmarkStart w:id="93" w:name="_Toc434768100"/>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18</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Kadar asam laktat (%) pada yoghurt whey dengan perlakuan a6.</w:t>
      </w:r>
      <w:bookmarkEnd w:id="93"/>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Dari grafik regresi gambar 15 hingga 20 dapat diketahui bahwa terdapat korelasi yang kuat antara pembentukan asam laktat selama proses fermentasi dari berbagai konsentrasi perbandingan antara skim dan santan. Hal ini menunjukan bahwa semakin lama proses fermentasi maka asam laktat yang terbentuk akan semakin banyak. Hubungan lama fermentasi dan kadar asam laktat dapat dilihat dalam fungsi persamaan regresi yang dihasilkan.</w:t>
      </w:r>
      <w:r w:rsidRPr="008F39AC">
        <w:rPr>
          <w:rFonts w:ascii="Times New Roman" w:eastAsia="Times New Roman" w:hAnsi="Times New Roman" w:cs="Times New Roman"/>
          <w:sz w:val="24"/>
          <w:szCs w:val="24"/>
          <w:lang w:eastAsia="id-ID"/>
        </w:rPr>
        <w:t xml:space="preserve"> </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Selama proses fermentasi asam laktat terus meningkat karena aktivitas dari bakteri </w:t>
      </w:r>
      <w:r w:rsidRPr="008F39AC">
        <w:rPr>
          <w:rFonts w:asciiTheme="majorBidi" w:eastAsia="Times New Roman" w:hAnsiTheme="majorBidi" w:cstheme="majorBidi"/>
          <w:i/>
          <w:iCs/>
          <w:sz w:val="24"/>
          <w:szCs w:val="24"/>
          <w:lang w:eastAsia="id-ID"/>
        </w:rPr>
        <w:t>Lactobacillus</w:t>
      </w:r>
      <w:r w:rsidRPr="008F39AC">
        <w:rPr>
          <w:rFonts w:asciiTheme="majorBidi" w:eastAsia="Times New Roman" w:hAnsiTheme="majorBidi" w:cstheme="majorBidi"/>
          <w:sz w:val="24"/>
          <w:szCs w:val="24"/>
          <w:lang w:eastAsia="id-ID"/>
        </w:rPr>
        <w:t xml:space="preserve"> </w:t>
      </w:r>
      <w:r w:rsidRPr="008F39AC">
        <w:rPr>
          <w:rFonts w:ascii="Times New Roman" w:eastAsia="Times New Roman" w:hAnsi="Times New Roman" w:cs="Times New Roman"/>
          <w:i/>
          <w:iCs/>
          <w:sz w:val="24"/>
          <w:szCs w:val="24"/>
          <w:lang w:eastAsia="id-ID"/>
        </w:rPr>
        <w:t>bulgaricus</w:t>
      </w:r>
      <w:r w:rsidRPr="008F39AC">
        <w:rPr>
          <w:rFonts w:ascii="Times New Roman" w:eastAsia="Times New Roman" w:hAnsi="Times New Roman" w:cs="Times New Roman"/>
          <w:sz w:val="24"/>
          <w:szCs w:val="24"/>
          <w:lang w:eastAsia="id-ID"/>
        </w:rPr>
        <w:t xml:space="preserve"> dan </w:t>
      </w:r>
      <w:r w:rsidRPr="008F39AC">
        <w:rPr>
          <w:rFonts w:ascii="Times New Roman" w:eastAsia="Times New Roman" w:hAnsi="Times New Roman" w:cs="Times New Roman"/>
          <w:i/>
          <w:iCs/>
          <w:sz w:val="24"/>
          <w:szCs w:val="24"/>
          <w:lang w:eastAsia="id-ID"/>
        </w:rPr>
        <w:t xml:space="preserve">Streptococcus thermophillus, </w:t>
      </w:r>
      <w:r w:rsidRPr="008F39AC">
        <w:rPr>
          <w:rFonts w:ascii="Times New Roman" w:eastAsia="Times New Roman" w:hAnsi="Times New Roman" w:cs="Times New Roman"/>
          <w:sz w:val="24"/>
          <w:szCs w:val="24"/>
          <w:lang w:eastAsia="id-ID"/>
        </w:rPr>
        <w:t xml:space="preserve">hal ini sesuai </w:t>
      </w:r>
      <w:r w:rsidRPr="008F39AC">
        <w:rPr>
          <w:rFonts w:ascii="Times New Roman" w:eastAsia="Times New Roman" w:hAnsi="Times New Roman" w:cs="Times New Roman"/>
          <w:sz w:val="24"/>
          <w:szCs w:val="24"/>
          <w:lang w:eastAsia="id-ID"/>
        </w:rPr>
        <w:lastRenderedPageBreak/>
        <w:t xml:space="preserve">dengan pendapat Putri. Z (2009) dalam penelitiannya mengatakan bahwa </w:t>
      </w:r>
      <w:r w:rsidRPr="008F39AC">
        <w:rPr>
          <w:rFonts w:ascii="Times New Roman" w:eastAsia="Times New Roman" w:hAnsi="Times New Roman" w:cs="Times New Roman"/>
          <w:sz w:val="23"/>
          <w:szCs w:val="23"/>
          <w:lang w:eastAsia="id-ID"/>
        </w:rPr>
        <w:t>selama fermentasi terjadi hubungan dimana kadar laktosa akan terus mengalami penurunan dan kadar asam laktat akan mengalami kenaikan. Kadar laktosa terus mengalami penurunan karena dimanfaatkan oleh sel untuk tumbuh dan untuk membentuk asam laktat.</w:t>
      </w:r>
      <w:r w:rsidRPr="008F39AC">
        <w:rPr>
          <w:rFonts w:asciiTheme="majorBidi" w:eastAsia="Times New Roman" w:hAnsiTheme="majorBidi" w:cstheme="majorBidi"/>
          <w:sz w:val="24"/>
          <w:szCs w:val="24"/>
          <w:lang w:eastAsia="id-ID"/>
        </w:rPr>
        <w:t xml:space="preserve"> </w:t>
      </w:r>
    </w:p>
    <w:p w:rsidR="008F39AC" w:rsidRPr="008F39AC" w:rsidRDefault="008F39AC" w:rsidP="008F39AC">
      <w:pPr>
        <w:tabs>
          <w:tab w:val="left" w:pos="709"/>
        </w:tabs>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 xml:space="preserve">Asam laktat tersebut dibentuk oleh bakteri </w:t>
      </w:r>
      <w:r w:rsidRPr="008F39AC">
        <w:rPr>
          <w:rFonts w:asciiTheme="majorBidi" w:eastAsia="Times New Roman" w:hAnsiTheme="majorBidi" w:cstheme="majorBidi"/>
          <w:i/>
          <w:iCs/>
          <w:sz w:val="24"/>
          <w:szCs w:val="24"/>
          <w:lang w:eastAsia="id-ID"/>
        </w:rPr>
        <w:t xml:space="preserve">Streptococcus thermophilus </w:t>
      </w:r>
      <w:r w:rsidRPr="008F39AC">
        <w:rPr>
          <w:rFonts w:asciiTheme="majorBidi" w:eastAsia="Times New Roman" w:hAnsiTheme="majorBidi" w:cstheme="majorBidi"/>
          <w:sz w:val="24"/>
          <w:szCs w:val="24"/>
          <w:lang w:eastAsia="id-ID"/>
        </w:rPr>
        <w:t xml:space="preserve">pada awal proses fermentasi, semakin tingginya kadar asam laktat selama proses fermentasi ini akan membuat media yang optimum untuk pertumbuhan bakteri </w:t>
      </w:r>
      <w:r w:rsidRPr="008F39AC">
        <w:rPr>
          <w:rFonts w:asciiTheme="majorBidi" w:eastAsia="Times New Roman" w:hAnsiTheme="majorBidi" w:cstheme="majorBidi"/>
          <w:i/>
          <w:iCs/>
          <w:sz w:val="24"/>
          <w:szCs w:val="24"/>
          <w:lang w:eastAsia="id-ID"/>
        </w:rPr>
        <w:t xml:space="preserve">Lactobacillus bulgaricus. </w:t>
      </w:r>
      <w:r w:rsidRPr="008F39AC">
        <w:rPr>
          <w:rFonts w:ascii="Times New Roman" w:eastAsia="Times New Roman" w:hAnsi="Times New Roman" w:cs="Times New Roman"/>
          <w:sz w:val="24"/>
          <w:szCs w:val="24"/>
          <w:lang w:eastAsia="id-ID"/>
        </w:rPr>
        <w:t xml:space="preserve">Menurut penelitian Efendi dkk. (2009) Dimana pada awal inkubasi </w:t>
      </w:r>
      <w:r w:rsidRPr="008F39AC">
        <w:rPr>
          <w:rFonts w:ascii="Times New Roman" w:eastAsia="Times New Roman" w:hAnsi="Times New Roman" w:cs="Times New Roman"/>
          <w:i/>
          <w:iCs/>
          <w:sz w:val="24"/>
          <w:szCs w:val="24"/>
          <w:lang w:eastAsia="id-ID"/>
        </w:rPr>
        <w:t xml:space="preserve">Streptococcus thermophilus </w:t>
      </w:r>
      <w:r w:rsidRPr="008F39AC">
        <w:rPr>
          <w:rFonts w:ascii="Times New Roman" w:eastAsia="Times New Roman" w:hAnsi="Times New Roman" w:cs="Times New Roman"/>
          <w:sz w:val="24"/>
          <w:szCs w:val="24"/>
          <w:lang w:eastAsia="id-ID"/>
        </w:rPr>
        <w:t xml:space="preserve">tumbuh lebih cepat dengan memanfaatkan protein yang tersedia dan akan mendominasi proses fermentasi. </w:t>
      </w:r>
      <w:r w:rsidRPr="008F39AC">
        <w:rPr>
          <w:rFonts w:ascii="Times New Roman" w:eastAsia="Times New Roman" w:hAnsi="Times New Roman" w:cs="Times New Roman"/>
          <w:i/>
          <w:iCs/>
          <w:sz w:val="24"/>
          <w:szCs w:val="24"/>
          <w:lang w:eastAsia="id-ID"/>
        </w:rPr>
        <w:t xml:space="preserve">Streptococcus thermophilus </w:t>
      </w:r>
      <w:r w:rsidRPr="008F39AC">
        <w:rPr>
          <w:rFonts w:ascii="Times New Roman" w:eastAsia="Times New Roman" w:hAnsi="Times New Roman" w:cs="Times New Roman"/>
          <w:sz w:val="24"/>
          <w:szCs w:val="24"/>
          <w:lang w:eastAsia="id-ID"/>
        </w:rPr>
        <w:t xml:space="preserve">menghasilkan asam laktat dan menurunkan pH susu fermentasi hingga optimum bagi pertumbuhan </w:t>
      </w:r>
      <w:r w:rsidRPr="008F39AC">
        <w:rPr>
          <w:rFonts w:ascii="Times New Roman" w:eastAsia="Times New Roman" w:hAnsi="Times New Roman" w:cs="Times New Roman"/>
          <w:i/>
          <w:iCs/>
          <w:sz w:val="24"/>
          <w:szCs w:val="24"/>
          <w:lang w:eastAsia="id-ID"/>
        </w:rPr>
        <w:t>Lactobacillus bulgaricus</w:t>
      </w:r>
      <w:r w:rsidRPr="008F39AC">
        <w:rPr>
          <w:rFonts w:ascii="Times New Roman" w:eastAsia="Times New Roman" w:hAnsi="Times New Roman" w:cs="Times New Roman"/>
          <w:sz w:val="24"/>
          <w:szCs w:val="24"/>
          <w:lang w:eastAsia="id-ID"/>
        </w:rPr>
        <w:t>.</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Peningkatan kadar asam laktat terjadi seiring dengan peningkatan konsentrasi susu skim yang digunakan. Sesuai dengan hasil penelitian Triyono (2010) peningkatan konsentrasi susu skim yang ditambahkan akan meningkatkan kandungan laktosa yang diikuti dengan meningkatnya jumlah asam laktat yang dihasilkan. Penguraian laktosa menjadi asam laktat dipengaruhi oleh banyaknya laktosa dan jumlah bakteri asam laktat yang ditambahkan.</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Peningkatan penambahan konsentrasi susu skim ke dalam medium fermentasi secara terus-menerus akan meningkatkan jumlah asam laktat yang diproduksi karena tersedianya sumber energi berupa laktosa yang dapat difermentasi menjadi asam laktat (Citra E, 2012).</w:t>
      </w:r>
    </w:p>
    <w:p w:rsidR="008F39AC" w:rsidRPr="008F39AC" w:rsidRDefault="008F39AC" w:rsidP="008F39AC">
      <w:pPr>
        <w:keepNext/>
        <w:keepLines/>
        <w:spacing w:after="0" w:line="480" w:lineRule="auto"/>
        <w:outlineLvl w:val="2"/>
        <w:rPr>
          <w:rFonts w:ascii="Times New Roman" w:eastAsiaTheme="majorEastAsia" w:hAnsi="Times New Roman" w:cstheme="majorBidi"/>
          <w:sz w:val="24"/>
          <w:szCs w:val="24"/>
          <w:shd w:val="clear" w:color="auto" w:fill="FFFFFF"/>
          <w:lang w:eastAsia="id-ID"/>
        </w:rPr>
      </w:pPr>
      <w:bookmarkStart w:id="94" w:name="_Toc434765192"/>
      <w:r w:rsidRPr="008F39AC">
        <w:rPr>
          <w:rFonts w:ascii="Times New Roman" w:eastAsiaTheme="majorEastAsia" w:hAnsi="Times New Roman" w:cstheme="majorBidi"/>
          <w:sz w:val="24"/>
          <w:szCs w:val="24"/>
          <w:shd w:val="clear" w:color="auto" w:fill="FFFFFF"/>
          <w:lang w:eastAsia="id-ID"/>
        </w:rPr>
        <w:lastRenderedPageBreak/>
        <w:t>4.2.2. Derajat Keasaman (pH) yoghurt whey</w:t>
      </w:r>
      <w:bookmarkEnd w:id="94"/>
    </w:p>
    <w:p w:rsidR="008F39AC" w:rsidRPr="008F39AC" w:rsidRDefault="008F39AC" w:rsidP="008F39AC">
      <w:pPr>
        <w:tabs>
          <w:tab w:val="left" w:pos="709"/>
        </w:tabs>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Hasil analisis derajat keasaman pada yoghurt whey dengan menggunakan variasi konsentrasi perbandingan skim dan santan yaitu 16:6, 14:8, 12:10, 10:12, 8:14 dan 16:6 dapat dilihat pada Gambar 10.</w:t>
      </w:r>
    </w:p>
    <w:p w:rsidR="008F39AC" w:rsidRPr="008F39AC" w:rsidRDefault="008F39AC" w:rsidP="008F39A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id-ID"/>
        </w:rPr>
      </w:pPr>
      <w:r w:rsidRPr="008F39AC">
        <w:rPr>
          <w:rFonts w:ascii="Times New Roman" w:eastAsia="Times New Roman" w:hAnsi="Times New Roman" w:cs="Times New Roman"/>
          <w:noProof/>
          <w:sz w:val="24"/>
          <w:szCs w:val="24"/>
          <w:shd w:val="clear" w:color="auto" w:fill="FFFFFF"/>
          <w:lang w:val="en-US"/>
        </w:rPr>
        <w:drawing>
          <wp:inline distT="0" distB="0" distL="0" distR="0" wp14:anchorId="0E85250F" wp14:editId="24EB6F04">
            <wp:extent cx="5210175" cy="6577533"/>
            <wp:effectExtent l="0" t="0" r="9525" b="1397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8F39AC" w:rsidRPr="008F39AC" w:rsidRDefault="008F39AC" w:rsidP="008F39AC">
      <w:pPr>
        <w:spacing w:after="360" w:line="240" w:lineRule="auto"/>
        <w:jc w:val="center"/>
        <w:rPr>
          <w:rFonts w:ascii="Times New Roman" w:eastAsia="Times New Roman" w:hAnsi="Times New Roman" w:cs="Times New Roman"/>
          <w:iCs/>
          <w:color w:val="000000" w:themeColor="text1"/>
          <w:sz w:val="24"/>
          <w:szCs w:val="24"/>
          <w:lang w:eastAsia="id-ID"/>
        </w:rPr>
      </w:pPr>
      <w:bookmarkStart w:id="95" w:name="_Toc434768101"/>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19</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Derajat keasaman (pH) yoghurt whey selama proses fermentasi.</w:t>
      </w:r>
      <w:bookmarkEnd w:id="95"/>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Data pada Gambar 21. menunjukkan bahwa pH pada yoghurt whey dengan variasi perbandingan konsentrasi santan dan skim yang berbeda terjadi penurunan pH dimana semakin tinggi perbandingan konsentrasi skim yang digunakan maka semakin rendah pH yang dihasilkan. Perbandingan konsentrasi skim dan santan 18:6 memberikan hasil dengan derajat keasaman paling rendah pada hasil yoghurt whey dibandingkan dengan perlakuan lainnya. Hal ini sesuai dengan penelitian Septiani, dkk (2013) Adanya peningkatan penambahan susu skim dapat meningkatkan nilai keasaman dan menurunkan pH. Hal ini disebabkan karena susu skim mengandung 5% laktosa yang berperan dalam metabolisme asam laktat.</w:t>
      </w:r>
    </w:p>
    <w:p w:rsidR="008F39AC" w:rsidRPr="008F39AC" w:rsidRDefault="008F39AC" w:rsidP="008F39AC">
      <w:pPr>
        <w:numPr>
          <w:ilvl w:val="0"/>
          <w:numId w:val="35"/>
        </w:numPr>
        <w:spacing w:after="0" w:line="480" w:lineRule="auto"/>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Regresi Tiap Perlakuan Terhadap Nilai pH</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Hasil pengukuran derajat keasaman yoghurt whey terhadap perbedaan perbandingan konsentrasi skim dan santan selama waktu fermentasi dapat dilihat pada Gambar 2</w:t>
      </w:r>
      <w:r w:rsidR="00E33616">
        <w:rPr>
          <w:rFonts w:ascii="Times New Roman" w:eastAsia="Times New Roman" w:hAnsi="Times New Roman" w:cs="Times New Roman"/>
          <w:sz w:val="24"/>
          <w:szCs w:val="24"/>
          <w:lang w:val="en-US" w:eastAsia="id-ID"/>
        </w:rPr>
        <w:t>0</w:t>
      </w:r>
      <w:r w:rsidRPr="008F39AC">
        <w:rPr>
          <w:rFonts w:ascii="Times New Roman" w:eastAsia="Times New Roman" w:hAnsi="Times New Roman" w:cs="Times New Roman"/>
          <w:sz w:val="24"/>
          <w:szCs w:val="24"/>
          <w:lang w:eastAsia="id-ID"/>
        </w:rPr>
        <w:t xml:space="preserve"> hingga 3</w:t>
      </w:r>
      <w:r w:rsidR="00E33616">
        <w:rPr>
          <w:rFonts w:ascii="Times New Roman" w:eastAsia="Times New Roman" w:hAnsi="Times New Roman" w:cs="Times New Roman"/>
          <w:sz w:val="24"/>
          <w:szCs w:val="24"/>
          <w:lang w:val="en-US" w:eastAsia="id-ID"/>
        </w:rPr>
        <w:t>1</w:t>
      </w:r>
      <w:r w:rsidRPr="008F39AC">
        <w:rPr>
          <w:rFonts w:ascii="Times New Roman" w:eastAsia="Times New Roman" w:hAnsi="Times New Roman" w:cs="Times New Roman"/>
          <w:sz w:val="24"/>
          <w:szCs w:val="24"/>
          <w:lang w:eastAsia="id-ID"/>
        </w:rPr>
        <w:t>.</w:t>
      </w:r>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770EB9A0" wp14:editId="0AF432C7">
            <wp:extent cx="5029200" cy="2705100"/>
            <wp:effectExtent l="0" t="0" r="19050" b="1905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96" w:name="_Toc434768102"/>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20</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0 menit.</w:t>
      </w:r>
      <w:bookmarkEnd w:id="96"/>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554CB550" wp14:editId="7AD4A0AA">
            <wp:extent cx="5029200" cy="2686050"/>
            <wp:effectExtent l="0" t="0" r="19050" b="1905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97" w:name="_Toc434768103"/>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21</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30 menit.</w:t>
      </w:r>
      <w:bookmarkEnd w:id="97"/>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4A249B75" wp14:editId="796CC186">
            <wp:extent cx="5029200" cy="2307771"/>
            <wp:effectExtent l="0" t="0" r="0" b="1651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98" w:name="_Toc434768104"/>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22</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60 menit.</w:t>
      </w:r>
      <w:bookmarkEnd w:id="98"/>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5C4932B4" wp14:editId="7F2B1B59">
            <wp:extent cx="5038725" cy="2547257"/>
            <wp:effectExtent l="0" t="0" r="9525" b="5715"/>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8F39AC" w:rsidRPr="008F39AC" w:rsidRDefault="008F39AC" w:rsidP="008F39AC">
      <w:pPr>
        <w:spacing w:after="120" w:line="240" w:lineRule="auto"/>
        <w:jc w:val="both"/>
        <w:rPr>
          <w:rFonts w:ascii="Times New Roman" w:eastAsia="Times New Roman" w:hAnsi="Times New Roman" w:cs="Times New Roman"/>
          <w:iCs/>
          <w:color w:val="000000" w:themeColor="text1"/>
          <w:sz w:val="24"/>
          <w:szCs w:val="24"/>
          <w:lang w:eastAsia="id-ID"/>
        </w:rPr>
      </w:pPr>
      <w:bookmarkStart w:id="99" w:name="_Toc434768105"/>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23</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90 menit.</w:t>
      </w:r>
      <w:bookmarkEnd w:id="99"/>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33C51E1E" wp14:editId="2C21373F">
            <wp:extent cx="5038725" cy="2471057"/>
            <wp:effectExtent l="0" t="0" r="9525" b="5715"/>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0" w:name="_Toc434768106"/>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24</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120 menit.</w:t>
      </w:r>
      <w:bookmarkEnd w:id="100"/>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11513745" wp14:editId="73C1FB33">
            <wp:extent cx="5038725" cy="2686050"/>
            <wp:effectExtent l="0" t="0" r="9525" b="19050"/>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1" w:name="_Toc434768107"/>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25</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150 menit.</w:t>
      </w:r>
      <w:bookmarkEnd w:id="101"/>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73CEC903" wp14:editId="5F027119">
            <wp:extent cx="5038725" cy="2623457"/>
            <wp:effectExtent l="0" t="0" r="9525" b="5715"/>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2" w:name="_Toc434768108"/>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26</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180 menit.</w:t>
      </w:r>
      <w:bookmarkEnd w:id="102"/>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7BB9B368" wp14:editId="1E248921">
            <wp:extent cx="5057775" cy="2743200"/>
            <wp:effectExtent l="0" t="0" r="9525" b="1905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3" w:name="_Toc434768109"/>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27</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210 menit.</w:t>
      </w:r>
      <w:bookmarkEnd w:id="103"/>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7AAD837D" wp14:editId="6D9A3DB4">
            <wp:extent cx="5057775" cy="2677885"/>
            <wp:effectExtent l="0" t="0" r="9525" b="8255"/>
            <wp:docPr id="147" name="Chart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4" w:name="_Toc434768110"/>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28</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240 menit.</w:t>
      </w:r>
      <w:bookmarkEnd w:id="104"/>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513E26CA" wp14:editId="5862EBB9">
            <wp:extent cx="5038725" cy="2886075"/>
            <wp:effectExtent l="0" t="0" r="9525" b="9525"/>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5" w:name="_Toc434768111"/>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29</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270 menit.</w:t>
      </w:r>
      <w:bookmarkEnd w:id="105"/>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65F9F7F7" wp14:editId="41AA9DD1">
            <wp:extent cx="5038725" cy="2905125"/>
            <wp:effectExtent l="0" t="0" r="9525" b="9525"/>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6" w:name="_Toc434768112"/>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30</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300 menit.</w:t>
      </w:r>
      <w:bookmarkEnd w:id="106"/>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497521A8" wp14:editId="2D9915DB">
            <wp:extent cx="5038725" cy="2857500"/>
            <wp:effectExtent l="0" t="0" r="9525" b="1905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8F39AC" w:rsidRPr="008F39AC" w:rsidRDefault="008F39AC" w:rsidP="005418C3">
      <w:pPr>
        <w:spacing w:after="240" w:line="240" w:lineRule="auto"/>
        <w:jc w:val="both"/>
        <w:rPr>
          <w:rFonts w:ascii="Times New Roman" w:eastAsia="Times New Roman" w:hAnsi="Times New Roman" w:cs="Times New Roman"/>
          <w:iCs/>
          <w:color w:val="000000" w:themeColor="text1"/>
          <w:sz w:val="24"/>
          <w:szCs w:val="24"/>
          <w:lang w:eastAsia="id-ID"/>
        </w:rPr>
      </w:pPr>
      <w:bookmarkStart w:id="107" w:name="_Toc434768113"/>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31</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pembentukan derajat keasaman (pH) terhadap setiap perlakuan pada waktu 330 menit.</w:t>
      </w:r>
      <w:bookmarkEnd w:id="107"/>
    </w:p>
    <w:p w:rsidR="008F39AC" w:rsidRPr="008F39AC" w:rsidRDefault="008F39AC" w:rsidP="005418C3">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Berdasarkan grafik diatas diperoleh persamaan linier y = 0,092x + 5,096</w:t>
      </w:r>
      <w:r w:rsidRPr="008F39AC">
        <w:rPr>
          <w:rFonts w:asciiTheme="majorBidi" w:eastAsia="Times New Roman" w:hAnsiTheme="majorBidi" w:cstheme="majorBidi"/>
          <w:sz w:val="24"/>
          <w:szCs w:val="24"/>
          <w:lang w:eastAsia="id-ID"/>
        </w:rPr>
        <w:br/>
        <w:t xml:space="preserve">dengan R² = 0,5736 pada menit ke-0, y = 0,0904x + 4,8527 dengan R² = 0,337 pada menit ke-30, y = 0,0899x + 4,3099 R² = 0,5235 pada menit ke-60, y = 0,095x + 4,1867 R² = 0,691 pada menit ke-90, y = 0,0906x + 4,041 R² = 0,7484 pada menit ke-120, y = 0,0871x + 3,8867 dengan R² = 0,797 pada menit ke-150, y = 0,094x + 3,7204 R² = 0,8018 pada menit ke-180, y = 0,1076x + 3,4878 dengan R² = 0,8305 pada menit ke-210, y = 0,087x + 3,3899 R² = 0,8504 pada menit ke-240, y = 0,0913x + 3,2831 dengan R² = 0,8676 pada menit ke-270, y = 0,0928x + 3,1998 dengan R² = 0,9111 pada menit ke-300 dan y = 0,0918x + 3,1142 dengan                    R² = 0,9533 pada menit ke-330. Hasil persamaan linier perbandingan konsentrasi skim dan santan dengan nilai nilai asam laktat terhadap waktu fermentasi menit ke-0, 30, 60, 90, 120, 150, 180, 210, 240, dan 270 menunjukkan adanya hubungan linier , dimana nilai korelasi dari masing-masing waktu fermentasi tersebut </w:t>
      </w:r>
      <w:r w:rsidRPr="008F39AC">
        <w:rPr>
          <w:rFonts w:asciiTheme="majorBidi" w:eastAsia="Times New Roman" w:hAnsiTheme="majorBidi" w:cstheme="majorBidi"/>
          <w:sz w:val="24"/>
          <w:szCs w:val="24"/>
          <w:lang w:eastAsia="id-ID"/>
        </w:rPr>
        <w:lastRenderedPageBreak/>
        <w:t>menunjukkan hubungan yang lemah. Sedangkan pada waktu fermentasi menit 300 dan 330 menunjukkan hubungan linier yang kuat.</w:t>
      </w:r>
    </w:p>
    <w:p w:rsidR="008F39AC" w:rsidRP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Hasil analisis kajian selama proses fermentasi yoghurt memperlihatkan adanya hubungan linier terhadap derajat keasaman (pH) pada yoghurt whey dengan berbagai perlakuan yang berbeda. </w:t>
      </w:r>
    </w:p>
    <w:p w:rsidR="008F39AC" w:rsidRPr="008F39AC" w:rsidRDefault="008F39AC" w:rsidP="008F39AC">
      <w:pPr>
        <w:numPr>
          <w:ilvl w:val="0"/>
          <w:numId w:val="35"/>
        </w:numPr>
        <w:spacing w:after="0" w:line="480" w:lineRule="auto"/>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Regresi Niali pH Terhadap Waktu Fermentasi</w:t>
      </w:r>
    </w:p>
    <w:p w:rsidR="008F39AC" w:rsidRPr="008F39AC" w:rsidRDefault="008F39AC" w:rsidP="008F39AC">
      <w:pPr>
        <w:tabs>
          <w:tab w:val="left" w:pos="709"/>
          <w:tab w:val="center" w:pos="3968"/>
        </w:tabs>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Kolerasi selama proses fermentasi terhadap penurunan pH dengan konsentrasi perbandingan skim dan santan yang berbeda dapat dilihat pada gambar 3</w:t>
      </w:r>
      <w:r w:rsidR="00E33616">
        <w:rPr>
          <w:rFonts w:asciiTheme="majorBidi" w:eastAsia="Times New Roman" w:hAnsiTheme="majorBidi" w:cstheme="majorBidi"/>
          <w:sz w:val="24"/>
          <w:szCs w:val="24"/>
          <w:lang w:val="en-US" w:eastAsia="id-ID"/>
        </w:rPr>
        <w:t>2</w:t>
      </w:r>
      <w:r w:rsidRPr="008F39AC">
        <w:rPr>
          <w:rFonts w:asciiTheme="majorBidi" w:eastAsia="Times New Roman" w:hAnsiTheme="majorBidi" w:cstheme="majorBidi"/>
          <w:sz w:val="24"/>
          <w:szCs w:val="24"/>
          <w:lang w:eastAsia="id-ID"/>
        </w:rPr>
        <w:t xml:space="preserve"> hingga gambar 3</w:t>
      </w:r>
      <w:r w:rsidR="00E33616">
        <w:rPr>
          <w:rFonts w:asciiTheme="majorBidi" w:eastAsia="Times New Roman" w:hAnsiTheme="majorBidi" w:cstheme="majorBidi"/>
          <w:sz w:val="24"/>
          <w:szCs w:val="24"/>
          <w:lang w:val="en-US" w:eastAsia="id-ID"/>
        </w:rPr>
        <w:t>7</w:t>
      </w:r>
      <w:r w:rsidRPr="008F39AC">
        <w:rPr>
          <w:rFonts w:asciiTheme="majorBidi" w:eastAsia="Times New Roman" w:hAnsiTheme="majorBidi" w:cstheme="majorBidi"/>
          <w:sz w:val="24"/>
          <w:szCs w:val="24"/>
          <w:lang w:eastAsia="id-ID"/>
        </w:rPr>
        <w:t>, dengan menggunakan persamaan regresi linier.</w:t>
      </w:r>
    </w:p>
    <w:p w:rsidR="008F39AC" w:rsidRPr="008F39AC" w:rsidRDefault="008F39AC" w:rsidP="008F39AC">
      <w:pPr>
        <w:tabs>
          <w:tab w:val="left" w:pos="709"/>
          <w:tab w:val="center" w:pos="3968"/>
        </w:tabs>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64E834A5" wp14:editId="3B387FB9">
            <wp:extent cx="4981575" cy="2314575"/>
            <wp:effectExtent l="0" t="0" r="9525" b="9525"/>
            <wp:docPr id="151" name="Chart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08" w:name="_Toc434768114"/>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32</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Derajat Keasaman (pH) pada yoghurt whey dengan perlakuan a1</w:t>
      </w:r>
      <w:bookmarkEnd w:id="108"/>
    </w:p>
    <w:p w:rsidR="008F39AC" w:rsidRPr="008F39AC" w:rsidRDefault="008F39AC" w:rsidP="008F39AC">
      <w:pPr>
        <w:spacing w:after="120" w:line="240" w:lineRule="auto"/>
        <w:jc w:val="both"/>
        <w:rPr>
          <w:rFonts w:ascii="Times New Roman" w:eastAsia="Times New Roman" w:hAnsi="Times New Roman" w:cs="Times New Roman"/>
          <w:color w:val="000000" w:themeColor="text1"/>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188B7A0" wp14:editId="74F91950">
            <wp:extent cx="4991100" cy="2514600"/>
            <wp:effectExtent l="0" t="0" r="19050" b="1905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8F39AC" w:rsidRPr="008F39AC" w:rsidRDefault="008F39AC" w:rsidP="008F39AC">
      <w:pPr>
        <w:spacing w:after="120" w:line="240" w:lineRule="auto"/>
        <w:jc w:val="both"/>
        <w:rPr>
          <w:rFonts w:ascii="Times New Roman" w:eastAsia="Times New Roman" w:hAnsi="Times New Roman" w:cs="Times New Roman"/>
          <w:color w:val="000000" w:themeColor="text1"/>
          <w:sz w:val="24"/>
          <w:szCs w:val="24"/>
          <w:lang w:eastAsia="id-ID"/>
        </w:rPr>
      </w:pPr>
      <w:bookmarkStart w:id="109" w:name="_Toc434768115"/>
      <w:r w:rsidRPr="008F39AC">
        <w:rPr>
          <w:rFonts w:ascii="Times New Roman" w:eastAsia="Times New Roman" w:hAnsi="Times New Roman" w:cs="Times New Roman"/>
          <w:color w:val="000000" w:themeColor="text1"/>
          <w:sz w:val="24"/>
          <w:szCs w:val="24"/>
          <w:lang w:eastAsia="id-ID"/>
        </w:rPr>
        <w:t xml:space="preserve">Gambar </w:t>
      </w:r>
      <w:r w:rsidRPr="008F39AC">
        <w:rPr>
          <w:rFonts w:ascii="Times New Roman" w:eastAsia="Times New Roman" w:hAnsi="Times New Roman" w:cs="Times New Roman"/>
          <w:color w:val="000000" w:themeColor="text1"/>
          <w:sz w:val="24"/>
          <w:szCs w:val="24"/>
          <w:lang w:eastAsia="id-ID"/>
        </w:rPr>
        <w:fldChar w:fldCharType="begin"/>
      </w:r>
      <w:r w:rsidRPr="008F39AC">
        <w:rPr>
          <w:rFonts w:ascii="Times New Roman" w:eastAsia="Times New Roman" w:hAnsi="Times New Roman" w:cs="Times New Roman"/>
          <w:color w:val="000000" w:themeColor="text1"/>
          <w:sz w:val="24"/>
          <w:szCs w:val="24"/>
          <w:lang w:eastAsia="id-ID"/>
        </w:rPr>
        <w:instrText xml:space="preserve"> SEQ Gambar \* ARABIC </w:instrText>
      </w:r>
      <w:r w:rsidRPr="008F39AC">
        <w:rPr>
          <w:rFonts w:ascii="Times New Roman" w:eastAsia="Times New Roman" w:hAnsi="Times New Roman" w:cs="Times New Roman"/>
          <w:color w:val="000000" w:themeColor="text1"/>
          <w:sz w:val="24"/>
          <w:szCs w:val="24"/>
          <w:lang w:eastAsia="id-ID"/>
        </w:rPr>
        <w:fldChar w:fldCharType="separate"/>
      </w:r>
      <w:r w:rsidR="00702180">
        <w:rPr>
          <w:rFonts w:ascii="Times New Roman" w:eastAsia="Times New Roman" w:hAnsi="Times New Roman" w:cs="Times New Roman"/>
          <w:noProof/>
          <w:color w:val="000000" w:themeColor="text1"/>
          <w:sz w:val="24"/>
          <w:szCs w:val="24"/>
          <w:lang w:eastAsia="id-ID"/>
        </w:rPr>
        <w:t>33</w:t>
      </w:r>
      <w:r w:rsidRPr="008F39AC">
        <w:rPr>
          <w:rFonts w:ascii="Times New Roman" w:eastAsia="Times New Roman" w:hAnsi="Times New Roman" w:cs="Times New Roman"/>
          <w:color w:val="000000" w:themeColor="text1"/>
          <w:sz w:val="24"/>
          <w:szCs w:val="24"/>
          <w:lang w:eastAsia="id-ID"/>
        </w:rPr>
        <w:fldChar w:fldCharType="end"/>
      </w:r>
      <w:r w:rsidRPr="008F39AC">
        <w:rPr>
          <w:rFonts w:ascii="Times New Roman" w:eastAsia="Times New Roman" w:hAnsi="Times New Roman" w:cs="Times New Roman"/>
          <w:color w:val="000000" w:themeColor="text1"/>
          <w:sz w:val="24"/>
          <w:szCs w:val="24"/>
          <w:lang w:eastAsia="id-ID"/>
        </w:rPr>
        <w:t>. Regresi Linier waktu fermentasi terhadap Derajat Keasaman (pH) pada yoghurt whey dengan perlakuan a2</w:t>
      </w:r>
      <w:bookmarkEnd w:id="109"/>
    </w:p>
    <w:p w:rsidR="008F39AC" w:rsidRPr="008F39AC" w:rsidRDefault="008F39AC" w:rsidP="008F39AC">
      <w:pPr>
        <w:tabs>
          <w:tab w:val="left" w:pos="709"/>
          <w:tab w:val="center" w:pos="3968"/>
        </w:tabs>
        <w:spacing w:after="240" w:line="240" w:lineRule="auto"/>
        <w:jc w:val="both"/>
        <w:rPr>
          <w:rFonts w:asciiTheme="majorBidi" w:eastAsia="Times New Roman" w:hAnsiTheme="majorBidi" w:cstheme="majorBidi"/>
          <w:sz w:val="24"/>
          <w:szCs w:val="24"/>
          <w:lang w:eastAsia="id-ID"/>
        </w:rPr>
      </w:pPr>
    </w:p>
    <w:p w:rsidR="008F39AC" w:rsidRPr="008F39AC" w:rsidRDefault="008F39AC" w:rsidP="008F39AC">
      <w:pPr>
        <w:tabs>
          <w:tab w:val="left" w:pos="709"/>
          <w:tab w:val="center" w:pos="3968"/>
        </w:tabs>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134D0801" wp14:editId="0D38C9A3">
            <wp:extent cx="5019675" cy="2447925"/>
            <wp:effectExtent l="0" t="0" r="9525" b="9525"/>
            <wp:docPr id="15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10" w:name="_Toc434768116"/>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34</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Derajat Keasaman (pH) pada yoghurt whey dengan perlakuan a3</w:t>
      </w:r>
      <w:bookmarkEnd w:id="110"/>
    </w:p>
    <w:p w:rsidR="008F39AC" w:rsidRPr="008F39AC" w:rsidRDefault="008F39AC" w:rsidP="008F39AC">
      <w:pPr>
        <w:tabs>
          <w:tab w:val="left" w:pos="709"/>
          <w:tab w:val="center" w:pos="3968"/>
        </w:tabs>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569C1954" wp14:editId="3D847E50">
            <wp:extent cx="5000625" cy="2562225"/>
            <wp:effectExtent l="0" t="0" r="9525" b="9525"/>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11" w:name="_Toc434768117"/>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35</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Derajat Keasaman (pH) pada yoghurt whey dengan perlakuan a4</w:t>
      </w:r>
      <w:bookmarkEnd w:id="111"/>
    </w:p>
    <w:p w:rsidR="008F39AC" w:rsidRPr="008F39AC" w:rsidRDefault="008F39AC" w:rsidP="008F39AC">
      <w:pPr>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1EEE91E4" wp14:editId="415F8E9A">
            <wp:extent cx="5000625" cy="2638425"/>
            <wp:effectExtent l="0" t="0" r="9525" b="9525"/>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12" w:name="_Toc434768118"/>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36</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Derajat Keasaman (pH) pada yoghurt whey dengan perlakuan a5</w:t>
      </w:r>
      <w:bookmarkEnd w:id="112"/>
    </w:p>
    <w:p w:rsidR="008F39AC" w:rsidRPr="008F39AC" w:rsidRDefault="008F39AC" w:rsidP="008F39AC">
      <w:pPr>
        <w:tabs>
          <w:tab w:val="left" w:pos="709"/>
          <w:tab w:val="center" w:pos="3968"/>
        </w:tabs>
        <w:spacing w:after="240" w:line="240" w:lineRule="auto"/>
        <w:jc w:val="center"/>
        <w:rPr>
          <w:rFonts w:asciiTheme="majorBidi" w:eastAsia="Times New Roman" w:hAnsiTheme="majorBidi" w:cstheme="majorBidi"/>
          <w:sz w:val="24"/>
          <w:szCs w:val="24"/>
          <w:lang w:eastAsia="id-ID"/>
        </w:rPr>
      </w:pPr>
    </w:p>
    <w:p w:rsidR="008F39AC" w:rsidRPr="008F39AC" w:rsidRDefault="008F39AC" w:rsidP="008F39AC">
      <w:pPr>
        <w:tabs>
          <w:tab w:val="left" w:pos="709"/>
          <w:tab w:val="center" w:pos="3968"/>
        </w:tabs>
        <w:spacing w:after="120" w:line="240" w:lineRule="auto"/>
        <w:jc w:val="center"/>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9EE7B52" wp14:editId="1CFDB64F">
            <wp:extent cx="4972050" cy="2514600"/>
            <wp:effectExtent l="0" t="0" r="19050" b="19050"/>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8F39AC" w:rsidRPr="008F39AC" w:rsidRDefault="008F39AC" w:rsidP="008F39AC">
      <w:pPr>
        <w:spacing w:after="240" w:line="240" w:lineRule="auto"/>
        <w:jc w:val="both"/>
        <w:rPr>
          <w:rFonts w:ascii="Times New Roman" w:eastAsia="Times New Roman" w:hAnsi="Times New Roman" w:cs="Times New Roman"/>
          <w:iCs/>
          <w:color w:val="000000" w:themeColor="text1"/>
          <w:sz w:val="24"/>
          <w:szCs w:val="24"/>
          <w:lang w:eastAsia="id-ID"/>
        </w:rPr>
      </w:pPr>
      <w:bookmarkStart w:id="113" w:name="_Toc434768119"/>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37</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Regresi Linier waktu fermentasi terhadap Derajat Keasaman (pH) pada yoghurt whey dengan perlakuan a6</w:t>
      </w:r>
      <w:bookmarkEnd w:id="113"/>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Dari grafik gambar regresi 34 hingga 39 diatas dapat diketahui bahwa terdapat korelasi yang kuat antara penurunan derajat keasaman (pH) selama proses fermentasi dari berbagai konsentrasi perbandingan antara skim dan santan. Hal ini menunjukkan bahwa semakin lama proses fermentasi maka pH akan semakin menurun. Hubungan lama fermentasi dan pH dapat dilihat dalam fungsi persamaan regresi yang dihasilkan.</w:t>
      </w:r>
      <w:r w:rsidRPr="008F39AC">
        <w:rPr>
          <w:rFonts w:ascii="Times New Roman" w:eastAsia="Times New Roman" w:hAnsi="Times New Roman" w:cs="Times New Roman"/>
          <w:sz w:val="24"/>
          <w:szCs w:val="24"/>
          <w:lang w:eastAsia="id-ID"/>
        </w:rPr>
        <w:t xml:space="preserve"> </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Adanya interaksi antara kadar asam laktat dan pH terlihat dari peningkatan kadar asam laktat yang dihasilkan dalam yoghurt menyebabkan nilai pH menurun. pH terendah dengan kadar asam laktat yang sesuai SNI diperoleh dari seluruh perlakuan. Semakin tinggi kadar asam laktat maka jumlah asam dalam medium akan meningkat dan menurunkan nilai pH begitupun sebaliknya. Menurut Hartoto (2003) meningkatnya kandungan ion H+ dalam medium fermentasi disebabkan terjadinya dekomposisi asam-asam hasil metabolisme BAL seperti asam laktat, </w:t>
      </w:r>
      <w:r w:rsidRPr="008F39AC">
        <w:rPr>
          <w:rFonts w:asciiTheme="majorBidi" w:eastAsia="Times New Roman" w:hAnsiTheme="majorBidi" w:cstheme="majorBidi"/>
          <w:sz w:val="24"/>
          <w:szCs w:val="24"/>
          <w:lang w:eastAsia="id-ID"/>
        </w:rPr>
        <w:lastRenderedPageBreak/>
        <w:t>asetaldehid, asam asetat dan asam-asam lainnya yang menyebabkan keasaman semakin meningkat.</w:t>
      </w:r>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Terdapat hubungan antara peningkatan konsentrasi susu skim yang digunakan dengan peningkatan kadar asam laktat dan penurunan nilai pH. Bertambahnya komposisi asam laktat menyebabkan penurunan pH. Demikian menurut Winarno dkk., (2002) dasar pembuatan yoghurt adalah proses fermentasi komponen gula-gula yang ada di dalam susu menjadi asam laktat dan asam-asam lainnya. Asam laktat yang dihasilkan selama proses fermentasi dapat meningkatkan cita rasa dan meningkatkan keasaman atau menurunkan pHnya.</w:t>
      </w:r>
    </w:p>
    <w:p w:rsidR="008F39AC" w:rsidRPr="008F39AC" w:rsidRDefault="008F39AC" w:rsidP="008F39AC">
      <w:pPr>
        <w:keepNext/>
        <w:keepLines/>
        <w:spacing w:after="0" w:line="480" w:lineRule="auto"/>
        <w:outlineLvl w:val="2"/>
        <w:rPr>
          <w:rFonts w:ascii="Times New Roman" w:eastAsiaTheme="majorEastAsia" w:hAnsi="Times New Roman" w:cstheme="majorBidi"/>
          <w:sz w:val="24"/>
          <w:szCs w:val="24"/>
          <w:shd w:val="clear" w:color="auto" w:fill="FFFFFF"/>
          <w:lang w:eastAsia="id-ID"/>
        </w:rPr>
      </w:pPr>
      <w:bookmarkStart w:id="114" w:name="_Toc434765193"/>
      <w:r w:rsidRPr="008F39AC">
        <w:rPr>
          <w:rFonts w:ascii="Times New Roman" w:eastAsiaTheme="majorEastAsia" w:hAnsi="Times New Roman" w:cstheme="majorBidi"/>
          <w:sz w:val="24"/>
          <w:szCs w:val="24"/>
          <w:shd w:val="clear" w:color="auto" w:fill="FFFFFF"/>
          <w:lang w:eastAsia="id-ID"/>
        </w:rPr>
        <w:t>4.2.3. Total Mikroba Bakteri Asam Laktat yoghurt whey</w:t>
      </w:r>
      <w:bookmarkEnd w:id="114"/>
    </w:p>
    <w:p w:rsidR="008F39AC" w:rsidRPr="008F39AC" w:rsidRDefault="008F39AC" w:rsidP="008F39AC">
      <w:pPr>
        <w:tabs>
          <w:tab w:val="left" w:pos="709"/>
        </w:tabs>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Hasil analisis derajat keasaman pada yoghurt whey dengan menggunakan variasi konsentrasi perbandingan skim dan santan yaitu 16:6, 14:8, 12:10, 10:12, 8:14 dan 16:6 dapat dilihat pada Gambar 40.</w:t>
      </w:r>
    </w:p>
    <w:p w:rsidR="008F39AC" w:rsidRPr="008F39AC" w:rsidRDefault="008F39AC" w:rsidP="008F39AC">
      <w:pPr>
        <w:tabs>
          <w:tab w:val="left" w:pos="709"/>
        </w:tabs>
        <w:autoSpaceDE w:val="0"/>
        <w:autoSpaceDN w:val="0"/>
        <w:adjustRightInd w:val="0"/>
        <w:spacing w:after="120" w:line="240" w:lineRule="auto"/>
        <w:jc w:val="both"/>
        <w:rPr>
          <w:rFonts w:asciiTheme="majorBidi" w:eastAsia="Times New Roman" w:hAnsiTheme="majorBidi" w:cstheme="majorBidi"/>
          <w:sz w:val="24"/>
          <w:szCs w:val="24"/>
          <w:shd w:val="clear" w:color="auto" w:fill="FFFFFF"/>
          <w:lang w:eastAsia="id-ID"/>
        </w:rPr>
      </w:pPr>
      <w:r w:rsidRPr="008F39AC">
        <w:rPr>
          <w:rFonts w:ascii="Times New Roman" w:eastAsia="Times New Roman" w:hAnsi="Times New Roman" w:cs="Times New Roman"/>
          <w:noProof/>
          <w:sz w:val="24"/>
          <w:szCs w:val="24"/>
          <w:shd w:val="clear" w:color="auto" w:fill="FFFFFF"/>
          <w:lang w:val="en-US"/>
        </w:rPr>
        <w:lastRenderedPageBreak/>
        <w:drawing>
          <wp:inline distT="0" distB="0" distL="0" distR="0" wp14:anchorId="4C47AD0B" wp14:editId="74C66F9C">
            <wp:extent cx="5039995" cy="7663543"/>
            <wp:effectExtent l="0" t="0" r="8255" b="13970"/>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8F39AC" w:rsidRPr="008F39AC" w:rsidRDefault="008F39AC" w:rsidP="008F39AC">
      <w:pPr>
        <w:spacing w:after="0" w:line="240" w:lineRule="auto"/>
        <w:jc w:val="both"/>
        <w:rPr>
          <w:rFonts w:ascii="Times New Roman" w:eastAsia="Times New Roman" w:hAnsi="Times New Roman" w:cs="Times New Roman"/>
          <w:iCs/>
          <w:color w:val="000000" w:themeColor="text1"/>
          <w:sz w:val="24"/>
          <w:szCs w:val="24"/>
          <w:lang w:eastAsia="id-ID"/>
        </w:rPr>
      </w:pPr>
      <w:bookmarkStart w:id="115" w:name="_Toc434768120"/>
      <w:r w:rsidRPr="008F39AC">
        <w:rPr>
          <w:rFonts w:ascii="Times New Roman" w:eastAsia="Times New Roman" w:hAnsi="Times New Roman" w:cs="Times New Roman"/>
          <w:iCs/>
          <w:color w:val="000000" w:themeColor="text1"/>
          <w:sz w:val="24"/>
          <w:szCs w:val="24"/>
          <w:lang w:eastAsia="id-ID"/>
        </w:rPr>
        <w:t xml:space="preserve">Gambar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Gambar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38</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Grafik pertumbuhan total sel  yoghurt whey selama proses fermentasi.</w:t>
      </w:r>
      <w:bookmarkEnd w:id="115"/>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1"/>
          <w:szCs w:val="21"/>
          <w:lang w:val="en-US"/>
        </w:rPr>
        <w:lastRenderedPageBreak/>
        <mc:AlternateContent>
          <mc:Choice Requires="wps">
            <w:drawing>
              <wp:anchor distT="0" distB="0" distL="114300" distR="114300" simplePos="0" relativeHeight="251671040" behindDoc="1" locked="0" layoutInCell="1" allowOverlap="1" wp14:anchorId="7BB4B418" wp14:editId="5E6E09A8">
                <wp:simplePos x="0" y="0"/>
                <wp:positionH relativeFrom="column">
                  <wp:posOffset>-125730</wp:posOffset>
                </wp:positionH>
                <wp:positionV relativeFrom="paragraph">
                  <wp:posOffset>10845800</wp:posOffset>
                </wp:positionV>
                <wp:extent cx="5267325" cy="2946400"/>
                <wp:effectExtent l="0" t="0" r="28575" b="25400"/>
                <wp:wrapNone/>
                <wp:docPr id="39" name="Rectangle 39"/>
                <wp:cNvGraphicFramePr/>
                <a:graphic xmlns:a="http://schemas.openxmlformats.org/drawingml/2006/main">
                  <a:graphicData uri="http://schemas.microsoft.com/office/word/2010/wordprocessingShape">
                    <wps:wsp>
                      <wps:cNvSpPr/>
                      <wps:spPr>
                        <a:xfrm>
                          <a:off x="0" y="0"/>
                          <a:ext cx="5267325" cy="294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873B4B" id="Rectangle 39" o:spid="_x0000_s1026" style="position:absolute;margin-left:-9.9pt;margin-top:854pt;width:414.75pt;height:232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" fillcolor="window" strokecolor="windowText" strokeweight="1pt"/>
            </w:pict>
          </mc:Fallback>
        </mc:AlternateContent>
      </w:r>
      <w:r w:rsidRPr="008F39AC">
        <w:rPr>
          <w:rFonts w:asciiTheme="majorBidi" w:eastAsia="Times New Roman" w:hAnsiTheme="majorBidi" w:cstheme="majorBidi"/>
          <w:sz w:val="24"/>
          <w:szCs w:val="24"/>
          <w:lang w:eastAsia="id-ID"/>
        </w:rPr>
        <w:t xml:space="preserve">Data pada Gambar 18. menunjukkan bahwa total sel bakteri asam laktat pada yoghurt whey dengan variasi perbandingan konsentrasi santan dan skim yang berbeda terjadi kenaikan dimana semakin tinggi perbandingan konsentrasi skim yang digunakan maka semakin tinggi total sel bakteri asam laktat yang dihasilkan. Perbandingan konsentrasi skim dan santan 18:6 memberikan hasil dengan derajat keasaman paling rendah pada hasil yoghurt whey dibandingkan dengan perlakuan lainnya. Adanya peningkatan kandungan protein akan semakin mendukung pembentukan sel dan perkembangbiakan </w:t>
      </w:r>
      <w:r w:rsidRPr="008F39AC">
        <w:rPr>
          <w:rFonts w:asciiTheme="majorBidi" w:eastAsia="Times New Roman" w:hAnsiTheme="majorBidi" w:cstheme="majorBidi"/>
          <w:i/>
          <w:iCs/>
          <w:sz w:val="24"/>
          <w:szCs w:val="24"/>
          <w:lang w:eastAsia="id-ID"/>
        </w:rPr>
        <w:t xml:space="preserve">Streptococcus thermophilus </w:t>
      </w:r>
      <w:r w:rsidRPr="008F39AC">
        <w:rPr>
          <w:rFonts w:asciiTheme="majorBidi" w:eastAsia="Times New Roman" w:hAnsiTheme="majorBidi" w:cstheme="majorBidi"/>
          <w:sz w:val="24"/>
          <w:szCs w:val="24"/>
          <w:lang w:eastAsia="id-ID"/>
        </w:rPr>
        <w:t xml:space="preserve">dan </w:t>
      </w:r>
      <w:r w:rsidRPr="008F39AC">
        <w:rPr>
          <w:rFonts w:asciiTheme="majorBidi" w:eastAsia="Times New Roman" w:hAnsiTheme="majorBidi" w:cstheme="majorBidi"/>
          <w:i/>
          <w:iCs/>
          <w:sz w:val="24"/>
          <w:szCs w:val="24"/>
          <w:lang w:eastAsia="id-ID"/>
        </w:rPr>
        <w:t xml:space="preserve">Lactobacillus bulgaricus </w:t>
      </w:r>
      <w:r w:rsidRPr="008F39AC">
        <w:rPr>
          <w:rFonts w:asciiTheme="majorBidi" w:eastAsia="Times New Roman" w:hAnsiTheme="majorBidi" w:cstheme="majorBidi"/>
          <w:sz w:val="24"/>
          <w:szCs w:val="24"/>
          <w:lang w:eastAsia="id-ID"/>
        </w:rPr>
        <w:t>sehingga jumlahnya lebih cepat meningkat. Hal ini didukung oleh Yusmarini dan Efendi (2004) bahwa selama fermentasi protein akan dibentuk dan sebagian dihidrolisis menjadi komponen-komponen terlarut guna keperluan pembentukan protein sel mikroba.</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Pada awal inkubasi </w:t>
      </w:r>
      <w:r w:rsidRPr="008F39AC">
        <w:rPr>
          <w:rFonts w:ascii="Times New Roman" w:eastAsia="Times New Roman" w:hAnsi="Times New Roman" w:cs="Times New Roman"/>
          <w:i/>
          <w:iCs/>
          <w:sz w:val="24"/>
          <w:szCs w:val="24"/>
          <w:lang w:eastAsia="id-ID"/>
        </w:rPr>
        <w:t xml:space="preserve">Streptococcus thermophilus </w:t>
      </w:r>
      <w:r w:rsidRPr="008F39AC">
        <w:rPr>
          <w:rFonts w:ascii="Times New Roman" w:eastAsia="Times New Roman" w:hAnsi="Times New Roman" w:cs="Times New Roman"/>
          <w:sz w:val="24"/>
          <w:szCs w:val="24"/>
          <w:lang w:eastAsia="id-ID"/>
        </w:rPr>
        <w:t xml:space="preserve">tumbuh lebih cepat dengan memanfaatkan protein yang tersedia dan akan mendominasi proses fermentasi, sedangkan </w:t>
      </w:r>
      <w:r w:rsidRPr="008F39AC">
        <w:rPr>
          <w:rFonts w:ascii="Times New Roman" w:eastAsia="Times New Roman" w:hAnsi="Times New Roman" w:cs="Times New Roman"/>
          <w:i/>
          <w:iCs/>
          <w:sz w:val="24"/>
          <w:szCs w:val="24"/>
          <w:lang w:eastAsia="id-ID"/>
        </w:rPr>
        <w:t xml:space="preserve">Lactobacillus bulgaricus </w:t>
      </w:r>
      <w:r w:rsidRPr="008F39AC">
        <w:rPr>
          <w:rFonts w:ascii="Times New Roman" w:eastAsia="Times New Roman" w:hAnsi="Times New Roman" w:cs="Times New Roman"/>
          <w:sz w:val="24"/>
          <w:szCs w:val="24"/>
          <w:lang w:eastAsia="id-ID"/>
        </w:rPr>
        <w:t xml:space="preserve">tumbuh lebih lambat. </w:t>
      </w:r>
      <w:r w:rsidRPr="008F39AC">
        <w:rPr>
          <w:rFonts w:ascii="Times New Roman" w:eastAsia="Times New Roman" w:hAnsi="Times New Roman" w:cs="Times New Roman"/>
          <w:i/>
          <w:iCs/>
          <w:sz w:val="24"/>
          <w:szCs w:val="24"/>
          <w:lang w:eastAsia="id-ID"/>
        </w:rPr>
        <w:t xml:space="preserve">Streptococcus thermophilus </w:t>
      </w:r>
      <w:r w:rsidRPr="008F39AC">
        <w:rPr>
          <w:rFonts w:ascii="Times New Roman" w:eastAsia="Times New Roman" w:hAnsi="Times New Roman" w:cs="Times New Roman"/>
          <w:sz w:val="24"/>
          <w:szCs w:val="24"/>
          <w:lang w:eastAsia="id-ID"/>
        </w:rPr>
        <w:t xml:space="preserve">menghasilkan asam laktat dan menurunkan pH susu fermentasi hingga optimum bagi pertumbuhan </w:t>
      </w:r>
      <w:r w:rsidRPr="008F39AC">
        <w:rPr>
          <w:rFonts w:ascii="Times New Roman" w:eastAsia="Times New Roman" w:hAnsi="Times New Roman" w:cs="Times New Roman"/>
          <w:i/>
          <w:iCs/>
          <w:sz w:val="24"/>
          <w:szCs w:val="24"/>
          <w:lang w:eastAsia="id-ID"/>
        </w:rPr>
        <w:t>Lactobacillus bulgaricus</w:t>
      </w:r>
      <w:r w:rsidRPr="008F39AC">
        <w:rPr>
          <w:rFonts w:ascii="Times New Roman" w:eastAsia="Times New Roman" w:hAnsi="Times New Roman" w:cs="Times New Roman"/>
          <w:sz w:val="24"/>
          <w:szCs w:val="24"/>
          <w:lang w:eastAsia="id-ID"/>
        </w:rPr>
        <w:t xml:space="preserve">. Penurunan pH hingga 5,5 mulai menyebabkan pertumbuhan </w:t>
      </w:r>
      <w:r w:rsidRPr="008F39AC">
        <w:rPr>
          <w:rFonts w:ascii="Times New Roman" w:eastAsia="Times New Roman" w:hAnsi="Times New Roman" w:cs="Times New Roman"/>
          <w:i/>
          <w:iCs/>
          <w:sz w:val="24"/>
          <w:szCs w:val="24"/>
          <w:lang w:eastAsia="id-ID"/>
        </w:rPr>
        <w:t xml:space="preserve">Streptococcus thermophilus </w:t>
      </w:r>
      <w:r w:rsidRPr="008F39AC">
        <w:rPr>
          <w:rFonts w:ascii="Times New Roman" w:eastAsia="Times New Roman" w:hAnsi="Times New Roman" w:cs="Times New Roman"/>
          <w:sz w:val="24"/>
          <w:szCs w:val="24"/>
          <w:lang w:eastAsia="id-ID"/>
        </w:rPr>
        <w:t xml:space="preserve">menurun dan pertumbuhan </w:t>
      </w:r>
      <w:r w:rsidRPr="008F39AC">
        <w:rPr>
          <w:rFonts w:ascii="Times New Roman" w:eastAsia="Times New Roman" w:hAnsi="Times New Roman" w:cs="Times New Roman"/>
          <w:i/>
          <w:iCs/>
          <w:sz w:val="24"/>
          <w:szCs w:val="24"/>
          <w:lang w:eastAsia="id-ID"/>
        </w:rPr>
        <w:t xml:space="preserve">Lactobacillus bulgaricus </w:t>
      </w:r>
      <w:r w:rsidRPr="008F39AC">
        <w:rPr>
          <w:rFonts w:ascii="Times New Roman" w:eastAsia="Times New Roman" w:hAnsi="Times New Roman" w:cs="Times New Roman"/>
          <w:sz w:val="24"/>
          <w:szCs w:val="24"/>
          <w:lang w:eastAsia="id-ID"/>
        </w:rPr>
        <w:t xml:space="preserve">menjadi lebih cepat. Akhirnya pada pH di bawah 4,2 fermentasi didominasi oleh </w:t>
      </w:r>
      <w:r w:rsidRPr="008F39AC">
        <w:rPr>
          <w:rFonts w:ascii="Times New Roman" w:eastAsia="Times New Roman" w:hAnsi="Times New Roman" w:cs="Times New Roman"/>
          <w:i/>
          <w:iCs/>
          <w:sz w:val="24"/>
          <w:szCs w:val="24"/>
          <w:lang w:eastAsia="id-ID"/>
        </w:rPr>
        <w:t xml:space="preserve">Lactobacillus bulgaricus </w:t>
      </w:r>
      <w:r w:rsidRPr="008F39AC">
        <w:rPr>
          <w:rFonts w:ascii="Times New Roman" w:eastAsia="Times New Roman" w:hAnsi="Times New Roman" w:cs="Times New Roman"/>
          <w:sz w:val="24"/>
          <w:szCs w:val="24"/>
          <w:lang w:eastAsia="id-ID"/>
        </w:rPr>
        <w:t>(Efendi dkk., 2009).</w:t>
      </w:r>
    </w:p>
    <w:p w:rsidR="008F39AC" w:rsidRPr="008F39AC" w:rsidRDefault="008F39AC" w:rsidP="008F39AC">
      <w:pPr>
        <w:autoSpaceDE w:val="0"/>
        <w:autoSpaceDN w:val="0"/>
        <w:adjustRightInd w:val="0"/>
        <w:spacing w:after="0" w:line="48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Pertumbuhan mikroba dalam suatu kultur melewati beberapa fase yaitu:</w:t>
      </w:r>
    </w:p>
    <w:p w:rsidR="008F39AC" w:rsidRPr="008F39AC" w:rsidRDefault="008F39AC" w:rsidP="008F39AC">
      <w:pPr>
        <w:autoSpaceDE w:val="0"/>
        <w:autoSpaceDN w:val="0"/>
        <w:adjustRightInd w:val="0"/>
        <w:spacing w:after="0" w:line="240" w:lineRule="auto"/>
        <w:rPr>
          <w:rFonts w:ascii="Times New Roman" w:eastAsia="Times New Roman" w:hAnsi="Times New Roman" w:cs="Times New Roman"/>
          <w:sz w:val="21"/>
          <w:szCs w:val="21"/>
          <w:lang w:eastAsia="id-ID"/>
        </w:rPr>
      </w:pPr>
    </w:p>
    <w:p w:rsidR="008F39AC" w:rsidRPr="008F39AC" w:rsidRDefault="008F39AC" w:rsidP="008F39AC">
      <w:pPr>
        <w:autoSpaceDE w:val="0"/>
        <w:autoSpaceDN w:val="0"/>
        <w:adjustRightInd w:val="0"/>
        <w:spacing w:after="0" w:line="240" w:lineRule="auto"/>
        <w:rPr>
          <w:rFonts w:ascii="Times New Roman" w:eastAsia="Times New Roman" w:hAnsi="Times New Roman" w:cs="Times New Roman"/>
          <w:sz w:val="21"/>
          <w:szCs w:val="21"/>
          <w:lang w:eastAsia="id-ID"/>
        </w:rPr>
      </w:pPr>
      <w:r w:rsidRPr="008F39AC">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72064" behindDoc="1" locked="0" layoutInCell="1" allowOverlap="1" wp14:anchorId="3E75657F" wp14:editId="38C38F74">
                <wp:simplePos x="0" y="0"/>
                <wp:positionH relativeFrom="column">
                  <wp:posOffset>-87630</wp:posOffset>
                </wp:positionH>
                <wp:positionV relativeFrom="paragraph">
                  <wp:posOffset>-230505</wp:posOffset>
                </wp:positionV>
                <wp:extent cx="5314950" cy="3171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5314950" cy="3171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99F0ED5" id="Rectangle 48" o:spid="_x0000_s1026" style="position:absolute;margin-left:-6.9pt;margin-top:-18.15pt;width:418.5pt;height:249.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8UfQIAABgFAAAOAAAAZHJzL2Uyb0RvYy54bWysVE1v2zAMvQ/YfxB0Xx2nydo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" fillcolor="window" strokecolor="windowText" strokeweight="1pt"/>
            </w:pict>
          </mc:Fallback>
        </mc:AlternateContent>
      </w:r>
      <w:r w:rsidRPr="008F39AC">
        <w:rPr>
          <w:rFonts w:ascii="Times New Roman" w:eastAsia="Times New Roman" w:hAnsi="Times New Roman" w:cs="Times New Roman"/>
          <w:noProof/>
          <w:sz w:val="21"/>
          <w:szCs w:val="21"/>
          <w:lang w:val="en-US"/>
        </w:rPr>
        <w:drawing>
          <wp:inline distT="0" distB="0" distL="0" distR="0" wp14:anchorId="41633892" wp14:editId="167E144E">
            <wp:extent cx="5039995" cy="2813491"/>
            <wp:effectExtent l="0" t="0" r="8255" b="635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39995" cy="2813491"/>
                    </a:xfrm>
                    <a:prstGeom prst="rect">
                      <a:avLst/>
                    </a:prstGeom>
                    <a:noFill/>
                    <a:ln>
                      <a:noFill/>
                    </a:ln>
                  </pic:spPr>
                </pic:pic>
              </a:graphicData>
            </a:graphic>
          </wp:inline>
        </w:drawing>
      </w:r>
    </w:p>
    <w:p w:rsidR="008F39AC" w:rsidRPr="008F39AC" w:rsidRDefault="008F39AC" w:rsidP="008F39AC">
      <w:pPr>
        <w:autoSpaceDE w:val="0"/>
        <w:autoSpaceDN w:val="0"/>
        <w:adjustRightInd w:val="0"/>
        <w:spacing w:before="240"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Gambar 1: Kurva pertumbuhan mikroba </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 Fase Adaptasi</w:t>
      </w:r>
    </w:p>
    <w:p w:rsidR="008F39AC" w:rsidRPr="008F39AC" w:rsidRDefault="008F39AC" w:rsidP="008F39AC">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Fase adaptasi adalah fase penyesuaian mikroba dengan kondisi lingkungan baru di sekelilingnya. Jumlah awal sel yang dipindah kemedia baru mempengaruhi cepat lambatnya fase adaptasi. Bila media dan lingkungan pertumbuhan sama dengan media sebelumnya, mungkin tidak diperlukan waktu adaptasi.</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 Fase Pertumbuhan Awal</w:t>
      </w:r>
    </w:p>
    <w:p w:rsidR="008F39AC" w:rsidRPr="008F39AC" w:rsidRDefault="008F39AC" w:rsidP="008F39AC">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Mikroba mulai membelah diri dengan kecepatan yang rendah karena baru menyesuaikan diri.</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c. Fase Pertumbuhan Logaritmik</w:t>
      </w:r>
    </w:p>
    <w:p w:rsidR="008F39AC" w:rsidRPr="008F39AC" w:rsidRDefault="008F39AC" w:rsidP="005418C3">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Mikroba membelah dengan cepat dan konstan mengikuti kurva logaritmik. Kecepatan pertumbuhan sangat dipengaruhi oleh pH, kandungan nutrien, suhu dan kelembaban udara. Pada fase ini kultur paling sensitif terhadap keadaan lingkungan.</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d. Fase Pertumbuhan Lambat</w:t>
      </w:r>
    </w:p>
    <w:p w:rsidR="008F39AC" w:rsidRPr="008F39AC" w:rsidRDefault="008F39AC" w:rsidP="008F39AC">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Pertumbuhan populasi mikroba diperlambat karena zat nutrisi sudah sangat berkurang dan ada hasil metabolisme yang mungkin beracun atau dapat menghambat pertumbuhan mikroba. Jumlah populasi masih naik karena jumlah sel yang tumbuh masih lebih banyak daripada yang mati.</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e. Fase Pertumbuhan Tetap</w:t>
      </w:r>
    </w:p>
    <w:p w:rsidR="008F39AC" w:rsidRPr="008F39AC" w:rsidRDefault="008F39AC" w:rsidP="008F39AC">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Jumlah sel yang tumbuh sama dengan jumlah sel yang mati. Ukuran sel pada fase ini menjadi lebih kecil karena sel tetap membelah meskipun zat-zat nutrisi sudah habis. Karena kekurangan nutrisi, sel mempunyai komposisi berbeda dengan sel yang tumbuh pada fase logaritmik.</w:t>
      </w:r>
    </w:p>
    <w:p w:rsidR="008F39AC" w:rsidRPr="008F39AC" w:rsidRDefault="008F39AC" w:rsidP="008F39AC">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 Fase Menuju Kematian dan Fase Kematian</w:t>
      </w:r>
    </w:p>
    <w:p w:rsidR="008F39AC" w:rsidRPr="008F39AC" w:rsidRDefault="008F39AC" w:rsidP="008F39AC">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Sebagian besar populasi mikroba mulai mengalami kematian karena nutrien di dalam medium sudah habis, adanya zat racun dan habisnya energi cadangan di dalam sel. Kecepatan kematian tergantung dari kondisi nutrien, lingkungan dan jenis mikroba (Suhartono, 1989).</w:t>
      </w:r>
    </w:p>
    <w:p w:rsidR="008F39AC" w:rsidRPr="008F39AC" w:rsidRDefault="008F39AC" w:rsidP="008F39AC">
      <w:pPr>
        <w:keepNext/>
        <w:keepLines/>
        <w:spacing w:after="0" w:line="480" w:lineRule="auto"/>
        <w:outlineLvl w:val="2"/>
        <w:rPr>
          <w:rFonts w:ascii="Times New Roman" w:eastAsiaTheme="majorEastAsia" w:hAnsi="Times New Roman" w:cstheme="majorBidi"/>
          <w:sz w:val="24"/>
          <w:szCs w:val="24"/>
          <w:shd w:val="clear" w:color="auto" w:fill="FFFFFF"/>
          <w:lang w:eastAsia="id-ID"/>
        </w:rPr>
      </w:pPr>
      <w:bookmarkStart w:id="116" w:name="_Toc434765194"/>
      <w:r w:rsidRPr="008F39AC">
        <w:rPr>
          <w:rFonts w:ascii="Times New Roman" w:eastAsiaTheme="majorEastAsia" w:hAnsi="Times New Roman" w:cstheme="majorBidi"/>
          <w:sz w:val="24"/>
          <w:szCs w:val="24"/>
          <w:shd w:val="clear" w:color="auto" w:fill="FFFFFF"/>
          <w:lang w:eastAsia="id-ID"/>
        </w:rPr>
        <w:t>4.2.4. Respon Organoleptik</w:t>
      </w:r>
      <w:bookmarkEnd w:id="116"/>
    </w:p>
    <w:p w:rsidR="008F39AC" w:rsidRPr="008F39AC" w:rsidRDefault="008F39AC" w:rsidP="008F39AC">
      <w:pPr>
        <w:tabs>
          <w:tab w:val="left" w:pos="426"/>
        </w:tabs>
        <w:autoSpaceDE w:val="0"/>
        <w:autoSpaceDN w:val="0"/>
        <w:adjustRightInd w:val="0"/>
        <w:spacing w:after="0" w:line="480" w:lineRule="auto"/>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4.2.4.1 Rasa</w:t>
      </w:r>
    </w:p>
    <w:p w:rsidR="008F39AC" w:rsidRPr="008F39AC" w:rsidRDefault="008F39AC" w:rsidP="008F39AC">
      <w:pPr>
        <w:tabs>
          <w:tab w:val="left" w:pos="567"/>
        </w:tabs>
        <w:autoSpaceDE w:val="0"/>
        <w:autoSpaceDN w:val="0"/>
        <w:adjustRightInd w:val="0"/>
        <w:spacing w:after="0" w:line="480" w:lineRule="auto"/>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ab/>
        <w:t>Pada umumnya bahan pangan atau produk pangan tidak hanya terdiri dari satu rasa, tetapi merupakan gabungan dari berbagai macam rasa secara terpadu sehingga menimbulkan cita rasa yang utuh (Kartika, 1988).</w:t>
      </w:r>
    </w:p>
    <w:p w:rsidR="008F39AC" w:rsidRPr="008F39AC" w:rsidRDefault="008F39AC" w:rsidP="008F39AC">
      <w:pPr>
        <w:tabs>
          <w:tab w:val="left" w:pos="567"/>
        </w:tabs>
        <w:autoSpaceDE w:val="0"/>
        <w:autoSpaceDN w:val="0"/>
        <w:adjustRightInd w:val="0"/>
        <w:spacing w:after="0" w:line="480" w:lineRule="auto"/>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ab/>
        <w:t>Berdasarkan tabel ANAVA tidak terdapat pengaruh yang nyata pada perbandingan konsentrasi skim dan santan terhadap uji rasa yoghurt whey. Hal ini dapat dilihat dari tabel ANAVA di bawah ini</w:t>
      </w:r>
    </w:p>
    <w:p w:rsidR="008F39AC" w:rsidRPr="008F39AC" w:rsidRDefault="008F39AC" w:rsidP="008F39AC">
      <w:pPr>
        <w:spacing w:after="120" w:line="240" w:lineRule="auto"/>
        <w:jc w:val="center"/>
        <w:rPr>
          <w:rFonts w:ascii="Times New Roman" w:eastAsia="Times New Roman" w:hAnsi="Times New Roman" w:cs="Times New Roman"/>
          <w:iCs/>
          <w:color w:val="000000" w:themeColor="text1"/>
          <w:sz w:val="24"/>
          <w:szCs w:val="24"/>
          <w:shd w:val="clear" w:color="auto" w:fill="FFFFFF"/>
          <w:lang w:eastAsia="id-ID"/>
        </w:rPr>
      </w:pPr>
      <w:bookmarkStart w:id="117" w:name="_Toc434770651"/>
      <w:r w:rsidRPr="008F39AC">
        <w:rPr>
          <w:rFonts w:ascii="Times New Roman" w:eastAsia="Times New Roman" w:hAnsi="Times New Roman" w:cs="Times New Roman"/>
          <w:iCs/>
          <w:color w:val="000000" w:themeColor="text1"/>
          <w:sz w:val="24"/>
          <w:szCs w:val="24"/>
          <w:lang w:eastAsia="id-ID"/>
        </w:rPr>
        <w:lastRenderedPageBreak/>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6</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shd w:val="clear" w:color="auto" w:fill="FFFFFF"/>
          <w:lang w:eastAsia="id-ID"/>
        </w:rPr>
        <w:t>. ANAVA rasa terhadap yoghurt whey</w:t>
      </w:r>
      <w:bookmarkEnd w:id="117"/>
    </w:p>
    <w:tbl>
      <w:tblPr>
        <w:tblW w:w="7963" w:type="dxa"/>
        <w:tblInd w:w="108" w:type="dxa"/>
        <w:tblLook w:val="04A0" w:firstRow="1" w:lastRow="0" w:firstColumn="1" w:lastColumn="0" w:noHBand="0" w:noVBand="1"/>
      </w:tblPr>
      <w:tblGrid>
        <w:gridCol w:w="1276"/>
        <w:gridCol w:w="596"/>
        <w:gridCol w:w="850"/>
        <w:gridCol w:w="876"/>
        <w:gridCol w:w="992"/>
        <w:gridCol w:w="1647"/>
        <w:gridCol w:w="1726"/>
      </w:tblGrid>
      <w:tr w:rsidR="008F39AC" w:rsidRPr="008F39AC" w:rsidTr="00587E95">
        <w:trPr>
          <w:trHeight w:val="276"/>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Variasi</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db</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JK</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 Hitung</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 Tabel 5%</w:t>
            </w:r>
          </w:p>
        </w:tc>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76"/>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172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r>
      <w:tr w:rsidR="008F39AC" w:rsidRPr="008F39AC" w:rsidTr="00587E95">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Perlakuan </w:t>
            </w:r>
          </w:p>
        </w:tc>
        <w:tc>
          <w:tcPr>
            <w:tcW w:w="59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w:t>
            </w:r>
          </w:p>
        </w:tc>
        <w:tc>
          <w:tcPr>
            <w:tcW w:w="850" w:type="dxa"/>
            <w:tcBorders>
              <w:top w:val="nil"/>
              <w:left w:val="nil"/>
              <w:bottom w:val="nil"/>
              <w:right w:val="nil"/>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0,02</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0,004</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2,79</w:t>
            </w:r>
          </w:p>
        </w:tc>
        <w:tc>
          <w:tcPr>
            <w:tcW w:w="16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2,90</w:t>
            </w:r>
          </w:p>
        </w:tc>
        <w:tc>
          <w:tcPr>
            <w:tcW w:w="1726"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tn</w:t>
            </w:r>
          </w:p>
        </w:tc>
      </w:tr>
      <w:tr w:rsidR="008F39AC" w:rsidRPr="008F39AC" w:rsidTr="00587E95">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Kelompok</w:t>
            </w:r>
          </w:p>
        </w:tc>
        <w:tc>
          <w:tcPr>
            <w:tcW w:w="59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0,052</w:t>
            </w:r>
          </w:p>
        </w:tc>
        <w:tc>
          <w:tcPr>
            <w:tcW w:w="87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0,026</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18,17</w:t>
            </w:r>
          </w:p>
        </w:tc>
        <w:tc>
          <w:tcPr>
            <w:tcW w:w="16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726"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Galat</w:t>
            </w:r>
          </w:p>
        </w:tc>
        <w:tc>
          <w:tcPr>
            <w:tcW w:w="59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w:t>
            </w:r>
          </w:p>
        </w:tc>
        <w:tc>
          <w:tcPr>
            <w:tcW w:w="850"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0,01</w:t>
            </w:r>
          </w:p>
        </w:tc>
        <w:tc>
          <w:tcPr>
            <w:tcW w:w="87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0,0014</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6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726"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Total</w:t>
            </w:r>
          </w:p>
        </w:tc>
        <w:tc>
          <w:tcPr>
            <w:tcW w:w="59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17</w:t>
            </w:r>
          </w:p>
        </w:tc>
        <w:tc>
          <w:tcPr>
            <w:tcW w:w="850"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0,09</w:t>
            </w:r>
          </w:p>
        </w:tc>
        <w:tc>
          <w:tcPr>
            <w:tcW w:w="87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6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726"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bl>
    <w:p w:rsidR="008F39AC" w:rsidRPr="008F39AC" w:rsidRDefault="008F39AC" w:rsidP="008F39AC">
      <w:pPr>
        <w:spacing w:before="240"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Pada pengujian organoleptik terhadap rasa yoghurt whey memiliki rasa asam yang kuat. Nilai rata-rata secara keseluruhan terhadap warna </w:t>
      </w:r>
      <w:r w:rsidRPr="008F39AC">
        <w:rPr>
          <w:rFonts w:ascii="Times New Roman" w:eastAsia="Times New Roman" w:hAnsi="Times New Roman" w:cs="Times New Roman"/>
          <w:iCs/>
          <w:sz w:val="24"/>
          <w:szCs w:val="24"/>
          <w:lang w:eastAsia="id-ID"/>
        </w:rPr>
        <w:t>yoghurt whey</w:t>
      </w:r>
      <w:r w:rsidRPr="008F39AC">
        <w:rPr>
          <w:rFonts w:ascii="Times New Roman" w:eastAsia="Times New Roman" w:hAnsi="Times New Roman" w:cs="Times New Roman"/>
          <w:sz w:val="24"/>
          <w:szCs w:val="24"/>
          <w:lang w:eastAsia="id-ID"/>
        </w:rPr>
        <w:t xml:space="preserve"> menunjukkan nilai 4,03, dimana panelis memberikan respon agak suka terhadap rasa </w:t>
      </w:r>
      <w:r w:rsidRPr="008F39AC">
        <w:rPr>
          <w:rFonts w:ascii="Times New Roman" w:eastAsia="Times New Roman" w:hAnsi="Times New Roman" w:cs="Times New Roman"/>
          <w:iCs/>
          <w:sz w:val="24"/>
          <w:szCs w:val="24"/>
          <w:lang w:eastAsia="id-ID"/>
        </w:rPr>
        <w:t>yoghurt whey tersebut</w:t>
      </w:r>
      <w:r w:rsidRPr="008F39AC">
        <w:rPr>
          <w:rFonts w:ascii="Times New Roman" w:eastAsia="Times New Roman" w:hAnsi="Times New Roman" w:cs="Times New Roman"/>
          <w:sz w:val="24"/>
          <w:szCs w:val="24"/>
          <w:lang w:eastAsia="id-ID"/>
        </w:rPr>
        <w:t>.  Hasil uji organoleptik terhadap rasa dapat dilihat pada tabel 6.</w:t>
      </w:r>
    </w:p>
    <w:p w:rsidR="008F39AC" w:rsidRPr="008F39AC" w:rsidRDefault="008F39AC" w:rsidP="008F39AC">
      <w:pPr>
        <w:spacing w:after="120" w:line="240" w:lineRule="auto"/>
        <w:jc w:val="center"/>
        <w:rPr>
          <w:rFonts w:ascii="Times New Roman" w:eastAsia="Times New Roman" w:hAnsi="Times New Roman" w:cs="Times New Roman"/>
          <w:iCs/>
          <w:color w:val="000000" w:themeColor="text1"/>
          <w:sz w:val="24"/>
          <w:szCs w:val="24"/>
          <w:lang w:eastAsia="id-ID"/>
        </w:rPr>
      </w:pPr>
      <w:bookmarkStart w:id="118" w:name="_Toc434770652"/>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7</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Hasil organoleptik uji rasa Yoghurt whey dengan berbagai perlakuan</w:t>
      </w:r>
      <w:bookmarkEnd w:id="118"/>
    </w:p>
    <w:tbl>
      <w:tblPr>
        <w:tblW w:w="7938" w:type="dxa"/>
        <w:tblInd w:w="108" w:type="dxa"/>
        <w:tblLook w:val="04A0" w:firstRow="1" w:lastRow="0" w:firstColumn="1" w:lastColumn="0" w:noHBand="0" w:noVBand="1"/>
      </w:tblPr>
      <w:tblGrid>
        <w:gridCol w:w="1730"/>
        <w:gridCol w:w="992"/>
        <w:gridCol w:w="851"/>
        <w:gridCol w:w="992"/>
        <w:gridCol w:w="1559"/>
        <w:gridCol w:w="1814"/>
      </w:tblGrid>
      <w:tr w:rsidR="008F39AC" w:rsidRPr="008F39AC" w:rsidTr="00587E95">
        <w:trPr>
          <w:trHeight w:val="255"/>
        </w:trPr>
        <w:tc>
          <w:tcPr>
            <w:tcW w:w="1730" w:type="dxa"/>
            <w:vMerge w:val="restart"/>
            <w:tcBorders>
              <w:top w:val="single" w:sz="4" w:space="0" w:color="auto"/>
              <w:left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Perbandingan skim : santan</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Kelompok Ulangan</w:t>
            </w:r>
          </w:p>
        </w:tc>
        <w:tc>
          <w:tcPr>
            <w:tcW w:w="1559" w:type="dxa"/>
            <w:vMerge w:val="restart"/>
            <w:tcBorders>
              <w:top w:val="single" w:sz="4" w:space="0" w:color="auto"/>
              <w:left w:val="nil"/>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w:t>
            </w:r>
          </w:p>
        </w:tc>
        <w:tc>
          <w:tcPr>
            <w:tcW w:w="1814" w:type="dxa"/>
            <w:vMerge w:val="restart"/>
            <w:tcBorders>
              <w:top w:val="single" w:sz="4" w:space="0" w:color="auto"/>
              <w:left w:val="nil"/>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w:t>
            </w:r>
          </w:p>
        </w:tc>
      </w:tr>
      <w:tr w:rsidR="008F39AC" w:rsidRPr="008F39AC" w:rsidTr="00587E95">
        <w:trPr>
          <w:trHeight w:val="255"/>
        </w:trPr>
        <w:tc>
          <w:tcPr>
            <w:tcW w:w="1730" w:type="dxa"/>
            <w:vMerge/>
            <w:tcBorders>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w:t>
            </w:r>
          </w:p>
        </w:tc>
        <w:tc>
          <w:tcPr>
            <w:tcW w:w="1559" w:type="dxa"/>
            <w:vMerge/>
            <w:tcBorders>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814" w:type="dxa"/>
            <w:vMerge/>
            <w:tcBorders>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 (16:6)</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3,50</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11,90</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3,97</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 (14:8)</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3,45</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11,85</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2,95</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 (12:10)</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12,90</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 (10:12)</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3,90</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12,15</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 (8:14)</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3,65</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3,75</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11,55</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3,85</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 (6:16)</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3,85</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12,10</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4,03</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22,35</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24,55</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25,55</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72,45</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24,15</w:t>
            </w:r>
          </w:p>
        </w:tc>
      </w:tr>
      <w:tr w:rsidR="008F39AC" w:rsidRPr="008F39AC" w:rsidTr="00587E95">
        <w:trPr>
          <w:trHeight w:val="255"/>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3,73</w:t>
            </w:r>
          </w:p>
        </w:tc>
        <w:tc>
          <w:tcPr>
            <w:tcW w:w="85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4,09</w:t>
            </w:r>
          </w:p>
        </w:tc>
        <w:tc>
          <w:tcPr>
            <w:tcW w:w="99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4,26</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12,08</w:t>
            </w:r>
          </w:p>
        </w:tc>
        <w:tc>
          <w:tcPr>
            <w:tcW w:w="181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4,03</w:t>
            </w:r>
          </w:p>
        </w:tc>
      </w:tr>
    </w:tbl>
    <w:p w:rsidR="008F39AC" w:rsidRPr="008F39AC" w:rsidRDefault="008F39AC" w:rsidP="008F39AC">
      <w:pPr>
        <w:autoSpaceDE w:val="0"/>
        <w:autoSpaceDN w:val="0"/>
        <w:adjustRightInd w:val="0"/>
        <w:spacing w:before="240"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Rasa yang terdapat pada yoghurt banyak dipengaruhi oleh kandungan asam laktat yang terbentuk. Hal ini berhubungan dengan hasil pH dan keasaman yang dihasilkan. Citarasa asam ini dipengaruhi oleh adanya hasil fermentasi laktosa yang diubah menjadi asam laktat oleh BAL. Menurut Irkin dan Eren (2008) bahwa </w:t>
      </w:r>
      <w:r w:rsidRPr="008F39AC">
        <w:rPr>
          <w:rFonts w:asciiTheme="majorBidi" w:eastAsia="Times New Roman" w:hAnsiTheme="majorBidi" w:cstheme="majorBidi"/>
          <w:i/>
          <w:iCs/>
          <w:sz w:val="24"/>
          <w:szCs w:val="24"/>
          <w:lang w:eastAsia="id-ID"/>
        </w:rPr>
        <w:t xml:space="preserve">L.bulgaricus </w:t>
      </w:r>
      <w:r w:rsidRPr="008F39AC">
        <w:rPr>
          <w:rFonts w:asciiTheme="majorBidi" w:eastAsia="Times New Roman" w:hAnsiTheme="majorBidi" w:cstheme="majorBidi"/>
          <w:sz w:val="24"/>
          <w:szCs w:val="24"/>
          <w:lang w:eastAsia="id-ID"/>
        </w:rPr>
        <w:t>lebih berperan pada pembentukan aroma,</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 xml:space="preserve">sedangkan </w:t>
      </w:r>
      <w:r w:rsidRPr="008F39AC">
        <w:rPr>
          <w:rFonts w:asciiTheme="majorBidi" w:eastAsia="Times New Roman" w:hAnsiTheme="majorBidi" w:cstheme="majorBidi"/>
          <w:i/>
          <w:iCs/>
          <w:sz w:val="24"/>
          <w:szCs w:val="24"/>
          <w:lang w:eastAsia="id-ID"/>
        </w:rPr>
        <w:t xml:space="preserve">S. thermophilus </w:t>
      </w:r>
      <w:r w:rsidRPr="008F39AC">
        <w:rPr>
          <w:rFonts w:asciiTheme="majorBidi" w:eastAsia="Times New Roman" w:hAnsiTheme="majorBidi" w:cstheme="majorBidi"/>
          <w:sz w:val="24"/>
          <w:szCs w:val="24"/>
          <w:lang w:eastAsia="id-ID"/>
        </w:rPr>
        <w:t>lebih berperan pada</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 xml:space="preserve">pembentukan citarasa </w:t>
      </w:r>
      <w:r w:rsidR="001213D1">
        <w:rPr>
          <w:rFonts w:asciiTheme="majorBidi" w:eastAsia="Times New Roman" w:hAnsiTheme="majorBidi" w:cstheme="majorBidi"/>
          <w:sz w:val="24"/>
          <w:szCs w:val="24"/>
          <w:lang w:eastAsia="id-ID"/>
        </w:rPr>
        <w:t>yoghurt</w:t>
      </w:r>
      <w:r w:rsidRPr="008F39AC">
        <w:rPr>
          <w:rFonts w:asciiTheme="majorBidi" w:eastAsia="Times New Roman" w:hAnsiTheme="majorBidi" w:cstheme="majorBidi"/>
          <w:sz w:val="24"/>
          <w:szCs w:val="24"/>
          <w:lang w:eastAsia="id-ID"/>
        </w:rPr>
        <w:t xml:space="preserve">. Chandan (2006) menambahkan flavour </w:t>
      </w:r>
      <w:r w:rsidR="001213D1">
        <w:rPr>
          <w:rFonts w:asciiTheme="majorBidi" w:eastAsia="Times New Roman" w:hAnsiTheme="majorBidi" w:cstheme="majorBidi"/>
          <w:sz w:val="24"/>
          <w:szCs w:val="24"/>
          <w:lang w:eastAsia="id-ID"/>
        </w:rPr>
        <w:t>yoghurt</w:t>
      </w:r>
      <w:r w:rsidRPr="008F39AC">
        <w:rPr>
          <w:rFonts w:asciiTheme="majorBidi" w:eastAsia="Times New Roman" w:hAnsiTheme="majorBidi" w:cstheme="majorBidi"/>
          <w:sz w:val="24"/>
          <w:szCs w:val="24"/>
          <w:lang w:eastAsia="id-ID"/>
        </w:rPr>
        <w:t xml:space="preserve"> yang khas</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diperoleh dengan pembentukan asam laktat,</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asetaldehid, asam asetat dan diasetil.</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Pada tabel ANAVA nomer 6 diketahui bahwa penambahan perbandingan skim dan santan tidak berpengaruh nyata terhadap rasa pada yoghurt whey, hal ini dikarenakan  komponen laktosa sebagai bahan baku utama dalam pembentukan asam laktat terdapat pada whey. Chandan (2006) hasil</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metabolisme gula susu (laktosa) berupa asam-asam</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organik akan mempengaruhi citarasa dan ikut</w:t>
      </w:r>
      <w:r w:rsidRPr="008F39AC">
        <w:rPr>
          <w:rFonts w:asciiTheme="majorBidi" w:eastAsia="Times New Roman" w:hAnsiTheme="majorBidi" w:cstheme="majorBidi"/>
          <w:i/>
          <w:iCs/>
          <w:sz w:val="24"/>
          <w:szCs w:val="24"/>
          <w:lang w:eastAsia="id-ID"/>
        </w:rPr>
        <w:t xml:space="preserve"> </w:t>
      </w:r>
      <w:r w:rsidRPr="008F39AC">
        <w:rPr>
          <w:rFonts w:asciiTheme="majorBidi" w:eastAsia="Times New Roman" w:hAnsiTheme="majorBidi" w:cstheme="majorBidi"/>
          <w:sz w:val="24"/>
          <w:szCs w:val="24"/>
          <w:lang w:eastAsia="id-ID"/>
        </w:rPr>
        <w:t xml:space="preserve">menentukan kualitas </w:t>
      </w:r>
      <w:r w:rsidR="001213D1">
        <w:rPr>
          <w:rFonts w:asciiTheme="majorBidi" w:eastAsia="Times New Roman" w:hAnsiTheme="majorBidi" w:cstheme="majorBidi"/>
          <w:sz w:val="24"/>
          <w:szCs w:val="24"/>
          <w:lang w:eastAsia="id-ID"/>
        </w:rPr>
        <w:t>yoghurt</w:t>
      </w:r>
      <w:r w:rsidRPr="008F39AC">
        <w:rPr>
          <w:rFonts w:asciiTheme="majorBidi" w:eastAsia="Times New Roman" w:hAnsiTheme="majorBidi" w:cstheme="majorBidi"/>
          <w:sz w:val="24"/>
          <w:szCs w:val="24"/>
          <w:lang w:eastAsia="id-ID"/>
        </w:rPr>
        <w:t>.  Laktosa yang terdapat pada whey pada penelitian pendahuluan menunjukkan memiliki kandungan yang banyak yaitu 4,27%.</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4.2.4.2. Aroma</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Aroma atau bau makanan sering menentukan kelezatan bahan makanan. Aroma lebih banyak berhubungan dengan panca indra pembau. Aroma baru dapat dikenali apabila berbentuk uap dan molekul-molekul komponen aroma tersebut harus sampai menyentuh silia sel olfaktori. Aroma yang diterima oleh hidung  dan otak merupakan campuran empat bau utama yaitu harum, asam, tengik, dan hangus (Winarno, 1997)</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Pada tabel 8 ditunjukan pengaruh perbandingan konsentrasi susu skim dan santan terhadap aroma  yoghurt whey, untuk mengetahui perbedaan tersebut dilakukan uji lanjut duncan seperti terlihat pada tabel 8.</w:t>
      </w:r>
    </w:p>
    <w:p w:rsidR="008F39AC" w:rsidRPr="008F39AC" w:rsidRDefault="008F39AC" w:rsidP="008F39AC">
      <w:pPr>
        <w:spacing w:after="120" w:line="240" w:lineRule="auto"/>
        <w:jc w:val="both"/>
        <w:rPr>
          <w:rFonts w:ascii="Times New Roman" w:eastAsia="Times New Roman" w:hAnsi="Times New Roman" w:cs="Times New Roman"/>
          <w:iCs/>
          <w:color w:val="000000" w:themeColor="text1"/>
          <w:sz w:val="24"/>
          <w:szCs w:val="24"/>
          <w:lang w:eastAsia="id-ID"/>
        </w:rPr>
      </w:pPr>
      <w:bookmarkStart w:id="119" w:name="_Toc434770653"/>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8</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Pengaruh perbandingan konsentrasi skim dan santan terhadap aroma dari yoghurt whey</w:t>
      </w:r>
      <w:bookmarkEnd w:id="119"/>
    </w:p>
    <w:tbl>
      <w:tblPr>
        <w:tblW w:w="7899" w:type="dxa"/>
        <w:jc w:val="center"/>
        <w:tblLook w:val="04A0" w:firstRow="1" w:lastRow="0" w:firstColumn="1" w:lastColumn="0" w:noHBand="0" w:noVBand="1"/>
      </w:tblPr>
      <w:tblGrid>
        <w:gridCol w:w="4320"/>
        <w:gridCol w:w="3579"/>
      </w:tblGrid>
      <w:tr w:rsidR="008F39AC" w:rsidRPr="008F39AC" w:rsidTr="00587E95">
        <w:trPr>
          <w:trHeight w:val="610"/>
          <w:jc w:val="center"/>
        </w:trPr>
        <w:tc>
          <w:tcPr>
            <w:tcW w:w="43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Perbandingan skim : santan</w:t>
            </w:r>
          </w:p>
        </w:tc>
        <w:tc>
          <w:tcPr>
            <w:tcW w:w="3579" w:type="dxa"/>
            <w:tcBorders>
              <w:top w:val="single" w:sz="4" w:space="0" w:color="auto"/>
              <w:left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Rata-rata Aroma Yoghurt Whey</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 (16:6)</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4,60 d</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 (14:8)</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 cd</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 (12:10)</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 bc</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 (10:12)</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4,18 ab</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 (8:14)</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4,20 ab</w:t>
            </w:r>
          </w:p>
        </w:tc>
      </w:tr>
      <w:tr w:rsidR="008F39AC" w:rsidRPr="008F39AC" w:rsidTr="00587E95">
        <w:trPr>
          <w:trHeight w:val="255"/>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 (6:16)</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 a</w:t>
            </w:r>
          </w:p>
        </w:tc>
      </w:tr>
    </w:tbl>
    <w:p w:rsidR="008F39AC" w:rsidRPr="008F39AC" w:rsidRDefault="008F39AC" w:rsidP="008F39AC">
      <w:pPr>
        <w:autoSpaceDE w:val="0"/>
        <w:autoSpaceDN w:val="0"/>
        <w:adjustRightInd w:val="0"/>
        <w:spacing w:before="240"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Berdasarkan tabel di atas  dapat diketahui bahwa pada perlakuan a1 dengan penambahan perbandingan susu skim dan santan sebanyak 18:6 memberikan penilaian paling tinggi terhadap aroma yoghurt whey. Sedangkan untuk penilaian aroma yoghurt whey yang paling rendah adalah perlakuan a6 dengan perbandingan konsentrasi santan dan skim sebanyak 6:18. Hal ini menandakan adanya pengaruh terhadap penambahan skim dan santan.</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Aroma pada yoghurt sangat dipengaruhi oleh senyawa – senyawa volatil yang terkandung pada bahan baku atau senyawa volatil yang terbentuk selama proses fermentasi. Hal ini sesuai dengan pendapat Widodo (2002) substansi yang dihasilkan oleh bakteri asam laktat dan komponen volatil memberikan karakteristik asam dan aroma yoghurt. Pada pembentukan aroma yoghurt whey, skim dan santan berkontribusi dalam pembentukan senyawa volatil . Dimana skim  mengandung senyawa laktosa sebagai senyawa pemula dalam pembentukan asam sedangkan santan mengandung senyawa  </w:t>
      </w:r>
      <w:r w:rsidRPr="008F39AC">
        <w:rPr>
          <w:rFonts w:asciiTheme="majorBidi" w:eastAsia="Times New Roman" w:hAnsiTheme="majorBidi" w:cstheme="majorBidi"/>
          <w:sz w:val="24"/>
          <w:szCs w:val="24"/>
          <w:shd w:val="clear" w:color="auto" w:fill="FFFFFF"/>
          <w:lang w:eastAsia="id-ID"/>
        </w:rPr>
        <w:t>nonylmethylketon.</w:t>
      </w:r>
    </w:p>
    <w:p w:rsidR="008F39AC" w:rsidRPr="008F39AC" w:rsidRDefault="008F39AC" w:rsidP="008F39AC">
      <w:pPr>
        <w:autoSpaceDE w:val="0"/>
        <w:autoSpaceDN w:val="0"/>
        <w:adjustRightInd w:val="0"/>
        <w:spacing w:after="0" w:line="480" w:lineRule="auto"/>
        <w:ind w:firstLine="567"/>
        <w:jc w:val="both"/>
        <w:rPr>
          <w:rFonts w:asciiTheme="majorBidi" w:eastAsia="Batang" w:hAnsiTheme="majorBidi" w:cstheme="majorBidi"/>
          <w:sz w:val="24"/>
          <w:szCs w:val="24"/>
          <w:lang w:eastAsia="id-ID"/>
        </w:rPr>
      </w:pPr>
      <w:r w:rsidRPr="008F39AC">
        <w:rPr>
          <w:rFonts w:asciiTheme="majorBidi" w:eastAsia="Times New Roman" w:hAnsiTheme="majorBidi" w:cstheme="majorBidi"/>
          <w:sz w:val="24"/>
          <w:szCs w:val="24"/>
          <w:shd w:val="clear" w:color="auto" w:fill="FFFFFF"/>
          <w:lang w:eastAsia="id-ID"/>
        </w:rPr>
        <w:t xml:space="preserve">Aroma khas yang dimiliki yoghurt merupakan aroma yang berasal dari berbagai asam yang terbentuk, salah satu komponen yang membentuk  asam asam organik selain laktosa selama proses fermentasi yaitu adalah lemak. Pada penelitian ini kontribusi lemak banyak terkandung dari lemak. Lemak tersebut akan dihidrolisis  oleh bakteri asam laktat menjadi berbagai asam organik. Hal ini diperkuat oleh </w:t>
      </w:r>
      <w:r w:rsidRPr="008F39AC">
        <w:rPr>
          <w:rFonts w:asciiTheme="majorBidi" w:eastAsia="Batang" w:hAnsiTheme="majorBidi" w:cstheme="majorBidi"/>
          <w:sz w:val="24"/>
          <w:szCs w:val="24"/>
          <w:lang w:eastAsia="id-ID"/>
        </w:rPr>
        <w:t xml:space="preserve">Tamime dan Robinson (2007) Hidrolisis lemak dapat terjadi karena enzim lipase yang dihasilkan oleh bakteri yoghurt. Faktor yang mempengaruhi hidrolisis lemak selama penyimpanan adalah kandungan lemak dari yoghurt, </w:t>
      </w:r>
      <w:r w:rsidRPr="008F39AC">
        <w:rPr>
          <w:rFonts w:asciiTheme="majorBidi" w:eastAsia="Batang" w:hAnsiTheme="majorBidi" w:cstheme="majorBidi"/>
          <w:sz w:val="24"/>
          <w:szCs w:val="24"/>
          <w:lang w:eastAsia="id-ID"/>
        </w:rPr>
        <w:lastRenderedPageBreak/>
        <w:t>semakin tinggi kandungan lemak yoghurt maka semakin besar kemungkinan lemak untuk terhidrolisis.</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Aroma dan rasa yoghurt dipengaruhi oleh karena adanya senyawa tertentu dalam yoghurt seperti senyawa asetaldehida, diasetil , asam asetat dan asam-asam lain yang jumlahnya sangat sedikit . Senyawa ini dibentuk oleh bakteri Streptococcus thermophillis dari laktosa susu, diproduksi juga oleh beberapa strain bakteri Lactobacillus bulgaricus . (Friend dkk, 1985)</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4.2.4.3. Warna</w:t>
      </w:r>
    </w:p>
    <w:p w:rsidR="008F39AC" w:rsidRPr="008F39AC" w:rsidRDefault="008F39AC" w:rsidP="008F39AC">
      <w:pPr>
        <w:tabs>
          <w:tab w:val="left" w:pos="709"/>
        </w:tabs>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Warna memegang peranan penting yang mempengaruhi penerimaan konsumen karena merupakan kesan pertama yang akan dinilai oleh konsumen. Secara visual faktor warna tampil lebih dahulu dan kadang – kadang menentukan sebelum faktor lain dipertimbangkan. Oleh karena itu peranan warna dalam pembuatan produk perlu diperhatikan sebagai pertimbangan utama agar dapat diminati oleh masyarakat umum.</w:t>
      </w:r>
    </w:p>
    <w:p w:rsidR="008F39AC" w:rsidRPr="008F39AC" w:rsidRDefault="008F39AC" w:rsidP="008F39AC">
      <w:pPr>
        <w:tabs>
          <w:tab w:val="left" w:pos="567"/>
        </w:tabs>
        <w:autoSpaceDE w:val="0"/>
        <w:autoSpaceDN w:val="0"/>
        <w:adjustRightInd w:val="0"/>
        <w:spacing w:after="0" w:line="480" w:lineRule="auto"/>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ab/>
        <w:t>Berdasarkan tabel ANAVA tidak terdapat pengaruh yang nyata pada perbandingan konsentrasi skim dan santan terhadap uji warna yoghurt whey. Hal ini dapat dilihat dari tabel 9.</w:t>
      </w:r>
    </w:p>
    <w:p w:rsidR="008F39AC" w:rsidRPr="008F39AC" w:rsidRDefault="008F39AC" w:rsidP="008F39AC">
      <w:pPr>
        <w:spacing w:after="120" w:line="240" w:lineRule="auto"/>
        <w:jc w:val="center"/>
        <w:rPr>
          <w:rFonts w:ascii="Times New Roman" w:eastAsia="Times New Roman" w:hAnsi="Times New Roman" w:cs="Times New Roman"/>
          <w:iCs/>
          <w:color w:val="000000" w:themeColor="text1"/>
          <w:sz w:val="24"/>
          <w:szCs w:val="24"/>
          <w:shd w:val="clear" w:color="auto" w:fill="FFFFFF"/>
          <w:lang w:eastAsia="id-ID"/>
        </w:rPr>
      </w:pPr>
      <w:bookmarkStart w:id="120" w:name="_Toc434770654"/>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9</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shd w:val="clear" w:color="auto" w:fill="FFFFFF"/>
          <w:lang w:eastAsia="id-ID"/>
        </w:rPr>
        <w:t>. ANAVA warna terhadap yoghurt whey</w:t>
      </w:r>
      <w:bookmarkEnd w:id="120"/>
    </w:p>
    <w:tbl>
      <w:tblPr>
        <w:tblW w:w="8006" w:type="dxa"/>
        <w:tblInd w:w="40" w:type="dxa"/>
        <w:tblLook w:val="04A0" w:firstRow="1" w:lastRow="0" w:firstColumn="1" w:lastColumn="0" w:noHBand="0" w:noVBand="1"/>
      </w:tblPr>
      <w:tblGrid>
        <w:gridCol w:w="1520"/>
        <w:gridCol w:w="597"/>
        <w:gridCol w:w="987"/>
        <w:gridCol w:w="987"/>
        <w:gridCol w:w="1129"/>
        <w:gridCol w:w="1652"/>
        <w:gridCol w:w="1134"/>
      </w:tblGrid>
      <w:tr w:rsidR="008F39AC" w:rsidRPr="008F39AC" w:rsidTr="00587E95">
        <w:trPr>
          <w:trHeight w:val="276"/>
        </w:trPr>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Variasi</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Db</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JK</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KT</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 Hitung</w:t>
            </w:r>
          </w:p>
        </w:tc>
        <w:tc>
          <w:tcPr>
            <w:tcW w:w="16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F Tabel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76"/>
        </w:trPr>
        <w:tc>
          <w:tcPr>
            <w:tcW w:w="1520"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r>
      <w:tr w:rsidR="008F39AC" w:rsidRPr="008F39AC" w:rsidTr="00587E95">
        <w:trPr>
          <w:trHeight w:val="25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Perlakuan </w:t>
            </w:r>
          </w:p>
        </w:tc>
        <w:tc>
          <w:tcPr>
            <w:tcW w:w="59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w:t>
            </w:r>
          </w:p>
        </w:tc>
        <w:tc>
          <w:tcPr>
            <w:tcW w:w="987" w:type="dxa"/>
            <w:tcBorders>
              <w:top w:val="nil"/>
              <w:left w:val="nil"/>
              <w:bottom w:val="nil"/>
              <w:right w:val="nil"/>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0,005</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0,001</w:t>
            </w:r>
          </w:p>
        </w:tc>
        <w:tc>
          <w:tcPr>
            <w:tcW w:w="112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0,62</w:t>
            </w:r>
          </w:p>
        </w:tc>
        <w:tc>
          <w:tcPr>
            <w:tcW w:w="165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tn</w:t>
            </w:r>
          </w:p>
        </w:tc>
      </w:tr>
      <w:tr w:rsidR="008F39AC" w:rsidRPr="008F39AC" w:rsidTr="00587E95">
        <w:trPr>
          <w:trHeight w:val="25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Kelompok</w:t>
            </w:r>
          </w:p>
        </w:tc>
        <w:tc>
          <w:tcPr>
            <w:tcW w:w="59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0,004</w:t>
            </w:r>
          </w:p>
        </w:tc>
        <w:tc>
          <w:tcPr>
            <w:tcW w:w="98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0,002</w:t>
            </w:r>
          </w:p>
        </w:tc>
        <w:tc>
          <w:tcPr>
            <w:tcW w:w="112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1,13</w:t>
            </w:r>
          </w:p>
        </w:tc>
        <w:tc>
          <w:tcPr>
            <w:tcW w:w="165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5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Galat</w:t>
            </w:r>
          </w:p>
        </w:tc>
        <w:tc>
          <w:tcPr>
            <w:tcW w:w="59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w:t>
            </w:r>
          </w:p>
        </w:tc>
        <w:tc>
          <w:tcPr>
            <w:tcW w:w="987"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0,02</w:t>
            </w:r>
          </w:p>
        </w:tc>
        <w:tc>
          <w:tcPr>
            <w:tcW w:w="98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0,0016</w:t>
            </w:r>
          </w:p>
        </w:tc>
        <w:tc>
          <w:tcPr>
            <w:tcW w:w="112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65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r w:rsidR="008F39AC" w:rsidRPr="008F39AC" w:rsidTr="00587E95">
        <w:trPr>
          <w:trHeight w:val="25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Total</w:t>
            </w:r>
          </w:p>
        </w:tc>
        <w:tc>
          <w:tcPr>
            <w:tcW w:w="59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17</w:t>
            </w:r>
          </w:p>
        </w:tc>
        <w:tc>
          <w:tcPr>
            <w:tcW w:w="987"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0,03</w:t>
            </w:r>
          </w:p>
        </w:tc>
        <w:tc>
          <w:tcPr>
            <w:tcW w:w="98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12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65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w:t>
            </w:r>
          </w:p>
        </w:tc>
      </w:tr>
    </w:tbl>
    <w:p w:rsidR="008F39AC" w:rsidRPr="008F39AC" w:rsidRDefault="008F39AC" w:rsidP="008F39AC">
      <w:pPr>
        <w:spacing w:before="240"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Pada pengujian organoleptik terhadap warna yoghurt whey memiliki warna putih atau putih kekuningan. Nilai rata-rata secara keseluruhan terhadap warna </w:t>
      </w:r>
      <w:r w:rsidRPr="008F39AC">
        <w:rPr>
          <w:rFonts w:ascii="Times New Roman" w:eastAsia="Times New Roman" w:hAnsi="Times New Roman" w:cs="Times New Roman"/>
          <w:iCs/>
          <w:sz w:val="24"/>
          <w:szCs w:val="24"/>
          <w:lang w:eastAsia="id-ID"/>
        </w:rPr>
        <w:lastRenderedPageBreak/>
        <w:t>yoghurt whey</w:t>
      </w:r>
      <w:r w:rsidRPr="008F39AC">
        <w:rPr>
          <w:rFonts w:ascii="Times New Roman" w:eastAsia="Times New Roman" w:hAnsi="Times New Roman" w:cs="Times New Roman"/>
          <w:sz w:val="24"/>
          <w:szCs w:val="24"/>
          <w:lang w:eastAsia="id-ID"/>
        </w:rPr>
        <w:t xml:space="preserve"> menunjukan nilai 4,64, dimana panelis memberikan respon agak suka terhadapwarna </w:t>
      </w:r>
      <w:r w:rsidRPr="008F39AC">
        <w:rPr>
          <w:rFonts w:ascii="Times New Roman" w:eastAsia="Times New Roman" w:hAnsi="Times New Roman" w:cs="Times New Roman"/>
          <w:iCs/>
          <w:sz w:val="24"/>
          <w:szCs w:val="24"/>
          <w:lang w:eastAsia="id-ID"/>
        </w:rPr>
        <w:t>yoghurt whey</w:t>
      </w:r>
      <w:r w:rsidRPr="008F39AC">
        <w:rPr>
          <w:rFonts w:ascii="Times New Roman" w:eastAsia="Times New Roman" w:hAnsi="Times New Roman" w:cs="Times New Roman"/>
          <w:sz w:val="24"/>
          <w:szCs w:val="24"/>
          <w:lang w:eastAsia="id-ID"/>
        </w:rPr>
        <w:t>.  Hasil uji organoleptik terhadap warna dapat dilihat pada tabel berikut.</w:t>
      </w:r>
    </w:p>
    <w:p w:rsidR="008F39AC" w:rsidRPr="008F39AC" w:rsidRDefault="008F39AC" w:rsidP="008F39AC">
      <w:pPr>
        <w:spacing w:after="120" w:line="240" w:lineRule="auto"/>
        <w:jc w:val="center"/>
        <w:rPr>
          <w:rFonts w:ascii="Times New Roman" w:eastAsia="Times New Roman" w:hAnsi="Times New Roman" w:cs="Times New Roman"/>
          <w:iCs/>
          <w:color w:val="000000" w:themeColor="text1"/>
          <w:sz w:val="24"/>
          <w:szCs w:val="24"/>
          <w:lang w:eastAsia="id-ID"/>
        </w:rPr>
      </w:pPr>
      <w:bookmarkStart w:id="121" w:name="_Toc434770655"/>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10</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Hasil organoleptik uji warna Yoghurt whey dengan berbagai perlakuan</w:t>
      </w:r>
      <w:bookmarkEnd w:id="121"/>
    </w:p>
    <w:tbl>
      <w:tblPr>
        <w:tblW w:w="8246" w:type="dxa"/>
        <w:tblLook w:val="04A0" w:firstRow="1" w:lastRow="0" w:firstColumn="1" w:lastColumn="0" w:noHBand="0" w:noVBand="1"/>
      </w:tblPr>
      <w:tblGrid>
        <w:gridCol w:w="1980"/>
        <w:gridCol w:w="1134"/>
        <w:gridCol w:w="1134"/>
        <w:gridCol w:w="1134"/>
        <w:gridCol w:w="1447"/>
        <w:gridCol w:w="1417"/>
      </w:tblGrid>
      <w:tr w:rsidR="008F39AC" w:rsidRPr="008F39AC" w:rsidTr="00587E95">
        <w:trPr>
          <w:trHeight w:val="255"/>
        </w:trPr>
        <w:tc>
          <w:tcPr>
            <w:tcW w:w="1980" w:type="dxa"/>
            <w:vMerge w:val="restart"/>
            <w:tcBorders>
              <w:top w:val="single" w:sz="4" w:space="0" w:color="auto"/>
              <w:left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Perbandingan skim : santan</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Kelompok Ulangan</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447" w:type="dxa"/>
            <w:tcBorders>
              <w:top w:val="single" w:sz="4" w:space="0" w:color="auto"/>
              <w:left w:val="nil"/>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417" w:type="dxa"/>
            <w:tcBorders>
              <w:top w:val="single" w:sz="4" w:space="0" w:color="auto"/>
              <w:left w:val="nil"/>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w:t>
            </w:r>
          </w:p>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r>
      <w:tr w:rsidR="008F39AC" w:rsidRPr="008F39AC" w:rsidTr="00587E95">
        <w:trPr>
          <w:trHeight w:val="255"/>
        </w:trPr>
        <w:tc>
          <w:tcPr>
            <w:tcW w:w="1980" w:type="dxa"/>
            <w:vMerge/>
            <w:tcBorders>
              <w:left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w:t>
            </w:r>
          </w:p>
        </w:tc>
        <w:tc>
          <w:tcPr>
            <w:tcW w:w="1447" w:type="dxa"/>
            <w:tcBorders>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417" w:type="dxa"/>
            <w:tcBorders>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r>
      <w:tr w:rsidR="008F39AC" w:rsidRPr="008F39AC" w:rsidTr="00587E95">
        <w:trPr>
          <w:trHeight w:val="255"/>
        </w:trPr>
        <w:tc>
          <w:tcPr>
            <w:tcW w:w="1980" w:type="dxa"/>
            <w:vMerge/>
            <w:tcBorders>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DA</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DA</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DA</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DA</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DA</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 (16:6)</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5,0</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14,2</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 (14:8)</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14,0</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 (12:10)</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14,1</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 (10:12)</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13,5</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 (8:14)</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13,8</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 (6:16)</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14,0</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27,6</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28,4</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27,6</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83,6</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27,9</w:t>
            </w:r>
          </w:p>
        </w:tc>
      </w:tr>
      <w:tr w:rsidR="008F39AC" w:rsidRPr="008F39AC" w:rsidTr="00587E95">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w:t>
            </w:r>
          </w:p>
        </w:tc>
        <w:tc>
          <w:tcPr>
            <w:tcW w:w="113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w:t>
            </w:r>
          </w:p>
        </w:tc>
        <w:tc>
          <w:tcPr>
            <w:tcW w:w="144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13,9</w:t>
            </w:r>
          </w:p>
        </w:tc>
        <w:tc>
          <w:tcPr>
            <w:tcW w:w="1417"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w:t>
            </w:r>
          </w:p>
        </w:tc>
      </w:tr>
    </w:tbl>
    <w:p w:rsidR="008F39AC" w:rsidRPr="008F39AC" w:rsidRDefault="008F39AC" w:rsidP="008F39AC">
      <w:pPr>
        <w:tabs>
          <w:tab w:val="left" w:pos="709"/>
        </w:tabs>
        <w:autoSpaceDE w:val="0"/>
        <w:autoSpaceDN w:val="0"/>
        <w:adjustRightInd w:val="0"/>
        <w:spacing w:after="0" w:line="240" w:lineRule="auto"/>
        <w:jc w:val="both"/>
        <w:rPr>
          <w:rFonts w:asciiTheme="majorBidi" w:eastAsia="Times New Roman" w:hAnsiTheme="majorBidi" w:cstheme="majorBidi"/>
          <w:sz w:val="24"/>
          <w:szCs w:val="24"/>
          <w:lang w:eastAsia="id-ID"/>
        </w:rPr>
      </w:pP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Batang" w:hAnsiTheme="majorBidi" w:cstheme="majorBidi"/>
          <w:sz w:val="24"/>
          <w:szCs w:val="24"/>
          <w:lang w:eastAsia="id-ID"/>
        </w:rPr>
        <w:t xml:space="preserve">Dari tabel 8 dapat  diketahui bahwa pada perlakuan a1 dimana dengan menggunakan perbandingan konsentrasi skim dan santan 16:6 didapat sebagai nilai tertinggi pada  penilaian warna.  Warna putih pada yoghurt ini disebabkan karena tingginya kandungan protein pada perlakuan a1, hal ini sesuai dengan pernyataan  Ginting, N (2005) </w:t>
      </w:r>
      <w:r w:rsidRPr="008F39AC">
        <w:rPr>
          <w:rFonts w:asciiTheme="majorBidi" w:eastAsia="Times New Roman" w:hAnsiTheme="majorBidi" w:cstheme="majorBidi"/>
          <w:sz w:val="24"/>
          <w:szCs w:val="24"/>
          <w:lang w:eastAsia="id-ID"/>
        </w:rPr>
        <w:t>Hal ini yang menyebabkan mengapa yoghurt dari susu skim warnanya cenderung lebih putih karena kandungan lemaknya rendah, sementara karoten yang menyumbangkan warna kuning tersebut berasal dari lemak susu.</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4.2.4.4. Viskositas</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b/>
          <w:bCs/>
          <w:sz w:val="24"/>
          <w:szCs w:val="24"/>
          <w:bdr w:val="none" w:sz="0" w:space="0" w:color="auto" w:frame="1"/>
          <w:shd w:val="clear" w:color="auto" w:fill="FFFFFF"/>
          <w:lang w:eastAsia="id-ID"/>
        </w:rPr>
        <w:t>Viskositas</w:t>
      </w:r>
      <w:r w:rsidRPr="008F39AC">
        <w:rPr>
          <w:rFonts w:asciiTheme="majorBidi" w:eastAsia="Times New Roman" w:hAnsiTheme="majorBidi" w:cstheme="majorBidi"/>
          <w:sz w:val="24"/>
          <w:szCs w:val="24"/>
          <w:shd w:val="clear" w:color="auto" w:fill="FFFFFF"/>
          <w:lang w:eastAsia="id-ID"/>
        </w:rPr>
        <w:t> merupakan ukuran </w:t>
      </w:r>
      <w:hyperlink r:id="rId114" w:tgtFrame="_blank" w:tooltip="View all posts in kekentalan" w:history="1">
        <w:r w:rsidRPr="008F39AC">
          <w:rPr>
            <w:rFonts w:asciiTheme="majorBidi" w:eastAsia="Times New Roman" w:hAnsiTheme="majorBidi" w:cstheme="majorBidi"/>
            <w:sz w:val="24"/>
            <w:szCs w:val="24"/>
            <w:bdr w:val="none" w:sz="0" w:space="0" w:color="auto" w:frame="1"/>
            <w:shd w:val="clear" w:color="auto" w:fill="FFFFFF"/>
            <w:lang w:eastAsia="id-ID"/>
          </w:rPr>
          <w:t>kekentalan</w:t>
        </w:r>
      </w:hyperlink>
      <w:r w:rsidRPr="008F39AC">
        <w:rPr>
          <w:rFonts w:asciiTheme="majorBidi" w:eastAsia="Times New Roman" w:hAnsiTheme="majorBidi" w:cstheme="majorBidi"/>
          <w:sz w:val="24"/>
          <w:szCs w:val="24"/>
          <w:shd w:val="clear" w:color="auto" w:fill="FFFFFF"/>
          <w:lang w:eastAsia="id-ID"/>
        </w:rPr>
        <w:t> fluida yang menyatakan besar kecilnya gesekan di dalam fluida. Makin besar </w:t>
      </w:r>
      <w:hyperlink r:id="rId115" w:tgtFrame="_blank" w:tooltip="View all posts in viskositas" w:history="1">
        <w:r w:rsidRPr="008F39AC">
          <w:rPr>
            <w:rFonts w:asciiTheme="majorBidi" w:eastAsia="Times New Roman" w:hAnsiTheme="majorBidi" w:cstheme="majorBidi"/>
            <w:sz w:val="24"/>
            <w:szCs w:val="24"/>
            <w:bdr w:val="none" w:sz="0" w:space="0" w:color="auto" w:frame="1"/>
            <w:shd w:val="clear" w:color="auto" w:fill="FFFFFF"/>
            <w:lang w:eastAsia="id-ID"/>
          </w:rPr>
          <w:t>viskositas</w:t>
        </w:r>
      </w:hyperlink>
      <w:r w:rsidRPr="008F39AC">
        <w:rPr>
          <w:rFonts w:asciiTheme="majorBidi" w:eastAsia="Times New Roman" w:hAnsiTheme="majorBidi" w:cstheme="majorBidi"/>
          <w:sz w:val="24"/>
          <w:szCs w:val="24"/>
          <w:shd w:val="clear" w:color="auto" w:fill="FFFFFF"/>
          <w:lang w:eastAsia="id-ID"/>
        </w:rPr>
        <w:t xml:space="preserve"> suatu fluida, maka makin sulit suatu fluida mengalir dan makin sulit suatu benda bergerak di dalam </w:t>
      </w:r>
      <w:r w:rsidRPr="008F39AC">
        <w:rPr>
          <w:rFonts w:asciiTheme="majorBidi" w:eastAsia="Times New Roman" w:hAnsiTheme="majorBidi" w:cstheme="majorBidi"/>
          <w:sz w:val="24"/>
          <w:szCs w:val="24"/>
          <w:shd w:val="clear" w:color="auto" w:fill="FFFFFF"/>
          <w:lang w:eastAsia="id-ID"/>
        </w:rPr>
        <w:lastRenderedPageBreak/>
        <w:t>fluida tersebut. Di dalam zat cair, </w:t>
      </w:r>
      <w:hyperlink r:id="rId116" w:tgtFrame="_blank" w:tooltip="View all posts in viskositas" w:history="1">
        <w:r w:rsidRPr="008F39AC">
          <w:rPr>
            <w:rFonts w:asciiTheme="majorBidi" w:eastAsia="Times New Roman" w:hAnsiTheme="majorBidi" w:cstheme="majorBidi"/>
            <w:sz w:val="24"/>
            <w:szCs w:val="24"/>
            <w:bdr w:val="none" w:sz="0" w:space="0" w:color="auto" w:frame="1"/>
            <w:shd w:val="clear" w:color="auto" w:fill="FFFFFF"/>
            <w:lang w:eastAsia="id-ID"/>
          </w:rPr>
          <w:t>viskositas</w:t>
        </w:r>
      </w:hyperlink>
      <w:r w:rsidRPr="008F39AC">
        <w:rPr>
          <w:rFonts w:asciiTheme="majorBidi" w:eastAsia="Times New Roman" w:hAnsiTheme="majorBidi" w:cstheme="majorBidi"/>
          <w:sz w:val="24"/>
          <w:szCs w:val="24"/>
          <w:shd w:val="clear" w:color="auto" w:fill="FFFFFF"/>
          <w:lang w:eastAsia="id-ID"/>
        </w:rPr>
        <w:t> dihasilkan oleh gaya kohesi antara molekul zat cair.</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Seperti terlihat pada tabel 11 di bawah ini terdapat tabel pengaruh perbandingan konsentrasi susu skim dan santan terhadap viskositas  yoghurt whey, untuk mengetahui perbedaan tersebut dilakukan uji lanjut duncan.</w:t>
      </w:r>
    </w:p>
    <w:p w:rsidR="008F39AC" w:rsidRPr="008F39AC" w:rsidRDefault="008F39AC" w:rsidP="008F39AC">
      <w:pPr>
        <w:spacing w:after="120" w:line="240" w:lineRule="auto"/>
        <w:jc w:val="both"/>
        <w:rPr>
          <w:rFonts w:ascii="Times New Roman" w:eastAsia="Times New Roman" w:hAnsi="Times New Roman" w:cs="Times New Roman"/>
          <w:iCs/>
          <w:color w:val="000000" w:themeColor="text1"/>
          <w:sz w:val="24"/>
          <w:szCs w:val="24"/>
          <w:lang w:eastAsia="id-ID"/>
        </w:rPr>
      </w:pPr>
      <w:bookmarkStart w:id="122" w:name="_Toc434770656"/>
      <w:r w:rsidRPr="008F39AC">
        <w:rPr>
          <w:rFonts w:ascii="Times New Roman" w:eastAsia="Times New Roman" w:hAnsi="Times New Roman" w:cs="Times New Roman"/>
          <w:iCs/>
          <w:color w:val="000000" w:themeColor="text1"/>
          <w:sz w:val="24"/>
          <w:szCs w:val="24"/>
          <w:lang w:eastAsia="id-ID"/>
        </w:rPr>
        <w:t xml:space="preserve">Tabel </w:t>
      </w:r>
      <w:r w:rsidRPr="008F39AC">
        <w:rPr>
          <w:rFonts w:ascii="Times New Roman" w:eastAsia="Times New Roman" w:hAnsi="Times New Roman" w:cs="Times New Roman"/>
          <w:iCs/>
          <w:color w:val="000000" w:themeColor="text1"/>
          <w:sz w:val="24"/>
          <w:szCs w:val="24"/>
          <w:lang w:eastAsia="id-ID"/>
        </w:rPr>
        <w:fldChar w:fldCharType="begin"/>
      </w:r>
      <w:r w:rsidRPr="008F39AC">
        <w:rPr>
          <w:rFonts w:ascii="Times New Roman" w:eastAsia="Times New Roman" w:hAnsi="Times New Roman" w:cs="Times New Roman"/>
          <w:iCs/>
          <w:color w:val="000000" w:themeColor="text1"/>
          <w:sz w:val="24"/>
          <w:szCs w:val="24"/>
          <w:lang w:eastAsia="id-ID"/>
        </w:rPr>
        <w:instrText xml:space="preserve"> SEQ Tabel \* ARABIC </w:instrText>
      </w:r>
      <w:r w:rsidRPr="008F39AC">
        <w:rPr>
          <w:rFonts w:ascii="Times New Roman" w:eastAsia="Times New Roman" w:hAnsi="Times New Roman" w:cs="Times New Roman"/>
          <w:iCs/>
          <w:color w:val="000000" w:themeColor="text1"/>
          <w:sz w:val="24"/>
          <w:szCs w:val="24"/>
          <w:lang w:eastAsia="id-ID"/>
        </w:rPr>
        <w:fldChar w:fldCharType="separate"/>
      </w:r>
      <w:r w:rsidR="00702180">
        <w:rPr>
          <w:rFonts w:ascii="Times New Roman" w:eastAsia="Times New Roman" w:hAnsi="Times New Roman" w:cs="Times New Roman"/>
          <w:iCs/>
          <w:noProof/>
          <w:color w:val="000000" w:themeColor="text1"/>
          <w:sz w:val="24"/>
          <w:szCs w:val="24"/>
          <w:lang w:eastAsia="id-ID"/>
        </w:rPr>
        <w:t>11</w:t>
      </w:r>
      <w:r w:rsidRPr="008F39AC">
        <w:rPr>
          <w:rFonts w:ascii="Times New Roman" w:eastAsia="Times New Roman" w:hAnsi="Times New Roman" w:cs="Times New Roman"/>
          <w:iCs/>
          <w:color w:val="000000" w:themeColor="text1"/>
          <w:sz w:val="24"/>
          <w:szCs w:val="24"/>
          <w:lang w:eastAsia="id-ID"/>
        </w:rPr>
        <w:fldChar w:fldCharType="end"/>
      </w:r>
      <w:r w:rsidRPr="008F39AC">
        <w:rPr>
          <w:rFonts w:ascii="Times New Roman" w:eastAsia="Times New Roman" w:hAnsi="Times New Roman" w:cs="Times New Roman"/>
          <w:iCs/>
          <w:color w:val="000000" w:themeColor="text1"/>
          <w:sz w:val="24"/>
          <w:szCs w:val="24"/>
          <w:lang w:eastAsia="id-ID"/>
        </w:rPr>
        <w:t>. Pengaruh perbandingan konsentrasi skim dan santan terhadap viskositas dari yoghurt whey</w:t>
      </w:r>
      <w:bookmarkEnd w:id="122"/>
    </w:p>
    <w:tbl>
      <w:tblPr>
        <w:tblW w:w="7899" w:type="dxa"/>
        <w:jc w:val="center"/>
        <w:tblLook w:val="04A0" w:firstRow="1" w:lastRow="0" w:firstColumn="1" w:lastColumn="0" w:noHBand="0" w:noVBand="1"/>
      </w:tblPr>
      <w:tblGrid>
        <w:gridCol w:w="4320"/>
        <w:gridCol w:w="3579"/>
      </w:tblGrid>
      <w:tr w:rsidR="008F39AC" w:rsidRPr="008F39AC" w:rsidTr="00587E95">
        <w:trPr>
          <w:trHeight w:val="610"/>
          <w:jc w:val="center"/>
        </w:trPr>
        <w:tc>
          <w:tcPr>
            <w:tcW w:w="43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Perbandingan skim : santan</w:t>
            </w:r>
          </w:p>
        </w:tc>
        <w:tc>
          <w:tcPr>
            <w:tcW w:w="3579" w:type="dxa"/>
            <w:tcBorders>
              <w:top w:val="single" w:sz="4" w:space="0" w:color="auto"/>
              <w:left w:val="single" w:sz="4" w:space="0" w:color="auto"/>
              <w:right w:val="single" w:sz="4" w:space="0" w:color="auto"/>
            </w:tcBorders>
            <w:shd w:val="clear" w:color="auto" w:fill="auto"/>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 Aroma Yoghurt Whey</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 (16:6)</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626507">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4,42 </w:t>
            </w:r>
            <w:r w:rsidR="00626507">
              <w:rPr>
                <w:rFonts w:asciiTheme="majorBidi" w:eastAsia="Times New Roman" w:hAnsiTheme="majorBidi" w:cstheme="majorBidi"/>
                <w:sz w:val="24"/>
                <w:szCs w:val="24"/>
                <w:lang w:eastAsia="id-ID"/>
              </w:rPr>
              <w:t>cd</w:t>
            </w:r>
          </w:p>
        </w:tc>
      </w:tr>
      <w:tr w:rsidR="008F39AC" w:rsidRPr="008F39AC" w:rsidTr="00587E95">
        <w:trPr>
          <w:trHeight w:val="206"/>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 (14:8)</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4,47 c</w:t>
            </w:r>
            <w:r w:rsidR="00626507">
              <w:rPr>
                <w:rFonts w:asciiTheme="majorBidi" w:eastAsia="Times New Roman" w:hAnsiTheme="majorBidi" w:cstheme="majorBidi"/>
                <w:sz w:val="24"/>
                <w:szCs w:val="24"/>
                <w:lang w:eastAsia="id-ID"/>
              </w:rPr>
              <w:t>d</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 (12:10)</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626507" w:rsidP="008F39AC">
            <w:pPr>
              <w:spacing w:after="0" w:line="360" w:lineRule="auto"/>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4,52 d</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 (10:12)</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4,23 bc</w:t>
            </w:r>
          </w:p>
        </w:tc>
      </w:tr>
      <w:tr w:rsidR="008F39AC" w:rsidRPr="008F39AC" w:rsidTr="00587E95">
        <w:trPr>
          <w:trHeight w:val="300"/>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 (8:14)</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 b</w:t>
            </w:r>
          </w:p>
        </w:tc>
      </w:tr>
      <w:tr w:rsidR="008F39AC" w:rsidRPr="008F39AC" w:rsidTr="00587E95">
        <w:trPr>
          <w:trHeight w:val="255"/>
          <w:jc w:val="cent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 (6:16)</w:t>
            </w: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3,80 a</w:t>
            </w:r>
          </w:p>
        </w:tc>
      </w:tr>
    </w:tbl>
    <w:p w:rsidR="008F39AC" w:rsidRPr="008F39AC" w:rsidRDefault="008F39AC" w:rsidP="008F39AC">
      <w:pPr>
        <w:autoSpaceDE w:val="0"/>
        <w:autoSpaceDN w:val="0"/>
        <w:adjustRightInd w:val="0"/>
        <w:spacing w:before="240"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Viskositas pada yoghurt terbentuk dari kandungan protein pada susu yang terkoagulasi oleh pH. Semakin rendah pH yang terbentuk semakin tinggi viskositas dari yoghurt. Berdasarkan tabel 9 dapat diketahui bahwa sampel a1 dengan perbandingan konsentrasi santan dan skim 16:6 mendapat penilaian terbaik dalam segi viskositasnya sedangkan a6 dengan perbandingan skim dan santan 6:16 mendapat nilai paling kecil dalam segi viskositas.</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Semakin banyak penambahan skim pada whey sebagai bahan baku pada pembuatan yoghurt dapat menambahkan total padatan pada produk yoghurt. Semakin tinggi kandungan total solid yang terlarut didalam yoghurt maka akan menghasilkan yoghurt dengan kekentalan yang tinggi dan berpengaruh pada nilai viskositasnya. Menurut Triyono (2010), semakin tinggi kandungan padatan yang </w:t>
      </w:r>
      <w:r w:rsidRPr="008F39AC">
        <w:rPr>
          <w:rFonts w:asciiTheme="majorBidi" w:eastAsia="Times New Roman" w:hAnsiTheme="majorBidi" w:cstheme="majorBidi"/>
          <w:sz w:val="24"/>
          <w:szCs w:val="24"/>
          <w:lang w:eastAsia="id-ID"/>
        </w:rPr>
        <w:lastRenderedPageBreak/>
        <w:t xml:space="preserve">terlarut di dalam yoghurt maka akan menghasilkan yoghurt dengan kekentalan yang semakin tinggi. Shaker </w:t>
      </w:r>
      <w:r w:rsidRPr="008F39AC">
        <w:rPr>
          <w:rFonts w:asciiTheme="majorBidi" w:eastAsia="Times New Roman" w:hAnsiTheme="majorBidi" w:cstheme="majorBidi"/>
          <w:i/>
          <w:iCs/>
          <w:sz w:val="24"/>
          <w:szCs w:val="24"/>
          <w:lang w:eastAsia="id-ID"/>
        </w:rPr>
        <w:t xml:space="preserve">et.al. </w:t>
      </w:r>
      <w:r w:rsidRPr="008F39AC">
        <w:rPr>
          <w:rFonts w:asciiTheme="majorBidi" w:eastAsia="Times New Roman" w:hAnsiTheme="majorBidi" w:cstheme="majorBidi"/>
          <w:sz w:val="24"/>
          <w:szCs w:val="24"/>
          <w:lang w:eastAsia="id-ID"/>
        </w:rPr>
        <w:t>(2000) menjelaskan bahwa peningkatan jumlah total solid susu akan meningkatkan viskositas yoghurt.</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Menurut Jannah (2012), BAL menggunakan bahan kering yang terdapat dalam susu untuk diubah menjadi asam laktat selama proses fermentasi berlangsung, timbulnya asam laktat ini menyebabkan denaturasi kasein yang dibuktikan dengan terbentuknya koagulasi sehingga akan menyebabkan perubahan viskositas pada yoghurt. Karinawatie, Kusnadi dan Erryana, (2008) menambahkan apabila pH susu dibawah 4,6 maka kasein akan terkoagulasi membentuk struktur yang kental. Semakin kental suatu larutan maka viskositasnya semakin tinggi.</w:t>
      </w:r>
    </w:p>
    <w:p w:rsidR="008F39AC" w:rsidRPr="008F39AC" w:rsidRDefault="008F39AC" w:rsidP="008F39AC">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Penggumpalan casein oleh asam selama proses fermentasi ini dikendalikan dari nilai pH.  Partikel kasein berada pada titik isoelektris pada pH 4,6 dimana aktifitas partikel terhadap air menurun sehingga akan terjadi pengendapan protein terkoagulasi dan viskositas akan meningkat. Penambahan santan terlalu banyak akan meningkatkan kadar air dalam yoghurt sehingga akan menurunkan viskositas terhadap yoghurt. Selain itu pada perlakuan a6 skim yang ditambahkan sangat sedikit sehingga viskositas yang terbentuk tidak terlalu kental.</w:t>
      </w:r>
    </w:p>
    <w:p w:rsidR="008F39AC" w:rsidRPr="008F39AC" w:rsidRDefault="008F39AC" w:rsidP="008F39AC">
      <w:pPr>
        <w:keepNext/>
        <w:keepLines/>
        <w:spacing w:after="0" w:line="480" w:lineRule="auto"/>
        <w:outlineLvl w:val="2"/>
        <w:rPr>
          <w:rFonts w:ascii="Times New Roman" w:eastAsiaTheme="majorEastAsia" w:hAnsi="Times New Roman" w:cstheme="majorBidi"/>
          <w:sz w:val="24"/>
          <w:szCs w:val="24"/>
          <w:shd w:val="clear" w:color="auto" w:fill="FFFFFF"/>
          <w:lang w:eastAsia="id-ID"/>
        </w:rPr>
      </w:pPr>
      <w:r w:rsidRPr="008F39AC">
        <w:rPr>
          <w:rFonts w:ascii="Times New Roman" w:eastAsiaTheme="majorEastAsia" w:hAnsi="Times New Roman" w:cstheme="majorBidi"/>
          <w:sz w:val="24"/>
          <w:szCs w:val="24"/>
          <w:shd w:val="clear" w:color="auto" w:fill="FFFFFF"/>
          <w:lang w:eastAsia="id-ID"/>
        </w:rPr>
        <w:t>4.2.5. Produk Terpilih</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 xml:space="preserve">Produk terpilih merupakan produk yang dipandang merupakan produk terbaik  ditinjau dari penilaian terhadap nilai – nilai respon kimia dan respon organoleptik. Produk terpilih dari penelitian ini yaitu adalah pada perlakuan a1 dimana perbandingan skim dan santan yaitu 18:6.  Adapun analisis yang </w:t>
      </w:r>
      <w:r w:rsidRPr="008F39AC">
        <w:rPr>
          <w:rFonts w:asciiTheme="majorBidi" w:eastAsia="Times New Roman" w:hAnsiTheme="majorBidi" w:cstheme="majorBidi"/>
          <w:sz w:val="24"/>
          <w:szCs w:val="24"/>
          <w:lang w:eastAsia="id-ID"/>
        </w:rPr>
        <w:lastRenderedPageBreak/>
        <w:t>dilakukan terhadap produk terpilih yaitu analisis kadar protein dan analisis kadar lemak. Hasil analisis produk terpilih dapat dilihat pada tabel 12.</w:t>
      </w:r>
    </w:p>
    <w:p w:rsidR="008F39AC" w:rsidRPr="008F39AC" w:rsidRDefault="008F39AC" w:rsidP="008F39AC">
      <w:pPr>
        <w:spacing w:after="0" w:line="240" w:lineRule="auto"/>
        <w:jc w:val="center"/>
        <w:rPr>
          <w:rFonts w:ascii="Times New Roman" w:eastAsia="Times New Roman" w:hAnsi="Times New Roman" w:cs="Times New Roman"/>
          <w:iCs/>
          <w:color w:val="000000" w:themeColor="text1"/>
          <w:sz w:val="24"/>
          <w:szCs w:val="24"/>
          <w:lang w:eastAsia="id-ID"/>
        </w:rPr>
      </w:pPr>
      <w:r w:rsidRPr="008F39AC">
        <w:rPr>
          <w:rFonts w:ascii="Times New Roman" w:eastAsia="Times New Roman" w:hAnsi="Times New Roman" w:cs="Times New Roman"/>
          <w:iCs/>
          <w:color w:val="000000" w:themeColor="text1"/>
          <w:sz w:val="24"/>
          <w:szCs w:val="24"/>
          <w:lang w:eastAsia="id-ID"/>
        </w:rPr>
        <w:t>Tabel 12. Analisis kandungan lemak dan protein pada produk terpilih</w:t>
      </w:r>
    </w:p>
    <w:tbl>
      <w:tblPr>
        <w:tblStyle w:val="TableGrid1"/>
        <w:tblW w:w="0" w:type="auto"/>
        <w:tblInd w:w="108" w:type="dxa"/>
        <w:tblLook w:val="04A0" w:firstRow="1" w:lastRow="0" w:firstColumn="1" w:lastColumn="0" w:noHBand="0" w:noVBand="1"/>
      </w:tblPr>
      <w:tblGrid>
        <w:gridCol w:w="3898"/>
        <w:gridCol w:w="3921"/>
      </w:tblGrid>
      <w:tr w:rsidR="008F39AC" w:rsidRPr="008F39AC" w:rsidTr="00587E95">
        <w:tc>
          <w:tcPr>
            <w:tcW w:w="3898"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Komponen</w:t>
            </w:r>
          </w:p>
        </w:tc>
        <w:tc>
          <w:tcPr>
            <w:tcW w:w="3921"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Jumlah (%)</w:t>
            </w:r>
          </w:p>
        </w:tc>
      </w:tr>
      <w:tr w:rsidR="008F39AC" w:rsidRPr="008F39AC" w:rsidTr="00587E95">
        <w:tc>
          <w:tcPr>
            <w:tcW w:w="389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Protein</w:t>
            </w:r>
          </w:p>
        </w:tc>
        <w:tc>
          <w:tcPr>
            <w:tcW w:w="3921"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5,808%</w:t>
            </w:r>
          </w:p>
        </w:tc>
      </w:tr>
      <w:tr w:rsidR="008F39AC" w:rsidRPr="008F39AC" w:rsidTr="00587E95">
        <w:tc>
          <w:tcPr>
            <w:tcW w:w="389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Lemak</w:t>
            </w:r>
          </w:p>
        </w:tc>
        <w:tc>
          <w:tcPr>
            <w:tcW w:w="3921"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1,089%</w:t>
            </w:r>
          </w:p>
        </w:tc>
      </w:tr>
    </w:tbl>
    <w:p w:rsidR="008F39AC" w:rsidRPr="008F39AC" w:rsidRDefault="008F39AC" w:rsidP="008F39AC">
      <w:pPr>
        <w:autoSpaceDE w:val="0"/>
        <w:autoSpaceDN w:val="0"/>
        <w:adjustRightInd w:val="0"/>
        <w:spacing w:before="240"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Berdasarkan tabel 12 diketahui bahwa kandungan protein pada produk terpilih sebesar 5,808% sedangkan kandungan lemaknya sebanyak 1,089%.  Apabila dibandingkan dengan SNI yoghurt tahun 2009 dapat disimpulkan bahwa protein pada produk terpilih telah memenuhi syarat SNI dimana protein yang terkandung pada yoghurt minimal sebanyak 27%. Sedangkan apabila ditinjau dari kandungan lemaknyanya produk terpilih dapat digolongkan menjadi yoghurt biasa dimana kandungan lemaknya berada di kisaran 1% - 3%.</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Protein yang dihasilkan pada produk yoghurt dipengaruhi dari kandungan protein yang terdapat dalam bahan baku, semakin banyak bahan baku yang mengandung protein maka semakin besar protein yang dihasilkan pada produk yoghurt. Hal ini sesuai dengan hasil penelitian dari Rizki, H (2014) yang menyatakan apabila bahan baku yang digunakan dalam pembuatan yoghurt memiliki kadar protein yang cukup tinggi maka nilai protein yang dihasilkan pada produk akhir yoghurt otomatis akan meningkat.</w:t>
      </w:r>
    </w:p>
    <w:p w:rsidR="008F39AC" w:rsidRPr="008F39AC" w:rsidRDefault="008F39AC" w:rsidP="008F39AC">
      <w:pPr>
        <w:autoSpaceDE w:val="0"/>
        <w:autoSpaceDN w:val="0"/>
        <w:adjustRightInd w:val="0"/>
        <w:spacing w:after="0" w:line="48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 xml:space="preserve">Tingginya kandungan protein pada produk terpilih disebabkkan oleh lebih banyaknya skim yang ditambahkan dari pada santan dimana skim merupakan tepung susu yang sudah diambil lemaknya sehingga memiliki kandungan protein </w:t>
      </w:r>
      <w:r w:rsidRPr="008F39AC">
        <w:rPr>
          <w:rFonts w:asciiTheme="majorBidi" w:eastAsia="Times New Roman" w:hAnsiTheme="majorBidi" w:cstheme="majorBidi"/>
          <w:sz w:val="24"/>
          <w:szCs w:val="24"/>
          <w:lang w:eastAsia="id-ID"/>
        </w:rPr>
        <w:lastRenderedPageBreak/>
        <w:t>yang sangat tinggi. Protein yang berada pada yoghurt berupa asam asam amino hasil fermentasi oleh bakteri asam laktat.</w:t>
      </w:r>
    </w:p>
    <w:p w:rsidR="008F39AC" w:rsidRPr="008F39AC" w:rsidRDefault="008F39AC" w:rsidP="008F39AC">
      <w:pPr>
        <w:autoSpaceDE w:val="0"/>
        <w:autoSpaceDN w:val="0"/>
        <w:adjustRightInd w:val="0"/>
        <w:spacing w:after="0" w:line="480" w:lineRule="auto"/>
        <w:jc w:val="both"/>
        <w:rPr>
          <w:rFonts w:asciiTheme="majorBidi" w:eastAsia="Batang" w:hAnsiTheme="majorBidi" w:cstheme="majorBidi"/>
          <w:sz w:val="24"/>
          <w:szCs w:val="24"/>
          <w:lang w:eastAsia="id-ID"/>
        </w:rPr>
      </w:pPr>
      <w:r w:rsidRPr="008F39AC">
        <w:rPr>
          <w:rFonts w:asciiTheme="majorBidi" w:eastAsia="Times New Roman" w:hAnsiTheme="majorBidi" w:cstheme="majorBidi"/>
          <w:sz w:val="24"/>
          <w:szCs w:val="24"/>
          <w:lang w:eastAsia="id-ID"/>
        </w:rPr>
        <w:tab/>
        <w:t xml:space="preserve">Kandungan lemak pada produk terpilih sebesar 1,089% hal ini disebabkan oleh proses hidrolisis selama fermentasi sehingga lemak akan berubah menjadi asam lemak , gliserol, aldehid, keton, dan lain- lain. Menurut penelitian Kaminarides (2011), </w:t>
      </w:r>
      <w:r w:rsidRPr="008F39AC">
        <w:rPr>
          <w:rFonts w:asciiTheme="majorBidi" w:eastAsia="Batang" w:hAnsiTheme="majorBidi" w:cstheme="majorBidi"/>
          <w:sz w:val="24"/>
          <w:szCs w:val="24"/>
          <w:lang w:eastAsia="id-ID"/>
        </w:rPr>
        <w:t>Penurunan kadar lemak selama fermentasi disebabkan terhidrolisisnya lemak yang mengandung asam lemak beratom C pendek membentuk asam lemak bebas dan gliserol sedangkan asam-asam lemak tidak jenuhnya akan teroksidasi membentuk senyawa-senyawa aldehid, keton, alkohol, dan asam-asam organik yang beratom C pendek.</w:t>
      </w:r>
    </w:p>
    <w:p w:rsidR="008F39AC" w:rsidRPr="008F39AC" w:rsidRDefault="008F39AC" w:rsidP="008F39AC">
      <w:pPr>
        <w:autoSpaceDE w:val="0"/>
        <w:autoSpaceDN w:val="0"/>
        <w:adjustRightInd w:val="0"/>
        <w:spacing w:after="0" w:line="480" w:lineRule="auto"/>
        <w:jc w:val="both"/>
        <w:rPr>
          <w:rFonts w:asciiTheme="majorBidi" w:eastAsia="Batang" w:hAnsiTheme="majorBidi" w:cstheme="majorBidi"/>
          <w:sz w:val="24"/>
          <w:szCs w:val="24"/>
          <w:lang w:eastAsia="id-ID"/>
        </w:rPr>
        <w:sectPr w:rsidR="008F39AC" w:rsidRPr="008F39AC" w:rsidSect="00587E95">
          <w:headerReference w:type="default" r:id="rId117"/>
          <w:footerReference w:type="default" r:id="rId118"/>
          <w:pgSz w:w="11906" w:h="16838"/>
          <w:pgMar w:top="2268" w:right="1701" w:bottom="1701" w:left="2268" w:header="709" w:footer="709" w:gutter="0"/>
          <w:cols w:space="708"/>
          <w:docGrid w:linePitch="360"/>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sz w:val="28"/>
          <w:szCs w:val="28"/>
          <w:lang w:eastAsia="id-ID"/>
        </w:rPr>
      </w:pPr>
      <w:bookmarkStart w:id="123" w:name="_Toc434765195"/>
      <w:bookmarkStart w:id="124" w:name="_Toc434763058"/>
      <w:r w:rsidRPr="008F39AC">
        <w:rPr>
          <w:rFonts w:ascii="Times New Roman" w:eastAsiaTheme="majorEastAsia" w:hAnsi="Times New Roman" w:cstheme="majorBidi"/>
          <w:b/>
          <w:bCs/>
          <w:sz w:val="28"/>
          <w:szCs w:val="28"/>
          <w:lang w:eastAsia="id-ID"/>
        </w:rPr>
        <w:lastRenderedPageBreak/>
        <w:t>V KESIMPULAN DAN SARAN</w:t>
      </w:r>
      <w:bookmarkEnd w:id="123"/>
    </w:p>
    <w:p w:rsidR="008F39AC" w:rsidRPr="008F39AC" w:rsidRDefault="008F39AC" w:rsidP="008F39AC">
      <w:pPr>
        <w:spacing w:after="0" w:line="480" w:lineRule="auto"/>
        <w:ind w:firstLine="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Bab ini menguraikan mengenai (1) Kesimpulan dan (2) Saran.</w:t>
      </w:r>
    </w:p>
    <w:p w:rsidR="008F39AC" w:rsidRPr="008F39AC" w:rsidRDefault="008F39AC" w:rsidP="008F39AC">
      <w:pPr>
        <w:keepNext/>
        <w:keepLines/>
        <w:spacing w:after="0" w:line="480" w:lineRule="auto"/>
        <w:outlineLvl w:val="1"/>
        <w:rPr>
          <w:rFonts w:ascii="Times New Roman" w:eastAsiaTheme="majorEastAsia" w:hAnsi="Times New Roman" w:cstheme="majorBidi"/>
          <w:b/>
          <w:color w:val="000000" w:themeColor="text1"/>
          <w:sz w:val="24"/>
          <w:szCs w:val="26"/>
          <w:lang w:eastAsia="id-ID"/>
        </w:rPr>
      </w:pPr>
      <w:bookmarkStart w:id="125" w:name="_Toc434765196"/>
      <w:r w:rsidRPr="008F39AC">
        <w:rPr>
          <w:rFonts w:ascii="Times New Roman" w:eastAsiaTheme="majorEastAsia" w:hAnsi="Times New Roman" w:cstheme="majorBidi"/>
          <w:b/>
          <w:color w:val="000000" w:themeColor="text1"/>
          <w:sz w:val="24"/>
          <w:szCs w:val="26"/>
          <w:lang w:eastAsia="id-ID"/>
        </w:rPr>
        <w:t>5.1. Kesimpulan</w:t>
      </w:r>
      <w:bookmarkEnd w:id="125"/>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Hasil penelitian yoghurt whey dari whey keju yang telah dilakukan dengan menggunakan penambahan skim dan santan pada perbandingan 16 : 6, 14 : 8,     12 : 10, 10 : 12, 8 : 14, dan 6 : 16, dapat disimpulkan</w:t>
      </w:r>
      <w:r w:rsidRPr="008F39AC">
        <w:rPr>
          <w:rFonts w:ascii="Times New Roman" w:eastAsia="Times New Roman" w:hAnsi="Times New Roman" w:cs="Times New Roman"/>
          <w:sz w:val="24"/>
          <w:szCs w:val="24"/>
          <w:lang w:eastAsia="id-ID"/>
        </w:rPr>
        <w:t xml:space="preserve"> : </w:t>
      </w:r>
    </w:p>
    <w:p w:rsidR="008F39AC" w:rsidRPr="008F39AC" w:rsidRDefault="008F39AC" w:rsidP="008F39AC">
      <w:pPr>
        <w:numPr>
          <w:ilvl w:val="0"/>
          <w:numId w:val="32"/>
        </w:numPr>
        <w:tabs>
          <w:tab w:val="center" w:pos="0"/>
          <w:tab w:val="left" w:pos="567"/>
        </w:tabs>
        <w:spacing w:after="0" w:line="480" w:lineRule="auto"/>
        <w:ind w:left="0" w:firstLine="0"/>
        <w:contextualSpacing/>
        <w:jc w:val="both"/>
        <w:rPr>
          <w:rFonts w:asciiTheme="majorBidi" w:eastAsia="Times New Roman" w:hAnsiTheme="majorBidi" w:cstheme="majorBidi"/>
          <w:sz w:val="24"/>
          <w:szCs w:val="24"/>
          <w:lang w:eastAsia="id-ID"/>
        </w:rPr>
      </w:pPr>
      <w:bookmarkStart w:id="126" w:name="OLE_LINK1"/>
      <w:r w:rsidRPr="008F39AC">
        <w:rPr>
          <w:rFonts w:asciiTheme="majorBidi" w:eastAsia="Times New Roman" w:hAnsiTheme="majorBidi" w:cstheme="majorBidi"/>
          <w:sz w:val="24"/>
          <w:szCs w:val="24"/>
          <w:lang w:eastAsia="id-ID"/>
        </w:rPr>
        <w:t xml:space="preserve">Analisis bahan baku pada penelitian pendahuluan menunjukan </w:t>
      </w:r>
      <w:r w:rsidRPr="008F39AC">
        <w:rPr>
          <w:rFonts w:ascii="Times New Roman" w:eastAsia="Times New Roman" w:hAnsi="Times New Roman" w:cs="Times New Roman"/>
          <w:sz w:val="24"/>
          <w:szCs w:val="24"/>
          <w:lang w:eastAsia="id-ID"/>
        </w:rPr>
        <w:t>bahwa whey mengandung komponen laktosa sebesar 4,27%, lemak sebesar 1,39%, dan protein sebesar 0,79% sedangkan santan mengandung komponen lemak sebesar 32,007% dan protein sebesar 1,56%.</w:t>
      </w:r>
    </w:p>
    <w:p w:rsidR="008F39AC" w:rsidRPr="008F39AC" w:rsidRDefault="008F39AC" w:rsidP="008F39AC">
      <w:pPr>
        <w:numPr>
          <w:ilvl w:val="0"/>
          <w:numId w:val="32"/>
        </w:numPr>
        <w:tabs>
          <w:tab w:val="center" w:pos="0"/>
          <w:tab w:val="left" w:pos="567"/>
        </w:tabs>
        <w:spacing w:after="0" w:line="480" w:lineRule="auto"/>
        <w:ind w:left="0" w:firstLine="0"/>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Perbandingan skim dan santan yang digunakan memberikan korelasi terhadap kandungan asam laktat dan pH pada yoghurt whey. </w:t>
      </w:r>
      <w:bookmarkEnd w:id="126"/>
    </w:p>
    <w:p w:rsidR="008F39AC" w:rsidRPr="008F39AC" w:rsidRDefault="008F39AC" w:rsidP="008F39AC">
      <w:pPr>
        <w:numPr>
          <w:ilvl w:val="0"/>
          <w:numId w:val="32"/>
        </w:numPr>
        <w:tabs>
          <w:tab w:val="center" w:pos="0"/>
          <w:tab w:val="left" w:pos="567"/>
        </w:tabs>
        <w:spacing w:after="0" w:line="480" w:lineRule="auto"/>
        <w:ind w:left="0" w:firstLine="0"/>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Jumlah sel total pada yoghurt whey berada pada kisaran 5.533.333 – 8.966.667 sel/ml dimana semakin besar konsentrasi skim yang ditambahkan semakin besar jumlah sel total.</w:t>
      </w:r>
    </w:p>
    <w:p w:rsidR="008F39AC" w:rsidRPr="008F39AC" w:rsidRDefault="008F39AC" w:rsidP="008F39AC">
      <w:pPr>
        <w:numPr>
          <w:ilvl w:val="0"/>
          <w:numId w:val="32"/>
        </w:numPr>
        <w:tabs>
          <w:tab w:val="center" w:pos="0"/>
          <w:tab w:val="left" w:pos="567"/>
        </w:tabs>
        <w:spacing w:after="0" w:line="480" w:lineRule="auto"/>
        <w:ind w:left="0" w:firstLine="0"/>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Penambahan perbandingan skim dan santan tidak berpengaruh terhadap pengujian organoleptik warna dan rasa tetapi berpengaruh terhadap viskositas dan aroma.</w:t>
      </w:r>
    </w:p>
    <w:p w:rsidR="008F39AC" w:rsidRPr="008F39AC" w:rsidRDefault="008F39AC" w:rsidP="008F39AC">
      <w:pPr>
        <w:numPr>
          <w:ilvl w:val="0"/>
          <w:numId w:val="32"/>
        </w:numPr>
        <w:tabs>
          <w:tab w:val="center" w:pos="0"/>
          <w:tab w:val="left" w:pos="567"/>
        </w:tabs>
        <w:spacing w:after="0" w:line="480" w:lineRule="auto"/>
        <w:ind w:left="0" w:firstLine="0"/>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Produk terpilih adalah pada perlakuan a1 dengan kandungan protein sebesar 5,808% dan kandungan lemak sebesar 1, 089%</w:t>
      </w:r>
    </w:p>
    <w:p w:rsidR="00A81592" w:rsidRDefault="00A81592" w:rsidP="008F39AC">
      <w:pPr>
        <w:keepNext/>
        <w:keepLines/>
        <w:spacing w:after="0" w:line="480" w:lineRule="auto"/>
        <w:outlineLvl w:val="1"/>
        <w:rPr>
          <w:rFonts w:ascii="Times New Roman" w:eastAsiaTheme="majorEastAsia" w:hAnsi="Times New Roman" w:cstheme="majorBidi"/>
          <w:b/>
          <w:color w:val="000000" w:themeColor="text1"/>
          <w:sz w:val="24"/>
          <w:szCs w:val="26"/>
          <w:lang w:eastAsia="id-ID"/>
        </w:rPr>
        <w:sectPr w:rsidR="00A81592" w:rsidSect="00587E95">
          <w:headerReference w:type="default" r:id="rId119"/>
          <w:footerReference w:type="default" r:id="rId120"/>
          <w:pgSz w:w="11906" w:h="16838"/>
          <w:pgMar w:top="2268" w:right="1701" w:bottom="1701" w:left="2268" w:header="709" w:footer="709" w:gutter="0"/>
          <w:cols w:space="708"/>
          <w:docGrid w:linePitch="360"/>
        </w:sectPr>
      </w:pPr>
      <w:bookmarkStart w:id="127" w:name="_Toc434765197"/>
    </w:p>
    <w:p w:rsidR="008F39AC" w:rsidRPr="008F39AC" w:rsidRDefault="008F39AC" w:rsidP="008F39AC">
      <w:pPr>
        <w:keepNext/>
        <w:keepLines/>
        <w:spacing w:after="0" w:line="480" w:lineRule="auto"/>
        <w:outlineLvl w:val="1"/>
        <w:rPr>
          <w:rFonts w:ascii="Times New Roman" w:eastAsiaTheme="majorEastAsia" w:hAnsi="Times New Roman" w:cstheme="majorBidi"/>
          <w:b/>
          <w:color w:val="000000" w:themeColor="text1"/>
          <w:sz w:val="24"/>
          <w:szCs w:val="26"/>
          <w:lang w:eastAsia="id-ID"/>
        </w:rPr>
      </w:pPr>
      <w:r w:rsidRPr="008F39AC">
        <w:rPr>
          <w:rFonts w:ascii="Times New Roman" w:eastAsiaTheme="majorEastAsia" w:hAnsi="Times New Roman" w:cstheme="majorBidi"/>
          <w:b/>
          <w:color w:val="000000" w:themeColor="text1"/>
          <w:sz w:val="24"/>
          <w:szCs w:val="26"/>
          <w:lang w:eastAsia="id-ID"/>
        </w:rPr>
        <w:lastRenderedPageBreak/>
        <w:t>5.2. Sara</w:t>
      </w:r>
      <w:bookmarkEnd w:id="127"/>
      <w:r w:rsidRPr="008F39AC">
        <w:rPr>
          <w:rFonts w:ascii="Times New Roman" w:eastAsiaTheme="majorEastAsia" w:hAnsi="Times New Roman" w:cstheme="majorBidi"/>
          <w:b/>
          <w:color w:val="000000" w:themeColor="text1"/>
          <w:sz w:val="24"/>
          <w:szCs w:val="26"/>
          <w:lang w:eastAsia="id-ID"/>
        </w:rPr>
        <w:t>n</w:t>
      </w:r>
    </w:p>
    <w:p w:rsidR="008F39AC" w:rsidRPr="008F39AC" w:rsidRDefault="008F39AC" w:rsidP="00FC60C4">
      <w:pPr>
        <w:spacing w:after="0" w:line="480" w:lineRule="auto"/>
        <w:jc w:val="both"/>
        <w:rPr>
          <w:rFonts w:asciiTheme="majorBidi" w:eastAsia="Times New Roman" w:hAnsiTheme="majorBidi" w:cstheme="majorBidi"/>
          <w:sz w:val="24"/>
          <w:szCs w:val="24"/>
          <w:lang w:eastAsia="id-ID"/>
        </w:rPr>
      </w:pPr>
      <w:r w:rsidRPr="008F39AC">
        <w:rPr>
          <w:rFonts w:ascii="Times New Roman" w:eastAsia="Times New Roman" w:hAnsi="Times New Roman" w:cs="Times New Roman"/>
          <w:sz w:val="24"/>
          <w:szCs w:val="24"/>
          <w:lang w:eastAsia="id-ID"/>
        </w:rPr>
        <w:tab/>
      </w:r>
      <w:r w:rsidRPr="008F39AC">
        <w:rPr>
          <w:rFonts w:asciiTheme="majorBidi" w:eastAsia="Times New Roman" w:hAnsiTheme="majorBidi" w:cstheme="majorBidi"/>
          <w:sz w:val="24"/>
          <w:szCs w:val="24"/>
          <w:lang w:eastAsia="id-ID"/>
        </w:rPr>
        <w:t xml:space="preserve">Saran pada penelitian ini adalah perlu adanya penelitian lebih lanjut dan juga perlu dilakukan pengujian </w:t>
      </w:r>
      <w:r w:rsidR="00FC60C4">
        <w:rPr>
          <w:rFonts w:asciiTheme="majorBidi" w:eastAsia="Times New Roman" w:hAnsiTheme="majorBidi" w:cstheme="majorBidi"/>
          <w:sz w:val="24"/>
          <w:szCs w:val="24"/>
          <w:lang w:eastAsia="id-ID"/>
        </w:rPr>
        <w:t>jenis kerusakan</w:t>
      </w:r>
      <w:r w:rsidRPr="008F39AC">
        <w:rPr>
          <w:rFonts w:asciiTheme="majorBidi" w:eastAsia="Times New Roman" w:hAnsiTheme="majorBidi" w:cstheme="majorBidi"/>
          <w:sz w:val="24"/>
          <w:szCs w:val="24"/>
          <w:lang w:eastAsia="id-ID"/>
        </w:rPr>
        <w:t xml:space="preserve"> dari yoghurt whey dan mengenai analis</w:t>
      </w:r>
      <w:r w:rsidR="00FC60C4">
        <w:rPr>
          <w:rFonts w:asciiTheme="majorBidi" w:eastAsia="Times New Roman" w:hAnsiTheme="majorBidi" w:cstheme="majorBidi"/>
          <w:sz w:val="24"/>
          <w:szCs w:val="24"/>
          <w:lang w:eastAsia="id-ID"/>
        </w:rPr>
        <w:t>is</w:t>
      </w:r>
      <w:r w:rsidRPr="008F39AC">
        <w:rPr>
          <w:rFonts w:asciiTheme="majorBidi" w:eastAsia="Times New Roman" w:hAnsiTheme="majorBidi" w:cstheme="majorBidi"/>
          <w:sz w:val="24"/>
          <w:szCs w:val="24"/>
          <w:lang w:eastAsia="id-ID"/>
        </w:rPr>
        <w:t xml:space="preserve"> ekonomi dari pembuatan yoghurt whey</w:t>
      </w:r>
    </w:p>
    <w:p w:rsidR="008F39AC" w:rsidRPr="008F39AC" w:rsidRDefault="008F39AC" w:rsidP="008F39AC">
      <w:pPr>
        <w:spacing w:after="0" w:line="480" w:lineRule="auto"/>
        <w:jc w:val="both"/>
        <w:rPr>
          <w:rFonts w:asciiTheme="majorBidi" w:eastAsia="Times New Roman" w:hAnsiTheme="majorBidi" w:cstheme="majorBidi"/>
          <w:sz w:val="24"/>
          <w:szCs w:val="24"/>
          <w:lang w:eastAsia="id-ID"/>
        </w:rPr>
        <w:sectPr w:rsidR="008F39AC" w:rsidRPr="008F39AC" w:rsidSect="00587E95">
          <w:headerReference w:type="default" r:id="rId121"/>
          <w:footerReference w:type="default" r:id="rId122"/>
          <w:pgSz w:w="11906" w:h="16838"/>
          <w:pgMar w:top="2268" w:right="1701" w:bottom="1701" w:left="2268" w:header="709" w:footer="709" w:gutter="0"/>
          <w:cols w:space="708"/>
          <w:docGrid w:linePitch="360"/>
        </w:sectPr>
      </w:pPr>
      <w:r w:rsidRPr="008F39AC">
        <w:rPr>
          <w:rFonts w:asciiTheme="majorBidi" w:eastAsia="Times New Roman" w:hAnsiTheme="majorBidi" w:cstheme="majorBidi"/>
          <w:sz w:val="24"/>
          <w:szCs w:val="24"/>
          <w:lang w:eastAsia="id-ID"/>
        </w:rPr>
        <w:t>.</w:t>
      </w: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sz w:val="28"/>
          <w:szCs w:val="28"/>
          <w:lang w:eastAsia="id-ID"/>
        </w:rPr>
      </w:pPr>
      <w:bookmarkStart w:id="128" w:name="_Toc434765198"/>
      <w:r w:rsidRPr="008F39AC">
        <w:rPr>
          <w:rFonts w:ascii="Times New Roman" w:eastAsiaTheme="majorEastAsia" w:hAnsi="Times New Roman" w:cstheme="majorBidi"/>
          <w:b/>
          <w:bCs/>
          <w:sz w:val="28"/>
          <w:szCs w:val="28"/>
          <w:lang w:eastAsia="id-ID"/>
        </w:rPr>
        <w:lastRenderedPageBreak/>
        <w:t>DAFTAR PUSTAKA</w:t>
      </w:r>
      <w:bookmarkEnd w:id="124"/>
      <w:bookmarkEnd w:id="128"/>
    </w:p>
    <w:p w:rsidR="005418C3" w:rsidRDefault="005418C3"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AOAC, 1995. Official Method Of Analysis Of Analytical Chemists. Edition Association Of Official Analytical Chemists. Washington DC</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Adnan, M. 1984. </w:t>
      </w:r>
      <w:r w:rsidRPr="008F39AC">
        <w:rPr>
          <w:rFonts w:ascii="Times New Roman" w:eastAsia="Times New Roman" w:hAnsi="Times New Roman" w:cs="Times New Roman"/>
          <w:b/>
          <w:iCs/>
          <w:sz w:val="24"/>
          <w:szCs w:val="24"/>
          <w:lang w:eastAsia="id-ID"/>
        </w:rPr>
        <w:t>Kimia dan Teknologi Pengolahan Air Susu</w:t>
      </w:r>
      <w:r w:rsidRPr="008F39AC">
        <w:rPr>
          <w:rFonts w:ascii="Times New Roman" w:eastAsia="Times New Roman" w:hAnsi="Times New Roman" w:cs="Times New Roman"/>
          <w:sz w:val="24"/>
          <w:szCs w:val="24"/>
          <w:lang w:eastAsia="id-ID"/>
        </w:rPr>
        <w:t>. Andi offset. Yogyakarta</w:t>
      </w:r>
      <w:r w:rsidRPr="008F39AC">
        <w:rPr>
          <w:rFonts w:ascii="Times New Roman" w:eastAsia="Times New Roman" w:hAnsi="Times New Roman" w:cs="Times New Roman"/>
          <w:bCs/>
          <w:sz w:val="24"/>
          <w:szCs w:val="24"/>
          <w:lang w:eastAsia="id-ID"/>
        </w:rPr>
        <w:t>.</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i/>
          <w:iCs/>
          <w:sz w:val="24"/>
          <w:szCs w:val="24"/>
          <w:lang w:eastAsia="id-ID"/>
        </w:rPr>
      </w:pPr>
      <w:r w:rsidRPr="008F39AC">
        <w:rPr>
          <w:rFonts w:ascii="Times New Roman" w:eastAsia="Times New Roman" w:hAnsi="Times New Roman" w:cs="Times New Roman"/>
          <w:sz w:val="24"/>
          <w:szCs w:val="24"/>
          <w:lang w:eastAsia="id-ID"/>
        </w:rPr>
        <w:t xml:space="preserve">Buchanan, R. E. dan N. E. Gibbon, 1974. </w:t>
      </w:r>
      <w:r w:rsidRPr="008F39AC">
        <w:rPr>
          <w:rFonts w:ascii="Times New Roman" w:eastAsia="Times New Roman" w:hAnsi="Times New Roman" w:cs="Times New Roman"/>
          <w:b/>
          <w:i/>
          <w:iCs/>
          <w:sz w:val="24"/>
          <w:szCs w:val="24"/>
          <w:lang w:eastAsia="id-ID"/>
        </w:rPr>
        <w:t>Bergey’s Manual of Determinative Bacteriology</w:t>
      </w:r>
      <w:r w:rsidRPr="008F39AC">
        <w:rPr>
          <w:rFonts w:ascii="Times New Roman" w:eastAsia="Times New Roman" w:hAnsi="Times New Roman" w:cs="Times New Roman"/>
          <w:b/>
          <w:sz w:val="24"/>
          <w:szCs w:val="24"/>
          <w:lang w:eastAsia="id-ID"/>
        </w:rPr>
        <w:t>. Eight edition</w:t>
      </w:r>
      <w:r w:rsidRPr="008F39AC">
        <w:rPr>
          <w:rFonts w:ascii="Times New Roman" w:eastAsia="Times New Roman" w:hAnsi="Times New Roman" w:cs="Times New Roman"/>
          <w:sz w:val="24"/>
          <w:szCs w:val="24"/>
          <w:lang w:eastAsia="id-ID"/>
        </w:rPr>
        <w:t>. The William and Wilkins Company.</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Buckle, K. A., R. A. Edward, G. H. Fleet, and M. Wotton. 1987</w:t>
      </w:r>
      <w:r w:rsidRPr="008F39AC">
        <w:rPr>
          <w:rFonts w:ascii="Times New Roman" w:eastAsia="Times New Roman" w:hAnsi="Times New Roman" w:cs="Times New Roman"/>
          <w:i/>
          <w:iCs/>
          <w:sz w:val="24"/>
          <w:szCs w:val="24"/>
          <w:lang w:eastAsia="id-ID"/>
        </w:rPr>
        <w:t xml:space="preserve">. </w:t>
      </w:r>
      <w:r w:rsidRPr="008F39AC">
        <w:rPr>
          <w:rFonts w:ascii="Times New Roman" w:eastAsia="Times New Roman" w:hAnsi="Times New Roman" w:cs="Times New Roman"/>
          <w:b/>
          <w:iCs/>
          <w:sz w:val="24"/>
          <w:szCs w:val="24"/>
          <w:lang w:eastAsia="id-ID"/>
        </w:rPr>
        <w:t>Ilmu Pangan</w:t>
      </w:r>
      <w:r w:rsidRPr="008F39AC">
        <w:rPr>
          <w:rFonts w:ascii="Times New Roman" w:eastAsia="Times New Roman" w:hAnsi="Times New Roman" w:cs="Times New Roman"/>
          <w:sz w:val="24"/>
          <w:szCs w:val="24"/>
          <w:lang w:eastAsia="id-ID"/>
        </w:rPr>
        <w:t>. M Pornomo (Penerjemah). Universitas Indonesia Press. Jakarta.</w:t>
      </w:r>
    </w:p>
    <w:p w:rsidR="008F39AC" w:rsidRPr="008F39AC" w:rsidRDefault="008F39AC" w:rsidP="008F39AC">
      <w:pPr>
        <w:autoSpaceDE w:val="0"/>
        <w:autoSpaceDN w:val="0"/>
        <w:adjustRightInd w:val="0"/>
        <w:spacing w:after="240" w:line="240" w:lineRule="auto"/>
        <w:ind w:left="851" w:hanging="851"/>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Chandan, R. C. 2006. </w:t>
      </w:r>
      <w:r w:rsidRPr="008F39AC">
        <w:rPr>
          <w:rFonts w:asciiTheme="majorBidi" w:eastAsia="Times New Roman" w:hAnsiTheme="majorBidi" w:cstheme="majorBidi"/>
          <w:b/>
          <w:i/>
          <w:sz w:val="24"/>
          <w:szCs w:val="24"/>
          <w:lang w:eastAsia="id-ID"/>
        </w:rPr>
        <w:t xml:space="preserve">Manufacturing </w:t>
      </w:r>
      <w:r w:rsidR="001213D1">
        <w:rPr>
          <w:rFonts w:asciiTheme="majorBidi" w:eastAsia="Times New Roman" w:hAnsiTheme="majorBidi" w:cstheme="majorBidi"/>
          <w:b/>
          <w:i/>
          <w:sz w:val="24"/>
          <w:szCs w:val="24"/>
          <w:lang w:eastAsia="id-ID"/>
        </w:rPr>
        <w:t>Yoghurt</w:t>
      </w:r>
      <w:r w:rsidRPr="008F39AC">
        <w:rPr>
          <w:rFonts w:asciiTheme="majorBidi" w:eastAsia="Times New Roman" w:hAnsiTheme="majorBidi" w:cstheme="majorBidi"/>
          <w:b/>
          <w:i/>
          <w:sz w:val="24"/>
          <w:szCs w:val="24"/>
          <w:lang w:eastAsia="id-ID"/>
        </w:rPr>
        <w:t xml:space="preserve"> and Fermented Milks</w:t>
      </w:r>
      <w:r w:rsidRPr="008F39AC">
        <w:rPr>
          <w:rFonts w:asciiTheme="majorBidi" w:eastAsia="Times New Roman" w:hAnsiTheme="majorBidi" w:cstheme="majorBidi"/>
          <w:sz w:val="24"/>
          <w:szCs w:val="24"/>
          <w:lang w:eastAsia="id-ID"/>
        </w:rPr>
        <w:t>. Blackwell Publishing Ltd. Oxford United Kingdom.</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Chandan, R. C. dan K. M. Shahani, 1993. </w:t>
      </w:r>
      <w:r w:rsidRPr="008F39AC">
        <w:rPr>
          <w:rFonts w:ascii="Times New Roman" w:eastAsia="Times New Roman" w:hAnsi="Times New Roman" w:cs="Times New Roman"/>
          <w:b/>
          <w:bCs/>
          <w:i/>
          <w:sz w:val="24"/>
          <w:szCs w:val="24"/>
          <w:lang w:eastAsia="id-ID"/>
        </w:rPr>
        <w:t>Yoghurt</w:t>
      </w:r>
      <w:r w:rsidRPr="008F39AC">
        <w:rPr>
          <w:rFonts w:ascii="Times New Roman" w:eastAsia="Times New Roman" w:hAnsi="Times New Roman" w:cs="Times New Roman"/>
          <w:bCs/>
          <w:sz w:val="24"/>
          <w:szCs w:val="24"/>
          <w:lang w:eastAsia="id-ID"/>
        </w:rPr>
        <w:t xml:space="preserve">. In: </w:t>
      </w:r>
      <w:r w:rsidRPr="008F39AC">
        <w:rPr>
          <w:rFonts w:ascii="Times New Roman" w:eastAsia="Times New Roman" w:hAnsi="Times New Roman" w:cs="Times New Roman"/>
          <w:bCs/>
          <w:i/>
          <w:iCs/>
          <w:sz w:val="24"/>
          <w:szCs w:val="24"/>
          <w:lang w:eastAsia="id-ID"/>
        </w:rPr>
        <w:t>Dairy Science and Technology Handbook. 2. Product Manufacturing</w:t>
      </w:r>
      <w:r w:rsidRPr="008F39AC">
        <w:rPr>
          <w:rFonts w:ascii="Times New Roman" w:eastAsia="Times New Roman" w:hAnsi="Times New Roman" w:cs="Times New Roman"/>
          <w:bCs/>
          <w:sz w:val="24"/>
          <w:szCs w:val="24"/>
          <w:lang w:eastAsia="id-ID"/>
        </w:rPr>
        <w:t>. Y. H. Hui, Ed. VCH,</w:t>
      </w:r>
      <w:r w:rsidRPr="008F39AC">
        <w:rPr>
          <w:rFonts w:ascii="Times New Roman" w:eastAsia="Times New Roman" w:hAnsi="Times New Roman" w:cs="Times New Roman"/>
          <w:bCs/>
          <w:i/>
          <w:iCs/>
          <w:sz w:val="24"/>
          <w:szCs w:val="24"/>
          <w:lang w:eastAsia="id-ID"/>
        </w:rPr>
        <w:t xml:space="preserve"> </w:t>
      </w:r>
      <w:r w:rsidRPr="008F39AC">
        <w:rPr>
          <w:rFonts w:ascii="Times New Roman" w:eastAsia="Times New Roman" w:hAnsi="Times New Roman" w:cs="Times New Roman"/>
          <w:bCs/>
          <w:sz w:val="24"/>
          <w:szCs w:val="24"/>
          <w:lang w:eastAsia="id-ID"/>
        </w:rPr>
        <w:t>Pub., Inc., USA.</w:t>
      </w:r>
    </w:p>
    <w:p w:rsidR="008F39AC" w:rsidRPr="008F39AC" w:rsidRDefault="008F39AC" w:rsidP="008F39AC">
      <w:pPr>
        <w:autoSpaceDE w:val="0"/>
        <w:autoSpaceDN w:val="0"/>
        <w:adjustRightInd w:val="0"/>
        <w:spacing w:after="240" w:line="240" w:lineRule="auto"/>
        <w:ind w:left="567" w:hanging="567"/>
        <w:jc w:val="both"/>
        <w:rPr>
          <w:rFonts w:ascii="Times New Roman" w:hAnsi="Times New Roman" w:cs="Times New Roman"/>
          <w:sz w:val="24"/>
          <w:szCs w:val="24"/>
        </w:rPr>
      </w:pPr>
      <w:r w:rsidRPr="008F39AC">
        <w:rPr>
          <w:rFonts w:ascii="Times New Roman" w:hAnsi="Times New Roman" w:cs="Times New Roman"/>
          <w:bCs/>
          <w:sz w:val="24"/>
          <w:szCs w:val="24"/>
        </w:rPr>
        <w:t xml:space="preserve">Citra, E. 2012. </w:t>
      </w:r>
      <w:r w:rsidRPr="008F39AC">
        <w:rPr>
          <w:rFonts w:ascii="Times New Roman" w:hAnsi="Times New Roman" w:cs="Times New Roman"/>
          <w:sz w:val="24"/>
          <w:szCs w:val="24"/>
        </w:rPr>
        <w:t xml:space="preserve"> </w:t>
      </w:r>
      <w:r w:rsidRPr="008F39AC">
        <w:rPr>
          <w:rFonts w:ascii="Times New Roman" w:hAnsi="Times New Roman" w:cs="Times New Roman"/>
          <w:b/>
          <w:bCs/>
          <w:sz w:val="23"/>
          <w:szCs w:val="23"/>
        </w:rPr>
        <w:t>Efektivitas Penambahan Madu dan Susu Skim Terhadap  Kadar Asam Laktat dan pH Yoghurt Kacang Hijau (</w:t>
      </w:r>
      <w:r w:rsidRPr="008F39AC">
        <w:rPr>
          <w:rFonts w:ascii="Times New Roman" w:hAnsi="Times New Roman" w:cs="Times New Roman"/>
          <w:b/>
          <w:bCs/>
          <w:i/>
          <w:iCs/>
          <w:sz w:val="23"/>
          <w:szCs w:val="23"/>
        </w:rPr>
        <w:t>Phaseolus radiatus L.</w:t>
      </w:r>
      <w:r w:rsidRPr="008F39AC">
        <w:rPr>
          <w:rFonts w:ascii="Times New Roman" w:hAnsi="Times New Roman" w:cs="Times New Roman"/>
          <w:b/>
          <w:bCs/>
          <w:sz w:val="23"/>
          <w:szCs w:val="23"/>
        </w:rPr>
        <w:t xml:space="preserve">) Dengan Menggunakan Inokulum </w:t>
      </w:r>
      <w:r w:rsidRPr="008F39AC">
        <w:rPr>
          <w:rFonts w:ascii="Times New Roman" w:hAnsi="Times New Roman" w:cs="Times New Roman"/>
          <w:b/>
          <w:bCs/>
          <w:i/>
          <w:iCs/>
          <w:sz w:val="23"/>
          <w:szCs w:val="23"/>
        </w:rPr>
        <w:t xml:space="preserve">Streptococcus thermophilus </w:t>
      </w:r>
      <w:r w:rsidRPr="008F39AC">
        <w:rPr>
          <w:rFonts w:ascii="Times New Roman" w:hAnsi="Times New Roman" w:cs="Times New Roman"/>
          <w:b/>
          <w:bCs/>
          <w:sz w:val="23"/>
          <w:szCs w:val="23"/>
        </w:rPr>
        <w:t xml:space="preserve">DAN </w:t>
      </w:r>
      <w:r w:rsidRPr="008F39AC">
        <w:rPr>
          <w:rFonts w:ascii="Times New Roman" w:hAnsi="Times New Roman" w:cs="Times New Roman"/>
          <w:b/>
          <w:bCs/>
          <w:i/>
          <w:iCs/>
          <w:sz w:val="23"/>
          <w:szCs w:val="23"/>
        </w:rPr>
        <w:t xml:space="preserve">Lactobacillus bulgaricus. </w:t>
      </w:r>
      <w:r w:rsidRPr="008F39AC">
        <w:rPr>
          <w:rFonts w:ascii="Times New Roman" w:hAnsi="Times New Roman" w:cs="Times New Roman"/>
          <w:sz w:val="23"/>
          <w:szCs w:val="23"/>
        </w:rPr>
        <w:t>Universitas Riau. Riau</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DiPasquale, M.G (2010). </w:t>
      </w:r>
      <w:hyperlink r:id="rId123" w:tgtFrame="_blank" w:history="1">
        <w:r w:rsidRPr="008F39AC">
          <w:rPr>
            <w:rFonts w:ascii="Times New Roman" w:eastAsia="Times New Roman" w:hAnsi="Times New Roman" w:cs="Times New Roman"/>
            <w:b/>
            <w:i/>
            <w:iCs/>
            <w:sz w:val="24"/>
            <w:szCs w:val="24"/>
            <w:lang w:eastAsia="id-ID"/>
          </w:rPr>
          <w:t>Amino Acids and Proteins for the Athlete: The Anabolic Edge, Second Edition</w:t>
        </w:r>
      </w:hyperlink>
      <w:r w:rsidRPr="008F39AC">
        <w:rPr>
          <w:rFonts w:asciiTheme="majorBidi" w:eastAsia="Times New Roman" w:hAnsiTheme="majorBidi" w:cstheme="majorBidi"/>
          <w:sz w:val="24"/>
          <w:szCs w:val="24"/>
          <w:lang w:eastAsia="id-ID"/>
        </w:rPr>
        <w:t>. CRC Press</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 xml:space="preserve">Davies, D.T., C.Holt and W.W.Christie., 1983, </w:t>
      </w:r>
      <w:r w:rsidRPr="008F39AC">
        <w:rPr>
          <w:rFonts w:asciiTheme="majorBidi" w:eastAsia="Times New Roman" w:hAnsiTheme="majorBidi" w:cstheme="majorBidi"/>
          <w:b/>
          <w:i/>
          <w:sz w:val="24"/>
          <w:szCs w:val="24"/>
          <w:shd w:val="clear" w:color="auto" w:fill="FFFFFF"/>
          <w:lang w:eastAsia="id-ID"/>
        </w:rPr>
        <w:t>Biochemistry of Lactation</w:t>
      </w:r>
      <w:r w:rsidRPr="008F39AC">
        <w:rPr>
          <w:rFonts w:asciiTheme="majorBidi" w:eastAsia="Times New Roman" w:hAnsiTheme="majorBidi" w:cstheme="majorBidi"/>
          <w:sz w:val="24"/>
          <w:szCs w:val="24"/>
          <w:shd w:val="clear" w:color="auto" w:fill="FFFFFF"/>
          <w:lang w:eastAsia="id-ID"/>
        </w:rPr>
        <w:t>, T.B. Mepham, edElsevier, Amsterdam</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shd w:val="clear" w:color="auto" w:fill="FFFFFF"/>
          <w:lang w:eastAsia="id-ID"/>
        </w:rPr>
        <w:t xml:space="preserve">Eckles, C.R., W.B.Combs and H.Macy, 1951, </w:t>
      </w:r>
      <w:r w:rsidRPr="008F39AC">
        <w:rPr>
          <w:rFonts w:asciiTheme="majorBidi" w:eastAsia="Times New Roman" w:hAnsiTheme="majorBidi" w:cstheme="majorBidi"/>
          <w:b/>
          <w:i/>
          <w:sz w:val="24"/>
          <w:szCs w:val="24"/>
          <w:shd w:val="clear" w:color="auto" w:fill="FFFFFF"/>
          <w:lang w:eastAsia="id-ID"/>
        </w:rPr>
        <w:t>Milk and Milk Products</w:t>
      </w:r>
      <w:r w:rsidRPr="008F39AC">
        <w:rPr>
          <w:rFonts w:asciiTheme="majorBidi" w:eastAsia="Times New Roman" w:hAnsiTheme="majorBidi" w:cstheme="majorBidi"/>
          <w:sz w:val="24"/>
          <w:szCs w:val="24"/>
          <w:shd w:val="clear" w:color="auto" w:fill="FFFFFF"/>
          <w:lang w:eastAsia="id-ID"/>
        </w:rPr>
        <w:t>, Mc Graw Hill Book</w:t>
      </w:r>
      <w:r w:rsidRPr="008F39AC">
        <w:rPr>
          <w:rFonts w:asciiTheme="majorBidi" w:eastAsia="Times New Roman" w:hAnsiTheme="majorBidi" w:cstheme="majorBidi"/>
          <w:sz w:val="24"/>
          <w:szCs w:val="24"/>
          <w:lang w:eastAsia="id-ID"/>
        </w:rPr>
        <w:t xml:space="preserve"> </w:t>
      </w:r>
      <w:r w:rsidRPr="008F39AC">
        <w:rPr>
          <w:rFonts w:asciiTheme="majorBidi" w:eastAsia="Times New Roman" w:hAnsiTheme="majorBidi" w:cstheme="majorBidi"/>
          <w:sz w:val="24"/>
          <w:szCs w:val="24"/>
          <w:shd w:val="clear" w:color="auto" w:fill="FFFFFF"/>
          <w:lang w:eastAsia="id-ID"/>
        </w:rPr>
        <w:t>Co. Inc. New York</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bCs/>
          <w:sz w:val="24"/>
          <w:szCs w:val="24"/>
          <w:lang w:eastAsia="id-ID"/>
        </w:rPr>
      </w:pPr>
      <w:r w:rsidRPr="008F39AC">
        <w:rPr>
          <w:rFonts w:asciiTheme="majorBidi" w:eastAsia="Times New Roman" w:hAnsiTheme="majorBidi" w:cstheme="majorBidi"/>
          <w:sz w:val="24"/>
          <w:szCs w:val="24"/>
          <w:lang w:eastAsia="id-ID"/>
        </w:rPr>
        <w:t xml:space="preserve">Febrisiantoso dan Purwanto, 2012. </w:t>
      </w:r>
      <w:r w:rsidRPr="008F39AC">
        <w:rPr>
          <w:rFonts w:asciiTheme="majorBidi" w:eastAsia="Times New Roman" w:hAnsiTheme="majorBidi" w:cstheme="majorBidi"/>
          <w:b/>
          <w:sz w:val="24"/>
          <w:szCs w:val="24"/>
          <w:lang w:eastAsia="id-ID"/>
        </w:rPr>
        <w:t>Karateristik Fisik, Kimia, Mikrobiologis Whey Kefir dan Aktivitasnya Terhadap Penghambat Angiontensin Converting Enzim (ACE)</w:t>
      </w:r>
      <w:r w:rsidRPr="008F39AC">
        <w:rPr>
          <w:rFonts w:asciiTheme="majorBidi" w:eastAsia="Times New Roman" w:hAnsiTheme="majorBidi" w:cstheme="majorBidi"/>
          <w:sz w:val="24"/>
          <w:szCs w:val="24"/>
          <w:lang w:eastAsia="id-ID"/>
        </w:rPr>
        <w:t>. Jurnal Teknologi dan Industri Pangan. 2. (2): 81-88</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shd w:val="clear" w:color="auto" w:fill="FFFFFF"/>
          <w:lang w:eastAsia="id-ID"/>
        </w:rPr>
      </w:pPr>
      <w:r w:rsidRPr="008F39AC">
        <w:rPr>
          <w:rFonts w:ascii="Times New Roman" w:eastAsia="Times New Roman" w:hAnsi="Times New Roman" w:cs="Times New Roman"/>
          <w:sz w:val="24"/>
          <w:szCs w:val="24"/>
          <w:shd w:val="clear" w:color="auto" w:fill="FFFFFF"/>
          <w:lang w:eastAsia="id-ID"/>
        </w:rPr>
        <w:t>Frazier, W.C . and D. Westhoff. 1978. </w:t>
      </w:r>
      <w:r w:rsidRPr="008F39AC">
        <w:rPr>
          <w:rFonts w:ascii="Times New Roman" w:eastAsia="Times New Roman" w:hAnsi="Times New Roman" w:cs="Times New Roman"/>
          <w:b/>
          <w:i/>
          <w:iCs/>
          <w:sz w:val="24"/>
          <w:szCs w:val="24"/>
          <w:shd w:val="clear" w:color="auto" w:fill="FFFFFF"/>
          <w:lang w:eastAsia="id-ID"/>
        </w:rPr>
        <w:t>Food Agrobiology</w:t>
      </w:r>
      <w:r w:rsidRPr="008F39AC">
        <w:rPr>
          <w:rFonts w:ascii="Times New Roman" w:eastAsia="Times New Roman" w:hAnsi="Times New Roman" w:cs="Times New Roman"/>
          <w:sz w:val="24"/>
          <w:szCs w:val="24"/>
          <w:shd w:val="clear" w:color="auto" w:fill="FFFFFF"/>
          <w:lang w:eastAsia="id-ID"/>
        </w:rPr>
        <w:t>. Third Edition. McGraw-Hill Book Company. New York</w:t>
      </w:r>
    </w:p>
    <w:p w:rsidR="008F39AC" w:rsidRPr="008F39AC" w:rsidRDefault="008F39AC" w:rsidP="008F39AC">
      <w:pPr>
        <w:autoSpaceDE w:val="0"/>
        <w:autoSpaceDN w:val="0"/>
        <w:adjustRightInd w:val="0"/>
        <w:spacing w:after="240" w:line="240" w:lineRule="auto"/>
        <w:ind w:left="709" w:hanging="709"/>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Friend, B. A . and K. M. Shahani . 1985 . </w:t>
      </w:r>
      <w:r w:rsidRPr="008F39AC">
        <w:rPr>
          <w:rFonts w:asciiTheme="majorBidi" w:eastAsia="Times New Roman" w:hAnsiTheme="majorBidi" w:cstheme="majorBidi"/>
          <w:b/>
          <w:i/>
          <w:sz w:val="24"/>
          <w:szCs w:val="24"/>
          <w:lang w:eastAsia="id-ID"/>
        </w:rPr>
        <w:t>Fermented dairy products . In : The Practice of Biotechnology Current Comodity Products</w:t>
      </w:r>
      <w:r w:rsidRPr="008F39AC">
        <w:rPr>
          <w:rFonts w:asciiTheme="majorBidi" w:eastAsia="Times New Roman" w:hAnsiTheme="majorBidi" w:cstheme="majorBidi"/>
          <w:sz w:val="24"/>
          <w:szCs w:val="24"/>
          <w:lang w:eastAsia="id-ID"/>
        </w:rPr>
        <w:t xml:space="preserve"> . Perganon Press, New York </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 xml:space="preserve">Hadiwiyoto, S., 1983. </w:t>
      </w:r>
      <w:r w:rsidRPr="008F39AC">
        <w:rPr>
          <w:rFonts w:ascii="Times New Roman" w:eastAsia="Times New Roman" w:hAnsi="Times New Roman" w:cs="Times New Roman"/>
          <w:b/>
          <w:iCs/>
          <w:sz w:val="24"/>
          <w:szCs w:val="24"/>
          <w:lang w:eastAsia="id-ID"/>
        </w:rPr>
        <w:t>Teori dan Prosedur Pengujian Mutu Susu dan Hasil Olahanny</w:t>
      </w:r>
      <w:r w:rsidRPr="008F39AC">
        <w:rPr>
          <w:rFonts w:ascii="Times New Roman" w:eastAsia="Times New Roman" w:hAnsi="Times New Roman" w:cs="Times New Roman"/>
          <w:iCs/>
          <w:sz w:val="24"/>
          <w:szCs w:val="24"/>
          <w:lang w:eastAsia="id-ID"/>
        </w:rPr>
        <w:t>a</w:t>
      </w:r>
      <w:r w:rsidR="008F11E0">
        <w:rPr>
          <w:rFonts w:ascii="Times New Roman" w:eastAsia="Times New Roman" w:hAnsi="Times New Roman" w:cs="Times New Roman"/>
          <w:iCs/>
          <w:sz w:val="24"/>
          <w:szCs w:val="24"/>
          <w:lang w:val="en-US" w:eastAsia="id-ID"/>
        </w:rPr>
        <w:t xml:space="preserve"> Edisi IV</w:t>
      </w:r>
      <w:r w:rsidRPr="008F39AC">
        <w:rPr>
          <w:rFonts w:ascii="Times New Roman" w:eastAsia="Times New Roman" w:hAnsi="Times New Roman" w:cs="Times New Roman"/>
          <w:sz w:val="24"/>
          <w:szCs w:val="24"/>
          <w:lang w:eastAsia="id-ID"/>
        </w:rPr>
        <w:t>. Liberty. Yogyakarta.</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Hartoto, M. 2003. </w:t>
      </w:r>
      <w:r w:rsidRPr="008F39AC">
        <w:rPr>
          <w:rFonts w:asciiTheme="majorBidi" w:eastAsia="Times New Roman" w:hAnsiTheme="majorBidi" w:cstheme="majorBidi"/>
          <w:b/>
          <w:iCs/>
          <w:sz w:val="24"/>
          <w:szCs w:val="24"/>
          <w:lang w:eastAsia="id-ID"/>
        </w:rPr>
        <w:t>Pembuatan Yoghurt Sinbiotik dengan Menggunakan Kultur Campuran Streptococcus thermophilus</w:t>
      </w:r>
      <w:r w:rsidRPr="008F39AC">
        <w:rPr>
          <w:rFonts w:asciiTheme="majorBidi" w:eastAsia="Times New Roman" w:hAnsiTheme="majorBidi" w:cstheme="majorBidi"/>
          <w:b/>
          <w:sz w:val="24"/>
          <w:szCs w:val="24"/>
          <w:lang w:eastAsia="id-ID"/>
        </w:rPr>
        <w:t xml:space="preserve">, </w:t>
      </w:r>
      <w:r w:rsidRPr="008F39AC">
        <w:rPr>
          <w:rFonts w:asciiTheme="majorBidi" w:eastAsia="Times New Roman" w:hAnsiTheme="majorBidi" w:cstheme="majorBidi"/>
          <w:b/>
          <w:iCs/>
          <w:sz w:val="24"/>
          <w:szCs w:val="24"/>
          <w:lang w:eastAsia="id-ID"/>
        </w:rPr>
        <w:t>Bifidobacterium bifidum</w:t>
      </w:r>
      <w:r w:rsidRPr="008F39AC">
        <w:rPr>
          <w:rFonts w:asciiTheme="majorBidi" w:eastAsia="Times New Roman" w:hAnsiTheme="majorBidi" w:cstheme="majorBidi"/>
          <w:b/>
          <w:sz w:val="24"/>
          <w:szCs w:val="24"/>
          <w:lang w:eastAsia="id-ID"/>
        </w:rPr>
        <w:t xml:space="preserve">, </w:t>
      </w:r>
      <w:r w:rsidRPr="008F39AC">
        <w:rPr>
          <w:rFonts w:asciiTheme="majorBidi" w:eastAsia="Times New Roman" w:hAnsiTheme="majorBidi" w:cstheme="majorBidi"/>
          <w:b/>
          <w:iCs/>
          <w:sz w:val="24"/>
          <w:szCs w:val="24"/>
          <w:lang w:eastAsia="id-ID"/>
        </w:rPr>
        <w:t>dan Lactobacillus casei galur shirota</w:t>
      </w:r>
      <w:r w:rsidRPr="008F39AC">
        <w:rPr>
          <w:rFonts w:asciiTheme="majorBidi" w:eastAsia="Times New Roman" w:hAnsiTheme="majorBidi" w:cstheme="majorBidi"/>
          <w:b/>
          <w:sz w:val="24"/>
          <w:szCs w:val="24"/>
          <w:lang w:eastAsia="id-ID"/>
        </w:rPr>
        <w:t>.</w:t>
      </w:r>
      <w:r w:rsidRPr="008F39AC">
        <w:rPr>
          <w:rFonts w:asciiTheme="majorBidi" w:eastAsia="Times New Roman" w:hAnsiTheme="majorBidi" w:cstheme="majorBidi"/>
          <w:sz w:val="24"/>
          <w:szCs w:val="24"/>
          <w:lang w:eastAsia="id-ID"/>
        </w:rPr>
        <w:t xml:space="preserve"> Skripsi FATETA. Bogor</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Helferich, W . and D.C . Westhoff. 1980 . </w:t>
      </w:r>
      <w:r w:rsidRPr="008F39AC">
        <w:rPr>
          <w:rFonts w:ascii="Times New Roman" w:eastAsia="Times New Roman" w:hAnsi="Times New Roman" w:cs="Times New Roman"/>
          <w:b/>
          <w:i/>
          <w:sz w:val="24"/>
          <w:szCs w:val="24"/>
          <w:lang w:eastAsia="id-ID"/>
        </w:rPr>
        <w:t>All About Yoghurt</w:t>
      </w:r>
      <w:r w:rsidRPr="008F39AC">
        <w:rPr>
          <w:rFonts w:ascii="Times New Roman" w:eastAsia="Times New Roman" w:hAnsi="Times New Roman" w:cs="Times New Roman"/>
          <w:sz w:val="24"/>
          <w:szCs w:val="24"/>
          <w:lang w:eastAsia="id-ID"/>
        </w:rPr>
        <w:t xml:space="preserve"> . Prentice-Hall Inc, New York .</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Jannah, A.M. 2012. </w:t>
      </w:r>
      <w:r w:rsidRPr="008F39AC">
        <w:rPr>
          <w:rFonts w:ascii="Times New Roman" w:eastAsia="Times New Roman" w:hAnsi="Times New Roman" w:cs="Times New Roman"/>
          <w:b/>
          <w:sz w:val="24"/>
          <w:szCs w:val="24"/>
          <w:lang w:eastAsia="id-ID"/>
        </w:rPr>
        <w:t>Kombinasi Susu Dengan Air Kelapa Pada Proses Pembuatan Drink Yoghurt Terhadap Kadar Bahan Kering, Kekentalan dan pH</w:t>
      </w:r>
      <w:r w:rsidRPr="008F39AC">
        <w:rPr>
          <w:rFonts w:ascii="Times New Roman" w:eastAsia="Times New Roman" w:hAnsi="Times New Roman" w:cs="Times New Roman"/>
          <w:sz w:val="24"/>
          <w:szCs w:val="24"/>
          <w:lang w:eastAsia="id-ID"/>
        </w:rPr>
        <w:t>. Jurnal Aplikasi Teknologi Pangan. 1. (3). 45-52.</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shd w:val="clear" w:color="auto" w:fill="FFFFFF"/>
          <w:lang w:eastAsia="id-ID"/>
        </w:rPr>
      </w:pPr>
      <w:r w:rsidRPr="008F39AC">
        <w:rPr>
          <w:rFonts w:ascii="Times New Roman" w:eastAsia="Times New Roman" w:hAnsi="Times New Roman" w:cs="Times New Roman"/>
          <w:sz w:val="24"/>
          <w:szCs w:val="24"/>
          <w:shd w:val="clear" w:color="auto" w:fill="FFFFFF"/>
          <w:lang w:eastAsia="id-ID"/>
        </w:rPr>
        <w:t>Javetz, E., J .L. Melnick, and E.A. Elberg. 1990. </w:t>
      </w:r>
      <w:r w:rsidRPr="008F39AC">
        <w:rPr>
          <w:rFonts w:ascii="Times New Roman" w:eastAsia="Times New Roman" w:hAnsi="Times New Roman" w:cs="Times New Roman"/>
          <w:b/>
          <w:i/>
          <w:iCs/>
          <w:sz w:val="24"/>
          <w:szCs w:val="24"/>
          <w:shd w:val="clear" w:color="auto" w:fill="FFFFFF"/>
          <w:lang w:eastAsia="id-ID"/>
        </w:rPr>
        <w:t>Agrobiology</w:t>
      </w:r>
      <w:r w:rsidRPr="008F39AC">
        <w:rPr>
          <w:rFonts w:ascii="Times New Roman" w:eastAsia="Times New Roman" w:hAnsi="Times New Roman" w:cs="Times New Roman"/>
          <w:sz w:val="24"/>
          <w:szCs w:val="24"/>
          <w:shd w:val="clear" w:color="auto" w:fill="FFFFFF"/>
          <w:lang w:eastAsia="id-ID"/>
        </w:rPr>
        <w:t>. Diterjemahkan oleh dr. Geraud Bonang. Buku Kedokteran. E.G.C . Jakarta</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shd w:val="clear" w:color="auto" w:fill="FFFFFF"/>
          <w:lang w:eastAsia="id-ID"/>
        </w:rPr>
      </w:pPr>
      <w:r w:rsidRPr="008F39AC">
        <w:rPr>
          <w:rFonts w:asciiTheme="majorBidi" w:eastAsia="Times New Roman" w:hAnsiTheme="majorBidi" w:cstheme="majorBidi"/>
          <w:sz w:val="24"/>
          <w:szCs w:val="24"/>
          <w:shd w:val="clear" w:color="auto" w:fill="FFFFFF"/>
          <w:lang w:eastAsia="id-ID"/>
        </w:rPr>
        <w:t xml:space="preserve">Jennes, R. and S.Patton, 1969, </w:t>
      </w:r>
      <w:r w:rsidRPr="008F39AC">
        <w:rPr>
          <w:rFonts w:asciiTheme="majorBidi" w:eastAsia="Times New Roman" w:hAnsiTheme="majorBidi" w:cstheme="majorBidi"/>
          <w:b/>
          <w:i/>
          <w:sz w:val="24"/>
          <w:szCs w:val="24"/>
          <w:shd w:val="clear" w:color="auto" w:fill="FFFFFF"/>
          <w:lang w:eastAsia="id-ID"/>
        </w:rPr>
        <w:t>Principles of Dairy Chemistr</w:t>
      </w:r>
      <w:r w:rsidRPr="008F39AC">
        <w:rPr>
          <w:rFonts w:asciiTheme="majorBidi" w:eastAsia="Times New Roman" w:hAnsiTheme="majorBidi" w:cstheme="majorBidi"/>
          <w:sz w:val="24"/>
          <w:szCs w:val="24"/>
          <w:shd w:val="clear" w:color="auto" w:fill="FFFFFF"/>
          <w:lang w:eastAsia="id-ID"/>
        </w:rPr>
        <w:t>y, Willey Eastern Publ. Ltd. New</w:t>
      </w:r>
      <w:r w:rsidRPr="008F39AC">
        <w:rPr>
          <w:rFonts w:asciiTheme="majorBidi" w:eastAsia="Times New Roman" w:hAnsiTheme="majorBidi" w:cstheme="majorBidi"/>
          <w:sz w:val="24"/>
          <w:szCs w:val="24"/>
          <w:lang w:eastAsia="id-ID"/>
        </w:rPr>
        <w:t xml:space="preserve"> </w:t>
      </w:r>
      <w:r w:rsidRPr="008F39AC">
        <w:rPr>
          <w:rFonts w:asciiTheme="majorBidi" w:eastAsia="Times New Roman" w:hAnsiTheme="majorBidi" w:cstheme="majorBidi"/>
          <w:sz w:val="24"/>
          <w:szCs w:val="24"/>
          <w:shd w:val="clear" w:color="auto" w:fill="FFFFFF"/>
          <w:lang w:eastAsia="id-ID"/>
        </w:rPr>
        <w:t>York</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shd w:val="clear" w:color="auto" w:fill="FFFFFF"/>
          <w:lang w:eastAsia="id-ID"/>
        </w:rPr>
        <w:sectPr w:rsidR="008F39AC" w:rsidRPr="008F39AC" w:rsidSect="00587E95">
          <w:headerReference w:type="default" r:id="rId124"/>
          <w:footerReference w:type="default" r:id="rId125"/>
          <w:footerReference w:type="first" r:id="rId126"/>
          <w:pgSz w:w="11906" w:h="16838"/>
          <w:pgMar w:top="2268" w:right="1701" w:bottom="1701" w:left="2268" w:header="964" w:footer="709" w:gutter="0"/>
          <w:cols w:space="708"/>
          <w:titlePg/>
          <w:docGrid w:linePitch="360"/>
        </w:sectPr>
      </w:pP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bCs/>
          <w:i/>
          <w:iCs/>
          <w:sz w:val="24"/>
          <w:szCs w:val="24"/>
          <w:lang w:eastAsia="id-ID"/>
        </w:rPr>
      </w:pPr>
      <w:r w:rsidRPr="008F39AC">
        <w:rPr>
          <w:rFonts w:ascii="Times New Roman" w:eastAsia="Times New Roman" w:hAnsi="Times New Roman" w:cs="Times New Roman"/>
          <w:sz w:val="24"/>
          <w:szCs w:val="24"/>
          <w:shd w:val="clear" w:color="auto" w:fill="FFFFFF"/>
          <w:lang w:eastAsia="id-ID"/>
        </w:rPr>
        <w:lastRenderedPageBreak/>
        <w:t xml:space="preserve">Karinawatie, s., J. Kusnadi dan M. Erryana. 2008. </w:t>
      </w:r>
      <w:r w:rsidRPr="008F39AC">
        <w:rPr>
          <w:rFonts w:ascii="Times New Roman" w:eastAsia="Times New Roman" w:hAnsi="Times New Roman" w:cs="Times New Roman"/>
          <w:b/>
          <w:sz w:val="24"/>
          <w:szCs w:val="24"/>
          <w:shd w:val="clear" w:color="auto" w:fill="FFFFFF"/>
          <w:lang w:eastAsia="id-ID"/>
        </w:rPr>
        <w:t>Efektivitas Kosentrat Protein Whey dan Dekstrin Untuk Mempertahankan Viabilitas Bakteri Asam Laktat dalam Starter Kering Beku Yoghurt</w:t>
      </w:r>
      <w:r w:rsidRPr="008F39AC">
        <w:rPr>
          <w:rFonts w:ascii="Times New Roman" w:eastAsia="Times New Roman" w:hAnsi="Times New Roman" w:cs="Times New Roman"/>
          <w:sz w:val="24"/>
          <w:szCs w:val="24"/>
          <w:shd w:val="clear" w:color="auto" w:fill="FFFFFF"/>
          <w:lang w:eastAsia="id-ID"/>
        </w:rPr>
        <w:t>. Jurnal Teknologi Pertanian Universitas Brawijaya Malang. 9. (3): 121-130</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Kasmiati, T. Utami, dan E. Harmayani. 2002. </w:t>
      </w:r>
      <w:r w:rsidRPr="008F39AC">
        <w:rPr>
          <w:rFonts w:ascii="Times New Roman" w:eastAsia="Times New Roman" w:hAnsi="Times New Roman" w:cs="Times New Roman"/>
          <w:b/>
          <w:iCs/>
          <w:sz w:val="24"/>
          <w:szCs w:val="24"/>
          <w:lang w:eastAsia="id-ID"/>
        </w:rPr>
        <w:t>Kemampuan Isolat bakteri Asam Laktat Indigenous untuk Menurunkan Kadar Laktosa Yoghurt</w:t>
      </w:r>
      <w:r w:rsidRPr="008F39AC">
        <w:rPr>
          <w:rFonts w:ascii="Times New Roman" w:eastAsia="Times New Roman" w:hAnsi="Times New Roman" w:cs="Times New Roman"/>
          <w:sz w:val="24"/>
          <w:szCs w:val="24"/>
          <w:lang w:eastAsia="id-ID"/>
        </w:rPr>
        <w:t>.</w:t>
      </w:r>
      <w:r w:rsidR="008F11E0">
        <w:rPr>
          <w:rFonts w:ascii="Times New Roman" w:eastAsia="Times New Roman" w:hAnsi="Times New Roman" w:cs="Times New Roman"/>
          <w:sz w:val="24"/>
          <w:szCs w:val="24"/>
          <w:lang w:val="en-US" w:eastAsia="id-ID"/>
        </w:rPr>
        <w:t xml:space="preserve"> Tugas Akhir.</w:t>
      </w:r>
      <w:r w:rsidRPr="008F39AC">
        <w:rPr>
          <w:rFonts w:ascii="Times New Roman" w:eastAsia="Times New Roman" w:hAnsi="Times New Roman" w:cs="Times New Roman"/>
          <w:sz w:val="24"/>
          <w:szCs w:val="24"/>
          <w:lang w:eastAsia="id-ID"/>
        </w:rPr>
        <w:t xml:space="preserve"> Ilmu dan</w:t>
      </w:r>
      <w:r w:rsidRPr="008F39AC">
        <w:rPr>
          <w:rFonts w:ascii="Times New Roman" w:eastAsia="Times New Roman" w:hAnsi="Times New Roman" w:cs="Times New Roman"/>
          <w:iCs/>
          <w:sz w:val="24"/>
          <w:szCs w:val="24"/>
          <w:lang w:eastAsia="id-ID"/>
        </w:rPr>
        <w:t xml:space="preserve"> </w:t>
      </w:r>
      <w:r w:rsidRPr="008F39AC">
        <w:rPr>
          <w:rFonts w:ascii="Times New Roman" w:eastAsia="Times New Roman" w:hAnsi="Times New Roman" w:cs="Times New Roman"/>
          <w:sz w:val="24"/>
          <w:szCs w:val="24"/>
          <w:lang w:eastAsia="id-ID"/>
        </w:rPr>
        <w:t>Teknologi Pangan. Universitas Gadjah Mada Press. Yogyakarta.</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Kunaepah dan Uun. 2008. </w:t>
      </w:r>
      <w:r w:rsidRPr="008F39AC">
        <w:rPr>
          <w:rFonts w:ascii="Times New Roman" w:eastAsia="Times New Roman" w:hAnsi="Times New Roman" w:cs="Times New Roman"/>
          <w:b/>
          <w:sz w:val="24"/>
          <w:szCs w:val="24"/>
          <w:lang w:eastAsia="id-ID"/>
        </w:rPr>
        <w:t>Pengaruh Lama Fermentasi dan Konsentrasi Glukosa Terhadap Aktivitas Antibakteri, Polifenol Total dan Mutu Kimia Kefir Susu Kacang Mera</w:t>
      </w:r>
      <w:r w:rsidRPr="008F39AC">
        <w:rPr>
          <w:rFonts w:ascii="Times New Roman" w:eastAsia="Times New Roman" w:hAnsi="Times New Roman" w:cs="Times New Roman"/>
          <w:sz w:val="24"/>
          <w:szCs w:val="24"/>
          <w:lang w:eastAsia="id-ID"/>
        </w:rPr>
        <w:t>h. Tesis. Semarang : Universitas Diponegoro.</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Mc Comas and Gilliland. </w:t>
      </w:r>
      <w:r w:rsidRPr="008F39AC">
        <w:rPr>
          <w:rFonts w:ascii="Times New Roman" w:eastAsia="Times New Roman" w:hAnsi="Times New Roman" w:cs="Times New Roman"/>
          <w:b/>
          <w:i/>
          <w:sz w:val="24"/>
          <w:szCs w:val="24"/>
          <w:lang w:eastAsia="id-ID"/>
        </w:rPr>
        <w:t>Growth of Probiotik and Tradisional Yoghurt Cultures in Milk Suplemented with Whey Protein Hydrolysate</w:t>
      </w:r>
      <w:r w:rsidRPr="008F39AC">
        <w:rPr>
          <w:rFonts w:ascii="Times New Roman" w:eastAsia="Times New Roman" w:hAnsi="Times New Roman" w:cs="Times New Roman"/>
          <w:sz w:val="24"/>
          <w:szCs w:val="24"/>
          <w:lang w:eastAsia="id-ID"/>
        </w:rPr>
        <w:t>. J. Food Sci. 68. (6): 88-95.</w:t>
      </w:r>
    </w:p>
    <w:p w:rsidR="008F39AC" w:rsidRPr="008F11E0"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iCs/>
          <w:sz w:val="24"/>
          <w:szCs w:val="24"/>
          <w:lang w:val="en-US" w:eastAsia="id-ID"/>
        </w:rPr>
      </w:pPr>
      <w:r w:rsidRPr="008F39AC">
        <w:rPr>
          <w:rFonts w:ascii="Times New Roman" w:eastAsia="Times New Roman" w:hAnsi="Times New Roman" w:cs="Times New Roman"/>
          <w:iCs/>
          <w:sz w:val="24"/>
          <w:szCs w:val="24"/>
          <w:lang w:eastAsia="id-ID"/>
        </w:rPr>
        <w:t xml:space="preserve">Muawanah, A. 2000. </w:t>
      </w:r>
      <w:r w:rsidRPr="008F39AC">
        <w:rPr>
          <w:rFonts w:ascii="Times New Roman" w:eastAsia="Times New Roman" w:hAnsi="Times New Roman" w:cs="Times New Roman"/>
          <w:b/>
          <w:iCs/>
          <w:sz w:val="24"/>
          <w:szCs w:val="24"/>
          <w:lang w:eastAsia="id-ID"/>
        </w:rPr>
        <w:t>Pengaruh Lama Inkubasi dan Variasi Jenis Starter Terhadap Kadar Gula, Asam laktat, Total Asam, dan pH Yoghurt Susu Kedelai</w:t>
      </w:r>
      <w:r w:rsidRPr="008F39AC">
        <w:rPr>
          <w:rFonts w:ascii="Times New Roman" w:eastAsia="Times New Roman" w:hAnsi="Times New Roman" w:cs="Times New Roman"/>
          <w:iCs/>
          <w:sz w:val="24"/>
          <w:szCs w:val="24"/>
          <w:lang w:eastAsia="id-ID"/>
        </w:rPr>
        <w:t>. Program Studi Kimia. FST UIN</w:t>
      </w:r>
      <w:r w:rsidR="008F11E0">
        <w:rPr>
          <w:rFonts w:ascii="Times New Roman" w:eastAsia="Times New Roman" w:hAnsi="Times New Roman" w:cs="Times New Roman"/>
          <w:iCs/>
          <w:sz w:val="24"/>
          <w:szCs w:val="24"/>
          <w:lang w:eastAsia="id-ID"/>
        </w:rPr>
        <w:t xml:space="preserve"> Syarif Hidayatullah. Jakarta. </w:t>
      </w:r>
    </w:p>
    <w:p w:rsid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val="en-US" w:eastAsia="id-ID"/>
        </w:rPr>
      </w:pPr>
      <w:r w:rsidRPr="008F39AC">
        <w:rPr>
          <w:rFonts w:ascii="Times New Roman" w:eastAsia="Times New Roman" w:hAnsi="Times New Roman" w:cs="Times New Roman"/>
          <w:sz w:val="24"/>
          <w:szCs w:val="24"/>
          <w:lang w:eastAsia="id-ID"/>
        </w:rPr>
        <w:t xml:space="preserve">Mukhtar, A. 2006. </w:t>
      </w:r>
      <w:r w:rsidRPr="008F39AC">
        <w:rPr>
          <w:rFonts w:ascii="Times New Roman" w:eastAsia="Times New Roman" w:hAnsi="Times New Roman" w:cs="Times New Roman"/>
          <w:b/>
          <w:iCs/>
          <w:sz w:val="24"/>
          <w:szCs w:val="24"/>
          <w:lang w:eastAsia="id-ID"/>
        </w:rPr>
        <w:t>Ilmu Produksi Ternak Perah</w:t>
      </w:r>
      <w:r w:rsidRPr="008F39AC">
        <w:rPr>
          <w:rFonts w:ascii="Times New Roman" w:eastAsia="Times New Roman" w:hAnsi="Times New Roman" w:cs="Times New Roman"/>
          <w:sz w:val="24"/>
          <w:szCs w:val="24"/>
          <w:lang w:eastAsia="id-ID"/>
        </w:rPr>
        <w:t>. Universitas Sebelas Maret Press. Surakarta.</w:t>
      </w:r>
    </w:p>
    <w:p w:rsidR="008F11E0" w:rsidRPr="008F11E0" w:rsidRDefault="008F11E0"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val="en-US" w:eastAsia="id-ID"/>
        </w:rPr>
      </w:pPr>
    </w:p>
    <w:p w:rsidR="008F39AC" w:rsidRPr="008F39AC" w:rsidRDefault="008F39AC" w:rsidP="008F11E0">
      <w:pPr>
        <w:autoSpaceDE w:val="0"/>
        <w:autoSpaceDN w:val="0"/>
        <w:adjustRightInd w:val="0"/>
        <w:spacing w:after="240" w:line="240" w:lineRule="auto"/>
        <w:ind w:left="567" w:hanging="567"/>
        <w:jc w:val="both"/>
        <w:rPr>
          <w:rFonts w:ascii="Times New Roman" w:eastAsia="Times New Roman" w:hAnsi="Times New Roman" w:cs="Times New Roman"/>
          <w:b/>
          <w:bCs/>
          <w:sz w:val="23"/>
          <w:szCs w:val="23"/>
          <w:lang w:eastAsia="id-ID"/>
        </w:rPr>
      </w:pPr>
      <w:r w:rsidRPr="008F39AC">
        <w:rPr>
          <w:rFonts w:ascii="Times New Roman" w:eastAsia="Times New Roman" w:hAnsi="Times New Roman" w:cs="Times New Roman"/>
          <w:sz w:val="24"/>
          <w:szCs w:val="24"/>
          <w:lang w:eastAsia="id-ID"/>
        </w:rPr>
        <w:lastRenderedPageBreak/>
        <w:t xml:space="preserve">Putri, Z. 2009. </w:t>
      </w:r>
      <w:r w:rsidRPr="008F39AC">
        <w:rPr>
          <w:rFonts w:ascii="Times New Roman" w:eastAsia="Times New Roman" w:hAnsi="Times New Roman" w:cs="Times New Roman"/>
          <w:b/>
          <w:bCs/>
          <w:sz w:val="23"/>
          <w:szCs w:val="23"/>
          <w:lang w:eastAsia="id-ID"/>
        </w:rPr>
        <w:t>Kajian Kinetika Pada Fermentasi Yoghurt Dengan Penambahan Ekstrak Ubi Jalar.</w:t>
      </w:r>
      <w:r w:rsidRPr="008F39AC">
        <w:rPr>
          <w:rFonts w:ascii="Times New Roman" w:eastAsia="Times New Roman" w:hAnsi="Times New Roman" w:cs="Times New Roman"/>
          <w:sz w:val="24"/>
          <w:szCs w:val="24"/>
          <w:lang w:eastAsia="id-ID"/>
        </w:rPr>
        <w:t xml:space="preserve"> </w:t>
      </w:r>
      <w:r w:rsidR="008F11E0">
        <w:rPr>
          <w:rFonts w:ascii="Times New Roman" w:eastAsia="Times New Roman" w:hAnsi="Times New Roman" w:cs="Times New Roman"/>
          <w:sz w:val="24"/>
          <w:szCs w:val="24"/>
          <w:lang w:val="en-US" w:eastAsia="id-ID"/>
        </w:rPr>
        <w:t xml:space="preserve">Tugas Akhir. </w:t>
      </w:r>
      <w:r w:rsidRPr="008F39AC">
        <w:rPr>
          <w:rFonts w:ascii="Times New Roman" w:eastAsia="Times New Roman" w:hAnsi="Times New Roman" w:cs="Times New Roman"/>
          <w:sz w:val="24"/>
          <w:szCs w:val="24"/>
          <w:lang w:eastAsia="id-ID"/>
        </w:rPr>
        <w:t>Universitas Sebelas Maret Press. Surakarta.</w:t>
      </w:r>
    </w:p>
    <w:p w:rsidR="008F39AC" w:rsidRPr="008F39AC" w:rsidRDefault="008F39AC" w:rsidP="008F39AC">
      <w:pPr>
        <w:spacing w:after="240" w:line="240" w:lineRule="auto"/>
        <w:ind w:left="567" w:hanging="567"/>
        <w:jc w:val="both"/>
        <w:rPr>
          <w:rFonts w:ascii="Times New Roman" w:eastAsia="Times New Roman" w:hAnsi="Times New Roman" w:cs="Times New Roman"/>
          <w:sz w:val="24"/>
          <w:szCs w:val="24"/>
          <w:shd w:val="clear" w:color="auto" w:fill="DDDDDD"/>
          <w:lang w:eastAsia="id-ID"/>
        </w:rPr>
      </w:pPr>
      <w:r w:rsidRPr="008F39AC">
        <w:rPr>
          <w:rFonts w:ascii="Times New Roman" w:eastAsia="Times New Roman" w:hAnsi="Times New Roman" w:cs="Times New Roman"/>
          <w:sz w:val="24"/>
          <w:szCs w:val="24"/>
          <w:lang w:eastAsia="id-ID"/>
        </w:rPr>
        <w:t xml:space="preserve">Overby, A .j .1988 . </w:t>
      </w:r>
      <w:r w:rsidRPr="008F39AC">
        <w:rPr>
          <w:rFonts w:ascii="Times New Roman" w:eastAsia="Times New Roman" w:hAnsi="Times New Roman" w:cs="Times New Roman"/>
          <w:b/>
          <w:i/>
          <w:sz w:val="24"/>
          <w:szCs w:val="24"/>
          <w:lang w:eastAsia="id-ID"/>
        </w:rPr>
        <w:t>Microbial Cultures for Milk Processing</w:t>
      </w:r>
      <w:r w:rsidRPr="008F39AC">
        <w:rPr>
          <w:rFonts w:ascii="Times New Roman" w:eastAsia="Times New Roman" w:hAnsi="Times New Roman" w:cs="Times New Roman"/>
          <w:b/>
          <w:sz w:val="24"/>
          <w:szCs w:val="24"/>
          <w:lang w:eastAsia="id-ID"/>
        </w:rPr>
        <w:t xml:space="preserve"> </w:t>
      </w:r>
      <w:r w:rsidRPr="008F39AC">
        <w:rPr>
          <w:rFonts w:ascii="Times New Roman" w:eastAsia="Times New Roman" w:hAnsi="Times New Roman" w:cs="Times New Roman"/>
          <w:sz w:val="24"/>
          <w:szCs w:val="24"/>
          <w:lang w:eastAsia="id-ID"/>
        </w:rPr>
        <w:t>. In : Meat Science, Milk Science and Technology . . Elsiever science Publishers B .V, New york.</w:t>
      </w:r>
    </w:p>
    <w:p w:rsidR="008F39AC" w:rsidRPr="008F39AC" w:rsidRDefault="008F39AC" w:rsidP="008F39AC">
      <w:pPr>
        <w:shd w:val="clear" w:color="auto" w:fill="FFFFFF"/>
        <w:spacing w:after="240" w:line="240" w:lineRule="auto"/>
        <w:ind w:left="567" w:hanging="567"/>
        <w:jc w:val="both"/>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Rahman, A., S. Fardiaz, Winiarti P. R., Suliantari, dan C. C. Nurwitri. 1992. </w:t>
      </w:r>
      <w:r w:rsidRPr="008F39AC">
        <w:rPr>
          <w:rFonts w:ascii="Times New Roman" w:eastAsia="Times New Roman" w:hAnsi="Times New Roman" w:cs="Times New Roman"/>
          <w:b/>
          <w:bCs/>
          <w:sz w:val="24"/>
          <w:szCs w:val="24"/>
          <w:lang w:eastAsia="id-ID"/>
        </w:rPr>
        <w:t>Bahan Pengajaran Teknologi Hasil Fermentasi Susu</w:t>
      </w:r>
      <w:r w:rsidRPr="008F39AC">
        <w:rPr>
          <w:rFonts w:ascii="Times New Roman" w:eastAsia="Times New Roman" w:hAnsi="Times New Roman" w:cs="Times New Roman"/>
          <w:bCs/>
          <w:sz w:val="24"/>
          <w:szCs w:val="24"/>
          <w:lang w:eastAsia="id-ID"/>
        </w:rPr>
        <w:t>. Departemen Pendidikan dan Kebudayaan Direktorat Jenderal Pendidikan Tinggi Pusat Antar Universitas Pangan dan Gizi Institut Pertanian Bogor, Bogor.</w:t>
      </w:r>
    </w:p>
    <w:p w:rsidR="008F39AC" w:rsidRPr="008F39AC" w:rsidRDefault="008F39AC" w:rsidP="008F39AC">
      <w:pPr>
        <w:shd w:val="clear" w:color="auto" w:fill="FFFFFF"/>
        <w:spacing w:after="240" w:line="240" w:lineRule="auto"/>
        <w:ind w:left="567" w:hanging="567"/>
        <w:jc w:val="both"/>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Samsundari. 2008. </w:t>
      </w:r>
      <w:r w:rsidRPr="008F39AC">
        <w:rPr>
          <w:rFonts w:ascii="Times New Roman" w:eastAsia="Times New Roman" w:hAnsi="Times New Roman" w:cs="Times New Roman"/>
          <w:b/>
          <w:bCs/>
          <w:sz w:val="24"/>
          <w:szCs w:val="24"/>
          <w:lang w:eastAsia="id-ID"/>
        </w:rPr>
        <w:t>Bugar dengan Susu Fermentasi</w:t>
      </w:r>
      <w:r w:rsidR="008F11E0">
        <w:rPr>
          <w:rFonts w:ascii="Times New Roman" w:eastAsia="Times New Roman" w:hAnsi="Times New Roman" w:cs="Times New Roman"/>
          <w:b/>
          <w:bCs/>
          <w:sz w:val="24"/>
          <w:szCs w:val="24"/>
          <w:lang w:val="en-US" w:eastAsia="id-ID"/>
        </w:rPr>
        <w:t xml:space="preserve"> Edisi I</w:t>
      </w:r>
      <w:r w:rsidRPr="008F39AC">
        <w:rPr>
          <w:rFonts w:ascii="Times New Roman" w:eastAsia="Times New Roman" w:hAnsi="Times New Roman" w:cs="Times New Roman"/>
          <w:bCs/>
          <w:sz w:val="24"/>
          <w:szCs w:val="24"/>
          <w:lang w:eastAsia="id-ID"/>
        </w:rPr>
        <w:t>. Universitas Muhammadiyah Malang Press, Malang.</w:t>
      </w:r>
    </w:p>
    <w:p w:rsidR="008F39AC" w:rsidRPr="008F39AC" w:rsidRDefault="008F39AC" w:rsidP="008F39AC">
      <w:pPr>
        <w:shd w:val="clear" w:color="auto" w:fill="FFFFFF"/>
        <w:spacing w:after="240" w:line="240" w:lineRule="auto"/>
        <w:ind w:left="567" w:hanging="567"/>
        <w:jc w:val="both"/>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Septiani, H. 2013. </w:t>
      </w:r>
      <w:r w:rsidRPr="008F39AC">
        <w:rPr>
          <w:rFonts w:ascii="Times New Roman" w:eastAsia="Times New Roman" w:hAnsi="Times New Roman" w:cs="Times New Roman"/>
          <w:b/>
          <w:bCs/>
          <w:sz w:val="24"/>
          <w:szCs w:val="24"/>
          <w:lang w:eastAsia="id-ID"/>
        </w:rPr>
        <w:t>Pengaruh Penambahan Susu Skim Pada Proses Pembuatan Feozen Yoghurt Yang Berbahan Dasar Whey Terhadap Total Asam, pH Dan Jumlah Bakteri Asam Laktat</w:t>
      </w:r>
      <w:r w:rsidRPr="008F39AC">
        <w:rPr>
          <w:rFonts w:ascii="Times New Roman" w:eastAsia="Times New Roman" w:hAnsi="Times New Roman" w:cs="Times New Roman"/>
          <w:bCs/>
          <w:sz w:val="24"/>
          <w:szCs w:val="24"/>
          <w:lang w:eastAsia="id-ID"/>
        </w:rPr>
        <w:t xml:space="preserve">. </w:t>
      </w:r>
      <w:r w:rsidR="008F11E0">
        <w:rPr>
          <w:rFonts w:ascii="Times New Roman" w:eastAsia="Times New Roman" w:hAnsi="Times New Roman" w:cs="Times New Roman"/>
          <w:bCs/>
          <w:sz w:val="24"/>
          <w:szCs w:val="24"/>
          <w:lang w:val="en-US" w:eastAsia="id-ID"/>
        </w:rPr>
        <w:t xml:space="preserve">Tugas Akhir. </w:t>
      </w:r>
      <w:r w:rsidRPr="008F39AC">
        <w:rPr>
          <w:rFonts w:ascii="Times New Roman" w:eastAsia="Times New Roman" w:hAnsi="Times New Roman" w:cs="Times New Roman"/>
          <w:bCs/>
          <w:sz w:val="24"/>
          <w:szCs w:val="24"/>
          <w:lang w:eastAsia="id-ID"/>
        </w:rPr>
        <w:t>Universitas Diponogoro. Semarang</w:t>
      </w:r>
    </w:p>
    <w:p w:rsidR="008F39AC" w:rsidRPr="008F39AC" w:rsidRDefault="008F39AC" w:rsidP="008F39AC">
      <w:p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Setiawan, J, 2013. </w:t>
      </w:r>
      <w:r w:rsidRPr="008F39AC">
        <w:rPr>
          <w:rFonts w:ascii="Times New Roman" w:eastAsia="Times New Roman" w:hAnsi="Times New Roman" w:cs="Times New Roman"/>
          <w:b/>
          <w:sz w:val="24"/>
          <w:szCs w:val="24"/>
          <w:lang w:eastAsia="id-ID"/>
        </w:rPr>
        <w:t>Tampilan Reproduksi Sapi Friesian Holstein Pada Berbagai Paritas di Koperasi “AGRONIAGA” Desa Gading Kembar Kecamatan Jabung Kabupaten Malang</w:t>
      </w:r>
      <w:r w:rsidRPr="008F39AC">
        <w:rPr>
          <w:rFonts w:ascii="Times New Roman" w:eastAsia="Times New Roman" w:hAnsi="Times New Roman" w:cs="Times New Roman"/>
          <w:sz w:val="24"/>
          <w:szCs w:val="24"/>
          <w:lang w:eastAsia="id-ID"/>
        </w:rPr>
        <w:t>. Jawa Timur.</w:t>
      </w:r>
    </w:p>
    <w:p w:rsidR="008F39AC" w:rsidRPr="008F39AC" w:rsidRDefault="008F39AC" w:rsidP="008F39AC">
      <w:pPr>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Spreer, E. 2000. </w:t>
      </w:r>
      <w:r w:rsidRPr="008F39AC">
        <w:rPr>
          <w:rFonts w:ascii="Times New Roman" w:eastAsia="Times New Roman" w:hAnsi="Times New Roman" w:cs="Times New Roman"/>
          <w:b/>
          <w:i/>
          <w:sz w:val="24"/>
          <w:szCs w:val="24"/>
          <w:lang w:eastAsia="id-ID"/>
        </w:rPr>
        <w:t>Milk Diary Product Technology</w:t>
      </w:r>
      <w:r w:rsidRPr="008F39AC">
        <w:rPr>
          <w:rFonts w:ascii="Times New Roman" w:eastAsia="Times New Roman" w:hAnsi="Times New Roman" w:cs="Times New Roman"/>
          <w:sz w:val="24"/>
          <w:szCs w:val="24"/>
          <w:lang w:eastAsia="id-ID"/>
        </w:rPr>
        <w:t>. Marcel Dekleer mc. New York.</w:t>
      </w:r>
    </w:p>
    <w:p w:rsidR="008F39AC" w:rsidRPr="008F39AC" w:rsidRDefault="008F39AC" w:rsidP="008F39AC">
      <w:pPr>
        <w:autoSpaceDE w:val="0"/>
        <w:autoSpaceDN w:val="0"/>
        <w:adjustRightInd w:val="0"/>
        <w:spacing w:after="24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Suhartono, M. T., 1989, “Enzim dan Bioteknologi”</w:t>
      </w:r>
      <w:r w:rsidR="008F11E0">
        <w:rPr>
          <w:rFonts w:ascii="Times New Roman" w:eastAsia="Times New Roman" w:hAnsi="Times New Roman" w:cs="Times New Roman"/>
          <w:sz w:val="24"/>
          <w:szCs w:val="24"/>
          <w:lang w:val="en-US" w:eastAsia="id-ID"/>
        </w:rPr>
        <w:t xml:space="preserve"> Edisi I</w:t>
      </w:r>
      <w:r w:rsidRPr="008F39AC">
        <w:rPr>
          <w:rFonts w:ascii="Times New Roman" w:eastAsia="Times New Roman" w:hAnsi="Times New Roman" w:cs="Times New Roman"/>
          <w:sz w:val="24"/>
          <w:szCs w:val="24"/>
          <w:lang w:eastAsia="id-ID"/>
        </w:rPr>
        <w:t>, IPB, Bogor</w:t>
      </w:r>
      <w:r w:rsidRPr="008F39AC">
        <w:rPr>
          <w:rFonts w:ascii="Times New Roman" w:eastAsia="Times New Roman" w:hAnsi="Times New Roman" w:cs="Times New Roman"/>
          <w:color w:val="FF0000"/>
          <w:sz w:val="24"/>
          <w:szCs w:val="24"/>
          <w:lang w:eastAsia="id-ID"/>
        </w:rPr>
        <w:t>.</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iCs/>
          <w:sz w:val="24"/>
          <w:szCs w:val="24"/>
          <w:lang w:eastAsia="id-ID"/>
        </w:rPr>
      </w:pPr>
      <w:r w:rsidRPr="008F39AC">
        <w:rPr>
          <w:rFonts w:ascii="Times New Roman" w:eastAsia="Times New Roman" w:hAnsi="Times New Roman" w:cs="Times New Roman"/>
          <w:sz w:val="24"/>
          <w:szCs w:val="24"/>
          <w:lang w:eastAsia="id-ID"/>
        </w:rPr>
        <w:t xml:space="preserve">Tamime, A.Y. and V. M. E. Marshall, 1999. </w:t>
      </w:r>
      <w:r w:rsidRPr="008F39AC">
        <w:rPr>
          <w:rFonts w:ascii="Times New Roman" w:eastAsia="Times New Roman" w:hAnsi="Times New Roman" w:cs="Times New Roman"/>
          <w:b/>
          <w:i/>
          <w:iCs/>
          <w:sz w:val="24"/>
          <w:szCs w:val="24"/>
          <w:lang w:eastAsia="id-ID"/>
        </w:rPr>
        <w:t>Microbiology and Tecnology of Fermented Milks</w:t>
      </w:r>
      <w:r w:rsidRPr="008F39AC">
        <w:rPr>
          <w:rFonts w:ascii="Times New Roman" w:eastAsia="Times New Roman" w:hAnsi="Times New Roman" w:cs="Times New Roman"/>
          <w:b/>
          <w:i/>
          <w:sz w:val="24"/>
          <w:szCs w:val="24"/>
          <w:lang w:eastAsia="id-ID"/>
        </w:rPr>
        <w:t>. In Microbiology and Biochemistry of Cheese and</w:t>
      </w:r>
      <w:r w:rsidRPr="008F39AC">
        <w:rPr>
          <w:rFonts w:ascii="Times New Roman" w:eastAsia="Times New Roman" w:hAnsi="Times New Roman" w:cs="Times New Roman"/>
          <w:b/>
          <w:i/>
          <w:iCs/>
          <w:sz w:val="24"/>
          <w:szCs w:val="24"/>
          <w:lang w:eastAsia="id-ID"/>
        </w:rPr>
        <w:t xml:space="preserve"> </w:t>
      </w:r>
      <w:r w:rsidRPr="008F39AC">
        <w:rPr>
          <w:rFonts w:ascii="Times New Roman" w:eastAsia="Times New Roman" w:hAnsi="Times New Roman" w:cs="Times New Roman"/>
          <w:b/>
          <w:i/>
          <w:sz w:val="24"/>
          <w:szCs w:val="24"/>
          <w:lang w:eastAsia="id-ID"/>
        </w:rPr>
        <w:t>Fermented Milk. Eds</w:t>
      </w:r>
      <w:r w:rsidRPr="008F39AC">
        <w:rPr>
          <w:rFonts w:ascii="Times New Roman" w:eastAsia="Times New Roman" w:hAnsi="Times New Roman" w:cs="Times New Roman"/>
          <w:sz w:val="24"/>
          <w:szCs w:val="24"/>
          <w:lang w:eastAsia="id-ID"/>
        </w:rPr>
        <w:t>. B. A. Law. Blackie. Acad. Prof. London.</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Tamime, A. Y. and R. K. Robinson, 1989. </w:t>
      </w:r>
      <w:r w:rsidRPr="008F39AC">
        <w:rPr>
          <w:rFonts w:ascii="Times New Roman" w:eastAsia="Times New Roman" w:hAnsi="Times New Roman" w:cs="Times New Roman"/>
          <w:b/>
          <w:i/>
          <w:iCs/>
          <w:sz w:val="24"/>
          <w:szCs w:val="24"/>
          <w:lang w:eastAsia="id-ID"/>
        </w:rPr>
        <w:t>Yoghurt Science and Technology</w:t>
      </w:r>
      <w:r w:rsidRPr="008F39AC">
        <w:rPr>
          <w:rFonts w:ascii="Times New Roman" w:eastAsia="Times New Roman" w:hAnsi="Times New Roman" w:cs="Times New Roman"/>
          <w:b/>
          <w:i/>
          <w:sz w:val="24"/>
          <w:szCs w:val="24"/>
          <w:lang w:eastAsia="id-ID"/>
        </w:rPr>
        <w:t>. Pergoman Pres</w:t>
      </w:r>
      <w:r w:rsidRPr="008F39AC">
        <w:rPr>
          <w:rFonts w:ascii="Times New Roman" w:eastAsia="Times New Roman" w:hAnsi="Times New Roman" w:cs="Times New Roman"/>
          <w:i/>
          <w:sz w:val="24"/>
          <w:szCs w:val="24"/>
          <w:lang w:eastAsia="id-ID"/>
        </w:rPr>
        <w:t>s</w:t>
      </w:r>
      <w:r w:rsidRPr="008F39AC">
        <w:rPr>
          <w:rFonts w:ascii="Times New Roman" w:eastAsia="Times New Roman" w:hAnsi="Times New Roman" w:cs="Times New Roman"/>
          <w:sz w:val="24"/>
          <w:szCs w:val="24"/>
          <w:lang w:eastAsia="id-ID"/>
        </w:rPr>
        <w:t>. Oxford.</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Triyono, A. 2010. </w:t>
      </w:r>
      <w:r w:rsidRPr="008F39AC">
        <w:rPr>
          <w:rFonts w:asciiTheme="majorBidi" w:eastAsia="Times New Roman" w:hAnsiTheme="majorBidi" w:cstheme="majorBidi"/>
          <w:b/>
          <w:sz w:val="24"/>
          <w:szCs w:val="24"/>
          <w:lang w:eastAsia="id-ID"/>
        </w:rPr>
        <w:t>Mempelajari Pengaruh Maltodekstrin dan Susu Skim Terhadap Karakteristik Yoghurt Kacang Hijau (</w:t>
      </w:r>
      <w:r w:rsidRPr="008F39AC">
        <w:rPr>
          <w:rFonts w:asciiTheme="majorBidi" w:eastAsia="Times New Roman" w:hAnsiTheme="majorBidi" w:cstheme="majorBidi"/>
          <w:b/>
          <w:i/>
          <w:iCs/>
          <w:sz w:val="24"/>
          <w:szCs w:val="24"/>
          <w:lang w:eastAsia="id-ID"/>
        </w:rPr>
        <w:t xml:space="preserve">Phaseolus radiatus </w:t>
      </w:r>
      <w:r w:rsidRPr="008F39AC">
        <w:rPr>
          <w:rFonts w:asciiTheme="majorBidi" w:eastAsia="Times New Roman" w:hAnsiTheme="majorBidi" w:cstheme="majorBidi"/>
          <w:b/>
          <w:sz w:val="24"/>
          <w:szCs w:val="24"/>
          <w:lang w:eastAsia="id-ID"/>
        </w:rPr>
        <w:t>L.)</w:t>
      </w:r>
      <w:r w:rsidRPr="008F39AC">
        <w:rPr>
          <w:rFonts w:asciiTheme="majorBidi" w:eastAsia="Times New Roman" w:hAnsiTheme="majorBidi" w:cstheme="majorBidi"/>
          <w:sz w:val="24"/>
          <w:szCs w:val="24"/>
          <w:lang w:eastAsia="id-ID"/>
        </w:rPr>
        <w:t xml:space="preserve">. Jurnal </w:t>
      </w:r>
      <w:r w:rsidRPr="008F39AC">
        <w:rPr>
          <w:rFonts w:asciiTheme="majorBidi" w:eastAsia="Times New Roman" w:hAnsiTheme="majorBidi" w:cstheme="majorBidi"/>
          <w:i/>
          <w:iCs/>
          <w:sz w:val="24"/>
          <w:szCs w:val="24"/>
          <w:lang w:eastAsia="id-ID"/>
        </w:rPr>
        <w:t>Rekayasa Kimia dan Proses</w:t>
      </w:r>
      <w:r w:rsidRPr="008F39AC">
        <w:rPr>
          <w:rFonts w:asciiTheme="majorBidi" w:eastAsia="Times New Roman" w:hAnsiTheme="majorBidi" w:cstheme="majorBidi"/>
          <w:sz w:val="24"/>
          <w:szCs w:val="24"/>
          <w:lang w:eastAsia="id-ID"/>
        </w:rPr>
        <w:t>. ISSN : 1411-4216</w:t>
      </w:r>
    </w:p>
    <w:p w:rsidR="008F39AC" w:rsidRPr="008F39AC" w:rsidRDefault="008F39AC" w:rsidP="008F39AC">
      <w:pPr>
        <w:autoSpaceDE w:val="0"/>
        <w:autoSpaceDN w:val="0"/>
        <w:adjustRightInd w:val="0"/>
        <w:spacing w:after="240" w:line="240" w:lineRule="auto"/>
        <w:ind w:left="567" w:hanging="567"/>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Varnam, A. H. dan Sutherland, J. P., 1994. </w:t>
      </w:r>
      <w:r w:rsidRPr="008F39AC">
        <w:rPr>
          <w:rFonts w:asciiTheme="majorBidi" w:eastAsia="Times New Roman" w:hAnsiTheme="majorBidi" w:cstheme="majorBidi"/>
          <w:b/>
          <w:i/>
          <w:sz w:val="24"/>
          <w:szCs w:val="24"/>
          <w:lang w:eastAsia="id-ID"/>
        </w:rPr>
        <w:t>Milk and Milk Product Technology, Chemistry, and Microbiology</w:t>
      </w:r>
      <w:r w:rsidRPr="008F39AC">
        <w:rPr>
          <w:rFonts w:asciiTheme="majorBidi" w:eastAsia="Times New Roman" w:hAnsiTheme="majorBidi" w:cstheme="majorBidi"/>
          <w:sz w:val="24"/>
          <w:szCs w:val="24"/>
          <w:lang w:eastAsia="id-ID"/>
        </w:rPr>
        <w:t>. Chapman and Hall, London.</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Wahyudi, M. 2006. </w:t>
      </w:r>
      <w:r w:rsidRPr="008F39AC">
        <w:rPr>
          <w:rFonts w:ascii="Times New Roman" w:eastAsia="Times New Roman" w:hAnsi="Times New Roman" w:cs="Times New Roman"/>
          <w:b/>
          <w:iCs/>
          <w:sz w:val="24"/>
          <w:szCs w:val="24"/>
          <w:lang w:eastAsia="id-ID"/>
        </w:rPr>
        <w:t>Proses Pembuatan dan Analisis Mutu Yoghurt</w:t>
      </w:r>
      <w:r w:rsidRPr="008F39AC">
        <w:rPr>
          <w:rFonts w:ascii="Times New Roman" w:eastAsia="Times New Roman" w:hAnsi="Times New Roman" w:cs="Times New Roman"/>
          <w:sz w:val="24"/>
          <w:szCs w:val="24"/>
          <w:lang w:eastAsia="id-ID"/>
        </w:rPr>
        <w:t>. Buletin Teknik Pertanian. Vol. 11 No. 1</w:t>
      </w:r>
    </w:p>
    <w:p w:rsidR="008F39AC" w:rsidRPr="008F39AC" w:rsidRDefault="008F39AC" w:rsidP="008F11E0">
      <w:pPr>
        <w:autoSpaceDE w:val="0"/>
        <w:autoSpaceDN w:val="0"/>
        <w:adjustRightInd w:val="0"/>
        <w:spacing w:after="240" w:line="240" w:lineRule="auto"/>
        <w:ind w:left="851" w:hanging="851"/>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Widodo. 2003. </w:t>
      </w:r>
      <w:r w:rsidRPr="008F39AC">
        <w:rPr>
          <w:rFonts w:asciiTheme="majorBidi" w:eastAsia="Times New Roman" w:hAnsiTheme="majorBidi" w:cstheme="majorBidi"/>
          <w:b/>
          <w:sz w:val="24"/>
          <w:szCs w:val="24"/>
          <w:lang w:eastAsia="id-ID"/>
        </w:rPr>
        <w:t>Bioteknologi Fermentasi Susu</w:t>
      </w:r>
      <w:r w:rsidR="008F11E0">
        <w:rPr>
          <w:rFonts w:asciiTheme="majorBidi" w:eastAsia="Times New Roman" w:hAnsiTheme="majorBidi" w:cstheme="majorBidi"/>
          <w:b/>
          <w:sz w:val="24"/>
          <w:szCs w:val="24"/>
          <w:lang w:val="en-US" w:eastAsia="id-ID"/>
        </w:rPr>
        <w:t xml:space="preserve"> Edisi I</w:t>
      </w:r>
      <w:r w:rsidRPr="008F39AC">
        <w:rPr>
          <w:rFonts w:asciiTheme="majorBidi" w:eastAsia="Times New Roman" w:hAnsiTheme="majorBidi" w:cstheme="majorBidi"/>
          <w:sz w:val="24"/>
          <w:szCs w:val="24"/>
          <w:lang w:eastAsia="id-ID"/>
        </w:rPr>
        <w:t>. Universitas Muhamadiyah Malang, Malang.</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 xml:space="preserve">Zayas, F. Joseph. 2010. </w:t>
      </w:r>
      <w:r w:rsidRPr="008F39AC">
        <w:rPr>
          <w:rFonts w:ascii="Times New Roman" w:eastAsia="Times New Roman" w:hAnsi="Times New Roman" w:cs="Times New Roman"/>
          <w:b/>
          <w:i/>
          <w:sz w:val="24"/>
          <w:szCs w:val="24"/>
          <w:lang w:eastAsia="id-ID"/>
        </w:rPr>
        <w:t>Functionalay of Protein in Food</w:t>
      </w:r>
      <w:r w:rsidRPr="008F39AC">
        <w:rPr>
          <w:rFonts w:ascii="Times New Roman" w:eastAsia="Times New Roman" w:hAnsi="Times New Roman" w:cs="Times New Roman"/>
          <w:sz w:val="24"/>
          <w:szCs w:val="24"/>
          <w:lang w:eastAsia="id-ID"/>
        </w:rPr>
        <w:t>. Springe-Verlag Berlin Helderberg. Germany. J Food Sci Vol 89.</w:t>
      </w:r>
    </w:p>
    <w:p w:rsidR="008F39AC" w:rsidRPr="008F39AC" w:rsidRDefault="008F39AC" w:rsidP="008F39AC">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id-ID"/>
        </w:rPr>
        <w:sectPr w:rsidR="008F39AC" w:rsidRPr="008F39AC" w:rsidSect="00587E95">
          <w:headerReference w:type="default" r:id="rId127"/>
          <w:footerReference w:type="default" r:id="rId128"/>
          <w:type w:val="continuous"/>
          <w:pgSz w:w="11906" w:h="16838"/>
          <w:pgMar w:top="2268" w:right="1701" w:bottom="1701" w:left="2268" w:header="709" w:footer="709" w:gutter="0"/>
          <w:cols w:space="708"/>
          <w:docGrid w:linePitch="360"/>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29" w:name="_Toc422709784"/>
      <w:bookmarkStart w:id="130" w:name="_Toc434773580"/>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
          <w:color w:val="000000" w:themeColor="text1"/>
          <w:sz w:val="28"/>
          <w:szCs w:val="28"/>
          <w:lang w:eastAsia="id-ID"/>
        </w:rPr>
        <w:fldChar w:fldCharType="begin"/>
      </w:r>
      <w:r w:rsidRPr="008F39AC">
        <w:rPr>
          <w:rFonts w:ascii="Times New Roman" w:eastAsiaTheme="majorEastAsia" w:hAnsi="Times New Roman" w:cstheme="majorBidi"/>
          <w:b/>
          <w:bCs/>
          <w:color w:val="000000" w:themeColor="text1"/>
          <w:sz w:val="28"/>
          <w:szCs w:val="28"/>
          <w:lang w:eastAsia="id-ID"/>
        </w:rPr>
        <w:instrText xml:space="preserve"> SEQ Lampiran \* ARABIC </w:instrText>
      </w:r>
      <w:r w:rsidRPr="008F39AC">
        <w:rPr>
          <w:rFonts w:ascii="Times New Roman" w:eastAsiaTheme="majorEastAsia" w:hAnsi="Times New Roman" w:cstheme="majorBidi"/>
          <w:b/>
          <w:bCs/>
          <w:i/>
          <w:color w:val="000000" w:themeColor="text1"/>
          <w:sz w:val="28"/>
          <w:szCs w:val="28"/>
          <w:lang w:eastAsia="id-ID"/>
        </w:rPr>
        <w:fldChar w:fldCharType="separate"/>
      </w:r>
      <w:r w:rsidR="00702180">
        <w:rPr>
          <w:rFonts w:ascii="Times New Roman" w:eastAsiaTheme="majorEastAsia" w:hAnsi="Times New Roman" w:cstheme="majorBidi"/>
          <w:b/>
          <w:bCs/>
          <w:noProof/>
          <w:color w:val="000000" w:themeColor="text1"/>
          <w:sz w:val="28"/>
          <w:szCs w:val="28"/>
          <w:lang w:eastAsia="id-ID"/>
        </w:rPr>
        <w:t>1</w:t>
      </w:r>
      <w:r w:rsidRPr="008F39AC">
        <w:rPr>
          <w:rFonts w:ascii="Times New Roman" w:eastAsiaTheme="majorEastAsia" w:hAnsi="Times New Roman" w:cstheme="majorBidi"/>
          <w:b/>
          <w:bCs/>
          <w:i/>
          <w:color w:val="000000" w:themeColor="text1"/>
          <w:sz w:val="28"/>
          <w:szCs w:val="28"/>
          <w:lang w:eastAsia="id-ID"/>
        </w:rPr>
        <w:fldChar w:fldCharType="end"/>
      </w:r>
      <w:r w:rsidRPr="008F39AC">
        <w:rPr>
          <w:rFonts w:ascii="Times New Roman" w:eastAsiaTheme="majorEastAsia" w:hAnsi="Times New Roman" w:cstheme="majorBidi"/>
          <w:b/>
          <w:bCs/>
          <w:color w:val="000000" w:themeColor="text1"/>
          <w:sz w:val="28"/>
          <w:szCs w:val="28"/>
          <w:lang w:eastAsia="id-ID"/>
        </w:rPr>
        <w:t>. Uji Organoleptik</w:t>
      </w:r>
      <w:bookmarkEnd w:id="129"/>
      <w:bookmarkEnd w:id="130"/>
    </w:p>
    <w:p w:rsidR="008F39AC" w:rsidRPr="008F39AC" w:rsidRDefault="008F39AC" w:rsidP="008F39AC">
      <w:pPr>
        <w:tabs>
          <w:tab w:val="left" w:pos="630"/>
        </w:tabs>
        <w:spacing w:after="0" w:line="480" w:lineRule="auto"/>
        <w:ind w:left="90" w:firstLine="360"/>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Uji kesukaan atau uji hedonik panelis diminta tanggapan pribadinya tentang kesukaan atau sebaliknya ketidaksukaan. Disamping panelis mengemukakan tanggapan senang, suka atau kebalikannya, mereka  juga mengemukakan tingkat kesukaanya, tingkat-tingkat kesukaan ini disebut skala hedonik. Dalam penganalisaan skala hedonik ditransformasikan menjadi skala numerik dengan angka menaik menurun sesuai dengan tingkat kesukaan. Dengan data numerik ini dapat dilakukan analisis statistik. Dengan adanya skala hedonik itu sebenarnya uji hedonik secara tidak langsung juga dapat digunakan untuk mengetahui perbedaan. Jika uji pembedaan banyak digunakan dalam program pengembangan hasil-hasil baru atau hasil bahan mentah maka uji hedonik banyak digunakan untuk menilai hasil akhir produksi. Pengujian dilakukan dengan 15 panelis terlatih (Soekato, 1993).</w:t>
      </w: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240" w:line="240" w:lineRule="auto"/>
        <w:rPr>
          <w:rFonts w:ascii="Times New Roman" w:eastAsia="Times New Roman" w:hAnsi="Times New Roman" w:cs="Times New Roman"/>
          <w:b/>
          <w:sz w:val="24"/>
          <w:szCs w:val="24"/>
          <w:lang w:eastAsia="id-ID"/>
        </w:rPr>
      </w:pPr>
    </w:p>
    <w:p w:rsidR="008F39AC" w:rsidRPr="008F39AC" w:rsidRDefault="008F39AC" w:rsidP="008F39AC">
      <w:pPr>
        <w:spacing w:after="0" w:line="24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br w:type="page"/>
      </w: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31" w:name="_Toc422709785"/>
      <w:bookmarkStart w:id="132" w:name="_Toc434773581"/>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
          <w:color w:val="000000" w:themeColor="text1"/>
          <w:sz w:val="28"/>
          <w:szCs w:val="28"/>
          <w:lang w:eastAsia="id-ID"/>
        </w:rPr>
        <w:fldChar w:fldCharType="begin"/>
      </w:r>
      <w:r w:rsidRPr="008F39AC">
        <w:rPr>
          <w:rFonts w:ascii="Times New Roman" w:eastAsiaTheme="majorEastAsia" w:hAnsi="Times New Roman" w:cstheme="majorBidi"/>
          <w:b/>
          <w:bCs/>
          <w:color w:val="000000" w:themeColor="text1"/>
          <w:sz w:val="28"/>
          <w:szCs w:val="28"/>
          <w:lang w:eastAsia="id-ID"/>
        </w:rPr>
        <w:instrText xml:space="preserve"> SEQ Lampiran \* ARABIC </w:instrText>
      </w:r>
      <w:r w:rsidRPr="008F39AC">
        <w:rPr>
          <w:rFonts w:ascii="Times New Roman" w:eastAsiaTheme="majorEastAsia" w:hAnsi="Times New Roman" w:cstheme="majorBidi"/>
          <w:b/>
          <w:bCs/>
          <w:i/>
          <w:color w:val="000000" w:themeColor="text1"/>
          <w:sz w:val="28"/>
          <w:szCs w:val="28"/>
          <w:lang w:eastAsia="id-ID"/>
        </w:rPr>
        <w:fldChar w:fldCharType="separate"/>
      </w:r>
      <w:r w:rsidR="00702180">
        <w:rPr>
          <w:rFonts w:ascii="Times New Roman" w:eastAsiaTheme="majorEastAsia" w:hAnsi="Times New Roman" w:cstheme="majorBidi"/>
          <w:b/>
          <w:bCs/>
          <w:noProof/>
          <w:color w:val="000000" w:themeColor="text1"/>
          <w:sz w:val="28"/>
          <w:szCs w:val="28"/>
          <w:lang w:eastAsia="id-ID"/>
        </w:rPr>
        <w:t>2</w:t>
      </w:r>
      <w:r w:rsidRPr="008F39AC">
        <w:rPr>
          <w:rFonts w:ascii="Times New Roman" w:eastAsiaTheme="majorEastAsia" w:hAnsi="Times New Roman" w:cstheme="majorBidi"/>
          <w:b/>
          <w:bCs/>
          <w:i/>
          <w:color w:val="000000" w:themeColor="text1"/>
          <w:sz w:val="28"/>
          <w:szCs w:val="28"/>
          <w:lang w:eastAsia="id-ID"/>
        </w:rPr>
        <w:fldChar w:fldCharType="end"/>
      </w:r>
      <w:r w:rsidRPr="008F39AC">
        <w:rPr>
          <w:rFonts w:ascii="Times New Roman" w:eastAsiaTheme="majorEastAsia" w:hAnsi="Times New Roman" w:cstheme="majorBidi"/>
          <w:b/>
          <w:bCs/>
          <w:color w:val="000000" w:themeColor="text1"/>
          <w:sz w:val="28"/>
          <w:szCs w:val="28"/>
          <w:lang w:eastAsia="id-ID"/>
        </w:rPr>
        <w:t>. Formulir Uji Organoleptik</w:t>
      </w:r>
      <w:bookmarkEnd w:id="131"/>
      <w:bookmarkEnd w:id="132"/>
    </w:p>
    <w:p w:rsidR="008F39AC" w:rsidRPr="008F39AC" w:rsidRDefault="008F39AC" w:rsidP="008F39AC">
      <w:pPr>
        <w:spacing w:after="240" w:line="24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FORMULIR ORGANOLEPTIK</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Tanggal Pengujian</w:t>
      </w:r>
      <w:r w:rsidRPr="008F39AC">
        <w:rPr>
          <w:rFonts w:ascii="Times New Roman" w:eastAsia="Times New Roman" w:hAnsi="Times New Roman" w:cs="Times New Roman"/>
          <w:sz w:val="24"/>
          <w:szCs w:val="24"/>
          <w:lang w:eastAsia="id-ID"/>
        </w:rPr>
        <w:tab/>
        <w:t xml:space="preserve">: </w:t>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Tanda Tangan</w:t>
      </w:r>
      <w:r w:rsidRPr="008F39AC">
        <w:rPr>
          <w:rFonts w:ascii="Times New Roman" w:eastAsia="Times New Roman" w:hAnsi="Times New Roman" w:cs="Times New Roman"/>
          <w:sz w:val="24"/>
          <w:szCs w:val="24"/>
          <w:lang w:eastAsia="id-ID"/>
        </w:rPr>
        <w:tab/>
        <w:t>:</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Nama Panelis</w:t>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 xml:space="preserve">:                        </w:t>
      </w:r>
    </w:p>
    <w:p w:rsidR="008F39AC" w:rsidRPr="008F39AC" w:rsidRDefault="008F39AC" w:rsidP="008F39AC">
      <w:pPr>
        <w:spacing w:after="0" w:line="240" w:lineRule="auto"/>
        <w:rPr>
          <w:rFonts w:ascii="Times New Roman" w:eastAsia="Times New Roman" w:hAnsi="Times New Roman" w:cs="Times New Roman"/>
          <w:iCs/>
          <w:sz w:val="24"/>
          <w:szCs w:val="24"/>
          <w:lang w:eastAsia="id-ID"/>
        </w:rPr>
      </w:pPr>
      <w:r w:rsidRPr="008F39AC">
        <w:rPr>
          <w:rFonts w:ascii="Times New Roman" w:eastAsia="Times New Roman" w:hAnsi="Times New Roman" w:cs="Times New Roman"/>
          <w:sz w:val="24"/>
          <w:szCs w:val="24"/>
          <w:lang w:eastAsia="id-ID"/>
        </w:rPr>
        <w:t>Nama Produk</w:t>
      </w:r>
      <w:r w:rsidRPr="008F39AC">
        <w:rPr>
          <w:rFonts w:ascii="Times New Roman" w:eastAsia="Times New Roman" w:hAnsi="Times New Roman" w:cs="Times New Roman"/>
          <w:sz w:val="24"/>
          <w:szCs w:val="24"/>
          <w:lang w:eastAsia="id-ID"/>
        </w:rPr>
        <w:tab/>
        <w:t xml:space="preserve">            :  </w:t>
      </w:r>
      <w:r w:rsidRPr="008F39AC">
        <w:rPr>
          <w:rFonts w:ascii="Times New Roman" w:eastAsia="Times New Roman" w:hAnsi="Times New Roman" w:cs="Times New Roman"/>
          <w:iCs/>
          <w:sz w:val="24"/>
          <w:szCs w:val="24"/>
          <w:lang w:eastAsia="id-ID"/>
        </w:rPr>
        <w:t>Yoghurt whey</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Instruksi :</w:t>
      </w:r>
    </w:p>
    <w:p w:rsidR="008F39AC" w:rsidRPr="008F39AC" w:rsidRDefault="008F39AC" w:rsidP="008F39AC">
      <w:pPr>
        <w:spacing w:after="0" w:line="240" w:lineRule="auto"/>
        <w:ind w:firstLine="540"/>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Berikan penilaian saudara terhadap warna, aroma, dan rasa berdasarkan penilaian sebagai berikut dengan penilaian yang bersifat (kesukaan berdasarkan skala) : </w:t>
      </w:r>
    </w:p>
    <w:p w:rsidR="008F39AC" w:rsidRPr="008F39AC" w:rsidRDefault="008F39AC" w:rsidP="008F39AC">
      <w:pPr>
        <w:numPr>
          <w:ilvl w:val="0"/>
          <w:numId w:val="12"/>
        </w:numPr>
        <w:spacing w:after="0" w:line="240" w:lineRule="auto"/>
        <w:ind w:left="426" w:hanging="426"/>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SangatTidakSuka</w:t>
      </w:r>
    </w:p>
    <w:p w:rsidR="008F39AC" w:rsidRPr="008F39AC" w:rsidRDefault="008F39AC" w:rsidP="008F39AC">
      <w:pPr>
        <w:numPr>
          <w:ilvl w:val="0"/>
          <w:numId w:val="12"/>
        </w:numPr>
        <w:spacing w:after="0" w:line="240" w:lineRule="auto"/>
        <w:ind w:left="450" w:hanging="450"/>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TidakSuka</w:t>
      </w:r>
    </w:p>
    <w:p w:rsidR="008F39AC" w:rsidRPr="008F39AC" w:rsidRDefault="008F39AC" w:rsidP="008F39AC">
      <w:pPr>
        <w:numPr>
          <w:ilvl w:val="0"/>
          <w:numId w:val="12"/>
        </w:numPr>
        <w:spacing w:after="0" w:line="240" w:lineRule="auto"/>
        <w:ind w:left="450" w:hanging="450"/>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Agak Tidak Suka</w:t>
      </w:r>
    </w:p>
    <w:p w:rsidR="008F39AC" w:rsidRPr="008F39AC" w:rsidRDefault="008F39AC" w:rsidP="008F39AC">
      <w:pPr>
        <w:numPr>
          <w:ilvl w:val="0"/>
          <w:numId w:val="12"/>
        </w:numPr>
        <w:spacing w:after="0" w:line="240" w:lineRule="auto"/>
        <w:ind w:left="450" w:hanging="450"/>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Agak Suka</w:t>
      </w:r>
    </w:p>
    <w:p w:rsidR="008F39AC" w:rsidRPr="008F39AC" w:rsidRDefault="008F39AC" w:rsidP="008F39AC">
      <w:pPr>
        <w:numPr>
          <w:ilvl w:val="0"/>
          <w:numId w:val="12"/>
        </w:numPr>
        <w:spacing w:after="0" w:line="240" w:lineRule="auto"/>
        <w:ind w:left="450" w:hanging="450"/>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Suka</w:t>
      </w:r>
    </w:p>
    <w:p w:rsidR="008F39AC" w:rsidRPr="008F39AC" w:rsidRDefault="008F39AC" w:rsidP="008F39AC">
      <w:pPr>
        <w:numPr>
          <w:ilvl w:val="0"/>
          <w:numId w:val="12"/>
        </w:numPr>
        <w:spacing w:after="0" w:line="240" w:lineRule="auto"/>
        <w:ind w:left="450" w:hanging="450"/>
        <w:contextualSpacing/>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Sangat Suka</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tbl>
      <w:tblPr>
        <w:tblStyle w:val="TableGrid1"/>
        <w:tblW w:w="0" w:type="auto"/>
        <w:tblInd w:w="108" w:type="dxa"/>
        <w:tblLook w:val="04A0" w:firstRow="1" w:lastRow="0" w:firstColumn="1" w:lastColumn="0" w:noHBand="0" w:noVBand="1"/>
      </w:tblPr>
      <w:tblGrid>
        <w:gridCol w:w="1489"/>
        <w:gridCol w:w="1671"/>
        <w:gridCol w:w="1699"/>
        <w:gridCol w:w="1550"/>
        <w:gridCol w:w="1410"/>
      </w:tblGrid>
      <w:tr w:rsidR="008F39AC" w:rsidRPr="008F39AC" w:rsidTr="00587E95">
        <w:trPr>
          <w:trHeight w:val="233"/>
        </w:trPr>
        <w:tc>
          <w:tcPr>
            <w:tcW w:w="1489"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Kode</w:t>
            </w:r>
          </w:p>
        </w:tc>
        <w:tc>
          <w:tcPr>
            <w:tcW w:w="1671"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Warna</w:t>
            </w:r>
          </w:p>
        </w:tc>
        <w:tc>
          <w:tcPr>
            <w:tcW w:w="1699"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Aroma</w:t>
            </w:r>
          </w:p>
        </w:tc>
        <w:tc>
          <w:tcPr>
            <w:tcW w:w="1550"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Rasa</w:t>
            </w:r>
          </w:p>
        </w:tc>
        <w:tc>
          <w:tcPr>
            <w:tcW w:w="1410"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Kekentalan</w:t>
            </w:r>
          </w:p>
        </w:tc>
      </w:tr>
      <w:tr w:rsidR="008F39AC" w:rsidRPr="008F39AC" w:rsidTr="00587E95">
        <w:trPr>
          <w:trHeight w:val="309"/>
        </w:trPr>
        <w:tc>
          <w:tcPr>
            <w:tcW w:w="1489"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p>
        </w:tc>
        <w:tc>
          <w:tcPr>
            <w:tcW w:w="1671"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699"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55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41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r>
      <w:tr w:rsidR="008F39AC" w:rsidRPr="008F39AC" w:rsidTr="00587E95">
        <w:trPr>
          <w:trHeight w:val="292"/>
        </w:trPr>
        <w:tc>
          <w:tcPr>
            <w:tcW w:w="1489"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p>
        </w:tc>
        <w:tc>
          <w:tcPr>
            <w:tcW w:w="1671"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699"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55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41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r>
      <w:tr w:rsidR="008F39AC" w:rsidRPr="008F39AC" w:rsidTr="00587E95">
        <w:trPr>
          <w:trHeight w:val="292"/>
        </w:trPr>
        <w:tc>
          <w:tcPr>
            <w:tcW w:w="1489" w:type="dxa"/>
          </w:tcPr>
          <w:p w:rsidR="008F39AC" w:rsidRPr="008F39AC" w:rsidRDefault="008F39AC" w:rsidP="008F39AC">
            <w:pPr>
              <w:spacing w:after="0" w:line="240" w:lineRule="auto"/>
              <w:contextualSpacing/>
              <w:jc w:val="center"/>
              <w:rPr>
                <w:rFonts w:ascii="Times New Roman" w:eastAsia="Times New Roman" w:hAnsi="Times New Roman" w:cs="Times New Roman"/>
                <w:b/>
                <w:sz w:val="24"/>
                <w:szCs w:val="24"/>
                <w:lang w:eastAsia="id-ID"/>
              </w:rPr>
            </w:pPr>
          </w:p>
        </w:tc>
        <w:tc>
          <w:tcPr>
            <w:tcW w:w="1671"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699"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55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c>
          <w:tcPr>
            <w:tcW w:w="1410" w:type="dxa"/>
          </w:tcPr>
          <w:p w:rsidR="008F39AC" w:rsidRPr="008F39AC" w:rsidRDefault="008F39AC" w:rsidP="008F39AC">
            <w:pPr>
              <w:spacing w:after="0" w:line="240" w:lineRule="auto"/>
              <w:contextualSpacing/>
              <w:rPr>
                <w:rFonts w:ascii="Times New Roman" w:eastAsia="Times New Roman" w:hAnsi="Times New Roman" w:cs="Times New Roman"/>
                <w:sz w:val="24"/>
                <w:szCs w:val="24"/>
                <w:lang w:eastAsia="id-ID"/>
              </w:rPr>
            </w:pPr>
          </w:p>
        </w:tc>
      </w:tr>
    </w:tbl>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8F39AC">
      <w:pPr>
        <w:spacing w:after="480" w:line="360" w:lineRule="auto"/>
        <w:rPr>
          <w:rFonts w:ascii="Times New Roman" w:eastAsia="Times New Roman" w:hAnsi="Times New Roman" w:cs="Times New Roman"/>
          <w:b/>
          <w:sz w:val="28"/>
          <w:szCs w:val="28"/>
          <w:lang w:eastAsia="id-ID"/>
        </w:rPr>
      </w:pPr>
    </w:p>
    <w:p w:rsidR="008F39AC" w:rsidRPr="008F39AC" w:rsidRDefault="008F39AC" w:rsidP="005418C3">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33" w:name="_Toc422709786"/>
      <w:bookmarkStart w:id="134" w:name="_Toc434773582"/>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
          <w:color w:val="000000" w:themeColor="text1"/>
          <w:sz w:val="28"/>
          <w:szCs w:val="28"/>
          <w:lang w:eastAsia="id-ID"/>
        </w:rPr>
        <w:fldChar w:fldCharType="begin"/>
      </w:r>
      <w:r w:rsidRPr="008F39AC">
        <w:rPr>
          <w:rFonts w:ascii="Times New Roman" w:eastAsiaTheme="majorEastAsia" w:hAnsi="Times New Roman" w:cstheme="majorBidi"/>
          <w:b/>
          <w:bCs/>
          <w:color w:val="000000" w:themeColor="text1"/>
          <w:sz w:val="28"/>
          <w:szCs w:val="28"/>
          <w:lang w:eastAsia="id-ID"/>
        </w:rPr>
        <w:instrText xml:space="preserve"> SEQ Lampiran \* ARABIC </w:instrText>
      </w:r>
      <w:r w:rsidRPr="008F39AC">
        <w:rPr>
          <w:rFonts w:ascii="Times New Roman" w:eastAsiaTheme="majorEastAsia" w:hAnsi="Times New Roman" w:cstheme="majorBidi"/>
          <w:b/>
          <w:bCs/>
          <w:i/>
          <w:color w:val="000000" w:themeColor="text1"/>
          <w:sz w:val="28"/>
          <w:szCs w:val="28"/>
          <w:lang w:eastAsia="id-ID"/>
        </w:rPr>
        <w:fldChar w:fldCharType="separate"/>
      </w:r>
      <w:r w:rsidR="00702180">
        <w:rPr>
          <w:rFonts w:ascii="Times New Roman" w:eastAsiaTheme="majorEastAsia" w:hAnsi="Times New Roman" w:cstheme="majorBidi"/>
          <w:b/>
          <w:bCs/>
          <w:noProof/>
          <w:color w:val="000000" w:themeColor="text1"/>
          <w:sz w:val="28"/>
          <w:szCs w:val="28"/>
          <w:lang w:eastAsia="id-ID"/>
        </w:rPr>
        <w:t>3</w:t>
      </w:r>
      <w:r w:rsidRPr="008F39AC">
        <w:rPr>
          <w:rFonts w:ascii="Times New Roman" w:eastAsiaTheme="majorEastAsia" w:hAnsi="Times New Roman" w:cstheme="majorBidi"/>
          <w:b/>
          <w:bCs/>
          <w:i/>
          <w:color w:val="000000" w:themeColor="text1"/>
          <w:sz w:val="28"/>
          <w:szCs w:val="28"/>
          <w:lang w:eastAsia="id-ID"/>
        </w:rPr>
        <w:fldChar w:fldCharType="end"/>
      </w:r>
      <w:r w:rsidRPr="008F39AC">
        <w:rPr>
          <w:rFonts w:ascii="Times New Roman" w:eastAsiaTheme="majorEastAsia" w:hAnsi="Times New Roman" w:cstheme="majorBidi"/>
          <w:b/>
          <w:bCs/>
          <w:color w:val="000000" w:themeColor="text1"/>
          <w:sz w:val="28"/>
          <w:szCs w:val="28"/>
          <w:lang w:eastAsia="id-ID"/>
        </w:rPr>
        <w:t>. Uji Kadar Asam Laktat</w:t>
      </w:r>
      <w:bookmarkEnd w:id="133"/>
      <w:bookmarkEnd w:id="134"/>
      <w:r w:rsidR="005418C3">
        <w:rPr>
          <w:rFonts w:ascii="Times New Roman" w:eastAsiaTheme="majorEastAsia" w:hAnsi="Times New Roman" w:cstheme="majorBidi"/>
          <w:b/>
          <w:bCs/>
          <w:color w:val="000000" w:themeColor="text1"/>
          <w:sz w:val="28"/>
          <w:szCs w:val="28"/>
          <w:lang w:eastAsia="id-ID"/>
        </w:rPr>
        <w:t xml:space="preserve"> </w:t>
      </w:r>
      <w:r w:rsidR="005418C3" w:rsidRPr="008F39AC">
        <w:rPr>
          <w:rFonts w:ascii="Times New Roman" w:eastAsiaTheme="majorEastAsia" w:hAnsi="Times New Roman" w:cstheme="majorBidi"/>
          <w:b/>
          <w:bCs/>
          <w:color w:val="000000" w:themeColor="text1"/>
          <w:sz w:val="28"/>
          <w:szCs w:val="28"/>
          <w:lang w:eastAsia="id-ID"/>
        </w:rPr>
        <w:t xml:space="preserve">(AOAC, </w:t>
      </w:r>
      <w:r w:rsidR="005418C3">
        <w:rPr>
          <w:rFonts w:ascii="Times New Roman" w:eastAsiaTheme="majorEastAsia" w:hAnsi="Times New Roman" w:cstheme="majorBidi"/>
          <w:b/>
          <w:bCs/>
          <w:color w:val="000000" w:themeColor="text1"/>
          <w:sz w:val="28"/>
          <w:szCs w:val="28"/>
          <w:lang w:eastAsia="id-ID"/>
        </w:rPr>
        <w:t>1995</w:t>
      </w:r>
      <w:r w:rsidR="005418C3" w:rsidRPr="008F39AC">
        <w:rPr>
          <w:rFonts w:ascii="Times New Roman" w:eastAsiaTheme="majorEastAsia" w:hAnsi="Times New Roman" w:cstheme="majorBidi"/>
          <w:b/>
          <w:bCs/>
          <w:color w:val="000000" w:themeColor="text1"/>
          <w:sz w:val="28"/>
          <w:szCs w:val="28"/>
          <w:lang w:eastAsia="id-ID"/>
        </w:rPr>
        <w:t>)</w:t>
      </w:r>
    </w:p>
    <w:p w:rsidR="008F39AC" w:rsidRPr="008F39AC" w:rsidRDefault="008F39AC" w:rsidP="008F39AC">
      <w:pPr>
        <w:spacing w:after="0" w:line="480" w:lineRule="auto"/>
        <w:jc w:val="both"/>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
          <w:sz w:val="24"/>
          <w:szCs w:val="24"/>
          <w:lang w:eastAsia="id-ID"/>
        </w:rPr>
        <w:tab/>
      </w:r>
      <w:r w:rsidRPr="008F39AC">
        <w:rPr>
          <w:rFonts w:ascii="Times New Roman" w:eastAsia="Times New Roman" w:hAnsi="Times New Roman" w:cs="Times New Roman"/>
          <w:bCs/>
          <w:sz w:val="24"/>
          <w:szCs w:val="24"/>
          <w:lang w:eastAsia="id-ID"/>
        </w:rPr>
        <w:t xml:space="preserve"> Penentuan kadar asam laktat dilakukan dengan cara mengambil sampel sebanyak 10 ml dan dimasukan ke dalam labu ukur dan tambahkan aquadest sampai 100 ml, kemudian larutkan hingga homogen. Setelah itu larutan tersebut disaring dan ambil sebanyak 10 ml kemudian masukan ke dalam labu erlenmeyer dan tambahkan 2 – 3 tetes indikator phenolfthalien. Titrasi dengan larutan NaOH 0,1 N sampai terjadi perubahan warna menjadi merah muda.</w:t>
      </w:r>
    </w:p>
    <w:p w:rsidR="008F39AC" w:rsidRPr="008F39AC" w:rsidRDefault="008F39AC" w:rsidP="008F39AC">
      <w:pPr>
        <w:spacing w:after="0" w:line="480" w:lineRule="auto"/>
        <w:rPr>
          <w:rFonts w:ascii="Times New Roman" w:eastAsia="Times New Roman" w:hAnsi="Times New Roman" w:cs="Times New Roman"/>
          <w:bCs/>
          <w:sz w:val="24"/>
          <w:szCs w:val="24"/>
          <w:lang w:eastAsia="id-ID"/>
        </w:rPr>
      </w:pPr>
      <w:r w:rsidRPr="008F39AC">
        <w:rPr>
          <w:rFonts w:ascii="Times New Roman" w:eastAsia="Times New Roman" w:hAnsi="Times New Roman" w:cs="Times New Roman"/>
          <w:bCs/>
          <w:sz w:val="24"/>
          <w:szCs w:val="24"/>
          <w:lang w:eastAsia="id-ID"/>
        </w:rPr>
        <w:t>Total asam laktat diperoleh melalui perhitungan:</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14:anchorId="7DDDB0F3" wp14:editId="3CDA5875">
                <wp:simplePos x="0" y="0"/>
                <wp:positionH relativeFrom="column">
                  <wp:posOffset>769620</wp:posOffset>
                </wp:positionH>
                <wp:positionV relativeFrom="paragraph">
                  <wp:posOffset>35560</wp:posOffset>
                </wp:positionV>
                <wp:extent cx="3686175" cy="4381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6861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11E0" w:rsidRDefault="008F11E0" w:rsidP="008F39AC">
                            <w:pPr>
                              <w:ind w:left="284"/>
                              <w:jc w:val="both"/>
                            </w:pPr>
                            <w:r w:rsidRPr="008557BA">
                              <w:rPr>
                                <w:sz w:val="20"/>
                                <w:szCs w:val="20"/>
                              </w:rPr>
                              <w:t>Kadar Asam Asetat</w:t>
                            </w:r>
                            <w:r>
                              <w:rPr>
                                <w:sz w:val="20"/>
                                <w:szCs w:val="20"/>
                              </w:rPr>
                              <w:t xml:space="preserve"> = </w:t>
                            </w:r>
                            <w:r>
                              <w:t xml:space="preserve"> </w:t>
                            </w:r>
                            <m:oMath>
                              <m:f>
                                <m:fPr>
                                  <m:ctrlPr>
                                    <w:rPr>
                                      <w:rFonts w:ascii="Cambria Math" w:hAnsi="Cambria Math"/>
                                    </w:rPr>
                                  </m:ctrlPr>
                                </m:fPr>
                                <m:num>
                                  <m:r>
                                    <m:rPr>
                                      <m:sty m:val="p"/>
                                    </m:rPr>
                                    <w:rPr>
                                      <w:rFonts w:ascii="Cambria Math"/>
                                    </w:rPr>
                                    <m:t>V.N NaOH x  BM Asam Asetat</m:t>
                                  </m:r>
                                </m:num>
                                <m:den>
                                  <m:r>
                                    <m:rPr>
                                      <m:sty m:val="p"/>
                                    </m:rPr>
                                    <w:rPr>
                                      <w:rFonts w:ascii="Cambria Math"/>
                                    </w:rPr>
                                    <m:t>Ws x 1000</m:t>
                                  </m:r>
                                </m:den>
                              </m:f>
                            </m:oMath>
                            <w:r>
                              <w:t xml:space="preserve"> x 100%</w:t>
                            </w:r>
                          </w:p>
                          <w:p w:rsidR="008F11E0" w:rsidRDefault="008F11E0" w:rsidP="008F3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FC4968" id="Rectangle 21" o:spid="_x0000_s1056" style="position:absolute;margin-left:60.6pt;margin-top:2.8pt;width:290.25pt;height:34.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" fillcolor="window" strokecolor="windowText" strokeweight="1pt">
                <v:textbox>
                  <w:txbxContent>
                    <w:p w:rsidR="001213D1" w:rsidRDefault="001213D1" w:rsidP="008F39AC">
                      <w:pPr>
                        <w:ind w:left="284"/>
                        <w:jc w:val="both"/>
                      </w:pPr>
                      <w:r w:rsidRPr="008557BA">
                        <w:rPr>
                          <w:sz w:val="20"/>
                          <w:szCs w:val="20"/>
                        </w:rPr>
                        <w:t>Kadar Asam Asetat</w:t>
                      </w:r>
                      <w:r>
                        <w:rPr>
                          <w:sz w:val="20"/>
                          <w:szCs w:val="20"/>
                        </w:rPr>
                        <w:t xml:space="preserve"> = </w:t>
                      </w:r>
                      <w:r>
                        <w:t xml:space="preserve"> </w:t>
                      </w:r>
                      <m:oMath>
                        <m:f>
                          <m:fPr>
                            <m:ctrlPr>
                              <w:rPr>
                                <w:rFonts w:ascii="Cambria Math" w:hAnsi="Cambria Math"/>
                              </w:rPr>
                            </m:ctrlPr>
                          </m:fPr>
                          <m:num>
                            <m:r>
                              <m:rPr>
                                <m:sty m:val="p"/>
                              </m:rPr>
                              <w:rPr>
                                <w:rFonts w:ascii="Cambria Math"/>
                              </w:rPr>
                              <m:t>V.N NaOH x  BM Asam Asetat</m:t>
                            </m:r>
                          </m:num>
                          <m:den>
                            <m:r>
                              <m:rPr>
                                <m:sty m:val="p"/>
                              </m:rPr>
                              <w:rPr>
                                <w:rFonts w:ascii="Cambria Math"/>
                              </w:rPr>
                              <m:t>Ws x 1000</m:t>
                            </m:r>
                          </m:den>
                        </m:f>
                      </m:oMath>
                      <w:r>
                        <w:t xml:space="preserve"> x 100%</w:t>
                      </w:r>
                    </w:p>
                    <w:p w:rsidR="001213D1" w:rsidRDefault="001213D1" w:rsidP="008F39AC">
                      <w:pPr>
                        <w:jc w:val="center"/>
                      </w:pPr>
                    </w:p>
                  </w:txbxContent>
                </v:textbox>
              </v:rect>
            </w:pict>
          </mc:Fallback>
        </mc:AlternateContent>
      </w:r>
    </w:p>
    <w:p w:rsidR="008F39AC" w:rsidRPr="008F39AC" w:rsidRDefault="008F39AC" w:rsidP="008F39AC">
      <w:pPr>
        <w:spacing w:after="0" w:line="480" w:lineRule="auto"/>
        <w:rPr>
          <w:rFonts w:ascii="Times New Roman" w:eastAsia="Times New Roman" w:hAnsi="Times New Roman" w:cs="Times New Roman"/>
          <w:bCs/>
          <w:sz w:val="24"/>
          <w:szCs w:val="24"/>
          <w:lang w:eastAsia="id-ID"/>
        </w:rPr>
        <w:sectPr w:rsidR="008F39AC" w:rsidRPr="008F39AC" w:rsidSect="00587E95">
          <w:pgSz w:w="11906" w:h="16838"/>
          <w:pgMar w:top="2268" w:right="1701" w:bottom="1701" w:left="2268" w:header="709" w:footer="709" w:gutter="0"/>
          <w:cols w:space="708"/>
          <w:docGrid w:linePitch="360"/>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35" w:name="_Toc422709787"/>
      <w:bookmarkStart w:id="136" w:name="_Toc434773583"/>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
          <w:color w:val="000000" w:themeColor="text1"/>
          <w:sz w:val="28"/>
          <w:szCs w:val="28"/>
          <w:lang w:eastAsia="id-ID"/>
        </w:rPr>
        <w:fldChar w:fldCharType="begin"/>
      </w:r>
      <w:r w:rsidRPr="008F39AC">
        <w:rPr>
          <w:rFonts w:ascii="Times New Roman" w:eastAsiaTheme="majorEastAsia" w:hAnsi="Times New Roman" w:cstheme="majorBidi"/>
          <w:b/>
          <w:bCs/>
          <w:color w:val="000000" w:themeColor="text1"/>
          <w:sz w:val="28"/>
          <w:szCs w:val="28"/>
          <w:lang w:eastAsia="id-ID"/>
        </w:rPr>
        <w:instrText xml:space="preserve"> SEQ Lampiran \* ARABIC </w:instrText>
      </w:r>
      <w:r w:rsidRPr="008F39AC">
        <w:rPr>
          <w:rFonts w:ascii="Times New Roman" w:eastAsiaTheme="majorEastAsia" w:hAnsi="Times New Roman" w:cstheme="majorBidi"/>
          <w:b/>
          <w:bCs/>
          <w:i/>
          <w:color w:val="000000" w:themeColor="text1"/>
          <w:sz w:val="28"/>
          <w:szCs w:val="28"/>
          <w:lang w:eastAsia="id-ID"/>
        </w:rPr>
        <w:fldChar w:fldCharType="separate"/>
      </w:r>
      <w:r w:rsidR="00702180">
        <w:rPr>
          <w:rFonts w:ascii="Times New Roman" w:eastAsiaTheme="majorEastAsia" w:hAnsi="Times New Roman" w:cstheme="majorBidi"/>
          <w:b/>
          <w:bCs/>
          <w:noProof/>
          <w:color w:val="000000" w:themeColor="text1"/>
          <w:sz w:val="28"/>
          <w:szCs w:val="28"/>
          <w:lang w:eastAsia="id-ID"/>
        </w:rPr>
        <w:t>4</w:t>
      </w:r>
      <w:r w:rsidRPr="008F39AC">
        <w:rPr>
          <w:rFonts w:ascii="Times New Roman" w:eastAsiaTheme="majorEastAsia" w:hAnsi="Times New Roman" w:cstheme="majorBidi"/>
          <w:b/>
          <w:bCs/>
          <w:i/>
          <w:color w:val="000000" w:themeColor="text1"/>
          <w:sz w:val="28"/>
          <w:szCs w:val="28"/>
          <w:lang w:eastAsia="id-ID"/>
        </w:rPr>
        <w:fldChar w:fldCharType="end"/>
      </w:r>
      <w:r w:rsidRPr="008F39AC">
        <w:rPr>
          <w:rFonts w:ascii="Times New Roman" w:eastAsiaTheme="majorEastAsia" w:hAnsi="Times New Roman" w:cstheme="majorBidi"/>
          <w:b/>
          <w:bCs/>
          <w:color w:val="000000" w:themeColor="text1"/>
          <w:sz w:val="28"/>
          <w:szCs w:val="28"/>
          <w:lang w:eastAsia="id-ID"/>
        </w:rPr>
        <w:t>. Uji Kadar Protein</w:t>
      </w:r>
      <w:bookmarkEnd w:id="135"/>
      <w:bookmarkEnd w:id="136"/>
      <w:r w:rsidR="005418C3">
        <w:rPr>
          <w:rFonts w:ascii="Times New Roman" w:eastAsiaTheme="majorEastAsia" w:hAnsi="Times New Roman" w:cstheme="majorBidi"/>
          <w:b/>
          <w:bCs/>
          <w:color w:val="000000" w:themeColor="text1"/>
          <w:sz w:val="28"/>
          <w:szCs w:val="28"/>
          <w:lang w:eastAsia="id-ID"/>
        </w:rPr>
        <w:t xml:space="preserve"> </w:t>
      </w:r>
      <w:r w:rsidR="005418C3" w:rsidRPr="008F39AC">
        <w:rPr>
          <w:rFonts w:ascii="Times New Roman" w:eastAsiaTheme="majorEastAsia" w:hAnsi="Times New Roman" w:cstheme="majorBidi"/>
          <w:b/>
          <w:bCs/>
          <w:color w:val="000000" w:themeColor="text1"/>
          <w:sz w:val="28"/>
          <w:szCs w:val="28"/>
          <w:lang w:eastAsia="id-ID"/>
        </w:rPr>
        <w:t xml:space="preserve">(AOAC, </w:t>
      </w:r>
      <w:r w:rsidR="005418C3">
        <w:rPr>
          <w:rFonts w:ascii="Times New Roman" w:eastAsiaTheme="majorEastAsia" w:hAnsi="Times New Roman" w:cstheme="majorBidi"/>
          <w:b/>
          <w:bCs/>
          <w:color w:val="000000" w:themeColor="text1"/>
          <w:sz w:val="28"/>
          <w:szCs w:val="28"/>
          <w:lang w:eastAsia="id-ID"/>
        </w:rPr>
        <w:t>1995</w:t>
      </w:r>
      <w:r w:rsidR="005418C3" w:rsidRPr="008F39AC">
        <w:rPr>
          <w:rFonts w:ascii="Times New Roman" w:eastAsiaTheme="majorEastAsia" w:hAnsi="Times New Roman" w:cstheme="majorBidi"/>
          <w:b/>
          <w:bCs/>
          <w:color w:val="000000" w:themeColor="text1"/>
          <w:sz w:val="28"/>
          <w:szCs w:val="28"/>
          <w:lang w:eastAsia="id-ID"/>
        </w:rPr>
        <w:t>)</w:t>
      </w:r>
    </w:p>
    <w:p w:rsidR="008F39AC" w:rsidRPr="008F39AC" w:rsidRDefault="008F39AC" w:rsidP="008F39AC">
      <w:pPr>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Pengujian kadar protein dengan menggunakan metode Lowry yaitu dengan cara mengambil sampel 5 gram lalu ditanda bataskan dengan aquadest di dalam labu takar 100 ml. Setelah itu siapkan tabung reaksi yang diisi oleh 0,5 ml sampel dari labu takar. Kemudian 3,5 ml aquadest ditambah 5,5 ml larutan lowry B, dihomogenkan dan didiamkan selama 10 – 15 menit. Setelah itu ditambah 0,5 ml larutan lowry A lalu dikocok dengan cepat dan setelahnya di diamkan selama 30 menit. Baca absorban pada panjang gelombang 650 nm.</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34688" behindDoc="0" locked="0" layoutInCell="1" allowOverlap="1" wp14:anchorId="1F8055D9" wp14:editId="196A3B67">
                <wp:simplePos x="0" y="0"/>
                <wp:positionH relativeFrom="column">
                  <wp:posOffset>533400</wp:posOffset>
                </wp:positionH>
                <wp:positionV relativeFrom="paragraph">
                  <wp:posOffset>46990</wp:posOffset>
                </wp:positionV>
                <wp:extent cx="3686175" cy="4381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6861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11E0" w:rsidRDefault="008F11E0" w:rsidP="008F39AC">
                            <w:pPr>
                              <w:ind w:left="284"/>
                              <w:jc w:val="both"/>
                            </w:pPr>
                            <w:r>
                              <w:rPr>
                                <w:sz w:val="20"/>
                                <w:szCs w:val="20"/>
                              </w:rPr>
                              <w:t xml:space="preserve">Kadar protein = </w:t>
                            </w:r>
                            <w:r>
                              <w:t xml:space="preserve"> </w:t>
                            </w:r>
                            <m:oMath>
                              <m:f>
                                <m:fPr>
                                  <m:ctrlPr>
                                    <w:rPr>
                                      <w:rFonts w:ascii="Cambria Math" w:hAnsi="Cambria Math"/>
                                    </w:rPr>
                                  </m:ctrlPr>
                                </m:fPr>
                                <m:num>
                                  <m:r>
                                    <m:rPr>
                                      <m:sty m:val="p"/>
                                    </m:rPr>
                                    <w:rPr>
                                      <w:rFonts w:ascii="Cambria Math"/>
                                    </w:rPr>
                                    <m:t>mg Pepton x  FP</m:t>
                                  </m:r>
                                </m:num>
                                <m:den>
                                  <m:r>
                                    <m:rPr>
                                      <m:sty m:val="p"/>
                                    </m:rPr>
                                    <w:rPr>
                                      <w:rFonts w:ascii="Cambria Math"/>
                                    </w:rPr>
                                    <m:t>Ws x 1000</m:t>
                                  </m:r>
                                </m:den>
                              </m:f>
                            </m:oMath>
                            <w:r>
                              <w:t xml:space="preserve"> x 100%</w:t>
                            </w:r>
                          </w:p>
                          <w:p w:rsidR="008F11E0" w:rsidRDefault="008F11E0" w:rsidP="008F3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C84222" id="Rectangle 26" o:spid="_x0000_s1057" style="position:absolute;margin-left:42pt;margin-top:3.7pt;width:290.25pt;height:34.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" fillcolor="window" strokecolor="windowText" strokeweight="1pt">
                <v:textbox>
                  <w:txbxContent>
                    <w:p w:rsidR="001213D1" w:rsidRDefault="001213D1" w:rsidP="008F39AC">
                      <w:pPr>
                        <w:ind w:left="284"/>
                        <w:jc w:val="both"/>
                      </w:pPr>
                      <w:r>
                        <w:rPr>
                          <w:sz w:val="20"/>
                          <w:szCs w:val="20"/>
                        </w:rPr>
                        <w:t xml:space="preserve">Kadar protein = </w:t>
                      </w:r>
                      <w:r>
                        <w:t xml:space="preserve"> </w:t>
                      </w:r>
                      <m:oMath>
                        <m:f>
                          <m:fPr>
                            <m:ctrlPr>
                              <w:rPr>
                                <w:rFonts w:ascii="Cambria Math" w:hAnsi="Cambria Math"/>
                              </w:rPr>
                            </m:ctrlPr>
                          </m:fPr>
                          <m:num>
                            <m:r>
                              <m:rPr>
                                <m:sty m:val="p"/>
                              </m:rPr>
                              <w:rPr>
                                <w:rFonts w:ascii="Cambria Math"/>
                              </w:rPr>
                              <m:t>mg Pepton x  FP</m:t>
                            </m:r>
                          </m:num>
                          <m:den>
                            <m:r>
                              <m:rPr>
                                <m:sty m:val="p"/>
                              </m:rPr>
                              <w:rPr>
                                <w:rFonts w:ascii="Cambria Math"/>
                              </w:rPr>
                              <m:t>Ws x 1000</m:t>
                            </m:r>
                          </m:den>
                        </m:f>
                      </m:oMath>
                      <w:r>
                        <w:t xml:space="preserve"> x 100%</w:t>
                      </w:r>
                    </w:p>
                    <w:p w:rsidR="001213D1" w:rsidRDefault="001213D1" w:rsidP="008F39AC">
                      <w:pPr>
                        <w:jc w:val="center"/>
                      </w:pPr>
                    </w:p>
                  </w:txbxContent>
                </v:textbox>
              </v:rect>
            </w:pict>
          </mc:Fallback>
        </mc:AlternateConten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pgSz w:w="11906" w:h="16838"/>
          <w:pgMar w:top="2268" w:right="1701" w:bottom="1701" w:left="2268" w:header="709" w:footer="709" w:gutter="0"/>
          <w:cols w:space="708"/>
          <w:docGrid w:linePitch="360"/>
        </w:sectPr>
      </w:pP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color w:val="000000" w:themeColor="text1"/>
          <w:sz w:val="28"/>
          <w:szCs w:val="28"/>
          <w:lang w:eastAsia="id-ID"/>
        </w:rPr>
      </w:pPr>
      <w:bookmarkStart w:id="137" w:name="_Toc434773584"/>
      <w:r w:rsidRPr="008F39AC">
        <w:rPr>
          <w:rFonts w:ascii="Times New Roman" w:eastAsiaTheme="majorEastAsia" w:hAnsi="Times New Roman" w:cstheme="majorBidi"/>
          <w:b/>
          <w:bCs/>
          <w:color w:val="000000" w:themeColor="text1"/>
          <w:sz w:val="28"/>
          <w:szCs w:val="28"/>
          <w:lang w:eastAsia="id-ID"/>
        </w:rPr>
        <w:t>Lampiran 5. Uji Sel Total</w:t>
      </w:r>
      <w:r w:rsidR="005418C3">
        <w:rPr>
          <w:rFonts w:ascii="Times New Roman" w:eastAsiaTheme="majorEastAsia" w:hAnsi="Times New Roman" w:cstheme="majorBidi"/>
          <w:b/>
          <w:bCs/>
          <w:color w:val="000000" w:themeColor="text1"/>
          <w:sz w:val="28"/>
          <w:szCs w:val="28"/>
          <w:lang w:eastAsia="id-ID"/>
        </w:rPr>
        <w:t xml:space="preserve"> </w:t>
      </w:r>
      <w:r w:rsidR="005418C3" w:rsidRPr="008F39AC">
        <w:rPr>
          <w:rFonts w:ascii="Times New Roman" w:eastAsiaTheme="majorEastAsia" w:hAnsi="Times New Roman" w:cstheme="majorBidi"/>
          <w:b/>
          <w:bCs/>
          <w:color w:val="000000" w:themeColor="text1"/>
          <w:sz w:val="28"/>
          <w:szCs w:val="28"/>
          <w:lang w:eastAsia="id-ID"/>
        </w:rPr>
        <w:t xml:space="preserve">(AOAC, </w:t>
      </w:r>
      <w:r w:rsidR="005418C3">
        <w:rPr>
          <w:rFonts w:ascii="Times New Roman" w:eastAsiaTheme="majorEastAsia" w:hAnsi="Times New Roman" w:cstheme="majorBidi"/>
          <w:b/>
          <w:bCs/>
          <w:color w:val="000000" w:themeColor="text1"/>
          <w:sz w:val="28"/>
          <w:szCs w:val="28"/>
          <w:lang w:eastAsia="id-ID"/>
        </w:rPr>
        <w:t>1995</w:t>
      </w:r>
      <w:r w:rsidR="005418C3" w:rsidRPr="008F39AC">
        <w:rPr>
          <w:rFonts w:ascii="Times New Roman" w:eastAsiaTheme="majorEastAsia" w:hAnsi="Times New Roman" w:cstheme="majorBidi"/>
          <w:b/>
          <w:bCs/>
          <w:color w:val="000000" w:themeColor="text1"/>
          <w:sz w:val="28"/>
          <w:szCs w:val="28"/>
          <w:lang w:eastAsia="id-ID"/>
        </w:rPr>
        <w:t>)</w:t>
      </w:r>
    </w:p>
    <w:p w:rsidR="008F39AC" w:rsidRPr="008F39AC" w:rsidRDefault="008F39AC" w:rsidP="008F39AC">
      <w:pPr>
        <w:spacing w:after="0" w:line="480" w:lineRule="auto"/>
        <w:ind w:firstLine="720"/>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Pengujian sel total dengan menggunakan </w:t>
      </w:r>
      <w:r w:rsidRPr="008F39AC">
        <w:rPr>
          <w:rFonts w:ascii="Times New Roman" w:eastAsia="Times New Roman" w:hAnsi="Times New Roman" w:cs="Times New Roman"/>
          <w:i/>
          <w:sz w:val="24"/>
          <w:szCs w:val="24"/>
          <w:lang w:eastAsia="id-ID"/>
        </w:rPr>
        <w:t>chounting chamber</w:t>
      </w:r>
      <w:r w:rsidRPr="008F39AC">
        <w:rPr>
          <w:rFonts w:ascii="Times New Roman" w:eastAsia="Times New Roman" w:hAnsi="Times New Roman" w:cs="Times New Roman"/>
          <w:sz w:val="24"/>
          <w:szCs w:val="24"/>
          <w:lang w:eastAsia="id-ID"/>
        </w:rPr>
        <w:t xml:space="preserve"> yaitu dengan cara mengambil sampel 10 ml lalu di encerkan hingga terlihat tidak terlalu pekat. Setelah itu tambahkan </w:t>
      </w:r>
      <w:r w:rsidRPr="008F39AC">
        <w:rPr>
          <w:rFonts w:ascii="Times New Roman" w:eastAsia="Times New Roman" w:hAnsi="Times New Roman" w:cs="Times New Roman"/>
          <w:i/>
          <w:sz w:val="24"/>
          <w:szCs w:val="24"/>
          <w:lang w:eastAsia="id-ID"/>
        </w:rPr>
        <w:t xml:space="preserve">methylein blue </w:t>
      </w:r>
      <w:r w:rsidRPr="008F39AC">
        <w:rPr>
          <w:rFonts w:ascii="Times New Roman" w:eastAsia="Times New Roman" w:hAnsi="Times New Roman" w:cs="Times New Roman"/>
          <w:sz w:val="24"/>
          <w:szCs w:val="24"/>
          <w:lang w:eastAsia="id-ID"/>
        </w:rPr>
        <w:t xml:space="preserve">sebanyak 2 – 3 tetes. Kemudian teteskan 1 - 2 tetes sampel di parit </w:t>
      </w:r>
      <w:r w:rsidRPr="008F39AC">
        <w:rPr>
          <w:rFonts w:ascii="Times New Roman" w:eastAsia="Times New Roman" w:hAnsi="Times New Roman" w:cs="Times New Roman"/>
          <w:i/>
          <w:sz w:val="24"/>
          <w:szCs w:val="24"/>
          <w:lang w:eastAsia="id-ID"/>
        </w:rPr>
        <w:t>chounting chamber</w:t>
      </w:r>
      <w:r w:rsidRPr="008F39AC">
        <w:rPr>
          <w:rFonts w:ascii="Times New Roman" w:eastAsia="Times New Roman" w:hAnsi="Times New Roman" w:cs="Times New Roman"/>
          <w:sz w:val="24"/>
          <w:szCs w:val="24"/>
          <w:lang w:eastAsia="id-ID"/>
        </w:rPr>
        <w:t xml:space="preserve"> dan ditutup oleh </w:t>
      </w:r>
      <w:r w:rsidRPr="008F39AC">
        <w:rPr>
          <w:rFonts w:ascii="Times New Roman" w:eastAsia="Times New Roman" w:hAnsi="Times New Roman" w:cs="Times New Roman"/>
          <w:i/>
          <w:sz w:val="24"/>
          <w:szCs w:val="24"/>
          <w:lang w:eastAsia="id-ID"/>
        </w:rPr>
        <w:t xml:space="preserve">cover glass. </w:t>
      </w:r>
      <w:r w:rsidRPr="008F39AC">
        <w:rPr>
          <w:rFonts w:ascii="Times New Roman" w:eastAsia="Times New Roman" w:hAnsi="Times New Roman" w:cs="Times New Roman"/>
          <w:sz w:val="24"/>
          <w:szCs w:val="24"/>
          <w:lang w:eastAsia="id-ID"/>
        </w:rPr>
        <w:t xml:space="preserve">Kemudian cari 5 kotak besar dengan menggunakan mikroskop di atas </w:t>
      </w:r>
      <w:r w:rsidRPr="008F39AC">
        <w:rPr>
          <w:rFonts w:ascii="Times New Roman" w:eastAsia="Times New Roman" w:hAnsi="Times New Roman" w:cs="Times New Roman"/>
          <w:i/>
          <w:sz w:val="24"/>
          <w:szCs w:val="24"/>
          <w:lang w:eastAsia="id-ID"/>
        </w:rPr>
        <w:t xml:space="preserve">chounting chamber. </w:t>
      </w:r>
      <w:r w:rsidRPr="008F39AC">
        <w:rPr>
          <w:rFonts w:ascii="Times New Roman" w:eastAsia="Times New Roman" w:hAnsi="Times New Roman" w:cs="Times New Roman"/>
          <w:sz w:val="24"/>
          <w:szCs w:val="24"/>
          <w:lang w:eastAsia="id-ID"/>
        </w:rPr>
        <w:t>Hitung jumlah sel yang ada dalam kotak besar</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B75A288" wp14:editId="0AE8F328">
                <wp:simplePos x="0" y="0"/>
                <wp:positionH relativeFrom="column">
                  <wp:posOffset>714615</wp:posOffset>
                </wp:positionH>
                <wp:positionV relativeFrom="paragraph">
                  <wp:posOffset>-635</wp:posOffset>
                </wp:positionV>
                <wp:extent cx="3686175" cy="4381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36861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11E0" w:rsidRDefault="008F11E0" w:rsidP="008F39AC">
                            <w:pPr>
                              <w:ind w:left="284"/>
                              <w:jc w:val="both"/>
                            </w:pPr>
                            <w:r>
                              <w:rPr>
                                <w:sz w:val="20"/>
                                <w:szCs w:val="20"/>
                              </w:rPr>
                              <w:t xml:space="preserve">Sel/ml = </w:t>
                            </w:r>
                            <w:r>
                              <w:t xml:space="preserve"> </w:t>
                            </w:r>
                            <m:oMath>
                              <m:f>
                                <m:fPr>
                                  <m:ctrlPr>
                                    <w:rPr>
                                      <w:rFonts w:ascii="Cambria Math" w:hAnsi="Cambria Math"/>
                                    </w:rPr>
                                  </m:ctrlPr>
                                </m:fPr>
                                <m:num>
                                  <m:r>
                                    <m:rPr>
                                      <m:sty m:val="p"/>
                                    </m:rPr>
                                    <w:rPr>
                                      <w:rFonts w:ascii="Cambria Math"/>
                                    </w:rPr>
                                    <m:t>Sel total</m:t>
                                  </m:r>
                                </m:num>
                                <m:den>
                                  <m:r>
                                    <m:rPr>
                                      <m:sty m:val="p"/>
                                    </m:rPr>
                                    <w:rPr>
                                      <w:rFonts w:ascii="Cambria Math" w:hAnsi="Cambria Math"/>
                                    </w:rPr>
                                    <m:t>5 x 16 x 0,05 x 0,05 x 0,1 x 0,001</m:t>
                                  </m:r>
                                  <m:r>
                                    <w:rPr>
                                      <w:rFonts w:ascii="Cambria Math" w:hAnsi="Cambria Math"/>
                                    </w:rPr>
                                    <m:t xml:space="preserve"> </m:t>
                                  </m:r>
                                </m:den>
                              </m:f>
                            </m:oMath>
                            <w:r>
                              <w:t xml:space="preserve"> </w:t>
                            </w:r>
                          </w:p>
                          <w:p w:rsidR="008F11E0" w:rsidRDefault="008F11E0" w:rsidP="008F3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6363F9" id="Rectangle 80" o:spid="_x0000_s1058" style="position:absolute;margin-left:56.25pt;margin-top:-.05pt;width:290.2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" fillcolor="window" strokecolor="windowText" strokeweight="1pt">
                <v:textbox>
                  <w:txbxContent>
                    <w:p w:rsidR="001213D1" w:rsidRDefault="001213D1" w:rsidP="008F39AC">
                      <w:pPr>
                        <w:ind w:left="284"/>
                        <w:jc w:val="both"/>
                      </w:pPr>
                      <w:r>
                        <w:rPr>
                          <w:sz w:val="20"/>
                          <w:szCs w:val="20"/>
                        </w:rPr>
                        <w:t xml:space="preserve">Sel/ml = </w:t>
                      </w:r>
                      <w:r>
                        <w:t xml:space="preserve"> </w:t>
                      </w:r>
                      <m:oMath>
                        <m:f>
                          <m:fPr>
                            <m:ctrlPr>
                              <w:rPr>
                                <w:rFonts w:ascii="Cambria Math" w:hAnsi="Cambria Math"/>
                              </w:rPr>
                            </m:ctrlPr>
                          </m:fPr>
                          <m:num>
                            <m:r>
                              <m:rPr>
                                <m:sty m:val="p"/>
                              </m:rPr>
                              <w:rPr>
                                <w:rFonts w:ascii="Cambria Math"/>
                              </w:rPr>
                              <m:t>Sel total</m:t>
                            </m:r>
                          </m:num>
                          <m:den>
                            <m:r>
                              <m:rPr>
                                <m:sty m:val="p"/>
                              </m:rPr>
                              <w:rPr>
                                <w:rFonts w:ascii="Cambria Math" w:hAnsi="Cambria Math"/>
                              </w:rPr>
                              <m:t>5 x 16 x 0,05 x 0,05 x 0,1 x 0,001</m:t>
                            </m:r>
                            <m:r>
                              <w:rPr>
                                <w:rFonts w:ascii="Cambria Math" w:hAnsi="Cambria Math"/>
                              </w:rPr>
                              <m:t xml:space="preserve"> </m:t>
                            </m:r>
                          </m:den>
                        </m:f>
                      </m:oMath>
                      <w:r>
                        <w:t xml:space="preserve"> </w:t>
                      </w:r>
                    </w:p>
                    <w:p w:rsidR="001213D1" w:rsidRDefault="001213D1" w:rsidP="008F39AC">
                      <w:pPr>
                        <w:jc w:val="center"/>
                      </w:pPr>
                    </w:p>
                  </w:txbxContent>
                </v:textbox>
              </v:rect>
            </w:pict>
          </mc:Fallback>
        </mc:AlternateContent>
      </w: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pgSz w:w="11906" w:h="16838"/>
          <w:pgMar w:top="1701" w:right="1440" w:bottom="1440" w:left="2268" w:header="709" w:footer="709" w:gutter="0"/>
          <w:cols w:space="720"/>
        </w:sectPr>
      </w:pPr>
    </w:p>
    <w:p w:rsidR="008F39AC" w:rsidRPr="008F39AC" w:rsidRDefault="008F39AC" w:rsidP="005418C3">
      <w:pPr>
        <w:keepNext/>
        <w:keepLines/>
        <w:spacing w:after="480" w:line="240" w:lineRule="auto"/>
        <w:jc w:val="center"/>
        <w:outlineLvl w:val="0"/>
        <w:rPr>
          <w:rFonts w:ascii="Times New Roman" w:eastAsiaTheme="majorEastAsia" w:hAnsi="Times New Roman" w:cstheme="majorBidi"/>
          <w:b/>
          <w:bCs/>
          <w:color w:val="000000" w:themeColor="text1"/>
          <w:sz w:val="28"/>
          <w:szCs w:val="28"/>
          <w:lang w:eastAsia="id-ID"/>
        </w:rPr>
      </w:pPr>
      <w:r w:rsidRPr="008F39AC">
        <w:rPr>
          <w:rFonts w:ascii="Times New Roman" w:eastAsiaTheme="majorEastAsia" w:hAnsi="Times New Roman" w:cstheme="majorBidi"/>
          <w:b/>
          <w:bCs/>
          <w:color w:val="000000" w:themeColor="text1"/>
          <w:sz w:val="28"/>
          <w:szCs w:val="28"/>
          <w:lang w:eastAsia="id-ID"/>
        </w:rPr>
        <w:lastRenderedPageBreak/>
        <w:t xml:space="preserve">Lampiran 6. Analisis Kadar Lemak Metode Soxhlet </w:t>
      </w:r>
      <w:r w:rsidR="005418C3" w:rsidRPr="008F39AC">
        <w:rPr>
          <w:rFonts w:ascii="Times New Roman" w:eastAsiaTheme="majorEastAsia" w:hAnsi="Times New Roman" w:cstheme="majorBidi"/>
          <w:b/>
          <w:bCs/>
          <w:color w:val="000000" w:themeColor="text1"/>
          <w:sz w:val="28"/>
          <w:szCs w:val="28"/>
          <w:lang w:eastAsia="id-ID"/>
        </w:rPr>
        <w:t xml:space="preserve">(AOAC, </w:t>
      </w:r>
      <w:r w:rsidR="005418C3">
        <w:rPr>
          <w:rFonts w:ascii="Times New Roman" w:eastAsiaTheme="majorEastAsia" w:hAnsi="Times New Roman" w:cstheme="majorBidi"/>
          <w:b/>
          <w:bCs/>
          <w:color w:val="000000" w:themeColor="text1"/>
          <w:sz w:val="28"/>
          <w:szCs w:val="28"/>
          <w:lang w:eastAsia="id-ID"/>
        </w:rPr>
        <w:t>1995</w:t>
      </w:r>
      <w:r w:rsidR="005418C3" w:rsidRPr="008F39AC">
        <w:rPr>
          <w:rFonts w:ascii="Times New Roman" w:eastAsiaTheme="majorEastAsia" w:hAnsi="Times New Roman" w:cstheme="majorBidi"/>
          <w:b/>
          <w:bCs/>
          <w:color w:val="000000" w:themeColor="text1"/>
          <w:sz w:val="28"/>
          <w:szCs w:val="28"/>
          <w:lang w:eastAsia="id-ID"/>
        </w:rPr>
        <w:t>)</w:t>
      </w:r>
    </w:p>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Labu dasar bundar dikeringkan pada oven pengering dengan suhu 105</w:t>
      </w:r>
      <w:r w:rsidRPr="008F39AC">
        <w:rPr>
          <w:rFonts w:ascii="Times New Roman" w:eastAsia="Times New Roman" w:hAnsi="Times New Roman" w:cs="Times New Roman"/>
          <w:sz w:val="24"/>
          <w:szCs w:val="24"/>
          <w:vertAlign w:val="superscript"/>
          <w:lang w:eastAsia="id-ID"/>
        </w:rPr>
        <w:t>0</w:t>
      </w:r>
      <w:r w:rsidRPr="008F39AC">
        <w:rPr>
          <w:rFonts w:ascii="Times New Roman" w:eastAsia="Times New Roman" w:hAnsi="Times New Roman" w:cs="Times New Roman"/>
          <w:sz w:val="24"/>
          <w:szCs w:val="24"/>
          <w:lang w:eastAsia="id-ID"/>
        </w:rPr>
        <w:t xml:space="preserve">C  selama 30 menit, didinginkan 5 menit diruang terbuka, kemudian dimasukan kedalam eksikator selama 10 menit dan di timbang. Hal ini dilakukan berulang-ulang hingga berat labu dasar bundar  konstan. Bahan yang telah dihaluskan ditimbang sebanyak 2 gram, lalu dimasukkan kedalam kertas saring yang berbentuk menyerupai kantung atau </w:t>
      </w:r>
      <w:r w:rsidRPr="008F39AC">
        <w:rPr>
          <w:rFonts w:ascii="Times New Roman" w:eastAsia="Times New Roman" w:hAnsi="Times New Roman" w:cs="Times New Roman"/>
          <w:i/>
          <w:sz w:val="24"/>
          <w:szCs w:val="24"/>
          <w:lang w:eastAsia="id-ID"/>
        </w:rPr>
        <w:t xml:space="preserve">thimbel. </w:t>
      </w:r>
      <w:r w:rsidRPr="008F39AC">
        <w:rPr>
          <w:rFonts w:ascii="Times New Roman" w:eastAsia="Times New Roman" w:hAnsi="Times New Roman" w:cs="Times New Roman"/>
          <w:sz w:val="24"/>
          <w:szCs w:val="24"/>
          <w:lang w:eastAsia="id-ID"/>
        </w:rPr>
        <w:t>Kantung yang berisi sampel itu kemudian dimasukkan ke dalam alat soxhlet yang telah diisi N-heksan. Sampel kemudian diekstraksi dengan penangas air dengan suhu ± 70</w:t>
      </w:r>
      <w:r w:rsidRPr="008F39AC">
        <w:rPr>
          <w:rFonts w:ascii="Times New Roman" w:eastAsia="Times New Roman" w:hAnsi="Times New Roman" w:cs="Times New Roman"/>
          <w:sz w:val="24"/>
          <w:szCs w:val="24"/>
          <w:vertAlign w:val="superscript"/>
          <w:lang w:eastAsia="id-ID"/>
        </w:rPr>
        <w:t>o</w:t>
      </w:r>
      <w:r w:rsidRPr="008F39AC">
        <w:rPr>
          <w:rFonts w:ascii="Times New Roman" w:eastAsia="Times New Roman" w:hAnsi="Times New Roman" w:cs="Times New Roman"/>
          <w:sz w:val="24"/>
          <w:szCs w:val="24"/>
          <w:lang w:eastAsia="id-ID"/>
        </w:rPr>
        <w:t>C hingga terjadi sirkulasi sebanyak 16 kali. Ambil labu dasar bundar yang berisi ekstrak lemak, kemudian keringkan pada oven pengering pada suhu 105</w:t>
      </w:r>
      <w:r w:rsidRPr="008F39AC">
        <w:rPr>
          <w:rFonts w:ascii="Times New Roman" w:eastAsia="Times New Roman" w:hAnsi="Times New Roman" w:cs="Times New Roman"/>
          <w:sz w:val="24"/>
          <w:szCs w:val="24"/>
          <w:vertAlign w:val="superscript"/>
          <w:lang w:eastAsia="id-ID"/>
        </w:rPr>
        <w:t>o</w:t>
      </w:r>
      <w:r w:rsidRPr="008F39AC">
        <w:rPr>
          <w:rFonts w:ascii="Times New Roman" w:eastAsia="Times New Roman" w:hAnsi="Times New Roman" w:cs="Times New Roman"/>
          <w:sz w:val="24"/>
          <w:szCs w:val="24"/>
          <w:lang w:eastAsia="id-ID"/>
        </w:rPr>
        <w:t>C selama 2 jam, dinginkan selama 5 menit diruang terbuka,kemudian dimasukkan kedalam eksiktor selama 10 menit dan ditimbang. Hal ini dilakukan berulang-ulang hingga didapat berat konstan.</w:t>
      </w:r>
    </w:p>
    <w:p w:rsidR="008F39AC" w:rsidRPr="008F39AC" w:rsidRDefault="008F39AC" w:rsidP="008F39AC">
      <w:pPr>
        <w:spacing w:after="0" w:line="480" w:lineRule="auto"/>
        <w:jc w:val="both"/>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1" locked="0" layoutInCell="1" allowOverlap="1" wp14:anchorId="25C4FE67" wp14:editId="11608A17">
                <wp:simplePos x="0" y="0"/>
                <wp:positionH relativeFrom="column">
                  <wp:posOffset>965835</wp:posOffset>
                </wp:positionH>
                <wp:positionV relativeFrom="paragraph">
                  <wp:posOffset>228600</wp:posOffset>
                </wp:positionV>
                <wp:extent cx="3025775" cy="652780"/>
                <wp:effectExtent l="0" t="0" r="22225" b="139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652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16561" id="Rectangle 96" o:spid="_x0000_s1026" style="position:absolute;margin-left:76.05pt;margin-top:18pt;width:238.25pt;height:5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"/>
            </w:pict>
          </mc:Fallback>
        </mc:AlternateContent>
      </w:r>
      <w:r w:rsidRPr="008F39AC">
        <w:rPr>
          <w:rFonts w:ascii="Times New Roman" w:eastAsia="Times New Roman" w:hAnsi="Times New Roman" w:cs="Times New Roman"/>
          <w:b/>
          <w:sz w:val="24"/>
          <w:szCs w:val="24"/>
          <w:lang w:eastAsia="id-ID"/>
        </w:rPr>
        <w:t>Perhitungan :</w:t>
      </w:r>
    </w:p>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m:oMathPara>
        <m:oMath>
          <m:r>
            <m:rPr>
              <m:sty m:val="p"/>
            </m:rPr>
            <w:rPr>
              <w:rFonts w:ascii="Cambria Math" w:eastAsia="Times New Roman" w:hAnsi="Times New Roman" w:cs="Times New Roman"/>
              <w:sz w:val="24"/>
              <w:szCs w:val="24"/>
              <w:lang w:eastAsia="id-ID"/>
            </w:rPr>
            <m:t xml:space="preserve">kadar lemak </m:t>
          </m:r>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m:t>
              </m:r>
            </m:e>
          </m:d>
          <m:r>
            <m:rPr>
              <m:sty m:val="p"/>
            </m:rPr>
            <w:rPr>
              <w:rFonts w:ascii="Cambria Math" w:eastAsia="Times New Roman" w:hAnsi="Times New Roman" w:cs="Times New Roman"/>
              <w:sz w:val="24"/>
              <w:szCs w:val="24"/>
              <w:lang w:eastAsia="id-ID"/>
            </w:rPr>
            <m:t xml:space="preserve">= </m:t>
          </m:r>
          <m:f>
            <m:fPr>
              <m:ctrlPr>
                <w:rPr>
                  <w:rFonts w:ascii="Cambria Math" w:eastAsia="Times New Roman" w:hAnsi="Cambria Math" w:cs="Times New Roman"/>
                  <w:sz w:val="24"/>
                  <w:szCs w:val="24"/>
                  <w:lang w:eastAsia="id-ID"/>
                </w:rPr>
              </m:ctrlPr>
            </m:fPr>
            <m:num>
              <m:r>
                <m:rPr>
                  <m:sty m:val="p"/>
                </m:rPr>
                <w:rPr>
                  <w:rFonts w:ascii="Cambria Math" w:eastAsia="Times New Roman" w:hAnsi="Times New Roman" w:cs="Times New Roman"/>
                  <w:sz w:val="24"/>
                  <w:szCs w:val="24"/>
                  <w:lang w:eastAsia="id-ID"/>
                </w:rPr>
                <m:t>W1</m:t>
              </m:r>
              <m:r>
                <m:rPr>
                  <m:sty m:val="p"/>
                </m:rPr>
                <w:rPr>
                  <w:rFonts w:ascii="Cambria Math" w:eastAsia="Times New Roman" w:hAnsi="Cambria Math" w:cs="Times New Roman"/>
                  <w:sz w:val="24"/>
                  <w:szCs w:val="24"/>
                  <w:lang w:eastAsia="id-ID"/>
                </w:rPr>
                <m:t>-</m:t>
              </m:r>
              <m:r>
                <m:rPr>
                  <m:sty m:val="p"/>
                </m:rPr>
                <w:rPr>
                  <w:rFonts w:ascii="Cambria Math" w:eastAsia="Times New Roman" w:hAnsi="Times New Roman" w:cs="Times New Roman"/>
                  <w:sz w:val="24"/>
                  <w:szCs w:val="24"/>
                  <w:lang w:eastAsia="id-ID"/>
                </w:rPr>
                <m:t>Wo</m:t>
              </m:r>
            </m:num>
            <m:den>
              <m:r>
                <m:rPr>
                  <m:sty m:val="p"/>
                </m:rPr>
                <w:rPr>
                  <w:rFonts w:ascii="Cambria Math" w:eastAsia="Times New Roman" w:hAnsi="Times New Roman" w:cs="Times New Roman"/>
                  <w:sz w:val="24"/>
                  <w:szCs w:val="24"/>
                  <w:lang w:eastAsia="id-ID"/>
                </w:rPr>
                <m:t>Ws</m:t>
              </m:r>
            </m:den>
          </m:f>
          <m:r>
            <m:rPr>
              <m:sty m:val="p"/>
            </m:rPr>
            <w:rPr>
              <w:rFonts w:ascii="Cambria Math" w:eastAsia="Times New Roman" w:hAnsi="Times New Roman" w:cs="Times New Roman"/>
              <w:sz w:val="24"/>
              <w:szCs w:val="24"/>
              <w:lang w:eastAsia="id-ID"/>
            </w:rPr>
            <m:t xml:space="preserve"> x 100 %</m:t>
          </m:r>
        </m:oMath>
      </m:oMathPara>
    </w:p>
    <w:p w:rsidR="008F39AC" w:rsidRPr="008F39AC" w:rsidRDefault="008F39AC" w:rsidP="008F39AC">
      <w:pPr>
        <w:spacing w:after="0" w:line="480" w:lineRule="auto"/>
        <w:jc w:val="center"/>
        <w:rPr>
          <w:rFonts w:ascii="Times New Roman" w:eastAsia="Times New Roman" w:hAnsi="Times New Roman" w:cs="Times New Roman"/>
          <w:sz w:val="24"/>
          <w:szCs w:val="24"/>
          <w:lang w:eastAsia="id-ID"/>
        </w:rPr>
      </w:pPr>
    </w:p>
    <w:p w:rsidR="008F39AC" w:rsidRPr="008F39AC" w:rsidRDefault="008F39AC" w:rsidP="008F39AC">
      <w:pPr>
        <w:spacing w:after="0" w:line="480" w:lineRule="auto"/>
        <w:jc w:val="both"/>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Keterangan :</w:t>
      </w:r>
    </w:p>
    <w:p w:rsidR="008F39AC" w:rsidRPr="008F39AC" w:rsidRDefault="008F39AC" w:rsidP="008F39AC">
      <w:pPr>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Wo</w:t>
      </w:r>
      <w:r w:rsidRPr="008F39AC">
        <w:rPr>
          <w:rFonts w:ascii="Times New Roman" w:eastAsia="Times New Roman" w:hAnsi="Times New Roman" w:cs="Times New Roman"/>
          <w:sz w:val="24"/>
          <w:szCs w:val="24"/>
          <w:lang w:eastAsia="id-ID"/>
        </w:rPr>
        <w:tab/>
        <w:t>: berat labu dasar bundar konstan</w:t>
      </w:r>
    </w:p>
    <w:p w:rsidR="008F39AC" w:rsidRPr="008F39AC" w:rsidRDefault="008F39AC" w:rsidP="008F39AC">
      <w:pPr>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W</w:t>
      </w:r>
      <w:r w:rsidRPr="008F39AC">
        <w:rPr>
          <w:rFonts w:ascii="Times New Roman" w:eastAsia="Times New Roman" w:hAnsi="Times New Roman" w:cs="Times New Roman"/>
          <w:sz w:val="24"/>
          <w:szCs w:val="24"/>
          <w:vertAlign w:val="subscript"/>
          <w:lang w:eastAsia="id-ID"/>
        </w:rPr>
        <w:t>1</w:t>
      </w:r>
      <w:r w:rsidRPr="008F39AC">
        <w:rPr>
          <w:rFonts w:ascii="Times New Roman" w:eastAsia="Times New Roman" w:hAnsi="Times New Roman" w:cs="Times New Roman"/>
          <w:sz w:val="24"/>
          <w:szCs w:val="24"/>
          <w:vertAlign w:val="subscript"/>
          <w:lang w:eastAsia="id-ID"/>
        </w:rPr>
        <w:tab/>
      </w:r>
      <w:r w:rsidRPr="008F39AC">
        <w:rPr>
          <w:rFonts w:ascii="Times New Roman" w:eastAsia="Times New Roman" w:hAnsi="Times New Roman" w:cs="Times New Roman"/>
          <w:sz w:val="24"/>
          <w:szCs w:val="24"/>
          <w:lang w:eastAsia="id-ID"/>
        </w:rPr>
        <w:t>: berat labu dasar bundar konstan dan lemak konstan</w:t>
      </w:r>
    </w:p>
    <w:p w:rsidR="008F39AC" w:rsidRPr="008F39AC" w:rsidRDefault="008F39AC" w:rsidP="008F39AC">
      <w:pPr>
        <w:spacing w:after="0" w:line="48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W</w:t>
      </w:r>
      <w:r w:rsidRPr="008F39AC">
        <w:rPr>
          <w:rFonts w:ascii="Times New Roman" w:eastAsia="Times New Roman" w:hAnsi="Times New Roman" w:cs="Times New Roman"/>
          <w:sz w:val="24"/>
          <w:szCs w:val="24"/>
          <w:vertAlign w:val="subscript"/>
          <w:lang w:eastAsia="id-ID"/>
        </w:rPr>
        <w:t>s</w:t>
      </w:r>
      <w:r w:rsidRPr="008F39AC">
        <w:rPr>
          <w:rFonts w:ascii="Times New Roman" w:eastAsia="Times New Roman" w:hAnsi="Times New Roman" w:cs="Times New Roman"/>
          <w:sz w:val="24"/>
          <w:szCs w:val="24"/>
          <w:lang w:eastAsia="id-ID"/>
        </w:rPr>
        <w:tab/>
        <w:t>: berat sampel</w:t>
      </w:r>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sectPr w:rsidR="008F39AC" w:rsidRPr="008F39AC" w:rsidSect="00587E95">
          <w:pgSz w:w="11906" w:h="16838"/>
          <w:pgMar w:top="1701" w:right="1440" w:bottom="1440" w:left="2268" w:header="709" w:footer="709" w:gutter="0"/>
          <w:cols w:space="720"/>
        </w:sectPr>
      </w:pPr>
    </w:p>
    <w:p w:rsidR="008F39AC" w:rsidRPr="008F39AC" w:rsidRDefault="008F39AC" w:rsidP="005418C3">
      <w:pPr>
        <w:keepNext/>
        <w:keepLines/>
        <w:spacing w:after="0" w:line="720" w:lineRule="auto"/>
        <w:jc w:val="center"/>
        <w:outlineLvl w:val="0"/>
        <w:rPr>
          <w:rFonts w:ascii="Times New Roman" w:eastAsiaTheme="majorEastAsia" w:hAnsi="Times New Roman" w:cstheme="majorBidi"/>
          <w:b/>
          <w:bCs/>
          <w:color w:val="000000" w:themeColor="text1"/>
          <w:sz w:val="28"/>
          <w:szCs w:val="28"/>
          <w:lang w:eastAsia="id-ID"/>
        </w:rPr>
      </w:pPr>
      <w:r w:rsidRPr="008F39AC">
        <w:rPr>
          <w:rFonts w:ascii="Times New Roman" w:eastAsiaTheme="majorEastAsia" w:hAnsi="Times New Roman" w:cstheme="majorBidi"/>
          <w:b/>
          <w:bCs/>
          <w:color w:val="000000" w:themeColor="text1"/>
          <w:sz w:val="28"/>
          <w:szCs w:val="28"/>
          <w:lang w:eastAsia="id-ID"/>
        </w:rPr>
        <w:lastRenderedPageBreak/>
        <w:t>Lampiran 7. Analisis Kadar Laktosa (Disakarida)</w:t>
      </w:r>
      <w:r w:rsidRPr="008F39AC">
        <w:rPr>
          <w:rFonts w:ascii="Times New Roman" w:eastAsiaTheme="majorEastAsia" w:hAnsi="Times New Roman" w:cstheme="majorBidi"/>
          <w:b/>
          <w:bCs/>
          <w:i/>
          <w:color w:val="000000" w:themeColor="text1"/>
          <w:sz w:val="28"/>
          <w:szCs w:val="28"/>
          <w:lang w:eastAsia="id-ID"/>
        </w:rPr>
        <w:t xml:space="preserve"> </w:t>
      </w:r>
      <w:r w:rsidR="005418C3" w:rsidRPr="008F39AC">
        <w:rPr>
          <w:rFonts w:ascii="Times New Roman" w:eastAsiaTheme="majorEastAsia" w:hAnsi="Times New Roman" w:cstheme="majorBidi"/>
          <w:b/>
          <w:bCs/>
          <w:color w:val="000000" w:themeColor="text1"/>
          <w:sz w:val="28"/>
          <w:szCs w:val="28"/>
          <w:lang w:eastAsia="id-ID"/>
        </w:rPr>
        <w:t xml:space="preserve">(AOAC, </w:t>
      </w:r>
      <w:r w:rsidR="005418C3">
        <w:rPr>
          <w:rFonts w:ascii="Times New Roman" w:eastAsiaTheme="majorEastAsia" w:hAnsi="Times New Roman" w:cstheme="majorBidi"/>
          <w:b/>
          <w:bCs/>
          <w:color w:val="000000" w:themeColor="text1"/>
          <w:sz w:val="28"/>
          <w:szCs w:val="28"/>
          <w:lang w:eastAsia="id-ID"/>
        </w:rPr>
        <w:t>1995</w:t>
      </w:r>
      <w:r w:rsidR="005418C3" w:rsidRPr="008F39AC">
        <w:rPr>
          <w:rFonts w:ascii="Times New Roman" w:eastAsiaTheme="majorEastAsia" w:hAnsi="Times New Roman" w:cstheme="majorBidi"/>
          <w:b/>
          <w:bCs/>
          <w:color w:val="000000" w:themeColor="text1"/>
          <w:sz w:val="28"/>
          <w:szCs w:val="28"/>
          <w:lang w:eastAsia="id-ID"/>
        </w:rPr>
        <w:t>)</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Sampel yang dihaluskan, ditimbang sebanyak 2 gram. Kemudian dilarutkan pada labu 100ml dan ditanda bataskan dengan aquadest dan namakan larutan ini sebagai larutan A.</w:t>
      </w: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i/>
          <w:sz w:val="24"/>
          <w:szCs w:val="24"/>
          <w:u w:val="single"/>
          <w:lang w:eastAsia="id-ID"/>
        </w:rPr>
        <w:t>Sesudah Inversi</w:t>
      </w:r>
      <w:r w:rsidRPr="008F39AC">
        <w:rPr>
          <w:rFonts w:ascii="Times New Roman" w:eastAsia="Times New Roman" w:hAnsi="Times New Roman" w:cs="Times New Roman"/>
          <w:sz w:val="24"/>
          <w:szCs w:val="24"/>
          <w:lang w:eastAsia="id-ID"/>
        </w:rPr>
        <w:t xml:space="preserve"> : Dipipet 10ml larutabn dari labu A ke dalam erlenmeyer, ditambahkan 15ml aquadest dan 10ml HCl 9,5N. Kemudian direfluks selama 15 menit dan didinginkan dengan air mengalir. Setelah itu, ditambahkan 2 tetes PP dan NaOH 30% hingga merah muda (netral). Jika kelebihan basa, tambahkan HCl 9,5N. Kemudian larutan dipindahkan kelabu takar 100ml dan ditandabataskan dengan aquadest. Larutan ini dinamakan larutan B. Dipipet 10ml dari labu B ditambahkan 15ml aquadest dan 10ml larutan </w:t>
      </w:r>
      <w:r w:rsidRPr="008F39AC">
        <w:rPr>
          <w:rFonts w:ascii="Times New Roman" w:eastAsia="Times New Roman" w:hAnsi="Times New Roman" w:cs="Times New Roman"/>
          <w:i/>
          <w:sz w:val="24"/>
          <w:szCs w:val="24"/>
          <w:lang w:eastAsia="id-ID"/>
        </w:rPr>
        <w:t>Luff Schoorl</w:t>
      </w:r>
      <w:r w:rsidRPr="008F39AC">
        <w:rPr>
          <w:rFonts w:ascii="Times New Roman" w:eastAsia="Times New Roman" w:hAnsi="Times New Roman" w:cs="Times New Roman"/>
          <w:sz w:val="24"/>
          <w:szCs w:val="24"/>
          <w:lang w:eastAsia="id-ID"/>
        </w:rPr>
        <w:t>. Kemudian direfluks selama 10 menit pada kondensor. Setelah itu didinginkan dengan air mengalir, ditambahkan 10ml H</w:t>
      </w:r>
      <w:r w:rsidRPr="008F39AC">
        <w:rPr>
          <w:rFonts w:ascii="Times New Roman" w:eastAsia="Times New Roman" w:hAnsi="Times New Roman" w:cs="Times New Roman"/>
          <w:sz w:val="24"/>
          <w:szCs w:val="24"/>
          <w:vertAlign w:val="subscript"/>
          <w:lang w:eastAsia="id-ID"/>
        </w:rPr>
        <w:softHyphen/>
        <w:t>2</w:t>
      </w:r>
      <w:r w:rsidRPr="008F39AC">
        <w:rPr>
          <w:rFonts w:ascii="Times New Roman" w:eastAsia="Times New Roman" w:hAnsi="Times New Roman" w:cs="Times New Roman"/>
          <w:sz w:val="24"/>
          <w:szCs w:val="24"/>
          <w:lang w:eastAsia="id-ID"/>
        </w:rPr>
        <w:t>SO</w:t>
      </w:r>
      <w:r w:rsidRPr="008F39AC">
        <w:rPr>
          <w:rFonts w:ascii="Times New Roman" w:eastAsia="Times New Roman" w:hAnsi="Times New Roman" w:cs="Times New Roman"/>
          <w:sz w:val="24"/>
          <w:szCs w:val="24"/>
          <w:vertAlign w:val="subscript"/>
          <w:lang w:eastAsia="id-ID"/>
        </w:rPr>
        <w:t>4</w:t>
      </w:r>
      <w:r w:rsidRPr="008F39AC">
        <w:rPr>
          <w:rFonts w:ascii="Times New Roman" w:eastAsia="Times New Roman" w:hAnsi="Times New Roman" w:cs="Times New Roman"/>
          <w:sz w:val="24"/>
          <w:szCs w:val="24"/>
          <w:lang w:eastAsia="id-ID"/>
        </w:rPr>
        <w:t xml:space="preserve"> dan 1 gram KI padat. Kemudian dititrasi dengan larutan baku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3</w:t>
      </w:r>
      <w:r w:rsidRPr="008F39AC">
        <w:rPr>
          <w:rFonts w:ascii="Times New Roman" w:eastAsia="Times New Roman" w:hAnsi="Times New Roman" w:cs="Times New Roman"/>
          <w:sz w:val="24"/>
          <w:szCs w:val="24"/>
          <w:lang w:eastAsia="id-ID"/>
        </w:rPr>
        <w:t xml:space="preserve"> hingga terbentuk TET (Titik Ekuivalen Titrasi) berwarna kuning jerami yang kemudian ditambahkan 1 ml amilum dan dititrasdi kembali hingga TAT berwarna biru hilang.</w:t>
      </w:r>
    </w:p>
    <w:p w:rsidR="008F39AC" w:rsidRPr="008F39AC" w:rsidRDefault="008F39AC" w:rsidP="008F39AC">
      <w:pPr>
        <w:spacing w:after="0" w:line="24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Perhitungan :</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mL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3</w:t>
      </w:r>
      <w:r w:rsidRPr="008F39AC">
        <w:rPr>
          <w:rFonts w:ascii="Times New Roman" w:eastAsia="Times New Roman" w:hAnsi="Times New Roman" w:cs="Times New Roman"/>
          <w:sz w:val="24"/>
          <w:szCs w:val="24"/>
          <w:lang w:eastAsia="id-ID"/>
        </w:rPr>
        <w:tab/>
        <w:t xml:space="preserve">= </w:t>
      </w:r>
      <w:r w:rsidRPr="008F39AC">
        <w:rPr>
          <w:rFonts w:ascii="Times New Roman" w:eastAsia="Times New Roman" w:hAnsi="Times New Roman" w:cs="Times New Roman"/>
          <w:sz w:val="24"/>
          <w:szCs w:val="24"/>
          <w:u w:val="single"/>
          <w:lang w:eastAsia="id-ID"/>
        </w:rPr>
        <w:t>(Vb – Vs) N. Na</w:t>
      </w:r>
      <w:r w:rsidRPr="008F39AC">
        <w:rPr>
          <w:rFonts w:ascii="Times New Roman" w:eastAsia="Times New Roman" w:hAnsi="Times New Roman" w:cs="Times New Roman"/>
          <w:sz w:val="24"/>
          <w:szCs w:val="24"/>
          <w:u w:val="single"/>
          <w:vertAlign w:val="subscript"/>
          <w:lang w:eastAsia="id-ID"/>
        </w:rPr>
        <w:t>2</w:t>
      </w:r>
      <w:r w:rsidRPr="008F39AC">
        <w:rPr>
          <w:rFonts w:ascii="Times New Roman" w:eastAsia="Times New Roman" w:hAnsi="Times New Roman" w:cs="Times New Roman"/>
          <w:sz w:val="24"/>
          <w:szCs w:val="24"/>
          <w:u w:val="single"/>
          <w:lang w:eastAsia="id-ID"/>
        </w:rPr>
        <w:t>S</w:t>
      </w:r>
      <w:r w:rsidRPr="008F39AC">
        <w:rPr>
          <w:rFonts w:ascii="Times New Roman" w:eastAsia="Times New Roman" w:hAnsi="Times New Roman" w:cs="Times New Roman"/>
          <w:sz w:val="24"/>
          <w:szCs w:val="24"/>
          <w:u w:val="single"/>
          <w:vertAlign w:val="subscript"/>
          <w:lang w:eastAsia="id-ID"/>
        </w:rPr>
        <w:t>2</w:t>
      </w:r>
      <w:r w:rsidRPr="008F39AC">
        <w:rPr>
          <w:rFonts w:ascii="Times New Roman" w:eastAsia="Times New Roman" w:hAnsi="Times New Roman" w:cs="Times New Roman"/>
          <w:sz w:val="24"/>
          <w:szCs w:val="24"/>
          <w:u w:val="single"/>
          <w:lang w:eastAsia="id-ID"/>
        </w:rPr>
        <w:t>O</w:t>
      </w:r>
      <w:r w:rsidRPr="008F39AC">
        <w:rPr>
          <w:rFonts w:ascii="Times New Roman" w:eastAsia="Times New Roman" w:hAnsi="Times New Roman" w:cs="Times New Roman"/>
          <w:sz w:val="24"/>
          <w:szCs w:val="24"/>
          <w:u w:val="single"/>
          <w:vertAlign w:val="subscript"/>
          <w:lang w:eastAsia="id-ID"/>
        </w:rPr>
        <w:t>3</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 xml:space="preserve">    0,1</w:t>
      </w:r>
    </w:p>
    <w:p w:rsidR="008F39AC" w:rsidRPr="008F39AC" w:rsidRDefault="008F39AC" w:rsidP="008F39AC">
      <w:pPr>
        <w:spacing w:after="0" w:line="240" w:lineRule="auto"/>
        <w:rPr>
          <w:rFonts w:ascii="Times New Roman" w:eastAsiaTheme="minorEastAsia"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%Laktosa  = </w:t>
      </w:r>
      <m:oMath>
        <m:f>
          <m:fPr>
            <m:ctrlPr>
              <w:rPr>
                <w:rFonts w:ascii="Cambria Math" w:eastAsia="Times New Roman" w:hAnsi="Cambria Math" w:cs="Times New Roman"/>
                <w:bCs/>
                <w:iCs/>
                <w:sz w:val="32"/>
                <w:szCs w:val="32"/>
                <w:lang w:eastAsia="id-ID"/>
              </w:rPr>
            </m:ctrlPr>
          </m:fPr>
          <m:num>
            <m:r>
              <m:rPr>
                <m:sty m:val="p"/>
              </m:rPr>
              <w:rPr>
                <w:rFonts w:ascii="Cambria Math" w:eastAsia="Times New Roman" w:hAnsi="Cambria Math" w:cs="Times New Roman"/>
                <w:sz w:val="32"/>
                <w:szCs w:val="32"/>
                <w:lang w:eastAsia="id-ID"/>
              </w:rPr>
              <m:t>mg laktosa x fp</m:t>
            </m:r>
          </m:num>
          <m:den>
            <m:r>
              <m:rPr>
                <m:sty m:val="p"/>
              </m:rPr>
              <w:rPr>
                <w:rFonts w:ascii="Cambria Math" w:eastAsia="Times New Roman" w:hAnsi="Cambria Math" w:cs="Times New Roman"/>
                <w:sz w:val="32"/>
                <w:szCs w:val="32"/>
                <w:lang w:eastAsia="id-ID"/>
              </w:rPr>
              <m:t>ws x 1000</m:t>
            </m:r>
          </m:den>
        </m:f>
      </m:oMath>
      <w:r w:rsidRPr="008F39AC">
        <w:rPr>
          <w:rFonts w:ascii="Times New Roman" w:eastAsiaTheme="minorEastAsia" w:hAnsi="Times New Roman" w:cs="Times New Roman"/>
          <w:bCs/>
          <w:sz w:val="24"/>
          <w:szCs w:val="24"/>
          <w:lang w:eastAsia="id-ID"/>
        </w:rPr>
        <w:t xml:space="preserve"> x 100%</w:t>
      </w:r>
    </w:p>
    <w:p w:rsidR="008F39AC" w:rsidRPr="008F39AC" w:rsidRDefault="008F39AC" w:rsidP="008F39AC">
      <w:pPr>
        <w:spacing w:after="0" w:line="240" w:lineRule="auto"/>
        <w:rPr>
          <w:rFonts w:ascii="Times New Roman" w:eastAsiaTheme="minorEastAsia" w:hAnsi="Times New Roman" w:cs="Times New Roman"/>
          <w:bCs/>
          <w:sz w:val="24"/>
          <w:szCs w:val="24"/>
          <w:lang w:eastAsia="id-ID"/>
        </w:rPr>
      </w:pPr>
      <w:r w:rsidRPr="008F39AC">
        <w:rPr>
          <w:rFonts w:ascii="Times New Roman" w:eastAsiaTheme="minorEastAsia" w:hAnsi="Times New Roman" w:cs="Times New Roman"/>
          <w:bCs/>
          <w:sz w:val="24"/>
          <w:szCs w:val="24"/>
          <w:lang w:eastAsia="id-ID"/>
        </w:rPr>
        <w:t xml:space="preserve">                  </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480" w:lineRule="auto"/>
        <w:ind w:firstLine="567"/>
        <w:jc w:val="both"/>
        <w:rPr>
          <w:rFonts w:ascii="Times New Roman" w:eastAsia="Times New Roman" w:hAnsi="Times New Roman" w:cs="Times New Roman"/>
          <w:sz w:val="24"/>
          <w:szCs w:val="24"/>
          <w:lang w:eastAsia="id-ID"/>
        </w:rPr>
      </w:pPr>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sectPr w:rsidR="008F39AC" w:rsidRPr="008F39AC" w:rsidSect="00587E95">
          <w:pgSz w:w="11906" w:h="16838"/>
          <w:pgMar w:top="1701" w:right="1440" w:bottom="1440" w:left="2268" w:header="709" w:footer="709" w:gutter="0"/>
          <w:cols w:space="720"/>
        </w:sectPr>
      </w:pPr>
    </w:p>
    <w:p w:rsidR="008F39AC" w:rsidRPr="008F39AC" w:rsidRDefault="008F39AC" w:rsidP="008F39AC">
      <w:pPr>
        <w:keepNext/>
        <w:keepLines/>
        <w:spacing w:after="360" w:line="240" w:lineRule="auto"/>
        <w:jc w:val="center"/>
        <w:outlineLvl w:val="0"/>
        <w:rPr>
          <w:rFonts w:ascii="Times New Roman" w:eastAsiaTheme="majorEastAsia" w:hAnsi="Times New Roman" w:cstheme="majorBidi"/>
          <w:b/>
          <w:bCs/>
          <w:i/>
          <w:color w:val="000000" w:themeColor="text1"/>
          <w:sz w:val="28"/>
          <w:szCs w:val="28"/>
          <w:lang w:eastAsia="id-ID"/>
        </w:rPr>
        <w:sectPr w:rsidR="008F39AC" w:rsidRPr="008F39AC" w:rsidSect="00587E95">
          <w:pgSz w:w="11906" w:h="16838"/>
          <w:pgMar w:top="1701" w:right="1440" w:bottom="1440" w:left="2268" w:header="709" w:footer="709" w:gutter="0"/>
          <w:cols w:space="720"/>
        </w:sectPr>
      </w:pPr>
      <w:r w:rsidRPr="008F39AC">
        <w:rPr>
          <w:rFonts w:ascii="Times New Roman" w:eastAsiaTheme="majorEastAsia" w:hAnsi="Times New Roman" w:cstheme="majorBidi"/>
          <w:b/>
          <w:bCs/>
          <w:color w:val="000000" w:themeColor="text1"/>
          <w:sz w:val="28"/>
          <w:szCs w:val="28"/>
          <w:lang w:eastAsia="id-ID"/>
        </w:rPr>
        <w:lastRenderedPageBreak/>
        <w:t>Lampiran 8. Hasil Analisis Bahan Baku Whey</w:t>
      </w:r>
      <w:bookmarkEnd w:id="137"/>
    </w:p>
    <w:p w:rsidR="008F39AC" w:rsidRPr="008F39AC" w:rsidRDefault="008F39AC" w:rsidP="008F39AC">
      <w:pPr>
        <w:spacing w:after="0" w:line="240" w:lineRule="auto"/>
        <w:rPr>
          <w:rFonts w:asciiTheme="majorBidi" w:eastAsia="Times New Roman" w:hAnsiTheme="majorBidi" w:cstheme="majorBidi"/>
          <w:b/>
          <w:sz w:val="24"/>
          <w:szCs w:val="24"/>
          <w:lang w:eastAsia="id-ID"/>
        </w:rPr>
        <w:sectPr w:rsidR="008F39AC" w:rsidRPr="008F39AC">
          <w:type w:val="continuous"/>
          <w:pgSz w:w="11906" w:h="16838"/>
          <w:pgMar w:top="1701" w:right="1440" w:bottom="1440" w:left="2268" w:header="709" w:footer="709" w:gutter="0"/>
          <w:cols w:num="2" w:space="708"/>
        </w:sectPr>
      </w:pPr>
    </w:p>
    <w:p w:rsidR="008F39AC" w:rsidRPr="008F39AC" w:rsidRDefault="008F39AC" w:rsidP="008F39AC">
      <w:pPr>
        <w:numPr>
          <w:ilvl w:val="0"/>
          <w:numId w:val="25"/>
        </w:numPr>
        <w:spacing w:after="0" w:line="240" w:lineRule="auto"/>
        <w:ind w:left="426" w:hanging="426"/>
        <w:contextualSpacing/>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lastRenderedPageBreak/>
        <w:t>KADAR LAKTOSA</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360" w:lineRule="auto"/>
        <w:rPr>
          <w:rFonts w:ascii="Times New Roman" w:eastAsia="Times New Roman" w:hAnsi="Times New Roman" w:cs="Times New Roman"/>
          <w:sz w:val="24"/>
          <w:szCs w:val="24"/>
          <w:lang w:eastAsia="id-ID"/>
        </w:rPr>
        <w:sectPr w:rsidR="008F39AC" w:rsidRPr="008F39AC">
          <w:type w:val="continuous"/>
          <w:pgSz w:w="11906" w:h="16838"/>
          <w:pgMar w:top="1701" w:right="1440" w:bottom="1440" w:left="2268" w:header="709" w:footer="709" w:gutter="0"/>
          <w:cols w:num="2" w:space="708"/>
        </w:sectPr>
      </w:pPr>
    </w:p>
    <w:p w:rsidR="008F39AC" w:rsidRPr="008F39AC" w:rsidRDefault="008F39AC" w:rsidP="008F39AC">
      <w:pPr>
        <w:spacing w:after="0" w:line="36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Ws</w:t>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 2,03 gram</w:t>
      </w:r>
    </w:p>
    <w:p w:rsidR="008F39AC" w:rsidRPr="008F39AC" w:rsidRDefault="008F39AC" w:rsidP="008F39AC">
      <w:pPr>
        <w:spacing w:after="0" w:line="36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BE KIO</w:t>
      </w:r>
      <w:r w:rsidRPr="008F39AC">
        <w:rPr>
          <w:rFonts w:ascii="Times New Roman" w:eastAsia="Times New Roman" w:hAnsi="Times New Roman" w:cs="Times New Roman"/>
          <w:sz w:val="24"/>
          <w:szCs w:val="24"/>
          <w:vertAlign w:val="subscript"/>
          <w:lang w:eastAsia="id-ID"/>
        </w:rPr>
        <w:t>3</w:t>
      </w:r>
      <w:r w:rsidRPr="008F39AC">
        <w:rPr>
          <w:rFonts w:ascii="Times New Roman" w:eastAsia="Times New Roman" w:hAnsi="Times New Roman" w:cs="Times New Roman"/>
          <w:sz w:val="24"/>
          <w:szCs w:val="24"/>
          <w:vertAlign w:val="subscript"/>
          <w:lang w:eastAsia="id-ID"/>
        </w:rPr>
        <w:tab/>
      </w:r>
      <w:r w:rsidRPr="008F39AC">
        <w:rPr>
          <w:rFonts w:ascii="Times New Roman" w:eastAsia="Times New Roman" w:hAnsi="Times New Roman" w:cs="Times New Roman"/>
          <w:sz w:val="24"/>
          <w:szCs w:val="24"/>
          <w:lang w:eastAsia="id-ID"/>
        </w:rPr>
        <w:t>= 35,67</w:t>
      </w:r>
    </w:p>
    <w:p w:rsidR="008F39AC" w:rsidRPr="008F39AC" w:rsidRDefault="008F39AC" w:rsidP="008F39AC">
      <w:pPr>
        <w:spacing w:after="0" w:line="360" w:lineRule="auto"/>
        <w:rPr>
          <w:rFonts w:ascii="Times New Roman" w:eastAsia="Times New Roman" w:hAnsi="Times New Roman" w:cs="Times New Roman"/>
          <w:b/>
          <w:sz w:val="24"/>
          <w:szCs w:val="24"/>
          <w:vertAlign w:val="subscript"/>
          <w:lang w:eastAsia="id-ID"/>
        </w:rPr>
      </w:pPr>
      <w:r w:rsidRPr="008F39AC">
        <w:rPr>
          <w:rFonts w:ascii="Times New Roman" w:eastAsia="Times New Roman" w:hAnsi="Times New Roman" w:cs="Times New Roman"/>
          <w:b/>
          <w:sz w:val="24"/>
          <w:szCs w:val="24"/>
          <w:lang w:eastAsia="id-ID"/>
        </w:rPr>
        <w:t>Tabel 13. Pembakuan Na</w:t>
      </w:r>
      <w:r w:rsidRPr="008F39AC">
        <w:rPr>
          <w:rFonts w:ascii="Times New Roman" w:eastAsia="Times New Roman" w:hAnsi="Times New Roman" w:cs="Times New Roman"/>
          <w:b/>
          <w:sz w:val="24"/>
          <w:szCs w:val="24"/>
          <w:vertAlign w:val="subscript"/>
          <w:lang w:eastAsia="id-ID"/>
        </w:rPr>
        <w:t>2</w:t>
      </w:r>
      <w:r w:rsidRPr="008F39AC">
        <w:rPr>
          <w:rFonts w:ascii="Times New Roman" w:eastAsia="Times New Roman" w:hAnsi="Times New Roman" w:cs="Times New Roman"/>
          <w:b/>
          <w:sz w:val="24"/>
          <w:szCs w:val="24"/>
          <w:lang w:eastAsia="id-ID"/>
        </w:rPr>
        <w:t>S</w:t>
      </w:r>
      <w:r w:rsidRPr="008F39AC">
        <w:rPr>
          <w:rFonts w:ascii="Times New Roman" w:eastAsia="Times New Roman" w:hAnsi="Times New Roman" w:cs="Times New Roman"/>
          <w:b/>
          <w:sz w:val="24"/>
          <w:szCs w:val="24"/>
          <w:vertAlign w:val="subscript"/>
          <w:lang w:eastAsia="id-ID"/>
        </w:rPr>
        <w:t>2</w:t>
      </w:r>
      <w:r w:rsidRPr="008F39AC">
        <w:rPr>
          <w:rFonts w:ascii="Times New Roman" w:eastAsia="Times New Roman" w:hAnsi="Times New Roman" w:cs="Times New Roman"/>
          <w:b/>
          <w:sz w:val="24"/>
          <w:szCs w:val="24"/>
          <w:lang w:eastAsia="id-ID"/>
        </w:rPr>
        <w:t>O</w:t>
      </w:r>
      <w:r w:rsidRPr="008F39AC">
        <w:rPr>
          <w:rFonts w:ascii="Times New Roman" w:eastAsia="Times New Roman" w:hAnsi="Times New Roman" w:cs="Times New Roman"/>
          <w:b/>
          <w:sz w:val="24"/>
          <w:szCs w:val="24"/>
          <w:vertAlign w:val="subscript"/>
          <w:lang w:eastAsia="id-ID"/>
        </w:rPr>
        <w:t>3</w:t>
      </w:r>
    </w:p>
    <w:tbl>
      <w:tblPr>
        <w:tblStyle w:val="TableGrid1"/>
        <w:tblW w:w="0" w:type="auto"/>
        <w:tblLayout w:type="fixed"/>
        <w:tblLook w:val="04A0" w:firstRow="1" w:lastRow="0" w:firstColumn="1" w:lastColumn="0" w:noHBand="0" w:noVBand="1"/>
      </w:tblPr>
      <w:tblGrid>
        <w:gridCol w:w="910"/>
        <w:gridCol w:w="870"/>
        <w:gridCol w:w="1192"/>
        <w:gridCol w:w="1134"/>
      </w:tblGrid>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11,5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11,5 ml</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11,25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11,25 ml</w:t>
            </w:r>
          </w:p>
        </w:tc>
      </w:tr>
    </w:tbl>
    <w:p w:rsidR="008F39AC" w:rsidRPr="008F39AC" w:rsidRDefault="008F39AC" w:rsidP="008F39AC">
      <w:pPr>
        <w:spacing w:before="120" w:after="0" w:line="240" w:lineRule="auto"/>
        <w:ind w:hanging="142"/>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V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3</w:t>
      </w:r>
      <w:r w:rsidRPr="008F39AC">
        <w:rPr>
          <w:rFonts w:ascii="Times New Roman" w:eastAsia="Times New Roman" w:hAnsi="Times New Roman" w:cs="Times New Roman"/>
          <w:sz w:val="24"/>
          <w:szCs w:val="24"/>
          <w:lang w:eastAsia="id-ID"/>
        </w:rPr>
        <w:t xml:space="preserve"> = </w:t>
      </w:r>
      <w:r w:rsidRPr="008F39AC">
        <w:rPr>
          <w:rFonts w:ascii="Times New Roman" w:eastAsia="Times New Roman" w:hAnsi="Times New Roman" w:cs="Times New Roman"/>
          <w:sz w:val="24"/>
          <w:szCs w:val="24"/>
          <w:u w:val="single"/>
          <w:lang w:eastAsia="id-ID"/>
        </w:rPr>
        <w:t xml:space="preserve">11,5 + 11,25 </w:t>
      </w:r>
      <w:r w:rsidRPr="008F39AC">
        <w:rPr>
          <w:rFonts w:ascii="Times New Roman" w:eastAsia="Times New Roman" w:hAnsi="Times New Roman" w:cs="Times New Roman"/>
          <w:sz w:val="24"/>
          <w:szCs w:val="24"/>
          <w:lang w:eastAsia="id-ID"/>
        </w:rPr>
        <w:t xml:space="preserve">  = 11,25</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2</w:t>
      </w:r>
    </w:p>
    <w:p w:rsidR="008F39AC" w:rsidRPr="008F39AC" w:rsidRDefault="008F39AC" w:rsidP="008F39AC">
      <w:pPr>
        <w:spacing w:after="0" w:line="360" w:lineRule="auto"/>
        <w:ind w:hanging="142"/>
        <w:rPr>
          <w:rFonts w:ascii="Times New Roman" w:eastAsia="Times New Roman" w:hAnsi="Times New Roman" w:cs="Times New Roman"/>
          <w:sz w:val="24"/>
          <w:szCs w:val="24"/>
          <w:u w:val="single"/>
          <w:lang w:eastAsia="id-ID"/>
        </w:rPr>
      </w:pPr>
      <w:r w:rsidRPr="008F39AC">
        <w:rPr>
          <w:rFonts w:ascii="Times New Roman" w:eastAsia="Times New Roman" w:hAnsi="Times New Roman" w:cs="Times New Roman"/>
          <w:sz w:val="24"/>
          <w:szCs w:val="24"/>
          <w:lang w:eastAsia="id-ID"/>
        </w:rPr>
        <w:t>N larutan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 xml:space="preserve">3  </w:t>
      </w:r>
      <w:r w:rsidRPr="008F39AC">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32"/>
                <w:lang w:eastAsia="id-ID"/>
              </w:rPr>
            </m:ctrlPr>
          </m:fPr>
          <m:num>
            <m:r>
              <w:rPr>
                <w:rFonts w:ascii="Cambria Math" w:eastAsia="Times New Roman" w:hAnsi="Cambria Math" w:cs="Times New Roman"/>
                <w:sz w:val="32"/>
                <w:szCs w:val="32"/>
                <w:lang w:eastAsia="id-ID"/>
              </w:rPr>
              <m:t>39,5 mg</m:t>
            </m:r>
          </m:num>
          <m:den>
            <m:r>
              <w:rPr>
                <w:rFonts w:ascii="Cambria Math" w:eastAsia="Times New Roman" w:hAnsi="Cambria Math" w:cs="Times New Roman"/>
                <w:sz w:val="32"/>
                <w:szCs w:val="32"/>
                <w:lang w:eastAsia="id-ID"/>
              </w:rPr>
              <m:t xml:space="preserve">11,25 x 35,67 </m:t>
            </m:r>
          </m:den>
        </m:f>
      </m:oMath>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type w:val="continuous"/>
          <w:pgSz w:w="11906" w:h="16838"/>
          <w:pgMar w:top="1701" w:right="1440" w:bottom="1440" w:left="2268" w:header="709" w:footer="709" w:gutter="0"/>
          <w:cols w:space="708"/>
        </w:sectPr>
      </w:pPr>
      <w:r w:rsidRPr="008F39AC">
        <w:rPr>
          <w:rFonts w:ascii="Times New Roman" w:eastAsia="Times New Roman" w:hAnsi="Times New Roman" w:cs="Times New Roman"/>
          <w:sz w:val="24"/>
          <w:szCs w:val="24"/>
          <w:lang w:eastAsia="id-ID"/>
        </w:rPr>
        <w:t xml:space="preserve">                       </w:t>
      </w:r>
      <w:r w:rsidRPr="008F39AC">
        <w:rPr>
          <w:rFonts w:ascii="Times New Roman" w:eastAsia="Times New Roman" w:hAnsi="Times New Roman" w:cs="Times New Roman"/>
          <w:sz w:val="24"/>
          <w:szCs w:val="24"/>
          <w:lang w:eastAsia="id-ID"/>
        </w:rPr>
        <w:tab/>
        <w:t xml:space="preserve">  =   0,094</w:t>
      </w:r>
    </w:p>
    <w:p w:rsidR="008F39AC" w:rsidRPr="008F39AC" w:rsidRDefault="008F39AC" w:rsidP="008F39AC">
      <w:pPr>
        <w:spacing w:after="0" w:line="36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lastRenderedPageBreak/>
        <w:t>Tabel 14. Blanko Luff Schoorl</w:t>
      </w:r>
    </w:p>
    <w:tbl>
      <w:tblPr>
        <w:tblStyle w:val="TableGrid1"/>
        <w:tblW w:w="0" w:type="auto"/>
        <w:tblLayout w:type="fixed"/>
        <w:tblLook w:val="04A0" w:firstRow="1" w:lastRow="0" w:firstColumn="1" w:lastColumn="0" w:noHBand="0" w:noVBand="1"/>
      </w:tblPr>
      <w:tblGrid>
        <w:gridCol w:w="910"/>
        <w:gridCol w:w="870"/>
        <w:gridCol w:w="1192"/>
        <w:gridCol w:w="1134"/>
      </w:tblGrid>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 ml</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15,25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15,25 ml</w:t>
            </w:r>
          </w:p>
        </w:tc>
      </w:tr>
    </w:tbl>
    <w:p w:rsidR="008F39AC" w:rsidRPr="008F39AC" w:rsidRDefault="008F39AC" w:rsidP="008F39AC">
      <w:pPr>
        <w:spacing w:after="0" w:line="240" w:lineRule="auto"/>
        <w:ind w:hanging="142"/>
        <w:rPr>
          <w:rFonts w:ascii="Times New Roman" w:eastAsia="Times New Roman" w:hAnsi="Times New Roman" w:cs="Times New Roman"/>
          <w:sz w:val="24"/>
          <w:szCs w:val="24"/>
          <w:lang w:eastAsia="id-ID"/>
        </w:rPr>
      </w:pPr>
    </w:p>
    <w:p w:rsidR="008F39AC" w:rsidRPr="008F39AC" w:rsidRDefault="008F39AC" w:rsidP="008F39AC">
      <w:pPr>
        <w:spacing w:after="0" w:line="240" w:lineRule="auto"/>
        <w:ind w:hanging="142"/>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V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3</w:t>
      </w:r>
      <w:r w:rsidRPr="008F39AC">
        <w:rPr>
          <w:rFonts w:ascii="Times New Roman" w:eastAsia="Times New Roman" w:hAnsi="Times New Roman" w:cs="Times New Roman"/>
          <w:sz w:val="24"/>
          <w:szCs w:val="24"/>
          <w:lang w:eastAsia="id-ID"/>
        </w:rPr>
        <w:t xml:space="preserve"> = </w:t>
      </w:r>
      <w:r w:rsidRPr="008F39AC">
        <w:rPr>
          <w:rFonts w:ascii="Times New Roman" w:eastAsia="Times New Roman" w:hAnsi="Times New Roman" w:cs="Times New Roman"/>
          <w:sz w:val="24"/>
          <w:szCs w:val="24"/>
          <w:u w:val="single"/>
          <w:lang w:eastAsia="id-ID"/>
        </w:rPr>
        <w:t xml:space="preserve">15 + 15,25 </w:t>
      </w:r>
      <w:r w:rsidRPr="008F39AC">
        <w:rPr>
          <w:rFonts w:ascii="Times New Roman" w:eastAsia="Times New Roman" w:hAnsi="Times New Roman" w:cs="Times New Roman"/>
          <w:sz w:val="24"/>
          <w:szCs w:val="24"/>
          <w:lang w:eastAsia="id-ID"/>
        </w:rPr>
        <w:t xml:space="preserve">  = 15,125</w:t>
      </w: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type w:val="continuous"/>
          <w:pgSz w:w="11906" w:h="16838"/>
          <w:pgMar w:top="1701" w:right="1440" w:bottom="1440" w:left="2268" w:header="709" w:footer="709" w:gutter="0"/>
          <w:cols w:space="708"/>
        </w:sectPr>
      </w:pPr>
      <w:r w:rsidRPr="008F39AC">
        <w:rPr>
          <w:rFonts w:ascii="Times New Roman" w:eastAsia="Times New Roman" w:hAnsi="Times New Roman" w:cs="Times New Roman"/>
          <w:sz w:val="24"/>
          <w:szCs w:val="24"/>
          <w:lang w:eastAsia="id-ID"/>
        </w:rPr>
        <w:t xml:space="preserve">                         2</w:t>
      </w:r>
    </w:p>
    <w:p w:rsidR="008F39AC" w:rsidRPr="008F39AC" w:rsidRDefault="008F39AC" w:rsidP="008F39AC">
      <w:pPr>
        <w:spacing w:after="0" w:line="36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lastRenderedPageBreak/>
        <w:t>Tabel 15. Titrasi Setelah Inversi I</w:t>
      </w:r>
    </w:p>
    <w:tbl>
      <w:tblPr>
        <w:tblStyle w:val="TableGrid1"/>
        <w:tblW w:w="0" w:type="auto"/>
        <w:tblLayout w:type="fixed"/>
        <w:tblLook w:val="04A0" w:firstRow="1" w:lastRow="0" w:firstColumn="1" w:lastColumn="0" w:noHBand="0" w:noVBand="1"/>
      </w:tblPr>
      <w:tblGrid>
        <w:gridCol w:w="910"/>
        <w:gridCol w:w="870"/>
        <w:gridCol w:w="1192"/>
        <w:gridCol w:w="1134"/>
      </w:tblGrid>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Titrasi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Vawal</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Vakhir</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Vtitrasi</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12,7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12,70 ml</w:t>
            </w:r>
          </w:p>
        </w:tc>
      </w:tr>
      <w:tr w:rsidR="008F39AC" w:rsidRPr="008F39AC" w:rsidTr="00587E95">
        <w:tc>
          <w:tcPr>
            <w:tcW w:w="91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II</w:t>
            </w:r>
          </w:p>
        </w:tc>
        <w:tc>
          <w:tcPr>
            <w:tcW w:w="870"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119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12,5 ml</w:t>
            </w:r>
          </w:p>
        </w:tc>
        <w:tc>
          <w:tcPr>
            <w:tcW w:w="113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12,50 ml</w:t>
            </w:r>
          </w:p>
        </w:tc>
      </w:tr>
    </w:tbl>
    <w:p w:rsidR="008F39AC" w:rsidRPr="008F39AC" w:rsidRDefault="008F39AC" w:rsidP="008F39AC">
      <w:pPr>
        <w:spacing w:after="0" w:line="240" w:lineRule="auto"/>
        <w:ind w:hanging="142"/>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V Sampel = </w:t>
      </w:r>
      <w:r w:rsidRPr="008F39AC">
        <w:rPr>
          <w:rFonts w:ascii="Times New Roman" w:eastAsia="Times New Roman" w:hAnsi="Times New Roman" w:cs="Times New Roman"/>
          <w:sz w:val="24"/>
          <w:szCs w:val="24"/>
          <w:u w:val="single"/>
          <w:lang w:eastAsia="id-ID"/>
        </w:rPr>
        <w:t xml:space="preserve">12,7 + 12,5 </w:t>
      </w:r>
      <w:r w:rsidRPr="008F39AC">
        <w:rPr>
          <w:rFonts w:ascii="Times New Roman" w:eastAsia="Times New Roman" w:hAnsi="Times New Roman" w:cs="Times New Roman"/>
          <w:sz w:val="24"/>
          <w:szCs w:val="24"/>
          <w:lang w:eastAsia="id-ID"/>
        </w:rPr>
        <w:t xml:space="preserve">  = 12,6</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2</w:t>
      </w:r>
    </w:p>
    <w:p w:rsidR="008F39AC" w:rsidRPr="008F39AC" w:rsidRDefault="008F39AC" w:rsidP="008F39AC">
      <w:pPr>
        <w:spacing w:after="0" w:line="240" w:lineRule="auto"/>
        <w:ind w:hanging="142"/>
        <w:rPr>
          <w:rFonts w:ascii="Times New Roman" w:eastAsia="Times New Roman" w:hAnsi="Times New Roman" w:cs="Times New Roman"/>
          <w:sz w:val="24"/>
          <w:szCs w:val="24"/>
          <w:u w:val="single"/>
          <w:lang w:eastAsia="id-ID"/>
        </w:rPr>
      </w:pPr>
      <w:r w:rsidRPr="008F39AC">
        <w:rPr>
          <w:rFonts w:ascii="Times New Roman" w:eastAsia="Times New Roman" w:hAnsi="Times New Roman" w:cs="Times New Roman"/>
          <w:sz w:val="24"/>
          <w:szCs w:val="24"/>
          <w:lang w:eastAsia="id-ID"/>
        </w:rPr>
        <w:t>ml larutan Na</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S</w:t>
      </w:r>
      <w:r w:rsidRPr="008F39AC">
        <w:rPr>
          <w:rFonts w:ascii="Times New Roman" w:eastAsia="Times New Roman" w:hAnsi="Times New Roman" w:cs="Times New Roman"/>
          <w:sz w:val="24"/>
          <w:szCs w:val="24"/>
          <w:vertAlign w:val="subscript"/>
          <w:lang w:eastAsia="id-ID"/>
        </w:rPr>
        <w:t>2</w:t>
      </w:r>
      <w:r w:rsidRPr="008F39AC">
        <w:rPr>
          <w:rFonts w:ascii="Times New Roman" w:eastAsia="Times New Roman" w:hAnsi="Times New Roman" w:cs="Times New Roman"/>
          <w:sz w:val="24"/>
          <w:szCs w:val="24"/>
          <w:lang w:eastAsia="id-ID"/>
        </w:rPr>
        <w:t>O</w:t>
      </w:r>
      <w:r w:rsidRPr="008F39AC">
        <w:rPr>
          <w:rFonts w:ascii="Times New Roman" w:eastAsia="Times New Roman" w:hAnsi="Times New Roman" w:cs="Times New Roman"/>
          <w:sz w:val="24"/>
          <w:szCs w:val="24"/>
          <w:vertAlign w:val="subscript"/>
          <w:lang w:eastAsia="id-ID"/>
        </w:rPr>
        <w:t xml:space="preserve">3  </w:t>
      </w:r>
      <w:r w:rsidRPr="008F39AC">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32"/>
                <w:szCs w:val="32"/>
                <w:lang w:eastAsia="id-ID"/>
              </w:rPr>
            </m:ctrlPr>
          </m:fPr>
          <m:num>
            <m:d>
              <m:dPr>
                <m:ctrlPr>
                  <w:rPr>
                    <w:rFonts w:ascii="Cambria Math" w:eastAsia="Times New Roman" w:hAnsi="Cambria Math" w:cs="Times New Roman"/>
                    <w:i/>
                    <w:sz w:val="32"/>
                    <w:szCs w:val="32"/>
                    <w:lang w:eastAsia="id-ID"/>
                  </w:rPr>
                </m:ctrlPr>
              </m:dPr>
              <m:e>
                <m:r>
                  <w:rPr>
                    <w:rFonts w:ascii="Cambria Math" w:eastAsia="Times New Roman" w:hAnsi="Cambria Math" w:cs="Times New Roman"/>
                    <w:sz w:val="32"/>
                    <w:szCs w:val="32"/>
                    <w:lang w:eastAsia="id-ID"/>
                  </w:rPr>
                  <m:t>15,125 - 12,6</m:t>
                </m:r>
              </m:e>
            </m:d>
            <m:r>
              <w:rPr>
                <w:rFonts w:ascii="Cambria Math" w:eastAsia="Times New Roman" w:hAnsi="Cambria Math" w:cs="Times New Roman"/>
                <w:sz w:val="32"/>
                <w:szCs w:val="32"/>
                <w:lang w:eastAsia="id-ID"/>
              </w:rPr>
              <m:t xml:space="preserve"> x 0,094 </m:t>
            </m:r>
          </m:num>
          <m:den>
            <m:r>
              <w:rPr>
                <w:rFonts w:ascii="Cambria Math" w:eastAsia="Times New Roman" w:hAnsi="Cambria Math" w:cs="Times New Roman"/>
                <w:sz w:val="32"/>
                <w:szCs w:val="32"/>
                <w:lang w:eastAsia="id-ID"/>
              </w:rPr>
              <m:t xml:space="preserve">0,1 </m:t>
            </m:r>
          </m:den>
        </m:f>
      </m:oMath>
    </w:p>
    <w:p w:rsidR="008F39AC" w:rsidRPr="008F39AC" w:rsidRDefault="008F39AC" w:rsidP="008F39AC">
      <w:pPr>
        <w:spacing w:after="0" w:line="240" w:lineRule="auto"/>
        <w:ind w:hanging="142"/>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  2,37 ml</w:t>
      </w: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type w:val="continuous"/>
          <w:pgSz w:w="11906" w:h="16838"/>
          <w:pgMar w:top="1701" w:right="1440" w:bottom="1440" w:left="2268" w:header="709" w:footer="709" w:gutter="0"/>
          <w:cols w:space="720"/>
        </w:sectPr>
      </w:pPr>
    </w:p>
    <w:p w:rsidR="008F39AC" w:rsidRPr="008F39AC" w:rsidRDefault="008F39AC" w:rsidP="008F39AC">
      <w:pPr>
        <w:spacing w:after="0" w:line="24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lastRenderedPageBreak/>
        <w:t>Interpolasi tabel laktosa</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w:t>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7,3</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2,37</w:t>
      </w:r>
      <w:r w:rsidRPr="008F39AC">
        <w:rPr>
          <w:rFonts w:ascii="Times New Roman" w:eastAsia="Times New Roman" w:hAnsi="Times New Roman" w:cs="Times New Roman"/>
          <w:sz w:val="24"/>
          <w:szCs w:val="24"/>
          <w:lang w:eastAsia="id-ID"/>
        </w:rPr>
        <w:tab/>
        <w:t xml:space="preserve">              v</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w:t>
      </w:r>
      <w:r w:rsidRPr="008F39AC">
        <w:rPr>
          <w:rFonts w:ascii="Times New Roman" w:eastAsia="Times New Roman" w:hAnsi="Times New Roman" w:cs="Times New Roman"/>
          <w:sz w:val="24"/>
          <w:szCs w:val="24"/>
          <w:lang w:eastAsia="id-ID"/>
        </w:rPr>
        <w:tab/>
      </w:r>
      <w:r w:rsidRPr="008F39AC">
        <w:rPr>
          <w:rFonts w:ascii="Times New Roman" w:eastAsia="Times New Roman" w:hAnsi="Times New Roman" w:cs="Times New Roman"/>
          <w:sz w:val="24"/>
          <w:szCs w:val="24"/>
          <w:lang w:eastAsia="id-ID"/>
        </w:rPr>
        <w:tab/>
        <w:t>11</w:t>
      </w:r>
    </w:p>
    <w:p w:rsidR="008F39AC" w:rsidRPr="008F39AC" w:rsidRDefault="008F39AC" w:rsidP="008F39AC">
      <w:pPr>
        <w:spacing w:after="0" w:line="240" w:lineRule="auto"/>
        <w:rPr>
          <w:rFonts w:ascii="Times New Roman" w:eastAsiaTheme="minorEastAsia"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X =  7,3 +  </w:t>
      </w:r>
      <m:oMath>
        <m:f>
          <m:fPr>
            <m:ctrlPr>
              <w:rPr>
                <w:rFonts w:ascii="Cambria Math" w:eastAsia="Times New Roman" w:hAnsi="Cambria Math" w:cs="Times New Roman"/>
                <w:i/>
                <w:sz w:val="32"/>
                <w:szCs w:val="32"/>
                <w:lang w:eastAsia="id-ID"/>
              </w:rPr>
            </m:ctrlPr>
          </m:fPr>
          <m:num>
            <m:r>
              <w:rPr>
                <w:rFonts w:ascii="Cambria Math" w:eastAsia="Times New Roman" w:hAnsi="Cambria Math" w:cs="Times New Roman"/>
                <w:sz w:val="32"/>
                <w:szCs w:val="32"/>
                <w:lang w:eastAsia="id-ID"/>
              </w:rPr>
              <m:t>(2,37 - 2)</m:t>
            </m:r>
          </m:num>
          <m:den>
            <m:r>
              <w:rPr>
                <w:rFonts w:ascii="Cambria Math" w:eastAsia="Times New Roman" w:hAnsi="Cambria Math" w:cs="Times New Roman"/>
                <w:sz w:val="32"/>
                <w:szCs w:val="32"/>
                <w:lang w:eastAsia="id-ID"/>
              </w:rPr>
              <m:t>(3-2)</m:t>
            </m:r>
          </m:den>
        </m:f>
      </m:oMath>
      <w:r w:rsidRPr="008F39AC">
        <w:rPr>
          <w:rFonts w:ascii="Times New Roman" w:eastAsiaTheme="minorEastAsia" w:hAnsi="Times New Roman" w:cs="Times New Roman"/>
          <w:sz w:val="24"/>
          <w:szCs w:val="24"/>
          <w:lang w:eastAsia="id-ID"/>
        </w:rPr>
        <w:t xml:space="preserve"> x (11 – 7,3)</w:t>
      </w:r>
    </w:p>
    <w:p w:rsidR="008F39AC" w:rsidRPr="008F39AC" w:rsidRDefault="008F39AC" w:rsidP="008F39AC">
      <w:pPr>
        <w:spacing w:after="0" w:line="240" w:lineRule="auto"/>
        <w:rPr>
          <w:rFonts w:ascii="Times New Roman" w:eastAsiaTheme="minorEastAsia" w:hAnsi="Times New Roman" w:cs="Times New Roman"/>
          <w:sz w:val="24"/>
          <w:szCs w:val="24"/>
          <w:lang w:eastAsia="id-ID"/>
        </w:rPr>
      </w:pPr>
    </w:p>
    <w:p w:rsidR="008F39AC" w:rsidRPr="008F39AC" w:rsidRDefault="008F39AC" w:rsidP="008F39AC">
      <w:pPr>
        <w:spacing w:after="0" w:line="240" w:lineRule="auto"/>
        <w:rPr>
          <w:rFonts w:ascii="Times New Roman" w:eastAsiaTheme="minorEastAsia" w:hAnsi="Times New Roman" w:cs="Times New Roman"/>
          <w:sz w:val="24"/>
          <w:szCs w:val="24"/>
          <w:lang w:eastAsia="id-ID"/>
        </w:rPr>
      </w:pPr>
      <w:r w:rsidRPr="008F39AC">
        <w:rPr>
          <w:rFonts w:ascii="Times New Roman" w:eastAsiaTheme="minorEastAsia" w:hAnsi="Times New Roman" w:cs="Times New Roman"/>
          <w:sz w:val="24"/>
          <w:szCs w:val="24"/>
          <w:lang w:eastAsia="id-ID"/>
        </w:rPr>
        <w:t>X =  8,7</w:t>
      </w:r>
    </w:p>
    <w:p w:rsidR="008F39AC" w:rsidRPr="008F39AC" w:rsidRDefault="008F39AC" w:rsidP="008F39AC">
      <w:pPr>
        <w:spacing w:after="0" w:line="240" w:lineRule="auto"/>
        <w:rPr>
          <w:rFonts w:ascii="Times New Roman" w:eastAsia="Times New Roman" w:hAnsi="Times New Roman" w:cs="Times New Roman"/>
          <w:b/>
          <w:sz w:val="24"/>
          <w:szCs w:val="24"/>
          <w:lang w:eastAsia="id-ID"/>
        </w:rPr>
        <w:sectPr w:rsidR="008F39AC" w:rsidRPr="008F39AC" w:rsidSect="00587E95">
          <w:type w:val="continuous"/>
          <w:pgSz w:w="11906" w:h="16838"/>
          <w:pgMar w:top="1701" w:right="1440" w:bottom="1440" w:left="2268" w:header="709" w:footer="709" w:gutter="0"/>
          <w:cols w:space="708"/>
        </w:sectPr>
      </w:pPr>
    </w:p>
    <w:p w:rsidR="008F39AC" w:rsidRPr="008F39AC" w:rsidRDefault="008F39AC" w:rsidP="008F39AC">
      <w:pPr>
        <w:spacing w:after="0" w:line="240" w:lineRule="auto"/>
        <w:rPr>
          <w:rFonts w:ascii="Times New Roman" w:eastAsia="Times New Roman" w:hAnsi="Times New Roman" w:cs="Times New Roman"/>
          <w:b/>
          <w:sz w:val="24"/>
          <w:szCs w:val="24"/>
          <w:lang w:eastAsia="id-ID"/>
        </w:rPr>
      </w:pPr>
    </w:p>
    <w:p w:rsidR="008F39AC" w:rsidRPr="008F39AC" w:rsidRDefault="008F39AC" w:rsidP="008F39AC">
      <w:pPr>
        <w:spacing w:after="0" w:line="240" w:lineRule="auto"/>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Kadar Laktosa</w:t>
      </w:r>
    </w:p>
    <w:p w:rsidR="008F39AC" w:rsidRPr="008F39AC" w:rsidRDefault="008F39AC" w:rsidP="008F39AC">
      <w:pPr>
        <w:spacing w:after="0" w:line="240" w:lineRule="auto"/>
        <w:rPr>
          <w:rFonts w:ascii="Times New Roman" w:eastAsiaTheme="minorEastAsia" w:hAnsi="Times New Roman" w:cs="Times New Roman"/>
          <w:bCs/>
          <w:sz w:val="24"/>
          <w:szCs w:val="24"/>
          <w:lang w:eastAsia="id-ID"/>
        </w:rPr>
      </w:pPr>
      <w:r w:rsidRPr="008F39AC">
        <w:rPr>
          <w:rFonts w:ascii="Times New Roman" w:eastAsia="Times New Roman" w:hAnsi="Times New Roman" w:cs="Times New Roman"/>
          <w:bCs/>
          <w:sz w:val="24"/>
          <w:szCs w:val="24"/>
          <w:lang w:eastAsia="id-ID"/>
        </w:rPr>
        <w:t xml:space="preserve">%Laktosa  = </w:t>
      </w:r>
      <m:oMath>
        <m:f>
          <m:fPr>
            <m:ctrlPr>
              <w:rPr>
                <w:rFonts w:ascii="Cambria Math" w:eastAsia="Times New Roman" w:hAnsi="Cambria Math" w:cs="Times New Roman"/>
                <w:bCs/>
                <w:i/>
                <w:sz w:val="32"/>
                <w:szCs w:val="32"/>
                <w:lang w:eastAsia="id-ID"/>
              </w:rPr>
            </m:ctrlPr>
          </m:fPr>
          <m:num>
            <m:r>
              <w:rPr>
                <w:rFonts w:ascii="Cambria Math" w:eastAsia="Times New Roman" w:hAnsi="Cambria Math" w:cs="Times New Roman"/>
                <w:sz w:val="32"/>
                <w:szCs w:val="32"/>
                <w:lang w:eastAsia="id-ID"/>
              </w:rPr>
              <m:t>8,7 x 10</m:t>
            </m:r>
          </m:num>
          <m:den>
            <m:r>
              <w:rPr>
                <w:rFonts w:ascii="Cambria Math" w:eastAsia="Times New Roman" w:hAnsi="Cambria Math" w:cs="Times New Roman"/>
                <w:sz w:val="32"/>
                <w:szCs w:val="32"/>
                <w:lang w:eastAsia="id-ID"/>
              </w:rPr>
              <m:t>2,03 x 1000</m:t>
            </m:r>
          </m:den>
        </m:f>
      </m:oMath>
      <w:r w:rsidRPr="008F39AC">
        <w:rPr>
          <w:rFonts w:ascii="Times New Roman" w:eastAsiaTheme="minorEastAsia" w:hAnsi="Times New Roman" w:cs="Times New Roman"/>
          <w:bCs/>
          <w:sz w:val="24"/>
          <w:szCs w:val="24"/>
          <w:lang w:eastAsia="id-ID"/>
        </w:rPr>
        <w:t xml:space="preserve"> x 100%</w:t>
      </w:r>
    </w:p>
    <w:p w:rsidR="008F39AC" w:rsidRPr="008F39AC" w:rsidRDefault="008F39AC" w:rsidP="008F39AC">
      <w:pPr>
        <w:spacing w:after="0" w:line="240" w:lineRule="auto"/>
        <w:rPr>
          <w:rFonts w:ascii="Times New Roman" w:eastAsiaTheme="minorEastAsia" w:hAnsi="Times New Roman" w:cs="Times New Roman"/>
          <w:bCs/>
          <w:sz w:val="24"/>
          <w:szCs w:val="24"/>
          <w:lang w:eastAsia="id-ID"/>
        </w:rPr>
      </w:pPr>
      <w:r w:rsidRPr="008F39AC">
        <w:rPr>
          <w:rFonts w:ascii="Times New Roman" w:eastAsiaTheme="minorEastAsia" w:hAnsi="Times New Roman" w:cs="Times New Roman"/>
          <w:bCs/>
          <w:sz w:val="24"/>
          <w:szCs w:val="24"/>
          <w:lang w:eastAsia="id-ID"/>
        </w:rPr>
        <w:t xml:space="preserve">                  = 4,27%</w:t>
      </w:r>
    </w:p>
    <w:p w:rsidR="008F39AC" w:rsidRPr="008F39AC" w:rsidRDefault="008F39AC" w:rsidP="008F39AC">
      <w:pPr>
        <w:spacing w:after="0" w:line="240" w:lineRule="auto"/>
        <w:rPr>
          <w:rFonts w:ascii="Times New Roman" w:eastAsiaTheme="minorEastAsia" w:hAnsi="Times New Roman" w:cs="Times New Roman"/>
          <w:bCs/>
          <w:sz w:val="24"/>
          <w:szCs w:val="24"/>
          <w:lang w:eastAsia="id-ID"/>
        </w:rPr>
      </w:pPr>
    </w:p>
    <w:p w:rsidR="008F39AC" w:rsidRPr="008F39AC" w:rsidRDefault="008F39AC" w:rsidP="008F39AC">
      <w:pPr>
        <w:spacing w:after="0" w:line="240" w:lineRule="auto"/>
        <w:rPr>
          <w:rFonts w:asciiTheme="majorBidi" w:eastAsia="Times New Roman" w:hAnsiTheme="majorBidi" w:cstheme="majorBidi"/>
          <w:bCs/>
          <w:sz w:val="24"/>
          <w:szCs w:val="24"/>
          <w:lang w:eastAsia="id-ID"/>
        </w:rPr>
      </w:pPr>
      <w:r w:rsidRPr="008F39AC">
        <w:rPr>
          <w:rFonts w:asciiTheme="majorBidi" w:eastAsiaTheme="minorEastAsia" w:hAnsiTheme="majorBidi" w:cstheme="majorBidi"/>
          <w:bCs/>
          <w:sz w:val="24"/>
          <w:szCs w:val="24"/>
          <w:lang w:eastAsia="id-ID"/>
        </w:rPr>
        <w:t xml:space="preserve">Tabel 15. Mg laktosa pada setiap titrasi ml </w:t>
      </w:r>
      <w:r w:rsidRPr="008F39AC">
        <w:rPr>
          <w:rFonts w:asciiTheme="majorBidi" w:eastAsia="Times New Roman" w:hAnsiTheme="majorBidi" w:cstheme="majorBidi"/>
          <w:color w:val="333333"/>
          <w:sz w:val="24"/>
          <w:szCs w:val="24"/>
          <w:bdr w:val="none" w:sz="0" w:space="0" w:color="auto" w:frame="1"/>
          <w:lang w:eastAsia="id-ID"/>
        </w:rPr>
        <w:t>Na</w:t>
      </w:r>
      <w:r w:rsidRPr="008F39AC">
        <w:rPr>
          <w:rFonts w:asciiTheme="majorBidi" w:eastAsia="Times New Roman" w:hAnsiTheme="majorBidi" w:cstheme="majorBidi"/>
          <w:color w:val="333333"/>
          <w:sz w:val="24"/>
          <w:szCs w:val="24"/>
          <w:bdr w:val="none" w:sz="0" w:space="0" w:color="auto" w:frame="1"/>
          <w:vertAlign w:val="subscript"/>
          <w:lang w:eastAsia="id-ID"/>
        </w:rPr>
        <w:t>2</w:t>
      </w:r>
      <w:r w:rsidRPr="008F39AC">
        <w:rPr>
          <w:rFonts w:asciiTheme="majorBidi" w:eastAsia="Times New Roman" w:hAnsiTheme="majorBidi" w:cstheme="majorBidi"/>
          <w:color w:val="333333"/>
          <w:sz w:val="24"/>
          <w:szCs w:val="24"/>
          <w:bdr w:val="none" w:sz="0" w:space="0" w:color="auto" w:frame="1"/>
          <w:lang w:eastAsia="id-ID"/>
        </w:rPr>
        <w:t>S</w:t>
      </w:r>
      <w:r w:rsidRPr="008F39AC">
        <w:rPr>
          <w:rFonts w:asciiTheme="majorBidi" w:eastAsia="Times New Roman" w:hAnsiTheme="majorBidi" w:cstheme="majorBidi"/>
          <w:color w:val="333333"/>
          <w:sz w:val="24"/>
          <w:szCs w:val="24"/>
          <w:bdr w:val="none" w:sz="0" w:space="0" w:color="auto" w:frame="1"/>
          <w:vertAlign w:val="subscript"/>
          <w:lang w:eastAsia="id-ID"/>
        </w:rPr>
        <w:t>2</w:t>
      </w:r>
      <w:r w:rsidRPr="008F39AC">
        <w:rPr>
          <w:rFonts w:asciiTheme="majorBidi" w:eastAsia="Times New Roman" w:hAnsiTheme="majorBidi" w:cstheme="majorBidi"/>
          <w:color w:val="333333"/>
          <w:sz w:val="24"/>
          <w:szCs w:val="24"/>
          <w:bdr w:val="none" w:sz="0" w:space="0" w:color="auto" w:frame="1"/>
          <w:lang w:eastAsia="id-ID"/>
        </w:rPr>
        <w:t>O</w:t>
      </w:r>
      <w:r w:rsidRPr="008F39AC">
        <w:rPr>
          <w:rFonts w:asciiTheme="majorBidi" w:eastAsia="Times New Roman" w:hAnsiTheme="majorBidi" w:cstheme="majorBidi"/>
          <w:color w:val="333333"/>
          <w:sz w:val="24"/>
          <w:szCs w:val="24"/>
          <w:bdr w:val="none" w:sz="0" w:space="0" w:color="auto" w:frame="1"/>
          <w:vertAlign w:val="subscript"/>
          <w:lang w:eastAsia="id-ID"/>
        </w:rPr>
        <w:t xml:space="preserve">3 </w:t>
      </w:r>
      <w:r w:rsidRPr="008F39AC">
        <w:rPr>
          <w:rFonts w:asciiTheme="majorBidi" w:eastAsia="Times New Roman" w:hAnsiTheme="majorBidi" w:cstheme="majorBidi"/>
          <w:color w:val="333333"/>
          <w:sz w:val="24"/>
          <w:szCs w:val="24"/>
          <w:bdr w:val="none" w:sz="0" w:space="0" w:color="auto" w:frame="1"/>
          <w:lang w:eastAsia="id-ID"/>
        </w:rPr>
        <w:t>(0,1 N)</w:t>
      </w:r>
    </w:p>
    <w:tbl>
      <w:tblPr>
        <w:tblW w:w="7969" w:type="dxa"/>
        <w:tblInd w:w="-10" w:type="dxa"/>
        <w:tblCellMar>
          <w:left w:w="0" w:type="dxa"/>
          <w:right w:w="0" w:type="dxa"/>
        </w:tblCellMar>
        <w:tblLook w:val="04A0" w:firstRow="1" w:lastRow="0" w:firstColumn="1" w:lastColumn="0" w:noHBand="0" w:noVBand="1"/>
      </w:tblPr>
      <w:tblGrid>
        <w:gridCol w:w="2127"/>
        <w:gridCol w:w="1559"/>
        <w:gridCol w:w="2126"/>
        <w:gridCol w:w="2157"/>
      </w:tblGrid>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mL Na</w:t>
            </w:r>
            <w:r w:rsidRPr="008F39AC">
              <w:rPr>
                <w:rFonts w:ascii="inherit" w:eastAsia="Times New Roman" w:hAnsi="inherit" w:cs="Times New Roman"/>
                <w:color w:val="333333"/>
                <w:sz w:val="18"/>
                <w:szCs w:val="18"/>
                <w:bdr w:val="none" w:sz="0" w:space="0" w:color="auto" w:frame="1"/>
                <w:vertAlign w:val="subscript"/>
                <w:lang w:eastAsia="id-ID"/>
              </w:rPr>
              <w:t>2</w:t>
            </w:r>
            <w:r w:rsidRPr="008F39AC">
              <w:rPr>
                <w:rFonts w:ascii="Trebuchet MS" w:eastAsia="Times New Roman" w:hAnsi="Trebuchet MS" w:cs="Times New Roman"/>
                <w:color w:val="333333"/>
                <w:sz w:val="24"/>
                <w:szCs w:val="24"/>
                <w:bdr w:val="none" w:sz="0" w:space="0" w:color="auto" w:frame="1"/>
                <w:lang w:eastAsia="id-ID"/>
              </w:rPr>
              <w:t>S</w:t>
            </w:r>
            <w:r w:rsidRPr="008F39AC">
              <w:rPr>
                <w:rFonts w:ascii="inherit" w:eastAsia="Times New Roman" w:hAnsi="inherit" w:cs="Times New Roman"/>
                <w:color w:val="333333"/>
                <w:sz w:val="18"/>
                <w:szCs w:val="18"/>
                <w:bdr w:val="none" w:sz="0" w:space="0" w:color="auto" w:frame="1"/>
                <w:vertAlign w:val="subscript"/>
                <w:lang w:eastAsia="id-ID"/>
              </w:rPr>
              <w:t>2</w:t>
            </w:r>
            <w:r w:rsidRPr="008F39AC">
              <w:rPr>
                <w:rFonts w:ascii="Trebuchet MS" w:eastAsia="Times New Roman" w:hAnsi="Trebuchet MS" w:cs="Times New Roman"/>
                <w:color w:val="333333"/>
                <w:sz w:val="24"/>
                <w:szCs w:val="24"/>
                <w:bdr w:val="none" w:sz="0" w:space="0" w:color="auto" w:frame="1"/>
                <w:lang w:eastAsia="id-ID"/>
              </w:rPr>
              <w:t>O</w:t>
            </w:r>
            <w:r w:rsidRPr="008F39AC">
              <w:rPr>
                <w:rFonts w:ascii="inherit" w:eastAsia="Times New Roman" w:hAnsi="inherit" w:cs="Times New Roman"/>
                <w:color w:val="333333"/>
                <w:sz w:val="18"/>
                <w:szCs w:val="18"/>
                <w:bdr w:val="none" w:sz="0" w:space="0" w:color="auto" w:frame="1"/>
                <w:vertAlign w:val="subscript"/>
                <w:lang w:eastAsia="id-ID"/>
              </w:rPr>
              <w:t>3 </w:t>
            </w:r>
            <w:r w:rsidRPr="008F39AC">
              <w:rPr>
                <w:rFonts w:ascii="Trebuchet MS" w:eastAsia="Times New Roman" w:hAnsi="Trebuchet MS" w:cs="Times New Roman"/>
                <w:color w:val="333333"/>
                <w:sz w:val="24"/>
                <w:szCs w:val="24"/>
                <w:bdr w:val="none" w:sz="0" w:space="0" w:color="auto" w:frame="1"/>
                <w:lang w:eastAsia="id-ID"/>
              </w:rPr>
              <w:t>(0,1 N)</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mg Laktosa</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mL Na</w:t>
            </w:r>
            <w:r w:rsidRPr="008F39AC">
              <w:rPr>
                <w:rFonts w:ascii="inherit" w:eastAsia="Times New Roman" w:hAnsi="inherit" w:cs="Times New Roman"/>
                <w:color w:val="333333"/>
                <w:sz w:val="18"/>
                <w:szCs w:val="18"/>
                <w:bdr w:val="none" w:sz="0" w:space="0" w:color="auto" w:frame="1"/>
                <w:vertAlign w:val="subscript"/>
                <w:lang w:eastAsia="id-ID"/>
              </w:rPr>
              <w:t>2</w:t>
            </w:r>
            <w:r w:rsidRPr="008F39AC">
              <w:rPr>
                <w:rFonts w:ascii="Trebuchet MS" w:eastAsia="Times New Roman" w:hAnsi="Trebuchet MS" w:cs="Times New Roman"/>
                <w:color w:val="333333"/>
                <w:sz w:val="24"/>
                <w:szCs w:val="24"/>
                <w:bdr w:val="none" w:sz="0" w:space="0" w:color="auto" w:frame="1"/>
                <w:lang w:eastAsia="id-ID"/>
              </w:rPr>
              <w:t>S</w:t>
            </w:r>
            <w:r w:rsidRPr="008F39AC">
              <w:rPr>
                <w:rFonts w:ascii="inherit" w:eastAsia="Times New Roman" w:hAnsi="inherit" w:cs="Times New Roman"/>
                <w:color w:val="333333"/>
                <w:sz w:val="18"/>
                <w:szCs w:val="18"/>
                <w:bdr w:val="none" w:sz="0" w:space="0" w:color="auto" w:frame="1"/>
                <w:vertAlign w:val="subscript"/>
                <w:lang w:eastAsia="id-ID"/>
              </w:rPr>
              <w:t>2</w:t>
            </w:r>
            <w:r w:rsidRPr="008F39AC">
              <w:rPr>
                <w:rFonts w:ascii="Trebuchet MS" w:eastAsia="Times New Roman" w:hAnsi="Trebuchet MS" w:cs="Times New Roman"/>
                <w:color w:val="333333"/>
                <w:sz w:val="24"/>
                <w:szCs w:val="24"/>
                <w:bdr w:val="none" w:sz="0" w:space="0" w:color="auto" w:frame="1"/>
                <w:lang w:eastAsia="id-ID"/>
              </w:rPr>
              <w:t>O</w:t>
            </w:r>
            <w:r w:rsidRPr="008F39AC">
              <w:rPr>
                <w:rFonts w:ascii="inherit" w:eastAsia="Times New Roman" w:hAnsi="inherit" w:cs="Times New Roman"/>
                <w:color w:val="333333"/>
                <w:sz w:val="18"/>
                <w:szCs w:val="18"/>
                <w:bdr w:val="none" w:sz="0" w:space="0" w:color="auto" w:frame="1"/>
                <w:vertAlign w:val="subscript"/>
                <w:lang w:eastAsia="id-ID"/>
              </w:rPr>
              <w:t>3 </w:t>
            </w:r>
            <w:r w:rsidRPr="008F39AC">
              <w:rPr>
                <w:rFonts w:ascii="Trebuchet MS" w:eastAsia="Times New Roman" w:hAnsi="Trebuchet MS" w:cs="Times New Roman"/>
                <w:color w:val="333333"/>
                <w:sz w:val="24"/>
                <w:szCs w:val="24"/>
                <w:bdr w:val="none" w:sz="0" w:space="0" w:color="auto" w:frame="1"/>
                <w:lang w:eastAsia="id-ID"/>
              </w:rPr>
              <w:t>(0,1 N)</w:t>
            </w:r>
          </w:p>
        </w:tc>
        <w:tc>
          <w:tcPr>
            <w:tcW w:w="2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mg Laktosa</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3,6</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11</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40,8</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7,3</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12</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44,6</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11,0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13</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48,4</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14,7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14</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52,2</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5</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18,4</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15</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56,0</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22,1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16</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59,9</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25,8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17</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63,8</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29,5</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18</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67,7</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33,2</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19</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71,7</w:t>
            </w:r>
          </w:p>
        </w:tc>
      </w:tr>
      <w:tr w:rsidR="008F39AC" w:rsidRPr="008F39AC" w:rsidTr="00587E9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10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37,0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20</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rsidR="008F39AC" w:rsidRPr="008F39AC" w:rsidRDefault="008F39AC" w:rsidP="008F39AC">
            <w:pPr>
              <w:spacing w:after="0" w:line="338" w:lineRule="atLeast"/>
              <w:jc w:val="center"/>
              <w:textAlignment w:val="baseline"/>
              <w:rPr>
                <w:rFonts w:ascii="inherit" w:eastAsia="Times New Roman" w:hAnsi="inherit" w:cs="Times New Roman"/>
                <w:color w:val="333333"/>
                <w:sz w:val="23"/>
                <w:szCs w:val="23"/>
                <w:lang w:eastAsia="id-ID"/>
              </w:rPr>
            </w:pPr>
            <w:r w:rsidRPr="008F39AC">
              <w:rPr>
                <w:rFonts w:ascii="Trebuchet MS" w:eastAsia="Times New Roman" w:hAnsi="Trebuchet MS" w:cs="Times New Roman"/>
                <w:color w:val="333333"/>
                <w:sz w:val="24"/>
                <w:szCs w:val="24"/>
                <w:bdr w:val="none" w:sz="0" w:space="0" w:color="auto" w:frame="1"/>
                <w:lang w:eastAsia="id-ID"/>
              </w:rPr>
              <w:t>75,7</w:t>
            </w:r>
          </w:p>
        </w:tc>
      </w:tr>
    </w:tbl>
    <w:p w:rsidR="008F39AC" w:rsidRPr="008F39AC" w:rsidRDefault="008F39AC" w:rsidP="008F39AC">
      <w:pPr>
        <w:spacing w:after="0" w:line="240" w:lineRule="auto"/>
        <w:rPr>
          <w:rFonts w:ascii="Times New Roman" w:eastAsia="Times New Roman" w:hAnsi="Times New Roman" w:cs="Times New Roman"/>
          <w:bCs/>
          <w:sz w:val="24"/>
          <w:szCs w:val="24"/>
          <w:lang w:eastAsia="id-ID"/>
        </w:rPr>
        <w:sectPr w:rsidR="008F39AC" w:rsidRPr="008F39AC" w:rsidSect="00587E95">
          <w:type w:val="continuous"/>
          <w:pgSz w:w="11906" w:h="16838"/>
          <w:pgMar w:top="1701" w:right="1440" w:bottom="1440" w:left="2268" w:header="709" w:footer="709" w:gutter="0"/>
          <w:cols w:space="708"/>
        </w:sectPr>
      </w:pPr>
    </w:p>
    <w:p w:rsidR="008F39AC" w:rsidRPr="008F39AC" w:rsidRDefault="008F39AC" w:rsidP="008F39AC">
      <w:pPr>
        <w:numPr>
          <w:ilvl w:val="0"/>
          <w:numId w:val="25"/>
        </w:numPr>
        <w:spacing w:after="240" w:line="360" w:lineRule="auto"/>
        <w:ind w:left="426" w:hanging="426"/>
        <w:contextualSpacing/>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lastRenderedPageBreak/>
        <w:t>KADAR PROTEIN</w:t>
      </w:r>
    </w:p>
    <w:p w:rsidR="008F39AC" w:rsidRPr="008F39AC" w:rsidRDefault="008F39AC" w:rsidP="008F39AC">
      <w:pPr>
        <w:spacing w:after="0" w:line="24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Penentuan mg BSA</w:t>
      </w:r>
    </w:p>
    <w:tbl>
      <w:tblPr>
        <w:tblStyle w:val="TableGrid1"/>
        <w:tblW w:w="77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2"/>
        <w:gridCol w:w="2551"/>
      </w:tblGrid>
      <w:tr w:rsidR="008F39AC" w:rsidRPr="008F39AC" w:rsidTr="00587E95">
        <w:tc>
          <w:tcPr>
            <w:tcW w:w="2693"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1</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1</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0,025 ppm</w:t>
            </w:r>
          </w:p>
        </w:tc>
        <w:tc>
          <w:tcPr>
            <w:tcW w:w="2552"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3</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3</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0,4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 ppm</w:t>
            </w:r>
          </w:p>
        </w:tc>
        <w:tc>
          <w:tcPr>
            <w:tcW w:w="2551"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 xml:space="preserve">5 </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5</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0,8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0,20 ppm</w:t>
            </w:r>
          </w:p>
        </w:tc>
      </w:tr>
      <w:tr w:rsidR="008F39AC" w:rsidRPr="008F39AC" w:rsidTr="00587E95">
        <w:tc>
          <w:tcPr>
            <w:tcW w:w="2693"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2</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2</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0,05 ppm</w:t>
            </w:r>
          </w:p>
        </w:tc>
        <w:tc>
          <w:tcPr>
            <w:tcW w:w="2552"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4</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4</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0,6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0,15 ppm</w:t>
            </w:r>
          </w:p>
        </w:tc>
        <w:tc>
          <w:tcPr>
            <w:tcW w:w="2551" w:type="dxa"/>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6</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6</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1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0,25 ppm</w:t>
            </w:r>
          </w:p>
        </w:tc>
      </w:tr>
    </w:tbl>
    <w:p w:rsidR="008F39AC" w:rsidRPr="008F39AC" w:rsidRDefault="008F39AC" w:rsidP="008F39AC">
      <w:pPr>
        <w:spacing w:before="240" w:after="0" w:line="24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Tabel 16. Penentuan nilai absorban</w:t>
      </w:r>
    </w:p>
    <w:tbl>
      <w:tblPr>
        <w:tblStyle w:val="TableGrid1"/>
        <w:tblW w:w="0" w:type="auto"/>
        <w:tblLook w:val="04A0" w:firstRow="1" w:lastRow="0" w:firstColumn="1" w:lastColumn="0" w:noHBand="0" w:noVBand="1"/>
      </w:tblPr>
      <w:tblGrid>
        <w:gridCol w:w="3114"/>
        <w:gridCol w:w="3118"/>
      </w:tblGrid>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Mg BSA</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Λ</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0,025</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0,042</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0,05</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0,078</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0,149</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0,15</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0,212</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0,263</w:t>
            </w:r>
          </w:p>
        </w:tc>
      </w:tr>
      <w:tr w:rsidR="008F39AC" w:rsidRPr="008F39AC" w:rsidTr="00587E95">
        <w:tc>
          <w:tcPr>
            <w:tcW w:w="311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0,25</w:t>
            </w:r>
          </w:p>
        </w:tc>
        <w:tc>
          <w:tcPr>
            <w:tcW w:w="311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0,335</w:t>
            </w:r>
          </w:p>
        </w:tc>
      </w:tr>
    </w:tbl>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  0,9988</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0,0146</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 1,279</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Ymin = a + bx</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0,0146 + 1,279 (0,025)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0,0465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Ymax = a + bx</w:t>
      </w:r>
    </w:p>
    <w:p w:rsidR="008F39AC" w:rsidRPr="008F39AC" w:rsidRDefault="008F39AC" w:rsidP="008F39AC">
      <w:pPr>
        <w:spacing w:after="0" w:line="36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0,0699 + 1,279 (0,25)</w:t>
      </w:r>
    </w:p>
    <w:p w:rsidR="008F39AC" w:rsidRPr="008F39AC" w:rsidRDefault="008F39AC" w:rsidP="008F39AC">
      <w:pPr>
        <w:spacing w:after="0" w:line="360" w:lineRule="auto"/>
        <w:rPr>
          <w:rFonts w:asciiTheme="majorBidi" w:eastAsia="Times New Roman" w:hAnsiTheme="majorBidi" w:cstheme="majorBidi"/>
          <w:sz w:val="24"/>
          <w:szCs w:val="24"/>
          <w:lang w:eastAsia="id-ID"/>
        </w:rPr>
        <w:sectPr w:rsidR="008F39AC" w:rsidRPr="008F39AC" w:rsidSect="00587E95">
          <w:pgSz w:w="11906" w:h="16838"/>
          <w:pgMar w:top="1701" w:right="1440" w:bottom="1440" w:left="2268" w:header="709" w:footer="709" w:gutter="0"/>
          <w:cols w:space="708"/>
        </w:sectPr>
      </w:pPr>
      <w:r w:rsidRPr="008F39AC">
        <w:rPr>
          <w:rFonts w:asciiTheme="majorBidi" w:eastAsia="Times New Roman" w:hAnsiTheme="majorBidi" w:cstheme="majorBidi"/>
          <w:sz w:val="24"/>
          <w:szCs w:val="24"/>
          <w:lang w:eastAsia="id-ID"/>
        </w:rPr>
        <w:t xml:space="preserve">           = 0,3896</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 xml:space="preserve">Sampel </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 = 0,386</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  0,9988</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0,0146</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 1,279</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FP = 100/0,5</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Ws = 5 gram</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w:t>
      </w:r>
      <w:r w:rsidRPr="008F39AC">
        <w:rPr>
          <w:rFonts w:asciiTheme="majorBidi" w:eastAsia="Times New Roman" w:hAnsiTheme="majorBidi" w:cstheme="majorBidi"/>
          <w:sz w:val="24"/>
          <w:szCs w:val="24"/>
          <w:lang w:eastAsia="id-ID"/>
        </w:rPr>
        <w:tab/>
        <w:t>= a + bx</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 xml:space="preserve">0,386 </w:t>
      </w:r>
      <w:r w:rsidRPr="008F39AC">
        <w:rPr>
          <w:rFonts w:asciiTheme="majorBidi" w:eastAsia="Times New Roman" w:hAnsiTheme="majorBidi" w:cstheme="majorBidi"/>
          <w:sz w:val="24"/>
          <w:szCs w:val="24"/>
          <w:lang w:eastAsia="id-ID"/>
        </w:rPr>
        <w:tab/>
        <w:t>= 0,0146 + (1,279x)</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x </w:t>
      </w:r>
      <w:r w:rsidRPr="008F39AC">
        <w:rPr>
          <w:rFonts w:asciiTheme="majorBidi" w:eastAsia="Times New Roman" w:hAnsiTheme="majorBidi" w:cstheme="majorBidi"/>
          <w:sz w:val="24"/>
          <w:szCs w:val="24"/>
          <w:lang w:eastAsia="id-ID"/>
        </w:rPr>
        <w:tab/>
        <w:t>= 0,2904 mg</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P</w:t>
      </w:r>
      <w:r w:rsidRPr="008F39AC">
        <w:rPr>
          <w:rFonts w:asciiTheme="majorBidi" w:eastAsia="Times New Roman" w:hAnsiTheme="majorBidi" w:cstheme="majorBidi"/>
          <w:sz w:val="24"/>
          <w:szCs w:val="24"/>
          <w:lang w:eastAsia="id-ID"/>
        </w:rPr>
        <w:tab/>
        <w:t xml:space="preserve">= </w:t>
      </w:r>
      <w:r w:rsidRPr="008F39AC">
        <w:rPr>
          <w:rFonts w:asciiTheme="majorBidi" w:eastAsia="Times New Roman" w:hAnsiTheme="majorBidi" w:cstheme="majorBidi"/>
          <w:sz w:val="24"/>
          <w:szCs w:val="24"/>
          <w:u w:val="single"/>
          <w:lang w:eastAsia="id-ID"/>
        </w:rPr>
        <w:t>0,2904 mg x 100/0,5</w:t>
      </w:r>
      <w:r w:rsidRPr="008F39AC">
        <w:rPr>
          <w:rFonts w:asciiTheme="majorBidi" w:eastAsia="Times New Roman" w:hAnsiTheme="majorBidi" w:cstheme="majorBidi"/>
          <w:sz w:val="24"/>
          <w:szCs w:val="24"/>
          <w:lang w:eastAsia="id-ID"/>
        </w:rPr>
        <w:t xml:space="preserve">   x 100%</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5 x 1000</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 1,16 %</w:t>
      </w:r>
    </w:p>
    <w:p w:rsidR="008F39AC" w:rsidRPr="008F39AC" w:rsidRDefault="008F39AC" w:rsidP="008F39AC">
      <w:pPr>
        <w:spacing w:after="0" w:line="360" w:lineRule="auto"/>
        <w:rPr>
          <w:rFonts w:asciiTheme="majorBidi" w:eastAsia="Times New Roman" w:hAnsiTheme="majorBidi" w:cstheme="majorBidi"/>
          <w:sz w:val="20"/>
          <w:szCs w:val="20"/>
          <w:lang w:eastAsia="id-ID"/>
        </w:rPr>
        <w:sectPr w:rsidR="008F39AC" w:rsidRPr="008F39AC" w:rsidSect="00587E95">
          <w:type w:val="continuous"/>
          <w:pgSz w:w="11906" w:h="16838"/>
          <w:pgMar w:top="1440" w:right="566" w:bottom="1440" w:left="1440" w:header="708" w:footer="708" w:gutter="0"/>
          <w:cols w:num="2" w:space="720"/>
        </w:sectPr>
      </w:pPr>
    </w:p>
    <w:p w:rsidR="008F39AC" w:rsidRPr="008F39AC" w:rsidRDefault="008F39AC" w:rsidP="008F39AC">
      <w:pPr>
        <w:numPr>
          <w:ilvl w:val="0"/>
          <w:numId w:val="25"/>
        </w:numPr>
        <w:spacing w:after="240" w:line="360" w:lineRule="auto"/>
        <w:ind w:left="426" w:hanging="426"/>
        <w:contextualSpacing/>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lastRenderedPageBreak/>
        <w:t>KADAR LEMAK</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Ws = 5,03 gram</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Labu awal = 144, 37</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Labu akhir = 144, 44</w:t>
      </w:r>
    </w:p>
    <w:p w:rsidR="008F39AC" w:rsidRPr="008F39AC" w:rsidRDefault="008F39AC" w:rsidP="008F39AC">
      <w:pPr>
        <w:spacing w:after="0" w:line="360" w:lineRule="auto"/>
        <w:rPr>
          <w:rFonts w:asciiTheme="majorBidi" w:eastAsiaTheme="minorEastAsia"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%lemak = </w:t>
      </w:r>
      <m:oMath>
        <m:f>
          <m:fPr>
            <m:ctrlPr>
              <w:rPr>
                <w:rFonts w:ascii="Cambria Math" w:eastAsia="Times New Roman" w:hAnsi="Cambria Math" w:cstheme="majorBidi"/>
                <w:i/>
                <w:sz w:val="24"/>
                <w:szCs w:val="24"/>
                <w:lang w:eastAsia="id-ID"/>
              </w:rPr>
            </m:ctrlPr>
          </m:fPr>
          <m:num>
            <m:r>
              <w:rPr>
                <w:rFonts w:ascii="Cambria Math" w:eastAsia="Times New Roman" w:hAnsi="Cambria Math" w:cstheme="majorBidi"/>
                <w:sz w:val="24"/>
                <w:szCs w:val="24"/>
                <w:lang w:eastAsia="id-ID"/>
              </w:rPr>
              <m:t>144,44-144,37</m:t>
            </m:r>
          </m:num>
          <m:den>
            <m:r>
              <w:rPr>
                <w:rFonts w:ascii="Cambria Math" w:eastAsia="Times New Roman" w:hAnsi="Cambria Math" w:cstheme="majorBidi"/>
                <w:sz w:val="24"/>
                <w:szCs w:val="24"/>
                <w:lang w:eastAsia="id-ID"/>
              </w:rPr>
              <m:t>5,03</m:t>
            </m:r>
          </m:den>
        </m:f>
      </m:oMath>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heme="minorEastAsia" w:hAnsiTheme="majorBidi" w:cstheme="majorBidi"/>
          <w:sz w:val="24"/>
          <w:szCs w:val="24"/>
          <w:lang w:eastAsia="id-ID"/>
        </w:rPr>
        <w:t xml:space="preserve">              = 0,01 %</w:t>
      </w:r>
    </w:p>
    <w:p w:rsidR="008F39AC" w:rsidRPr="008F39AC" w:rsidRDefault="008F39AC" w:rsidP="008F39AC">
      <w:pPr>
        <w:spacing w:after="0" w:line="360" w:lineRule="auto"/>
        <w:rPr>
          <w:rFonts w:asciiTheme="majorBidi" w:eastAsia="Times New Roman" w:hAnsiTheme="majorBidi" w:cstheme="majorBidi"/>
          <w:sz w:val="24"/>
          <w:szCs w:val="24"/>
          <w:lang w:eastAsia="id-ID"/>
        </w:rPr>
        <w:sectPr w:rsidR="008F39AC" w:rsidRPr="008F39AC">
          <w:pgSz w:w="11906" w:h="16838"/>
          <w:pgMar w:top="1701" w:right="1440" w:bottom="1440" w:left="2268" w:header="709" w:footer="709" w:gutter="0"/>
          <w:cols w:space="720"/>
        </w:sect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Analisis Bahan Baku (Whey)</w:t>
      </w:r>
    </w:p>
    <w:tbl>
      <w:tblPr>
        <w:tblStyle w:val="TableGrid1"/>
        <w:tblW w:w="0" w:type="auto"/>
        <w:tblLook w:val="04A0" w:firstRow="1" w:lastRow="0" w:firstColumn="1" w:lastColumn="0" w:noHBand="0" w:noVBand="1"/>
      </w:tblPr>
      <w:tblGrid>
        <w:gridCol w:w="4227"/>
        <w:gridCol w:w="4187"/>
      </w:tblGrid>
      <w:tr w:rsidR="008F39AC" w:rsidRPr="008F39AC" w:rsidTr="00587E95">
        <w:tc>
          <w:tcPr>
            <w:tcW w:w="4508"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Komponen</w:t>
            </w:r>
          </w:p>
        </w:tc>
        <w:tc>
          <w:tcPr>
            <w:tcW w:w="4508"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Kadar (%)</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Laktosa</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4,27%</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Protein</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1,16%</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Lemak</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0,01%</w:t>
            </w:r>
          </w:p>
        </w:tc>
      </w:tr>
    </w:tbl>
    <w:p w:rsidR="008F39AC" w:rsidRPr="008F39AC" w:rsidRDefault="008F39AC" w:rsidP="008F39AC">
      <w:pPr>
        <w:spacing w:after="0" w:line="360" w:lineRule="auto"/>
        <w:ind w:hanging="142"/>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type w:val="continuous"/>
          <w:pgSz w:w="11906" w:h="16838"/>
          <w:pgMar w:top="1701" w:right="1440" w:bottom="1440" w:left="2268" w:header="709" w:footer="709" w:gutter="0"/>
          <w:cols w:space="720"/>
        </w:sectPr>
      </w:pPr>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pPr>
      <w:bookmarkStart w:id="138" w:name="_Toc434773585"/>
      <w:r w:rsidRPr="008F39AC">
        <w:rPr>
          <w:rFonts w:ascii="Times New Roman" w:eastAsia="Times New Roman" w:hAnsi="Times New Roman" w:cs="Times New Roman"/>
          <w:b/>
          <w:iCs/>
          <w:color w:val="000000" w:themeColor="text1"/>
          <w:sz w:val="24"/>
          <w:szCs w:val="24"/>
          <w:lang w:eastAsia="id-ID"/>
        </w:rPr>
        <w:lastRenderedPageBreak/>
        <w:t xml:space="preserve">Lampiran </w:t>
      </w:r>
      <w:r w:rsidRPr="008F39AC">
        <w:rPr>
          <w:rFonts w:ascii="Times New Roman" w:eastAsia="Times New Roman" w:hAnsi="Times New Roman" w:cs="Times New Roman"/>
          <w:b/>
          <w:iCs/>
          <w:color w:val="000000" w:themeColor="text1"/>
          <w:sz w:val="24"/>
          <w:szCs w:val="24"/>
          <w:lang w:eastAsia="id-ID"/>
        </w:rPr>
        <w:fldChar w:fldCharType="begin"/>
      </w:r>
      <w:r w:rsidRPr="008F39AC">
        <w:rPr>
          <w:rFonts w:ascii="Times New Roman" w:eastAsia="Times New Roman" w:hAnsi="Times New Roman" w:cs="Times New Roman"/>
          <w:b/>
          <w:iCs/>
          <w:color w:val="000000" w:themeColor="text1"/>
          <w:sz w:val="24"/>
          <w:szCs w:val="24"/>
          <w:lang w:eastAsia="id-ID"/>
        </w:rPr>
        <w:instrText xml:space="preserve"> SEQ Lampiran \* ARABIC </w:instrText>
      </w:r>
      <w:r w:rsidRPr="008F39AC">
        <w:rPr>
          <w:rFonts w:ascii="Times New Roman" w:eastAsia="Times New Roman" w:hAnsi="Times New Roman" w:cs="Times New Roman"/>
          <w:b/>
          <w:iCs/>
          <w:color w:val="000000" w:themeColor="text1"/>
          <w:sz w:val="24"/>
          <w:szCs w:val="24"/>
          <w:lang w:eastAsia="id-ID"/>
        </w:rPr>
        <w:fldChar w:fldCharType="separate"/>
      </w:r>
      <w:r w:rsidR="00702180">
        <w:rPr>
          <w:rFonts w:ascii="Times New Roman" w:eastAsia="Times New Roman" w:hAnsi="Times New Roman" w:cs="Times New Roman"/>
          <w:b/>
          <w:iCs/>
          <w:noProof/>
          <w:color w:val="000000" w:themeColor="text1"/>
          <w:sz w:val="24"/>
          <w:szCs w:val="24"/>
          <w:lang w:eastAsia="id-ID"/>
        </w:rPr>
        <w:t>5</w:t>
      </w:r>
      <w:r w:rsidRPr="008F39AC">
        <w:rPr>
          <w:rFonts w:ascii="Times New Roman" w:eastAsia="Times New Roman" w:hAnsi="Times New Roman" w:cs="Times New Roman"/>
          <w:b/>
          <w:iCs/>
          <w:color w:val="000000" w:themeColor="text1"/>
          <w:sz w:val="24"/>
          <w:szCs w:val="24"/>
          <w:lang w:eastAsia="id-ID"/>
        </w:rPr>
        <w:fldChar w:fldCharType="end"/>
      </w:r>
      <w:r w:rsidRPr="008F39AC">
        <w:rPr>
          <w:rFonts w:ascii="Times New Roman" w:eastAsia="Times New Roman" w:hAnsi="Times New Roman" w:cs="Times New Roman"/>
          <w:b/>
          <w:iCs/>
          <w:color w:val="000000" w:themeColor="text1"/>
          <w:sz w:val="24"/>
          <w:szCs w:val="24"/>
          <w:lang w:eastAsia="id-ID"/>
        </w:rPr>
        <w:t>. Hasil Analisis Proksimat Bahan Baku Santan</w:t>
      </w:r>
      <w:bookmarkEnd w:id="138"/>
    </w:p>
    <w:p w:rsidR="008F39AC" w:rsidRPr="008F39AC" w:rsidRDefault="008F39AC" w:rsidP="008F39AC">
      <w:pPr>
        <w:spacing w:after="0" w:line="360" w:lineRule="auto"/>
        <w:rPr>
          <w:rFonts w:asciiTheme="majorBidi" w:eastAsia="Times New Roman" w:hAnsiTheme="majorBidi" w:cstheme="majorBidi"/>
          <w:sz w:val="24"/>
          <w:szCs w:val="24"/>
          <w:lang w:eastAsia="id-ID"/>
        </w:rPr>
      </w:pPr>
    </w:p>
    <w:p w:rsidR="008F39AC" w:rsidRPr="008F39AC" w:rsidRDefault="008F39AC" w:rsidP="008F39AC">
      <w:pPr>
        <w:spacing w:after="0" w:line="360" w:lineRule="auto"/>
        <w:rPr>
          <w:rFonts w:asciiTheme="majorBidi" w:eastAsiaTheme="minorEastAsia" w:hAnsiTheme="majorBidi" w:cstheme="majorBidi"/>
          <w:sz w:val="24"/>
          <w:szCs w:val="24"/>
          <w:lang w:eastAsia="id-ID"/>
        </w:rPr>
        <w:sectPr w:rsidR="008F39AC" w:rsidRPr="008F39AC">
          <w:pgSz w:w="11906" w:h="16838"/>
          <w:pgMar w:top="1440" w:right="1440" w:bottom="1440" w:left="1440" w:header="708" w:footer="708" w:gutter="0"/>
          <w:cols w:space="720"/>
        </w:sectPr>
      </w:pPr>
    </w:p>
    <w:p w:rsidR="008F39AC" w:rsidRPr="008F39AC" w:rsidRDefault="008F39AC" w:rsidP="008F39AC">
      <w:pPr>
        <w:spacing w:after="0" w:line="240" w:lineRule="auto"/>
        <w:rPr>
          <w:rFonts w:asciiTheme="majorBidi" w:eastAsiaTheme="minorEastAsia" w:hAnsiTheme="majorBidi" w:cstheme="majorBidi"/>
          <w:b/>
          <w:bCs/>
          <w:sz w:val="24"/>
          <w:szCs w:val="24"/>
          <w:lang w:eastAsia="id-ID"/>
        </w:rPr>
      </w:pPr>
      <w:r w:rsidRPr="008F39AC">
        <w:rPr>
          <w:rFonts w:asciiTheme="majorBidi" w:eastAsiaTheme="minorEastAsia" w:hAnsiTheme="majorBidi" w:cstheme="majorBidi"/>
          <w:b/>
          <w:bCs/>
          <w:sz w:val="24"/>
          <w:szCs w:val="24"/>
          <w:lang w:eastAsia="id-ID"/>
        </w:rPr>
        <w:lastRenderedPageBreak/>
        <w:t>Analisis Bahan Baku (Santan)</w:t>
      </w:r>
    </w:p>
    <w:tbl>
      <w:tblPr>
        <w:tblStyle w:val="TableGrid1"/>
        <w:tblW w:w="0" w:type="auto"/>
        <w:tblLook w:val="04A0" w:firstRow="1" w:lastRow="0" w:firstColumn="1" w:lastColumn="0" w:noHBand="0" w:noVBand="1"/>
      </w:tblPr>
      <w:tblGrid>
        <w:gridCol w:w="4086"/>
        <w:gridCol w:w="4102"/>
      </w:tblGrid>
      <w:tr w:rsidR="008F39AC" w:rsidRPr="008F39AC" w:rsidTr="00587E95">
        <w:tc>
          <w:tcPr>
            <w:tcW w:w="4086"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Komponen</w:t>
            </w:r>
          </w:p>
        </w:tc>
        <w:tc>
          <w:tcPr>
            <w:tcW w:w="4102"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Kadar (%)</w:t>
            </w:r>
          </w:p>
        </w:tc>
      </w:tr>
      <w:tr w:rsidR="008F39AC" w:rsidRPr="008F39AC" w:rsidTr="00587E95">
        <w:tc>
          <w:tcPr>
            <w:tcW w:w="408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Protein</w:t>
            </w:r>
          </w:p>
        </w:tc>
        <w:tc>
          <w:tcPr>
            <w:tcW w:w="410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1,56%</w:t>
            </w:r>
          </w:p>
        </w:tc>
      </w:tr>
      <w:tr w:rsidR="008F39AC" w:rsidRPr="008F39AC" w:rsidTr="00587E95">
        <w:tc>
          <w:tcPr>
            <w:tcW w:w="408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Santan</w:t>
            </w:r>
          </w:p>
        </w:tc>
        <w:tc>
          <w:tcPr>
            <w:tcW w:w="410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32,007%</w:t>
            </w:r>
          </w:p>
        </w:tc>
      </w:tr>
    </w:tbl>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type w:val="continuous"/>
          <w:pgSz w:w="11906" w:h="16838"/>
          <w:pgMar w:top="1701" w:right="1440" w:bottom="1440" w:left="2268" w:header="709" w:footer="709" w:gutter="0"/>
          <w:cols w:space="720"/>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39" w:name="_Toc434773586"/>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Cs/>
          <w:color w:val="000000" w:themeColor="text1"/>
          <w:sz w:val="28"/>
          <w:szCs w:val="28"/>
          <w:lang w:eastAsia="id-ID"/>
        </w:rPr>
        <w:t>9</w:t>
      </w:r>
      <w:r w:rsidRPr="008F39AC">
        <w:rPr>
          <w:rFonts w:ascii="Times New Roman" w:eastAsiaTheme="majorEastAsia" w:hAnsi="Times New Roman" w:cstheme="majorBidi"/>
          <w:b/>
          <w:bCs/>
          <w:color w:val="000000" w:themeColor="text1"/>
          <w:sz w:val="28"/>
          <w:szCs w:val="28"/>
          <w:lang w:eastAsia="id-ID"/>
        </w:rPr>
        <w:t>. Hasil Uji Hedonik Yoghurt Whey</w:t>
      </w:r>
      <w:bookmarkEnd w:id="139"/>
    </w:p>
    <w:tbl>
      <w:tblPr>
        <w:tblpPr w:leftFromText="180" w:rightFromText="180" w:vertAnchor="text" w:tblpY="1"/>
        <w:tblOverlap w:val="never"/>
        <w:tblW w:w="9042" w:type="dxa"/>
        <w:tblLook w:val="04A0" w:firstRow="1" w:lastRow="0" w:firstColumn="1" w:lastColumn="0" w:noHBand="0" w:noVBand="1"/>
      </w:tblPr>
      <w:tblGrid>
        <w:gridCol w:w="1555"/>
        <w:gridCol w:w="708"/>
        <w:gridCol w:w="666"/>
        <w:gridCol w:w="752"/>
        <w:gridCol w:w="766"/>
        <w:gridCol w:w="766"/>
        <w:gridCol w:w="766"/>
        <w:gridCol w:w="766"/>
        <w:gridCol w:w="766"/>
        <w:gridCol w:w="766"/>
        <w:gridCol w:w="765"/>
      </w:tblGrid>
      <w:tr w:rsidR="008F39AC" w:rsidRPr="008F39AC" w:rsidTr="00587E95">
        <w:trPr>
          <w:trHeight w:val="255"/>
        </w:trPr>
        <w:tc>
          <w:tcPr>
            <w:tcW w:w="9042" w:type="dxa"/>
            <w:gridSpan w:val="11"/>
            <w:tcBorders>
              <w:top w:val="nil"/>
              <w:left w:val="nil"/>
              <w:bottom w:val="single" w:sz="4" w:space="0" w:color="auto"/>
            </w:tcBorders>
            <w:noWrap/>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Analisis Sidik Ragam Untuk Aroma</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Perbandingan</w:t>
            </w:r>
          </w:p>
        </w:tc>
        <w:tc>
          <w:tcPr>
            <w:tcW w:w="4424" w:type="dxa"/>
            <w:gridSpan w:val="6"/>
            <w:tcBorders>
              <w:top w:val="single" w:sz="4" w:space="0" w:color="auto"/>
              <w:left w:val="nil"/>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Kelompok Ulangan</w:t>
            </w:r>
          </w:p>
        </w:tc>
        <w:tc>
          <w:tcPr>
            <w:tcW w:w="153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153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r>
      <w:tr w:rsidR="008F39AC" w:rsidRPr="008F39AC" w:rsidTr="00587E95">
        <w:trPr>
          <w:trHeight w:val="255"/>
        </w:trPr>
        <w:tc>
          <w:tcPr>
            <w:tcW w:w="1555" w:type="dxa"/>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skim : santan</w:t>
            </w:r>
          </w:p>
        </w:tc>
        <w:tc>
          <w:tcPr>
            <w:tcW w:w="1374"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w:t>
            </w:r>
          </w:p>
        </w:tc>
        <w:tc>
          <w:tcPr>
            <w:tcW w:w="1518"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w:t>
            </w:r>
          </w:p>
        </w:tc>
        <w:tc>
          <w:tcPr>
            <w:tcW w:w="1532"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3</w:t>
            </w: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r>
      <w:tr w:rsidR="008F39AC" w:rsidRPr="008F39AC" w:rsidTr="00587E95">
        <w:trPr>
          <w:trHeight w:val="255"/>
        </w:trPr>
        <w:tc>
          <w:tcPr>
            <w:tcW w:w="1555" w:type="dxa"/>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70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5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5"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a1</w:t>
            </w:r>
          </w:p>
        </w:tc>
        <w:tc>
          <w:tcPr>
            <w:tcW w:w="708"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4,65</w:t>
            </w:r>
          </w:p>
        </w:tc>
        <w:tc>
          <w:tcPr>
            <w:tcW w:w="6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c>
          <w:tcPr>
            <w:tcW w:w="752"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4,45</w:t>
            </w:r>
          </w:p>
        </w:tc>
        <w:tc>
          <w:tcPr>
            <w:tcW w:w="7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2,22</w:t>
            </w:r>
          </w:p>
        </w:tc>
        <w:tc>
          <w:tcPr>
            <w:tcW w:w="7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7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c>
          <w:tcPr>
            <w:tcW w:w="7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13,80</w:t>
            </w:r>
          </w:p>
        </w:tc>
        <w:tc>
          <w:tcPr>
            <w:tcW w:w="7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6,75</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4,60</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2,25</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a2</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4,50</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2,22</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13,20</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6,61</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2,20</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a3</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2,16</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13,05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6,57</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a4</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2,18</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4,10</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2,13</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12,55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6,45</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4,18</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a5</w:t>
            </w:r>
          </w:p>
        </w:tc>
        <w:tc>
          <w:tcPr>
            <w:tcW w:w="708"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6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752"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4,10</w:t>
            </w:r>
          </w:p>
        </w:tc>
        <w:tc>
          <w:tcPr>
            <w:tcW w:w="7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2,13</w:t>
            </w:r>
          </w:p>
        </w:tc>
        <w:tc>
          <w:tcPr>
            <w:tcW w:w="7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12,60</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6,46</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4,20</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a6</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4,20</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4,20</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2,11</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12,45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6,41</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708"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26,20</w:t>
            </w:r>
          </w:p>
        </w:tc>
        <w:tc>
          <w:tcPr>
            <w:tcW w:w="6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13,17</w:t>
            </w:r>
          </w:p>
        </w:tc>
        <w:tc>
          <w:tcPr>
            <w:tcW w:w="752"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25,60</w:t>
            </w:r>
          </w:p>
        </w:tc>
        <w:tc>
          <w:tcPr>
            <w:tcW w:w="7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13,01</w:t>
            </w:r>
          </w:p>
        </w:tc>
        <w:tc>
          <w:tcPr>
            <w:tcW w:w="7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25,85</w:t>
            </w:r>
          </w:p>
        </w:tc>
        <w:tc>
          <w:tcPr>
            <w:tcW w:w="7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13,07</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77,65</w:t>
            </w:r>
          </w:p>
        </w:tc>
        <w:tc>
          <w:tcPr>
            <w:tcW w:w="7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39,25</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25,88</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13,08</w:t>
            </w:r>
          </w:p>
        </w:tc>
      </w:tr>
      <w:tr w:rsidR="008F39AC" w:rsidRPr="008F39AC" w:rsidTr="00587E95">
        <w:trPr>
          <w:trHeight w:val="255"/>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c>
          <w:tcPr>
            <w:tcW w:w="70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4,37</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2,19</w:t>
            </w:r>
          </w:p>
        </w:tc>
        <w:tc>
          <w:tcPr>
            <w:tcW w:w="75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4,27</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2,17</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4,31</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2,18</w:t>
            </w:r>
          </w:p>
        </w:tc>
        <w:tc>
          <w:tcPr>
            <w:tcW w:w="766"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12,94</w:t>
            </w:r>
          </w:p>
        </w:tc>
        <w:tc>
          <w:tcPr>
            <w:tcW w:w="766"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6,54</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4,31</w:t>
            </w:r>
          </w:p>
        </w:tc>
        <w:tc>
          <w:tcPr>
            <w:tcW w:w="7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2,18</w:t>
            </w:r>
          </w:p>
        </w:tc>
      </w:tr>
    </w:tbl>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Perhitungan :</w:t>
      </w:r>
    </w:p>
    <w:p w:rsidR="008F39AC" w:rsidRPr="008F39AC" w:rsidRDefault="008F39AC" w:rsidP="008F39AC">
      <w:pPr>
        <w:spacing w:after="0" w:line="240" w:lineRule="auto"/>
        <w:rPr>
          <w:rFonts w:asciiTheme="majorBidi" w:eastAsiaTheme="minorEastAsia"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FK = </w:t>
      </w:r>
      <m:oMath>
        <m:f>
          <m:fPr>
            <m:ctrlPr>
              <w:rPr>
                <w:rFonts w:ascii="Cambria Math" w:eastAsiaTheme="minorEastAsia" w:hAnsi="Cambria Math" w:cstheme="majorBidi"/>
                <w:i/>
                <w:sz w:val="24"/>
                <w:szCs w:val="24"/>
                <w:lang w:eastAsia="id-ID"/>
              </w:rPr>
            </m:ctrlPr>
          </m:fPr>
          <m:num>
            <m:r>
              <m:rPr>
                <m:sty m:val="p"/>
              </m:rPr>
              <w:rPr>
                <w:rFonts w:ascii="Cambria Math" w:eastAsia="Times New Roman" w:hAnsi="Cambria Math" w:cstheme="majorBidi"/>
                <w:position w:val="-4"/>
                <w:sz w:val="24"/>
                <w:szCs w:val="24"/>
                <w:lang w:eastAsia="id-ID"/>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2.75pt" o:ole="">
                  <v:imagedata r:id="rId129" o:title=""/>
                </v:shape>
                <o:OLEObject Type="Embed" ProgID="Equation.3" ShapeID="_x0000_i1032" DrawAspect="Content" ObjectID="_1527002543" r:id="rId130"/>
              </w:object>
            </m:r>
            <m:sSup>
              <m:sSupPr>
                <m:ctrlPr>
                  <w:rPr>
                    <w:rFonts w:ascii="Cambria Math" w:eastAsia="Times New Roman" w:hAnsi="Cambria Math" w:cstheme="majorBidi"/>
                    <w:sz w:val="24"/>
                    <w:szCs w:val="24"/>
                    <w:lang w:eastAsia="id-ID"/>
                  </w:rPr>
                </m:ctrlPr>
              </m:sSupPr>
              <m:e>
                <m:r>
                  <w:rPr>
                    <w:rFonts w:ascii="Cambria Math" w:eastAsia="Times New Roman" w:hAnsi="Cambria Math" w:cstheme="majorBidi"/>
                    <w:sz w:val="24"/>
                    <w:szCs w:val="24"/>
                    <w:lang w:eastAsia="id-ID"/>
                  </w:rPr>
                  <m:t>(total)</m:t>
                </m:r>
              </m:e>
              <m:sup>
                <m:r>
                  <w:rPr>
                    <w:rFonts w:ascii="Cambria Math" w:eastAsia="Times New Roman" w:hAnsi="Cambria Math" w:cstheme="majorBidi"/>
                    <w:sz w:val="24"/>
                    <w:szCs w:val="24"/>
                    <w:lang w:eastAsia="id-ID"/>
                  </w:rPr>
                  <m:t>2</m:t>
                </m:r>
              </m:sup>
            </m:sSup>
          </m:num>
          <m:den>
            <m:r>
              <w:rPr>
                <w:rFonts w:ascii="Cambria Math" w:eastAsiaTheme="minorEastAsia" w:hAnsi="Cambria Math" w:cstheme="majorBidi"/>
                <w:sz w:val="24"/>
                <w:szCs w:val="24"/>
                <w:lang w:eastAsia="id-ID"/>
              </w:rPr>
              <m:t>banyaknya pengamatan</m:t>
            </m:r>
          </m:den>
        </m:f>
      </m:oMath>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heme="minorEastAsia" w:hAnsiTheme="majorBidi" w:cstheme="majorBidi"/>
          <w:sz w:val="24"/>
          <w:szCs w:val="24"/>
          <w:lang w:eastAsia="id-ID"/>
        </w:rPr>
        <w:t xml:space="preserve">FK = </w:t>
      </w:r>
      <m:oMath>
        <m:f>
          <m:fPr>
            <m:ctrlPr>
              <w:rPr>
                <w:rFonts w:ascii="Cambria Math" w:eastAsiaTheme="minorEastAsia" w:hAnsi="Cambria Math" w:cstheme="majorBidi"/>
                <w:i/>
                <w:sz w:val="24"/>
                <w:szCs w:val="24"/>
                <w:lang w:eastAsia="id-ID"/>
              </w:rPr>
            </m:ctrlPr>
          </m:fPr>
          <m:num>
            <m:r>
              <m:rPr>
                <m:sty m:val="p"/>
              </m:rPr>
              <w:rPr>
                <w:rFonts w:ascii="Cambria Math" w:eastAsia="Times New Roman" w:hAnsi="Cambria Math" w:cstheme="majorBidi"/>
                <w:position w:val="-4"/>
                <w:sz w:val="24"/>
                <w:szCs w:val="24"/>
                <w:lang w:eastAsia="id-ID"/>
              </w:rPr>
              <w:object w:dxaOrig="220" w:dyaOrig="260">
                <v:shape id="_x0000_i1033" type="#_x0000_t75" style="width:10.95pt;height:12.75pt" o:ole="">
                  <v:imagedata r:id="rId129" o:title=""/>
                </v:shape>
                <o:OLEObject Type="Embed" ProgID="Equation.3" ShapeID="_x0000_i1033" DrawAspect="Content" ObjectID="_1527002544" r:id="rId131"/>
              </w:object>
            </m:r>
            <m:sSup>
              <m:sSupPr>
                <m:ctrlPr>
                  <w:rPr>
                    <w:rFonts w:ascii="Cambria Math" w:eastAsia="Times New Roman" w:hAnsi="Cambria Math" w:cstheme="majorBidi"/>
                    <w:sz w:val="24"/>
                    <w:szCs w:val="24"/>
                    <w:lang w:eastAsia="id-ID"/>
                  </w:rPr>
                </m:ctrlPr>
              </m:sSupPr>
              <m:e>
                <m:r>
                  <w:rPr>
                    <w:rFonts w:ascii="Cambria Math" w:eastAsia="Times New Roman" w:hAnsi="Cambria Math" w:cstheme="majorBidi"/>
                    <w:sz w:val="24"/>
                    <w:szCs w:val="24"/>
                    <w:lang w:eastAsia="id-ID"/>
                  </w:rPr>
                  <m:t>(</m:t>
                </m:r>
                <m:r>
                  <m:rPr>
                    <m:sty m:val="p"/>
                  </m:rPr>
                  <w:rPr>
                    <w:rFonts w:ascii="Cambria Math" w:eastAsia="Times New Roman" w:hAnsi="Cambria Math" w:cstheme="majorBidi"/>
                    <w:sz w:val="24"/>
                    <w:szCs w:val="24"/>
                    <w:lang w:eastAsia="id-ID"/>
                  </w:rPr>
                  <m:t>39,25</m:t>
                </m:r>
                <m:r>
                  <w:rPr>
                    <w:rFonts w:ascii="Cambria Math" w:eastAsia="Times New Roman" w:hAnsi="Cambria Math" w:cstheme="majorBidi"/>
                    <w:sz w:val="24"/>
                    <w:szCs w:val="24"/>
                    <w:lang w:eastAsia="id-ID"/>
                  </w:rPr>
                  <m:t>)</m:t>
                </m:r>
              </m:e>
              <m:sup>
                <m:r>
                  <w:rPr>
                    <w:rFonts w:ascii="Cambria Math" w:eastAsia="Times New Roman" w:hAnsi="Cambria Math" w:cstheme="majorBidi"/>
                    <w:sz w:val="24"/>
                    <w:szCs w:val="24"/>
                    <w:lang w:eastAsia="id-ID"/>
                  </w:rPr>
                  <m:t>2</m:t>
                </m:r>
              </m:sup>
            </m:sSup>
          </m:num>
          <m:den>
            <m:r>
              <w:rPr>
                <w:rFonts w:ascii="Cambria Math" w:eastAsiaTheme="minorEastAsia" w:hAnsi="Cambria Math" w:cstheme="majorBidi"/>
                <w:sz w:val="24"/>
                <w:szCs w:val="24"/>
                <w:lang w:eastAsia="id-ID"/>
              </w:rPr>
              <m:t>18</m:t>
            </m:r>
          </m:den>
        </m:f>
      </m:oMath>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FK = 85,588</w:t>
      </w:r>
    </w:p>
    <w:p w:rsidR="008F39AC" w:rsidRPr="008F39AC" w:rsidRDefault="008F39AC" w:rsidP="008F39AC">
      <w:pPr>
        <w:spacing w:after="0" w:line="24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JK Total (JKT)</w:t>
      </w:r>
      <w:r w:rsidRPr="008F39AC">
        <w:rPr>
          <w:rFonts w:asciiTheme="majorBidi" w:eastAsia="Times New Roman" w:hAnsiTheme="majorBidi" w:cstheme="majorBidi"/>
          <w:sz w:val="24"/>
          <w:szCs w:val="24"/>
          <w:lang w:eastAsia="id-ID"/>
        </w:rPr>
        <w:tab/>
        <w:t xml:space="preserve">= </w:t>
      </w:r>
      <w:r w:rsidRPr="008F39AC">
        <w:rPr>
          <w:rFonts w:asciiTheme="majorBidi" w:eastAsia="Times New Roman" w:hAnsiTheme="majorBidi" w:cstheme="majorBidi"/>
          <w:position w:val="-10"/>
          <w:sz w:val="24"/>
          <w:szCs w:val="24"/>
          <w:lang w:eastAsia="id-ID"/>
        </w:rPr>
        <w:object w:dxaOrig="180" w:dyaOrig="340">
          <v:shape id="_x0000_i1025" type="#_x0000_t75" style="width:10.95pt;height:19.15pt" o:ole="">
            <v:imagedata r:id="rId132" o:title=""/>
          </v:shape>
          <o:OLEObject Type="Embed" ProgID="Equation.3" ShapeID="_x0000_i1025" DrawAspect="Content" ObjectID="_1527002545" r:id="rId133"/>
        </w:object>
      </w:r>
      <w:r w:rsidRPr="008F39AC">
        <w:rPr>
          <w:rFonts w:asciiTheme="majorBidi" w:eastAsia="Times New Roman" w:hAnsiTheme="majorBidi" w:cstheme="majorBidi"/>
          <w:position w:val="-10"/>
          <w:sz w:val="24"/>
          <w:szCs w:val="24"/>
          <w:lang w:eastAsia="id-ID"/>
        </w:rPr>
        <w:object w:dxaOrig="2700" w:dyaOrig="380">
          <v:shape id="_x0000_i1026" type="#_x0000_t75" style="width:135.8pt;height:19.15pt" o:ole="">
            <v:imagedata r:id="rId134" o:title=""/>
          </v:shape>
          <o:OLEObject Type="Embed" ProgID="Equation.3" ShapeID="_x0000_i1026" DrawAspect="Content" ObjectID="_1527002546" r:id="rId135"/>
        </w:object>
      </w:r>
      <w:r w:rsidRPr="008F39AC">
        <w:rPr>
          <w:rFonts w:asciiTheme="majorBidi" w:eastAsia="Times New Roman" w:hAnsiTheme="majorBidi" w:cstheme="majorBidi"/>
          <w:sz w:val="24"/>
          <w:szCs w:val="24"/>
          <w:lang w:eastAsia="id-ID"/>
        </w:rPr>
        <w:tab/>
      </w:r>
    </w:p>
    <w:p w:rsidR="008F39AC" w:rsidRPr="008F39AC" w:rsidRDefault="008F39AC" w:rsidP="008F39AC">
      <w:pPr>
        <w:spacing w:after="0" w:line="24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t xml:space="preserve">=   </w:t>
      </w:r>
      <w:r w:rsidRPr="008F39AC">
        <w:rPr>
          <w:rFonts w:asciiTheme="majorBidi" w:eastAsia="Times New Roman" w:hAnsiTheme="majorBidi" w:cstheme="majorBidi"/>
          <w:position w:val="-10"/>
          <w:sz w:val="24"/>
          <w:szCs w:val="24"/>
          <w:lang w:eastAsia="id-ID"/>
        </w:rPr>
        <w:object w:dxaOrig="4080" w:dyaOrig="380">
          <v:shape id="_x0000_i1027" type="#_x0000_t75" style="width:217.8pt;height:20.05pt" o:ole="">
            <v:imagedata r:id="rId136" o:title=""/>
          </v:shape>
          <o:OLEObject Type="Embed" ProgID="Equation.3" ShapeID="_x0000_i1027" DrawAspect="Content" ObjectID="_1527002547" r:id="rId137"/>
        </w:object>
      </w:r>
    </w:p>
    <w:p w:rsidR="008F39AC" w:rsidRPr="008F39AC" w:rsidRDefault="008F39AC" w:rsidP="008F39AC">
      <w:pPr>
        <w:spacing w:after="0" w:line="240" w:lineRule="auto"/>
        <w:jc w:val="both"/>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b/>
          <w:sz w:val="24"/>
          <w:szCs w:val="24"/>
          <w:lang w:eastAsia="id-ID"/>
        </w:rPr>
        <w:tab/>
      </w:r>
      <w:r w:rsidRPr="008F39AC">
        <w:rPr>
          <w:rFonts w:asciiTheme="majorBidi" w:eastAsia="Times New Roman" w:hAnsiTheme="majorBidi" w:cstheme="majorBidi"/>
          <w:b/>
          <w:sz w:val="24"/>
          <w:szCs w:val="24"/>
          <w:lang w:eastAsia="id-ID"/>
        </w:rPr>
        <w:tab/>
      </w:r>
      <w:r w:rsidRPr="008F39AC">
        <w:rPr>
          <w:rFonts w:asciiTheme="majorBidi" w:eastAsia="Times New Roman" w:hAnsiTheme="majorBidi" w:cstheme="majorBidi"/>
          <w:b/>
          <w:sz w:val="24"/>
          <w:szCs w:val="24"/>
          <w:lang w:eastAsia="id-ID"/>
        </w:rPr>
        <w:tab/>
        <w:t xml:space="preserve">=  </w:t>
      </w:r>
      <w:r w:rsidRPr="008F39AC">
        <w:rPr>
          <w:rFonts w:asciiTheme="majorBidi" w:eastAsia="Times New Roman" w:hAnsiTheme="majorBidi" w:cstheme="majorBidi"/>
          <w:color w:val="000000"/>
          <w:sz w:val="24"/>
          <w:szCs w:val="24"/>
          <w:lang w:eastAsia="id-ID"/>
        </w:rPr>
        <w:t>0,035</w:t>
      </w:r>
    </w:p>
    <w:p w:rsidR="008F39AC" w:rsidRPr="008F39AC" w:rsidRDefault="008F39AC" w:rsidP="008F39AC">
      <w:pPr>
        <w:spacing w:after="120" w:line="24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JK Kelompok (JKK)</w:t>
      </w:r>
      <w:r w:rsidRPr="008F39AC">
        <w:rPr>
          <w:rFonts w:asciiTheme="majorBidi" w:eastAsia="Times New Roman" w:hAnsiTheme="majorBidi" w:cstheme="majorBidi"/>
          <w:sz w:val="24"/>
          <w:szCs w:val="24"/>
          <w:lang w:eastAsia="id-ID"/>
        </w:rPr>
        <w:tab/>
        <w:t xml:space="preserve">= </w:t>
      </w:r>
      <w:r w:rsidRPr="008F39AC">
        <w:rPr>
          <w:rFonts w:asciiTheme="majorBidi" w:eastAsia="Times New Roman" w:hAnsiTheme="majorBidi" w:cstheme="majorBidi"/>
          <w:position w:val="-24"/>
          <w:sz w:val="24"/>
          <w:szCs w:val="24"/>
          <w:lang w:eastAsia="id-ID"/>
        </w:rPr>
        <w:object w:dxaOrig="2740" w:dyaOrig="660">
          <v:shape id="_x0000_i1028" type="#_x0000_t75" style="width:135.8pt;height:33.7pt" o:ole="">
            <v:imagedata r:id="rId138" o:title=""/>
          </v:shape>
          <o:OLEObject Type="Embed" ProgID="Equation.3" ShapeID="_x0000_i1028" DrawAspect="Content" ObjectID="_1527002548" r:id="rId139"/>
        </w:object>
      </w:r>
      <w:r w:rsidRPr="008F39AC">
        <w:rPr>
          <w:rFonts w:asciiTheme="majorBidi" w:eastAsia="Times New Roman" w:hAnsiTheme="majorBidi" w:cstheme="majorBidi"/>
          <w:sz w:val="24"/>
          <w:szCs w:val="24"/>
          <w:lang w:eastAsia="id-ID"/>
        </w:rPr>
        <w:tab/>
      </w:r>
    </w:p>
    <w:p w:rsidR="008F39AC" w:rsidRPr="008F39AC" w:rsidRDefault="008F39AC" w:rsidP="008F39AC">
      <w:pPr>
        <w:spacing w:after="0" w:line="24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t xml:space="preserve">= </w:t>
      </w:r>
      <w:r w:rsidRPr="008F39AC">
        <w:rPr>
          <w:rFonts w:asciiTheme="majorBidi" w:eastAsia="Times New Roman" w:hAnsiTheme="majorBidi" w:cstheme="majorBidi"/>
          <w:position w:val="-24"/>
          <w:sz w:val="24"/>
          <w:szCs w:val="24"/>
          <w:lang w:eastAsia="id-ID"/>
        </w:rPr>
        <w:object w:dxaOrig="3820" w:dyaOrig="660">
          <v:shape id="_x0000_i1029" type="#_x0000_t75" style="width:190.5pt;height:33.7pt" o:ole="">
            <v:imagedata r:id="rId140" o:title=""/>
          </v:shape>
          <o:OLEObject Type="Embed" ProgID="Equation.3" ShapeID="_x0000_i1029" DrawAspect="Content" ObjectID="_1527002549" r:id="rId141"/>
        </w:object>
      </w:r>
    </w:p>
    <w:p w:rsidR="008F39AC" w:rsidRPr="008F39AC" w:rsidRDefault="008F39AC" w:rsidP="008F39AC">
      <w:pPr>
        <w:spacing w:after="0" w:line="240" w:lineRule="auto"/>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b/>
          <w:sz w:val="24"/>
          <w:szCs w:val="24"/>
          <w:lang w:eastAsia="id-ID"/>
        </w:rPr>
        <w:tab/>
      </w:r>
      <w:r w:rsidRPr="008F39AC">
        <w:rPr>
          <w:rFonts w:asciiTheme="majorBidi" w:eastAsia="Times New Roman" w:hAnsiTheme="majorBidi" w:cstheme="majorBidi"/>
          <w:b/>
          <w:sz w:val="24"/>
          <w:szCs w:val="24"/>
          <w:lang w:eastAsia="id-ID"/>
        </w:rPr>
        <w:tab/>
      </w:r>
      <w:r w:rsidRPr="008F39AC">
        <w:rPr>
          <w:rFonts w:asciiTheme="majorBidi" w:eastAsia="Times New Roman" w:hAnsiTheme="majorBidi" w:cstheme="majorBidi"/>
          <w:b/>
          <w:sz w:val="24"/>
          <w:szCs w:val="24"/>
          <w:lang w:eastAsia="id-ID"/>
        </w:rPr>
        <w:tab/>
        <w:t xml:space="preserve">=  </w:t>
      </w:r>
      <w:r w:rsidRPr="008F39AC">
        <w:rPr>
          <w:rFonts w:asciiTheme="majorBidi" w:eastAsia="Times New Roman" w:hAnsiTheme="majorBidi" w:cstheme="majorBidi"/>
          <w:sz w:val="24"/>
          <w:szCs w:val="24"/>
          <w:lang w:eastAsia="id-ID"/>
        </w:rPr>
        <w:t>0,002</w:t>
      </w:r>
    </w:p>
    <w:p w:rsidR="008F39AC" w:rsidRPr="008F39AC" w:rsidRDefault="008F39AC" w:rsidP="008F39AC">
      <w:pPr>
        <w:spacing w:before="120" w:after="120" w:line="240" w:lineRule="auto"/>
        <w:jc w:val="both"/>
        <w:rPr>
          <w:rFonts w:asciiTheme="majorBidi" w:eastAsia="Times New Roman" w:hAnsiTheme="majorBidi" w:cstheme="majorBidi"/>
          <w:sz w:val="24"/>
          <w:szCs w:val="24"/>
          <w:lang w:eastAsia="id-ID"/>
        </w:rPr>
      </w:pPr>
      <m:oMathPara>
        <m:oMathParaPr>
          <m:jc m:val="left"/>
        </m:oMathParaPr>
        <m:oMath>
          <m:r>
            <m:rPr>
              <m:sty m:val="p"/>
            </m:rPr>
            <w:rPr>
              <w:rFonts w:ascii="Cambria Math" w:eastAsia="Times New Roman" w:hAnsi="Cambria Math" w:cstheme="majorBidi"/>
              <w:sz w:val="24"/>
              <w:szCs w:val="24"/>
              <w:lang w:eastAsia="id-ID"/>
            </w:rPr>
            <m:t xml:space="preserve">JK Perlakuan </m:t>
          </m:r>
          <m:d>
            <m:dPr>
              <m:ctrlPr>
                <w:rPr>
                  <w:rFonts w:ascii="Cambria Math" w:eastAsia="Times New Roman" w:hAnsi="Cambria Math" w:cstheme="majorBidi"/>
                  <w:iCs/>
                  <w:sz w:val="24"/>
                  <w:szCs w:val="24"/>
                  <w:lang w:eastAsia="id-ID"/>
                </w:rPr>
              </m:ctrlPr>
            </m:dPr>
            <m:e>
              <m:r>
                <m:rPr>
                  <m:sty m:val="p"/>
                </m:rPr>
                <w:rPr>
                  <w:rFonts w:ascii="Cambria Math" w:eastAsia="Times New Roman" w:hAnsi="Cambria Math" w:cstheme="majorBidi"/>
                  <w:sz w:val="24"/>
                  <w:szCs w:val="24"/>
                  <w:lang w:eastAsia="id-ID"/>
                </w:rPr>
                <m:t>JKP</m:t>
              </m:r>
            </m:e>
          </m:d>
          <m:r>
            <m:rPr>
              <m:sty m:val="p"/>
            </m:rPr>
            <w:rPr>
              <w:rFonts w:ascii="Cambria Math" w:eastAsia="Times New Roman" w:hAnsi="Cambria Math" w:cstheme="majorBidi"/>
              <w:sz w:val="24"/>
              <w:szCs w:val="24"/>
              <w:lang w:eastAsia="id-ID"/>
            </w:rPr>
            <m:t xml:space="preserve">   =</m:t>
          </m:r>
          <m:f>
            <m:fPr>
              <m:ctrlPr>
                <w:rPr>
                  <w:rFonts w:ascii="Cambria Math" w:eastAsia="Times New Roman" w:hAnsi="Cambria Math" w:cstheme="majorBidi"/>
                  <w:sz w:val="24"/>
                  <w:szCs w:val="24"/>
                  <w:lang w:eastAsia="id-ID"/>
                </w:rPr>
              </m:ctrlPr>
            </m:fPr>
            <m:num>
              <m:nary>
                <m:naryPr>
                  <m:chr m:val="∑"/>
                  <m:limLoc m:val="undOvr"/>
                  <m:subHide m:val="1"/>
                  <m:supHide m:val="1"/>
                  <m:ctrlPr>
                    <w:rPr>
                      <w:rFonts w:ascii="Cambria Math" w:eastAsia="Times New Roman" w:hAnsi="Cambria Math" w:cstheme="majorBidi"/>
                      <w:sz w:val="24"/>
                      <w:szCs w:val="24"/>
                      <w:lang w:eastAsia="id-ID"/>
                    </w:rPr>
                  </m:ctrlPr>
                </m:naryPr>
                <m:sub/>
                <m:sup/>
                <m:e>
                  <m:d>
                    <m:dPr>
                      <m:ctrlPr>
                        <w:rPr>
                          <w:rFonts w:ascii="Cambria Math" w:eastAsia="Times New Roman" w:hAnsi="Cambria Math" w:cstheme="majorBidi"/>
                          <w:sz w:val="24"/>
                          <w:szCs w:val="24"/>
                          <w:lang w:eastAsia="id-ID"/>
                        </w:rPr>
                      </m:ctrlPr>
                    </m:dPr>
                    <m:e>
                      <m:r>
                        <m:rPr>
                          <m:sty m:val="p"/>
                        </m:rPr>
                        <w:rPr>
                          <w:rFonts w:ascii="Cambria Math" w:eastAsia="Times New Roman" w:hAnsi="Cambria Math" w:cstheme="majorBidi"/>
                          <w:sz w:val="24"/>
                          <w:szCs w:val="24"/>
                          <w:lang w:eastAsia="id-ID"/>
                        </w:rPr>
                        <m:t>Total perlakuan</m:t>
                      </m:r>
                    </m:e>
                  </m:d>
                </m:e>
              </m:nary>
            </m:num>
            <m:den>
              <m:r>
                <m:rPr>
                  <m:sty m:val="p"/>
                </m:rPr>
                <w:rPr>
                  <w:rFonts w:ascii="Cambria Math" w:eastAsia="Times New Roman" w:hAnsi="Cambria Math" w:cstheme="majorBidi"/>
                  <w:sz w:val="24"/>
                  <w:szCs w:val="24"/>
                  <w:lang w:eastAsia="id-ID"/>
                </w:rPr>
                <m:t>r</m:t>
              </m:r>
            </m:den>
          </m:f>
          <m:r>
            <m:rPr>
              <m:sty m:val="p"/>
            </m:rPr>
            <w:rPr>
              <w:rFonts w:ascii="Cambria Math" w:eastAsia="Times New Roman" w:hAnsi="Cambria Math" w:cstheme="majorBidi"/>
              <w:sz w:val="24"/>
              <w:szCs w:val="24"/>
              <w:lang w:eastAsia="id-ID"/>
            </w:rPr>
            <m:t>-FK</m:t>
          </m:r>
        </m:oMath>
      </m:oMathPara>
    </w:p>
    <w:p w:rsidR="008F39AC" w:rsidRPr="008F39AC" w:rsidRDefault="008F39AC" w:rsidP="008F39AC">
      <w:pPr>
        <w:spacing w:after="120" w:line="240" w:lineRule="auto"/>
        <w:ind w:left="426" w:firstLine="294"/>
        <w:contextualSpacing/>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w:t>
      </w:r>
      <w:r w:rsidRPr="008F39AC">
        <w:rPr>
          <w:rFonts w:asciiTheme="majorBidi" w:eastAsia="Times New Roman" w:hAnsiTheme="majorBidi" w:cstheme="majorBidi"/>
          <w:position w:val="-24"/>
          <w:sz w:val="24"/>
          <w:szCs w:val="24"/>
          <w:lang w:eastAsia="id-ID"/>
        </w:rPr>
        <w:object w:dxaOrig="4580" w:dyaOrig="660">
          <v:shape id="_x0000_i1030" type="#_x0000_t75" style="width:228.75pt;height:33.7pt" o:ole="">
            <v:imagedata r:id="rId142" o:title=""/>
          </v:shape>
          <o:OLEObject Type="Embed" ProgID="Equation.3" ShapeID="_x0000_i1030" DrawAspect="Content" ObjectID="_1527002550" r:id="rId143"/>
        </w:object>
      </w:r>
    </w:p>
    <w:p w:rsidR="008F39AC" w:rsidRPr="008F39AC" w:rsidRDefault="008F39AC" w:rsidP="008F39AC">
      <w:pPr>
        <w:spacing w:after="0" w:line="240" w:lineRule="auto"/>
        <w:ind w:left="1440" w:firstLine="720"/>
        <w:jc w:val="both"/>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xml:space="preserve">= </w:t>
      </w:r>
      <w:r w:rsidRPr="008F39AC">
        <w:rPr>
          <w:rFonts w:asciiTheme="majorBidi" w:eastAsia="Times New Roman" w:hAnsiTheme="majorBidi" w:cstheme="majorBidi"/>
          <w:color w:val="000000"/>
          <w:sz w:val="24"/>
          <w:szCs w:val="24"/>
          <w:lang w:eastAsia="id-ID"/>
        </w:rPr>
        <w:fldChar w:fldCharType="begin"/>
      </w:r>
      <w:r w:rsidRPr="008F39AC">
        <w:rPr>
          <w:rFonts w:asciiTheme="majorBidi" w:eastAsia="Times New Roman" w:hAnsiTheme="majorBidi" w:cstheme="majorBidi"/>
          <w:color w:val="000000"/>
          <w:sz w:val="24"/>
          <w:szCs w:val="24"/>
          <w:lang w:eastAsia="id-ID"/>
        </w:rPr>
        <w:instrText xml:space="preserve"> QUOTE </w:instrText>
      </w:r>
      <m:oMath>
        <m:r>
          <m:rPr>
            <m:sty m:val="p"/>
          </m:rPr>
          <w:rPr>
            <w:rFonts w:ascii="Cambria Math" w:eastAsia="Times New Roman" w:hAnsi="Cambria Math" w:cstheme="majorBidi"/>
            <w:sz w:val="24"/>
            <w:szCs w:val="24"/>
            <w:lang w:eastAsia="id-ID"/>
          </w:rPr>
          <m:t xml:space="preserve">= </m:t>
        </m:r>
      </m:oMath>
      <w:r w:rsidRPr="008F39AC">
        <w:rPr>
          <w:rFonts w:asciiTheme="majorBidi" w:eastAsia="Times New Roman" w:hAnsiTheme="majorBidi" w:cstheme="majorBidi"/>
          <w:color w:val="000000"/>
          <w:sz w:val="24"/>
          <w:szCs w:val="24"/>
          <w:lang w:eastAsia="id-ID"/>
        </w:rPr>
        <w:instrText xml:space="preserve"> </w:instrText>
      </w:r>
      <w:r w:rsidRPr="008F39AC">
        <w:rPr>
          <w:rFonts w:asciiTheme="majorBidi" w:eastAsia="Times New Roman" w:hAnsiTheme="majorBidi" w:cstheme="majorBidi"/>
          <w:color w:val="000000"/>
          <w:sz w:val="24"/>
          <w:szCs w:val="24"/>
          <w:lang w:eastAsia="id-ID"/>
        </w:rPr>
        <w:fldChar w:fldCharType="end"/>
      </w:r>
      <w:r w:rsidRPr="008F39AC">
        <w:rPr>
          <w:rFonts w:asciiTheme="majorBidi" w:eastAsia="Times New Roman" w:hAnsiTheme="majorBidi" w:cstheme="majorBidi"/>
          <w:color w:val="000000"/>
          <w:sz w:val="24"/>
          <w:szCs w:val="24"/>
          <w:lang w:eastAsia="id-ID"/>
        </w:rPr>
        <w:t xml:space="preserve">0,027 </w:t>
      </w:r>
    </w:p>
    <w:p w:rsidR="008F39AC" w:rsidRPr="008F39AC" w:rsidRDefault="008F39AC" w:rsidP="008F39AC">
      <w:pPr>
        <w:spacing w:before="120" w:after="120" w:line="240" w:lineRule="auto"/>
        <w:jc w:val="both"/>
        <w:rPr>
          <w:rFonts w:asciiTheme="majorBidi" w:eastAsia="Times New Roman" w:hAnsiTheme="majorBidi" w:cstheme="majorBidi"/>
          <w:sz w:val="24"/>
          <w:szCs w:val="24"/>
          <w:lang w:eastAsia="id-ID"/>
        </w:rPr>
      </w:pPr>
      <m:oMathPara>
        <m:oMathParaPr>
          <m:jc m:val="left"/>
        </m:oMathParaPr>
        <m:oMath>
          <m:r>
            <m:rPr>
              <m:sty m:val="p"/>
            </m:rPr>
            <w:rPr>
              <w:rFonts w:ascii="Cambria Math" w:eastAsia="Times New Roman" w:hAnsi="Cambria Math" w:cstheme="majorBidi"/>
              <w:sz w:val="24"/>
              <w:szCs w:val="24"/>
              <w:lang w:eastAsia="id-ID"/>
            </w:rPr>
            <m:t>JKG                                    =JKT-JKK-JKP</m:t>
          </m:r>
        </m:oMath>
      </m:oMathPara>
    </w:p>
    <w:p w:rsidR="008F39AC" w:rsidRPr="008F39AC" w:rsidRDefault="008F39AC" w:rsidP="008F39AC">
      <w:pPr>
        <w:spacing w:after="120" w:line="240" w:lineRule="auto"/>
        <w:ind w:left="426"/>
        <w:jc w:val="both"/>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t xml:space="preserve">              = 0,035 - 0,002 – 0,027</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t xml:space="preserve">              = 0,006</w:t>
      </w:r>
      <w:r w:rsidRPr="008F39AC">
        <w:rPr>
          <w:rFonts w:asciiTheme="majorBidi" w:eastAsia="Times New Roman" w:hAnsiTheme="majorBidi" w:cstheme="majorBidi"/>
          <w:sz w:val="24"/>
          <w:szCs w:val="24"/>
          <w:lang w:eastAsia="id-ID"/>
        </w:rPr>
        <w:tab/>
      </w:r>
      <w:r w:rsidRPr="008F39AC">
        <w:rPr>
          <w:rFonts w:asciiTheme="majorBidi" w:eastAsia="Times New Roman" w:hAnsiTheme="majorBidi" w:cstheme="majorBidi"/>
          <w:sz w:val="24"/>
          <w:szCs w:val="24"/>
          <w:lang w:eastAsia="id-ID"/>
        </w:rPr>
        <w:tab/>
      </w:r>
    </w:p>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rsidSect="00587E95">
          <w:headerReference w:type="default" r:id="rId144"/>
          <w:footerReference w:type="default" r:id="rId145"/>
          <w:pgSz w:w="11906" w:h="16838"/>
          <w:pgMar w:top="1440" w:right="1440" w:bottom="1440" w:left="1440" w:header="708" w:footer="708" w:gutter="0"/>
          <w:cols w:space="720"/>
          <w:docGrid w:linePitch="299"/>
        </w:sect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imes New Roman" w:eastAsia="Times New Roman" w:hAnsi="Times New Roman" w:cs="Times New Roman"/>
          <w:sz w:val="24"/>
          <w:szCs w:val="24"/>
          <w:lang w:eastAsia="id-ID"/>
        </w:rPr>
        <w:lastRenderedPageBreak/>
        <w:tab/>
      </w:r>
    </w:p>
    <w:tbl>
      <w:tblPr>
        <w:tblpPr w:leftFromText="180" w:rightFromText="180" w:vertAnchor="text" w:tblpY="1"/>
        <w:tblOverlap w:val="never"/>
        <w:tblW w:w="9110" w:type="dxa"/>
        <w:tblLook w:val="04A0" w:firstRow="1" w:lastRow="0" w:firstColumn="1" w:lastColumn="0" w:noHBand="0" w:noVBand="1"/>
      </w:tblPr>
      <w:tblGrid>
        <w:gridCol w:w="704"/>
        <w:gridCol w:w="744"/>
        <w:gridCol w:w="132"/>
        <w:gridCol w:w="300"/>
        <w:gridCol w:w="436"/>
        <w:gridCol w:w="341"/>
        <w:gridCol w:w="766"/>
        <w:gridCol w:w="772"/>
        <w:gridCol w:w="167"/>
        <w:gridCol w:w="770"/>
        <w:gridCol w:w="28"/>
        <w:gridCol w:w="728"/>
        <w:gridCol w:w="821"/>
        <w:gridCol w:w="880"/>
        <w:gridCol w:w="436"/>
        <w:gridCol w:w="1166"/>
      </w:tblGrid>
      <w:tr w:rsidR="008F39AC" w:rsidRPr="008F39AC" w:rsidTr="00587E95">
        <w:trPr>
          <w:gridAfter w:val="4"/>
          <w:wAfter w:w="3303" w:type="dxa"/>
          <w:trHeight w:val="255"/>
        </w:trPr>
        <w:tc>
          <w:tcPr>
            <w:tcW w:w="5807" w:type="dxa"/>
            <w:gridSpan w:val="12"/>
            <w:noWrap/>
            <w:vAlign w:val="bottom"/>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ANAVA untuk aroma</w:t>
            </w:r>
          </w:p>
        </w:tc>
      </w:tr>
      <w:tr w:rsidR="008F39AC" w:rsidRPr="008F39AC" w:rsidTr="00587E95">
        <w:trPr>
          <w:gridAfter w:val="4"/>
          <w:wAfter w:w="3303" w:type="dxa"/>
          <w:trHeight w:val="255"/>
        </w:trPr>
        <w:tc>
          <w:tcPr>
            <w:tcW w:w="1427"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Variasi</w:t>
            </w:r>
          </w:p>
        </w:tc>
        <w:tc>
          <w:tcPr>
            <w:tcW w:w="417"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db</w:t>
            </w:r>
          </w:p>
        </w:tc>
        <w:tc>
          <w:tcPr>
            <w:tcW w:w="760"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JK</w:t>
            </w:r>
          </w:p>
        </w:tc>
        <w:tc>
          <w:tcPr>
            <w:tcW w:w="76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RJK</w:t>
            </w:r>
          </w:p>
        </w:tc>
        <w:tc>
          <w:tcPr>
            <w:tcW w:w="772"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Hitung</w:t>
            </w:r>
          </w:p>
        </w:tc>
        <w:tc>
          <w:tcPr>
            <w:tcW w:w="964" w:type="dxa"/>
            <w:gridSpan w:val="3"/>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Tabel 5%</w:t>
            </w:r>
          </w:p>
        </w:tc>
        <w:tc>
          <w:tcPr>
            <w:tcW w:w="701"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gridAfter w:val="4"/>
          <w:wAfter w:w="3303" w:type="dxa"/>
          <w:trHeight w:val="264"/>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r>
      <w:tr w:rsidR="008F39AC" w:rsidRPr="008F39AC" w:rsidTr="00587E95">
        <w:trPr>
          <w:gridAfter w:val="4"/>
          <w:wAfter w:w="3303" w:type="dxa"/>
          <w:trHeight w:val="255"/>
        </w:trPr>
        <w:tc>
          <w:tcPr>
            <w:tcW w:w="1427" w:type="dxa"/>
            <w:gridSpan w:val="2"/>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xml:space="preserve">Perlakuan </w:t>
            </w:r>
          </w:p>
        </w:tc>
        <w:tc>
          <w:tcPr>
            <w:tcW w:w="41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5</w:t>
            </w:r>
          </w:p>
        </w:tc>
        <w:tc>
          <w:tcPr>
            <w:tcW w:w="760" w:type="dxa"/>
            <w:gridSpan w:val="2"/>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0,03</w:t>
            </w:r>
          </w:p>
        </w:tc>
        <w:tc>
          <w:tcPr>
            <w:tcW w:w="7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9,59</w:t>
            </w:r>
          </w:p>
        </w:tc>
        <w:tc>
          <w:tcPr>
            <w:tcW w:w="964"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2,90</w:t>
            </w:r>
          </w:p>
        </w:tc>
        <w:tc>
          <w:tcPr>
            <w:tcW w:w="70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r>
      <w:tr w:rsidR="008F39AC" w:rsidRPr="008F39AC" w:rsidTr="00587E95">
        <w:trPr>
          <w:gridAfter w:val="4"/>
          <w:wAfter w:w="3303" w:type="dxa"/>
          <w:trHeight w:val="255"/>
        </w:trPr>
        <w:tc>
          <w:tcPr>
            <w:tcW w:w="1427" w:type="dxa"/>
            <w:gridSpan w:val="2"/>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Kelompok</w:t>
            </w:r>
          </w:p>
        </w:tc>
        <w:tc>
          <w:tcPr>
            <w:tcW w:w="41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w:t>
            </w:r>
          </w:p>
        </w:tc>
        <w:tc>
          <w:tcPr>
            <w:tcW w:w="760"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0,002</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1,75</w:t>
            </w:r>
          </w:p>
        </w:tc>
        <w:tc>
          <w:tcPr>
            <w:tcW w:w="964"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0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gridAfter w:val="4"/>
          <w:wAfter w:w="3303" w:type="dxa"/>
          <w:trHeight w:val="255"/>
        </w:trPr>
        <w:tc>
          <w:tcPr>
            <w:tcW w:w="1427" w:type="dxa"/>
            <w:gridSpan w:val="2"/>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Galat</w:t>
            </w:r>
          </w:p>
        </w:tc>
        <w:tc>
          <w:tcPr>
            <w:tcW w:w="41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10</w:t>
            </w:r>
          </w:p>
        </w:tc>
        <w:tc>
          <w:tcPr>
            <w:tcW w:w="760"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0,0006</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0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gridAfter w:val="4"/>
          <w:wAfter w:w="3303" w:type="dxa"/>
          <w:trHeight w:val="255"/>
        </w:trPr>
        <w:tc>
          <w:tcPr>
            <w:tcW w:w="1427" w:type="dxa"/>
            <w:gridSpan w:val="2"/>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Total</w:t>
            </w:r>
          </w:p>
        </w:tc>
        <w:tc>
          <w:tcPr>
            <w:tcW w:w="41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17</w:t>
            </w:r>
          </w:p>
        </w:tc>
        <w:tc>
          <w:tcPr>
            <w:tcW w:w="760"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0,03</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0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300"/>
        </w:trPr>
        <w:tc>
          <w:tcPr>
            <w:tcW w:w="6628" w:type="dxa"/>
            <w:gridSpan w:val="13"/>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0" w:line="240" w:lineRule="auto"/>
              <w:rPr>
                <w:rFonts w:ascii="Times New Roman" w:eastAsia="Times New Roman" w:hAnsi="Times New Roman" w:cs="Times New Roman"/>
                <w:sz w:val="20"/>
                <w:szCs w:val="20"/>
                <w:lang w:eastAsia="id-ID"/>
              </w:rPr>
            </w:pPr>
            <w:r w:rsidRPr="008F39AC">
              <w:rPr>
                <w:rFonts w:asciiTheme="majorBidi" w:eastAsia="Times New Roman" w:hAnsiTheme="majorBidi" w:cstheme="majorBidi"/>
                <w:sz w:val="24"/>
                <w:szCs w:val="24"/>
                <w:lang w:eastAsia="id-ID"/>
              </w:rPr>
              <w:t>Uji Lanjut Duncan Untuk Aroma</w:t>
            </w:r>
          </w:p>
        </w:tc>
        <w:tc>
          <w:tcPr>
            <w:tcW w:w="880" w:type="dxa"/>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436" w:type="dxa"/>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1166" w:type="dxa"/>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r>
      <w:tr w:rsidR="008F39AC" w:rsidRPr="008F39AC" w:rsidTr="00587E95">
        <w:trPr>
          <w:trHeight w:val="300"/>
        </w:trPr>
        <w:tc>
          <w:tcPr>
            <w:tcW w:w="704" w:type="dxa"/>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SSR 5%</w:t>
            </w:r>
          </w:p>
        </w:tc>
        <w:tc>
          <w:tcPr>
            <w:tcW w:w="8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LSR 5%</w:t>
            </w:r>
          </w:p>
        </w:tc>
        <w:tc>
          <w:tcPr>
            <w:tcW w:w="70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Kode</w:t>
            </w:r>
          </w:p>
        </w:tc>
        <w:tc>
          <w:tcPr>
            <w:tcW w:w="110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Rata-rata</w:t>
            </w:r>
          </w:p>
        </w:tc>
        <w:tc>
          <w:tcPr>
            <w:tcW w:w="4574" w:type="dxa"/>
            <w:gridSpan w:val="8"/>
            <w:tcBorders>
              <w:top w:val="single" w:sz="4" w:space="0" w:color="auto"/>
              <w:left w:val="nil"/>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Perlakuan</w:t>
            </w:r>
          </w:p>
        </w:tc>
        <w:tc>
          <w:tcPr>
            <w:tcW w:w="1166"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taraf nyata</w:t>
            </w:r>
          </w:p>
        </w:tc>
      </w:tr>
      <w:tr w:rsidR="008F39AC" w:rsidRPr="008F39AC" w:rsidTr="00587E95">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07" w:type="dxa"/>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939"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w:t>
            </w:r>
          </w:p>
        </w:tc>
        <w:tc>
          <w:tcPr>
            <w:tcW w:w="77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w:t>
            </w:r>
          </w:p>
        </w:tc>
        <w:tc>
          <w:tcPr>
            <w:tcW w:w="72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w:t>
            </w:r>
          </w:p>
        </w:tc>
        <w:tc>
          <w:tcPr>
            <w:tcW w:w="82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t>
            </w:r>
          </w:p>
        </w:tc>
        <w:tc>
          <w:tcPr>
            <w:tcW w:w="851"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t>
            </w:r>
          </w:p>
        </w:tc>
        <w:tc>
          <w:tcPr>
            <w:tcW w:w="70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a6</w:t>
            </w:r>
          </w:p>
        </w:tc>
        <w:tc>
          <w:tcPr>
            <w:tcW w:w="110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939"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72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2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w:t>
            </w: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3,01</w:t>
            </w:r>
          </w:p>
        </w:tc>
        <w:tc>
          <w:tcPr>
            <w:tcW w:w="851"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0,03</w:t>
            </w:r>
          </w:p>
        </w:tc>
        <w:tc>
          <w:tcPr>
            <w:tcW w:w="70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a4</w:t>
            </w:r>
          </w:p>
        </w:tc>
        <w:tc>
          <w:tcPr>
            <w:tcW w:w="110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2,151</w:t>
            </w:r>
          </w:p>
        </w:tc>
        <w:tc>
          <w:tcPr>
            <w:tcW w:w="939"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0,014</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72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2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ab</w:t>
            </w: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3,67</w:t>
            </w:r>
          </w:p>
        </w:tc>
        <w:tc>
          <w:tcPr>
            <w:tcW w:w="851"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w:t>
            </w:r>
          </w:p>
        </w:tc>
        <w:tc>
          <w:tcPr>
            <w:tcW w:w="70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a5</w:t>
            </w:r>
          </w:p>
        </w:tc>
        <w:tc>
          <w:tcPr>
            <w:tcW w:w="1107"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2,152</w:t>
            </w:r>
          </w:p>
        </w:tc>
        <w:tc>
          <w:tcPr>
            <w:tcW w:w="939"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0,015</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w:t>
            </w:r>
          </w:p>
        </w:tc>
        <w:tc>
          <w:tcPr>
            <w:tcW w:w="728"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2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ab</w:t>
            </w: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4,06</w:t>
            </w:r>
          </w:p>
        </w:tc>
        <w:tc>
          <w:tcPr>
            <w:tcW w:w="851"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0,0395</w:t>
            </w:r>
          </w:p>
        </w:tc>
        <w:tc>
          <w:tcPr>
            <w:tcW w:w="70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w:t>
            </w:r>
          </w:p>
        </w:tc>
        <w:tc>
          <w:tcPr>
            <w:tcW w:w="1107"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2,19</w:t>
            </w:r>
          </w:p>
        </w:tc>
        <w:tc>
          <w:tcPr>
            <w:tcW w:w="939"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0,0516</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0,038</w:t>
            </w:r>
          </w:p>
        </w:tc>
        <w:tc>
          <w:tcPr>
            <w:tcW w:w="72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0,037</w:t>
            </w:r>
          </w:p>
        </w:tc>
        <w:tc>
          <w:tcPr>
            <w:tcW w:w="82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bc</w:t>
            </w: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4,37</w:t>
            </w:r>
          </w:p>
        </w:tc>
        <w:tc>
          <w:tcPr>
            <w:tcW w:w="851"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0,043</w:t>
            </w:r>
          </w:p>
        </w:tc>
        <w:tc>
          <w:tcPr>
            <w:tcW w:w="70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w:t>
            </w:r>
          </w:p>
        </w:tc>
        <w:tc>
          <w:tcPr>
            <w:tcW w:w="1107"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2,20</w:t>
            </w:r>
          </w:p>
        </w:tc>
        <w:tc>
          <w:tcPr>
            <w:tcW w:w="939"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0,07</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0,051</w:t>
            </w:r>
          </w:p>
        </w:tc>
        <w:tc>
          <w:tcPr>
            <w:tcW w:w="72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0,050</w:t>
            </w:r>
          </w:p>
        </w:tc>
        <w:tc>
          <w:tcPr>
            <w:tcW w:w="82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0,01</w:t>
            </w:r>
          </w:p>
        </w:tc>
        <w:tc>
          <w:tcPr>
            <w:tcW w:w="8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cd</w:t>
            </w:r>
          </w:p>
        </w:tc>
      </w:tr>
      <w:tr w:rsidR="008F39AC" w:rsidRPr="008F39AC" w:rsidTr="00587E95">
        <w:trPr>
          <w:trHeight w:val="300"/>
        </w:trPr>
        <w:tc>
          <w:tcPr>
            <w:tcW w:w="7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4,60</w:t>
            </w:r>
          </w:p>
        </w:tc>
        <w:tc>
          <w:tcPr>
            <w:tcW w:w="851"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0,045</w:t>
            </w:r>
          </w:p>
        </w:tc>
        <w:tc>
          <w:tcPr>
            <w:tcW w:w="70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w:t>
            </w:r>
          </w:p>
        </w:tc>
        <w:tc>
          <w:tcPr>
            <w:tcW w:w="1107"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2,25</w:t>
            </w:r>
          </w:p>
        </w:tc>
        <w:tc>
          <w:tcPr>
            <w:tcW w:w="939"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0,11</w:t>
            </w:r>
          </w:p>
        </w:tc>
        <w:tc>
          <w:tcPr>
            <w:tcW w:w="77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0,100</w:t>
            </w:r>
          </w:p>
        </w:tc>
        <w:tc>
          <w:tcPr>
            <w:tcW w:w="728"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0,10</w:t>
            </w:r>
          </w:p>
        </w:tc>
        <w:tc>
          <w:tcPr>
            <w:tcW w:w="82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0,049</w:t>
            </w:r>
          </w:p>
        </w:tc>
        <w:tc>
          <w:tcPr>
            <w:tcW w:w="88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0,049</w:t>
            </w:r>
          </w:p>
        </w:tc>
        <w:tc>
          <w:tcPr>
            <w:tcW w:w="43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1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d</w:t>
            </w:r>
          </w:p>
        </w:tc>
      </w:tr>
    </w:tbl>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rsidSect="00587E95">
          <w:headerReference w:type="default" r:id="rId146"/>
          <w:footerReference w:type="default" r:id="rId147"/>
          <w:pgSz w:w="11906" w:h="16838"/>
          <w:pgMar w:top="1440" w:right="1440" w:bottom="1440" w:left="1440" w:header="708" w:footer="708" w:gutter="0"/>
          <w:cols w:space="720"/>
          <w:docGrid w:linePitch="299"/>
        </w:sectPr>
      </w:pPr>
    </w:p>
    <w:tbl>
      <w:tblPr>
        <w:tblW w:w="9984" w:type="dxa"/>
        <w:tblInd w:w="35" w:type="dxa"/>
        <w:tblLook w:val="04A0" w:firstRow="1" w:lastRow="0" w:firstColumn="1" w:lastColumn="0" w:noHBand="0" w:noVBand="1"/>
      </w:tblPr>
      <w:tblGrid>
        <w:gridCol w:w="1726"/>
        <w:gridCol w:w="686"/>
        <w:gridCol w:w="667"/>
        <w:gridCol w:w="760"/>
        <w:gridCol w:w="760"/>
        <w:gridCol w:w="780"/>
        <w:gridCol w:w="760"/>
        <w:gridCol w:w="960"/>
        <w:gridCol w:w="960"/>
        <w:gridCol w:w="960"/>
        <w:gridCol w:w="965"/>
      </w:tblGrid>
      <w:tr w:rsidR="008F39AC" w:rsidRPr="008F39AC" w:rsidTr="00587E95">
        <w:trPr>
          <w:trHeight w:val="255"/>
        </w:trPr>
        <w:tc>
          <w:tcPr>
            <w:tcW w:w="9984" w:type="dxa"/>
            <w:gridSpan w:val="11"/>
            <w:tcBorders>
              <w:top w:val="nil"/>
              <w:left w:val="nil"/>
              <w:bottom w:val="single" w:sz="4" w:space="0" w:color="auto"/>
              <w:right w:val="nil"/>
            </w:tcBorders>
            <w:noWrap/>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Analisis Sidik Ragam Untuk Viskositas</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Perbandingan</w:t>
            </w:r>
          </w:p>
        </w:tc>
        <w:tc>
          <w:tcPr>
            <w:tcW w:w="4413" w:type="dxa"/>
            <w:gridSpan w:val="6"/>
            <w:tcBorders>
              <w:top w:val="single" w:sz="4" w:space="0" w:color="auto"/>
              <w:left w:val="nil"/>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Kelompok Ulangan</w:t>
            </w:r>
          </w:p>
        </w:tc>
        <w:tc>
          <w:tcPr>
            <w:tcW w:w="192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19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r>
      <w:tr w:rsidR="008F39AC" w:rsidRPr="008F39AC" w:rsidTr="00587E95">
        <w:trPr>
          <w:trHeight w:val="255"/>
        </w:trPr>
        <w:tc>
          <w:tcPr>
            <w:tcW w:w="1726" w:type="dxa"/>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skim : santan</w:t>
            </w:r>
          </w:p>
        </w:tc>
        <w:tc>
          <w:tcPr>
            <w:tcW w:w="1353"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w:t>
            </w:r>
          </w:p>
        </w:tc>
        <w:tc>
          <w:tcPr>
            <w:tcW w:w="1520"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w:t>
            </w:r>
          </w:p>
        </w:tc>
        <w:tc>
          <w:tcPr>
            <w:tcW w:w="1540"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3</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r>
      <w:tr w:rsidR="008F39AC" w:rsidRPr="008F39AC" w:rsidTr="00587E95">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68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667"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965"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a1</w:t>
            </w:r>
          </w:p>
        </w:tc>
        <w:tc>
          <w:tcPr>
            <w:tcW w:w="68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4,50</w:t>
            </w:r>
          </w:p>
        </w:tc>
        <w:tc>
          <w:tcPr>
            <w:tcW w:w="667"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2,23</w:t>
            </w:r>
          </w:p>
        </w:tc>
        <w:tc>
          <w:tcPr>
            <w:tcW w:w="7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7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78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2,20</w:t>
            </w:r>
          </w:p>
        </w:tc>
        <w:tc>
          <w:tcPr>
            <w:tcW w:w="9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13,25</w:t>
            </w:r>
          </w:p>
        </w:tc>
        <w:tc>
          <w:tcPr>
            <w:tcW w:w="9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6,62</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4,42</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a2</w:t>
            </w:r>
          </w:p>
        </w:tc>
        <w:tc>
          <w:tcPr>
            <w:tcW w:w="68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66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2,18</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13,40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6,66</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4,47</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2,22</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a3</w:t>
            </w:r>
          </w:p>
        </w:tc>
        <w:tc>
          <w:tcPr>
            <w:tcW w:w="68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66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13,55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6,68</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4,52</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2,23</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a4</w:t>
            </w:r>
          </w:p>
        </w:tc>
        <w:tc>
          <w:tcPr>
            <w:tcW w:w="68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4,25</w:t>
            </w:r>
          </w:p>
        </w:tc>
        <w:tc>
          <w:tcPr>
            <w:tcW w:w="66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2,17</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12,70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6,51</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4,23</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2,17</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a5</w:t>
            </w:r>
          </w:p>
        </w:tc>
        <w:tc>
          <w:tcPr>
            <w:tcW w:w="68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4,25</w:t>
            </w:r>
          </w:p>
        </w:tc>
        <w:tc>
          <w:tcPr>
            <w:tcW w:w="667"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2,16</w:t>
            </w:r>
          </w:p>
        </w:tc>
        <w:tc>
          <w:tcPr>
            <w:tcW w:w="76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3,90</w:t>
            </w:r>
          </w:p>
        </w:tc>
        <w:tc>
          <w:tcPr>
            <w:tcW w:w="76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2,09</w:t>
            </w:r>
          </w:p>
        </w:tc>
        <w:tc>
          <w:tcPr>
            <w:tcW w:w="78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76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2,18</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12,45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6,43</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a6</w:t>
            </w:r>
          </w:p>
        </w:tc>
        <w:tc>
          <w:tcPr>
            <w:tcW w:w="68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3,80</w:t>
            </w:r>
          </w:p>
        </w:tc>
        <w:tc>
          <w:tcPr>
            <w:tcW w:w="66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2,06</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3,65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2,02</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11,40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6,18</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3,80</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2,06</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68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25,80</w:t>
            </w:r>
          </w:p>
        </w:tc>
        <w:tc>
          <w:tcPr>
            <w:tcW w:w="667"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13,08</w:t>
            </w:r>
          </w:p>
        </w:tc>
        <w:tc>
          <w:tcPr>
            <w:tcW w:w="76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24,95</w:t>
            </w:r>
          </w:p>
        </w:tc>
        <w:tc>
          <w:tcPr>
            <w:tcW w:w="76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12,88</w:t>
            </w:r>
          </w:p>
        </w:tc>
        <w:tc>
          <w:tcPr>
            <w:tcW w:w="78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26,00</w:t>
            </w:r>
          </w:p>
        </w:tc>
        <w:tc>
          <w:tcPr>
            <w:tcW w:w="76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13,14</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76,75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39,09</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25,58</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13,03</w:t>
            </w:r>
          </w:p>
        </w:tc>
      </w:tr>
      <w:tr w:rsidR="008F39AC" w:rsidRPr="008F39AC" w:rsidTr="00587E95">
        <w:trPr>
          <w:trHeight w:val="255"/>
        </w:trPr>
        <w:tc>
          <w:tcPr>
            <w:tcW w:w="1726"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c>
          <w:tcPr>
            <w:tcW w:w="68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4,30</w:t>
            </w:r>
          </w:p>
        </w:tc>
        <w:tc>
          <w:tcPr>
            <w:tcW w:w="667"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2,18</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4,16</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2,15</w:t>
            </w:r>
          </w:p>
        </w:tc>
        <w:tc>
          <w:tcPr>
            <w:tcW w:w="7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4,33</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2,19</w:t>
            </w:r>
          </w:p>
        </w:tc>
        <w:tc>
          <w:tcPr>
            <w:tcW w:w="96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12,79</w:t>
            </w:r>
          </w:p>
        </w:tc>
        <w:tc>
          <w:tcPr>
            <w:tcW w:w="96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6,51</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4,26</w:t>
            </w:r>
          </w:p>
        </w:tc>
        <w:tc>
          <w:tcPr>
            <w:tcW w:w="965"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2,17</w:t>
            </w:r>
          </w:p>
        </w:tc>
      </w:tr>
    </w:tbl>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3F9E5192" wp14:editId="37AC373D">
                <wp:simplePos x="0" y="0"/>
                <wp:positionH relativeFrom="column">
                  <wp:posOffset>3581400</wp:posOffset>
                </wp:positionH>
                <wp:positionV relativeFrom="paragraph">
                  <wp:posOffset>253847</wp:posOffset>
                </wp:positionV>
                <wp:extent cx="1748155" cy="1228725"/>
                <wp:effectExtent l="0" t="0" r="4445" b="9525"/>
                <wp:wrapNone/>
                <wp:docPr id="131" name="Text Box 131"/>
                <wp:cNvGraphicFramePr/>
                <a:graphic xmlns:a="http://schemas.openxmlformats.org/drawingml/2006/main">
                  <a:graphicData uri="http://schemas.microsoft.com/office/word/2010/wordprocessingShape">
                    <wps:wsp>
                      <wps:cNvSpPr txBox="1"/>
                      <wps:spPr>
                        <a:xfrm>
                          <a:off x="0" y="0"/>
                          <a:ext cx="1748155" cy="1228725"/>
                        </a:xfrm>
                        <a:prstGeom prst="rect">
                          <a:avLst/>
                        </a:prstGeom>
                        <a:solidFill>
                          <a:sysClr val="window" lastClr="FFFFFF"/>
                        </a:solidFill>
                        <a:ln w="6350">
                          <a:noFill/>
                        </a:ln>
                        <a:effectLst/>
                      </wps:spPr>
                      <wps:txbx>
                        <w:txbxContent>
                          <w:tbl>
                            <w:tblPr>
                              <w:tblW w:w="1720" w:type="dxa"/>
                              <w:tblLook w:val="04A0" w:firstRow="1" w:lastRow="0" w:firstColumn="1" w:lastColumn="0" w:noHBand="0" w:noVBand="1"/>
                            </w:tblPr>
                            <w:tblGrid>
                              <w:gridCol w:w="960"/>
                              <w:gridCol w:w="760"/>
                            </w:tblGrid>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FK</w:t>
                                  </w:r>
                                </w:p>
                              </w:tc>
                              <w:tc>
                                <w:tcPr>
                                  <w:tcW w:w="760" w:type="dxa"/>
                                  <w:noWrap/>
                                  <w:vAlign w:val="bottom"/>
                                  <w:hideMark/>
                                </w:tcPr>
                                <w:p w:rsidR="008F11E0" w:rsidRPr="008C0CFC" w:rsidRDefault="008F11E0">
                                  <w:pPr>
                                    <w:jc w:val="center"/>
                                    <w:rPr>
                                      <w:color w:val="000000"/>
                                    </w:rPr>
                                  </w:pPr>
                                  <w:r w:rsidRPr="008C0CFC">
                                    <w:rPr>
                                      <w:color w:val="000000"/>
                                    </w:rPr>
                                    <w:t>84,89</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JKP</w:t>
                                  </w:r>
                                </w:p>
                              </w:tc>
                              <w:tc>
                                <w:tcPr>
                                  <w:tcW w:w="760" w:type="dxa"/>
                                  <w:noWrap/>
                                  <w:vAlign w:val="bottom"/>
                                  <w:hideMark/>
                                </w:tcPr>
                                <w:p w:rsidR="008F11E0" w:rsidRPr="008C0CFC" w:rsidRDefault="008F11E0">
                                  <w:pPr>
                                    <w:jc w:val="center"/>
                                    <w:rPr>
                                      <w:color w:val="000000"/>
                                    </w:rPr>
                                  </w:pPr>
                                  <w:r w:rsidRPr="008C0CFC">
                                    <w:rPr>
                                      <w:color w:val="000000"/>
                                    </w:rPr>
                                    <w:t>0,06</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JKK</w:t>
                                  </w:r>
                                </w:p>
                              </w:tc>
                              <w:tc>
                                <w:tcPr>
                                  <w:tcW w:w="760" w:type="dxa"/>
                                  <w:noWrap/>
                                  <w:vAlign w:val="bottom"/>
                                  <w:hideMark/>
                                </w:tcPr>
                                <w:p w:rsidR="008F11E0" w:rsidRPr="008C0CFC" w:rsidRDefault="008F11E0">
                                  <w:pPr>
                                    <w:jc w:val="center"/>
                                    <w:rPr>
                                      <w:color w:val="000000"/>
                                    </w:rPr>
                                  </w:pPr>
                                  <w:r w:rsidRPr="008C0CFC">
                                    <w:rPr>
                                      <w:color w:val="000000"/>
                                    </w:rPr>
                                    <w:t>0,006</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JKT</w:t>
                                  </w:r>
                                </w:p>
                              </w:tc>
                              <w:tc>
                                <w:tcPr>
                                  <w:tcW w:w="760" w:type="dxa"/>
                                  <w:noWrap/>
                                  <w:vAlign w:val="bottom"/>
                                  <w:hideMark/>
                                </w:tcPr>
                                <w:p w:rsidR="008F11E0" w:rsidRPr="008C0CFC" w:rsidRDefault="008F11E0">
                                  <w:pPr>
                                    <w:jc w:val="center"/>
                                    <w:rPr>
                                      <w:color w:val="000000"/>
                                    </w:rPr>
                                  </w:pPr>
                                  <w:r w:rsidRPr="008C0CFC">
                                    <w:rPr>
                                      <w:color w:val="000000"/>
                                    </w:rPr>
                                    <w:t>0,07</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JKG</w:t>
                                  </w:r>
                                </w:p>
                              </w:tc>
                              <w:tc>
                                <w:tcPr>
                                  <w:tcW w:w="760" w:type="dxa"/>
                                  <w:noWrap/>
                                  <w:vAlign w:val="bottom"/>
                                  <w:hideMark/>
                                </w:tcPr>
                                <w:p w:rsidR="008F11E0" w:rsidRPr="008C0CFC" w:rsidRDefault="008F11E0">
                                  <w:pPr>
                                    <w:jc w:val="center"/>
                                    <w:rPr>
                                      <w:color w:val="000000"/>
                                    </w:rPr>
                                  </w:pPr>
                                  <w:r w:rsidRPr="008C0CFC">
                                    <w:rPr>
                                      <w:color w:val="000000"/>
                                    </w:rPr>
                                    <w:t>0,01</w:t>
                                  </w:r>
                                </w:p>
                              </w:tc>
                            </w:tr>
                          </w:tbl>
                          <w:p w:rsidR="008F11E0" w:rsidRDefault="008F11E0" w:rsidP="008F3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59" type="#_x0000_t202" style="position:absolute;margin-left:282pt;margin-top:20pt;width:137.6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" fillcolor="window" stroked="f" strokeweight=".5pt">
                <v:textbox>
                  <w:txbxContent>
                    <w:tbl>
                      <w:tblPr>
                        <w:tblW w:w="1720" w:type="dxa"/>
                        <w:tblLook w:val="04A0" w:firstRow="1" w:lastRow="0" w:firstColumn="1" w:lastColumn="0" w:noHBand="0" w:noVBand="1"/>
                      </w:tblPr>
                      <w:tblGrid>
                        <w:gridCol w:w="960"/>
                        <w:gridCol w:w="760"/>
                      </w:tblGrid>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FK</w:t>
                            </w:r>
                          </w:p>
                        </w:tc>
                        <w:tc>
                          <w:tcPr>
                            <w:tcW w:w="760" w:type="dxa"/>
                            <w:noWrap/>
                            <w:vAlign w:val="bottom"/>
                            <w:hideMark/>
                          </w:tcPr>
                          <w:p w:rsidR="008F11E0" w:rsidRPr="008C0CFC" w:rsidRDefault="008F11E0">
                            <w:pPr>
                              <w:jc w:val="center"/>
                              <w:rPr>
                                <w:color w:val="000000"/>
                              </w:rPr>
                            </w:pPr>
                            <w:r w:rsidRPr="008C0CFC">
                              <w:rPr>
                                <w:color w:val="000000"/>
                              </w:rPr>
                              <w:t>84,89</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JKP</w:t>
                            </w:r>
                          </w:p>
                        </w:tc>
                        <w:tc>
                          <w:tcPr>
                            <w:tcW w:w="760" w:type="dxa"/>
                            <w:noWrap/>
                            <w:vAlign w:val="bottom"/>
                            <w:hideMark/>
                          </w:tcPr>
                          <w:p w:rsidR="008F11E0" w:rsidRPr="008C0CFC" w:rsidRDefault="008F11E0">
                            <w:pPr>
                              <w:jc w:val="center"/>
                              <w:rPr>
                                <w:color w:val="000000"/>
                              </w:rPr>
                            </w:pPr>
                            <w:r w:rsidRPr="008C0CFC">
                              <w:rPr>
                                <w:color w:val="000000"/>
                              </w:rPr>
                              <w:t>0,06</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JKK</w:t>
                            </w:r>
                          </w:p>
                        </w:tc>
                        <w:tc>
                          <w:tcPr>
                            <w:tcW w:w="760" w:type="dxa"/>
                            <w:noWrap/>
                            <w:vAlign w:val="bottom"/>
                            <w:hideMark/>
                          </w:tcPr>
                          <w:p w:rsidR="008F11E0" w:rsidRPr="008C0CFC" w:rsidRDefault="008F11E0">
                            <w:pPr>
                              <w:jc w:val="center"/>
                              <w:rPr>
                                <w:color w:val="000000"/>
                              </w:rPr>
                            </w:pPr>
                            <w:r w:rsidRPr="008C0CFC">
                              <w:rPr>
                                <w:color w:val="000000"/>
                              </w:rPr>
                              <w:t>0,006</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JKT</w:t>
                            </w:r>
                          </w:p>
                        </w:tc>
                        <w:tc>
                          <w:tcPr>
                            <w:tcW w:w="760" w:type="dxa"/>
                            <w:noWrap/>
                            <w:vAlign w:val="bottom"/>
                            <w:hideMark/>
                          </w:tcPr>
                          <w:p w:rsidR="008F11E0" w:rsidRPr="008C0CFC" w:rsidRDefault="008F11E0">
                            <w:pPr>
                              <w:jc w:val="center"/>
                              <w:rPr>
                                <w:color w:val="000000"/>
                              </w:rPr>
                            </w:pPr>
                            <w:r w:rsidRPr="008C0CFC">
                              <w:rPr>
                                <w:color w:val="000000"/>
                              </w:rPr>
                              <w:t>0,07</w:t>
                            </w:r>
                          </w:p>
                        </w:tc>
                      </w:tr>
                      <w:tr w:rsidR="008F11E0">
                        <w:trPr>
                          <w:trHeight w:val="255"/>
                        </w:trPr>
                        <w:tc>
                          <w:tcPr>
                            <w:tcW w:w="960" w:type="dxa"/>
                            <w:noWrap/>
                            <w:vAlign w:val="bottom"/>
                            <w:hideMark/>
                          </w:tcPr>
                          <w:p w:rsidR="008F11E0" w:rsidRPr="008C0CFC" w:rsidRDefault="008F11E0">
                            <w:pPr>
                              <w:jc w:val="center"/>
                              <w:rPr>
                                <w:color w:val="000000"/>
                              </w:rPr>
                            </w:pPr>
                            <w:r w:rsidRPr="008C0CFC">
                              <w:rPr>
                                <w:color w:val="000000"/>
                              </w:rPr>
                              <w:t>JKG</w:t>
                            </w:r>
                          </w:p>
                        </w:tc>
                        <w:tc>
                          <w:tcPr>
                            <w:tcW w:w="760" w:type="dxa"/>
                            <w:noWrap/>
                            <w:vAlign w:val="bottom"/>
                            <w:hideMark/>
                          </w:tcPr>
                          <w:p w:rsidR="008F11E0" w:rsidRPr="008C0CFC" w:rsidRDefault="008F11E0">
                            <w:pPr>
                              <w:jc w:val="center"/>
                              <w:rPr>
                                <w:color w:val="000000"/>
                              </w:rPr>
                            </w:pPr>
                            <w:r w:rsidRPr="008C0CFC">
                              <w:rPr>
                                <w:color w:val="000000"/>
                              </w:rPr>
                              <w:t>0,01</w:t>
                            </w:r>
                          </w:p>
                        </w:tc>
                      </w:tr>
                    </w:tbl>
                    <w:p w:rsidR="008F11E0" w:rsidRDefault="008F11E0" w:rsidP="008F39AC"/>
                  </w:txbxContent>
                </v:textbox>
              </v:shape>
            </w:pict>
          </mc:Fallback>
        </mc:AlternateContent>
      </w:r>
    </w:p>
    <w:tbl>
      <w:tblPr>
        <w:tblW w:w="5117" w:type="dxa"/>
        <w:tblInd w:w="35" w:type="dxa"/>
        <w:tblLook w:val="04A0" w:firstRow="1" w:lastRow="0" w:firstColumn="1" w:lastColumn="0" w:noHBand="0" w:noVBand="1"/>
      </w:tblPr>
      <w:tblGrid>
        <w:gridCol w:w="1425"/>
        <w:gridCol w:w="416"/>
        <w:gridCol w:w="780"/>
        <w:gridCol w:w="760"/>
        <w:gridCol w:w="772"/>
        <w:gridCol w:w="964"/>
      </w:tblGrid>
      <w:tr w:rsidR="008F39AC" w:rsidRPr="008F39AC" w:rsidTr="00587E95">
        <w:trPr>
          <w:trHeight w:val="255"/>
        </w:trPr>
        <w:tc>
          <w:tcPr>
            <w:tcW w:w="5117" w:type="dxa"/>
            <w:gridSpan w:val="6"/>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r w:rsidRPr="008F39AC">
              <w:rPr>
                <w:rFonts w:asciiTheme="majorBidi" w:eastAsia="Times New Roman" w:hAnsiTheme="majorBidi" w:cstheme="majorBidi"/>
                <w:sz w:val="24"/>
                <w:szCs w:val="24"/>
                <w:lang w:eastAsia="id-ID"/>
              </w:rPr>
              <w:t>ANAVA Untuk Viskositas</w:t>
            </w:r>
          </w:p>
        </w:tc>
      </w:tr>
      <w:tr w:rsidR="008F39AC" w:rsidRPr="008F39AC" w:rsidTr="00587E95">
        <w:trPr>
          <w:trHeight w:val="255"/>
        </w:trPr>
        <w:tc>
          <w:tcPr>
            <w:tcW w:w="1425"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Variasi</w:t>
            </w:r>
          </w:p>
        </w:tc>
        <w:tc>
          <w:tcPr>
            <w:tcW w:w="41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db</w:t>
            </w:r>
          </w:p>
        </w:tc>
        <w:tc>
          <w:tcPr>
            <w:tcW w:w="780"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JK</w:t>
            </w:r>
          </w:p>
        </w:tc>
        <w:tc>
          <w:tcPr>
            <w:tcW w:w="760"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RJK</w:t>
            </w:r>
          </w:p>
        </w:tc>
        <w:tc>
          <w:tcPr>
            <w:tcW w:w="772"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Hitung</w:t>
            </w:r>
          </w:p>
        </w:tc>
        <w:tc>
          <w:tcPr>
            <w:tcW w:w="964"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Tabel 5%</w:t>
            </w:r>
          </w:p>
        </w:tc>
      </w:tr>
      <w:tr w:rsidR="008F39AC" w:rsidRPr="008F39AC" w:rsidTr="00587E95">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r>
      <w:tr w:rsidR="008F39AC" w:rsidRPr="008F39AC" w:rsidTr="00587E95">
        <w:trPr>
          <w:trHeight w:val="255"/>
        </w:trPr>
        <w:tc>
          <w:tcPr>
            <w:tcW w:w="1425"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xml:space="preserve">Perlakuan </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5</w:t>
            </w:r>
          </w:p>
        </w:tc>
        <w:tc>
          <w:tcPr>
            <w:tcW w:w="780" w:type="dxa"/>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0,06</w:t>
            </w:r>
          </w:p>
        </w:tc>
        <w:tc>
          <w:tcPr>
            <w:tcW w:w="760"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12,25</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2,90</w:t>
            </w:r>
          </w:p>
        </w:tc>
      </w:tr>
      <w:tr w:rsidR="008F39AC" w:rsidRPr="008F39AC" w:rsidTr="00587E95">
        <w:trPr>
          <w:trHeight w:val="255"/>
        </w:trPr>
        <w:tc>
          <w:tcPr>
            <w:tcW w:w="1425"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Kelompok</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w:t>
            </w:r>
          </w:p>
        </w:tc>
        <w:tc>
          <w:tcPr>
            <w:tcW w:w="78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0,006</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0,003</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3,18</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55"/>
        </w:trPr>
        <w:tc>
          <w:tcPr>
            <w:tcW w:w="1425"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Galat</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10</w:t>
            </w:r>
          </w:p>
        </w:tc>
        <w:tc>
          <w:tcPr>
            <w:tcW w:w="78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55"/>
        </w:trPr>
        <w:tc>
          <w:tcPr>
            <w:tcW w:w="1425"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Total</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17</w:t>
            </w:r>
          </w:p>
        </w:tc>
        <w:tc>
          <w:tcPr>
            <w:tcW w:w="78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0,07</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bl>
    <w:p w:rsidR="008F39AC" w:rsidRPr="008F39AC" w:rsidRDefault="008F39AC" w:rsidP="008F39AC">
      <w:pPr>
        <w:spacing w:after="0" w:line="240" w:lineRule="auto"/>
        <w:rPr>
          <w:rFonts w:asciiTheme="majorBidi" w:eastAsia="Times New Roman" w:hAnsiTheme="majorBidi" w:cstheme="majorBidi"/>
          <w:sz w:val="24"/>
          <w:szCs w:val="24"/>
          <w:lang w:eastAsia="id-ID"/>
        </w:rPr>
      </w:pPr>
    </w:p>
    <w:tbl>
      <w:tblPr>
        <w:tblW w:w="9400" w:type="dxa"/>
        <w:tblInd w:w="113" w:type="dxa"/>
        <w:tblLook w:val="04A0" w:firstRow="1" w:lastRow="0" w:firstColumn="1" w:lastColumn="0" w:noHBand="0" w:noVBand="1"/>
      </w:tblPr>
      <w:tblGrid>
        <w:gridCol w:w="1040"/>
        <w:gridCol w:w="829"/>
        <w:gridCol w:w="780"/>
        <w:gridCol w:w="760"/>
        <w:gridCol w:w="930"/>
        <w:gridCol w:w="1015"/>
        <w:gridCol w:w="929"/>
        <w:gridCol w:w="929"/>
        <w:gridCol w:w="929"/>
        <w:gridCol w:w="328"/>
        <w:gridCol w:w="1080"/>
      </w:tblGrid>
      <w:tr w:rsidR="00A56C01" w:rsidRPr="00A56C01" w:rsidTr="00A56C0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SSR 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LSR 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Kode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Rata-rata</w:t>
            </w:r>
          </w:p>
        </w:tc>
        <w:tc>
          <w:tcPr>
            <w:tcW w:w="49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Perlakuan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taraf nyata</w:t>
            </w:r>
          </w:p>
        </w:tc>
      </w:tr>
      <w:tr w:rsidR="00A56C01" w:rsidRPr="00A56C01" w:rsidTr="00A56C01">
        <w:trPr>
          <w:trHeight w:val="25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56C01" w:rsidRPr="00A56C01" w:rsidRDefault="00A56C01" w:rsidP="00A56C01">
            <w:pPr>
              <w:spacing w:after="0" w:line="240" w:lineRule="auto"/>
              <w:rPr>
                <w:rFonts w:ascii="Calibri" w:eastAsia="Times New Roman" w:hAnsi="Calibri" w:cs="Times New Roman"/>
                <w:color w:val="000000"/>
                <w:lang w:eastAsia="id-ID"/>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56C01" w:rsidRPr="00A56C01" w:rsidRDefault="00A56C01" w:rsidP="00A56C01">
            <w:pPr>
              <w:spacing w:after="0" w:line="240" w:lineRule="auto"/>
              <w:rPr>
                <w:rFonts w:ascii="Calibri" w:eastAsia="Times New Roman" w:hAnsi="Calibri" w:cs="Times New Roman"/>
                <w:color w:val="000000"/>
                <w:lang w:eastAsia="id-ID"/>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A56C01" w:rsidRPr="00A56C01" w:rsidRDefault="00A56C01" w:rsidP="00A56C01">
            <w:pPr>
              <w:spacing w:after="0" w:line="240" w:lineRule="auto"/>
              <w:rPr>
                <w:rFonts w:ascii="Calibri" w:eastAsia="Times New Roman" w:hAnsi="Calibri" w:cs="Times New Roman"/>
                <w:color w:val="000000"/>
                <w:lang w:eastAsia="id-ID"/>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56C01" w:rsidRPr="00A56C01" w:rsidRDefault="00A56C01" w:rsidP="00A56C01">
            <w:pPr>
              <w:spacing w:after="0" w:line="240" w:lineRule="auto"/>
              <w:rPr>
                <w:rFonts w:ascii="Calibri" w:eastAsia="Times New Roman" w:hAnsi="Calibri" w:cs="Times New Roman"/>
                <w:color w:val="000000"/>
                <w:lang w:eastAsia="id-ID"/>
              </w:rPr>
            </w:pPr>
          </w:p>
        </w:tc>
        <w:tc>
          <w:tcPr>
            <w:tcW w:w="93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1</w:t>
            </w:r>
          </w:p>
        </w:tc>
        <w:tc>
          <w:tcPr>
            <w:tcW w:w="1015"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2</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3</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4</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5</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6</w:t>
            </w:r>
          </w:p>
        </w:tc>
        <w:tc>
          <w:tcPr>
            <w:tcW w:w="108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 </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w:t>
            </w:r>
          </w:p>
        </w:tc>
        <w:tc>
          <w:tcPr>
            <w:tcW w:w="76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w:t>
            </w:r>
          </w:p>
        </w:tc>
        <w:tc>
          <w:tcPr>
            <w:tcW w:w="7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a6</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2,06</w:t>
            </w:r>
          </w:p>
        </w:tc>
        <w:tc>
          <w:tcPr>
            <w:tcW w:w="93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15"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a</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3,01</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0,04</w:t>
            </w:r>
          </w:p>
        </w:tc>
        <w:tc>
          <w:tcPr>
            <w:tcW w:w="7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a5</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2,145</w:t>
            </w:r>
          </w:p>
        </w:tc>
        <w:tc>
          <w:tcPr>
            <w:tcW w:w="930"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0,083</w:t>
            </w:r>
          </w:p>
        </w:tc>
        <w:tc>
          <w:tcPr>
            <w:tcW w:w="1015"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b</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3,67</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0,05</w:t>
            </w:r>
          </w:p>
        </w:tc>
        <w:tc>
          <w:tcPr>
            <w:tcW w:w="7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a4</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2,168</w:t>
            </w:r>
          </w:p>
        </w:tc>
        <w:tc>
          <w:tcPr>
            <w:tcW w:w="930"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0,107</w:t>
            </w:r>
          </w:p>
        </w:tc>
        <w:tc>
          <w:tcPr>
            <w:tcW w:w="1015"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0,02</w:t>
            </w:r>
          </w:p>
        </w:tc>
        <w:tc>
          <w:tcPr>
            <w:tcW w:w="929"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bc</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4,06</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0,051</w:t>
            </w:r>
          </w:p>
        </w:tc>
        <w:tc>
          <w:tcPr>
            <w:tcW w:w="78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a1</w:t>
            </w:r>
          </w:p>
        </w:tc>
        <w:tc>
          <w:tcPr>
            <w:tcW w:w="76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2,208</w:t>
            </w:r>
          </w:p>
        </w:tc>
        <w:tc>
          <w:tcPr>
            <w:tcW w:w="930"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0,147</w:t>
            </w:r>
          </w:p>
        </w:tc>
        <w:tc>
          <w:tcPr>
            <w:tcW w:w="1015"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0,063</w:t>
            </w:r>
          </w:p>
        </w:tc>
        <w:tc>
          <w:tcPr>
            <w:tcW w:w="929"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0,04</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8F11E0" w:rsidRDefault="008F11E0" w:rsidP="00A56C01">
            <w:pPr>
              <w:spacing w:after="0" w:line="240" w:lineRule="auto"/>
              <w:jc w:val="center"/>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c</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4,37</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0,0552</w:t>
            </w:r>
          </w:p>
        </w:tc>
        <w:tc>
          <w:tcPr>
            <w:tcW w:w="78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a2</w:t>
            </w:r>
          </w:p>
        </w:tc>
        <w:tc>
          <w:tcPr>
            <w:tcW w:w="76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2,219</w:t>
            </w:r>
          </w:p>
        </w:tc>
        <w:tc>
          <w:tcPr>
            <w:tcW w:w="930"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0,157</w:t>
            </w:r>
          </w:p>
        </w:tc>
        <w:tc>
          <w:tcPr>
            <w:tcW w:w="1015"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0,0737</w:t>
            </w:r>
          </w:p>
        </w:tc>
        <w:tc>
          <w:tcPr>
            <w:tcW w:w="929"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0,050</w:t>
            </w:r>
          </w:p>
        </w:tc>
        <w:tc>
          <w:tcPr>
            <w:tcW w:w="929"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0,011</w:t>
            </w:r>
          </w:p>
        </w:tc>
        <w:tc>
          <w:tcPr>
            <w:tcW w:w="929"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cd</w:t>
            </w:r>
          </w:p>
        </w:tc>
      </w:tr>
      <w:tr w:rsidR="00A56C01" w:rsidRPr="00A56C01" w:rsidTr="00A56C0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4,60</w:t>
            </w:r>
          </w:p>
        </w:tc>
        <w:tc>
          <w:tcPr>
            <w:tcW w:w="76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0,058</w:t>
            </w:r>
          </w:p>
        </w:tc>
        <w:tc>
          <w:tcPr>
            <w:tcW w:w="78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a3</w:t>
            </w:r>
          </w:p>
        </w:tc>
        <w:tc>
          <w:tcPr>
            <w:tcW w:w="760"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2,23</w:t>
            </w:r>
          </w:p>
        </w:tc>
        <w:tc>
          <w:tcPr>
            <w:tcW w:w="930"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0,167</w:t>
            </w:r>
          </w:p>
        </w:tc>
        <w:tc>
          <w:tcPr>
            <w:tcW w:w="1015" w:type="dxa"/>
            <w:tcBorders>
              <w:top w:val="nil"/>
              <w:left w:val="nil"/>
              <w:bottom w:val="single" w:sz="4" w:space="0" w:color="auto"/>
              <w:right w:val="single" w:sz="4" w:space="0" w:color="auto"/>
            </w:tcBorders>
            <w:shd w:val="clear" w:color="000000" w:fill="FFFFFF"/>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0,083</w:t>
            </w:r>
          </w:p>
        </w:tc>
        <w:tc>
          <w:tcPr>
            <w:tcW w:w="929" w:type="dxa"/>
            <w:tcBorders>
              <w:top w:val="nil"/>
              <w:left w:val="nil"/>
              <w:bottom w:val="single" w:sz="4" w:space="0" w:color="auto"/>
              <w:right w:val="single" w:sz="4" w:space="0" w:color="auto"/>
            </w:tcBorders>
            <w:shd w:val="clear" w:color="000000" w:fill="FFFFFF"/>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0,060</w:t>
            </w:r>
          </w:p>
        </w:tc>
        <w:tc>
          <w:tcPr>
            <w:tcW w:w="929"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0,020</w:t>
            </w:r>
          </w:p>
        </w:tc>
        <w:tc>
          <w:tcPr>
            <w:tcW w:w="929" w:type="dxa"/>
            <w:tcBorders>
              <w:top w:val="nil"/>
              <w:left w:val="nil"/>
              <w:bottom w:val="single" w:sz="4" w:space="0" w:color="auto"/>
              <w:right w:val="single" w:sz="4" w:space="0" w:color="auto"/>
            </w:tcBorders>
            <w:shd w:val="clear" w:color="auto" w:fill="auto"/>
            <w:noWrap/>
            <w:vAlign w:val="center"/>
            <w:hideMark/>
          </w:tcPr>
          <w:p w:rsidR="00A56C01" w:rsidRPr="00A56C01" w:rsidRDefault="00A56C01" w:rsidP="00A56C01">
            <w:pPr>
              <w:spacing w:after="0" w:line="240" w:lineRule="auto"/>
              <w:jc w:val="center"/>
              <w:rPr>
                <w:rFonts w:ascii="Calibri" w:eastAsia="Times New Roman" w:hAnsi="Calibri" w:cs="Times New Roman"/>
                <w:color w:val="000000"/>
                <w:lang w:eastAsia="id-ID"/>
              </w:rPr>
            </w:pPr>
            <w:r w:rsidRPr="00A56C01">
              <w:rPr>
                <w:rFonts w:ascii="Calibri" w:eastAsia="Times New Roman" w:hAnsi="Calibri" w:cs="Times New Roman"/>
                <w:color w:val="000000"/>
                <w:lang w:eastAsia="id-ID"/>
              </w:rPr>
              <w:t>0,009</w:t>
            </w:r>
          </w:p>
        </w:tc>
        <w:tc>
          <w:tcPr>
            <w:tcW w:w="248"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w:t>
            </w:r>
          </w:p>
        </w:tc>
        <w:tc>
          <w:tcPr>
            <w:tcW w:w="1080" w:type="dxa"/>
            <w:tcBorders>
              <w:top w:val="nil"/>
              <w:left w:val="nil"/>
              <w:bottom w:val="single" w:sz="4" w:space="0" w:color="auto"/>
              <w:right w:val="single" w:sz="4" w:space="0" w:color="auto"/>
            </w:tcBorders>
            <w:shd w:val="clear" w:color="auto" w:fill="auto"/>
            <w:noWrap/>
            <w:vAlign w:val="bottom"/>
            <w:hideMark/>
          </w:tcPr>
          <w:p w:rsidR="00A56C01" w:rsidRPr="00A56C01" w:rsidRDefault="00A56C01" w:rsidP="00A56C01">
            <w:pPr>
              <w:spacing w:after="0" w:line="240" w:lineRule="auto"/>
              <w:jc w:val="center"/>
              <w:rPr>
                <w:rFonts w:ascii="Times New Roman" w:eastAsia="Times New Roman" w:hAnsi="Times New Roman" w:cs="Times New Roman"/>
                <w:color w:val="000000"/>
                <w:sz w:val="20"/>
                <w:szCs w:val="20"/>
                <w:lang w:eastAsia="id-ID"/>
              </w:rPr>
            </w:pPr>
            <w:r w:rsidRPr="00A56C01">
              <w:rPr>
                <w:rFonts w:ascii="Times New Roman" w:eastAsia="Times New Roman" w:hAnsi="Times New Roman" w:cs="Times New Roman"/>
                <w:color w:val="000000"/>
                <w:sz w:val="20"/>
                <w:szCs w:val="20"/>
                <w:lang w:eastAsia="id-ID"/>
              </w:rPr>
              <w:t>d</w:t>
            </w:r>
          </w:p>
        </w:tc>
      </w:tr>
    </w:tbl>
    <w:p w:rsidR="008F39AC" w:rsidRPr="008F39AC" w:rsidRDefault="008F39AC" w:rsidP="008F39AC">
      <w:pPr>
        <w:spacing w:after="0" w:line="360" w:lineRule="auto"/>
        <w:jc w:val="both"/>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br w:type="page"/>
      </w:r>
    </w:p>
    <w:tbl>
      <w:tblPr>
        <w:tblW w:w="8944" w:type="dxa"/>
        <w:tblInd w:w="128" w:type="dxa"/>
        <w:tblLook w:val="04A0" w:firstRow="1" w:lastRow="0" w:firstColumn="1" w:lastColumn="0" w:noHBand="0" w:noVBand="1"/>
      </w:tblPr>
      <w:tblGrid>
        <w:gridCol w:w="1432"/>
        <w:gridCol w:w="708"/>
        <w:gridCol w:w="666"/>
        <w:gridCol w:w="752"/>
        <w:gridCol w:w="208"/>
        <w:gridCol w:w="558"/>
        <w:gridCol w:w="402"/>
        <w:gridCol w:w="236"/>
        <w:gridCol w:w="128"/>
        <w:gridCol w:w="758"/>
        <w:gridCol w:w="687"/>
        <w:gridCol w:w="708"/>
        <w:gridCol w:w="851"/>
        <w:gridCol w:w="850"/>
      </w:tblGrid>
      <w:tr w:rsidR="008F39AC" w:rsidRPr="008F39AC" w:rsidTr="00587E95">
        <w:trPr>
          <w:trHeight w:val="255"/>
        </w:trPr>
        <w:tc>
          <w:tcPr>
            <w:tcW w:w="8944" w:type="dxa"/>
            <w:gridSpan w:val="14"/>
            <w:tcBorders>
              <w:top w:val="nil"/>
              <w:left w:val="nil"/>
              <w:bottom w:val="single" w:sz="4" w:space="0" w:color="auto"/>
              <w:right w:val="nil"/>
            </w:tcBorders>
            <w:noWrap/>
            <w:vAlign w:val="center"/>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Analisis Sidik Ragam Untuk Warna</w:t>
            </w:r>
          </w:p>
        </w:tc>
      </w:tr>
      <w:tr w:rsidR="008F39AC" w:rsidRPr="008F39AC" w:rsidTr="00587E95">
        <w:trPr>
          <w:trHeight w:val="255"/>
        </w:trPr>
        <w:tc>
          <w:tcPr>
            <w:tcW w:w="1432" w:type="dxa"/>
            <w:tcBorders>
              <w:top w:val="single" w:sz="4" w:space="0" w:color="auto"/>
              <w:left w:val="single" w:sz="4" w:space="0" w:color="auto"/>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Perbandingan</w:t>
            </w:r>
          </w:p>
        </w:tc>
        <w:tc>
          <w:tcPr>
            <w:tcW w:w="4416" w:type="dxa"/>
            <w:gridSpan w:val="9"/>
            <w:tcBorders>
              <w:top w:val="single" w:sz="4" w:space="0" w:color="auto"/>
              <w:left w:val="single" w:sz="4" w:space="0" w:color="auto"/>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Kelompok Ulangan</w:t>
            </w:r>
          </w:p>
        </w:tc>
        <w:tc>
          <w:tcPr>
            <w:tcW w:w="1395"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170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r>
      <w:tr w:rsidR="008F39AC" w:rsidRPr="008F39AC" w:rsidTr="00587E95">
        <w:trPr>
          <w:trHeight w:val="255"/>
        </w:trPr>
        <w:tc>
          <w:tcPr>
            <w:tcW w:w="1432" w:type="dxa"/>
            <w:vMerge w:val="restart"/>
            <w:tcBorders>
              <w:top w:val="nil"/>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skim : santan</w:t>
            </w:r>
          </w:p>
        </w:tc>
        <w:tc>
          <w:tcPr>
            <w:tcW w:w="1374" w:type="dxa"/>
            <w:gridSpan w:val="2"/>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w:t>
            </w:r>
          </w:p>
        </w:tc>
        <w:tc>
          <w:tcPr>
            <w:tcW w:w="1518" w:type="dxa"/>
            <w:gridSpan w:val="3"/>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w:t>
            </w:r>
          </w:p>
        </w:tc>
        <w:tc>
          <w:tcPr>
            <w:tcW w:w="1524" w:type="dxa"/>
            <w:gridSpan w:val="4"/>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3</w:t>
            </w:r>
          </w:p>
        </w:tc>
        <w:tc>
          <w:tcPr>
            <w:tcW w:w="1395" w:type="dxa"/>
            <w:gridSpan w:val="2"/>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r>
      <w:tr w:rsidR="008F39AC" w:rsidRPr="008F39AC" w:rsidTr="00587E95">
        <w:trPr>
          <w:trHeight w:val="255"/>
        </w:trPr>
        <w:tc>
          <w:tcPr>
            <w:tcW w:w="1432" w:type="dxa"/>
            <w:vMerge/>
            <w:tcBorders>
              <w:top w:val="nil"/>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70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5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6"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6"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5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687"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0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851"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85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a1</w:t>
            </w:r>
          </w:p>
        </w:tc>
        <w:tc>
          <w:tcPr>
            <w:tcW w:w="708"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4,55</w:t>
            </w:r>
          </w:p>
        </w:tc>
        <w:tc>
          <w:tcPr>
            <w:tcW w:w="6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2,24</w:t>
            </w:r>
          </w:p>
        </w:tc>
        <w:tc>
          <w:tcPr>
            <w:tcW w:w="752"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766" w:type="dxa"/>
            <w:gridSpan w:val="2"/>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2,28</w:t>
            </w:r>
          </w:p>
        </w:tc>
        <w:tc>
          <w:tcPr>
            <w:tcW w:w="766" w:type="dxa"/>
            <w:gridSpan w:val="3"/>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4,95</w:t>
            </w:r>
          </w:p>
        </w:tc>
        <w:tc>
          <w:tcPr>
            <w:tcW w:w="758"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2,33</w:t>
            </w:r>
          </w:p>
        </w:tc>
        <w:tc>
          <w:tcPr>
            <w:tcW w:w="687"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14,20</w:t>
            </w:r>
          </w:p>
        </w:tc>
        <w:tc>
          <w:tcPr>
            <w:tcW w:w="708"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6,85</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4,73</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2,28</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a2</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2,22</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4,85</w:t>
            </w:r>
          </w:p>
        </w:tc>
        <w:tc>
          <w:tcPr>
            <w:tcW w:w="766" w:type="dxa"/>
            <w:gridSpan w:val="2"/>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2,30</w:t>
            </w:r>
          </w:p>
        </w:tc>
        <w:tc>
          <w:tcPr>
            <w:tcW w:w="766" w:type="dxa"/>
            <w:gridSpan w:val="3"/>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75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14,00</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6,80</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4,67</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a3</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4,65</w:t>
            </w:r>
          </w:p>
        </w:tc>
        <w:tc>
          <w:tcPr>
            <w:tcW w:w="766" w:type="dxa"/>
            <w:gridSpan w:val="2"/>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c>
          <w:tcPr>
            <w:tcW w:w="766" w:type="dxa"/>
            <w:gridSpan w:val="3"/>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4,80</w:t>
            </w:r>
          </w:p>
        </w:tc>
        <w:tc>
          <w:tcPr>
            <w:tcW w:w="75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2,30</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14,10</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6,82</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a4</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4,50</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2,23</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766" w:type="dxa"/>
            <w:gridSpan w:val="2"/>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2,27</w:t>
            </w:r>
          </w:p>
        </w:tc>
        <w:tc>
          <w:tcPr>
            <w:tcW w:w="766" w:type="dxa"/>
            <w:gridSpan w:val="3"/>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75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13,50</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6,69</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4,50</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2,23</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a5</w:t>
            </w:r>
          </w:p>
        </w:tc>
        <w:tc>
          <w:tcPr>
            <w:tcW w:w="708"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6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2,28</w:t>
            </w:r>
          </w:p>
        </w:tc>
        <w:tc>
          <w:tcPr>
            <w:tcW w:w="752"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4,70</w:t>
            </w:r>
          </w:p>
        </w:tc>
        <w:tc>
          <w:tcPr>
            <w:tcW w:w="766" w:type="dxa"/>
            <w:gridSpan w:val="2"/>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2,28</w:t>
            </w:r>
          </w:p>
        </w:tc>
        <w:tc>
          <w:tcPr>
            <w:tcW w:w="766" w:type="dxa"/>
            <w:gridSpan w:val="3"/>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58"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13,80</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6,76</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4,60</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2,25</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a6</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4,75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2,28</w:t>
            </w:r>
          </w:p>
        </w:tc>
        <w:tc>
          <w:tcPr>
            <w:tcW w:w="752"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4,80</w:t>
            </w:r>
          </w:p>
        </w:tc>
        <w:tc>
          <w:tcPr>
            <w:tcW w:w="766" w:type="dxa"/>
            <w:gridSpan w:val="2"/>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2,30</w:t>
            </w:r>
          </w:p>
        </w:tc>
        <w:tc>
          <w:tcPr>
            <w:tcW w:w="766" w:type="dxa"/>
            <w:gridSpan w:val="3"/>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5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2,21</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13,95</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6,79</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4,65</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708"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27,60</w:t>
            </w:r>
          </w:p>
        </w:tc>
        <w:tc>
          <w:tcPr>
            <w:tcW w:w="6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13,51</w:t>
            </w:r>
          </w:p>
        </w:tc>
        <w:tc>
          <w:tcPr>
            <w:tcW w:w="752"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28,40</w:t>
            </w:r>
          </w:p>
        </w:tc>
        <w:tc>
          <w:tcPr>
            <w:tcW w:w="766" w:type="dxa"/>
            <w:gridSpan w:val="2"/>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13,69</w:t>
            </w:r>
          </w:p>
        </w:tc>
        <w:tc>
          <w:tcPr>
            <w:tcW w:w="766" w:type="dxa"/>
            <w:gridSpan w:val="3"/>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27,55</w:t>
            </w:r>
          </w:p>
        </w:tc>
        <w:tc>
          <w:tcPr>
            <w:tcW w:w="758"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13,50</w:t>
            </w:r>
          </w:p>
        </w:tc>
        <w:tc>
          <w:tcPr>
            <w:tcW w:w="687"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83,55</w:t>
            </w:r>
          </w:p>
        </w:tc>
        <w:tc>
          <w:tcPr>
            <w:tcW w:w="708"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40,71</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27,85</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13,57</w:t>
            </w:r>
          </w:p>
        </w:tc>
      </w:tr>
      <w:tr w:rsidR="008F39AC" w:rsidRPr="008F39AC" w:rsidTr="00587E95">
        <w:trPr>
          <w:trHeight w:val="255"/>
        </w:trPr>
        <w:tc>
          <w:tcPr>
            <w:tcW w:w="1432"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c>
          <w:tcPr>
            <w:tcW w:w="70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4,60</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2,25</w:t>
            </w:r>
          </w:p>
        </w:tc>
        <w:tc>
          <w:tcPr>
            <w:tcW w:w="75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4,73</w:t>
            </w:r>
          </w:p>
        </w:tc>
        <w:tc>
          <w:tcPr>
            <w:tcW w:w="766" w:type="dxa"/>
            <w:gridSpan w:val="2"/>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2,28</w:t>
            </w:r>
          </w:p>
        </w:tc>
        <w:tc>
          <w:tcPr>
            <w:tcW w:w="766" w:type="dxa"/>
            <w:gridSpan w:val="3"/>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4,59</w:t>
            </w:r>
          </w:p>
        </w:tc>
        <w:tc>
          <w:tcPr>
            <w:tcW w:w="758"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2,25</w:t>
            </w:r>
          </w:p>
        </w:tc>
        <w:tc>
          <w:tcPr>
            <w:tcW w:w="687"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13,93</w:t>
            </w:r>
          </w:p>
        </w:tc>
        <w:tc>
          <w:tcPr>
            <w:tcW w:w="708"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6,79</w:t>
            </w:r>
          </w:p>
        </w:tc>
        <w:tc>
          <w:tcPr>
            <w:tcW w:w="851"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4,64</w:t>
            </w:r>
          </w:p>
        </w:tc>
        <w:tc>
          <w:tcPr>
            <w:tcW w:w="85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2,26</w:t>
            </w:r>
          </w:p>
        </w:tc>
      </w:tr>
      <w:tr w:rsidR="008F39AC" w:rsidRPr="008F39AC" w:rsidTr="00587E95">
        <w:trPr>
          <w:gridAfter w:val="4"/>
          <w:wAfter w:w="3096" w:type="dxa"/>
          <w:trHeight w:val="255"/>
        </w:trPr>
        <w:tc>
          <w:tcPr>
            <w:tcW w:w="1432" w:type="dxa"/>
            <w:noWrap/>
            <w:vAlign w:val="bottom"/>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64CFF9E5" wp14:editId="19B2C51F">
                      <wp:simplePos x="0" y="0"/>
                      <wp:positionH relativeFrom="column">
                        <wp:posOffset>7611110</wp:posOffset>
                      </wp:positionH>
                      <wp:positionV relativeFrom="paragraph">
                        <wp:posOffset>-1809750</wp:posOffset>
                      </wp:positionV>
                      <wp:extent cx="1478915" cy="1559560"/>
                      <wp:effectExtent l="0" t="0" r="6985" b="2540"/>
                      <wp:wrapNone/>
                      <wp:docPr id="130" name="Text Box 130"/>
                      <wp:cNvGraphicFramePr/>
                      <a:graphic xmlns:a="http://schemas.openxmlformats.org/drawingml/2006/main">
                        <a:graphicData uri="http://schemas.microsoft.com/office/word/2010/wordprocessingShape">
                          <wps:wsp>
                            <wps:cNvSpPr txBox="1"/>
                            <wps:spPr>
                              <a:xfrm>
                                <a:off x="0" y="0"/>
                                <a:ext cx="1478915" cy="1559560"/>
                              </a:xfrm>
                              <a:prstGeom prst="rect">
                                <a:avLst/>
                              </a:prstGeom>
                              <a:solidFill>
                                <a:sysClr val="window" lastClr="FFFFFF"/>
                              </a:solidFill>
                              <a:ln w="6350">
                                <a:noFill/>
                              </a:ln>
                              <a:effectLst/>
                            </wps:spPr>
                            <wps:txbx>
                              <w:txbxContent>
                                <w:tbl>
                                  <w:tblPr>
                                    <w:tblW w:w="1920" w:type="dxa"/>
                                    <w:tblLook w:val="04A0" w:firstRow="1" w:lastRow="0" w:firstColumn="1" w:lastColumn="0" w:noHBand="0" w:noVBand="1"/>
                                  </w:tblPr>
                                  <w:tblGrid>
                                    <w:gridCol w:w="960"/>
                                    <w:gridCol w:w="960"/>
                                  </w:tblGrid>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FK</w:t>
                                        </w:r>
                                      </w:p>
                                    </w:tc>
                                    <w:tc>
                                      <w:tcPr>
                                        <w:tcW w:w="960" w:type="dxa"/>
                                        <w:noWrap/>
                                        <w:vAlign w:val="bottom"/>
                                        <w:hideMark/>
                                      </w:tcPr>
                                      <w:p w:rsidR="008F11E0" w:rsidRPr="00302321" w:rsidRDefault="008F11E0">
                                        <w:pPr>
                                          <w:jc w:val="center"/>
                                          <w:rPr>
                                            <w:color w:val="000000"/>
                                          </w:rPr>
                                        </w:pPr>
                                        <w:r w:rsidRPr="00302321">
                                          <w:rPr>
                                            <w:color w:val="000000"/>
                                          </w:rPr>
                                          <w:t>92,08</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JKP</w:t>
                                        </w:r>
                                      </w:p>
                                    </w:tc>
                                    <w:tc>
                                      <w:tcPr>
                                        <w:tcW w:w="960" w:type="dxa"/>
                                        <w:noWrap/>
                                        <w:vAlign w:val="bottom"/>
                                        <w:hideMark/>
                                      </w:tcPr>
                                      <w:p w:rsidR="008F11E0" w:rsidRPr="00302321" w:rsidRDefault="008F11E0">
                                        <w:pPr>
                                          <w:jc w:val="center"/>
                                          <w:rPr>
                                            <w:color w:val="000000"/>
                                          </w:rPr>
                                        </w:pPr>
                                        <w:r w:rsidRPr="00302321">
                                          <w:rPr>
                                            <w:color w:val="000000"/>
                                          </w:rPr>
                                          <w:t>0,005</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JKK</w:t>
                                        </w:r>
                                      </w:p>
                                    </w:tc>
                                    <w:tc>
                                      <w:tcPr>
                                        <w:tcW w:w="960" w:type="dxa"/>
                                        <w:noWrap/>
                                        <w:vAlign w:val="bottom"/>
                                        <w:hideMark/>
                                      </w:tcPr>
                                      <w:p w:rsidR="008F11E0" w:rsidRPr="00302321" w:rsidRDefault="008F11E0">
                                        <w:pPr>
                                          <w:jc w:val="center"/>
                                          <w:rPr>
                                            <w:color w:val="000000"/>
                                          </w:rPr>
                                        </w:pPr>
                                        <w:r w:rsidRPr="00302321">
                                          <w:rPr>
                                            <w:color w:val="000000"/>
                                          </w:rPr>
                                          <w:t>0,004</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JKT</w:t>
                                        </w:r>
                                      </w:p>
                                    </w:tc>
                                    <w:tc>
                                      <w:tcPr>
                                        <w:tcW w:w="960" w:type="dxa"/>
                                        <w:noWrap/>
                                        <w:vAlign w:val="bottom"/>
                                        <w:hideMark/>
                                      </w:tcPr>
                                      <w:p w:rsidR="008F11E0" w:rsidRPr="00302321" w:rsidRDefault="008F11E0">
                                        <w:pPr>
                                          <w:jc w:val="center"/>
                                          <w:rPr>
                                            <w:color w:val="000000"/>
                                          </w:rPr>
                                        </w:pPr>
                                        <w:r w:rsidRPr="00302321">
                                          <w:rPr>
                                            <w:color w:val="000000"/>
                                          </w:rPr>
                                          <w:t>0,03</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JKG</w:t>
                                        </w:r>
                                      </w:p>
                                    </w:tc>
                                    <w:tc>
                                      <w:tcPr>
                                        <w:tcW w:w="960" w:type="dxa"/>
                                        <w:noWrap/>
                                        <w:vAlign w:val="bottom"/>
                                        <w:hideMark/>
                                      </w:tcPr>
                                      <w:p w:rsidR="008F11E0" w:rsidRPr="00302321" w:rsidRDefault="008F11E0">
                                        <w:pPr>
                                          <w:jc w:val="center"/>
                                          <w:rPr>
                                            <w:color w:val="000000"/>
                                          </w:rPr>
                                        </w:pPr>
                                        <w:r w:rsidRPr="00302321">
                                          <w:rPr>
                                            <w:color w:val="000000"/>
                                          </w:rPr>
                                          <w:t>0,02</w:t>
                                        </w:r>
                                      </w:p>
                                    </w:tc>
                                  </w:tr>
                                </w:tbl>
                                <w:p w:rsidR="008F11E0" w:rsidRDefault="008F11E0" w:rsidP="008F3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0" o:spid="_x0000_s1060" type="#_x0000_t202" style="position:absolute;margin-left:599.3pt;margin-top:-142.5pt;width:116.45pt;height:1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" fillcolor="window" stroked="f" strokeweight=".5pt">
                      <v:textbox>
                        <w:txbxContent>
                          <w:tbl>
                            <w:tblPr>
                              <w:tblW w:w="1920" w:type="dxa"/>
                              <w:tblLook w:val="04A0" w:firstRow="1" w:lastRow="0" w:firstColumn="1" w:lastColumn="0" w:noHBand="0" w:noVBand="1"/>
                            </w:tblPr>
                            <w:tblGrid>
                              <w:gridCol w:w="960"/>
                              <w:gridCol w:w="960"/>
                            </w:tblGrid>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FK</w:t>
                                  </w:r>
                                </w:p>
                              </w:tc>
                              <w:tc>
                                <w:tcPr>
                                  <w:tcW w:w="960" w:type="dxa"/>
                                  <w:noWrap/>
                                  <w:vAlign w:val="bottom"/>
                                  <w:hideMark/>
                                </w:tcPr>
                                <w:p w:rsidR="008F11E0" w:rsidRPr="00302321" w:rsidRDefault="008F11E0">
                                  <w:pPr>
                                    <w:jc w:val="center"/>
                                    <w:rPr>
                                      <w:color w:val="000000"/>
                                    </w:rPr>
                                  </w:pPr>
                                  <w:r w:rsidRPr="00302321">
                                    <w:rPr>
                                      <w:color w:val="000000"/>
                                    </w:rPr>
                                    <w:t>92,08</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JKP</w:t>
                                  </w:r>
                                </w:p>
                              </w:tc>
                              <w:tc>
                                <w:tcPr>
                                  <w:tcW w:w="960" w:type="dxa"/>
                                  <w:noWrap/>
                                  <w:vAlign w:val="bottom"/>
                                  <w:hideMark/>
                                </w:tcPr>
                                <w:p w:rsidR="008F11E0" w:rsidRPr="00302321" w:rsidRDefault="008F11E0">
                                  <w:pPr>
                                    <w:jc w:val="center"/>
                                    <w:rPr>
                                      <w:color w:val="000000"/>
                                    </w:rPr>
                                  </w:pPr>
                                  <w:r w:rsidRPr="00302321">
                                    <w:rPr>
                                      <w:color w:val="000000"/>
                                    </w:rPr>
                                    <w:t>0,005</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JKK</w:t>
                                  </w:r>
                                </w:p>
                              </w:tc>
                              <w:tc>
                                <w:tcPr>
                                  <w:tcW w:w="960" w:type="dxa"/>
                                  <w:noWrap/>
                                  <w:vAlign w:val="bottom"/>
                                  <w:hideMark/>
                                </w:tcPr>
                                <w:p w:rsidR="008F11E0" w:rsidRPr="00302321" w:rsidRDefault="008F11E0">
                                  <w:pPr>
                                    <w:jc w:val="center"/>
                                    <w:rPr>
                                      <w:color w:val="000000"/>
                                    </w:rPr>
                                  </w:pPr>
                                  <w:r w:rsidRPr="00302321">
                                    <w:rPr>
                                      <w:color w:val="000000"/>
                                    </w:rPr>
                                    <w:t>0,004</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JKT</w:t>
                                  </w:r>
                                </w:p>
                              </w:tc>
                              <w:tc>
                                <w:tcPr>
                                  <w:tcW w:w="960" w:type="dxa"/>
                                  <w:noWrap/>
                                  <w:vAlign w:val="bottom"/>
                                  <w:hideMark/>
                                </w:tcPr>
                                <w:p w:rsidR="008F11E0" w:rsidRPr="00302321" w:rsidRDefault="008F11E0">
                                  <w:pPr>
                                    <w:jc w:val="center"/>
                                    <w:rPr>
                                      <w:color w:val="000000"/>
                                    </w:rPr>
                                  </w:pPr>
                                  <w:r w:rsidRPr="00302321">
                                    <w:rPr>
                                      <w:color w:val="000000"/>
                                    </w:rPr>
                                    <w:t>0,03</w:t>
                                  </w:r>
                                </w:p>
                              </w:tc>
                            </w:tr>
                            <w:tr w:rsidR="008F11E0">
                              <w:trPr>
                                <w:trHeight w:val="255"/>
                              </w:trPr>
                              <w:tc>
                                <w:tcPr>
                                  <w:tcW w:w="960" w:type="dxa"/>
                                  <w:noWrap/>
                                  <w:vAlign w:val="bottom"/>
                                  <w:hideMark/>
                                </w:tcPr>
                                <w:p w:rsidR="008F11E0" w:rsidRPr="00302321" w:rsidRDefault="008F11E0">
                                  <w:pPr>
                                    <w:jc w:val="center"/>
                                    <w:rPr>
                                      <w:color w:val="000000"/>
                                    </w:rPr>
                                  </w:pPr>
                                  <w:r w:rsidRPr="00302321">
                                    <w:rPr>
                                      <w:color w:val="000000"/>
                                    </w:rPr>
                                    <w:t>JKG</w:t>
                                  </w:r>
                                </w:p>
                              </w:tc>
                              <w:tc>
                                <w:tcPr>
                                  <w:tcW w:w="960" w:type="dxa"/>
                                  <w:noWrap/>
                                  <w:vAlign w:val="bottom"/>
                                  <w:hideMark/>
                                </w:tcPr>
                                <w:p w:rsidR="008F11E0" w:rsidRPr="00302321" w:rsidRDefault="008F11E0">
                                  <w:pPr>
                                    <w:jc w:val="center"/>
                                    <w:rPr>
                                      <w:color w:val="000000"/>
                                    </w:rPr>
                                  </w:pPr>
                                  <w:r w:rsidRPr="00302321">
                                    <w:rPr>
                                      <w:color w:val="000000"/>
                                    </w:rPr>
                                    <w:t>0,02</w:t>
                                  </w:r>
                                </w:p>
                              </w:tc>
                            </w:tr>
                          </w:tbl>
                          <w:p w:rsidR="008F11E0" w:rsidRDefault="008F11E0" w:rsidP="008F39AC"/>
                        </w:txbxContent>
                      </v:textbox>
                    </v:shape>
                  </w:pict>
                </mc:Fallback>
              </mc:AlternateContent>
            </w:r>
          </w:p>
        </w:tc>
        <w:tc>
          <w:tcPr>
            <w:tcW w:w="1374" w:type="dxa"/>
            <w:gridSpan w:val="2"/>
            <w:noWrap/>
            <w:vAlign w:val="bottom"/>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960" w:type="dxa"/>
            <w:gridSpan w:val="2"/>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960" w:type="dxa"/>
            <w:gridSpan w:val="2"/>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236" w:type="dxa"/>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886" w:type="dxa"/>
            <w:gridSpan w:val="2"/>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r>
    </w:tbl>
    <w:p w:rsidR="008F39AC" w:rsidRPr="008F39AC" w:rsidRDefault="008F39AC" w:rsidP="008F39AC">
      <w:pPr>
        <w:spacing w:after="0" w:line="240" w:lineRule="auto"/>
        <w:ind w:firstLine="284"/>
        <w:jc w:val="both"/>
        <w:rPr>
          <w:rFonts w:asciiTheme="majorBidi" w:eastAsia="Times New Roman" w:hAnsiTheme="majorBidi" w:cstheme="majorBidi"/>
          <w:b/>
          <w:sz w:val="24"/>
          <w:szCs w:val="24"/>
          <w:lang w:eastAsia="id-ID"/>
        </w:rPr>
      </w:pPr>
      <w:r w:rsidRPr="008F39AC">
        <w:rPr>
          <w:rFonts w:asciiTheme="majorBidi" w:eastAsia="Times New Roman" w:hAnsiTheme="majorBidi" w:cstheme="majorBidi"/>
          <w:sz w:val="24"/>
          <w:szCs w:val="24"/>
          <w:lang w:eastAsia="id-ID"/>
        </w:rPr>
        <w:t>ANAVA Untuk Warna</w:t>
      </w:r>
    </w:p>
    <w:tbl>
      <w:tblPr>
        <w:tblpPr w:leftFromText="180" w:rightFromText="180" w:vertAnchor="text" w:tblpY="1"/>
        <w:tblOverlap w:val="never"/>
        <w:tblW w:w="6069" w:type="dxa"/>
        <w:tblLook w:val="04A0" w:firstRow="1" w:lastRow="0" w:firstColumn="1" w:lastColumn="0" w:noHBand="0" w:noVBand="1"/>
      </w:tblPr>
      <w:tblGrid>
        <w:gridCol w:w="1166"/>
        <w:gridCol w:w="516"/>
        <w:gridCol w:w="766"/>
        <w:gridCol w:w="866"/>
        <w:gridCol w:w="1033"/>
        <w:gridCol w:w="1250"/>
        <w:gridCol w:w="472"/>
      </w:tblGrid>
      <w:tr w:rsidR="008F39AC" w:rsidRPr="008F39AC" w:rsidTr="00587E95">
        <w:trPr>
          <w:trHeight w:val="255"/>
        </w:trPr>
        <w:tc>
          <w:tcPr>
            <w:tcW w:w="116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Variasi</w:t>
            </w:r>
          </w:p>
        </w:tc>
        <w:tc>
          <w:tcPr>
            <w:tcW w:w="51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db</w:t>
            </w:r>
          </w:p>
        </w:tc>
        <w:tc>
          <w:tcPr>
            <w:tcW w:w="76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JK</w:t>
            </w:r>
          </w:p>
        </w:tc>
        <w:tc>
          <w:tcPr>
            <w:tcW w:w="86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KT</w:t>
            </w:r>
          </w:p>
        </w:tc>
        <w:tc>
          <w:tcPr>
            <w:tcW w:w="1033"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Hitung</w:t>
            </w:r>
          </w:p>
        </w:tc>
        <w:tc>
          <w:tcPr>
            <w:tcW w:w="1250"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Tabel 5%</w:t>
            </w:r>
          </w:p>
        </w:tc>
        <w:tc>
          <w:tcPr>
            <w:tcW w:w="472"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64"/>
        </w:trPr>
        <w:tc>
          <w:tcPr>
            <w:tcW w:w="116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r>
      <w:tr w:rsidR="008F39AC" w:rsidRPr="008F39AC" w:rsidTr="00587E95">
        <w:trPr>
          <w:trHeight w:val="255"/>
        </w:trPr>
        <w:tc>
          <w:tcPr>
            <w:tcW w:w="11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xml:space="preserve">Perlakuan </w:t>
            </w:r>
          </w:p>
        </w:tc>
        <w:tc>
          <w:tcPr>
            <w:tcW w:w="5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5</w:t>
            </w:r>
          </w:p>
        </w:tc>
        <w:tc>
          <w:tcPr>
            <w:tcW w:w="766" w:type="dxa"/>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0,005</w:t>
            </w:r>
          </w:p>
        </w:tc>
        <w:tc>
          <w:tcPr>
            <w:tcW w:w="8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w:t>
            </w:r>
          </w:p>
        </w:tc>
        <w:tc>
          <w:tcPr>
            <w:tcW w:w="1033"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0,62</w:t>
            </w:r>
          </w:p>
        </w:tc>
        <w:tc>
          <w:tcPr>
            <w:tcW w:w="125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2,90</w:t>
            </w:r>
          </w:p>
        </w:tc>
        <w:tc>
          <w:tcPr>
            <w:tcW w:w="472"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tn</w:t>
            </w:r>
          </w:p>
        </w:tc>
      </w:tr>
      <w:tr w:rsidR="008F39AC" w:rsidRPr="008F39AC" w:rsidTr="00587E95">
        <w:trPr>
          <w:trHeight w:val="255"/>
        </w:trPr>
        <w:tc>
          <w:tcPr>
            <w:tcW w:w="11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Kelompok</w:t>
            </w:r>
          </w:p>
        </w:tc>
        <w:tc>
          <w:tcPr>
            <w:tcW w:w="5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w:t>
            </w:r>
          </w:p>
        </w:tc>
        <w:tc>
          <w:tcPr>
            <w:tcW w:w="766"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0,004</w:t>
            </w:r>
          </w:p>
        </w:tc>
        <w:tc>
          <w:tcPr>
            <w:tcW w:w="8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0,002</w:t>
            </w:r>
          </w:p>
        </w:tc>
        <w:tc>
          <w:tcPr>
            <w:tcW w:w="1033"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1,13</w:t>
            </w:r>
          </w:p>
        </w:tc>
        <w:tc>
          <w:tcPr>
            <w:tcW w:w="125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r>
      <w:tr w:rsidR="008F39AC" w:rsidRPr="008F39AC" w:rsidTr="00587E95">
        <w:trPr>
          <w:trHeight w:val="255"/>
        </w:trPr>
        <w:tc>
          <w:tcPr>
            <w:tcW w:w="11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Galat</w:t>
            </w:r>
          </w:p>
        </w:tc>
        <w:tc>
          <w:tcPr>
            <w:tcW w:w="5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10</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0,02</w:t>
            </w:r>
          </w:p>
        </w:tc>
        <w:tc>
          <w:tcPr>
            <w:tcW w:w="8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0,0016</w:t>
            </w:r>
          </w:p>
        </w:tc>
        <w:tc>
          <w:tcPr>
            <w:tcW w:w="1033"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25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r>
      <w:tr w:rsidR="008F39AC" w:rsidRPr="008F39AC" w:rsidTr="00587E95">
        <w:trPr>
          <w:trHeight w:val="255"/>
        </w:trPr>
        <w:tc>
          <w:tcPr>
            <w:tcW w:w="11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Total</w:t>
            </w:r>
          </w:p>
        </w:tc>
        <w:tc>
          <w:tcPr>
            <w:tcW w:w="5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17</w:t>
            </w:r>
          </w:p>
        </w:tc>
        <w:tc>
          <w:tcPr>
            <w:tcW w:w="766"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0,03</w:t>
            </w:r>
          </w:p>
        </w:tc>
        <w:tc>
          <w:tcPr>
            <w:tcW w:w="8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1033"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125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c>
          <w:tcPr>
            <w:tcW w:w="4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w:t>
            </w:r>
          </w:p>
        </w:tc>
      </w:tr>
    </w:tbl>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br w:type="textWrapping" w:clear="all"/>
      </w:r>
    </w:p>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rsidSect="00587E95">
          <w:pgSz w:w="11906" w:h="16838"/>
          <w:pgMar w:top="1440" w:right="1440" w:bottom="1440" w:left="1440" w:header="708" w:footer="708" w:gutter="0"/>
          <w:cols w:space="720"/>
          <w:docGrid w:linePitch="299"/>
        </w:sectPr>
      </w:pPr>
    </w:p>
    <w:tbl>
      <w:tblPr>
        <w:tblW w:w="9987" w:type="dxa"/>
        <w:tblInd w:w="20" w:type="dxa"/>
        <w:tblLook w:val="04A0" w:firstRow="1" w:lastRow="0" w:firstColumn="1" w:lastColumn="0" w:noHBand="0" w:noVBand="1"/>
      </w:tblPr>
      <w:tblGrid>
        <w:gridCol w:w="1715"/>
        <w:gridCol w:w="666"/>
        <w:gridCol w:w="666"/>
        <w:gridCol w:w="760"/>
        <w:gridCol w:w="780"/>
        <w:gridCol w:w="800"/>
        <w:gridCol w:w="760"/>
        <w:gridCol w:w="960"/>
        <w:gridCol w:w="960"/>
        <w:gridCol w:w="960"/>
        <w:gridCol w:w="960"/>
      </w:tblGrid>
      <w:tr w:rsidR="008F39AC" w:rsidRPr="008F39AC" w:rsidTr="00587E95">
        <w:trPr>
          <w:trHeight w:val="255"/>
        </w:trPr>
        <w:tc>
          <w:tcPr>
            <w:tcW w:w="5387" w:type="dxa"/>
            <w:gridSpan w:val="6"/>
            <w:tcBorders>
              <w:top w:val="nil"/>
              <w:left w:val="nil"/>
              <w:bottom w:val="single" w:sz="4" w:space="0" w:color="auto"/>
            </w:tcBorders>
            <w:noWrap/>
            <w:vAlign w:val="center"/>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lastRenderedPageBreak/>
              <w:t>Analisis Sidik Ragam Untuk Rasa</w:t>
            </w:r>
          </w:p>
        </w:tc>
        <w:tc>
          <w:tcPr>
            <w:tcW w:w="760" w:type="dxa"/>
            <w:noWrap/>
            <w:vAlign w:val="bottom"/>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960" w:type="dxa"/>
            <w:noWrap/>
            <w:vAlign w:val="center"/>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960" w:type="dxa"/>
            <w:noWrap/>
            <w:vAlign w:val="center"/>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960" w:type="dxa"/>
            <w:noWrap/>
            <w:vAlign w:val="center"/>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c>
          <w:tcPr>
            <w:tcW w:w="960" w:type="dxa"/>
            <w:noWrap/>
            <w:vAlign w:val="center"/>
            <w:hideMark/>
          </w:tcPr>
          <w:p w:rsidR="008F39AC" w:rsidRPr="008F39AC" w:rsidRDefault="008F39AC" w:rsidP="008F39AC">
            <w:pPr>
              <w:spacing w:after="0" w:line="240" w:lineRule="auto"/>
              <w:rPr>
                <w:rFonts w:ascii="Times New Roman" w:eastAsia="Times New Roman" w:hAnsi="Times New Roman" w:cs="Times New Roman"/>
                <w:sz w:val="20"/>
                <w:szCs w:val="20"/>
                <w:lang w:eastAsia="id-ID"/>
              </w:rPr>
            </w:pP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Perbandingan</w:t>
            </w:r>
          </w:p>
        </w:tc>
        <w:tc>
          <w:tcPr>
            <w:tcW w:w="4432" w:type="dxa"/>
            <w:gridSpan w:val="6"/>
            <w:tcBorders>
              <w:top w:val="single" w:sz="4" w:space="0" w:color="auto"/>
              <w:left w:val="nil"/>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Kelompok Ulangan</w:t>
            </w:r>
          </w:p>
        </w:tc>
        <w:tc>
          <w:tcPr>
            <w:tcW w:w="192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192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r>
      <w:tr w:rsidR="008F39AC" w:rsidRPr="008F39AC" w:rsidTr="00587E95">
        <w:trPr>
          <w:trHeight w:val="255"/>
        </w:trPr>
        <w:tc>
          <w:tcPr>
            <w:tcW w:w="1715" w:type="dxa"/>
            <w:vMerge w:val="restart"/>
            <w:tcBorders>
              <w:top w:val="single" w:sz="4" w:space="0" w:color="auto"/>
              <w:left w:val="single" w:sz="4" w:space="0" w:color="auto"/>
              <w:bottom w:val="single" w:sz="4" w:space="0" w:color="000000"/>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skim : santan</w:t>
            </w:r>
          </w:p>
        </w:tc>
        <w:tc>
          <w:tcPr>
            <w:tcW w:w="1332"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w:t>
            </w:r>
          </w:p>
        </w:tc>
        <w:tc>
          <w:tcPr>
            <w:tcW w:w="1540"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w:t>
            </w:r>
          </w:p>
        </w:tc>
        <w:tc>
          <w:tcPr>
            <w:tcW w:w="1560" w:type="dxa"/>
            <w:gridSpan w:val="2"/>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3</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r>
      <w:tr w:rsidR="008F39AC" w:rsidRPr="008F39AC" w:rsidTr="00587E95">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8F39AC" w:rsidRPr="008F39AC" w:rsidRDefault="008F39AC" w:rsidP="008F39AC">
            <w:pPr>
              <w:spacing w:after="0" w:line="240" w:lineRule="auto"/>
              <w:rPr>
                <w:rFonts w:asciiTheme="majorBidi" w:eastAsia="Times New Roman" w:hAnsiTheme="majorBidi" w:cstheme="majorBidi"/>
                <w:b/>
                <w:bCs/>
                <w:sz w:val="20"/>
                <w:szCs w:val="20"/>
                <w:lang w:eastAsia="id-ID"/>
              </w:rPr>
            </w:pP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80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DA</w:t>
            </w:r>
          </w:p>
        </w:tc>
        <w:tc>
          <w:tcPr>
            <w:tcW w:w="9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DT</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a1</w:t>
            </w:r>
          </w:p>
        </w:tc>
        <w:tc>
          <w:tcPr>
            <w:tcW w:w="6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3,50</w:t>
            </w:r>
          </w:p>
        </w:tc>
        <w:tc>
          <w:tcPr>
            <w:tcW w:w="666"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1,99</w:t>
            </w:r>
          </w:p>
        </w:tc>
        <w:tc>
          <w:tcPr>
            <w:tcW w:w="7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4,05</w:t>
            </w:r>
          </w:p>
        </w:tc>
        <w:tc>
          <w:tcPr>
            <w:tcW w:w="78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2,12</w:t>
            </w:r>
          </w:p>
        </w:tc>
        <w:tc>
          <w:tcPr>
            <w:tcW w:w="80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4,35</w:t>
            </w:r>
          </w:p>
        </w:tc>
        <w:tc>
          <w:tcPr>
            <w:tcW w:w="7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2,19</w:t>
            </w:r>
          </w:p>
        </w:tc>
        <w:tc>
          <w:tcPr>
            <w:tcW w:w="9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11,90</w:t>
            </w:r>
          </w:p>
        </w:tc>
        <w:tc>
          <w:tcPr>
            <w:tcW w:w="960" w:type="dxa"/>
            <w:tcBorders>
              <w:top w:val="nil"/>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6,30</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3,97</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2,10</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a2</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3,45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1,98</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2,15</w:t>
            </w:r>
          </w:p>
        </w:tc>
        <w:tc>
          <w:tcPr>
            <w:tcW w:w="80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2,17</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11,85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6,29</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3,95</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2,10</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a3</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4,00</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2,11</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4,50</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2,23</w:t>
            </w:r>
          </w:p>
        </w:tc>
        <w:tc>
          <w:tcPr>
            <w:tcW w:w="80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4,40</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2,20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12,90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6,54</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4,30</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2,18</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a4</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3,90</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2,08</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4,00</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2,11</w:t>
            </w:r>
          </w:p>
        </w:tc>
        <w:tc>
          <w:tcPr>
            <w:tcW w:w="80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4,25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2,17</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12,15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6,37</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4,05</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2,12</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a5</w:t>
            </w:r>
          </w:p>
        </w:tc>
        <w:tc>
          <w:tcPr>
            <w:tcW w:w="6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3,65</w:t>
            </w:r>
          </w:p>
        </w:tc>
        <w:tc>
          <w:tcPr>
            <w:tcW w:w="666"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2,02</w:t>
            </w:r>
          </w:p>
        </w:tc>
        <w:tc>
          <w:tcPr>
            <w:tcW w:w="76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3,75</w:t>
            </w:r>
          </w:p>
        </w:tc>
        <w:tc>
          <w:tcPr>
            <w:tcW w:w="78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2,05</w:t>
            </w:r>
          </w:p>
        </w:tc>
        <w:tc>
          <w:tcPr>
            <w:tcW w:w="80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0" w:type="dxa"/>
            <w:tcBorders>
              <w:top w:val="single" w:sz="4" w:space="0" w:color="auto"/>
              <w:left w:val="nil"/>
              <w:bottom w:val="nil"/>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11,55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6,21</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3,85</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2,07</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000000"/>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a6</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3,85</w:t>
            </w:r>
          </w:p>
        </w:tc>
        <w:tc>
          <w:tcPr>
            <w:tcW w:w="666"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2,07</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4,10</w:t>
            </w:r>
          </w:p>
        </w:tc>
        <w:tc>
          <w:tcPr>
            <w:tcW w:w="78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80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4,15</w:t>
            </w:r>
          </w:p>
        </w:tc>
        <w:tc>
          <w:tcPr>
            <w:tcW w:w="7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2,14</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12,10</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6,35</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4,03</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2,12</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Total</w:t>
            </w:r>
          </w:p>
        </w:tc>
        <w:tc>
          <w:tcPr>
            <w:tcW w:w="6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22,35</w:t>
            </w:r>
          </w:p>
        </w:tc>
        <w:tc>
          <w:tcPr>
            <w:tcW w:w="666"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12,25</w:t>
            </w:r>
          </w:p>
        </w:tc>
        <w:tc>
          <w:tcPr>
            <w:tcW w:w="76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24,55</w:t>
            </w:r>
          </w:p>
        </w:tc>
        <w:tc>
          <w:tcPr>
            <w:tcW w:w="78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12,80</w:t>
            </w:r>
          </w:p>
        </w:tc>
        <w:tc>
          <w:tcPr>
            <w:tcW w:w="80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25,55</w:t>
            </w:r>
          </w:p>
        </w:tc>
        <w:tc>
          <w:tcPr>
            <w:tcW w:w="760" w:type="dxa"/>
            <w:tcBorders>
              <w:top w:val="single" w:sz="4" w:space="0" w:color="auto"/>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13,01</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72,45</w:t>
            </w:r>
          </w:p>
        </w:tc>
        <w:tc>
          <w:tcPr>
            <w:tcW w:w="960" w:type="dxa"/>
            <w:tcBorders>
              <w:top w:val="single" w:sz="4" w:space="0" w:color="auto"/>
              <w:left w:val="nil"/>
              <w:bottom w:val="nil"/>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38,06</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24,15</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12,69</w:t>
            </w:r>
          </w:p>
        </w:tc>
      </w:tr>
      <w:tr w:rsidR="008F39AC" w:rsidRPr="008F39AC" w:rsidTr="00587E95">
        <w:trPr>
          <w:trHeight w:val="255"/>
        </w:trPr>
        <w:tc>
          <w:tcPr>
            <w:tcW w:w="1715" w:type="dxa"/>
            <w:tcBorders>
              <w:top w:val="single" w:sz="4" w:space="0" w:color="auto"/>
              <w:left w:val="single" w:sz="4" w:space="0" w:color="auto"/>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Rata-Rata</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3,73</w:t>
            </w:r>
          </w:p>
        </w:tc>
        <w:tc>
          <w:tcPr>
            <w:tcW w:w="6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2,04</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4,09</w:t>
            </w:r>
          </w:p>
        </w:tc>
        <w:tc>
          <w:tcPr>
            <w:tcW w:w="78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2,13</w:t>
            </w:r>
          </w:p>
        </w:tc>
        <w:tc>
          <w:tcPr>
            <w:tcW w:w="80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4,26</w:t>
            </w:r>
          </w:p>
        </w:tc>
        <w:tc>
          <w:tcPr>
            <w:tcW w:w="760"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b/>
                <w:bCs/>
                <w:sz w:val="20"/>
                <w:szCs w:val="20"/>
                <w:lang w:eastAsia="id-ID"/>
              </w:rPr>
            </w:pPr>
            <w:r w:rsidRPr="008F39AC">
              <w:rPr>
                <w:rFonts w:asciiTheme="majorBidi" w:eastAsia="Times New Roman" w:hAnsiTheme="majorBidi" w:cstheme="majorBidi"/>
                <w:b/>
                <w:bCs/>
                <w:sz w:val="20"/>
                <w:szCs w:val="20"/>
                <w:lang w:eastAsia="id-ID"/>
              </w:rPr>
              <w:t>2,17</w:t>
            </w:r>
          </w:p>
        </w:tc>
        <w:tc>
          <w:tcPr>
            <w:tcW w:w="96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12,08</w:t>
            </w:r>
          </w:p>
        </w:tc>
        <w:tc>
          <w:tcPr>
            <w:tcW w:w="96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6,34</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4,03</w:t>
            </w:r>
          </w:p>
        </w:tc>
        <w:tc>
          <w:tcPr>
            <w:tcW w:w="9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2,11</w:t>
            </w:r>
          </w:p>
        </w:tc>
      </w:tr>
    </w:tbl>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A41048F" wp14:editId="2B58DB09">
                <wp:simplePos x="0" y="0"/>
                <wp:positionH relativeFrom="column">
                  <wp:posOffset>3895725</wp:posOffset>
                </wp:positionH>
                <wp:positionV relativeFrom="paragraph">
                  <wp:posOffset>420371</wp:posOffset>
                </wp:positionV>
                <wp:extent cx="1384935" cy="1085850"/>
                <wp:effectExtent l="0" t="0" r="5715" b="0"/>
                <wp:wrapNone/>
                <wp:docPr id="128" name="Text Box 128"/>
                <wp:cNvGraphicFramePr/>
                <a:graphic xmlns:a="http://schemas.openxmlformats.org/drawingml/2006/main">
                  <a:graphicData uri="http://schemas.microsoft.com/office/word/2010/wordprocessingShape">
                    <wps:wsp>
                      <wps:cNvSpPr txBox="1"/>
                      <wps:spPr>
                        <a:xfrm>
                          <a:off x="0" y="0"/>
                          <a:ext cx="1384935" cy="1085850"/>
                        </a:xfrm>
                        <a:prstGeom prst="rect">
                          <a:avLst/>
                        </a:prstGeom>
                        <a:solidFill>
                          <a:sysClr val="window" lastClr="FFFFFF"/>
                        </a:solidFill>
                        <a:ln w="6350">
                          <a:noFill/>
                        </a:ln>
                        <a:effectLst/>
                      </wps:spPr>
                      <wps:txbx>
                        <w:txbxContent>
                          <w:tbl>
                            <w:tblPr>
                              <w:tblW w:w="1942" w:type="dxa"/>
                              <w:tblLook w:val="04A0" w:firstRow="1" w:lastRow="0" w:firstColumn="1" w:lastColumn="0" w:noHBand="0" w:noVBand="1"/>
                            </w:tblPr>
                            <w:tblGrid>
                              <w:gridCol w:w="960"/>
                              <w:gridCol w:w="222"/>
                              <w:gridCol w:w="760"/>
                            </w:tblGrid>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FK</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80,46</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JKP</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0,020</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JKK</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0,052</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JKT</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0,086</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JKG</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0,014</w:t>
                                  </w:r>
                                </w:p>
                              </w:tc>
                            </w:tr>
                          </w:tbl>
                          <w:p w:rsidR="008F11E0" w:rsidRDefault="008F11E0" w:rsidP="008F3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8" o:spid="_x0000_s1061" type="#_x0000_t202" style="position:absolute;margin-left:306.75pt;margin-top:33.1pt;width:109.0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" fillcolor="window" stroked="f" strokeweight=".5pt">
                <v:textbox>
                  <w:txbxContent>
                    <w:tbl>
                      <w:tblPr>
                        <w:tblW w:w="1942" w:type="dxa"/>
                        <w:tblLook w:val="04A0" w:firstRow="1" w:lastRow="0" w:firstColumn="1" w:lastColumn="0" w:noHBand="0" w:noVBand="1"/>
                      </w:tblPr>
                      <w:tblGrid>
                        <w:gridCol w:w="960"/>
                        <w:gridCol w:w="222"/>
                        <w:gridCol w:w="760"/>
                      </w:tblGrid>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FK</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80,46</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JKP</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0,020</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JKK</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0,052</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JKT</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0,086</w:t>
                            </w:r>
                          </w:p>
                        </w:tc>
                      </w:tr>
                      <w:tr w:rsidR="008F11E0">
                        <w:trPr>
                          <w:trHeight w:val="255"/>
                        </w:trPr>
                        <w:tc>
                          <w:tcPr>
                            <w:tcW w:w="960" w:type="dxa"/>
                            <w:noWrap/>
                            <w:vAlign w:val="bottom"/>
                            <w:hideMark/>
                          </w:tcPr>
                          <w:p w:rsidR="008F11E0" w:rsidRDefault="008F11E0">
                            <w:pPr>
                              <w:jc w:val="center"/>
                              <w:rPr>
                                <w:color w:val="000000"/>
                                <w:sz w:val="20"/>
                                <w:szCs w:val="20"/>
                              </w:rPr>
                            </w:pPr>
                            <w:r>
                              <w:rPr>
                                <w:color w:val="000000"/>
                                <w:sz w:val="20"/>
                                <w:szCs w:val="20"/>
                              </w:rPr>
                              <w:t>JKG</w:t>
                            </w:r>
                          </w:p>
                        </w:tc>
                        <w:tc>
                          <w:tcPr>
                            <w:tcW w:w="222" w:type="dxa"/>
                          </w:tcPr>
                          <w:p w:rsidR="008F11E0" w:rsidRDefault="008F11E0">
                            <w:pPr>
                              <w:jc w:val="center"/>
                              <w:rPr>
                                <w:color w:val="000000"/>
                                <w:sz w:val="20"/>
                                <w:szCs w:val="20"/>
                              </w:rPr>
                            </w:pPr>
                          </w:p>
                        </w:tc>
                        <w:tc>
                          <w:tcPr>
                            <w:tcW w:w="760" w:type="dxa"/>
                            <w:noWrap/>
                            <w:vAlign w:val="bottom"/>
                            <w:hideMark/>
                          </w:tcPr>
                          <w:p w:rsidR="008F11E0" w:rsidRDefault="008F11E0">
                            <w:pPr>
                              <w:jc w:val="center"/>
                              <w:rPr>
                                <w:color w:val="000000"/>
                                <w:sz w:val="20"/>
                                <w:szCs w:val="20"/>
                              </w:rPr>
                            </w:pPr>
                            <w:r>
                              <w:rPr>
                                <w:color w:val="000000"/>
                                <w:sz w:val="20"/>
                                <w:szCs w:val="20"/>
                              </w:rPr>
                              <w:t>0,014</w:t>
                            </w:r>
                          </w:p>
                        </w:tc>
                      </w:tr>
                    </w:tbl>
                    <w:p w:rsidR="008F11E0" w:rsidRDefault="008F11E0" w:rsidP="008F39AC"/>
                  </w:txbxContent>
                </v:textbox>
              </v:shape>
            </w:pict>
          </mc:Fallback>
        </mc:AlternateContent>
      </w:r>
    </w:p>
    <w:tbl>
      <w:tblPr>
        <w:tblW w:w="5682" w:type="dxa"/>
        <w:tblInd w:w="10" w:type="dxa"/>
        <w:tblLook w:val="04A0" w:firstRow="1" w:lastRow="0" w:firstColumn="1" w:lastColumn="0" w:noHBand="0" w:noVBand="1"/>
      </w:tblPr>
      <w:tblGrid>
        <w:gridCol w:w="1204"/>
        <w:gridCol w:w="416"/>
        <w:gridCol w:w="760"/>
        <w:gridCol w:w="766"/>
        <w:gridCol w:w="772"/>
        <w:gridCol w:w="964"/>
        <w:gridCol w:w="800"/>
      </w:tblGrid>
      <w:tr w:rsidR="008F39AC" w:rsidRPr="008F39AC" w:rsidTr="00587E95">
        <w:trPr>
          <w:trHeight w:val="255"/>
        </w:trPr>
        <w:tc>
          <w:tcPr>
            <w:tcW w:w="5682" w:type="dxa"/>
            <w:gridSpan w:val="7"/>
            <w:noWrap/>
            <w:vAlign w:val="bottom"/>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heme="majorBidi" w:eastAsia="Times New Roman" w:hAnsiTheme="majorBidi" w:cstheme="majorBidi"/>
                <w:sz w:val="24"/>
                <w:szCs w:val="24"/>
                <w:lang w:eastAsia="id-ID"/>
              </w:rPr>
              <w:t>ANAVA Untuk Rasa</w:t>
            </w:r>
          </w:p>
        </w:tc>
      </w:tr>
      <w:tr w:rsidR="008F39AC" w:rsidRPr="008F39AC" w:rsidTr="00587E95">
        <w:trPr>
          <w:trHeight w:val="255"/>
        </w:trPr>
        <w:tc>
          <w:tcPr>
            <w:tcW w:w="1204"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Variasi</w:t>
            </w:r>
          </w:p>
        </w:tc>
        <w:tc>
          <w:tcPr>
            <w:tcW w:w="41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db</w:t>
            </w:r>
          </w:p>
        </w:tc>
        <w:tc>
          <w:tcPr>
            <w:tcW w:w="760"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JK</w:t>
            </w:r>
          </w:p>
        </w:tc>
        <w:tc>
          <w:tcPr>
            <w:tcW w:w="766"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KT</w:t>
            </w:r>
          </w:p>
        </w:tc>
        <w:tc>
          <w:tcPr>
            <w:tcW w:w="772"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Hitung</w:t>
            </w:r>
          </w:p>
        </w:tc>
        <w:tc>
          <w:tcPr>
            <w:tcW w:w="964"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F Tabel 5%</w:t>
            </w:r>
          </w:p>
        </w:tc>
        <w:tc>
          <w:tcPr>
            <w:tcW w:w="800" w:type="dxa"/>
            <w:vMerge w:val="restart"/>
            <w:tcBorders>
              <w:top w:val="single" w:sz="4" w:space="0" w:color="auto"/>
              <w:left w:val="single" w:sz="4" w:space="0" w:color="auto"/>
              <w:bottom w:val="single" w:sz="4" w:space="0" w:color="000000"/>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F39AC" w:rsidRPr="008F39AC" w:rsidRDefault="008F39AC" w:rsidP="008F39AC">
            <w:pPr>
              <w:spacing w:after="0" w:line="240" w:lineRule="auto"/>
              <w:rPr>
                <w:rFonts w:asciiTheme="majorBidi" w:eastAsia="Times New Roman" w:hAnsiTheme="majorBidi" w:cstheme="majorBidi"/>
                <w:sz w:val="20"/>
                <w:szCs w:val="20"/>
                <w:lang w:eastAsia="id-ID"/>
              </w:rPr>
            </w:pPr>
          </w:p>
        </w:tc>
      </w:tr>
      <w:tr w:rsidR="008F39AC" w:rsidRPr="008F39AC" w:rsidTr="00587E95">
        <w:trPr>
          <w:trHeight w:val="255"/>
        </w:trPr>
        <w:tc>
          <w:tcPr>
            <w:tcW w:w="12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xml:space="preserve">Perlakuan </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5</w:t>
            </w:r>
          </w:p>
        </w:tc>
        <w:tc>
          <w:tcPr>
            <w:tcW w:w="760" w:type="dxa"/>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0,02</w:t>
            </w:r>
          </w:p>
        </w:tc>
        <w:tc>
          <w:tcPr>
            <w:tcW w:w="766"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0,004</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2,79</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2,90</w:t>
            </w:r>
          </w:p>
        </w:tc>
        <w:tc>
          <w:tcPr>
            <w:tcW w:w="80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tn</w:t>
            </w:r>
          </w:p>
        </w:tc>
      </w:tr>
      <w:tr w:rsidR="008F39AC" w:rsidRPr="008F39AC" w:rsidTr="00587E95">
        <w:trPr>
          <w:trHeight w:val="255"/>
        </w:trPr>
        <w:tc>
          <w:tcPr>
            <w:tcW w:w="12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Kelompok</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2</w:t>
            </w:r>
          </w:p>
        </w:tc>
        <w:tc>
          <w:tcPr>
            <w:tcW w:w="760" w:type="dxa"/>
            <w:tcBorders>
              <w:top w:val="single" w:sz="4" w:space="0" w:color="auto"/>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0,052</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0,026</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18,17</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80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55"/>
        </w:trPr>
        <w:tc>
          <w:tcPr>
            <w:tcW w:w="12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Galat</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10</w:t>
            </w:r>
          </w:p>
        </w:tc>
        <w:tc>
          <w:tcPr>
            <w:tcW w:w="7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0,01</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0,0014</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80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r w:rsidR="008F39AC" w:rsidRPr="008F39AC" w:rsidTr="00587E95">
        <w:trPr>
          <w:trHeight w:val="255"/>
        </w:trPr>
        <w:tc>
          <w:tcPr>
            <w:tcW w:w="1204" w:type="dxa"/>
            <w:tcBorders>
              <w:top w:val="nil"/>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Total</w:t>
            </w:r>
          </w:p>
        </w:tc>
        <w:tc>
          <w:tcPr>
            <w:tcW w:w="41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17</w:t>
            </w:r>
          </w:p>
        </w:tc>
        <w:tc>
          <w:tcPr>
            <w:tcW w:w="76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0,09</w:t>
            </w:r>
          </w:p>
        </w:tc>
        <w:tc>
          <w:tcPr>
            <w:tcW w:w="766"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772"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964" w:type="dxa"/>
            <w:tcBorders>
              <w:top w:val="nil"/>
              <w:left w:val="nil"/>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c>
          <w:tcPr>
            <w:tcW w:w="800" w:type="dxa"/>
            <w:tcBorders>
              <w:top w:val="nil"/>
              <w:left w:val="nil"/>
              <w:bottom w:val="single" w:sz="4" w:space="0" w:color="auto"/>
              <w:right w:val="single" w:sz="4" w:space="0" w:color="auto"/>
            </w:tcBorders>
            <w:noWrap/>
            <w:vAlign w:val="center"/>
            <w:hideMark/>
          </w:tcPr>
          <w:p w:rsidR="008F39AC" w:rsidRPr="008F39AC" w:rsidRDefault="008F39AC" w:rsidP="008F39AC">
            <w:pPr>
              <w:spacing w:after="0" w:line="240" w:lineRule="auto"/>
              <w:jc w:val="center"/>
              <w:rPr>
                <w:rFonts w:asciiTheme="majorBidi" w:eastAsia="Times New Roman" w:hAnsiTheme="majorBidi" w:cstheme="majorBidi"/>
                <w:sz w:val="20"/>
                <w:szCs w:val="20"/>
                <w:lang w:eastAsia="id-ID"/>
              </w:rPr>
            </w:pPr>
            <w:r w:rsidRPr="008F39AC">
              <w:rPr>
                <w:rFonts w:asciiTheme="majorBidi" w:eastAsia="Times New Roman" w:hAnsiTheme="majorBidi" w:cstheme="majorBidi"/>
                <w:sz w:val="20"/>
                <w:szCs w:val="20"/>
                <w:lang w:eastAsia="id-ID"/>
              </w:rPr>
              <w:t> </w:t>
            </w:r>
          </w:p>
        </w:tc>
      </w:tr>
    </w:tbl>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pPr>
    </w:p>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pPr>
    </w:p>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pPr>
    </w:p>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sectPr w:rsidR="008F39AC" w:rsidRPr="008F39AC" w:rsidSect="00587E95">
          <w:pgSz w:w="11906" w:h="16838"/>
          <w:pgMar w:top="1440" w:right="1440" w:bottom="1440" w:left="1440" w:header="708" w:footer="708" w:gutter="0"/>
          <w:cols w:space="720"/>
          <w:docGrid w:linePitch="299"/>
        </w:sectPr>
      </w:pPr>
    </w:p>
    <w:p w:rsidR="008F39AC" w:rsidRPr="008F39AC" w:rsidRDefault="008F39AC" w:rsidP="008F39AC">
      <w:pPr>
        <w:spacing w:after="0" w:line="360" w:lineRule="auto"/>
        <w:ind w:hanging="142"/>
        <w:jc w:val="both"/>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both"/>
        <w:rPr>
          <w:rFonts w:asciiTheme="majorBidi" w:eastAsia="Times New Roman" w:hAnsiTheme="majorBidi" w:cstheme="majorBidi"/>
          <w:b/>
          <w:sz w:val="24"/>
          <w:szCs w:val="24"/>
          <w:lang w:eastAsia="id-ID"/>
        </w:r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40" w:name="_Toc434773587"/>
      <w:r w:rsidRPr="008F39AC">
        <w:rPr>
          <w:rFonts w:ascii="Times New Roman" w:eastAsiaTheme="majorEastAsia" w:hAnsi="Times New Roman" w:cstheme="majorBidi"/>
          <w:b/>
          <w:bCs/>
          <w:color w:val="000000" w:themeColor="text1"/>
          <w:sz w:val="28"/>
          <w:szCs w:val="28"/>
          <w:lang w:eastAsia="id-ID"/>
        </w:rPr>
        <w:t xml:space="preserve">Lampiran </w:t>
      </w:r>
      <w:r w:rsidRPr="008F39AC">
        <w:rPr>
          <w:rFonts w:ascii="Times New Roman" w:eastAsiaTheme="majorEastAsia" w:hAnsi="Times New Roman" w:cstheme="majorBidi"/>
          <w:b/>
          <w:bCs/>
          <w:iCs/>
          <w:color w:val="000000" w:themeColor="text1"/>
          <w:sz w:val="28"/>
          <w:szCs w:val="28"/>
          <w:lang w:eastAsia="id-ID"/>
        </w:rPr>
        <w:t>10.</w:t>
      </w:r>
      <w:r w:rsidRPr="008F39AC">
        <w:rPr>
          <w:rFonts w:ascii="Times New Roman" w:eastAsiaTheme="majorEastAsia" w:hAnsi="Times New Roman" w:cstheme="majorBidi"/>
          <w:b/>
          <w:bCs/>
          <w:color w:val="000000" w:themeColor="text1"/>
          <w:sz w:val="28"/>
          <w:szCs w:val="28"/>
          <w:lang w:eastAsia="id-ID"/>
        </w:rPr>
        <w:t xml:space="preserve"> Hasil Analisis Yoghurt Whey Ulangan 1</w:t>
      </w:r>
      <w:bookmarkEnd w:id="140"/>
    </w:p>
    <w:tbl>
      <w:tblPr>
        <w:tblW w:w="9498" w:type="dxa"/>
        <w:tblInd w:w="-5" w:type="dxa"/>
        <w:tblLook w:val="04A0" w:firstRow="1" w:lastRow="0" w:firstColumn="1" w:lastColumn="0" w:noHBand="0" w:noVBand="1"/>
      </w:tblPr>
      <w:tblGrid>
        <w:gridCol w:w="1134"/>
        <w:gridCol w:w="636"/>
        <w:gridCol w:w="1349"/>
        <w:gridCol w:w="1559"/>
        <w:gridCol w:w="315"/>
        <w:gridCol w:w="1170"/>
        <w:gridCol w:w="636"/>
        <w:gridCol w:w="1056"/>
        <w:gridCol w:w="1643"/>
      </w:tblGrid>
      <w:tr w:rsidR="008F39AC" w:rsidRPr="008F39AC" w:rsidTr="00587E95">
        <w:trPr>
          <w:trHeight w:val="30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5,46</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0,243</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0,263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0,324</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0,446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4,32</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0,446</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4,06</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0,527</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0,608</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0,770</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0,709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3,77</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0,770</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3,64</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0,932</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5850000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1,033</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5750000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1,013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3,44</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6600000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1,134</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6200000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1,094</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3,36</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7550000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1,256</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7350000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1,195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3,31</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8900000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1,438</w:t>
            </w:r>
          </w:p>
        </w:tc>
        <w:tc>
          <w:tcPr>
            <w:tcW w:w="31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8600000</w:t>
            </w:r>
          </w:p>
        </w:tc>
        <w:tc>
          <w:tcPr>
            <w:tcW w:w="164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1,328</w:t>
            </w:r>
          </w:p>
        </w:tc>
      </w:tr>
    </w:tbl>
    <w:p w:rsidR="008F39AC" w:rsidRPr="008F39AC" w:rsidRDefault="008F39AC" w:rsidP="008F39AC">
      <w:pPr>
        <w:spacing w:after="0" w:line="240" w:lineRule="auto"/>
        <w:rPr>
          <w:rFonts w:asciiTheme="majorBidi" w:eastAsia="Times New Roman" w:hAnsiTheme="majorBidi" w:cstheme="majorBidi"/>
          <w:b/>
          <w:sz w:val="24"/>
          <w:szCs w:val="24"/>
          <w:lang w:eastAsia="id-ID"/>
        </w:rPr>
      </w:pPr>
    </w:p>
    <w:tbl>
      <w:tblPr>
        <w:tblW w:w="9550" w:type="dxa"/>
        <w:tblInd w:w="-5" w:type="dxa"/>
        <w:tblLook w:val="04A0" w:firstRow="1" w:lastRow="0" w:firstColumn="1" w:lastColumn="0" w:noHBand="0" w:noVBand="1"/>
      </w:tblPr>
      <w:tblGrid>
        <w:gridCol w:w="1134"/>
        <w:gridCol w:w="636"/>
        <w:gridCol w:w="1349"/>
        <w:gridCol w:w="1559"/>
        <w:gridCol w:w="284"/>
        <w:gridCol w:w="1275"/>
        <w:gridCol w:w="636"/>
        <w:gridCol w:w="1056"/>
        <w:gridCol w:w="1621"/>
      </w:tblGrid>
      <w:tr w:rsidR="008F39AC" w:rsidRPr="008F39AC" w:rsidTr="00587E95">
        <w:trPr>
          <w:trHeight w:val="30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5,42</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5,15</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4,84</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0,365</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4,45</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0,450</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4,28</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4,18</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3,93</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3,74</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3,68</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5600000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1,033</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3,57</w:t>
            </w:r>
          </w:p>
        </w:tc>
        <w:tc>
          <w:tcPr>
            <w:tcW w:w="134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6150000</w:t>
            </w:r>
          </w:p>
        </w:tc>
        <w:tc>
          <w:tcPr>
            <w:tcW w:w="155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1,157</w:t>
            </w:r>
          </w:p>
        </w:tc>
        <w:tc>
          <w:tcPr>
            <w:tcW w:w="284"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5950000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1,116</w:t>
            </w:r>
          </w:p>
        </w:tc>
      </w:tr>
    </w:tbl>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tbl>
      <w:tblPr>
        <w:tblW w:w="9214" w:type="dxa"/>
        <w:tblInd w:w="-5" w:type="dxa"/>
        <w:tblLook w:val="04A0" w:firstRow="1" w:lastRow="0" w:firstColumn="1" w:lastColumn="0" w:noHBand="0" w:noVBand="1"/>
      </w:tblPr>
      <w:tblGrid>
        <w:gridCol w:w="1134"/>
        <w:gridCol w:w="636"/>
        <w:gridCol w:w="1056"/>
        <w:gridCol w:w="1569"/>
        <w:gridCol w:w="567"/>
        <w:gridCol w:w="939"/>
        <w:gridCol w:w="636"/>
        <w:gridCol w:w="1056"/>
        <w:gridCol w:w="1621"/>
      </w:tblGrid>
      <w:tr w:rsidR="008F39AC" w:rsidRPr="008F39AC" w:rsidTr="00587E95">
        <w:trPr>
          <w:trHeight w:val="30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0,203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0,567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0,608</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0,628</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3,70</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0,810</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0,810</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5250000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5150000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0,871</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5700000</w:t>
            </w:r>
          </w:p>
        </w:tc>
        <w:tc>
          <w:tcPr>
            <w:tcW w:w="1569"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0,992</w:t>
            </w:r>
          </w:p>
        </w:tc>
        <w:tc>
          <w:tcPr>
            <w:tcW w:w="56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5300000</w:t>
            </w:r>
          </w:p>
        </w:tc>
        <w:tc>
          <w:tcPr>
            <w:tcW w:w="16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r>
    </w:tbl>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rsidSect="00587E95">
          <w:pgSz w:w="11906" w:h="16838"/>
          <w:pgMar w:top="1440" w:right="1440" w:bottom="1440" w:left="1440" w:header="708" w:footer="708" w:gutter="0"/>
          <w:cols w:space="720"/>
          <w:docGrid w:linePitch="299"/>
        </w:sect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lastRenderedPageBreak/>
        <w:t>Contoh perhitungan:</w:t>
      </w: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Sel total</w:t>
      </w:r>
    </w:p>
    <w:p w:rsidR="008F39AC" w:rsidRPr="008F39AC" w:rsidRDefault="008F39AC" w:rsidP="008F39AC">
      <w:pPr>
        <w:spacing w:after="0" w:line="360" w:lineRule="auto"/>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Dik: jumlah sel = 81</w:t>
      </w: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p>
    <w:p w:rsidR="008F39AC" w:rsidRPr="008F39AC" w:rsidRDefault="008F39AC" w:rsidP="008F39AC">
      <w:pPr>
        <w:spacing w:after="0" w:line="360" w:lineRule="auto"/>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 xml:space="preserve">Sel total = </w:t>
      </w:r>
      <m:oMath>
        <m:f>
          <m:fPr>
            <m:ctrlPr>
              <w:rPr>
                <w:rFonts w:ascii="Cambria Math" w:eastAsia="Times New Roman" w:hAnsi="Cambria Math" w:cstheme="majorBidi"/>
                <w:bCs/>
                <w:i/>
                <w:sz w:val="24"/>
                <w:szCs w:val="24"/>
                <w:lang w:eastAsia="id-ID"/>
              </w:rPr>
            </m:ctrlPr>
          </m:fPr>
          <m:num>
            <m:r>
              <w:rPr>
                <w:rFonts w:ascii="Cambria Math" w:eastAsia="Times New Roman" w:hAnsi="Cambria Math" w:cstheme="majorBidi"/>
                <w:sz w:val="24"/>
                <w:szCs w:val="24"/>
                <w:lang w:eastAsia="id-ID"/>
              </w:rPr>
              <m:t>Jumlah sel</m:t>
            </m:r>
          </m:num>
          <m:den>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den>
        </m:f>
      </m:oMath>
    </w:p>
    <w:p w:rsidR="008F39AC" w:rsidRPr="008F39AC" w:rsidRDefault="008F39AC" w:rsidP="008F39AC">
      <w:pPr>
        <w:spacing w:after="0" w:line="360" w:lineRule="auto"/>
        <w:ind w:firstLine="851"/>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w:t>
      </w:r>
      <m:oMath>
        <m:f>
          <m:fPr>
            <m:ctrlPr>
              <w:rPr>
                <w:rFonts w:ascii="Cambria Math" w:eastAsia="Times New Roman" w:hAnsi="Cambria Math" w:cstheme="majorBidi"/>
                <w:b/>
                <w:i/>
                <w:sz w:val="24"/>
                <w:szCs w:val="24"/>
                <w:lang w:eastAsia="id-ID"/>
              </w:rPr>
            </m:ctrlPr>
          </m:fPr>
          <m:num>
            <m:r>
              <m:rPr>
                <m:sty m:val="bi"/>
              </m:rPr>
              <w:rPr>
                <w:rFonts w:ascii="Cambria Math" w:eastAsia="Times New Roman" w:hAnsi="Cambria Math" w:cstheme="majorBidi"/>
                <w:sz w:val="24"/>
                <w:szCs w:val="24"/>
                <w:lang w:eastAsia="id-ID"/>
              </w:rPr>
              <m:t>81</m:t>
            </m:r>
          </m:num>
          <m:den>
            <m:r>
              <w:rPr>
                <w:rFonts w:ascii="Cambria Math" w:eastAsia="Times New Roman" w:hAnsi="Cambria Math" w:cstheme="majorBidi"/>
                <w:sz w:val="24"/>
                <w:szCs w:val="24"/>
                <w:lang w:eastAsia="id-ID"/>
              </w:rPr>
              <m:t xml:space="preserve">5 x 16 x 0,05 x 0,05 x 0,1 x </m:t>
            </m:r>
            <m:sSup>
              <m:sSupPr>
                <m:ctrlPr>
                  <w:rPr>
                    <w:rFonts w:ascii="Cambria Math" w:eastAsia="Times New Roman" w:hAnsi="Cambria Math" w:cstheme="majorBidi"/>
                    <w:bCs/>
                    <w:i/>
                    <w:sz w:val="24"/>
                    <w:szCs w:val="24"/>
                    <w:lang w:eastAsia="id-ID"/>
                  </w:rPr>
                </m:ctrlPr>
              </m:sSupPr>
              <m:e>
                <m:r>
                  <w:rPr>
                    <w:rFonts w:ascii="Cambria Math" w:eastAsia="Times New Roman" w:hAnsi="Cambria Math" w:cstheme="majorBidi"/>
                    <w:sz w:val="24"/>
                    <w:szCs w:val="24"/>
                    <w:lang w:eastAsia="id-ID"/>
                  </w:rPr>
                  <m:t>10</m:t>
                </m:r>
              </m:e>
              <m:sup>
                <m:r>
                  <w:rPr>
                    <w:rFonts w:ascii="Cambria Math" w:eastAsia="Times New Roman" w:hAnsi="Cambria Math" w:cstheme="majorBidi"/>
                    <w:sz w:val="24"/>
                    <w:szCs w:val="24"/>
                    <w:lang w:eastAsia="id-ID"/>
                  </w:rPr>
                  <m:t>-3</m:t>
                </m:r>
              </m:sup>
            </m:sSup>
          </m:den>
        </m:f>
      </m:oMath>
    </w:p>
    <w:p w:rsidR="008F39AC" w:rsidRPr="008F39AC" w:rsidRDefault="008F39AC" w:rsidP="008F39AC">
      <w:pPr>
        <w:spacing w:after="0" w:line="360" w:lineRule="auto"/>
        <w:ind w:firstLine="851"/>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w:t>
      </w:r>
      <m:oMath>
        <m:sSup>
          <m:sSupPr>
            <m:ctrlPr>
              <w:rPr>
                <w:rFonts w:ascii="Cambria Math" w:eastAsia="Times New Roman" w:hAnsi="Cambria Math" w:cstheme="majorBidi"/>
                <w:b/>
                <w:iCs/>
                <w:sz w:val="24"/>
                <w:szCs w:val="24"/>
                <w:lang w:eastAsia="id-ID"/>
              </w:rPr>
            </m:ctrlPr>
          </m:sSupPr>
          <m:e>
            <m:r>
              <m:rPr>
                <m:sty m:val="b"/>
              </m:rPr>
              <w:rPr>
                <w:rFonts w:ascii="Cambria Math" w:eastAsia="Times New Roman" w:hAnsi="Cambria Math" w:cstheme="majorBidi"/>
                <w:sz w:val="24"/>
                <w:szCs w:val="24"/>
                <w:lang w:eastAsia="id-ID"/>
              </w:rPr>
              <m:t>4,05</m:t>
            </m:r>
          </m:e>
          <m:sup>
            <m:r>
              <m:rPr>
                <m:sty m:val="b"/>
              </m:rPr>
              <w:rPr>
                <w:rFonts w:ascii="Cambria Math" w:eastAsia="Times New Roman" w:hAnsi="Cambria Math" w:cstheme="majorBidi"/>
                <w:sz w:val="24"/>
                <w:szCs w:val="24"/>
                <w:lang w:eastAsia="id-ID"/>
              </w:rPr>
              <m:t>6</m:t>
            </m:r>
          </m:sup>
        </m:sSup>
      </m:oMath>
      <w:r w:rsidRPr="008F39AC">
        <w:rPr>
          <w:rFonts w:asciiTheme="majorBidi" w:eastAsiaTheme="minorEastAsia" w:hAnsiTheme="majorBidi" w:cstheme="majorBidi"/>
          <w:b/>
          <w:iCs/>
          <w:sz w:val="24"/>
          <w:szCs w:val="24"/>
          <w:lang w:eastAsia="id-ID"/>
        </w:rPr>
        <w:t xml:space="preserve"> sel/ml</w:t>
      </w: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Asam Laktat</w:t>
      </w:r>
    </w:p>
    <w:p w:rsidR="008F39AC" w:rsidRPr="008F39AC" w:rsidRDefault="008F39AC" w:rsidP="008F39AC">
      <w:pPr>
        <w:spacing w:after="0" w:line="360" w:lineRule="auto"/>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Dik: v1 = 0,3 ml</w:t>
      </w:r>
    </w:p>
    <w:p w:rsidR="008F39AC" w:rsidRPr="008F39AC" w:rsidRDefault="008F39AC" w:rsidP="008F39AC">
      <w:pPr>
        <w:spacing w:after="0" w:line="360" w:lineRule="auto"/>
        <w:ind w:firstLine="426"/>
        <w:rPr>
          <w:rFonts w:asciiTheme="majorBidi" w:eastAsia="Times New Roman" w:hAnsiTheme="majorBidi" w:cstheme="majorBidi"/>
          <w:bCs/>
          <w:sz w:val="24"/>
          <w:szCs w:val="24"/>
          <w:lang w:eastAsia="id-ID"/>
        </w:rPr>
      </w:pPr>
      <w:r w:rsidRPr="008F39AC">
        <w:rPr>
          <w:rFonts w:asciiTheme="majorBidi" w:eastAsia="Times New Roman" w:hAnsiTheme="majorBidi" w:cstheme="majorBidi"/>
          <w:bCs/>
          <w:sz w:val="24"/>
          <w:szCs w:val="24"/>
          <w:lang w:eastAsia="id-ID"/>
        </w:rPr>
        <w:t xml:space="preserve"> v2 = 0,3 ml</w:t>
      </w:r>
    </w:p>
    <w:p w:rsidR="008F39AC" w:rsidRPr="008F39AC" w:rsidRDefault="008F39AC" w:rsidP="008F39AC">
      <w:pPr>
        <w:spacing w:after="0" w:line="360" w:lineRule="auto"/>
        <w:ind w:firstLine="426"/>
        <w:rPr>
          <w:rFonts w:asciiTheme="majorBidi" w:eastAsiaTheme="minorEastAsia" w:hAnsiTheme="majorBidi" w:cstheme="majorBidi"/>
          <w:bCs/>
          <w:iCs/>
          <w:sz w:val="24"/>
          <w:szCs w:val="24"/>
          <w:lang w:eastAsia="id-ID"/>
        </w:rPr>
      </w:pPr>
      <w:r w:rsidRPr="008F39AC">
        <w:rPr>
          <w:rFonts w:asciiTheme="majorBidi" w:eastAsia="Times New Roman" w:hAnsiTheme="majorBidi" w:cstheme="majorBidi"/>
          <w:bCs/>
          <w:sz w:val="24"/>
          <w:szCs w:val="24"/>
          <w:lang w:eastAsia="id-ID"/>
        </w:rPr>
        <w:t xml:space="preserve"> v   = </w:t>
      </w:r>
      <m:oMath>
        <m:f>
          <m:fPr>
            <m:ctrlPr>
              <w:rPr>
                <w:rFonts w:ascii="Cambria Math" w:eastAsia="Times New Roman" w:hAnsi="Cambria Math" w:cstheme="majorBidi"/>
                <w:bCs/>
                <w:iCs/>
                <w:sz w:val="24"/>
                <w:szCs w:val="24"/>
                <w:lang w:eastAsia="id-ID"/>
              </w:rPr>
            </m:ctrlPr>
          </m:fPr>
          <m:num>
            <m:r>
              <m:rPr>
                <m:sty m:val="p"/>
              </m:rPr>
              <w:rPr>
                <w:rFonts w:ascii="Cambria Math" w:eastAsia="Times New Roman" w:hAnsi="Cambria Math" w:cstheme="majorBidi"/>
                <w:sz w:val="24"/>
                <w:szCs w:val="24"/>
                <w:lang w:eastAsia="id-ID"/>
              </w:rPr>
              <m:t>v1+v2</m:t>
            </m:r>
          </m:num>
          <m:den>
            <m:r>
              <m:rPr>
                <m:sty m:val="p"/>
              </m:rPr>
              <w:rPr>
                <w:rFonts w:ascii="Cambria Math" w:eastAsia="Times New Roman" w:hAnsi="Cambria Math" w:cstheme="majorBidi"/>
                <w:sz w:val="24"/>
                <w:szCs w:val="24"/>
                <w:lang w:eastAsia="id-ID"/>
              </w:rPr>
              <m:t>2</m:t>
            </m:r>
          </m:den>
        </m:f>
      </m:oMath>
    </w:p>
    <w:p w:rsidR="008F39AC" w:rsidRPr="008F39AC" w:rsidRDefault="008F39AC" w:rsidP="008F39AC">
      <w:pPr>
        <w:spacing w:after="0" w:line="360" w:lineRule="auto"/>
        <w:ind w:firstLine="426"/>
        <w:rPr>
          <w:rFonts w:asciiTheme="majorBidi" w:eastAsiaTheme="minorEastAsia" w:hAnsiTheme="majorBidi" w:cstheme="majorBidi"/>
          <w:bCs/>
          <w:iCs/>
          <w:sz w:val="24"/>
          <w:szCs w:val="24"/>
          <w:lang w:eastAsia="id-ID"/>
        </w:rPr>
      </w:pPr>
      <w:r w:rsidRPr="008F39AC">
        <w:rPr>
          <w:rFonts w:asciiTheme="majorBidi" w:eastAsiaTheme="minorEastAsia" w:hAnsiTheme="majorBidi" w:cstheme="majorBidi"/>
          <w:bCs/>
          <w:iCs/>
          <w:sz w:val="24"/>
          <w:szCs w:val="24"/>
          <w:lang w:eastAsia="id-ID"/>
        </w:rPr>
        <w:t xml:space="preserve">      = </w:t>
      </w:r>
      <m:oMath>
        <m:f>
          <m:fPr>
            <m:ctrlPr>
              <w:rPr>
                <w:rFonts w:ascii="Cambria Math" w:eastAsiaTheme="minorEastAsia" w:hAnsi="Cambria Math" w:cstheme="majorBidi"/>
                <w:bCs/>
                <w:i/>
                <w:iCs/>
                <w:sz w:val="24"/>
                <w:szCs w:val="24"/>
                <w:lang w:eastAsia="id-ID"/>
              </w:rPr>
            </m:ctrlPr>
          </m:fPr>
          <m:num>
            <m:r>
              <m:rPr>
                <m:sty m:val="p"/>
              </m:rPr>
              <w:rPr>
                <w:rFonts w:ascii="Cambria Math" w:eastAsiaTheme="minorEastAsia" w:hAnsi="Cambria Math" w:cstheme="majorBidi"/>
                <w:sz w:val="24"/>
                <w:szCs w:val="24"/>
                <w:lang w:eastAsia="id-ID"/>
              </w:rPr>
              <m:t>0,3+0,3</m:t>
            </m:r>
          </m:num>
          <m:den>
            <m:r>
              <m:rPr>
                <m:sty m:val="p"/>
              </m:rPr>
              <w:rPr>
                <w:rFonts w:ascii="Cambria Math" w:eastAsiaTheme="minorEastAsia" w:hAnsi="Cambria Math" w:cstheme="majorBidi"/>
                <w:sz w:val="24"/>
                <w:szCs w:val="24"/>
                <w:lang w:eastAsia="id-ID"/>
              </w:rPr>
              <m:t>2</m:t>
            </m:r>
          </m:den>
        </m:f>
      </m:oMath>
    </w:p>
    <w:p w:rsidR="008F39AC" w:rsidRPr="008F39AC" w:rsidRDefault="008F39AC" w:rsidP="008F39AC">
      <w:pPr>
        <w:spacing w:after="0" w:line="360" w:lineRule="auto"/>
        <w:ind w:firstLine="426"/>
        <w:rPr>
          <w:rFonts w:asciiTheme="majorBidi" w:eastAsia="Times New Roman" w:hAnsiTheme="majorBidi" w:cstheme="majorBidi"/>
          <w:bCs/>
          <w:sz w:val="24"/>
          <w:szCs w:val="24"/>
          <w:lang w:eastAsia="id-ID"/>
        </w:rPr>
      </w:pPr>
      <w:r w:rsidRPr="008F39AC">
        <w:rPr>
          <w:rFonts w:asciiTheme="majorBidi" w:eastAsiaTheme="minorEastAsia" w:hAnsiTheme="majorBidi" w:cstheme="majorBidi"/>
          <w:bCs/>
          <w:iCs/>
          <w:sz w:val="24"/>
          <w:szCs w:val="24"/>
          <w:lang w:eastAsia="id-ID"/>
        </w:rPr>
        <w:t xml:space="preserve">      = 0,3 ml</w:t>
      </w: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Perhitungan</w:t>
      </w:r>
    </w:p>
    <w:p w:rsidR="008F39AC" w:rsidRPr="008F39AC" w:rsidRDefault="008F39AC" w:rsidP="008F39AC">
      <w:pPr>
        <w:spacing w:after="0" w:line="360" w:lineRule="auto"/>
        <w:ind w:right="-1092"/>
        <w:rPr>
          <w:rFonts w:asciiTheme="majorBidi" w:eastAsiaTheme="minorEastAsia" w:hAnsiTheme="majorBidi" w:cstheme="majorBidi"/>
          <w:b/>
          <w:sz w:val="24"/>
          <w:szCs w:val="24"/>
          <w:lang w:eastAsia="id-ID"/>
        </w:rPr>
      </w:pPr>
      <w:r w:rsidRPr="008F39AC">
        <w:rPr>
          <w:rFonts w:asciiTheme="majorBidi" w:eastAsia="Times New Roman" w:hAnsiTheme="majorBidi" w:cstheme="majorBidi"/>
          <w:b/>
          <w:sz w:val="24"/>
          <w:szCs w:val="24"/>
          <w:lang w:eastAsia="id-ID"/>
        </w:rPr>
        <w:t xml:space="preserve">% asam laktat = </w:t>
      </w:r>
      <m:oMath>
        <m:f>
          <m:fPr>
            <m:ctrlPr>
              <w:rPr>
                <w:rFonts w:ascii="Cambria Math" w:eastAsia="Times New Roman" w:hAnsi="Cambria Math" w:cstheme="majorBidi"/>
                <w:b/>
                <w:i/>
                <w:sz w:val="24"/>
                <w:szCs w:val="24"/>
                <w:lang w:eastAsia="id-ID"/>
              </w:rPr>
            </m:ctrlPr>
          </m:fPr>
          <m:num>
            <m:r>
              <m:rPr>
                <m:sty m:val="b"/>
              </m:rPr>
              <w:rPr>
                <w:rFonts w:ascii="Cambria Math" w:eastAsia="Times New Roman" w:hAnsi="Cambria Math" w:cstheme="majorBidi"/>
                <w:sz w:val="24"/>
                <w:szCs w:val="24"/>
                <w:lang w:eastAsia="id-ID"/>
              </w:rPr>
              <m:t>V.N NaOH x BM Asam laktat x FP</m:t>
            </m:r>
          </m:num>
          <m:den>
            <m:r>
              <m:rPr>
                <m:sty m:val="bi"/>
              </m:rPr>
              <w:rPr>
                <w:rFonts w:ascii="Cambria Math" w:eastAsia="Times New Roman" w:hAnsi="Cambria Math" w:cstheme="majorBidi"/>
                <w:sz w:val="24"/>
                <w:szCs w:val="24"/>
                <w:lang w:eastAsia="id-ID"/>
              </w:rPr>
              <m:t>WS x 1000</m:t>
            </m:r>
          </m:den>
        </m:f>
      </m:oMath>
      <w:r w:rsidRPr="008F39AC">
        <w:rPr>
          <w:rFonts w:asciiTheme="majorBidi" w:eastAsiaTheme="minorEastAsia" w:hAnsiTheme="majorBidi" w:cstheme="majorBidi"/>
          <w:b/>
          <w:sz w:val="24"/>
          <w:szCs w:val="24"/>
          <w:lang w:eastAsia="id-ID"/>
        </w:rPr>
        <w:t xml:space="preserve"> x 100%</w:t>
      </w:r>
    </w:p>
    <w:p w:rsidR="008F39AC" w:rsidRPr="008F39AC" w:rsidRDefault="008F39AC" w:rsidP="008F39AC">
      <w:pPr>
        <w:spacing w:after="0" w:line="360" w:lineRule="auto"/>
        <w:ind w:right="-1092" w:firstLine="1560"/>
        <w:rPr>
          <w:rFonts w:asciiTheme="majorBidi" w:eastAsiaTheme="minorEastAsia" w:hAnsiTheme="majorBidi" w:cstheme="majorBidi"/>
          <w:b/>
          <w:sz w:val="24"/>
          <w:szCs w:val="24"/>
          <w:lang w:eastAsia="id-ID"/>
        </w:rPr>
      </w:pPr>
      <w:r w:rsidRPr="008F39AC">
        <w:rPr>
          <w:rFonts w:asciiTheme="majorBidi" w:eastAsiaTheme="minorEastAsia" w:hAnsiTheme="majorBidi" w:cstheme="majorBidi"/>
          <w:b/>
          <w:sz w:val="24"/>
          <w:szCs w:val="24"/>
          <w:lang w:eastAsia="id-ID"/>
        </w:rPr>
        <w:t xml:space="preserve">= </w:t>
      </w:r>
      <m:oMath>
        <m:f>
          <m:fPr>
            <m:ctrlPr>
              <w:rPr>
                <w:rFonts w:ascii="Cambria Math" w:eastAsiaTheme="minorEastAsia" w:hAnsi="Cambria Math" w:cstheme="majorBidi"/>
                <w:b/>
                <w:i/>
                <w:sz w:val="24"/>
                <w:szCs w:val="24"/>
                <w:lang w:eastAsia="id-ID"/>
              </w:rPr>
            </m:ctrlPr>
          </m:fPr>
          <m:num>
            <m:r>
              <m:rPr>
                <m:sty m:val="b"/>
              </m:rPr>
              <w:rPr>
                <w:rFonts w:ascii="Cambria Math" w:eastAsiaTheme="minorEastAsia" w:hAnsi="Cambria Math" w:cstheme="majorBidi"/>
                <w:sz w:val="24"/>
                <w:szCs w:val="24"/>
                <w:lang w:eastAsia="id-ID"/>
              </w:rPr>
              <m:t>0,03 x 0,09 x 90 x 100/10</m:t>
            </m:r>
          </m:num>
          <m:den>
            <m:r>
              <m:rPr>
                <m:sty m:val="b"/>
              </m:rPr>
              <w:rPr>
                <w:rFonts w:ascii="Cambria Math" w:eastAsiaTheme="minorEastAsia" w:hAnsi="Cambria Math" w:cstheme="majorBidi"/>
                <w:sz w:val="24"/>
                <w:szCs w:val="24"/>
                <w:lang w:eastAsia="id-ID"/>
              </w:rPr>
              <m:t>10 x 1000</m:t>
            </m:r>
          </m:den>
        </m:f>
      </m:oMath>
      <w:r w:rsidRPr="008F39AC">
        <w:rPr>
          <w:rFonts w:asciiTheme="majorBidi" w:eastAsiaTheme="minorEastAsia" w:hAnsiTheme="majorBidi" w:cstheme="majorBidi"/>
          <w:b/>
          <w:sz w:val="24"/>
          <w:szCs w:val="24"/>
          <w:lang w:eastAsia="id-ID"/>
        </w:rPr>
        <w:t xml:space="preserve"> x 100%</w:t>
      </w:r>
    </w:p>
    <w:p w:rsidR="008F39AC" w:rsidRPr="008F39AC" w:rsidRDefault="008F39AC" w:rsidP="008F39AC">
      <w:pPr>
        <w:spacing w:after="0" w:line="360" w:lineRule="auto"/>
        <w:ind w:firstLine="1560"/>
        <w:rPr>
          <w:rFonts w:asciiTheme="majorBidi" w:eastAsia="Times New Roman" w:hAnsiTheme="majorBidi" w:cstheme="majorBidi"/>
          <w:b/>
          <w:sz w:val="24"/>
          <w:szCs w:val="24"/>
          <w:lang w:eastAsia="id-ID"/>
        </w:rPr>
      </w:pPr>
      <w:r w:rsidRPr="008F39AC">
        <w:rPr>
          <w:rFonts w:asciiTheme="majorBidi" w:eastAsiaTheme="minorEastAsia" w:hAnsiTheme="majorBidi" w:cstheme="majorBidi"/>
          <w:b/>
          <w:sz w:val="24"/>
          <w:szCs w:val="24"/>
          <w:lang w:eastAsia="id-ID"/>
        </w:rPr>
        <w:t>= 0,243%</w:t>
      </w:r>
    </w:p>
    <w:p w:rsidR="008F39AC" w:rsidRPr="008F39AC" w:rsidRDefault="008F39AC" w:rsidP="008F39AC">
      <w:pPr>
        <w:spacing w:after="0" w:line="240" w:lineRule="auto"/>
        <w:rPr>
          <w:rFonts w:ascii="Times New Roman" w:eastAsia="Times New Roman" w:hAnsi="Times New Roman" w:cs="Times New Roman"/>
          <w:b/>
          <w:iCs/>
          <w:color w:val="000000" w:themeColor="text1"/>
          <w:sz w:val="24"/>
          <w:szCs w:val="24"/>
          <w:lang w:eastAsia="id-ID"/>
        </w:rPr>
        <w:sectPr w:rsidR="008F39AC" w:rsidRPr="008F39AC" w:rsidSect="00587E95">
          <w:type w:val="continuous"/>
          <w:pgSz w:w="11906" w:h="16838"/>
          <w:pgMar w:top="1440" w:right="1440" w:bottom="1440" w:left="1440" w:header="708" w:footer="708" w:gutter="0"/>
          <w:cols w:num="2" w:space="720"/>
          <w:docGrid w:linePitch="299"/>
        </w:sectPr>
      </w:pPr>
      <w:bookmarkStart w:id="141" w:name="_Toc434773588"/>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sectPr w:rsidR="008F39AC" w:rsidRPr="008F39AC" w:rsidSect="00587E95">
          <w:type w:val="continuous"/>
          <w:pgSz w:w="11906" w:h="16838"/>
          <w:pgMar w:top="1440" w:right="1440" w:bottom="1440" w:left="1440" w:header="708" w:footer="708" w:gutter="0"/>
          <w:cols w:space="720"/>
          <w:docGrid w:linePitch="299"/>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b/>
          <w:bCs/>
          <w:iCs/>
          <w:color w:val="000000" w:themeColor="text1"/>
          <w:sz w:val="28"/>
          <w:szCs w:val="28"/>
          <w:lang w:eastAsia="id-ID"/>
        </w:rPr>
        <w:t>11</w:t>
      </w:r>
      <w:r w:rsidRPr="008F39AC">
        <w:rPr>
          <w:rFonts w:ascii="Times New Roman" w:eastAsiaTheme="majorEastAsia" w:hAnsi="Times New Roman" w:cstheme="majorBidi"/>
          <w:b/>
          <w:bCs/>
          <w:color w:val="000000" w:themeColor="text1"/>
          <w:sz w:val="28"/>
          <w:szCs w:val="28"/>
          <w:lang w:eastAsia="id-ID"/>
        </w:rPr>
        <w:t>. Hasil Analisis Yoghurt Whey Ulangan 2</w:t>
      </w:r>
      <w:bookmarkEnd w:id="141"/>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tbl>
      <w:tblPr>
        <w:tblW w:w="9214" w:type="dxa"/>
        <w:tblInd w:w="-147" w:type="dxa"/>
        <w:tblLook w:val="04A0" w:firstRow="1" w:lastRow="0" w:firstColumn="1" w:lastColumn="0" w:noHBand="0" w:noVBand="1"/>
      </w:tblPr>
      <w:tblGrid>
        <w:gridCol w:w="1129"/>
        <w:gridCol w:w="636"/>
        <w:gridCol w:w="1056"/>
        <w:gridCol w:w="1574"/>
        <w:gridCol w:w="425"/>
        <w:gridCol w:w="1076"/>
        <w:gridCol w:w="636"/>
        <w:gridCol w:w="1056"/>
        <w:gridCol w:w="1626"/>
      </w:tblGrid>
      <w:tr w:rsidR="008F39AC" w:rsidRPr="008F39AC" w:rsidTr="00587E95">
        <w:trPr>
          <w:trHeight w:val="30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a1</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a2</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5,46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0,263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5,24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0,284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0,324</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5,12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0,446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4,32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0,466</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4,36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0,486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4,06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0,547</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4,37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0,506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4500000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0,608</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4400000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0,587</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4600000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0,648</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4,09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4650000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0,709</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3,77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4800000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0,851</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3,88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4900000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0,830</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3,64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5200000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0,952</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3,67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5300000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0,972</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5850000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1,033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5750000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1,013</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6600000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1,154</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6200000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1,094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7550000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1,256</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7350000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1,195</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8850000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1,438</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8950000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1,328</w:t>
            </w:r>
          </w:p>
        </w:tc>
      </w:tr>
    </w:tbl>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tbl>
      <w:tblPr>
        <w:tblW w:w="9214" w:type="dxa"/>
        <w:tblInd w:w="-147" w:type="dxa"/>
        <w:tblLook w:val="04A0" w:firstRow="1" w:lastRow="0" w:firstColumn="1" w:lastColumn="0" w:noHBand="0" w:noVBand="1"/>
      </w:tblPr>
      <w:tblGrid>
        <w:gridCol w:w="1129"/>
        <w:gridCol w:w="636"/>
        <w:gridCol w:w="1056"/>
        <w:gridCol w:w="1574"/>
        <w:gridCol w:w="425"/>
        <w:gridCol w:w="1076"/>
        <w:gridCol w:w="636"/>
        <w:gridCol w:w="1056"/>
        <w:gridCol w:w="1626"/>
      </w:tblGrid>
      <w:tr w:rsidR="008F39AC" w:rsidRPr="008F39AC" w:rsidTr="00587E95">
        <w:trPr>
          <w:trHeight w:val="30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0,243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0,243</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0,263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0,304</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0,365</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0,450</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0,466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0,547</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0,567</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0,729</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0,709</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0,932</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5450000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1,013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5800000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1,073</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5500000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0,972</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6300000</w:t>
            </w:r>
          </w:p>
        </w:tc>
        <w:tc>
          <w:tcPr>
            <w:tcW w:w="1574"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1,157</w:t>
            </w:r>
          </w:p>
        </w:tc>
        <w:tc>
          <w:tcPr>
            <w:tcW w:w="425"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5750000</w:t>
            </w:r>
          </w:p>
        </w:tc>
        <w:tc>
          <w:tcPr>
            <w:tcW w:w="162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1,116</w:t>
            </w:r>
          </w:p>
        </w:tc>
      </w:tr>
    </w:tbl>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p w:rsidR="008F39AC" w:rsidRPr="008F39AC" w:rsidRDefault="008F39AC" w:rsidP="008F39AC">
      <w:pPr>
        <w:spacing w:after="0" w:line="240" w:lineRule="auto"/>
        <w:rPr>
          <w:rFonts w:asciiTheme="majorBidi" w:eastAsia="Times New Roman" w:hAnsiTheme="majorBidi" w:cstheme="majorBidi"/>
          <w:b/>
          <w:sz w:val="24"/>
          <w:szCs w:val="24"/>
          <w:lang w:eastAsia="id-ID"/>
        </w:rPr>
      </w:pPr>
    </w:p>
    <w:tbl>
      <w:tblPr>
        <w:tblW w:w="9919" w:type="dxa"/>
        <w:tblInd w:w="-147" w:type="dxa"/>
        <w:tblLook w:val="04A0" w:firstRow="1" w:lastRow="0" w:firstColumn="1" w:lastColumn="0" w:noHBand="0" w:noVBand="1"/>
      </w:tblPr>
      <w:tblGrid>
        <w:gridCol w:w="1106"/>
        <w:gridCol w:w="636"/>
        <w:gridCol w:w="1056"/>
        <w:gridCol w:w="1663"/>
        <w:gridCol w:w="707"/>
        <w:gridCol w:w="1196"/>
        <w:gridCol w:w="821"/>
        <w:gridCol w:w="1132"/>
        <w:gridCol w:w="1602"/>
      </w:tblGrid>
      <w:tr w:rsidR="008F39AC" w:rsidRPr="008F39AC" w:rsidTr="00587E95">
        <w:trPr>
          <w:trHeight w:val="300"/>
        </w:trPr>
        <w:tc>
          <w:tcPr>
            <w:tcW w:w="44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7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0,22275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5,63</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0,203</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0,30375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5,52</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0,243</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4,68</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0,344</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0,42525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4,86</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0,446</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4,68</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0,50625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4,52</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0,567</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0,58725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4,38</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0,628</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0,6885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0,648</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0,74925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4,07</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3,91</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0,810</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0,91125</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3,79</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5450000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0,932</w:t>
            </w:r>
          </w:p>
        </w:tc>
      </w:tr>
      <w:tr w:rsidR="008F39AC" w:rsidRPr="008F39AC" w:rsidTr="00587E95">
        <w:trPr>
          <w:trHeight w:val="300"/>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0,972</w:t>
            </w:r>
          </w:p>
        </w:tc>
        <w:tc>
          <w:tcPr>
            <w:tcW w:w="707"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821"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3,72</w:t>
            </w:r>
          </w:p>
        </w:tc>
        <w:tc>
          <w:tcPr>
            <w:tcW w:w="113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5700000</w:t>
            </w:r>
          </w:p>
        </w:tc>
        <w:tc>
          <w:tcPr>
            <w:tcW w:w="1602"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0,972</w:t>
            </w:r>
          </w:p>
        </w:tc>
      </w:tr>
    </w:tbl>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sectPr w:rsidR="008F39AC" w:rsidRPr="008F39AC" w:rsidSect="00587E95">
          <w:pgSz w:w="11906" w:h="16838"/>
          <w:pgMar w:top="1440" w:right="1440" w:bottom="1440" w:left="1440" w:header="708" w:footer="708" w:gutter="0"/>
          <w:cols w:space="720"/>
          <w:docGrid w:linePitch="299"/>
        </w:sectPr>
      </w:pPr>
      <w:bookmarkStart w:id="142" w:name="_Toc434773589"/>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pPr>
      <w:r w:rsidRPr="008F39AC">
        <w:rPr>
          <w:rFonts w:ascii="Times New Roman" w:eastAsia="Times New Roman" w:hAnsi="Times New Roman" w:cs="Times New Roman"/>
          <w:b/>
          <w:iCs/>
          <w:color w:val="000000" w:themeColor="text1"/>
          <w:sz w:val="24"/>
          <w:szCs w:val="24"/>
          <w:lang w:eastAsia="id-ID"/>
        </w:rPr>
        <w:lastRenderedPageBreak/>
        <w:t xml:space="preserve">Lampiran </w:t>
      </w:r>
      <w:r w:rsidRPr="008F39AC">
        <w:rPr>
          <w:rFonts w:ascii="Times New Roman" w:eastAsiaTheme="majorEastAsia" w:hAnsi="Times New Roman" w:cstheme="majorBidi"/>
          <w:b/>
          <w:bCs/>
          <w:color w:val="000000" w:themeColor="text1"/>
          <w:sz w:val="28"/>
          <w:szCs w:val="28"/>
          <w:lang w:eastAsia="id-ID"/>
        </w:rPr>
        <w:t>12</w:t>
      </w:r>
      <w:r w:rsidRPr="008F39AC">
        <w:rPr>
          <w:rFonts w:ascii="Times New Roman" w:eastAsia="Times New Roman" w:hAnsi="Times New Roman" w:cs="Times New Roman"/>
          <w:b/>
          <w:iCs/>
          <w:color w:val="000000" w:themeColor="text1"/>
          <w:sz w:val="24"/>
          <w:szCs w:val="24"/>
          <w:lang w:eastAsia="id-ID"/>
        </w:rPr>
        <w:t>. Hasil Analisis Yoghurt Whey Ulangan 3</w:t>
      </w:r>
      <w:bookmarkEnd w:id="142"/>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tbl>
      <w:tblPr>
        <w:tblW w:w="9606" w:type="dxa"/>
        <w:tblInd w:w="-5" w:type="dxa"/>
        <w:tblLook w:val="04A0" w:firstRow="1" w:lastRow="0" w:firstColumn="1" w:lastColumn="0" w:noHBand="0" w:noVBand="1"/>
      </w:tblPr>
      <w:tblGrid>
        <w:gridCol w:w="1134"/>
        <w:gridCol w:w="636"/>
        <w:gridCol w:w="1056"/>
        <w:gridCol w:w="1560"/>
        <w:gridCol w:w="761"/>
        <w:gridCol w:w="1134"/>
        <w:gridCol w:w="636"/>
        <w:gridCol w:w="1056"/>
        <w:gridCol w:w="1633"/>
      </w:tblGrid>
      <w:tr w:rsidR="008F39AC" w:rsidRPr="008F39AC" w:rsidTr="00587E95">
        <w:trPr>
          <w:trHeight w:val="300"/>
        </w:trPr>
        <w:tc>
          <w:tcPr>
            <w:tcW w:w="43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a1</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rPr>
                <w:rFonts w:ascii="Times New Roman" w:eastAsia="Times New Roman" w:hAnsi="Times New Roman" w:cs="Times New Roman"/>
                <w:sz w:val="24"/>
                <w:szCs w:val="24"/>
                <w:lang w:eastAsia="id-ID"/>
              </w:rPr>
            </w:pP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a2</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5,36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4050000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0,243</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5,44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0,263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5,05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0,324</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5,16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0,446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4,32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4150000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0,446</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4150000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0,357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4,06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0,527</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4250000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0,506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4500000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0,608</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4,11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4400000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0,587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4600000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0,648</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4,07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4650000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0,709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3,77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4800000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0,770</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4900000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0,830</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3,64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5200000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0,932</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3,67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5300000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0,952</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5850000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1,033</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5750000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1,013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6600000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1,134</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6200000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1,094</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7700000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1,256</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7400000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1,195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3,27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9150000</w:t>
            </w:r>
          </w:p>
        </w:tc>
        <w:tc>
          <w:tcPr>
            <w:tcW w:w="1560"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1,438</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3,31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8750000</w:t>
            </w:r>
          </w:p>
        </w:tc>
        <w:tc>
          <w:tcPr>
            <w:tcW w:w="163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1,323</w:t>
            </w:r>
          </w:p>
        </w:tc>
      </w:tr>
    </w:tbl>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tbl>
      <w:tblPr>
        <w:tblW w:w="9564" w:type="dxa"/>
        <w:tblInd w:w="-5" w:type="dxa"/>
        <w:tblLook w:val="04A0" w:firstRow="1" w:lastRow="0" w:firstColumn="1" w:lastColumn="0" w:noHBand="0" w:noVBand="1"/>
      </w:tblPr>
      <w:tblGrid>
        <w:gridCol w:w="1129"/>
        <w:gridCol w:w="636"/>
        <w:gridCol w:w="1056"/>
        <w:gridCol w:w="1546"/>
        <w:gridCol w:w="766"/>
        <w:gridCol w:w="1076"/>
        <w:gridCol w:w="636"/>
        <w:gridCol w:w="1056"/>
        <w:gridCol w:w="1663"/>
      </w:tblGrid>
      <w:tr w:rsidR="008F39AC" w:rsidRPr="008F39AC" w:rsidTr="00587E95">
        <w:trPr>
          <w:trHeight w:val="300"/>
        </w:trPr>
        <w:tc>
          <w:tcPr>
            <w:tcW w:w="43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4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0,365</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0,450</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4950000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5600000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1,033</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r>
      <w:tr w:rsidR="008F39AC" w:rsidRPr="008F39AC" w:rsidTr="00587E95">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6250000</w:t>
            </w:r>
          </w:p>
        </w:tc>
        <w:tc>
          <w:tcPr>
            <w:tcW w:w="154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1,157</w:t>
            </w:r>
          </w:p>
        </w:tc>
        <w:tc>
          <w:tcPr>
            <w:tcW w:w="766"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5950000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1,116</w:t>
            </w:r>
          </w:p>
        </w:tc>
      </w:tr>
    </w:tbl>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p w:rsidR="008F39AC" w:rsidRPr="008F39AC" w:rsidRDefault="008F39AC" w:rsidP="008F39AC">
      <w:pPr>
        <w:spacing w:after="0" w:line="240" w:lineRule="auto"/>
        <w:jc w:val="center"/>
        <w:rPr>
          <w:rFonts w:asciiTheme="majorBidi" w:eastAsia="Times New Roman" w:hAnsiTheme="majorBidi" w:cstheme="majorBidi"/>
          <w:b/>
          <w:sz w:val="24"/>
          <w:szCs w:val="24"/>
          <w:lang w:eastAsia="id-ID"/>
        </w:rPr>
      </w:pPr>
    </w:p>
    <w:tbl>
      <w:tblPr>
        <w:tblW w:w="9686" w:type="dxa"/>
        <w:tblInd w:w="-147" w:type="dxa"/>
        <w:tblLook w:val="04A0" w:firstRow="1" w:lastRow="0" w:firstColumn="1" w:lastColumn="0" w:noHBand="0" w:noVBand="1"/>
      </w:tblPr>
      <w:tblGrid>
        <w:gridCol w:w="1134"/>
        <w:gridCol w:w="636"/>
        <w:gridCol w:w="1056"/>
        <w:gridCol w:w="1663"/>
        <w:gridCol w:w="761"/>
        <w:gridCol w:w="1081"/>
        <w:gridCol w:w="636"/>
        <w:gridCol w:w="1056"/>
        <w:gridCol w:w="1663"/>
      </w:tblGrid>
      <w:tr w:rsidR="008F39AC" w:rsidRPr="008F39AC" w:rsidTr="00587E95">
        <w:trPr>
          <w:trHeight w:val="300"/>
        </w:trPr>
        <w:tc>
          <w:tcPr>
            <w:tcW w:w="44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a5</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4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Sel total (sel/ml)</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Laktat (%)</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0,203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5,54</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0,284</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0,223</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4,83</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0,567</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0,608</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0,689</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0,628</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3,71</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0,810</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3,89</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0,810</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3,56</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5250000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3,78</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5000000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0,871</w:t>
            </w:r>
          </w:p>
        </w:tc>
      </w:tr>
      <w:tr w:rsidR="008F39AC" w:rsidRPr="008F39AC" w:rsidTr="00587E9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3,47</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0,992</w:t>
            </w:r>
          </w:p>
        </w:tc>
        <w:tc>
          <w:tcPr>
            <w:tcW w:w="761" w:type="dxa"/>
            <w:tcBorders>
              <w:top w:val="nil"/>
              <w:left w:val="nil"/>
              <w:bottom w:val="nil"/>
              <w:right w:val="nil"/>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63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3,62</w:t>
            </w:r>
          </w:p>
        </w:tc>
        <w:tc>
          <w:tcPr>
            <w:tcW w:w="1056"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5600000</w:t>
            </w:r>
          </w:p>
        </w:tc>
        <w:tc>
          <w:tcPr>
            <w:tcW w:w="1663" w:type="dxa"/>
            <w:tcBorders>
              <w:top w:val="nil"/>
              <w:left w:val="nil"/>
              <w:bottom w:val="single" w:sz="4" w:space="0" w:color="auto"/>
              <w:right w:val="single" w:sz="4" w:space="0" w:color="auto"/>
            </w:tcBorders>
            <w:shd w:val="clear" w:color="auto" w:fill="auto"/>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0,952</w:t>
            </w:r>
          </w:p>
        </w:tc>
      </w:tr>
    </w:tbl>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sectPr w:rsidR="008F39AC" w:rsidRPr="008F39AC" w:rsidSect="00587E95">
          <w:pgSz w:w="11906" w:h="16838"/>
          <w:pgMar w:top="1440" w:right="1440" w:bottom="1440" w:left="1440" w:header="708" w:footer="708" w:gutter="0"/>
          <w:cols w:space="720"/>
          <w:docGrid w:linePitch="299"/>
        </w:sectPr>
      </w:pPr>
    </w:p>
    <w:p w:rsidR="008F39AC" w:rsidRPr="008F39AC" w:rsidRDefault="008F39AC" w:rsidP="008F39AC">
      <w:pPr>
        <w:keepNext/>
        <w:keepLines/>
        <w:spacing w:after="240" w:line="240" w:lineRule="auto"/>
        <w:jc w:val="center"/>
        <w:outlineLvl w:val="0"/>
        <w:rPr>
          <w:rFonts w:ascii="Times New Roman" w:eastAsiaTheme="majorEastAsia" w:hAnsi="Times New Roman" w:cstheme="majorBidi"/>
          <w:b/>
          <w:bCs/>
          <w:i/>
          <w:color w:val="000000" w:themeColor="text1"/>
          <w:sz w:val="28"/>
          <w:szCs w:val="28"/>
          <w:lang w:eastAsia="id-ID"/>
        </w:rPr>
      </w:pPr>
      <w:bookmarkStart w:id="143" w:name="_Toc434773590"/>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color w:val="000000" w:themeColor="text1"/>
          <w:sz w:val="28"/>
          <w:szCs w:val="28"/>
          <w:lang w:eastAsia="id-ID"/>
        </w:rPr>
        <w:t>12</w:t>
      </w:r>
      <w:r w:rsidRPr="008F39AC">
        <w:rPr>
          <w:rFonts w:ascii="Times New Roman" w:eastAsiaTheme="majorEastAsia" w:hAnsi="Times New Roman" w:cstheme="majorBidi"/>
          <w:b/>
          <w:bCs/>
          <w:color w:val="000000" w:themeColor="text1"/>
          <w:sz w:val="28"/>
          <w:szCs w:val="28"/>
          <w:lang w:eastAsia="id-ID"/>
        </w:rPr>
        <w:t>. Hasil Rata – Rata Analisis Yoghurt Whey</w:t>
      </w:r>
      <w:bookmarkEnd w:id="143"/>
    </w:p>
    <w:tbl>
      <w:tblPr>
        <w:tblW w:w="10073" w:type="dxa"/>
        <w:tblLook w:val="04A0" w:firstRow="1" w:lastRow="0" w:firstColumn="1" w:lastColumn="0" w:noHBand="0" w:noVBand="1"/>
      </w:tblPr>
      <w:tblGrid>
        <w:gridCol w:w="1134"/>
        <w:gridCol w:w="1701"/>
        <w:gridCol w:w="1134"/>
        <w:gridCol w:w="756"/>
        <w:gridCol w:w="512"/>
        <w:gridCol w:w="1179"/>
        <w:gridCol w:w="1845"/>
        <w:gridCol w:w="1056"/>
        <w:gridCol w:w="801"/>
      </w:tblGrid>
      <w:tr w:rsidR="008F39AC" w:rsidRPr="008F39AC" w:rsidTr="00587E95">
        <w:trPr>
          <w:trHeight w:val="300"/>
        </w:trPr>
        <w:tc>
          <w:tcPr>
            <w:tcW w:w="4680"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a1</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4881"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a2</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0,24975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4066667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5,427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5,327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0,324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5,017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0,4455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5,133</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0,45225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4,316</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4,357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0,53325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4,060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4,297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0,6075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3,900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4,117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0,6885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0,70875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4,077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0,7965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3,770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3,873</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0,93825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3,640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0,9585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3,670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1,03275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5850000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3,500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1,0125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5750000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3,540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1,14075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6600000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3,447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1,0935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6200000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3,490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1,2555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7600000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3,350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1,19475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7366667</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3,447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1,43775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8966667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3,297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1,328</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8766667</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3,337</w:t>
            </w:r>
          </w:p>
        </w:tc>
      </w:tr>
      <w:tr w:rsidR="008F39AC" w:rsidRPr="008F39AC" w:rsidTr="00587E95">
        <w:trPr>
          <w:trHeight w:val="300"/>
        </w:trPr>
        <w:tc>
          <w:tcPr>
            <w:tcW w:w="1134"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701"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34"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711"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512" w:type="dxa"/>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845"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056"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801" w:type="dxa"/>
            <w:tcBorders>
              <w:top w:val="single" w:sz="4" w:space="0" w:color="auto"/>
              <w:left w:val="nil"/>
              <w:bottom w:val="single" w:sz="4" w:space="0" w:color="auto"/>
              <w:right w:val="nil"/>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r>
      <w:tr w:rsidR="008F39AC" w:rsidRPr="008F39AC" w:rsidTr="00587E95">
        <w:trPr>
          <w:trHeight w:val="300"/>
        </w:trPr>
        <w:tc>
          <w:tcPr>
            <w:tcW w:w="4680"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a3</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4881"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a4</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0,2295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3983333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5,380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0,22275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5,640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0,27675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5,160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0,29025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5,537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0,29025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4,880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0,3645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4166667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4,655</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4,448</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0,486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4,650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4333333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0,5805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4,160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3,960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0,702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4800000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3,937</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0,6885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3,820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5033333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3,743</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3,680</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0,972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5283333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3,660</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4900000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3,603</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1,04625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5666667</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3,583</w:t>
            </w:r>
          </w:p>
        </w:tc>
        <w:tc>
          <w:tcPr>
            <w:tcW w:w="512"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0,91125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3,487</w:t>
            </w:r>
          </w:p>
        </w:tc>
      </w:tr>
      <w:tr w:rsidR="008F39AC" w:rsidRPr="008F39AC" w:rsidTr="00587E95">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1,157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6233333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3,503</w:t>
            </w:r>
          </w:p>
        </w:tc>
        <w:tc>
          <w:tcPr>
            <w:tcW w:w="512" w:type="dxa"/>
            <w:tcBorders>
              <w:top w:val="nil"/>
              <w:left w:val="single" w:sz="4" w:space="0" w:color="auto"/>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84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1,116</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5650000</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3,357</w:t>
            </w:r>
          </w:p>
        </w:tc>
      </w:tr>
    </w:tbl>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tbl>
      <w:tblPr>
        <w:tblW w:w="10124" w:type="dxa"/>
        <w:tblLook w:val="04A0" w:firstRow="1" w:lastRow="0" w:firstColumn="1" w:lastColumn="0" w:noHBand="0" w:noVBand="1"/>
      </w:tblPr>
      <w:tblGrid>
        <w:gridCol w:w="1115"/>
        <w:gridCol w:w="1768"/>
        <w:gridCol w:w="1056"/>
        <w:gridCol w:w="756"/>
        <w:gridCol w:w="669"/>
        <w:gridCol w:w="1115"/>
        <w:gridCol w:w="1768"/>
        <w:gridCol w:w="1056"/>
        <w:gridCol w:w="821"/>
      </w:tblGrid>
      <w:tr w:rsidR="008F39AC" w:rsidRPr="008F39AC" w:rsidTr="00587E95">
        <w:trPr>
          <w:trHeight w:val="300"/>
        </w:trPr>
        <w:tc>
          <w:tcPr>
            <w:tcW w:w="4695"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a5</w:t>
            </w:r>
          </w:p>
        </w:tc>
        <w:tc>
          <w:tcPr>
            <w:tcW w:w="669" w:type="dxa"/>
            <w:tcBorders>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4760" w:type="dxa"/>
            <w:gridSpan w:val="4"/>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a6</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Menit ke</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Asam laktat (%)</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Total sel (sel/ml)</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36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pH</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0,2295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4033333</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5,573</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0,2025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4000000</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5,597</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0,2835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4033333</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5,187</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0,2295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4016667</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5,310</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0,405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4,756</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60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0,35775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4066667</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4,681</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0,42525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4150000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4,500</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90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0,4185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4116667</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4,817</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0,47925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4,370</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120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0,50625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4166667</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4,633</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0,51975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4,170</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150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0,567</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4266667</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4,507</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0,58725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4400000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4,053</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180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0,61425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4383333</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4,380</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0,69525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4600000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3,680</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210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0,6345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4583333</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4,250</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4850000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3,706</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240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0,74925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4783333</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3,997</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0,83025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5400000</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3,500</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270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5000000</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3,897</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0,9585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5566667</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3,407</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300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0,891</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5200000</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3,800</w:t>
            </w:r>
          </w:p>
        </w:tc>
      </w:tr>
      <w:tr w:rsidR="008F39AC" w:rsidRPr="008F39AC" w:rsidTr="00587E95">
        <w:trPr>
          <w:trHeight w:val="300"/>
        </w:trPr>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1,00575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5883333</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3,263</w:t>
            </w:r>
          </w:p>
        </w:tc>
        <w:tc>
          <w:tcPr>
            <w:tcW w:w="669" w:type="dxa"/>
            <w:tcBorders>
              <w:top w:val="nil"/>
              <w:left w:val="single" w:sz="4" w:space="0" w:color="auto"/>
              <w:bottom w:val="nil"/>
              <w:right w:val="single" w:sz="4" w:space="0" w:color="auto"/>
            </w:tcBorders>
            <w:noWrap/>
            <w:vAlign w:val="bottom"/>
            <w:hideMark/>
          </w:tcPr>
          <w:p w:rsidR="008F39AC" w:rsidRPr="008F39AC" w:rsidRDefault="008F39AC" w:rsidP="008F39AC">
            <w:pPr>
              <w:spacing w:after="0" w:line="240" w:lineRule="auto"/>
              <w:rPr>
                <w:rFonts w:asciiTheme="majorBidi" w:eastAsia="Times New Roman" w:hAnsiTheme="majorBidi" w:cstheme="majorBidi"/>
                <w:sz w:val="24"/>
                <w:szCs w:val="24"/>
                <w:lang w:eastAsia="id-ID"/>
              </w:rPr>
            </w:pPr>
          </w:p>
        </w:tc>
        <w:tc>
          <w:tcPr>
            <w:tcW w:w="1115"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330</w:t>
            </w:r>
          </w:p>
        </w:tc>
        <w:tc>
          <w:tcPr>
            <w:tcW w:w="1768"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center"/>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0,9585</w:t>
            </w:r>
          </w:p>
        </w:tc>
        <w:tc>
          <w:tcPr>
            <w:tcW w:w="1056"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5533333</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8F39AC" w:rsidRPr="008F39AC" w:rsidRDefault="008F39AC" w:rsidP="008F39AC">
            <w:pPr>
              <w:spacing w:after="0" w:line="240" w:lineRule="auto"/>
              <w:jc w:val="right"/>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3,700</w:t>
            </w:r>
          </w:p>
        </w:tc>
      </w:tr>
    </w:tbl>
    <w:p w:rsidR="008F39AC" w:rsidRPr="008F39AC" w:rsidRDefault="008F39AC" w:rsidP="008F39AC">
      <w:pPr>
        <w:spacing w:after="0" w:line="360" w:lineRule="auto"/>
        <w:rPr>
          <w:rFonts w:asciiTheme="majorBidi" w:eastAsia="Times New Roman" w:hAnsiTheme="majorBidi" w:cstheme="majorBidi"/>
          <w:b/>
          <w:sz w:val="24"/>
          <w:szCs w:val="24"/>
          <w:lang w:eastAsia="id-ID"/>
        </w:rPr>
        <w:sectPr w:rsidR="008F39AC" w:rsidRPr="008F39AC">
          <w:pgSz w:w="11906" w:h="16838"/>
          <w:pgMar w:top="1440" w:right="1440" w:bottom="851" w:left="1440" w:header="709" w:footer="709" w:gutter="0"/>
          <w:cols w:space="720"/>
        </w:sectPr>
      </w:pP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AD7B021" wp14:editId="0F8C9CE3">
            <wp:extent cx="6254750" cy="8187690"/>
            <wp:effectExtent l="0" t="0" r="12700" b="3810"/>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206B5B1A" wp14:editId="5192B57B">
            <wp:extent cx="6109335" cy="8873837"/>
            <wp:effectExtent l="0" t="0" r="5715" b="3810"/>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4492301" wp14:editId="04D07F62">
            <wp:extent cx="6047509" cy="8249920"/>
            <wp:effectExtent l="0" t="0" r="10795" b="17780"/>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0" w:line="240" w:lineRule="auto"/>
        <w:rPr>
          <w:rFonts w:asciiTheme="majorBidi" w:eastAsia="Times New Roman" w:hAnsiTheme="majorBidi" w:cstheme="majorBidi"/>
          <w:sz w:val="24"/>
          <w:szCs w:val="24"/>
          <w:lang w:eastAsia="id-ID"/>
        </w:rPr>
        <w:sectPr w:rsidR="008F39AC" w:rsidRPr="008F39AC">
          <w:pgSz w:w="11906" w:h="16838"/>
          <w:pgMar w:top="1440" w:right="1440" w:bottom="1440" w:left="1440" w:header="708" w:footer="708" w:gutter="0"/>
          <w:cols w:space="720"/>
        </w:sectPr>
      </w:pPr>
    </w:p>
    <w:p w:rsidR="008F39AC" w:rsidRPr="008F39AC" w:rsidRDefault="008F39AC" w:rsidP="008F39AC">
      <w:pPr>
        <w:keepNext/>
        <w:keepLines/>
        <w:spacing w:after="0" w:line="720" w:lineRule="auto"/>
        <w:jc w:val="center"/>
        <w:outlineLvl w:val="0"/>
        <w:rPr>
          <w:rFonts w:ascii="Times New Roman" w:eastAsiaTheme="majorEastAsia" w:hAnsi="Times New Roman" w:cstheme="majorBidi"/>
          <w:b/>
          <w:bCs/>
          <w:i/>
          <w:color w:val="000000" w:themeColor="text1"/>
          <w:sz w:val="28"/>
          <w:szCs w:val="28"/>
          <w:lang w:eastAsia="id-ID"/>
        </w:rPr>
      </w:pPr>
      <w:bookmarkStart w:id="144" w:name="_Toc434773591"/>
      <w:r w:rsidRPr="008F39AC">
        <w:rPr>
          <w:rFonts w:ascii="Times New Roman" w:eastAsiaTheme="majorEastAsia" w:hAnsi="Times New Roman" w:cstheme="majorBidi"/>
          <w:b/>
          <w:bCs/>
          <w:color w:val="000000" w:themeColor="text1"/>
          <w:sz w:val="28"/>
          <w:szCs w:val="28"/>
          <w:lang w:eastAsia="id-ID"/>
        </w:rPr>
        <w:lastRenderedPageBreak/>
        <w:t xml:space="preserve">Lampiran </w:t>
      </w:r>
      <w:r w:rsidRPr="008F39AC">
        <w:rPr>
          <w:rFonts w:ascii="Times New Roman" w:eastAsiaTheme="majorEastAsia" w:hAnsi="Times New Roman" w:cstheme="majorBidi"/>
          <w:color w:val="000000" w:themeColor="text1"/>
          <w:sz w:val="28"/>
          <w:szCs w:val="28"/>
          <w:lang w:eastAsia="id-ID"/>
        </w:rPr>
        <w:t>12</w:t>
      </w:r>
      <w:r w:rsidRPr="008F39AC">
        <w:rPr>
          <w:rFonts w:ascii="Times New Roman" w:eastAsiaTheme="majorEastAsia" w:hAnsi="Times New Roman" w:cstheme="majorBidi"/>
          <w:i/>
          <w:iCs/>
          <w:color w:val="000000" w:themeColor="text1"/>
          <w:sz w:val="28"/>
          <w:szCs w:val="28"/>
          <w:lang w:eastAsia="id-ID"/>
        </w:rPr>
        <w:t>.</w:t>
      </w:r>
      <w:r w:rsidRPr="008F39AC">
        <w:rPr>
          <w:rFonts w:ascii="Times New Roman" w:eastAsiaTheme="majorEastAsia" w:hAnsi="Times New Roman" w:cstheme="majorBidi"/>
          <w:b/>
          <w:bCs/>
          <w:color w:val="000000" w:themeColor="text1"/>
          <w:sz w:val="28"/>
          <w:szCs w:val="28"/>
          <w:lang w:eastAsia="id-ID"/>
        </w:rPr>
        <w:t xml:space="preserve"> Hasil Perhitungan Regresi Linier Yoghurt Whey</w:t>
      </w:r>
      <w:bookmarkEnd w:id="144"/>
    </w:p>
    <w:p w:rsidR="008F39AC" w:rsidRPr="008F39AC" w:rsidRDefault="008F39AC" w:rsidP="008F39AC">
      <w:pPr>
        <w:spacing w:after="120" w:line="240" w:lineRule="auto"/>
        <w:rPr>
          <w:rFonts w:asciiTheme="majorBidi" w:eastAsia="Times New Roman" w:hAnsiTheme="majorBidi" w:cstheme="majorBidi"/>
          <w:sz w:val="24"/>
          <w:szCs w:val="24"/>
          <w:lang w:eastAsia="id-ID"/>
        </w:rPr>
      </w:pPr>
    </w:p>
    <w:p w:rsidR="008F39AC" w:rsidRPr="008F39AC" w:rsidRDefault="008F39AC" w:rsidP="008F39AC">
      <w:pPr>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4DB397E9" wp14:editId="7DD7A028">
            <wp:extent cx="4340225" cy="1938655"/>
            <wp:effectExtent l="0" t="0" r="3175" b="4445"/>
            <wp:docPr id="166" name="Chart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r w:rsidRPr="008F39AC">
        <w:rPr>
          <w:rFonts w:asciiTheme="majorBidi" w:eastAsia="Times New Roman" w:hAnsiTheme="majorBidi" w:cstheme="majorBidi"/>
          <w:sz w:val="24"/>
          <w:szCs w:val="24"/>
          <w:lang w:eastAsia="id-ID"/>
        </w:rPr>
        <w:t xml:space="preserve">     </w:t>
      </w:r>
    </w:p>
    <w:p w:rsidR="008F39AC" w:rsidRPr="008F39AC" w:rsidRDefault="008F39AC" w:rsidP="008F39AC">
      <w:pPr>
        <w:tabs>
          <w:tab w:val="left" w:pos="284"/>
        </w:tabs>
        <w:spacing w:after="0" w:line="240" w:lineRule="auto"/>
        <w:jc w:val="both"/>
        <w:rPr>
          <w:rFonts w:ascii="Times New Roman" w:eastAsia="Times New Roman" w:hAnsi="Times New Roman" w:cs="Times New Roman"/>
          <w:b/>
          <w:sz w:val="24"/>
          <w:szCs w:val="24"/>
          <w:lang w:eastAsia="id-ID"/>
        </w:rPr>
      </w:pPr>
    </w:p>
    <w:p w:rsidR="008F39AC" w:rsidRPr="008F39AC" w:rsidRDefault="008F39AC" w:rsidP="008F39AC">
      <w:pPr>
        <w:tabs>
          <w:tab w:val="left" w:pos="284"/>
        </w:tabs>
        <w:spacing w:after="0" w:line="240" w:lineRule="auto"/>
        <w:jc w:val="both"/>
        <w:rPr>
          <w:rFonts w:ascii="Times New Roman" w:eastAsia="Times New Roman" w:hAnsi="Times New Roman" w:cs="Times New Roman"/>
          <w:b/>
          <w:sz w:val="24"/>
          <w:szCs w:val="24"/>
          <w:lang w:eastAsia="id-ID"/>
        </w:rPr>
      </w:pPr>
    </w:p>
    <w:p w:rsidR="008F39AC" w:rsidRPr="008F39AC" w:rsidRDefault="008F39AC" w:rsidP="008F39AC">
      <w:pPr>
        <w:numPr>
          <w:ilvl w:val="0"/>
          <w:numId w:val="33"/>
        </w:numPr>
        <w:tabs>
          <w:tab w:val="left" w:pos="284"/>
        </w:tabs>
        <w:spacing w:after="0" w:line="240" w:lineRule="auto"/>
        <w:ind w:left="426" w:hanging="426"/>
        <w:contextualSpacing/>
        <w:jc w:val="both"/>
        <w:rPr>
          <w:rFonts w:ascii="Times New Roman" w:eastAsia="Times New Roman" w:hAnsi="Times New Roman" w:cs="Times New Roman"/>
          <w:b/>
          <w:sz w:val="24"/>
          <w:szCs w:val="24"/>
          <w:lang w:eastAsia="id-ID"/>
        </w:rPr>
      </w:pPr>
      <w:r w:rsidRPr="008F39AC">
        <w:rPr>
          <w:rFonts w:ascii="Times New Roman" w:eastAsia="Times New Roman" w:hAnsi="Times New Roman" w:cs="Times New Roman"/>
          <w:b/>
          <w:sz w:val="24"/>
          <w:szCs w:val="24"/>
          <w:lang w:eastAsia="id-ID"/>
        </w:rPr>
        <w:t>A1</w:t>
      </w:r>
    </w:p>
    <w:tbl>
      <w:tblPr>
        <w:tblStyle w:val="TableGrid1"/>
        <w:tblW w:w="0" w:type="auto"/>
        <w:tblLook w:val="04A0" w:firstRow="1" w:lastRow="0" w:firstColumn="1" w:lastColumn="0" w:noHBand="0" w:noVBand="1"/>
      </w:tblPr>
      <w:tblGrid>
        <w:gridCol w:w="2152"/>
        <w:gridCol w:w="1304"/>
        <w:gridCol w:w="1424"/>
        <w:gridCol w:w="1484"/>
        <w:gridCol w:w="1664"/>
      </w:tblGrid>
      <w:tr w:rsidR="008F39AC" w:rsidRPr="008F39AC" w:rsidTr="00587E95">
        <w:tc>
          <w:tcPr>
            <w:tcW w:w="2152" w:type="dxa"/>
            <w:vAlign w:val="center"/>
          </w:tcPr>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Fermentasi (hari)</w:t>
            </w:r>
          </w:p>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X</w:t>
            </w:r>
            <w:r w:rsidRPr="008F39AC">
              <w:rPr>
                <w:rFonts w:asciiTheme="majorBidi" w:eastAsia="Times New Roman" w:hAnsiTheme="majorBidi" w:cstheme="majorBidi"/>
                <w:b/>
                <w:sz w:val="24"/>
                <w:szCs w:val="24"/>
                <w:vertAlign w:val="subscript"/>
                <w:lang w:eastAsia="id-ID"/>
              </w:rPr>
              <w:t xml:space="preserve">i </w:t>
            </w:r>
            <w:r w:rsidRPr="008F39AC">
              <w:rPr>
                <w:rFonts w:asciiTheme="majorBidi" w:eastAsia="Times New Roman" w:hAnsiTheme="majorBidi" w:cstheme="majorBidi"/>
                <w:b/>
                <w:sz w:val="24"/>
                <w:szCs w:val="24"/>
                <w:lang w:eastAsia="id-ID"/>
              </w:rPr>
              <w:t>)</w:t>
            </w:r>
          </w:p>
        </w:tc>
        <w:tc>
          <w:tcPr>
            <w:tcW w:w="1304" w:type="dxa"/>
            <w:vAlign w:val="center"/>
          </w:tcPr>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Nilai asam laktat</w:t>
            </w:r>
          </w:p>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 Y</w:t>
            </w:r>
            <w:r w:rsidRPr="008F39AC">
              <w:rPr>
                <w:rFonts w:asciiTheme="majorBidi" w:eastAsia="Times New Roman" w:hAnsiTheme="majorBidi" w:cstheme="majorBidi"/>
                <w:b/>
                <w:sz w:val="24"/>
                <w:szCs w:val="24"/>
                <w:vertAlign w:val="subscript"/>
                <w:lang w:eastAsia="id-ID"/>
              </w:rPr>
              <w:t>i</w:t>
            </w:r>
            <w:r w:rsidRPr="008F39AC">
              <w:rPr>
                <w:rFonts w:asciiTheme="majorBidi" w:eastAsia="Times New Roman" w:hAnsiTheme="majorBidi" w:cstheme="majorBidi"/>
                <w:b/>
                <w:sz w:val="24"/>
                <w:szCs w:val="24"/>
                <w:lang w:eastAsia="id-ID"/>
              </w:rPr>
              <w:t xml:space="preserve"> )</w:t>
            </w:r>
          </w:p>
        </w:tc>
        <w:tc>
          <w:tcPr>
            <w:tcW w:w="1424" w:type="dxa"/>
            <w:vAlign w:val="center"/>
          </w:tcPr>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X</w:t>
            </w:r>
            <w:r w:rsidRPr="008F39AC">
              <w:rPr>
                <w:rFonts w:asciiTheme="majorBidi" w:eastAsia="Times New Roman" w:hAnsiTheme="majorBidi" w:cstheme="majorBidi"/>
                <w:b/>
                <w:sz w:val="24"/>
                <w:szCs w:val="24"/>
                <w:vertAlign w:val="subscript"/>
                <w:lang w:eastAsia="id-ID"/>
              </w:rPr>
              <w:t>i</w:t>
            </w:r>
            <w:r w:rsidRPr="008F39AC">
              <w:rPr>
                <w:rFonts w:asciiTheme="majorBidi" w:eastAsia="Times New Roman" w:hAnsiTheme="majorBidi" w:cstheme="majorBidi"/>
                <w:b/>
                <w:sz w:val="24"/>
                <w:szCs w:val="24"/>
                <w:lang w:eastAsia="id-ID"/>
              </w:rPr>
              <w:t>Y</w:t>
            </w:r>
            <w:r w:rsidRPr="008F39AC">
              <w:rPr>
                <w:rFonts w:asciiTheme="majorBidi" w:eastAsia="Times New Roman" w:hAnsiTheme="majorBidi" w:cstheme="majorBidi"/>
                <w:b/>
                <w:sz w:val="24"/>
                <w:szCs w:val="24"/>
                <w:vertAlign w:val="subscript"/>
                <w:lang w:eastAsia="id-ID"/>
              </w:rPr>
              <w:t>i</w:t>
            </w:r>
          </w:p>
        </w:tc>
        <w:tc>
          <w:tcPr>
            <w:tcW w:w="1484" w:type="dxa"/>
            <w:vAlign w:val="center"/>
          </w:tcPr>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X</w:t>
            </w:r>
            <w:r w:rsidRPr="008F39AC">
              <w:rPr>
                <w:rFonts w:asciiTheme="majorBidi" w:eastAsia="Times New Roman" w:hAnsiTheme="majorBidi" w:cstheme="majorBidi"/>
                <w:b/>
                <w:sz w:val="24"/>
                <w:szCs w:val="24"/>
                <w:vertAlign w:val="subscript"/>
                <w:lang w:eastAsia="id-ID"/>
              </w:rPr>
              <w:t>i</w:t>
            </w:r>
            <w:r w:rsidRPr="008F39AC">
              <w:rPr>
                <w:rFonts w:asciiTheme="majorBidi" w:eastAsia="Times New Roman" w:hAnsiTheme="majorBidi" w:cstheme="majorBidi"/>
                <w:b/>
                <w:sz w:val="24"/>
                <w:szCs w:val="24"/>
                <w:vertAlign w:val="superscript"/>
                <w:lang w:eastAsia="id-ID"/>
              </w:rPr>
              <w:t>2</w:t>
            </w:r>
          </w:p>
        </w:tc>
        <w:tc>
          <w:tcPr>
            <w:tcW w:w="1664" w:type="dxa"/>
            <w:vAlign w:val="center"/>
          </w:tcPr>
          <w:p w:rsidR="008F39AC" w:rsidRPr="008F39AC" w:rsidRDefault="008F39AC" w:rsidP="008F39AC">
            <w:pPr>
              <w:tabs>
                <w:tab w:val="left" w:pos="284"/>
              </w:tabs>
              <w:spacing w:after="0" w:line="360" w:lineRule="auto"/>
              <w:jc w:val="center"/>
              <w:rPr>
                <w:rFonts w:asciiTheme="majorBidi" w:eastAsia="Times New Roman" w:hAnsiTheme="majorBidi" w:cstheme="majorBidi"/>
                <w:b/>
                <w:sz w:val="24"/>
                <w:szCs w:val="24"/>
                <w:vertAlign w:val="superscript"/>
                <w:lang w:eastAsia="id-ID"/>
              </w:rPr>
            </w:pPr>
            <w:r w:rsidRPr="008F39AC">
              <w:rPr>
                <w:rFonts w:asciiTheme="majorBidi" w:eastAsia="Times New Roman" w:hAnsiTheme="majorBidi" w:cstheme="majorBidi"/>
                <w:b/>
                <w:sz w:val="24"/>
                <w:szCs w:val="24"/>
                <w:lang w:eastAsia="id-ID"/>
              </w:rPr>
              <w:t>Y</w:t>
            </w:r>
            <w:r w:rsidRPr="008F39AC">
              <w:rPr>
                <w:rFonts w:asciiTheme="majorBidi" w:eastAsia="Times New Roman" w:hAnsiTheme="majorBidi" w:cstheme="majorBidi"/>
                <w:b/>
                <w:sz w:val="24"/>
                <w:szCs w:val="24"/>
                <w:vertAlign w:val="subscript"/>
                <w:lang w:eastAsia="id-ID"/>
              </w:rPr>
              <w:t>i</w:t>
            </w:r>
            <w:r w:rsidRPr="008F39AC">
              <w:rPr>
                <w:rFonts w:asciiTheme="majorBidi" w:eastAsia="Times New Roman" w:hAnsiTheme="majorBidi" w:cstheme="majorBidi"/>
                <w:b/>
                <w:sz w:val="24"/>
                <w:szCs w:val="24"/>
                <w:vertAlign w:val="superscript"/>
                <w:lang w:eastAsia="id-ID"/>
              </w:rPr>
              <w:t>2</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0,243</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0,05905</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0,324</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9,72</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900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0,10498</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60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0,446</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26,76</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3600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0,19892</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90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0,527</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47,43</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8100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0,27773</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120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0,608</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72,96</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14400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0,36966</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150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0,77</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115,5</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22500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0,5929</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180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0,77</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138,6</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32400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0,5929</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210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0,932</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195,72</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44100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0,86862</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240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1,033</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247,92</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57600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1,06709</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270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1,134</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306,18</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72900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1,28596</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300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1,256</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376,8</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90000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1,57754</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330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1,438</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474,54</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108900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2,06784</w:t>
            </w:r>
          </w:p>
        </w:tc>
      </w:tr>
      <w:tr w:rsidR="008F39AC" w:rsidRPr="008F39AC" w:rsidTr="00587E95">
        <w:tc>
          <w:tcPr>
            <w:tcW w:w="2152"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 1980</w:t>
            </w:r>
          </w:p>
        </w:tc>
        <w:tc>
          <w:tcPr>
            <w:tcW w:w="130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 9,481</w:t>
            </w:r>
          </w:p>
        </w:tc>
        <w:tc>
          <w:tcPr>
            <w:tcW w:w="142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 2012,13</w:t>
            </w:r>
          </w:p>
        </w:tc>
        <w:tc>
          <w:tcPr>
            <w:tcW w:w="148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 455400</w:t>
            </w:r>
          </w:p>
        </w:tc>
        <w:tc>
          <w:tcPr>
            <w:tcW w:w="1664" w:type="dxa"/>
            <w:vAlign w:val="center"/>
          </w:tcPr>
          <w:p w:rsidR="008F39AC" w:rsidRPr="008F39AC" w:rsidRDefault="008F39AC" w:rsidP="008F39AC">
            <w:pPr>
              <w:spacing w:after="0" w:line="360" w:lineRule="auto"/>
              <w:jc w:val="center"/>
              <w:rPr>
                <w:rFonts w:asciiTheme="majorBidi" w:eastAsia="Times New Roman" w:hAnsiTheme="majorBidi" w:cstheme="majorBidi"/>
                <w:color w:val="000000"/>
                <w:sz w:val="24"/>
                <w:szCs w:val="24"/>
                <w:lang w:eastAsia="id-ID"/>
              </w:rPr>
            </w:pPr>
            <w:r w:rsidRPr="008F39AC">
              <w:rPr>
                <w:rFonts w:asciiTheme="majorBidi" w:eastAsia="Times New Roman" w:hAnsiTheme="majorBidi" w:cstheme="majorBidi"/>
                <w:color w:val="000000"/>
                <w:sz w:val="24"/>
                <w:szCs w:val="24"/>
                <w:lang w:eastAsia="id-ID"/>
              </w:rPr>
              <w:t>∑ = 9,063</w:t>
            </w:r>
          </w:p>
        </w:tc>
      </w:tr>
    </w:tbl>
    <w:p w:rsidR="008F39AC" w:rsidRPr="008F39AC" w:rsidRDefault="008F39AC" w:rsidP="008F39AC">
      <w:pPr>
        <w:tabs>
          <w:tab w:val="left" w:pos="284"/>
        </w:tabs>
        <w:spacing w:after="0" w:line="240" w:lineRule="auto"/>
        <w:jc w:val="both"/>
        <w:rPr>
          <w:rFonts w:ascii="Times New Roman" w:eastAsia="Times New Roman" w:hAnsi="Times New Roman" w:cs="Times New Roman"/>
          <w:b/>
          <w:sz w:val="24"/>
          <w:szCs w:val="24"/>
          <w:lang w:eastAsia="id-ID"/>
        </w:rPr>
      </w:pPr>
    </w:p>
    <w:p w:rsidR="008F39AC" w:rsidRPr="008F39AC" w:rsidRDefault="008F39AC" w:rsidP="008F39AC">
      <w:pPr>
        <w:spacing w:after="0" w:line="240" w:lineRule="auto"/>
        <w:ind w:firstLine="540"/>
        <w:rPr>
          <w:rFonts w:ascii="Times New Roman" w:eastAsiaTheme="minorEastAsia" w:hAnsi="Times New Roman" w:cs="Times New Roman"/>
          <w:sz w:val="24"/>
          <w:szCs w:val="24"/>
          <w:lang w:eastAsia="id-ID"/>
        </w:rPr>
      </w:pPr>
      <m:oMathPara>
        <m:oMathParaPr>
          <m:jc m:val="left"/>
        </m:oMathParaPr>
        <m:oMath>
          <m:r>
            <m:rPr>
              <m:sty m:val="p"/>
            </m:rPr>
            <w:rPr>
              <w:rFonts w:ascii="Cambria Math" w:eastAsia="Times New Roman" w:hAnsi="Times New Roman" w:cs="Times New Roman"/>
              <w:sz w:val="24"/>
              <w:szCs w:val="24"/>
              <w:lang w:eastAsia="id-ID"/>
            </w:rPr>
            <m:t xml:space="preserve">a= </m:t>
          </m:r>
          <m:f>
            <m:fPr>
              <m:ctrlPr>
                <w:rPr>
                  <w:rFonts w:ascii="Cambria Math" w:eastAsia="Times New Roman" w:hAnsi="Cambria Math" w:cs="Times New Roman"/>
                  <w:sz w:val="24"/>
                  <w:szCs w:val="24"/>
                  <w:lang w:eastAsia="id-ID"/>
                </w:rPr>
              </m:ctrlPr>
            </m:fPr>
            <m:num>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Yi</m:t>
                      </m:r>
                    </m:e>
                  </m:nary>
                </m:e>
              </m:d>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sSup>
                        <m:sSupPr>
                          <m:ctrlPr>
                            <w:rPr>
                              <w:rFonts w:ascii="Cambria Math" w:eastAsia="Times New Roman" w:hAnsi="Cambria Math" w:cs="Times New Roman"/>
                              <w:sz w:val="24"/>
                              <w:szCs w:val="24"/>
                              <w:lang w:eastAsia="id-ID"/>
                            </w:rPr>
                          </m:ctrlPr>
                        </m:sSupPr>
                        <m:e>
                          <m:r>
                            <m:rPr>
                              <m:sty m:val="p"/>
                            </m:rPr>
                            <w:rPr>
                              <w:rFonts w:ascii="Cambria Math" w:eastAsia="Times New Roman" w:hAnsi="Times New Roman" w:cs="Times New Roman"/>
                              <w:sz w:val="24"/>
                              <w:szCs w:val="24"/>
                              <w:lang w:eastAsia="id-ID"/>
                            </w:rPr>
                            <m:t>Xi</m:t>
                          </m:r>
                        </m:e>
                        <m:sup>
                          <m:r>
                            <m:rPr>
                              <m:sty m:val="p"/>
                            </m:rPr>
                            <w:rPr>
                              <w:rFonts w:ascii="Cambria Math" w:eastAsia="Times New Roman" w:hAnsi="Times New Roman" w:cs="Times New Roman"/>
                              <w:sz w:val="24"/>
                              <w:szCs w:val="24"/>
                              <w:lang w:eastAsia="id-ID"/>
                            </w:rPr>
                            <m:t>2</m:t>
                          </m:r>
                        </m:sup>
                      </m:sSup>
                    </m:e>
                  </m:nary>
                </m:e>
              </m:d>
              <m:r>
                <m:rPr>
                  <m:sty m:val="p"/>
                </m:rPr>
                <w:rPr>
                  <w:rFonts w:ascii="Cambria Math" w:eastAsia="Times New Roman" w:hAnsi="Cambria Math" w:cs="Times New Roman"/>
                  <w:sz w:val="24"/>
                  <w:szCs w:val="24"/>
                  <w:lang w:eastAsia="id-ID"/>
                </w:rPr>
                <m:t>-</m:t>
              </m:r>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XiYi</m:t>
                      </m:r>
                    </m:e>
                  </m:nary>
                </m:e>
              </m:d>
            </m:num>
            <m:den>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sSup>
                    <m:sSupPr>
                      <m:ctrlPr>
                        <w:rPr>
                          <w:rFonts w:ascii="Cambria Math" w:eastAsia="Times New Roman" w:hAnsi="Cambria Math" w:cs="Times New Roman"/>
                          <w:sz w:val="24"/>
                          <w:szCs w:val="24"/>
                          <w:lang w:eastAsia="id-ID"/>
                        </w:rPr>
                      </m:ctrlPr>
                    </m:sSupPr>
                    <m:e>
                      <m:r>
                        <m:rPr>
                          <m:sty m:val="p"/>
                        </m:rPr>
                        <w:rPr>
                          <w:rFonts w:ascii="Cambria Math" w:eastAsia="Times New Roman" w:hAnsi="Times New Roman" w:cs="Times New Roman"/>
                          <w:sz w:val="24"/>
                          <w:szCs w:val="24"/>
                          <w:lang w:eastAsia="id-ID"/>
                        </w:rPr>
                        <m:t>Xi</m:t>
                      </m:r>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e>
                    <m:sup>
                      <m:r>
                        <m:rPr>
                          <m:sty m:val="p"/>
                        </m:rPr>
                        <w:rPr>
                          <w:rFonts w:ascii="Cambria Math" w:eastAsia="Times New Roman" w:hAnsi="Times New Roman" w:cs="Times New Roman"/>
                          <w:sz w:val="24"/>
                          <w:szCs w:val="24"/>
                          <w:lang w:eastAsia="id-ID"/>
                        </w:rPr>
                        <m:t>2</m:t>
                      </m:r>
                    </m:sup>
                  </m:sSup>
                </m:e>
              </m:nary>
            </m:den>
          </m:f>
        </m:oMath>
      </m:oMathPara>
    </w:p>
    <w:p w:rsidR="008F39AC" w:rsidRPr="008F39AC" w:rsidRDefault="008F39AC" w:rsidP="008F39AC">
      <w:pPr>
        <w:tabs>
          <w:tab w:val="left" w:pos="142"/>
          <w:tab w:val="left" w:pos="284"/>
        </w:tabs>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w:t>
      </w:r>
    </w:p>
    <w:p w:rsidR="008F39AC" w:rsidRPr="008F39AC" w:rsidRDefault="008F39AC" w:rsidP="008F39AC">
      <w:pPr>
        <w:tabs>
          <w:tab w:val="left" w:pos="142"/>
          <w:tab w:val="left" w:pos="284"/>
        </w:tabs>
        <w:spacing w:after="0" w:line="240" w:lineRule="auto"/>
        <w:rPr>
          <w:rFonts w:ascii="Times New Roman" w:eastAsia="Times New Roman" w:hAnsi="Times New Roman" w:cs="Times New Roman"/>
          <w:sz w:val="24"/>
          <w:szCs w:val="24"/>
          <w:u w:val="single"/>
          <w:lang w:eastAsia="id-ID"/>
        </w:rPr>
      </w:pPr>
      <w:r w:rsidRPr="008F39AC">
        <w:rPr>
          <w:rFonts w:ascii="Times New Roman" w:eastAsia="Times New Roman" w:hAnsi="Times New Roman" w:cs="Times New Roman"/>
          <w:sz w:val="24"/>
          <w:szCs w:val="24"/>
          <w:lang w:eastAsia="id-ID"/>
        </w:rPr>
        <w:t xml:space="preserve">    =   </w:t>
      </w:r>
      <w:r w:rsidRPr="008F39AC">
        <w:rPr>
          <w:rFonts w:ascii="Times New Roman" w:eastAsia="Times New Roman" w:hAnsi="Times New Roman" w:cs="Times New Roman"/>
          <w:sz w:val="24"/>
          <w:szCs w:val="24"/>
          <w:u w:val="single"/>
          <w:lang w:eastAsia="id-ID"/>
        </w:rPr>
        <w:t>(</w:t>
      </w:r>
      <w:r w:rsidRPr="008F39AC">
        <w:rPr>
          <w:rFonts w:asciiTheme="majorBidi" w:eastAsia="Times New Roman" w:hAnsiTheme="majorBidi" w:cstheme="majorBidi"/>
          <w:color w:val="000000"/>
          <w:sz w:val="24"/>
          <w:szCs w:val="24"/>
          <w:u w:val="single"/>
          <w:lang w:eastAsia="id-ID"/>
        </w:rPr>
        <w:t>9,481</w:t>
      </w:r>
      <w:r w:rsidRPr="008F39AC">
        <w:rPr>
          <w:rFonts w:ascii="Times New Roman" w:eastAsia="Times New Roman" w:hAnsi="Times New Roman" w:cs="Times New Roman"/>
          <w:sz w:val="24"/>
          <w:szCs w:val="24"/>
          <w:u w:val="single"/>
          <w:lang w:eastAsia="id-ID"/>
        </w:rPr>
        <w:t>) (</w:t>
      </w:r>
      <w:r w:rsidRPr="008F39AC">
        <w:rPr>
          <w:rFonts w:ascii="Times New Roman" w:eastAsia="Times New Roman" w:hAnsi="Times New Roman" w:cs="Times New Roman"/>
          <w:b/>
          <w:sz w:val="24"/>
          <w:szCs w:val="24"/>
          <w:u w:val="single"/>
          <w:lang w:eastAsia="id-ID"/>
        </w:rPr>
        <w:t>455400</w:t>
      </w:r>
      <w:r w:rsidRPr="008F39AC">
        <w:rPr>
          <w:rFonts w:ascii="Times New Roman" w:eastAsia="Times New Roman" w:hAnsi="Times New Roman" w:cs="Times New Roman"/>
          <w:sz w:val="24"/>
          <w:szCs w:val="24"/>
          <w:u w:val="single"/>
          <w:lang w:eastAsia="id-ID"/>
        </w:rPr>
        <w:t>) – (</w:t>
      </w:r>
      <w:r w:rsidRPr="008F39AC">
        <w:rPr>
          <w:rFonts w:ascii="Times New Roman" w:eastAsia="Times New Roman" w:hAnsi="Times New Roman" w:cs="Times New Roman"/>
          <w:b/>
          <w:sz w:val="24"/>
          <w:szCs w:val="24"/>
          <w:u w:val="single"/>
          <w:lang w:eastAsia="id-ID"/>
        </w:rPr>
        <w:t>1980</w:t>
      </w:r>
      <w:r w:rsidRPr="008F39AC">
        <w:rPr>
          <w:rFonts w:ascii="Times New Roman" w:eastAsia="Times New Roman" w:hAnsi="Times New Roman" w:cs="Times New Roman"/>
          <w:sz w:val="24"/>
          <w:szCs w:val="24"/>
          <w:u w:val="single"/>
          <w:lang w:eastAsia="id-ID"/>
        </w:rPr>
        <w:t>) (</w:t>
      </w:r>
      <w:r w:rsidRPr="008F39AC">
        <w:rPr>
          <w:rFonts w:asciiTheme="majorBidi" w:eastAsia="Times New Roman" w:hAnsiTheme="majorBidi" w:cstheme="majorBidi"/>
          <w:color w:val="000000"/>
          <w:sz w:val="24"/>
          <w:szCs w:val="24"/>
          <w:u w:val="single"/>
          <w:lang w:eastAsia="id-ID"/>
        </w:rPr>
        <w:t>2012,13</w:t>
      </w:r>
      <w:r w:rsidRPr="008F39AC">
        <w:rPr>
          <w:rFonts w:ascii="Times New Roman" w:eastAsia="Times New Roman" w:hAnsi="Times New Roman" w:cs="Times New Roman"/>
          <w:sz w:val="24"/>
          <w:szCs w:val="24"/>
          <w:u w:val="single"/>
          <w:lang w:eastAsia="id-ID"/>
        </w:rPr>
        <w:t>)</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12 (</w:t>
      </w:r>
      <w:r w:rsidRPr="008F39AC">
        <w:rPr>
          <w:rFonts w:ascii="Times New Roman" w:eastAsia="Times New Roman" w:hAnsi="Times New Roman" w:cs="Times New Roman"/>
          <w:b/>
          <w:sz w:val="24"/>
          <w:szCs w:val="24"/>
          <w:lang w:eastAsia="id-ID"/>
        </w:rPr>
        <w:t>455400</w:t>
      </w:r>
      <w:r w:rsidRPr="008F39AC">
        <w:rPr>
          <w:rFonts w:ascii="Times New Roman" w:eastAsia="Times New Roman" w:hAnsi="Times New Roman" w:cs="Times New Roman"/>
          <w:sz w:val="24"/>
          <w:szCs w:val="24"/>
          <w:lang w:eastAsia="id-ID"/>
        </w:rPr>
        <w:t>) – (</w:t>
      </w:r>
      <w:r w:rsidRPr="008F39AC">
        <w:rPr>
          <w:rFonts w:ascii="Times New Roman" w:eastAsia="Times New Roman" w:hAnsi="Times New Roman" w:cs="Times New Roman"/>
          <w:b/>
          <w:sz w:val="24"/>
          <w:szCs w:val="24"/>
          <w:lang w:eastAsia="id-ID"/>
        </w:rPr>
        <w:t>1980</w:t>
      </w:r>
      <w:r w:rsidRPr="008F39AC">
        <w:rPr>
          <w:rFonts w:ascii="Times New Roman" w:eastAsia="Times New Roman" w:hAnsi="Times New Roman" w:cs="Times New Roman"/>
          <w:sz w:val="24"/>
          <w:szCs w:val="24"/>
          <w:lang w:eastAsia="id-ID"/>
        </w:rPr>
        <w:t>)</w:t>
      </w:r>
      <w:r w:rsidRPr="008F39AC">
        <w:rPr>
          <w:rFonts w:ascii="Times New Roman" w:eastAsia="Times New Roman" w:hAnsi="Times New Roman" w:cs="Times New Roman"/>
          <w:sz w:val="24"/>
          <w:szCs w:val="24"/>
          <w:vertAlign w:val="superscript"/>
          <w:lang w:eastAsia="id-ID"/>
        </w:rPr>
        <w:t>2</w:t>
      </w:r>
      <w:r w:rsidRPr="008F39AC">
        <w:rPr>
          <w:rFonts w:ascii="Times New Roman" w:eastAsia="Times New Roman" w:hAnsi="Times New Roman" w:cs="Times New Roman"/>
          <w:sz w:val="24"/>
          <w:szCs w:val="24"/>
          <w:lang w:eastAsia="id-ID"/>
        </w:rPr>
        <w:tab/>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lastRenderedPageBreak/>
        <w:t xml:space="preserve">       </w:t>
      </w:r>
    </w:p>
    <w:p w:rsidR="008F39AC" w:rsidRPr="008F39AC" w:rsidRDefault="008F39AC" w:rsidP="008F39AC">
      <w:pPr>
        <w:spacing w:after="0" w:line="240" w:lineRule="auto"/>
        <w:rPr>
          <w:rFonts w:ascii="Times New Roman" w:eastAsia="Times New Roman" w:hAnsi="Times New Roman" w:cs="Times New Roman"/>
          <w:color w:val="000000"/>
          <w:sz w:val="24"/>
          <w:szCs w:val="24"/>
          <w:lang w:eastAsia="id-ID"/>
        </w:rPr>
      </w:pPr>
      <w:r w:rsidRPr="008F39AC">
        <w:rPr>
          <w:rFonts w:ascii="Times New Roman" w:eastAsia="Times New Roman" w:hAnsi="Times New Roman" w:cs="Times New Roman"/>
          <w:sz w:val="24"/>
          <w:szCs w:val="24"/>
          <w:lang w:eastAsia="id-ID"/>
        </w:rPr>
        <w:t xml:space="preserve">a  =  </w:t>
      </w:r>
      <w:r w:rsidRPr="008F39AC">
        <w:rPr>
          <w:rFonts w:ascii="Times New Roman" w:eastAsia="Times New Roman" w:hAnsi="Times New Roman" w:cs="Times New Roman"/>
          <w:color w:val="000000"/>
          <w:sz w:val="24"/>
          <w:szCs w:val="24"/>
          <w:lang w:eastAsia="id-ID"/>
        </w:rPr>
        <w:t>0,2137</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240" w:lineRule="auto"/>
        <w:ind w:firstLine="540"/>
        <w:rPr>
          <w:rFonts w:ascii="Times New Roman" w:eastAsia="Times New Roman" w:hAnsi="Times New Roman" w:cs="Times New Roman"/>
          <w:sz w:val="24"/>
          <w:szCs w:val="24"/>
          <w:lang w:eastAsia="id-ID"/>
        </w:rPr>
      </w:pPr>
      <m:oMathPara>
        <m:oMathParaPr>
          <m:jc m:val="left"/>
        </m:oMathParaPr>
        <m:oMath>
          <m:r>
            <m:rPr>
              <m:sty m:val="p"/>
            </m:rPr>
            <w:rPr>
              <w:rFonts w:ascii="Cambria Math" w:eastAsia="Times New Roman" w:hAnsi="Times New Roman" w:cs="Times New Roman"/>
              <w:sz w:val="24"/>
              <w:szCs w:val="24"/>
              <w:lang w:eastAsia="id-ID"/>
            </w:rPr>
            <m:t xml:space="preserve">b= </m:t>
          </m:r>
          <m:f>
            <m:fPr>
              <m:ctrlPr>
                <w:rPr>
                  <w:rFonts w:ascii="Cambria Math" w:eastAsia="Times New Roman" w:hAnsi="Cambria Math" w:cs="Times New Roman"/>
                  <w:sz w:val="24"/>
                  <w:szCs w:val="24"/>
                  <w:lang w:eastAsia="id-ID"/>
                </w:rPr>
              </m:ctrlPr>
            </m:fPr>
            <m:num>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XiYi</m:t>
                  </m:r>
                  <m:r>
                    <m:rPr>
                      <m:sty m:val="p"/>
                    </m:rPr>
                    <w:rPr>
                      <w:rFonts w:ascii="Cambria Math" w:eastAsia="Times New Roman" w:hAnsi="Cambria Math" w:cs="Times New Roman"/>
                      <w:sz w:val="24"/>
                      <w:szCs w:val="24"/>
                      <w:lang w:eastAsia="id-ID"/>
                    </w:rPr>
                    <m:t>-</m:t>
                  </m:r>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Yi</m:t>
                          </m:r>
                        </m:e>
                      </m:nary>
                    </m:e>
                  </m:d>
                </m:e>
              </m:nary>
            </m:num>
            <m:den>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sSup>
                    <m:sSupPr>
                      <m:ctrlPr>
                        <w:rPr>
                          <w:rFonts w:ascii="Cambria Math" w:eastAsia="Times New Roman" w:hAnsi="Cambria Math" w:cs="Times New Roman"/>
                          <w:sz w:val="24"/>
                          <w:szCs w:val="24"/>
                          <w:lang w:eastAsia="id-ID"/>
                        </w:rPr>
                      </m:ctrlPr>
                    </m:sSupPr>
                    <m:e>
                      <m:r>
                        <m:rPr>
                          <m:sty m:val="p"/>
                        </m:rPr>
                        <w:rPr>
                          <w:rFonts w:ascii="Cambria Math" w:eastAsia="Times New Roman" w:hAnsi="Times New Roman" w:cs="Times New Roman"/>
                          <w:sz w:val="24"/>
                          <w:szCs w:val="24"/>
                          <w:lang w:eastAsia="id-ID"/>
                        </w:rPr>
                        <m:t>Xi</m:t>
                      </m:r>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e>
                    <m:sup>
                      <m:r>
                        <m:rPr>
                          <m:sty m:val="p"/>
                        </m:rPr>
                        <w:rPr>
                          <w:rFonts w:ascii="Cambria Math" w:eastAsia="Times New Roman" w:hAnsi="Times New Roman" w:cs="Times New Roman"/>
                          <w:sz w:val="24"/>
                          <w:szCs w:val="24"/>
                          <w:lang w:eastAsia="id-ID"/>
                        </w:rPr>
                        <m:t>2</m:t>
                      </m:r>
                    </m:sup>
                  </m:sSup>
                </m:e>
              </m:nary>
            </m:den>
          </m:f>
        </m:oMath>
      </m:oMathPara>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  </w:t>
      </w:r>
      <w:r w:rsidRPr="008F39AC">
        <w:rPr>
          <w:rFonts w:ascii="Times New Roman" w:eastAsia="Times New Roman" w:hAnsi="Times New Roman" w:cs="Times New Roman"/>
          <w:sz w:val="24"/>
          <w:szCs w:val="24"/>
          <w:u w:val="single"/>
          <w:lang w:eastAsia="id-ID"/>
        </w:rPr>
        <w:t>12 (</w:t>
      </w:r>
      <w:r w:rsidRPr="008F39AC">
        <w:rPr>
          <w:rFonts w:asciiTheme="majorBidi" w:eastAsia="Times New Roman" w:hAnsiTheme="majorBidi" w:cstheme="majorBidi"/>
          <w:color w:val="000000"/>
          <w:sz w:val="24"/>
          <w:szCs w:val="24"/>
          <w:u w:val="single"/>
          <w:lang w:eastAsia="id-ID"/>
        </w:rPr>
        <w:t>2012,13</w:t>
      </w:r>
      <w:r w:rsidRPr="008F39AC">
        <w:rPr>
          <w:rFonts w:ascii="Times New Roman" w:eastAsia="Times New Roman" w:hAnsi="Times New Roman" w:cs="Times New Roman"/>
          <w:sz w:val="24"/>
          <w:szCs w:val="24"/>
          <w:u w:val="single"/>
          <w:lang w:eastAsia="id-ID"/>
        </w:rPr>
        <w:t>) – (</w:t>
      </w:r>
      <w:r w:rsidRPr="008F39AC">
        <w:rPr>
          <w:rFonts w:asciiTheme="majorBidi" w:eastAsia="Times New Roman" w:hAnsiTheme="majorBidi" w:cstheme="majorBidi"/>
          <w:color w:val="000000"/>
          <w:sz w:val="24"/>
          <w:szCs w:val="24"/>
          <w:u w:val="single"/>
          <w:lang w:eastAsia="id-ID"/>
        </w:rPr>
        <w:t>1980</w:t>
      </w:r>
      <w:r w:rsidRPr="008F39AC">
        <w:rPr>
          <w:rFonts w:ascii="Times New Roman" w:eastAsia="Times New Roman" w:hAnsi="Times New Roman" w:cs="Times New Roman"/>
          <w:sz w:val="24"/>
          <w:szCs w:val="24"/>
          <w:u w:val="single"/>
          <w:lang w:eastAsia="id-ID"/>
        </w:rPr>
        <w:t>) (</w:t>
      </w:r>
      <w:r w:rsidRPr="008F39AC">
        <w:rPr>
          <w:rFonts w:asciiTheme="majorBidi" w:eastAsia="Times New Roman" w:hAnsiTheme="majorBidi" w:cstheme="majorBidi"/>
          <w:color w:val="000000"/>
          <w:sz w:val="24"/>
          <w:szCs w:val="24"/>
          <w:u w:val="single"/>
          <w:lang w:eastAsia="id-ID"/>
        </w:rPr>
        <w:t>9,481</w:t>
      </w:r>
      <w:r w:rsidRPr="008F39AC">
        <w:rPr>
          <w:rFonts w:ascii="Times New Roman" w:eastAsia="Times New Roman" w:hAnsi="Times New Roman" w:cs="Times New Roman"/>
          <w:sz w:val="24"/>
          <w:szCs w:val="24"/>
          <w:u w:val="single"/>
          <w:lang w:eastAsia="id-ID"/>
        </w:rPr>
        <w:t>)</w:t>
      </w: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12 (</w:t>
      </w:r>
      <w:r w:rsidRPr="008F39AC">
        <w:rPr>
          <w:rFonts w:ascii="Times New Roman" w:eastAsia="Times New Roman" w:hAnsi="Times New Roman" w:cs="Times New Roman"/>
          <w:b/>
          <w:sz w:val="24"/>
          <w:szCs w:val="24"/>
          <w:lang w:eastAsia="id-ID"/>
        </w:rPr>
        <w:t>455400</w:t>
      </w:r>
      <w:r w:rsidRPr="008F39AC">
        <w:rPr>
          <w:rFonts w:ascii="Times New Roman" w:eastAsia="Times New Roman" w:hAnsi="Times New Roman" w:cs="Times New Roman"/>
          <w:sz w:val="24"/>
          <w:szCs w:val="24"/>
          <w:lang w:eastAsia="id-ID"/>
        </w:rPr>
        <w:t>) – (</w:t>
      </w:r>
      <w:r w:rsidRPr="008F39AC">
        <w:rPr>
          <w:rFonts w:ascii="Times New Roman" w:eastAsia="Times New Roman" w:hAnsi="Times New Roman" w:cs="Times New Roman"/>
          <w:b/>
          <w:sz w:val="24"/>
          <w:szCs w:val="24"/>
          <w:lang w:eastAsia="id-ID"/>
        </w:rPr>
        <w:t>1980</w:t>
      </w:r>
      <w:r w:rsidRPr="008F39AC">
        <w:rPr>
          <w:rFonts w:ascii="Times New Roman" w:eastAsia="Times New Roman" w:hAnsi="Times New Roman" w:cs="Times New Roman"/>
          <w:sz w:val="24"/>
          <w:szCs w:val="24"/>
          <w:lang w:eastAsia="id-ID"/>
        </w:rPr>
        <w:t>)</w:t>
      </w:r>
      <w:r w:rsidRPr="008F39AC">
        <w:rPr>
          <w:rFonts w:ascii="Times New Roman" w:eastAsia="Times New Roman" w:hAnsi="Times New Roman" w:cs="Times New Roman"/>
          <w:sz w:val="24"/>
          <w:szCs w:val="24"/>
          <w:vertAlign w:val="superscript"/>
          <w:lang w:eastAsia="id-ID"/>
        </w:rPr>
        <w:t>2</w:t>
      </w: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b = 0,0035 </w:t>
      </w: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m:oMathPara>
        <m:oMathParaPr>
          <m:jc m:val="left"/>
        </m:oMathParaPr>
        <m:oMath>
          <m:r>
            <m:rPr>
              <m:sty m:val="p"/>
            </m:rPr>
            <w:rPr>
              <w:rFonts w:ascii="Cambria Math" w:eastAsia="Times New Roman" w:hAnsi="Times New Roman" w:cs="Times New Roman"/>
              <w:sz w:val="24"/>
              <w:szCs w:val="24"/>
              <w:lang w:eastAsia="id-ID"/>
            </w:rPr>
            <m:t xml:space="preserve">r= </m:t>
          </m:r>
          <m:f>
            <m:fPr>
              <m:ctrlPr>
                <w:rPr>
                  <w:rFonts w:ascii="Cambria Math" w:eastAsia="Times New Roman" w:hAnsi="Cambria Math" w:cs="Times New Roman"/>
                  <w:sz w:val="24"/>
                  <w:szCs w:val="24"/>
                  <w:lang w:eastAsia="id-ID"/>
                </w:rPr>
              </m:ctrlPr>
            </m:fPr>
            <m:num>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XiYi</m:t>
                  </m:r>
                  <m:r>
                    <m:rPr>
                      <m:sty m:val="p"/>
                    </m:rPr>
                    <w:rPr>
                      <w:rFonts w:ascii="Cambria Math" w:eastAsia="Times New Roman" w:hAnsi="Cambria Math" w:cs="Times New Roman"/>
                      <w:sz w:val="24"/>
                      <w:szCs w:val="24"/>
                      <w:lang w:eastAsia="id-ID"/>
                    </w:rPr>
                    <m:t>-</m:t>
                  </m:r>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Yi</m:t>
                          </m:r>
                        </m:e>
                      </m:nary>
                    </m:e>
                  </m:d>
                </m:e>
              </m:nary>
            </m:num>
            <m:den>
              <m:rad>
                <m:radPr>
                  <m:degHide m:val="1"/>
                  <m:ctrlPr>
                    <w:rPr>
                      <w:rFonts w:ascii="Cambria Math" w:eastAsia="Times New Roman" w:hAnsi="Cambria Math" w:cs="Times New Roman"/>
                      <w:sz w:val="24"/>
                      <w:szCs w:val="24"/>
                      <w:lang w:eastAsia="id-ID"/>
                    </w:rPr>
                  </m:ctrlPr>
                </m:radPr>
                <m:deg/>
                <m:e>
                  <m:d>
                    <m:dPr>
                      <m:begChr m:val="{"/>
                      <m:endChr m:val="}"/>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sSup>
                            <m:sSupPr>
                              <m:ctrlPr>
                                <w:rPr>
                                  <w:rFonts w:ascii="Cambria Math" w:eastAsia="Times New Roman" w:hAnsi="Cambria Math" w:cs="Times New Roman"/>
                                  <w:sz w:val="24"/>
                                  <w:szCs w:val="24"/>
                                  <w:lang w:eastAsia="id-ID"/>
                                </w:rPr>
                              </m:ctrlPr>
                            </m:sSupPr>
                            <m:e>
                              <m:r>
                                <m:rPr>
                                  <m:sty m:val="p"/>
                                </m:rPr>
                                <w:rPr>
                                  <w:rFonts w:ascii="Cambria Math" w:eastAsia="Times New Roman" w:hAnsi="Times New Roman" w:cs="Times New Roman"/>
                                  <w:sz w:val="24"/>
                                  <w:szCs w:val="24"/>
                                  <w:lang w:eastAsia="id-ID"/>
                                </w:rPr>
                                <m:t>Xi</m:t>
                              </m:r>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Xi</m:t>
                                      </m:r>
                                    </m:e>
                                  </m:nary>
                                </m:e>
                              </m:d>
                            </m:e>
                            <m:sup>
                              <m:r>
                                <m:rPr>
                                  <m:sty m:val="p"/>
                                </m:rPr>
                                <w:rPr>
                                  <w:rFonts w:ascii="Cambria Math" w:eastAsia="Times New Roman" w:hAnsi="Times New Roman" w:cs="Times New Roman"/>
                                  <w:sz w:val="24"/>
                                  <w:szCs w:val="24"/>
                                  <w:lang w:eastAsia="id-ID"/>
                                </w:rPr>
                                <m:t>2</m:t>
                              </m:r>
                            </m:sup>
                          </m:sSup>
                        </m:e>
                      </m:nary>
                    </m:e>
                  </m:d>
                  <m:d>
                    <m:dPr>
                      <m:begChr m:val="{"/>
                      <m:endChr m:val="}"/>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n</m:t>
                      </m:r>
                      <m:nary>
                        <m:naryPr>
                          <m:chr m:val="∑"/>
                          <m:limLoc m:val="undOvr"/>
                          <m:subHide m:val="1"/>
                          <m:supHide m:val="1"/>
                          <m:ctrlPr>
                            <w:rPr>
                              <w:rFonts w:ascii="Cambria Math" w:eastAsia="Times New Roman" w:hAnsi="Cambria Math" w:cs="Times New Roman"/>
                              <w:sz w:val="24"/>
                              <w:szCs w:val="24"/>
                              <w:lang w:eastAsia="id-ID"/>
                            </w:rPr>
                          </m:ctrlPr>
                        </m:naryPr>
                        <m:sub/>
                        <m:sup/>
                        <m:e>
                          <m:sSup>
                            <m:sSupPr>
                              <m:ctrlPr>
                                <w:rPr>
                                  <w:rFonts w:ascii="Cambria Math" w:eastAsia="Times New Roman" w:hAnsi="Cambria Math" w:cs="Times New Roman"/>
                                  <w:sz w:val="24"/>
                                  <w:szCs w:val="24"/>
                                  <w:lang w:eastAsia="id-ID"/>
                                </w:rPr>
                              </m:ctrlPr>
                            </m:sSupPr>
                            <m:e>
                              <m:r>
                                <m:rPr>
                                  <m:sty m:val="p"/>
                                </m:rPr>
                                <w:rPr>
                                  <w:rFonts w:ascii="Cambria Math" w:eastAsia="Times New Roman" w:hAnsi="Times New Roman" w:cs="Times New Roman"/>
                                  <w:sz w:val="24"/>
                                  <w:szCs w:val="24"/>
                                  <w:lang w:eastAsia="id-ID"/>
                                </w:rPr>
                                <m:t>Yi</m:t>
                              </m:r>
                            </m:e>
                            <m:sup>
                              <m:r>
                                <m:rPr>
                                  <m:sty m:val="p"/>
                                </m:rPr>
                                <w:rPr>
                                  <w:rFonts w:ascii="Cambria Math" w:eastAsia="Times New Roman" w:hAnsi="Times New Roman" w:cs="Times New Roman"/>
                                  <w:sz w:val="24"/>
                                  <w:szCs w:val="24"/>
                                  <w:lang w:eastAsia="id-ID"/>
                                </w:rPr>
                                <m:t>2</m:t>
                              </m:r>
                            </m:sup>
                          </m:sSup>
                        </m:e>
                      </m:nary>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nary>
                                <m:naryPr>
                                  <m:chr m:val="∑"/>
                                  <m:limLoc m:val="undOvr"/>
                                  <m:subHide m:val="1"/>
                                  <m:supHide m:val="1"/>
                                  <m:ctrlPr>
                                    <w:rPr>
                                      <w:rFonts w:ascii="Cambria Math" w:eastAsia="Times New Roman" w:hAnsi="Cambria Math" w:cs="Times New Roman"/>
                                      <w:sz w:val="24"/>
                                      <w:szCs w:val="24"/>
                                      <w:lang w:eastAsia="id-ID"/>
                                    </w:rPr>
                                  </m:ctrlPr>
                                </m:naryPr>
                                <m:sub/>
                                <m:sup/>
                                <m:e>
                                  <m:r>
                                    <m:rPr>
                                      <m:sty m:val="p"/>
                                    </m:rPr>
                                    <w:rPr>
                                      <w:rFonts w:ascii="Cambria Math" w:eastAsia="Times New Roman" w:hAnsi="Times New Roman" w:cs="Times New Roman"/>
                                      <w:sz w:val="24"/>
                                      <w:szCs w:val="24"/>
                                      <w:lang w:eastAsia="id-ID"/>
                                    </w:rPr>
                                    <m:t>Yi</m:t>
                                  </m:r>
                                </m:e>
                              </m:nary>
                            </m:e>
                          </m:d>
                        </m:e>
                        <m:sup>
                          <m:r>
                            <m:rPr>
                              <m:sty m:val="p"/>
                            </m:rPr>
                            <w:rPr>
                              <w:rFonts w:ascii="Cambria Math" w:eastAsia="Times New Roman" w:hAnsi="Times New Roman" w:cs="Times New Roman"/>
                              <w:sz w:val="24"/>
                              <w:szCs w:val="24"/>
                              <w:lang w:eastAsia="id-ID"/>
                            </w:rPr>
                            <m:t>2</m:t>
                          </m:r>
                        </m:sup>
                      </m:sSup>
                    </m:e>
                  </m:d>
                </m:e>
              </m:rad>
            </m:den>
          </m:f>
        </m:oMath>
      </m:oMathPara>
    </w:p>
    <w:p w:rsidR="008F39AC" w:rsidRPr="008F39AC" w:rsidRDefault="008F39AC" w:rsidP="008F39AC">
      <w:pPr>
        <w:tabs>
          <w:tab w:val="left" w:pos="284"/>
        </w:tabs>
        <w:spacing w:after="0" w:line="240" w:lineRule="auto"/>
        <w:jc w:val="both"/>
        <w:rPr>
          <w:rFonts w:ascii="Times New Roman" w:eastAsia="Times New Roman" w:hAnsi="Times New Roman" w:cs="Times New Roman"/>
          <w:b/>
          <w:sz w:val="24"/>
          <w:szCs w:val="24"/>
          <w:lang w:eastAsia="id-ID"/>
        </w:rPr>
      </w:pPr>
    </w:p>
    <w:p w:rsidR="008F39AC" w:rsidRPr="008F39AC" w:rsidRDefault="008F39AC" w:rsidP="008F39AC">
      <w:pPr>
        <w:spacing w:after="0" w:line="240" w:lineRule="auto"/>
        <w:contextualSpacing/>
        <w:jc w:val="both"/>
        <w:rPr>
          <w:rFonts w:ascii="Times New Roman" w:eastAsia="Times New Roman" w:hAnsi="Times New Roman" w:cs="Times New Roman"/>
          <w:sz w:val="24"/>
          <w:szCs w:val="24"/>
          <w:lang w:eastAsia="id-ID"/>
        </w:rPr>
      </w:pPr>
      <m:oMathPara>
        <m:oMathParaPr>
          <m:jc m:val="left"/>
        </m:oMathParaPr>
        <m:oMath>
          <m:r>
            <m:rPr>
              <m:sty m:val="p"/>
            </m:rPr>
            <w:rPr>
              <w:rFonts w:ascii="Cambria Math" w:eastAsia="Times New Roman" w:hAnsi="Times New Roman" w:cs="Times New Roman"/>
              <w:sz w:val="24"/>
              <w:szCs w:val="24"/>
              <w:lang w:eastAsia="id-ID"/>
            </w:rPr>
            <m:t xml:space="preserve">   = </m:t>
          </m:r>
          <m:f>
            <m:fPr>
              <m:ctrlPr>
                <w:rPr>
                  <w:rFonts w:ascii="Cambria Math" w:eastAsia="Times New Roman" w:hAnsi="Cambria Math" w:cs="Times New Roman"/>
                  <w:sz w:val="24"/>
                  <w:szCs w:val="24"/>
                  <w:lang w:eastAsia="id-ID"/>
                </w:rPr>
              </m:ctrlPr>
            </m:fPr>
            <m:num>
              <m:r>
                <m:rPr>
                  <m:sty m:val="p"/>
                </m:rPr>
                <w:rPr>
                  <w:rFonts w:ascii="Cambria Math" w:eastAsia="Times New Roman" w:hAnsi="Times New Roman" w:cs="Times New Roman"/>
                  <w:sz w:val="24"/>
                  <w:szCs w:val="24"/>
                  <w:lang w:eastAsia="id-ID"/>
                </w:rPr>
                <m:t>12</m:t>
              </m:r>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2012,13</m:t>
                  </m:r>
                </m:e>
              </m:d>
              <m:r>
                <m:rPr>
                  <m:sty m:val="p"/>
                </m:rPr>
                <w:rPr>
                  <w:rFonts w:ascii="Cambria Math" w:eastAsia="Times New Roman" w:hAnsi="Cambria Math" w:cs="Times New Roman"/>
                  <w:sz w:val="24"/>
                  <w:szCs w:val="24"/>
                  <w:lang w:eastAsia="id-ID"/>
                </w:rPr>
                <m:t>-</m:t>
              </m:r>
              <m:r>
                <m:rPr>
                  <m:sty m:val="p"/>
                </m:rPr>
                <w:rPr>
                  <w:rFonts w:ascii="Cambria Math" w:eastAsia="Times New Roman" w:hAnsi="Times New Roman" w:cs="Times New Roman"/>
                  <w:sz w:val="24"/>
                  <w:szCs w:val="24"/>
                  <w:lang w:eastAsia="id-ID"/>
                </w:rPr>
                <m:t xml:space="preserve"> </m:t>
              </m:r>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1980</m:t>
                  </m:r>
                </m:e>
              </m:d>
              <m:r>
                <m:rPr>
                  <m:sty m:val="p"/>
                </m:rPr>
                <w:rPr>
                  <w:rFonts w:ascii="Cambria Math" w:eastAsia="Times New Roman" w:hAnsi="Times New Roman" w:cs="Times New Roman"/>
                  <w:sz w:val="24"/>
                  <w:szCs w:val="24"/>
                  <w:lang w:eastAsia="id-ID"/>
                </w:rPr>
                <m:t>(9,481)</m:t>
              </m:r>
            </m:num>
            <m:den>
              <m:rad>
                <m:radPr>
                  <m:degHide m:val="1"/>
                  <m:ctrlPr>
                    <w:rPr>
                      <w:rFonts w:ascii="Cambria Math" w:eastAsia="Times New Roman" w:hAnsi="Cambria Math" w:cs="Times New Roman"/>
                      <w:sz w:val="24"/>
                      <w:szCs w:val="24"/>
                      <w:lang w:eastAsia="id-ID"/>
                    </w:rPr>
                  </m:ctrlPr>
                </m:radPr>
                <m:deg/>
                <m:e>
                  <m:d>
                    <m:dPr>
                      <m:begChr m:val="{"/>
                      <m:endChr m:val="}"/>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 xml:space="preserve"> 12 </m:t>
                      </m:r>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455400</m:t>
                          </m:r>
                        </m:e>
                      </m:d>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1980</m:t>
                              </m:r>
                            </m:e>
                          </m:d>
                        </m:e>
                        <m:sup>
                          <m:r>
                            <m:rPr>
                              <m:sty m:val="p"/>
                            </m:rPr>
                            <w:rPr>
                              <w:rFonts w:ascii="Cambria Math" w:eastAsia="Times New Roman" w:hAnsi="Times New Roman" w:cs="Times New Roman"/>
                              <w:sz w:val="24"/>
                              <w:szCs w:val="24"/>
                              <w:lang w:eastAsia="id-ID"/>
                            </w:rPr>
                            <m:t>2</m:t>
                          </m:r>
                        </m:sup>
                      </m:sSup>
                    </m:e>
                  </m:d>
                  <m:r>
                    <m:rPr>
                      <m:sty m:val="p"/>
                    </m:rPr>
                    <w:rPr>
                      <w:rFonts w:ascii="Cambria Math" w:eastAsia="Times New Roman" w:hAnsi="Times New Roman" w:cs="Times New Roman"/>
                      <w:sz w:val="24"/>
                      <w:szCs w:val="24"/>
                      <w:lang w:eastAsia="id-ID"/>
                    </w:rPr>
                    <m:t>{12 (9,063)</m:t>
                  </m:r>
                  <m:r>
                    <m:rPr>
                      <m:sty m:val="p"/>
                    </m:rPr>
                    <w:rPr>
                      <w:rFonts w:ascii="Cambria Math" w:eastAsia="Times New Roman" w:hAnsi="Cambria Math" w:cs="Times New Roman"/>
                      <w:sz w:val="24"/>
                      <w:szCs w:val="24"/>
                      <w:lang w:eastAsia="id-ID"/>
                    </w:rPr>
                    <m:t>-</m:t>
                  </m:r>
                  <m:sSup>
                    <m:sSupPr>
                      <m:ctrlPr>
                        <w:rPr>
                          <w:rFonts w:ascii="Cambria Math" w:eastAsia="Times New Roman" w:hAnsi="Cambria Math" w:cs="Times New Roman"/>
                          <w:sz w:val="24"/>
                          <w:szCs w:val="24"/>
                          <w:lang w:eastAsia="id-ID"/>
                        </w:rPr>
                      </m:ctrlPr>
                    </m:sSupPr>
                    <m:e>
                      <m:d>
                        <m:dPr>
                          <m:ctrlPr>
                            <w:rPr>
                              <w:rFonts w:ascii="Cambria Math" w:eastAsia="Times New Roman" w:hAnsi="Cambria Math" w:cs="Times New Roman"/>
                              <w:sz w:val="24"/>
                              <w:szCs w:val="24"/>
                              <w:lang w:eastAsia="id-ID"/>
                            </w:rPr>
                          </m:ctrlPr>
                        </m:dPr>
                        <m:e>
                          <m:r>
                            <m:rPr>
                              <m:sty m:val="p"/>
                            </m:rPr>
                            <w:rPr>
                              <w:rFonts w:ascii="Cambria Math" w:eastAsia="Times New Roman" w:hAnsi="Times New Roman" w:cs="Times New Roman"/>
                              <w:sz w:val="24"/>
                              <w:szCs w:val="24"/>
                              <w:lang w:eastAsia="id-ID"/>
                            </w:rPr>
                            <m:t>9,481</m:t>
                          </m:r>
                        </m:e>
                      </m:d>
                    </m:e>
                    <m:sup>
                      <m:r>
                        <m:rPr>
                          <m:sty m:val="p"/>
                        </m:rPr>
                        <w:rPr>
                          <w:rFonts w:ascii="Cambria Math" w:eastAsia="Times New Roman" w:hAnsi="Times New Roman" w:cs="Times New Roman"/>
                          <w:sz w:val="24"/>
                          <w:szCs w:val="24"/>
                          <w:lang w:eastAsia="id-ID"/>
                        </w:rPr>
                        <m:t>2</m:t>
                      </m:r>
                    </m:sup>
                  </m:sSup>
                  <m:r>
                    <m:rPr>
                      <m:sty m:val="p"/>
                    </m:rPr>
                    <w:rPr>
                      <w:rFonts w:ascii="Cambria Math" w:eastAsia="Times New Roman" w:hAnsi="Times New Roman" w:cs="Times New Roman"/>
                      <w:sz w:val="24"/>
                      <w:szCs w:val="24"/>
                      <w:lang w:eastAsia="id-ID"/>
                    </w:rPr>
                    <m:t xml:space="preserve">}  </m:t>
                  </m:r>
                </m:e>
              </m:rad>
            </m:den>
          </m:f>
        </m:oMath>
      </m:oMathPara>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        24145,56 – 18772,38   </w:t>
      </w:r>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428088E" wp14:editId="1EDD0A54">
                <wp:simplePos x="0" y="0"/>
                <wp:positionH relativeFrom="column">
                  <wp:posOffset>274320</wp:posOffset>
                </wp:positionH>
                <wp:positionV relativeFrom="paragraph">
                  <wp:posOffset>-3810</wp:posOffset>
                </wp:positionV>
                <wp:extent cx="1362075" cy="0"/>
                <wp:effectExtent l="7620" t="5715" r="11430" b="133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13965" id="Straight Arrow Connector 70" o:spid="_x0000_s1026" type="#_x0000_t32" style="position:absolute;margin-left:21.6pt;margin-top:-.3pt;width:10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Iu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"/>
            </w:pict>
          </mc:Fallback>
        </mc:AlternateContent>
      </w:r>
      <w:r w:rsidRPr="008F39AC">
        <w:rPr>
          <w:rFonts w:ascii="Times New Roman" w:eastAsia="Times New Roman" w:hAnsi="Times New Roman" w:cs="Times New Roman"/>
          <w:sz w:val="24"/>
          <w:szCs w:val="24"/>
          <w:lang w:eastAsia="id-ID"/>
        </w:rPr>
        <w:t xml:space="preserve">       </w:t>
      </w:r>
      <m:oMath>
        <m:rad>
          <m:radPr>
            <m:degHide m:val="1"/>
            <m:ctrlPr>
              <w:rPr>
                <w:rFonts w:ascii="Cambria Math" w:eastAsia="Times New Roman" w:hAnsi="Cambria Math" w:cs="Times New Roman"/>
                <w:i/>
                <w:sz w:val="24"/>
                <w:szCs w:val="24"/>
                <w:lang w:eastAsia="id-ID"/>
              </w:rPr>
            </m:ctrlPr>
          </m:radPr>
          <m:deg/>
          <m:e>
            <m:d>
              <m:dPr>
                <m:ctrlPr>
                  <w:rPr>
                    <w:rFonts w:ascii="Cambria Math" w:eastAsia="Times New Roman" w:hAnsi="Cambria Math" w:cs="Times New Roman"/>
                    <w:i/>
                    <w:sz w:val="24"/>
                    <w:szCs w:val="24"/>
                    <w:lang w:eastAsia="id-ID"/>
                  </w:rPr>
                </m:ctrlPr>
              </m:dPr>
              <m:e>
                <m:r>
                  <w:rPr>
                    <w:rFonts w:ascii="Cambria Math" w:eastAsia="Times New Roman" w:hAnsi="Times New Roman" w:cs="Times New Roman"/>
                    <w:sz w:val="24"/>
                    <w:szCs w:val="24"/>
                    <w:lang w:eastAsia="id-ID"/>
                  </w:rPr>
                  <m:t>1544400</m:t>
                </m:r>
              </m:e>
            </m:d>
            <m:r>
              <w:rPr>
                <w:rFonts w:ascii="Cambria Math" w:eastAsia="Times New Roman" w:hAnsi="Times New Roman" w:cs="Times New Roman"/>
                <w:sz w:val="24"/>
                <w:szCs w:val="24"/>
                <w:lang w:eastAsia="id-ID"/>
              </w:rPr>
              <m:t>(18,867)</m:t>
            </m:r>
          </m:e>
        </m:rad>
      </m:oMath>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heme="minorEastAsia" w:hAnsi="Times New Roman" w:cs="Times New Roman"/>
          <w:sz w:val="24"/>
          <w:szCs w:val="24"/>
          <w:lang w:eastAsia="id-ID"/>
        </w:rPr>
        <w:t xml:space="preserve">   </w:t>
      </w:r>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0E1EAB8" wp14:editId="15F66326">
                <wp:simplePos x="0" y="0"/>
                <wp:positionH relativeFrom="column">
                  <wp:posOffset>283845</wp:posOffset>
                </wp:positionH>
                <wp:positionV relativeFrom="paragraph">
                  <wp:posOffset>161290</wp:posOffset>
                </wp:positionV>
                <wp:extent cx="752475" cy="0"/>
                <wp:effectExtent l="7620" t="8890" r="11430" b="101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59317" id="Straight Arrow Connector 65" o:spid="_x0000_s1026" type="#_x0000_t32" style="position:absolute;margin-left:22.35pt;margin-top:12.7pt;width:5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P9JgIAAEs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"/>
            </w:pict>
          </mc:Fallback>
        </mc:AlternateContent>
      </w:r>
      <w:r w:rsidRPr="008F39AC">
        <w:rPr>
          <w:rFonts w:ascii="Times New Roman" w:eastAsiaTheme="minorEastAsia" w:hAnsi="Times New Roman" w:cs="Times New Roman"/>
          <w:sz w:val="24"/>
          <w:szCs w:val="24"/>
          <w:lang w:eastAsia="id-ID"/>
        </w:rPr>
        <w:t xml:space="preserve">   =      5373,18</w:t>
      </w:r>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heme="minorEastAsia" w:hAnsi="Times New Roman" w:cs="Times New Roman"/>
          <w:sz w:val="24"/>
          <w:szCs w:val="24"/>
          <w:lang w:eastAsia="id-ID"/>
        </w:rPr>
        <w:t xml:space="preserve">         </w:t>
      </w:r>
      <m:oMath>
        <m:rad>
          <m:radPr>
            <m:degHide m:val="1"/>
            <m:ctrlPr>
              <w:rPr>
                <w:rFonts w:ascii="Cambria Math" w:eastAsia="Times New Roman" w:hAnsi="Cambria Math" w:cs="Times New Roman"/>
                <w:i/>
                <w:sz w:val="24"/>
                <w:szCs w:val="24"/>
                <w:lang w:eastAsia="id-ID"/>
              </w:rPr>
            </m:ctrlPr>
          </m:radPr>
          <m:deg/>
          <m:e>
            <m:r>
              <w:rPr>
                <w:rFonts w:ascii="Cambria Math" w:eastAsia="Times New Roman" w:hAnsi="Times New Roman" w:cs="Times New Roman"/>
                <w:sz w:val="24"/>
                <w:szCs w:val="24"/>
                <w:lang w:eastAsia="id-ID"/>
              </w:rPr>
              <m:t>29138194,8</m:t>
            </m:r>
          </m:e>
        </m:rad>
      </m:oMath>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heme="minorEastAsia" w:hAnsi="Times New Roman" w:cs="Times New Roman"/>
          <w:sz w:val="24"/>
          <w:szCs w:val="24"/>
          <w:lang w:eastAsia="id-ID"/>
        </w:rPr>
        <w:t xml:space="preserve">   </w:t>
      </w:r>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u w:val="single"/>
          <w:lang w:eastAsia="id-ID"/>
        </w:rPr>
      </w:pPr>
      <w:r w:rsidRPr="008F39AC">
        <w:rPr>
          <w:rFonts w:ascii="Times New Roman" w:eastAsiaTheme="minorEastAsia" w:hAnsi="Times New Roman" w:cs="Times New Roman"/>
          <w:sz w:val="24"/>
          <w:szCs w:val="24"/>
          <w:lang w:eastAsia="id-ID"/>
        </w:rPr>
        <w:t xml:space="preserve">   =  </w:t>
      </w:r>
      <w:r w:rsidRPr="008F39AC">
        <w:rPr>
          <w:rFonts w:ascii="Times New Roman" w:eastAsiaTheme="minorEastAsia" w:hAnsi="Times New Roman" w:cs="Times New Roman"/>
          <w:sz w:val="24"/>
          <w:szCs w:val="24"/>
          <w:u w:val="single"/>
          <w:lang w:eastAsia="id-ID"/>
        </w:rPr>
        <w:t>5373,18</w:t>
      </w:r>
    </w:p>
    <w:p w:rsidR="008F39AC" w:rsidRPr="008F39AC" w:rsidRDefault="008F39AC" w:rsidP="008F39AC">
      <w:pPr>
        <w:tabs>
          <w:tab w:val="left" w:pos="284"/>
        </w:tabs>
        <w:spacing w:after="0" w:line="240" w:lineRule="auto"/>
        <w:jc w:val="both"/>
        <w:rPr>
          <w:rFonts w:ascii="Times New Roman" w:eastAsiaTheme="minorEastAsia" w:hAnsi="Times New Roman" w:cs="Times New Roman"/>
          <w:sz w:val="24"/>
          <w:szCs w:val="24"/>
          <w:lang w:eastAsia="id-ID"/>
        </w:rPr>
      </w:pPr>
      <w:r w:rsidRPr="008F39AC">
        <w:rPr>
          <w:rFonts w:ascii="Times New Roman" w:eastAsiaTheme="minorEastAsia" w:hAnsi="Times New Roman" w:cs="Times New Roman"/>
          <w:sz w:val="24"/>
          <w:szCs w:val="24"/>
          <w:lang w:eastAsia="id-ID"/>
        </w:rPr>
        <w:t xml:space="preserve">       5397.98</w:t>
      </w: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  </w:t>
      </w: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r  =  0,995</w:t>
      </w: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r</w:t>
      </w:r>
      <w:r w:rsidRPr="008F39AC">
        <w:rPr>
          <w:rFonts w:ascii="Times New Roman" w:eastAsia="Times New Roman" w:hAnsi="Times New Roman" w:cs="Times New Roman"/>
          <w:sz w:val="24"/>
          <w:szCs w:val="24"/>
          <w:vertAlign w:val="superscript"/>
          <w:lang w:eastAsia="id-ID"/>
        </w:rPr>
        <w:t>2</w:t>
      </w:r>
      <w:r w:rsidRPr="008F39AC">
        <w:rPr>
          <w:rFonts w:ascii="Times New Roman" w:eastAsia="Times New Roman" w:hAnsi="Times New Roman" w:cs="Times New Roman"/>
          <w:sz w:val="24"/>
          <w:szCs w:val="24"/>
          <w:lang w:eastAsia="id-ID"/>
        </w:rPr>
        <w:t xml:space="preserve"> = 0,99</w:t>
      </w:r>
    </w:p>
    <w:p w:rsidR="008F39AC" w:rsidRPr="008F39AC" w:rsidRDefault="008F39AC" w:rsidP="008F39AC">
      <w:pPr>
        <w:tabs>
          <w:tab w:val="left" w:pos="284"/>
        </w:tabs>
        <w:spacing w:after="0" w:line="240" w:lineRule="auto"/>
        <w:jc w:val="both"/>
        <w:rPr>
          <w:rFonts w:ascii="Times New Roman" w:eastAsia="Times New Roman" w:hAnsi="Times New Roman" w:cs="Times New Roman"/>
          <w:sz w:val="24"/>
          <w:szCs w:val="24"/>
          <w:lang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eastAsia="id-ID"/>
        </w:rPr>
      </w:pPr>
      <w:r w:rsidRPr="008F39AC">
        <w:rPr>
          <w:rFonts w:ascii="Times New Roman" w:eastAsia="Times New Roman" w:hAnsi="Times New Roman" w:cs="Times New Roman"/>
          <w:sz w:val="24"/>
          <w:szCs w:val="24"/>
          <w:lang w:eastAsia="id-ID"/>
        </w:rPr>
        <w:t xml:space="preserve">Y </w:t>
      </w:r>
      <w:r w:rsidRPr="008F39AC">
        <w:rPr>
          <w:rFonts w:ascii="Times New Roman" w:eastAsia="Times New Roman" w:hAnsi="Times New Roman" w:cs="Times New Roman"/>
          <w:sz w:val="24"/>
          <w:szCs w:val="24"/>
          <w:lang w:eastAsia="id-ID"/>
        </w:rPr>
        <w:tab/>
        <w:t>= a + bx</w:t>
      </w: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r w:rsidRPr="008F39AC">
        <w:rPr>
          <w:rFonts w:ascii="Times New Roman" w:eastAsia="Times New Roman" w:hAnsi="Times New Roman" w:cs="Times New Roman"/>
          <w:sz w:val="24"/>
          <w:szCs w:val="24"/>
          <w:lang w:eastAsia="id-ID"/>
        </w:rPr>
        <w:t>Y</w:t>
      </w:r>
      <w:r w:rsidRPr="008F39AC">
        <w:rPr>
          <w:rFonts w:ascii="Times New Roman" w:eastAsia="Times New Roman" w:hAnsi="Times New Roman" w:cs="Times New Roman"/>
          <w:sz w:val="24"/>
          <w:szCs w:val="24"/>
          <w:lang w:eastAsia="id-ID"/>
        </w:rPr>
        <w:tab/>
        <w:t xml:space="preserve">= </w:t>
      </w:r>
      <w:r w:rsidRPr="008F39AC">
        <w:rPr>
          <w:rFonts w:ascii="Times New Roman" w:eastAsia="Times New Roman" w:hAnsi="Times New Roman" w:cs="Times New Roman"/>
          <w:sz w:val="24"/>
          <w:szCs w:val="24"/>
          <w:lang w:val="en-US" w:eastAsia="id-ID"/>
        </w:rPr>
        <w:t>0,0035x + 0,2137</w:t>
      </w: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val="en-US" w:eastAsia="id-ID"/>
        </w:rPr>
      </w:pPr>
    </w:p>
    <w:p w:rsidR="008F39AC" w:rsidRPr="008F39AC" w:rsidRDefault="008F39AC" w:rsidP="008F39AC">
      <w:pPr>
        <w:tabs>
          <w:tab w:val="left" w:pos="426"/>
        </w:tabs>
        <w:spacing w:after="0" w:line="240" w:lineRule="auto"/>
        <w:jc w:val="both"/>
        <w:rPr>
          <w:rFonts w:ascii="Times New Roman" w:eastAsia="Times New Roman" w:hAnsi="Times New Roman" w:cs="Times New Roman"/>
          <w:sz w:val="24"/>
          <w:szCs w:val="24"/>
          <w:lang w:eastAsia="id-ID"/>
        </w:rPr>
      </w:pP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w:t>
      </w:r>
    </w:p>
    <w:p w:rsidR="008F39AC" w:rsidRPr="008F39AC" w:rsidRDefault="008F11E0" w:rsidP="008F39AC">
      <w:pPr>
        <w:spacing w:after="0" w:line="240" w:lineRule="auto"/>
        <w:rPr>
          <w:rFonts w:ascii="Times New Roman" w:eastAsia="Times New Roman" w:hAnsi="Times New Roman" w:cs="Times New Roman"/>
          <w:noProof/>
          <w:sz w:val="24"/>
          <w:szCs w:val="24"/>
          <w:lang w:eastAsia="id-ID"/>
        </w:rPr>
      </w:pPr>
      <w:r>
        <w:rPr>
          <w:rFonts w:ascii="Times New Roman" w:eastAsia="Times New Roman" w:hAnsi="Times New Roman" w:cs="Times New Roman"/>
          <w:noProof/>
          <w:sz w:val="24"/>
          <w:szCs w:val="24"/>
          <w:lang w:eastAsia="id-ID"/>
        </w:rPr>
        <w:pict>
          <v:rect id="_x0000_i1031" style="width:0;height:1.5pt" o:hralign="center" o:hrstd="t" o:hr="t" fillcolor="#a0a0a0" stroked="f"/>
        </w:pict>
      </w:r>
    </w:p>
    <w:p w:rsidR="008F39AC" w:rsidRPr="008F39AC" w:rsidRDefault="008F39AC" w:rsidP="008F39AC">
      <w:pPr>
        <w:spacing w:after="24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2846552A" wp14:editId="2D3DF41E">
            <wp:extent cx="4291330" cy="1938655"/>
            <wp:effectExtent l="0" t="0" r="13970" b="4445"/>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3CCADDCB" wp14:editId="4DAB85BE">
            <wp:extent cx="4340225" cy="1938655"/>
            <wp:effectExtent l="0" t="0" r="3175" b="4445"/>
            <wp:docPr id="168" name="Chart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4836B16D" wp14:editId="75416F8C">
            <wp:extent cx="4328160" cy="1938655"/>
            <wp:effectExtent l="0" t="0" r="15240" b="4445"/>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r w:rsidRPr="008F39AC">
        <w:rPr>
          <w:rFonts w:asciiTheme="majorBidi" w:eastAsia="Times New Roman" w:hAnsiTheme="majorBidi" w:cstheme="majorBidi"/>
          <w:sz w:val="24"/>
          <w:szCs w:val="24"/>
          <w:lang w:eastAsia="id-ID"/>
        </w:rPr>
        <w:t xml:space="preserve">   </w:t>
      </w: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6A613C9A" wp14:editId="2F5ECB9E">
            <wp:extent cx="4536482" cy="2341245"/>
            <wp:effectExtent l="0" t="0" r="16510" b="1905"/>
            <wp:docPr id="170" name="Chart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8F39AC" w:rsidRPr="008F39AC" w:rsidRDefault="008F39AC" w:rsidP="008F39AC">
      <w:pPr>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w:t>
      </w:r>
      <w:r w:rsidRPr="008F39AC">
        <w:rPr>
          <w:rFonts w:ascii="Times New Roman" w:eastAsia="Times New Roman" w:hAnsi="Times New Roman" w:cs="Times New Roman"/>
          <w:noProof/>
          <w:sz w:val="24"/>
          <w:szCs w:val="24"/>
          <w:lang w:val="en-US"/>
        </w:rPr>
        <w:drawing>
          <wp:inline distT="0" distB="0" distL="0" distR="0" wp14:anchorId="62B646E9" wp14:editId="05CB42AC">
            <wp:extent cx="4425950" cy="2321170"/>
            <wp:effectExtent l="0" t="0" r="12700" b="3175"/>
            <wp:docPr id="171" name="Chart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sectPr w:rsidR="008F39AC" w:rsidRPr="008F39AC" w:rsidSect="00587E95">
          <w:pgSz w:w="11906" w:h="16838"/>
          <w:pgMar w:top="1440" w:right="1440" w:bottom="1440" w:left="1440" w:header="708" w:footer="708" w:gutter="0"/>
          <w:cols w:space="720"/>
          <w:docGrid w:linePitch="299"/>
        </w:sect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61C974C8" wp14:editId="0892149F">
            <wp:extent cx="5200650" cy="2419350"/>
            <wp:effectExtent l="0" t="0" r="0" b="0"/>
            <wp:docPr id="172" name="Chart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r w:rsidRPr="008F39AC">
        <w:rPr>
          <w:rFonts w:asciiTheme="majorBidi" w:eastAsia="Times New Roman" w:hAnsiTheme="majorBidi" w:cstheme="majorBidi"/>
          <w:sz w:val="24"/>
          <w:szCs w:val="24"/>
          <w:lang w:eastAsia="id-ID"/>
        </w:rPr>
        <w:t xml:space="preserve">   </w:t>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672DC3D1" wp14:editId="61BE21A2">
            <wp:extent cx="5200650" cy="2457450"/>
            <wp:effectExtent l="0" t="0" r="0" b="0"/>
            <wp:docPr id="173" name="Chart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r w:rsidRPr="008F39AC">
        <w:rPr>
          <w:rFonts w:asciiTheme="majorBidi" w:eastAsia="Times New Roman" w:hAnsiTheme="majorBidi" w:cstheme="majorBidi"/>
          <w:sz w:val="24"/>
          <w:szCs w:val="24"/>
          <w:lang w:eastAsia="id-ID"/>
        </w:rPr>
        <w:br w:type="textWrapping" w:clear="all"/>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561D3597" wp14:editId="399DD7B8">
            <wp:extent cx="5334000" cy="2628900"/>
            <wp:effectExtent l="0" t="0" r="0" b="0"/>
            <wp:docPr id="174" name="Chart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r w:rsidRPr="008F39AC">
        <w:rPr>
          <w:rFonts w:asciiTheme="majorBidi" w:eastAsia="Times New Roman" w:hAnsiTheme="majorBidi" w:cstheme="majorBidi"/>
          <w:sz w:val="24"/>
          <w:szCs w:val="24"/>
          <w:lang w:eastAsia="id-ID"/>
        </w:rPr>
        <w:t xml:space="preserve">   </w:t>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drawing>
          <wp:inline distT="0" distB="0" distL="0" distR="0" wp14:anchorId="77697CF7" wp14:editId="24EC08BE">
            <wp:extent cx="5334000" cy="2533650"/>
            <wp:effectExtent l="0" t="0" r="0" b="0"/>
            <wp:docPr id="175" name="Chart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noProof/>
          <w:sz w:val="24"/>
          <w:szCs w:val="24"/>
          <w:lang w:val="en-US"/>
        </w:rPr>
        <w:lastRenderedPageBreak/>
        <w:drawing>
          <wp:inline distT="0" distB="0" distL="0" distR="0" wp14:anchorId="0E1821FD" wp14:editId="4EDCACE5">
            <wp:extent cx="5238750" cy="2762250"/>
            <wp:effectExtent l="0" t="0" r="0" b="0"/>
            <wp:docPr id="176" name="Chart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r w:rsidRPr="008F39AC">
        <w:rPr>
          <w:rFonts w:asciiTheme="majorBidi" w:eastAsia="Times New Roman" w:hAnsiTheme="majorBidi" w:cstheme="majorBidi"/>
          <w:sz w:val="24"/>
          <w:szCs w:val="24"/>
          <w:lang w:eastAsia="id-ID"/>
        </w:rPr>
        <w:t xml:space="preserve">   </w:t>
      </w: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0" w:line="240" w:lineRule="auto"/>
        <w:rPr>
          <w:rFonts w:asciiTheme="majorBidi" w:eastAsia="Times New Roman" w:hAnsiTheme="majorBidi" w:cstheme="majorBidi"/>
          <w:sz w:val="24"/>
          <w:szCs w:val="24"/>
          <w:lang w:eastAsia="id-ID"/>
        </w:rPr>
      </w:pPr>
    </w:p>
    <w:p w:rsidR="008F39AC" w:rsidRPr="008F39AC" w:rsidRDefault="008F39AC" w:rsidP="008F39AC">
      <w:pPr>
        <w:tabs>
          <w:tab w:val="left" w:pos="12226"/>
        </w:tabs>
        <w:spacing w:after="120" w:line="240" w:lineRule="auto"/>
        <w:rPr>
          <w:rFonts w:asciiTheme="majorBidi" w:eastAsia="Times New Roman" w:hAnsiTheme="majorBidi" w:cstheme="majorBidi"/>
          <w:sz w:val="24"/>
          <w:szCs w:val="24"/>
          <w:lang w:eastAsia="id-ID"/>
        </w:rPr>
        <w:sectPr w:rsidR="008F39AC" w:rsidRPr="008F39AC" w:rsidSect="00587E95">
          <w:pgSz w:w="11906" w:h="16838"/>
          <w:pgMar w:top="1440" w:right="1440" w:bottom="1440" w:left="1440" w:header="708" w:footer="708" w:gutter="0"/>
          <w:cols w:space="720"/>
          <w:docGrid w:linePitch="326"/>
        </w:sectPr>
      </w:pPr>
      <w:r w:rsidRPr="008F39AC">
        <w:rPr>
          <w:rFonts w:ascii="Times New Roman" w:eastAsia="Times New Roman" w:hAnsi="Times New Roman" w:cs="Times New Roman"/>
          <w:noProof/>
          <w:sz w:val="24"/>
          <w:szCs w:val="24"/>
          <w:lang w:val="en-US"/>
        </w:rPr>
        <w:drawing>
          <wp:inline distT="0" distB="0" distL="0" distR="0" wp14:anchorId="02E199B2" wp14:editId="23D2069A">
            <wp:extent cx="5143500" cy="2419350"/>
            <wp:effectExtent l="0" t="0" r="0" b="0"/>
            <wp:docPr id="177" name="Chart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sectPr w:rsidR="008F39AC" w:rsidRPr="008F39AC" w:rsidSect="00587E95">
          <w:type w:val="continuous"/>
          <w:pgSz w:w="11906" w:h="16838"/>
          <w:pgMar w:top="1701" w:right="1440" w:bottom="1440" w:left="2268" w:header="709" w:footer="709" w:gutter="0"/>
          <w:cols w:space="708"/>
        </w:sectPr>
      </w:pPr>
      <w:bookmarkStart w:id="145" w:name="_Toc434773592"/>
    </w:p>
    <w:p w:rsidR="008F39AC" w:rsidRPr="008F39AC" w:rsidRDefault="008F39AC" w:rsidP="008F39AC">
      <w:pPr>
        <w:spacing w:after="0" w:line="240" w:lineRule="auto"/>
        <w:jc w:val="center"/>
        <w:rPr>
          <w:rFonts w:ascii="Times New Roman" w:eastAsia="Times New Roman" w:hAnsi="Times New Roman" w:cs="Times New Roman"/>
          <w:b/>
          <w:iCs/>
          <w:color w:val="000000" w:themeColor="text1"/>
          <w:sz w:val="24"/>
          <w:szCs w:val="24"/>
          <w:lang w:eastAsia="id-ID"/>
        </w:rPr>
      </w:pPr>
      <w:r w:rsidRPr="008F39AC">
        <w:rPr>
          <w:rFonts w:ascii="Times New Roman" w:eastAsia="Times New Roman" w:hAnsi="Times New Roman" w:cs="Times New Roman"/>
          <w:b/>
          <w:iCs/>
          <w:color w:val="000000" w:themeColor="text1"/>
          <w:sz w:val="24"/>
          <w:szCs w:val="24"/>
          <w:lang w:eastAsia="id-ID"/>
        </w:rPr>
        <w:lastRenderedPageBreak/>
        <w:t xml:space="preserve">Lampiran </w:t>
      </w:r>
      <w:r w:rsidRPr="008F39AC">
        <w:rPr>
          <w:rFonts w:ascii="Times New Roman" w:eastAsia="Times New Roman" w:hAnsi="Times New Roman" w:cs="Times New Roman"/>
          <w:b/>
          <w:iCs/>
          <w:color w:val="000000" w:themeColor="text1"/>
          <w:sz w:val="24"/>
          <w:szCs w:val="24"/>
          <w:lang w:eastAsia="id-ID"/>
        </w:rPr>
        <w:fldChar w:fldCharType="begin"/>
      </w:r>
      <w:r w:rsidRPr="008F39AC">
        <w:rPr>
          <w:rFonts w:ascii="Times New Roman" w:eastAsia="Times New Roman" w:hAnsi="Times New Roman" w:cs="Times New Roman"/>
          <w:b/>
          <w:iCs/>
          <w:color w:val="000000" w:themeColor="text1"/>
          <w:sz w:val="24"/>
          <w:szCs w:val="24"/>
          <w:lang w:eastAsia="id-ID"/>
        </w:rPr>
        <w:instrText xml:space="preserve"> SEQ Lampiran \* ARABIC </w:instrText>
      </w:r>
      <w:r w:rsidRPr="008F39AC">
        <w:rPr>
          <w:rFonts w:ascii="Times New Roman" w:eastAsia="Times New Roman" w:hAnsi="Times New Roman" w:cs="Times New Roman"/>
          <w:b/>
          <w:iCs/>
          <w:color w:val="000000" w:themeColor="text1"/>
          <w:sz w:val="24"/>
          <w:szCs w:val="24"/>
          <w:lang w:eastAsia="id-ID"/>
        </w:rPr>
        <w:fldChar w:fldCharType="separate"/>
      </w:r>
      <w:r w:rsidR="00702180">
        <w:rPr>
          <w:rFonts w:ascii="Times New Roman" w:eastAsia="Times New Roman" w:hAnsi="Times New Roman" w:cs="Times New Roman"/>
          <w:b/>
          <w:iCs/>
          <w:noProof/>
          <w:color w:val="000000" w:themeColor="text1"/>
          <w:sz w:val="24"/>
          <w:szCs w:val="24"/>
          <w:lang w:eastAsia="id-ID"/>
        </w:rPr>
        <w:t>6</w:t>
      </w:r>
      <w:r w:rsidRPr="008F39AC">
        <w:rPr>
          <w:rFonts w:ascii="Times New Roman" w:eastAsia="Times New Roman" w:hAnsi="Times New Roman" w:cs="Times New Roman"/>
          <w:b/>
          <w:iCs/>
          <w:color w:val="000000" w:themeColor="text1"/>
          <w:sz w:val="24"/>
          <w:szCs w:val="24"/>
          <w:lang w:eastAsia="id-ID"/>
        </w:rPr>
        <w:fldChar w:fldCharType="end"/>
      </w:r>
      <w:r w:rsidRPr="008F39AC">
        <w:rPr>
          <w:rFonts w:ascii="Times New Roman" w:eastAsia="Times New Roman" w:hAnsi="Times New Roman" w:cs="Times New Roman"/>
          <w:b/>
          <w:iCs/>
          <w:color w:val="000000" w:themeColor="text1"/>
          <w:sz w:val="24"/>
          <w:szCs w:val="24"/>
          <w:lang w:eastAsia="id-ID"/>
        </w:rPr>
        <w:t>. Hasil Analisis Proksimat Produk Terpilih</w:t>
      </w:r>
      <w:bookmarkEnd w:id="145"/>
    </w:p>
    <w:p w:rsidR="008F39AC" w:rsidRPr="008F39AC" w:rsidRDefault="008F39AC" w:rsidP="008F39AC">
      <w:pPr>
        <w:spacing w:after="240" w:line="360" w:lineRule="auto"/>
        <w:jc w:val="center"/>
        <w:rPr>
          <w:rFonts w:ascii="Times New Roman" w:eastAsia="Times New Roman" w:hAnsi="Times New Roman" w:cs="Times New Roman"/>
          <w:b/>
          <w:color w:val="000000" w:themeColor="text1"/>
          <w:sz w:val="24"/>
          <w:szCs w:val="24"/>
          <w:lang w:eastAsia="id-ID"/>
        </w:rPr>
        <w:sectPr w:rsidR="008F39AC" w:rsidRPr="008F39AC" w:rsidSect="00587E95">
          <w:pgSz w:w="11906" w:h="16838"/>
          <w:pgMar w:top="1701" w:right="1440" w:bottom="1440" w:left="2268" w:header="709" w:footer="709" w:gutter="0"/>
          <w:cols w:space="708"/>
        </w:sectPr>
      </w:pPr>
    </w:p>
    <w:p w:rsidR="008F39AC" w:rsidRPr="008F39AC" w:rsidRDefault="008F39AC" w:rsidP="008F39AC">
      <w:pPr>
        <w:spacing w:after="240" w:line="360" w:lineRule="auto"/>
        <w:rPr>
          <w:rFonts w:asciiTheme="majorBidi" w:eastAsia="Times New Roman" w:hAnsiTheme="majorBidi" w:cstheme="majorBidi"/>
          <w:b/>
          <w:sz w:val="24"/>
          <w:szCs w:val="24"/>
          <w:lang w:eastAsia="id-ID"/>
        </w:rPr>
      </w:pPr>
    </w:p>
    <w:p w:rsidR="008F39AC" w:rsidRPr="008F39AC" w:rsidRDefault="008F39AC" w:rsidP="008F39AC">
      <w:pPr>
        <w:spacing w:after="24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KADAR PROTEIN</w:t>
      </w:r>
    </w:p>
    <w:tbl>
      <w:tblPr>
        <w:tblStyle w:val="TableGrid1"/>
        <w:tblW w:w="0" w:type="auto"/>
        <w:tblLook w:val="04A0" w:firstRow="1" w:lastRow="0" w:firstColumn="1" w:lastColumn="0" w:noHBand="0" w:noVBand="1"/>
      </w:tblPr>
      <w:tblGrid>
        <w:gridCol w:w="1384"/>
        <w:gridCol w:w="1276"/>
      </w:tblGrid>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Mg BSA</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Λ</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0,025</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0,042</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0,05</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0,078</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0,149</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0,15</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0,212</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0,263</w:t>
            </w:r>
          </w:p>
        </w:tc>
      </w:tr>
      <w:tr w:rsidR="008F39AC" w:rsidRPr="008F39AC" w:rsidTr="00587E95">
        <w:tc>
          <w:tcPr>
            <w:tcW w:w="1384"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0,25</w:t>
            </w:r>
          </w:p>
        </w:tc>
        <w:tc>
          <w:tcPr>
            <w:tcW w:w="1276"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0,335</w:t>
            </w:r>
          </w:p>
        </w:tc>
      </w:tr>
    </w:tbl>
    <w:p w:rsidR="008F39AC" w:rsidRPr="008F39AC" w:rsidRDefault="008F39AC" w:rsidP="008F39AC">
      <w:pPr>
        <w:spacing w:after="0" w:line="360" w:lineRule="auto"/>
        <w:rPr>
          <w:rFonts w:asciiTheme="majorBidi" w:eastAsia="Times New Roman" w:hAnsiTheme="majorBidi" w:cstheme="majorBidi"/>
          <w:sz w:val="24"/>
          <w:szCs w:val="24"/>
          <w:lang w:eastAsia="id-ID"/>
        </w:rPr>
      </w:pPr>
    </w:p>
    <w:p w:rsidR="008F39AC" w:rsidRPr="008F39AC" w:rsidRDefault="008F39AC" w:rsidP="008F39AC">
      <w:pPr>
        <w:spacing w:after="0" w:line="360" w:lineRule="auto"/>
        <w:rPr>
          <w:rFonts w:asciiTheme="majorBidi" w:eastAsia="Times New Roman" w:hAnsiTheme="majorBidi" w:cstheme="majorBidi"/>
          <w:sz w:val="24"/>
          <w:szCs w:val="24"/>
          <w:lang w:eastAsia="id-ID"/>
        </w:rPr>
      </w:pPr>
    </w:p>
    <w:p w:rsidR="008F39AC" w:rsidRPr="008F39AC" w:rsidRDefault="008F39AC" w:rsidP="008F39AC">
      <w:pPr>
        <w:spacing w:after="0" w:line="360" w:lineRule="auto"/>
        <w:rPr>
          <w:rFonts w:asciiTheme="majorBidi" w:eastAsia="Times New Roman" w:hAnsiTheme="majorBidi" w:cstheme="majorBidi"/>
          <w:sz w:val="24"/>
          <w:szCs w:val="24"/>
          <w:lang w:eastAsia="id-ID"/>
        </w:rPr>
      </w:pPr>
    </w:p>
    <w:p w:rsidR="008F39AC" w:rsidRPr="008F39AC" w:rsidRDefault="008F39AC" w:rsidP="008F39AC">
      <w:pPr>
        <w:spacing w:after="0" w:line="360" w:lineRule="auto"/>
        <w:rPr>
          <w:rFonts w:asciiTheme="majorBidi" w:eastAsia="Times New Roman" w:hAnsiTheme="majorBidi" w:cstheme="majorBidi"/>
          <w:sz w:val="24"/>
          <w:szCs w:val="24"/>
          <w:lang w:eastAsia="id-ID"/>
        </w:rPr>
      </w:pP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  0,9988</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0,0146</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 1,279</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Ymin = a + bx</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0,0146 + 1,279 (0,025)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0,0465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Ymax = a + bx</w:t>
      </w:r>
    </w:p>
    <w:p w:rsidR="008F39AC" w:rsidRPr="008F39AC" w:rsidRDefault="008F39AC" w:rsidP="008F39AC">
      <w:pPr>
        <w:spacing w:after="0" w:line="360" w:lineRule="auto"/>
        <w:ind w:firstLine="426"/>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0,0699 + 1,279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0,3896</w:t>
      </w:r>
    </w:p>
    <w:p w:rsidR="008F39AC" w:rsidRPr="008F39AC" w:rsidRDefault="008F39AC" w:rsidP="008F39AC">
      <w:pPr>
        <w:spacing w:after="0" w:line="360" w:lineRule="auto"/>
        <w:rPr>
          <w:rFonts w:asciiTheme="majorBidi" w:eastAsia="Times New Roman" w:hAnsiTheme="majorBidi" w:cstheme="majorBidi"/>
          <w:sz w:val="24"/>
          <w:szCs w:val="24"/>
          <w:lang w:eastAsia="id-ID"/>
        </w:rPr>
        <w:sectPr w:rsidR="008F39AC" w:rsidRPr="008F39AC" w:rsidSect="00587E95">
          <w:type w:val="continuous"/>
          <w:pgSz w:w="11906" w:h="16838"/>
          <w:pgMar w:top="1701" w:right="1440" w:bottom="1440" w:left="2268" w:header="709" w:footer="709" w:gutter="0"/>
          <w:cols w:num="2" w:space="708"/>
        </w:sectPr>
      </w:pPr>
    </w:p>
    <w:p w:rsidR="008F39AC" w:rsidRPr="008F39AC" w:rsidRDefault="008F39AC" w:rsidP="008F39AC">
      <w:pPr>
        <w:spacing w:after="0" w:line="360" w:lineRule="auto"/>
        <w:rPr>
          <w:rFonts w:asciiTheme="majorBidi" w:eastAsia="Times New Roman" w:hAnsiTheme="majorBidi" w:cstheme="majorBidi"/>
          <w:sz w:val="24"/>
          <w:szCs w:val="24"/>
          <w:lang w:eastAsia="id-ID"/>
        </w:rPr>
        <w:sectPr w:rsidR="008F39AC" w:rsidRPr="008F39AC">
          <w:type w:val="continuous"/>
          <w:pgSz w:w="11906" w:h="16838"/>
          <w:pgMar w:top="1440" w:right="1440" w:bottom="1440" w:left="1440" w:header="708" w:footer="708" w:gutter="0"/>
          <w:cols w:space="720"/>
        </w:sectPr>
      </w:pPr>
    </w:p>
    <w:tbl>
      <w:tblPr>
        <w:tblStyle w:val="TableGrid1"/>
        <w:tblW w:w="7796" w:type="dxa"/>
        <w:tblInd w:w="-147" w:type="dxa"/>
        <w:tblLook w:val="04A0" w:firstRow="1" w:lastRow="0" w:firstColumn="1" w:lastColumn="0" w:noHBand="0" w:noVBand="1"/>
      </w:tblPr>
      <w:tblGrid>
        <w:gridCol w:w="2693"/>
        <w:gridCol w:w="2552"/>
        <w:gridCol w:w="2551"/>
      </w:tblGrid>
      <w:tr w:rsidR="008F39AC" w:rsidRPr="008F39AC" w:rsidTr="00587E95">
        <w:tc>
          <w:tcPr>
            <w:tcW w:w="2693"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X</w:t>
            </w:r>
            <w:r w:rsidRPr="008F39AC">
              <w:rPr>
                <w:rFonts w:asciiTheme="majorBidi" w:eastAsia="Times New Roman" w:hAnsiTheme="majorBidi" w:cstheme="majorBidi"/>
                <w:sz w:val="24"/>
                <w:szCs w:val="24"/>
                <w:vertAlign w:val="subscript"/>
                <w:lang w:eastAsia="id-ID"/>
              </w:rPr>
              <w:t>1</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1</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0,025 ppm</w:t>
            </w:r>
          </w:p>
        </w:tc>
        <w:tc>
          <w:tcPr>
            <w:tcW w:w="255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3</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3</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0,4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 ppm</w:t>
            </w:r>
          </w:p>
        </w:tc>
        <w:tc>
          <w:tcPr>
            <w:tcW w:w="2551"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 xml:space="preserve">5 </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5</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0,8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0,20 ppm</w:t>
            </w:r>
          </w:p>
        </w:tc>
      </w:tr>
      <w:tr w:rsidR="008F39AC" w:rsidRPr="008F39AC" w:rsidTr="00587E95">
        <w:tc>
          <w:tcPr>
            <w:tcW w:w="2693"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2</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2</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0,05 ppm</w:t>
            </w:r>
          </w:p>
        </w:tc>
        <w:tc>
          <w:tcPr>
            <w:tcW w:w="2552"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4</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4</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0,6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0,15 ppm</w:t>
            </w:r>
          </w:p>
        </w:tc>
        <w:tc>
          <w:tcPr>
            <w:tcW w:w="2551"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w:t>
            </w:r>
            <w:r w:rsidRPr="008F39AC">
              <w:rPr>
                <w:rFonts w:asciiTheme="majorBidi" w:eastAsia="Times New Roman" w:hAnsiTheme="majorBidi" w:cstheme="majorBidi"/>
                <w:sz w:val="24"/>
                <w:szCs w:val="24"/>
                <w:vertAlign w:val="subscript"/>
                <w:lang w:eastAsia="id-ID"/>
              </w:rPr>
              <w:t>6</w:t>
            </w:r>
            <w:r w:rsidRPr="008F39AC">
              <w:rPr>
                <w:rFonts w:asciiTheme="majorBidi" w:eastAsia="Times New Roman" w:hAnsiTheme="majorBidi" w:cstheme="majorBidi"/>
                <w:sz w:val="24"/>
                <w:szCs w:val="24"/>
                <w:lang w:eastAsia="id-ID"/>
              </w:rPr>
              <w:t>= ml</w:t>
            </w:r>
            <w:r w:rsidRPr="008F39AC">
              <w:rPr>
                <w:rFonts w:asciiTheme="majorBidi" w:eastAsia="Times New Roman" w:hAnsiTheme="majorBidi" w:cstheme="majorBidi"/>
                <w:sz w:val="24"/>
                <w:szCs w:val="24"/>
                <w:vertAlign w:val="subscript"/>
                <w:lang w:eastAsia="id-ID"/>
              </w:rPr>
              <w:t>6</w:t>
            </w:r>
            <w:r w:rsidRPr="008F39AC">
              <w:rPr>
                <w:rFonts w:asciiTheme="majorBidi" w:eastAsia="Times New Roman" w:hAnsiTheme="majorBidi" w:cstheme="majorBidi"/>
                <w:sz w:val="24"/>
                <w:szCs w:val="24"/>
                <w:lang w:eastAsia="id-ID"/>
              </w:rPr>
              <w:t xml:space="preserve"> x c</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1 x 0,25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 0,25 ppm</w:t>
            </w:r>
          </w:p>
        </w:tc>
      </w:tr>
    </w:tbl>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Sampel </w:t>
      </w:r>
    </w:p>
    <w:p w:rsidR="008F39AC" w:rsidRPr="008F39AC" w:rsidRDefault="008F39AC" w:rsidP="008F39AC">
      <w:pPr>
        <w:spacing w:after="0" w:line="360" w:lineRule="auto"/>
        <w:ind w:firstLine="709"/>
        <w:rPr>
          <w:rFonts w:asciiTheme="majorBidi" w:eastAsia="Times New Roman" w:hAnsiTheme="majorBidi" w:cstheme="majorBidi"/>
          <w:sz w:val="24"/>
          <w:szCs w:val="24"/>
          <w:lang w:eastAsia="id-ID"/>
        </w:rPr>
        <w:sectPr w:rsidR="008F39AC" w:rsidRPr="008F39AC" w:rsidSect="00587E95">
          <w:headerReference w:type="default" r:id="rId163"/>
          <w:footerReference w:type="default" r:id="rId164"/>
          <w:type w:val="continuous"/>
          <w:pgSz w:w="11906" w:h="16838"/>
          <w:pgMar w:top="2268" w:right="1701" w:bottom="1701" w:left="2268" w:header="709" w:footer="709" w:gutter="0"/>
          <w:cols w:space="708"/>
          <w:docGrid w:linePitch="360"/>
        </w:sectPr>
      </w:pP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lastRenderedPageBreak/>
        <w:t>y = 0,382</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r=  0,9988</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 0,0146</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b= 1,279</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FP = 100/10 x 100/0,5</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Ws = 10 gram</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Y = a + bx</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0,382 </w:t>
      </w:r>
      <w:r w:rsidRPr="008F39AC">
        <w:rPr>
          <w:rFonts w:asciiTheme="majorBidi" w:eastAsia="Times New Roman" w:hAnsiTheme="majorBidi" w:cstheme="majorBidi"/>
          <w:sz w:val="24"/>
          <w:szCs w:val="24"/>
          <w:lang w:eastAsia="id-ID"/>
        </w:rPr>
        <w:tab/>
        <w:t>= 0,0146 + (1,279x)</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x  = 0,2873 mg</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P = </w:t>
      </w:r>
      <w:r w:rsidRPr="008F39AC">
        <w:rPr>
          <w:rFonts w:asciiTheme="majorBidi" w:eastAsia="Times New Roman" w:hAnsiTheme="majorBidi" w:cstheme="majorBidi"/>
          <w:sz w:val="24"/>
          <w:szCs w:val="24"/>
          <w:u w:val="single"/>
          <w:lang w:eastAsia="id-ID"/>
        </w:rPr>
        <w:t xml:space="preserve">0,2904 mg x 2000 </w:t>
      </w:r>
      <w:r w:rsidRPr="008F39AC">
        <w:rPr>
          <w:rFonts w:asciiTheme="majorBidi" w:eastAsia="Times New Roman" w:hAnsiTheme="majorBidi" w:cstheme="majorBidi"/>
          <w:sz w:val="24"/>
          <w:szCs w:val="24"/>
          <w:lang w:eastAsia="id-ID"/>
        </w:rPr>
        <w:t>x 100%</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            10 x 1000</w:t>
      </w:r>
    </w:p>
    <w:p w:rsidR="008F39AC" w:rsidRPr="008F39AC" w:rsidRDefault="008F39AC" w:rsidP="008F39AC">
      <w:pPr>
        <w:spacing w:after="0" w:line="24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ab/>
        <w:t>= 5,808 %</w:t>
      </w:r>
    </w:p>
    <w:p w:rsidR="008F39AC" w:rsidRPr="008F39AC" w:rsidRDefault="008F39AC" w:rsidP="008F39AC">
      <w:pPr>
        <w:spacing w:after="0" w:line="240" w:lineRule="auto"/>
        <w:rPr>
          <w:rFonts w:ascii="Times New Roman" w:eastAsia="Times New Roman" w:hAnsi="Times New Roman" w:cs="Times New Roman"/>
          <w:sz w:val="24"/>
          <w:szCs w:val="24"/>
          <w:lang w:eastAsia="id-ID"/>
        </w:rPr>
      </w:pP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type w:val="continuous"/>
          <w:pgSz w:w="11906" w:h="16838"/>
          <w:pgMar w:top="2268" w:right="1133" w:bottom="1701" w:left="2268" w:header="709" w:footer="709" w:gutter="0"/>
          <w:cols w:space="1"/>
          <w:docGrid w:linePitch="360"/>
        </w:sectPr>
      </w:pPr>
    </w:p>
    <w:p w:rsidR="008F39AC" w:rsidRPr="008F39AC" w:rsidRDefault="008F39AC" w:rsidP="008F39AC">
      <w:pPr>
        <w:spacing w:after="0" w:line="240" w:lineRule="auto"/>
        <w:rPr>
          <w:rFonts w:ascii="Times New Roman" w:eastAsia="Times New Roman" w:hAnsi="Times New Roman" w:cs="Times New Roman"/>
          <w:sz w:val="24"/>
          <w:szCs w:val="24"/>
          <w:lang w:eastAsia="id-ID"/>
        </w:rPr>
        <w:sectPr w:rsidR="008F39AC" w:rsidRPr="008F39AC" w:rsidSect="00587E95">
          <w:type w:val="continuous"/>
          <w:pgSz w:w="11906" w:h="16838"/>
          <w:pgMar w:top="2268" w:right="1701" w:bottom="1701" w:left="2268" w:header="709" w:footer="709" w:gutter="0"/>
          <w:cols w:space="708"/>
          <w:docGrid w:linePitch="360"/>
        </w:sectPr>
      </w:pPr>
    </w:p>
    <w:p w:rsidR="008F39AC" w:rsidRPr="008F39AC" w:rsidRDefault="008F39AC" w:rsidP="008F39AC">
      <w:pPr>
        <w:spacing w:after="24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lastRenderedPageBreak/>
        <w:t>KADAR LEMAK</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28544" behindDoc="0" locked="0" layoutInCell="1" allowOverlap="1" wp14:anchorId="284D169A" wp14:editId="3068D010">
                <wp:simplePos x="0" y="0"/>
                <wp:positionH relativeFrom="column">
                  <wp:posOffset>1715135</wp:posOffset>
                </wp:positionH>
                <wp:positionV relativeFrom="paragraph">
                  <wp:posOffset>-13152720</wp:posOffset>
                </wp:positionV>
                <wp:extent cx="1557655" cy="0"/>
                <wp:effectExtent l="0" t="0" r="23495"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5213C" id="Straight Arrow Connector 97" o:spid="_x0000_s1026" type="#_x0000_t32" style="position:absolute;margin-left:135.05pt;margin-top:-1035.65pt;width:122.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7JwIAAE0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" strokeweight="1.5pt"/>
            </w:pict>
          </mc:Fallback>
        </mc:AlternateContent>
      </w:r>
      <w:r w:rsidRPr="008F39AC">
        <w:rPr>
          <w:rFonts w:asciiTheme="majorBidi" w:eastAsia="Times New Roman" w:hAnsiTheme="majorBidi" w:cstheme="majorBidi"/>
          <w:sz w:val="24"/>
          <w:szCs w:val="24"/>
          <w:lang w:eastAsia="id-ID"/>
        </w:rPr>
        <w:t>Ws = 5,51 gram</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Labu awal = 105,49</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imes New Roman" w:hAnsiTheme="majorBidi" w:cstheme="majorBidi"/>
          <w:sz w:val="24"/>
          <w:szCs w:val="24"/>
          <w:lang w:eastAsia="id-ID"/>
        </w:rPr>
        <w:t>Labu akhir = 105, 55</w:t>
      </w:r>
    </w:p>
    <w:p w:rsidR="008F39AC" w:rsidRPr="008F39AC" w:rsidRDefault="008F39AC" w:rsidP="008F39AC">
      <w:pPr>
        <w:spacing w:after="0" w:line="360" w:lineRule="auto"/>
        <w:rPr>
          <w:rFonts w:asciiTheme="majorBidi" w:eastAsiaTheme="minorEastAsia" w:hAnsiTheme="majorBidi" w:cstheme="majorBidi"/>
          <w:sz w:val="24"/>
          <w:szCs w:val="24"/>
          <w:lang w:eastAsia="id-ID"/>
        </w:rPr>
      </w:pPr>
      <w:r w:rsidRPr="008F39AC">
        <w:rPr>
          <w:rFonts w:asciiTheme="majorBidi" w:eastAsia="Times New Roman" w:hAnsiTheme="majorBidi" w:cstheme="majorBidi"/>
          <w:sz w:val="24"/>
          <w:szCs w:val="24"/>
          <w:lang w:eastAsia="id-ID"/>
        </w:rPr>
        <w:t xml:space="preserve">%lemak = </w:t>
      </w:r>
      <m:oMath>
        <m:f>
          <m:fPr>
            <m:ctrlPr>
              <w:rPr>
                <w:rFonts w:ascii="Cambria Math" w:eastAsia="Times New Roman" w:hAnsi="Cambria Math" w:cstheme="majorBidi"/>
                <w:i/>
                <w:sz w:val="32"/>
                <w:szCs w:val="32"/>
                <w:lang w:eastAsia="id-ID"/>
              </w:rPr>
            </m:ctrlPr>
          </m:fPr>
          <m:num>
            <m:r>
              <w:rPr>
                <w:rFonts w:ascii="Cambria Math" w:eastAsia="Times New Roman" w:hAnsi="Cambria Math" w:cstheme="majorBidi"/>
                <w:sz w:val="32"/>
                <w:szCs w:val="32"/>
                <w:lang w:eastAsia="id-ID"/>
              </w:rPr>
              <m:t>105,55-105,49</m:t>
            </m:r>
          </m:num>
          <m:den>
            <m:r>
              <w:rPr>
                <w:rFonts w:ascii="Cambria Math" w:eastAsia="Times New Roman" w:hAnsi="Cambria Math" w:cstheme="majorBidi"/>
                <w:sz w:val="32"/>
                <w:szCs w:val="32"/>
                <w:lang w:eastAsia="id-ID"/>
              </w:rPr>
              <m:t>5,03</m:t>
            </m:r>
          </m:den>
        </m:f>
      </m:oMath>
      <w:r w:rsidRPr="008F39AC">
        <w:rPr>
          <w:rFonts w:asciiTheme="majorBidi" w:eastAsiaTheme="minorEastAsia" w:hAnsiTheme="majorBidi" w:cstheme="majorBidi"/>
          <w:sz w:val="32"/>
          <w:szCs w:val="32"/>
          <w:lang w:eastAsia="id-ID"/>
        </w:rPr>
        <w:t xml:space="preserve"> x 100%</w:t>
      </w:r>
    </w:p>
    <w:p w:rsidR="008F39AC" w:rsidRPr="008F39AC" w:rsidRDefault="008F39AC" w:rsidP="008F39AC">
      <w:pPr>
        <w:spacing w:after="0" w:line="360" w:lineRule="auto"/>
        <w:rPr>
          <w:rFonts w:asciiTheme="majorBidi" w:eastAsia="Times New Roman" w:hAnsiTheme="majorBidi" w:cstheme="majorBidi"/>
          <w:sz w:val="24"/>
          <w:szCs w:val="24"/>
          <w:lang w:eastAsia="id-ID"/>
        </w:rPr>
      </w:pPr>
      <w:r w:rsidRPr="008F39AC">
        <w:rPr>
          <w:rFonts w:asciiTheme="majorBidi" w:eastAsiaTheme="minorEastAsia" w:hAnsiTheme="majorBidi" w:cstheme="majorBidi"/>
          <w:sz w:val="24"/>
          <w:szCs w:val="24"/>
          <w:lang w:eastAsia="id-ID"/>
        </w:rPr>
        <w:t xml:space="preserve">              = 1,089 %</w:t>
      </w:r>
    </w:p>
    <w:p w:rsidR="008F39AC" w:rsidRPr="008F39AC" w:rsidRDefault="008F39AC" w:rsidP="008F39AC">
      <w:pPr>
        <w:spacing w:after="0" w:line="360" w:lineRule="auto"/>
        <w:rPr>
          <w:rFonts w:asciiTheme="majorBidi" w:eastAsia="Times New Roman" w:hAnsiTheme="majorBidi" w:cstheme="majorBidi"/>
          <w:sz w:val="24"/>
          <w:szCs w:val="24"/>
          <w:lang w:eastAsia="id-ID"/>
        </w:rPr>
        <w:sectPr w:rsidR="008F39AC" w:rsidRPr="008F39AC" w:rsidSect="00587E95">
          <w:type w:val="continuous"/>
          <w:pgSz w:w="11906" w:h="16838"/>
          <w:pgMar w:top="1701" w:right="1440" w:bottom="1440" w:left="2268" w:header="709" w:footer="709" w:gutter="0"/>
          <w:cols w:space="720"/>
        </w:sect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p>
    <w:p w:rsidR="008F39AC" w:rsidRPr="008F39AC" w:rsidRDefault="008F39AC" w:rsidP="008F39AC">
      <w:pPr>
        <w:spacing w:after="0" w:line="360" w:lineRule="auto"/>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Analisis Proksimat Whey</w:t>
      </w:r>
    </w:p>
    <w:tbl>
      <w:tblPr>
        <w:tblStyle w:val="TableGrid1"/>
        <w:tblW w:w="0" w:type="auto"/>
        <w:tblLook w:val="04A0" w:firstRow="1" w:lastRow="0" w:firstColumn="1" w:lastColumn="0" w:noHBand="0" w:noVBand="1"/>
      </w:tblPr>
      <w:tblGrid>
        <w:gridCol w:w="4099"/>
        <w:gridCol w:w="4054"/>
      </w:tblGrid>
      <w:tr w:rsidR="008F39AC" w:rsidRPr="008F39AC" w:rsidTr="00587E95">
        <w:tc>
          <w:tcPr>
            <w:tcW w:w="4508"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Komponen</w:t>
            </w:r>
          </w:p>
        </w:tc>
        <w:tc>
          <w:tcPr>
            <w:tcW w:w="4508" w:type="dxa"/>
            <w:tcBorders>
              <w:top w:val="single" w:sz="4" w:space="0" w:color="auto"/>
              <w:left w:val="single" w:sz="4" w:space="0" w:color="auto"/>
              <w:bottom w:val="single" w:sz="4" w:space="0" w:color="auto"/>
              <w:right w:val="single" w:sz="4" w:space="0" w:color="auto"/>
            </w:tcBorders>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Kadar (%)</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Asam Laktat</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1,438%</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Protein</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5,808%</w:t>
            </w:r>
          </w:p>
        </w:tc>
      </w:tr>
      <w:tr w:rsidR="008F39AC" w:rsidRPr="008F39AC" w:rsidTr="00587E95">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Lemak</w:t>
            </w:r>
          </w:p>
        </w:tc>
        <w:tc>
          <w:tcPr>
            <w:tcW w:w="4508" w:type="dxa"/>
            <w:tcBorders>
              <w:top w:val="single" w:sz="4" w:space="0" w:color="auto"/>
              <w:left w:val="single" w:sz="4" w:space="0" w:color="auto"/>
              <w:bottom w:val="single" w:sz="4" w:space="0" w:color="auto"/>
              <w:right w:val="single" w:sz="4" w:space="0" w:color="auto"/>
            </w:tcBorders>
            <w:hideMark/>
          </w:tcPr>
          <w:p w:rsidR="008F39AC" w:rsidRPr="008F39AC" w:rsidRDefault="008F39AC" w:rsidP="008F39AC">
            <w:pPr>
              <w:spacing w:after="0" w:line="360" w:lineRule="auto"/>
              <w:jc w:val="center"/>
              <w:rPr>
                <w:rFonts w:asciiTheme="majorBidi" w:eastAsia="Times New Roman" w:hAnsiTheme="majorBidi" w:cstheme="majorBidi"/>
                <w:b/>
                <w:sz w:val="24"/>
                <w:szCs w:val="24"/>
                <w:lang w:eastAsia="id-ID"/>
              </w:rPr>
            </w:pPr>
            <w:r w:rsidRPr="008F39AC">
              <w:rPr>
                <w:rFonts w:asciiTheme="majorBidi" w:eastAsia="Times New Roman" w:hAnsiTheme="majorBidi" w:cstheme="majorBidi"/>
                <w:b/>
                <w:sz w:val="24"/>
                <w:szCs w:val="24"/>
                <w:lang w:eastAsia="id-ID"/>
              </w:rPr>
              <w:t>1,089%</w:t>
            </w:r>
          </w:p>
        </w:tc>
      </w:tr>
    </w:tbl>
    <w:p w:rsidR="009A3E98" w:rsidRPr="009A3E98" w:rsidRDefault="009A3E98" w:rsidP="009A3E98">
      <w:pPr>
        <w:spacing w:line="360" w:lineRule="auto"/>
        <w:rPr>
          <w:rFonts w:ascii="Times New Roman" w:hAnsi="Times New Roman" w:cs="Times New Roman"/>
        </w:rPr>
      </w:pPr>
    </w:p>
    <w:sectPr w:rsidR="009A3E98" w:rsidRPr="009A3E98" w:rsidSect="00587E95">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AB" w:rsidRDefault="00A978AB" w:rsidP="00B4404F">
      <w:pPr>
        <w:spacing w:after="0" w:line="240" w:lineRule="auto"/>
      </w:pPr>
      <w:r>
        <w:separator/>
      </w:r>
    </w:p>
  </w:endnote>
  <w:endnote w:type="continuationSeparator" w:id="0">
    <w:p w:rsidR="00A978AB" w:rsidRDefault="00A978AB" w:rsidP="00B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9367"/>
      <w:docPartObj>
        <w:docPartGallery w:val="Page Numbers (Bottom of Page)"/>
        <w:docPartUnique/>
      </w:docPartObj>
    </w:sdtPr>
    <w:sdtEndPr>
      <w:rPr>
        <w:noProof/>
      </w:rPr>
    </w:sdtEndPr>
    <w:sdtContent>
      <w:p w:rsidR="008F11E0" w:rsidRDefault="008F11E0">
        <w:pPr>
          <w:pStyle w:val="Footer"/>
          <w:jc w:val="center"/>
        </w:pPr>
        <w:r w:rsidRPr="00B45F96">
          <w:rPr>
            <w:rFonts w:asciiTheme="majorBidi" w:hAnsiTheme="majorBidi" w:cstheme="majorBidi"/>
            <w:sz w:val="24"/>
            <w:szCs w:val="24"/>
          </w:rPr>
          <w:fldChar w:fldCharType="begin"/>
        </w:r>
        <w:r w:rsidRPr="00B45F96">
          <w:rPr>
            <w:rFonts w:asciiTheme="majorBidi" w:hAnsiTheme="majorBidi" w:cstheme="majorBidi"/>
            <w:sz w:val="24"/>
            <w:szCs w:val="24"/>
          </w:rPr>
          <w:instrText xml:space="preserve"> PAGE   \* MERGEFORMAT </w:instrText>
        </w:r>
        <w:r w:rsidRPr="00B45F96">
          <w:rPr>
            <w:rFonts w:asciiTheme="majorBidi" w:hAnsiTheme="majorBidi" w:cstheme="majorBidi"/>
            <w:sz w:val="24"/>
            <w:szCs w:val="24"/>
          </w:rPr>
          <w:fldChar w:fldCharType="separate"/>
        </w:r>
        <w:r w:rsidR="00702180">
          <w:rPr>
            <w:rFonts w:asciiTheme="majorBidi" w:hAnsiTheme="majorBidi" w:cstheme="majorBidi"/>
            <w:noProof/>
            <w:sz w:val="24"/>
            <w:szCs w:val="24"/>
          </w:rPr>
          <w:t>iv</w:t>
        </w:r>
        <w:r w:rsidRPr="00B45F96">
          <w:rPr>
            <w:rFonts w:asciiTheme="majorBidi" w:hAnsiTheme="majorBidi" w:cstheme="majorBidi"/>
            <w:noProof/>
            <w:sz w:val="24"/>
            <w:szCs w:val="24"/>
          </w:rPr>
          <w:fldChar w:fldCharType="end"/>
        </w:r>
      </w:p>
    </w:sdtContent>
  </w:sdt>
  <w:p w:rsidR="008F11E0" w:rsidRDefault="008F11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FC3E3B" w:rsidRDefault="008F11E0">
    <w:pPr>
      <w:pStyle w:val="Footer"/>
      <w:jc w:val="center"/>
      <w:rPr>
        <w:rFonts w:ascii="Times New Roman" w:hAnsi="Times New Roman" w:cs="Times New Roman"/>
        <w:sz w:val="24"/>
        <w:szCs w:val="24"/>
      </w:rPr>
    </w:pPr>
  </w:p>
  <w:p w:rsidR="008F11E0" w:rsidRDefault="008F11E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91624"/>
      <w:docPartObj>
        <w:docPartGallery w:val="Page Numbers (Bottom of Page)"/>
        <w:docPartUnique/>
      </w:docPartObj>
    </w:sdtPr>
    <w:sdtEndPr>
      <w:rPr>
        <w:rFonts w:ascii="Times New Roman" w:hAnsi="Times New Roman" w:cs="Times New Roman"/>
        <w:noProof/>
        <w:sz w:val="24"/>
        <w:szCs w:val="24"/>
      </w:rPr>
    </w:sdtEndPr>
    <w:sdtContent>
      <w:p w:rsidR="008F11E0" w:rsidRPr="0007235E" w:rsidRDefault="008F11E0">
        <w:pPr>
          <w:pStyle w:val="Footer"/>
          <w:jc w:val="center"/>
          <w:rPr>
            <w:rFonts w:ascii="Times New Roman" w:hAnsi="Times New Roman" w:cs="Times New Roman"/>
            <w:sz w:val="24"/>
            <w:szCs w:val="24"/>
          </w:rPr>
        </w:pPr>
        <w:r w:rsidRPr="0007235E">
          <w:rPr>
            <w:rFonts w:ascii="Times New Roman" w:hAnsi="Times New Roman" w:cs="Times New Roman"/>
            <w:sz w:val="24"/>
            <w:szCs w:val="24"/>
          </w:rPr>
          <w:fldChar w:fldCharType="begin"/>
        </w:r>
        <w:r w:rsidRPr="0007235E">
          <w:rPr>
            <w:rFonts w:ascii="Times New Roman" w:hAnsi="Times New Roman" w:cs="Times New Roman"/>
            <w:sz w:val="24"/>
            <w:szCs w:val="24"/>
          </w:rPr>
          <w:instrText xml:space="preserve"> PAGE   \* MERGEFORMAT </w:instrText>
        </w:r>
        <w:r w:rsidRPr="0007235E">
          <w:rPr>
            <w:rFonts w:ascii="Times New Roman" w:hAnsi="Times New Roman" w:cs="Times New Roman"/>
            <w:sz w:val="24"/>
            <w:szCs w:val="24"/>
          </w:rPr>
          <w:fldChar w:fldCharType="separate"/>
        </w:r>
        <w:r w:rsidR="00702180">
          <w:rPr>
            <w:rFonts w:ascii="Times New Roman" w:hAnsi="Times New Roman" w:cs="Times New Roman"/>
            <w:noProof/>
            <w:sz w:val="24"/>
            <w:szCs w:val="24"/>
          </w:rPr>
          <w:t>11</w:t>
        </w:r>
        <w:r w:rsidRPr="0007235E">
          <w:rPr>
            <w:rFonts w:ascii="Times New Roman" w:hAnsi="Times New Roman" w:cs="Times New Roman"/>
            <w:noProof/>
            <w:sz w:val="24"/>
            <w:szCs w:val="24"/>
          </w:rPr>
          <w:fldChar w:fldCharType="end"/>
        </w:r>
      </w:p>
    </w:sdtContent>
  </w:sdt>
  <w:p w:rsidR="008F11E0" w:rsidRDefault="008F11E0" w:rsidP="00462C05">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03876"/>
      <w:docPartObj>
        <w:docPartGallery w:val="Page Numbers (Bottom of Page)"/>
        <w:docPartUnique/>
      </w:docPartObj>
    </w:sdtPr>
    <w:sdtEndPr>
      <w:rPr>
        <w:rFonts w:ascii="Times New Roman" w:hAnsi="Times New Roman" w:cs="Times New Roman"/>
        <w:noProof/>
        <w:sz w:val="24"/>
        <w:szCs w:val="24"/>
      </w:rPr>
    </w:sdtEndPr>
    <w:sdtContent>
      <w:p w:rsidR="008F11E0" w:rsidRPr="0007235E" w:rsidRDefault="008F11E0">
        <w:pPr>
          <w:pStyle w:val="Footer"/>
          <w:jc w:val="center"/>
          <w:rPr>
            <w:rFonts w:ascii="Times New Roman" w:hAnsi="Times New Roman" w:cs="Times New Roman"/>
            <w:sz w:val="24"/>
            <w:szCs w:val="24"/>
          </w:rPr>
        </w:pPr>
        <w:r w:rsidRPr="0007235E">
          <w:rPr>
            <w:rFonts w:ascii="Times New Roman" w:hAnsi="Times New Roman" w:cs="Times New Roman"/>
            <w:sz w:val="24"/>
            <w:szCs w:val="24"/>
          </w:rPr>
          <w:fldChar w:fldCharType="begin"/>
        </w:r>
        <w:r w:rsidRPr="0007235E">
          <w:rPr>
            <w:rFonts w:ascii="Times New Roman" w:hAnsi="Times New Roman" w:cs="Times New Roman"/>
            <w:sz w:val="24"/>
            <w:szCs w:val="24"/>
          </w:rPr>
          <w:instrText xml:space="preserve"> PAGE   \* MERGEFORMAT </w:instrText>
        </w:r>
        <w:r w:rsidRPr="0007235E">
          <w:rPr>
            <w:rFonts w:ascii="Times New Roman" w:hAnsi="Times New Roman" w:cs="Times New Roman"/>
            <w:sz w:val="24"/>
            <w:szCs w:val="24"/>
          </w:rPr>
          <w:fldChar w:fldCharType="separate"/>
        </w:r>
        <w:r w:rsidR="00702180">
          <w:rPr>
            <w:rFonts w:ascii="Times New Roman" w:hAnsi="Times New Roman" w:cs="Times New Roman"/>
            <w:noProof/>
            <w:sz w:val="24"/>
            <w:szCs w:val="24"/>
          </w:rPr>
          <w:t>21</w:t>
        </w:r>
        <w:r w:rsidRPr="0007235E">
          <w:rPr>
            <w:rFonts w:ascii="Times New Roman" w:hAnsi="Times New Roman" w:cs="Times New Roman"/>
            <w:noProof/>
            <w:sz w:val="24"/>
            <w:szCs w:val="24"/>
          </w:rPr>
          <w:fldChar w:fldCharType="end"/>
        </w:r>
      </w:p>
    </w:sdtContent>
  </w:sdt>
  <w:p w:rsidR="008F11E0" w:rsidRDefault="008F11E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Footer"/>
      <w:jc w:val="center"/>
    </w:pPr>
  </w:p>
  <w:p w:rsidR="008F11E0" w:rsidRDefault="008F11E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82769328"/>
      <w:docPartObj>
        <w:docPartGallery w:val="Page Numbers (Bottom of Page)"/>
        <w:docPartUnique/>
      </w:docPartObj>
    </w:sdtPr>
    <w:sdtEndPr>
      <w:rPr>
        <w:noProof/>
      </w:rPr>
    </w:sdtEndPr>
    <w:sdtContent>
      <w:p w:rsidR="008F11E0" w:rsidRPr="009721D7" w:rsidRDefault="008F11E0">
        <w:pPr>
          <w:pStyle w:val="Footer"/>
          <w:jc w:val="center"/>
          <w:rPr>
            <w:rFonts w:asciiTheme="majorBidi" w:hAnsiTheme="majorBidi" w:cstheme="majorBidi"/>
            <w:sz w:val="24"/>
            <w:szCs w:val="24"/>
          </w:rPr>
        </w:pPr>
        <w:r w:rsidRPr="009721D7">
          <w:rPr>
            <w:rFonts w:asciiTheme="majorBidi" w:hAnsiTheme="majorBidi" w:cstheme="majorBidi"/>
            <w:sz w:val="24"/>
            <w:szCs w:val="24"/>
          </w:rPr>
          <w:fldChar w:fldCharType="begin"/>
        </w:r>
        <w:r w:rsidRPr="009721D7">
          <w:rPr>
            <w:rFonts w:asciiTheme="majorBidi" w:hAnsiTheme="majorBidi" w:cstheme="majorBidi"/>
            <w:sz w:val="24"/>
            <w:szCs w:val="24"/>
          </w:rPr>
          <w:instrText xml:space="preserve"> PAGE   \* MERGEFORMAT </w:instrText>
        </w:r>
        <w:r w:rsidRPr="009721D7">
          <w:rPr>
            <w:rFonts w:asciiTheme="majorBidi" w:hAnsiTheme="majorBidi" w:cstheme="majorBidi"/>
            <w:sz w:val="24"/>
            <w:szCs w:val="24"/>
          </w:rPr>
          <w:fldChar w:fldCharType="separate"/>
        </w:r>
        <w:r w:rsidR="00702180">
          <w:rPr>
            <w:rFonts w:asciiTheme="majorBidi" w:hAnsiTheme="majorBidi" w:cstheme="majorBidi"/>
            <w:noProof/>
            <w:sz w:val="24"/>
            <w:szCs w:val="24"/>
          </w:rPr>
          <w:t>31</w:t>
        </w:r>
        <w:r w:rsidRPr="009721D7">
          <w:rPr>
            <w:rFonts w:asciiTheme="majorBidi" w:hAnsiTheme="majorBidi" w:cstheme="majorBidi"/>
            <w:noProof/>
            <w:sz w:val="24"/>
            <w:szCs w:val="24"/>
          </w:rPr>
          <w:fldChar w:fldCharType="end"/>
        </w:r>
      </w:p>
    </w:sdtContent>
  </w:sdt>
  <w:p w:rsidR="008F11E0" w:rsidRPr="009721D7" w:rsidRDefault="008F11E0">
    <w:pPr>
      <w:pStyle w:val="Footer"/>
      <w:rPr>
        <w:rFonts w:asciiTheme="majorBidi" w:hAnsiTheme="majorBidi" w:cstheme="majorBidi"/>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9721D7" w:rsidRDefault="008F11E0" w:rsidP="00A81592">
    <w:pPr>
      <w:pStyle w:val="Footer"/>
      <w:jc w:val="center"/>
      <w:rPr>
        <w:rFonts w:asciiTheme="majorBidi" w:hAnsiTheme="majorBidi" w:cstheme="majorBidi"/>
        <w:sz w:val="24"/>
        <w:szCs w:val="24"/>
      </w:rPr>
    </w:pPr>
  </w:p>
  <w:p w:rsidR="008F11E0" w:rsidRPr="009721D7" w:rsidRDefault="008F11E0">
    <w:pPr>
      <w:pStyle w:val="Footer"/>
      <w:rPr>
        <w:rFonts w:asciiTheme="majorBidi" w:hAnsiTheme="majorBidi" w:cstheme="majorBidi"/>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72354"/>
      <w:docPartObj>
        <w:docPartGallery w:val="Page Numbers (Bottom of Page)"/>
        <w:docPartUnique/>
      </w:docPartObj>
    </w:sdtPr>
    <w:sdtEndPr>
      <w:rPr>
        <w:noProof/>
      </w:rPr>
    </w:sdtEndPr>
    <w:sdtContent>
      <w:p w:rsidR="008F11E0" w:rsidRDefault="008F11E0">
        <w:pPr>
          <w:pStyle w:val="Footer"/>
          <w:jc w:val="center"/>
        </w:pPr>
        <w:r>
          <w:fldChar w:fldCharType="begin"/>
        </w:r>
        <w:r>
          <w:instrText xml:space="preserve"> PAGE   \* MERGEFORMAT </w:instrText>
        </w:r>
        <w:r>
          <w:fldChar w:fldCharType="separate"/>
        </w:r>
        <w:r w:rsidR="00702180">
          <w:rPr>
            <w:noProof/>
          </w:rPr>
          <w:t>75</w:t>
        </w:r>
        <w:r>
          <w:rPr>
            <w:noProof/>
          </w:rPr>
          <w:fldChar w:fldCharType="end"/>
        </w:r>
      </w:p>
    </w:sdtContent>
  </w:sdt>
  <w:p w:rsidR="008F11E0" w:rsidRPr="009721D7" w:rsidRDefault="008F11E0">
    <w:pPr>
      <w:pStyle w:val="Footer"/>
      <w:rPr>
        <w:rFonts w:asciiTheme="majorBidi" w:hAnsiTheme="majorBidi" w:cstheme="majorBidi"/>
        <w:sz w:val="24"/>
        <w:szCs w:val="2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9721D7" w:rsidRDefault="008F11E0" w:rsidP="00A81592">
    <w:pPr>
      <w:pStyle w:val="Footer"/>
      <w:jc w:val="center"/>
      <w:rPr>
        <w:rFonts w:asciiTheme="majorBidi" w:hAnsiTheme="majorBidi" w:cstheme="majorBidi"/>
        <w:sz w:val="24"/>
        <w:szCs w:val="24"/>
      </w:rPr>
    </w:pPr>
  </w:p>
  <w:p w:rsidR="008F11E0" w:rsidRPr="009721D7" w:rsidRDefault="008F11E0">
    <w:pPr>
      <w:pStyle w:val="Footer"/>
      <w:rPr>
        <w:rFonts w:asciiTheme="majorBidi" w:hAnsiTheme="majorBidi" w:cstheme="majorBidi"/>
        <w:sz w:val="24"/>
        <w:szCs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rsidP="009721D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28217"/>
      <w:docPartObj>
        <w:docPartGallery w:val="Page Numbers (Bottom of Page)"/>
        <w:docPartUnique/>
      </w:docPartObj>
    </w:sdtPr>
    <w:sdtEndPr>
      <w:rPr>
        <w:noProof/>
      </w:rPr>
    </w:sdtEndPr>
    <w:sdtContent>
      <w:p w:rsidR="008F11E0" w:rsidRPr="00904A07" w:rsidRDefault="008F11E0">
        <w:pPr>
          <w:pStyle w:val="Footer"/>
          <w:jc w:val="center"/>
        </w:pPr>
        <w:r w:rsidRPr="00904A07">
          <w:fldChar w:fldCharType="begin"/>
        </w:r>
        <w:r w:rsidRPr="00904A07">
          <w:instrText xml:space="preserve"> PAGE   \* MERGEFORMAT </w:instrText>
        </w:r>
        <w:r w:rsidRPr="00904A07">
          <w:fldChar w:fldCharType="separate"/>
        </w:r>
        <w:r w:rsidR="00702180">
          <w:rPr>
            <w:noProof/>
          </w:rPr>
          <w:t>77</w:t>
        </w:r>
        <w:r w:rsidRPr="00904A07">
          <w:rPr>
            <w:noProof/>
          </w:rPr>
          <w:fldChar w:fldCharType="end"/>
        </w:r>
      </w:p>
    </w:sdtContent>
  </w:sdt>
  <w:p w:rsidR="008F11E0" w:rsidRDefault="008F11E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rsidP="00587E95">
    <w:pPr>
      <w:pStyle w:val="Footer"/>
      <w:tabs>
        <w:tab w:val="clear" w:pos="9026"/>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p>
  <w:p w:rsidR="008F11E0" w:rsidRDefault="008F11E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rsidP="00587E95">
    <w:pPr>
      <w:pStyle w:val="Footer"/>
      <w:tabs>
        <w:tab w:val="clear" w:pos="9026"/>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p>
  <w:p w:rsidR="008F11E0" w:rsidRDefault="008F11E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rsidP="00587E95">
    <w:pPr>
      <w:pStyle w:val="Footer"/>
      <w:tabs>
        <w:tab w:val="clear" w:pos="9026"/>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p>
  <w:p w:rsidR="008F11E0" w:rsidRDefault="008F11E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Footer"/>
      <w:jc w:val="center"/>
    </w:pPr>
  </w:p>
  <w:p w:rsidR="008F11E0" w:rsidRDefault="008F1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47638"/>
      <w:docPartObj>
        <w:docPartGallery w:val="Page Numbers (Bottom of Page)"/>
        <w:docPartUnique/>
      </w:docPartObj>
    </w:sdtPr>
    <w:sdtEndPr>
      <w:rPr>
        <w:rFonts w:asciiTheme="majorBidi" w:hAnsiTheme="majorBidi" w:cstheme="majorBidi"/>
        <w:noProof/>
        <w:sz w:val="24"/>
        <w:szCs w:val="24"/>
      </w:rPr>
    </w:sdtEndPr>
    <w:sdtContent>
      <w:p w:rsidR="008F11E0" w:rsidRPr="00FC3E3B" w:rsidRDefault="008F11E0">
        <w:pPr>
          <w:pStyle w:val="Footer"/>
          <w:jc w:val="center"/>
          <w:rPr>
            <w:rFonts w:asciiTheme="majorBidi" w:hAnsiTheme="majorBidi" w:cstheme="majorBidi"/>
            <w:sz w:val="24"/>
            <w:szCs w:val="24"/>
          </w:rPr>
        </w:pPr>
        <w:r w:rsidRPr="00FC3E3B">
          <w:rPr>
            <w:rFonts w:asciiTheme="majorBidi" w:hAnsiTheme="majorBidi" w:cstheme="majorBidi"/>
            <w:sz w:val="24"/>
            <w:szCs w:val="24"/>
          </w:rPr>
          <w:fldChar w:fldCharType="begin"/>
        </w:r>
        <w:r w:rsidRPr="00FC3E3B">
          <w:rPr>
            <w:rFonts w:asciiTheme="majorBidi" w:hAnsiTheme="majorBidi" w:cstheme="majorBidi"/>
            <w:sz w:val="24"/>
            <w:szCs w:val="24"/>
          </w:rPr>
          <w:instrText xml:space="preserve"> PAGE   \* MERGEFORMAT </w:instrText>
        </w:r>
        <w:r w:rsidRPr="00FC3E3B">
          <w:rPr>
            <w:rFonts w:asciiTheme="majorBidi" w:hAnsiTheme="majorBidi" w:cstheme="majorBidi"/>
            <w:sz w:val="24"/>
            <w:szCs w:val="24"/>
          </w:rPr>
          <w:fldChar w:fldCharType="separate"/>
        </w:r>
        <w:r w:rsidR="00702180">
          <w:rPr>
            <w:rFonts w:asciiTheme="majorBidi" w:hAnsiTheme="majorBidi" w:cstheme="majorBidi"/>
            <w:noProof/>
            <w:sz w:val="24"/>
            <w:szCs w:val="24"/>
          </w:rPr>
          <w:t>vi</w:t>
        </w:r>
        <w:r w:rsidRPr="00FC3E3B">
          <w:rPr>
            <w:rFonts w:asciiTheme="majorBidi" w:hAnsiTheme="majorBidi" w:cstheme="majorBidi"/>
            <w:noProof/>
            <w:sz w:val="24"/>
            <w:szCs w:val="24"/>
          </w:rPr>
          <w:fldChar w:fldCharType="end"/>
        </w:r>
      </w:p>
    </w:sdtContent>
  </w:sdt>
  <w:p w:rsidR="008F11E0" w:rsidRPr="00FC3E3B" w:rsidRDefault="008F11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FC3E3B" w:rsidRDefault="008F11E0" w:rsidP="009721D7">
    <w:pPr>
      <w:pStyle w:val="Footer"/>
      <w:jc w:val="center"/>
      <w:rPr>
        <w:rFonts w:asciiTheme="majorBidi" w:hAnsiTheme="majorBidi" w:cstheme="majorBidi"/>
        <w:sz w:val="24"/>
        <w:szCs w:val="24"/>
      </w:rPr>
    </w:pPr>
  </w:p>
  <w:p w:rsidR="008F11E0" w:rsidRPr="00FC3E3B" w:rsidRDefault="008F11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FC3E3B" w:rsidRDefault="008F11E0" w:rsidP="009721D7">
    <w:pPr>
      <w:pStyle w:val="Footer"/>
      <w:jc w:val="center"/>
      <w:rPr>
        <w:rFonts w:asciiTheme="majorBidi" w:hAnsiTheme="majorBidi" w:cstheme="majorBidi"/>
        <w:sz w:val="24"/>
        <w:szCs w:val="24"/>
      </w:rPr>
    </w:pPr>
  </w:p>
  <w:p w:rsidR="008F11E0" w:rsidRPr="00FC3E3B" w:rsidRDefault="008F11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97640"/>
      <w:docPartObj>
        <w:docPartGallery w:val="Page Numbers (Bottom of Page)"/>
        <w:docPartUnique/>
      </w:docPartObj>
    </w:sdtPr>
    <w:sdtEndPr>
      <w:rPr>
        <w:noProof/>
      </w:rPr>
    </w:sdtEndPr>
    <w:sdtContent>
      <w:p w:rsidR="008F11E0" w:rsidRDefault="008F11E0">
        <w:pPr>
          <w:pStyle w:val="Footer"/>
          <w:jc w:val="center"/>
        </w:pPr>
        <w:r>
          <w:fldChar w:fldCharType="begin"/>
        </w:r>
        <w:r>
          <w:instrText xml:space="preserve"> PAGE   \* MERGEFORMAT </w:instrText>
        </w:r>
        <w:r>
          <w:fldChar w:fldCharType="separate"/>
        </w:r>
        <w:r w:rsidR="00702180">
          <w:rPr>
            <w:noProof/>
          </w:rPr>
          <w:t>xii</w:t>
        </w:r>
        <w:r>
          <w:rPr>
            <w:noProof/>
          </w:rPr>
          <w:fldChar w:fldCharType="end"/>
        </w:r>
      </w:p>
    </w:sdtContent>
  </w:sdt>
  <w:p w:rsidR="008F11E0" w:rsidRPr="00FC3E3B" w:rsidRDefault="008F11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85058"/>
      <w:docPartObj>
        <w:docPartGallery w:val="Page Numbers (Bottom of Page)"/>
        <w:docPartUnique/>
      </w:docPartObj>
    </w:sdtPr>
    <w:sdtEndPr>
      <w:rPr>
        <w:noProof/>
      </w:rPr>
    </w:sdtEndPr>
    <w:sdtContent>
      <w:p w:rsidR="008F11E0" w:rsidRDefault="008F11E0">
        <w:pPr>
          <w:pStyle w:val="Footer"/>
          <w:jc w:val="center"/>
        </w:pPr>
        <w:r>
          <w:fldChar w:fldCharType="begin"/>
        </w:r>
        <w:r>
          <w:instrText xml:space="preserve"> PAGE   \* MERGEFORMAT </w:instrText>
        </w:r>
        <w:r>
          <w:fldChar w:fldCharType="separate"/>
        </w:r>
        <w:r w:rsidR="00702180">
          <w:rPr>
            <w:noProof/>
          </w:rPr>
          <w:t>xiii</w:t>
        </w:r>
        <w:r>
          <w:rPr>
            <w:noProof/>
          </w:rPr>
          <w:fldChar w:fldCharType="end"/>
        </w:r>
      </w:p>
    </w:sdtContent>
  </w:sdt>
  <w:p w:rsidR="008F11E0" w:rsidRPr="00FC3E3B" w:rsidRDefault="008F11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62352"/>
      <w:docPartObj>
        <w:docPartGallery w:val="Page Numbers (Bottom of Page)"/>
        <w:docPartUnique/>
      </w:docPartObj>
    </w:sdtPr>
    <w:sdtEndPr>
      <w:rPr>
        <w:noProof/>
      </w:rPr>
    </w:sdtEndPr>
    <w:sdtContent>
      <w:p w:rsidR="008F11E0" w:rsidRDefault="008F11E0">
        <w:pPr>
          <w:pStyle w:val="Footer"/>
          <w:jc w:val="center"/>
        </w:pPr>
        <w:r>
          <w:fldChar w:fldCharType="begin"/>
        </w:r>
        <w:r>
          <w:instrText xml:space="preserve"> PAGE   \* MERGEFORMAT </w:instrText>
        </w:r>
        <w:r>
          <w:fldChar w:fldCharType="separate"/>
        </w:r>
        <w:r w:rsidR="00702180">
          <w:rPr>
            <w:noProof/>
          </w:rPr>
          <w:t>xv</w:t>
        </w:r>
        <w:r>
          <w:rPr>
            <w:noProof/>
          </w:rPr>
          <w:fldChar w:fldCharType="end"/>
        </w:r>
      </w:p>
    </w:sdtContent>
  </w:sdt>
  <w:p w:rsidR="008F11E0" w:rsidRPr="00FC3E3B" w:rsidRDefault="008F11E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32051"/>
      <w:docPartObj>
        <w:docPartGallery w:val="Page Numbers (Bottom of Page)"/>
        <w:docPartUnique/>
      </w:docPartObj>
    </w:sdtPr>
    <w:sdtEndPr>
      <w:rPr>
        <w:rFonts w:ascii="Times New Roman" w:hAnsi="Times New Roman" w:cs="Times New Roman"/>
        <w:noProof/>
        <w:sz w:val="24"/>
        <w:szCs w:val="24"/>
      </w:rPr>
    </w:sdtEndPr>
    <w:sdtContent>
      <w:p w:rsidR="008F11E0" w:rsidRPr="0007235E" w:rsidRDefault="008F11E0">
        <w:pPr>
          <w:pStyle w:val="Footer"/>
          <w:jc w:val="center"/>
          <w:rPr>
            <w:rFonts w:ascii="Times New Roman" w:hAnsi="Times New Roman" w:cs="Times New Roman"/>
            <w:sz w:val="24"/>
            <w:szCs w:val="24"/>
          </w:rPr>
        </w:pPr>
        <w:r w:rsidRPr="0007235E">
          <w:rPr>
            <w:rFonts w:ascii="Times New Roman" w:hAnsi="Times New Roman" w:cs="Times New Roman"/>
            <w:sz w:val="24"/>
            <w:szCs w:val="24"/>
          </w:rPr>
          <w:fldChar w:fldCharType="begin"/>
        </w:r>
        <w:r w:rsidRPr="0007235E">
          <w:rPr>
            <w:rFonts w:ascii="Times New Roman" w:hAnsi="Times New Roman" w:cs="Times New Roman"/>
            <w:sz w:val="24"/>
            <w:szCs w:val="24"/>
          </w:rPr>
          <w:instrText xml:space="preserve"> PAGE   \* MERGEFORMAT </w:instrText>
        </w:r>
        <w:r w:rsidRPr="0007235E">
          <w:rPr>
            <w:rFonts w:ascii="Times New Roman" w:hAnsi="Times New Roman" w:cs="Times New Roman"/>
            <w:sz w:val="24"/>
            <w:szCs w:val="24"/>
          </w:rPr>
          <w:fldChar w:fldCharType="separate"/>
        </w:r>
        <w:r w:rsidR="00702180">
          <w:rPr>
            <w:rFonts w:ascii="Times New Roman" w:hAnsi="Times New Roman" w:cs="Times New Roman"/>
            <w:noProof/>
            <w:sz w:val="24"/>
            <w:szCs w:val="24"/>
          </w:rPr>
          <w:t>1</w:t>
        </w:r>
        <w:r w:rsidRPr="0007235E">
          <w:rPr>
            <w:rFonts w:ascii="Times New Roman" w:hAnsi="Times New Roman" w:cs="Times New Roman"/>
            <w:noProof/>
            <w:sz w:val="24"/>
            <w:szCs w:val="24"/>
          </w:rPr>
          <w:fldChar w:fldCharType="end"/>
        </w:r>
      </w:p>
    </w:sdtContent>
  </w:sdt>
  <w:p w:rsidR="008F11E0" w:rsidRPr="00FC3E3B" w:rsidRDefault="008F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AB" w:rsidRDefault="00A978AB" w:rsidP="00B4404F">
      <w:pPr>
        <w:spacing w:after="0" w:line="240" w:lineRule="auto"/>
      </w:pPr>
      <w:r>
        <w:separator/>
      </w:r>
    </w:p>
  </w:footnote>
  <w:footnote w:type="continuationSeparator" w:id="0">
    <w:p w:rsidR="00A978AB" w:rsidRDefault="00A978AB" w:rsidP="00B44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56500"/>
      <w:docPartObj>
        <w:docPartGallery w:val="Page Numbers (Top of Page)"/>
        <w:docPartUnique/>
      </w:docPartObj>
    </w:sdtPr>
    <w:sdtEndPr>
      <w:rPr>
        <w:rFonts w:asciiTheme="majorBidi" w:hAnsiTheme="majorBidi" w:cstheme="majorBidi"/>
        <w:noProof/>
        <w:sz w:val="24"/>
        <w:szCs w:val="24"/>
      </w:rPr>
    </w:sdtEndPr>
    <w:sdtContent>
      <w:p w:rsidR="008F11E0" w:rsidRDefault="008F11E0">
        <w:pPr>
          <w:pStyle w:val="Header"/>
          <w:jc w:val="right"/>
        </w:pPr>
      </w:p>
      <w:p w:rsidR="008F11E0" w:rsidRDefault="008F11E0">
        <w:pPr>
          <w:pStyle w:val="Header"/>
          <w:jc w:val="right"/>
        </w:pPr>
      </w:p>
      <w:p w:rsidR="008F11E0" w:rsidRPr="00B45F96" w:rsidRDefault="008F11E0">
        <w:pPr>
          <w:pStyle w:val="Header"/>
          <w:jc w:val="right"/>
          <w:rPr>
            <w:rFonts w:asciiTheme="majorBidi" w:hAnsiTheme="majorBidi" w:cstheme="majorBidi"/>
            <w:sz w:val="24"/>
            <w:szCs w:val="24"/>
          </w:rPr>
        </w:pPr>
      </w:p>
    </w:sdtContent>
  </w:sdt>
  <w:p w:rsidR="008F11E0" w:rsidRDefault="008F11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57971"/>
      <w:docPartObj>
        <w:docPartGallery w:val="Page Numbers (Top of Page)"/>
        <w:docPartUnique/>
      </w:docPartObj>
    </w:sdtPr>
    <w:sdtEndPr>
      <w:rPr>
        <w:rFonts w:ascii="Times New Roman" w:hAnsi="Times New Roman" w:cs="Times New Roman"/>
        <w:noProof/>
        <w:sz w:val="24"/>
        <w:szCs w:val="24"/>
      </w:rPr>
    </w:sdtEndPr>
    <w:sdtContent>
      <w:p w:rsidR="008F11E0" w:rsidRDefault="008F11E0">
        <w:pPr>
          <w:pStyle w:val="Header"/>
          <w:jc w:val="right"/>
        </w:pPr>
      </w:p>
      <w:p w:rsidR="008F11E0" w:rsidRDefault="008F11E0">
        <w:pPr>
          <w:pStyle w:val="Header"/>
          <w:jc w:val="right"/>
        </w:pPr>
      </w:p>
      <w:p w:rsidR="008F11E0" w:rsidRPr="0007235E" w:rsidRDefault="008F11E0">
        <w:pPr>
          <w:pStyle w:val="Header"/>
          <w:jc w:val="right"/>
          <w:rPr>
            <w:rFonts w:ascii="Times New Roman" w:hAnsi="Times New Roman" w:cs="Times New Roman"/>
            <w:sz w:val="24"/>
            <w:szCs w:val="24"/>
          </w:rPr>
        </w:pPr>
        <w:r w:rsidRPr="0007235E">
          <w:rPr>
            <w:rFonts w:ascii="Times New Roman" w:hAnsi="Times New Roman" w:cs="Times New Roman"/>
            <w:sz w:val="24"/>
            <w:szCs w:val="24"/>
          </w:rPr>
          <w:fldChar w:fldCharType="begin"/>
        </w:r>
        <w:r w:rsidRPr="0007235E">
          <w:rPr>
            <w:rFonts w:ascii="Times New Roman" w:hAnsi="Times New Roman" w:cs="Times New Roman"/>
            <w:sz w:val="24"/>
            <w:szCs w:val="24"/>
          </w:rPr>
          <w:instrText xml:space="preserve"> PAGE   \* MERGEFORMAT </w:instrText>
        </w:r>
        <w:r w:rsidRPr="0007235E">
          <w:rPr>
            <w:rFonts w:ascii="Times New Roman" w:hAnsi="Times New Roman" w:cs="Times New Roman"/>
            <w:sz w:val="24"/>
            <w:szCs w:val="24"/>
          </w:rPr>
          <w:fldChar w:fldCharType="separate"/>
        </w:r>
        <w:r w:rsidR="00702180">
          <w:rPr>
            <w:rFonts w:ascii="Times New Roman" w:hAnsi="Times New Roman" w:cs="Times New Roman"/>
            <w:noProof/>
            <w:sz w:val="24"/>
            <w:szCs w:val="24"/>
          </w:rPr>
          <w:t>10</w:t>
        </w:r>
        <w:r w:rsidRPr="0007235E">
          <w:rPr>
            <w:rFonts w:ascii="Times New Roman" w:hAnsi="Times New Roman" w:cs="Times New Roman"/>
            <w:noProof/>
            <w:sz w:val="24"/>
            <w:szCs w:val="24"/>
          </w:rPr>
          <w:fldChar w:fldCharType="end"/>
        </w:r>
      </w:p>
    </w:sdtContent>
  </w:sdt>
  <w:p w:rsidR="008F11E0" w:rsidRPr="00FC3E3B" w:rsidRDefault="008F11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77504"/>
      <w:docPartObj>
        <w:docPartGallery w:val="Page Numbers (Top of Page)"/>
        <w:docPartUnique/>
      </w:docPartObj>
    </w:sdtPr>
    <w:sdtEndPr>
      <w:rPr>
        <w:rFonts w:ascii="Times New Roman" w:hAnsi="Times New Roman" w:cs="Times New Roman"/>
        <w:noProof/>
        <w:sz w:val="24"/>
        <w:szCs w:val="24"/>
      </w:rPr>
    </w:sdtEndPr>
    <w:sdtContent>
      <w:p w:rsidR="008F11E0" w:rsidRDefault="008F11E0">
        <w:pPr>
          <w:pStyle w:val="Header"/>
          <w:jc w:val="right"/>
        </w:pPr>
      </w:p>
      <w:p w:rsidR="008F11E0" w:rsidRDefault="008F11E0">
        <w:pPr>
          <w:pStyle w:val="Header"/>
          <w:jc w:val="right"/>
        </w:pPr>
      </w:p>
      <w:p w:rsidR="008F11E0" w:rsidRPr="0007235E" w:rsidRDefault="008F11E0">
        <w:pPr>
          <w:pStyle w:val="Header"/>
          <w:jc w:val="right"/>
          <w:rPr>
            <w:rFonts w:ascii="Times New Roman" w:hAnsi="Times New Roman" w:cs="Times New Roman"/>
            <w:sz w:val="24"/>
            <w:szCs w:val="24"/>
          </w:rPr>
        </w:pPr>
      </w:p>
    </w:sdtContent>
  </w:sdt>
  <w:p w:rsidR="008F11E0" w:rsidRPr="0007235E" w:rsidRDefault="008F11E0">
    <w:pPr>
      <w:pStyle w:val="Header"/>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26269"/>
      <w:docPartObj>
        <w:docPartGallery w:val="Page Numbers (Top of Page)"/>
        <w:docPartUnique/>
      </w:docPartObj>
    </w:sdtPr>
    <w:sdtEndPr>
      <w:rPr>
        <w:rFonts w:ascii="Times New Roman" w:hAnsi="Times New Roman" w:cs="Times New Roman"/>
        <w:noProof/>
        <w:sz w:val="24"/>
        <w:szCs w:val="24"/>
      </w:rPr>
    </w:sdtEndPr>
    <w:sdtContent>
      <w:p w:rsidR="008F11E0" w:rsidRPr="00FC3E3B" w:rsidRDefault="008F11E0">
        <w:pPr>
          <w:pStyle w:val="Header"/>
          <w:jc w:val="right"/>
        </w:pPr>
      </w:p>
      <w:p w:rsidR="008F11E0" w:rsidRPr="00FC3E3B" w:rsidRDefault="008F11E0">
        <w:pPr>
          <w:pStyle w:val="Header"/>
          <w:jc w:val="right"/>
        </w:pPr>
      </w:p>
      <w:p w:rsidR="008F11E0" w:rsidRPr="00FC3E3B" w:rsidRDefault="008F11E0">
        <w:pPr>
          <w:pStyle w:val="Header"/>
          <w:jc w:val="right"/>
          <w:rPr>
            <w:rFonts w:ascii="Times New Roman" w:hAnsi="Times New Roman" w:cs="Times New Roman"/>
            <w:sz w:val="24"/>
            <w:szCs w:val="24"/>
          </w:rPr>
        </w:pPr>
        <w:r w:rsidRPr="00FC3E3B">
          <w:rPr>
            <w:rFonts w:ascii="Times New Roman" w:hAnsi="Times New Roman" w:cs="Times New Roman"/>
            <w:sz w:val="24"/>
            <w:szCs w:val="24"/>
          </w:rPr>
          <w:fldChar w:fldCharType="begin"/>
        </w:r>
        <w:r w:rsidRPr="00FC3E3B">
          <w:rPr>
            <w:rFonts w:ascii="Times New Roman" w:hAnsi="Times New Roman" w:cs="Times New Roman"/>
            <w:sz w:val="24"/>
            <w:szCs w:val="24"/>
          </w:rPr>
          <w:instrText xml:space="preserve"> PAGE   \* MERGEFORMAT </w:instrText>
        </w:r>
        <w:r w:rsidRPr="00FC3E3B">
          <w:rPr>
            <w:rFonts w:ascii="Times New Roman" w:hAnsi="Times New Roman" w:cs="Times New Roman"/>
            <w:sz w:val="24"/>
            <w:szCs w:val="24"/>
          </w:rPr>
          <w:fldChar w:fldCharType="separate"/>
        </w:r>
        <w:r w:rsidR="00702180">
          <w:rPr>
            <w:rFonts w:ascii="Times New Roman" w:hAnsi="Times New Roman" w:cs="Times New Roman"/>
            <w:noProof/>
            <w:sz w:val="24"/>
            <w:szCs w:val="24"/>
          </w:rPr>
          <w:t>20</w:t>
        </w:r>
        <w:r w:rsidRPr="00FC3E3B">
          <w:rPr>
            <w:rFonts w:ascii="Times New Roman" w:hAnsi="Times New Roman" w:cs="Times New Roman"/>
            <w:noProof/>
            <w:sz w:val="24"/>
            <w:szCs w:val="24"/>
          </w:rPr>
          <w:fldChar w:fldCharType="end"/>
        </w:r>
      </w:p>
    </w:sdtContent>
  </w:sdt>
  <w:p w:rsidR="008F11E0" w:rsidRPr="00FC3E3B" w:rsidRDefault="008F11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4532"/>
      <w:docPartObj>
        <w:docPartGallery w:val="Page Numbers (Top of Page)"/>
        <w:docPartUnique/>
      </w:docPartObj>
    </w:sdtPr>
    <w:sdtEndPr>
      <w:rPr>
        <w:rFonts w:ascii="Times New Roman" w:hAnsi="Times New Roman" w:cs="Times New Roman"/>
        <w:noProof/>
        <w:sz w:val="24"/>
        <w:szCs w:val="24"/>
      </w:rPr>
    </w:sdtEndPr>
    <w:sdtContent>
      <w:p w:rsidR="008F11E0" w:rsidRDefault="008F11E0">
        <w:pPr>
          <w:pStyle w:val="Header"/>
          <w:jc w:val="right"/>
        </w:pPr>
      </w:p>
      <w:p w:rsidR="008F11E0" w:rsidRDefault="008F11E0">
        <w:pPr>
          <w:pStyle w:val="Header"/>
          <w:jc w:val="right"/>
        </w:pPr>
      </w:p>
      <w:p w:rsidR="008F11E0" w:rsidRPr="0007235E" w:rsidRDefault="008F11E0">
        <w:pPr>
          <w:pStyle w:val="Header"/>
          <w:jc w:val="right"/>
          <w:rPr>
            <w:rFonts w:ascii="Times New Roman" w:hAnsi="Times New Roman" w:cs="Times New Roman"/>
            <w:sz w:val="24"/>
            <w:szCs w:val="24"/>
          </w:rPr>
        </w:pPr>
        <w:r w:rsidRPr="0007235E">
          <w:rPr>
            <w:rFonts w:ascii="Times New Roman" w:hAnsi="Times New Roman" w:cs="Times New Roman"/>
            <w:sz w:val="24"/>
            <w:szCs w:val="24"/>
          </w:rPr>
          <w:fldChar w:fldCharType="begin"/>
        </w:r>
        <w:r w:rsidRPr="0007235E">
          <w:rPr>
            <w:rFonts w:ascii="Times New Roman" w:hAnsi="Times New Roman" w:cs="Times New Roman"/>
            <w:sz w:val="24"/>
            <w:szCs w:val="24"/>
          </w:rPr>
          <w:instrText xml:space="preserve"> PAGE   \* MERGEFORMAT </w:instrText>
        </w:r>
        <w:r w:rsidRPr="0007235E">
          <w:rPr>
            <w:rFonts w:ascii="Times New Roman" w:hAnsi="Times New Roman" w:cs="Times New Roman"/>
            <w:sz w:val="24"/>
            <w:szCs w:val="24"/>
          </w:rPr>
          <w:fldChar w:fldCharType="separate"/>
        </w:r>
        <w:r w:rsidR="00702180">
          <w:rPr>
            <w:rFonts w:ascii="Times New Roman" w:hAnsi="Times New Roman" w:cs="Times New Roman"/>
            <w:noProof/>
            <w:sz w:val="24"/>
            <w:szCs w:val="24"/>
          </w:rPr>
          <w:t>30</w:t>
        </w:r>
        <w:r w:rsidRPr="0007235E">
          <w:rPr>
            <w:rFonts w:ascii="Times New Roman" w:hAnsi="Times New Roman" w:cs="Times New Roman"/>
            <w:noProof/>
            <w:sz w:val="24"/>
            <w:szCs w:val="24"/>
          </w:rPr>
          <w:fldChar w:fldCharType="end"/>
        </w:r>
      </w:p>
    </w:sdtContent>
  </w:sdt>
  <w:p w:rsidR="008F11E0" w:rsidRPr="0007235E" w:rsidRDefault="008F11E0">
    <w:pPr>
      <w:pStyle w:val="Header"/>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90268"/>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sdtContent>
  </w:sdt>
  <w:p w:rsidR="008F11E0" w:rsidRDefault="008F11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13452632"/>
      <w:docPartObj>
        <w:docPartGallery w:val="Page Numbers (Top of Page)"/>
        <w:docPartUnique/>
      </w:docPartObj>
    </w:sdtPr>
    <w:sdtEndPr>
      <w:rPr>
        <w:noProof/>
      </w:rPr>
    </w:sdtEndPr>
    <w:sdtContent>
      <w:p w:rsidR="008F11E0" w:rsidRDefault="008F11E0">
        <w:pPr>
          <w:pStyle w:val="Header"/>
          <w:jc w:val="right"/>
          <w:rPr>
            <w:rFonts w:asciiTheme="majorBidi" w:hAnsiTheme="majorBidi" w:cstheme="majorBidi"/>
            <w:sz w:val="24"/>
            <w:szCs w:val="24"/>
          </w:rPr>
        </w:pPr>
      </w:p>
      <w:p w:rsidR="008F11E0" w:rsidRDefault="008F11E0">
        <w:pPr>
          <w:pStyle w:val="Header"/>
          <w:jc w:val="right"/>
          <w:rPr>
            <w:rFonts w:asciiTheme="majorBidi" w:hAnsiTheme="majorBidi" w:cstheme="majorBidi"/>
            <w:sz w:val="24"/>
            <w:szCs w:val="24"/>
          </w:rPr>
        </w:pPr>
      </w:p>
      <w:p w:rsidR="008F11E0" w:rsidRPr="00A81592" w:rsidRDefault="008F11E0">
        <w:pPr>
          <w:pStyle w:val="Header"/>
          <w:jc w:val="right"/>
          <w:rPr>
            <w:rFonts w:asciiTheme="majorBidi" w:hAnsiTheme="majorBidi" w:cstheme="majorBidi"/>
            <w:sz w:val="24"/>
            <w:szCs w:val="24"/>
          </w:rPr>
        </w:pPr>
        <w:r w:rsidRPr="00A81592">
          <w:rPr>
            <w:rFonts w:asciiTheme="majorBidi" w:hAnsiTheme="majorBidi" w:cstheme="majorBidi"/>
            <w:sz w:val="24"/>
            <w:szCs w:val="24"/>
          </w:rPr>
          <w:fldChar w:fldCharType="begin"/>
        </w:r>
        <w:r w:rsidRPr="00A81592">
          <w:rPr>
            <w:rFonts w:asciiTheme="majorBidi" w:hAnsiTheme="majorBidi" w:cstheme="majorBidi"/>
            <w:sz w:val="24"/>
            <w:szCs w:val="24"/>
          </w:rPr>
          <w:instrText xml:space="preserve"> PAGE   \* MERGEFORMAT </w:instrText>
        </w:r>
        <w:r w:rsidRPr="00A81592">
          <w:rPr>
            <w:rFonts w:asciiTheme="majorBidi" w:hAnsiTheme="majorBidi" w:cstheme="majorBidi"/>
            <w:sz w:val="24"/>
            <w:szCs w:val="24"/>
          </w:rPr>
          <w:fldChar w:fldCharType="separate"/>
        </w:r>
        <w:r w:rsidR="00702180">
          <w:rPr>
            <w:rFonts w:asciiTheme="majorBidi" w:hAnsiTheme="majorBidi" w:cstheme="majorBidi"/>
            <w:noProof/>
            <w:sz w:val="24"/>
            <w:szCs w:val="24"/>
          </w:rPr>
          <w:t>74</w:t>
        </w:r>
        <w:r w:rsidRPr="00A81592">
          <w:rPr>
            <w:rFonts w:asciiTheme="majorBidi" w:hAnsiTheme="majorBidi" w:cstheme="majorBidi"/>
            <w:noProof/>
            <w:sz w:val="24"/>
            <w:szCs w:val="24"/>
          </w:rPr>
          <w:fldChar w:fldCharType="end"/>
        </w:r>
      </w:p>
    </w:sdtContent>
  </w:sdt>
  <w:p w:rsidR="008F11E0" w:rsidRPr="00A81592" w:rsidRDefault="008F11E0">
    <w:pPr>
      <w:pStyle w:val="Header"/>
      <w:rPr>
        <w:rFonts w:asciiTheme="majorBidi" w:hAnsiTheme="majorBidi" w:cstheme="majorBidi"/>
        <w:sz w:val="24"/>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74851020"/>
      <w:docPartObj>
        <w:docPartGallery w:val="Page Numbers (Top of Page)"/>
        <w:docPartUnique/>
      </w:docPartObj>
    </w:sdtPr>
    <w:sdtEndPr>
      <w:rPr>
        <w:noProof/>
      </w:rPr>
    </w:sdtEndPr>
    <w:sdtContent>
      <w:p w:rsidR="008F11E0" w:rsidRDefault="008F11E0">
        <w:pPr>
          <w:pStyle w:val="Header"/>
          <w:jc w:val="right"/>
          <w:rPr>
            <w:rFonts w:asciiTheme="majorBidi" w:hAnsiTheme="majorBidi" w:cstheme="majorBidi"/>
            <w:sz w:val="24"/>
            <w:szCs w:val="24"/>
          </w:rPr>
        </w:pPr>
      </w:p>
      <w:p w:rsidR="008F11E0" w:rsidRDefault="008F11E0">
        <w:pPr>
          <w:pStyle w:val="Header"/>
          <w:jc w:val="right"/>
          <w:rPr>
            <w:rFonts w:asciiTheme="majorBidi" w:hAnsiTheme="majorBidi" w:cstheme="majorBidi"/>
            <w:sz w:val="24"/>
            <w:szCs w:val="24"/>
          </w:rPr>
        </w:pPr>
      </w:p>
      <w:p w:rsidR="008F11E0" w:rsidRPr="00A81592" w:rsidRDefault="008F11E0">
        <w:pPr>
          <w:pStyle w:val="Header"/>
          <w:jc w:val="right"/>
          <w:rPr>
            <w:rFonts w:asciiTheme="majorBidi" w:hAnsiTheme="majorBidi" w:cstheme="majorBidi"/>
            <w:sz w:val="24"/>
            <w:szCs w:val="24"/>
          </w:rPr>
        </w:pPr>
      </w:p>
    </w:sdtContent>
  </w:sdt>
  <w:p w:rsidR="008F11E0" w:rsidRPr="00A81592" w:rsidRDefault="008F11E0">
    <w:pPr>
      <w:pStyle w:val="Header"/>
      <w:rPr>
        <w:rFonts w:asciiTheme="majorBidi" w:hAnsiTheme="majorBidi" w:cstheme="majorBidi"/>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01428053"/>
      <w:docPartObj>
        <w:docPartGallery w:val="Page Numbers (Top of Page)"/>
        <w:docPartUnique/>
      </w:docPartObj>
    </w:sdtPr>
    <w:sdtEndPr>
      <w:rPr>
        <w:noProof/>
      </w:rPr>
    </w:sdtEndPr>
    <w:sdtContent>
      <w:p w:rsidR="008F11E0" w:rsidRDefault="008F11E0">
        <w:pPr>
          <w:pStyle w:val="Header"/>
          <w:jc w:val="right"/>
          <w:rPr>
            <w:rFonts w:asciiTheme="majorBidi" w:hAnsiTheme="majorBidi" w:cstheme="majorBidi"/>
            <w:sz w:val="24"/>
            <w:szCs w:val="24"/>
          </w:rPr>
        </w:pPr>
      </w:p>
      <w:p w:rsidR="008F11E0" w:rsidRDefault="008F11E0">
        <w:pPr>
          <w:pStyle w:val="Header"/>
          <w:jc w:val="right"/>
          <w:rPr>
            <w:rFonts w:asciiTheme="majorBidi" w:hAnsiTheme="majorBidi" w:cstheme="majorBidi"/>
            <w:sz w:val="24"/>
            <w:szCs w:val="24"/>
          </w:rPr>
        </w:pPr>
      </w:p>
      <w:p w:rsidR="008F11E0" w:rsidRPr="00A81592" w:rsidRDefault="008F11E0">
        <w:pPr>
          <w:pStyle w:val="Header"/>
          <w:jc w:val="right"/>
          <w:rPr>
            <w:rFonts w:asciiTheme="majorBidi" w:hAnsiTheme="majorBidi" w:cstheme="majorBidi"/>
            <w:sz w:val="24"/>
            <w:szCs w:val="24"/>
          </w:rPr>
        </w:pPr>
        <w:r w:rsidRPr="00A81592">
          <w:rPr>
            <w:rFonts w:asciiTheme="majorBidi" w:hAnsiTheme="majorBidi" w:cstheme="majorBidi"/>
            <w:sz w:val="24"/>
            <w:szCs w:val="24"/>
          </w:rPr>
          <w:fldChar w:fldCharType="begin"/>
        </w:r>
        <w:r w:rsidRPr="00A81592">
          <w:rPr>
            <w:rFonts w:asciiTheme="majorBidi" w:hAnsiTheme="majorBidi" w:cstheme="majorBidi"/>
            <w:sz w:val="24"/>
            <w:szCs w:val="24"/>
          </w:rPr>
          <w:instrText xml:space="preserve"> PAGE   \* MERGEFORMAT </w:instrText>
        </w:r>
        <w:r w:rsidRPr="00A81592">
          <w:rPr>
            <w:rFonts w:asciiTheme="majorBidi" w:hAnsiTheme="majorBidi" w:cstheme="majorBidi"/>
            <w:sz w:val="24"/>
            <w:szCs w:val="24"/>
          </w:rPr>
          <w:fldChar w:fldCharType="separate"/>
        </w:r>
        <w:r w:rsidR="00702180">
          <w:rPr>
            <w:rFonts w:asciiTheme="majorBidi" w:hAnsiTheme="majorBidi" w:cstheme="majorBidi"/>
            <w:noProof/>
            <w:sz w:val="24"/>
            <w:szCs w:val="24"/>
          </w:rPr>
          <w:t>76</w:t>
        </w:r>
        <w:r w:rsidRPr="00A81592">
          <w:rPr>
            <w:rFonts w:asciiTheme="majorBidi" w:hAnsiTheme="majorBidi" w:cstheme="majorBidi"/>
            <w:noProof/>
            <w:sz w:val="24"/>
            <w:szCs w:val="24"/>
          </w:rPr>
          <w:fldChar w:fldCharType="end"/>
        </w:r>
      </w:p>
    </w:sdtContent>
  </w:sdt>
  <w:p w:rsidR="008F11E0" w:rsidRPr="00A81592" w:rsidRDefault="008F11E0">
    <w:pPr>
      <w:pStyle w:val="Header"/>
      <w:rPr>
        <w:rFonts w:asciiTheme="majorBidi" w:hAnsiTheme="majorBidi" w:cstheme="majorBidi"/>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23046"/>
      <w:docPartObj>
        <w:docPartGallery w:val="Page Numbers (Top of Page)"/>
        <w:docPartUnique/>
      </w:docPartObj>
    </w:sdtPr>
    <w:sdtEndPr>
      <w:rPr>
        <w:noProof/>
      </w:rPr>
    </w:sdtEndPr>
    <w:sdtContent>
      <w:p w:rsidR="008F11E0" w:rsidRDefault="008F11E0">
        <w:pPr>
          <w:pStyle w:val="Header"/>
          <w:jc w:val="right"/>
        </w:pPr>
        <w:r>
          <w:fldChar w:fldCharType="begin"/>
        </w:r>
        <w:r>
          <w:instrText xml:space="preserve"> PAGE   \* MERGEFORMAT </w:instrText>
        </w:r>
        <w:r>
          <w:fldChar w:fldCharType="separate"/>
        </w:r>
        <w:r w:rsidR="00702180">
          <w:rPr>
            <w:noProof/>
          </w:rPr>
          <w:t>78</w:t>
        </w:r>
        <w:r>
          <w:rPr>
            <w:noProof/>
          </w:rPr>
          <w:fldChar w:fldCharType="end"/>
        </w:r>
      </w:p>
    </w:sdtContent>
  </w:sdt>
  <w:p w:rsidR="008F11E0" w:rsidRDefault="008F1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69329"/>
      <w:docPartObj>
        <w:docPartGallery w:val="Page Numbers (Top of Page)"/>
        <w:docPartUnique/>
      </w:docPartObj>
    </w:sdtPr>
    <w:sdtEndPr>
      <w:rPr>
        <w:noProof/>
      </w:rPr>
    </w:sdtEndPr>
    <w:sdtContent>
      <w:p w:rsidR="008F11E0" w:rsidRDefault="008F11E0" w:rsidP="009721D7">
        <w:pPr>
          <w:pStyle w:val="Header"/>
          <w:jc w:val="right"/>
        </w:pPr>
      </w:p>
      <w:p w:rsidR="008F11E0" w:rsidRDefault="008F11E0" w:rsidP="009721D7">
        <w:pPr>
          <w:pStyle w:val="Header"/>
          <w:jc w:val="right"/>
        </w:pPr>
      </w:p>
      <w:p w:rsidR="008F11E0" w:rsidRDefault="008F11E0" w:rsidP="009721D7">
        <w:pPr>
          <w:pStyle w:val="Header"/>
          <w:jc w:val="right"/>
        </w:pPr>
        <w:r>
          <w:fldChar w:fldCharType="begin"/>
        </w:r>
        <w:r>
          <w:instrText xml:space="preserve"> PAGE   \* MERGEFORMAT </w:instrText>
        </w:r>
        <w:r>
          <w:fldChar w:fldCharType="separate"/>
        </w:r>
        <w:r w:rsidR="00702180">
          <w:rPr>
            <w:noProof/>
          </w:rPr>
          <w:t>v</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Header"/>
      <w:jc w:val="right"/>
    </w:pPr>
  </w:p>
  <w:p w:rsidR="008F11E0" w:rsidRDefault="008F11E0">
    <w:pPr>
      <w:pStyle w:val="Header"/>
      <w:jc w:val="right"/>
    </w:pPr>
  </w:p>
  <w:p w:rsidR="008F11E0" w:rsidRDefault="008F11E0">
    <w:pPr>
      <w:pStyle w:val="Header"/>
      <w:jc w:val="right"/>
    </w:pPr>
    <w:sdt>
      <w:sdtPr>
        <w:id w:val="14284647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2180">
          <w:rPr>
            <w:noProof/>
          </w:rPr>
          <w:t>92</w:t>
        </w:r>
        <w:r>
          <w:rPr>
            <w:noProof/>
          </w:rPr>
          <w:fldChar w:fldCharType="end"/>
        </w:r>
      </w:sdtContent>
    </w:sdt>
  </w:p>
  <w:p w:rsidR="008F11E0" w:rsidRPr="0007235E" w:rsidRDefault="008F11E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07235E" w:rsidRDefault="008F11E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36372"/>
      <w:docPartObj>
        <w:docPartGallery w:val="Page Numbers (Top of Page)"/>
        <w:docPartUnique/>
      </w:docPartObj>
    </w:sdtPr>
    <w:sdtEndPr>
      <w:rPr>
        <w:noProof/>
      </w:rPr>
    </w:sdtEndPr>
    <w:sdtContent>
      <w:p w:rsidR="008F11E0" w:rsidRDefault="008F11E0">
        <w:pPr>
          <w:pStyle w:val="Header"/>
          <w:jc w:val="right"/>
        </w:pPr>
      </w:p>
      <w:p w:rsidR="008F11E0" w:rsidRPr="0007235E" w:rsidRDefault="008F11E0">
        <w:pPr>
          <w:pStyle w:val="Header"/>
          <w:jc w:val="right"/>
        </w:pPr>
        <w:r w:rsidRPr="0007235E">
          <w:fldChar w:fldCharType="begin"/>
        </w:r>
        <w:r w:rsidRPr="0007235E">
          <w:instrText xml:space="preserve"> PAGE   \* MERGEFORMAT </w:instrText>
        </w:r>
        <w:r w:rsidRPr="0007235E">
          <w:fldChar w:fldCharType="separate"/>
        </w:r>
        <w:r w:rsidR="00702180">
          <w:rPr>
            <w:noProof/>
          </w:rPr>
          <w:t>116</w:t>
        </w:r>
        <w:r w:rsidRPr="0007235E">
          <w:rPr>
            <w:noProof/>
          </w:rPr>
          <w:fldChar w:fldCharType="end"/>
        </w:r>
      </w:p>
    </w:sdtContent>
  </w:sdt>
  <w:p w:rsidR="008F11E0" w:rsidRPr="0007235E" w:rsidRDefault="008F11E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13831"/>
      <w:docPartObj>
        <w:docPartGallery w:val="Page Numbers (Top of Page)"/>
        <w:docPartUnique/>
      </w:docPartObj>
    </w:sdtPr>
    <w:sdtEndPr>
      <w:rPr>
        <w:noProof/>
      </w:rPr>
    </w:sdtEndPr>
    <w:sdtContent>
      <w:p w:rsidR="008F11E0" w:rsidRDefault="008F11E0">
        <w:pPr>
          <w:pStyle w:val="Header"/>
          <w:jc w:val="right"/>
        </w:pPr>
      </w:p>
      <w:p w:rsidR="008F11E0" w:rsidRPr="0007235E" w:rsidRDefault="008F11E0">
        <w:pPr>
          <w:pStyle w:val="Header"/>
          <w:jc w:val="right"/>
        </w:pPr>
        <w:r w:rsidRPr="0007235E">
          <w:fldChar w:fldCharType="begin"/>
        </w:r>
        <w:r w:rsidRPr="0007235E">
          <w:instrText xml:space="preserve"> PAGE   \* MERGEFORMAT </w:instrText>
        </w:r>
        <w:r w:rsidRPr="0007235E">
          <w:fldChar w:fldCharType="separate"/>
        </w:r>
        <w:r w:rsidR="00702180">
          <w:rPr>
            <w:noProof/>
          </w:rPr>
          <w:t>117</w:t>
        </w:r>
        <w:r w:rsidRPr="0007235E">
          <w:rPr>
            <w:noProof/>
          </w:rPr>
          <w:fldChar w:fldCharType="end"/>
        </w:r>
      </w:p>
    </w:sdtContent>
  </w:sdt>
  <w:p w:rsidR="008F11E0" w:rsidRPr="0007235E" w:rsidRDefault="008F11E0">
    <w:pPr>
      <w:pStyle w:val="Header"/>
    </w:pPr>
  </w:p>
  <w:p w:rsidR="008F11E0" w:rsidRDefault="008F11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Header"/>
      <w:jc w:val="right"/>
    </w:pPr>
  </w:p>
  <w:p w:rsidR="008F11E0" w:rsidRDefault="008F11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05802"/>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p w:rsidR="008F11E0" w:rsidRDefault="008F11E0" w:rsidP="009721D7">
        <w:pPr>
          <w:pStyle w:val="Header"/>
          <w:jc w:val="right"/>
        </w:pPr>
        <w:r>
          <w:fldChar w:fldCharType="begin"/>
        </w:r>
        <w:r>
          <w:instrText xml:space="preserve"> PAGE   \* MERGEFORMAT </w:instrText>
        </w:r>
        <w:r>
          <w:fldChar w:fldCharType="separate"/>
        </w:r>
        <w:r w:rsidR="00702180">
          <w:rPr>
            <w:noProof/>
          </w:rPr>
          <w:t>vii</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90912"/>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p w:rsidR="008F11E0" w:rsidRDefault="008F11E0" w:rsidP="009721D7">
        <w:pPr>
          <w:pStyle w:val="Header"/>
          <w:jc w:val="right"/>
        </w:pPr>
        <w:r>
          <w:fldChar w:fldCharType="begin"/>
        </w:r>
        <w:r>
          <w:instrText xml:space="preserve"> PAGE   \* MERGEFORMAT </w:instrText>
        </w:r>
        <w:r>
          <w:fldChar w:fldCharType="separate"/>
        </w:r>
        <w:r w:rsidR="00702180">
          <w:rPr>
            <w:noProof/>
          </w:rPr>
          <w:t>xi</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80792"/>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p w:rsidR="008F11E0" w:rsidRDefault="008F11E0" w:rsidP="009721D7">
        <w:pPr>
          <w:pStyle w:val="Header"/>
          <w:jc w:val="right"/>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64803"/>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p w:rsidR="008F11E0" w:rsidRDefault="008F11E0" w:rsidP="009721D7">
        <w:pPr>
          <w:pStyle w:val="Header"/>
          <w:jc w:val="right"/>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30956"/>
      <w:docPartObj>
        <w:docPartGallery w:val="Page Numbers (Top of Page)"/>
        <w:docPartUnique/>
      </w:docPartObj>
    </w:sdtPr>
    <w:sdtEndPr>
      <w:rPr>
        <w:noProof/>
      </w:rPr>
    </w:sdtEndPr>
    <w:sdtContent>
      <w:p w:rsidR="008F11E0" w:rsidRDefault="008F11E0">
        <w:pPr>
          <w:pStyle w:val="Header"/>
          <w:jc w:val="right"/>
        </w:pPr>
      </w:p>
      <w:p w:rsidR="008F11E0" w:rsidRDefault="008F11E0">
        <w:pPr>
          <w:pStyle w:val="Header"/>
          <w:jc w:val="right"/>
        </w:pPr>
      </w:p>
      <w:p w:rsidR="008F11E0" w:rsidRDefault="008F11E0" w:rsidP="009721D7">
        <w:pPr>
          <w:pStyle w:val="Header"/>
          <w:jc w:val="right"/>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Pr="00FC3E3B" w:rsidRDefault="008F11E0">
    <w:pPr>
      <w:pStyle w:val="Header"/>
      <w:jc w:val="right"/>
    </w:pPr>
  </w:p>
  <w:p w:rsidR="008F11E0" w:rsidRPr="00FC3E3B" w:rsidRDefault="008F1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78C"/>
    <w:multiLevelType w:val="multilevel"/>
    <w:tmpl w:val="CDE6AD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1717"/>
    <w:multiLevelType w:val="multilevel"/>
    <w:tmpl w:val="4DFE9CCE"/>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46ACB"/>
    <w:multiLevelType w:val="hybridMultilevel"/>
    <w:tmpl w:val="42B2F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60E60"/>
    <w:multiLevelType w:val="multilevel"/>
    <w:tmpl w:val="686C8C34"/>
    <w:lvl w:ilvl="0">
      <w:start w:val="3"/>
      <w:numFmt w:val="decimal"/>
      <w:lvlText w:val="%1"/>
      <w:lvlJc w:val="left"/>
      <w:pPr>
        <w:ind w:left="660" w:hanging="660"/>
      </w:pPr>
      <w:rPr>
        <w:rFonts w:cs="Times New Roman" w:hint="default"/>
        <w:b w:val="0"/>
      </w:rPr>
    </w:lvl>
    <w:lvl w:ilvl="1">
      <w:start w:val="2"/>
      <w:numFmt w:val="decimal"/>
      <w:lvlText w:val="%1.%2"/>
      <w:lvlJc w:val="left"/>
      <w:pPr>
        <w:ind w:left="660" w:hanging="660"/>
      </w:pPr>
      <w:rPr>
        <w:rFonts w:cs="Times New Roman" w:hint="default"/>
        <w:b w:val="0"/>
      </w:rPr>
    </w:lvl>
    <w:lvl w:ilvl="2">
      <w:start w:val="2"/>
      <w:numFmt w:val="decimal"/>
      <w:lvlText w:val="%1.%2.%3"/>
      <w:lvlJc w:val="left"/>
      <w:pPr>
        <w:ind w:left="720" w:hanging="720"/>
      </w:pPr>
      <w:rPr>
        <w:rFonts w:cs="Times New Roman" w:hint="default"/>
        <w:b w:val="0"/>
      </w:rPr>
    </w:lvl>
    <w:lvl w:ilvl="3">
      <w:start w:val="2"/>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06A51DDB"/>
    <w:multiLevelType w:val="hybridMultilevel"/>
    <w:tmpl w:val="45D0BDE0"/>
    <w:lvl w:ilvl="0" w:tplc="E51C09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24686"/>
    <w:multiLevelType w:val="hybridMultilevel"/>
    <w:tmpl w:val="31BC6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B22C65"/>
    <w:multiLevelType w:val="hybridMultilevel"/>
    <w:tmpl w:val="EEDADF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AF83FB2"/>
    <w:multiLevelType w:val="multilevel"/>
    <w:tmpl w:val="E404318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8655AD"/>
    <w:multiLevelType w:val="hybridMultilevel"/>
    <w:tmpl w:val="174C3204"/>
    <w:lvl w:ilvl="0" w:tplc="ED488D7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34BBB"/>
    <w:multiLevelType w:val="multilevel"/>
    <w:tmpl w:val="FD5C61D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4B4811"/>
    <w:multiLevelType w:val="hybridMultilevel"/>
    <w:tmpl w:val="E2EE4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1A6994"/>
    <w:multiLevelType w:val="multilevel"/>
    <w:tmpl w:val="A78E79DC"/>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7A234A1"/>
    <w:multiLevelType w:val="multilevel"/>
    <w:tmpl w:val="94D080B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912ADD"/>
    <w:multiLevelType w:val="hybridMultilevel"/>
    <w:tmpl w:val="518E0DF0"/>
    <w:lvl w:ilvl="0" w:tplc="03A4FF5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D26C8A"/>
    <w:multiLevelType w:val="multilevel"/>
    <w:tmpl w:val="73BC5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5648CE"/>
    <w:multiLevelType w:val="multilevel"/>
    <w:tmpl w:val="BB52F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A51B58"/>
    <w:multiLevelType w:val="hybridMultilevel"/>
    <w:tmpl w:val="52CE2D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F634ED"/>
    <w:multiLevelType w:val="hybridMultilevel"/>
    <w:tmpl w:val="5B5A1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A27DF6"/>
    <w:multiLevelType w:val="hybridMultilevel"/>
    <w:tmpl w:val="44968C8E"/>
    <w:lvl w:ilvl="0" w:tplc="21AE6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5B49"/>
    <w:multiLevelType w:val="hybridMultilevel"/>
    <w:tmpl w:val="8DBC05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0F64C20"/>
    <w:multiLevelType w:val="hybridMultilevel"/>
    <w:tmpl w:val="B92EC5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3A5624F"/>
    <w:multiLevelType w:val="hybridMultilevel"/>
    <w:tmpl w:val="8C4CC0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6CD7473"/>
    <w:multiLevelType w:val="multilevel"/>
    <w:tmpl w:val="443ACE8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DF6F58"/>
    <w:multiLevelType w:val="multilevel"/>
    <w:tmpl w:val="B8344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714E07"/>
    <w:multiLevelType w:val="multilevel"/>
    <w:tmpl w:val="66E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0C4468"/>
    <w:multiLevelType w:val="hybridMultilevel"/>
    <w:tmpl w:val="E6E0D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3430F9"/>
    <w:multiLevelType w:val="multilevel"/>
    <w:tmpl w:val="07D019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D43C3B"/>
    <w:multiLevelType w:val="multilevel"/>
    <w:tmpl w:val="66E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724E4A"/>
    <w:multiLevelType w:val="multilevel"/>
    <w:tmpl w:val="66E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B77E75"/>
    <w:multiLevelType w:val="hybridMultilevel"/>
    <w:tmpl w:val="133C46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14111B3"/>
    <w:multiLevelType w:val="multilevel"/>
    <w:tmpl w:val="66E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4E1E2B"/>
    <w:multiLevelType w:val="multilevel"/>
    <w:tmpl w:val="66E24E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8"/>
  </w:num>
  <w:num w:numId="3">
    <w:abstractNumId w:val="11"/>
  </w:num>
  <w:num w:numId="4">
    <w:abstractNumId w:val="26"/>
  </w:num>
  <w:num w:numId="5">
    <w:abstractNumId w:val="0"/>
  </w:num>
  <w:num w:numId="6">
    <w:abstractNumId w:val="5"/>
  </w:num>
  <w:num w:numId="7">
    <w:abstractNumId w:val="25"/>
  </w:num>
  <w:num w:numId="8">
    <w:abstractNumId w:val="24"/>
  </w:num>
  <w:num w:numId="9">
    <w:abstractNumId w:val="30"/>
  </w:num>
  <w:num w:numId="10">
    <w:abstractNumId w:val="31"/>
  </w:num>
  <w:num w:numId="11">
    <w:abstractNumId w:val="21"/>
  </w:num>
  <w:num w:numId="12">
    <w:abstractNumId w:val="18"/>
  </w:num>
  <w:num w:numId="13">
    <w:abstractNumId w:val="13"/>
  </w:num>
  <w:num w:numId="14">
    <w:abstractNumId w:val="9"/>
  </w:num>
  <w:num w:numId="15">
    <w:abstractNumId w:val="3"/>
  </w:num>
  <w:num w:numId="16">
    <w:abstractNumId w:val="22"/>
  </w:num>
  <w:num w:numId="17">
    <w:abstractNumId w:val="12"/>
  </w:num>
  <w:num w:numId="18">
    <w:abstractNumId w:val="17"/>
  </w:num>
  <w:num w:numId="19">
    <w:abstractNumId w:val="16"/>
  </w:num>
  <w:num w:numId="20">
    <w:abstractNumId w:val="27"/>
  </w:num>
  <w:num w:numId="21">
    <w:abstractNumId w:val="1"/>
  </w:num>
  <w:num w:numId="22">
    <w:abstractNumId w:val="15"/>
  </w:num>
  <w:num w:numId="23">
    <w:abstractNumId w:val="8"/>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 w:numId="32">
    <w:abstractNumId w:val="4"/>
  </w:num>
  <w:num w:numId="33">
    <w:abstractNumId w:val="19"/>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4F"/>
    <w:rsid w:val="00002602"/>
    <w:rsid w:val="0000578D"/>
    <w:rsid w:val="0000637C"/>
    <w:rsid w:val="0000677D"/>
    <w:rsid w:val="00015137"/>
    <w:rsid w:val="0001588F"/>
    <w:rsid w:val="000230F9"/>
    <w:rsid w:val="000250D0"/>
    <w:rsid w:val="00031FD8"/>
    <w:rsid w:val="00033DD9"/>
    <w:rsid w:val="00040FA7"/>
    <w:rsid w:val="000411A2"/>
    <w:rsid w:val="00047C52"/>
    <w:rsid w:val="00053391"/>
    <w:rsid w:val="0005496F"/>
    <w:rsid w:val="000564F8"/>
    <w:rsid w:val="00061E4B"/>
    <w:rsid w:val="000632DF"/>
    <w:rsid w:val="000632F2"/>
    <w:rsid w:val="0007168D"/>
    <w:rsid w:val="0007235E"/>
    <w:rsid w:val="00074C1C"/>
    <w:rsid w:val="00076B21"/>
    <w:rsid w:val="000823D8"/>
    <w:rsid w:val="00082C1E"/>
    <w:rsid w:val="00087252"/>
    <w:rsid w:val="000908E7"/>
    <w:rsid w:val="00091A9E"/>
    <w:rsid w:val="00095A70"/>
    <w:rsid w:val="00096435"/>
    <w:rsid w:val="000A0BE0"/>
    <w:rsid w:val="000B032C"/>
    <w:rsid w:val="000B0413"/>
    <w:rsid w:val="000B6CBC"/>
    <w:rsid w:val="000C410C"/>
    <w:rsid w:val="000E1B29"/>
    <w:rsid w:val="000E2CF7"/>
    <w:rsid w:val="000F7DB2"/>
    <w:rsid w:val="00106192"/>
    <w:rsid w:val="00110C2D"/>
    <w:rsid w:val="00114C8C"/>
    <w:rsid w:val="001213D1"/>
    <w:rsid w:val="001276DC"/>
    <w:rsid w:val="00130F2E"/>
    <w:rsid w:val="0013775E"/>
    <w:rsid w:val="00137A73"/>
    <w:rsid w:val="001471FC"/>
    <w:rsid w:val="00176617"/>
    <w:rsid w:val="00182E0B"/>
    <w:rsid w:val="001915DB"/>
    <w:rsid w:val="001A0070"/>
    <w:rsid w:val="001A5B37"/>
    <w:rsid w:val="001C01C0"/>
    <w:rsid w:val="001C10E2"/>
    <w:rsid w:val="001C4006"/>
    <w:rsid w:val="001D1D3C"/>
    <w:rsid w:val="001E1CE6"/>
    <w:rsid w:val="001E48B3"/>
    <w:rsid w:val="001E5740"/>
    <w:rsid w:val="001E71C0"/>
    <w:rsid w:val="001F0D3E"/>
    <w:rsid w:val="001F106B"/>
    <w:rsid w:val="001F1141"/>
    <w:rsid w:val="001F603B"/>
    <w:rsid w:val="002035D7"/>
    <w:rsid w:val="002106AD"/>
    <w:rsid w:val="00210BCF"/>
    <w:rsid w:val="00216107"/>
    <w:rsid w:val="00231BC3"/>
    <w:rsid w:val="00235FAF"/>
    <w:rsid w:val="00250804"/>
    <w:rsid w:val="002521EF"/>
    <w:rsid w:val="00256FD3"/>
    <w:rsid w:val="002723C6"/>
    <w:rsid w:val="00275008"/>
    <w:rsid w:val="00287420"/>
    <w:rsid w:val="00294B15"/>
    <w:rsid w:val="002A0658"/>
    <w:rsid w:val="002A0844"/>
    <w:rsid w:val="002B2ECC"/>
    <w:rsid w:val="002B3EB5"/>
    <w:rsid w:val="002C0558"/>
    <w:rsid w:val="002C4716"/>
    <w:rsid w:val="002D5355"/>
    <w:rsid w:val="002E4088"/>
    <w:rsid w:val="002F5EA3"/>
    <w:rsid w:val="002F6057"/>
    <w:rsid w:val="002F6558"/>
    <w:rsid w:val="00302BCE"/>
    <w:rsid w:val="0030773B"/>
    <w:rsid w:val="00311FFF"/>
    <w:rsid w:val="00315303"/>
    <w:rsid w:val="00321835"/>
    <w:rsid w:val="0032235C"/>
    <w:rsid w:val="00322C36"/>
    <w:rsid w:val="0032762A"/>
    <w:rsid w:val="003276FA"/>
    <w:rsid w:val="00327B4D"/>
    <w:rsid w:val="00336109"/>
    <w:rsid w:val="00350ABB"/>
    <w:rsid w:val="00362486"/>
    <w:rsid w:val="003A1BED"/>
    <w:rsid w:val="003B0B5F"/>
    <w:rsid w:val="003B1335"/>
    <w:rsid w:val="003B3BF2"/>
    <w:rsid w:val="003C19C1"/>
    <w:rsid w:val="003C3EA2"/>
    <w:rsid w:val="003C4B30"/>
    <w:rsid w:val="003D13B0"/>
    <w:rsid w:val="003F4E9F"/>
    <w:rsid w:val="003F73AC"/>
    <w:rsid w:val="00404121"/>
    <w:rsid w:val="0041206F"/>
    <w:rsid w:val="0041326E"/>
    <w:rsid w:val="0041585F"/>
    <w:rsid w:val="00420682"/>
    <w:rsid w:val="00431EE4"/>
    <w:rsid w:val="004335B5"/>
    <w:rsid w:val="004355FB"/>
    <w:rsid w:val="004360D4"/>
    <w:rsid w:val="00437DB4"/>
    <w:rsid w:val="00443344"/>
    <w:rsid w:val="004437A2"/>
    <w:rsid w:val="00451566"/>
    <w:rsid w:val="00462C05"/>
    <w:rsid w:val="00471E7C"/>
    <w:rsid w:val="00473F9D"/>
    <w:rsid w:val="00474CD3"/>
    <w:rsid w:val="00477133"/>
    <w:rsid w:val="00485EB6"/>
    <w:rsid w:val="00485F38"/>
    <w:rsid w:val="004863BA"/>
    <w:rsid w:val="004A2F4B"/>
    <w:rsid w:val="004A3DC7"/>
    <w:rsid w:val="004A7B4B"/>
    <w:rsid w:val="004B1400"/>
    <w:rsid w:val="004B7D2C"/>
    <w:rsid w:val="004C137F"/>
    <w:rsid w:val="004D4EC6"/>
    <w:rsid w:val="004D517B"/>
    <w:rsid w:val="004D554D"/>
    <w:rsid w:val="004E1C4A"/>
    <w:rsid w:val="004E2980"/>
    <w:rsid w:val="004E5CAC"/>
    <w:rsid w:val="004E730B"/>
    <w:rsid w:val="004F5FF5"/>
    <w:rsid w:val="0050336B"/>
    <w:rsid w:val="0050574A"/>
    <w:rsid w:val="00512A02"/>
    <w:rsid w:val="005153A0"/>
    <w:rsid w:val="005418C3"/>
    <w:rsid w:val="005520A6"/>
    <w:rsid w:val="00570E6A"/>
    <w:rsid w:val="00573E04"/>
    <w:rsid w:val="00574D75"/>
    <w:rsid w:val="005833C0"/>
    <w:rsid w:val="00583D38"/>
    <w:rsid w:val="00584D8F"/>
    <w:rsid w:val="00587E95"/>
    <w:rsid w:val="00592AE6"/>
    <w:rsid w:val="005B2E89"/>
    <w:rsid w:val="005C75B6"/>
    <w:rsid w:val="005D1139"/>
    <w:rsid w:val="005D33D5"/>
    <w:rsid w:val="005D47EE"/>
    <w:rsid w:val="0060058A"/>
    <w:rsid w:val="00602F55"/>
    <w:rsid w:val="0060701E"/>
    <w:rsid w:val="00623E3D"/>
    <w:rsid w:val="00626507"/>
    <w:rsid w:val="006268B4"/>
    <w:rsid w:val="00626F3F"/>
    <w:rsid w:val="00635947"/>
    <w:rsid w:val="006372D4"/>
    <w:rsid w:val="0064035E"/>
    <w:rsid w:val="00651BAC"/>
    <w:rsid w:val="00656112"/>
    <w:rsid w:val="0067045E"/>
    <w:rsid w:val="00671996"/>
    <w:rsid w:val="00671B63"/>
    <w:rsid w:val="00674563"/>
    <w:rsid w:val="00680016"/>
    <w:rsid w:val="006901CA"/>
    <w:rsid w:val="006979B8"/>
    <w:rsid w:val="00697EFD"/>
    <w:rsid w:val="00697FB4"/>
    <w:rsid w:val="006B09CF"/>
    <w:rsid w:val="006B3687"/>
    <w:rsid w:val="006B3FB6"/>
    <w:rsid w:val="006C17A3"/>
    <w:rsid w:val="006C295E"/>
    <w:rsid w:val="006C541F"/>
    <w:rsid w:val="006C6686"/>
    <w:rsid w:val="006C7BA0"/>
    <w:rsid w:val="006D6EDA"/>
    <w:rsid w:val="006E190F"/>
    <w:rsid w:val="006E4757"/>
    <w:rsid w:val="006E4F83"/>
    <w:rsid w:val="006F175F"/>
    <w:rsid w:val="007000C5"/>
    <w:rsid w:val="00700404"/>
    <w:rsid w:val="00702180"/>
    <w:rsid w:val="007124C7"/>
    <w:rsid w:val="00712944"/>
    <w:rsid w:val="0071396D"/>
    <w:rsid w:val="00716CE9"/>
    <w:rsid w:val="007258EC"/>
    <w:rsid w:val="007316BF"/>
    <w:rsid w:val="007319FC"/>
    <w:rsid w:val="00733432"/>
    <w:rsid w:val="007404E1"/>
    <w:rsid w:val="00740728"/>
    <w:rsid w:val="007459BD"/>
    <w:rsid w:val="00765906"/>
    <w:rsid w:val="00765E10"/>
    <w:rsid w:val="00783C90"/>
    <w:rsid w:val="00792011"/>
    <w:rsid w:val="007934C6"/>
    <w:rsid w:val="00794A0E"/>
    <w:rsid w:val="007963D2"/>
    <w:rsid w:val="007A5275"/>
    <w:rsid w:val="007B6D7E"/>
    <w:rsid w:val="007D1945"/>
    <w:rsid w:val="007D49F2"/>
    <w:rsid w:val="007D4E26"/>
    <w:rsid w:val="007D5039"/>
    <w:rsid w:val="007E16EA"/>
    <w:rsid w:val="007F0274"/>
    <w:rsid w:val="007F0371"/>
    <w:rsid w:val="007F22B0"/>
    <w:rsid w:val="007F3C8D"/>
    <w:rsid w:val="007F3CC8"/>
    <w:rsid w:val="007F650E"/>
    <w:rsid w:val="00830D6C"/>
    <w:rsid w:val="008339E4"/>
    <w:rsid w:val="0083612C"/>
    <w:rsid w:val="00837CFD"/>
    <w:rsid w:val="0085794B"/>
    <w:rsid w:val="00860F64"/>
    <w:rsid w:val="00861A7C"/>
    <w:rsid w:val="0086212C"/>
    <w:rsid w:val="008632DA"/>
    <w:rsid w:val="00872E2C"/>
    <w:rsid w:val="00874BDC"/>
    <w:rsid w:val="0087775A"/>
    <w:rsid w:val="008859E2"/>
    <w:rsid w:val="00887626"/>
    <w:rsid w:val="00891478"/>
    <w:rsid w:val="0089629B"/>
    <w:rsid w:val="008E12CF"/>
    <w:rsid w:val="008E6B7A"/>
    <w:rsid w:val="008F11E0"/>
    <w:rsid w:val="008F39AC"/>
    <w:rsid w:val="008F3AB5"/>
    <w:rsid w:val="008F40D0"/>
    <w:rsid w:val="008F49FF"/>
    <w:rsid w:val="008F723E"/>
    <w:rsid w:val="00901584"/>
    <w:rsid w:val="00904A07"/>
    <w:rsid w:val="00906E52"/>
    <w:rsid w:val="00924795"/>
    <w:rsid w:val="009328FA"/>
    <w:rsid w:val="00933DAC"/>
    <w:rsid w:val="00935336"/>
    <w:rsid w:val="009424EC"/>
    <w:rsid w:val="009475C9"/>
    <w:rsid w:val="00951FBC"/>
    <w:rsid w:val="009543D8"/>
    <w:rsid w:val="0096212B"/>
    <w:rsid w:val="00966249"/>
    <w:rsid w:val="00966AEE"/>
    <w:rsid w:val="009721D7"/>
    <w:rsid w:val="00974653"/>
    <w:rsid w:val="00975157"/>
    <w:rsid w:val="0098164E"/>
    <w:rsid w:val="009A3E98"/>
    <w:rsid w:val="009B0A28"/>
    <w:rsid w:val="009C2E85"/>
    <w:rsid w:val="009C443F"/>
    <w:rsid w:val="009C5F73"/>
    <w:rsid w:val="009D01B7"/>
    <w:rsid w:val="009D2692"/>
    <w:rsid w:val="009D4FDD"/>
    <w:rsid w:val="009E6987"/>
    <w:rsid w:val="009F1721"/>
    <w:rsid w:val="009F3854"/>
    <w:rsid w:val="009F6A44"/>
    <w:rsid w:val="00A007D6"/>
    <w:rsid w:val="00A02193"/>
    <w:rsid w:val="00A05E3F"/>
    <w:rsid w:val="00A06ECA"/>
    <w:rsid w:val="00A07518"/>
    <w:rsid w:val="00A10821"/>
    <w:rsid w:val="00A118EE"/>
    <w:rsid w:val="00A15B46"/>
    <w:rsid w:val="00A21685"/>
    <w:rsid w:val="00A23D4B"/>
    <w:rsid w:val="00A26803"/>
    <w:rsid w:val="00A3154B"/>
    <w:rsid w:val="00A37069"/>
    <w:rsid w:val="00A43BC9"/>
    <w:rsid w:val="00A47BA6"/>
    <w:rsid w:val="00A502CB"/>
    <w:rsid w:val="00A53334"/>
    <w:rsid w:val="00A56C01"/>
    <w:rsid w:val="00A62D88"/>
    <w:rsid w:val="00A70317"/>
    <w:rsid w:val="00A77B51"/>
    <w:rsid w:val="00A80F83"/>
    <w:rsid w:val="00A81592"/>
    <w:rsid w:val="00A865CF"/>
    <w:rsid w:val="00A910EA"/>
    <w:rsid w:val="00A978AB"/>
    <w:rsid w:val="00AA592D"/>
    <w:rsid w:val="00AB1C02"/>
    <w:rsid w:val="00AC02A9"/>
    <w:rsid w:val="00AC3F1B"/>
    <w:rsid w:val="00AD0CBE"/>
    <w:rsid w:val="00AD764C"/>
    <w:rsid w:val="00AE095D"/>
    <w:rsid w:val="00AE21E6"/>
    <w:rsid w:val="00AF16EF"/>
    <w:rsid w:val="00AF1C1D"/>
    <w:rsid w:val="00B03C8F"/>
    <w:rsid w:val="00B06F07"/>
    <w:rsid w:val="00B0714B"/>
    <w:rsid w:val="00B173B0"/>
    <w:rsid w:val="00B17C8C"/>
    <w:rsid w:val="00B23D99"/>
    <w:rsid w:val="00B274AF"/>
    <w:rsid w:val="00B320A7"/>
    <w:rsid w:val="00B35E48"/>
    <w:rsid w:val="00B4404F"/>
    <w:rsid w:val="00B44C5E"/>
    <w:rsid w:val="00B45F96"/>
    <w:rsid w:val="00B524A3"/>
    <w:rsid w:val="00B627DC"/>
    <w:rsid w:val="00B63B74"/>
    <w:rsid w:val="00B64285"/>
    <w:rsid w:val="00B8092C"/>
    <w:rsid w:val="00B85C41"/>
    <w:rsid w:val="00B86E8E"/>
    <w:rsid w:val="00B974F9"/>
    <w:rsid w:val="00BA56ED"/>
    <w:rsid w:val="00BB64CA"/>
    <w:rsid w:val="00BC007E"/>
    <w:rsid w:val="00BC42CA"/>
    <w:rsid w:val="00BD13E1"/>
    <w:rsid w:val="00BD1A9C"/>
    <w:rsid w:val="00BE230B"/>
    <w:rsid w:val="00BE421F"/>
    <w:rsid w:val="00BE4728"/>
    <w:rsid w:val="00BE654F"/>
    <w:rsid w:val="00BE680D"/>
    <w:rsid w:val="00BE69DF"/>
    <w:rsid w:val="00C01973"/>
    <w:rsid w:val="00C04B8D"/>
    <w:rsid w:val="00C2128E"/>
    <w:rsid w:val="00C21820"/>
    <w:rsid w:val="00C2188A"/>
    <w:rsid w:val="00C30FA9"/>
    <w:rsid w:val="00C32BD1"/>
    <w:rsid w:val="00C34F08"/>
    <w:rsid w:val="00C353E8"/>
    <w:rsid w:val="00C4441D"/>
    <w:rsid w:val="00C47F4B"/>
    <w:rsid w:val="00C550EE"/>
    <w:rsid w:val="00C6097C"/>
    <w:rsid w:val="00C70277"/>
    <w:rsid w:val="00C84C8B"/>
    <w:rsid w:val="00C91513"/>
    <w:rsid w:val="00C951EB"/>
    <w:rsid w:val="00C95336"/>
    <w:rsid w:val="00C96AAA"/>
    <w:rsid w:val="00CA0FE4"/>
    <w:rsid w:val="00CA57AC"/>
    <w:rsid w:val="00CB62BA"/>
    <w:rsid w:val="00CD14CC"/>
    <w:rsid w:val="00CD159F"/>
    <w:rsid w:val="00CE0EBA"/>
    <w:rsid w:val="00CE7759"/>
    <w:rsid w:val="00CF078F"/>
    <w:rsid w:val="00CF1D71"/>
    <w:rsid w:val="00CF27DD"/>
    <w:rsid w:val="00CF3A30"/>
    <w:rsid w:val="00CF3D1E"/>
    <w:rsid w:val="00CF4785"/>
    <w:rsid w:val="00D00990"/>
    <w:rsid w:val="00D00F32"/>
    <w:rsid w:val="00D00F60"/>
    <w:rsid w:val="00D11C78"/>
    <w:rsid w:val="00D1623A"/>
    <w:rsid w:val="00D165C4"/>
    <w:rsid w:val="00D23A64"/>
    <w:rsid w:val="00D30740"/>
    <w:rsid w:val="00D31F65"/>
    <w:rsid w:val="00D513DB"/>
    <w:rsid w:val="00D62374"/>
    <w:rsid w:val="00D644B5"/>
    <w:rsid w:val="00D710D1"/>
    <w:rsid w:val="00D7150D"/>
    <w:rsid w:val="00D751DA"/>
    <w:rsid w:val="00D82A0D"/>
    <w:rsid w:val="00D872E7"/>
    <w:rsid w:val="00D87522"/>
    <w:rsid w:val="00D91D4D"/>
    <w:rsid w:val="00D96A7E"/>
    <w:rsid w:val="00DA38D5"/>
    <w:rsid w:val="00DA5C06"/>
    <w:rsid w:val="00DA7E03"/>
    <w:rsid w:val="00DC1F3B"/>
    <w:rsid w:val="00DC5B9A"/>
    <w:rsid w:val="00DC7902"/>
    <w:rsid w:val="00DE05BA"/>
    <w:rsid w:val="00DE42E1"/>
    <w:rsid w:val="00DF03FC"/>
    <w:rsid w:val="00DF642C"/>
    <w:rsid w:val="00DF7E47"/>
    <w:rsid w:val="00E00168"/>
    <w:rsid w:val="00E030EF"/>
    <w:rsid w:val="00E0613E"/>
    <w:rsid w:val="00E07C7C"/>
    <w:rsid w:val="00E16C45"/>
    <w:rsid w:val="00E17A07"/>
    <w:rsid w:val="00E24F3D"/>
    <w:rsid w:val="00E3116F"/>
    <w:rsid w:val="00E3241E"/>
    <w:rsid w:val="00E33616"/>
    <w:rsid w:val="00E37E26"/>
    <w:rsid w:val="00E4339C"/>
    <w:rsid w:val="00E466AD"/>
    <w:rsid w:val="00E46878"/>
    <w:rsid w:val="00E66F39"/>
    <w:rsid w:val="00E7018D"/>
    <w:rsid w:val="00E703C1"/>
    <w:rsid w:val="00E70685"/>
    <w:rsid w:val="00E77ED9"/>
    <w:rsid w:val="00E817A9"/>
    <w:rsid w:val="00E83401"/>
    <w:rsid w:val="00E84A38"/>
    <w:rsid w:val="00EB2F0B"/>
    <w:rsid w:val="00EB564B"/>
    <w:rsid w:val="00EC09AD"/>
    <w:rsid w:val="00ED7A4E"/>
    <w:rsid w:val="00EE13A4"/>
    <w:rsid w:val="00EE3463"/>
    <w:rsid w:val="00EE4BD1"/>
    <w:rsid w:val="00EE5998"/>
    <w:rsid w:val="00EE5D94"/>
    <w:rsid w:val="00EF15CF"/>
    <w:rsid w:val="00F00FB0"/>
    <w:rsid w:val="00F1039D"/>
    <w:rsid w:val="00F11864"/>
    <w:rsid w:val="00F149D3"/>
    <w:rsid w:val="00F172DB"/>
    <w:rsid w:val="00F25F6B"/>
    <w:rsid w:val="00F26A6F"/>
    <w:rsid w:val="00F302BC"/>
    <w:rsid w:val="00F3051F"/>
    <w:rsid w:val="00F426B8"/>
    <w:rsid w:val="00F430A7"/>
    <w:rsid w:val="00F47470"/>
    <w:rsid w:val="00F54B76"/>
    <w:rsid w:val="00F54D93"/>
    <w:rsid w:val="00F60AC4"/>
    <w:rsid w:val="00F63927"/>
    <w:rsid w:val="00F66436"/>
    <w:rsid w:val="00F703C7"/>
    <w:rsid w:val="00F728D6"/>
    <w:rsid w:val="00F7449A"/>
    <w:rsid w:val="00F76345"/>
    <w:rsid w:val="00F763D3"/>
    <w:rsid w:val="00F809DD"/>
    <w:rsid w:val="00F825DC"/>
    <w:rsid w:val="00F90EBF"/>
    <w:rsid w:val="00F92905"/>
    <w:rsid w:val="00F93944"/>
    <w:rsid w:val="00FA4521"/>
    <w:rsid w:val="00FA7578"/>
    <w:rsid w:val="00FA77AE"/>
    <w:rsid w:val="00FB0D5D"/>
    <w:rsid w:val="00FB63B4"/>
    <w:rsid w:val="00FC3E3B"/>
    <w:rsid w:val="00FC60C4"/>
    <w:rsid w:val="00FC721C"/>
    <w:rsid w:val="00FD48C4"/>
    <w:rsid w:val="00FF26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D1"/>
    <w:pPr>
      <w:spacing w:after="200" w:line="276" w:lineRule="auto"/>
    </w:pPr>
  </w:style>
  <w:style w:type="paragraph" w:styleId="Heading1">
    <w:name w:val="heading 1"/>
    <w:basedOn w:val="Normal"/>
    <w:next w:val="Normal"/>
    <w:link w:val="Heading1Char"/>
    <w:uiPriority w:val="9"/>
    <w:qFormat/>
    <w:rsid w:val="00F825DC"/>
    <w:pPr>
      <w:keepNext/>
      <w:keepLines/>
      <w:spacing w:after="0" w:line="72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825DC"/>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339E4"/>
    <w:pPr>
      <w:keepNext/>
      <w:keepLines/>
      <w:spacing w:after="0" w:line="48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D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825D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339E4"/>
    <w:rPr>
      <w:rFonts w:ascii="Times New Roman" w:eastAsiaTheme="majorEastAsia" w:hAnsi="Times New Roman" w:cstheme="majorBidi"/>
      <w:sz w:val="24"/>
      <w:szCs w:val="24"/>
    </w:rPr>
  </w:style>
  <w:style w:type="table" w:styleId="TableGrid">
    <w:name w:val="Table Grid"/>
    <w:basedOn w:val="TableNormal"/>
    <w:uiPriority w:val="59"/>
    <w:rsid w:val="00B4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4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4F"/>
  </w:style>
  <w:style w:type="character" w:styleId="Hyperlink">
    <w:name w:val="Hyperlink"/>
    <w:basedOn w:val="DefaultParagraphFont"/>
    <w:uiPriority w:val="99"/>
    <w:unhideWhenUsed/>
    <w:rsid w:val="00B4404F"/>
    <w:rPr>
      <w:color w:val="0000FF"/>
      <w:u w:val="single"/>
    </w:rPr>
  </w:style>
  <w:style w:type="paragraph" w:styleId="TableofFigures">
    <w:name w:val="table of figures"/>
    <w:basedOn w:val="Normal"/>
    <w:next w:val="Normal"/>
    <w:uiPriority w:val="99"/>
    <w:unhideWhenUsed/>
    <w:rsid w:val="00B4404F"/>
    <w:pPr>
      <w:spacing w:after="0"/>
    </w:pPr>
  </w:style>
  <w:style w:type="paragraph" w:styleId="TOC1">
    <w:name w:val="toc 1"/>
    <w:basedOn w:val="Normal"/>
    <w:next w:val="Normal"/>
    <w:autoRedefine/>
    <w:uiPriority w:val="39"/>
    <w:unhideWhenUsed/>
    <w:rsid w:val="00B4404F"/>
    <w:pPr>
      <w:spacing w:after="100"/>
    </w:pPr>
  </w:style>
  <w:style w:type="paragraph" w:styleId="TOC2">
    <w:name w:val="toc 2"/>
    <w:basedOn w:val="Normal"/>
    <w:next w:val="Normal"/>
    <w:autoRedefine/>
    <w:uiPriority w:val="39"/>
    <w:unhideWhenUsed/>
    <w:rsid w:val="00B4404F"/>
    <w:pPr>
      <w:spacing w:after="100"/>
      <w:ind w:left="220"/>
    </w:pPr>
  </w:style>
  <w:style w:type="paragraph" w:styleId="Header">
    <w:name w:val="header"/>
    <w:basedOn w:val="Normal"/>
    <w:link w:val="HeaderChar"/>
    <w:uiPriority w:val="99"/>
    <w:unhideWhenUsed/>
    <w:rsid w:val="00B44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4F"/>
  </w:style>
  <w:style w:type="character" w:customStyle="1" w:styleId="apple-converted-space">
    <w:name w:val="apple-converted-space"/>
    <w:basedOn w:val="DefaultParagraphFont"/>
    <w:rsid w:val="00C2128E"/>
  </w:style>
  <w:style w:type="paragraph" w:styleId="ListParagraph">
    <w:name w:val="List Paragraph"/>
    <w:basedOn w:val="Normal"/>
    <w:uiPriority w:val="34"/>
    <w:qFormat/>
    <w:rsid w:val="00C2128E"/>
    <w:pPr>
      <w:ind w:left="720"/>
      <w:contextualSpacing/>
    </w:pPr>
  </w:style>
  <w:style w:type="paragraph" w:styleId="NormalWeb">
    <w:name w:val="Normal (Web)"/>
    <w:basedOn w:val="Normal"/>
    <w:uiPriority w:val="99"/>
    <w:unhideWhenUsed/>
    <w:rsid w:val="00D00F3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F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0E"/>
    <w:rPr>
      <w:rFonts w:ascii="Segoe UI" w:hAnsi="Segoe UI" w:cs="Segoe UI"/>
      <w:sz w:val="18"/>
      <w:szCs w:val="18"/>
    </w:rPr>
  </w:style>
  <w:style w:type="paragraph" w:customStyle="1" w:styleId="Default">
    <w:name w:val="Default"/>
    <w:rsid w:val="00076B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16107"/>
    <w:rPr>
      <w:b/>
      <w:bCs/>
    </w:rPr>
  </w:style>
  <w:style w:type="paragraph" w:styleId="Caption">
    <w:name w:val="caption"/>
    <w:basedOn w:val="Normal"/>
    <w:next w:val="Normal"/>
    <w:uiPriority w:val="35"/>
    <w:unhideWhenUsed/>
    <w:qFormat/>
    <w:rsid w:val="00F825DC"/>
    <w:pPr>
      <w:spacing w:line="240" w:lineRule="auto"/>
    </w:pPr>
    <w:rPr>
      <w:i/>
      <w:iCs/>
      <w:color w:val="44546A" w:themeColor="text2"/>
      <w:sz w:val="18"/>
      <w:szCs w:val="18"/>
    </w:rPr>
  </w:style>
  <w:style w:type="character" w:styleId="Emphasis">
    <w:name w:val="Emphasis"/>
    <w:basedOn w:val="DefaultParagraphFont"/>
    <w:uiPriority w:val="20"/>
    <w:qFormat/>
    <w:rsid w:val="00E83401"/>
    <w:rPr>
      <w:i/>
      <w:iCs/>
    </w:rPr>
  </w:style>
  <w:style w:type="paragraph" w:styleId="BodyText">
    <w:name w:val="Body Text"/>
    <w:basedOn w:val="Normal"/>
    <w:link w:val="BodyTextChar"/>
    <w:rsid w:val="00E66F39"/>
    <w:pPr>
      <w:spacing w:after="0" w:line="240" w:lineRule="auto"/>
      <w:jc w:val="both"/>
    </w:pPr>
    <w:rPr>
      <w:rFonts w:ascii="Times New Roman" w:eastAsia="Times New Roman" w:hAnsi="Times New Roman" w:cs="Angsana New"/>
      <w:sz w:val="24"/>
      <w:szCs w:val="24"/>
      <w:lang w:val="en-US"/>
    </w:rPr>
  </w:style>
  <w:style w:type="character" w:customStyle="1" w:styleId="BodyTextChar">
    <w:name w:val="Body Text Char"/>
    <w:basedOn w:val="DefaultParagraphFont"/>
    <w:link w:val="BodyText"/>
    <w:rsid w:val="00E66F39"/>
    <w:rPr>
      <w:rFonts w:ascii="Times New Roman" w:eastAsia="Times New Roman" w:hAnsi="Times New Roman" w:cs="Angsana New"/>
      <w:sz w:val="24"/>
      <w:szCs w:val="24"/>
      <w:lang w:val="en-US"/>
    </w:rPr>
  </w:style>
  <w:style w:type="character" w:customStyle="1" w:styleId="wpkeywordlinkaffiliate">
    <w:name w:val="wp_keywordlink_affiliate"/>
    <w:basedOn w:val="DefaultParagraphFont"/>
    <w:rsid w:val="00C21820"/>
  </w:style>
  <w:style w:type="character" w:styleId="PlaceholderText">
    <w:name w:val="Placeholder Text"/>
    <w:basedOn w:val="DefaultParagraphFont"/>
    <w:uiPriority w:val="99"/>
    <w:semiHidden/>
    <w:rsid w:val="00485EB6"/>
    <w:rPr>
      <w:color w:val="808080"/>
    </w:rPr>
  </w:style>
  <w:style w:type="paragraph" w:styleId="TOCHeading">
    <w:name w:val="TOC Heading"/>
    <w:basedOn w:val="Heading1"/>
    <w:next w:val="Normal"/>
    <w:uiPriority w:val="39"/>
    <w:unhideWhenUsed/>
    <w:qFormat/>
    <w:rsid w:val="006F175F"/>
    <w:pPr>
      <w:spacing w:before="480" w:line="276" w:lineRule="auto"/>
      <w:jc w:val="left"/>
      <w:outlineLvl w:val="9"/>
    </w:pPr>
    <w:rPr>
      <w:rFonts w:asciiTheme="majorHAnsi" w:hAnsiTheme="majorHAnsi"/>
      <w:color w:val="2E74B5" w:themeColor="accent1" w:themeShade="BF"/>
      <w:lang w:val="en-US" w:eastAsia="ja-JP"/>
    </w:rPr>
  </w:style>
  <w:style w:type="paragraph" w:styleId="TOC3">
    <w:name w:val="toc 3"/>
    <w:basedOn w:val="Normal"/>
    <w:next w:val="Normal"/>
    <w:autoRedefine/>
    <w:uiPriority w:val="39"/>
    <w:unhideWhenUsed/>
    <w:rsid w:val="000411A2"/>
    <w:pPr>
      <w:tabs>
        <w:tab w:val="right" w:leader="dot" w:pos="7927"/>
      </w:tabs>
      <w:spacing w:after="120" w:line="360" w:lineRule="auto"/>
      <w:ind w:left="440" w:firstLine="269"/>
    </w:pPr>
  </w:style>
  <w:style w:type="numbering" w:customStyle="1" w:styleId="NoList1">
    <w:name w:val="No List1"/>
    <w:next w:val="NoList"/>
    <w:uiPriority w:val="99"/>
    <w:semiHidden/>
    <w:unhideWhenUsed/>
    <w:rsid w:val="008F39AC"/>
  </w:style>
  <w:style w:type="table" w:customStyle="1" w:styleId="TableGrid1">
    <w:name w:val="Table Grid1"/>
    <w:basedOn w:val="TableNormal"/>
    <w:next w:val="TableGrid"/>
    <w:uiPriority w:val="59"/>
    <w:rsid w:val="008F3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8F39AC"/>
    <w:rPr>
      <w:rFonts w:ascii="Segoe UI" w:eastAsia="Times New Roman" w:hAnsi="Segoe UI" w:cs="Segoe UI"/>
      <w:sz w:val="18"/>
      <w:szCs w:val="1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D1"/>
    <w:pPr>
      <w:spacing w:after="200" w:line="276" w:lineRule="auto"/>
    </w:pPr>
  </w:style>
  <w:style w:type="paragraph" w:styleId="Heading1">
    <w:name w:val="heading 1"/>
    <w:basedOn w:val="Normal"/>
    <w:next w:val="Normal"/>
    <w:link w:val="Heading1Char"/>
    <w:uiPriority w:val="9"/>
    <w:qFormat/>
    <w:rsid w:val="00F825DC"/>
    <w:pPr>
      <w:keepNext/>
      <w:keepLines/>
      <w:spacing w:after="0" w:line="720"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825DC"/>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339E4"/>
    <w:pPr>
      <w:keepNext/>
      <w:keepLines/>
      <w:spacing w:after="0" w:line="48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D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F825D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339E4"/>
    <w:rPr>
      <w:rFonts w:ascii="Times New Roman" w:eastAsiaTheme="majorEastAsia" w:hAnsi="Times New Roman" w:cstheme="majorBidi"/>
      <w:sz w:val="24"/>
      <w:szCs w:val="24"/>
    </w:rPr>
  </w:style>
  <w:style w:type="table" w:styleId="TableGrid">
    <w:name w:val="Table Grid"/>
    <w:basedOn w:val="TableNormal"/>
    <w:uiPriority w:val="59"/>
    <w:rsid w:val="00B4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4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4F"/>
  </w:style>
  <w:style w:type="character" w:styleId="Hyperlink">
    <w:name w:val="Hyperlink"/>
    <w:basedOn w:val="DefaultParagraphFont"/>
    <w:uiPriority w:val="99"/>
    <w:unhideWhenUsed/>
    <w:rsid w:val="00B4404F"/>
    <w:rPr>
      <w:color w:val="0000FF"/>
      <w:u w:val="single"/>
    </w:rPr>
  </w:style>
  <w:style w:type="paragraph" w:styleId="TableofFigures">
    <w:name w:val="table of figures"/>
    <w:basedOn w:val="Normal"/>
    <w:next w:val="Normal"/>
    <w:uiPriority w:val="99"/>
    <w:unhideWhenUsed/>
    <w:rsid w:val="00B4404F"/>
    <w:pPr>
      <w:spacing w:after="0"/>
    </w:pPr>
  </w:style>
  <w:style w:type="paragraph" w:styleId="TOC1">
    <w:name w:val="toc 1"/>
    <w:basedOn w:val="Normal"/>
    <w:next w:val="Normal"/>
    <w:autoRedefine/>
    <w:uiPriority w:val="39"/>
    <w:unhideWhenUsed/>
    <w:rsid w:val="00B4404F"/>
    <w:pPr>
      <w:spacing w:after="100"/>
    </w:pPr>
  </w:style>
  <w:style w:type="paragraph" w:styleId="TOC2">
    <w:name w:val="toc 2"/>
    <w:basedOn w:val="Normal"/>
    <w:next w:val="Normal"/>
    <w:autoRedefine/>
    <w:uiPriority w:val="39"/>
    <w:unhideWhenUsed/>
    <w:rsid w:val="00B4404F"/>
    <w:pPr>
      <w:spacing w:after="100"/>
      <w:ind w:left="220"/>
    </w:pPr>
  </w:style>
  <w:style w:type="paragraph" w:styleId="Header">
    <w:name w:val="header"/>
    <w:basedOn w:val="Normal"/>
    <w:link w:val="HeaderChar"/>
    <w:uiPriority w:val="99"/>
    <w:unhideWhenUsed/>
    <w:rsid w:val="00B44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4F"/>
  </w:style>
  <w:style w:type="character" w:customStyle="1" w:styleId="apple-converted-space">
    <w:name w:val="apple-converted-space"/>
    <w:basedOn w:val="DefaultParagraphFont"/>
    <w:rsid w:val="00C2128E"/>
  </w:style>
  <w:style w:type="paragraph" w:styleId="ListParagraph">
    <w:name w:val="List Paragraph"/>
    <w:basedOn w:val="Normal"/>
    <w:uiPriority w:val="34"/>
    <w:qFormat/>
    <w:rsid w:val="00C2128E"/>
    <w:pPr>
      <w:ind w:left="720"/>
      <w:contextualSpacing/>
    </w:pPr>
  </w:style>
  <w:style w:type="paragraph" w:styleId="NormalWeb">
    <w:name w:val="Normal (Web)"/>
    <w:basedOn w:val="Normal"/>
    <w:uiPriority w:val="99"/>
    <w:unhideWhenUsed/>
    <w:rsid w:val="00D00F3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F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0E"/>
    <w:rPr>
      <w:rFonts w:ascii="Segoe UI" w:hAnsi="Segoe UI" w:cs="Segoe UI"/>
      <w:sz w:val="18"/>
      <w:szCs w:val="18"/>
    </w:rPr>
  </w:style>
  <w:style w:type="paragraph" w:customStyle="1" w:styleId="Default">
    <w:name w:val="Default"/>
    <w:rsid w:val="00076B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16107"/>
    <w:rPr>
      <w:b/>
      <w:bCs/>
    </w:rPr>
  </w:style>
  <w:style w:type="paragraph" w:styleId="Caption">
    <w:name w:val="caption"/>
    <w:basedOn w:val="Normal"/>
    <w:next w:val="Normal"/>
    <w:uiPriority w:val="35"/>
    <w:unhideWhenUsed/>
    <w:qFormat/>
    <w:rsid w:val="00F825DC"/>
    <w:pPr>
      <w:spacing w:line="240" w:lineRule="auto"/>
    </w:pPr>
    <w:rPr>
      <w:i/>
      <w:iCs/>
      <w:color w:val="44546A" w:themeColor="text2"/>
      <w:sz w:val="18"/>
      <w:szCs w:val="18"/>
    </w:rPr>
  </w:style>
  <w:style w:type="character" w:styleId="Emphasis">
    <w:name w:val="Emphasis"/>
    <w:basedOn w:val="DefaultParagraphFont"/>
    <w:uiPriority w:val="20"/>
    <w:qFormat/>
    <w:rsid w:val="00E83401"/>
    <w:rPr>
      <w:i/>
      <w:iCs/>
    </w:rPr>
  </w:style>
  <w:style w:type="paragraph" w:styleId="BodyText">
    <w:name w:val="Body Text"/>
    <w:basedOn w:val="Normal"/>
    <w:link w:val="BodyTextChar"/>
    <w:rsid w:val="00E66F39"/>
    <w:pPr>
      <w:spacing w:after="0" w:line="240" w:lineRule="auto"/>
      <w:jc w:val="both"/>
    </w:pPr>
    <w:rPr>
      <w:rFonts w:ascii="Times New Roman" w:eastAsia="Times New Roman" w:hAnsi="Times New Roman" w:cs="Angsana New"/>
      <w:sz w:val="24"/>
      <w:szCs w:val="24"/>
      <w:lang w:val="en-US"/>
    </w:rPr>
  </w:style>
  <w:style w:type="character" w:customStyle="1" w:styleId="BodyTextChar">
    <w:name w:val="Body Text Char"/>
    <w:basedOn w:val="DefaultParagraphFont"/>
    <w:link w:val="BodyText"/>
    <w:rsid w:val="00E66F39"/>
    <w:rPr>
      <w:rFonts w:ascii="Times New Roman" w:eastAsia="Times New Roman" w:hAnsi="Times New Roman" w:cs="Angsana New"/>
      <w:sz w:val="24"/>
      <w:szCs w:val="24"/>
      <w:lang w:val="en-US"/>
    </w:rPr>
  </w:style>
  <w:style w:type="character" w:customStyle="1" w:styleId="wpkeywordlinkaffiliate">
    <w:name w:val="wp_keywordlink_affiliate"/>
    <w:basedOn w:val="DefaultParagraphFont"/>
    <w:rsid w:val="00C21820"/>
  </w:style>
  <w:style w:type="character" w:styleId="PlaceholderText">
    <w:name w:val="Placeholder Text"/>
    <w:basedOn w:val="DefaultParagraphFont"/>
    <w:uiPriority w:val="99"/>
    <w:semiHidden/>
    <w:rsid w:val="00485EB6"/>
    <w:rPr>
      <w:color w:val="808080"/>
    </w:rPr>
  </w:style>
  <w:style w:type="paragraph" w:styleId="TOCHeading">
    <w:name w:val="TOC Heading"/>
    <w:basedOn w:val="Heading1"/>
    <w:next w:val="Normal"/>
    <w:uiPriority w:val="39"/>
    <w:unhideWhenUsed/>
    <w:qFormat/>
    <w:rsid w:val="006F175F"/>
    <w:pPr>
      <w:spacing w:before="480" w:line="276" w:lineRule="auto"/>
      <w:jc w:val="left"/>
      <w:outlineLvl w:val="9"/>
    </w:pPr>
    <w:rPr>
      <w:rFonts w:asciiTheme="majorHAnsi" w:hAnsiTheme="majorHAnsi"/>
      <w:color w:val="2E74B5" w:themeColor="accent1" w:themeShade="BF"/>
      <w:lang w:val="en-US" w:eastAsia="ja-JP"/>
    </w:rPr>
  </w:style>
  <w:style w:type="paragraph" w:styleId="TOC3">
    <w:name w:val="toc 3"/>
    <w:basedOn w:val="Normal"/>
    <w:next w:val="Normal"/>
    <w:autoRedefine/>
    <w:uiPriority w:val="39"/>
    <w:unhideWhenUsed/>
    <w:rsid w:val="000411A2"/>
    <w:pPr>
      <w:tabs>
        <w:tab w:val="right" w:leader="dot" w:pos="7927"/>
      </w:tabs>
      <w:spacing w:after="120" w:line="360" w:lineRule="auto"/>
      <w:ind w:left="440" w:firstLine="269"/>
    </w:pPr>
  </w:style>
  <w:style w:type="numbering" w:customStyle="1" w:styleId="NoList1">
    <w:name w:val="No List1"/>
    <w:next w:val="NoList"/>
    <w:uiPriority w:val="99"/>
    <w:semiHidden/>
    <w:unhideWhenUsed/>
    <w:rsid w:val="008F39AC"/>
  </w:style>
  <w:style w:type="table" w:customStyle="1" w:styleId="TableGrid1">
    <w:name w:val="Table Grid1"/>
    <w:basedOn w:val="TableNormal"/>
    <w:next w:val="TableGrid"/>
    <w:uiPriority w:val="59"/>
    <w:rsid w:val="008F3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8F39AC"/>
    <w:rPr>
      <w:rFonts w:ascii="Segoe UI" w:eastAsia="Times New Roman"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4783">
      <w:bodyDiv w:val="1"/>
      <w:marLeft w:val="0"/>
      <w:marRight w:val="0"/>
      <w:marTop w:val="0"/>
      <w:marBottom w:val="0"/>
      <w:divBdr>
        <w:top w:val="none" w:sz="0" w:space="0" w:color="auto"/>
        <w:left w:val="none" w:sz="0" w:space="0" w:color="auto"/>
        <w:bottom w:val="none" w:sz="0" w:space="0" w:color="auto"/>
        <w:right w:val="none" w:sz="0" w:space="0" w:color="auto"/>
      </w:divBdr>
    </w:div>
    <w:div w:id="84692801">
      <w:bodyDiv w:val="1"/>
      <w:marLeft w:val="0"/>
      <w:marRight w:val="0"/>
      <w:marTop w:val="0"/>
      <w:marBottom w:val="0"/>
      <w:divBdr>
        <w:top w:val="none" w:sz="0" w:space="0" w:color="auto"/>
        <w:left w:val="none" w:sz="0" w:space="0" w:color="auto"/>
        <w:bottom w:val="none" w:sz="0" w:space="0" w:color="auto"/>
        <w:right w:val="none" w:sz="0" w:space="0" w:color="auto"/>
      </w:divBdr>
    </w:div>
    <w:div w:id="94718792">
      <w:bodyDiv w:val="1"/>
      <w:marLeft w:val="0"/>
      <w:marRight w:val="0"/>
      <w:marTop w:val="0"/>
      <w:marBottom w:val="0"/>
      <w:divBdr>
        <w:top w:val="none" w:sz="0" w:space="0" w:color="auto"/>
        <w:left w:val="none" w:sz="0" w:space="0" w:color="auto"/>
        <w:bottom w:val="none" w:sz="0" w:space="0" w:color="auto"/>
        <w:right w:val="none" w:sz="0" w:space="0" w:color="auto"/>
      </w:divBdr>
    </w:div>
    <w:div w:id="108621246">
      <w:bodyDiv w:val="1"/>
      <w:marLeft w:val="0"/>
      <w:marRight w:val="0"/>
      <w:marTop w:val="0"/>
      <w:marBottom w:val="0"/>
      <w:divBdr>
        <w:top w:val="none" w:sz="0" w:space="0" w:color="auto"/>
        <w:left w:val="none" w:sz="0" w:space="0" w:color="auto"/>
        <w:bottom w:val="none" w:sz="0" w:space="0" w:color="auto"/>
        <w:right w:val="none" w:sz="0" w:space="0" w:color="auto"/>
      </w:divBdr>
    </w:div>
    <w:div w:id="169805443">
      <w:bodyDiv w:val="1"/>
      <w:marLeft w:val="0"/>
      <w:marRight w:val="0"/>
      <w:marTop w:val="0"/>
      <w:marBottom w:val="0"/>
      <w:divBdr>
        <w:top w:val="none" w:sz="0" w:space="0" w:color="auto"/>
        <w:left w:val="none" w:sz="0" w:space="0" w:color="auto"/>
        <w:bottom w:val="none" w:sz="0" w:space="0" w:color="auto"/>
        <w:right w:val="none" w:sz="0" w:space="0" w:color="auto"/>
      </w:divBdr>
    </w:div>
    <w:div w:id="227964711">
      <w:bodyDiv w:val="1"/>
      <w:marLeft w:val="0"/>
      <w:marRight w:val="0"/>
      <w:marTop w:val="0"/>
      <w:marBottom w:val="0"/>
      <w:divBdr>
        <w:top w:val="none" w:sz="0" w:space="0" w:color="auto"/>
        <w:left w:val="none" w:sz="0" w:space="0" w:color="auto"/>
        <w:bottom w:val="none" w:sz="0" w:space="0" w:color="auto"/>
        <w:right w:val="none" w:sz="0" w:space="0" w:color="auto"/>
      </w:divBdr>
    </w:div>
    <w:div w:id="232089907">
      <w:bodyDiv w:val="1"/>
      <w:marLeft w:val="0"/>
      <w:marRight w:val="0"/>
      <w:marTop w:val="0"/>
      <w:marBottom w:val="0"/>
      <w:divBdr>
        <w:top w:val="none" w:sz="0" w:space="0" w:color="auto"/>
        <w:left w:val="none" w:sz="0" w:space="0" w:color="auto"/>
        <w:bottom w:val="none" w:sz="0" w:space="0" w:color="auto"/>
        <w:right w:val="none" w:sz="0" w:space="0" w:color="auto"/>
      </w:divBdr>
    </w:div>
    <w:div w:id="264460965">
      <w:bodyDiv w:val="1"/>
      <w:marLeft w:val="0"/>
      <w:marRight w:val="0"/>
      <w:marTop w:val="0"/>
      <w:marBottom w:val="0"/>
      <w:divBdr>
        <w:top w:val="none" w:sz="0" w:space="0" w:color="auto"/>
        <w:left w:val="none" w:sz="0" w:space="0" w:color="auto"/>
        <w:bottom w:val="none" w:sz="0" w:space="0" w:color="auto"/>
        <w:right w:val="none" w:sz="0" w:space="0" w:color="auto"/>
      </w:divBdr>
    </w:div>
    <w:div w:id="273942154">
      <w:bodyDiv w:val="1"/>
      <w:marLeft w:val="0"/>
      <w:marRight w:val="0"/>
      <w:marTop w:val="0"/>
      <w:marBottom w:val="0"/>
      <w:divBdr>
        <w:top w:val="none" w:sz="0" w:space="0" w:color="auto"/>
        <w:left w:val="none" w:sz="0" w:space="0" w:color="auto"/>
        <w:bottom w:val="none" w:sz="0" w:space="0" w:color="auto"/>
        <w:right w:val="none" w:sz="0" w:space="0" w:color="auto"/>
      </w:divBdr>
    </w:div>
    <w:div w:id="295723809">
      <w:bodyDiv w:val="1"/>
      <w:marLeft w:val="0"/>
      <w:marRight w:val="0"/>
      <w:marTop w:val="0"/>
      <w:marBottom w:val="0"/>
      <w:divBdr>
        <w:top w:val="none" w:sz="0" w:space="0" w:color="auto"/>
        <w:left w:val="none" w:sz="0" w:space="0" w:color="auto"/>
        <w:bottom w:val="none" w:sz="0" w:space="0" w:color="auto"/>
        <w:right w:val="none" w:sz="0" w:space="0" w:color="auto"/>
      </w:divBdr>
    </w:div>
    <w:div w:id="313460904">
      <w:bodyDiv w:val="1"/>
      <w:marLeft w:val="0"/>
      <w:marRight w:val="0"/>
      <w:marTop w:val="0"/>
      <w:marBottom w:val="0"/>
      <w:divBdr>
        <w:top w:val="none" w:sz="0" w:space="0" w:color="auto"/>
        <w:left w:val="none" w:sz="0" w:space="0" w:color="auto"/>
        <w:bottom w:val="none" w:sz="0" w:space="0" w:color="auto"/>
        <w:right w:val="none" w:sz="0" w:space="0" w:color="auto"/>
      </w:divBdr>
    </w:div>
    <w:div w:id="359358156">
      <w:bodyDiv w:val="1"/>
      <w:marLeft w:val="0"/>
      <w:marRight w:val="0"/>
      <w:marTop w:val="0"/>
      <w:marBottom w:val="0"/>
      <w:divBdr>
        <w:top w:val="none" w:sz="0" w:space="0" w:color="auto"/>
        <w:left w:val="none" w:sz="0" w:space="0" w:color="auto"/>
        <w:bottom w:val="none" w:sz="0" w:space="0" w:color="auto"/>
        <w:right w:val="none" w:sz="0" w:space="0" w:color="auto"/>
      </w:divBdr>
    </w:div>
    <w:div w:id="366488910">
      <w:bodyDiv w:val="1"/>
      <w:marLeft w:val="0"/>
      <w:marRight w:val="0"/>
      <w:marTop w:val="0"/>
      <w:marBottom w:val="0"/>
      <w:divBdr>
        <w:top w:val="none" w:sz="0" w:space="0" w:color="auto"/>
        <w:left w:val="none" w:sz="0" w:space="0" w:color="auto"/>
        <w:bottom w:val="none" w:sz="0" w:space="0" w:color="auto"/>
        <w:right w:val="none" w:sz="0" w:space="0" w:color="auto"/>
      </w:divBdr>
    </w:div>
    <w:div w:id="385304058">
      <w:bodyDiv w:val="1"/>
      <w:marLeft w:val="0"/>
      <w:marRight w:val="0"/>
      <w:marTop w:val="0"/>
      <w:marBottom w:val="0"/>
      <w:divBdr>
        <w:top w:val="none" w:sz="0" w:space="0" w:color="auto"/>
        <w:left w:val="none" w:sz="0" w:space="0" w:color="auto"/>
        <w:bottom w:val="none" w:sz="0" w:space="0" w:color="auto"/>
        <w:right w:val="none" w:sz="0" w:space="0" w:color="auto"/>
      </w:divBdr>
    </w:div>
    <w:div w:id="400643420">
      <w:bodyDiv w:val="1"/>
      <w:marLeft w:val="0"/>
      <w:marRight w:val="0"/>
      <w:marTop w:val="0"/>
      <w:marBottom w:val="0"/>
      <w:divBdr>
        <w:top w:val="none" w:sz="0" w:space="0" w:color="auto"/>
        <w:left w:val="none" w:sz="0" w:space="0" w:color="auto"/>
        <w:bottom w:val="none" w:sz="0" w:space="0" w:color="auto"/>
        <w:right w:val="none" w:sz="0" w:space="0" w:color="auto"/>
      </w:divBdr>
    </w:div>
    <w:div w:id="402719717">
      <w:bodyDiv w:val="1"/>
      <w:marLeft w:val="0"/>
      <w:marRight w:val="0"/>
      <w:marTop w:val="0"/>
      <w:marBottom w:val="0"/>
      <w:divBdr>
        <w:top w:val="none" w:sz="0" w:space="0" w:color="auto"/>
        <w:left w:val="none" w:sz="0" w:space="0" w:color="auto"/>
        <w:bottom w:val="none" w:sz="0" w:space="0" w:color="auto"/>
        <w:right w:val="none" w:sz="0" w:space="0" w:color="auto"/>
      </w:divBdr>
    </w:div>
    <w:div w:id="404180306">
      <w:bodyDiv w:val="1"/>
      <w:marLeft w:val="0"/>
      <w:marRight w:val="0"/>
      <w:marTop w:val="0"/>
      <w:marBottom w:val="0"/>
      <w:divBdr>
        <w:top w:val="none" w:sz="0" w:space="0" w:color="auto"/>
        <w:left w:val="none" w:sz="0" w:space="0" w:color="auto"/>
        <w:bottom w:val="none" w:sz="0" w:space="0" w:color="auto"/>
        <w:right w:val="none" w:sz="0" w:space="0" w:color="auto"/>
      </w:divBdr>
    </w:div>
    <w:div w:id="501775222">
      <w:bodyDiv w:val="1"/>
      <w:marLeft w:val="0"/>
      <w:marRight w:val="0"/>
      <w:marTop w:val="0"/>
      <w:marBottom w:val="0"/>
      <w:divBdr>
        <w:top w:val="none" w:sz="0" w:space="0" w:color="auto"/>
        <w:left w:val="none" w:sz="0" w:space="0" w:color="auto"/>
        <w:bottom w:val="none" w:sz="0" w:space="0" w:color="auto"/>
        <w:right w:val="none" w:sz="0" w:space="0" w:color="auto"/>
      </w:divBdr>
    </w:div>
    <w:div w:id="545259905">
      <w:bodyDiv w:val="1"/>
      <w:marLeft w:val="0"/>
      <w:marRight w:val="0"/>
      <w:marTop w:val="0"/>
      <w:marBottom w:val="0"/>
      <w:divBdr>
        <w:top w:val="none" w:sz="0" w:space="0" w:color="auto"/>
        <w:left w:val="none" w:sz="0" w:space="0" w:color="auto"/>
        <w:bottom w:val="none" w:sz="0" w:space="0" w:color="auto"/>
        <w:right w:val="none" w:sz="0" w:space="0" w:color="auto"/>
      </w:divBdr>
    </w:div>
    <w:div w:id="665784475">
      <w:bodyDiv w:val="1"/>
      <w:marLeft w:val="0"/>
      <w:marRight w:val="0"/>
      <w:marTop w:val="0"/>
      <w:marBottom w:val="0"/>
      <w:divBdr>
        <w:top w:val="none" w:sz="0" w:space="0" w:color="auto"/>
        <w:left w:val="none" w:sz="0" w:space="0" w:color="auto"/>
        <w:bottom w:val="none" w:sz="0" w:space="0" w:color="auto"/>
        <w:right w:val="none" w:sz="0" w:space="0" w:color="auto"/>
      </w:divBdr>
    </w:div>
    <w:div w:id="686104425">
      <w:bodyDiv w:val="1"/>
      <w:marLeft w:val="0"/>
      <w:marRight w:val="0"/>
      <w:marTop w:val="0"/>
      <w:marBottom w:val="0"/>
      <w:divBdr>
        <w:top w:val="none" w:sz="0" w:space="0" w:color="auto"/>
        <w:left w:val="none" w:sz="0" w:space="0" w:color="auto"/>
        <w:bottom w:val="none" w:sz="0" w:space="0" w:color="auto"/>
        <w:right w:val="none" w:sz="0" w:space="0" w:color="auto"/>
      </w:divBdr>
    </w:div>
    <w:div w:id="829566219">
      <w:bodyDiv w:val="1"/>
      <w:marLeft w:val="0"/>
      <w:marRight w:val="0"/>
      <w:marTop w:val="0"/>
      <w:marBottom w:val="0"/>
      <w:divBdr>
        <w:top w:val="none" w:sz="0" w:space="0" w:color="auto"/>
        <w:left w:val="none" w:sz="0" w:space="0" w:color="auto"/>
        <w:bottom w:val="none" w:sz="0" w:space="0" w:color="auto"/>
        <w:right w:val="none" w:sz="0" w:space="0" w:color="auto"/>
      </w:divBdr>
    </w:div>
    <w:div w:id="873347209">
      <w:bodyDiv w:val="1"/>
      <w:marLeft w:val="0"/>
      <w:marRight w:val="0"/>
      <w:marTop w:val="0"/>
      <w:marBottom w:val="0"/>
      <w:divBdr>
        <w:top w:val="none" w:sz="0" w:space="0" w:color="auto"/>
        <w:left w:val="none" w:sz="0" w:space="0" w:color="auto"/>
        <w:bottom w:val="none" w:sz="0" w:space="0" w:color="auto"/>
        <w:right w:val="none" w:sz="0" w:space="0" w:color="auto"/>
      </w:divBdr>
    </w:div>
    <w:div w:id="882448890">
      <w:bodyDiv w:val="1"/>
      <w:marLeft w:val="0"/>
      <w:marRight w:val="0"/>
      <w:marTop w:val="0"/>
      <w:marBottom w:val="0"/>
      <w:divBdr>
        <w:top w:val="none" w:sz="0" w:space="0" w:color="auto"/>
        <w:left w:val="none" w:sz="0" w:space="0" w:color="auto"/>
        <w:bottom w:val="none" w:sz="0" w:space="0" w:color="auto"/>
        <w:right w:val="none" w:sz="0" w:space="0" w:color="auto"/>
      </w:divBdr>
    </w:div>
    <w:div w:id="895319177">
      <w:bodyDiv w:val="1"/>
      <w:marLeft w:val="0"/>
      <w:marRight w:val="0"/>
      <w:marTop w:val="0"/>
      <w:marBottom w:val="0"/>
      <w:divBdr>
        <w:top w:val="none" w:sz="0" w:space="0" w:color="auto"/>
        <w:left w:val="none" w:sz="0" w:space="0" w:color="auto"/>
        <w:bottom w:val="none" w:sz="0" w:space="0" w:color="auto"/>
        <w:right w:val="none" w:sz="0" w:space="0" w:color="auto"/>
      </w:divBdr>
    </w:div>
    <w:div w:id="919406797">
      <w:bodyDiv w:val="1"/>
      <w:marLeft w:val="0"/>
      <w:marRight w:val="0"/>
      <w:marTop w:val="0"/>
      <w:marBottom w:val="0"/>
      <w:divBdr>
        <w:top w:val="none" w:sz="0" w:space="0" w:color="auto"/>
        <w:left w:val="none" w:sz="0" w:space="0" w:color="auto"/>
        <w:bottom w:val="none" w:sz="0" w:space="0" w:color="auto"/>
        <w:right w:val="none" w:sz="0" w:space="0" w:color="auto"/>
      </w:divBdr>
    </w:div>
    <w:div w:id="1067535743">
      <w:bodyDiv w:val="1"/>
      <w:marLeft w:val="0"/>
      <w:marRight w:val="0"/>
      <w:marTop w:val="0"/>
      <w:marBottom w:val="0"/>
      <w:divBdr>
        <w:top w:val="none" w:sz="0" w:space="0" w:color="auto"/>
        <w:left w:val="none" w:sz="0" w:space="0" w:color="auto"/>
        <w:bottom w:val="none" w:sz="0" w:space="0" w:color="auto"/>
        <w:right w:val="none" w:sz="0" w:space="0" w:color="auto"/>
      </w:divBdr>
    </w:div>
    <w:div w:id="1075589374">
      <w:bodyDiv w:val="1"/>
      <w:marLeft w:val="0"/>
      <w:marRight w:val="0"/>
      <w:marTop w:val="0"/>
      <w:marBottom w:val="0"/>
      <w:divBdr>
        <w:top w:val="none" w:sz="0" w:space="0" w:color="auto"/>
        <w:left w:val="none" w:sz="0" w:space="0" w:color="auto"/>
        <w:bottom w:val="none" w:sz="0" w:space="0" w:color="auto"/>
        <w:right w:val="none" w:sz="0" w:space="0" w:color="auto"/>
      </w:divBdr>
    </w:div>
    <w:div w:id="1076785400">
      <w:bodyDiv w:val="1"/>
      <w:marLeft w:val="0"/>
      <w:marRight w:val="0"/>
      <w:marTop w:val="0"/>
      <w:marBottom w:val="0"/>
      <w:divBdr>
        <w:top w:val="none" w:sz="0" w:space="0" w:color="auto"/>
        <w:left w:val="none" w:sz="0" w:space="0" w:color="auto"/>
        <w:bottom w:val="none" w:sz="0" w:space="0" w:color="auto"/>
        <w:right w:val="none" w:sz="0" w:space="0" w:color="auto"/>
      </w:divBdr>
    </w:div>
    <w:div w:id="1130825990">
      <w:bodyDiv w:val="1"/>
      <w:marLeft w:val="0"/>
      <w:marRight w:val="0"/>
      <w:marTop w:val="0"/>
      <w:marBottom w:val="0"/>
      <w:divBdr>
        <w:top w:val="none" w:sz="0" w:space="0" w:color="auto"/>
        <w:left w:val="none" w:sz="0" w:space="0" w:color="auto"/>
        <w:bottom w:val="none" w:sz="0" w:space="0" w:color="auto"/>
        <w:right w:val="none" w:sz="0" w:space="0" w:color="auto"/>
      </w:divBdr>
    </w:div>
    <w:div w:id="1164009535">
      <w:bodyDiv w:val="1"/>
      <w:marLeft w:val="0"/>
      <w:marRight w:val="0"/>
      <w:marTop w:val="0"/>
      <w:marBottom w:val="0"/>
      <w:divBdr>
        <w:top w:val="none" w:sz="0" w:space="0" w:color="auto"/>
        <w:left w:val="none" w:sz="0" w:space="0" w:color="auto"/>
        <w:bottom w:val="none" w:sz="0" w:space="0" w:color="auto"/>
        <w:right w:val="none" w:sz="0" w:space="0" w:color="auto"/>
      </w:divBdr>
    </w:div>
    <w:div w:id="1172141781">
      <w:bodyDiv w:val="1"/>
      <w:marLeft w:val="0"/>
      <w:marRight w:val="0"/>
      <w:marTop w:val="0"/>
      <w:marBottom w:val="0"/>
      <w:divBdr>
        <w:top w:val="none" w:sz="0" w:space="0" w:color="auto"/>
        <w:left w:val="none" w:sz="0" w:space="0" w:color="auto"/>
        <w:bottom w:val="none" w:sz="0" w:space="0" w:color="auto"/>
        <w:right w:val="none" w:sz="0" w:space="0" w:color="auto"/>
      </w:divBdr>
    </w:div>
    <w:div w:id="1200896876">
      <w:bodyDiv w:val="1"/>
      <w:marLeft w:val="0"/>
      <w:marRight w:val="0"/>
      <w:marTop w:val="0"/>
      <w:marBottom w:val="0"/>
      <w:divBdr>
        <w:top w:val="none" w:sz="0" w:space="0" w:color="auto"/>
        <w:left w:val="none" w:sz="0" w:space="0" w:color="auto"/>
        <w:bottom w:val="none" w:sz="0" w:space="0" w:color="auto"/>
        <w:right w:val="none" w:sz="0" w:space="0" w:color="auto"/>
      </w:divBdr>
    </w:div>
    <w:div w:id="1237132701">
      <w:bodyDiv w:val="1"/>
      <w:marLeft w:val="0"/>
      <w:marRight w:val="0"/>
      <w:marTop w:val="0"/>
      <w:marBottom w:val="0"/>
      <w:divBdr>
        <w:top w:val="none" w:sz="0" w:space="0" w:color="auto"/>
        <w:left w:val="none" w:sz="0" w:space="0" w:color="auto"/>
        <w:bottom w:val="none" w:sz="0" w:space="0" w:color="auto"/>
        <w:right w:val="none" w:sz="0" w:space="0" w:color="auto"/>
      </w:divBdr>
    </w:div>
    <w:div w:id="1238440331">
      <w:bodyDiv w:val="1"/>
      <w:marLeft w:val="0"/>
      <w:marRight w:val="0"/>
      <w:marTop w:val="0"/>
      <w:marBottom w:val="0"/>
      <w:divBdr>
        <w:top w:val="none" w:sz="0" w:space="0" w:color="auto"/>
        <w:left w:val="none" w:sz="0" w:space="0" w:color="auto"/>
        <w:bottom w:val="none" w:sz="0" w:space="0" w:color="auto"/>
        <w:right w:val="none" w:sz="0" w:space="0" w:color="auto"/>
      </w:divBdr>
    </w:div>
    <w:div w:id="1257329486">
      <w:bodyDiv w:val="1"/>
      <w:marLeft w:val="0"/>
      <w:marRight w:val="0"/>
      <w:marTop w:val="0"/>
      <w:marBottom w:val="0"/>
      <w:divBdr>
        <w:top w:val="none" w:sz="0" w:space="0" w:color="auto"/>
        <w:left w:val="none" w:sz="0" w:space="0" w:color="auto"/>
        <w:bottom w:val="none" w:sz="0" w:space="0" w:color="auto"/>
        <w:right w:val="none" w:sz="0" w:space="0" w:color="auto"/>
      </w:divBdr>
    </w:div>
    <w:div w:id="1309745193">
      <w:bodyDiv w:val="1"/>
      <w:marLeft w:val="0"/>
      <w:marRight w:val="0"/>
      <w:marTop w:val="0"/>
      <w:marBottom w:val="0"/>
      <w:divBdr>
        <w:top w:val="none" w:sz="0" w:space="0" w:color="auto"/>
        <w:left w:val="none" w:sz="0" w:space="0" w:color="auto"/>
        <w:bottom w:val="none" w:sz="0" w:space="0" w:color="auto"/>
        <w:right w:val="none" w:sz="0" w:space="0" w:color="auto"/>
      </w:divBdr>
    </w:div>
    <w:div w:id="1346639032">
      <w:bodyDiv w:val="1"/>
      <w:marLeft w:val="0"/>
      <w:marRight w:val="0"/>
      <w:marTop w:val="0"/>
      <w:marBottom w:val="0"/>
      <w:divBdr>
        <w:top w:val="none" w:sz="0" w:space="0" w:color="auto"/>
        <w:left w:val="none" w:sz="0" w:space="0" w:color="auto"/>
        <w:bottom w:val="none" w:sz="0" w:space="0" w:color="auto"/>
        <w:right w:val="none" w:sz="0" w:space="0" w:color="auto"/>
      </w:divBdr>
    </w:div>
    <w:div w:id="1377194702">
      <w:bodyDiv w:val="1"/>
      <w:marLeft w:val="0"/>
      <w:marRight w:val="0"/>
      <w:marTop w:val="0"/>
      <w:marBottom w:val="0"/>
      <w:divBdr>
        <w:top w:val="none" w:sz="0" w:space="0" w:color="auto"/>
        <w:left w:val="none" w:sz="0" w:space="0" w:color="auto"/>
        <w:bottom w:val="none" w:sz="0" w:space="0" w:color="auto"/>
        <w:right w:val="none" w:sz="0" w:space="0" w:color="auto"/>
      </w:divBdr>
    </w:div>
    <w:div w:id="1387298516">
      <w:bodyDiv w:val="1"/>
      <w:marLeft w:val="0"/>
      <w:marRight w:val="0"/>
      <w:marTop w:val="0"/>
      <w:marBottom w:val="0"/>
      <w:divBdr>
        <w:top w:val="none" w:sz="0" w:space="0" w:color="auto"/>
        <w:left w:val="none" w:sz="0" w:space="0" w:color="auto"/>
        <w:bottom w:val="none" w:sz="0" w:space="0" w:color="auto"/>
        <w:right w:val="none" w:sz="0" w:space="0" w:color="auto"/>
      </w:divBdr>
    </w:div>
    <w:div w:id="1449229967">
      <w:bodyDiv w:val="1"/>
      <w:marLeft w:val="0"/>
      <w:marRight w:val="0"/>
      <w:marTop w:val="0"/>
      <w:marBottom w:val="0"/>
      <w:divBdr>
        <w:top w:val="none" w:sz="0" w:space="0" w:color="auto"/>
        <w:left w:val="none" w:sz="0" w:space="0" w:color="auto"/>
        <w:bottom w:val="none" w:sz="0" w:space="0" w:color="auto"/>
        <w:right w:val="none" w:sz="0" w:space="0" w:color="auto"/>
      </w:divBdr>
    </w:div>
    <w:div w:id="1482848786">
      <w:bodyDiv w:val="1"/>
      <w:marLeft w:val="0"/>
      <w:marRight w:val="0"/>
      <w:marTop w:val="0"/>
      <w:marBottom w:val="0"/>
      <w:divBdr>
        <w:top w:val="none" w:sz="0" w:space="0" w:color="auto"/>
        <w:left w:val="none" w:sz="0" w:space="0" w:color="auto"/>
        <w:bottom w:val="none" w:sz="0" w:space="0" w:color="auto"/>
        <w:right w:val="none" w:sz="0" w:space="0" w:color="auto"/>
      </w:divBdr>
    </w:div>
    <w:div w:id="1515462867">
      <w:bodyDiv w:val="1"/>
      <w:marLeft w:val="0"/>
      <w:marRight w:val="0"/>
      <w:marTop w:val="0"/>
      <w:marBottom w:val="0"/>
      <w:divBdr>
        <w:top w:val="none" w:sz="0" w:space="0" w:color="auto"/>
        <w:left w:val="none" w:sz="0" w:space="0" w:color="auto"/>
        <w:bottom w:val="none" w:sz="0" w:space="0" w:color="auto"/>
        <w:right w:val="none" w:sz="0" w:space="0" w:color="auto"/>
      </w:divBdr>
    </w:div>
    <w:div w:id="1569531500">
      <w:bodyDiv w:val="1"/>
      <w:marLeft w:val="0"/>
      <w:marRight w:val="0"/>
      <w:marTop w:val="0"/>
      <w:marBottom w:val="0"/>
      <w:divBdr>
        <w:top w:val="none" w:sz="0" w:space="0" w:color="auto"/>
        <w:left w:val="none" w:sz="0" w:space="0" w:color="auto"/>
        <w:bottom w:val="none" w:sz="0" w:space="0" w:color="auto"/>
        <w:right w:val="none" w:sz="0" w:space="0" w:color="auto"/>
      </w:divBdr>
    </w:div>
    <w:div w:id="1622496682">
      <w:bodyDiv w:val="1"/>
      <w:marLeft w:val="0"/>
      <w:marRight w:val="0"/>
      <w:marTop w:val="0"/>
      <w:marBottom w:val="0"/>
      <w:divBdr>
        <w:top w:val="none" w:sz="0" w:space="0" w:color="auto"/>
        <w:left w:val="none" w:sz="0" w:space="0" w:color="auto"/>
        <w:bottom w:val="none" w:sz="0" w:space="0" w:color="auto"/>
        <w:right w:val="none" w:sz="0" w:space="0" w:color="auto"/>
      </w:divBdr>
    </w:div>
    <w:div w:id="1659141797">
      <w:bodyDiv w:val="1"/>
      <w:marLeft w:val="0"/>
      <w:marRight w:val="0"/>
      <w:marTop w:val="0"/>
      <w:marBottom w:val="0"/>
      <w:divBdr>
        <w:top w:val="none" w:sz="0" w:space="0" w:color="auto"/>
        <w:left w:val="none" w:sz="0" w:space="0" w:color="auto"/>
        <w:bottom w:val="none" w:sz="0" w:space="0" w:color="auto"/>
        <w:right w:val="none" w:sz="0" w:space="0" w:color="auto"/>
      </w:divBdr>
    </w:div>
    <w:div w:id="1736779791">
      <w:bodyDiv w:val="1"/>
      <w:marLeft w:val="0"/>
      <w:marRight w:val="0"/>
      <w:marTop w:val="0"/>
      <w:marBottom w:val="0"/>
      <w:divBdr>
        <w:top w:val="none" w:sz="0" w:space="0" w:color="auto"/>
        <w:left w:val="none" w:sz="0" w:space="0" w:color="auto"/>
        <w:bottom w:val="none" w:sz="0" w:space="0" w:color="auto"/>
        <w:right w:val="none" w:sz="0" w:space="0" w:color="auto"/>
      </w:divBdr>
    </w:div>
    <w:div w:id="1742215280">
      <w:bodyDiv w:val="1"/>
      <w:marLeft w:val="0"/>
      <w:marRight w:val="0"/>
      <w:marTop w:val="0"/>
      <w:marBottom w:val="0"/>
      <w:divBdr>
        <w:top w:val="none" w:sz="0" w:space="0" w:color="auto"/>
        <w:left w:val="none" w:sz="0" w:space="0" w:color="auto"/>
        <w:bottom w:val="none" w:sz="0" w:space="0" w:color="auto"/>
        <w:right w:val="none" w:sz="0" w:space="0" w:color="auto"/>
      </w:divBdr>
    </w:div>
    <w:div w:id="1759517540">
      <w:bodyDiv w:val="1"/>
      <w:marLeft w:val="0"/>
      <w:marRight w:val="0"/>
      <w:marTop w:val="0"/>
      <w:marBottom w:val="0"/>
      <w:divBdr>
        <w:top w:val="none" w:sz="0" w:space="0" w:color="auto"/>
        <w:left w:val="none" w:sz="0" w:space="0" w:color="auto"/>
        <w:bottom w:val="none" w:sz="0" w:space="0" w:color="auto"/>
        <w:right w:val="none" w:sz="0" w:space="0" w:color="auto"/>
      </w:divBdr>
    </w:div>
    <w:div w:id="1776055173">
      <w:bodyDiv w:val="1"/>
      <w:marLeft w:val="0"/>
      <w:marRight w:val="0"/>
      <w:marTop w:val="0"/>
      <w:marBottom w:val="0"/>
      <w:divBdr>
        <w:top w:val="none" w:sz="0" w:space="0" w:color="auto"/>
        <w:left w:val="none" w:sz="0" w:space="0" w:color="auto"/>
        <w:bottom w:val="none" w:sz="0" w:space="0" w:color="auto"/>
        <w:right w:val="none" w:sz="0" w:space="0" w:color="auto"/>
      </w:divBdr>
    </w:div>
    <w:div w:id="1842163027">
      <w:bodyDiv w:val="1"/>
      <w:marLeft w:val="0"/>
      <w:marRight w:val="0"/>
      <w:marTop w:val="0"/>
      <w:marBottom w:val="0"/>
      <w:divBdr>
        <w:top w:val="none" w:sz="0" w:space="0" w:color="auto"/>
        <w:left w:val="none" w:sz="0" w:space="0" w:color="auto"/>
        <w:bottom w:val="none" w:sz="0" w:space="0" w:color="auto"/>
        <w:right w:val="none" w:sz="0" w:space="0" w:color="auto"/>
      </w:divBdr>
    </w:div>
    <w:div w:id="1887568928">
      <w:bodyDiv w:val="1"/>
      <w:marLeft w:val="0"/>
      <w:marRight w:val="0"/>
      <w:marTop w:val="0"/>
      <w:marBottom w:val="0"/>
      <w:divBdr>
        <w:top w:val="none" w:sz="0" w:space="0" w:color="auto"/>
        <w:left w:val="none" w:sz="0" w:space="0" w:color="auto"/>
        <w:bottom w:val="none" w:sz="0" w:space="0" w:color="auto"/>
        <w:right w:val="none" w:sz="0" w:space="0" w:color="auto"/>
      </w:divBdr>
    </w:div>
    <w:div w:id="2001228010">
      <w:bodyDiv w:val="1"/>
      <w:marLeft w:val="0"/>
      <w:marRight w:val="0"/>
      <w:marTop w:val="0"/>
      <w:marBottom w:val="0"/>
      <w:divBdr>
        <w:top w:val="none" w:sz="0" w:space="0" w:color="auto"/>
        <w:left w:val="none" w:sz="0" w:space="0" w:color="auto"/>
        <w:bottom w:val="none" w:sz="0" w:space="0" w:color="auto"/>
        <w:right w:val="none" w:sz="0" w:space="0" w:color="auto"/>
      </w:divBdr>
    </w:div>
    <w:div w:id="2050299807">
      <w:bodyDiv w:val="1"/>
      <w:marLeft w:val="0"/>
      <w:marRight w:val="0"/>
      <w:marTop w:val="0"/>
      <w:marBottom w:val="0"/>
      <w:divBdr>
        <w:top w:val="none" w:sz="0" w:space="0" w:color="auto"/>
        <w:left w:val="none" w:sz="0" w:space="0" w:color="auto"/>
        <w:bottom w:val="none" w:sz="0" w:space="0" w:color="auto"/>
        <w:right w:val="none" w:sz="0" w:space="0" w:color="auto"/>
      </w:divBdr>
    </w:div>
    <w:div w:id="2111657078">
      <w:bodyDiv w:val="1"/>
      <w:marLeft w:val="0"/>
      <w:marRight w:val="0"/>
      <w:marTop w:val="0"/>
      <w:marBottom w:val="0"/>
      <w:divBdr>
        <w:top w:val="none" w:sz="0" w:space="0" w:color="auto"/>
        <w:left w:val="none" w:sz="0" w:space="0" w:color="auto"/>
        <w:bottom w:val="none" w:sz="0" w:space="0" w:color="auto"/>
        <w:right w:val="none" w:sz="0" w:space="0" w:color="auto"/>
      </w:divBdr>
    </w:div>
    <w:div w:id="2114201932">
      <w:bodyDiv w:val="1"/>
      <w:marLeft w:val="0"/>
      <w:marRight w:val="0"/>
      <w:marTop w:val="0"/>
      <w:marBottom w:val="0"/>
      <w:divBdr>
        <w:top w:val="none" w:sz="0" w:space="0" w:color="auto"/>
        <w:left w:val="none" w:sz="0" w:space="0" w:color="auto"/>
        <w:bottom w:val="none" w:sz="0" w:space="0" w:color="auto"/>
        <w:right w:val="none" w:sz="0" w:space="0" w:color="auto"/>
      </w:divBdr>
    </w:div>
    <w:div w:id="21152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16.xml"/><Relationship Id="rId21" Type="http://schemas.openxmlformats.org/officeDocument/2006/relationships/footer" Target="footer6.xml"/><Relationship Id="rId42" Type="http://schemas.openxmlformats.org/officeDocument/2006/relationships/hyperlink" Target="http://id.wikipedia.org/w/index.php?title=Beta-laktoglobulin&amp;action=edit&amp;redlink=1" TargetMode="External"/><Relationship Id="rId47" Type="http://schemas.openxmlformats.org/officeDocument/2006/relationships/hyperlink" Target="http://id.wikipedia.org/wiki/Binaraga" TargetMode="External"/><Relationship Id="rId63" Type="http://schemas.openxmlformats.org/officeDocument/2006/relationships/hyperlink" Target="http://id.wikipedia.org/wiki/Lipid" TargetMode="External"/><Relationship Id="rId68" Type="http://schemas.openxmlformats.org/officeDocument/2006/relationships/header" Target="header13.xml"/><Relationship Id="rId84" Type="http://schemas.openxmlformats.org/officeDocument/2006/relationships/chart" Target="charts/chart11.xml"/><Relationship Id="rId89" Type="http://schemas.openxmlformats.org/officeDocument/2006/relationships/chart" Target="charts/chart16.xml"/><Relationship Id="rId112" Type="http://schemas.openxmlformats.org/officeDocument/2006/relationships/chart" Target="charts/chart39.xml"/><Relationship Id="rId133" Type="http://schemas.openxmlformats.org/officeDocument/2006/relationships/oleObject" Target="embeddings/oleObject3.bin"/><Relationship Id="rId138" Type="http://schemas.openxmlformats.org/officeDocument/2006/relationships/image" Target="media/image7.wmf"/><Relationship Id="rId154" Type="http://schemas.openxmlformats.org/officeDocument/2006/relationships/chart" Target="charts/chart46.xml"/><Relationship Id="rId159" Type="http://schemas.openxmlformats.org/officeDocument/2006/relationships/chart" Target="charts/chart51.xml"/><Relationship Id="rId16" Type="http://schemas.openxmlformats.org/officeDocument/2006/relationships/header" Target="header4.xml"/><Relationship Id="rId107" Type="http://schemas.openxmlformats.org/officeDocument/2006/relationships/chart" Target="charts/chart34.xml"/><Relationship Id="rId11" Type="http://schemas.openxmlformats.org/officeDocument/2006/relationships/footer" Target="footer1.xml"/><Relationship Id="rId32" Type="http://schemas.openxmlformats.org/officeDocument/2006/relationships/hyperlink" Target="http://id.wikipedia.org/w/index.php?title=Cairan_semi-transparan&amp;action=edit&amp;redlink=1" TargetMode="External"/><Relationship Id="rId37" Type="http://schemas.openxmlformats.org/officeDocument/2006/relationships/hyperlink" Target="http://id.wikipedia.org/wiki/Protein" TargetMode="External"/><Relationship Id="rId53" Type="http://schemas.openxmlformats.org/officeDocument/2006/relationships/hyperlink" Target="http://id.wikipedia.org/wiki/Pelapis" TargetMode="External"/><Relationship Id="rId58" Type="http://schemas.openxmlformats.org/officeDocument/2006/relationships/hyperlink" Target="http://id.wikipedia.org/wiki/Mineral" TargetMode="External"/><Relationship Id="rId74" Type="http://schemas.openxmlformats.org/officeDocument/2006/relationships/chart" Target="charts/chart1.xml"/><Relationship Id="rId79" Type="http://schemas.openxmlformats.org/officeDocument/2006/relationships/chart" Target="charts/chart6.xml"/><Relationship Id="rId102" Type="http://schemas.openxmlformats.org/officeDocument/2006/relationships/chart" Target="charts/chart29.xml"/><Relationship Id="rId123" Type="http://schemas.openxmlformats.org/officeDocument/2006/relationships/hyperlink" Target="http://books.google.co.id/books?id=nbR80wOZGz8C&amp;dq=whey&amp;source=gbs_navlinks_s" TargetMode="External"/><Relationship Id="rId128" Type="http://schemas.openxmlformats.org/officeDocument/2006/relationships/footer" Target="footer21.xml"/><Relationship Id="rId144" Type="http://schemas.openxmlformats.org/officeDocument/2006/relationships/header" Target="header21.xml"/><Relationship Id="rId149" Type="http://schemas.openxmlformats.org/officeDocument/2006/relationships/chart" Target="charts/chart41.xml"/><Relationship Id="rId5" Type="http://schemas.openxmlformats.org/officeDocument/2006/relationships/settings" Target="settings.xml"/><Relationship Id="rId90" Type="http://schemas.openxmlformats.org/officeDocument/2006/relationships/chart" Target="charts/chart17.xml"/><Relationship Id="rId95" Type="http://schemas.openxmlformats.org/officeDocument/2006/relationships/chart" Target="charts/chart22.xml"/><Relationship Id="rId160" Type="http://schemas.openxmlformats.org/officeDocument/2006/relationships/chart" Target="charts/chart52.xml"/><Relationship Id="rId165" Type="http://schemas.openxmlformats.org/officeDocument/2006/relationships/fontTable" Target="fontTable.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hyperlink" Target="http://id.wikipedia.org/w/index.php?title=Alfa-laktoglobulin&amp;action=edit&amp;redlink=1" TargetMode="External"/><Relationship Id="rId48" Type="http://schemas.openxmlformats.org/officeDocument/2006/relationships/hyperlink" Target="http://id.wikipedia.org/wiki/Penyakit_jantung" TargetMode="External"/><Relationship Id="rId64" Type="http://schemas.openxmlformats.org/officeDocument/2006/relationships/hyperlink" Target="http://id.wikipedia.org/wiki/Asam_laktat" TargetMode="External"/><Relationship Id="rId69" Type="http://schemas.openxmlformats.org/officeDocument/2006/relationships/footer" Target="footer13.xml"/><Relationship Id="rId113" Type="http://schemas.openxmlformats.org/officeDocument/2006/relationships/image" Target="media/image2.emf"/><Relationship Id="rId118" Type="http://schemas.openxmlformats.org/officeDocument/2006/relationships/footer" Target="footer16.xml"/><Relationship Id="rId134" Type="http://schemas.openxmlformats.org/officeDocument/2006/relationships/image" Target="media/image5.wmf"/><Relationship Id="rId139" Type="http://schemas.openxmlformats.org/officeDocument/2006/relationships/oleObject" Target="embeddings/oleObject6.bin"/><Relationship Id="rId80" Type="http://schemas.openxmlformats.org/officeDocument/2006/relationships/chart" Target="charts/chart7.xml"/><Relationship Id="rId85" Type="http://schemas.openxmlformats.org/officeDocument/2006/relationships/chart" Target="charts/chart12.xml"/><Relationship Id="rId150" Type="http://schemas.openxmlformats.org/officeDocument/2006/relationships/chart" Target="charts/chart42.xml"/><Relationship Id="rId155" Type="http://schemas.openxmlformats.org/officeDocument/2006/relationships/chart" Target="charts/chart47.xm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id.wikipedia.org/wiki/Pengendapan" TargetMode="External"/><Relationship Id="rId38" Type="http://schemas.openxmlformats.org/officeDocument/2006/relationships/hyperlink" Target="http://id.wikipedia.org/wiki/Nutrisi" TargetMode="External"/><Relationship Id="rId59" Type="http://schemas.openxmlformats.org/officeDocument/2006/relationships/hyperlink" Target="http://id.wikipedia.org/wiki/Clostridium_acetobutylicum" TargetMode="External"/><Relationship Id="rId103" Type="http://schemas.openxmlformats.org/officeDocument/2006/relationships/chart" Target="charts/chart30.xml"/><Relationship Id="rId108" Type="http://schemas.openxmlformats.org/officeDocument/2006/relationships/chart" Target="charts/chart35.xml"/><Relationship Id="rId124" Type="http://schemas.openxmlformats.org/officeDocument/2006/relationships/header" Target="header19.xml"/><Relationship Id="rId129" Type="http://schemas.openxmlformats.org/officeDocument/2006/relationships/image" Target="media/image3.wmf"/><Relationship Id="rId54" Type="http://schemas.openxmlformats.org/officeDocument/2006/relationships/hyperlink" Target="http://id.wikipedia.org/w/index.php?title=Keju_ricotta&amp;action=edit&amp;redlink=1" TargetMode="External"/><Relationship Id="rId70" Type="http://schemas.openxmlformats.org/officeDocument/2006/relationships/header" Target="header14.xml"/><Relationship Id="rId75" Type="http://schemas.openxmlformats.org/officeDocument/2006/relationships/chart" Target="charts/chart2.xml"/><Relationship Id="rId91" Type="http://schemas.openxmlformats.org/officeDocument/2006/relationships/chart" Target="charts/chart18.xml"/><Relationship Id="rId96" Type="http://schemas.openxmlformats.org/officeDocument/2006/relationships/chart" Target="charts/chart23.xml"/><Relationship Id="rId140" Type="http://schemas.openxmlformats.org/officeDocument/2006/relationships/image" Target="media/image8.wmf"/><Relationship Id="rId145" Type="http://schemas.openxmlformats.org/officeDocument/2006/relationships/footer" Target="footer22.xml"/><Relationship Id="rId161" Type="http://schemas.openxmlformats.org/officeDocument/2006/relationships/chart" Target="charts/chart53.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id.wikipedia.org/wiki/Susu" TargetMode="External"/><Relationship Id="rId49" Type="http://schemas.openxmlformats.org/officeDocument/2006/relationships/hyperlink" Target="http://id.wikipedia.org/wiki/Kanker" TargetMode="External"/><Relationship Id="rId57" Type="http://schemas.openxmlformats.org/officeDocument/2006/relationships/hyperlink" Target="http://id.wikipedia.org/wiki/Laktosa" TargetMode="External"/><Relationship Id="rId106" Type="http://schemas.openxmlformats.org/officeDocument/2006/relationships/chart" Target="charts/chart33.xml"/><Relationship Id="rId114" Type="http://schemas.openxmlformats.org/officeDocument/2006/relationships/hyperlink" Target="http://fisikazone.com/tag/kekentalan/" TargetMode="External"/><Relationship Id="rId119" Type="http://schemas.openxmlformats.org/officeDocument/2006/relationships/header" Target="header17.xml"/><Relationship Id="rId127" Type="http://schemas.openxmlformats.org/officeDocument/2006/relationships/header" Target="header20.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yperlink" Target="http://id.wikipedia.org/w/index.php?title=Immunoglobulin&amp;action=edit&amp;redlink=1" TargetMode="External"/><Relationship Id="rId52" Type="http://schemas.openxmlformats.org/officeDocument/2006/relationships/hyperlink" Target="http://id.wikipedia.org/wiki/Emulsi" TargetMode="External"/><Relationship Id="rId60" Type="http://schemas.openxmlformats.org/officeDocument/2006/relationships/hyperlink" Target="http://id.wikipedia.org/w/index.php?title=Clostridium_beijerinckii&amp;action=edit&amp;redlink=1" TargetMode="External"/><Relationship Id="rId65" Type="http://schemas.openxmlformats.org/officeDocument/2006/relationships/hyperlink" Target="http://id.wikipedia.org/wiki/Vitamin" TargetMode="External"/><Relationship Id="rId73" Type="http://schemas.openxmlformats.org/officeDocument/2006/relationships/footer" Target="footer15.xml"/><Relationship Id="rId78" Type="http://schemas.openxmlformats.org/officeDocument/2006/relationships/chart" Target="charts/chart5.xml"/><Relationship Id="rId81" Type="http://schemas.openxmlformats.org/officeDocument/2006/relationships/chart" Target="charts/chart8.xml"/><Relationship Id="rId86" Type="http://schemas.openxmlformats.org/officeDocument/2006/relationships/chart" Target="charts/chart13.xml"/><Relationship Id="rId94" Type="http://schemas.openxmlformats.org/officeDocument/2006/relationships/chart" Target="charts/chart21.xml"/><Relationship Id="rId99" Type="http://schemas.openxmlformats.org/officeDocument/2006/relationships/chart" Target="charts/chart26.xml"/><Relationship Id="rId101" Type="http://schemas.openxmlformats.org/officeDocument/2006/relationships/chart" Target="charts/chart28.xml"/><Relationship Id="rId122" Type="http://schemas.openxmlformats.org/officeDocument/2006/relationships/footer" Target="footer18.xml"/><Relationship Id="rId130" Type="http://schemas.openxmlformats.org/officeDocument/2006/relationships/oleObject" Target="embeddings/oleObject1.bin"/><Relationship Id="rId135" Type="http://schemas.openxmlformats.org/officeDocument/2006/relationships/oleObject" Target="embeddings/oleObject4.bin"/><Relationship Id="rId143" Type="http://schemas.openxmlformats.org/officeDocument/2006/relationships/oleObject" Target="embeddings/oleObject8.bin"/><Relationship Id="rId148" Type="http://schemas.openxmlformats.org/officeDocument/2006/relationships/chart" Target="charts/chart40.xml"/><Relationship Id="rId151" Type="http://schemas.openxmlformats.org/officeDocument/2006/relationships/chart" Target="charts/chart43.xml"/><Relationship Id="rId156" Type="http://schemas.openxmlformats.org/officeDocument/2006/relationships/chart" Target="charts/chart48.xml"/><Relationship Id="rId164"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id.wikipedia.org/wiki/Pangan_fungsional" TargetMode="External"/><Relationship Id="rId109" Type="http://schemas.openxmlformats.org/officeDocument/2006/relationships/chart" Target="charts/chart36.xml"/><Relationship Id="rId34" Type="http://schemas.openxmlformats.org/officeDocument/2006/relationships/hyperlink" Target="http://id.wikipedia.org/wiki/Keju" TargetMode="External"/><Relationship Id="rId50" Type="http://schemas.openxmlformats.org/officeDocument/2006/relationships/hyperlink" Target="http://id.wikipedia.org/wiki/Tekanan_darah" TargetMode="External"/><Relationship Id="rId55" Type="http://schemas.openxmlformats.org/officeDocument/2006/relationships/hyperlink" Target="http://id.wikipedia.org/wiki/Substrat" TargetMode="External"/><Relationship Id="rId76" Type="http://schemas.openxmlformats.org/officeDocument/2006/relationships/chart" Target="charts/chart3.xml"/><Relationship Id="rId97" Type="http://schemas.openxmlformats.org/officeDocument/2006/relationships/chart" Target="charts/chart24.xml"/><Relationship Id="rId104" Type="http://schemas.openxmlformats.org/officeDocument/2006/relationships/chart" Target="charts/chart31.xml"/><Relationship Id="rId120" Type="http://schemas.openxmlformats.org/officeDocument/2006/relationships/footer" Target="footer17.xml"/><Relationship Id="rId125" Type="http://schemas.openxmlformats.org/officeDocument/2006/relationships/footer" Target="footer19.xml"/><Relationship Id="rId141" Type="http://schemas.openxmlformats.org/officeDocument/2006/relationships/oleObject" Target="embeddings/oleObject7.bin"/><Relationship Id="rId14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footer" Target="footer14.xml"/><Relationship Id="rId92" Type="http://schemas.openxmlformats.org/officeDocument/2006/relationships/chart" Target="charts/chart19.xml"/><Relationship Id="rId162" Type="http://schemas.openxmlformats.org/officeDocument/2006/relationships/chart" Target="charts/chart54.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yperlink" Target="http://id.wikipedia.org/wiki/Rennet" TargetMode="External"/><Relationship Id="rId45" Type="http://schemas.openxmlformats.org/officeDocument/2006/relationships/hyperlink" Target="http://id.wikipedia.org/w/index.php?title=Laktoferrin&amp;action=edit&amp;redlink=1" TargetMode="External"/><Relationship Id="rId66" Type="http://schemas.openxmlformats.org/officeDocument/2006/relationships/header" Target="header12.xml"/><Relationship Id="rId87" Type="http://schemas.openxmlformats.org/officeDocument/2006/relationships/chart" Target="charts/chart14.xml"/><Relationship Id="rId110" Type="http://schemas.openxmlformats.org/officeDocument/2006/relationships/chart" Target="charts/chart37.xml"/><Relationship Id="rId115" Type="http://schemas.openxmlformats.org/officeDocument/2006/relationships/hyperlink" Target="http://fisikazone.com/tag/viskositas/" TargetMode="External"/><Relationship Id="rId131" Type="http://schemas.openxmlformats.org/officeDocument/2006/relationships/oleObject" Target="embeddings/oleObject2.bin"/><Relationship Id="rId136" Type="http://schemas.openxmlformats.org/officeDocument/2006/relationships/image" Target="media/image6.wmf"/><Relationship Id="rId157" Type="http://schemas.openxmlformats.org/officeDocument/2006/relationships/chart" Target="charts/chart49.xml"/><Relationship Id="rId61" Type="http://schemas.openxmlformats.org/officeDocument/2006/relationships/hyperlink" Target="http://id.wikipedia.org/w/index.php?title=Butanol&amp;action=edit&amp;redlink=1" TargetMode="External"/><Relationship Id="rId82" Type="http://schemas.openxmlformats.org/officeDocument/2006/relationships/chart" Target="charts/chart9.xml"/><Relationship Id="rId152" Type="http://schemas.openxmlformats.org/officeDocument/2006/relationships/chart" Target="charts/chart44.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hyperlink" Target="http://id.wikipedia.org/wiki/Yoghurt" TargetMode="External"/><Relationship Id="rId56" Type="http://schemas.openxmlformats.org/officeDocument/2006/relationships/hyperlink" Target="http://id.wikipedia.org/w/index.php?title=Bioproduk&amp;action=edit&amp;redlink=1" TargetMode="External"/><Relationship Id="rId77" Type="http://schemas.openxmlformats.org/officeDocument/2006/relationships/chart" Target="charts/chart4.xml"/><Relationship Id="rId100" Type="http://schemas.openxmlformats.org/officeDocument/2006/relationships/chart" Target="charts/chart27.xml"/><Relationship Id="rId105" Type="http://schemas.openxmlformats.org/officeDocument/2006/relationships/chart" Target="charts/chart32.xml"/><Relationship Id="rId126" Type="http://schemas.openxmlformats.org/officeDocument/2006/relationships/footer" Target="footer20.xml"/><Relationship Id="rId147"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yperlink" Target="http://id.wikipedia.org/wiki/Pangan_fungsional" TargetMode="External"/><Relationship Id="rId72" Type="http://schemas.openxmlformats.org/officeDocument/2006/relationships/header" Target="header15.xml"/><Relationship Id="rId93" Type="http://schemas.openxmlformats.org/officeDocument/2006/relationships/chart" Target="charts/chart20.xml"/><Relationship Id="rId98" Type="http://schemas.openxmlformats.org/officeDocument/2006/relationships/chart" Target="charts/chart25.xml"/><Relationship Id="rId121" Type="http://schemas.openxmlformats.org/officeDocument/2006/relationships/header" Target="header18.xml"/><Relationship Id="rId142" Type="http://schemas.openxmlformats.org/officeDocument/2006/relationships/image" Target="media/image9.wmf"/><Relationship Id="rId163" Type="http://schemas.openxmlformats.org/officeDocument/2006/relationships/header" Target="header23.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hyperlink" Target="http://id.wikipedia.org/wiki/Atlet" TargetMode="External"/><Relationship Id="rId67" Type="http://schemas.openxmlformats.org/officeDocument/2006/relationships/footer" Target="footer12.xml"/><Relationship Id="rId116" Type="http://schemas.openxmlformats.org/officeDocument/2006/relationships/hyperlink" Target="http://fisikazone.com/tag/viskositas/" TargetMode="External"/><Relationship Id="rId137" Type="http://schemas.openxmlformats.org/officeDocument/2006/relationships/oleObject" Target="embeddings/oleObject5.bin"/><Relationship Id="rId158" Type="http://schemas.openxmlformats.org/officeDocument/2006/relationships/chart" Target="charts/chart50.xml"/><Relationship Id="rId20" Type="http://schemas.openxmlformats.org/officeDocument/2006/relationships/header" Target="header6.xml"/><Relationship Id="rId41" Type="http://schemas.openxmlformats.org/officeDocument/2006/relationships/hyperlink" Target="http://id.wikipedia.org/w/index.php?title=Konsentrat&amp;action=edit&amp;redlink=1" TargetMode="External"/><Relationship Id="rId62" Type="http://schemas.openxmlformats.org/officeDocument/2006/relationships/hyperlink" Target="http://id.wikipedia.org/wiki/Karbohidrat" TargetMode="External"/><Relationship Id="rId83" Type="http://schemas.openxmlformats.org/officeDocument/2006/relationships/chart" Target="charts/chart10.xml"/><Relationship Id="rId88" Type="http://schemas.openxmlformats.org/officeDocument/2006/relationships/chart" Target="charts/chart15.xml"/><Relationship Id="rId111" Type="http://schemas.openxmlformats.org/officeDocument/2006/relationships/chart" Target="charts/chart38.xml"/><Relationship Id="rId132" Type="http://schemas.openxmlformats.org/officeDocument/2006/relationships/image" Target="media/image4.wmf"/><Relationship Id="rId153" Type="http://schemas.openxmlformats.org/officeDocument/2006/relationships/chart" Target="charts/chart4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Dendy\tugas%20akhir\regresi%20asam%20laktat.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oleObject" Target="file:///D:\Dendy\tugas%20akhir\analisis%20bener.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D:\Dendy\tugas%20akhir\regresi%20ph.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D:\Dendy\tugas%20akhir\regresi%20ph.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D:\Dendy\tugas%20akhir\regresi%20ph.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oleObject" Target="file:///D:\Dendy\tugas%20akhir\regresi%20ph.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file:///D:\Dendy\tugas%20akhir\regresi%20ph.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2.xml"/></Relationships>
</file>

<file path=word/charts/_rels/chart44.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3.xml"/></Relationships>
</file>

<file path=word/charts/_rels/chart45.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4.xml"/></Relationships>
</file>

<file path=word/charts/_rels/chart46.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5.xml"/></Relationships>
</file>

<file path=word/charts/_rels/chart47.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6.xml"/></Relationships>
</file>

<file path=word/charts/_rels/chart48.xml.rels><?xml version="1.0" encoding="UTF-8" standalone="yes"?>
<Relationships xmlns="http://schemas.openxmlformats.org/package/2006/relationships"><Relationship Id="rId2" Type="http://schemas.openxmlformats.org/officeDocument/2006/relationships/oleObject" Target="file:///D:\Dendy\tugas%20akhir\analisis%20bener.xlsx" TargetMode="External"/><Relationship Id="rId1" Type="http://schemas.openxmlformats.org/officeDocument/2006/relationships/themeOverride" Target="../theme/themeOverride47.xml"/></Relationships>
</file>

<file path=word/charts/_rels/chart49.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48.xml"/></Relationships>
</file>

<file path=word/charts/_rels/chart5.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49.xml"/></Relationships>
</file>

<file path=word/charts/_rels/chart51.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50.xml"/></Relationships>
</file>

<file path=word/charts/_rels/chart52.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51.xml"/></Relationships>
</file>

<file path=word/charts/_rels/chart53.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52.xml"/></Relationships>
</file>

<file path=word/charts/_rels/chart54.xml.rels><?xml version="1.0" encoding="UTF-8" standalone="yes"?>
<Relationships xmlns="http://schemas.openxmlformats.org/package/2006/relationships"><Relationship Id="rId2" Type="http://schemas.openxmlformats.org/officeDocument/2006/relationships/oleObject" Target="file:///D:\Dendy\tugas%20akhir\analisis.xlsx" TargetMode="External"/><Relationship Id="rId1" Type="http://schemas.openxmlformats.org/officeDocument/2006/relationships/themeOverride" Target="../theme/themeOverride53.xml"/></Relationships>
</file>

<file path=word/charts/_rels/chart6.xml.rels><?xml version="1.0" encoding="UTF-8" standalone="yes"?>
<Relationships xmlns="http://schemas.openxmlformats.org/package/2006/relationships"><Relationship Id="rId2" Type="http://schemas.openxmlformats.org/officeDocument/2006/relationships/oleObject" Target="file:///D:\Dendy\tugas%20akhir\regresi%20asam%20lakta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Dendy\Praktikum\regresi%20asam%20lakta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id-ID"/>
              <a:t>Asam Laktat</a:t>
            </a:r>
          </a:p>
        </c:rich>
      </c:tx>
      <c:overlay val="0"/>
      <c:spPr>
        <a:noFill/>
        <a:ln>
          <a:noFill/>
        </a:ln>
        <a:effectLst/>
      </c:spPr>
    </c:title>
    <c:autoTitleDeleted val="0"/>
    <c:plotArea>
      <c:layout>
        <c:manualLayout>
          <c:layoutTarget val="inner"/>
          <c:xMode val="edge"/>
          <c:yMode val="edge"/>
          <c:x val="0.10352215505124253"/>
          <c:y val="8.6305991855730083E-2"/>
          <c:w val="0.83994978097408535"/>
          <c:h val="0.75466472450106037"/>
        </c:manualLayout>
      </c:layout>
      <c:lineChart>
        <c:grouping val="standard"/>
        <c:varyColors val="0"/>
        <c:ser>
          <c:idx val="0"/>
          <c:order val="0"/>
          <c:tx>
            <c:strRef>
              <c:f>Sheet1!$B$1</c:f>
              <c:strCache>
                <c:ptCount val="1"/>
                <c:pt idx="0">
                  <c:v>a1</c:v>
                </c:pt>
              </c:strCache>
            </c:strRef>
          </c:tx>
          <c:spPr>
            <a:ln w="22225" cap="rnd" cmpd="sng" algn="ctr">
              <a:solidFill>
                <a:schemeClr val="accent1"/>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General</c:formatCode>
                <c:ptCount val="12"/>
                <c:pt idx="0">
                  <c:v>0.25</c:v>
                </c:pt>
                <c:pt idx="1">
                  <c:v>0.32400000000000001</c:v>
                </c:pt>
                <c:pt idx="2">
                  <c:v>0.45200000000000001</c:v>
                </c:pt>
                <c:pt idx="3">
                  <c:v>0.53300000000000003</c:v>
                </c:pt>
                <c:pt idx="4">
                  <c:v>0.60799999999999998</c:v>
                </c:pt>
                <c:pt idx="5">
                  <c:v>0.64800000000000002</c:v>
                </c:pt>
                <c:pt idx="6">
                  <c:v>0.78300000000000003</c:v>
                </c:pt>
                <c:pt idx="7">
                  <c:v>0.93799999999999994</c:v>
                </c:pt>
                <c:pt idx="8">
                  <c:v>1.0329999999999999</c:v>
                </c:pt>
                <c:pt idx="9">
                  <c:v>1.141</c:v>
                </c:pt>
                <c:pt idx="10">
                  <c:v>1.256</c:v>
                </c:pt>
                <c:pt idx="11">
                  <c:v>1.4379999999999999</c:v>
                </c:pt>
              </c:numCache>
            </c:numRef>
          </c:val>
          <c:smooth val="0"/>
        </c:ser>
        <c:ser>
          <c:idx val="1"/>
          <c:order val="1"/>
          <c:tx>
            <c:strRef>
              <c:f>Sheet1!$C$1</c:f>
              <c:strCache>
                <c:ptCount val="1"/>
                <c:pt idx="0">
                  <c:v>a2</c:v>
                </c:pt>
              </c:strCache>
            </c:strRef>
          </c:tx>
          <c:spPr>
            <a:ln w="22225" cap="rnd" cmpd="sng" algn="ctr">
              <a:solidFill>
                <a:schemeClr val="accent2"/>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General</c:formatCode>
                <c:ptCount val="12"/>
                <c:pt idx="0">
                  <c:v>0.27</c:v>
                </c:pt>
                <c:pt idx="1">
                  <c:v>0.44600000000000001</c:v>
                </c:pt>
                <c:pt idx="2">
                  <c:v>0.48599999999999999</c:v>
                </c:pt>
                <c:pt idx="3">
                  <c:v>0.50600000000000001</c:v>
                </c:pt>
                <c:pt idx="4">
                  <c:v>0.58699999999999997</c:v>
                </c:pt>
                <c:pt idx="5">
                  <c:v>0.70899999999999996</c:v>
                </c:pt>
                <c:pt idx="6">
                  <c:v>0.83</c:v>
                </c:pt>
                <c:pt idx="7">
                  <c:v>0.95899999999999996</c:v>
                </c:pt>
                <c:pt idx="8">
                  <c:v>1.0129999999999999</c:v>
                </c:pt>
                <c:pt idx="9">
                  <c:v>1.0940000000000001</c:v>
                </c:pt>
                <c:pt idx="10">
                  <c:v>1.1950000000000001</c:v>
                </c:pt>
                <c:pt idx="11">
                  <c:v>1.431</c:v>
                </c:pt>
              </c:numCache>
            </c:numRef>
          </c:val>
          <c:smooth val="0"/>
        </c:ser>
        <c:ser>
          <c:idx val="2"/>
          <c:order val="2"/>
          <c:tx>
            <c:strRef>
              <c:f>Sheet1!$D$1</c:f>
              <c:strCache>
                <c:ptCount val="1"/>
                <c:pt idx="0">
                  <c:v>a3</c:v>
                </c:pt>
              </c:strCache>
            </c:strRef>
          </c:tx>
          <c:spPr>
            <a:ln w="22225" cap="rnd" cmpd="sng" algn="ctr">
              <a:solidFill>
                <a:schemeClr val="accent3"/>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General</c:formatCode>
                <c:ptCount val="12"/>
                <c:pt idx="0">
                  <c:v>0.23</c:v>
                </c:pt>
                <c:pt idx="1">
                  <c:v>0.27700000000000002</c:v>
                </c:pt>
                <c:pt idx="2">
                  <c:v>0.28999999999999998</c:v>
                </c:pt>
                <c:pt idx="3">
                  <c:v>0.36499999999999999</c:v>
                </c:pt>
                <c:pt idx="4">
                  <c:v>0.38500000000000001</c:v>
                </c:pt>
                <c:pt idx="5">
                  <c:v>0.50600000000000001</c:v>
                </c:pt>
                <c:pt idx="6">
                  <c:v>0.58099999999999996</c:v>
                </c:pt>
                <c:pt idx="7">
                  <c:v>0.70199999999999996</c:v>
                </c:pt>
                <c:pt idx="8">
                  <c:v>0.91800000000000004</c:v>
                </c:pt>
                <c:pt idx="9">
                  <c:v>0.97199999999999998</c:v>
                </c:pt>
                <c:pt idx="10">
                  <c:v>1.05</c:v>
                </c:pt>
                <c:pt idx="11">
                  <c:v>1.107</c:v>
                </c:pt>
              </c:numCache>
            </c:numRef>
          </c:val>
          <c:smooth val="0"/>
        </c:ser>
        <c:ser>
          <c:idx val="3"/>
          <c:order val="3"/>
          <c:tx>
            <c:strRef>
              <c:f>Sheet1!$E$1</c:f>
              <c:strCache>
                <c:ptCount val="1"/>
                <c:pt idx="0">
                  <c:v>a4</c:v>
                </c:pt>
              </c:strCache>
            </c:strRef>
          </c:tx>
          <c:spPr>
            <a:ln w="22225" cap="rnd" cmpd="sng" algn="ctr">
              <a:solidFill>
                <a:schemeClr val="accent4"/>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General</c:formatCode>
                <c:ptCount val="12"/>
                <c:pt idx="0">
                  <c:v>0.23</c:v>
                </c:pt>
                <c:pt idx="1">
                  <c:v>0.29399999999999998</c:v>
                </c:pt>
                <c:pt idx="2">
                  <c:v>0.40500000000000003</c:v>
                </c:pt>
                <c:pt idx="3">
                  <c:v>0.42499999999999999</c:v>
                </c:pt>
                <c:pt idx="4">
                  <c:v>0.47899999999999998</c:v>
                </c:pt>
                <c:pt idx="5">
                  <c:v>0.52</c:v>
                </c:pt>
                <c:pt idx="6">
                  <c:v>0.58699999999999997</c:v>
                </c:pt>
                <c:pt idx="7">
                  <c:v>0.69499999999999995</c:v>
                </c:pt>
                <c:pt idx="8">
                  <c:v>0.749</c:v>
                </c:pt>
                <c:pt idx="9">
                  <c:v>0.83</c:v>
                </c:pt>
                <c:pt idx="10">
                  <c:v>0.95899999999999996</c:v>
                </c:pt>
                <c:pt idx="11">
                  <c:v>1.006</c:v>
                </c:pt>
              </c:numCache>
            </c:numRef>
          </c:val>
          <c:smooth val="0"/>
        </c:ser>
        <c:ser>
          <c:idx val="4"/>
          <c:order val="4"/>
          <c:tx>
            <c:strRef>
              <c:f>Sheet1!$F$1</c:f>
              <c:strCache>
                <c:ptCount val="1"/>
                <c:pt idx="0">
                  <c:v>a5</c:v>
                </c:pt>
              </c:strCache>
            </c:strRef>
          </c:tx>
          <c:spPr>
            <a:ln w="22225" cap="rnd" cmpd="sng" algn="ctr">
              <a:solidFill>
                <a:schemeClr val="accent5"/>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General</c:formatCode>
                <c:ptCount val="12"/>
                <c:pt idx="0">
                  <c:v>0.20200000000000001</c:v>
                </c:pt>
                <c:pt idx="1">
                  <c:v>0.22900000000000001</c:v>
                </c:pt>
                <c:pt idx="2">
                  <c:v>0.32800000000000001</c:v>
                </c:pt>
                <c:pt idx="3">
                  <c:v>0.41899999999999998</c:v>
                </c:pt>
                <c:pt idx="4">
                  <c:v>0.50600000000000001</c:v>
                </c:pt>
                <c:pt idx="5">
                  <c:v>0.56699999999999995</c:v>
                </c:pt>
                <c:pt idx="6">
                  <c:v>0.61399999999999999</c:v>
                </c:pt>
                <c:pt idx="7">
                  <c:v>0.63500000000000001</c:v>
                </c:pt>
                <c:pt idx="8">
                  <c:v>0.749</c:v>
                </c:pt>
                <c:pt idx="9">
                  <c:v>0.81</c:v>
                </c:pt>
                <c:pt idx="10">
                  <c:v>0.89100000000000001</c:v>
                </c:pt>
                <c:pt idx="11">
                  <c:v>0.95899999999999996</c:v>
                </c:pt>
              </c:numCache>
            </c:numRef>
          </c:val>
          <c:smooth val="0"/>
        </c:ser>
        <c:ser>
          <c:idx val="5"/>
          <c:order val="5"/>
          <c:tx>
            <c:strRef>
              <c:f>Sheet1!$G$1</c:f>
              <c:strCache>
                <c:ptCount val="1"/>
                <c:pt idx="0">
                  <c:v>a6</c:v>
                </c:pt>
              </c:strCache>
            </c:strRef>
          </c:tx>
          <c:spPr>
            <a:ln w="22225" cap="rnd" cmpd="sng" algn="ctr">
              <a:solidFill>
                <a:schemeClr val="accent6"/>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General</c:formatCode>
                <c:ptCount val="12"/>
                <c:pt idx="0">
                  <c:v>0.223</c:v>
                </c:pt>
                <c:pt idx="1">
                  <c:v>0.28999999999999998</c:v>
                </c:pt>
                <c:pt idx="2">
                  <c:v>0.40500000000000003</c:v>
                </c:pt>
                <c:pt idx="3">
                  <c:v>0.42499999999999999</c:v>
                </c:pt>
                <c:pt idx="4">
                  <c:v>0.48599999999999999</c:v>
                </c:pt>
                <c:pt idx="5">
                  <c:v>0.50600000000000001</c:v>
                </c:pt>
                <c:pt idx="6">
                  <c:v>0.58699999999999997</c:v>
                </c:pt>
                <c:pt idx="7">
                  <c:v>0.68899999999999995</c:v>
                </c:pt>
                <c:pt idx="8">
                  <c:v>0.749</c:v>
                </c:pt>
                <c:pt idx="9">
                  <c:v>0.81</c:v>
                </c:pt>
                <c:pt idx="10">
                  <c:v>0.91100000000000003</c:v>
                </c:pt>
                <c:pt idx="11">
                  <c:v>0.98599999999999999</c:v>
                </c:pt>
              </c:numCache>
            </c:numRef>
          </c:val>
          <c:smooth val="0"/>
        </c:ser>
        <c:dLbls>
          <c:showLegendKey val="0"/>
          <c:showVal val="0"/>
          <c:showCatName val="0"/>
          <c:showSerName val="0"/>
          <c:showPercent val="0"/>
          <c:showBubbleSize val="0"/>
        </c:dLbls>
        <c:marker val="1"/>
        <c:smooth val="0"/>
        <c:axId val="99415168"/>
        <c:axId val="99416704"/>
      </c:lineChart>
      <c:catAx>
        <c:axId val="994151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416704"/>
        <c:crosses val="autoZero"/>
        <c:auto val="1"/>
        <c:lblAlgn val="ctr"/>
        <c:lblOffset val="100"/>
        <c:noMultiLvlLbl val="0"/>
      </c:catAx>
      <c:valAx>
        <c:axId val="99416704"/>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id-ID"/>
                  <a:t>Asam Laktat (%)</a:t>
                </a:r>
              </a:p>
            </c:rich>
          </c:tx>
          <c:layout>
            <c:manualLayout>
              <c:xMode val="edge"/>
              <c:yMode val="edge"/>
              <c:x val="1.3812961421416777E-2"/>
              <c:y val="0.2906281894135430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415168"/>
        <c:crosses val="autoZero"/>
        <c:crossBetween val="between"/>
        <c:majorUnit val="0.1"/>
      </c:valAx>
      <c:spPr>
        <a:gradFill>
          <a:gsLst>
            <a:gs pos="100000">
              <a:schemeClr val="lt1">
                <a:lumMod val="95000"/>
              </a:schemeClr>
            </a:gs>
            <a:gs pos="0">
              <a:schemeClr val="lt1"/>
            </a:gs>
          </a:gsLst>
          <a:lin ang="5400000" scaled="0"/>
        </a:gradFill>
        <a:ln>
          <a:noFill/>
        </a:ln>
        <a:effectLst/>
      </c:spPr>
    </c:plotArea>
    <c:legend>
      <c:legendPos val="r"/>
      <c:overlay val="0"/>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240 menit</a:t>
            </a:r>
          </a:p>
        </c:rich>
      </c:tx>
      <c:overlay val="0"/>
    </c:title>
    <c:autoTitleDeleted val="0"/>
    <c:plotArea>
      <c:layout/>
      <c:scatterChart>
        <c:scatterStyle val="lineMarker"/>
        <c:varyColors val="0"/>
        <c:ser>
          <c:idx val="0"/>
          <c:order val="0"/>
          <c:tx>
            <c:strRef>
              <c:f>Sheet2!$K$1</c:f>
              <c:strCache>
                <c:ptCount val="1"/>
                <c:pt idx="0">
                  <c:v>240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Sheet2!$K$2:$K$7</c:f>
              <c:numCache>
                <c:formatCode>0.000</c:formatCode>
                <c:ptCount val="6"/>
                <c:pt idx="0">
                  <c:v>1.0327499999999998</c:v>
                </c:pt>
                <c:pt idx="1">
                  <c:v>1.0124999999999997</c:v>
                </c:pt>
                <c:pt idx="2">
                  <c:v>0.91799999999999982</c:v>
                </c:pt>
                <c:pt idx="3">
                  <c:v>0.74925000000000008</c:v>
                </c:pt>
                <c:pt idx="4">
                  <c:v>0.74925000000000008</c:v>
                </c:pt>
                <c:pt idx="5">
                  <c:v>0.74925000000000008</c:v>
                </c:pt>
              </c:numCache>
            </c:numRef>
          </c:yVal>
          <c:smooth val="0"/>
        </c:ser>
        <c:dLbls>
          <c:showLegendKey val="0"/>
          <c:showVal val="0"/>
          <c:showCatName val="0"/>
          <c:showSerName val="0"/>
          <c:showPercent val="0"/>
          <c:showBubbleSize val="0"/>
        </c:dLbls>
        <c:axId val="152110976"/>
        <c:axId val="152252416"/>
      </c:scatterChart>
      <c:valAx>
        <c:axId val="152110976"/>
        <c:scaling>
          <c:orientation val="minMax"/>
        </c:scaling>
        <c:delete val="0"/>
        <c:axPos val="b"/>
        <c:title>
          <c:tx>
            <c:rich>
              <a:bodyPr/>
              <a:lstStyle/>
              <a:p>
                <a:pPr>
                  <a:defRPr/>
                </a:pPr>
                <a:r>
                  <a:rPr lang="id-ID"/>
                  <a:t>Perlakuan</a:t>
                </a:r>
              </a:p>
            </c:rich>
          </c:tx>
          <c:layout>
            <c:manualLayout>
              <c:xMode val="edge"/>
              <c:yMode val="edge"/>
              <c:x val="0.4520917243662641"/>
              <c:y val="0.88314363714569122"/>
            </c:manualLayout>
          </c:layout>
          <c:overlay val="0"/>
        </c:title>
        <c:numFmt formatCode="0" sourceLinked="0"/>
        <c:majorTickMark val="out"/>
        <c:minorTickMark val="none"/>
        <c:tickLblPos val="nextTo"/>
        <c:crossAx val="152252416"/>
        <c:crosses val="autoZero"/>
        <c:crossBetween val="midCat"/>
        <c:majorUnit val="1"/>
      </c:valAx>
      <c:valAx>
        <c:axId val="152252416"/>
        <c:scaling>
          <c:orientation val="minMax"/>
        </c:scaling>
        <c:delete val="0"/>
        <c:axPos val="l"/>
        <c:title>
          <c:tx>
            <c:rich>
              <a:bodyPr/>
              <a:lstStyle/>
              <a:p>
                <a:pPr>
                  <a:defRPr/>
                </a:pPr>
                <a:r>
                  <a:rPr lang="id-ID"/>
                  <a:t>Asam laktat %</a:t>
                </a:r>
              </a:p>
            </c:rich>
          </c:tx>
          <c:overlay val="0"/>
        </c:title>
        <c:numFmt formatCode="0.0" sourceLinked="0"/>
        <c:majorTickMark val="out"/>
        <c:minorTickMark val="none"/>
        <c:tickLblPos val="nextTo"/>
        <c:crossAx val="152110976"/>
        <c:crosses val="autoZero"/>
        <c:crossBetween val="midCat"/>
        <c:majorUnit val="0.1"/>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270 menit</a:t>
            </a:r>
          </a:p>
        </c:rich>
      </c:tx>
      <c:overlay val="0"/>
    </c:title>
    <c:autoTitleDeleted val="0"/>
    <c:plotArea>
      <c:layout/>
      <c:scatterChart>
        <c:scatterStyle val="lineMarker"/>
        <c:varyColors val="0"/>
        <c:ser>
          <c:idx val="0"/>
          <c:order val="0"/>
          <c:tx>
            <c:strRef>
              <c:f>Sheet2!$L$1</c:f>
              <c:strCache>
                <c:ptCount val="1"/>
                <c:pt idx="0">
                  <c:v>270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Sheet2!$L$2:$L$7</c:f>
              <c:numCache>
                <c:formatCode>0.000</c:formatCode>
                <c:ptCount val="6"/>
                <c:pt idx="0">
                  <c:v>1.1407499999999999</c:v>
                </c:pt>
                <c:pt idx="1">
                  <c:v>1.0935000000000001</c:v>
                </c:pt>
                <c:pt idx="2">
                  <c:v>0.97199999999999986</c:v>
                </c:pt>
                <c:pt idx="3">
                  <c:v>0.83024999999999993</c:v>
                </c:pt>
                <c:pt idx="4">
                  <c:v>0.80999999999999994</c:v>
                </c:pt>
                <c:pt idx="5">
                  <c:v>0.80999999999999994</c:v>
                </c:pt>
              </c:numCache>
            </c:numRef>
          </c:yVal>
          <c:smooth val="0"/>
        </c:ser>
        <c:dLbls>
          <c:showLegendKey val="0"/>
          <c:showVal val="0"/>
          <c:showCatName val="0"/>
          <c:showSerName val="0"/>
          <c:showPercent val="0"/>
          <c:showBubbleSize val="0"/>
        </c:dLbls>
        <c:axId val="154002176"/>
        <c:axId val="158425088"/>
      </c:scatterChart>
      <c:valAx>
        <c:axId val="154002176"/>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58425088"/>
        <c:crosses val="autoZero"/>
        <c:crossBetween val="midCat"/>
        <c:majorUnit val="1"/>
      </c:valAx>
      <c:valAx>
        <c:axId val="158425088"/>
        <c:scaling>
          <c:orientation val="minMax"/>
        </c:scaling>
        <c:delete val="0"/>
        <c:axPos val="l"/>
        <c:title>
          <c:tx>
            <c:rich>
              <a:bodyPr/>
              <a:lstStyle/>
              <a:p>
                <a:pPr>
                  <a:defRPr/>
                </a:pPr>
                <a:r>
                  <a:rPr lang="id-ID"/>
                  <a:t>Asam lakat %</a:t>
                </a:r>
              </a:p>
            </c:rich>
          </c:tx>
          <c:overlay val="0"/>
        </c:title>
        <c:numFmt formatCode="0.0" sourceLinked="0"/>
        <c:majorTickMark val="out"/>
        <c:minorTickMark val="none"/>
        <c:tickLblPos val="nextTo"/>
        <c:crossAx val="154002176"/>
        <c:crosses val="autoZero"/>
        <c:crossBetween val="midCat"/>
        <c:majorUnit val="0.2"/>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300 menit</a:t>
            </a:r>
          </a:p>
        </c:rich>
      </c:tx>
      <c:overlay val="0"/>
    </c:title>
    <c:autoTitleDeleted val="0"/>
    <c:plotArea>
      <c:layout/>
      <c:scatterChart>
        <c:scatterStyle val="lineMarker"/>
        <c:varyColors val="0"/>
        <c:ser>
          <c:idx val="0"/>
          <c:order val="0"/>
          <c:tx>
            <c:strRef>
              <c:f>Sheet2!$M$1</c:f>
              <c:strCache>
                <c:ptCount val="1"/>
                <c:pt idx="0">
                  <c:v>300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Sheet2!$M$2:$M$7</c:f>
              <c:numCache>
                <c:formatCode>0.000</c:formatCode>
                <c:ptCount val="6"/>
                <c:pt idx="0">
                  <c:v>1.2554999999999998</c:v>
                </c:pt>
                <c:pt idx="1">
                  <c:v>1.19475</c:v>
                </c:pt>
                <c:pt idx="2">
                  <c:v>1.0462499999999999</c:v>
                </c:pt>
                <c:pt idx="3">
                  <c:v>0.95849999999999991</c:v>
                </c:pt>
                <c:pt idx="4">
                  <c:v>0.91124999999999989</c:v>
                </c:pt>
                <c:pt idx="5">
                  <c:v>0.89100000000000001</c:v>
                </c:pt>
              </c:numCache>
            </c:numRef>
          </c:yVal>
          <c:smooth val="0"/>
        </c:ser>
        <c:dLbls>
          <c:showLegendKey val="0"/>
          <c:showVal val="0"/>
          <c:showCatName val="0"/>
          <c:showSerName val="0"/>
          <c:showPercent val="0"/>
          <c:showBubbleSize val="0"/>
        </c:dLbls>
        <c:axId val="159146368"/>
        <c:axId val="159149440"/>
      </c:scatterChart>
      <c:valAx>
        <c:axId val="159146368"/>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59149440"/>
        <c:crosses val="autoZero"/>
        <c:crossBetween val="midCat"/>
        <c:majorUnit val="1"/>
      </c:valAx>
      <c:valAx>
        <c:axId val="159149440"/>
        <c:scaling>
          <c:orientation val="minMax"/>
        </c:scaling>
        <c:delete val="0"/>
        <c:axPos val="l"/>
        <c:title>
          <c:tx>
            <c:rich>
              <a:bodyPr/>
              <a:lstStyle/>
              <a:p>
                <a:pPr>
                  <a:defRPr/>
                </a:pPr>
                <a:r>
                  <a:rPr lang="id-ID"/>
                  <a:t>Asam laktat %</a:t>
                </a:r>
              </a:p>
            </c:rich>
          </c:tx>
          <c:overlay val="0"/>
        </c:title>
        <c:numFmt formatCode="0.0" sourceLinked="0"/>
        <c:majorTickMark val="out"/>
        <c:minorTickMark val="none"/>
        <c:tickLblPos val="nextTo"/>
        <c:crossAx val="159146368"/>
        <c:crosses val="autoZero"/>
        <c:crossBetween val="midCat"/>
        <c:majorUnit val="0.2"/>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330 menit</a:t>
            </a:r>
          </a:p>
        </c:rich>
      </c:tx>
      <c:overlay val="0"/>
    </c:title>
    <c:autoTitleDeleted val="0"/>
    <c:plotArea>
      <c:layout/>
      <c:scatterChart>
        <c:scatterStyle val="lineMarker"/>
        <c:varyColors val="0"/>
        <c:ser>
          <c:idx val="0"/>
          <c:order val="0"/>
          <c:tx>
            <c:strRef>
              <c:f>Sheet2!$N$1</c:f>
              <c:strCache>
                <c:ptCount val="1"/>
                <c:pt idx="0">
                  <c:v>330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Sheet2!$N$2:$N$7</c:f>
              <c:numCache>
                <c:formatCode>0.000</c:formatCode>
                <c:ptCount val="6"/>
                <c:pt idx="0">
                  <c:v>1.4377500000000001</c:v>
                </c:pt>
                <c:pt idx="1">
                  <c:v>1.3280000000000001</c:v>
                </c:pt>
                <c:pt idx="2">
                  <c:v>1.157</c:v>
                </c:pt>
                <c:pt idx="3">
                  <c:v>1.11575</c:v>
                </c:pt>
                <c:pt idx="4">
                  <c:v>0.98550000000000004</c:v>
                </c:pt>
                <c:pt idx="5">
                  <c:v>0.95849999999999991</c:v>
                </c:pt>
              </c:numCache>
            </c:numRef>
          </c:yVal>
          <c:smooth val="0"/>
        </c:ser>
        <c:dLbls>
          <c:showLegendKey val="0"/>
          <c:showVal val="0"/>
          <c:showCatName val="0"/>
          <c:showSerName val="0"/>
          <c:showPercent val="0"/>
          <c:showBubbleSize val="0"/>
        </c:dLbls>
        <c:axId val="160768384"/>
        <c:axId val="160770304"/>
      </c:scatterChart>
      <c:valAx>
        <c:axId val="160768384"/>
        <c:scaling>
          <c:orientation val="minMax"/>
          <c:max val="7"/>
          <c:min val="0"/>
        </c:scaling>
        <c:delete val="0"/>
        <c:axPos val="b"/>
        <c:title>
          <c:tx>
            <c:rich>
              <a:bodyPr/>
              <a:lstStyle/>
              <a:p>
                <a:pPr>
                  <a:defRPr/>
                </a:pPr>
                <a:r>
                  <a:rPr lang="id-ID"/>
                  <a:t>Perlakuan</a:t>
                </a:r>
              </a:p>
            </c:rich>
          </c:tx>
          <c:overlay val="0"/>
        </c:title>
        <c:numFmt formatCode="0" sourceLinked="0"/>
        <c:majorTickMark val="out"/>
        <c:minorTickMark val="none"/>
        <c:tickLblPos val="nextTo"/>
        <c:crossAx val="160770304"/>
        <c:crosses val="autoZero"/>
        <c:crossBetween val="midCat"/>
        <c:majorUnit val="1"/>
        <c:minorUnit val="1"/>
      </c:valAx>
      <c:valAx>
        <c:axId val="160770304"/>
        <c:scaling>
          <c:orientation val="minMax"/>
          <c:max val="1.4"/>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000" b="1" i="0" baseline="0">
                    <a:effectLst/>
                  </a:rPr>
                  <a:t>Asam laktat %</a:t>
                </a:r>
                <a:endParaRPr lang="id-ID"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id-ID"/>
              </a:p>
            </c:rich>
          </c:tx>
          <c:overlay val="0"/>
        </c:title>
        <c:numFmt formatCode="0.0" sourceLinked="0"/>
        <c:majorTickMark val="out"/>
        <c:minorTickMark val="none"/>
        <c:tickLblPos val="nextTo"/>
        <c:crossAx val="160768384"/>
        <c:crosses val="autoZero"/>
        <c:crossBetween val="midCat"/>
        <c:minorUnit val="0.2"/>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a1 Asam Laktat</a:t>
            </a:r>
            <a:endParaRPr lang="en-US"/>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rata'!$A$3:$A$14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rata'!$B$3:$B$14</c:f>
              <c:numCache>
                <c:formatCode>General</c:formatCode>
                <c:ptCount val="12"/>
                <c:pt idx="0">
                  <c:v>0.24975</c:v>
                </c:pt>
                <c:pt idx="1">
                  <c:v>0.32399999999999995</c:v>
                </c:pt>
                <c:pt idx="2">
                  <c:v>0.45224999999999999</c:v>
                </c:pt>
                <c:pt idx="3">
                  <c:v>0.53325</c:v>
                </c:pt>
                <c:pt idx="4">
                  <c:v>0.60749999999999993</c:v>
                </c:pt>
                <c:pt idx="5">
                  <c:v>0.68849999999999989</c:v>
                </c:pt>
                <c:pt idx="6">
                  <c:v>0.79649999999999999</c:v>
                </c:pt>
                <c:pt idx="7">
                  <c:v>0.93825000000000003</c:v>
                </c:pt>
                <c:pt idx="8">
                  <c:v>1.0327499999999998</c:v>
                </c:pt>
                <c:pt idx="9">
                  <c:v>1.1407499999999999</c:v>
                </c:pt>
                <c:pt idx="10">
                  <c:v>1.2554999999999998</c:v>
                </c:pt>
                <c:pt idx="11">
                  <c:v>1.4377500000000001</c:v>
                </c:pt>
              </c:numCache>
            </c:numRef>
          </c:yVal>
          <c:smooth val="0"/>
        </c:ser>
        <c:dLbls>
          <c:showLegendKey val="0"/>
          <c:showVal val="0"/>
          <c:showCatName val="0"/>
          <c:showSerName val="0"/>
          <c:showPercent val="0"/>
          <c:showBubbleSize val="0"/>
        </c:dLbls>
        <c:axId val="187505280"/>
        <c:axId val="187692928"/>
      </c:scatterChart>
      <c:valAx>
        <c:axId val="187505280"/>
        <c:scaling>
          <c:orientation val="minMax"/>
          <c:max val="330"/>
        </c:scaling>
        <c:delete val="0"/>
        <c:axPos val="b"/>
        <c:title>
          <c:tx>
            <c:rich>
              <a:bodyPr/>
              <a:lstStyle/>
              <a:p>
                <a:pPr>
                  <a:defRPr/>
                </a:pPr>
                <a:r>
                  <a:rPr lang="id-ID"/>
                  <a:t>Lama</a:t>
                </a:r>
                <a:r>
                  <a:rPr lang="id-ID" baseline="0"/>
                  <a:t> Fermentasi (menit)</a:t>
                </a:r>
                <a:endParaRPr lang="id-ID"/>
              </a:p>
            </c:rich>
          </c:tx>
          <c:overlay val="0"/>
        </c:title>
        <c:numFmt formatCode="General" sourceLinked="1"/>
        <c:majorTickMark val="out"/>
        <c:minorTickMark val="none"/>
        <c:tickLblPos val="nextTo"/>
        <c:crossAx val="187692928"/>
        <c:crosses val="autoZero"/>
        <c:crossBetween val="midCat"/>
        <c:majorUnit val="30"/>
      </c:valAx>
      <c:valAx>
        <c:axId val="187692928"/>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187505280"/>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a2 Asam Laktat</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rata'!$F$3:$F$14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rata'!$G$3:$G$14</c:f>
              <c:numCache>
                <c:formatCode>General</c:formatCode>
                <c:ptCount val="12"/>
                <c:pt idx="0">
                  <c:v>0.26999999999999996</c:v>
                </c:pt>
                <c:pt idx="1">
                  <c:v>0.44549999999999995</c:v>
                </c:pt>
                <c:pt idx="2">
                  <c:v>0.48600000000000004</c:v>
                </c:pt>
                <c:pt idx="3">
                  <c:v>0.50624999999999987</c:v>
                </c:pt>
                <c:pt idx="4">
                  <c:v>0.58725000000000005</c:v>
                </c:pt>
                <c:pt idx="5">
                  <c:v>0.70874999999999988</c:v>
                </c:pt>
                <c:pt idx="6">
                  <c:v>0.83024999999999993</c:v>
                </c:pt>
                <c:pt idx="7">
                  <c:v>0.95849999999999991</c:v>
                </c:pt>
                <c:pt idx="8">
                  <c:v>1.0124999999999997</c:v>
                </c:pt>
                <c:pt idx="9">
                  <c:v>1.0935000000000001</c:v>
                </c:pt>
                <c:pt idx="10">
                  <c:v>1.19475</c:v>
                </c:pt>
                <c:pt idx="11">
                  <c:v>1.431</c:v>
                </c:pt>
              </c:numCache>
            </c:numRef>
          </c:yVal>
          <c:smooth val="0"/>
        </c:ser>
        <c:dLbls>
          <c:showLegendKey val="0"/>
          <c:showVal val="0"/>
          <c:showCatName val="0"/>
          <c:showSerName val="0"/>
          <c:showPercent val="0"/>
          <c:showBubbleSize val="0"/>
        </c:dLbls>
        <c:axId val="231693696"/>
        <c:axId val="234137856"/>
      </c:scatterChart>
      <c:valAx>
        <c:axId val="231693696"/>
        <c:scaling>
          <c:orientation val="minMax"/>
          <c:max val="330"/>
        </c:scaling>
        <c:delete val="0"/>
        <c:axPos val="b"/>
        <c:title>
          <c:tx>
            <c:rich>
              <a:bodyPr/>
              <a:lstStyle/>
              <a:p>
                <a:pPr>
                  <a:defRPr/>
                </a:pPr>
                <a:r>
                  <a:rPr lang="id-ID"/>
                  <a:t>Lama Fermentasi (menit)</a:t>
                </a:r>
              </a:p>
            </c:rich>
          </c:tx>
          <c:overlay val="0"/>
        </c:title>
        <c:numFmt formatCode="General" sourceLinked="1"/>
        <c:majorTickMark val="out"/>
        <c:minorTickMark val="none"/>
        <c:tickLblPos val="nextTo"/>
        <c:crossAx val="234137856"/>
        <c:crosses val="autoZero"/>
        <c:crossBetween val="midCat"/>
        <c:majorUnit val="30"/>
      </c:valAx>
      <c:valAx>
        <c:axId val="234137856"/>
        <c:scaling>
          <c:orientation val="minMax"/>
        </c:scaling>
        <c:delete val="0"/>
        <c:axPos val="l"/>
        <c:title>
          <c:tx>
            <c:rich>
              <a:bodyPr/>
              <a:lstStyle/>
              <a:p>
                <a:pPr>
                  <a:defRPr/>
                </a:pPr>
                <a:r>
                  <a:rPr lang="id-ID"/>
                  <a:t>AsamLaktat (%)</a:t>
                </a:r>
              </a:p>
            </c:rich>
          </c:tx>
          <c:overlay val="0"/>
        </c:title>
        <c:numFmt formatCode="General" sourceLinked="1"/>
        <c:majorTickMark val="out"/>
        <c:minorTickMark val="none"/>
        <c:tickLblPos val="nextTo"/>
        <c:crossAx val="231693696"/>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A3 asam laktat</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1.4829296528048062E-2"/>
                  <c:y val="0.21454678068005062"/>
                </c:manualLayout>
              </c:layout>
              <c:numFmt formatCode="General" sourceLinked="0"/>
            </c:trendlineLbl>
          </c:trendline>
          <c:xVal>
            <c:numRef>
              <c:f>'Rata rata'!$A$19:$A$30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rata'!$B$19:$B$30</c:f>
              <c:numCache>
                <c:formatCode>General</c:formatCode>
                <c:ptCount val="12"/>
                <c:pt idx="0">
                  <c:v>0.22950000000000001</c:v>
                </c:pt>
                <c:pt idx="1">
                  <c:v>0.27675</c:v>
                </c:pt>
                <c:pt idx="2">
                  <c:v>0.29025000000000006</c:v>
                </c:pt>
                <c:pt idx="3">
                  <c:v>0.36450000000000005</c:v>
                </c:pt>
                <c:pt idx="4">
                  <c:v>0.38474999999999993</c:v>
                </c:pt>
                <c:pt idx="5">
                  <c:v>0.50624999999999987</c:v>
                </c:pt>
                <c:pt idx="6">
                  <c:v>0.58050000000000013</c:v>
                </c:pt>
                <c:pt idx="7">
                  <c:v>0.70199999999999996</c:v>
                </c:pt>
                <c:pt idx="8">
                  <c:v>0.91799999999999982</c:v>
                </c:pt>
                <c:pt idx="9">
                  <c:v>0.97199999999999986</c:v>
                </c:pt>
                <c:pt idx="10">
                  <c:v>1.0462499999999999</c:v>
                </c:pt>
                <c:pt idx="11">
                  <c:v>1.107</c:v>
                </c:pt>
              </c:numCache>
            </c:numRef>
          </c:yVal>
          <c:smooth val="0"/>
        </c:ser>
        <c:dLbls>
          <c:showLegendKey val="0"/>
          <c:showVal val="0"/>
          <c:showCatName val="0"/>
          <c:showSerName val="0"/>
          <c:showPercent val="0"/>
          <c:showBubbleSize val="0"/>
        </c:dLbls>
        <c:axId val="236437888"/>
        <c:axId val="236696320"/>
      </c:scatterChart>
      <c:valAx>
        <c:axId val="236437888"/>
        <c:scaling>
          <c:orientation val="minMax"/>
          <c:max val="330"/>
        </c:scaling>
        <c:delete val="0"/>
        <c:axPos val="b"/>
        <c:title>
          <c:tx>
            <c:rich>
              <a:bodyPr/>
              <a:lstStyle/>
              <a:p>
                <a:pPr>
                  <a:defRPr/>
                </a:pPr>
                <a:r>
                  <a:rPr lang="id-ID"/>
                  <a:t>X Variable 1</a:t>
                </a:r>
              </a:p>
            </c:rich>
          </c:tx>
          <c:overlay val="0"/>
        </c:title>
        <c:numFmt formatCode="General" sourceLinked="1"/>
        <c:majorTickMark val="out"/>
        <c:minorTickMark val="none"/>
        <c:tickLblPos val="nextTo"/>
        <c:crossAx val="236696320"/>
        <c:crosses val="autoZero"/>
        <c:crossBetween val="midCat"/>
        <c:majorUnit val="30"/>
      </c:valAx>
      <c:valAx>
        <c:axId val="236696320"/>
        <c:scaling>
          <c:orientation val="minMax"/>
        </c:scaling>
        <c:delete val="0"/>
        <c:axPos val="l"/>
        <c:title>
          <c:tx>
            <c:rich>
              <a:bodyPr/>
              <a:lstStyle/>
              <a:p>
                <a:pPr>
                  <a:defRPr/>
                </a:pPr>
                <a:r>
                  <a:rPr lang="id-ID"/>
                  <a:t>Y</a:t>
                </a:r>
              </a:p>
            </c:rich>
          </c:tx>
          <c:overlay val="0"/>
        </c:title>
        <c:numFmt formatCode="General" sourceLinked="1"/>
        <c:majorTickMark val="out"/>
        <c:minorTickMark val="none"/>
        <c:tickLblPos val="nextTo"/>
        <c:crossAx val="236437888"/>
        <c:crosses val="autoZero"/>
        <c:crossBetween val="midCat"/>
        <c:majorUnit val="0.2"/>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800" b="1" i="0" baseline="0">
                <a:effectLst/>
              </a:rPr>
              <a:t>a4 Asam Laktat</a:t>
            </a:r>
            <a:endParaRPr lang="id-ID">
              <a:effectLst/>
            </a:endParaRP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6182038919143918"/>
                  <c:y val="-4.9416236763508009E-2"/>
                </c:manualLayout>
              </c:layout>
              <c:numFmt formatCode="General" sourceLinked="0"/>
            </c:trendlineLbl>
          </c:trendline>
          <c:xVal>
            <c:numRef>
              <c:f>'Rata rata'!$F$19:$F$30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rata'!$G$19:$G$30</c:f>
              <c:numCache>
                <c:formatCode>General</c:formatCode>
                <c:ptCount val="12"/>
                <c:pt idx="0">
                  <c:v>0.22950000000000001</c:v>
                </c:pt>
                <c:pt idx="1">
                  <c:v>0.28350000000000003</c:v>
                </c:pt>
                <c:pt idx="2">
                  <c:v>0.40499999999999997</c:v>
                </c:pt>
                <c:pt idx="3">
                  <c:v>0.42524999999999996</c:v>
                </c:pt>
                <c:pt idx="4">
                  <c:v>0.47925000000000001</c:v>
                </c:pt>
                <c:pt idx="5">
                  <c:v>0.51974999999999993</c:v>
                </c:pt>
                <c:pt idx="6">
                  <c:v>0.58725000000000005</c:v>
                </c:pt>
                <c:pt idx="7">
                  <c:v>0.69525000000000003</c:v>
                </c:pt>
                <c:pt idx="8">
                  <c:v>0.74925000000000008</c:v>
                </c:pt>
                <c:pt idx="9">
                  <c:v>0.83024999999999993</c:v>
                </c:pt>
                <c:pt idx="10">
                  <c:v>0.95849999999999991</c:v>
                </c:pt>
                <c:pt idx="11">
                  <c:v>1.0057499999999997</c:v>
                </c:pt>
              </c:numCache>
            </c:numRef>
          </c:yVal>
          <c:smooth val="0"/>
        </c:ser>
        <c:dLbls>
          <c:showLegendKey val="0"/>
          <c:showVal val="0"/>
          <c:showCatName val="0"/>
          <c:showSerName val="0"/>
          <c:showPercent val="0"/>
          <c:showBubbleSize val="0"/>
        </c:dLbls>
        <c:axId val="236965888"/>
        <c:axId val="236968960"/>
      </c:scatterChart>
      <c:valAx>
        <c:axId val="236965888"/>
        <c:scaling>
          <c:orientation val="minMax"/>
          <c:max val="330"/>
        </c:scaling>
        <c:delete val="0"/>
        <c:axPos val="b"/>
        <c:title>
          <c:tx>
            <c:rich>
              <a:bodyPr/>
              <a:lstStyle/>
              <a:p>
                <a:pPr>
                  <a:defRPr/>
                </a:pPr>
                <a:r>
                  <a:rPr lang="id-ID"/>
                  <a:t>Lama Fermentas (menit)</a:t>
                </a:r>
              </a:p>
            </c:rich>
          </c:tx>
          <c:overlay val="0"/>
        </c:title>
        <c:numFmt formatCode="General" sourceLinked="1"/>
        <c:majorTickMark val="out"/>
        <c:minorTickMark val="none"/>
        <c:tickLblPos val="nextTo"/>
        <c:crossAx val="236968960"/>
        <c:crosses val="autoZero"/>
        <c:crossBetween val="midCat"/>
        <c:majorUnit val="30"/>
      </c:valAx>
      <c:valAx>
        <c:axId val="236968960"/>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236965888"/>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800" b="1" i="0" baseline="0">
                <a:effectLst/>
              </a:rPr>
              <a:t>a5 Asam Laktat</a:t>
            </a:r>
            <a:endParaRPr lang="id-ID">
              <a:effectLst/>
            </a:endParaRP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5063033045145527"/>
                  <c:y val="-1.6459149502863864E-2"/>
                </c:manualLayout>
              </c:layout>
              <c:numFmt formatCode="General" sourceLinked="0"/>
            </c:trendlineLbl>
          </c:trendline>
          <c:xVal>
            <c:numRef>
              <c:f>'Rata rata'!$A$35:$A$46</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rata'!$B$35:$B$46</c:f>
              <c:numCache>
                <c:formatCode>General</c:formatCode>
                <c:ptCount val="12"/>
                <c:pt idx="0">
                  <c:v>0.22274999999999998</c:v>
                </c:pt>
                <c:pt idx="1">
                  <c:v>0.29025000000000006</c:v>
                </c:pt>
                <c:pt idx="2">
                  <c:v>0.40499999999999997</c:v>
                </c:pt>
                <c:pt idx="3">
                  <c:v>0.42524999999999996</c:v>
                </c:pt>
                <c:pt idx="4">
                  <c:v>0.48600000000000004</c:v>
                </c:pt>
                <c:pt idx="5">
                  <c:v>0.50624999999999987</c:v>
                </c:pt>
                <c:pt idx="6">
                  <c:v>0.58725000000000005</c:v>
                </c:pt>
                <c:pt idx="7">
                  <c:v>0.6885</c:v>
                </c:pt>
                <c:pt idx="8">
                  <c:v>0.74925000000000008</c:v>
                </c:pt>
                <c:pt idx="9">
                  <c:v>0.80999999999999994</c:v>
                </c:pt>
                <c:pt idx="10">
                  <c:v>0.91124999999999989</c:v>
                </c:pt>
                <c:pt idx="11">
                  <c:v>0.98549999999999993</c:v>
                </c:pt>
              </c:numCache>
            </c:numRef>
          </c:yVal>
          <c:smooth val="0"/>
        </c:ser>
        <c:dLbls>
          <c:showLegendKey val="0"/>
          <c:showVal val="0"/>
          <c:showCatName val="0"/>
          <c:showSerName val="0"/>
          <c:showPercent val="0"/>
          <c:showBubbleSize val="0"/>
        </c:dLbls>
        <c:axId val="239598592"/>
        <c:axId val="248657024"/>
      </c:scatterChart>
      <c:valAx>
        <c:axId val="239598592"/>
        <c:scaling>
          <c:orientation val="minMax"/>
          <c:max val="330"/>
        </c:scaling>
        <c:delete val="0"/>
        <c:axPos val="b"/>
        <c:title>
          <c:tx>
            <c:rich>
              <a:bodyPr/>
              <a:lstStyle/>
              <a:p>
                <a:pPr>
                  <a:defRPr/>
                </a:pPr>
                <a:r>
                  <a:rPr lang="id-ID"/>
                  <a:t>Lama Fermentasi (Menit)</a:t>
                </a:r>
              </a:p>
            </c:rich>
          </c:tx>
          <c:overlay val="0"/>
        </c:title>
        <c:numFmt formatCode="General" sourceLinked="1"/>
        <c:majorTickMark val="out"/>
        <c:minorTickMark val="none"/>
        <c:tickLblPos val="nextTo"/>
        <c:crossAx val="248657024"/>
        <c:crosses val="autoZero"/>
        <c:crossBetween val="midCat"/>
        <c:majorUnit val="30"/>
      </c:valAx>
      <c:valAx>
        <c:axId val="248657024"/>
        <c:scaling>
          <c:orientation val="minMax"/>
        </c:scaling>
        <c:delete val="0"/>
        <c:axPos val="l"/>
        <c:title>
          <c:tx>
            <c:rich>
              <a:bodyPr/>
              <a:lstStyle/>
              <a:p>
                <a:pPr>
                  <a:defRPr/>
                </a:pPr>
                <a:r>
                  <a:rPr lang="id-ID"/>
                  <a:t>AsamLaktat (%)</a:t>
                </a:r>
              </a:p>
            </c:rich>
          </c:tx>
          <c:overlay val="0"/>
        </c:title>
        <c:numFmt formatCode="General" sourceLinked="1"/>
        <c:majorTickMark val="out"/>
        <c:minorTickMark val="none"/>
        <c:tickLblPos val="nextTo"/>
        <c:crossAx val="239598592"/>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800" b="1" i="0" baseline="0">
                <a:effectLst/>
              </a:rPr>
              <a:t>a6 Asam Laktat</a:t>
            </a:r>
            <a:endParaRPr lang="id-ID">
              <a:effectLst/>
            </a:endParaRPr>
          </a:p>
        </c:rich>
      </c:tx>
      <c:overlay val="0"/>
    </c:title>
    <c:autoTitleDeleted val="0"/>
    <c:plotArea>
      <c:layout/>
      <c:scatterChart>
        <c:scatterStyle val="lineMarker"/>
        <c:varyColors val="0"/>
        <c:ser>
          <c:idx val="0"/>
          <c:order val="0"/>
          <c:tx>
            <c:v>Y</c:v>
          </c:tx>
          <c:spPr>
            <a:ln w="19050">
              <a:noFill/>
            </a:ln>
          </c:spPr>
          <c:trendline>
            <c:trendlineType val="linear"/>
            <c:dispRSqr val="0"/>
            <c:dispEq val="0"/>
          </c:trendline>
          <c:trendline>
            <c:trendlineType val="linear"/>
            <c:dispRSqr val="1"/>
            <c:dispEq val="1"/>
            <c:trendlineLbl>
              <c:layout>
                <c:manualLayout>
                  <c:x val="-0.29209724861978459"/>
                  <c:y val="-1.7423166931719743E-2"/>
                </c:manualLayout>
              </c:layout>
              <c:numFmt formatCode="General" sourceLinked="0"/>
            </c:trendlineLbl>
          </c:trendline>
          <c:xVal>
            <c:numRef>
              <c:f>'Rata rata'!$F$35:$F$46</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rata'!$G$35:$G$46</c:f>
              <c:numCache>
                <c:formatCode>General</c:formatCode>
                <c:ptCount val="12"/>
                <c:pt idx="0">
                  <c:v>0.20249999999999999</c:v>
                </c:pt>
                <c:pt idx="1">
                  <c:v>0.22950000000000001</c:v>
                </c:pt>
                <c:pt idx="2">
                  <c:v>0.35775000000000001</c:v>
                </c:pt>
                <c:pt idx="3">
                  <c:v>0.41849999999999993</c:v>
                </c:pt>
                <c:pt idx="4">
                  <c:v>0.50624999999999987</c:v>
                </c:pt>
                <c:pt idx="5">
                  <c:v>0.56700000000000006</c:v>
                </c:pt>
                <c:pt idx="6">
                  <c:v>0.61424999999999985</c:v>
                </c:pt>
                <c:pt idx="7">
                  <c:v>0.63449999999999995</c:v>
                </c:pt>
                <c:pt idx="8">
                  <c:v>0.74925000000000008</c:v>
                </c:pt>
                <c:pt idx="9">
                  <c:v>0.80999999999999994</c:v>
                </c:pt>
                <c:pt idx="10">
                  <c:v>0.89100000000000001</c:v>
                </c:pt>
                <c:pt idx="11">
                  <c:v>0.95849999999999991</c:v>
                </c:pt>
              </c:numCache>
            </c:numRef>
          </c:yVal>
          <c:smooth val="0"/>
        </c:ser>
        <c:dLbls>
          <c:showLegendKey val="0"/>
          <c:showVal val="0"/>
          <c:showCatName val="0"/>
          <c:showSerName val="0"/>
          <c:showPercent val="0"/>
          <c:showBubbleSize val="0"/>
        </c:dLbls>
        <c:axId val="255761024"/>
        <c:axId val="255869696"/>
      </c:scatterChart>
      <c:valAx>
        <c:axId val="255761024"/>
        <c:scaling>
          <c:orientation val="minMax"/>
          <c:max val="330"/>
        </c:scaling>
        <c:delete val="0"/>
        <c:axPos val="b"/>
        <c:title>
          <c:tx>
            <c:rich>
              <a:bodyPr/>
              <a:lstStyle/>
              <a:p>
                <a:pPr>
                  <a:defRPr/>
                </a:pPr>
                <a:r>
                  <a:rPr lang="id-ID"/>
                  <a:t>Lama</a:t>
                </a:r>
                <a:r>
                  <a:rPr lang="id-ID" baseline="0"/>
                  <a:t> Fermentasi (menit)</a:t>
                </a:r>
                <a:endParaRPr lang="id-ID"/>
              </a:p>
            </c:rich>
          </c:tx>
          <c:overlay val="0"/>
        </c:title>
        <c:numFmt formatCode="General" sourceLinked="1"/>
        <c:majorTickMark val="out"/>
        <c:minorTickMark val="none"/>
        <c:tickLblPos val="nextTo"/>
        <c:crossAx val="255869696"/>
        <c:crosses val="autoZero"/>
        <c:crossBetween val="midCat"/>
        <c:majorUnit val="30"/>
      </c:valAx>
      <c:valAx>
        <c:axId val="255869696"/>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255761024"/>
        <c:crosses val="autoZero"/>
        <c:crossBetween val="midCat"/>
      </c:valAx>
    </c:plotArea>
    <c:legend>
      <c:legendPos val="r"/>
      <c:legendEntry>
        <c:idx val="0"/>
        <c:delete val="1"/>
      </c:legendEntry>
      <c:legendEntry>
        <c:idx val="1"/>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lineMarker"/>
        <c:varyColors val="0"/>
        <c:ser>
          <c:idx val="0"/>
          <c:order val="0"/>
          <c:tx>
            <c:strRef>
              <c:f>Sheet2!$C$1</c:f>
              <c:strCache>
                <c:ptCount val="1"/>
                <c:pt idx="0">
                  <c:v>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Sheet2!$C$2:$C$7</c:f>
              <c:numCache>
                <c:formatCode>0.000</c:formatCode>
                <c:ptCount val="6"/>
                <c:pt idx="0">
                  <c:v>0.24975</c:v>
                </c:pt>
                <c:pt idx="1">
                  <c:v>0.26999999999999996</c:v>
                </c:pt>
                <c:pt idx="2">
                  <c:v>0.22950000000000001</c:v>
                </c:pt>
                <c:pt idx="3">
                  <c:v>0.22950000000000001</c:v>
                </c:pt>
                <c:pt idx="4">
                  <c:v>0.22274999999999998</c:v>
                </c:pt>
                <c:pt idx="5">
                  <c:v>0.20249999999999999</c:v>
                </c:pt>
              </c:numCache>
            </c:numRef>
          </c:yVal>
          <c:smooth val="0"/>
        </c:ser>
        <c:dLbls>
          <c:showLegendKey val="0"/>
          <c:showVal val="0"/>
          <c:showCatName val="0"/>
          <c:showSerName val="0"/>
          <c:showPercent val="0"/>
          <c:showBubbleSize val="0"/>
        </c:dLbls>
        <c:axId val="99944320"/>
        <c:axId val="102512128"/>
      </c:scatterChart>
      <c:valAx>
        <c:axId val="99944320"/>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02512128"/>
        <c:crosses val="autoZero"/>
        <c:crossBetween val="midCat"/>
        <c:majorUnit val="1"/>
      </c:valAx>
      <c:valAx>
        <c:axId val="102512128"/>
        <c:scaling>
          <c:orientation val="minMax"/>
        </c:scaling>
        <c:delete val="0"/>
        <c:axPos val="l"/>
        <c:title>
          <c:tx>
            <c:rich>
              <a:bodyPr/>
              <a:lstStyle/>
              <a:p>
                <a:pPr>
                  <a:defRPr/>
                </a:pPr>
                <a:r>
                  <a:rPr lang="id-ID"/>
                  <a:t>asam laktat %</a:t>
                </a:r>
              </a:p>
            </c:rich>
          </c:tx>
          <c:overlay val="0"/>
        </c:title>
        <c:numFmt formatCode="0.00" sourceLinked="0"/>
        <c:majorTickMark val="out"/>
        <c:minorTickMark val="none"/>
        <c:tickLblPos val="nextTo"/>
        <c:crossAx val="99944320"/>
        <c:crosses val="autoZero"/>
        <c:crossBetween val="midCat"/>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id-ID"/>
              <a:t>Derajat Keasaman</a:t>
            </a:r>
          </a:p>
        </c:rich>
      </c:tx>
      <c:overlay val="0"/>
      <c:spPr>
        <a:noFill/>
        <a:ln>
          <a:noFill/>
        </a:ln>
        <a:effectLst/>
      </c:spPr>
    </c:title>
    <c:autoTitleDeleted val="0"/>
    <c:plotArea>
      <c:layout>
        <c:manualLayout>
          <c:layoutTarget val="inner"/>
          <c:xMode val="edge"/>
          <c:yMode val="edge"/>
          <c:x val="0.1140748631283978"/>
          <c:y val="7.1616142112376907E-2"/>
          <c:w val="0.85911221791974357"/>
          <c:h val="0.852696915009586"/>
        </c:manualLayout>
      </c:layout>
      <c:lineChart>
        <c:grouping val="standard"/>
        <c:varyColors val="0"/>
        <c:ser>
          <c:idx val="0"/>
          <c:order val="0"/>
          <c:tx>
            <c:strRef>
              <c:f>Sheet1!$B$1</c:f>
              <c:strCache>
                <c:ptCount val="1"/>
                <c:pt idx="0">
                  <c:v>a1</c:v>
                </c:pt>
              </c:strCache>
            </c:strRef>
          </c:tx>
          <c:spPr>
            <a:ln w="22225" cap="rnd" cmpd="sng" algn="ctr">
              <a:solidFill>
                <a:schemeClr val="accent1"/>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0.000</c:formatCode>
                <c:ptCount val="12"/>
                <c:pt idx="0">
                  <c:v>5.4266666666666667</c:v>
                </c:pt>
                <c:pt idx="1">
                  <c:v>5.0166666666666666</c:v>
                </c:pt>
                <c:pt idx="2">
                  <c:v>4.43</c:v>
                </c:pt>
                <c:pt idx="3">
                  <c:v>4.0599999999999996</c:v>
                </c:pt>
                <c:pt idx="4">
                  <c:v>3.9</c:v>
                </c:pt>
                <c:pt idx="5">
                  <c:v>3.8699999999999997</c:v>
                </c:pt>
                <c:pt idx="6">
                  <c:v>3.77</c:v>
                </c:pt>
                <c:pt idx="7">
                  <c:v>3.64</c:v>
                </c:pt>
                <c:pt idx="8">
                  <c:v>3.5</c:v>
                </c:pt>
                <c:pt idx="9">
                  <c:v>3.4466666666666668</c:v>
                </c:pt>
                <c:pt idx="10">
                  <c:v>3.35</c:v>
                </c:pt>
                <c:pt idx="11">
                  <c:v>3.29666666666667</c:v>
                </c:pt>
              </c:numCache>
            </c:numRef>
          </c:val>
          <c:smooth val="0"/>
        </c:ser>
        <c:ser>
          <c:idx val="1"/>
          <c:order val="1"/>
          <c:tx>
            <c:strRef>
              <c:f>Sheet1!$C$1</c:f>
              <c:strCache>
                <c:ptCount val="1"/>
                <c:pt idx="0">
                  <c:v>a2</c:v>
                </c:pt>
              </c:strCache>
            </c:strRef>
          </c:tx>
          <c:spPr>
            <a:ln w="22225" cap="rnd" cmpd="sng" algn="ctr">
              <a:solidFill>
                <a:schemeClr val="accent2"/>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0.000</c:formatCode>
                <c:ptCount val="12"/>
                <c:pt idx="0">
                  <c:v>5.3266666666666671</c:v>
                </c:pt>
                <c:pt idx="1">
                  <c:v>5.1333333333333337</c:v>
                </c:pt>
                <c:pt idx="2">
                  <c:v>4.5066666666666668</c:v>
                </c:pt>
                <c:pt idx="3">
                  <c:v>4.296666666666666</c:v>
                </c:pt>
                <c:pt idx="4">
                  <c:v>4.1166666666666671</c:v>
                </c:pt>
                <c:pt idx="5">
                  <c:v>4.0766666666666671</c:v>
                </c:pt>
                <c:pt idx="6">
                  <c:v>3.8733333333333335</c:v>
                </c:pt>
                <c:pt idx="7">
                  <c:v>3.67</c:v>
                </c:pt>
                <c:pt idx="8">
                  <c:v>3.5400000000000005</c:v>
                </c:pt>
                <c:pt idx="9">
                  <c:v>3.49</c:v>
                </c:pt>
                <c:pt idx="10">
                  <c:v>3.4466666666666668</c:v>
                </c:pt>
                <c:pt idx="11">
                  <c:v>3.3366666666666664</c:v>
                </c:pt>
              </c:numCache>
            </c:numRef>
          </c:val>
          <c:smooth val="0"/>
        </c:ser>
        <c:ser>
          <c:idx val="2"/>
          <c:order val="2"/>
          <c:tx>
            <c:strRef>
              <c:f>Sheet1!$D$1</c:f>
              <c:strCache>
                <c:ptCount val="1"/>
                <c:pt idx="0">
                  <c:v>a3</c:v>
                </c:pt>
              </c:strCache>
            </c:strRef>
          </c:tx>
          <c:spPr>
            <a:ln w="22225" cap="rnd" cmpd="sng" algn="ctr">
              <a:solidFill>
                <a:schemeClr val="accent3"/>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0.000</c:formatCode>
                <c:ptCount val="12"/>
                <c:pt idx="0">
                  <c:v>5.38</c:v>
                </c:pt>
                <c:pt idx="1">
                  <c:v>5.16</c:v>
                </c:pt>
                <c:pt idx="2">
                  <c:v>4.88</c:v>
                </c:pt>
                <c:pt idx="3">
                  <c:v>4.5866666666666669</c:v>
                </c:pt>
                <c:pt idx="4">
                  <c:v>4.4333333333333336</c:v>
                </c:pt>
                <c:pt idx="5">
                  <c:v>4.2566666666666668</c:v>
                </c:pt>
                <c:pt idx="6">
                  <c:v>4.16</c:v>
                </c:pt>
                <c:pt idx="7">
                  <c:v>3.936666666666667</c:v>
                </c:pt>
                <c:pt idx="8">
                  <c:v>3.7433333333333336</c:v>
                </c:pt>
                <c:pt idx="9">
                  <c:v>3.66</c:v>
                </c:pt>
                <c:pt idx="10">
                  <c:v>3.5833333333333335</c:v>
                </c:pt>
                <c:pt idx="11">
                  <c:v>3.5033333333333334</c:v>
                </c:pt>
              </c:numCache>
            </c:numRef>
          </c:val>
          <c:smooth val="0"/>
        </c:ser>
        <c:ser>
          <c:idx val="3"/>
          <c:order val="3"/>
          <c:tx>
            <c:strRef>
              <c:f>Sheet1!$E$1</c:f>
              <c:strCache>
                <c:ptCount val="1"/>
                <c:pt idx="0">
                  <c:v>a4</c:v>
                </c:pt>
              </c:strCache>
            </c:strRef>
          </c:tx>
          <c:spPr>
            <a:ln w="22225" cap="rnd" cmpd="sng" algn="ctr">
              <a:solidFill>
                <a:schemeClr val="accent4"/>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0.000</c:formatCode>
                <c:ptCount val="12"/>
                <c:pt idx="0">
                  <c:v>5.5366666666666662</c:v>
                </c:pt>
                <c:pt idx="1">
                  <c:v>5.22</c:v>
                </c:pt>
                <c:pt idx="2">
                  <c:v>4.8</c:v>
                </c:pt>
                <c:pt idx="3">
                  <c:v>4.5</c:v>
                </c:pt>
                <c:pt idx="4">
                  <c:v>4.37</c:v>
                </c:pt>
                <c:pt idx="5">
                  <c:v>4.17</c:v>
                </c:pt>
                <c:pt idx="6">
                  <c:v>3.9</c:v>
                </c:pt>
                <c:pt idx="7">
                  <c:v>3.8699999999999997</c:v>
                </c:pt>
                <c:pt idx="8">
                  <c:v>3.69</c:v>
                </c:pt>
                <c:pt idx="9">
                  <c:v>3.6199999999999997</c:v>
                </c:pt>
                <c:pt idx="10">
                  <c:v>3.58</c:v>
                </c:pt>
                <c:pt idx="11">
                  <c:v>3.52</c:v>
                </c:pt>
              </c:numCache>
            </c:numRef>
          </c:val>
          <c:smooth val="0"/>
        </c:ser>
        <c:ser>
          <c:idx val="4"/>
          <c:order val="4"/>
          <c:tx>
            <c:strRef>
              <c:f>Sheet1!$F$1</c:f>
              <c:strCache>
                <c:ptCount val="1"/>
                <c:pt idx="0">
                  <c:v>a5</c:v>
                </c:pt>
              </c:strCache>
            </c:strRef>
          </c:tx>
          <c:spPr>
            <a:ln w="22225" cap="rnd" cmpd="sng" algn="ctr">
              <a:solidFill>
                <a:schemeClr val="accent5"/>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0.000</c:formatCode>
                <c:ptCount val="12"/>
                <c:pt idx="0">
                  <c:v>5.6400000000000006</c:v>
                </c:pt>
                <c:pt idx="1">
                  <c:v>5.5366666666666662</c:v>
                </c:pt>
                <c:pt idx="2">
                  <c:v>4.7566666666666668</c:v>
                </c:pt>
                <c:pt idx="3">
                  <c:v>4.75</c:v>
                </c:pt>
                <c:pt idx="4">
                  <c:v>4.6500000000000004</c:v>
                </c:pt>
                <c:pt idx="5">
                  <c:v>4.17</c:v>
                </c:pt>
                <c:pt idx="6">
                  <c:v>3.9599999999999995</c:v>
                </c:pt>
                <c:pt idx="7">
                  <c:v>3.82</c:v>
                </c:pt>
                <c:pt idx="8">
                  <c:v>3.68</c:v>
                </c:pt>
                <c:pt idx="9">
                  <c:v>3.6033333333333331</c:v>
                </c:pt>
                <c:pt idx="10">
                  <c:v>3.4866666666666668</c:v>
                </c:pt>
                <c:pt idx="11">
                  <c:v>3.3566666666666669</c:v>
                </c:pt>
              </c:numCache>
            </c:numRef>
          </c:val>
          <c:smooth val="0"/>
        </c:ser>
        <c:ser>
          <c:idx val="5"/>
          <c:order val="5"/>
          <c:tx>
            <c:strRef>
              <c:f>Sheet1!$G$1</c:f>
              <c:strCache>
                <c:ptCount val="1"/>
                <c:pt idx="0">
                  <c:v>a6</c:v>
                </c:pt>
              </c:strCache>
            </c:strRef>
          </c:tx>
          <c:spPr>
            <a:ln w="22225" cap="rnd" cmpd="sng" algn="ctr">
              <a:solidFill>
                <a:schemeClr val="accent6"/>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0.000</c:formatCode>
                <c:ptCount val="12"/>
                <c:pt idx="0">
                  <c:v>5.5966666666666667</c:v>
                </c:pt>
                <c:pt idx="1">
                  <c:v>5.31</c:v>
                </c:pt>
                <c:pt idx="2">
                  <c:v>4.9833333333333334</c:v>
                </c:pt>
                <c:pt idx="3">
                  <c:v>4.8166666666666673</c:v>
                </c:pt>
                <c:pt idx="4">
                  <c:v>4.6333333333333329</c:v>
                </c:pt>
                <c:pt idx="5">
                  <c:v>4.5066666666666668</c:v>
                </c:pt>
                <c:pt idx="6">
                  <c:v>4.4033333333333333</c:v>
                </c:pt>
                <c:pt idx="7">
                  <c:v>4.25</c:v>
                </c:pt>
                <c:pt idx="8">
                  <c:v>3.9966666666666675</c:v>
                </c:pt>
                <c:pt idx="9">
                  <c:v>3.8966666666666669</c:v>
                </c:pt>
                <c:pt idx="10">
                  <c:v>3.8000000000000003</c:v>
                </c:pt>
                <c:pt idx="11">
                  <c:v>3.7000000000000006</c:v>
                </c:pt>
              </c:numCache>
            </c:numRef>
          </c:val>
          <c:smooth val="0"/>
        </c:ser>
        <c:dLbls>
          <c:showLegendKey val="0"/>
          <c:showVal val="0"/>
          <c:showCatName val="0"/>
          <c:showSerName val="0"/>
          <c:showPercent val="0"/>
          <c:showBubbleSize val="0"/>
        </c:dLbls>
        <c:marker val="1"/>
        <c:smooth val="0"/>
        <c:axId val="99860864"/>
        <c:axId val="99862400"/>
      </c:lineChart>
      <c:catAx>
        <c:axId val="998608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862400"/>
        <c:crosses val="autoZero"/>
        <c:auto val="1"/>
        <c:lblAlgn val="ctr"/>
        <c:lblOffset val="100"/>
        <c:noMultiLvlLbl val="0"/>
      </c:catAx>
      <c:valAx>
        <c:axId val="99862400"/>
        <c:scaling>
          <c:orientation val="minMax"/>
          <c:min val="3"/>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id-ID"/>
                  <a:t>Derajat</a:t>
                </a:r>
                <a:r>
                  <a:rPr lang="id-ID" baseline="0"/>
                  <a:t> keasaman </a:t>
                </a:r>
                <a:endParaRPr lang="id-ID"/>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860864"/>
        <c:crosses val="autoZero"/>
        <c:crossBetween val="between"/>
        <c:majorUnit val="0.2"/>
        <c:minorUnit val="0.2"/>
      </c:valAx>
      <c:spPr>
        <a:gradFill>
          <a:gsLst>
            <a:gs pos="100000">
              <a:schemeClr val="lt1">
                <a:lumMod val="95000"/>
              </a:schemeClr>
            </a:gs>
            <a:gs pos="0">
              <a:schemeClr val="lt1"/>
            </a:gs>
          </a:gsLst>
          <a:lin ang="5400000" scaled="0"/>
        </a:gradFill>
        <a:ln>
          <a:noFill/>
        </a:ln>
        <a:effectLst/>
      </c:spPr>
    </c:plotArea>
    <c:legend>
      <c:legendPos val="r"/>
      <c:overlay val="0"/>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0 menit</a:t>
            </a:r>
          </a:p>
        </c:rich>
      </c:tx>
      <c:overlay val="0"/>
    </c:title>
    <c:autoTitleDeleted val="0"/>
    <c:plotArea>
      <c:layout/>
      <c:scatterChart>
        <c:scatterStyle val="lineMarker"/>
        <c:varyColors val="0"/>
        <c:ser>
          <c:idx val="0"/>
          <c:order val="0"/>
          <c:tx>
            <c:strRef>
              <c:f>Sheet1!$E$1</c:f>
              <c:strCache>
                <c:ptCount val="1"/>
                <c:pt idx="0">
                  <c:v>0 menit</c:v>
                </c:pt>
              </c:strCache>
            </c:strRef>
          </c:tx>
          <c:spPr>
            <a:ln w="19050">
              <a:noFill/>
            </a:ln>
          </c:spPr>
          <c:trendline>
            <c:trendlineType val="linear"/>
            <c:dispRSqr val="0"/>
            <c:dispEq val="0"/>
          </c:trendline>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Sheet1!$E$2:$E$7</c:f>
              <c:numCache>
                <c:formatCode>0.000</c:formatCode>
                <c:ptCount val="6"/>
                <c:pt idx="0">
                  <c:v>5.0270000000000001</c:v>
                </c:pt>
                <c:pt idx="1">
                  <c:v>5.3266666666666671</c:v>
                </c:pt>
                <c:pt idx="2">
                  <c:v>5.6400000000000006</c:v>
                </c:pt>
                <c:pt idx="3">
                  <c:v>5.38</c:v>
                </c:pt>
                <c:pt idx="4">
                  <c:v>5.5366666666666662</c:v>
                </c:pt>
                <c:pt idx="5">
                  <c:v>5.5966666666666667</c:v>
                </c:pt>
              </c:numCache>
            </c:numRef>
          </c:yVal>
          <c:smooth val="0"/>
        </c:ser>
        <c:dLbls>
          <c:showLegendKey val="0"/>
          <c:showVal val="0"/>
          <c:showCatName val="0"/>
          <c:showSerName val="0"/>
          <c:showPercent val="0"/>
          <c:showBubbleSize val="0"/>
        </c:dLbls>
        <c:axId val="99885440"/>
        <c:axId val="99887360"/>
      </c:scatterChart>
      <c:valAx>
        <c:axId val="99885440"/>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99887360"/>
        <c:crosses val="autoZero"/>
        <c:crossBetween val="midCat"/>
        <c:majorUnit val="1"/>
      </c:valAx>
      <c:valAx>
        <c:axId val="99887360"/>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99885440"/>
        <c:crosses val="autoZero"/>
        <c:crossBetween val="midCat"/>
        <c:majorUnit val="0.1"/>
      </c:valAx>
    </c:plotArea>
    <c:legend>
      <c:legendPos val="r"/>
      <c:legendEntry>
        <c:idx val="0"/>
        <c:delete val="1"/>
      </c:legendEntry>
      <c:legendEntry>
        <c:idx val="2"/>
        <c:delete val="1"/>
      </c:legendEntry>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30 menit</a:t>
            </a:r>
          </a:p>
        </c:rich>
      </c:tx>
      <c:overlay val="0"/>
    </c:title>
    <c:autoTitleDeleted val="0"/>
    <c:plotArea>
      <c:layout/>
      <c:scatterChart>
        <c:scatterStyle val="lineMarker"/>
        <c:varyColors val="0"/>
        <c:ser>
          <c:idx val="0"/>
          <c:order val="0"/>
          <c:tx>
            <c:strRef>
              <c:f>Sheet1!$F$1</c:f>
              <c:strCache>
                <c:ptCount val="1"/>
                <c:pt idx="0">
                  <c:v>30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Sheet1!$F$2:$F$7</c:f>
              <c:numCache>
                <c:formatCode>0.000</c:formatCode>
                <c:ptCount val="6"/>
                <c:pt idx="0">
                  <c:v>4.6539999999999999</c:v>
                </c:pt>
                <c:pt idx="1">
                  <c:v>5.1333333333333337</c:v>
                </c:pt>
                <c:pt idx="2">
                  <c:v>5.5366666666666662</c:v>
                </c:pt>
                <c:pt idx="3">
                  <c:v>5.16</c:v>
                </c:pt>
                <c:pt idx="4">
                  <c:v>5.22</c:v>
                </c:pt>
                <c:pt idx="5">
                  <c:v>5.31</c:v>
                </c:pt>
              </c:numCache>
            </c:numRef>
          </c:yVal>
          <c:smooth val="0"/>
        </c:ser>
        <c:dLbls>
          <c:showLegendKey val="0"/>
          <c:showVal val="0"/>
          <c:showCatName val="0"/>
          <c:showSerName val="0"/>
          <c:showPercent val="0"/>
          <c:showBubbleSize val="0"/>
        </c:dLbls>
        <c:axId val="99901824"/>
        <c:axId val="99903744"/>
      </c:scatterChart>
      <c:valAx>
        <c:axId val="99901824"/>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99903744"/>
        <c:crosses val="autoZero"/>
        <c:crossBetween val="midCat"/>
        <c:majorUnit val="1"/>
      </c:valAx>
      <c:valAx>
        <c:axId val="99903744"/>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99901824"/>
        <c:crosses val="autoZero"/>
        <c:crossBetween val="midCat"/>
        <c:majorUnit val="0.1"/>
      </c:valAx>
    </c:plotArea>
    <c:legend>
      <c:legendPos val="r"/>
      <c:legendEntry>
        <c:idx val="0"/>
        <c:delete val="1"/>
      </c:legendEntry>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60 menit</a:t>
            </a:r>
          </a:p>
        </c:rich>
      </c:tx>
      <c:overlay val="0"/>
    </c:title>
    <c:autoTitleDeleted val="0"/>
    <c:plotArea>
      <c:layout/>
      <c:scatterChart>
        <c:scatterStyle val="lineMarker"/>
        <c:varyColors val="0"/>
        <c:ser>
          <c:idx val="0"/>
          <c:order val="0"/>
          <c:tx>
            <c:strRef>
              <c:f>Sheet1!$G$1</c:f>
              <c:strCache>
                <c:ptCount val="1"/>
                <c:pt idx="0">
                  <c:v>60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Sheet1!$G$2:$G$7</c:f>
              <c:numCache>
                <c:formatCode>0.000</c:formatCode>
                <c:ptCount val="6"/>
                <c:pt idx="0">
                  <c:v>4.3159999999999998</c:v>
                </c:pt>
                <c:pt idx="1">
                  <c:v>4.3570000000000002</c:v>
                </c:pt>
                <c:pt idx="2">
                  <c:v>4.7566666666666668</c:v>
                </c:pt>
                <c:pt idx="3">
                  <c:v>4.88</c:v>
                </c:pt>
                <c:pt idx="4">
                  <c:v>4.7560000000000002</c:v>
                </c:pt>
                <c:pt idx="5">
                  <c:v>4.681</c:v>
                </c:pt>
              </c:numCache>
            </c:numRef>
          </c:yVal>
          <c:smooth val="0"/>
        </c:ser>
        <c:dLbls>
          <c:showLegendKey val="0"/>
          <c:showVal val="0"/>
          <c:showCatName val="0"/>
          <c:showSerName val="0"/>
          <c:showPercent val="0"/>
          <c:showBubbleSize val="0"/>
        </c:dLbls>
        <c:axId val="99930112"/>
        <c:axId val="99932032"/>
      </c:scatterChart>
      <c:valAx>
        <c:axId val="99930112"/>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99932032"/>
        <c:crosses val="autoZero"/>
        <c:crossBetween val="midCat"/>
        <c:majorUnit val="1"/>
      </c:valAx>
      <c:valAx>
        <c:axId val="99932032"/>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99930112"/>
        <c:crosses val="autoZero"/>
        <c:crossBetween val="midCat"/>
      </c:valAx>
    </c:plotArea>
    <c:legend>
      <c:legendPos val="r"/>
      <c:legendEntry>
        <c:idx val="0"/>
        <c:delete val="1"/>
      </c:legendEntry>
      <c:layout>
        <c:manualLayout>
          <c:xMode val="edge"/>
          <c:yMode val="edge"/>
          <c:x val="0.73335779050345973"/>
          <c:y val="0.48571583340194746"/>
          <c:w val="0.25149069434502508"/>
          <c:h val="0.19904142416980486"/>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90 menit</a:t>
            </a:r>
          </a:p>
        </c:rich>
      </c:tx>
      <c:overlay val="0"/>
    </c:title>
    <c:autoTitleDeleted val="0"/>
    <c:plotArea>
      <c:layout/>
      <c:scatterChart>
        <c:scatterStyle val="lineMarker"/>
        <c:varyColors val="0"/>
        <c:ser>
          <c:idx val="0"/>
          <c:order val="0"/>
          <c:tx>
            <c:strRef>
              <c:f>Sheet1!$H$1</c:f>
              <c:strCache>
                <c:ptCount val="1"/>
                <c:pt idx="0">
                  <c:v>90 menit</c:v>
                </c:pt>
              </c:strCache>
            </c:strRef>
          </c:tx>
          <c:spPr>
            <a:ln w="19050">
              <a:noFill/>
            </a:ln>
          </c:spPr>
          <c:trendline>
            <c:trendlineType val="linear"/>
            <c:dispRSqr val="0"/>
            <c:dispEq val="0"/>
          </c:trendline>
          <c:trendline>
            <c:trendlineType val="linear"/>
            <c:dispRSqr val="1"/>
            <c:dispEq val="1"/>
            <c:trendlineLbl>
              <c:layout>
                <c:manualLayout>
                  <c:x val="0.17858208177663992"/>
                  <c:y val="0.11792531169205948"/>
                </c:manualLayout>
              </c:layout>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Sheet1!$H$2:$H$7</c:f>
              <c:numCache>
                <c:formatCode>0.000</c:formatCode>
                <c:ptCount val="6"/>
                <c:pt idx="0">
                  <c:v>4.26</c:v>
                </c:pt>
                <c:pt idx="1">
                  <c:v>4.296666666666666</c:v>
                </c:pt>
                <c:pt idx="2">
                  <c:v>4.6550000000000002</c:v>
                </c:pt>
                <c:pt idx="3">
                  <c:v>4.5866666666666669</c:v>
                </c:pt>
                <c:pt idx="4">
                  <c:v>4.5</c:v>
                </c:pt>
                <c:pt idx="5">
                  <c:v>4.8166666666666673</c:v>
                </c:pt>
              </c:numCache>
            </c:numRef>
          </c:yVal>
          <c:smooth val="0"/>
        </c:ser>
        <c:dLbls>
          <c:showLegendKey val="0"/>
          <c:showVal val="0"/>
          <c:showCatName val="0"/>
          <c:showSerName val="0"/>
          <c:showPercent val="0"/>
          <c:showBubbleSize val="0"/>
        </c:dLbls>
        <c:axId val="99959168"/>
        <c:axId val="99961088"/>
      </c:scatterChart>
      <c:valAx>
        <c:axId val="99959168"/>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99961088"/>
        <c:crosses val="autoZero"/>
        <c:crossBetween val="midCat"/>
      </c:valAx>
      <c:valAx>
        <c:axId val="99961088"/>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99959168"/>
        <c:crosses val="autoZero"/>
        <c:crossBetween val="midCat"/>
      </c:valAx>
    </c:plotArea>
    <c:legend>
      <c:legendPos val="r"/>
      <c:legendEntry>
        <c:idx val="0"/>
        <c:delete val="1"/>
      </c:legendEntry>
      <c:legendEntry>
        <c:idx val="1"/>
        <c:delete val="1"/>
      </c:legendEntry>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120 menit</a:t>
            </a:r>
          </a:p>
        </c:rich>
      </c:tx>
      <c:overlay val="0"/>
    </c:title>
    <c:autoTitleDeleted val="0"/>
    <c:plotArea>
      <c:layout/>
      <c:scatterChart>
        <c:scatterStyle val="lineMarker"/>
        <c:varyColors val="0"/>
        <c:ser>
          <c:idx val="0"/>
          <c:order val="0"/>
          <c:tx>
            <c:strRef>
              <c:f>Sheet1!$I$1</c:f>
              <c:strCache>
                <c:ptCount val="1"/>
                <c:pt idx="0">
                  <c:v>120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Sheet1!$I$2:$I$7</c:f>
              <c:numCache>
                <c:formatCode>0.000</c:formatCode>
                <c:ptCount val="6"/>
                <c:pt idx="0">
                  <c:v>4.1479999999999997</c:v>
                </c:pt>
                <c:pt idx="1">
                  <c:v>4.1166666666666671</c:v>
                </c:pt>
                <c:pt idx="2">
                  <c:v>4.4480000000000004</c:v>
                </c:pt>
                <c:pt idx="3">
                  <c:v>4.4333333333333336</c:v>
                </c:pt>
                <c:pt idx="4">
                  <c:v>4.37</c:v>
                </c:pt>
                <c:pt idx="5">
                  <c:v>4.6333333333333329</c:v>
                </c:pt>
              </c:numCache>
            </c:numRef>
          </c:yVal>
          <c:smooth val="0"/>
        </c:ser>
        <c:dLbls>
          <c:showLegendKey val="0"/>
          <c:showVal val="0"/>
          <c:showCatName val="0"/>
          <c:showSerName val="0"/>
          <c:showPercent val="0"/>
          <c:showBubbleSize val="0"/>
        </c:dLbls>
        <c:axId val="100000128"/>
        <c:axId val="100002048"/>
      </c:scatterChart>
      <c:valAx>
        <c:axId val="100000128"/>
        <c:scaling>
          <c:orientation val="minMax"/>
        </c:scaling>
        <c:delete val="0"/>
        <c:axPos val="b"/>
        <c:title>
          <c:tx>
            <c:rich>
              <a:bodyPr/>
              <a:lstStyle/>
              <a:p>
                <a:pPr>
                  <a:defRPr/>
                </a:pPr>
                <a:r>
                  <a:rPr lang="id-ID"/>
                  <a:t>1</a:t>
                </a:r>
              </a:p>
            </c:rich>
          </c:tx>
          <c:overlay val="0"/>
        </c:title>
        <c:numFmt formatCode="General" sourceLinked="1"/>
        <c:majorTickMark val="out"/>
        <c:minorTickMark val="none"/>
        <c:tickLblPos val="nextTo"/>
        <c:crossAx val="100002048"/>
        <c:crosses val="autoZero"/>
        <c:crossBetween val="midCat"/>
        <c:majorUnit val="1"/>
      </c:valAx>
      <c:valAx>
        <c:axId val="100002048"/>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0000128"/>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150 menit</a:t>
            </a:r>
          </a:p>
        </c:rich>
      </c:tx>
      <c:overlay val="0"/>
    </c:title>
    <c:autoTitleDeleted val="0"/>
    <c:plotArea>
      <c:layout/>
      <c:scatterChart>
        <c:scatterStyle val="lineMarker"/>
        <c:varyColors val="0"/>
        <c:ser>
          <c:idx val="0"/>
          <c:order val="0"/>
          <c:tx>
            <c:strRef>
              <c:f>Sheet1!$J$1</c:f>
              <c:strCache>
                <c:ptCount val="1"/>
                <c:pt idx="0">
                  <c:v>150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Sheet1!$J$2:$J$7</c:f>
              <c:numCache>
                <c:formatCode>0.000</c:formatCode>
                <c:ptCount val="6"/>
                <c:pt idx="0">
                  <c:v>3.97</c:v>
                </c:pt>
                <c:pt idx="1">
                  <c:v>4.0766666666666671</c:v>
                </c:pt>
                <c:pt idx="2">
                  <c:v>4.17</c:v>
                </c:pt>
                <c:pt idx="3">
                  <c:v>4.2566666666666668</c:v>
                </c:pt>
                <c:pt idx="4">
                  <c:v>4.17</c:v>
                </c:pt>
                <c:pt idx="5">
                  <c:v>4.5066666666666668</c:v>
                </c:pt>
              </c:numCache>
            </c:numRef>
          </c:yVal>
          <c:smooth val="0"/>
        </c:ser>
        <c:dLbls>
          <c:showLegendKey val="0"/>
          <c:showVal val="0"/>
          <c:showCatName val="0"/>
          <c:showSerName val="0"/>
          <c:showPercent val="0"/>
          <c:showBubbleSize val="0"/>
        </c:dLbls>
        <c:axId val="100020224"/>
        <c:axId val="100022144"/>
      </c:scatterChart>
      <c:valAx>
        <c:axId val="100020224"/>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0022144"/>
        <c:crosses val="autoZero"/>
        <c:crossBetween val="midCat"/>
        <c:majorUnit val="1"/>
      </c:valAx>
      <c:valAx>
        <c:axId val="100022144"/>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0020224"/>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180 menit</a:t>
            </a:r>
          </a:p>
        </c:rich>
      </c:tx>
      <c:overlay val="0"/>
    </c:title>
    <c:autoTitleDeleted val="0"/>
    <c:plotArea>
      <c:layout/>
      <c:scatterChart>
        <c:scatterStyle val="lineMarker"/>
        <c:varyColors val="0"/>
        <c:ser>
          <c:idx val="0"/>
          <c:order val="0"/>
          <c:tx>
            <c:strRef>
              <c:f>Sheet1!$K$1</c:f>
              <c:strCache>
                <c:ptCount val="1"/>
                <c:pt idx="0">
                  <c:v>180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Sheet1!$K$2:$K$7</c:f>
              <c:numCache>
                <c:formatCode>0.000</c:formatCode>
                <c:ptCount val="6"/>
                <c:pt idx="0">
                  <c:v>3.87</c:v>
                </c:pt>
                <c:pt idx="1">
                  <c:v>3.8733333333333335</c:v>
                </c:pt>
                <c:pt idx="2">
                  <c:v>3.9599999999999995</c:v>
                </c:pt>
                <c:pt idx="3">
                  <c:v>4.16</c:v>
                </c:pt>
                <c:pt idx="4">
                  <c:v>4.0529999999999999</c:v>
                </c:pt>
                <c:pt idx="5">
                  <c:v>4.3803333333333301</c:v>
                </c:pt>
              </c:numCache>
            </c:numRef>
          </c:yVal>
          <c:smooth val="0"/>
        </c:ser>
        <c:dLbls>
          <c:showLegendKey val="0"/>
          <c:showVal val="0"/>
          <c:showCatName val="0"/>
          <c:showSerName val="0"/>
          <c:showPercent val="0"/>
          <c:showBubbleSize val="0"/>
        </c:dLbls>
        <c:axId val="100031872"/>
        <c:axId val="100042240"/>
      </c:scatterChart>
      <c:valAx>
        <c:axId val="100031872"/>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0042240"/>
        <c:crosses val="autoZero"/>
        <c:crossBetween val="midCat"/>
        <c:majorUnit val="1"/>
      </c:valAx>
      <c:valAx>
        <c:axId val="100042240"/>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0031872"/>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210 menit</a:t>
            </a:r>
          </a:p>
        </c:rich>
      </c:tx>
      <c:overlay val="0"/>
    </c:title>
    <c:autoTitleDeleted val="0"/>
    <c:plotArea>
      <c:layout/>
      <c:scatterChart>
        <c:scatterStyle val="lineMarker"/>
        <c:varyColors val="0"/>
        <c:ser>
          <c:idx val="0"/>
          <c:order val="0"/>
          <c:tx>
            <c:strRef>
              <c:f>Sheet1!$L$1</c:f>
              <c:strCache>
                <c:ptCount val="1"/>
                <c:pt idx="0">
                  <c:v>210 menit</c:v>
                </c:pt>
              </c:strCache>
            </c:strRef>
          </c:tx>
          <c:spPr>
            <a:ln w="19050">
              <a:noFill/>
            </a:ln>
          </c:spPr>
          <c:trendline>
            <c:trendlineType val="linear"/>
            <c:dispRSqr val="0"/>
            <c:dispEq val="0"/>
          </c:trendline>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Sheet1!$L$2:$L$7</c:f>
              <c:numCache>
                <c:formatCode>0.000</c:formatCode>
                <c:ptCount val="6"/>
                <c:pt idx="0">
                  <c:v>3.64</c:v>
                </c:pt>
                <c:pt idx="1">
                  <c:v>3.67</c:v>
                </c:pt>
                <c:pt idx="2">
                  <c:v>3.82</c:v>
                </c:pt>
                <c:pt idx="3">
                  <c:v>3.936666666666667</c:v>
                </c:pt>
                <c:pt idx="4">
                  <c:v>3.8699999999999997</c:v>
                </c:pt>
                <c:pt idx="5">
                  <c:v>4.25</c:v>
                </c:pt>
              </c:numCache>
            </c:numRef>
          </c:yVal>
          <c:smooth val="0"/>
        </c:ser>
        <c:dLbls>
          <c:showLegendKey val="0"/>
          <c:showVal val="0"/>
          <c:showCatName val="0"/>
          <c:showSerName val="0"/>
          <c:showPercent val="0"/>
          <c:showBubbleSize val="0"/>
        </c:dLbls>
        <c:axId val="100601856"/>
        <c:axId val="100603776"/>
      </c:scatterChart>
      <c:valAx>
        <c:axId val="100601856"/>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0603776"/>
        <c:crosses val="autoZero"/>
        <c:crossBetween val="midCat"/>
        <c:majorUnit val="1"/>
      </c:valAx>
      <c:valAx>
        <c:axId val="100603776"/>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0601856"/>
        <c:crosses val="autoZero"/>
        <c:crossBetween val="midCat"/>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240 menit</a:t>
            </a:r>
          </a:p>
        </c:rich>
      </c:tx>
      <c:overlay val="0"/>
    </c:title>
    <c:autoTitleDeleted val="0"/>
    <c:plotArea>
      <c:layout/>
      <c:scatterChart>
        <c:scatterStyle val="lineMarker"/>
        <c:varyColors val="0"/>
        <c:ser>
          <c:idx val="0"/>
          <c:order val="0"/>
          <c:tx>
            <c:strRef>
              <c:f>Sheet1!$M$1</c:f>
              <c:strCache>
                <c:ptCount val="1"/>
                <c:pt idx="0">
                  <c:v>240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Sheet1!$M$2:$M$7</c:f>
              <c:numCache>
                <c:formatCode>0.000</c:formatCode>
                <c:ptCount val="6"/>
                <c:pt idx="0">
                  <c:v>3.5</c:v>
                </c:pt>
                <c:pt idx="1">
                  <c:v>3.5400000000000005</c:v>
                </c:pt>
                <c:pt idx="2">
                  <c:v>3.68</c:v>
                </c:pt>
                <c:pt idx="3">
                  <c:v>3.7433333333333336</c:v>
                </c:pt>
                <c:pt idx="4">
                  <c:v>3.706</c:v>
                </c:pt>
                <c:pt idx="5">
                  <c:v>3.9966666666666675</c:v>
                </c:pt>
              </c:numCache>
            </c:numRef>
          </c:yVal>
          <c:smooth val="0"/>
        </c:ser>
        <c:dLbls>
          <c:showLegendKey val="0"/>
          <c:showVal val="0"/>
          <c:showCatName val="0"/>
          <c:showSerName val="0"/>
          <c:showPercent val="0"/>
          <c:showBubbleSize val="0"/>
        </c:dLbls>
        <c:axId val="101981184"/>
        <c:axId val="101991552"/>
      </c:scatterChart>
      <c:valAx>
        <c:axId val="101981184"/>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1991552"/>
        <c:crosses val="autoZero"/>
        <c:crossBetween val="midCat"/>
        <c:majorUnit val="1"/>
      </c:valAx>
      <c:valAx>
        <c:axId val="101991552"/>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1981184"/>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30 menit</a:t>
            </a:r>
          </a:p>
        </c:rich>
      </c:tx>
      <c:overlay val="0"/>
    </c:title>
    <c:autoTitleDeleted val="0"/>
    <c:plotArea>
      <c:layout/>
      <c:scatterChart>
        <c:scatterStyle val="lineMarker"/>
        <c:varyColors val="0"/>
        <c:ser>
          <c:idx val="0"/>
          <c:order val="0"/>
          <c:tx>
            <c:strRef>
              <c:f>Sheet2!$D$1</c:f>
              <c:strCache>
                <c:ptCount val="1"/>
                <c:pt idx="0">
                  <c:v>30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Sheet2!$D$2:$D$7</c:f>
              <c:numCache>
                <c:formatCode>0.000</c:formatCode>
                <c:ptCount val="6"/>
                <c:pt idx="0">
                  <c:v>0.32399999999999995</c:v>
                </c:pt>
                <c:pt idx="1">
                  <c:v>0.44549999999999995</c:v>
                </c:pt>
                <c:pt idx="2">
                  <c:v>0.27675</c:v>
                </c:pt>
                <c:pt idx="3">
                  <c:v>0.28350000000000003</c:v>
                </c:pt>
                <c:pt idx="4">
                  <c:v>0.29025000000000006</c:v>
                </c:pt>
                <c:pt idx="5">
                  <c:v>0.22950000000000001</c:v>
                </c:pt>
              </c:numCache>
            </c:numRef>
          </c:yVal>
          <c:smooth val="0"/>
        </c:ser>
        <c:dLbls>
          <c:showLegendKey val="0"/>
          <c:showVal val="0"/>
          <c:showCatName val="0"/>
          <c:showSerName val="0"/>
          <c:showPercent val="0"/>
          <c:showBubbleSize val="0"/>
        </c:dLbls>
        <c:axId val="109298048"/>
        <c:axId val="109299968"/>
      </c:scatterChart>
      <c:valAx>
        <c:axId val="109298048"/>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09299968"/>
        <c:crosses val="autoZero"/>
        <c:crossBetween val="midCat"/>
        <c:majorUnit val="1"/>
      </c:valAx>
      <c:valAx>
        <c:axId val="109299968"/>
        <c:scaling>
          <c:orientation val="minMax"/>
        </c:scaling>
        <c:delete val="0"/>
        <c:axPos val="l"/>
        <c:title>
          <c:tx>
            <c:rich>
              <a:bodyPr/>
              <a:lstStyle/>
              <a:p>
                <a:pPr>
                  <a:defRPr/>
                </a:pPr>
                <a:r>
                  <a:rPr lang="id-ID"/>
                  <a:t>Asam Laktat %</a:t>
                </a:r>
              </a:p>
            </c:rich>
          </c:tx>
          <c:overlay val="0"/>
        </c:title>
        <c:numFmt formatCode="0.00" sourceLinked="0"/>
        <c:majorTickMark val="out"/>
        <c:minorTickMark val="none"/>
        <c:tickLblPos val="nextTo"/>
        <c:crossAx val="109298048"/>
        <c:crosses val="autoZero"/>
        <c:crossBetween val="midCat"/>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270 menit</a:t>
            </a:r>
          </a:p>
        </c:rich>
      </c:tx>
      <c:overlay val="0"/>
    </c:title>
    <c:autoTitleDeleted val="0"/>
    <c:plotArea>
      <c:layout/>
      <c:scatterChart>
        <c:scatterStyle val="lineMarker"/>
        <c:varyColors val="0"/>
        <c:ser>
          <c:idx val="0"/>
          <c:order val="0"/>
          <c:tx>
            <c:strRef>
              <c:f>Sheet1!$N$1</c:f>
              <c:strCache>
                <c:ptCount val="1"/>
                <c:pt idx="0">
                  <c:v>270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Sheet1!$N$2:$N$7</c:f>
              <c:numCache>
                <c:formatCode>0.000</c:formatCode>
                <c:ptCount val="6"/>
                <c:pt idx="0">
                  <c:v>3.3466666666666698</c:v>
                </c:pt>
                <c:pt idx="1">
                  <c:v>3.49</c:v>
                </c:pt>
                <c:pt idx="2">
                  <c:v>3.6033333333333331</c:v>
                </c:pt>
                <c:pt idx="3">
                  <c:v>3.66</c:v>
                </c:pt>
                <c:pt idx="4">
                  <c:v>3.6199999999999997</c:v>
                </c:pt>
                <c:pt idx="5">
                  <c:v>3.8966666666666669</c:v>
                </c:pt>
              </c:numCache>
            </c:numRef>
          </c:yVal>
          <c:smooth val="0"/>
        </c:ser>
        <c:dLbls>
          <c:showLegendKey val="0"/>
          <c:showVal val="0"/>
          <c:showCatName val="0"/>
          <c:showSerName val="0"/>
          <c:showPercent val="0"/>
          <c:showBubbleSize val="0"/>
        </c:dLbls>
        <c:axId val="102001280"/>
        <c:axId val="102003456"/>
      </c:scatterChart>
      <c:valAx>
        <c:axId val="102001280"/>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2003456"/>
        <c:crosses val="autoZero"/>
        <c:crossBetween val="midCat"/>
        <c:majorUnit val="1"/>
      </c:valAx>
      <c:valAx>
        <c:axId val="102003456"/>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001280"/>
        <c:crosses val="autoZero"/>
        <c:crossBetween val="midCat"/>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300 menit</a:t>
            </a:r>
          </a:p>
        </c:rich>
      </c:tx>
      <c:overlay val="0"/>
    </c:title>
    <c:autoTitleDeleted val="0"/>
    <c:plotArea>
      <c:layout/>
      <c:scatterChart>
        <c:scatterStyle val="lineMarker"/>
        <c:varyColors val="0"/>
        <c:ser>
          <c:idx val="0"/>
          <c:order val="0"/>
          <c:tx>
            <c:strRef>
              <c:f>Sheet1!$O$1</c:f>
              <c:strCache>
                <c:ptCount val="1"/>
                <c:pt idx="0">
                  <c:v>300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Sheet1!$O$2:$O$7</c:f>
              <c:numCache>
                <c:formatCode>0.000</c:formatCode>
                <c:ptCount val="6"/>
                <c:pt idx="0">
                  <c:v>3.25</c:v>
                </c:pt>
                <c:pt idx="1">
                  <c:v>3.4466666666666668</c:v>
                </c:pt>
                <c:pt idx="2">
                  <c:v>3.4866666666666668</c:v>
                </c:pt>
                <c:pt idx="3">
                  <c:v>3.5833333333333335</c:v>
                </c:pt>
                <c:pt idx="4">
                  <c:v>3.58</c:v>
                </c:pt>
                <c:pt idx="5">
                  <c:v>3.8000000000000003</c:v>
                </c:pt>
              </c:numCache>
            </c:numRef>
          </c:yVal>
          <c:smooth val="0"/>
        </c:ser>
        <c:dLbls>
          <c:showLegendKey val="0"/>
          <c:showVal val="0"/>
          <c:showCatName val="0"/>
          <c:showSerName val="0"/>
          <c:showPercent val="0"/>
          <c:showBubbleSize val="0"/>
        </c:dLbls>
        <c:axId val="102025088"/>
        <c:axId val="102027264"/>
      </c:scatterChart>
      <c:valAx>
        <c:axId val="102025088"/>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2027264"/>
        <c:crosses val="autoZero"/>
        <c:crossBetween val="midCat"/>
        <c:majorUnit val="1"/>
      </c:valAx>
      <c:valAx>
        <c:axId val="102027264"/>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025088"/>
        <c:crosses val="autoZero"/>
        <c:crossBetween val="midCat"/>
      </c:valAx>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330 menit</a:t>
            </a:r>
          </a:p>
        </c:rich>
      </c:tx>
      <c:overlay val="0"/>
    </c:title>
    <c:autoTitleDeleted val="0"/>
    <c:plotArea>
      <c:layout/>
      <c:scatterChart>
        <c:scatterStyle val="lineMarker"/>
        <c:varyColors val="0"/>
        <c:ser>
          <c:idx val="0"/>
          <c:order val="0"/>
          <c:tx>
            <c:strRef>
              <c:f>Sheet1!$P$1</c:f>
              <c:strCache>
                <c:ptCount val="1"/>
                <c:pt idx="0">
                  <c:v>330 menit</c:v>
                </c:pt>
              </c:strCache>
            </c:strRef>
          </c:tx>
          <c:spPr>
            <a:ln w="19050">
              <a:noFill/>
            </a:ln>
          </c:spPr>
          <c:trendline>
            <c:trendlineType val="linear"/>
            <c:dispRSqr val="1"/>
            <c:dispEq val="1"/>
            <c:trendlineLbl>
              <c:numFmt formatCode="General" sourceLinked="0"/>
            </c:trendlineLbl>
          </c:trendline>
          <c:xVal>
            <c:numRef>
              <c:f>Sheet1!$C$2:$C$7</c:f>
              <c:numCache>
                <c:formatCode>General</c:formatCode>
                <c:ptCount val="6"/>
                <c:pt idx="0">
                  <c:v>1</c:v>
                </c:pt>
                <c:pt idx="1">
                  <c:v>2</c:v>
                </c:pt>
                <c:pt idx="2">
                  <c:v>3</c:v>
                </c:pt>
                <c:pt idx="3">
                  <c:v>4</c:v>
                </c:pt>
                <c:pt idx="4">
                  <c:v>5</c:v>
                </c:pt>
                <c:pt idx="5">
                  <c:v>6</c:v>
                </c:pt>
              </c:numCache>
            </c:numRef>
          </c:xVal>
          <c:yVal>
            <c:numRef>
              <c:f>Sheet1!$P$2:$P$7</c:f>
              <c:numCache>
                <c:formatCode>0.000</c:formatCode>
                <c:ptCount val="6"/>
                <c:pt idx="0">
                  <c:v>3.1966666666666699</c:v>
                </c:pt>
                <c:pt idx="1">
                  <c:v>3.3366666666666664</c:v>
                </c:pt>
                <c:pt idx="2">
                  <c:v>3.3566666666666669</c:v>
                </c:pt>
                <c:pt idx="3">
                  <c:v>3.5033333333333334</c:v>
                </c:pt>
                <c:pt idx="4">
                  <c:v>3.52</c:v>
                </c:pt>
                <c:pt idx="5">
                  <c:v>3.7000000000000006</c:v>
                </c:pt>
              </c:numCache>
            </c:numRef>
          </c:yVal>
          <c:smooth val="0"/>
        </c:ser>
        <c:dLbls>
          <c:showLegendKey val="0"/>
          <c:showVal val="0"/>
          <c:showCatName val="0"/>
          <c:showSerName val="0"/>
          <c:showPercent val="0"/>
          <c:showBubbleSize val="0"/>
        </c:dLbls>
        <c:axId val="102184064"/>
        <c:axId val="102185984"/>
      </c:scatterChart>
      <c:valAx>
        <c:axId val="102184064"/>
        <c:scaling>
          <c:orientation val="minMax"/>
        </c:scaling>
        <c:delete val="0"/>
        <c:axPos val="b"/>
        <c:title>
          <c:tx>
            <c:rich>
              <a:bodyPr/>
              <a:lstStyle/>
              <a:p>
                <a:pPr>
                  <a:defRPr/>
                </a:pPr>
                <a:r>
                  <a:rPr lang="id-ID"/>
                  <a:t>Perlakuan</a:t>
                </a:r>
              </a:p>
            </c:rich>
          </c:tx>
          <c:overlay val="0"/>
        </c:title>
        <c:numFmt formatCode="General" sourceLinked="1"/>
        <c:majorTickMark val="out"/>
        <c:minorTickMark val="none"/>
        <c:tickLblPos val="nextTo"/>
        <c:crossAx val="102185984"/>
        <c:crosses val="autoZero"/>
        <c:crossBetween val="midCat"/>
      </c:valAx>
      <c:valAx>
        <c:axId val="102185984"/>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184064"/>
        <c:crosses val="autoZero"/>
        <c:crossBetween val="midCat"/>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a1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7469433508311464"/>
                  <c:y val="-0.13909877601933421"/>
                </c:manualLayout>
              </c:layout>
              <c:numFmt formatCode="General" sourceLinked="0"/>
            </c:trendlineLbl>
          </c:trendline>
          <c:xVal>
            <c:numRef>
              <c:f>'Rata rata'!$A$3:$A$14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rata'!$D$3:$D$14</c:f>
              <c:numCache>
                <c:formatCode>0.000</c:formatCode>
                <c:ptCount val="12"/>
                <c:pt idx="0">
                  <c:v>5.0270000000000001</c:v>
                </c:pt>
                <c:pt idx="1">
                  <c:v>4.6539999999999999</c:v>
                </c:pt>
                <c:pt idx="2">
                  <c:v>4.43</c:v>
                </c:pt>
                <c:pt idx="3">
                  <c:v>4.26</c:v>
                </c:pt>
                <c:pt idx="4">
                  <c:v>4.1479999999999997</c:v>
                </c:pt>
                <c:pt idx="5">
                  <c:v>3.97</c:v>
                </c:pt>
                <c:pt idx="6">
                  <c:v>3.87</c:v>
                </c:pt>
                <c:pt idx="7">
                  <c:v>3.64</c:v>
                </c:pt>
                <c:pt idx="8">
                  <c:v>3.5</c:v>
                </c:pt>
                <c:pt idx="9">
                  <c:v>3.3466666666666698</c:v>
                </c:pt>
                <c:pt idx="10">
                  <c:v>3.25</c:v>
                </c:pt>
                <c:pt idx="11">
                  <c:v>3.1966666666666699</c:v>
                </c:pt>
              </c:numCache>
            </c:numRef>
          </c:yVal>
          <c:smooth val="0"/>
        </c:ser>
        <c:dLbls>
          <c:showLegendKey val="0"/>
          <c:showVal val="0"/>
          <c:showCatName val="0"/>
          <c:showSerName val="0"/>
          <c:showPercent val="0"/>
          <c:showBubbleSize val="0"/>
        </c:dLbls>
        <c:axId val="102216064"/>
        <c:axId val="102217984"/>
      </c:scatterChart>
      <c:valAx>
        <c:axId val="102216064"/>
        <c:scaling>
          <c:orientation val="minMax"/>
          <c:max val="360"/>
          <c:min val="0"/>
        </c:scaling>
        <c:delete val="0"/>
        <c:axPos val="b"/>
        <c:title>
          <c:tx>
            <c:rich>
              <a:bodyPr/>
              <a:lstStyle/>
              <a:p>
                <a:pPr>
                  <a:defRPr/>
                </a:pPr>
                <a:r>
                  <a:rPr lang="id-ID"/>
                  <a:t>Lama Fermentasi (menit)</a:t>
                </a:r>
              </a:p>
            </c:rich>
          </c:tx>
          <c:overlay val="0"/>
        </c:title>
        <c:numFmt formatCode="General" sourceLinked="1"/>
        <c:majorTickMark val="out"/>
        <c:minorTickMark val="none"/>
        <c:tickLblPos val="nextTo"/>
        <c:crossAx val="102217984"/>
        <c:crosses val="autoZero"/>
        <c:crossBetween val="midCat"/>
        <c:majorUnit val="30"/>
        <c:minorUnit val="10"/>
      </c:valAx>
      <c:valAx>
        <c:axId val="102217984"/>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216064"/>
        <c:crosses val="autoZero"/>
        <c:crossBetween val="midCat"/>
        <c:majorUnit val="1"/>
        <c:minorUnit val="0.1"/>
      </c:valAx>
    </c:plotArea>
    <c:legend>
      <c:legendPos val="r"/>
      <c:legendEntry>
        <c:idx val="0"/>
        <c:delete val="1"/>
      </c:legendEntry>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a2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rata'!$F$3:$F$14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rata'!$I$3:$I$14</c:f>
              <c:numCache>
                <c:formatCode>0.000</c:formatCode>
                <c:ptCount val="12"/>
                <c:pt idx="0">
                  <c:v>5.3266666666666671</c:v>
                </c:pt>
                <c:pt idx="1">
                  <c:v>5.1333333333333337</c:v>
                </c:pt>
                <c:pt idx="2">
                  <c:v>4.5066666666666668</c:v>
                </c:pt>
                <c:pt idx="3">
                  <c:v>4.296666666666666</c:v>
                </c:pt>
                <c:pt idx="4">
                  <c:v>4.1166666666666671</c:v>
                </c:pt>
                <c:pt idx="5">
                  <c:v>4.0766666666666671</c:v>
                </c:pt>
                <c:pt idx="6">
                  <c:v>3.8733333333333335</c:v>
                </c:pt>
                <c:pt idx="7">
                  <c:v>3.67</c:v>
                </c:pt>
                <c:pt idx="8">
                  <c:v>3.5400000000000005</c:v>
                </c:pt>
                <c:pt idx="9">
                  <c:v>3.49</c:v>
                </c:pt>
                <c:pt idx="10">
                  <c:v>3.4466666666666668</c:v>
                </c:pt>
                <c:pt idx="11">
                  <c:v>3.3366666666666664</c:v>
                </c:pt>
              </c:numCache>
            </c:numRef>
          </c:yVal>
          <c:smooth val="0"/>
        </c:ser>
        <c:dLbls>
          <c:showLegendKey val="0"/>
          <c:showVal val="0"/>
          <c:showCatName val="0"/>
          <c:showSerName val="0"/>
          <c:showPercent val="0"/>
          <c:showBubbleSize val="0"/>
        </c:dLbls>
        <c:axId val="102322176"/>
        <c:axId val="102324096"/>
      </c:scatterChart>
      <c:valAx>
        <c:axId val="102322176"/>
        <c:scaling>
          <c:orientation val="minMax"/>
        </c:scaling>
        <c:delete val="0"/>
        <c:axPos val="b"/>
        <c:title>
          <c:tx>
            <c:rich>
              <a:bodyPr/>
              <a:lstStyle/>
              <a:p>
                <a:pPr>
                  <a:defRPr/>
                </a:pPr>
                <a:r>
                  <a:rPr lang="id-ID"/>
                  <a:t>Lama Fermentasi</a:t>
                </a:r>
              </a:p>
            </c:rich>
          </c:tx>
          <c:overlay val="0"/>
        </c:title>
        <c:numFmt formatCode="General" sourceLinked="1"/>
        <c:majorTickMark val="out"/>
        <c:minorTickMark val="none"/>
        <c:tickLblPos val="nextTo"/>
        <c:crossAx val="102324096"/>
        <c:crosses val="autoZero"/>
        <c:crossBetween val="midCat"/>
        <c:majorUnit val="30"/>
      </c:valAx>
      <c:valAx>
        <c:axId val="102324096"/>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322176"/>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a3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8.7831442329551326E-2"/>
                  <c:y val="-0.16172406160073363"/>
                </c:manualLayout>
              </c:layout>
              <c:numFmt formatCode="General" sourceLinked="0"/>
            </c:trendlineLbl>
          </c:trendline>
          <c:xVal>
            <c:numRef>
              <c:f>'Rata rata'!$A$19:$A$30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rata'!$D$19:$D$30</c:f>
              <c:numCache>
                <c:formatCode>0.000</c:formatCode>
                <c:ptCount val="12"/>
                <c:pt idx="0">
                  <c:v>5.38</c:v>
                </c:pt>
                <c:pt idx="1">
                  <c:v>5.16</c:v>
                </c:pt>
                <c:pt idx="2">
                  <c:v>4.88</c:v>
                </c:pt>
                <c:pt idx="3">
                  <c:v>4.5866666666666669</c:v>
                </c:pt>
                <c:pt idx="4">
                  <c:v>4.4333333333333336</c:v>
                </c:pt>
                <c:pt idx="5">
                  <c:v>4.2566666666666668</c:v>
                </c:pt>
                <c:pt idx="6">
                  <c:v>4.16</c:v>
                </c:pt>
                <c:pt idx="7">
                  <c:v>3.936666666666667</c:v>
                </c:pt>
                <c:pt idx="8">
                  <c:v>3.7433333333333336</c:v>
                </c:pt>
                <c:pt idx="9">
                  <c:v>3.66</c:v>
                </c:pt>
                <c:pt idx="10">
                  <c:v>3.5833333333333335</c:v>
                </c:pt>
                <c:pt idx="11">
                  <c:v>3.5033333333333334</c:v>
                </c:pt>
              </c:numCache>
            </c:numRef>
          </c:yVal>
          <c:smooth val="0"/>
        </c:ser>
        <c:dLbls>
          <c:showLegendKey val="0"/>
          <c:showVal val="0"/>
          <c:showCatName val="0"/>
          <c:showSerName val="0"/>
          <c:showPercent val="0"/>
          <c:showBubbleSize val="0"/>
        </c:dLbls>
        <c:axId val="102342016"/>
        <c:axId val="102360576"/>
      </c:scatterChart>
      <c:valAx>
        <c:axId val="102342016"/>
        <c:scaling>
          <c:orientation val="minMax"/>
        </c:scaling>
        <c:delete val="0"/>
        <c:axPos val="b"/>
        <c:title>
          <c:tx>
            <c:rich>
              <a:bodyPr/>
              <a:lstStyle/>
              <a:p>
                <a:pPr>
                  <a:defRPr/>
                </a:pPr>
                <a:r>
                  <a:rPr lang="id-ID"/>
                  <a:t>Lama Fermentasi</a:t>
                </a:r>
              </a:p>
            </c:rich>
          </c:tx>
          <c:overlay val="0"/>
        </c:title>
        <c:numFmt formatCode="General" sourceLinked="1"/>
        <c:majorTickMark val="out"/>
        <c:minorTickMark val="none"/>
        <c:tickLblPos val="nextTo"/>
        <c:crossAx val="102360576"/>
        <c:crosses val="autoZero"/>
        <c:crossBetween val="midCat"/>
        <c:majorUnit val="30"/>
      </c:valAx>
      <c:valAx>
        <c:axId val="102360576"/>
        <c:scaling>
          <c:orientation val="minMax"/>
        </c:scaling>
        <c:delete val="0"/>
        <c:axPos val="l"/>
        <c:title>
          <c:tx>
            <c:rich>
              <a:bodyPr/>
              <a:lstStyle/>
              <a:p>
                <a:pPr>
                  <a:defRPr/>
                </a:pPr>
                <a:r>
                  <a:rPr lang="id-ID"/>
                  <a:t>pH</a:t>
                </a:r>
              </a:p>
            </c:rich>
          </c:tx>
          <c:layout>
            <c:manualLayout>
              <c:xMode val="edge"/>
              <c:yMode val="edge"/>
              <c:x val="2.8871391076115485E-2"/>
              <c:y val="0.46954684881257314"/>
            </c:manualLayout>
          </c:layout>
          <c:overlay val="0"/>
        </c:title>
        <c:numFmt formatCode="0.0" sourceLinked="0"/>
        <c:majorTickMark val="out"/>
        <c:minorTickMark val="none"/>
        <c:tickLblPos val="nextTo"/>
        <c:crossAx val="102342016"/>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a4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rata'!$F$19:$F$30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rata'!$I$19:$I$30</c:f>
              <c:numCache>
                <c:formatCode>0.000</c:formatCode>
                <c:ptCount val="12"/>
                <c:pt idx="0">
                  <c:v>5.5366666666666662</c:v>
                </c:pt>
                <c:pt idx="1">
                  <c:v>5.22</c:v>
                </c:pt>
                <c:pt idx="2">
                  <c:v>4.8</c:v>
                </c:pt>
                <c:pt idx="3">
                  <c:v>4.5</c:v>
                </c:pt>
                <c:pt idx="4">
                  <c:v>4.37</c:v>
                </c:pt>
                <c:pt idx="5">
                  <c:v>4.17</c:v>
                </c:pt>
                <c:pt idx="6">
                  <c:v>3.9</c:v>
                </c:pt>
                <c:pt idx="7">
                  <c:v>3.8699999999999997</c:v>
                </c:pt>
                <c:pt idx="8">
                  <c:v>3.69</c:v>
                </c:pt>
                <c:pt idx="9">
                  <c:v>3.6199999999999997</c:v>
                </c:pt>
                <c:pt idx="10">
                  <c:v>3.58</c:v>
                </c:pt>
                <c:pt idx="11">
                  <c:v>3.52</c:v>
                </c:pt>
              </c:numCache>
            </c:numRef>
          </c:yVal>
          <c:smooth val="0"/>
        </c:ser>
        <c:dLbls>
          <c:showLegendKey val="0"/>
          <c:showVal val="0"/>
          <c:showCatName val="0"/>
          <c:showSerName val="0"/>
          <c:showPercent val="0"/>
          <c:showBubbleSize val="0"/>
        </c:dLbls>
        <c:axId val="102452224"/>
        <c:axId val="102454400"/>
      </c:scatterChart>
      <c:valAx>
        <c:axId val="102452224"/>
        <c:scaling>
          <c:orientation val="minMax"/>
        </c:scaling>
        <c:delete val="0"/>
        <c:axPos val="b"/>
        <c:title>
          <c:tx>
            <c:rich>
              <a:bodyPr/>
              <a:lstStyle/>
              <a:p>
                <a:pPr>
                  <a:defRPr/>
                </a:pPr>
                <a:r>
                  <a:rPr lang="id-ID"/>
                  <a:t>Lama</a:t>
                </a:r>
                <a:r>
                  <a:rPr lang="id-ID" baseline="0"/>
                  <a:t> Fermentasi</a:t>
                </a:r>
                <a:endParaRPr lang="id-ID"/>
              </a:p>
            </c:rich>
          </c:tx>
          <c:overlay val="0"/>
        </c:title>
        <c:numFmt formatCode="General" sourceLinked="1"/>
        <c:majorTickMark val="out"/>
        <c:minorTickMark val="none"/>
        <c:tickLblPos val="nextTo"/>
        <c:crossAx val="102454400"/>
        <c:crosses val="autoZero"/>
        <c:crossBetween val="midCat"/>
        <c:majorUnit val="30"/>
      </c:valAx>
      <c:valAx>
        <c:axId val="102454400"/>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452224"/>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a5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rata'!$A$35:$A$46</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rata'!$D$35:$D$46</c:f>
              <c:numCache>
                <c:formatCode>0.000</c:formatCode>
                <c:ptCount val="12"/>
                <c:pt idx="0">
                  <c:v>5.6400000000000006</c:v>
                </c:pt>
                <c:pt idx="1">
                  <c:v>5.5366666666666662</c:v>
                </c:pt>
                <c:pt idx="2">
                  <c:v>4.7566666666666668</c:v>
                </c:pt>
                <c:pt idx="3">
                  <c:v>4.75</c:v>
                </c:pt>
                <c:pt idx="4">
                  <c:v>4.6500000000000004</c:v>
                </c:pt>
                <c:pt idx="5">
                  <c:v>4.17</c:v>
                </c:pt>
                <c:pt idx="6">
                  <c:v>3.9599999999999995</c:v>
                </c:pt>
                <c:pt idx="7">
                  <c:v>3.82</c:v>
                </c:pt>
                <c:pt idx="8">
                  <c:v>3.68</c:v>
                </c:pt>
                <c:pt idx="9">
                  <c:v>3.6033333333333331</c:v>
                </c:pt>
                <c:pt idx="10">
                  <c:v>3.4866666666666668</c:v>
                </c:pt>
                <c:pt idx="11">
                  <c:v>3.3566666666666669</c:v>
                </c:pt>
              </c:numCache>
            </c:numRef>
          </c:yVal>
          <c:smooth val="0"/>
        </c:ser>
        <c:dLbls>
          <c:showLegendKey val="0"/>
          <c:showVal val="0"/>
          <c:showCatName val="0"/>
          <c:showSerName val="0"/>
          <c:showPercent val="0"/>
          <c:showBubbleSize val="0"/>
        </c:dLbls>
        <c:axId val="102476416"/>
        <c:axId val="102478592"/>
      </c:scatterChart>
      <c:valAx>
        <c:axId val="102476416"/>
        <c:scaling>
          <c:orientation val="minMax"/>
        </c:scaling>
        <c:delete val="0"/>
        <c:axPos val="b"/>
        <c:title>
          <c:tx>
            <c:rich>
              <a:bodyPr/>
              <a:lstStyle/>
              <a:p>
                <a:pPr>
                  <a:defRPr/>
                </a:pPr>
                <a:r>
                  <a:rPr lang="id-ID"/>
                  <a:t>Lama</a:t>
                </a:r>
                <a:r>
                  <a:rPr lang="id-ID" baseline="0"/>
                  <a:t> Fermentasi</a:t>
                </a:r>
                <a:endParaRPr lang="id-ID"/>
              </a:p>
            </c:rich>
          </c:tx>
          <c:overlay val="0"/>
        </c:title>
        <c:numFmt formatCode="General" sourceLinked="1"/>
        <c:majorTickMark val="out"/>
        <c:minorTickMark val="none"/>
        <c:tickLblPos val="nextTo"/>
        <c:crossAx val="102478592"/>
        <c:crosses val="autoZero"/>
        <c:crossBetween val="midCat"/>
        <c:majorUnit val="30"/>
      </c:valAx>
      <c:valAx>
        <c:axId val="102478592"/>
        <c:scaling>
          <c:orientation val="minMax"/>
        </c:scaling>
        <c:delete val="0"/>
        <c:axPos val="l"/>
        <c:title>
          <c:tx>
            <c:rich>
              <a:bodyPr/>
              <a:lstStyle/>
              <a:p>
                <a:pPr>
                  <a:defRPr/>
                </a:pPr>
                <a:r>
                  <a:rPr lang="id-ID"/>
                  <a:t>pH</a:t>
                </a:r>
              </a:p>
            </c:rich>
          </c:tx>
          <c:overlay val="0"/>
        </c:title>
        <c:numFmt formatCode="0.0" sourceLinked="0"/>
        <c:majorTickMark val="out"/>
        <c:minorTickMark val="none"/>
        <c:tickLblPos val="nextTo"/>
        <c:crossAx val="102476416"/>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a6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rata'!$F$35:$F$46</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rata'!$I$35:$I$46</c:f>
              <c:numCache>
                <c:formatCode>0.000</c:formatCode>
                <c:ptCount val="12"/>
                <c:pt idx="0">
                  <c:v>5.5966666666666667</c:v>
                </c:pt>
                <c:pt idx="1">
                  <c:v>5.31</c:v>
                </c:pt>
                <c:pt idx="2">
                  <c:v>4.9833333333333334</c:v>
                </c:pt>
                <c:pt idx="3">
                  <c:v>4.8166666666666673</c:v>
                </c:pt>
                <c:pt idx="4">
                  <c:v>4.6333333333333329</c:v>
                </c:pt>
                <c:pt idx="5">
                  <c:v>4.5066666666666668</c:v>
                </c:pt>
                <c:pt idx="6">
                  <c:v>4.4033333333333333</c:v>
                </c:pt>
                <c:pt idx="7">
                  <c:v>4.25</c:v>
                </c:pt>
                <c:pt idx="8">
                  <c:v>3.9966666666666675</c:v>
                </c:pt>
                <c:pt idx="9">
                  <c:v>3.8966666666666669</c:v>
                </c:pt>
                <c:pt idx="10">
                  <c:v>3.8000000000000003</c:v>
                </c:pt>
                <c:pt idx="11">
                  <c:v>3.7000000000000006</c:v>
                </c:pt>
              </c:numCache>
            </c:numRef>
          </c:yVal>
          <c:smooth val="0"/>
        </c:ser>
        <c:dLbls>
          <c:showLegendKey val="0"/>
          <c:showVal val="0"/>
          <c:showCatName val="0"/>
          <c:showSerName val="0"/>
          <c:showPercent val="0"/>
          <c:showBubbleSize val="0"/>
        </c:dLbls>
        <c:axId val="102537472"/>
        <c:axId val="102543744"/>
      </c:scatterChart>
      <c:valAx>
        <c:axId val="102537472"/>
        <c:scaling>
          <c:orientation val="minMax"/>
        </c:scaling>
        <c:delete val="0"/>
        <c:axPos val="b"/>
        <c:title>
          <c:tx>
            <c:rich>
              <a:bodyPr/>
              <a:lstStyle/>
              <a:p>
                <a:pPr>
                  <a:defRPr/>
                </a:pPr>
                <a:r>
                  <a:rPr lang="id-ID"/>
                  <a:t>X Variable 1</a:t>
                </a:r>
              </a:p>
            </c:rich>
          </c:tx>
          <c:overlay val="0"/>
        </c:title>
        <c:numFmt formatCode="General" sourceLinked="1"/>
        <c:majorTickMark val="out"/>
        <c:minorTickMark val="none"/>
        <c:tickLblPos val="nextTo"/>
        <c:crossAx val="102543744"/>
        <c:crosses val="autoZero"/>
        <c:crossBetween val="midCat"/>
        <c:majorUnit val="30"/>
      </c:valAx>
      <c:valAx>
        <c:axId val="102543744"/>
        <c:scaling>
          <c:orientation val="minMax"/>
        </c:scaling>
        <c:delete val="0"/>
        <c:axPos val="l"/>
        <c:title>
          <c:tx>
            <c:rich>
              <a:bodyPr/>
              <a:lstStyle/>
              <a:p>
                <a:pPr>
                  <a:defRPr/>
                </a:pPr>
                <a:r>
                  <a:rPr lang="id-ID"/>
                  <a:t>Y</a:t>
                </a:r>
              </a:p>
            </c:rich>
          </c:tx>
          <c:overlay val="0"/>
        </c:title>
        <c:numFmt formatCode="0.0" sourceLinked="0"/>
        <c:majorTickMark val="out"/>
        <c:minorTickMark val="none"/>
        <c:tickLblPos val="nextTo"/>
        <c:crossAx val="102537472"/>
        <c:crosses val="autoZero"/>
        <c:crossBetween val="midCat"/>
      </c:valAx>
    </c:plotArea>
    <c:legend>
      <c:legendPos val="r"/>
      <c:legendEntry>
        <c:idx val="0"/>
        <c:delete val="1"/>
      </c:legendEntry>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id-ID"/>
              <a:t>Total Sel Mikroba</a:t>
            </a:r>
          </a:p>
        </c:rich>
      </c:tx>
      <c:overlay val="0"/>
      <c:spPr>
        <a:noFill/>
        <a:ln>
          <a:noFill/>
        </a:ln>
        <a:effectLst/>
      </c:spPr>
    </c:title>
    <c:autoTitleDeleted val="0"/>
    <c:plotArea>
      <c:layout/>
      <c:lineChart>
        <c:grouping val="standard"/>
        <c:varyColors val="0"/>
        <c:ser>
          <c:idx val="0"/>
          <c:order val="0"/>
          <c:tx>
            <c:strRef>
              <c:f>Sheet1!$B$1</c:f>
              <c:strCache>
                <c:ptCount val="1"/>
                <c:pt idx="0">
                  <c:v>a1</c:v>
                </c:pt>
              </c:strCache>
            </c:strRef>
          </c:tx>
          <c:spPr>
            <a:ln w="22225" cap="rnd" cmpd="sng" algn="ctr">
              <a:solidFill>
                <a:schemeClr val="accent1"/>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0</c:formatCode>
                <c:ptCount val="12"/>
                <c:pt idx="0">
                  <c:v>4066666.6666666656</c:v>
                </c:pt>
                <c:pt idx="1">
                  <c:v>4099999.9999999986</c:v>
                </c:pt>
                <c:pt idx="2">
                  <c:v>4149999.9999999986</c:v>
                </c:pt>
                <c:pt idx="3">
                  <c:v>4199999.9999999991</c:v>
                </c:pt>
                <c:pt idx="4">
                  <c:v>4499999.9999999991</c:v>
                </c:pt>
                <c:pt idx="5">
                  <c:v>4599999.9999999991</c:v>
                </c:pt>
                <c:pt idx="6">
                  <c:v>4799999.9999999991</c:v>
                </c:pt>
                <c:pt idx="7">
                  <c:v>5199999.9999999991</c:v>
                </c:pt>
                <c:pt idx="8">
                  <c:v>5849999.9999999972</c:v>
                </c:pt>
                <c:pt idx="9">
                  <c:v>6599999.9999999972</c:v>
                </c:pt>
                <c:pt idx="10">
                  <c:v>7599999.9999999972</c:v>
                </c:pt>
                <c:pt idx="11">
                  <c:v>8966666.6666666642</c:v>
                </c:pt>
              </c:numCache>
            </c:numRef>
          </c:val>
          <c:smooth val="0"/>
        </c:ser>
        <c:ser>
          <c:idx val="1"/>
          <c:order val="1"/>
          <c:tx>
            <c:strRef>
              <c:f>Sheet1!$C$1</c:f>
              <c:strCache>
                <c:ptCount val="1"/>
                <c:pt idx="0">
                  <c:v>a2</c:v>
                </c:pt>
              </c:strCache>
            </c:strRef>
          </c:tx>
          <c:spPr>
            <a:ln w="22225" cap="rnd" cmpd="sng" algn="ctr">
              <a:solidFill>
                <a:schemeClr val="accent2"/>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0</c:formatCode>
                <c:ptCount val="12"/>
                <c:pt idx="0">
                  <c:v>4099999.9999999986</c:v>
                </c:pt>
                <c:pt idx="1">
                  <c:v>4099999.9999999986</c:v>
                </c:pt>
                <c:pt idx="2">
                  <c:v>4149999.9999999986</c:v>
                </c:pt>
                <c:pt idx="3">
                  <c:v>4249999.9999999991</c:v>
                </c:pt>
                <c:pt idx="4">
                  <c:v>4399999.9999999991</c:v>
                </c:pt>
                <c:pt idx="5">
                  <c:v>4649999.9999999991</c:v>
                </c:pt>
                <c:pt idx="6">
                  <c:v>4899999.9999999991</c:v>
                </c:pt>
                <c:pt idx="7">
                  <c:v>5299999.9999999991</c:v>
                </c:pt>
                <c:pt idx="8">
                  <c:v>5749999.9999999972</c:v>
                </c:pt>
                <c:pt idx="9">
                  <c:v>6199999.9999999972</c:v>
                </c:pt>
                <c:pt idx="10">
                  <c:v>7366666.6666666642</c:v>
                </c:pt>
                <c:pt idx="11">
                  <c:v>8766666.6666666642</c:v>
                </c:pt>
              </c:numCache>
            </c:numRef>
          </c:val>
          <c:smooth val="0"/>
        </c:ser>
        <c:ser>
          <c:idx val="2"/>
          <c:order val="2"/>
          <c:tx>
            <c:strRef>
              <c:f>Sheet1!$D$1</c:f>
              <c:strCache>
                <c:ptCount val="1"/>
                <c:pt idx="0">
                  <c:v>a3</c:v>
                </c:pt>
              </c:strCache>
            </c:strRef>
          </c:tx>
          <c:spPr>
            <a:ln w="22225" cap="rnd" cmpd="sng" algn="ctr">
              <a:solidFill>
                <a:schemeClr val="accent3"/>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0</c:formatCode>
                <c:ptCount val="12"/>
                <c:pt idx="0">
                  <c:v>3983333.3333333321</c:v>
                </c:pt>
                <c:pt idx="1">
                  <c:v>3999999.9999999986</c:v>
                </c:pt>
                <c:pt idx="2">
                  <c:v>4099999.9999999986</c:v>
                </c:pt>
                <c:pt idx="3">
                  <c:v>4166666.6666666656</c:v>
                </c:pt>
                <c:pt idx="4">
                  <c:v>4249999.9999999991</c:v>
                </c:pt>
                <c:pt idx="5">
                  <c:v>4333333.3333333321</c:v>
                </c:pt>
                <c:pt idx="6">
                  <c:v>4499999.9999999991</c:v>
                </c:pt>
                <c:pt idx="7">
                  <c:v>4799999.9999999991</c:v>
                </c:pt>
                <c:pt idx="8">
                  <c:v>5033333.3333333321</c:v>
                </c:pt>
                <c:pt idx="9">
                  <c:v>5283333.3333333321</c:v>
                </c:pt>
                <c:pt idx="10">
                  <c:v>5666666.6666666642</c:v>
                </c:pt>
                <c:pt idx="11">
                  <c:v>6233333.3333333312</c:v>
                </c:pt>
              </c:numCache>
            </c:numRef>
          </c:val>
          <c:smooth val="0"/>
        </c:ser>
        <c:ser>
          <c:idx val="3"/>
          <c:order val="3"/>
          <c:tx>
            <c:strRef>
              <c:f>Sheet1!$E$1</c:f>
              <c:strCache>
                <c:ptCount val="1"/>
                <c:pt idx="0">
                  <c:v>a4</c:v>
                </c:pt>
              </c:strCache>
            </c:strRef>
          </c:tx>
          <c:spPr>
            <a:ln w="22225" cap="rnd" cmpd="sng" algn="ctr">
              <a:solidFill>
                <a:schemeClr val="accent4"/>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0</c:formatCode>
                <c:ptCount val="12"/>
                <c:pt idx="0">
                  <c:v>4033333.3333333321</c:v>
                </c:pt>
                <c:pt idx="1">
                  <c:v>4033333.3333333321</c:v>
                </c:pt>
                <c:pt idx="2">
                  <c:v>4099999.9999999986</c:v>
                </c:pt>
                <c:pt idx="3">
                  <c:v>4149999.9999999986</c:v>
                </c:pt>
                <c:pt idx="4">
                  <c:v>4199999.9999999991</c:v>
                </c:pt>
                <c:pt idx="5">
                  <c:v>4299999.9999999991</c:v>
                </c:pt>
                <c:pt idx="6">
                  <c:v>4399999.9999999991</c:v>
                </c:pt>
                <c:pt idx="7">
                  <c:v>4599999.9999999991</c:v>
                </c:pt>
                <c:pt idx="8">
                  <c:v>4849999.9999999991</c:v>
                </c:pt>
                <c:pt idx="9">
                  <c:v>5399999.9999999991</c:v>
                </c:pt>
                <c:pt idx="10">
                  <c:v>5566666.6666666651</c:v>
                </c:pt>
                <c:pt idx="11">
                  <c:v>5883333.3333333312</c:v>
                </c:pt>
              </c:numCache>
            </c:numRef>
          </c:val>
          <c:smooth val="0"/>
        </c:ser>
        <c:ser>
          <c:idx val="4"/>
          <c:order val="4"/>
          <c:tx>
            <c:strRef>
              <c:f>Sheet1!$F$1</c:f>
              <c:strCache>
                <c:ptCount val="1"/>
                <c:pt idx="0">
                  <c:v>a5</c:v>
                </c:pt>
              </c:strCache>
            </c:strRef>
          </c:tx>
          <c:spPr>
            <a:ln w="22225" cap="rnd" cmpd="sng" algn="ctr">
              <a:solidFill>
                <a:schemeClr val="accent5"/>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0</c:formatCode>
                <c:ptCount val="12"/>
                <c:pt idx="0">
                  <c:v>3949999.9999999986</c:v>
                </c:pt>
                <c:pt idx="1">
                  <c:v>3999999.9999999986</c:v>
                </c:pt>
                <c:pt idx="2">
                  <c:v>3999999.9999999986</c:v>
                </c:pt>
                <c:pt idx="3">
                  <c:v>4049999.9999999986</c:v>
                </c:pt>
                <c:pt idx="4">
                  <c:v>4099999.9999999986</c:v>
                </c:pt>
                <c:pt idx="5">
                  <c:v>4199999.9999999991</c:v>
                </c:pt>
                <c:pt idx="6">
                  <c:v>4299999.9999999991</c:v>
                </c:pt>
                <c:pt idx="7">
                  <c:v>4499999.9999999991</c:v>
                </c:pt>
                <c:pt idx="8">
                  <c:v>4699999.9999999991</c:v>
                </c:pt>
                <c:pt idx="9">
                  <c:v>4899999.9999999991</c:v>
                </c:pt>
                <c:pt idx="10">
                  <c:v>5249999.9999999991</c:v>
                </c:pt>
                <c:pt idx="11">
                  <c:v>5649999.9999999991</c:v>
                </c:pt>
              </c:numCache>
            </c:numRef>
          </c:val>
          <c:smooth val="0"/>
        </c:ser>
        <c:ser>
          <c:idx val="5"/>
          <c:order val="5"/>
          <c:tx>
            <c:strRef>
              <c:f>Sheet1!$G$1</c:f>
              <c:strCache>
                <c:ptCount val="1"/>
                <c:pt idx="0">
                  <c:v>a6</c:v>
                </c:pt>
              </c:strCache>
            </c:strRef>
          </c:tx>
          <c:spPr>
            <a:ln w="22225" cap="rnd" cmpd="sng" algn="ctr">
              <a:solidFill>
                <a:schemeClr val="accent6"/>
              </a:solidFill>
              <a:round/>
            </a:ln>
            <a:effectLst/>
          </c:spPr>
          <c:marker>
            <c:symbol val="none"/>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0</c:formatCode>
                <c:ptCount val="12"/>
                <c:pt idx="0">
                  <c:v>3999999.9999999986</c:v>
                </c:pt>
                <c:pt idx="1">
                  <c:v>4016666.6666666656</c:v>
                </c:pt>
                <c:pt idx="2">
                  <c:v>4066666.6666666656</c:v>
                </c:pt>
                <c:pt idx="3">
                  <c:v>4116666.6666666656</c:v>
                </c:pt>
                <c:pt idx="4">
                  <c:v>4166666.6666666656</c:v>
                </c:pt>
                <c:pt idx="5">
                  <c:v>4266666.6666666651</c:v>
                </c:pt>
                <c:pt idx="6">
                  <c:v>4383333.3333333321</c:v>
                </c:pt>
                <c:pt idx="7">
                  <c:v>4583333.3333333321</c:v>
                </c:pt>
                <c:pt idx="8">
                  <c:v>4783333.3333333321</c:v>
                </c:pt>
                <c:pt idx="9">
                  <c:v>4999999.9999999991</c:v>
                </c:pt>
                <c:pt idx="10">
                  <c:v>5199999.9999999991</c:v>
                </c:pt>
                <c:pt idx="11">
                  <c:v>5533333.3333333312</c:v>
                </c:pt>
              </c:numCache>
            </c:numRef>
          </c:val>
          <c:smooth val="0"/>
        </c:ser>
        <c:dLbls>
          <c:showLegendKey val="0"/>
          <c:showVal val="0"/>
          <c:showCatName val="0"/>
          <c:showSerName val="0"/>
          <c:showPercent val="0"/>
          <c:showBubbleSize val="0"/>
        </c:dLbls>
        <c:marker val="1"/>
        <c:smooth val="0"/>
        <c:axId val="102630528"/>
        <c:axId val="102632064"/>
      </c:lineChart>
      <c:catAx>
        <c:axId val="102630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02632064"/>
        <c:crossesAt val="10"/>
        <c:auto val="1"/>
        <c:lblAlgn val="ctr"/>
        <c:lblOffset val="100"/>
        <c:noMultiLvlLbl val="0"/>
      </c:catAx>
      <c:valAx>
        <c:axId val="102632064"/>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id-ID"/>
                  <a:t>Sel total</a:t>
                </a:r>
              </a:p>
            </c:rich>
          </c:tx>
          <c:overlay val="0"/>
          <c:spPr>
            <a:noFill/>
            <a:ln>
              <a:noFill/>
            </a:ln>
            <a:effectLst/>
          </c:spPr>
        </c:title>
        <c:numFmt formatCode="0.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02630528"/>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60 menit</a:t>
            </a:r>
          </a:p>
        </c:rich>
      </c:tx>
      <c:overlay val="0"/>
    </c:title>
    <c:autoTitleDeleted val="0"/>
    <c:plotArea>
      <c:layout/>
      <c:scatterChart>
        <c:scatterStyle val="lineMarker"/>
        <c:varyColors val="0"/>
        <c:ser>
          <c:idx val="0"/>
          <c:order val="0"/>
          <c:tx>
            <c:strRef>
              <c:f>Sheet2!$E$1</c:f>
              <c:strCache>
                <c:ptCount val="1"/>
                <c:pt idx="0">
                  <c:v>60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Sheet2!$E$2:$E$7</c:f>
              <c:numCache>
                <c:formatCode>0.000</c:formatCode>
                <c:ptCount val="6"/>
                <c:pt idx="0">
                  <c:v>0.45224999999999999</c:v>
                </c:pt>
                <c:pt idx="1">
                  <c:v>0.48600000000000004</c:v>
                </c:pt>
                <c:pt idx="2">
                  <c:v>0.29025000000000006</c:v>
                </c:pt>
                <c:pt idx="3">
                  <c:v>0.40499999999999997</c:v>
                </c:pt>
                <c:pt idx="4">
                  <c:v>0.40499999999999997</c:v>
                </c:pt>
                <c:pt idx="5">
                  <c:v>0.35775000000000001</c:v>
                </c:pt>
              </c:numCache>
            </c:numRef>
          </c:yVal>
          <c:smooth val="0"/>
        </c:ser>
        <c:dLbls>
          <c:showLegendKey val="0"/>
          <c:showVal val="0"/>
          <c:showCatName val="0"/>
          <c:showSerName val="0"/>
          <c:showPercent val="0"/>
          <c:showBubbleSize val="0"/>
        </c:dLbls>
        <c:axId val="123320576"/>
        <c:axId val="130154880"/>
      </c:scatterChart>
      <c:valAx>
        <c:axId val="123320576"/>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30154880"/>
        <c:crosses val="autoZero"/>
        <c:crossBetween val="midCat"/>
        <c:majorUnit val="1"/>
      </c:valAx>
      <c:valAx>
        <c:axId val="130154880"/>
        <c:scaling>
          <c:orientation val="minMax"/>
        </c:scaling>
        <c:delete val="0"/>
        <c:axPos val="l"/>
        <c:title>
          <c:tx>
            <c:rich>
              <a:bodyPr/>
              <a:lstStyle/>
              <a:p>
                <a:pPr>
                  <a:defRPr/>
                </a:pPr>
                <a:r>
                  <a:rPr lang="id-ID"/>
                  <a:t>Asam laktat%</a:t>
                </a:r>
              </a:p>
            </c:rich>
          </c:tx>
          <c:overlay val="0"/>
        </c:title>
        <c:numFmt formatCode="0.000" sourceLinked="1"/>
        <c:majorTickMark val="out"/>
        <c:minorTickMark val="none"/>
        <c:tickLblPos val="nextTo"/>
        <c:crossAx val="123320576"/>
        <c:crosses val="autoZero"/>
        <c:crossBetween val="midCat"/>
      </c:valAx>
    </c:plotArea>
    <c:legend>
      <c:legendPos val="r"/>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Asam Laktat</a:t>
            </a:r>
          </a:p>
        </c:rich>
      </c:tx>
      <c:overlay val="0"/>
      <c:spPr>
        <a:noFill/>
        <a:ln>
          <a:noFill/>
        </a:ln>
        <a:effectLst/>
      </c:spPr>
    </c:title>
    <c:autoTitleDeleted val="0"/>
    <c:plotArea>
      <c:layout/>
      <c:lineChart>
        <c:grouping val="standard"/>
        <c:varyColors val="0"/>
        <c:ser>
          <c:idx val="0"/>
          <c:order val="0"/>
          <c:tx>
            <c:strRef>
              <c:f>Sheet1!$B$1</c:f>
              <c:strCache>
                <c:ptCount val="1"/>
                <c:pt idx="0">
                  <c:v>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General</c:formatCode>
                <c:ptCount val="12"/>
                <c:pt idx="0">
                  <c:v>0.20249999999999999</c:v>
                </c:pt>
                <c:pt idx="1">
                  <c:v>0.22950000000000001</c:v>
                </c:pt>
                <c:pt idx="2">
                  <c:v>0.35775000000000001</c:v>
                </c:pt>
                <c:pt idx="3">
                  <c:v>0.41849999999999993</c:v>
                </c:pt>
                <c:pt idx="4">
                  <c:v>0.50624999999999987</c:v>
                </c:pt>
                <c:pt idx="5">
                  <c:v>0.56700000000000006</c:v>
                </c:pt>
                <c:pt idx="6">
                  <c:v>0.61424999999999985</c:v>
                </c:pt>
                <c:pt idx="7">
                  <c:v>0.63449999999999995</c:v>
                </c:pt>
                <c:pt idx="8">
                  <c:v>0.74925000000000008</c:v>
                </c:pt>
                <c:pt idx="9">
                  <c:v>0.80999999999999994</c:v>
                </c:pt>
                <c:pt idx="10">
                  <c:v>0.89100000000000001</c:v>
                </c:pt>
                <c:pt idx="11">
                  <c:v>0.95849999999999991</c:v>
                </c:pt>
              </c:numCache>
            </c:numRef>
          </c:val>
          <c:smooth val="0"/>
        </c:ser>
        <c:ser>
          <c:idx val="1"/>
          <c:order val="1"/>
          <c:tx>
            <c:strRef>
              <c:f>Sheet1!$C$1</c:f>
              <c:strCache>
                <c:ptCount val="1"/>
                <c:pt idx="0">
                  <c:v>a2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General</c:formatCode>
                <c:ptCount val="12"/>
                <c:pt idx="0">
                  <c:v>0.22950000000000001</c:v>
                </c:pt>
                <c:pt idx="1">
                  <c:v>0.27675</c:v>
                </c:pt>
                <c:pt idx="2">
                  <c:v>0.29025000000000006</c:v>
                </c:pt>
                <c:pt idx="3">
                  <c:v>0.36450000000000005</c:v>
                </c:pt>
                <c:pt idx="4">
                  <c:v>0.38474999999999993</c:v>
                </c:pt>
                <c:pt idx="5">
                  <c:v>0.50624999999999987</c:v>
                </c:pt>
                <c:pt idx="6">
                  <c:v>0.58050000000000013</c:v>
                </c:pt>
                <c:pt idx="7">
                  <c:v>0.70199999999999996</c:v>
                </c:pt>
                <c:pt idx="8">
                  <c:v>0.91799999999999982</c:v>
                </c:pt>
                <c:pt idx="9">
                  <c:v>0.97199999999999986</c:v>
                </c:pt>
                <c:pt idx="10">
                  <c:v>1.0462499999999999</c:v>
                </c:pt>
                <c:pt idx="11">
                  <c:v>1.107</c:v>
                </c:pt>
              </c:numCache>
            </c:numRef>
          </c:val>
          <c:smooth val="0"/>
        </c:ser>
        <c:ser>
          <c:idx val="2"/>
          <c:order val="2"/>
          <c:tx>
            <c:strRef>
              <c:f>Sheet1!$D$1</c:f>
              <c:strCache>
                <c:ptCount val="1"/>
                <c:pt idx="0">
                  <c:v>a3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General</c:formatCode>
                <c:ptCount val="12"/>
                <c:pt idx="0">
                  <c:v>0.26999999999999996</c:v>
                </c:pt>
                <c:pt idx="1">
                  <c:v>0.44549999999999995</c:v>
                </c:pt>
                <c:pt idx="2">
                  <c:v>0.48600000000000004</c:v>
                </c:pt>
                <c:pt idx="3">
                  <c:v>0.50624999999999987</c:v>
                </c:pt>
                <c:pt idx="4">
                  <c:v>0.58725000000000005</c:v>
                </c:pt>
                <c:pt idx="5">
                  <c:v>0.70874999999999988</c:v>
                </c:pt>
                <c:pt idx="6">
                  <c:v>0.83024999999999993</c:v>
                </c:pt>
                <c:pt idx="7">
                  <c:v>0.95849999999999991</c:v>
                </c:pt>
                <c:pt idx="8">
                  <c:v>1.0124999999999997</c:v>
                </c:pt>
                <c:pt idx="9">
                  <c:v>1.0935000000000001</c:v>
                </c:pt>
                <c:pt idx="10">
                  <c:v>1.19475</c:v>
                </c:pt>
                <c:pt idx="11">
                  <c:v>1.431</c:v>
                </c:pt>
              </c:numCache>
            </c:numRef>
          </c:val>
          <c:smooth val="0"/>
        </c:ser>
        <c:ser>
          <c:idx val="3"/>
          <c:order val="3"/>
          <c:tx>
            <c:strRef>
              <c:f>Sheet1!$E$1</c:f>
              <c:strCache>
                <c:ptCount val="1"/>
                <c:pt idx="0">
                  <c:v>a4</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General</c:formatCode>
                <c:ptCount val="12"/>
                <c:pt idx="0">
                  <c:v>0.24975</c:v>
                </c:pt>
                <c:pt idx="1">
                  <c:v>0.32399999999999995</c:v>
                </c:pt>
                <c:pt idx="2">
                  <c:v>0.45224999999999999</c:v>
                </c:pt>
                <c:pt idx="3">
                  <c:v>0.53325</c:v>
                </c:pt>
                <c:pt idx="4">
                  <c:v>0.60749999999999993</c:v>
                </c:pt>
                <c:pt idx="5">
                  <c:v>0.64799999999999991</c:v>
                </c:pt>
                <c:pt idx="6">
                  <c:v>0.78299999999999992</c:v>
                </c:pt>
                <c:pt idx="7">
                  <c:v>0.93825000000000003</c:v>
                </c:pt>
                <c:pt idx="8">
                  <c:v>1.0327499999999998</c:v>
                </c:pt>
                <c:pt idx="9">
                  <c:v>1.1407499999999999</c:v>
                </c:pt>
                <c:pt idx="10">
                  <c:v>1.2554999999999998</c:v>
                </c:pt>
                <c:pt idx="11">
                  <c:v>1.4377500000000001</c:v>
                </c:pt>
              </c:numCache>
            </c:numRef>
          </c:val>
          <c:smooth val="0"/>
        </c:ser>
        <c:ser>
          <c:idx val="4"/>
          <c:order val="4"/>
          <c:tx>
            <c:strRef>
              <c:f>Sheet1!$F$1</c:f>
              <c:strCache>
                <c:ptCount val="1"/>
                <c:pt idx="0">
                  <c:v>a5</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General</c:formatCode>
                <c:ptCount val="12"/>
                <c:pt idx="0">
                  <c:v>0.22950000000000001</c:v>
                </c:pt>
                <c:pt idx="1">
                  <c:v>0.28350000000000003</c:v>
                </c:pt>
                <c:pt idx="2">
                  <c:v>0.40499999999999997</c:v>
                </c:pt>
                <c:pt idx="3">
                  <c:v>0.42524999999999996</c:v>
                </c:pt>
                <c:pt idx="4">
                  <c:v>0.47925000000000001</c:v>
                </c:pt>
                <c:pt idx="5">
                  <c:v>0.51974999999999993</c:v>
                </c:pt>
                <c:pt idx="6">
                  <c:v>0.58725000000000005</c:v>
                </c:pt>
                <c:pt idx="7">
                  <c:v>0.69525000000000003</c:v>
                </c:pt>
                <c:pt idx="8">
                  <c:v>0.74925000000000008</c:v>
                </c:pt>
                <c:pt idx="9">
                  <c:v>0.83024999999999993</c:v>
                </c:pt>
                <c:pt idx="10">
                  <c:v>0.95849999999999991</c:v>
                </c:pt>
                <c:pt idx="11">
                  <c:v>1.0057499999999997</c:v>
                </c:pt>
              </c:numCache>
            </c:numRef>
          </c:val>
          <c:smooth val="0"/>
        </c:ser>
        <c:ser>
          <c:idx val="5"/>
          <c:order val="5"/>
          <c:tx>
            <c:strRef>
              <c:f>Sheet1!$G$1</c:f>
              <c:strCache>
                <c:ptCount val="1"/>
                <c:pt idx="0">
                  <c:v>a6</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General</c:formatCode>
                <c:ptCount val="12"/>
                <c:pt idx="0">
                  <c:v>0.22274999999999998</c:v>
                </c:pt>
                <c:pt idx="1">
                  <c:v>0.29025000000000006</c:v>
                </c:pt>
                <c:pt idx="2">
                  <c:v>0.40499999999999997</c:v>
                </c:pt>
                <c:pt idx="3">
                  <c:v>0.42524999999999996</c:v>
                </c:pt>
                <c:pt idx="4">
                  <c:v>0.48600000000000004</c:v>
                </c:pt>
                <c:pt idx="5">
                  <c:v>0.50624999999999987</c:v>
                </c:pt>
                <c:pt idx="6">
                  <c:v>0.58725000000000005</c:v>
                </c:pt>
                <c:pt idx="7">
                  <c:v>0.6885</c:v>
                </c:pt>
                <c:pt idx="8">
                  <c:v>0.74925000000000008</c:v>
                </c:pt>
                <c:pt idx="9">
                  <c:v>0.80999999999999994</c:v>
                </c:pt>
                <c:pt idx="10">
                  <c:v>0.91124999999999989</c:v>
                </c:pt>
                <c:pt idx="11">
                  <c:v>0.98549999999999993</c:v>
                </c:pt>
              </c:numCache>
            </c:numRef>
          </c:val>
          <c:smooth val="0"/>
        </c:ser>
        <c:dLbls>
          <c:showLegendKey val="0"/>
          <c:showVal val="0"/>
          <c:showCatName val="0"/>
          <c:showSerName val="0"/>
          <c:showPercent val="0"/>
          <c:showBubbleSize val="0"/>
        </c:dLbls>
        <c:marker val="1"/>
        <c:smooth val="0"/>
        <c:axId val="102882688"/>
        <c:axId val="102888960"/>
      </c:lineChart>
      <c:catAx>
        <c:axId val="10288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888960"/>
        <c:crosses val="autoZero"/>
        <c:auto val="1"/>
        <c:lblAlgn val="ctr"/>
        <c:lblOffset val="100"/>
        <c:noMultiLvlLbl val="0"/>
      </c:catAx>
      <c:valAx>
        <c:axId val="10288896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82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Total Sel</a:t>
            </a:r>
          </a:p>
        </c:rich>
      </c:tx>
      <c:overlay val="0"/>
      <c:spPr>
        <a:noFill/>
        <a:ln>
          <a:noFill/>
        </a:ln>
        <a:effectLst/>
      </c:spPr>
    </c:title>
    <c:autoTitleDeleted val="0"/>
    <c:plotArea>
      <c:layout/>
      <c:lineChart>
        <c:grouping val="standard"/>
        <c:varyColors val="0"/>
        <c:ser>
          <c:idx val="0"/>
          <c:order val="0"/>
          <c:tx>
            <c:strRef>
              <c:f>Sheet1!$B$1</c:f>
              <c:strCache>
                <c:ptCount val="1"/>
                <c:pt idx="0">
                  <c:v>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0</c:formatCode>
                <c:ptCount val="12"/>
                <c:pt idx="0">
                  <c:v>3999999.9999999986</c:v>
                </c:pt>
                <c:pt idx="1">
                  <c:v>4016666.6666666656</c:v>
                </c:pt>
                <c:pt idx="2">
                  <c:v>4066666.6666666656</c:v>
                </c:pt>
                <c:pt idx="3">
                  <c:v>4116666.6666666656</c:v>
                </c:pt>
                <c:pt idx="4">
                  <c:v>4166666.6666666656</c:v>
                </c:pt>
                <c:pt idx="5">
                  <c:v>4266666.6666666651</c:v>
                </c:pt>
                <c:pt idx="6">
                  <c:v>4383333.3333333321</c:v>
                </c:pt>
                <c:pt idx="7">
                  <c:v>4583333.3333333321</c:v>
                </c:pt>
                <c:pt idx="8">
                  <c:v>4783333.3333333321</c:v>
                </c:pt>
                <c:pt idx="9">
                  <c:v>4999999.9999999991</c:v>
                </c:pt>
                <c:pt idx="10">
                  <c:v>5199999.9999999991</c:v>
                </c:pt>
                <c:pt idx="11">
                  <c:v>5533333.3333333312</c:v>
                </c:pt>
              </c:numCache>
            </c:numRef>
          </c:val>
          <c:smooth val="0"/>
        </c:ser>
        <c:ser>
          <c:idx val="1"/>
          <c:order val="1"/>
          <c:tx>
            <c:strRef>
              <c:f>Sheet1!$C$1</c:f>
              <c:strCache>
                <c:ptCount val="1"/>
                <c:pt idx="0">
                  <c:v>a2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0</c:formatCode>
                <c:ptCount val="12"/>
                <c:pt idx="0">
                  <c:v>3983333.3333333321</c:v>
                </c:pt>
                <c:pt idx="1">
                  <c:v>3999999.9999999986</c:v>
                </c:pt>
                <c:pt idx="2">
                  <c:v>4099999.9999999986</c:v>
                </c:pt>
                <c:pt idx="3">
                  <c:v>4166666.6666666656</c:v>
                </c:pt>
                <c:pt idx="4">
                  <c:v>4249999.9999999991</c:v>
                </c:pt>
                <c:pt idx="5">
                  <c:v>4333333.3333333321</c:v>
                </c:pt>
                <c:pt idx="6">
                  <c:v>4499999.9999999991</c:v>
                </c:pt>
                <c:pt idx="7">
                  <c:v>4799999.9999999991</c:v>
                </c:pt>
                <c:pt idx="8">
                  <c:v>5033333.3333333321</c:v>
                </c:pt>
                <c:pt idx="9">
                  <c:v>5283333.3333333321</c:v>
                </c:pt>
                <c:pt idx="10">
                  <c:v>5666666.6666666642</c:v>
                </c:pt>
                <c:pt idx="11">
                  <c:v>6233333.3333333312</c:v>
                </c:pt>
              </c:numCache>
            </c:numRef>
          </c:val>
          <c:smooth val="0"/>
        </c:ser>
        <c:ser>
          <c:idx val="2"/>
          <c:order val="2"/>
          <c:tx>
            <c:strRef>
              <c:f>Sheet1!$D$1</c:f>
              <c:strCache>
                <c:ptCount val="1"/>
                <c:pt idx="0">
                  <c:v>a3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0</c:formatCode>
                <c:ptCount val="12"/>
                <c:pt idx="0">
                  <c:v>4099999.9999999986</c:v>
                </c:pt>
                <c:pt idx="1">
                  <c:v>4099999.9999999986</c:v>
                </c:pt>
                <c:pt idx="2">
                  <c:v>4149999.9999999986</c:v>
                </c:pt>
                <c:pt idx="3">
                  <c:v>4249999.9999999991</c:v>
                </c:pt>
                <c:pt idx="4">
                  <c:v>4399999.9999999991</c:v>
                </c:pt>
                <c:pt idx="5">
                  <c:v>4649999.9999999991</c:v>
                </c:pt>
                <c:pt idx="6">
                  <c:v>4899999.9999999991</c:v>
                </c:pt>
                <c:pt idx="7">
                  <c:v>5299999.9999999991</c:v>
                </c:pt>
                <c:pt idx="8">
                  <c:v>5749999.9999999972</c:v>
                </c:pt>
                <c:pt idx="9">
                  <c:v>6199999.9999999972</c:v>
                </c:pt>
                <c:pt idx="10">
                  <c:v>7366666.6666666642</c:v>
                </c:pt>
                <c:pt idx="11">
                  <c:v>8766666.6666666642</c:v>
                </c:pt>
              </c:numCache>
            </c:numRef>
          </c:val>
          <c:smooth val="0"/>
        </c:ser>
        <c:ser>
          <c:idx val="3"/>
          <c:order val="3"/>
          <c:tx>
            <c:strRef>
              <c:f>Sheet1!$E$1</c:f>
              <c:strCache>
                <c:ptCount val="1"/>
                <c:pt idx="0">
                  <c:v>a4</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0</c:formatCode>
                <c:ptCount val="12"/>
                <c:pt idx="0">
                  <c:v>4066666.6666666656</c:v>
                </c:pt>
                <c:pt idx="1">
                  <c:v>4099999.9999999986</c:v>
                </c:pt>
                <c:pt idx="2">
                  <c:v>4149999.9999999986</c:v>
                </c:pt>
                <c:pt idx="3">
                  <c:v>4199999.9999999991</c:v>
                </c:pt>
                <c:pt idx="4">
                  <c:v>4499999.9999999991</c:v>
                </c:pt>
                <c:pt idx="5">
                  <c:v>4599999.9999999991</c:v>
                </c:pt>
                <c:pt idx="6">
                  <c:v>4799999.9999999991</c:v>
                </c:pt>
                <c:pt idx="7">
                  <c:v>5199999.9999999991</c:v>
                </c:pt>
                <c:pt idx="8">
                  <c:v>5849999.9999999972</c:v>
                </c:pt>
                <c:pt idx="9">
                  <c:v>6599999.9999999972</c:v>
                </c:pt>
                <c:pt idx="10">
                  <c:v>7599999.9999999972</c:v>
                </c:pt>
                <c:pt idx="11">
                  <c:v>8966666.6666666642</c:v>
                </c:pt>
              </c:numCache>
            </c:numRef>
          </c:val>
          <c:smooth val="0"/>
        </c:ser>
        <c:ser>
          <c:idx val="4"/>
          <c:order val="4"/>
          <c:tx>
            <c:strRef>
              <c:f>Sheet1!$F$1</c:f>
              <c:strCache>
                <c:ptCount val="1"/>
                <c:pt idx="0">
                  <c:v>a5</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0</c:formatCode>
                <c:ptCount val="12"/>
                <c:pt idx="0">
                  <c:v>4033333.3333333321</c:v>
                </c:pt>
                <c:pt idx="1">
                  <c:v>4033333.3333333321</c:v>
                </c:pt>
                <c:pt idx="2">
                  <c:v>4099999.9999999986</c:v>
                </c:pt>
                <c:pt idx="3">
                  <c:v>4149999.9999999986</c:v>
                </c:pt>
                <c:pt idx="4">
                  <c:v>4199999.9999999991</c:v>
                </c:pt>
                <c:pt idx="5">
                  <c:v>4299999.9999999991</c:v>
                </c:pt>
                <c:pt idx="6">
                  <c:v>4399999.9999999991</c:v>
                </c:pt>
                <c:pt idx="7">
                  <c:v>4599999.9999999991</c:v>
                </c:pt>
                <c:pt idx="8">
                  <c:v>4849999.9999999991</c:v>
                </c:pt>
                <c:pt idx="9">
                  <c:v>5399999.9999999991</c:v>
                </c:pt>
                <c:pt idx="10">
                  <c:v>5566666.6666666651</c:v>
                </c:pt>
                <c:pt idx="11">
                  <c:v>5883333.3333333312</c:v>
                </c:pt>
              </c:numCache>
            </c:numRef>
          </c:val>
          <c:smooth val="0"/>
        </c:ser>
        <c:ser>
          <c:idx val="5"/>
          <c:order val="5"/>
          <c:tx>
            <c:strRef>
              <c:f>Sheet1!$G$1</c:f>
              <c:strCache>
                <c:ptCount val="1"/>
                <c:pt idx="0">
                  <c:v>a6</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0</c:formatCode>
                <c:ptCount val="12"/>
                <c:pt idx="0">
                  <c:v>3949999.9999999986</c:v>
                </c:pt>
                <c:pt idx="1">
                  <c:v>3999999.9999999986</c:v>
                </c:pt>
                <c:pt idx="2">
                  <c:v>3999999.9999999986</c:v>
                </c:pt>
                <c:pt idx="3">
                  <c:v>4049999.9999999986</c:v>
                </c:pt>
                <c:pt idx="4">
                  <c:v>4099999.9999999986</c:v>
                </c:pt>
                <c:pt idx="5">
                  <c:v>4199999.9999999991</c:v>
                </c:pt>
                <c:pt idx="6">
                  <c:v>4299999.9999999991</c:v>
                </c:pt>
                <c:pt idx="7">
                  <c:v>4499999.9999999991</c:v>
                </c:pt>
                <c:pt idx="8">
                  <c:v>4699999.9999999991</c:v>
                </c:pt>
                <c:pt idx="9">
                  <c:v>4899999.9999999991</c:v>
                </c:pt>
                <c:pt idx="10">
                  <c:v>5249999.9999999991</c:v>
                </c:pt>
                <c:pt idx="11">
                  <c:v>5649999.9999999991</c:v>
                </c:pt>
              </c:numCache>
            </c:numRef>
          </c:val>
          <c:smooth val="0"/>
        </c:ser>
        <c:dLbls>
          <c:showLegendKey val="0"/>
          <c:showVal val="0"/>
          <c:showCatName val="0"/>
          <c:showSerName val="0"/>
          <c:showPercent val="0"/>
          <c:showBubbleSize val="0"/>
        </c:dLbls>
        <c:marker val="1"/>
        <c:smooth val="0"/>
        <c:axId val="103277696"/>
        <c:axId val="103279616"/>
      </c:lineChart>
      <c:catAx>
        <c:axId val="10327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3279616"/>
        <c:crosses val="autoZero"/>
        <c:auto val="1"/>
        <c:lblAlgn val="ctr"/>
        <c:lblOffset val="100"/>
        <c:noMultiLvlLbl val="0"/>
      </c:catAx>
      <c:valAx>
        <c:axId val="103279616"/>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277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ph</a:t>
            </a:r>
          </a:p>
        </c:rich>
      </c:tx>
      <c:overlay val="0"/>
      <c:spPr>
        <a:noFill/>
        <a:ln>
          <a:noFill/>
        </a:ln>
        <a:effectLst/>
      </c:spPr>
    </c:title>
    <c:autoTitleDeleted val="0"/>
    <c:plotArea>
      <c:layout/>
      <c:lineChart>
        <c:grouping val="standard"/>
        <c:varyColors val="0"/>
        <c:ser>
          <c:idx val="0"/>
          <c:order val="0"/>
          <c:tx>
            <c:strRef>
              <c:f>Sheet1!$B$1</c:f>
              <c:strCache>
                <c:ptCount val="1"/>
                <c:pt idx="0">
                  <c:v>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Sheet1!$B$2:$B$13</c:f>
              <c:numCache>
                <c:formatCode>0.000</c:formatCode>
                <c:ptCount val="12"/>
                <c:pt idx="0">
                  <c:v>5.5966666666666667</c:v>
                </c:pt>
                <c:pt idx="1">
                  <c:v>5.31</c:v>
                </c:pt>
                <c:pt idx="2">
                  <c:v>4.9833333333333334</c:v>
                </c:pt>
                <c:pt idx="3">
                  <c:v>4.8166666666666673</c:v>
                </c:pt>
                <c:pt idx="4">
                  <c:v>4.6333333333333329</c:v>
                </c:pt>
                <c:pt idx="5">
                  <c:v>4.5066666666666668</c:v>
                </c:pt>
                <c:pt idx="6">
                  <c:v>4.4033333333333333</c:v>
                </c:pt>
                <c:pt idx="7">
                  <c:v>4.25</c:v>
                </c:pt>
                <c:pt idx="8">
                  <c:v>3.9966666666666675</c:v>
                </c:pt>
                <c:pt idx="9">
                  <c:v>3.8966666666666669</c:v>
                </c:pt>
                <c:pt idx="10">
                  <c:v>3.8000000000000003</c:v>
                </c:pt>
                <c:pt idx="11">
                  <c:v>3.7000000000000006</c:v>
                </c:pt>
              </c:numCache>
            </c:numRef>
          </c:val>
          <c:smooth val="0"/>
        </c:ser>
        <c:ser>
          <c:idx val="1"/>
          <c:order val="1"/>
          <c:tx>
            <c:strRef>
              <c:f>Sheet1!$C$1</c:f>
              <c:strCache>
                <c:ptCount val="1"/>
                <c:pt idx="0">
                  <c:v>a2</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Sheet1!$C$2:$C$13</c:f>
              <c:numCache>
                <c:formatCode>0.000</c:formatCode>
                <c:ptCount val="12"/>
                <c:pt idx="0">
                  <c:v>5.38</c:v>
                </c:pt>
                <c:pt idx="1">
                  <c:v>5.16</c:v>
                </c:pt>
                <c:pt idx="2">
                  <c:v>4.88</c:v>
                </c:pt>
                <c:pt idx="3">
                  <c:v>4.5866666666666669</c:v>
                </c:pt>
                <c:pt idx="4">
                  <c:v>4.4333333333333336</c:v>
                </c:pt>
                <c:pt idx="5">
                  <c:v>4.2566666666666668</c:v>
                </c:pt>
                <c:pt idx="6">
                  <c:v>4.16</c:v>
                </c:pt>
                <c:pt idx="7">
                  <c:v>3.936666666666667</c:v>
                </c:pt>
                <c:pt idx="8">
                  <c:v>3.7433333333333336</c:v>
                </c:pt>
                <c:pt idx="9">
                  <c:v>3.66</c:v>
                </c:pt>
                <c:pt idx="10">
                  <c:v>3.5833333333333335</c:v>
                </c:pt>
                <c:pt idx="11">
                  <c:v>3.5033333333333334</c:v>
                </c:pt>
              </c:numCache>
            </c:numRef>
          </c:val>
          <c:smooth val="0"/>
        </c:ser>
        <c:ser>
          <c:idx val="2"/>
          <c:order val="2"/>
          <c:tx>
            <c:strRef>
              <c:f>Sheet1!$D$1</c:f>
              <c:strCache>
                <c:ptCount val="1"/>
                <c:pt idx="0">
                  <c:v>a3</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Sheet1!$D$2:$D$13</c:f>
              <c:numCache>
                <c:formatCode>0.000</c:formatCode>
                <c:ptCount val="12"/>
                <c:pt idx="0">
                  <c:v>5.3266666666666671</c:v>
                </c:pt>
                <c:pt idx="1">
                  <c:v>5.1333333333333337</c:v>
                </c:pt>
                <c:pt idx="2">
                  <c:v>4.5066666666666668</c:v>
                </c:pt>
                <c:pt idx="3">
                  <c:v>4.296666666666666</c:v>
                </c:pt>
                <c:pt idx="4">
                  <c:v>4.1166666666666671</c:v>
                </c:pt>
                <c:pt idx="5">
                  <c:v>4.0766666666666671</c:v>
                </c:pt>
                <c:pt idx="6">
                  <c:v>3.8733333333333335</c:v>
                </c:pt>
                <c:pt idx="7">
                  <c:v>3.67</c:v>
                </c:pt>
                <c:pt idx="8">
                  <c:v>3.5400000000000005</c:v>
                </c:pt>
                <c:pt idx="9">
                  <c:v>3.49</c:v>
                </c:pt>
                <c:pt idx="10">
                  <c:v>3.4466666666666668</c:v>
                </c:pt>
                <c:pt idx="11">
                  <c:v>3.3366666666666664</c:v>
                </c:pt>
              </c:numCache>
            </c:numRef>
          </c:val>
          <c:smooth val="0"/>
        </c:ser>
        <c:ser>
          <c:idx val="3"/>
          <c:order val="3"/>
          <c:tx>
            <c:strRef>
              <c:f>Sheet1!$E$1</c:f>
              <c:strCache>
                <c:ptCount val="1"/>
                <c:pt idx="0">
                  <c:v>a4</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Sheet1!$E$2:$E$13</c:f>
              <c:numCache>
                <c:formatCode>0.000</c:formatCode>
                <c:ptCount val="12"/>
                <c:pt idx="0">
                  <c:v>5.4266666666666667</c:v>
                </c:pt>
                <c:pt idx="1">
                  <c:v>5.0166666666666666</c:v>
                </c:pt>
                <c:pt idx="2">
                  <c:v>4.17</c:v>
                </c:pt>
                <c:pt idx="3">
                  <c:v>4.0599999999999996</c:v>
                </c:pt>
                <c:pt idx="4">
                  <c:v>3.9</c:v>
                </c:pt>
                <c:pt idx="5">
                  <c:v>3.8699999999999997</c:v>
                </c:pt>
                <c:pt idx="6">
                  <c:v>3.77</c:v>
                </c:pt>
                <c:pt idx="7">
                  <c:v>3.64</c:v>
                </c:pt>
                <c:pt idx="8">
                  <c:v>3.5</c:v>
                </c:pt>
                <c:pt idx="9">
                  <c:v>3.4466666666666668</c:v>
                </c:pt>
                <c:pt idx="10">
                  <c:v>3.35</c:v>
                </c:pt>
                <c:pt idx="11">
                  <c:v>3.2966666666666669</c:v>
                </c:pt>
              </c:numCache>
            </c:numRef>
          </c:val>
          <c:smooth val="0"/>
        </c:ser>
        <c:ser>
          <c:idx val="4"/>
          <c:order val="4"/>
          <c:tx>
            <c:strRef>
              <c:f>Sheet1!$F$1</c:f>
              <c:strCache>
                <c:ptCount val="1"/>
                <c:pt idx="0">
                  <c:v>a5</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Sheet1!$F$2:$F$13</c:f>
              <c:numCache>
                <c:formatCode>0.000</c:formatCode>
                <c:ptCount val="12"/>
                <c:pt idx="0">
                  <c:v>5.5733333333333333</c:v>
                </c:pt>
                <c:pt idx="1">
                  <c:v>5.1866666666666665</c:v>
                </c:pt>
                <c:pt idx="2">
                  <c:v>4.75</c:v>
                </c:pt>
                <c:pt idx="3">
                  <c:v>4.5</c:v>
                </c:pt>
                <c:pt idx="4">
                  <c:v>4.37</c:v>
                </c:pt>
                <c:pt idx="5">
                  <c:v>4.17</c:v>
                </c:pt>
                <c:pt idx="6">
                  <c:v>3.7999999999999994</c:v>
                </c:pt>
                <c:pt idx="7">
                  <c:v>3.68</c:v>
                </c:pt>
                <c:pt idx="8">
                  <c:v>3.56</c:v>
                </c:pt>
                <c:pt idx="9">
                  <c:v>3.5</c:v>
                </c:pt>
                <c:pt idx="10">
                  <c:v>3.4066666666666667</c:v>
                </c:pt>
                <c:pt idx="11">
                  <c:v>3.2633333333333336</c:v>
                </c:pt>
              </c:numCache>
            </c:numRef>
          </c:val>
          <c:smooth val="0"/>
        </c:ser>
        <c:ser>
          <c:idx val="5"/>
          <c:order val="5"/>
          <c:tx>
            <c:strRef>
              <c:f>Sheet1!$G$1</c:f>
              <c:strCache>
                <c:ptCount val="1"/>
                <c:pt idx="0">
                  <c:v>a6</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Sheet1!$A$2:$A$13</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cat>
          <c:val>
            <c:numRef>
              <c:f>Sheet1!$G$2:$G$13</c:f>
              <c:numCache>
                <c:formatCode>0.000</c:formatCode>
                <c:ptCount val="12"/>
                <c:pt idx="0">
                  <c:v>5.6400000000000006</c:v>
                </c:pt>
                <c:pt idx="1">
                  <c:v>5.5366666666666662</c:v>
                </c:pt>
                <c:pt idx="2">
                  <c:v>4.7566666666666668</c:v>
                </c:pt>
                <c:pt idx="3">
                  <c:v>4.75</c:v>
                </c:pt>
                <c:pt idx="4">
                  <c:v>4.6500000000000004</c:v>
                </c:pt>
                <c:pt idx="5">
                  <c:v>4.17</c:v>
                </c:pt>
                <c:pt idx="6">
                  <c:v>3.9599999999999995</c:v>
                </c:pt>
                <c:pt idx="7">
                  <c:v>3.82</c:v>
                </c:pt>
                <c:pt idx="8">
                  <c:v>3.68</c:v>
                </c:pt>
                <c:pt idx="9">
                  <c:v>3.6033333333333331</c:v>
                </c:pt>
                <c:pt idx="10">
                  <c:v>3.4866666666666668</c:v>
                </c:pt>
                <c:pt idx="11">
                  <c:v>3.3566666666666669</c:v>
                </c:pt>
              </c:numCache>
            </c:numRef>
          </c:val>
          <c:smooth val="0"/>
        </c:ser>
        <c:dLbls>
          <c:showLegendKey val="0"/>
          <c:showVal val="0"/>
          <c:showCatName val="0"/>
          <c:showSerName val="0"/>
          <c:showPercent val="0"/>
          <c:showBubbleSize val="0"/>
        </c:dLbls>
        <c:marker val="1"/>
        <c:smooth val="0"/>
        <c:axId val="103627392"/>
        <c:axId val="104137472"/>
      </c:lineChart>
      <c:catAx>
        <c:axId val="103627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4137472"/>
        <c:crosses val="autoZero"/>
        <c:auto val="1"/>
        <c:lblAlgn val="ctr"/>
        <c:lblOffset val="100"/>
        <c:noMultiLvlLbl val="0"/>
      </c:catAx>
      <c:valAx>
        <c:axId val="104137472"/>
        <c:scaling>
          <c:orientation val="minMax"/>
        </c:scaling>
        <c:delete val="0"/>
        <c:axPos val="l"/>
        <c:numFmt formatCode="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27392"/>
        <c:crosses val="autoZero"/>
        <c:crossBetween val="between"/>
        <c:minorUnit val="0.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a1 Asam Laktat</a:t>
            </a:r>
            <a:endParaRPr lang="en-US"/>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709059722797808"/>
                  <c:y val="8.2298333397980428E-3"/>
                </c:manualLayout>
              </c:layout>
              <c:tx>
                <c:rich>
                  <a:bodyPr/>
                  <a:lstStyle/>
                  <a:p>
                    <a:pPr>
                      <a:defRPr/>
                    </a:pPr>
                    <a:r>
                      <a:rPr lang="en-US" baseline="0"/>
                      <a:t>y = 0,0035x + 0,2137</a:t>
                    </a:r>
                    <a:br>
                      <a:rPr lang="en-US" baseline="0"/>
                    </a:br>
                    <a:r>
                      <a:rPr lang="en-US" baseline="0"/>
                      <a:t>R² = 0,99</a:t>
                    </a:r>
                    <a:endParaRPr lang="en-US"/>
                  </a:p>
                </c:rich>
              </c:tx>
              <c:numFmt formatCode="General" sourceLinked="0"/>
            </c:trendlineLbl>
          </c:trendline>
          <c:xVal>
            <c:numRef>
              <c:f>'Rata rata'!$A$3:$A$14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rata'!$B$3:$B$14</c:f>
              <c:numCache>
                <c:formatCode>General</c:formatCode>
                <c:ptCount val="12"/>
                <c:pt idx="0">
                  <c:v>0.24975</c:v>
                </c:pt>
                <c:pt idx="1">
                  <c:v>0.32399999999999995</c:v>
                </c:pt>
                <c:pt idx="2">
                  <c:v>0.45224999999999999</c:v>
                </c:pt>
                <c:pt idx="3">
                  <c:v>0.53325</c:v>
                </c:pt>
                <c:pt idx="4">
                  <c:v>0.60749999999999993</c:v>
                </c:pt>
                <c:pt idx="5">
                  <c:v>0.73299999999999998</c:v>
                </c:pt>
                <c:pt idx="6">
                  <c:v>0.82650000000000001</c:v>
                </c:pt>
                <c:pt idx="7">
                  <c:v>0.93825000000000003</c:v>
                </c:pt>
                <c:pt idx="8">
                  <c:v>1.0327499999999998</c:v>
                </c:pt>
                <c:pt idx="9">
                  <c:v>1.1407499999999999</c:v>
                </c:pt>
                <c:pt idx="10">
                  <c:v>1.2554999999999998</c:v>
                </c:pt>
                <c:pt idx="11">
                  <c:v>1.4377500000000001</c:v>
                </c:pt>
              </c:numCache>
            </c:numRef>
          </c:yVal>
          <c:smooth val="0"/>
        </c:ser>
        <c:dLbls>
          <c:showLegendKey val="0"/>
          <c:showVal val="0"/>
          <c:showCatName val="0"/>
          <c:showSerName val="0"/>
          <c:showPercent val="0"/>
          <c:showBubbleSize val="0"/>
        </c:dLbls>
        <c:axId val="104150528"/>
        <c:axId val="104152448"/>
      </c:scatterChart>
      <c:valAx>
        <c:axId val="104150528"/>
        <c:scaling>
          <c:orientation val="minMax"/>
          <c:max val="330"/>
        </c:scaling>
        <c:delete val="0"/>
        <c:axPos val="b"/>
        <c:title>
          <c:tx>
            <c:rich>
              <a:bodyPr/>
              <a:lstStyle/>
              <a:p>
                <a:pPr>
                  <a:defRPr/>
                </a:pPr>
                <a:r>
                  <a:rPr lang="id-ID"/>
                  <a:t>Lama</a:t>
                </a:r>
                <a:r>
                  <a:rPr lang="id-ID" baseline="0"/>
                  <a:t> Fermentasi (menit)</a:t>
                </a:r>
                <a:endParaRPr lang="id-ID"/>
              </a:p>
            </c:rich>
          </c:tx>
          <c:overlay val="0"/>
        </c:title>
        <c:numFmt formatCode="General" sourceLinked="1"/>
        <c:majorTickMark val="out"/>
        <c:minorTickMark val="none"/>
        <c:tickLblPos val="nextTo"/>
        <c:crossAx val="104152448"/>
        <c:crosses val="autoZero"/>
        <c:crossBetween val="midCat"/>
        <c:majorUnit val="30"/>
      </c:valAx>
      <c:valAx>
        <c:axId val="104152448"/>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104150528"/>
        <c:crosses val="autoZero"/>
        <c:crossBetween val="midCat"/>
      </c:valAx>
    </c:plotArea>
    <c:legend>
      <c:legendPos val="r"/>
      <c:overlay val="0"/>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a2 Asam Laktat</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2562916302128899"/>
                  <c:y val="-2.6289127652146929E-2"/>
                </c:manualLayout>
              </c:layout>
              <c:numFmt formatCode="General" sourceLinked="0"/>
            </c:trendlineLbl>
          </c:trendline>
          <c:xVal>
            <c:numRef>
              <c:f>'Rata rata'!$F$3:$F$14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rata'!$G$3:$G$14</c:f>
              <c:numCache>
                <c:formatCode>General</c:formatCode>
                <c:ptCount val="12"/>
                <c:pt idx="0">
                  <c:v>0.26999999999999996</c:v>
                </c:pt>
                <c:pt idx="1">
                  <c:v>0.44549999999999995</c:v>
                </c:pt>
                <c:pt idx="2">
                  <c:v>0.48600000000000004</c:v>
                </c:pt>
                <c:pt idx="3">
                  <c:v>0.50624999999999987</c:v>
                </c:pt>
                <c:pt idx="4">
                  <c:v>0.58725000000000005</c:v>
                </c:pt>
                <c:pt idx="5">
                  <c:v>0.70874999999999988</c:v>
                </c:pt>
                <c:pt idx="6">
                  <c:v>0.83024999999999993</c:v>
                </c:pt>
                <c:pt idx="7">
                  <c:v>0.95849999999999991</c:v>
                </c:pt>
                <c:pt idx="8">
                  <c:v>1.0124999999999997</c:v>
                </c:pt>
                <c:pt idx="9">
                  <c:v>1.0935000000000001</c:v>
                </c:pt>
                <c:pt idx="10">
                  <c:v>1.19475</c:v>
                </c:pt>
                <c:pt idx="11">
                  <c:v>1.431</c:v>
                </c:pt>
              </c:numCache>
            </c:numRef>
          </c:yVal>
          <c:smooth val="0"/>
        </c:ser>
        <c:dLbls>
          <c:showLegendKey val="0"/>
          <c:showVal val="0"/>
          <c:showCatName val="0"/>
          <c:showSerName val="0"/>
          <c:showPercent val="0"/>
          <c:showBubbleSize val="0"/>
        </c:dLbls>
        <c:axId val="104183296"/>
        <c:axId val="104185216"/>
      </c:scatterChart>
      <c:valAx>
        <c:axId val="104183296"/>
        <c:scaling>
          <c:orientation val="minMax"/>
          <c:max val="330"/>
        </c:scaling>
        <c:delete val="0"/>
        <c:axPos val="b"/>
        <c:title>
          <c:tx>
            <c:rich>
              <a:bodyPr/>
              <a:lstStyle/>
              <a:p>
                <a:pPr>
                  <a:defRPr/>
                </a:pPr>
                <a:r>
                  <a:rPr lang="id-ID"/>
                  <a:t>Lama Fermentasi (menit)</a:t>
                </a:r>
              </a:p>
            </c:rich>
          </c:tx>
          <c:overlay val="0"/>
        </c:title>
        <c:numFmt formatCode="General" sourceLinked="1"/>
        <c:majorTickMark val="out"/>
        <c:minorTickMark val="none"/>
        <c:tickLblPos val="nextTo"/>
        <c:crossAx val="104185216"/>
        <c:crosses val="autoZero"/>
        <c:crossBetween val="midCat"/>
        <c:majorUnit val="30"/>
      </c:valAx>
      <c:valAx>
        <c:axId val="104185216"/>
        <c:scaling>
          <c:orientation val="minMax"/>
        </c:scaling>
        <c:delete val="0"/>
        <c:axPos val="l"/>
        <c:title>
          <c:tx>
            <c:rich>
              <a:bodyPr/>
              <a:lstStyle/>
              <a:p>
                <a:pPr>
                  <a:defRPr/>
                </a:pPr>
                <a:r>
                  <a:rPr lang="id-ID"/>
                  <a:t>AsamLaktat (%)</a:t>
                </a:r>
              </a:p>
            </c:rich>
          </c:tx>
          <c:overlay val="0"/>
        </c:title>
        <c:numFmt formatCode="General" sourceLinked="1"/>
        <c:majorTickMark val="out"/>
        <c:minorTickMark val="none"/>
        <c:tickLblPos val="nextTo"/>
        <c:crossAx val="104183296"/>
        <c:crosses val="autoZero"/>
        <c:crossBetween val="midCat"/>
      </c:valAx>
    </c:plotArea>
    <c:legend>
      <c:legendPos val="r"/>
      <c:overlay val="0"/>
    </c:legend>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a3 Asam Laktat</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2709059722797808"/>
                  <c:y val="-3.3350141577130447E-2"/>
                </c:manualLayout>
              </c:layout>
              <c:numFmt formatCode="General" sourceLinked="0"/>
            </c:trendlineLbl>
          </c:trendline>
          <c:xVal>
            <c:numRef>
              <c:f>'Rata rata'!$A$19:$A$30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rata'!$B$19:$B$30</c:f>
              <c:numCache>
                <c:formatCode>General</c:formatCode>
                <c:ptCount val="12"/>
                <c:pt idx="0">
                  <c:v>0.22950000000000001</c:v>
                </c:pt>
                <c:pt idx="1">
                  <c:v>0.27675</c:v>
                </c:pt>
                <c:pt idx="2">
                  <c:v>0.29025000000000006</c:v>
                </c:pt>
                <c:pt idx="3">
                  <c:v>0.36450000000000005</c:v>
                </c:pt>
                <c:pt idx="4">
                  <c:v>0.38474999999999993</c:v>
                </c:pt>
                <c:pt idx="5">
                  <c:v>0.50624999999999987</c:v>
                </c:pt>
                <c:pt idx="6">
                  <c:v>0.58050000000000013</c:v>
                </c:pt>
                <c:pt idx="7">
                  <c:v>0.70199999999999996</c:v>
                </c:pt>
                <c:pt idx="8">
                  <c:v>0.91799999999999982</c:v>
                </c:pt>
                <c:pt idx="9">
                  <c:v>0.97199999999999986</c:v>
                </c:pt>
                <c:pt idx="10">
                  <c:v>1.0462499999999999</c:v>
                </c:pt>
                <c:pt idx="11">
                  <c:v>1.107</c:v>
                </c:pt>
              </c:numCache>
            </c:numRef>
          </c:yVal>
          <c:smooth val="0"/>
        </c:ser>
        <c:dLbls>
          <c:showLegendKey val="0"/>
          <c:showVal val="0"/>
          <c:showCatName val="0"/>
          <c:showSerName val="0"/>
          <c:showPercent val="0"/>
          <c:showBubbleSize val="0"/>
        </c:dLbls>
        <c:axId val="106631936"/>
        <c:axId val="106633856"/>
      </c:scatterChart>
      <c:valAx>
        <c:axId val="106631936"/>
        <c:scaling>
          <c:orientation val="minMax"/>
          <c:max val="330"/>
        </c:scaling>
        <c:delete val="0"/>
        <c:axPos val="b"/>
        <c:title>
          <c:tx>
            <c:rich>
              <a:bodyPr/>
              <a:lstStyle/>
              <a:p>
                <a:pPr>
                  <a:defRPr/>
                </a:pPr>
                <a:r>
                  <a:rPr lang="id-ID"/>
                  <a:t>LamaFermentasi (menit)</a:t>
                </a:r>
              </a:p>
            </c:rich>
          </c:tx>
          <c:overlay val="0"/>
        </c:title>
        <c:numFmt formatCode="General" sourceLinked="1"/>
        <c:majorTickMark val="out"/>
        <c:minorTickMark val="none"/>
        <c:tickLblPos val="nextTo"/>
        <c:crossAx val="106633856"/>
        <c:crosses val="autoZero"/>
        <c:crossBetween val="midCat"/>
        <c:majorUnit val="30"/>
      </c:valAx>
      <c:valAx>
        <c:axId val="106633856"/>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106631936"/>
        <c:crosses val="autoZero"/>
        <c:crossBetween val="midCat"/>
      </c:valAx>
    </c:plotArea>
    <c:legend>
      <c:legendPos val="r"/>
      <c:overlay val="0"/>
    </c:legend>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800" b="1" i="0" baseline="0">
                <a:effectLst/>
              </a:rPr>
              <a:t>a4 Asam Laktat</a:t>
            </a:r>
            <a:endParaRPr lang="id-ID">
              <a:effectLst/>
            </a:endParaRP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layout>
                <c:manualLayout>
                  <c:x val="0.443075117370892"/>
                  <c:y val="-6.0250534520066748E-2"/>
                </c:manualLayout>
              </c:layout>
              <c:numFmt formatCode="General" sourceLinked="0"/>
            </c:trendlineLbl>
          </c:trendline>
          <c:xVal>
            <c:numRef>
              <c:f>'Rata rata'!$F$19:$F$30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rata'!$G$19:$G$30</c:f>
              <c:numCache>
                <c:formatCode>General</c:formatCode>
                <c:ptCount val="12"/>
                <c:pt idx="0">
                  <c:v>0.22950000000000001</c:v>
                </c:pt>
                <c:pt idx="1">
                  <c:v>0.28350000000000003</c:v>
                </c:pt>
                <c:pt idx="2">
                  <c:v>0.40499999999999997</c:v>
                </c:pt>
                <c:pt idx="3">
                  <c:v>0.42524999999999996</c:v>
                </c:pt>
                <c:pt idx="4">
                  <c:v>0.47925000000000001</c:v>
                </c:pt>
                <c:pt idx="5">
                  <c:v>0.51974999999999993</c:v>
                </c:pt>
                <c:pt idx="6">
                  <c:v>0.58725000000000005</c:v>
                </c:pt>
                <c:pt idx="7">
                  <c:v>0.69525000000000003</c:v>
                </c:pt>
                <c:pt idx="8">
                  <c:v>0.74925000000000008</c:v>
                </c:pt>
                <c:pt idx="9">
                  <c:v>0.83024999999999993</c:v>
                </c:pt>
                <c:pt idx="10">
                  <c:v>0.95849999999999991</c:v>
                </c:pt>
                <c:pt idx="11">
                  <c:v>1.0057499999999997</c:v>
                </c:pt>
              </c:numCache>
            </c:numRef>
          </c:yVal>
          <c:smooth val="0"/>
        </c:ser>
        <c:dLbls>
          <c:showLegendKey val="0"/>
          <c:showVal val="0"/>
          <c:showCatName val="0"/>
          <c:showSerName val="0"/>
          <c:showPercent val="0"/>
          <c:showBubbleSize val="0"/>
        </c:dLbls>
        <c:axId val="106684416"/>
        <c:axId val="106686336"/>
      </c:scatterChart>
      <c:valAx>
        <c:axId val="106684416"/>
        <c:scaling>
          <c:orientation val="minMax"/>
          <c:max val="330"/>
        </c:scaling>
        <c:delete val="0"/>
        <c:axPos val="b"/>
        <c:title>
          <c:tx>
            <c:rich>
              <a:bodyPr/>
              <a:lstStyle/>
              <a:p>
                <a:pPr>
                  <a:defRPr/>
                </a:pPr>
                <a:r>
                  <a:rPr lang="id-ID"/>
                  <a:t>Lama Fermentas (menit)</a:t>
                </a:r>
              </a:p>
            </c:rich>
          </c:tx>
          <c:overlay val="0"/>
        </c:title>
        <c:numFmt formatCode="General" sourceLinked="1"/>
        <c:majorTickMark val="out"/>
        <c:minorTickMark val="none"/>
        <c:tickLblPos val="nextTo"/>
        <c:crossAx val="106686336"/>
        <c:crosses val="autoZero"/>
        <c:crossBetween val="midCat"/>
        <c:majorUnit val="30"/>
      </c:valAx>
      <c:valAx>
        <c:axId val="106686336"/>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106684416"/>
        <c:crosses val="autoZero"/>
        <c:crossBetween val="midCat"/>
      </c:valAx>
    </c:plotArea>
    <c:legend>
      <c:legendPos val="r"/>
      <c:overlay val="0"/>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a5</a:t>
            </a:r>
            <a:r>
              <a:rPr lang="id-ID" baseline="0"/>
              <a:t> Asam Laktat</a:t>
            </a:r>
            <a:endParaRPr lang="id-ID"/>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rata'!$F$19:$F$30</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rata'!$G$19:$G$30</c:f>
              <c:numCache>
                <c:formatCode>General</c:formatCode>
                <c:ptCount val="12"/>
                <c:pt idx="0">
                  <c:v>0.22950000000000001</c:v>
                </c:pt>
                <c:pt idx="1">
                  <c:v>0.28350000000000003</c:v>
                </c:pt>
                <c:pt idx="2">
                  <c:v>0.40499999999999997</c:v>
                </c:pt>
                <c:pt idx="3">
                  <c:v>0.42524999999999996</c:v>
                </c:pt>
                <c:pt idx="4">
                  <c:v>0.47925000000000001</c:v>
                </c:pt>
                <c:pt idx="5">
                  <c:v>0.51974999999999993</c:v>
                </c:pt>
                <c:pt idx="6">
                  <c:v>0.58725000000000005</c:v>
                </c:pt>
                <c:pt idx="7">
                  <c:v>0.69525000000000003</c:v>
                </c:pt>
                <c:pt idx="8">
                  <c:v>0.74925000000000008</c:v>
                </c:pt>
                <c:pt idx="9">
                  <c:v>0.83024999999999993</c:v>
                </c:pt>
                <c:pt idx="10">
                  <c:v>0.95849999999999991</c:v>
                </c:pt>
                <c:pt idx="11">
                  <c:v>1.0057499999999997</c:v>
                </c:pt>
              </c:numCache>
            </c:numRef>
          </c:yVal>
          <c:smooth val="0"/>
        </c:ser>
        <c:dLbls>
          <c:showLegendKey val="0"/>
          <c:showVal val="0"/>
          <c:showCatName val="0"/>
          <c:showSerName val="0"/>
          <c:showPercent val="0"/>
          <c:showBubbleSize val="0"/>
        </c:dLbls>
        <c:axId val="106982400"/>
        <c:axId val="107816064"/>
      </c:scatterChart>
      <c:valAx>
        <c:axId val="106982400"/>
        <c:scaling>
          <c:orientation val="minMax"/>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07816064"/>
        <c:crosses val="autoZero"/>
        <c:crossBetween val="midCat"/>
      </c:valAx>
      <c:valAx>
        <c:axId val="107816064"/>
        <c:scaling>
          <c:orientation val="minMax"/>
        </c:scaling>
        <c:delete val="0"/>
        <c:axPos val="l"/>
        <c:title>
          <c:tx>
            <c:rich>
              <a:bodyPr/>
              <a:lstStyle/>
              <a:p>
                <a:pPr>
                  <a:defRPr/>
                </a:pPr>
                <a:r>
                  <a:rPr lang="id-ID" sz="1000" b="1" i="0" baseline="0">
                    <a:effectLst/>
                  </a:rPr>
                  <a:t>Asam Laktat (%)</a:t>
                </a:r>
                <a:endParaRPr lang="id-ID" sz="1000">
                  <a:effectLst/>
                </a:endParaRPr>
              </a:p>
            </c:rich>
          </c:tx>
          <c:overlay val="0"/>
        </c:title>
        <c:numFmt formatCode="General" sourceLinked="1"/>
        <c:majorTickMark val="out"/>
        <c:minorTickMark val="none"/>
        <c:tickLblPos val="nextTo"/>
        <c:crossAx val="106982400"/>
        <c:crosses val="autoZero"/>
        <c:crossBetween val="midCat"/>
      </c:valAx>
    </c:plotArea>
    <c:legend>
      <c:legendPos val="r"/>
      <c:overlay val="0"/>
    </c:legend>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800" b="1" i="0" baseline="0">
                <a:effectLst/>
              </a:rPr>
              <a:t>a6 Asam Laktat</a:t>
            </a:r>
            <a:endParaRPr lang="id-ID">
              <a:effectLst/>
            </a:endParaRPr>
          </a:p>
        </c:rich>
      </c:tx>
      <c:overlay val="0"/>
    </c:title>
    <c:autoTitleDeleted val="0"/>
    <c:plotArea>
      <c:layout/>
      <c:scatterChart>
        <c:scatterStyle val="lineMarker"/>
        <c:varyColors val="0"/>
        <c:ser>
          <c:idx val="0"/>
          <c:order val="0"/>
          <c:tx>
            <c:v>Y</c:v>
          </c:tx>
          <c:spPr>
            <a:ln w="19050">
              <a:noFill/>
            </a:ln>
          </c:spPr>
          <c:trendline>
            <c:trendlineType val="linear"/>
            <c:dispRSqr val="0"/>
            <c:dispEq val="0"/>
          </c:trendline>
          <c:trendline>
            <c:trendlineType val="linear"/>
            <c:dispRSqr val="1"/>
            <c:dispEq val="1"/>
            <c:trendlineLbl>
              <c:layout>
                <c:manualLayout>
                  <c:x val="-0.29209724861978459"/>
                  <c:y val="-1.7423166931719743E-2"/>
                </c:manualLayout>
              </c:layout>
              <c:numFmt formatCode="General" sourceLinked="0"/>
            </c:trendlineLbl>
          </c:trendline>
          <c:xVal>
            <c:numRef>
              <c:f>'Rata rata'!$F$35:$F$46</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rata'!$G$35:$G$46</c:f>
              <c:numCache>
                <c:formatCode>General</c:formatCode>
                <c:ptCount val="12"/>
                <c:pt idx="0">
                  <c:v>0.20249999999999999</c:v>
                </c:pt>
                <c:pt idx="1">
                  <c:v>0.22950000000000001</c:v>
                </c:pt>
                <c:pt idx="2">
                  <c:v>0.35775000000000001</c:v>
                </c:pt>
                <c:pt idx="3">
                  <c:v>0.41849999999999993</c:v>
                </c:pt>
                <c:pt idx="4">
                  <c:v>0.50624999999999987</c:v>
                </c:pt>
                <c:pt idx="5">
                  <c:v>0.56700000000000006</c:v>
                </c:pt>
                <c:pt idx="6">
                  <c:v>0.61424999999999985</c:v>
                </c:pt>
                <c:pt idx="7">
                  <c:v>0.63449999999999995</c:v>
                </c:pt>
                <c:pt idx="8">
                  <c:v>0.74925000000000008</c:v>
                </c:pt>
                <c:pt idx="9">
                  <c:v>0.80999999999999994</c:v>
                </c:pt>
                <c:pt idx="10">
                  <c:v>0.89100000000000001</c:v>
                </c:pt>
                <c:pt idx="11">
                  <c:v>0.95849999999999991</c:v>
                </c:pt>
              </c:numCache>
            </c:numRef>
          </c:yVal>
          <c:smooth val="0"/>
        </c:ser>
        <c:dLbls>
          <c:showLegendKey val="0"/>
          <c:showVal val="0"/>
          <c:showCatName val="0"/>
          <c:showSerName val="0"/>
          <c:showPercent val="0"/>
          <c:showBubbleSize val="0"/>
        </c:dLbls>
        <c:axId val="107850752"/>
        <c:axId val="107861120"/>
      </c:scatterChart>
      <c:valAx>
        <c:axId val="107850752"/>
        <c:scaling>
          <c:orientation val="minMax"/>
          <c:max val="330"/>
        </c:scaling>
        <c:delete val="0"/>
        <c:axPos val="b"/>
        <c:title>
          <c:tx>
            <c:rich>
              <a:bodyPr/>
              <a:lstStyle/>
              <a:p>
                <a:pPr>
                  <a:defRPr/>
                </a:pPr>
                <a:r>
                  <a:rPr lang="id-ID"/>
                  <a:t>Lama</a:t>
                </a:r>
                <a:r>
                  <a:rPr lang="id-ID" baseline="0"/>
                  <a:t> Fermentasi (menit)</a:t>
                </a:r>
                <a:endParaRPr lang="id-ID"/>
              </a:p>
            </c:rich>
          </c:tx>
          <c:overlay val="0"/>
        </c:title>
        <c:numFmt formatCode="General" sourceLinked="1"/>
        <c:majorTickMark val="out"/>
        <c:minorTickMark val="none"/>
        <c:tickLblPos val="nextTo"/>
        <c:crossAx val="107861120"/>
        <c:crosses val="autoZero"/>
        <c:crossBetween val="midCat"/>
        <c:majorUnit val="30"/>
      </c:valAx>
      <c:valAx>
        <c:axId val="107861120"/>
        <c:scaling>
          <c:orientation val="minMax"/>
        </c:scaling>
        <c:delete val="0"/>
        <c:axPos val="l"/>
        <c:title>
          <c:tx>
            <c:rich>
              <a:bodyPr/>
              <a:lstStyle/>
              <a:p>
                <a:pPr>
                  <a:defRPr/>
                </a:pPr>
                <a:r>
                  <a:rPr lang="id-ID"/>
                  <a:t>Asam Laktat (%)</a:t>
                </a:r>
              </a:p>
            </c:rich>
          </c:tx>
          <c:overlay val="0"/>
        </c:title>
        <c:numFmt formatCode="General" sourceLinked="1"/>
        <c:majorTickMark val="out"/>
        <c:minorTickMark val="none"/>
        <c:tickLblPos val="nextTo"/>
        <c:crossAx val="107850752"/>
        <c:crosses val="autoZero"/>
        <c:crossBetween val="midCat"/>
      </c:valAx>
    </c:plotArea>
    <c:legend>
      <c:legendPos val="r"/>
      <c:overlay val="0"/>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A1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rata'!$A$3:$A$14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rata'!$D$3:$D$14</c:f>
              <c:numCache>
                <c:formatCode>0.000</c:formatCode>
                <c:ptCount val="12"/>
                <c:pt idx="0">
                  <c:v>5.5966666666666667</c:v>
                </c:pt>
                <c:pt idx="1">
                  <c:v>5.31</c:v>
                </c:pt>
                <c:pt idx="2">
                  <c:v>4.9833333333333334</c:v>
                </c:pt>
                <c:pt idx="3">
                  <c:v>4.8166666666666673</c:v>
                </c:pt>
                <c:pt idx="4">
                  <c:v>4.6333333333333329</c:v>
                </c:pt>
                <c:pt idx="5">
                  <c:v>4.5066666666666668</c:v>
                </c:pt>
                <c:pt idx="6">
                  <c:v>4.4033333333333333</c:v>
                </c:pt>
                <c:pt idx="7">
                  <c:v>4.25</c:v>
                </c:pt>
                <c:pt idx="8">
                  <c:v>3.9966666666666675</c:v>
                </c:pt>
                <c:pt idx="9">
                  <c:v>3.8966666666666669</c:v>
                </c:pt>
                <c:pt idx="10">
                  <c:v>3.8000000000000003</c:v>
                </c:pt>
                <c:pt idx="11">
                  <c:v>3.7000000000000006</c:v>
                </c:pt>
              </c:numCache>
            </c:numRef>
          </c:yVal>
          <c:smooth val="0"/>
        </c:ser>
        <c:dLbls>
          <c:showLegendKey val="0"/>
          <c:showVal val="0"/>
          <c:showCatName val="0"/>
          <c:showSerName val="0"/>
          <c:showPercent val="0"/>
          <c:showBubbleSize val="0"/>
        </c:dLbls>
        <c:axId val="108738816"/>
        <c:axId val="108761472"/>
      </c:scatterChart>
      <c:valAx>
        <c:axId val="108738816"/>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08761472"/>
        <c:crosses val="autoZero"/>
        <c:crossBetween val="midCat"/>
        <c:majorUnit val="30"/>
      </c:valAx>
      <c:valAx>
        <c:axId val="108761472"/>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08738816"/>
        <c:crosses val="autoZero"/>
        <c:crossBetween val="midCat"/>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90 menit</a:t>
            </a:r>
          </a:p>
        </c:rich>
      </c:tx>
      <c:overlay val="0"/>
    </c:title>
    <c:autoTitleDeleted val="0"/>
    <c:plotArea>
      <c:layout/>
      <c:scatterChart>
        <c:scatterStyle val="lineMarker"/>
        <c:varyColors val="0"/>
        <c:ser>
          <c:idx val="0"/>
          <c:order val="0"/>
          <c:tx>
            <c:strRef>
              <c:f>Sheet2!$F$1</c:f>
              <c:strCache>
                <c:ptCount val="1"/>
                <c:pt idx="0">
                  <c:v>90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Sheet2!$F$2:$F$7</c:f>
              <c:numCache>
                <c:formatCode>0.000</c:formatCode>
                <c:ptCount val="6"/>
                <c:pt idx="0">
                  <c:v>0.53325</c:v>
                </c:pt>
                <c:pt idx="1">
                  <c:v>0.50624999999999987</c:v>
                </c:pt>
                <c:pt idx="2">
                  <c:v>0.36450000000000005</c:v>
                </c:pt>
                <c:pt idx="3">
                  <c:v>0.42524999999999996</c:v>
                </c:pt>
                <c:pt idx="4">
                  <c:v>0.42524999999999996</c:v>
                </c:pt>
                <c:pt idx="5">
                  <c:v>0.41849999999999993</c:v>
                </c:pt>
              </c:numCache>
            </c:numRef>
          </c:yVal>
          <c:smooth val="0"/>
        </c:ser>
        <c:dLbls>
          <c:showLegendKey val="0"/>
          <c:showVal val="0"/>
          <c:showCatName val="0"/>
          <c:showSerName val="0"/>
          <c:showPercent val="0"/>
          <c:showBubbleSize val="0"/>
        </c:dLbls>
        <c:axId val="130727296"/>
        <c:axId val="130754816"/>
      </c:scatterChart>
      <c:valAx>
        <c:axId val="130727296"/>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30754816"/>
        <c:crosses val="autoZero"/>
        <c:crossBetween val="midCat"/>
        <c:majorUnit val="1"/>
      </c:valAx>
      <c:valAx>
        <c:axId val="130754816"/>
        <c:scaling>
          <c:orientation val="minMax"/>
        </c:scaling>
        <c:delete val="0"/>
        <c:axPos val="l"/>
        <c:title>
          <c:tx>
            <c:rich>
              <a:bodyPr/>
              <a:lstStyle/>
              <a:p>
                <a:pPr>
                  <a:defRPr/>
                </a:pPr>
                <a:r>
                  <a:rPr lang="id-ID"/>
                  <a:t>Asam laktat %</a:t>
                </a:r>
              </a:p>
            </c:rich>
          </c:tx>
          <c:overlay val="0"/>
        </c:title>
        <c:numFmt formatCode="0.000" sourceLinked="1"/>
        <c:majorTickMark val="out"/>
        <c:minorTickMark val="none"/>
        <c:tickLblPos val="nextTo"/>
        <c:crossAx val="130727296"/>
        <c:crosses val="autoZero"/>
        <c:crossBetween val="midCat"/>
      </c:valAx>
    </c:plotArea>
    <c:legend>
      <c:legendPos val="r"/>
      <c:overlay val="0"/>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A2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rata'!$F$3:$F$14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rata'!$I$3:$I$14</c:f>
              <c:numCache>
                <c:formatCode>0.000</c:formatCode>
                <c:ptCount val="12"/>
                <c:pt idx="0">
                  <c:v>5.38</c:v>
                </c:pt>
                <c:pt idx="1">
                  <c:v>5.16</c:v>
                </c:pt>
                <c:pt idx="2">
                  <c:v>4.88</c:v>
                </c:pt>
                <c:pt idx="3">
                  <c:v>4.5866666666666669</c:v>
                </c:pt>
                <c:pt idx="4">
                  <c:v>4.4333333333333336</c:v>
                </c:pt>
                <c:pt idx="5">
                  <c:v>4.2566666666666668</c:v>
                </c:pt>
                <c:pt idx="6">
                  <c:v>4.16</c:v>
                </c:pt>
                <c:pt idx="7">
                  <c:v>3.936666666666667</c:v>
                </c:pt>
                <c:pt idx="8">
                  <c:v>3.7433333333333336</c:v>
                </c:pt>
                <c:pt idx="9">
                  <c:v>3.66</c:v>
                </c:pt>
                <c:pt idx="10">
                  <c:v>3.5833333333333335</c:v>
                </c:pt>
                <c:pt idx="11">
                  <c:v>3.5033333333333334</c:v>
                </c:pt>
              </c:numCache>
            </c:numRef>
          </c:yVal>
          <c:smooth val="0"/>
        </c:ser>
        <c:dLbls>
          <c:showLegendKey val="0"/>
          <c:showVal val="0"/>
          <c:showCatName val="0"/>
          <c:showSerName val="0"/>
          <c:showPercent val="0"/>
          <c:showBubbleSize val="0"/>
        </c:dLbls>
        <c:axId val="108799488"/>
        <c:axId val="108801408"/>
      </c:scatterChart>
      <c:valAx>
        <c:axId val="108799488"/>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08801408"/>
        <c:crosses val="autoZero"/>
        <c:crossBetween val="midCat"/>
        <c:majorUnit val="30"/>
      </c:valAx>
      <c:valAx>
        <c:axId val="108801408"/>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08799488"/>
        <c:crosses val="autoZero"/>
        <c:crossBetween val="midCat"/>
      </c:valAx>
    </c:plotArea>
    <c:legend>
      <c:legendPos val="r"/>
      <c:overlay val="0"/>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A3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rata'!$A$18:$A$29</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rata'!$D$18:$D$29</c:f>
              <c:numCache>
                <c:formatCode>0.000</c:formatCode>
                <c:ptCount val="12"/>
                <c:pt idx="0">
                  <c:v>5.3266666666666671</c:v>
                </c:pt>
                <c:pt idx="1">
                  <c:v>5.1333333333333337</c:v>
                </c:pt>
                <c:pt idx="2">
                  <c:v>4.5066666666666668</c:v>
                </c:pt>
                <c:pt idx="3">
                  <c:v>4.296666666666666</c:v>
                </c:pt>
                <c:pt idx="4">
                  <c:v>4.1166666666666671</c:v>
                </c:pt>
                <c:pt idx="5">
                  <c:v>4.0766666666666671</c:v>
                </c:pt>
                <c:pt idx="6">
                  <c:v>3.8733333333333335</c:v>
                </c:pt>
                <c:pt idx="7">
                  <c:v>3.67</c:v>
                </c:pt>
                <c:pt idx="8">
                  <c:v>3.5400000000000005</c:v>
                </c:pt>
                <c:pt idx="9">
                  <c:v>3.49</c:v>
                </c:pt>
                <c:pt idx="10">
                  <c:v>3.4466666666666668</c:v>
                </c:pt>
                <c:pt idx="11">
                  <c:v>3.3366666666666664</c:v>
                </c:pt>
              </c:numCache>
            </c:numRef>
          </c:yVal>
          <c:smooth val="0"/>
        </c:ser>
        <c:dLbls>
          <c:showLegendKey val="0"/>
          <c:showVal val="0"/>
          <c:showCatName val="0"/>
          <c:showSerName val="0"/>
          <c:showPercent val="0"/>
          <c:showBubbleSize val="0"/>
        </c:dLbls>
        <c:axId val="108839680"/>
        <c:axId val="108841600"/>
      </c:scatterChart>
      <c:valAx>
        <c:axId val="108839680"/>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08841600"/>
        <c:crosses val="autoZero"/>
        <c:crossBetween val="midCat"/>
        <c:majorUnit val="30"/>
      </c:valAx>
      <c:valAx>
        <c:axId val="108841600"/>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08839680"/>
        <c:crosses val="autoZero"/>
        <c:crossBetween val="midCat"/>
      </c:valAx>
    </c:plotArea>
    <c:legend>
      <c:legendPos val="r"/>
      <c:overlay val="0"/>
    </c:legend>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A4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rata'!$F$18:$F$29</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rata'!$I$18:$I$29</c:f>
              <c:numCache>
                <c:formatCode>0.000</c:formatCode>
                <c:ptCount val="12"/>
                <c:pt idx="0">
                  <c:v>5.4266666666666667</c:v>
                </c:pt>
                <c:pt idx="1">
                  <c:v>5.0166666666666666</c:v>
                </c:pt>
                <c:pt idx="2">
                  <c:v>4.43</c:v>
                </c:pt>
                <c:pt idx="3">
                  <c:v>4.0599999999999996</c:v>
                </c:pt>
                <c:pt idx="4">
                  <c:v>3.9</c:v>
                </c:pt>
                <c:pt idx="5">
                  <c:v>3.8699999999999997</c:v>
                </c:pt>
                <c:pt idx="6">
                  <c:v>3.77</c:v>
                </c:pt>
                <c:pt idx="7">
                  <c:v>3.64</c:v>
                </c:pt>
                <c:pt idx="8">
                  <c:v>3.5</c:v>
                </c:pt>
                <c:pt idx="9">
                  <c:v>3.4466666666666668</c:v>
                </c:pt>
                <c:pt idx="10">
                  <c:v>3.35</c:v>
                </c:pt>
                <c:pt idx="11">
                  <c:v>3.2966666666666669</c:v>
                </c:pt>
              </c:numCache>
            </c:numRef>
          </c:yVal>
          <c:smooth val="0"/>
        </c:ser>
        <c:dLbls>
          <c:showLegendKey val="0"/>
          <c:showVal val="0"/>
          <c:showCatName val="0"/>
          <c:showSerName val="0"/>
          <c:showPercent val="0"/>
          <c:showBubbleSize val="0"/>
        </c:dLbls>
        <c:axId val="109277184"/>
        <c:axId val="109279104"/>
      </c:scatterChart>
      <c:valAx>
        <c:axId val="109277184"/>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09279104"/>
        <c:crosses val="autoZero"/>
        <c:crossBetween val="midCat"/>
        <c:majorUnit val="30"/>
      </c:valAx>
      <c:valAx>
        <c:axId val="109279104"/>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09277184"/>
        <c:crosses val="autoZero"/>
        <c:crossBetween val="midCat"/>
      </c:valAx>
    </c:plotArea>
    <c:legend>
      <c:legendPos val="r"/>
      <c:overlay val="0"/>
    </c:legend>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A5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rata'!$A$33:$A$44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rata'!$D$33:$D$44</c:f>
              <c:numCache>
                <c:formatCode>0.000</c:formatCode>
                <c:ptCount val="12"/>
                <c:pt idx="0">
                  <c:v>5.5733333333333333</c:v>
                </c:pt>
                <c:pt idx="1">
                  <c:v>5.1866666666666665</c:v>
                </c:pt>
                <c:pt idx="2">
                  <c:v>4.75</c:v>
                </c:pt>
                <c:pt idx="3">
                  <c:v>4.5</c:v>
                </c:pt>
                <c:pt idx="4">
                  <c:v>4.37</c:v>
                </c:pt>
                <c:pt idx="5">
                  <c:v>4.17</c:v>
                </c:pt>
                <c:pt idx="6">
                  <c:v>3.7999999999999994</c:v>
                </c:pt>
                <c:pt idx="7">
                  <c:v>3.68</c:v>
                </c:pt>
                <c:pt idx="8">
                  <c:v>3.56</c:v>
                </c:pt>
                <c:pt idx="9">
                  <c:v>3.5</c:v>
                </c:pt>
                <c:pt idx="10">
                  <c:v>3.4066666666666667</c:v>
                </c:pt>
                <c:pt idx="11">
                  <c:v>3.2633333333333336</c:v>
                </c:pt>
              </c:numCache>
            </c:numRef>
          </c:yVal>
          <c:smooth val="0"/>
        </c:ser>
        <c:dLbls>
          <c:showLegendKey val="0"/>
          <c:showVal val="0"/>
          <c:showCatName val="0"/>
          <c:showSerName val="0"/>
          <c:showPercent val="0"/>
          <c:showBubbleSize val="0"/>
        </c:dLbls>
        <c:axId val="109304832"/>
        <c:axId val="120804480"/>
      </c:scatterChart>
      <c:valAx>
        <c:axId val="109304832"/>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20804480"/>
        <c:crosses val="autoZero"/>
        <c:crossBetween val="midCat"/>
        <c:majorUnit val="30"/>
      </c:valAx>
      <c:valAx>
        <c:axId val="120804480"/>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09304832"/>
        <c:crosses val="autoZero"/>
        <c:crossBetween val="midCat"/>
      </c:valAx>
    </c:plotArea>
    <c:legend>
      <c:legendPos val="r"/>
      <c:overlay val="0"/>
    </c:legend>
    <c:plotVisOnly val="1"/>
    <c:dispBlanksAs val="gap"/>
    <c:showDLblsOverMax val="0"/>
  </c:chart>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 6 pH</a:t>
            </a:r>
          </a:p>
        </c:rich>
      </c:tx>
      <c:overlay val="0"/>
    </c:title>
    <c:autoTitleDeleted val="0"/>
    <c:plotArea>
      <c:layout/>
      <c:scatterChart>
        <c:scatterStyle val="lineMarker"/>
        <c:varyColors val="0"/>
        <c:ser>
          <c:idx val="0"/>
          <c:order val="0"/>
          <c:tx>
            <c:v>Y</c:v>
          </c:tx>
          <c:spPr>
            <a:ln w="19050">
              <a:noFill/>
            </a:ln>
          </c:spPr>
          <c:trendline>
            <c:trendlineType val="linear"/>
            <c:dispRSqr val="1"/>
            <c:dispEq val="1"/>
            <c:trendlineLbl>
              <c:numFmt formatCode="General" sourceLinked="0"/>
            </c:trendlineLbl>
          </c:trendline>
          <c:xVal>
            <c:numRef>
              <c:f>'Rata rata'!$F$33:$F$44</c:f>
              <c:numCache>
                <c:formatCode>General</c:formatCode>
                <c:ptCount val="12"/>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'Rata rata'!$I$33:$I$44</c:f>
              <c:numCache>
                <c:formatCode>0.000</c:formatCode>
                <c:ptCount val="12"/>
                <c:pt idx="0">
                  <c:v>5.6400000000000006</c:v>
                </c:pt>
                <c:pt idx="1">
                  <c:v>5.5366666666666662</c:v>
                </c:pt>
                <c:pt idx="2">
                  <c:v>4.7566666666666668</c:v>
                </c:pt>
                <c:pt idx="3">
                  <c:v>4.75</c:v>
                </c:pt>
                <c:pt idx="4">
                  <c:v>4.6500000000000004</c:v>
                </c:pt>
                <c:pt idx="5">
                  <c:v>4.17</c:v>
                </c:pt>
                <c:pt idx="6">
                  <c:v>3.9599999999999995</c:v>
                </c:pt>
                <c:pt idx="7">
                  <c:v>3.82</c:v>
                </c:pt>
                <c:pt idx="8">
                  <c:v>3.68</c:v>
                </c:pt>
                <c:pt idx="9">
                  <c:v>3.6033333333333331</c:v>
                </c:pt>
                <c:pt idx="10">
                  <c:v>3.4866666666666668</c:v>
                </c:pt>
                <c:pt idx="11">
                  <c:v>3.3566666666666669</c:v>
                </c:pt>
              </c:numCache>
            </c:numRef>
          </c:yVal>
          <c:smooth val="0"/>
        </c:ser>
        <c:dLbls>
          <c:showLegendKey val="0"/>
          <c:showVal val="0"/>
          <c:showCatName val="0"/>
          <c:showSerName val="0"/>
          <c:showPercent val="0"/>
          <c:showBubbleSize val="0"/>
        </c:dLbls>
        <c:axId val="121641216"/>
        <c:axId val="121643392"/>
      </c:scatterChart>
      <c:valAx>
        <c:axId val="121641216"/>
        <c:scaling>
          <c:orientation val="minMax"/>
          <c:max val="330"/>
        </c:scaling>
        <c:delete val="0"/>
        <c:axPos val="b"/>
        <c:title>
          <c:tx>
            <c:rich>
              <a:bodyPr/>
              <a:lstStyle/>
              <a:p>
                <a:pPr>
                  <a:defRPr/>
                </a:pPr>
                <a:r>
                  <a:rPr lang="id-ID" sz="1000" b="1" i="0" baseline="0">
                    <a:effectLst/>
                  </a:rPr>
                  <a:t>Lama Fermentas (menit)</a:t>
                </a:r>
                <a:endParaRPr lang="id-ID" sz="1000">
                  <a:effectLst/>
                </a:endParaRPr>
              </a:p>
            </c:rich>
          </c:tx>
          <c:overlay val="0"/>
        </c:title>
        <c:numFmt formatCode="General" sourceLinked="1"/>
        <c:majorTickMark val="out"/>
        <c:minorTickMark val="none"/>
        <c:tickLblPos val="nextTo"/>
        <c:crossAx val="121643392"/>
        <c:crosses val="autoZero"/>
        <c:crossBetween val="midCat"/>
        <c:majorUnit val="30"/>
      </c:valAx>
      <c:valAx>
        <c:axId val="121643392"/>
        <c:scaling>
          <c:orientation val="minMax"/>
        </c:scaling>
        <c:delete val="0"/>
        <c:axPos val="l"/>
        <c:title>
          <c:tx>
            <c:rich>
              <a:bodyPr/>
              <a:lstStyle/>
              <a:p>
                <a:pPr>
                  <a:defRPr/>
                </a:pPr>
                <a:r>
                  <a:rPr lang="id-ID"/>
                  <a:t>pH</a:t>
                </a:r>
              </a:p>
            </c:rich>
          </c:tx>
          <c:overlay val="0"/>
        </c:title>
        <c:numFmt formatCode="0.000" sourceLinked="1"/>
        <c:majorTickMark val="out"/>
        <c:minorTickMark val="none"/>
        <c:tickLblPos val="nextTo"/>
        <c:crossAx val="121641216"/>
        <c:crosses val="autoZero"/>
        <c:crossBetween val="midCat"/>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120 menit</a:t>
            </a:r>
          </a:p>
        </c:rich>
      </c:tx>
      <c:overlay val="0"/>
    </c:title>
    <c:autoTitleDeleted val="0"/>
    <c:plotArea>
      <c:layout/>
      <c:scatterChart>
        <c:scatterStyle val="lineMarker"/>
        <c:varyColors val="0"/>
        <c:ser>
          <c:idx val="0"/>
          <c:order val="0"/>
          <c:tx>
            <c:strRef>
              <c:f>Sheet2!$G$1</c:f>
              <c:strCache>
                <c:ptCount val="1"/>
                <c:pt idx="0">
                  <c:v>120menit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Sheet2!$G$2:$G$7</c:f>
              <c:numCache>
                <c:formatCode>0.000</c:formatCode>
                <c:ptCount val="6"/>
                <c:pt idx="0">
                  <c:v>0.60749999999999993</c:v>
                </c:pt>
                <c:pt idx="1">
                  <c:v>0.58725000000000005</c:v>
                </c:pt>
                <c:pt idx="2">
                  <c:v>0.45</c:v>
                </c:pt>
                <c:pt idx="3">
                  <c:v>0.47925000000000001</c:v>
                </c:pt>
                <c:pt idx="4">
                  <c:v>0.48600000000000004</c:v>
                </c:pt>
                <c:pt idx="5">
                  <c:v>0.50624999999999987</c:v>
                </c:pt>
              </c:numCache>
            </c:numRef>
          </c:yVal>
          <c:smooth val="0"/>
        </c:ser>
        <c:dLbls>
          <c:showLegendKey val="0"/>
          <c:showVal val="0"/>
          <c:showCatName val="0"/>
          <c:showSerName val="0"/>
          <c:showPercent val="0"/>
          <c:showBubbleSize val="0"/>
        </c:dLbls>
        <c:axId val="131102592"/>
        <c:axId val="131842048"/>
      </c:scatterChart>
      <c:valAx>
        <c:axId val="131102592"/>
        <c:scaling>
          <c:orientation val="minMax"/>
          <c:max val="7"/>
        </c:scaling>
        <c:delete val="0"/>
        <c:axPos val="b"/>
        <c:title>
          <c:tx>
            <c:rich>
              <a:bodyPr/>
              <a:lstStyle/>
              <a:p>
                <a:pPr>
                  <a:defRPr/>
                </a:pPr>
                <a:r>
                  <a:rPr lang="id-ID"/>
                  <a:t>Perlakuan</a:t>
                </a:r>
              </a:p>
            </c:rich>
          </c:tx>
          <c:overlay val="0"/>
        </c:title>
        <c:numFmt formatCode="0" sourceLinked="0"/>
        <c:majorTickMark val="out"/>
        <c:minorTickMark val="none"/>
        <c:tickLblPos val="nextTo"/>
        <c:crossAx val="131842048"/>
        <c:crosses val="autoZero"/>
        <c:crossBetween val="midCat"/>
        <c:majorUnit val="1"/>
      </c:valAx>
      <c:valAx>
        <c:axId val="131842048"/>
        <c:scaling>
          <c:orientation val="minMax"/>
          <c:max val="0.9"/>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000"/>
                  <a:t>0,60</a:t>
                </a:r>
                <a:r>
                  <a:rPr lang="id-ID" sz="1000" b="1" i="0" baseline="0">
                    <a:effectLst/>
                  </a:rPr>
                  <a:t>asam laktat %</a:t>
                </a:r>
                <a:endParaRPr lang="id-ID" sz="1000">
                  <a:effectLst/>
                </a:endParaRPr>
              </a:p>
            </c:rich>
          </c:tx>
          <c:overlay val="0"/>
        </c:title>
        <c:numFmt formatCode="0.0" sourceLinked="0"/>
        <c:majorTickMark val="out"/>
        <c:minorTickMark val="none"/>
        <c:tickLblPos val="nextTo"/>
        <c:crossAx val="131102592"/>
        <c:crosses val="autoZero"/>
        <c:crossBetween val="midCat"/>
      </c:valAx>
      <c:spPr>
        <a:noFill/>
        <a:ln w="25400">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150 menit</a:t>
            </a:r>
          </a:p>
        </c:rich>
      </c:tx>
      <c:overlay val="0"/>
    </c:title>
    <c:autoTitleDeleted val="0"/>
    <c:plotArea>
      <c:layout/>
      <c:scatterChart>
        <c:scatterStyle val="lineMarker"/>
        <c:varyColors val="0"/>
        <c:ser>
          <c:idx val="0"/>
          <c:order val="0"/>
          <c:tx>
            <c:strRef>
              <c:f>Sheet2!$H$1</c:f>
              <c:strCache>
                <c:ptCount val="1"/>
                <c:pt idx="0">
                  <c:v>150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Sheet2!$H$2:$H$7</c:f>
              <c:numCache>
                <c:formatCode>0.000</c:formatCode>
                <c:ptCount val="6"/>
                <c:pt idx="0">
                  <c:v>0.73299999999999998</c:v>
                </c:pt>
                <c:pt idx="1">
                  <c:v>0.70874999999999988</c:v>
                </c:pt>
                <c:pt idx="2">
                  <c:v>0.50624999999999987</c:v>
                </c:pt>
                <c:pt idx="3">
                  <c:v>0.51974999999999993</c:v>
                </c:pt>
                <c:pt idx="4">
                  <c:v>0.50624999999999987</c:v>
                </c:pt>
                <c:pt idx="5">
                  <c:v>0.56700000000000006</c:v>
                </c:pt>
              </c:numCache>
            </c:numRef>
          </c:yVal>
          <c:smooth val="0"/>
        </c:ser>
        <c:dLbls>
          <c:showLegendKey val="0"/>
          <c:showVal val="0"/>
          <c:showCatName val="0"/>
          <c:showSerName val="0"/>
          <c:showPercent val="0"/>
          <c:showBubbleSize val="0"/>
        </c:dLbls>
        <c:axId val="131959040"/>
        <c:axId val="132524288"/>
      </c:scatterChart>
      <c:valAx>
        <c:axId val="131959040"/>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32524288"/>
        <c:crosses val="autoZero"/>
        <c:crossBetween val="midCat"/>
        <c:majorUnit val="1"/>
      </c:valAx>
      <c:valAx>
        <c:axId val="132524288"/>
        <c:scaling>
          <c:orientation val="minMax"/>
        </c:scaling>
        <c:delete val="0"/>
        <c:axPos val="l"/>
        <c:title>
          <c:tx>
            <c:rich>
              <a:bodyPr/>
              <a:lstStyle/>
              <a:p>
                <a:pPr>
                  <a:defRPr/>
                </a:pPr>
                <a:r>
                  <a:rPr lang="id-ID"/>
                  <a:t>Asam laktat %</a:t>
                </a:r>
              </a:p>
            </c:rich>
          </c:tx>
          <c:overlay val="0"/>
        </c:title>
        <c:numFmt formatCode="0.0" sourceLinked="0"/>
        <c:majorTickMark val="out"/>
        <c:minorTickMark val="none"/>
        <c:tickLblPos val="nextTo"/>
        <c:crossAx val="131959040"/>
        <c:crosses val="autoZero"/>
        <c:crossBetween val="midCat"/>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180 menit</a:t>
            </a:r>
          </a:p>
        </c:rich>
      </c:tx>
      <c:overlay val="0"/>
    </c:title>
    <c:autoTitleDeleted val="0"/>
    <c:plotArea>
      <c:layout/>
      <c:scatterChart>
        <c:scatterStyle val="lineMarker"/>
        <c:varyColors val="0"/>
        <c:ser>
          <c:idx val="0"/>
          <c:order val="0"/>
          <c:tx>
            <c:strRef>
              <c:f>Sheet2!$I$1</c:f>
              <c:strCache>
                <c:ptCount val="1"/>
                <c:pt idx="0">
                  <c:v>180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Sheet2!$I$2:$I$7</c:f>
              <c:numCache>
                <c:formatCode>0.000</c:formatCode>
                <c:ptCount val="6"/>
                <c:pt idx="0">
                  <c:v>0.82650000000000001</c:v>
                </c:pt>
                <c:pt idx="1">
                  <c:v>0.83024999999999993</c:v>
                </c:pt>
                <c:pt idx="2">
                  <c:v>0.58050000000000013</c:v>
                </c:pt>
                <c:pt idx="3">
                  <c:v>0.58725000000000005</c:v>
                </c:pt>
                <c:pt idx="4">
                  <c:v>0.58725000000000005</c:v>
                </c:pt>
                <c:pt idx="5">
                  <c:v>0.61424999999999985</c:v>
                </c:pt>
              </c:numCache>
            </c:numRef>
          </c:yVal>
          <c:smooth val="0"/>
        </c:ser>
        <c:dLbls>
          <c:showLegendKey val="0"/>
          <c:showVal val="0"/>
          <c:showCatName val="0"/>
          <c:showSerName val="0"/>
          <c:showPercent val="0"/>
          <c:showBubbleSize val="0"/>
        </c:dLbls>
        <c:axId val="134675456"/>
        <c:axId val="134752512"/>
      </c:scatterChart>
      <c:valAx>
        <c:axId val="134675456"/>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34752512"/>
        <c:crosses val="autoZero"/>
        <c:crossBetween val="midCat"/>
        <c:majorUnit val="1"/>
      </c:valAx>
      <c:valAx>
        <c:axId val="134752512"/>
        <c:scaling>
          <c:orientation val="minMax"/>
        </c:scaling>
        <c:delete val="0"/>
        <c:axPos val="l"/>
        <c:title>
          <c:tx>
            <c:rich>
              <a:bodyPr/>
              <a:lstStyle/>
              <a:p>
                <a:pPr>
                  <a:defRPr/>
                </a:pPr>
                <a:r>
                  <a:rPr lang="id-ID"/>
                  <a:t>asam laktat %</a:t>
                </a:r>
              </a:p>
            </c:rich>
          </c:tx>
          <c:overlay val="0"/>
        </c:title>
        <c:numFmt formatCode="0.0" sourceLinked="0"/>
        <c:majorTickMark val="out"/>
        <c:minorTickMark val="none"/>
        <c:tickLblPos val="nextTo"/>
        <c:crossAx val="134675456"/>
        <c:crosses val="autoZero"/>
        <c:crossBetween val="midCat"/>
        <c:majorUnit val="0.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210 menit</a:t>
            </a:r>
          </a:p>
        </c:rich>
      </c:tx>
      <c:overlay val="0"/>
    </c:title>
    <c:autoTitleDeleted val="0"/>
    <c:plotArea>
      <c:layout/>
      <c:scatterChart>
        <c:scatterStyle val="lineMarker"/>
        <c:varyColors val="0"/>
        <c:ser>
          <c:idx val="0"/>
          <c:order val="0"/>
          <c:tx>
            <c:strRef>
              <c:f>Sheet2!$J$1</c:f>
              <c:strCache>
                <c:ptCount val="1"/>
                <c:pt idx="0">
                  <c:v>210 menit</c:v>
                </c:pt>
              </c:strCache>
            </c:strRef>
          </c:tx>
          <c:spPr>
            <a:ln w="19050">
              <a:noFill/>
            </a:ln>
          </c:spPr>
          <c:trendline>
            <c:trendlineType val="linear"/>
            <c:dispRSqr val="1"/>
            <c:dispEq val="1"/>
            <c:trendlineLbl>
              <c:numFmt formatCode="General" sourceLinked="0"/>
            </c:trendlineLbl>
          </c:trendline>
          <c:xVal>
            <c:numRef>
              <c:f>Sheet2!$A$2:$A$7</c:f>
              <c:numCache>
                <c:formatCode>0.000</c:formatCode>
                <c:ptCount val="6"/>
                <c:pt idx="0">
                  <c:v>1</c:v>
                </c:pt>
                <c:pt idx="1">
                  <c:v>2</c:v>
                </c:pt>
                <c:pt idx="2">
                  <c:v>3</c:v>
                </c:pt>
                <c:pt idx="3">
                  <c:v>4</c:v>
                </c:pt>
                <c:pt idx="4">
                  <c:v>5</c:v>
                </c:pt>
                <c:pt idx="5">
                  <c:v>6</c:v>
                </c:pt>
              </c:numCache>
            </c:numRef>
          </c:xVal>
          <c:yVal>
            <c:numRef>
              <c:f>Sheet2!$J$2:$J$7</c:f>
              <c:numCache>
                <c:formatCode>0.000</c:formatCode>
                <c:ptCount val="6"/>
                <c:pt idx="0">
                  <c:v>0.93825000000000003</c:v>
                </c:pt>
                <c:pt idx="1">
                  <c:v>0.95849999999999991</c:v>
                </c:pt>
                <c:pt idx="2">
                  <c:v>0.70199999999999996</c:v>
                </c:pt>
                <c:pt idx="3">
                  <c:v>0.69525000000000003</c:v>
                </c:pt>
                <c:pt idx="4">
                  <c:v>0.6885</c:v>
                </c:pt>
                <c:pt idx="5">
                  <c:v>0.63449999999999995</c:v>
                </c:pt>
              </c:numCache>
            </c:numRef>
          </c:yVal>
          <c:smooth val="0"/>
        </c:ser>
        <c:dLbls>
          <c:showLegendKey val="0"/>
          <c:showVal val="0"/>
          <c:showCatName val="0"/>
          <c:showSerName val="0"/>
          <c:showPercent val="0"/>
          <c:showBubbleSize val="0"/>
        </c:dLbls>
        <c:axId val="149519744"/>
        <c:axId val="150103552"/>
      </c:scatterChart>
      <c:valAx>
        <c:axId val="149519744"/>
        <c:scaling>
          <c:orientation val="minMax"/>
        </c:scaling>
        <c:delete val="0"/>
        <c:axPos val="b"/>
        <c:title>
          <c:tx>
            <c:rich>
              <a:bodyPr/>
              <a:lstStyle/>
              <a:p>
                <a:pPr>
                  <a:defRPr/>
                </a:pPr>
                <a:r>
                  <a:rPr lang="id-ID"/>
                  <a:t>Perlakuan</a:t>
                </a:r>
              </a:p>
            </c:rich>
          </c:tx>
          <c:overlay val="0"/>
        </c:title>
        <c:numFmt formatCode="0" sourceLinked="0"/>
        <c:majorTickMark val="out"/>
        <c:minorTickMark val="none"/>
        <c:tickLblPos val="nextTo"/>
        <c:crossAx val="150103552"/>
        <c:crosses val="autoZero"/>
        <c:crossBetween val="midCat"/>
        <c:majorUnit val="1"/>
      </c:valAx>
      <c:valAx>
        <c:axId val="150103552"/>
        <c:scaling>
          <c:orientation val="minMax"/>
        </c:scaling>
        <c:delete val="0"/>
        <c:axPos val="l"/>
        <c:title>
          <c:tx>
            <c:rich>
              <a:bodyPr/>
              <a:lstStyle/>
              <a:p>
                <a:pPr>
                  <a:defRPr/>
                </a:pPr>
                <a:r>
                  <a:rPr lang="id-ID"/>
                  <a:t>Asam</a:t>
                </a:r>
                <a:r>
                  <a:rPr lang="id-ID" baseline="0"/>
                  <a:t> laktat %</a:t>
                </a:r>
                <a:endParaRPr lang="id-ID"/>
              </a:p>
            </c:rich>
          </c:tx>
          <c:overlay val="0"/>
        </c:title>
        <c:numFmt formatCode="0.0" sourceLinked="0"/>
        <c:majorTickMark val="out"/>
        <c:minorTickMark val="none"/>
        <c:tickLblPos val="nextTo"/>
        <c:crossAx val="149519744"/>
        <c:crosses val="autoZero"/>
        <c:crossBetween val="midCat"/>
        <c:majorUnit val="0.1"/>
      </c:valAx>
      <c:spPr>
        <a:noFill/>
        <a:ln w="25400">
          <a:noFill/>
        </a:ln>
      </c:spPr>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0.32147</cdr:x>
      <cdr:y>0.87978</cdr:y>
    </cdr:from>
    <cdr:to>
      <cdr:x>0.61437</cdr:x>
      <cdr:y>0.93039</cdr:y>
    </cdr:to>
    <cdr:sp macro="" textlink="">
      <cdr:nvSpPr>
        <cdr:cNvPr id="2" name="Text Box 1"/>
        <cdr:cNvSpPr txBox="1"/>
      </cdr:nvSpPr>
      <cdr:spPr>
        <a:xfrm xmlns:a="http://schemas.openxmlformats.org/drawingml/2006/main">
          <a:off x="1766752" y="5232396"/>
          <a:ext cx="1609757" cy="300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id-ID" sz="1000">
              <a:solidFill>
                <a:schemeClr val="tx1">
                  <a:lumMod val="50000"/>
                  <a:lumOff val="50000"/>
                </a:schemeClr>
              </a:solidFill>
            </a:rPr>
            <a:t>Waktu</a:t>
          </a:r>
          <a:r>
            <a:rPr lang="id-ID" sz="1000" baseline="0">
              <a:solidFill>
                <a:schemeClr val="tx1">
                  <a:lumMod val="50000"/>
                  <a:lumOff val="50000"/>
                </a:schemeClr>
              </a:solidFill>
            </a:rPr>
            <a:t> Fermentasi (Menit)</a:t>
          </a:r>
          <a:endParaRPr lang="id-ID" sz="1000">
            <a:solidFill>
              <a:schemeClr val="tx1">
                <a:lumMod val="50000"/>
                <a:lumOff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0.3539</cdr:x>
      <cdr:y>0.95462</cdr:y>
    </cdr:from>
    <cdr:to>
      <cdr:x>0.66103</cdr:x>
      <cdr:y>1</cdr:y>
    </cdr:to>
    <cdr:sp macro="" textlink="">
      <cdr:nvSpPr>
        <cdr:cNvPr id="3" name="Text Box 2"/>
        <cdr:cNvSpPr txBox="1"/>
      </cdr:nvSpPr>
      <cdr:spPr>
        <a:xfrm xmlns:a="http://schemas.openxmlformats.org/drawingml/2006/main">
          <a:off x="1843906" y="6278851"/>
          <a:ext cx="1600201" cy="2984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000"/>
            <a:t>Waktu Fermentasi (menit)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CC54-8543-44A0-81F7-AA8AF975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19282</Words>
  <Characters>109913</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dendy</dc:creator>
  <cp:lastModifiedBy>gugum</cp:lastModifiedBy>
  <cp:revision>25</cp:revision>
  <cp:lastPrinted>2016-06-09T11:35:00Z</cp:lastPrinted>
  <dcterms:created xsi:type="dcterms:W3CDTF">2015-11-08T10:00:00Z</dcterms:created>
  <dcterms:modified xsi:type="dcterms:W3CDTF">2016-06-09T11:35:00Z</dcterms:modified>
</cp:coreProperties>
</file>