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A3" w:rsidRDefault="00E15FA3" w:rsidP="00E15FA3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FB67B8">
        <w:rPr>
          <w:rFonts w:ascii="Times New Roman" w:hAnsi="Times New Roman" w:cs="Times New Roman"/>
          <w:b/>
          <w:i/>
          <w:sz w:val="24"/>
          <w:szCs w:val="24"/>
        </w:rPr>
        <w:t>RINGKESAN</w:t>
      </w:r>
    </w:p>
    <w:p w:rsidR="00E15FA3" w:rsidRDefault="00E15FA3" w:rsidP="00E15FA3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E15FA3" w:rsidRPr="008677E8" w:rsidRDefault="00E15FA3" w:rsidP="00E15FA3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E15FA3" w:rsidRPr="00FB67B8" w:rsidRDefault="00E15FA3" w:rsidP="00E15FA3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A3" w:rsidRPr="00996A7D" w:rsidRDefault="00E15FA3" w:rsidP="00E15FA3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Penelitiieunga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bahas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kalawan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Keberfungsian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Jakarta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panalungtikanieun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yaeta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E15FA3" w:rsidRPr="00996A7D" w:rsidRDefault="00E15FA3" w:rsidP="00E15FA3">
      <w:pPr>
        <w:pStyle w:val="NoSpacing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Ngagambarkan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Nelek-nelek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Jakarta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5FA3" w:rsidRPr="00996A7D" w:rsidRDefault="00E15FA3" w:rsidP="00E15FA3">
      <w:pPr>
        <w:pStyle w:val="NoSpacing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Ngagambarkan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Nelek-nelek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Keberfungsian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Jakarta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15FA3" w:rsidRPr="00996A7D" w:rsidRDefault="00E15FA3" w:rsidP="00E15FA3">
      <w:pPr>
        <w:pStyle w:val="NoSpacing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Pikeun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Ngagambarkan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jeung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Nelek-nelek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kalawan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Keberfungsian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Jakarta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15FA3" w:rsidRPr="00996A7D" w:rsidRDefault="00E15FA3" w:rsidP="00E15FA3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Hipotesisnan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yaeta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Kalawan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Keberfungsian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Jakarta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Padikaieudipaken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yaeta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yaktos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hiji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ngagambarkeun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atawa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ngagambar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kajadian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ngeunaan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faktas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gejala-gejala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wancipan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alungtikan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dilaksanakeun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kalawan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ngumpulkeun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sacara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actual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saterusna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ditumbukeun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kukitunatiasadi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barobah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kaayaan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pengumpulan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dipake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dinapanalungtik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anieu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kucara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E15FA3" w:rsidRPr="00996A7D" w:rsidRDefault="00E15FA3" w:rsidP="00E15FA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proofErr w:type="spellStart"/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>Observasi</w:t>
      </w:r>
      <w:proofErr w:type="spellEnd"/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non </w:t>
      </w:r>
      <w:proofErr w:type="spellStart"/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>partisipasi</w:t>
      </w:r>
      <w:proofErr w:type="spellEnd"/>
    </w:p>
    <w:p w:rsidR="00E15FA3" w:rsidRPr="00996A7D" w:rsidRDefault="00E15FA3" w:rsidP="00E15FA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</w:t>
      </w:r>
      <w:proofErr w:type="spellStart"/>
      <w:r w:rsidRPr="00996A7D">
        <w:rPr>
          <w:rFonts w:ascii="Times New Roman" w:hAnsi="Times New Roman" w:cs="Times New Roman"/>
          <w:i/>
          <w:color w:val="000000"/>
          <w:sz w:val="24"/>
          <w:szCs w:val="24"/>
        </w:rPr>
        <w:t>Wawancara</w:t>
      </w:r>
      <w:proofErr w:type="spellEnd"/>
    </w:p>
    <w:p w:rsidR="00E15FA3" w:rsidRPr="00996A7D" w:rsidRDefault="00E15FA3" w:rsidP="00E15FA3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A7D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Angket</w:t>
      </w:r>
      <w:proofErr w:type="spellEnd"/>
    </w:p>
    <w:p w:rsidR="00E15FA3" w:rsidRPr="00996A7D" w:rsidRDefault="00E15FA3" w:rsidP="00E15FA3">
      <w:pPr>
        <w:spacing w:after="0"/>
        <w:ind w:left="720" w:firstLine="69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panalungtikan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siswi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SMKN 28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Pagawean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XI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saloba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120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jalmi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Dumasar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relative </w:t>
      </w:r>
      <w:proofErr w:type="spellStart"/>
      <w:proofErr w:type="gramStart"/>
      <w:r w:rsidRPr="00996A7D">
        <w:rPr>
          <w:rFonts w:ascii="Times New Roman" w:hAnsi="Times New Roman" w:cs="Times New Roman"/>
          <w:i/>
          <w:sz w:val="24"/>
          <w:szCs w:val="24"/>
        </w:rPr>
        <w:t>sami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kagabung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hiji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sami</w:t>
      </w:r>
      <w:proofErr w:type="spellEnd"/>
      <w:proofErr w:type="gramEnd"/>
      <w:r w:rsidRPr="00996A7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mangka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dicokot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sagede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50%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tijumlah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kukituna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ditampa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60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jalmi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dijadikeun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responden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sampelnyan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gagunakeun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Random Sampling,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yaktos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kucara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dipigawe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awutkukitunadipi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gawe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kucara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undian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atawa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table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bilangan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random.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dipake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nyaeta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Ordinal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sarta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kanggo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ngagunakeun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uji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 xml:space="preserve"> Rank Spearman (</w:t>
      </w:r>
      <w:proofErr w:type="spellStart"/>
      <w:r w:rsidRPr="00996A7D">
        <w:rPr>
          <w:rFonts w:ascii="Times New Roman" w:hAnsi="Times New Roman" w:cs="Times New Roman"/>
          <w:i/>
          <w:sz w:val="24"/>
          <w:szCs w:val="24"/>
        </w:rPr>
        <w:t>rs</w:t>
      </w:r>
      <w:proofErr w:type="spellEnd"/>
      <w:r w:rsidRPr="00996A7D">
        <w:rPr>
          <w:rFonts w:ascii="Times New Roman" w:hAnsi="Times New Roman" w:cs="Times New Roman"/>
          <w:i/>
          <w:sz w:val="24"/>
          <w:szCs w:val="24"/>
        </w:rPr>
        <w:t>).</w:t>
      </w:r>
    </w:p>
    <w:p w:rsidR="00593EA4" w:rsidRDefault="00593EA4"/>
    <w:sectPr w:rsidR="00593EA4" w:rsidSect="0059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15FA3"/>
    <w:rsid w:val="00593EA4"/>
    <w:rsid w:val="00E1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F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Version 5.1 build 2600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Spektra</dc:creator>
  <cp:keywords/>
  <dc:description/>
  <cp:lastModifiedBy>Spektra</cp:lastModifiedBy>
  <cp:revision>1</cp:revision>
  <dcterms:created xsi:type="dcterms:W3CDTF">2016-12-22T05:33:00Z</dcterms:created>
  <dcterms:modified xsi:type="dcterms:W3CDTF">2016-12-22T05:35:00Z</dcterms:modified>
</cp:coreProperties>
</file>