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0" w:rsidRDefault="0035590C" w:rsidP="0035590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35590C">
        <w:rPr>
          <w:rFonts w:ascii="Times-Roman" w:hAnsi="Times-Roman" w:cs="Times-Roman"/>
          <w:b/>
          <w:sz w:val="24"/>
          <w:szCs w:val="24"/>
        </w:rPr>
        <w:t>ABSTRAK</w:t>
      </w:r>
    </w:p>
    <w:p w:rsidR="00A72136" w:rsidRDefault="00A72136" w:rsidP="0035590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35590C" w:rsidRDefault="0035590C" w:rsidP="0035590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35590C" w:rsidRPr="0035590C" w:rsidRDefault="0035590C" w:rsidP="0035590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0150FE" w:rsidRDefault="00576C40" w:rsidP="00270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Standar Operasional Prosedur adalah pedoman atau acuan untuk melaksanakan</w:t>
      </w:r>
      <w:r w:rsidR="005D66F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tugas pekerjaan sesuai dengan fungsi dan alat penilaian kinerja </w:t>
      </w:r>
      <w:r w:rsidR="00E1777D">
        <w:rPr>
          <w:rFonts w:ascii="Times-Roman" w:hAnsi="Times-Roman" w:cs="Times-Roman"/>
          <w:sz w:val="24"/>
          <w:szCs w:val="24"/>
        </w:rPr>
        <w:t xml:space="preserve">instansi </w:t>
      </w:r>
      <w:r w:rsidR="000150FE">
        <w:rPr>
          <w:rFonts w:ascii="Times-Roman" w:hAnsi="Times-Roman" w:cs="Times-Roman"/>
          <w:sz w:val="24"/>
          <w:szCs w:val="24"/>
        </w:rPr>
        <w:t>publik</w:t>
      </w:r>
      <w:r w:rsidR="005D66F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berdasarkan </w:t>
      </w:r>
      <w:r w:rsidR="000150FE">
        <w:rPr>
          <w:rFonts w:ascii="Times-Roman" w:hAnsi="Times-Roman" w:cs="Times-Roman"/>
          <w:sz w:val="24"/>
          <w:szCs w:val="24"/>
        </w:rPr>
        <w:t>indikator-</w:t>
      </w:r>
      <w:r>
        <w:rPr>
          <w:rFonts w:ascii="Times-Roman" w:hAnsi="Times-Roman" w:cs="Times-Roman"/>
          <w:sz w:val="24"/>
          <w:szCs w:val="24"/>
        </w:rPr>
        <w:t>indikator teknis, administrasif dan prosedural sesuai dengan</w:t>
      </w:r>
      <w:r w:rsidR="005D66F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tata</w:t>
      </w:r>
      <w:r w:rsidR="005D66F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kerja, prosedur kerja dan sistem kerja pada unit kerja yang bersangkutan. Tujuan SOP</w:t>
      </w:r>
      <w:r w:rsidR="005D66F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adalah menciptakan komitmen mengenai apa yang dikerjakan oleh satuan unit kerja</w:t>
      </w:r>
      <w:r w:rsidR="005D66F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instansi </w:t>
      </w:r>
      <w:r w:rsidR="000150FE">
        <w:rPr>
          <w:rFonts w:ascii="Times-Roman" w:hAnsi="Times-Roman" w:cs="Times-Roman"/>
          <w:sz w:val="24"/>
          <w:szCs w:val="24"/>
        </w:rPr>
        <w:t>yang bersangkutan.</w:t>
      </w:r>
    </w:p>
    <w:p w:rsidR="00267391" w:rsidRDefault="0027051E" w:rsidP="0026739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3274A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enelitian</w:t>
      </w:r>
      <w:r w:rsidRPr="00B327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ini bertujuan </w:t>
      </w:r>
      <w:r w:rsidRPr="00B327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untuk mengkaji dan mengetahui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Pr="00D41496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valuasi </w:t>
      </w:r>
      <w:r w:rsidRPr="000E57C6">
        <w:rPr>
          <w:rFonts w:ascii="Times New Roman" w:hAnsi="Times New Roman"/>
          <w:i/>
          <w:color w:val="000000" w:themeColor="text1"/>
          <w:sz w:val="24"/>
          <w:szCs w:val="24"/>
        </w:rPr>
        <w:t>Standard Operating Procedures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49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(SOP)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</w:t>
      </w:r>
      <w:r w:rsidRPr="00D4149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embayaran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p</w:t>
      </w:r>
      <w:r w:rsidRPr="00D4149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eni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laian </w:t>
      </w:r>
      <w:r w:rsidRPr="00D4149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kinerja keuangan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dan </w:t>
      </w:r>
      <w:r w:rsidRPr="00B3274A">
        <w:rPr>
          <w:rFonts w:ascii="Times New Roman" w:eastAsia="Times New Roman" w:hAnsi="Times New Roman"/>
          <w:color w:val="000000" w:themeColor="text1"/>
          <w:sz w:val="24"/>
          <w:szCs w:val="24"/>
        </w:rPr>
        <w:t>untuk mengkaji dan mengetahui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h</w:t>
      </w:r>
      <w:r w:rsidRPr="002705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asil evaluasi </w:t>
      </w:r>
      <w:r w:rsidRPr="0027051E">
        <w:rPr>
          <w:rFonts w:ascii="Times New Roman" w:hAnsi="Times New Roman"/>
          <w:i/>
          <w:color w:val="000000" w:themeColor="text1"/>
          <w:sz w:val="24"/>
          <w:szCs w:val="24"/>
        </w:rPr>
        <w:t>Standard Operating Procedures</w:t>
      </w:r>
      <w:r w:rsidRPr="002705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05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(SOP) pembayaran dalam upaya peningkatan kinerja keuangan di RSUP Dr. Hasan Sadikin Bandung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26739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267391" w:rsidRPr="00C56FD8">
        <w:rPr>
          <w:rFonts w:ascii="Times New Roman" w:hAnsi="Times New Roman"/>
          <w:color w:val="000000" w:themeColor="text1"/>
          <w:sz w:val="24"/>
          <w:szCs w:val="24"/>
        </w:rPr>
        <w:t xml:space="preserve">Metode penelitian yang digunakan adalah metode </w:t>
      </w:r>
      <w:r w:rsidR="00267391">
        <w:rPr>
          <w:rFonts w:ascii="Times New Roman" w:hAnsi="Times New Roman"/>
          <w:color w:val="000000" w:themeColor="text1"/>
          <w:sz w:val="24"/>
          <w:szCs w:val="24"/>
        </w:rPr>
        <w:t>kualitatif</w:t>
      </w:r>
      <w:r w:rsidR="00267391" w:rsidRPr="00C56FD8">
        <w:rPr>
          <w:rFonts w:ascii="Times New Roman" w:hAnsi="Times New Roman"/>
          <w:color w:val="000000" w:themeColor="text1"/>
          <w:sz w:val="24"/>
          <w:szCs w:val="24"/>
        </w:rPr>
        <w:t xml:space="preserve"> sementara data dikumpulkan dengan menggunakan kuesioner dan analisis data yang digunakan adalah analisis </w:t>
      </w:r>
      <w:r w:rsidR="00267391">
        <w:rPr>
          <w:rFonts w:ascii="Times New Roman" w:hAnsi="Times New Roman"/>
          <w:color w:val="000000" w:themeColor="text1"/>
          <w:sz w:val="24"/>
          <w:szCs w:val="24"/>
        </w:rPr>
        <w:t>deskriptif</w:t>
      </w:r>
      <w:r w:rsidR="00267391" w:rsidRPr="00C56F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2136" w:rsidRDefault="00A72136" w:rsidP="00A7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Hasil penelitian menunjukkan bahwa </w:t>
      </w:r>
      <w:r w:rsidRPr="00A72136">
        <w:rPr>
          <w:rFonts w:ascii="Times New Roman" w:hAnsi="Times New Roman"/>
          <w:i/>
          <w:color w:val="000000" w:themeColor="text1"/>
          <w:sz w:val="24"/>
          <w:szCs w:val="24"/>
        </w:rPr>
        <w:t>Standard Operating Procedures</w:t>
      </w:r>
      <w:r w:rsidRPr="00A721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213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(SOP) pembayaran pasien di </w:t>
      </w:r>
      <w:r w:rsidRPr="00A72136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RSUP Dr. Hasan Sadikin </w:t>
      </w:r>
      <w:r w:rsidRPr="00A7213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secara keseluruhan telah diimplementasikan dengan cukup baik. P</w:t>
      </w:r>
      <w:r w:rsidRPr="00A72136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elaksanaan terbaik ada pada prosedur kerja dan diikuti dengan analisis tugas, sedangkan pelaksanaan terendah ada pada analisis sistem. 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Terjadi </w:t>
      </w:r>
      <w:r w:rsidRPr="00A72136">
        <w:rPr>
          <w:rFonts w:ascii="Times New Roman" w:hAnsi="Times New Roman"/>
          <w:color w:val="000000" w:themeColor="text1"/>
          <w:sz w:val="24"/>
          <w:szCs w:val="24"/>
        </w:rPr>
        <w:t xml:space="preserve">peningkatan kinerja keuangan </w:t>
      </w:r>
      <w:r w:rsidRPr="00A72136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berdasarkan angka </w:t>
      </w:r>
      <w:r w:rsidRPr="00A721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cost recovery rate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yang berarti rumah sakit </w:t>
      </w:r>
      <w:r w:rsidRPr="00A72136">
        <w:rPr>
          <w:rFonts w:ascii="Times New Roman" w:hAnsi="Times New Roman"/>
          <w:color w:val="000000" w:themeColor="text1"/>
          <w:sz w:val="24"/>
          <w:szCs w:val="24"/>
        </w:rPr>
        <w:t>cukup mampu menutupi pembiayaan yang ada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C20D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Hasil evaluasi </w:t>
      </w:r>
      <w:r w:rsidRPr="000E57C6">
        <w:rPr>
          <w:rFonts w:ascii="Times New Roman" w:hAnsi="Times New Roman"/>
          <w:i/>
          <w:color w:val="000000" w:themeColor="text1"/>
          <w:sz w:val="24"/>
          <w:szCs w:val="24"/>
        </w:rPr>
        <w:t>Standard Operating Procedures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20D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(SOP) pembayaran pasien yang baru diterapkan cukup baik dalam mendorong peningkatan kinerja keuangan di RSUP Dr. Hasan Sadikin Bandung. </w:t>
      </w:r>
    </w:p>
    <w:p w:rsidR="00A72136" w:rsidRDefault="00A72136" w:rsidP="00A721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A72136" w:rsidRDefault="00A72136" w:rsidP="00A721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Kata kunci :</w:t>
      </w:r>
      <w:r w:rsidRPr="00A7213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D4FC8">
        <w:rPr>
          <w:rFonts w:ascii="Times New Roman" w:hAnsi="Times New Roman"/>
          <w:color w:val="000000" w:themeColor="text1"/>
          <w:sz w:val="24"/>
          <w:szCs w:val="24"/>
        </w:rPr>
        <w:t xml:space="preserve">Evaluasi, </w:t>
      </w:r>
      <w:r w:rsidRPr="00A72136">
        <w:rPr>
          <w:rFonts w:ascii="Times New Roman" w:hAnsi="Times New Roman"/>
          <w:i/>
          <w:color w:val="000000" w:themeColor="text1"/>
          <w:sz w:val="24"/>
          <w:szCs w:val="24"/>
        </w:rPr>
        <w:t>Standard Operating Procedures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dan kinerja keuangan</w:t>
      </w:r>
    </w:p>
    <w:p w:rsidR="00A72136" w:rsidRDefault="00A72136" w:rsidP="00A721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72136" w:rsidSect="0027051E">
      <w:headerReference w:type="even" r:id="rId8"/>
      <w:headerReference w:type="default" r:id="rId9"/>
      <w:headerReference w:type="first" r:id="rId10"/>
      <w:pgSz w:w="11907" w:h="16840" w:code="9"/>
      <w:pgMar w:top="2275" w:right="1699" w:bottom="1699" w:left="2275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A2" w:rsidRDefault="00F047A2" w:rsidP="006304B3">
      <w:pPr>
        <w:spacing w:after="0" w:line="240" w:lineRule="auto"/>
      </w:pPr>
      <w:r>
        <w:separator/>
      </w:r>
    </w:p>
  </w:endnote>
  <w:endnote w:type="continuationSeparator" w:id="1">
    <w:p w:rsidR="00F047A2" w:rsidRDefault="00F047A2" w:rsidP="006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FKGB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A2" w:rsidRDefault="00F047A2" w:rsidP="006304B3">
      <w:pPr>
        <w:spacing w:after="0" w:line="240" w:lineRule="auto"/>
      </w:pPr>
      <w:r>
        <w:separator/>
      </w:r>
    </w:p>
  </w:footnote>
  <w:footnote w:type="continuationSeparator" w:id="1">
    <w:p w:rsidR="00F047A2" w:rsidRDefault="00F047A2" w:rsidP="0063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C" w:rsidRPr="00F14A8C" w:rsidRDefault="004D074C">
    <w:pPr>
      <w:pStyle w:val="Header"/>
      <w:jc w:val="right"/>
      <w:rPr>
        <w:rFonts w:ascii="Times New Roman" w:hAnsi="Times New Roman"/>
        <w:sz w:val="24"/>
        <w:szCs w:val="24"/>
      </w:rPr>
    </w:pPr>
    <w:r w:rsidRPr="00F14A8C">
      <w:rPr>
        <w:rFonts w:ascii="Times New Roman" w:hAnsi="Times New Roman"/>
        <w:sz w:val="24"/>
        <w:szCs w:val="24"/>
      </w:rPr>
      <w:fldChar w:fldCharType="begin"/>
    </w:r>
    <w:r w:rsidR="00F14A8C" w:rsidRPr="00F14A8C">
      <w:rPr>
        <w:rFonts w:ascii="Times New Roman" w:hAnsi="Times New Roman"/>
        <w:sz w:val="24"/>
        <w:szCs w:val="24"/>
      </w:rPr>
      <w:instrText xml:space="preserve"> PAGE   \* MERGEFORMAT </w:instrText>
    </w:r>
    <w:r w:rsidRPr="00F14A8C">
      <w:rPr>
        <w:rFonts w:ascii="Times New Roman" w:hAnsi="Times New Roman"/>
        <w:sz w:val="24"/>
        <w:szCs w:val="24"/>
      </w:rPr>
      <w:fldChar w:fldCharType="separate"/>
    </w:r>
    <w:r w:rsidR="00A72136">
      <w:rPr>
        <w:rFonts w:ascii="Times New Roman" w:hAnsi="Times New Roman"/>
        <w:noProof/>
        <w:sz w:val="24"/>
        <w:szCs w:val="24"/>
      </w:rPr>
      <w:t>2</w:t>
    </w:r>
    <w:r w:rsidRPr="00F14A8C">
      <w:rPr>
        <w:rFonts w:ascii="Times New Roman" w:hAnsi="Times New Roman"/>
        <w:sz w:val="24"/>
        <w:szCs w:val="24"/>
      </w:rPr>
      <w:fldChar w:fldCharType="end"/>
    </w:r>
  </w:p>
  <w:p w:rsidR="00F14A8C" w:rsidRDefault="00F14A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C" w:rsidRPr="00F14A8C" w:rsidRDefault="004D074C">
    <w:pPr>
      <w:pStyle w:val="Header"/>
      <w:jc w:val="right"/>
      <w:rPr>
        <w:rFonts w:ascii="Times New Roman" w:hAnsi="Times New Roman"/>
        <w:sz w:val="24"/>
        <w:szCs w:val="24"/>
      </w:rPr>
    </w:pPr>
    <w:r w:rsidRPr="00F14A8C">
      <w:rPr>
        <w:rFonts w:ascii="Times New Roman" w:hAnsi="Times New Roman"/>
        <w:sz w:val="24"/>
        <w:szCs w:val="24"/>
      </w:rPr>
      <w:fldChar w:fldCharType="begin"/>
    </w:r>
    <w:r w:rsidR="00F14A8C" w:rsidRPr="00F14A8C">
      <w:rPr>
        <w:rFonts w:ascii="Times New Roman" w:hAnsi="Times New Roman"/>
        <w:sz w:val="24"/>
        <w:szCs w:val="24"/>
      </w:rPr>
      <w:instrText xml:space="preserve"> PAGE   \* MERGEFORMAT </w:instrText>
    </w:r>
    <w:r w:rsidRPr="00F14A8C">
      <w:rPr>
        <w:rFonts w:ascii="Times New Roman" w:hAnsi="Times New Roman"/>
        <w:sz w:val="24"/>
        <w:szCs w:val="24"/>
      </w:rPr>
      <w:fldChar w:fldCharType="separate"/>
    </w:r>
    <w:r w:rsidR="005D66F3">
      <w:rPr>
        <w:rFonts w:ascii="Times New Roman" w:hAnsi="Times New Roman"/>
        <w:noProof/>
        <w:sz w:val="24"/>
        <w:szCs w:val="24"/>
      </w:rPr>
      <w:t>9</w:t>
    </w:r>
    <w:r w:rsidRPr="00F14A8C">
      <w:rPr>
        <w:rFonts w:ascii="Times New Roman" w:hAnsi="Times New Roman"/>
        <w:sz w:val="24"/>
        <w:szCs w:val="24"/>
      </w:rPr>
      <w:fldChar w:fldCharType="end"/>
    </w:r>
  </w:p>
  <w:p w:rsidR="000A0FA1" w:rsidRPr="000A0FA1" w:rsidRDefault="000A0FA1" w:rsidP="000A0FA1">
    <w:pPr>
      <w:pStyle w:val="Header"/>
      <w:jc w:val="right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C" w:rsidRPr="00F14A8C" w:rsidRDefault="00F14A8C">
    <w:pPr>
      <w:pStyle w:val="Header"/>
      <w:jc w:val="right"/>
      <w:rPr>
        <w:rFonts w:ascii="Times New Roman" w:hAnsi="Times New Roman"/>
        <w:sz w:val="24"/>
      </w:rPr>
    </w:pPr>
  </w:p>
  <w:p w:rsidR="00F14A8C" w:rsidRPr="00F14A8C" w:rsidRDefault="00F14A8C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30C"/>
    <w:multiLevelType w:val="multilevel"/>
    <w:tmpl w:val="AF7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2894"/>
    <w:multiLevelType w:val="hybridMultilevel"/>
    <w:tmpl w:val="C2FCD9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FE4F61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A99"/>
    <w:multiLevelType w:val="hybridMultilevel"/>
    <w:tmpl w:val="C0528970"/>
    <w:lvl w:ilvl="0" w:tplc="84E48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831CC8"/>
    <w:multiLevelType w:val="multilevel"/>
    <w:tmpl w:val="A76A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672AB"/>
    <w:multiLevelType w:val="multilevel"/>
    <w:tmpl w:val="C4208E7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7131DAA"/>
    <w:multiLevelType w:val="hybridMultilevel"/>
    <w:tmpl w:val="ED06AE80"/>
    <w:lvl w:ilvl="0" w:tplc="2C5635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A07FB8"/>
    <w:multiLevelType w:val="multilevel"/>
    <w:tmpl w:val="5B44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5FF0997"/>
    <w:multiLevelType w:val="hybridMultilevel"/>
    <w:tmpl w:val="49FE06B0"/>
    <w:lvl w:ilvl="0" w:tplc="FED6E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CE6FED"/>
    <w:multiLevelType w:val="hybridMultilevel"/>
    <w:tmpl w:val="57B667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501F"/>
    <w:multiLevelType w:val="multilevel"/>
    <w:tmpl w:val="EEF0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E014A"/>
    <w:multiLevelType w:val="hybridMultilevel"/>
    <w:tmpl w:val="0B2CDB9E"/>
    <w:lvl w:ilvl="0" w:tplc="56C2D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517D8"/>
    <w:multiLevelType w:val="hybridMultilevel"/>
    <w:tmpl w:val="36782B16"/>
    <w:lvl w:ilvl="0" w:tplc="A86CDC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790320"/>
    <w:multiLevelType w:val="multilevel"/>
    <w:tmpl w:val="1E7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05A5F"/>
    <w:multiLevelType w:val="hybridMultilevel"/>
    <w:tmpl w:val="93B4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782F"/>
    <w:multiLevelType w:val="hybridMultilevel"/>
    <w:tmpl w:val="EC169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5CCE"/>
    <w:multiLevelType w:val="hybridMultilevel"/>
    <w:tmpl w:val="3892887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F4C3739"/>
    <w:multiLevelType w:val="hybridMultilevel"/>
    <w:tmpl w:val="31AE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F3294"/>
    <w:multiLevelType w:val="hybridMultilevel"/>
    <w:tmpl w:val="EF5AD2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43C2B"/>
    <w:multiLevelType w:val="multilevel"/>
    <w:tmpl w:val="EC5E6C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7ED3B8F"/>
    <w:multiLevelType w:val="hybridMultilevel"/>
    <w:tmpl w:val="A3884094"/>
    <w:lvl w:ilvl="0" w:tplc="F23C82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C0D0111"/>
    <w:multiLevelType w:val="hybridMultilevel"/>
    <w:tmpl w:val="3B940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26FCD"/>
    <w:multiLevelType w:val="hybridMultilevel"/>
    <w:tmpl w:val="AC9AFD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02721"/>
    <w:multiLevelType w:val="multilevel"/>
    <w:tmpl w:val="15F2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47C0549"/>
    <w:multiLevelType w:val="hybridMultilevel"/>
    <w:tmpl w:val="C820E738"/>
    <w:lvl w:ilvl="0" w:tplc="763E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916946"/>
    <w:multiLevelType w:val="hybridMultilevel"/>
    <w:tmpl w:val="B61CEBC8"/>
    <w:lvl w:ilvl="0" w:tplc="2BF227A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E74FFC"/>
    <w:multiLevelType w:val="hybridMultilevel"/>
    <w:tmpl w:val="9F4E12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79C65FC"/>
    <w:multiLevelType w:val="multilevel"/>
    <w:tmpl w:val="15F2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D0D221E"/>
    <w:multiLevelType w:val="hybridMultilevel"/>
    <w:tmpl w:val="0CEE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65AAF"/>
    <w:multiLevelType w:val="hybridMultilevel"/>
    <w:tmpl w:val="0944F4C2"/>
    <w:lvl w:ilvl="0" w:tplc="0D362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377A9"/>
    <w:multiLevelType w:val="hybridMultilevel"/>
    <w:tmpl w:val="A3C2F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85C5C"/>
    <w:multiLevelType w:val="hybridMultilevel"/>
    <w:tmpl w:val="D27EAE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003FD"/>
    <w:multiLevelType w:val="multilevel"/>
    <w:tmpl w:val="7A3A6D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F9E04D5"/>
    <w:multiLevelType w:val="hybridMultilevel"/>
    <w:tmpl w:val="A46A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F0CBD"/>
    <w:multiLevelType w:val="hybridMultilevel"/>
    <w:tmpl w:val="A550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A0584"/>
    <w:multiLevelType w:val="hybridMultilevel"/>
    <w:tmpl w:val="AEDE249C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93C67BC"/>
    <w:multiLevelType w:val="hybridMultilevel"/>
    <w:tmpl w:val="C2CEFA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B0C75DE"/>
    <w:multiLevelType w:val="hybridMultilevel"/>
    <w:tmpl w:val="2EFA7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703F8"/>
    <w:multiLevelType w:val="hybridMultilevel"/>
    <w:tmpl w:val="F7400D92"/>
    <w:lvl w:ilvl="0" w:tplc="1A9409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E0040"/>
    <w:multiLevelType w:val="hybridMultilevel"/>
    <w:tmpl w:val="F7400D92"/>
    <w:lvl w:ilvl="0" w:tplc="1A9409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7DD3"/>
    <w:multiLevelType w:val="hybridMultilevel"/>
    <w:tmpl w:val="CCDA86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457C1"/>
    <w:multiLevelType w:val="multilevel"/>
    <w:tmpl w:val="7A489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E9569B1"/>
    <w:multiLevelType w:val="hybridMultilevel"/>
    <w:tmpl w:val="B61CEBC8"/>
    <w:lvl w:ilvl="0" w:tplc="2BF227A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663759"/>
    <w:multiLevelType w:val="hybridMultilevel"/>
    <w:tmpl w:val="15A6F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9"/>
  </w:num>
  <w:num w:numId="5">
    <w:abstractNumId w:val="32"/>
  </w:num>
  <w:num w:numId="6">
    <w:abstractNumId w:val="38"/>
  </w:num>
  <w:num w:numId="7">
    <w:abstractNumId w:val="37"/>
  </w:num>
  <w:num w:numId="8">
    <w:abstractNumId w:val="6"/>
  </w:num>
  <w:num w:numId="9">
    <w:abstractNumId w:val="23"/>
  </w:num>
  <w:num w:numId="10">
    <w:abstractNumId w:val="41"/>
  </w:num>
  <w:num w:numId="11">
    <w:abstractNumId w:val="24"/>
  </w:num>
  <w:num w:numId="12">
    <w:abstractNumId w:val="13"/>
  </w:num>
  <w:num w:numId="13">
    <w:abstractNumId w:val="33"/>
  </w:num>
  <w:num w:numId="14">
    <w:abstractNumId w:val="27"/>
  </w:num>
  <w:num w:numId="15">
    <w:abstractNumId w:val="14"/>
  </w:num>
  <w:num w:numId="16">
    <w:abstractNumId w:val="42"/>
  </w:num>
  <w:num w:numId="17">
    <w:abstractNumId w:val="10"/>
  </w:num>
  <w:num w:numId="18">
    <w:abstractNumId w:val="28"/>
  </w:num>
  <w:num w:numId="19">
    <w:abstractNumId w:val="5"/>
  </w:num>
  <w:num w:numId="20">
    <w:abstractNumId w:val="34"/>
  </w:num>
  <w:num w:numId="21">
    <w:abstractNumId w:val="2"/>
  </w:num>
  <w:num w:numId="22">
    <w:abstractNumId w:val="39"/>
  </w:num>
  <w:num w:numId="23">
    <w:abstractNumId w:val="21"/>
  </w:num>
  <w:num w:numId="24">
    <w:abstractNumId w:val="29"/>
  </w:num>
  <w:num w:numId="25">
    <w:abstractNumId w:val="17"/>
  </w:num>
  <w:num w:numId="26">
    <w:abstractNumId w:val="20"/>
  </w:num>
  <w:num w:numId="27">
    <w:abstractNumId w:val="30"/>
  </w:num>
  <w:num w:numId="28">
    <w:abstractNumId w:val="9"/>
  </w:num>
  <w:num w:numId="29">
    <w:abstractNumId w:val="7"/>
  </w:num>
  <w:num w:numId="30">
    <w:abstractNumId w:val="11"/>
  </w:num>
  <w:num w:numId="31">
    <w:abstractNumId w:val="4"/>
  </w:num>
  <w:num w:numId="32">
    <w:abstractNumId w:val="18"/>
  </w:num>
  <w:num w:numId="33">
    <w:abstractNumId w:val="22"/>
  </w:num>
  <w:num w:numId="34">
    <w:abstractNumId w:val="26"/>
  </w:num>
  <w:num w:numId="35">
    <w:abstractNumId w:val="31"/>
  </w:num>
  <w:num w:numId="36">
    <w:abstractNumId w:val="40"/>
  </w:num>
  <w:num w:numId="37">
    <w:abstractNumId w:val="1"/>
  </w:num>
  <w:num w:numId="38">
    <w:abstractNumId w:val="35"/>
  </w:num>
  <w:num w:numId="39">
    <w:abstractNumId w:val="8"/>
  </w:num>
  <w:num w:numId="40">
    <w:abstractNumId w:val="15"/>
  </w:num>
  <w:num w:numId="41">
    <w:abstractNumId w:val="25"/>
  </w:num>
  <w:num w:numId="42">
    <w:abstractNumId w:val="1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67"/>
    <w:rsid w:val="000150FE"/>
    <w:rsid w:val="00024C7C"/>
    <w:rsid w:val="00036C43"/>
    <w:rsid w:val="000372E8"/>
    <w:rsid w:val="0004561F"/>
    <w:rsid w:val="000458F7"/>
    <w:rsid w:val="000503B9"/>
    <w:rsid w:val="0005486D"/>
    <w:rsid w:val="00061BB5"/>
    <w:rsid w:val="00071767"/>
    <w:rsid w:val="00080C84"/>
    <w:rsid w:val="00080ECB"/>
    <w:rsid w:val="000A0FA1"/>
    <w:rsid w:val="000A1E4C"/>
    <w:rsid w:val="000A2E77"/>
    <w:rsid w:val="000A51C4"/>
    <w:rsid w:val="000C1557"/>
    <w:rsid w:val="000C604D"/>
    <w:rsid w:val="000D133A"/>
    <w:rsid w:val="000D3740"/>
    <w:rsid w:val="000E4001"/>
    <w:rsid w:val="00100F2C"/>
    <w:rsid w:val="0011706F"/>
    <w:rsid w:val="0013241F"/>
    <w:rsid w:val="0014254D"/>
    <w:rsid w:val="0014337C"/>
    <w:rsid w:val="0016635A"/>
    <w:rsid w:val="0016666D"/>
    <w:rsid w:val="00166DF2"/>
    <w:rsid w:val="00171CE6"/>
    <w:rsid w:val="00194EC6"/>
    <w:rsid w:val="00197132"/>
    <w:rsid w:val="001A4960"/>
    <w:rsid w:val="001A6591"/>
    <w:rsid w:val="001A6841"/>
    <w:rsid w:val="001B01FC"/>
    <w:rsid w:val="001B2F20"/>
    <w:rsid w:val="001D0CA9"/>
    <w:rsid w:val="001E0245"/>
    <w:rsid w:val="001E6122"/>
    <w:rsid w:val="001E6870"/>
    <w:rsid w:val="00202D97"/>
    <w:rsid w:val="00217A35"/>
    <w:rsid w:val="002230DD"/>
    <w:rsid w:val="002259D0"/>
    <w:rsid w:val="00232B19"/>
    <w:rsid w:val="00235F90"/>
    <w:rsid w:val="00236B09"/>
    <w:rsid w:val="00245E7A"/>
    <w:rsid w:val="00254867"/>
    <w:rsid w:val="00266488"/>
    <w:rsid w:val="00267391"/>
    <w:rsid w:val="0027051E"/>
    <w:rsid w:val="00280B02"/>
    <w:rsid w:val="002970B2"/>
    <w:rsid w:val="002A2146"/>
    <w:rsid w:val="002C437E"/>
    <w:rsid w:val="002C5B73"/>
    <w:rsid w:val="002C70B1"/>
    <w:rsid w:val="002E0B0C"/>
    <w:rsid w:val="002E4AB4"/>
    <w:rsid w:val="002E6054"/>
    <w:rsid w:val="002F1772"/>
    <w:rsid w:val="003065F6"/>
    <w:rsid w:val="00313883"/>
    <w:rsid w:val="003204D1"/>
    <w:rsid w:val="0032108C"/>
    <w:rsid w:val="00323ED3"/>
    <w:rsid w:val="0035590C"/>
    <w:rsid w:val="003562D3"/>
    <w:rsid w:val="003608EE"/>
    <w:rsid w:val="00363037"/>
    <w:rsid w:val="0036503E"/>
    <w:rsid w:val="003730A3"/>
    <w:rsid w:val="00376972"/>
    <w:rsid w:val="00397A6A"/>
    <w:rsid w:val="003B1715"/>
    <w:rsid w:val="003C10D3"/>
    <w:rsid w:val="003E1A1B"/>
    <w:rsid w:val="00401E2F"/>
    <w:rsid w:val="00414AA6"/>
    <w:rsid w:val="00417AE7"/>
    <w:rsid w:val="0042159C"/>
    <w:rsid w:val="00434E28"/>
    <w:rsid w:val="00444CFA"/>
    <w:rsid w:val="00445FD9"/>
    <w:rsid w:val="00451753"/>
    <w:rsid w:val="00451FED"/>
    <w:rsid w:val="00482902"/>
    <w:rsid w:val="0048791B"/>
    <w:rsid w:val="004926B0"/>
    <w:rsid w:val="004A0F77"/>
    <w:rsid w:val="004A62F4"/>
    <w:rsid w:val="004C400F"/>
    <w:rsid w:val="004D074C"/>
    <w:rsid w:val="004D6695"/>
    <w:rsid w:val="004D6FCA"/>
    <w:rsid w:val="004E4093"/>
    <w:rsid w:val="004E52C7"/>
    <w:rsid w:val="004F174A"/>
    <w:rsid w:val="004F2A97"/>
    <w:rsid w:val="00522F6B"/>
    <w:rsid w:val="00525A22"/>
    <w:rsid w:val="005264C6"/>
    <w:rsid w:val="005300AE"/>
    <w:rsid w:val="00542CB3"/>
    <w:rsid w:val="00550C68"/>
    <w:rsid w:val="005515A0"/>
    <w:rsid w:val="00564827"/>
    <w:rsid w:val="00576C40"/>
    <w:rsid w:val="00584383"/>
    <w:rsid w:val="005907BD"/>
    <w:rsid w:val="00593CD4"/>
    <w:rsid w:val="00597181"/>
    <w:rsid w:val="005B0817"/>
    <w:rsid w:val="005B20D6"/>
    <w:rsid w:val="005B2C33"/>
    <w:rsid w:val="005C1C0C"/>
    <w:rsid w:val="005C44DD"/>
    <w:rsid w:val="005D0843"/>
    <w:rsid w:val="005D3AC4"/>
    <w:rsid w:val="005D66F3"/>
    <w:rsid w:val="005D6DDC"/>
    <w:rsid w:val="005D7624"/>
    <w:rsid w:val="005E776F"/>
    <w:rsid w:val="005F7967"/>
    <w:rsid w:val="0060379F"/>
    <w:rsid w:val="006056C1"/>
    <w:rsid w:val="00611670"/>
    <w:rsid w:val="0061205F"/>
    <w:rsid w:val="0061564D"/>
    <w:rsid w:val="00620CD9"/>
    <w:rsid w:val="00621D7C"/>
    <w:rsid w:val="0062642A"/>
    <w:rsid w:val="006304B3"/>
    <w:rsid w:val="0063094B"/>
    <w:rsid w:val="00643579"/>
    <w:rsid w:val="006519B2"/>
    <w:rsid w:val="00653997"/>
    <w:rsid w:val="0068482C"/>
    <w:rsid w:val="0069102F"/>
    <w:rsid w:val="00692E69"/>
    <w:rsid w:val="00693977"/>
    <w:rsid w:val="00693B14"/>
    <w:rsid w:val="006A384E"/>
    <w:rsid w:val="006A3BA5"/>
    <w:rsid w:val="006B44A7"/>
    <w:rsid w:val="006C7E27"/>
    <w:rsid w:val="006D406E"/>
    <w:rsid w:val="006F4628"/>
    <w:rsid w:val="00713B92"/>
    <w:rsid w:val="007306C3"/>
    <w:rsid w:val="00740DC9"/>
    <w:rsid w:val="00750D9E"/>
    <w:rsid w:val="00752CC4"/>
    <w:rsid w:val="00765222"/>
    <w:rsid w:val="0077333C"/>
    <w:rsid w:val="00773F83"/>
    <w:rsid w:val="00784281"/>
    <w:rsid w:val="007849BD"/>
    <w:rsid w:val="00785930"/>
    <w:rsid w:val="00785C63"/>
    <w:rsid w:val="00787753"/>
    <w:rsid w:val="00792941"/>
    <w:rsid w:val="00793834"/>
    <w:rsid w:val="007946E5"/>
    <w:rsid w:val="00796250"/>
    <w:rsid w:val="007A5421"/>
    <w:rsid w:val="007C587B"/>
    <w:rsid w:val="007E792D"/>
    <w:rsid w:val="008006DC"/>
    <w:rsid w:val="008032FF"/>
    <w:rsid w:val="008033B3"/>
    <w:rsid w:val="00803C52"/>
    <w:rsid w:val="0081099B"/>
    <w:rsid w:val="00820F2E"/>
    <w:rsid w:val="00821935"/>
    <w:rsid w:val="00824867"/>
    <w:rsid w:val="0082569E"/>
    <w:rsid w:val="008529E8"/>
    <w:rsid w:val="00856220"/>
    <w:rsid w:val="00866352"/>
    <w:rsid w:val="00872EB9"/>
    <w:rsid w:val="00895746"/>
    <w:rsid w:val="008A1AD4"/>
    <w:rsid w:val="008C7DCA"/>
    <w:rsid w:val="008D3659"/>
    <w:rsid w:val="008E4581"/>
    <w:rsid w:val="00906CFE"/>
    <w:rsid w:val="00910E0C"/>
    <w:rsid w:val="0092204E"/>
    <w:rsid w:val="0092386C"/>
    <w:rsid w:val="00923E45"/>
    <w:rsid w:val="00924F2C"/>
    <w:rsid w:val="00944A00"/>
    <w:rsid w:val="00945AB7"/>
    <w:rsid w:val="009541F8"/>
    <w:rsid w:val="00956A6F"/>
    <w:rsid w:val="009665CF"/>
    <w:rsid w:val="009957D1"/>
    <w:rsid w:val="00997951"/>
    <w:rsid w:val="009B4EBA"/>
    <w:rsid w:val="009B517B"/>
    <w:rsid w:val="009C1390"/>
    <w:rsid w:val="00A01BC7"/>
    <w:rsid w:val="00A027C5"/>
    <w:rsid w:val="00A36957"/>
    <w:rsid w:val="00A71C9A"/>
    <w:rsid w:val="00A72136"/>
    <w:rsid w:val="00A76C98"/>
    <w:rsid w:val="00A81730"/>
    <w:rsid w:val="00A84939"/>
    <w:rsid w:val="00A92A99"/>
    <w:rsid w:val="00AA215A"/>
    <w:rsid w:val="00AC15EC"/>
    <w:rsid w:val="00AD653E"/>
    <w:rsid w:val="00AE00CF"/>
    <w:rsid w:val="00AE4260"/>
    <w:rsid w:val="00AE6141"/>
    <w:rsid w:val="00AF4B1C"/>
    <w:rsid w:val="00B14A14"/>
    <w:rsid w:val="00B1613C"/>
    <w:rsid w:val="00B24664"/>
    <w:rsid w:val="00B31DA9"/>
    <w:rsid w:val="00B3274A"/>
    <w:rsid w:val="00B34571"/>
    <w:rsid w:val="00B41739"/>
    <w:rsid w:val="00B417B4"/>
    <w:rsid w:val="00B4285C"/>
    <w:rsid w:val="00B74104"/>
    <w:rsid w:val="00B76C6A"/>
    <w:rsid w:val="00B77E4B"/>
    <w:rsid w:val="00B822E6"/>
    <w:rsid w:val="00B837E0"/>
    <w:rsid w:val="00B95B06"/>
    <w:rsid w:val="00BA236C"/>
    <w:rsid w:val="00BB2C6B"/>
    <w:rsid w:val="00BC414C"/>
    <w:rsid w:val="00BD4FC8"/>
    <w:rsid w:val="00BD52B0"/>
    <w:rsid w:val="00BF2691"/>
    <w:rsid w:val="00C0543B"/>
    <w:rsid w:val="00C071B0"/>
    <w:rsid w:val="00C240EF"/>
    <w:rsid w:val="00C420FB"/>
    <w:rsid w:val="00C5033E"/>
    <w:rsid w:val="00C62D01"/>
    <w:rsid w:val="00C82719"/>
    <w:rsid w:val="00CA1513"/>
    <w:rsid w:val="00CC589C"/>
    <w:rsid w:val="00CC6FFB"/>
    <w:rsid w:val="00CE13A9"/>
    <w:rsid w:val="00CE77C6"/>
    <w:rsid w:val="00D05C39"/>
    <w:rsid w:val="00D55DC7"/>
    <w:rsid w:val="00D62A50"/>
    <w:rsid w:val="00D636FF"/>
    <w:rsid w:val="00D63A9D"/>
    <w:rsid w:val="00D668F6"/>
    <w:rsid w:val="00D72B56"/>
    <w:rsid w:val="00D75DE9"/>
    <w:rsid w:val="00D77A12"/>
    <w:rsid w:val="00D8743C"/>
    <w:rsid w:val="00D90D19"/>
    <w:rsid w:val="00DA0655"/>
    <w:rsid w:val="00DB61E5"/>
    <w:rsid w:val="00DB6A7E"/>
    <w:rsid w:val="00DB7D51"/>
    <w:rsid w:val="00DC566F"/>
    <w:rsid w:val="00DC65FC"/>
    <w:rsid w:val="00DF27B2"/>
    <w:rsid w:val="00DF773E"/>
    <w:rsid w:val="00E11FB8"/>
    <w:rsid w:val="00E1777D"/>
    <w:rsid w:val="00E17D66"/>
    <w:rsid w:val="00E20311"/>
    <w:rsid w:val="00E20BE1"/>
    <w:rsid w:val="00E21C71"/>
    <w:rsid w:val="00E31B57"/>
    <w:rsid w:val="00E33B9D"/>
    <w:rsid w:val="00E3553D"/>
    <w:rsid w:val="00E36776"/>
    <w:rsid w:val="00E36C1E"/>
    <w:rsid w:val="00E41CC5"/>
    <w:rsid w:val="00E42F4B"/>
    <w:rsid w:val="00E46A77"/>
    <w:rsid w:val="00E47C35"/>
    <w:rsid w:val="00E54C03"/>
    <w:rsid w:val="00E56DAE"/>
    <w:rsid w:val="00E624C5"/>
    <w:rsid w:val="00E65CCE"/>
    <w:rsid w:val="00E71D8C"/>
    <w:rsid w:val="00E72922"/>
    <w:rsid w:val="00E80C77"/>
    <w:rsid w:val="00E81584"/>
    <w:rsid w:val="00E87629"/>
    <w:rsid w:val="00E91B18"/>
    <w:rsid w:val="00EC5131"/>
    <w:rsid w:val="00EC6A62"/>
    <w:rsid w:val="00EE05F0"/>
    <w:rsid w:val="00EE05F5"/>
    <w:rsid w:val="00EE56A5"/>
    <w:rsid w:val="00EF479E"/>
    <w:rsid w:val="00F047A2"/>
    <w:rsid w:val="00F13EF3"/>
    <w:rsid w:val="00F14A8C"/>
    <w:rsid w:val="00F1625C"/>
    <w:rsid w:val="00F32E39"/>
    <w:rsid w:val="00F37F46"/>
    <w:rsid w:val="00F41193"/>
    <w:rsid w:val="00F47C96"/>
    <w:rsid w:val="00F7090F"/>
    <w:rsid w:val="00F728C6"/>
    <w:rsid w:val="00F96178"/>
    <w:rsid w:val="00FB32AE"/>
    <w:rsid w:val="00FC73C6"/>
    <w:rsid w:val="00FD3A3C"/>
    <w:rsid w:val="00FD3E88"/>
    <w:rsid w:val="00FD5146"/>
    <w:rsid w:val="00FD5529"/>
    <w:rsid w:val="00FE32D6"/>
    <w:rsid w:val="00F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562D3"/>
    <w:pPr>
      <w:keepNext/>
      <w:keepLines/>
      <w:numPr>
        <w:ilvl w:val="1"/>
        <w:numId w:val="32"/>
      </w:numPr>
      <w:spacing w:before="120" w:after="120" w:line="360" w:lineRule="auto"/>
      <w:ind w:left="578" w:hanging="578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2D3"/>
    <w:pPr>
      <w:keepNext/>
      <w:keepLines/>
      <w:numPr>
        <w:ilvl w:val="2"/>
        <w:numId w:val="32"/>
      </w:numPr>
      <w:spacing w:before="120" w:after="12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62D3"/>
    <w:pPr>
      <w:keepNext/>
      <w:keepLines/>
      <w:numPr>
        <w:ilvl w:val="3"/>
        <w:numId w:val="3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2D3"/>
    <w:pPr>
      <w:keepNext/>
      <w:keepLines/>
      <w:numPr>
        <w:ilvl w:val="4"/>
        <w:numId w:val="3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562D3"/>
    <w:pPr>
      <w:keepNext/>
      <w:keepLines/>
      <w:numPr>
        <w:ilvl w:val="5"/>
        <w:numId w:val="3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62D3"/>
    <w:pPr>
      <w:keepNext/>
      <w:keepLines/>
      <w:numPr>
        <w:ilvl w:val="6"/>
        <w:numId w:val="3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62D3"/>
    <w:pPr>
      <w:keepNext/>
      <w:keepLines/>
      <w:numPr>
        <w:ilvl w:val="7"/>
        <w:numId w:val="3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62D3"/>
    <w:pPr>
      <w:keepNext/>
      <w:keepLines/>
      <w:numPr>
        <w:ilvl w:val="8"/>
        <w:numId w:val="3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1767"/>
    <w:pPr>
      <w:ind w:left="720"/>
      <w:contextualSpacing/>
    </w:pPr>
  </w:style>
  <w:style w:type="character" w:styleId="Hyperlink">
    <w:name w:val="Hyperlink"/>
    <w:uiPriority w:val="99"/>
    <w:unhideWhenUsed/>
    <w:rsid w:val="00071767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071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B3"/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B3"/>
  </w:style>
  <w:style w:type="table" w:styleId="TableGrid">
    <w:name w:val="Table Grid"/>
    <w:basedOn w:val="TableNormal"/>
    <w:uiPriority w:val="59"/>
    <w:rsid w:val="009B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rsid w:val="00872EB9"/>
  </w:style>
  <w:style w:type="paragraph" w:customStyle="1" w:styleId="Default">
    <w:name w:val="Default"/>
    <w:rsid w:val="00313883"/>
    <w:pPr>
      <w:autoSpaceDE w:val="0"/>
      <w:autoSpaceDN w:val="0"/>
      <w:adjustRightInd w:val="0"/>
    </w:pPr>
    <w:rPr>
      <w:rFonts w:ascii="FFKGBF+Arial" w:hAnsi="FFKGBF+Arial" w:cs="FFKGBF+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13883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3883"/>
    <w:rPr>
      <w:rFonts w:ascii="FFKGBF+Arial" w:hAnsi="FFKGBF+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8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88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3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35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562D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2D3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56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2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562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562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62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56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62D3"/>
    <w:rPr>
      <w:sz w:val="22"/>
      <w:szCs w:val="22"/>
    </w:rPr>
  </w:style>
  <w:style w:type="character" w:customStyle="1" w:styleId="NormalWebChar">
    <w:name w:val="Normal (Web) Char"/>
    <w:link w:val="NormalWeb"/>
    <w:rsid w:val="003562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B07E-069A-47AF-9B46-5F33A756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Indramayu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</dc:creator>
  <cp:keywords/>
  <cp:lastModifiedBy>user</cp:lastModifiedBy>
  <cp:revision>22</cp:revision>
  <dcterms:created xsi:type="dcterms:W3CDTF">2014-02-19T04:12:00Z</dcterms:created>
  <dcterms:modified xsi:type="dcterms:W3CDTF">2014-02-21T03:30:00Z</dcterms:modified>
</cp:coreProperties>
</file>