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B7" w:rsidRPr="00175509" w:rsidRDefault="00E543DA" w:rsidP="00085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75509">
        <w:rPr>
          <w:rFonts w:ascii="Times New Roman" w:hAnsi="Times New Roman" w:cs="Times New Roman"/>
          <w:b/>
          <w:sz w:val="28"/>
          <w:szCs w:val="24"/>
        </w:rPr>
        <w:t>ABSTRAK</w:t>
      </w:r>
    </w:p>
    <w:p w:rsidR="00E543DA" w:rsidRDefault="00E543DA" w:rsidP="001755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509" w:rsidRPr="00175509" w:rsidRDefault="00175509" w:rsidP="001755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451" w:rsidRDefault="00E543DA" w:rsidP="0017550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 ini adalah privatisasi dianggap sebagai salah satu solusi perusahaan BUMN dalam meningkatkan kinerja keuangan</w:t>
      </w:r>
      <w:r w:rsidR="00085451">
        <w:rPr>
          <w:rFonts w:ascii="Times New Roman" w:hAnsi="Times New Roman" w:cs="Times New Roman"/>
          <w:sz w:val="24"/>
          <w:szCs w:val="24"/>
        </w:rPr>
        <w:t xml:space="preserve">. Berdasarkan </w:t>
      </w:r>
      <w:r w:rsidR="00085451" w:rsidRPr="004C04BB">
        <w:rPr>
          <w:rFonts w:ascii="Times New Roman" w:hAnsi="Times New Roman" w:cs="Times New Roman"/>
          <w:sz w:val="24"/>
          <w:szCs w:val="24"/>
        </w:rPr>
        <w:t>Keputusan Menteri Badan Usaha Milik Negara Nomor KEP-100/MBU/2002</w:t>
      </w:r>
      <w:r w:rsidR="00085451">
        <w:rPr>
          <w:rFonts w:ascii="Times New Roman" w:hAnsi="Times New Roman" w:cs="Times New Roman"/>
          <w:sz w:val="24"/>
          <w:szCs w:val="24"/>
        </w:rPr>
        <w:t xml:space="preserve"> terdapat delapan indikator dalam penilaian tingkat kesehatan perusahaan, yaitu: </w:t>
      </w:r>
      <w:r w:rsidR="00085451" w:rsidRPr="00135AAD">
        <w:rPr>
          <w:rFonts w:ascii="Times New Roman" w:hAnsi="Times New Roman" w:cs="Times New Roman"/>
          <w:sz w:val="24"/>
          <w:szCs w:val="24"/>
        </w:rPr>
        <w:t>Imbalan Kepada Pemegang S</w:t>
      </w:r>
      <w:r w:rsidR="00085451">
        <w:rPr>
          <w:rFonts w:ascii="Times New Roman" w:hAnsi="Times New Roman" w:cs="Times New Roman"/>
          <w:sz w:val="24"/>
          <w:szCs w:val="24"/>
        </w:rPr>
        <w:t>aham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85451" w:rsidRPr="00135AAD">
        <w:rPr>
          <w:rFonts w:ascii="Times New Roman" w:hAnsi="Times New Roman" w:cs="Times New Roman"/>
          <w:sz w:val="24"/>
          <w:szCs w:val="24"/>
        </w:rPr>
        <w:t>)</w:t>
      </w:r>
      <w:r w:rsidR="00085451">
        <w:rPr>
          <w:rFonts w:ascii="Times New Roman" w:hAnsi="Times New Roman" w:cs="Times New Roman"/>
          <w:sz w:val="24"/>
          <w:szCs w:val="24"/>
        </w:rPr>
        <w:t>, Imbalan Investasi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85451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085451">
        <w:rPr>
          <w:rFonts w:ascii="Times New Roman" w:hAnsi="Times New Roman" w:cs="Times New Roman"/>
          <w:sz w:val="24"/>
          <w:szCs w:val="24"/>
        </w:rPr>
        <w:t>Rasio Kas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085451">
        <w:rPr>
          <w:rFonts w:ascii="Times New Roman" w:eastAsiaTheme="minorEastAsia" w:hAnsi="Times New Roman" w:cs="Times New Roman"/>
          <w:sz w:val="24"/>
          <w:szCs w:val="24"/>
        </w:rPr>
        <w:t>), Rasio Lancar</w:t>
      </w:r>
      <w:r w:rsidR="00085451">
        <w:rPr>
          <w:rFonts w:ascii="Times New Roman" w:hAnsi="Times New Roman" w:cs="Times New Roman"/>
          <w:sz w:val="24"/>
          <w:szCs w:val="24"/>
        </w:rPr>
        <w:t xml:space="preserve"> </w:t>
      </w:r>
      <w:r w:rsidR="00085451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085451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35341C">
        <w:rPr>
          <w:rFonts w:ascii="Times New Roman" w:hAnsi="Times New Roman" w:cs="Times New Roman"/>
          <w:i/>
          <w:sz w:val="24"/>
          <w:szCs w:val="24"/>
        </w:rPr>
        <w:t>Co</w:t>
      </w:r>
      <w:r w:rsidR="0035341C" w:rsidRPr="007E5CE4">
        <w:rPr>
          <w:rFonts w:ascii="Times New Roman" w:hAnsi="Times New Roman" w:cs="Times New Roman"/>
          <w:i/>
          <w:sz w:val="24"/>
          <w:szCs w:val="24"/>
        </w:rPr>
        <w:t>lections Periods</w:t>
      </w:r>
      <w:r w:rsidR="00353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41C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35341C">
        <w:rPr>
          <w:rFonts w:ascii="Times New Roman" w:eastAsiaTheme="minorEastAsia" w:hAnsi="Times New Roman" w:cs="Times New Roman"/>
          <w:sz w:val="24"/>
          <w:szCs w:val="24"/>
        </w:rPr>
        <w:t>), Perputaran Persediaan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 w:rsidR="0035341C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35341C" w:rsidRPr="007E5CE4">
        <w:rPr>
          <w:rFonts w:ascii="Times New Roman" w:hAnsi="Times New Roman" w:cs="Times New Roman"/>
          <w:sz w:val="24"/>
          <w:szCs w:val="24"/>
        </w:rPr>
        <w:t xml:space="preserve">Perputaran </w:t>
      </w:r>
      <w:r w:rsidR="0035341C">
        <w:rPr>
          <w:rFonts w:ascii="Times New Roman" w:hAnsi="Times New Roman" w:cs="Times New Roman"/>
          <w:sz w:val="24"/>
          <w:szCs w:val="24"/>
        </w:rPr>
        <w:t>Total Asset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 w:rsidR="0035341C">
        <w:rPr>
          <w:rFonts w:ascii="Times New Roman" w:eastAsiaTheme="minorEastAsia" w:hAnsi="Times New Roman" w:cs="Times New Roman"/>
          <w:sz w:val="24"/>
          <w:szCs w:val="24"/>
        </w:rPr>
        <w:t xml:space="preserve">) dan </w:t>
      </w:r>
      <w:r w:rsidR="0035341C">
        <w:rPr>
          <w:rFonts w:ascii="Times New Roman" w:hAnsi="Times New Roman" w:cs="Times New Roman"/>
          <w:sz w:val="24"/>
          <w:szCs w:val="24"/>
        </w:rPr>
        <w:t>Rasio Modal Sendiri Terhadap Total Aktiva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="0035341C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35341C" w:rsidRDefault="0035341C" w:rsidP="0017550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Penelitian ini membandingkan indikator-indikator penilaian tingkat kesehatan </w:t>
      </w:r>
      <w:r w:rsidRPr="00175509">
        <w:rPr>
          <w:rFonts w:ascii="Times New Roman" w:hAnsi="Times New Roman" w:cs="Times New Roman"/>
          <w:sz w:val="24"/>
          <w:szCs w:val="24"/>
        </w:rPr>
        <w:t>perusahaan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11F9">
        <w:rPr>
          <w:rFonts w:ascii="Times New Roman" w:eastAsiaTheme="minorEastAsia" w:hAnsi="Times New Roman" w:cs="Times New Roman"/>
          <w:sz w:val="24"/>
          <w:szCs w:val="24"/>
        </w:rPr>
        <w:t xml:space="preserve">non infrastruktur BUMN yang terdaftar di BEI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sebelum dan sesudah privatisasi dengan menggunakan </w:t>
      </w:r>
      <w:r w:rsidRPr="0035341C">
        <w:rPr>
          <w:rFonts w:ascii="Times New Roman" w:eastAsiaTheme="minorEastAsia" w:hAnsi="Times New Roman" w:cs="Times New Roman"/>
          <w:i/>
          <w:sz w:val="24"/>
          <w:szCs w:val="24"/>
        </w:rPr>
        <w:t>T-test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mengetahui pengaruh kinerja keuangan setelah privatisasi terhadap penilaian tingkat kesehatan dengan menggunakan model regresi logistik. </w:t>
      </w:r>
    </w:p>
    <w:p w:rsidR="0035341C" w:rsidRDefault="0035341C" w:rsidP="001755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Hasil penelitian ini menunjukkan bahwa dari delapan indikator hanya </w:t>
      </w:r>
      <w:r w:rsidR="000A11F9" w:rsidRPr="007E5CE4">
        <w:rPr>
          <w:rFonts w:ascii="Times New Roman" w:hAnsi="Times New Roman" w:cs="Times New Roman"/>
          <w:sz w:val="24"/>
          <w:szCs w:val="24"/>
        </w:rPr>
        <w:t xml:space="preserve">Perputaran </w:t>
      </w:r>
      <w:r w:rsidR="000A11F9">
        <w:rPr>
          <w:rFonts w:ascii="Times New Roman" w:hAnsi="Times New Roman" w:cs="Times New Roman"/>
          <w:sz w:val="24"/>
          <w:szCs w:val="24"/>
        </w:rPr>
        <w:t>Total Asset yang menunnjukkan adanya perbedaan sebelum dan perusahaan melakukan privatisasi. Dari semua indikator, tidak ada yang menunjukkan pengaruh kinerja keuangan pasca privatisasi dengan penilaian tingkat kesehatan perusahaan.</w:t>
      </w:r>
    </w:p>
    <w:p w:rsidR="000A11F9" w:rsidRDefault="000A11F9" w:rsidP="00353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3DA" w:rsidRPr="00E543DA" w:rsidRDefault="000A11F9" w:rsidP="001755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Kinerja Keuangan, Privatisasi, Penilaian Tingkat Kesehatan Perusahaan, </w:t>
      </w:r>
      <w:r w:rsidRPr="004C04BB">
        <w:rPr>
          <w:rFonts w:ascii="Times New Roman" w:hAnsi="Times New Roman" w:cs="Times New Roman"/>
          <w:sz w:val="24"/>
          <w:szCs w:val="24"/>
        </w:rPr>
        <w:t>Keputusan Menteri Badan Usaha Milik Negara Nomor KEP-100/MBU/2002</w:t>
      </w:r>
    </w:p>
    <w:sectPr w:rsidR="00E543DA" w:rsidRPr="00E543DA" w:rsidSect="00E543DA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85" w:rsidRDefault="00BD5185" w:rsidP="00BD5185">
      <w:pPr>
        <w:spacing w:after="0" w:line="240" w:lineRule="auto"/>
      </w:pPr>
      <w:r>
        <w:separator/>
      </w:r>
    </w:p>
  </w:endnote>
  <w:endnote w:type="continuationSeparator" w:id="0">
    <w:p w:rsidR="00BD5185" w:rsidRDefault="00BD5185" w:rsidP="00BD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539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185" w:rsidRDefault="00BD5185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BD5185" w:rsidRDefault="00BD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85" w:rsidRDefault="00BD5185" w:rsidP="00BD5185">
      <w:pPr>
        <w:spacing w:after="0" w:line="240" w:lineRule="auto"/>
      </w:pPr>
      <w:r>
        <w:separator/>
      </w:r>
    </w:p>
  </w:footnote>
  <w:footnote w:type="continuationSeparator" w:id="0">
    <w:p w:rsidR="00BD5185" w:rsidRDefault="00BD5185" w:rsidP="00BD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DA"/>
    <w:rsid w:val="00085451"/>
    <w:rsid w:val="000A11F9"/>
    <w:rsid w:val="000D01FF"/>
    <w:rsid w:val="00175509"/>
    <w:rsid w:val="0035341C"/>
    <w:rsid w:val="006F73B7"/>
    <w:rsid w:val="00BD5185"/>
    <w:rsid w:val="00D95708"/>
    <w:rsid w:val="00E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85"/>
  </w:style>
  <w:style w:type="paragraph" w:styleId="Footer">
    <w:name w:val="footer"/>
    <w:basedOn w:val="Normal"/>
    <w:link w:val="FooterChar"/>
    <w:uiPriority w:val="99"/>
    <w:unhideWhenUsed/>
    <w:rsid w:val="00BD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85"/>
  </w:style>
  <w:style w:type="paragraph" w:styleId="Footer">
    <w:name w:val="footer"/>
    <w:basedOn w:val="Normal"/>
    <w:link w:val="FooterChar"/>
    <w:uiPriority w:val="99"/>
    <w:unhideWhenUsed/>
    <w:rsid w:val="00BD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G6</cp:lastModifiedBy>
  <cp:revision>5</cp:revision>
  <dcterms:created xsi:type="dcterms:W3CDTF">2016-12-21T01:43:00Z</dcterms:created>
  <dcterms:modified xsi:type="dcterms:W3CDTF">2016-10-13T09:49:00Z</dcterms:modified>
</cp:coreProperties>
</file>