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4" w:rsidRDefault="00E92254" w:rsidP="00E922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2254" w:rsidRDefault="00E92254" w:rsidP="00E922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0FF6">
        <w:rPr>
          <w:rFonts w:ascii="Times New Roman" w:hAnsi="Times New Roman" w:cs="Times New Roman"/>
          <w:b/>
          <w:sz w:val="24"/>
          <w:szCs w:val="24"/>
        </w:rPr>
        <w:t xml:space="preserve">Buku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50FF6">
        <w:rPr>
          <w:rFonts w:ascii="Times New Roman" w:hAnsi="Times New Roman" w:cs="Times New Roman"/>
          <w:b/>
          <w:sz w:val="24"/>
          <w:szCs w:val="24"/>
        </w:rPr>
        <w:t>buku</w:t>
      </w:r>
    </w:p>
    <w:p w:rsidR="0060783C" w:rsidRDefault="0060783C" w:rsidP="009D18F9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50FF6">
        <w:rPr>
          <w:rFonts w:ascii="Times New Roman" w:hAnsi="Times New Roman" w:cs="Times New Roman"/>
          <w:sz w:val="24"/>
          <w:szCs w:val="24"/>
        </w:rPr>
        <w:t xml:space="preserve">Achdiat dan Imas Sumiati. 2007. </w:t>
      </w:r>
      <w:r w:rsidRPr="00550FF6">
        <w:rPr>
          <w:rFonts w:ascii="Times New Roman" w:hAnsi="Times New Roman" w:cs="Times New Roman"/>
          <w:i/>
          <w:iCs/>
          <w:sz w:val="24"/>
          <w:szCs w:val="24"/>
        </w:rPr>
        <w:t>Pedoman Menyusun Skripsi</w:t>
      </w:r>
      <w:r w:rsidRPr="00550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0FF6">
        <w:rPr>
          <w:rFonts w:ascii="Times New Roman" w:hAnsi="Times New Roman" w:cs="Times New Roman"/>
          <w:sz w:val="24"/>
          <w:szCs w:val="24"/>
        </w:rPr>
        <w:t xml:space="preserve"> Bandung: Jurusan Ilmu Administrasi Negara FISIP UNPAS</w:t>
      </w:r>
    </w:p>
    <w:p w:rsidR="0060783C" w:rsidRDefault="0060783C" w:rsidP="009D18F9">
      <w:pPr>
        <w:pStyle w:val="NormalWeb"/>
        <w:ind w:left="851" w:hanging="567"/>
        <w:rPr>
          <w:rFonts w:eastAsiaTheme="minorHAnsi"/>
        </w:rPr>
      </w:pPr>
      <w:r>
        <w:rPr>
          <w:rFonts w:eastAsiaTheme="minorHAnsi"/>
        </w:rPr>
        <w:t xml:space="preserve">Danim, Sudarwan. 2004. </w:t>
      </w:r>
      <w:r>
        <w:rPr>
          <w:rFonts w:eastAsiaTheme="minorHAnsi"/>
          <w:i/>
        </w:rPr>
        <w:t xml:space="preserve">Motivasi kepemimpinan &amp; efektifitas kelompok. </w:t>
      </w:r>
      <w:r>
        <w:rPr>
          <w:rFonts w:eastAsiaTheme="minorHAnsi"/>
        </w:rPr>
        <w:t>Jakarta : Rineka Cipta.</w:t>
      </w:r>
    </w:p>
    <w:p w:rsidR="0060783C" w:rsidRDefault="0060783C" w:rsidP="009D18F9">
      <w:pPr>
        <w:pStyle w:val="NormalWeb"/>
        <w:ind w:left="851" w:hanging="567"/>
      </w:pPr>
      <w:r w:rsidRPr="00316816">
        <w:t xml:space="preserve">Gomes, Faustino Cardoso, 2003, </w:t>
      </w:r>
      <w:r w:rsidRPr="00316816">
        <w:rPr>
          <w:rStyle w:val="Emphasis"/>
          <w:rFonts w:eastAsiaTheme="minorEastAsia"/>
        </w:rPr>
        <w:t>Manajemen Sumber Daya Manusia</w:t>
      </w:r>
      <w:r w:rsidRPr="00316816">
        <w:t>. Yogyakarta: Andi Offset.</w:t>
      </w:r>
    </w:p>
    <w:p w:rsidR="0060783C" w:rsidRDefault="0060783C" w:rsidP="009D18F9">
      <w:pPr>
        <w:spacing w:after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3D47">
        <w:rPr>
          <w:rFonts w:ascii="Times New Roman" w:hAnsi="Times New Roman" w:cs="Times New Roman"/>
          <w:sz w:val="24"/>
          <w:szCs w:val="24"/>
        </w:rPr>
        <w:t xml:space="preserve">Handayaningrat, Soewarno. 1994. </w:t>
      </w:r>
      <w:r w:rsidRPr="00C33D47">
        <w:rPr>
          <w:rFonts w:ascii="Times New Roman" w:hAnsi="Times New Roman" w:cs="Times New Roman"/>
          <w:i/>
          <w:iCs/>
          <w:sz w:val="24"/>
          <w:szCs w:val="24"/>
        </w:rPr>
        <w:t>Pengantar Studi Administrasi dan Manajamen</w:t>
      </w:r>
      <w:r w:rsidRPr="00C33D47">
        <w:rPr>
          <w:rFonts w:ascii="Times New Roman" w:hAnsi="Times New Roman" w:cs="Times New Roman"/>
          <w:sz w:val="24"/>
          <w:szCs w:val="24"/>
        </w:rPr>
        <w:t>. Jakarta: CV Haji Masagung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3C" w:rsidRDefault="0060783C" w:rsidP="009D18F9">
      <w:pPr>
        <w:pStyle w:val="NormalWeb"/>
        <w:ind w:left="851" w:hanging="567"/>
      </w:pPr>
      <w:r w:rsidRPr="00316816">
        <w:t xml:space="preserve">Keban, Yaremias T. 2004. </w:t>
      </w:r>
      <w:r w:rsidRPr="00316816">
        <w:rPr>
          <w:i/>
        </w:rPr>
        <w:t>Enam Dimensi Strategis Administrasi Publik</w:t>
      </w:r>
      <w:r w:rsidRPr="00316816">
        <w:t>. Yogyakarta: Gava Media.</w:t>
      </w:r>
      <w:r>
        <w:t xml:space="preserve"> </w:t>
      </w:r>
    </w:p>
    <w:p w:rsidR="0060783C" w:rsidRDefault="0060783C" w:rsidP="009D18F9">
      <w:pPr>
        <w:pStyle w:val="NormalWeb"/>
        <w:ind w:left="851" w:hanging="567"/>
      </w:pPr>
      <w:r>
        <w:t xml:space="preserve">Rivai, Veithzal. 2005. </w:t>
      </w:r>
      <w:r>
        <w:rPr>
          <w:rStyle w:val="Emphasis"/>
          <w:rFonts w:eastAsiaTheme="minorEastAsia"/>
        </w:rPr>
        <w:t xml:space="preserve">Performance Appraisal. </w:t>
      </w:r>
      <w:r>
        <w:t>Jakarta: PT Raja Grafindo Persada.</w:t>
      </w:r>
    </w:p>
    <w:p w:rsidR="0060783C" w:rsidRDefault="0060783C" w:rsidP="009D18F9">
      <w:pPr>
        <w:pStyle w:val="NormalWeb"/>
        <w:ind w:left="851" w:hanging="567"/>
      </w:pPr>
      <w:r w:rsidRPr="00316816">
        <w:t xml:space="preserve">S.P. Hasibuan, M. 2001. </w:t>
      </w:r>
      <w:r w:rsidRPr="00316816">
        <w:rPr>
          <w:rStyle w:val="Emphasis"/>
          <w:rFonts w:eastAsiaTheme="minorEastAsia"/>
        </w:rPr>
        <w:t xml:space="preserve">Manajemen Sumber Daya Manusia. </w:t>
      </w:r>
      <w:r w:rsidRPr="00316816">
        <w:t>Jakarta: Bumi Aksara.</w:t>
      </w:r>
    </w:p>
    <w:p w:rsidR="0060783C" w:rsidRDefault="0060783C" w:rsidP="009D18F9">
      <w:pPr>
        <w:pStyle w:val="NormalWeb"/>
        <w:ind w:left="851" w:hanging="567"/>
      </w:pPr>
      <w:r w:rsidRPr="00316816">
        <w:t>S.P. Hasibuan, M. 200</w:t>
      </w:r>
      <w:r>
        <w:t>3</w:t>
      </w:r>
      <w:r w:rsidRPr="00316816">
        <w:t xml:space="preserve">. </w:t>
      </w:r>
      <w:r>
        <w:rPr>
          <w:rStyle w:val="Emphasis"/>
          <w:rFonts w:eastAsiaTheme="minorEastAsia"/>
        </w:rPr>
        <w:t>Organisasi dan Motivasi : Dasar Peningkatan Produktivitas.</w:t>
      </w:r>
      <w:r>
        <w:t xml:space="preserve"> Jakarta : PT. Bumi Aksara.</w:t>
      </w:r>
    </w:p>
    <w:p w:rsidR="0060783C" w:rsidRDefault="0060783C" w:rsidP="009D18F9">
      <w:pPr>
        <w:pStyle w:val="NormalWeb"/>
        <w:ind w:left="851" w:hanging="567"/>
      </w:pPr>
      <w:r>
        <w:t xml:space="preserve">Sedarmayanti. 2001. </w:t>
      </w:r>
      <w:r>
        <w:rPr>
          <w:rStyle w:val="Emphasis"/>
          <w:rFonts w:eastAsiaTheme="minorEastAsia"/>
        </w:rPr>
        <w:t>Sumber Daya Manusia dan Produktivitas Kerja</w:t>
      </w:r>
      <w:r>
        <w:t xml:space="preserve">. Bandung: Mandar Maju. </w:t>
      </w:r>
    </w:p>
    <w:p w:rsidR="0060783C" w:rsidRDefault="0060783C" w:rsidP="009D18F9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44A7">
        <w:rPr>
          <w:rFonts w:ascii="Times New Roman" w:hAnsi="Times New Roman" w:cs="Times New Roman"/>
          <w:sz w:val="24"/>
          <w:szCs w:val="24"/>
        </w:rPr>
        <w:t xml:space="preserve">Sitepu, Nirwana S.K. 1995. </w:t>
      </w:r>
      <w:r w:rsidR="00247F92">
        <w:rPr>
          <w:rFonts w:ascii="Times New Roman" w:hAnsi="Times New Roman" w:cs="Times New Roman"/>
          <w:i/>
          <w:iCs/>
          <w:sz w:val="24"/>
          <w:szCs w:val="24"/>
        </w:rPr>
        <w:t>Analisis Korelasi</w:t>
      </w:r>
      <w:r w:rsidRPr="002644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644A7">
        <w:rPr>
          <w:rFonts w:ascii="Times New Roman" w:hAnsi="Times New Roman" w:cs="Times New Roman"/>
          <w:sz w:val="24"/>
          <w:szCs w:val="24"/>
        </w:rPr>
        <w:t xml:space="preserve"> Bandung: Mandar Maju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3C" w:rsidRDefault="0060783C" w:rsidP="009D18F9">
      <w:pPr>
        <w:pStyle w:val="NormalWeb"/>
        <w:ind w:left="851" w:hanging="567"/>
        <w:rPr>
          <w:rFonts w:eastAsiaTheme="minorHAnsi"/>
        </w:rPr>
      </w:pPr>
      <w:r w:rsidRPr="00316816">
        <w:rPr>
          <w:rFonts w:eastAsiaTheme="minorHAnsi"/>
        </w:rPr>
        <w:t xml:space="preserve">Sugiyono. 2003. </w:t>
      </w:r>
      <w:r w:rsidRPr="00316816">
        <w:rPr>
          <w:rFonts w:eastAsiaTheme="minorHAnsi"/>
          <w:i/>
          <w:iCs/>
        </w:rPr>
        <w:t>Metode Penelitian Administrasi</w:t>
      </w:r>
      <w:r w:rsidRPr="00316816">
        <w:rPr>
          <w:rFonts w:eastAsiaTheme="minorHAnsi"/>
        </w:rPr>
        <w:t>. Bandung: Alfabeta.</w:t>
      </w:r>
      <w:r>
        <w:rPr>
          <w:rFonts w:eastAsiaTheme="minorHAnsi"/>
        </w:rPr>
        <w:t xml:space="preserve"> </w:t>
      </w:r>
    </w:p>
    <w:p w:rsidR="00247F92" w:rsidRPr="00247F92" w:rsidRDefault="00247F92" w:rsidP="009D18F9">
      <w:pPr>
        <w:pStyle w:val="NormalWeb"/>
        <w:ind w:left="851" w:hanging="567"/>
        <w:rPr>
          <w:rFonts w:eastAsiaTheme="minorHAnsi"/>
        </w:rPr>
      </w:pPr>
      <w:r>
        <w:rPr>
          <w:rFonts w:eastAsiaTheme="minorHAnsi"/>
        </w:rPr>
        <w:t xml:space="preserve">Sutrisno, Edy. 2010. </w:t>
      </w:r>
      <w:r>
        <w:rPr>
          <w:rFonts w:eastAsiaTheme="minorHAnsi"/>
          <w:i/>
        </w:rPr>
        <w:t>Manajemen Sumber daya Manusia.</w:t>
      </w:r>
      <w:r>
        <w:rPr>
          <w:rFonts w:eastAsiaTheme="minorHAnsi"/>
        </w:rPr>
        <w:t xml:space="preserve"> Jakarta : Kencana</w:t>
      </w:r>
    </w:p>
    <w:p w:rsidR="009D18F9" w:rsidRDefault="009D18F9" w:rsidP="009D18F9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6AF9" w:rsidRDefault="004A6AF9" w:rsidP="009D18F9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6AF9" w:rsidRDefault="004A6AF9" w:rsidP="009D18F9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6AF9" w:rsidRPr="009D18F9" w:rsidRDefault="004A6AF9" w:rsidP="009D18F9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2254" w:rsidRDefault="00E92254" w:rsidP="00E922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60783C" w:rsidRPr="0060783C" w:rsidRDefault="0060783C" w:rsidP="0060783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783C">
        <w:rPr>
          <w:rFonts w:ascii="Times New Roman" w:hAnsi="Times New Roman" w:cs="Times New Roman"/>
          <w:sz w:val="24"/>
          <w:szCs w:val="24"/>
        </w:rPr>
        <w:t xml:space="preserve">Data Inventaris Dinas Pendapatan </w:t>
      </w:r>
      <w:r>
        <w:rPr>
          <w:rFonts w:ascii="Times New Roman" w:hAnsi="Times New Roman" w:cs="Times New Roman"/>
          <w:sz w:val="24"/>
          <w:szCs w:val="24"/>
        </w:rPr>
        <w:t>Kota Bandung.</w:t>
      </w:r>
    </w:p>
    <w:p w:rsidR="0060783C" w:rsidRDefault="0060783C" w:rsidP="0060783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Pegawai Dinas Pendapatan Kota Bandung.</w:t>
      </w:r>
    </w:p>
    <w:p w:rsidR="0060783C" w:rsidRDefault="0060783C" w:rsidP="00E92254">
      <w:pPr>
        <w:pStyle w:val="ListParagraph"/>
        <w:numPr>
          <w:ilvl w:val="0"/>
          <w:numId w:val="2"/>
        </w:num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6816">
        <w:rPr>
          <w:rFonts w:ascii="Times New Roman" w:hAnsi="Times New Roman" w:cs="Times New Roman"/>
          <w:sz w:val="24"/>
          <w:szCs w:val="24"/>
        </w:rPr>
        <w:t xml:space="preserve">Dispenda Dalam Angka </w:t>
      </w:r>
      <w:r w:rsidRPr="00316816">
        <w:rPr>
          <w:rFonts w:ascii="Times New Roman" w:hAnsi="Times New Roman" w:cs="Times New Roman"/>
          <w:i/>
          <w:sz w:val="24"/>
          <w:szCs w:val="24"/>
        </w:rPr>
        <w:t>selayang pandang perkembangan dinas pendapatan</w:t>
      </w:r>
      <w:r w:rsidRPr="00316816">
        <w:rPr>
          <w:rFonts w:ascii="Times New Roman" w:hAnsi="Times New Roman" w:cs="Times New Roman"/>
          <w:sz w:val="24"/>
          <w:szCs w:val="24"/>
        </w:rPr>
        <w:t>.</w:t>
      </w:r>
    </w:p>
    <w:p w:rsidR="0060783C" w:rsidRPr="00CF7385" w:rsidRDefault="0060783C" w:rsidP="009D18F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  <w:lang w:val="sv-SE"/>
        </w:rPr>
        <w:t>Keputusan Menteri Dalam  Negeri No. 23 Tahun 1989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0783C" w:rsidRPr="009D18F9" w:rsidRDefault="0060783C" w:rsidP="009D18F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16">
        <w:rPr>
          <w:rFonts w:ascii="Times New Roman" w:hAnsi="Times New Roman" w:cs="Times New Roman"/>
          <w:sz w:val="24"/>
          <w:szCs w:val="24"/>
        </w:rPr>
        <w:t>Perda Kota Bandung No 13 Tahun 2007 Tentang Pembentukan Dan Susunan Organisasi Dinas Daerah Kota Bandung.</w:t>
      </w:r>
    </w:p>
    <w:p w:rsidR="0060783C" w:rsidRDefault="0060783C" w:rsidP="00E92254">
      <w:pPr>
        <w:pStyle w:val="ListParagraph"/>
        <w:numPr>
          <w:ilvl w:val="0"/>
          <w:numId w:val="2"/>
        </w:num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PERWAL Nomor 475 Tahun 2008.</w:t>
      </w:r>
    </w:p>
    <w:p w:rsidR="0060783C" w:rsidRPr="00316816" w:rsidRDefault="0060783C" w:rsidP="00E92254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16">
        <w:rPr>
          <w:rFonts w:ascii="Times New Roman" w:hAnsi="Times New Roman" w:cs="Times New Roman"/>
          <w:sz w:val="24"/>
          <w:szCs w:val="24"/>
        </w:rPr>
        <w:t>SOTK Dinas Pendapatan Kota Bandung.</w:t>
      </w:r>
    </w:p>
    <w:p w:rsidR="0060783C" w:rsidRDefault="0060783C" w:rsidP="00E92254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16">
        <w:rPr>
          <w:rFonts w:ascii="Times New Roman" w:hAnsi="Times New Roman" w:cs="Times New Roman"/>
          <w:sz w:val="24"/>
          <w:szCs w:val="24"/>
        </w:rPr>
        <w:t>TUPOKSI Dinas Pendapatan Kota Bandung berdasarkan Perwal Nomor 475 Tahun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3C" w:rsidRDefault="0060783C" w:rsidP="0060783C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783C" w:rsidSect="00A93B95">
      <w:headerReference w:type="default" r:id="rId8"/>
      <w:pgSz w:w="12240" w:h="15840"/>
      <w:pgMar w:top="2268" w:right="1701" w:bottom="1701" w:left="2268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42" w:rsidRDefault="002D7942" w:rsidP="006032C8">
      <w:pPr>
        <w:spacing w:after="0" w:line="240" w:lineRule="auto"/>
      </w:pPr>
      <w:r>
        <w:separator/>
      </w:r>
    </w:p>
  </w:endnote>
  <w:endnote w:type="continuationSeparator" w:id="1">
    <w:p w:rsidR="002D7942" w:rsidRDefault="002D7942" w:rsidP="006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42" w:rsidRDefault="002D7942" w:rsidP="006032C8">
      <w:pPr>
        <w:spacing w:after="0" w:line="240" w:lineRule="auto"/>
      </w:pPr>
      <w:r>
        <w:separator/>
      </w:r>
    </w:p>
  </w:footnote>
  <w:footnote w:type="continuationSeparator" w:id="1">
    <w:p w:rsidR="002D7942" w:rsidRDefault="002D7942" w:rsidP="006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360"/>
      <w:docPartObj>
        <w:docPartGallery w:val="Page Numbers (Top of Page)"/>
        <w:docPartUnique/>
      </w:docPartObj>
    </w:sdtPr>
    <w:sdtContent>
      <w:p w:rsidR="00A93B95" w:rsidRDefault="00A93B95">
        <w:pPr>
          <w:pStyle w:val="Header"/>
          <w:jc w:val="right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A93B95" w:rsidRDefault="00A93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5E8"/>
    <w:multiLevelType w:val="hybridMultilevel"/>
    <w:tmpl w:val="7970388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B21A2E"/>
    <w:multiLevelType w:val="hybridMultilevel"/>
    <w:tmpl w:val="0AB89A8A"/>
    <w:lvl w:ilvl="0" w:tplc="2A84893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E367E2"/>
    <w:multiLevelType w:val="hybridMultilevel"/>
    <w:tmpl w:val="5FCE00C6"/>
    <w:lvl w:ilvl="0" w:tplc="29E24132">
      <w:start w:val="1"/>
      <w:numFmt w:val="decimal"/>
      <w:lvlText w:val="%1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54"/>
    <w:rsid w:val="000031B9"/>
    <w:rsid w:val="00014D24"/>
    <w:rsid w:val="000B6F29"/>
    <w:rsid w:val="00247F92"/>
    <w:rsid w:val="002D7942"/>
    <w:rsid w:val="00450D8D"/>
    <w:rsid w:val="004A6AF9"/>
    <w:rsid w:val="006032C8"/>
    <w:rsid w:val="0060783C"/>
    <w:rsid w:val="00711B15"/>
    <w:rsid w:val="009D18F9"/>
    <w:rsid w:val="00A93B95"/>
    <w:rsid w:val="00E31B9C"/>
    <w:rsid w:val="00E92254"/>
    <w:rsid w:val="00F05EA8"/>
    <w:rsid w:val="00F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54"/>
    <w:pPr>
      <w:spacing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22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2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5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9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A675-6844-4BF0-B1CC-345AB07F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Rockstar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Melki Noverdi</dc:creator>
  <cp:keywords/>
  <dc:description/>
  <cp:lastModifiedBy>Melki Noverdi</cp:lastModifiedBy>
  <cp:revision>5</cp:revision>
  <dcterms:created xsi:type="dcterms:W3CDTF">2011-06-21T08:42:00Z</dcterms:created>
  <dcterms:modified xsi:type="dcterms:W3CDTF">2014-11-14T02:01:00Z</dcterms:modified>
</cp:coreProperties>
</file>