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D9" w:rsidRPr="000D45D9" w:rsidRDefault="000D45D9" w:rsidP="00535391">
      <w:pPr>
        <w:spacing w:after="0" w:line="276" w:lineRule="auto"/>
        <w:jc w:val="center"/>
        <w:outlineLvl w:val="2"/>
        <w:rPr>
          <w:rFonts w:ascii="Times New Roman" w:eastAsia="Times New Roman" w:hAnsi="Times New Roman" w:cs="Times New Roman"/>
          <w:b/>
          <w:bCs/>
          <w:sz w:val="28"/>
          <w:szCs w:val="28"/>
          <w:lang w:val="en-US"/>
        </w:rPr>
      </w:pPr>
      <w:r w:rsidRPr="000D45D9">
        <w:rPr>
          <w:rFonts w:ascii="Times New Roman" w:eastAsia="Times New Roman" w:hAnsi="Times New Roman" w:cs="Times New Roman"/>
          <w:b/>
          <w:bCs/>
          <w:sz w:val="28"/>
          <w:szCs w:val="28"/>
          <w:lang w:val="en-US"/>
        </w:rPr>
        <w:t>BAB I</w:t>
      </w:r>
    </w:p>
    <w:p w:rsidR="000D45D9" w:rsidRPr="000D45D9" w:rsidRDefault="000D45D9" w:rsidP="00535391">
      <w:pPr>
        <w:spacing w:after="0" w:line="276" w:lineRule="auto"/>
        <w:jc w:val="center"/>
        <w:outlineLvl w:val="2"/>
        <w:rPr>
          <w:rFonts w:ascii="Times New Roman" w:eastAsia="Times New Roman" w:hAnsi="Times New Roman" w:cs="Times New Roman"/>
          <w:b/>
          <w:bCs/>
          <w:sz w:val="28"/>
          <w:szCs w:val="28"/>
          <w:lang w:val="en-US"/>
        </w:rPr>
      </w:pPr>
      <w:r w:rsidRPr="000D45D9">
        <w:rPr>
          <w:rFonts w:ascii="Times New Roman" w:eastAsia="Times New Roman" w:hAnsi="Times New Roman" w:cs="Times New Roman"/>
          <w:b/>
          <w:bCs/>
          <w:sz w:val="28"/>
          <w:szCs w:val="28"/>
          <w:lang w:val="en-US"/>
        </w:rPr>
        <w:t>PENDAHULUAN</w:t>
      </w:r>
    </w:p>
    <w:p w:rsidR="000D45D9" w:rsidRPr="000D45D9" w:rsidRDefault="000D45D9" w:rsidP="000D45D9">
      <w:pPr>
        <w:spacing w:after="0" w:line="276" w:lineRule="auto"/>
        <w:outlineLvl w:val="2"/>
        <w:rPr>
          <w:rFonts w:ascii="Times New Roman" w:eastAsia="Times New Roman" w:hAnsi="Times New Roman" w:cs="Times New Roman"/>
          <w:b/>
          <w:bCs/>
          <w:sz w:val="28"/>
          <w:szCs w:val="28"/>
          <w:lang w:val="en-US"/>
        </w:rPr>
      </w:pPr>
    </w:p>
    <w:p w:rsidR="000D45D9" w:rsidRPr="000D45D9" w:rsidRDefault="000D45D9" w:rsidP="000D45D9">
      <w:pPr>
        <w:spacing w:after="0" w:line="276" w:lineRule="auto"/>
        <w:outlineLvl w:val="2"/>
        <w:rPr>
          <w:rFonts w:ascii="Times New Roman" w:eastAsia="Times New Roman" w:hAnsi="Times New Roman" w:cs="Times New Roman"/>
          <w:b/>
          <w:bCs/>
          <w:sz w:val="28"/>
          <w:szCs w:val="28"/>
          <w:lang w:val="en-US"/>
        </w:rPr>
      </w:pPr>
    </w:p>
    <w:p w:rsidR="000D45D9" w:rsidRPr="000D45D9" w:rsidRDefault="000D45D9" w:rsidP="000D45D9">
      <w:pPr>
        <w:numPr>
          <w:ilvl w:val="1"/>
          <w:numId w:val="2"/>
        </w:numPr>
        <w:spacing w:after="0" w:line="480" w:lineRule="auto"/>
        <w:contextualSpacing/>
        <w:rPr>
          <w:rFonts w:ascii="Times New Roman" w:eastAsia="Calibri" w:hAnsi="Times New Roman" w:cs="Times New Roman"/>
          <w:b/>
          <w:sz w:val="24"/>
          <w:szCs w:val="24"/>
          <w:lang w:val="en-US"/>
        </w:rPr>
      </w:pPr>
      <w:proofErr w:type="spellStart"/>
      <w:r w:rsidRPr="000D45D9">
        <w:rPr>
          <w:rFonts w:ascii="Times New Roman" w:eastAsia="Calibri" w:hAnsi="Times New Roman" w:cs="Times New Roman"/>
          <w:b/>
          <w:sz w:val="24"/>
          <w:szCs w:val="24"/>
          <w:lang w:val="en-US"/>
        </w:rPr>
        <w:t>Latar</w:t>
      </w:r>
      <w:proofErr w:type="spellEnd"/>
      <w:r w:rsidRPr="000D45D9">
        <w:rPr>
          <w:rFonts w:ascii="Times New Roman" w:eastAsia="Calibri" w:hAnsi="Times New Roman" w:cs="Times New Roman"/>
          <w:b/>
          <w:sz w:val="24"/>
          <w:szCs w:val="24"/>
          <w:lang w:val="en-US"/>
        </w:rPr>
        <w:t xml:space="preserve"> </w:t>
      </w:r>
      <w:proofErr w:type="spellStart"/>
      <w:r w:rsidRPr="000D45D9">
        <w:rPr>
          <w:rFonts w:ascii="Times New Roman" w:eastAsia="Calibri" w:hAnsi="Times New Roman" w:cs="Times New Roman"/>
          <w:b/>
          <w:sz w:val="24"/>
          <w:szCs w:val="24"/>
          <w:lang w:val="en-US"/>
        </w:rPr>
        <w:t>Belakang</w:t>
      </w:r>
      <w:proofErr w:type="spellEnd"/>
      <w:r w:rsidRPr="000D45D9">
        <w:rPr>
          <w:rFonts w:ascii="Times New Roman" w:eastAsia="Calibri" w:hAnsi="Times New Roman" w:cs="Times New Roman"/>
          <w:b/>
          <w:sz w:val="24"/>
          <w:szCs w:val="24"/>
          <w:lang w:val="en-US"/>
        </w:rPr>
        <w:t xml:space="preserve"> </w:t>
      </w:r>
      <w:r w:rsidR="009D2C59">
        <w:rPr>
          <w:rFonts w:ascii="Times New Roman" w:eastAsia="Calibri" w:hAnsi="Times New Roman" w:cs="Times New Roman"/>
          <w:b/>
          <w:sz w:val="24"/>
          <w:szCs w:val="24"/>
        </w:rPr>
        <w:t>Penelitian</w:t>
      </w:r>
    </w:p>
    <w:p w:rsidR="009040C7" w:rsidRPr="009040C7" w:rsidRDefault="009040C7" w:rsidP="009040C7">
      <w:pPr>
        <w:spacing w:after="0" w:line="480" w:lineRule="auto"/>
        <w:rPr>
          <w:rFonts w:ascii="Times New Roman" w:eastAsia="Calibri" w:hAnsi="Times New Roman" w:cs="Times New Roman"/>
          <w:sz w:val="24"/>
          <w:szCs w:val="24"/>
        </w:rPr>
      </w:pPr>
      <w:r w:rsidRPr="009040C7">
        <w:rPr>
          <w:rFonts w:ascii="Times New Roman" w:eastAsia="Calibri" w:hAnsi="Times New Roman" w:cs="Times New Roman"/>
          <w:b/>
          <w:sz w:val="24"/>
          <w:szCs w:val="24"/>
          <w:lang w:val="en-US"/>
        </w:rPr>
        <w:tab/>
      </w:r>
      <w:proofErr w:type="spellStart"/>
      <w:proofErr w:type="gramStart"/>
      <w:r w:rsidRPr="009040C7">
        <w:rPr>
          <w:rFonts w:ascii="Times New Roman" w:eastAsia="Calibri" w:hAnsi="Times New Roman" w:cs="Times New Roman"/>
          <w:sz w:val="24"/>
          <w:szCs w:val="24"/>
          <w:lang w:val="en-US"/>
        </w:rPr>
        <w:t>Teknologi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informasi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merupakan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teknologi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masa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kini</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dapat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menyatukan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menggabungkan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berbagai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informasi</w:t>
      </w:r>
      <w:proofErr w:type="spellEnd"/>
      <w:r w:rsidRPr="009040C7">
        <w:rPr>
          <w:rFonts w:ascii="Times New Roman" w:eastAsia="Calibri" w:hAnsi="Times New Roman" w:cs="Times New Roman"/>
          <w:sz w:val="24"/>
          <w:szCs w:val="24"/>
          <w:lang w:val="en-US"/>
        </w:rPr>
        <w:t xml:space="preserve">, data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sumber</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dimanfaatkan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sebagai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ilmu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kegunaan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manusia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melalui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penggunaan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berbagai</w:t>
      </w:r>
      <w:proofErr w:type="spellEnd"/>
      <w:r w:rsidRPr="009040C7">
        <w:rPr>
          <w:rFonts w:ascii="Times New Roman" w:eastAsia="Calibri" w:hAnsi="Times New Roman" w:cs="Times New Roman"/>
          <w:sz w:val="24"/>
          <w:szCs w:val="24"/>
          <w:lang w:val="en-US"/>
        </w:rPr>
        <w:t xml:space="preserve"> media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peralatan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telekomunikasi</w:t>
      </w:r>
      <w:proofErr w:type="spellEnd"/>
      <w:r w:rsidRPr="009040C7">
        <w:rPr>
          <w:rFonts w:ascii="Times New Roman" w:eastAsia="Calibri" w:hAnsi="Times New Roman" w:cs="Times New Roman"/>
          <w:sz w:val="24"/>
          <w:szCs w:val="24"/>
          <w:lang w:val="en-US"/>
        </w:rPr>
        <w:t xml:space="preserve"> modern.</w:t>
      </w:r>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menggunakan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berbagai</w:t>
      </w:r>
      <w:proofErr w:type="spellEnd"/>
      <w:r w:rsidRPr="009040C7">
        <w:rPr>
          <w:rFonts w:ascii="Times New Roman" w:eastAsia="Calibri" w:hAnsi="Times New Roman" w:cs="Times New Roman"/>
          <w:sz w:val="24"/>
          <w:szCs w:val="24"/>
          <w:lang w:val="en-US"/>
        </w:rPr>
        <w:t xml:space="preserve"> media, </w:t>
      </w:r>
      <w:proofErr w:type="spellStart"/>
      <w:r w:rsidRPr="009040C7">
        <w:rPr>
          <w:rFonts w:ascii="Times New Roman" w:eastAsia="Calibri" w:hAnsi="Times New Roman" w:cs="Times New Roman"/>
          <w:sz w:val="24"/>
          <w:szCs w:val="24"/>
          <w:lang w:val="en-US"/>
        </w:rPr>
        <w:t>peralatan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telekomunikasi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komputer</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canggih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teknologi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informasi</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akan</w:t>
      </w:r>
      <w:proofErr w:type="spellEnd"/>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terus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berkembang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mempunyai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peranan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sangat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penting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kehidupan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peradaban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umat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manusia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seluruh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dunia</w:t>
      </w:r>
      <w:proofErr w:type="spellEnd"/>
      <w:r w:rsidRPr="009040C7">
        <w:rPr>
          <w:rFonts w:ascii="Times New Roman" w:eastAsia="Calibri" w:hAnsi="Times New Roman" w:cs="Times New Roman"/>
          <w:sz w:val="24"/>
          <w:szCs w:val="24"/>
          <w:lang w:val="en-US"/>
        </w:rPr>
        <w:t xml:space="preserve">. </w:t>
      </w:r>
    </w:p>
    <w:p w:rsidR="009040C7" w:rsidRPr="009040C7" w:rsidRDefault="009040C7" w:rsidP="00A9472C">
      <w:pPr>
        <w:spacing w:after="0" w:line="480" w:lineRule="auto"/>
        <w:ind w:firstLine="709"/>
        <w:rPr>
          <w:rFonts w:ascii="Times New Roman" w:eastAsia="Calibri" w:hAnsi="Times New Roman" w:cs="Times New Roman"/>
          <w:sz w:val="24"/>
          <w:szCs w:val="24"/>
        </w:rPr>
      </w:pP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merupakan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kegiatan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selalu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menjadi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kegiatan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sehari-hari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setiap</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dimana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merupakan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kegiatan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bertukar</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pesan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saling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memberikan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informasi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satu</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sama</w:t>
      </w:r>
      <w:proofErr w:type="spellEnd"/>
      <w:proofErr w:type="gramEnd"/>
      <w:r w:rsidRPr="009040C7">
        <w:rPr>
          <w:rFonts w:ascii="Times New Roman" w:eastAsia="Calibri" w:hAnsi="Times New Roman" w:cs="Times New Roman"/>
          <w:sz w:val="24"/>
          <w:szCs w:val="24"/>
          <w:lang w:val="en-US"/>
        </w:rPr>
        <w:t xml:space="preserve"> lain.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tidak</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akan</w:t>
      </w:r>
      <w:proofErr w:type="spellEnd"/>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pernah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lepas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kegiatan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manusia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sehari-hari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karena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seseorang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mengerti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apa</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disampaikan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komunikator</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kepada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komunikan</w:t>
      </w:r>
      <w:proofErr w:type="spellEnd"/>
      <w:r w:rsidRPr="009040C7">
        <w:rPr>
          <w:rFonts w:ascii="Times New Roman" w:eastAsia="Calibri" w:hAnsi="Times New Roman" w:cs="Times New Roman"/>
          <w:sz w:val="24"/>
          <w:szCs w:val="24"/>
          <w:lang w:val="en-US"/>
        </w:rPr>
        <w:t>.</w:t>
      </w:r>
    </w:p>
    <w:p w:rsidR="009040C7" w:rsidRPr="009040C7" w:rsidRDefault="009040C7" w:rsidP="00A9472C">
      <w:pPr>
        <w:spacing w:after="0" w:line="480" w:lineRule="auto"/>
        <w:ind w:firstLine="709"/>
        <w:rPr>
          <w:rFonts w:ascii="Times New Roman" w:eastAsia="Calibri" w:hAnsi="Times New Roman" w:cs="Times New Roman"/>
          <w:sz w:val="24"/>
          <w:szCs w:val="24"/>
        </w:rPr>
      </w:pP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sebagai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kebutuhan</w:t>
      </w:r>
      <w:proofErr w:type="spellEnd"/>
      <w:r w:rsidRPr="009040C7">
        <w:rPr>
          <w:rFonts w:ascii="Times New Roman" w:eastAsia="Calibri" w:hAnsi="Times New Roman" w:cs="Times New Roman"/>
          <w:sz w:val="24"/>
          <w:szCs w:val="24"/>
          <w:lang w:val="en-US"/>
        </w:rPr>
        <w:t xml:space="preserve"> yang paling </w:t>
      </w:r>
      <w:proofErr w:type="spellStart"/>
      <w:r w:rsidRPr="009040C7">
        <w:rPr>
          <w:rFonts w:ascii="Times New Roman" w:eastAsia="Calibri" w:hAnsi="Times New Roman" w:cs="Times New Roman"/>
          <w:sz w:val="24"/>
          <w:szCs w:val="24"/>
          <w:lang w:val="en-US"/>
        </w:rPr>
        <w:t>mendasar</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menjalankan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kehidupan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sehari-hari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dapat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dikaitkan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kepada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bidang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apapun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sudut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serta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apapun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karena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adalah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kegiatan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umum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bilsa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dikaitkan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kepada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pembinaan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terhadap</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generasi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muda</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tadi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telah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dikatakan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bila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dapat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merubah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paradigma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seseorang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kelompok</w:t>
      </w:r>
      <w:proofErr w:type="spellEnd"/>
      <w:r w:rsidRPr="009040C7">
        <w:rPr>
          <w:rFonts w:ascii="Times New Roman" w:eastAsia="Calibri" w:hAnsi="Times New Roman" w:cs="Times New Roman"/>
          <w:sz w:val="24"/>
          <w:szCs w:val="24"/>
          <w:lang w:val="en-US"/>
        </w:rPr>
        <w:t>.</w:t>
      </w:r>
    </w:p>
    <w:p w:rsidR="009040C7" w:rsidRPr="009040C7" w:rsidRDefault="009040C7" w:rsidP="00A9472C">
      <w:pPr>
        <w:spacing w:after="0" w:line="480" w:lineRule="auto"/>
        <w:ind w:firstLine="709"/>
        <w:rPr>
          <w:rFonts w:ascii="Times New Roman" w:eastAsia="Calibri" w:hAnsi="Times New Roman" w:cs="Times New Roman"/>
          <w:sz w:val="24"/>
          <w:szCs w:val="24"/>
        </w:rPr>
      </w:pPr>
      <w:proofErr w:type="spellStart"/>
      <w:proofErr w:type="gramStart"/>
      <w:r w:rsidRPr="009040C7">
        <w:rPr>
          <w:rFonts w:ascii="Times New Roman" w:eastAsia="Calibri" w:hAnsi="Times New Roman" w:cs="Times New Roman"/>
          <w:sz w:val="24"/>
          <w:szCs w:val="24"/>
          <w:lang w:val="en-US"/>
        </w:rPr>
        <w:t>Perkembangan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dapat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merubah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paradigma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culture</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dimana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hanya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perusahaan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baik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individu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maupun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kelompok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bisa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berubah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secara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signifikan</w:t>
      </w:r>
      <w:proofErr w:type="spellEnd"/>
      <w:r w:rsidRPr="009040C7">
        <w:rPr>
          <w:rFonts w:ascii="Times New Roman" w:eastAsia="Calibri" w:hAnsi="Times New Roman" w:cs="Times New Roman"/>
          <w:sz w:val="24"/>
          <w:szCs w:val="24"/>
          <w:lang w:val="en-US"/>
        </w:rPr>
        <w:t>.</w:t>
      </w:r>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Melihat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hal</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tersebut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efek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lastRenderedPageBreak/>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kekuatan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sangatlah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besar</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dimana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apapun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bentuk</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dikomunikasikan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apabila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komunikasi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berjalan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baik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maka</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akan</w:t>
      </w:r>
      <w:proofErr w:type="spellEnd"/>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menimbulkan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perusahaan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sangat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signifikan</w:t>
      </w:r>
      <w:proofErr w:type="spellEnd"/>
      <w:r w:rsidRPr="009040C7">
        <w:rPr>
          <w:rFonts w:ascii="Times New Roman" w:eastAsia="Calibri" w:hAnsi="Times New Roman" w:cs="Times New Roman"/>
          <w:sz w:val="24"/>
          <w:szCs w:val="24"/>
          <w:lang w:val="en-US"/>
        </w:rPr>
        <w:t>.</w:t>
      </w:r>
    </w:p>
    <w:p w:rsidR="009040C7" w:rsidRPr="009040C7" w:rsidRDefault="009040C7" w:rsidP="00A9472C">
      <w:pPr>
        <w:spacing w:after="0" w:line="480" w:lineRule="auto"/>
        <w:ind w:firstLine="709"/>
        <w:rPr>
          <w:rFonts w:ascii="Times New Roman" w:eastAsia="Calibri" w:hAnsi="Times New Roman" w:cs="Times New Roman"/>
          <w:sz w:val="24"/>
          <w:szCs w:val="24"/>
        </w:rPr>
      </w:pPr>
      <w:r w:rsidRPr="009040C7">
        <w:rPr>
          <w:rFonts w:ascii="Times New Roman" w:eastAsia="Calibri" w:hAnsi="Times New Roman" w:cs="Times New Roman"/>
          <w:i/>
          <w:sz w:val="24"/>
          <w:szCs w:val="24"/>
          <w:lang w:val="en-US"/>
        </w:rPr>
        <w:t>Public Relations</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w:t>
      </w:r>
      <w:proofErr w:type="spellEnd"/>
      <w:r w:rsidRPr="009040C7">
        <w:rPr>
          <w:rFonts w:ascii="Times New Roman" w:eastAsia="Calibri" w:hAnsi="Times New Roman" w:cs="Times New Roman"/>
          <w:sz w:val="24"/>
          <w:szCs w:val="24"/>
          <w:lang w:val="en-US"/>
        </w:rPr>
        <w:t xml:space="preserve"> Indonesia </w:t>
      </w:r>
      <w:proofErr w:type="spellStart"/>
      <w:r w:rsidRPr="009040C7">
        <w:rPr>
          <w:rFonts w:ascii="Times New Roman" w:eastAsia="Calibri" w:hAnsi="Times New Roman" w:cs="Times New Roman"/>
          <w:sz w:val="24"/>
          <w:szCs w:val="24"/>
          <w:lang w:val="en-US"/>
        </w:rPr>
        <w:t>lebih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dikenal</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nama</w:t>
      </w:r>
      <w:proofErr w:type="spellEnd"/>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Humas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hubungan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masyarakat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mempunyai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sangat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penting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berbagai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bidang</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Sesuai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fungsinya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yaitu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menciptakan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hubungan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baik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antara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organisasi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corporate</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publiknya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baik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publik</w:t>
      </w:r>
      <w:proofErr w:type="spellEnd"/>
      <w:r w:rsidRPr="009040C7">
        <w:rPr>
          <w:rFonts w:ascii="Times New Roman" w:eastAsia="Calibri" w:hAnsi="Times New Roman" w:cs="Times New Roman"/>
          <w:sz w:val="24"/>
          <w:szCs w:val="24"/>
          <w:lang w:val="en-US"/>
        </w:rPr>
        <w:t xml:space="preserve"> internal </w:t>
      </w:r>
      <w:proofErr w:type="spellStart"/>
      <w:r w:rsidRPr="009040C7">
        <w:rPr>
          <w:rFonts w:ascii="Times New Roman" w:eastAsia="Calibri" w:hAnsi="Times New Roman" w:cs="Times New Roman"/>
          <w:sz w:val="24"/>
          <w:szCs w:val="24"/>
          <w:lang w:val="en-US"/>
        </w:rPr>
        <w:t>maupun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publik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eksternal</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demi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mencapai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tujuan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bersama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profesi</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Public Relations</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dapat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dikatakan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sebagai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tulang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punggungnya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organisasi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perusahaan</w:t>
      </w:r>
      <w:proofErr w:type="spellEnd"/>
      <w:r w:rsidRPr="009040C7">
        <w:rPr>
          <w:rFonts w:ascii="Times New Roman" w:eastAsia="Calibri" w:hAnsi="Times New Roman" w:cs="Times New Roman"/>
          <w:sz w:val="24"/>
          <w:szCs w:val="24"/>
          <w:lang w:val="en-US"/>
        </w:rPr>
        <w:t>.</w:t>
      </w:r>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Betapa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tidak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tugas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seorang</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Public Relations</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membentuk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opini</w:t>
      </w:r>
      <w:proofErr w:type="spellEnd"/>
      <w:r w:rsidRPr="009040C7">
        <w:rPr>
          <w:rFonts w:ascii="Times New Roman" w:eastAsia="Calibri" w:hAnsi="Times New Roman" w:cs="Times New Roman"/>
          <w:sz w:val="24"/>
          <w:szCs w:val="24"/>
          <w:lang w:val="en-US"/>
        </w:rPr>
        <w:t xml:space="preserve"> public yang </w:t>
      </w:r>
      <w:proofErr w:type="spellStart"/>
      <w:r w:rsidRPr="009040C7">
        <w:rPr>
          <w:rFonts w:ascii="Times New Roman" w:eastAsia="Calibri" w:hAnsi="Times New Roman" w:cs="Times New Roman"/>
          <w:sz w:val="24"/>
          <w:szCs w:val="24"/>
          <w:lang w:val="en-US"/>
        </w:rPr>
        <w:t>nantinya</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akan</w:t>
      </w:r>
      <w:proofErr w:type="spellEnd"/>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mengkristal</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menjadi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image</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terhadap</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organisasi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perusahaannya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bukanlah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hal</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mudah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dilakukan</w:t>
      </w:r>
      <w:proofErr w:type="spellEnd"/>
      <w:r w:rsidRPr="009040C7">
        <w:rPr>
          <w:rFonts w:ascii="Times New Roman" w:eastAsia="Calibri" w:hAnsi="Times New Roman" w:cs="Times New Roman"/>
          <w:sz w:val="24"/>
          <w:szCs w:val="24"/>
          <w:lang w:val="en-US"/>
        </w:rPr>
        <w:t xml:space="preserve">. </w:t>
      </w:r>
    </w:p>
    <w:p w:rsidR="009040C7" w:rsidRPr="009040C7" w:rsidRDefault="009040C7" w:rsidP="00A9472C">
      <w:pPr>
        <w:spacing w:after="0" w:line="480" w:lineRule="auto"/>
        <w:ind w:firstLine="709"/>
        <w:rPr>
          <w:rFonts w:ascii="Times New Roman" w:eastAsia="Calibri" w:hAnsi="Times New Roman" w:cs="Times New Roman"/>
          <w:sz w:val="24"/>
          <w:szCs w:val="24"/>
        </w:rPr>
      </w:pPr>
      <w:r w:rsidRPr="009040C7">
        <w:rPr>
          <w:rFonts w:ascii="Times New Roman" w:eastAsia="Calibri" w:hAnsi="Times New Roman" w:cs="Times New Roman"/>
          <w:sz w:val="24"/>
          <w:szCs w:val="24"/>
        </w:rPr>
        <w:t>Untuk memenuhi kebutuhan yang belum pasti di masa yang akan datang tersebut maka sebagian manusia memerlukan asuransi. Karena asuransi merupakan salah satu buah peradaban manusia dan merupakan suatu hasil evaluasi kebutuhan manusia yang sangat hakiki ialah kebutuhan akan rasa aman dana terlindung, terhadap kemungkinan menderita kerugian. Asuransi merupakan buah pikiran dan akal budi manusia untuk mencapai suatu keadaan yang dapat memenuhi kebutuhannya, terutama sekali untuk kebutuhan – kebutuhannya yang hakiki sifatnya antara lain rasa aman dan terlindung.</w:t>
      </w:r>
      <w:r w:rsidRPr="009040C7">
        <w:rPr>
          <w:rFonts w:ascii="Times New Roman" w:eastAsia="Calibri" w:hAnsi="Times New Roman" w:cs="Times New Roman"/>
          <w:sz w:val="24"/>
          <w:szCs w:val="24"/>
          <w:lang w:val="en-US"/>
        </w:rPr>
        <w:tab/>
      </w:r>
    </w:p>
    <w:p w:rsidR="009040C7" w:rsidRPr="009040C7" w:rsidRDefault="009040C7" w:rsidP="00A9472C">
      <w:pPr>
        <w:spacing w:after="0" w:line="480" w:lineRule="auto"/>
        <w:ind w:firstLine="709"/>
        <w:rPr>
          <w:rFonts w:ascii="Times New Roman" w:eastAsia="Calibri" w:hAnsi="Times New Roman" w:cs="Times New Roman"/>
          <w:sz w:val="24"/>
          <w:szCs w:val="24"/>
        </w:rPr>
      </w:pPr>
      <w:r w:rsidRPr="009040C7">
        <w:rPr>
          <w:rFonts w:ascii="Times New Roman" w:eastAsia="Calibri" w:hAnsi="Times New Roman" w:cs="Times New Roman"/>
          <w:sz w:val="24"/>
          <w:szCs w:val="24"/>
        </w:rPr>
        <w:t xml:space="preserve">Disadari bahwa asuransi mempunyai beberapa manfaat antara lain </w:t>
      </w:r>
      <w:r w:rsidRPr="009040C7">
        <w:rPr>
          <w:rFonts w:ascii="Times New Roman" w:eastAsia="Calibri" w:hAnsi="Times New Roman" w:cs="Times New Roman"/>
          <w:i/>
          <w:iCs/>
          <w:sz w:val="24"/>
          <w:szCs w:val="24"/>
        </w:rPr>
        <w:t>pertama</w:t>
      </w:r>
      <w:r w:rsidRPr="009040C7">
        <w:rPr>
          <w:rFonts w:ascii="Times New Roman" w:eastAsia="Calibri" w:hAnsi="Times New Roman" w:cs="Times New Roman"/>
          <w:sz w:val="24"/>
          <w:szCs w:val="24"/>
        </w:rPr>
        <w:t xml:space="preserve">, membantu masyarakat dalam rangka mengatasi segala masalah risiko yang dihadapinya. Hal itu akan memberikan ketenangan dan kepercayaan diri yang lebih tinggi kepada yang bersangkutan. </w:t>
      </w:r>
      <w:r w:rsidRPr="009040C7">
        <w:rPr>
          <w:rFonts w:ascii="Times New Roman" w:eastAsia="Calibri" w:hAnsi="Times New Roman" w:cs="Times New Roman"/>
          <w:i/>
          <w:iCs/>
          <w:sz w:val="24"/>
          <w:szCs w:val="24"/>
        </w:rPr>
        <w:t>Kedua</w:t>
      </w:r>
      <w:r w:rsidRPr="009040C7">
        <w:rPr>
          <w:rFonts w:ascii="Times New Roman" w:eastAsia="Calibri" w:hAnsi="Times New Roman" w:cs="Times New Roman"/>
          <w:sz w:val="24"/>
          <w:szCs w:val="24"/>
        </w:rPr>
        <w:t xml:space="preserve">, asuransi merupakan sarana pengumpulan dana yang cukup besar sehingga dapat dimanfaatkan untuk </w:t>
      </w:r>
      <w:r w:rsidRPr="009040C7">
        <w:rPr>
          <w:rFonts w:ascii="Times New Roman" w:eastAsia="Calibri" w:hAnsi="Times New Roman" w:cs="Times New Roman"/>
          <w:sz w:val="24"/>
          <w:szCs w:val="24"/>
        </w:rPr>
        <w:lastRenderedPageBreak/>
        <w:t xml:space="preserve">kepentingan masyarakat dana pembangunan. </w:t>
      </w:r>
      <w:r w:rsidRPr="009040C7">
        <w:rPr>
          <w:rFonts w:ascii="Times New Roman" w:eastAsia="Calibri" w:hAnsi="Times New Roman" w:cs="Times New Roman"/>
          <w:i/>
          <w:iCs/>
          <w:sz w:val="24"/>
          <w:szCs w:val="24"/>
        </w:rPr>
        <w:t>Ketiga</w:t>
      </w:r>
      <w:r w:rsidRPr="009040C7">
        <w:rPr>
          <w:rFonts w:ascii="Times New Roman" w:eastAsia="Calibri" w:hAnsi="Times New Roman" w:cs="Times New Roman"/>
          <w:sz w:val="24"/>
          <w:szCs w:val="24"/>
        </w:rPr>
        <w:t>, sebagai sarana untuk mengatasi risiko – risiko yang dihadapi dalam melaksanakan pembangunan. Selain itu, meskipun banyak metode untuk menangani risiko, asuransi merupakan metode yang paling banyak dipakai. Karena asuransi menjanjikan perlindungan kepada pihak tertanggung terhadap risiko yang dihadapi perorangan maupub risiko yang dihadapi oleh perusahaan.</w:t>
      </w:r>
    </w:p>
    <w:p w:rsidR="009040C7" w:rsidRPr="009040C7" w:rsidRDefault="009040C7" w:rsidP="00A9472C">
      <w:pPr>
        <w:spacing w:after="0" w:line="480" w:lineRule="auto"/>
        <w:ind w:firstLine="709"/>
        <w:rPr>
          <w:rFonts w:ascii="Times New Roman" w:eastAsia="Calibri" w:hAnsi="Times New Roman" w:cs="Times New Roman"/>
          <w:sz w:val="24"/>
          <w:szCs w:val="24"/>
        </w:rPr>
      </w:pPr>
      <w:r w:rsidRPr="009040C7">
        <w:rPr>
          <w:rFonts w:ascii="Times New Roman" w:eastAsia="Calibri" w:hAnsi="Times New Roman" w:cs="Times New Roman"/>
          <w:sz w:val="24"/>
          <w:szCs w:val="24"/>
        </w:rPr>
        <w:t>Karena dipandang begitu pentingnya asuransi bagi sebagian masyarakat maka kebutuhan akan jasa perasuransian makin dirasakan, baik oleh perorangan maupun dunia usaha di Indonesia. Asuransi merupakan sarana finansial dalam dalam tata kehidupan rumah tangga, baik dalam mengahadapi risiko mendasar seperti risiko kematian, atau dalam menghadapi risiko atas harta benda yang dimiliki. Demikian pula dunia usaha dalam menjalankan kegiatannya menghadapi berbagai risiko yang mungkin dapat mengganggu kesinambungan usahanya.</w:t>
      </w:r>
    </w:p>
    <w:p w:rsidR="009040C7" w:rsidRPr="009040C7" w:rsidRDefault="009040C7" w:rsidP="00A9472C">
      <w:pPr>
        <w:spacing w:after="0" w:line="480" w:lineRule="auto"/>
        <w:ind w:firstLine="709"/>
        <w:rPr>
          <w:rFonts w:ascii="Times New Roman" w:eastAsia="Calibri" w:hAnsi="Times New Roman" w:cs="Times New Roman"/>
          <w:sz w:val="24"/>
          <w:szCs w:val="24"/>
          <w:lang w:val="en-US"/>
        </w:rPr>
      </w:pPr>
      <w:proofErr w:type="spellStart"/>
      <w:r w:rsidRPr="009040C7">
        <w:rPr>
          <w:rFonts w:ascii="Times New Roman" w:eastAsia="Calibri" w:hAnsi="Times New Roman" w:cs="Times New Roman"/>
          <w:sz w:val="24"/>
          <w:szCs w:val="24"/>
          <w:lang w:val="en-US"/>
        </w:rPr>
        <w:t>Pengertian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pemasaran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marketing</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berkaitan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aspek-aspek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perluasan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pengaruh</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informative</w:t>
      </w:r>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persuasive</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edukatif</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baik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perluasan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pemasaran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makes a marketing</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produk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jasa</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diluncurkan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maupun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berkaitan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perluasan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pengaruh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tertentu</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makes an influence</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kekuatan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power</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lembaga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terkait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citra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identitas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perusahaan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corporate image and identity</w:t>
      </w:r>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Termasuk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aspek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lainnya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yaitu</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pass strategy</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sebagai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upaya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menciptakan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citra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publik</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ditimbulkan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melalui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berbagai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kegiatan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breakthrough the gate-keepers</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partisipasi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kegiatan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kemasyarakatan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community relations</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tanggung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jawab</w:t>
      </w:r>
      <w:proofErr w:type="spellEnd"/>
      <w:r w:rsidRPr="009040C7">
        <w:rPr>
          <w:rFonts w:ascii="Times New Roman" w:eastAsia="Calibri" w:hAnsi="Times New Roman" w:cs="Times New Roman"/>
          <w:sz w:val="24"/>
          <w:szCs w:val="24"/>
          <w:lang w:val="en-US"/>
        </w:rPr>
        <w:t xml:space="preserve"> social (</w:t>
      </w:r>
      <w:r w:rsidRPr="009040C7">
        <w:rPr>
          <w:rFonts w:ascii="Times New Roman" w:eastAsia="Calibri" w:hAnsi="Times New Roman" w:cs="Times New Roman"/>
          <w:i/>
          <w:sz w:val="24"/>
          <w:szCs w:val="24"/>
          <w:lang w:val="en-US"/>
        </w:rPr>
        <w:t>social responsibility</w:t>
      </w:r>
      <w:r w:rsidRPr="009040C7">
        <w:rPr>
          <w:rFonts w:ascii="Times New Roman" w:eastAsia="Calibri" w:hAnsi="Times New Roman" w:cs="Times New Roman"/>
          <w:sz w:val="24"/>
          <w:szCs w:val="24"/>
          <w:lang w:val="en-US"/>
        </w:rPr>
        <w:t>).</w:t>
      </w:r>
      <w:proofErr w:type="gramEnd"/>
      <w:r w:rsidRPr="009040C7">
        <w:rPr>
          <w:rFonts w:ascii="Times New Roman" w:eastAsia="Calibri" w:hAnsi="Times New Roman" w:cs="Times New Roman"/>
          <w:sz w:val="24"/>
          <w:szCs w:val="24"/>
          <w:lang w:val="en-US"/>
        </w:rPr>
        <w:t xml:space="preserve"> </w:t>
      </w:r>
    </w:p>
    <w:p w:rsidR="009040C7" w:rsidRPr="009040C7" w:rsidRDefault="009040C7" w:rsidP="009040C7">
      <w:pPr>
        <w:spacing w:after="0" w:line="480" w:lineRule="auto"/>
        <w:rPr>
          <w:rFonts w:ascii="Times New Roman" w:eastAsia="Calibri" w:hAnsi="Times New Roman" w:cs="Times New Roman"/>
          <w:sz w:val="24"/>
          <w:szCs w:val="24"/>
        </w:rPr>
      </w:pPr>
      <w:r w:rsidRPr="009040C7">
        <w:rPr>
          <w:rFonts w:ascii="Times New Roman" w:eastAsia="Calibri" w:hAnsi="Times New Roman" w:cs="Times New Roman"/>
          <w:sz w:val="24"/>
          <w:szCs w:val="24"/>
          <w:lang w:val="en-US"/>
        </w:rPr>
        <w:tab/>
      </w:r>
      <w:proofErr w:type="spellStart"/>
      <w:r w:rsidRPr="009040C7">
        <w:rPr>
          <w:rFonts w:ascii="Times New Roman" w:eastAsia="Calibri" w:hAnsi="Times New Roman" w:cs="Times New Roman"/>
          <w:sz w:val="24"/>
          <w:szCs w:val="24"/>
          <w:lang w:val="en-US"/>
        </w:rPr>
        <w:t>Kepercayaan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adalah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kemauan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seseorang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bertumpu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pada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orang</w:t>
      </w:r>
      <w:proofErr w:type="spellEnd"/>
      <w:r w:rsidRPr="009040C7">
        <w:rPr>
          <w:rFonts w:ascii="Times New Roman" w:eastAsia="Calibri" w:hAnsi="Times New Roman" w:cs="Times New Roman"/>
          <w:sz w:val="24"/>
          <w:szCs w:val="24"/>
          <w:lang w:val="en-US"/>
        </w:rPr>
        <w:t xml:space="preserve"> </w:t>
      </w:r>
      <w:proofErr w:type="gramStart"/>
      <w:r w:rsidRPr="009040C7">
        <w:rPr>
          <w:rFonts w:ascii="Times New Roman" w:eastAsia="Calibri" w:hAnsi="Times New Roman" w:cs="Times New Roman"/>
          <w:sz w:val="24"/>
          <w:szCs w:val="24"/>
          <w:lang w:val="en-US"/>
        </w:rPr>
        <w:t>lain</w:t>
      </w:r>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dimana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kita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memiliki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keyakinan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padanya</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Kepercayaan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merupakan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kondisi</w:t>
      </w:r>
      <w:proofErr w:type="spellEnd"/>
      <w:r w:rsidRPr="009040C7">
        <w:rPr>
          <w:rFonts w:ascii="Times New Roman" w:eastAsia="Calibri" w:hAnsi="Times New Roman" w:cs="Times New Roman"/>
          <w:sz w:val="24"/>
          <w:szCs w:val="24"/>
          <w:lang w:val="en-US"/>
        </w:rPr>
        <w:t xml:space="preserve"> mental </w:t>
      </w:r>
      <w:r w:rsidRPr="009040C7">
        <w:rPr>
          <w:rFonts w:ascii="Times New Roman" w:eastAsia="Calibri" w:hAnsi="Times New Roman" w:cs="Times New Roman"/>
          <w:sz w:val="24"/>
          <w:szCs w:val="24"/>
          <w:lang w:val="en-US"/>
        </w:rPr>
        <w:lastRenderedPageBreak/>
        <w:t xml:space="preserve">yang </w:t>
      </w:r>
      <w:proofErr w:type="spellStart"/>
      <w:r w:rsidRPr="009040C7">
        <w:rPr>
          <w:rFonts w:ascii="Times New Roman" w:eastAsia="Calibri" w:hAnsi="Times New Roman" w:cs="Times New Roman"/>
          <w:sz w:val="24"/>
          <w:szCs w:val="24"/>
          <w:lang w:val="en-US"/>
        </w:rPr>
        <w:t>didasarkan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situasi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seseorang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konteks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sosialnya</w:t>
      </w:r>
      <w:proofErr w:type="spellEnd"/>
      <w:r w:rsidRPr="009040C7">
        <w:rPr>
          <w:rFonts w:ascii="Times New Roman" w:eastAsia="Calibri" w:hAnsi="Times New Roman" w:cs="Times New Roman"/>
          <w:sz w:val="24"/>
          <w:szCs w:val="24"/>
          <w:lang w:val="en-US"/>
        </w:rPr>
        <w:t>.</w:t>
      </w:r>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Ketika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seseorang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mengambil</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keputusan</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ia</w:t>
      </w:r>
      <w:proofErr w:type="spellEnd"/>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lebih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memilih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keputusan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berdasarkan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pilihan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orang-orang</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lebih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dapat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percaya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pada</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kurang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dipercayai</w:t>
      </w:r>
      <w:proofErr w:type="spellEnd"/>
      <w:r w:rsidRPr="009040C7">
        <w:rPr>
          <w:rFonts w:ascii="Times New Roman" w:eastAsia="Calibri" w:hAnsi="Times New Roman" w:cs="Times New Roman"/>
          <w:sz w:val="24"/>
          <w:szCs w:val="24"/>
          <w:lang w:val="en-US"/>
        </w:rPr>
        <w:t xml:space="preserve"> (Moorman, 1993). </w:t>
      </w:r>
    </w:p>
    <w:p w:rsidR="009040C7" w:rsidRPr="009040C7" w:rsidRDefault="009040C7" w:rsidP="00A9472C">
      <w:pPr>
        <w:spacing w:after="0" w:line="480" w:lineRule="auto"/>
        <w:ind w:firstLine="709"/>
        <w:rPr>
          <w:rFonts w:ascii="Times New Roman" w:eastAsia="Calibri" w:hAnsi="Times New Roman" w:cs="Times New Roman"/>
          <w:sz w:val="24"/>
          <w:szCs w:val="24"/>
        </w:rPr>
      </w:pPr>
      <w:r w:rsidRPr="009040C7">
        <w:rPr>
          <w:rFonts w:ascii="Times New Roman" w:eastAsia="Calibri" w:hAnsi="Times New Roman" w:cs="Times New Roman"/>
          <w:i/>
          <w:sz w:val="24"/>
          <w:szCs w:val="24"/>
          <w:lang w:val="en-US"/>
        </w:rPr>
        <w:t>Marketing Public Relation</w:t>
      </w:r>
      <w:r w:rsidRPr="009040C7">
        <w:rPr>
          <w:rFonts w:ascii="Times New Roman" w:eastAsia="Calibri" w:hAnsi="Times New Roman" w:cs="Times New Roman"/>
          <w:sz w:val="24"/>
          <w:szCs w:val="24"/>
          <w:lang w:val="en-US"/>
        </w:rPr>
        <w:t xml:space="preserve"> (MPR) </w:t>
      </w:r>
      <w:proofErr w:type="spellStart"/>
      <w:r w:rsidRPr="009040C7">
        <w:rPr>
          <w:rFonts w:ascii="Times New Roman" w:eastAsia="Calibri" w:hAnsi="Times New Roman" w:cs="Times New Roman"/>
          <w:sz w:val="24"/>
          <w:szCs w:val="24"/>
          <w:lang w:val="en-US"/>
        </w:rPr>
        <w:t>merupakan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proses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perencanaan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pengevaluasian</w:t>
      </w:r>
      <w:proofErr w:type="spellEnd"/>
      <w:r w:rsidRPr="009040C7">
        <w:rPr>
          <w:rFonts w:ascii="Times New Roman" w:eastAsia="Calibri" w:hAnsi="Times New Roman" w:cs="Times New Roman"/>
          <w:sz w:val="24"/>
          <w:szCs w:val="24"/>
          <w:lang w:val="en-US"/>
        </w:rPr>
        <w:t xml:space="preserve"> program yang </w:t>
      </w:r>
      <w:proofErr w:type="spellStart"/>
      <w:r w:rsidRPr="009040C7">
        <w:rPr>
          <w:rFonts w:ascii="Times New Roman" w:eastAsia="Calibri" w:hAnsi="Times New Roman" w:cs="Times New Roman"/>
          <w:sz w:val="24"/>
          <w:szCs w:val="24"/>
          <w:lang w:val="en-US"/>
        </w:rPr>
        <w:t>merangsang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penjualan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pelanggan</w:t>
      </w:r>
      <w:proofErr w:type="spellEnd"/>
      <w:r w:rsidRPr="009040C7">
        <w:rPr>
          <w:rFonts w:ascii="Times New Roman" w:eastAsia="Calibri" w:hAnsi="Times New Roman" w:cs="Times New Roman"/>
          <w:sz w:val="24"/>
          <w:szCs w:val="24"/>
          <w:lang w:val="en-US"/>
        </w:rPr>
        <w:t xml:space="preserve">. </w:t>
      </w:r>
      <w:proofErr w:type="gramStart"/>
      <w:r w:rsidRPr="009040C7">
        <w:rPr>
          <w:rFonts w:ascii="Times New Roman" w:eastAsia="Calibri" w:hAnsi="Times New Roman" w:cs="Times New Roman"/>
          <w:sz w:val="24"/>
          <w:szCs w:val="24"/>
          <w:lang w:val="en-US"/>
        </w:rPr>
        <w:t xml:space="preserve">Hal </w:t>
      </w:r>
      <w:proofErr w:type="spellStart"/>
      <w:r w:rsidRPr="009040C7">
        <w:rPr>
          <w:rFonts w:ascii="Times New Roman" w:eastAsia="Calibri" w:hAnsi="Times New Roman" w:cs="Times New Roman"/>
          <w:sz w:val="24"/>
          <w:szCs w:val="24"/>
          <w:lang w:val="en-US"/>
        </w:rPr>
        <w:t>tersebut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dilakukan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memalui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pengkomunikasian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informasi</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kredibel</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kesan-kesan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dapa</w:t>
      </w:r>
      <w:r w:rsidR="0077072B">
        <w:rPr>
          <w:rFonts w:ascii="Times New Roman" w:eastAsia="Calibri" w:hAnsi="Times New Roman" w:cs="Times New Roman"/>
          <w:sz w:val="24"/>
          <w:szCs w:val="24"/>
          <w:lang w:val="en-US"/>
        </w:rPr>
        <w:t>t</w:t>
      </w:r>
      <w:proofErr w:type="spellEnd"/>
      <w:r w:rsidR="0077072B">
        <w:rPr>
          <w:rFonts w:ascii="Times New Roman" w:eastAsia="Calibri" w:hAnsi="Times New Roman" w:cs="Times New Roman"/>
          <w:sz w:val="24"/>
          <w:szCs w:val="24"/>
          <w:lang w:val="en-US"/>
        </w:rPr>
        <w:t xml:space="preserve"> </w:t>
      </w:r>
      <w:proofErr w:type="spellStart"/>
      <w:r w:rsidR="0077072B">
        <w:rPr>
          <w:rFonts w:ascii="Times New Roman" w:eastAsia="Calibri" w:hAnsi="Times New Roman" w:cs="Times New Roman"/>
          <w:sz w:val="24"/>
          <w:szCs w:val="24"/>
          <w:lang w:val="en-US"/>
        </w:rPr>
        <w:t>menghubungkan</w:t>
      </w:r>
      <w:proofErr w:type="spellEnd"/>
      <w:r w:rsidR="0077072B">
        <w:rPr>
          <w:rFonts w:ascii="Times New Roman" w:eastAsia="Calibri" w:hAnsi="Times New Roman" w:cs="Times New Roman"/>
          <w:sz w:val="24"/>
          <w:szCs w:val="24"/>
          <w:lang w:val="en-US"/>
        </w:rPr>
        <w:t xml:space="preserve"> </w:t>
      </w:r>
      <w:proofErr w:type="spellStart"/>
      <w:r w:rsidR="0077072B">
        <w:rPr>
          <w:rFonts w:ascii="Times New Roman" w:eastAsia="Calibri" w:hAnsi="Times New Roman" w:cs="Times New Roman"/>
          <w:sz w:val="24"/>
          <w:szCs w:val="24"/>
          <w:lang w:val="en-US"/>
        </w:rPr>
        <w:t>perusahaan</w:t>
      </w:r>
      <w:proofErr w:type="spellEnd"/>
      <w:r w:rsidR="0077072B">
        <w:rPr>
          <w:rFonts w:ascii="Times New Roman" w:eastAsia="Calibri" w:hAnsi="Times New Roman" w:cs="Times New Roman"/>
          <w:sz w:val="24"/>
          <w:szCs w:val="24"/>
          <w:lang w:val="en-US"/>
        </w:rPr>
        <w:t>, pro</w:t>
      </w:r>
      <w:r w:rsidR="0077072B">
        <w:rPr>
          <w:rFonts w:ascii="Times New Roman" w:eastAsia="Calibri" w:hAnsi="Times New Roman" w:cs="Times New Roman"/>
          <w:sz w:val="24"/>
          <w:szCs w:val="24"/>
        </w:rPr>
        <w:t>d</w:t>
      </w:r>
      <w:proofErr w:type="spellStart"/>
      <w:r w:rsidRPr="009040C7">
        <w:rPr>
          <w:rFonts w:ascii="Times New Roman" w:eastAsia="Calibri" w:hAnsi="Times New Roman" w:cs="Times New Roman"/>
          <w:sz w:val="24"/>
          <w:szCs w:val="24"/>
          <w:lang w:val="en-US"/>
        </w:rPr>
        <w: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kebutuhan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serta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perhatian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konsumen</w:t>
      </w:r>
      <w:proofErr w:type="spellEnd"/>
      <w:r w:rsidRPr="009040C7">
        <w:rPr>
          <w:rFonts w:ascii="Times New Roman" w:eastAsia="Calibri" w:hAnsi="Times New Roman" w:cs="Times New Roman"/>
          <w:sz w:val="24"/>
          <w:szCs w:val="24"/>
          <w:lang w:val="en-US"/>
        </w:rPr>
        <w:t>.</w:t>
      </w:r>
      <w:proofErr w:type="gram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Pada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kegiatan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inilah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kemampuan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seorang</w:t>
      </w:r>
      <w:proofErr w:type="spellEnd"/>
      <w:r w:rsidRPr="009040C7">
        <w:rPr>
          <w:rFonts w:ascii="Times New Roman" w:eastAsia="Calibri" w:hAnsi="Times New Roman" w:cs="Times New Roman"/>
          <w:sz w:val="24"/>
          <w:szCs w:val="24"/>
          <w:lang w:val="en-US"/>
        </w:rPr>
        <w:t xml:space="preserve"> MPR </w:t>
      </w:r>
      <w:proofErr w:type="spellStart"/>
      <w:r w:rsidRPr="009040C7">
        <w:rPr>
          <w:rFonts w:ascii="Times New Roman" w:eastAsia="Calibri" w:hAnsi="Times New Roman" w:cs="Times New Roman"/>
          <w:sz w:val="24"/>
          <w:szCs w:val="24"/>
          <w:lang w:val="en-US"/>
        </w:rPr>
        <w:t>diuji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demi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mengembangkan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citra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positif</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publik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kepada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perusahaan</w:t>
      </w:r>
      <w:proofErr w:type="spellEnd"/>
      <w:r w:rsidRPr="009040C7">
        <w:rPr>
          <w:rFonts w:ascii="Times New Roman" w:eastAsia="Calibri" w:hAnsi="Times New Roman" w:cs="Times New Roman"/>
          <w:sz w:val="24"/>
          <w:szCs w:val="24"/>
          <w:lang w:val="en-US"/>
        </w:rPr>
        <w:t>.</w:t>
      </w:r>
      <w:proofErr w:type="gramEnd"/>
    </w:p>
    <w:p w:rsidR="009040C7" w:rsidRPr="009040C7" w:rsidRDefault="009040C7" w:rsidP="00A9472C">
      <w:pPr>
        <w:spacing w:after="0" w:line="480" w:lineRule="auto"/>
        <w:ind w:firstLine="709"/>
        <w:rPr>
          <w:rFonts w:ascii="Times New Roman" w:eastAsia="Calibri" w:hAnsi="Times New Roman" w:cs="Times New Roman"/>
          <w:sz w:val="24"/>
          <w:szCs w:val="24"/>
        </w:rPr>
      </w:pPr>
      <w:proofErr w:type="spellStart"/>
      <w:proofErr w:type="gramStart"/>
      <w:r w:rsidRPr="009040C7">
        <w:rPr>
          <w:rFonts w:ascii="Times New Roman" w:eastAsia="Calibri" w:hAnsi="Times New Roman" w:cs="Times New Roman"/>
          <w:sz w:val="24"/>
          <w:szCs w:val="24"/>
          <w:lang w:val="en-US"/>
        </w:rPr>
        <w:t>Seorang</w:t>
      </w:r>
      <w:proofErr w:type="spellEnd"/>
      <w:r w:rsidRPr="009040C7">
        <w:rPr>
          <w:rFonts w:ascii="Times New Roman" w:eastAsia="Calibri" w:hAnsi="Times New Roman" w:cs="Times New Roman"/>
          <w:sz w:val="24"/>
          <w:szCs w:val="24"/>
          <w:lang w:val="en-US"/>
        </w:rPr>
        <w:t xml:space="preserve"> MPR </w:t>
      </w:r>
      <w:proofErr w:type="spellStart"/>
      <w:r w:rsidRPr="009040C7">
        <w:rPr>
          <w:rFonts w:ascii="Times New Roman" w:eastAsia="Calibri" w:hAnsi="Times New Roman" w:cs="Times New Roman"/>
          <w:sz w:val="24"/>
          <w:szCs w:val="24"/>
          <w:lang w:val="en-US"/>
        </w:rPr>
        <w:t>harus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mampu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membaca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karakteristik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calon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client</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maupun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calon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konsumen</w:t>
      </w:r>
      <w:proofErr w:type="spellEnd"/>
      <w:r w:rsidRPr="009040C7">
        <w:rPr>
          <w:rFonts w:ascii="Times New Roman" w:eastAsia="Calibri" w:hAnsi="Times New Roman" w:cs="Times New Roman"/>
          <w:sz w:val="24"/>
          <w:szCs w:val="24"/>
          <w:lang w:val="en-US"/>
        </w:rPr>
        <w:t>.</w:t>
      </w:r>
      <w:proofErr w:type="gram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karena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perlu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pendekatan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khusus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mengkomunikasikan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produk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w:t>
      </w:r>
      <w:r w:rsidR="0077072B">
        <w:rPr>
          <w:rFonts w:ascii="Times New Roman" w:eastAsia="Calibri" w:hAnsi="Times New Roman" w:cs="Times New Roman"/>
          <w:sz w:val="24"/>
          <w:szCs w:val="24"/>
          <w:lang w:val="en-US"/>
        </w:rPr>
        <w:t>asa</w:t>
      </w:r>
      <w:r w:rsidRPr="009040C7">
        <w:rPr>
          <w:rFonts w:ascii="Times New Roman" w:eastAsia="Calibri" w:hAnsi="Times New Roman" w:cs="Times New Roman"/>
          <w:sz w:val="24"/>
          <w:szCs w:val="24"/>
          <w:lang w:val="en-US"/>
        </w:rPr>
        <w:t>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kepada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calon</w:t>
      </w:r>
      <w:proofErr w:type="spellEnd"/>
      <w:r w:rsidRPr="009040C7">
        <w:rPr>
          <w:rFonts w:ascii="Times New Roman" w:eastAsia="Calibri" w:hAnsi="Times New Roman" w:cs="Times New Roman"/>
          <w:sz w:val="24"/>
          <w:szCs w:val="24"/>
          <w:lang w:val="en-US"/>
        </w:rPr>
        <w:t xml:space="preserve"> client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konsumen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sehingga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calon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client</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calon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konsumen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tidak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ragu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memakai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produk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jasa</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ditawarkan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perusahaan</w:t>
      </w:r>
      <w:proofErr w:type="spellEnd"/>
      <w:r w:rsidRPr="009040C7">
        <w:rPr>
          <w:rFonts w:ascii="Times New Roman" w:eastAsia="Calibri" w:hAnsi="Times New Roman" w:cs="Times New Roman"/>
          <w:sz w:val="24"/>
          <w:szCs w:val="24"/>
          <w:lang w:val="en-US"/>
        </w:rPr>
        <w:t>.</w:t>
      </w:r>
      <w:proofErr w:type="gramEnd"/>
      <w:r w:rsidRPr="009040C7">
        <w:rPr>
          <w:rFonts w:ascii="Times New Roman" w:eastAsia="Calibri" w:hAnsi="Times New Roman" w:cs="Times New Roman"/>
          <w:sz w:val="24"/>
          <w:szCs w:val="24"/>
          <w:lang w:val="en-US"/>
        </w:rPr>
        <w:t xml:space="preserve"> </w:t>
      </w:r>
    </w:p>
    <w:p w:rsidR="009040C7" w:rsidRPr="009040C7" w:rsidRDefault="009040C7" w:rsidP="00A9472C">
      <w:pPr>
        <w:spacing w:after="0" w:line="480" w:lineRule="auto"/>
        <w:ind w:firstLine="709"/>
        <w:rPr>
          <w:rFonts w:ascii="Times New Roman" w:eastAsia="Calibri" w:hAnsi="Times New Roman" w:cs="Times New Roman"/>
          <w:sz w:val="24"/>
          <w:szCs w:val="24"/>
        </w:rPr>
      </w:pPr>
      <w:proofErr w:type="spellStart"/>
      <w:proofErr w:type="gramStart"/>
      <w:r w:rsidRPr="009040C7">
        <w:rPr>
          <w:rFonts w:ascii="Times New Roman" w:eastAsia="Calibri" w:hAnsi="Times New Roman" w:cs="Times New Roman"/>
          <w:sz w:val="24"/>
          <w:szCs w:val="24"/>
          <w:lang w:val="en-US"/>
        </w:rPr>
        <w:t>Penerapan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 xml:space="preserve">Marketing Public Relations </w:t>
      </w:r>
      <w:proofErr w:type="spellStart"/>
      <w:r w:rsidRPr="009040C7">
        <w:rPr>
          <w:rFonts w:ascii="Times New Roman" w:eastAsia="Calibri" w:hAnsi="Times New Roman" w:cs="Times New Roman"/>
          <w:sz w:val="24"/>
          <w:szCs w:val="24"/>
          <w:lang w:val="en-US"/>
        </w:rPr>
        <w:t>dapat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mencapai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sasarannya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secara</w:t>
      </w:r>
      <w:proofErr w:type="spellEnd"/>
      <w:r w:rsidRPr="009040C7">
        <w:rPr>
          <w:rFonts w:ascii="Times New Roman" w:eastAsia="Calibri" w:hAnsi="Times New Roman" w:cs="Times New Roman"/>
          <w:sz w:val="24"/>
          <w:szCs w:val="24"/>
          <w:lang w:val="en-US"/>
        </w:rPr>
        <w:t xml:space="preserve"> optimal, </w:t>
      </w:r>
      <w:proofErr w:type="spellStart"/>
      <w:r w:rsidRPr="009040C7">
        <w:rPr>
          <w:rFonts w:ascii="Times New Roman" w:eastAsia="Calibri" w:hAnsi="Times New Roman" w:cs="Times New Roman"/>
          <w:sz w:val="24"/>
          <w:szCs w:val="24"/>
          <w:lang w:val="en-US"/>
        </w:rPr>
        <w:t>apabila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dilakukan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perencanaan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matang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mengenai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strategi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taktik</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digunakan</w:t>
      </w:r>
      <w:proofErr w:type="spellEnd"/>
      <w:r w:rsidRPr="009040C7">
        <w:rPr>
          <w:rFonts w:ascii="Times New Roman" w:eastAsia="Calibri" w:hAnsi="Times New Roman" w:cs="Times New Roman"/>
          <w:sz w:val="24"/>
          <w:szCs w:val="24"/>
          <w:lang w:val="en-US"/>
        </w:rPr>
        <w:t>.</w:t>
      </w:r>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Pengembangan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sinergi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fungsi</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Marketing Public Relations</w:t>
      </w:r>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diupayakan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secara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i/>
          <w:sz w:val="24"/>
          <w:szCs w:val="24"/>
          <w:lang w:val="en-US"/>
        </w:rPr>
        <w:t>equel</w:t>
      </w:r>
      <w:proofErr w:type="spellEnd"/>
      <w:r w:rsidRPr="009040C7">
        <w:rPr>
          <w:rFonts w:ascii="Times New Roman" w:eastAsia="Calibri" w:hAnsi="Times New Roman" w:cs="Times New Roman"/>
          <w:i/>
          <w:sz w:val="24"/>
          <w:szCs w:val="24"/>
          <w:lang w:val="en-US"/>
        </w:rPr>
        <w:t xml:space="preserve"> function </w:t>
      </w:r>
      <w:proofErr w:type="spellStart"/>
      <w:r w:rsidRPr="009040C7">
        <w:rPr>
          <w:rFonts w:ascii="Times New Roman" w:eastAsia="Calibri" w:hAnsi="Times New Roman" w:cs="Times New Roman"/>
          <w:sz w:val="24"/>
          <w:szCs w:val="24"/>
          <w:lang w:val="en-US"/>
        </w:rPr>
        <w:t>dianggap</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cukup</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efektif</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karena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beberapa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hal</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Marketing Public Relations</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lebih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hemat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biaya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proses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publikasi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mencapai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publisitas</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tinggi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jika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dibandingkan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melalui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iklan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komersial</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biayanya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cukup</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mahal</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jangka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waktu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relatif</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singkat</w:t>
      </w:r>
      <w:proofErr w:type="spellEnd"/>
      <w:r w:rsidRPr="009040C7">
        <w:rPr>
          <w:rFonts w:ascii="Times New Roman" w:eastAsia="Calibri" w:hAnsi="Times New Roman" w:cs="Times New Roman"/>
          <w:sz w:val="24"/>
          <w:szCs w:val="24"/>
          <w:lang w:val="en-US"/>
        </w:rPr>
        <w:t>.</w:t>
      </w:r>
    </w:p>
    <w:p w:rsidR="009040C7" w:rsidRPr="009040C7" w:rsidRDefault="009040C7" w:rsidP="00A9472C">
      <w:pPr>
        <w:spacing w:after="0" w:line="480" w:lineRule="auto"/>
        <w:ind w:firstLine="709"/>
        <w:rPr>
          <w:rFonts w:ascii="Times New Roman" w:eastAsia="Calibri" w:hAnsi="Times New Roman" w:cs="Times New Roman"/>
          <w:sz w:val="24"/>
          <w:szCs w:val="24"/>
        </w:rPr>
      </w:pPr>
      <w:proofErr w:type="spellStart"/>
      <w:r w:rsidRPr="009040C7">
        <w:rPr>
          <w:rFonts w:ascii="Times New Roman" w:eastAsia="Calibri" w:hAnsi="Times New Roman" w:cs="Times New Roman"/>
          <w:sz w:val="24"/>
          <w:szCs w:val="24"/>
          <w:lang w:val="en-US"/>
        </w:rPr>
        <w:t>Salah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penerapan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 xml:space="preserve">Marketing </w:t>
      </w:r>
      <w:proofErr w:type="spellStart"/>
      <w:r w:rsidRPr="009040C7">
        <w:rPr>
          <w:rFonts w:ascii="Times New Roman" w:eastAsia="Calibri" w:hAnsi="Times New Roman" w:cs="Times New Roman"/>
          <w:i/>
          <w:sz w:val="24"/>
          <w:szCs w:val="24"/>
          <w:lang w:val="en-US"/>
        </w:rPr>
        <w:t>Publik</w:t>
      </w:r>
      <w:proofErr w:type="spellEnd"/>
      <w:r w:rsidRPr="009040C7">
        <w:rPr>
          <w:rFonts w:ascii="Times New Roman" w:eastAsia="Calibri" w:hAnsi="Times New Roman" w:cs="Times New Roman"/>
          <w:i/>
          <w:sz w:val="24"/>
          <w:szCs w:val="24"/>
          <w:lang w:val="en-US"/>
        </w:rPr>
        <w:t xml:space="preserve"> Relations </w:t>
      </w:r>
      <w:proofErr w:type="spellStart"/>
      <w:r w:rsidRPr="009040C7">
        <w:rPr>
          <w:rFonts w:ascii="Times New Roman" w:eastAsia="Calibri" w:hAnsi="Times New Roman" w:cs="Times New Roman"/>
          <w:sz w:val="24"/>
          <w:szCs w:val="24"/>
          <w:lang w:val="en-US"/>
        </w:rPr>
        <w:t>menciptakan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peningkatan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penjualan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suatu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produk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jasa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dimana</w:t>
      </w:r>
      <w:proofErr w:type="spellEnd"/>
      <w:r w:rsidRPr="009040C7">
        <w:rPr>
          <w:rFonts w:ascii="Times New Roman" w:eastAsia="Calibri" w:hAnsi="Times New Roman" w:cs="Times New Roman"/>
          <w:sz w:val="24"/>
          <w:szCs w:val="24"/>
          <w:lang w:val="en-US"/>
        </w:rPr>
        <w:t xml:space="preserve"> program yang </w:t>
      </w:r>
      <w:proofErr w:type="spellStart"/>
      <w:r w:rsidRPr="009040C7">
        <w:rPr>
          <w:rFonts w:ascii="Times New Roman" w:eastAsia="Calibri" w:hAnsi="Times New Roman" w:cs="Times New Roman"/>
          <w:sz w:val="24"/>
          <w:szCs w:val="24"/>
          <w:lang w:val="en-US"/>
        </w:rPr>
        <w:t>dilakukan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marketing public relations</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menjadikan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konsumen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sebagai</w:t>
      </w:r>
      <w:proofErr w:type="spellEnd"/>
      <w:r w:rsidRPr="009040C7">
        <w:rPr>
          <w:rFonts w:ascii="Times New Roman" w:eastAsia="Calibri" w:hAnsi="Times New Roman" w:cs="Times New Roman"/>
          <w:sz w:val="24"/>
          <w:szCs w:val="24"/>
          <w:lang w:val="en-US"/>
        </w:rPr>
        <w:t xml:space="preserve"> target </w:t>
      </w:r>
      <w:proofErr w:type="spellStart"/>
      <w:r w:rsidRPr="009040C7">
        <w:rPr>
          <w:rFonts w:ascii="Times New Roman" w:eastAsia="Calibri" w:hAnsi="Times New Roman" w:cs="Times New Roman"/>
          <w:sz w:val="24"/>
          <w:szCs w:val="24"/>
          <w:lang w:val="en-US"/>
        </w:rPr>
        <w:lastRenderedPageBreak/>
        <w:t>penjualan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produk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jasa</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dikeluarkan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perusahaan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sehingga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memberikan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keuntungan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sebanyak-banyaknya</w:t>
      </w:r>
      <w:proofErr w:type="spellEnd"/>
      <w:r w:rsidRPr="009040C7">
        <w:rPr>
          <w:rFonts w:ascii="Times New Roman" w:eastAsia="Calibri" w:hAnsi="Times New Roman" w:cs="Times New Roman"/>
          <w:sz w:val="24"/>
          <w:szCs w:val="24"/>
          <w:lang w:val="en-US"/>
        </w:rPr>
        <w:t>.</w:t>
      </w:r>
    </w:p>
    <w:p w:rsidR="009040C7" w:rsidRPr="009040C7" w:rsidRDefault="009040C7" w:rsidP="00A9472C">
      <w:pPr>
        <w:spacing w:after="0" w:line="480" w:lineRule="auto"/>
        <w:ind w:firstLine="709"/>
        <w:rPr>
          <w:rFonts w:ascii="Times New Roman" w:eastAsia="Calibri" w:hAnsi="Times New Roman" w:cs="Times New Roman"/>
          <w:sz w:val="24"/>
          <w:szCs w:val="24"/>
          <w:lang w:val="en-US"/>
        </w:rPr>
      </w:pPr>
      <w:proofErr w:type="spellStart"/>
      <w:r w:rsidRPr="009040C7">
        <w:rPr>
          <w:rFonts w:ascii="Times New Roman" w:eastAsia="Calibri" w:hAnsi="Times New Roman" w:cs="Times New Roman"/>
          <w:sz w:val="24"/>
          <w:szCs w:val="24"/>
          <w:lang w:val="en-US"/>
        </w:rPr>
        <w:t>Berdasarkan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penelitian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dilakukan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peneliti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w:t>
      </w:r>
      <w:proofErr w:type="spellEnd"/>
      <w:r w:rsidRPr="009040C7">
        <w:rPr>
          <w:rFonts w:ascii="Times New Roman" w:eastAsia="Calibri" w:hAnsi="Times New Roman" w:cs="Times New Roman"/>
          <w:sz w:val="24"/>
          <w:szCs w:val="24"/>
          <w:lang w:val="en-US"/>
        </w:rPr>
        <w:t xml:space="preserve"> PT </w:t>
      </w:r>
      <w:r w:rsidRPr="009040C7">
        <w:rPr>
          <w:rFonts w:ascii="Times New Roman" w:eastAsia="Calibri" w:hAnsi="Times New Roman" w:cs="Times New Roman"/>
          <w:sz w:val="24"/>
          <w:szCs w:val="24"/>
        </w:rPr>
        <w:t xml:space="preserve">Prudential Life Assurance </w:t>
      </w:r>
      <w:r w:rsidRPr="009040C7">
        <w:rPr>
          <w:rFonts w:ascii="Times New Roman" w:eastAsia="Calibri" w:hAnsi="Times New Roman" w:cs="Times New Roman"/>
          <w:sz w:val="24"/>
          <w:szCs w:val="24"/>
          <w:lang w:val="en-US"/>
        </w:rPr>
        <w:t xml:space="preserve">Bandung, </w:t>
      </w:r>
      <w:proofErr w:type="spellStart"/>
      <w:r w:rsidRPr="009040C7">
        <w:rPr>
          <w:rFonts w:ascii="Times New Roman" w:eastAsia="Calibri" w:hAnsi="Times New Roman" w:cs="Times New Roman"/>
          <w:sz w:val="24"/>
          <w:szCs w:val="24"/>
          <w:lang w:val="en-US"/>
        </w:rPr>
        <w:t>diketahui</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bahwa</w:t>
      </w:r>
      <w:proofErr w:type="spellEnd"/>
      <w:r w:rsidRPr="009040C7">
        <w:rPr>
          <w:rFonts w:ascii="Times New Roman" w:eastAsia="Calibri" w:hAnsi="Times New Roman" w:cs="Times New Roman"/>
          <w:sz w:val="24"/>
          <w:szCs w:val="24"/>
          <w:lang w:val="en-US"/>
        </w:rPr>
        <w:t xml:space="preserve"> :</w:t>
      </w:r>
      <w:proofErr w:type="gramEnd"/>
    </w:p>
    <w:p w:rsidR="009040C7" w:rsidRPr="009040C7" w:rsidRDefault="009040C7" w:rsidP="00A9472C">
      <w:pPr>
        <w:numPr>
          <w:ilvl w:val="0"/>
          <w:numId w:val="30"/>
        </w:numPr>
        <w:spacing w:after="0" w:line="480" w:lineRule="auto"/>
        <w:ind w:left="426" w:hanging="426"/>
        <w:rPr>
          <w:rFonts w:ascii="Times New Roman" w:eastAsia="Calibri" w:hAnsi="Times New Roman" w:cs="Times New Roman"/>
          <w:sz w:val="24"/>
          <w:szCs w:val="24"/>
          <w:lang w:val="en-US"/>
        </w:rPr>
      </w:pPr>
      <w:proofErr w:type="spellStart"/>
      <w:r w:rsidRPr="009040C7">
        <w:rPr>
          <w:rFonts w:ascii="Times New Roman" w:eastAsia="Calibri" w:hAnsi="Times New Roman" w:cs="Times New Roman"/>
          <w:sz w:val="24"/>
          <w:szCs w:val="24"/>
          <w:lang w:val="en-US"/>
        </w:rPr>
        <w:t>Kurangnya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kemampuan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Marketing Public Relation</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meyakinkan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client</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untuk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bersedia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bergabung</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sz w:val="24"/>
          <w:szCs w:val="24"/>
        </w:rPr>
        <w:t xml:space="preserve">menggunakan jasa dari </w:t>
      </w:r>
      <w:r w:rsidRPr="009040C7">
        <w:rPr>
          <w:rFonts w:ascii="Times New Roman" w:eastAsia="Calibri" w:hAnsi="Times New Roman" w:cs="Times New Roman"/>
          <w:sz w:val="24"/>
          <w:szCs w:val="24"/>
          <w:lang w:val="en-US"/>
        </w:rPr>
        <w:t xml:space="preserve">PT. </w:t>
      </w:r>
      <w:r w:rsidRPr="009040C7">
        <w:rPr>
          <w:rFonts w:ascii="Times New Roman" w:eastAsia="Calibri" w:hAnsi="Times New Roman" w:cs="Times New Roman"/>
          <w:sz w:val="24"/>
          <w:szCs w:val="24"/>
        </w:rPr>
        <w:t>Prudential Life Assurance</w:t>
      </w:r>
      <w:r w:rsidRPr="009040C7">
        <w:rPr>
          <w:rFonts w:ascii="Times New Roman" w:eastAsia="Calibri" w:hAnsi="Times New Roman" w:cs="Times New Roman"/>
          <w:sz w:val="24"/>
          <w:szCs w:val="24"/>
          <w:lang w:val="en-US"/>
        </w:rPr>
        <w:t>.</w:t>
      </w:r>
    </w:p>
    <w:p w:rsidR="009040C7" w:rsidRPr="009040C7" w:rsidRDefault="009040C7" w:rsidP="009040C7">
      <w:pPr>
        <w:spacing w:after="0" w:line="480" w:lineRule="auto"/>
        <w:rPr>
          <w:rFonts w:ascii="Times New Roman" w:eastAsia="Calibri" w:hAnsi="Times New Roman" w:cs="Times New Roman"/>
          <w:sz w:val="24"/>
          <w:szCs w:val="24"/>
          <w:lang w:val="en-US"/>
        </w:rPr>
      </w:pPr>
      <w:proofErr w:type="spellStart"/>
      <w:proofErr w:type="gramStart"/>
      <w:r w:rsidRPr="009040C7">
        <w:rPr>
          <w:rFonts w:ascii="Times New Roman" w:eastAsia="Calibri" w:hAnsi="Times New Roman" w:cs="Times New Roman"/>
          <w:sz w:val="24"/>
          <w:szCs w:val="24"/>
          <w:lang w:val="en-US"/>
        </w:rPr>
        <w:t>Contohnya</w:t>
      </w:r>
      <w:proofErr w:type="spellEnd"/>
      <w:r w:rsidRPr="009040C7">
        <w:rPr>
          <w:rFonts w:ascii="Times New Roman" w:eastAsia="Calibri" w:hAnsi="Times New Roman" w:cs="Times New Roman"/>
          <w:sz w:val="24"/>
          <w:szCs w:val="24"/>
          <w:lang w:val="en-US"/>
        </w:rPr>
        <w:t xml:space="preserve"> :</w:t>
      </w:r>
      <w:proofErr w:type="gramEnd"/>
    </w:p>
    <w:p w:rsidR="009040C7" w:rsidRPr="009040C7" w:rsidRDefault="009040C7" w:rsidP="00A9472C">
      <w:pPr>
        <w:spacing w:after="0" w:line="480" w:lineRule="auto"/>
        <w:ind w:firstLine="709"/>
        <w:rPr>
          <w:rFonts w:ascii="Times New Roman" w:eastAsia="Calibri" w:hAnsi="Times New Roman" w:cs="Times New Roman"/>
          <w:sz w:val="24"/>
          <w:szCs w:val="24"/>
          <w:lang w:val="en-US"/>
        </w:rPr>
      </w:pPr>
      <w:proofErr w:type="spellStart"/>
      <w:proofErr w:type="gram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sebuah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penyampaian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pesan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presentasi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tentang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penawaran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sz w:val="24"/>
          <w:szCs w:val="24"/>
        </w:rPr>
        <w:t xml:space="preserve">jasa </w:t>
      </w:r>
      <w:proofErr w:type="spell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Marketing Public Relations</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kepada</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client</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masih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ada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informasi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bagian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tidak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sampaikan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kepada</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client</w:t>
      </w:r>
      <w:r w:rsidRPr="009040C7">
        <w:rPr>
          <w:rFonts w:ascii="Times New Roman" w:eastAsia="Calibri" w:hAnsi="Times New Roman" w:cs="Times New Roman"/>
          <w:sz w:val="24"/>
          <w:szCs w:val="24"/>
          <w:lang w:val="en-US"/>
        </w:rPr>
        <w:t>.</w:t>
      </w:r>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Sehingga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terkadang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terjadi</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miss communication</w:t>
      </w:r>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akan</w:t>
      </w:r>
      <w:proofErr w:type="spellEnd"/>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pemahaman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ditanggap</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client</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itu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sendiri</w:t>
      </w:r>
      <w:proofErr w:type="spellEnd"/>
      <w:r w:rsidRPr="009040C7">
        <w:rPr>
          <w:rFonts w:ascii="Times New Roman" w:eastAsia="Calibri" w:hAnsi="Times New Roman" w:cs="Times New Roman"/>
          <w:sz w:val="24"/>
          <w:szCs w:val="24"/>
          <w:lang w:val="en-US"/>
        </w:rPr>
        <w:t xml:space="preserve">. </w:t>
      </w:r>
    </w:p>
    <w:p w:rsidR="009040C7" w:rsidRPr="009040C7" w:rsidRDefault="009040C7" w:rsidP="00A9472C">
      <w:pPr>
        <w:numPr>
          <w:ilvl w:val="0"/>
          <w:numId w:val="30"/>
        </w:numPr>
        <w:spacing w:after="0" w:line="480" w:lineRule="auto"/>
        <w:ind w:left="426" w:hanging="426"/>
        <w:rPr>
          <w:rFonts w:ascii="Times New Roman" w:eastAsia="Calibri" w:hAnsi="Times New Roman" w:cs="Times New Roman"/>
          <w:sz w:val="24"/>
          <w:szCs w:val="24"/>
          <w:lang w:val="en-US"/>
        </w:rPr>
      </w:pPr>
      <w:proofErr w:type="spellStart"/>
      <w:r w:rsidRPr="009040C7">
        <w:rPr>
          <w:rFonts w:ascii="Times New Roman" w:eastAsia="Calibri" w:hAnsi="Times New Roman" w:cs="Times New Roman"/>
          <w:sz w:val="24"/>
          <w:szCs w:val="24"/>
          <w:lang w:val="en-US"/>
        </w:rPr>
        <w:t>Kurangnya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respon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client</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terhadap</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jasa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iklan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ditawarkan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dari</w:t>
      </w:r>
      <w:proofErr w:type="spellEnd"/>
      <w:r w:rsidRPr="009040C7">
        <w:rPr>
          <w:rFonts w:ascii="Times New Roman" w:eastAsia="Calibri" w:hAnsi="Times New Roman" w:cs="Times New Roman"/>
          <w:sz w:val="24"/>
          <w:szCs w:val="24"/>
          <w:lang w:val="en-US"/>
        </w:rPr>
        <w:t xml:space="preserve"> PT. </w:t>
      </w:r>
      <w:r w:rsidRPr="009040C7">
        <w:rPr>
          <w:rFonts w:ascii="Times New Roman" w:eastAsia="Calibri" w:hAnsi="Times New Roman" w:cs="Times New Roman"/>
          <w:sz w:val="24"/>
          <w:szCs w:val="24"/>
        </w:rPr>
        <w:t>Prudential Life Assurance</w:t>
      </w:r>
      <w:r w:rsidRPr="009040C7">
        <w:rPr>
          <w:rFonts w:ascii="Times New Roman" w:eastAsia="Calibri" w:hAnsi="Times New Roman" w:cs="Times New Roman"/>
          <w:sz w:val="24"/>
          <w:szCs w:val="24"/>
          <w:lang w:val="en-US"/>
        </w:rPr>
        <w:t>.</w:t>
      </w:r>
    </w:p>
    <w:p w:rsidR="009040C7" w:rsidRPr="009040C7" w:rsidRDefault="009040C7" w:rsidP="009040C7">
      <w:pPr>
        <w:spacing w:after="0" w:line="480" w:lineRule="auto"/>
        <w:rPr>
          <w:rFonts w:ascii="Times New Roman" w:eastAsia="Calibri" w:hAnsi="Times New Roman" w:cs="Times New Roman"/>
          <w:sz w:val="24"/>
          <w:szCs w:val="24"/>
          <w:lang w:val="en-US"/>
        </w:rPr>
      </w:pPr>
      <w:proofErr w:type="spellStart"/>
      <w:proofErr w:type="gramStart"/>
      <w:r w:rsidRPr="009040C7">
        <w:rPr>
          <w:rFonts w:ascii="Times New Roman" w:eastAsia="Calibri" w:hAnsi="Times New Roman" w:cs="Times New Roman"/>
          <w:sz w:val="24"/>
          <w:szCs w:val="24"/>
          <w:lang w:val="en-US"/>
        </w:rPr>
        <w:t>Contohnya</w:t>
      </w:r>
      <w:proofErr w:type="spellEnd"/>
      <w:r w:rsidRPr="009040C7">
        <w:rPr>
          <w:rFonts w:ascii="Times New Roman" w:eastAsia="Calibri" w:hAnsi="Times New Roman" w:cs="Times New Roman"/>
          <w:sz w:val="24"/>
          <w:szCs w:val="24"/>
          <w:lang w:val="en-US"/>
        </w:rPr>
        <w:t xml:space="preserve"> :</w:t>
      </w:r>
      <w:proofErr w:type="gramEnd"/>
    </w:p>
    <w:p w:rsidR="009040C7" w:rsidRPr="009040C7" w:rsidRDefault="009040C7" w:rsidP="00A9472C">
      <w:pPr>
        <w:spacing w:after="0" w:line="480" w:lineRule="auto"/>
        <w:ind w:firstLine="709"/>
        <w:rPr>
          <w:rFonts w:ascii="Times New Roman" w:eastAsia="Calibri" w:hAnsi="Times New Roman" w:cs="Times New Roman"/>
          <w:sz w:val="24"/>
          <w:szCs w:val="24"/>
          <w:lang w:val="en-US"/>
        </w:rPr>
      </w:pPr>
      <w:proofErr w:type="spellStart"/>
      <w:r w:rsidRPr="009040C7">
        <w:rPr>
          <w:rFonts w:ascii="Times New Roman" w:eastAsia="Calibri" w:hAnsi="Times New Roman" w:cs="Times New Roman"/>
          <w:sz w:val="24"/>
          <w:szCs w:val="24"/>
          <w:lang w:val="en-US"/>
        </w:rPr>
        <w:t>Setelah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melalui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proses</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meeting</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Marketing Public Relations</w:t>
      </w:r>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client</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menjadi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kurang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respon</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akan</w:t>
      </w:r>
      <w:proofErr w:type="spellEnd"/>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penawaran</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sudah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bicarakan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sebelumnya</w:t>
      </w:r>
      <w:proofErr w:type="spellEnd"/>
      <w:r w:rsidRPr="009040C7">
        <w:rPr>
          <w:rFonts w:ascii="Times New Roman" w:eastAsia="Calibri" w:hAnsi="Times New Roman" w:cs="Times New Roman"/>
          <w:sz w:val="24"/>
          <w:szCs w:val="24"/>
          <w:lang w:val="en-US"/>
        </w:rPr>
        <w:t>.</w:t>
      </w:r>
    </w:p>
    <w:p w:rsidR="009040C7" w:rsidRPr="009040C7" w:rsidRDefault="009040C7" w:rsidP="009040C7">
      <w:pPr>
        <w:spacing w:after="0" w:line="480" w:lineRule="auto"/>
        <w:rPr>
          <w:rFonts w:ascii="Times New Roman" w:eastAsia="Calibri" w:hAnsi="Times New Roman" w:cs="Times New Roman"/>
          <w:sz w:val="24"/>
          <w:szCs w:val="24"/>
          <w:lang w:val="en-US"/>
        </w:rPr>
      </w:pPr>
      <w:r w:rsidRPr="009040C7">
        <w:rPr>
          <w:rFonts w:ascii="Times New Roman" w:eastAsia="Calibri" w:hAnsi="Times New Roman" w:cs="Times New Roman"/>
          <w:sz w:val="24"/>
          <w:szCs w:val="24"/>
          <w:lang w:val="en-US"/>
        </w:rPr>
        <w:tab/>
      </w:r>
      <w:proofErr w:type="spellStart"/>
      <w:r w:rsidRPr="009040C7">
        <w:rPr>
          <w:rFonts w:ascii="Times New Roman" w:eastAsia="Calibri" w:hAnsi="Times New Roman" w:cs="Times New Roman"/>
          <w:sz w:val="24"/>
          <w:szCs w:val="24"/>
          <w:lang w:val="en-US"/>
        </w:rPr>
        <w:t>Penyebab</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masalah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diatas</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disebabkan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oleh</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sebagai</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berikut</w:t>
      </w:r>
      <w:proofErr w:type="spellEnd"/>
      <w:r w:rsidRPr="009040C7">
        <w:rPr>
          <w:rFonts w:ascii="Times New Roman" w:eastAsia="Calibri" w:hAnsi="Times New Roman" w:cs="Times New Roman"/>
          <w:sz w:val="24"/>
          <w:szCs w:val="24"/>
          <w:lang w:val="en-US"/>
        </w:rPr>
        <w:t xml:space="preserve"> :</w:t>
      </w:r>
      <w:proofErr w:type="gramEnd"/>
    </w:p>
    <w:p w:rsidR="009040C7" w:rsidRPr="009040C7" w:rsidRDefault="009040C7" w:rsidP="00A9472C">
      <w:pPr>
        <w:numPr>
          <w:ilvl w:val="0"/>
          <w:numId w:val="31"/>
        </w:numPr>
        <w:spacing w:after="0" w:line="480" w:lineRule="auto"/>
        <w:ind w:left="426" w:hanging="426"/>
        <w:rPr>
          <w:rFonts w:ascii="Times New Roman" w:eastAsia="Calibri" w:hAnsi="Times New Roman" w:cs="Times New Roman"/>
          <w:sz w:val="24"/>
          <w:szCs w:val="24"/>
          <w:lang w:val="en-US"/>
        </w:rPr>
      </w:pPr>
      <w:r w:rsidRPr="009040C7">
        <w:rPr>
          <w:rFonts w:ascii="Times New Roman" w:eastAsia="Calibri" w:hAnsi="Times New Roman" w:cs="Times New Roman"/>
          <w:i/>
          <w:sz w:val="24"/>
          <w:szCs w:val="24"/>
          <w:lang w:val="en-US"/>
        </w:rPr>
        <w:t>Marketing Public Relations</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w:t>
      </w:r>
      <w:proofErr w:type="spellEnd"/>
      <w:r w:rsidRPr="009040C7">
        <w:rPr>
          <w:rFonts w:ascii="Times New Roman" w:eastAsia="Calibri" w:hAnsi="Times New Roman" w:cs="Times New Roman"/>
          <w:sz w:val="24"/>
          <w:szCs w:val="24"/>
          <w:lang w:val="en-US"/>
        </w:rPr>
        <w:t xml:space="preserve"> PT. </w:t>
      </w:r>
      <w:r w:rsidRPr="009040C7">
        <w:rPr>
          <w:rFonts w:ascii="Times New Roman" w:eastAsia="Calibri" w:hAnsi="Times New Roman" w:cs="Times New Roman"/>
          <w:sz w:val="24"/>
          <w:szCs w:val="24"/>
        </w:rPr>
        <w:t>Prudential Life Assurance</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kurang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menguasai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materi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seperti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penjelasan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tentang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perusahaan</w:t>
      </w:r>
      <w:proofErr w:type="spellEnd"/>
      <w:r w:rsidRPr="009040C7">
        <w:rPr>
          <w:rFonts w:ascii="Times New Roman" w:eastAsia="Calibri" w:hAnsi="Times New Roman" w:cs="Times New Roman"/>
          <w:sz w:val="24"/>
          <w:szCs w:val="24"/>
          <w:lang w:val="en-US"/>
        </w:rPr>
        <w:t xml:space="preserve">, rules </w:t>
      </w:r>
      <w:proofErr w:type="spellStart"/>
      <w:r w:rsidRPr="009040C7">
        <w:rPr>
          <w:rFonts w:ascii="Times New Roman" w:eastAsia="Calibri" w:hAnsi="Times New Roman" w:cs="Times New Roman"/>
          <w:sz w:val="24"/>
          <w:szCs w:val="24"/>
          <w:lang w:val="en-US"/>
        </w:rPr>
        <w:t>atau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sistem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kerjasama</w:t>
      </w:r>
      <w:proofErr w:type="spellEnd"/>
      <w:r w:rsidRPr="009040C7">
        <w:rPr>
          <w:rFonts w:ascii="Times New Roman" w:eastAsia="Calibri" w:hAnsi="Times New Roman" w:cs="Times New Roman"/>
          <w:sz w:val="24"/>
          <w:szCs w:val="24"/>
          <w:lang w:val="en-US"/>
        </w:rPr>
        <w:t xml:space="preserve"> yang </w:t>
      </w:r>
      <w:proofErr w:type="spellStart"/>
      <w:r w:rsidRPr="009040C7">
        <w:rPr>
          <w:rFonts w:ascii="Times New Roman" w:eastAsia="Calibri" w:hAnsi="Times New Roman" w:cs="Times New Roman"/>
          <w:sz w:val="24"/>
          <w:szCs w:val="24"/>
          <w:lang w:val="en-US"/>
        </w:rPr>
        <w:t>ditawarkan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pembagian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hasil</w:t>
      </w:r>
      <w:proofErr w:type="spellEnd"/>
      <w:r w:rsidRPr="009040C7">
        <w:rPr>
          <w:rFonts w:ascii="Times New Roman" w:eastAsia="Calibri" w:hAnsi="Times New Roman" w:cs="Times New Roman"/>
          <w:sz w:val="24"/>
          <w:szCs w:val="24"/>
          <w:lang w:val="en-US"/>
        </w:rPr>
        <w:t xml:space="preserve"> promo </w:t>
      </w:r>
      <w:proofErr w:type="spellStart"/>
      <w:r w:rsidRPr="009040C7">
        <w:rPr>
          <w:rFonts w:ascii="Times New Roman" w:eastAsia="Calibri" w:hAnsi="Times New Roman" w:cs="Times New Roman"/>
          <w:sz w:val="24"/>
          <w:szCs w:val="24"/>
          <w:lang w:val="en-US"/>
        </w:rPr>
        <w:t>sampai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dengan</w:t>
      </w:r>
      <w:proofErr w:type="spellEnd"/>
      <w:r w:rsidRPr="009040C7">
        <w:rPr>
          <w:rFonts w:ascii="Times New Roman" w:eastAsia="Calibri" w:hAnsi="Times New Roman" w:cs="Times New Roman"/>
          <w:sz w:val="24"/>
          <w:szCs w:val="24"/>
          <w:lang w:val="en-US"/>
        </w:rPr>
        <w:t xml:space="preserve"> payment </w:t>
      </w:r>
      <w:proofErr w:type="spellStart"/>
      <w:r w:rsidRPr="009040C7">
        <w:rPr>
          <w:rFonts w:ascii="Times New Roman" w:eastAsia="Calibri" w:hAnsi="Times New Roman" w:cs="Times New Roman"/>
          <w:sz w:val="24"/>
          <w:szCs w:val="24"/>
          <w:lang w:val="en-US"/>
        </w:rPr>
        <w:t>kepada</w:t>
      </w:r>
      <w:proofErr w:type="spellEnd"/>
      <w:r w:rsidRPr="009040C7">
        <w:rPr>
          <w:rFonts w:ascii="Times New Roman" w:eastAsia="Calibri" w:hAnsi="Times New Roman" w:cs="Times New Roman"/>
          <w:sz w:val="24"/>
          <w:szCs w:val="24"/>
          <w:lang w:val="en-US"/>
        </w:rPr>
        <w:t xml:space="preserve"> client </w:t>
      </w:r>
      <w:proofErr w:type="spellStart"/>
      <w:r w:rsidRPr="009040C7">
        <w:rPr>
          <w:rFonts w:ascii="Times New Roman" w:eastAsia="Calibri" w:hAnsi="Times New Roman" w:cs="Times New Roman"/>
          <w:sz w:val="24"/>
          <w:szCs w:val="24"/>
          <w:lang w:val="en-US"/>
        </w:rPr>
        <w:t>setelah</w:t>
      </w:r>
      <w:proofErr w:type="spellEnd"/>
      <w:r w:rsidRPr="009040C7">
        <w:rPr>
          <w:rFonts w:ascii="Times New Roman" w:eastAsia="Calibri" w:hAnsi="Times New Roman" w:cs="Times New Roman"/>
          <w:sz w:val="24"/>
          <w:szCs w:val="24"/>
          <w:lang w:val="en-US"/>
        </w:rPr>
        <w:t xml:space="preserve"> promo </w:t>
      </w:r>
      <w:proofErr w:type="spellStart"/>
      <w:r w:rsidRPr="009040C7">
        <w:rPr>
          <w:rFonts w:ascii="Times New Roman" w:eastAsia="Calibri" w:hAnsi="Times New Roman" w:cs="Times New Roman"/>
          <w:sz w:val="24"/>
          <w:szCs w:val="24"/>
          <w:lang w:val="en-US"/>
        </w:rPr>
        <w:t>selesai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tayangkan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w:t>
      </w:r>
      <w:proofErr w:type="spellEnd"/>
      <w:r w:rsidRPr="009040C7">
        <w:rPr>
          <w:rFonts w:ascii="Times New Roman" w:eastAsia="Calibri" w:hAnsi="Times New Roman" w:cs="Times New Roman"/>
          <w:sz w:val="24"/>
          <w:szCs w:val="24"/>
          <w:lang w:val="en-US"/>
        </w:rPr>
        <w:t xml:space="preserve"> website PT. </w:t>
      </w:r>
      <w:r w:rsidRPr="009040C7">
        <w:rPr>
          <w:rFonts w:ascii="Times New Roman" w:eastAsia="Calibri" w:hAnsi="Times New Roman" w:cs="Times New Roman"/>
          <w:sz w:val="24"/>
          <w:szCs w:val="24"/>
        </w:rPr>
        <w:t>Prudential Life Assurance</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Sehingga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perlu</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diadakan</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training</w:t>
      </w:r>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roll a play</w:t>
      </w:r>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bagaimana</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cara</w:t>
      </w:r>
      <w:proofErr w:type="spellEnd"/>
      <w:proofErr w:type="gram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presentasi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yag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baik</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benar</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ketika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menghadapi</w:t>
      </w:r>
      <w:proofErr w:type="spellEnd"/>
      <w:r w:rsidRPr="009040C7">
        <w:rPr>
          <w:rFonts w:ascii="Times New Roman" w:eastAsia="Calibri" w:hAnsi="Times New Roman" w:cs="Times New Roman"/>
          <w:sz w:val="24"/>
          <w:szCs w:val="24"/>
          <w:lang w:val="en-US"/>
        </w:rPr>
        <w:t xml:space="preserve"> client </w:t>
      </w:r>
      <w:proofErr w:type="spellStart"/>
      <w:r w:rsidRPr="009040C7">
        <w:rPr>
          <w:rFonts w:ascii="Times New Roman" w:eastAsia="Calibri" w:hAnsi="Times New Roman" w:cs="Times New Roman"/>
          <w:sz w:val="24"/>
          <w:szCs w:val="24"/>
          <w:lang w:val="en-US"/>
        </w:rPr>
        <w:t>pada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saat</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i/>
          <w:sz w:val="24"/>
          <w:szCs w:val="24"/>
          <w:lang w:val="en-US"/>
        </w:rPr>
        <w:t>meeting</w:t>
      </w:r>
      <w:r w:rsidRPr="009040C7">
        <w:rPr>
          <w:rFonts w:ascii="Times New Roman" w:eastAsia="Calibri" w:hAnsi="Times New Roman" w:cs="Times New Roman"/>
          <w:sz w:val="24"/>
          <w:szCs w:val="24"/>
          <w:lang w:val="en-US"/>
        </w:rPr>
        <w:t>.</w:t>
      </w:r>
    </w:p>
    <w:p w:rsidR="009040C7" w:rsidRPr="009040C7" w:rsidRDefault="009040C7" w:rsidP="00A9472C">
      <w:pPr>
        <w:numPr>
          <w:ilvl w:val="0"/>
          <w:numId w:val="31"/>
        </w:numPr>
        <w:spacing w:after="0" w:line="480" w:lineRule="auto"/>
        <w:ind w:left="426" w:hanging="426"/>
        <w:rPr>
          <w:rFonts w:ascii="Times New Roman" w:eastAsia="Calibri" w:hAnsi="Times New Roman" w:cs="Times New Roman"/>
          <w:sz w:val="24"/>
          <w:szCs w:val="24"/>
          <w:lang w:val="en-US"/>
        </w:rPr>
      </w:pPr>
      <w:r w:rsidRPr="009040C7">
        <w:rPr>
          <w:rFonts w:ascii="Times New Roman" w:eastAsia="Calibri" w:hAnsi="Times New Roman" w:cs="Times New Roman"/>
          <w:sz w:val="24"/>
          <w:szCs w:val="24"/>
        </w:rPr>
        <w:lastRenderedPageBreak/>
        <w:t xml:space="preserve">Selain dari kemampuan </w:t>
      </w:r>
      <w:r w:rsidRPr="009040C7">
        <w:rPr>
          <w:rFonts w:ascii="Times New Roman" w:eastAsia="Calibri" w:hAnsi="Times New Roman" w:cs="Times New Roman"/>
          <w:i/>
          <w:sz w:val="24"/>
          <w:szCs w:val="24"/>
        </w:rPr>
        <w:t xml:space="preserve">Marketing Public Relation </w:t>
      </w:r>
      <w:r w:rsidRPr="009040C7">
        <w:rPr>
          <w:rFonts w:ascii="Times New Roman" w:eastAsia="Calibri" w:hAnsi="Times New Roman" w:cs="Times New Roman"/>
          <w:sz w:val="24"/>
          <w:szCs w:val="24"/>
        </w:rPr>
        <w:t>dalam</w:t>
      </w:r>
      <w:r w:rsidRPr="009040C7">
        <w:rPr>
          <w:rFonts w:ascii="Times New Roman" w:eastAsia="Calibri" w:hAnsi="Times New Roman" w:cs="Times New Roman"/>
          <w:i/>
          <w:sz w:val="24"/>
          <w:szCs w:val="24"/>
        </w:rPr>
        <w:t xml:space="preserve"> </w:t>
      </w:r>
      <w:r w:rsidRPr="009040C7">
        <w:rPr>
          <w:rFonts w:ascii="Times New Roman" w:eastAsia="Calibri" w:hAnsi="Times New Roman" w:cs="Times New Roman"/>
          <w:sz w:val="24"/>
          <w:szCs w:val="24"/>
        </w:rPr>
        <w:t xml:space="preserve">penguasaan rentang produk yang ditawarkan kepada Client, </w:t>
      </w:r>
      <w:r w:rsidRPr="009040C7">
        <w:rPr>
          <w:rFonts w:ascii="Times New Roman" w:eastAsia="Calibri" w:hAnsi="Times New Roman" w:cs="Times New Roman"/>
          <w:i/>
          <w:sz w:val="24"/>
          <w:szCs w:val="24"/>
        </w:rPr>
        <w:t xml:space="preserve">Marketing Public Relation </w:t>
      </w:r>
      <w:r w:rsidRPr="009040C7">
        <w:rPr>
          <w:rFonts w:ascii="Times New Roman" w:eastAsia="Calibri" w:hAnsi="Times New Roman" w:cs="Times New Roman"/>
          <w:sz w:val="24"/>
          <w:szCs w:val="24"/>
        </w:rPr>
        <w:t>harus mempunyai kemampuan untuk membujuk client agar tertari</w:t>
      </w:r>
      <w:r>
        <w:rPr>
          <w:rFonts w:ascii="Times New Roman" w:eastAsia="Calibri" w:hAnsi="Times New Roman" w:cs="Times New Roman"/>
          <w:sz w:val="24"/>
          <w:szCs w:val="24"/>
        </w:rPr>
        <w:t>k</w:t>
      </w:r>
      <w:r w:rsidRPr="009040C7">
        <w:rPr>
          <w:rFonts w:ascii="Times New Roman" w:eastAsia="Calibri" w:hAnsi="Times New Roman" w:cs="Times New Roman"/>
          <w:sz w:val="24"/>
          <w:szCs w:val="24"/>
        </w:rPr>
        <w:t xml:space="preserve"> dan menggunakan produk dari </w:t>
      </w:r>
      <w:r w:rsidRPr="009040C7">
        <w:rPr>
          <w:rFonts w:ascii="Times New Roman" w:eastAsia="Calibri" w:hAnsi="Times New Roman" w:cs="Times New Roman"/>
          <w:sz w:val="24"/>
          <w:szCs w:val="24"/>
          <w:lang w:val="en-US"/>
        </w:rPr>
        <w:t xml:space="preserve">PT. </w:t>
      </w:r>
      <w:r w:rsidRPr="009040C7">
        <w:rPr>
          <w:rFonts w:ascii="Times New Roman" w:eastAsia="Calibri" w:hAnsi="Times New Roman" w:cs="Times New Roman"/>
          <w:sz w:val="24"/>
          <w:szCs w:val="24"/>
        </w:rPr>
        <w:t>Prudential Life Assurance itu sendiri</w:t>
      </w:r>
      <w:r w:rsidRPr="009040C7">
        <w:rPr>
          <w:rFonts w:ascii="Times New Roman" w:eastAsia="Calibri" w:hAnsi="Times New Roman" w:cs="Times New Roman"/>
          <w:sz w:val="24"/>
          <w:szCs w:val="24"/>
          <w:lang w:val="en-US"/>
        </w:rPr>
        <w:t>.</w:t>
      </w:r>
    </w:p>
    <w:p w:rsidR="009040C7" w:rsidRPr="009040C7" w:rsidRDefault="009040C7" w:rsidP="009040C7">
      <w:pPr>
        <w:spacing w:after="0" w:line="480" w:lineRule="auto"/>
        <w:rPr>
          <w:rFonts w:ascii="Times New Roman" w:eastAsia="Calibri" w:hAnsi="Times New Roman" w:cs="Times New Roman"/>
          <w:b/>
          <w:sz w:val="24"/>
          <w:szCs w:val="24"/>
          <w:lang w:val="en-US"/>
        </w:rPr>
      </w:pPr>
      <w:r w:rsidRPr="009040C7">
        <w:rPr>
          <w:rFonts w:ascii="Times New Roman" w:eastAsia="Calibri" w:hAnsi="Times New Roman" w:cs="Times New Roman"/>
          <w:sz w:val="24"/>
          <w:szCs w:val="24"/>
          <w:lang w:val="en-US"/>
        </w:rPr>
        <w:tab/>
      </w:r>
      <w:proofErr w:type="spellStart"/>
      <w:r w:rsidRPr="009040C7">
        <w:rPr>
          <w:rFonts w:ascii="Times New Roman" w:eastAsia="Calibri" w:hAnsi="Times New Roman" w:cs="Times New Roman"/>
          <w:sz w:val="24"/>
          <w:szCs w:val="24"/>
          <w:lang w:val="en-US"/>
        </w:rPr>
        <w:t>Berdasarkan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latar</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belakang</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permasalahan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tersebut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peneliti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berusaha</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mengangkat</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permasalahan</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ini</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dalam</w:t>
      </w:r>
      <w:proofErr w:type="spellEnd"/>
      <w:r w:rsidRPr="009040C7">
        <w:rPr>
          <w:rFonts w:ascii="Times New Roman" w:eastAsia="Calibri" w:hAnsi="Times New Roman" w:cs="Times New Roman"/>
          <w:sz w:val="24"/>
          <w:szCs w:val="24"/>
          <w:lang w:val="en-US"/>
        </w:rPr>
        <w:t xml:space="preserve"> </w:t>
      </w:r>
      <w:proofErr w:type="spellStart"/>
      <w:r w:rsidRPr="009040C7">
        <w:rPr>
          <w:rFonts w:ascii="Times New Roman" w:eastAsia="Calibri" w:hAnsi="Times New Roman" w:cs="Times New Roman"/>
          <w:sz w:val="24"/>
          <w:szCs w:val="24"/>
          <w:lang w:val="en-US"/>
        </w:rPr>
        <w:t>judul</w:t>
      </w:r>
      <w:proofErr w:type="spellEnd"/>
      <w:r w:rsidRPr="009040C7">
        <w:rPr>
          <w:rFonts w:ascii="Times New Roman" w:eastAsia="Calibri" w:hAnsi="Times New Roman" w:cs="Times New Roman"/>
          <w:sz w:val="24"/>
          <w:szCs w:val="24"/>
          <w:lang w:val="en-US"/>
        </w:rPr>
        <w:t xml:space="preserve"> </w:t>
      </w:r>
      <w:proofErr w:type="spellStart"/>
      <w:proofErr w:type="gramStart"/>
      <w:r w:rsidRPr="009040C7">
        <w:rPr>
          <w:rFonts w:ascii="Times New Roman" w:eastAsia="Calibri" w:hAnsi="Times New Roman" w:cs="Times New Roman"/>
          <w:sz w:val="24"/>
          <w:szCs w:val="24"/>
          <w:lang w:val="en-US"/>
        </w:rPr>
        <w:t>skripsi</w:t>
      </w:r>
      <w:proofErr w:type="spellEnd"/>
      <w:r w:rsidRPr="009040C7">
        <w:rPr>
          <w:rFonts w:ascii="Times New Roman" w:eastAsia="Calibri" w:hAnsi="Times New Roman" w:cs="Times New Roman"/>
          <w:sz w:val="24"/>
          <w:szCs w:val="24"/>
          <w:lang w:val="en-US"/>
        </w:rPr>
        <w:t xml:space="preserve">  </w:t>
      </w:r>
      <w:r w:rsidRPr="009040C7">
        <w:rPr>
          <w:rFonts w:ascii="Times New Roman" w:eastAsia="Calibri" w:hAnsi="Times New Roman" w:cs="Times New Roman"/>
          <w:b/>
          <w:sz w:val="24"/>
          <w:szCs w:val="24"/>
          <w:lang w:val="en-US"/>
        </w:rPr>
        <w:t>“</w:t>
      </w:r>
      <w:proofErr w:type="gramEnd"/>
      <w:r w:rsidRPr="009040C7">
        <w:rPr>
          <w:rFonts w:ascii="Times New Roman" w:eastAsia="Calibri" w:hAnsi="Times New Roman" w:cs="Times New Roman"/>
          <w:b/>
          <w:sz w:val="24"/>
          <w:szCs w:val="24"/>
          <w:lang w:val="en-US"/>
        </w:rPr>
        <w:t xml:space="preserve">STRATEGI </w:t>
      </w:r>
      <w:r w:rsidRPr="009040C7">
        <w:rPr>
          <w:rFonts w:ascii="Times New Roman" w:eastAsia="Calibri" w:hAnsi="Times New Roman" w:cs="Times New Roman"/>
          <w:b/>
          <w:i/>
          <w:sz w:val="24"/>
          <w:szCs w:val="24"/>
          <w:lang w:val="en-US"/>
        </w:rPr>
        <w:t>MARKETING PUBLIC RELATIONS</w:t>
      </w:r>
      <w:r w:rsidRPr="009040C7">
        <w:rPr>
          <w:rFonts w:ascii="Times New Roman" w:eastAsia="Calibri" w:hAnsi="Times New Roman" w:cs="Times New Roman"/>
          <w:b/>
          <w:sz w:val="24"/>
          <w:szCs w:val="24"/>
          <w:lang w:val="en-US"/>
        </w:rPr>
        <w:t xml:space="preserve"> DALAM </w:t>
      </w:r>
      <w:r w:rsidRPr="009040C7">
        <w:rPr>
          <w:rFonts w:ascii="Times New Roman" w:eastAsia="Calibri" w:hAnsi="Times New Roman" w:cs="Times New Roman"/>
          <w:b/>
          <w:sz w:val="24"/>
          <w:szCs w:val="24"/>
        </w:rPr>
        <w:t xml:space="preserve">MENINGKATKAN MIAT </w:t>
      </w:r>
      <w:r w:rsidRPr="009040C7">
        <w:rPr>
          <w:rFonts w:ascii="Times New Roman" w:eastAsia="Calibri" w:hAnsi="Times New Roman" w:cs="Times New Roman"/>
          <w:b/>
          <w:i/>
          <w:sz w:val="24"/>
          <w:szCs w:val="24"/>
          <w:lang w:val="en-US"/>
        </w:rPr>
        <w:t>CLIENT</w:t>
      </w:r>
      <w:r w:rsidRPr="009040C7">
        <w:rPr>
          <w:rFonts w:ascii="Times New Roman" w:eastAsia="Calibri" w:hAnsi="Times New Roman" w:cs="Times New Roman"/>
          <w:b/>
          <w:sz w:val="24"/>
          <w:szCs w:val="24"/>
          <w:lang w:val="en-US"/>
        </w:rPr>
        <w:t xml:space="preserve"> PADA PT </w:t>
      </w:r>
      <w:r w:rsidRPr="009040C7">
        <w:rPr>
          <w:rFonts w:ascii="Times New Roman" w:eastAsia="Calibri" w:hAnsi="Times New Roman" w:cs="Times New Roman"/>
          <w:b/>
          <w:sz w:val="24"/>
          <w:szCs w:val="24"/>
        </w:rPr>
        <w:t>PRUDENTIAL LIFE ASSURANCE</w:t>
      </w:r>
      <w:r w:rsidRPr="009040C7">
        <w:rPr>
          <w:rFonts w:ascii="Times New Roman" w:eastAsia="Calibri" w:hAnsi="Times New Roman" w:cs="Times New Roman"/>
          <w:b/>
          <w:sz w:val="24"/>
          <w:szCs w:val="24"/>
          <w:lang w:val="en-US"/>
        </w:rPr>
        <w:t>”</w:t>
      </w:r>
    </w:p>
    <w:p w:rsidR="000D45D9" w:rsidRPr="000D45D9" w:rsidRDefault="000D45D9" w:rsidP="000D45D9">
      <w:pPr>
        <w:spacing w:after="0" w:line="480" w:lineRule="auto"/>
        <w:rPr>
          <w:rFonts w:ascii="Times New Roman" w:eastAsia="Calibri" w:hAnsi="Times New Roman" w:cs="Times New Roman"/>
          <w:b/>
          <w:sz w:val="24"/>
          <w:szCs w:val="24"/>
        </w:rPr>
      </w:pPr>
    </w:p>
    <w:p w:rsidR="000D45D9" w:rsidRPr="000D45D9" w:rsidRDefault="000D45D9" w:rsidP="000D45D9">
      <w:pPr>
        <w:numPr>
          <w:ilvl w:val="1"/>
          <w:numId w:val="2"/>
        </w:numPr>
        <w:spacing w:after="0" w:line="480" w:lineRule="auto"/>
        <w:contextualSpacing/>
        <w:rPr>
          <w:rFonts w:ascii="Times New Roman" w:eastAsia="Calibri" w:hAnsi="Times New Roman" w:cs="Times New Roman"/>
          <w:b/>
          <w:sz w:val="24"/>
          <w:szCs w:val="24"/>
          <w:lang w:val="en-US"/>
        </w:rPr>
      </w:pPr>
      <w:proofErr w:type="spellStart"/>
      <w:r w:rsidRPr="000D45D9">
        <w:rPr>
          <w:rFonts w:ascii="Times New Roman" w:eastAsia="Calibri" w:hAnsi="Times New Roman" w:cs="Times New Roman"/>
          <w:b/>
          <w:sz w:val="24"/>
          <w:szCs w:val="24"/>
          <w:lang w:val="en-US"/>
        </w:rPr>
        <w:t>Identifikasi</w:t>
      </w:r>
      <w:proofErr w:type="spellEnd"/>
      <w:r w:rsidRPr="000D45D9">
        <w:rPr>
          <w:rFonts w:ascii="Times New Roman" w:eastAsia="Calibri" w:hAnsi="Times New Roman" w:cs="Times New Roman"/>
          <w:b/>
          <w:sz w:val="24"/>
          <w:szCs w:val="24"/>
          <w:lang w:val="en-US"/>
        </w:rPr>
        <w:t xml:space="preserve"> </w:t>
      </w:r>
      <w:proofErr w:type="spellStart"/>
      <w:r w:rsidRPr="000D45D9">
        <w:rPr>
          <w:rFonts w:ascii="Times New Roman" w:eastAsia="Calibri" w:hAnsi="Times New Roman" w:cs="Times New Roman"/>
          <w:b/>
          <w:sz w:val="24"/>
          <w:szCs w:val="24"/>
          <w:lang w:val="en-US"/>
        </w:rPr>
        <w:t>Penelitian</w:t>
      </w:r>
      <w:proofErr w:type="spellEnd"/>
    </w:p>
    <w:p w:rsidR="005C04B1" w:rsidRPr="005C04B1" w:rsidRDefault="000D45D9" w:rsidP="005C04B1">
      <w:pPr>
        <w:spacing w:after="0" w:line="480" w:lineRule="auto"/>
        <w:ind w:firstLine="720"/>
        <w:contextualSpacing/>
        <w:rPr>
          <w:rFonts w:ascii="Times New Roman" w:eastAsia="TimesNewRomanPSMT" w:hAnsi="Times New Roman" w:cs="Times New Roman"/>
          <w:sz w:val="24"/>
          <w:szCs w:val="24"/>
        </w:rPr>
      </w:pPr>
      <w:proofErr w:type="spellStart"/>
      <w:r w:rsidRPr="000D45D9">
        <w:rPr>
          <w:rFonts w:ascii="Times New Roman" w:eastAsia="TimesNewRomanPSMT" w:hAnsi="Times New Roman" w:cs="Times New Roman"/>
          <w:sz w:val="24"/>
          <w:szCs w:val="24"/>
          <w:lang w:val="en-US"/>
        </w:rPr>
        <w:t>Berdasarkan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latar</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belakang</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di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atas</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maka</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peneliti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mengidentifikasikan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masalah</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sebagai</w:t>
      </w:r>
      <w:proofErr w:type="spellEnd"/>
      <w:r w:rsidRPr="000D45D9">
        <w:rPr>
          <w:rFonts w:ascii="Times New Roman" w:eastAsia="TimesNewRomanPSMT" w:hAnsi="Times New Roman" w:cs="Times New Roman"/>
          <w:sz w:val="24"/>
          <w:szCs w:val="24"/>
          <w:lang w:val="en-US"/>
        </w:rPr>
        <w:t xml:space="preserve"> </w:t>
      </w:r>
      <w:proofErr w:type="spellStart"/>
      <w:proofErr w:type="gramStart"/>
      <w:r w:rsidRPr="000D45D9">
        <w:rPr>
          <w:rFonts w:ascii="Times New Roman" w:eastAsia="TimesNewRomanPSMT" w:hAnsi="Times New Roman" w:cs="Times New Roman"/>
          <w:sz w:val="24"/>
          <w:szCs w:val="24"/>
          <w:lang w:val="en-US"/>
        </w:rPr>
        <w:t>berikut</w:t>
      </w:r>
      <w:proofErr w:type="spellEnd"/>
      <w:r w:rsidRPr="000D45D9">
        <w:rPr>
          <w:rFonts w:ascii="Times New Roman" w:eastAsia="TimesNewRomanPSMT" w:hAnsi="Times New Roman" w:cs="Times New Roman"/>
          <w:sz w:val="24"/>
          <w:szCs w:val="24"/>
          <w:lang w:val="en-US"/>
        </w:rPr>
        <w:t xml:space="preserve"> :</w:t>
      </w:r>
      <w:proofErr w:type="gramEnd"/>
    </w:p>
    <w:p w:rsidR="005C04B1" w:rsidRDefault="005C04B1" w:rsidP="00A9472C">
      <w:pPr>
        <w:numPr>
          <w:ilvl w:val="0"/>
          <w:numId w:val="1"/>
        </w:numPr>
        <w:spacing w:line="480" w:lineRule="auto"/>
        <w:ind w:left="426" w:hanging="426"/>
        <w:rPr>
          <w:rFonts w:ascii="Times New Roman" w:hAnsi="Times New Roman"/>
          <w:sz w:val="24"/>
          <w:szCs w:val="24"/>
        </w:rPr>
      </w:pPr>
      <w:r w:rsidRPr="00F70A1C">
        <w:rPr>
          <w:rFonts w:ascii="Times New Roman" w:hAnsi="Times New Roman"/>
          <w:sz w:val="24"/>
          <w:szCs w:val="24"/>
        </w:rPr>
        <w:t xml:space="preserve">Bagaimana strategi </w:t>
      </w:r>
      <w:r w:rsidRPr="0069072D">
        <w:rPr>
          <w:rFonts w:ascii="Times New Roman" w:hAnsi="Times New Roman"/>
          <w:i/>
          <w:sz w:val="24"/>
          <w:szCs w:val="24"/>
        </w:rPr>
        <w:t>Marketing Public Relations</w:t>
      </w:r>
      <w:r w:rsidRPr="00F70A1C">
        <w:rPr>
          <w:rFonts w:ascii="Times New Roman" w:hAnsi="Times New Roman"/>
          <w:sz w:val="24"/>
          <w:szCs w:val="24"/>
        </w:rPr>
        <w:t xml:space="preserve"> </w:t>
      </w:r>
      <w:r>
        <w:rPr>
          <w:rFonts w:ascii="Times New Roman" w:hAnsi="Times New Roman"/>
          <w:sz w:val="24"/>
          <w:szCs w:val="24"/>
        </w:rPr>
        <w:t xml:space="preserve">dalam meningkatkan minat client </w:t>
      </w:r>
      <w:r w:rsidRPr="00F70A1C">
        <w:rPr>
          <w:rFonts w:ascii="Times New Roman" w:hAnsi="Times New Roman"/>
          <w:sz w:val="24"/>
          <w:szCs w:val="24"/>
        </w:rPr>
        <w:t xml:space="preserve">di </w:t>
      </w:r>
      <w:r w:rsidR="009040C7">
        <w:rPr>
          <w:rFonts w:ascii="Times New Roman" w:hAnsi="Times New Roman"/>
          <w:sz w:val="24"/>
          <w:szCs w:val="24"/>
        </w:rPr>
        <w:t xml:space="preserve">PT. Prudential Life Assurance </w:t>
      </w:r>
      <w:r>
        <w:rPr>
          <w:rFonts w:ascii="Times New Roman" w:hAnsi="Times New Roman"/>
          <w:sz w:val="24"/>
          <w:szCs w:val="24"/>
        </w:rPr>
        <w:t>.</w:t>
      </w:r>
    </w:p>
    <w:p w:rsidR="002A65CA" w:rsidRPr="002A65CA" w:rsidRDefault="002A65CA" w:rsidP="00A9472C">
      <w:pPr>
        <w:numPr>
          <w:ilvl w:val="0"/>
          <w:numId w:val="1"/>
        </w:numPr>
        <w:spacing w:line="480" w:lineRule="auto"/>
        <w:ind w:left="426" w:hanging="426"/>
        <w:rPr>
          <w:rFonts w:ascii="Times New Roman" w:hAnsi="Times New Roman"/>
          <w:sz w:val="24"/>
          <w:szCs w:val="24"/>
        </w:rPr>
      </w:pPr>
      <w:r w:rsidRPr="002A65CA">
        <w:rPr>
          <w:rFonts w:ascii="Times New Roman" w:hAnsi="Times New Roman"/>
          <w:sz w:val="24"/>
          <w:szCs w:val="24"/>
        </w:rPr>
        <w:t xml:space="preserve">Bagaimana strategi </w:t>
      </w:r>
      <w:r w:rsidRPr="002A65CA">
        <w:rPr>
          <w:rFonts w:ascii="Times New Roman" w:hAnsi="Times New Roman"/>
          <w:i/>
          <w:sz w:val="24"/>
          <w:szCs w:val="24"/>
        </w:rPr>
        <w:t>Marketing Public Relations</w:t>
      </w:r>
      <w:r w:rsidRPr="002A65CA">
        <w:rPr>
          <w:rFonts w:ascii="Times New Roman" w:hAnsi="Times New Roman"/>
          <w:sz w:val="24"/>
          <w:szCs w:val="24"/>
        </w:rPr>
        <w:t xml:space="preserve"> </w:t>
      </w:r>
      <w:r w:rsidR="009040C7">
        <w:rPr>
          <w:rFonts w:ascii="Times New Roman" w:hAnsi="Times New Roman"/>
          <w:sz w:val="24"/>
          <w:szCs w:val="24"/>
        </w:rPr>
        <w:t xml:space="preserve">PT. Prudential Life Assurance </w:t>
      </w:r>
      <w:r>
        <w:rPr>
          <w:rFonts w:ascii="Times New Roman" w:hAnsi="Times New Roman"/>
          <w:sz w:val="24"/>
          <w:szCs w:val="24"/>
        </w:rPr>
        <w:t xml:space="preserve">  </w:t>
      </w:r>
      <w:r w:rsidRPr="002A65CA">
        <w:rPr>
          <w:rFonts w:ascii="Times New Roman" w:hAnsi="Times New Roman"/>
          <w:sz w:val="24"/>
          <w:szCs w:val="24"/>
        </w:rPr>
        <w:t xml:space="preserve">dalam meningkatkan </w:t>
      </w:r>
      <w:r>
        <w:rPr>
          <w:rFonts w:ascii="Times New Roman" w:hAnsi="Times New Roman"/>
          <w:i/>
          <w:sz w:val="24"/>
          <w:szCs w:val="24"/>
        </w:rPr>
        <w:t xml:space="preserve">Trust </w:t>
      </w:r>
      <w:r>
        <w:rPr>
          <w:rFonts w:ascii="Times New Roman" w:hAnsi="Times New Roman"/>
          <w:sz w:val="24"/>
          <w:szCs w:val="24"/>
        </w:rPr>
        <w:t>konsumen.</w:t>
      </w:r>
    </w:p>
    <w:p w:rsidR="005C04B1" w:rsidRPr="002A65CA" w:rsidRDefault="005C04B1" w:rsidP="00A9472C">
      <w:pPr>
        <w:numPr>
          <w:ilvl w:val="0"/>
          <w:numId w:val="1"/>
        </w:numPr>
        <w:spacing w:line="480" w:lineRule="auto"/>
        <w:ind w:left="426" w:hanging="426"/>
        <w:rPr>
          <w:rFonts w:ascii="Times New Roman" w:hAnsi="Times New Roman"/>
          <w:sz w:val="24"/>
          <w:szCs w:val="24"/>
        </w:rPr>
      </w:pPr>
      <w:r w:rsidRPr="002A65CA">
        <w:rPr>
          <w:rFonts w:ascii="Times New Roman" w:hAnsi="Times New Roman"/>
          <w:sz w:val="24"/>
          <w:szCs w:val="24"/>
        </w:rPr>
        <w:t xml:space="preserve">Upaya-upaya </w:t>
      </w:r>
      <w:r w:rsidRPr="002A65CA">
        <w:rPr>
          <w:rFonts w:ascii="Times New Roman" w:hAnsi="Times New Roman"/>
          <w:i/>
          <w:sz w:val="24"/>
          <w:szCs w:val="24"/>
        </w:rPr>
        <w:t>Marketing Public Relations</w:t>
      </w:r>
      <w:r w:rsidRPr="002A65CA">
        <w:rPr>
          <w:rFonts w:ascii="Times New Roman" w:hAnsi="Times New Roman"/>
          <w:sz w:val="24"/>
          <w:szCs w:val="24"/>
        </w:rPr>
        <w:t xml:space="preserve"> dalam menjaga hubungan baik dengan </w:t>
      </w:r>
      <w:r w:rsidRPr="002A65CA">
        <w:rPr>
          <w:rFonts w:ascii="Times New Roman" w:hAnsi="Times New Roman"/>
          <w:i/>
          <w:sz w:val="24"/>
          <w:szCs w:val="24"/>
        </w:rPr>
        <w:t>client</w:t>
      </w:r>
      <w:r w:rsidRPr="002A65CA">
        <w:rPr>
          <w:rFonts w:ascii="Times New Roman" w:hAnsi="Times New Roman"/>
          <w:sz w:val="24"/>
          <w:szCs w:val="24"/>
        </w:rPr>
        <w:t xml:space="preserve"> </w:t>
      </w:r>
      <w:r w:rsidR="00620CC3">
        <w:rPr>
          <w:rFonts w:ascii="Times New Roman" w:hAnsi="Times New Roman"/>
          <w:sz w:val="24"/>
          <w:szCs w:val="24"/>
        </w:rPr>
        <w:t>PT. Prudential Life Assurance.</w:t>
      </w:r>
    </w:p>
    <w:p w:rsidR="000D45D9" w:rsidRPr="000D45D9" w:rsidRDefault="000D45D9" w:rsidP="000D45D9">
      <w:pPr>
        <w:spacing w:after="0" w:line="480" w:lineRule="auto"/>
        <w:contextualSpacing/>
        <w:rPr>
          <w:rFonts w:ascii="Times New Roman" w:eastAsia="TimesNewRomanPSMT" w:hAnsi="Times New Roman" w:cs="Times New Roman"/>
          <w:sz w:val="24"/>
          <w:szCs w:val="24"/>
        </w:rPr>
      </w:pPr>
    </w:p>
    <w:p w:rsidR="000D45D9" w:rsidRPr="000D45D9" w:rsidRDefault="000D45D9" w:rsidP="000D45D9">
      <w:pPr>
        <w:numPr>
          <w:ilvl w:val="1"/>
          <w:numId w:val="2"/>
        </w:numPr>
        <w:spacing w:after="0" w:line="480" w:lineRule="auto"/>
        <w:contextualSpacing/>
        <w:rPr>
          <w:rFonts w:ascii="Times New Roman" w:eastAsia="TimesNewRomanPSMT" w:hAnsi="Times New Roman" w:cs="Times New Roman"/>
          <w:b/>
          <w:sz w:val="24"/>
          <w:szCs w:val="24"/>
          <w:lang w:val="en-US"/>
        </w:rPr>
      </w:pPr>
      <w:proofErr w:type="spellStart"/>
      <w:r w:rsidRPr="000D45D9">
        <w:rPr>
          <w:rFonts w:ascii="Times New Roman" w:eastAsia="TimesNewRomanPSMT" w:hAnsi="Times New Roman" w:cs="Times New Roman"/>
          <w:b/>
          <w:sz w:val="24"/>
          <w:szCs w:val="24"/>
          <w:lang w:val="en-US"/>
        </w:rPr>
        <w:t>Tujuan</w:t>
      </w:r>
      <w:proofErr w:type="spellEnd"/>
      <w:r w:rsidRPr="000D45D9">
        <w:rPr>
          <w:rFonts w:ascii="Times New Roman" w:eastAsia="TimesNewRomanPSMT" w:hAnsi="Times New Roman" w:cs="Times New Roman"/>
          <w:b/>
          <w:sz w:val="24"/>
          <w:szCs w:val="24"/>
          <w:lang w:val="en-US"/>
        </w:rPr>
        <w:t xml:space="preserve"> </w:t>
      </w:r>
      <w:proofErr w:type="spellStart"/>
      <w:r w:rsidRPr="000D45D9">
        <w:rPr>
          <w:rFonts w:ascii="Times New Roman" w:eastAsia="TimesNewRomanPSMT" w:hAnsi="Times New Roman" w:cs="Times New Roman"/>
          <w:b/>
          <w:sz w:val="24"/>
          <w:szCs w:val="24"/>
          <w:lang w:val="en-US"/>
        </w:rPr>
        <w:t>Penelitian</w:t>
      </w:r>
      <w:proofErr w:type="spellEnd"/>
    </w:p>
    <w:p w:rsidR="000D45D9" w:rsidRDefault="000D45D9" w:rsidP="000D45D9">
      <w:pPr>
        <w:spacing w:after="0" w:line="480" w:lineRule="auto"/>
        <w:ind w:firstLine="720"/>
        <w:contextualSpacing/>
        <w:rPr>
          <w:rFonts w:ascii="Times New Roman" w:eastAsia="TimesNewRomanPSMT" w:hAnsi="Times New Roman" w:cs="Times New Roman"/>
          <w:sz w:val="24"/>
          <w:szCs w:val="24"/>
        </w:rPr>
      </w:pPr>
      <w:proofErr w:type="spellStart"/>
      <w:r w:rsidRPr="000D45D9">
        <w:rPr>
          <w:rFonts w:ascii="Times New Roman" w:eastAsia="TimesNewRomanPSMT" w:hAnsi="Times New Roman" w:cs="Times New Roman"/>
          <w:sz w:val="24"/>
          <w:szCs w:val="24"/>
          <w:lang w:val="en-US"/>
        </w:rPr>
        <w:t>Tujuan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dari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penelitian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ini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selain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sebagai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syarat</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ujian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sidang</w:t>
      </w:r>
      <w:proofErr w:type="spellEnd"/>
      <w:r w:rsidRPr="000D45D9">
        <w:rPr>
          <w:rFonts w:ascii="Times New Roman" w:eastAsia="TimesNewRomanPSMT" w:hAnsi="Times New Roman" w:cs="Times New Roman"/>
          <w:sz w:val="24"/>
          <w:szCs w:val="24"/>
          <w:lang w:val="en-US"/>
        </w:rPr>
        <w:t xml:space="preserve"> Strata </w:t>
      </w:r>
      <w:proofErr w:type="spellStart"/>
      <w:r w:rsidRPr="000D45D9">
        <w:rPr>
          <w:rFonts w:ascii="Times New Roman" w:eastAsia="TimesNewRomanPSMT" w:hAnsi="Times New Roman" w:cs="Times New Roman"/>
          <w:sz w:val="24"/>
          <w:szCs w:val="24"/>
          <w:lang w:val="en-US"/>
        </w:rPr>
        <w:t>Satu</w:t>
      </w:r>
      <w:proofErr w:type="spellEnd"/>
      <w:r w:rsidRPr="000D45D9">
        <w:rPr>
          <w:rFonts w:ascii="Times New Roman" w:eastAsia="TimesNewRomanPSMT" w:hAnsi="Times New Roman" w:cs="Times New Roman"/>
          <w:sz w:val="24"/>
          <w:szCs w:val="24"/>
          <w:lang w:val="en-US"/>
        </w:rPr>
        <w:t xml:space="preserve"> (S1) </w:t>
      </w:r>
      <w:proofErr w:type="spellStart"/>
      <w:r w:rsidRPr="000D45D9">
        <w:rPr>
          <w:rFonts w:ascii="Times New Roman" w:eastAsia="TimesNewRomanPSMT" w:hAnsi="Times New Roman" w:cs="Times New Roman"/>
          <w:sz w:val="24"/>
          <w:szCs w:val="24"/>
          <w:lang w:val="en-US"/>
        </w:rPr>
        <w:t>Fakultas</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Ilmu</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Sosial</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dan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Ilmu</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Politik</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Universitas</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Pasundan</w:t>
      </w:r>
      <w:proofErr w:type="spellEnd"/>
      <w:r w:rsidRPr="000D45D9">
        <w:rPr>
          <w:rFonts w:ascii="Times New Roman" w:eastAsia="TimesNewRomanPSMT" w:hAnsi="Times New Roman" w:cs="Times New Roman"/>
          <w:sz w:val="24"/>
          <w:szCs w:val="24"/>
          <w:lang w:val="en-US"/>
        </w:rPr>
        <w:t xml:space="preserve"> Bandung </w:t>
      </w:r>
      <w:proofErr w:type="spellStart"/>
      <w:r w:rsidRPr="000D45D9">
        <w:rPr>
          <w:rFonts w:ascii="Times New Roman" w:eastAsia="TimesNewRomanPSMT" w:hAnsi="Times New Roman" w:cs="Times New Roman"/>
          <w:sz w:val="24"/>
          <w:szCs w:val="24"/>
          <w:lang w:val="en-US"/>
        </w:rPr>
        <w:t>Jurusan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Ilmu</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Komunikasi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konsentrasi</w:t>
      </w:r>
      <w:proofErr w:type="spellEnd"/>
      <w:r w:rsidRPr="000D45D9">
        <w:rPr>
          <w:rFonts w:ascii="Times New Roman" w:eastAsia="TimesNewRomanPSMT" w:hAnsi="Times New Roman" w:cs="Times New Roman"/>
          <w:sz w:val="24"/>
          <w:szCs w:val="24"/>
          <w:lang w:val="en-US"/>
        </w:rPr>
        <w:t xml:space="preserve"> </w:t>
      </w:r>
      <w:r w:rsidRPr="000D45D9">
        <w:rPr>
          <w:rFonts w:ascii="Times New Roman" w:eastAsia="TimesNewRomanPSMT" w:hAnsi="Times New Roman" w:cs="Times New Roman"/>
          <w:i/>
          <w:sz w:val="24"/>
          <w:szCs w:val="24"/>
          <w:lang w:val="en-US"/>
        </w:rPr>
        <w:t xml:space="preserve">Public Relations </w:t>
      </w:r>
      <w:r w:rsidRPr="000D45D9">
        <w:rPr>
          <w:rFonts w:ascii="Times New Roman" w:eastAsia="TimesNewRomanPSMT" w:hAnsi="Times New Roman" w:cs="Times New Roman"/>
          <w:sz w:val="24"/>
          <w:szCs w:val="24"/>
          <w:lang w:val="en-US"/>
        </w:rPr>
        <w:t>(</w:t>
      </w:r>
      <w:proofErr w:type="spellStart"/>
      <w:r w:rsidRPr="000D45D9">
        <w:rPr>
          <w:rFonts w:ascii="Times New Roman" w:eastAsia="TimesNewRomanPSMT" w:hAnsi="Times New Roman" w:cs="Times New Roman"/>
          <w:sz w:val="24"/>
          <w:szCs w:val="24"/>
          <w:lang w:val="en-US"/>
        </w:rPr>
        <w:t>Humas</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adalah</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sebagai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berikut</w:t>
      </w:r>
      <w:proofErr w:type="spellEnd"/>
      <w:r w:rsidRPr="000D45D9">
        <w:rPr>
          <w:rFonts w:ascii="Times New Roman" w:eastAsia="TimesNewRomanPSMT" w:hAnsi="Times New Roman" w:cs="Times New Roman"/>
          <w:sz w:val="24"/>
          <w:szCs w:val="24"/>
          <w:lang w:val="en-US"/>
        </w:rPr>
        <w:t xml:space="preserve"> :</w:t>
      </w:r>
    </w:p>
    <w:p w:rsidR="005C04B1" w:rsidRDefault="005C04B1" w:rsidP="00A9472C">
      <w:pPr>
        <w:numPr>
          <w:ilvl w:val="0"/>
          <w:numId w:val="29"/>
        </w:numPr>
        <w:spacing w:line="480" w:lineRule="auto"/>
        <w:ind w:left="426" w:hanging="426"/>
        <w:rPr>
          <w:rFonts w:ascii="Times New Roman" w:hAnsi="Times New Roman"/>
          <w:sz w:val="24"/>
          <w:szCs w:val="24"/>
        </w:rPr>
      </w:pPr>
      <w:r>
        <w:rPr>
          <w:rFonts w:ascii="Times New Roman" w:hAnsi="Times New Roman"/>
          <w:sz w:val="24"/>
          <w:szCs w:val="24"/>
        </w:rPr>
        <w:lastRenderedPageBreak/>
        <w:t>Untuk mengetahui</w:t>
      </w:r>
      <w:r w:rsidRPr="00F70A1C">
        <w:rPr>
          <w:rFonts w:ascii="Times New Roman" w:hAnsi="Times New Roman"/>
          <w:sz w:val="24"/>
          <w:szCs w:val="24"/>
        </w:rPr>
        <w:t xml:space="preserve"> strategi </w:t>
      </w:r>
      <w:r w:rsidRPr="0069072D">
        <w:rPr>
          <w:rFonts w:ascii="Times New Roman" w:hAnsi="Times New Roman"/>
          <w:i/>
          <w:sz w:val="24"/>
          <w:szCs w:val="24"/>
        </w:rPr>
        <w:t>Marketing Public Relations</w:t>
      </w:r>
      <w:r w:rsidRPr="00F70A1C">
        <w:rPr>
          <w:rFonts w:ascii="Times New Roman" w:hAnsi="Times New Roman"/>
          <w:sz w:val="24"/>
          <w:szCs w:val="24"/>
        </w:rPr>
        <w:t xml:space="preserve"> </w:t>
      </w:r>
      <w:r>
        <w:rPr>
          <w:rFonts w:ascii="Times New Roman" w:hAnsi="Times New Roman"/>
          <w:sz w:val="24"/>
          <w:szCs w:val="24"/>
        </w:rPr>
        <w:t xml:space="preserve">dalam meningkatkan minat client </w:t>
      </w:r>
      <w:r w:rsidRPr="00F70A1C">
        <w:rPr>
          <w:rFonts w:ascii="Times New Roman" w:hAnsi="Times New Roman"/>
          <w:sz w:val="24"/>
          <w:szCs w:val="24"/>
        </w:rPr>
        <w:t xml:space="preserve">di </w:t>
      </w:r>
      <w:r w:rsidR="009040C7">
        <w:rPr>
          <w:rFonts w:ascii="Times New Roman" w:hAnsi="Times New Roman"/>
          <w:sz w:val="24"/>
          <w:szCs w:val="24"/>
        </w:rPr>
        <w:t xml:space="preserve">PT. Prudential Life Assurance </w:t>
      </w:r>
      <w:r>
        <w:rPr>
          <w:rFonts w:ascii="Times New Roman" w:hAnsi="Times New Roman"/>
          <w:sz w:val="24"/>
          <w:szCs w:val="24"/>
        </w:rPr>
        <w:t>.</w:t>
      </w:r>
    </w:p>
    <w:p w:rsidR="00A9472C" w:rsidRDefault="002A65CA" w:rsidP="00A9472C">
      <w:pPr>
        <w:numPr>
          <w:ilvl w:val="0"/>
          <w:numId w:val="29"/>
        </w:numPr>
        <w:spacing w:line="480" w:lineRule="auto"/>
        <w:ind w:left="426" w:hanging="426"/>
        <w:rPr>
          <w:rFonts w:ascii="Times New Roman" w:hAnsi="Times New Roman"/>
          <w:sz w:val="24"/>
          <w:szCs w:val="24"/>
        </w:rPr>
      </w:pPr>
      <w:r>
        <w:rPr>
          <w:rFonts w:ascii="Times New Roman" w:hAnsi="Times New Roman"/>
          <w:sz w:val="24"/>
          <w:szCs w:val="24"/>
        </w:rPr>
        <w:t xml:space="preserve">Untuk mengetahui </w:t>
      </w:r>
      <w:r w:rsidRPr="002A65CA">
        <w:rPr>
          <w:rFonts w:ascii="Times New Roman" w:hAnsi="Times New Roman"/>
          <w:sz w:val="24"/>
          <w:szCs w:val="24"/>
        </w:rPr>
        <w:t xml:space="preserve">strategi </w:t>
      </w:r>
      <w:r w:rsidRPr="002A65CA">
        <w:rPr>
          <w:rFonts w:ascii="Times New Roman" w:hAnsi="Times New Roman"/>
          <w:i/>
          <w:sz w:val="24"/>
          <w:szCs w:val="24"/>
        </w:rPr>
        <w:t>Marketing Public Relations</w:t>
      </w:r>
      <w:r w:rsidRPr="002A65CA">
        <w:rPr>
          <w:rFonts w:ascii="Times New Roman" w:hAnsi="Times New Roman"/>
          <w:sz w:val="24"/>
          <w:szCs w:val="24"/>
        </w:rPr>
        <w:t xml:space="preserve"> </w:t>
      </w:r>
      <w:r w:rsidR="009040C7">
        <w:rPr>
          <w:rFonts w:ascii="Times New Roman" w:hAnsi="Times New Roman"/>
          <w:sz w:val="24"/>
          <w:szCs w:val="24"/>
        </w:rPr>
        <w:t xml:space="preserve">PT. Prudential Life Assurance </w:t>
      </w:r>
      <w:r w:rsidRPr="002A65CA">
        <w:rPr>
          <w:rFonts w:ascii="Times New Roman" w:hAnsi="Times New Roman"/>
          <w:sz w:val="24"/>
          <w:szCs w:val="24"/>
        </w:rPr>
        <w:t xml:space="preserve">  dalam meningkatkan </w:t>
      </w:r>
      <w:r w:rsidRPr="002A65CA">
        <w:rPr>
          <w:rFonts w:ascii="Times New Roman" w:hAnsi="Times New Roman"/>
          <w:i/>
          <w:sz w:val="24"/>
          <w:szCs w:val="24"/>
        </w:rPr>
        <w:t xml:space="preserve">Trust </w:t>
      </w:r>
      <w:r w:rsidRPr="002A65CA">
        <w:rPr>
          <w:rFonts w:ascii="Times New Roman" w:hAnsi="Times New Roman"/>
          <w:sz w:val="24"/>
          <w:szCs w:val="24"/>
        </w:rPr>
        <w:t>konsumen</w:t>
      </w:r>
      <w:r w:rsidR="00A9472C">
        <w:rPr>
          <w:rFonts w:ascii="Times New Roman" w:hAnsi="Times New Roman"/>
          <w:sz w:val="24"/>
          <w:szCs w:val="24"/>
        </w:rPr>
        <w:t>.</w:t>
      </w:r>
    </w:p>
    <w:p w:rsidR="000D45D9" w:rsidRPr="00A9472C" w:rsidRDefault="005C04B1" w:rsidP="00A9472C">
      <w:pPr>
        <w:numPr>
          <w:ilvl w:val="0"/>
          <w:numId w:val="29"/>
        </w:numPr>
        <w:spacing w:line="480" w:lineRule="auto"/>
        <w:ind w:left="426" w:hanging="426"/>
        <w:rPr>
          <w:rFonts w:ascii="Times New Roman" w:hAnsi="Times New Roman"/>
          <w:sz w:val="24"/>
          <w:szCs w:val="24"/>
        </w:rPr>
      </w:pPr>
      <w:r w:rsidRPr="00A9472C">
        <w:rPr>
          <w:rFonts w:ascii="Times New Roman" w:hAnsi="Times New Roman"/>
          <w:sz w:val="24"/>
          <w:szCs w:val="24"/>
        </w:rPr>
        <w:t xml:space="preserve">Untuk mengetahui upaya-upaya </w:t>
      </w:r>
      <w:r w:rsidRPr="00A9472C">
        <w:rPr>
          <w:rFonts w:ascii="Times New Roman" w:hAnsi="Times New Roman"/>
          <w:i/>
          <w:sz w:val="24"/>
          <w:szCs w:val="24"/>
        </w:rPr>
        <w:t>Marketing Public Relations</w:t>
      </w:r>
      <w:r w:rsidRPr="00A9472C">
        <w:rPr>
          <w:rFonts w:ascii="Times New Roman" w:hAnsi="Times New Roman"/>
          <w:sz w:val="24"/>
          <w:szCs w:val="24"/>
        </w:rPr>
        <w:t xml:space="preserve"> dalam menjaga hubungan baik dengan </w:t>
      </w:r>
      <w:r w:rsidRPr="00A9472C">
        <w:rPr>
          <w:rFonts w:ascii="Times New Roman" w:hAnsi="Times New Roman"/>
          <w:i/>
          <w:sz w:val="24"/>
          <w:szCs w:val="24"/>
        </w:rPr>
        <w:t>client</w:t>
      </w:r>
      <w:r w:rsidRPr="00A9472C">
        <w:rPr>
          <w:rFonts w:ascii="Times New Roman" w:hAnsi="Times New Roman"/>
          <w:sz w:val="24"/>
          <w:szCs w:val="24"/>
        </w:rPr>
        <w:t xml:space="preserve"> </w:t>
      </w:r>
      <w:r w:rsidR="009040C7" w:rsidRPr="00A9472C">
        <w:rPr>
          <w:rFonts w:ascii="Times New Roman" w:hAnsi="Times New Roman"/>
          <w:sz w:val="24"/>
          <w:szCs w:val="24"/>
        </w:rPr>
        <w:t xml:space="preserve">PT. Prudential Life Assurance </w:t>
      </w:r>
      <w:r w:rsidRPr="00A9472C">
        <w:rPr>
          <w:rFonts w:ascii="Times New Roman" w:hAnsi="Times New Roman"/>
          <w:sz w:val="24"/>
          <w:szCs w:val="24"/>
        </w:rPr>
        <w:t>..</w:t>
      </w:r>
    </w:p>
    <w:p w:rsidR="000D45D9" w:rsidRPr="000D45D9" w:rsidRDefault="000D45D9" w:rsidP="000D45D9">
      <w:pPr>
        <w:numPr>
          <w:ilvl w:val="1"/>
          <w:numId w:val="2"/>
        </w:numPr>
        <w:spacing w:after="0" w:line="480" w:lineRule="auto"/>
        <w:contextualSpacing/>
        <w:rPr>
          <w:rFonts w:ascii="Times New Roman" w:eastAsia="TimesNewRomanPSMT" w:hAnsi="Times New Roman" w:cs="Times New Roman"/>
          <w:b/>
          <w:sz w:val="24"/>
          <w:szCs w:val="24"/>
          <w:lang w:val="en-US"/>
        </w:rPr>
      </w:pPr>
      <w:proofErr w:type="spellStart"/>
      <w:r w:rsidRPr="000D45D9">
        <w:rPr>
          <w:rFonts w:ascii="Times New Roman" w:eastAsia="TimesNewRomanPSMT" w:hAnsi="Times New Roman" w:cs="Times New Roman"/>
          <w:b/>
          <w:sz w:val="24"/>
          <w:szCs w:val="24"/>
          <w:lang w:val="en-US"/>
        </w:rPr>
        <w:t>Kegunaan</w:t>
      </w:r>
      <w:proofErr w:type="spellEnd"/>
      <w:r w:rsidRPr="000D45D9">
        <w:rPr>
          <w:rFonts w:ascii="Times New Roman" w:eastAsia="TimesNewRomanPSMT" w:hAnsi="Times New Roman" w:cs="Times New Roman"/>
          <w:b/>
          <w:sz w:val="24"/>
          <w:szCs w:val="24"/>
          <w:lang w:val="en-US"/>
        </w:rPr>
        <w:t xml:space="preserve"> </w:t>
      </w:r>
      <w:proofErr w:type="spellStart"/>
      <w:r w:rsidRPr="000D45D9">
        <w:rPr>
          <w:rFonts w:ascii="Times New Roman" w:eastAsia="TimesNewRomanPSMT" w:hAnsi="Times New Roman" w:cs="Times New Roman"/>
          <w:b/>
          <w:sz w:val="24"/>
          <w:szCs w:val="24"/>
          <w:lang w:val="en-US"/>
        </w:rPr>
        <w:t>Penelitian</w:t>
      </w:r>
      <w:proofErr w:type="spellEnd"/>
    </w:p>
    <w:p w:rsidR="000D45D9" w:rsidRPr="000D45D9" w:rsidRDefault="000D45D9" w:rsidP="000D45D9">
      <w:pPr>
        <w:numPr>
          <w:ilvl w:val="2"/>
          <w:numId w:val="2"/>
        </w:numPr>
        <w:spacing w:after="0" w:line="480" w:lineRule="auto"/>
        <w:contextualSpacing/>
        <w:rPr>
          <w:rFonts w:ascii="Times New Roman" w:eastAsia="TimesNewRomanPSMT" w:hAnsi="Times New Roman" w:cs="Times New Roman"/>
          <w:b/>
          <w:sz w:val="24"/>
          <w:szCs w:val="24"/>
          <w:lang w:val="en-US"/>
        </w:rPr>
      </w:pPr>
      <w:proofErr w:type="spellStart"/>
      <w:r w:rsidRPr="000D45D9">
        <w:rPr>
          <w:rFonts w:ascii="Times New Roman" w:eastAsia="TimesNewRomanPSMT" w:hAnsi="Times New Roman" w:cs="Times New Roman"/>
          <w:b/>
          <w:sz w:val="24"/>
          <w:szCs w:val="24"/>
          <w:lang w:val="en-US"/>
        </w:rPr>
        <w:t>Kegunaan</w:t>
      </w:r>
      <w:proofErr w:type="spellEnd"/>
      <w:r w:rsidRPr="000D45D9">
        <w:rPr>
          <w:rFonts w:ascii="Times New Roman" w:eastAsia="TimesNewRomanPSMT" w:hAnsi="Times New Roman" w:cs="Times New Roman"/>
          <w:b/>
          <w:sz w:val="24"/>
          <w:szCs w:val="24"/>
          <w:lang w:val="en-US"/>
        </w:rPr>
        <w:t xml:space="preserve"> </w:t>
      </w:r>
      <w:proofErr w:type="spellStart"/>
      <w:r w:rsidRPr="000D45D9">
        <w:rPr>
          <w:rFonts w:ascii="Times New Roman" w:eastAsia="TimesNewRomanPSMT" w:hAnsi="Times New Roman" w:cs="Times New Roman"/>
          <w:b/>
          <w:sz w:val="24"/>
          <w:szCs w:val="24"/>
          <w:lang w:val="en-US"/>
        </w:rPr>
        <w:t>Teoritis</w:t>
      </w:r>
      <w:proofErr w:type="spellEnd"/>
    </w:p>
    <w:p w:rsidR="00A9472C" w:rsidRPr="00A9472C" w:rsidRDefault="000D45D9" w:rsidP="00A9472C">
      <w:pPr>
        <w:numPr>
          <w:ilvl w:val="0"/>
          <w:numId w:val="4"/>
        </w:numPr>
        <w:spacing w:after="0" w:line="480" w:lineRule="auto"/>
        <w:ind w:left="426" w:hanging="426"/>
        <w:contextualSpacing/>
        <w:rPr>
          <w:rFonts w:ascii="Times New Roman" w:eastAsia="TimesNewRomanPSMT" w:hAnsi="Times New Roman" w:cs="Times New Roman"/>
          <w:sz w:val="24"/>
          <w:szCs w:val="24"/>
          <w:lang w:val="en-US"/>
        </w:rPr>
      </w:pPr>
      <w:proofErr w:type="spellStart"/>
      <w:r w:rsidRPr="000D45D9">
        <w:rPr>
          <w:rFonts w:ascii="Times New Roman" w:eastAsia="TimesNewRomanPSMT" w:hAnsi="Times New Roman" w:cs="Times New Roman"/>
          <w:sz w:val="24"/>
          <w:szCs w:val="24"/>
          <w:lang w:val="en-US"/>
        </w:rPr>
        <w:t>Penelitian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akan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sangat</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berguna</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untuk</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pengembangan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Ilmu</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Komunikasi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pada</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umumnya</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khususnya</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mengenai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bidang</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kajian</w:t>
      </w:r>
      <w:proofErr w:type="spellEnd"/>
      <w:r w:rsidRPr="000D45D9">
        <w:rPr>
          <w:rFonts w:ascii="Times New Roman" w:eastAsia="TimesNewRomanPSMT" w:hAnsi="Times New Roman" w:cs="Times New Roman"/>
          <w:sz w:val="24"/>
          <w:szCs w:val="24"/>
          <w:lang w:val="en-US"/>
        </w:rPr>
        <w:t xml:space="preserve"> </w:t>
      </w:r>
      <w:r w:rsidRPr="000D45D9">
        <w:rPr>
          <w:rFonts w:ascii="Times New Roman" w:eastAsia="TimesNewRomanPSMT" w:hAnsi="Times New Roman" w:cs="Times New Roman"/>
          <w:i/>
          <w:sz w:val="24"/>
          <w:szCs w:val="24"/>
          <w:lang w:val="en-US"/>
        </w:rPr>
        <w:t>Public Relations</w:t>
      </w:r>
      <w:proofErr w:type="gramStart"/>
      <w:r w:rsidRPr="000D45D9">
        <w:rPr>
          <w:rFonts w:ascii="Times New Roman" w:eastAsia="TimesNewRomanPSMT" w:hAnsi="Times New Roman" w:cs="Times New Roman"/>
          <w:sz w:val="24"/>
          <w:szCs w:val="24"/>
          <w:lang w:val="en-US"/>
        </w:rPr>
        <w:t>.</w:t>
      </w:r>
      <w:r w:rsidR="00A9472C">
        <w:rPr>
          <w:rFonts w:ascii="Times New Roman" w:eastAsia="TimesNewRomanPSMT" w:hAnsi="Times New Roman" w:cs="Times New Roman"/>
          <w:sz w:val="24"/>
          <w:szCs w:val="24"/>
        </w:rPr>
        <w:t>.</w:t>
      </w:r>
      <w:proofErr w:type="gramEnd"/>
    </w:p>
    <w:p w:rsidR="00A9472C" w:rsidRPr="00A9472C" w:rsidRDefault="000D45D9" w:rsidP="00A9472C">
      <w:pPr>
        <w:numPr>
          <w:ilvl w:val="0"/>
          <w:numId w:val="4"/>
        </w:numPr>
        <w:spacing w:after="0" w:line="480" w:lineRule="auto"/>
        <w:ind w:left="426" w:hanging="426"/>
        <w:contextualSpacing/>
        <w:rPr>
          <w:rFonts w:ascii="Times New Roman" w:eastAsia="TimesNewRomanPSMT" w:hAnsi="Times New Roman" w:cs="Times New Roman"/>
          <w:sz w:val="24"/>
          <w:szCs w:val="24"/>
          <w:lang w:val="en-US"/>
        </w:rPr>
      </w:pPr>
      <w:proofErr w:type="spellStart"/>
      <w:r w:rsidRPr="00A9472C">
        <w:rPr>
          <w:rFonts w:ascii="Times New Roman" w:eastAsia="TimesNewRomanPSMT" w:hAnsi="Times New Roman" w:cs="Times New Roman"/>
          <w:sz w:val="24"/>
          <w:szCs w:val="24"/>
          <w:lang w:val="en-US"/>
        </w:rPr>
        <w:t>Hasil</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penelitian</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ini</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dapat</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memberikan</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wawasan</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dan</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masukan</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bagi</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mahasiswa</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Universitas</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Pasundan</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khususnya</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mengenai</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Strategi</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Komunikasi</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dalam</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meningkatkan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Minat</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Konsumen</w:t>
      </w:r>
      <w:proofErr w:type="spellEnd"/>
      <w:r w:rsidRPr="00A9472C">
        <w:rPr>
          <w:rFonts w:ascii="Times New Roman" w:eastAsia="Calibri" w:hAnsi="Times New Roman" w:cs="Times New Roman"/>
          <w:sz w:val="24"/>
          <w:szCs w:val="24"/>
          <w:lang w:val="en-US"/>
        </w:rPr>
        <w:t>.</w:t>
      </w:r>
    </w:p>
    <w:p w:rsidR="000D45D9" w:rsidRPr="00A9472C" w:rsidRDefault="000D45D9" w:rsidP="00A9472C">
      <w:pPr>
        <w:numPr>
          <w:ilvl w:val="0"/>
          <w:numId w:val="4"/>
        </w:numPr>
        <w:spacing w:after="0" w:line="480" w:lineRule="auto"/>
        <w:ind w:left="426" w:hanging="426"/>
        <w:contextualSpacing/>
        <w:rPr>
          <w:rFonts w:ascii="Times New Roman" w:eastAsia="TimesNewRomanPSMT" w:hAnsi="Times New Roman" w:cs="Times New Roman"/>
          <w:sz w:val="24"/>
          <w:szCs w:val="24"/>
          <w:lang w:val="en-US"/>
        </w:rPr>
      </w:pPr>
      <w:proofErr w:type="spellStart"/>
      <w:r w:rsidRPr="00A9472C">
        <w:rPr>
          <w:rFonts w:ascii="Times New Roman" w:eastAsia="Calibri" w:hAnsi="Times New Roman" w:cs="Times New Roman"/>
          <w:sz w:val="24"/>
          <w:szCs w:val="24"/>
          <w:lang w:val="en-US"/>
        </w:rPr>
        <w:t>Sebagai</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salah</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satu</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bahan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informasi</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dan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bacaan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bagi</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pihak</w:t>
      </w:r>
      <w:proofErr w:type="spellEnd"/>
      <w:r w:rsidRPr="00A9472C">
        <w:rPr>
          <w:rFonts w:ascii="Times New Roman" w:eastAsia="Calibri" w:hAnsi="Times New Roman" w:cs="Times New Roman"/>
          <w:sz w:val="24"/>
          <w:szCs w:val="24"/>
          <w:lang w:val="en-US"/>
        </w:rPr>
        <w:t xml:space="preserve"> yang </w:t>
      </w:r>
      <w:proofErr w:type="spellStart"/>
      <w:r w:rsidRPr="00A9472C">
        <w:rPr>
          <w:rFonts w:ascii="Times New Roman" w:eastAsia="Calibri" w:hAnsi="Times New Roman" w:cs="Times New Roman"/>
          <w:sz w:val="24"/>
          <w:szCs w:val="24"/>
          <w:lang w:val="en-US"/>
        </w:rPr>
        <w:t>berkepentingan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khususnya</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yg</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berkaitan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dengan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masalah</w:t>
      </w:r>
      <w:proofErr w:type="spellEnd"/>
      <w:r w:rsidRPr="00A9472C">
        <w:rPr>
          <w:rFonts w:ascii="Times New Roman" w:eastAsia="Calibri" w:hAnsi="Times New Roman" w:cs="Times New Roman"/>
          <w:sz w:val="24"/>
          <w:szCs w:val="24"/>
          <w:lang w:val="en-US"/>
        </w:rPr>
        <w:t xml:space="preserve"> yang </w:t>
      </w:r>
      <w:proofErr w:type="spellStart"/>
      <w:r w:rsidRPr="00A9472C">
        <w:rPr>
          <w:rFonts w:ascii="Times New Roman" w:eastAsia="Calibri" w:hAnsi="Times New Roman" w:cs="Times New Roman"/>
          <w:sz w:val="24"/>
          <w:szCs w:val="24"/>
          <w:lang w:val="en-US"/>
        </w:rPr>
        <w:t>penulis</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teliti</w:t>
      </w:r>
      <w:proofErr w:type="spellEnd"/>
      <w:r w:rsidRPr="00A9472C">
        <w:rPr>
          <w:rFonts w:ascii="Times New Roman" w:eastAsia="Calibri" w:hAnsi="Times New Roman" w:cs="Times New Roman"/>
          <w:sz w:val="24"/>
          <w:szCs w:val="24"/>
          <w:lang w:val="en-US"/>
        </w:rPr>
        <w:t>.</w:t>
      </w:r>
    </w:p>
    <w:p w:rsidR="005C04B1" w:rsidRPr="005C04B1" w:rsidRDefault="005C04B1" w:rsidP="000D45D9">
      <w:pPr>
        <w:spacing w:after="0" w:line="480" w:lineRule="auto"/>
        <w:contextualSpacing/>
        <w:rPr>
          <w:rFonts w:ascii="Times New Roman" w:eastAsia="TimesNewRomanPSMT" w:hAnsi="Times New Roman" w:cs="Times New Roman"/>
          <w:sz w:val="24"/>
          <w:szCs w:val="24"/>
        </w:rPr>
      </w:pPr>
    </w:p>
    <w:p w:rsidR="000D45D9" w:rsidRPr="000D45D9" w:rsidRDefault="000D45D9" w:rsidP="000D45D9">
      <w:pPr>
        <w:numPr>
          <w:ilvl w:val="2"/>
          <w:numId w:val="2"/>
        </w:numPr>
        <w:spacing w:after="0" w:line="480" w:lineRule="auto"/>
        <w:contextualSpacing/>
        <w:rPr>
          <w:rFonts w:ascii="Times New Roman" w:eastAsia="TimesNewRomanPSMT" w:hAnsi="Times New Roman" w:cs="Times New Roman"/>
          <w:b/>
          <w:sz w:val="24"/>
          <w:szCs w:val="24"/>
          <w:lang w:val="en-US"/>
        </w:rPr>
      </w:pPr>
      <w:proofErr w:type="spellStart"/>
      <w:r w:rsidRPr="000D45D9">
        <w:rPr>
          <w:rFonts w:ascii="Times New Roman" w:eastAsia="TimesNewRomanPSMT" w:hAnsi="Times New Roman" w:cs="Times New Roman"/>
          <w:b/>
          <w:sz w:val="24"/>
          <w:szCs w:val="24"/>
          <w:lang w:val="en-US"/>
        </w:rPr>
        <w:t>Kegunaan</w:t>
      </w:r>
      <w:proofErr w:type="spellEnd"/>
      <w:r w:rsidRPr="000D45D9">
        <w:rPr>
          <w:rFonts w:ascii="Times New Roman" w:eastAsia="TimesNewRomanPSMT" w:hAnsi="Times New Roman" w:cs="Times New Roman"/>
          <w:b/>
          <w:sz w:val="24"/>
          <w:szCs w:val="24"/>
          <w:lang w:val="en-US"/>
        </w:rPr>
        <w:t xml:space="preserve"> </w:t>
      </w:r>
      <w:proofErr w:type="spellStart"/>
      <w:r w:rsidRPr="000D45D9">
        <w:rPr>
          <w:rFonts w:ascii="Times New Roman" w:eastAsia="TimesNewRomanPSMT" w:hAnsi="Times New Roman" w:cs="Times New Roman"/>
          <w:b/>
          <w:sz w:val="24"/>
          <w:szCs w:val="24"/>
          <w:lang w:val="en-US"/>
        </w:rPr>
        <w:t>Praktis</w:t>
      </w:r>
      <w:proofErr w:type="spellEnd"/>
    </w:p>
    <w:p w:rsidR="00A9472C" w:rsidRPr="00A9472C" w:rsidRDefault="000D45D9" w:rsidP="00A9472C">
      <w:pPr>
        <w:numPr>
          <w:ilvl w:val="0"/>
          <w:numId w:val="5"/>
        </w:numPr>
        <w:spacing w:after="0" w:line="480" w:lineRule="auto"/>
        <w:ind w:left="426" w:hanging="426"/>
        <w:contextualSpacing/>
        <w:rPr>
          <w:rFonts w:ascii="Times New Roman" w:eastAsia="TimesNewRomanPSMT" w:hAnsi="Times New Roman" w:cs="Times New Roman"/>
          <w:sz w:val="24"/>
          <w:szCs w:val="24"/>
          <w:lang w:val="en-US"/>
        </w:rPr>
      </w:pPr>
      <w:proofErr w:type="spellStart"/>
      <w:r w:rsidRPr="000D45D9">
        <w:rPr>
          <w:rFonts w:ascii="Times New Roman" w:eastAsia="TimesNewRomanPSMT" w:hAnsi="Times New Roman" w:cs="Times New Roman"/>
          <w:sz w:val="24"/>
          <w:szCs w:val="24"/>
          <w:lang w:val="en-US"/>
        </w:rPr>
        <w:t>Hasil</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penelitian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ini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diharapkan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dapat</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melengkapi</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kepustakaan</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dalam</w:t>
      </w:r>
      <w:proofErr w:type="spellEnd"/>
      <w:r w:rsidRPr="000D45D9">
        <w:rPr>
          <w:rFonts w:ascii="Times New Roman" w:eastAsia="TimesNewRomanPSMT" w:hAnsi="Times New Roman" w:cs="Times New Roman"/>
          <w:sz w:val="24"/>
          <w:szCs w:val="24"/>
          <w:lang w:val="en-US"/>
        </w:rPr>
        <w:t xml:space="preserve"> </w:t>
      </w:r>
      <w:proofErr w:type="spellStart"/>
      <w:r w:rsidRPr="000D45D9">
        <w:rPr>
          <w:rFonts w:ascii="Times New Roman" w:eastAsia="TimesNewRomanPSMT" w:hAnsi="Times New Roman" w:cs="Times New Roman"/>
          <w:sz w:val="24"/>
          <w:szCs w:val="24"/>
          <w:lang w:val="en-US"/>
        </w:rPr>
        <w:t>bidang</w:t>
      </w:r>
      <w:proofErr w:type="spellEnd"/>
      <w:r w:rsidRPr="000D45D9">
        <w:rPr>
          <w:rFonts w:ascii="Times New Roman" w:eastAsia="TimesNewRomanPSMT" w:hAnsi="Times New Roman" w:cs="Times New Roman"/>
          <w:sz w:val="24"/>
          <w:szCs w:val="24"/>
          <w:lang w:val="en-US"/>
        </w:rPr>
        <w:t xml:space="preserve"> </w:t>
      </w:r>
      <w:r w:rsidRPr="000D45D9">
        <w:rPr>
          <w:rFonts w:ascii="Times New Roman" w:eastAsia="TimesNewRomanPSMT" w:hAnsi="Times New Roman" w:cs="Times New Roman"/>
          <w:i/>
          <w:sz w:val="24"/>
          <w:szCs w:val="24"/>
          <w:lang w:val="en-US"/>
        </w:rPr>
        <w:t xml:space="preserve">Public Relations </w:t>
      </w:r>
      <w:proofErr w:type="spellStart"/>
      <w:r w:rsidRPr="000D45D9">
        <w:rPr>
          <w:rFonts w:ascii="Times New Roman" w:eastAsia="TimesNewRomanPSMT" w:hAnsi="Times New Roman" w:cs="Times New Roman"/>
          <w:sz w:val="24"/>
          <w:szCs w:val="24"/>
          <w:lang w:val="en-US"/>
        </w:rPr>
        <w:t>mengenai</w:t>
      </w:r>
      <w:proofErr w:type="spellEnd"/>
      <w:r w:rsidRPr="000D45D9">
        <w:rPr>
          <w:rFonts w:ascii="Times New Roman" w:eastAsia="TimesNewRomanPSMT" w:hAnsi="Times New Roman" w:cs="Times New Roman"/>
          <w:sz w:val="24"/>
          <w:szCs w:val="24"/>
          <w:lang w:val="en-US"/>
        </w:rPr>
        <w:t xml:space="preserve"> </w:t>
      </w:r>
      <w:r w:rsidR="00CD4E55">
        <w:rPr>
          <w:rFonts w:ascii="Times New Roman" w:eastAsia="Calibri" w:hAnsi="Times New Roman" w:cs="Times New Roman"/>
          <w:sz w:val="24"/>
          <w:szCs w:val="24"/>
        </w:rPr>
        <w:t xml:space="preserve">Peran </w:t>
      </w:r>
      <w:r w:rsidR="00CD4E55">
        <w:rPr>
          <w:rFonts w:ascii="Times New Roman" w:eastAsia="Calibri" w:hAnsi="Times New Roman" w:cs="Times New Roman"/>
          <w:i/>
          <w:sz w:val="24"/>
          <w:szCs w:val="24"/>
        </w:rPr>
        <w:t xml:space="preserve">Public Relations </w:t>
      </w:r>
      <w:proofErr w:type="spellStart"/>
      <w:r w:rsidRPr="000D45D9">
        <w:rPr>
          <w:rFonts w:ascii="Times New Roman" w:eastAsia="Calibri" w:hAnsi="Times New Roman" w:cs="Times New Roman"/>
          <w:sz w:val="24"/>
          <w:szCs w:val="24"/>
          <w:lang w:val="en-US"/>
        </w:rPr>
        <w:t>dalam</w:t>
      </w:r>
      <w:proofErr w:type="spellEnd"/>
      <w:r w:rsidRPr="000D45D9">
        <w:rPr>
          <w:rFonts w:ascii="Times New Roman" w:eastAsia="Calibri" w:hAnsi="Times New Roman" w:cs="Times New Roman"/>
          <w:sz w:val="24"/>
          <w:szCs w:val="24"/>
          <w:lang w:val="en-US"/>
        </w:rPr>
        <w:t xml:space="preserve"> </w:t>
      </w:r>
      <w:proofErr w:type="spellStart"/>
      <w:r w:rsidRPr="000D45D9">
        <w:rPr>
          <w:rFonts w:ascii="Times New Roman" w:eastAsia="Calibri" w:hAnsi="Times New Roman" w:cs="Times New Roman"/>
          <w:sz w:val="24"/>
          <w:szCs w:val="24"/>
          <w:lang w:val="en-US"/>
        </w:rPr>
        <w:t>meningkatkan</w:t>
      </w:r>
      <w:proofErr w:type="spellEnd"/>
      <w:r w:rsidRPr="000D45D9">
        <w:rPr>
          <w:rFonts w:ascii="Times New Roman" w:eastAsia="Calibri" w:hAnsi="Times New Roman" w:cs="Times New Roman"/>
          <w:sz w:val="24"/>
          <w:szCs w:val="24"/>
          <w:lang w:val="en-US"/>
        </w:rPr>
        <w:t xml:space="preserve"> </w:t>
      </w:r>
      <w:proofErr w:type="spellStart"/>
      <w:r w:rsidRPr="000D45D9">
        <w:rPr>
          <w:rFonts w:ascii="Times New Roman" w:eastAsia="Calibri" w:hAnsi="Times New Roman" w:cs="Times New Roman"/>
          <w:sz w:val="24"/>
          <w:szCs w:val="24"/>
          <w:lang w:val="en-US"/>
        </w:rPr>
        <w:t>Minat</w:t>
      </w:r>
      <w:proofErr w:type="spellEnd"/>
      <w:r w:rsidRPr="000D45D9">
        <w:rPr>
          <w:rFonts w:ascii="Times New Roman" w:eastAsia="Calibri" w:hAnsi="Times New Roman" w:cs="Times New Roman"/>
          <w:sz w:val="24"/>
          <w:szCs w:val="24"/>
          <w:lang w:val="en-US"/>
        </w:rPr>
        <w:t xml:space="preserve"> </w:t>
      </w:r>
      <w:proofErr w:type="spellStart"/>
      <w:r w:rsidRPr="000D45D9">
        <w:rPr>
          <w:rFonts w:ascii="Times New Roman" w:eastAsia="Calibri" w:hAnsi="Times New Roman" w:cs="Times New Roman"/>
          <w:sz w:val="24"/>
          <w:szCs w:val="24"/>
          <w:lang w:val="en-US"/>
        </w:rPr>
        <w:t>Konsumen</w:t>
      </w:r>
      <w:proofErr w:type="spellEnd"/>
      <w:r w:rsidRPr="000D45D9">
        <w:rPr>
          <w:rFonts w:ascii="Times New Roman" w:eastAsia="Calibri" w:hAnsi="Times New Roman" w:cs="Times New Roman"/>
          <w:sz w:val="24"/>
          <w:szCs w:val="24"/>
          <w:lang w:val="en-US"/>
        </w:rPr>
        <w:t xml:space="preserve"> </w:t>
      </w:r>
      <w:r w:rsidR="009040C7">
        <w:rPr>
          <w:rFonts w:ascii="Times New Roman" w:eastAsia="Calibri" w:hAnsi="Times New Roman" w:cs="Times New Roman"/>
          <w:sz w:val="24"/>
          <w:szCs w:val="24"/>
        </w:rPr>
        <w:t xml:space="preserve">PT. Prudential Life </w:t>
      </w:r>
      <w:proofErr w:type="gramStart"/>
      <w:r w:rsidR="009040C7">
        <w:rPr>
          <w:rFonts w:ascii="Times New Roman" w:eastAsia="Calibri" w:hAnsi="Times New Roman" w:cs="Times New Roman"/>
          <w:sz w:val="24"/>
          <w:szCs w:val="24"/>
        </w:rPr>
        <w:t xml:space="preserve">Assurance </w:t>
      </w:r>
      <w:r w:rsidR="005C04B1">
        <w:rPr>
          <w:rFonts w:ascii="Times New Roman" w:eastAsia="Calibri" w:hAnsi="Times New Roman" w:cs="Times New Roman"/>
          <w:sz w:val="24"/>
          <w:szCs w:val="24"/>
        </w:rPr>
        <w:t xml:space="preserve"> Bandung</w:t>
      </w:r>
      <w:proofErr w:type="gramEnd"/>
      <w:r w:rsidRPr="000D45D9">
        <w:rPr>
          <w:rFonts w:ascii="Times New Roman" w:eastAsia="Calibri" w:hAnsi="Times New Roman" w:cs="Times New Roman"/>
          <w:sz w:val="24"/>
          <w:szCs w:val="24"/>
          <w:lang w:val="en-US"/>
        </w:rPr>
        <w:t>.</w:t>
      </w:r>
    </w:p>
    <w:p w:rsidR="00A9472C" w:rsidRPr="00A9472C" w:rsidRDefault="000D45D9" w:rsidP="00A9472C">
      <w:pPr>
        <w:numPr>
          <w:ilvl w:val="0"/>
          <w:numId w:val="5"/>
        </w:numPr>
        <w:spacing w:after="0" w:line="480" w:lineRule="auto"/>
        <w:ind w:left="426" w:hanging="426"/>
        <w:contextualSpacing/>
        <w:rPr>
          <w:rFonts w:ascii="Times New Roman" w:eastAsia="TimesNewRomanPSMT" w:hAnsi="Times New Roman" w:cs="Times New Roman"/>
          <w:sz w:val="24"/>
          <w:szCs w:val="24"/>
          <w:lang w:val="en-US"/>
        </w:rPr>
      </w:pPr>
      <w:proofErr w:type="spellStart"/>
      <w:r w:rsidRPr="00A9472C">
        <w:rPr>
          <w:rFonts w:ascii="Times New Roman" w:eastAsia="TimesNewRomanPSMT" w:hAnsi="Times New Roman" w:cs="Times New Roman"/>
          <w:sz w:val="24"/>
          <w:szCs w:val="24"/>
          <w:lang w:val="en-US"/>
        </w:rPr>
        <w:t>Penelitian</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ini</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dapat</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memberikan</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masukan</w:t>
      </w:r>
      <w:proofErr w:type="spellEnd"/>
      <w:r w:rsidRPr="00A9472C">
        <w:rPr>
          <w:rFonts w:ascii="Times New Roman" w:eastAsia="TimesNewRomanPSMT" w:hAnsi="Times New Roman" w:cs="Times New Roman"/>
          <w:sz w:val="24"/>
          <w:szCs w:val="24"/>
          <w:lang w:val="en-US"/>
        </w:rPr>
        <w:t xml:space="preserve"> yang </w:t>
      </w:r>
      <w:proofErr w:type="spellStart"/>
      <w:r w:rsidRPr="00A9472C">
        <w:rPr>
          <w:rFonts w:ascii="Times New Roman" w:eastAsia="TimesNewRomanPSMT" w:hAnsi="Times New Roman" w:cs="Times New Roman"/>
          <w:sz w:val="24"/>
          <w:szCs w:val="24"/>
          <w:lang w:val="en-US"/>
        </w:rPr>
        <w:t>berarti</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bagi</w:t>
      </w:r>
      <w:proofErr w:type="spellEnd"/>
      <w:r w:rsidRPr="00A9472C">
        <w:rPr>
          <w:rFonts w:ascii="Times New Roman" w:eastAsia="TimesNewRomanPSMT" w:hAnsi="Times New Roman" w:cs="Times New Roman"/>
          <w:sz w:val="24"/>
          <w:szCs w:val="24"/>
          <w:lang w:val="en-US"/>
        </w:rPr>
        <w:t xml:space="preserve"> </w:t>
      </w:r>
      <w:r w:rsidR="009040C7" w:rsidRPr="00A9472C">
        <w:rPr>
          <w:rFonts w:ascii="Times New Roman" w:eastAsia="TimesNewRomanPSMT" w:hAnsi="Times New Roman" w:cs="Times New Roman"/>
          <w:sz w:val="24"/>
          <w:szCs w:val="24"/>
        </w:rPr>
        <w:t xml:space="preserve">PT. Prudential Life </w:t>
      </w:r>
      <w:proofErr w:type="gramStart"/>
      <w:r w:rsidR="009040C7" w:rsidRPr="00A9472C">
        <w:rPr>
          <w:rFonts w:ascii="Times New Roman" w:eastAsia="TimesNewRomanPSMT" w:hAnsi="Times New Roman" w:cs="Times New Roman"/>
          <w:sz w:val="24"/>
          <w:szCs w:val="24"/>
        </w:rPr>
        <w:t xml:space="preserve">Assurance </w:t>
      </w:r>
      <w:r w:rsidR="005C04B1" w:rsidRPr="00A9472C">
        <w:rPr>
          <w:rFonts w:ascii="Times New Roman" w:eastAsia="TimesNewRomanPSMT" w:hAnsi="Times New Roman" w:cs="Times New Roman"/>
          <w:sz w:val="24"/>
          <w:szCs w:val="24"/>
        </w:rPr>
        <w:t xml:space="preserve"> Bandung</w:t>
      </w:r>
      <w:proofErr w:type="gramEnd"/>
      <w:r w:rsidR="005C04B1"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mengenai</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strategi</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komunikasi</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pemasaran</w:t>
      </w:r>
      <w:proofErr w:type="spellEnd"/>
      <w:r w:rsidRPr="00A9472C">
        <w:rPr>
          <w:rFonts w:ascii="Times New Roman" w:eastAsia="TimesNewRomanPSMT" w:hAnsi="Times New Roman" w:cs="Times New Roman"/>
          <w:sz w:val="24"/>
          <w:szCs w:val="24"/>
        </w:rPr>
        <w:t xml:space="preserve"> </w:t>
      </w:r>
      <w:proofErr w:type="spellStart"/>
      <w:r w:rsidRPr="00A9472C">
        <w:rPr>
          <w:rFonts w:ascii="Times New Roman" w:eastAsia="TimesNewRomanPSMT" w:hAnsi="Times New Roman" w:cs="Times New Roman"/>
          <w:sz w:val="24"/>
          <w:szCs w:val="24"/>
          <w:lang w:val="en-US"/>
        </w:rPr>
        <w:t>dalam</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meningkatkan</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minat</w:t>
      </w:r>
      <w:proofErr w:type="spellEnd"/>
      <w:r w:rsidRPr="00A9472C">
        <w:rPr>
          <w:rFonts w:ascii="Times New Roman" w:eastAsia="TimesNewRomanPSMT" w:hAnsi="Times New Roman" w:cs="Times New Roman"/>
          <w:sz w:val="24"/>
          <w:szCs w:val="24"/>
          <w:lang w:val="en-US"/>
        </w:rPr>
        <w:t xml:space="preserve"> </w:t>
      </w:r>
      <w:proofErr w:type="spellStart"/>
      <w:r w:rsidRPr="00A9472C">
        <w:rPr>
          <w:rFonts w:ascii="Times New Roman" w:eastAsia="TimesNewRomanPSMT" w:hAnsi="Times New Roman" w:cs="Times New Roman"/>
          <w:sz w:val="24"/>
          <w:szCs w:val="24"/>
          <w:lang w:val="en-US"/>
        </w:rPr>
        <w:t>konsumen</w:t>
      </w:r>
      <w:proofErr w:type="spellEnd"/>
      <w:r w:rsidRPr="00A9472C">
        <w:rPr>
          <w:rFonts w:ascii="Times New Roman" w:eastAsia="TimesNewRomanPSMT" w:hAnsi="Times New Roman" w:cs="Times New Roman"/>
          <w:sz w:val="24"/>
          <w:szCs w:val="24"/>
          <w:lang w:val="en-US"/>
        </w:rPr>
        <w:t>.</w:t>
      </w:r>
    </w:p>
    <w:p w:rsidR="000D45D9" w:rsidRPr="00A9472C" w:rsidRDefault="000D45D9" w:rsidP="00A9472C">
      <w:pPr>
        <w:numPr>
          <w:ilvl w:val="0"/>
          <w:numId w:val="5"/>
        </w:numPr>
        <w:spacing w:after="0" w:line="480" w:lineRule="auto"/>
        <w:ind w:left="426" w:hanging="426"/>
        <w:contextualSpacing/>
        <w:rPr>
          <w:rFonts w:ascii="Times New Roman" w:eastAsia="TimesNewRomanPSMT" w:hAnsi="Times New Roman" w:cs="Times New Roman"/>
          <w:sz w:val="24"/>
          <w:szCs w:val="24"/>
          <w:lang w:val="en-US"/>
        </w:rPr>
      </w:pPr>
      <w:proofErr w:type="spellStart"/>
      <w:r w:rsidRPr="00A9472C">
        <w:rPr>
          <w:rFonts w:ascii="Times New Roman" w:eastAsia="Calibri" w:hAnsi="Times New Roman" w:cs="Times New Roman"/>
          <w:sz w:val="24"/>
          <w:szCs w:val="24"/>
          <w:lang w:val="en-US"/>
        </w:rPr>
        <w:lastRenderedPageBreak/>
        <w:t>Hasil</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Penelitian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ini</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diharapkan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akan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menjadi</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bahan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untuk</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peneltian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selanjutnya</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sehingga</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dapat</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menggali</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aspek-aspek</w:t>
      </w:r>
      <w:proofErr w:type="spellEnd"/>
      <w:r w:rsidRPr="00A9472C">
        <w:rPr>
          <w:rFonts w:ascii="Times New Roman" w:eastAsia="Calibri" w:hAnsi="Times New Roman" w:cs="Times New Roman"/>
          <w:sz w:val="24"/>
          <w:szCs w:val="24"/>
          <w:lang w:val="en-US"/>
        </w:rPr>
        <w:t xml:space="preserve"> yang </w:t>
      </w:r>
      <w:proofErr w:type="spellStart"/>
      <w:r w:rsidRPr="00A9472C">
        <w:rPr>
          <w:rFonts w:ascii="Times New Roman" w:eastAsia="Calibri" w:hAnsi="Times New Roman" w:cs="Times New Roman"/>
          <w:sz w:val="24"/>
          <w:szCs w:val="24"/>
          <w:lang w:val="en-US"/>
        </w:rPr>
        <w:t>masih</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kurang</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dalam</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penelitian</w:t>
      </w:r>
      <w:proofErr w:type="spellEnd"/>
      <w:r w:rsidRPr="00A9472C">
        <w:rPr>
          <w:rFonts w:ascii="Times New Roman" w:eastAsia="Calibri" w:hAnsi="Times New Roman" w:cs="Times New Roman"/>
          <w:sz w:val="24"/>
          <w:szCs w:val="24"/>
          <w:lang w:val="en-US"/>
        </w:rPr>
        <w:t xml:space="preserve"> </w:t>
      </w:r>
      <w:proofErr w:type="spellStart"/>
      <w:r w:rsidRPr="00A9472C">
        <w:rPr>
          <w:rFonts w:ascii="Times New Roman" w:eastAsia="Calibri" w:hAnsi="Times New Roman" w:cs="Times New Roman"/>
          <w:sz w:val="24"/>
          <w:szCs w:val="24"/>
          <w:lang w:val="en-US"/>
        </w:rPr>
        <w:t>ini</w:t>
      </w:r>
      <w:proofErr w:type="spellEnd"/>
    </w:p>
    <w:p w:rsidR="000D45D9" w:rsidRPr="000D45D9" w:rsidRDefault="000D45D9" w:rsidP="000D45D9">
      <w:pPr>
        <w:numPr>
          <w:ilvl w:val="1"/>
          <w:numId w:val="2"/>
        </w:numPr>
        <w:spacing w:after="0" w:line="480" w:lineRule="auto"/>
        <w:contextualSpacing/>
        <w:rPr>
          <w:rFonts w:ascii="Times New Roman" w:eastAsia="TimesNewRomanPSMT" w:hAnsi="Times New Roman" w:cs="Times New Roman"/>
          <w:b/>
          <w:sz w:val="24"/>
          <w:szCs w:val="24"/>
          <w:lang w:val="en-US"/>
        </w:rPr>
      </w:pPr>
      <w:proofErr w:type="spellStart"/>
      <w:r w:rsidRPr="000D45D9">
        <w:rPr>
          <w:rFonts w:ascii="Times New Roman" w:eastAsia="TimesNewRomanPSMT" w:hAnsi="Times New Roman" w:cs="Times New Roman"/>
          <w:b/>
          <w:sz w:val="24"/>
          <w:szCs w:val="24"/>
          <w:lang w:val="en-US"/>
        </w:rPr>
        <w:t>Kerangka</w:t>
      </w:r>
      <w:proofErr w:type="spellEnd"/>
      <w:r w:rsidRPr="000D45D9">
        <w:rPr>
          <w:rFonts w:ascii="Times New Roman" w:eastAsia="TimesNewRomanPSMT" w:hAnsi="Times New Roman" w:cs="Times New Roman"/>
          <w:b/>
          <w:sz w:val="24"/>
          <w:szCs w:val="24"/>
          <w:lang w:val="en-US"/>
        </w:rPr>
        <w:t xml:space="preserve"> </w:t>
      </w:r>
      <w:proofErr w:type="spellStart"/>
      <w:r w:rsidRPr="000D45D9">
        <w:rPr>
          <w:rFonts w:ascii="Times New Roman" w:eastAsia="TimesNewRomanPSMT" w:hAnsi="Times New Roman" w:cs="Times New Roman"/>
          <w:b/>
          <w:sz w:val="24"/>
          <w:szCs w:val="24"/>
          <w:lang w:val="en-US"/>
        </w:rPr>
        <w:t>Pemikiran</w:t>
      </w:r>
      <w:proofErr w:type="spellEnd"/>
    </w:p>
    <w:p w:rsidR="00CD4E55" w:rsidRPr="00087ADB" w:rsidRDefault="00CD4E55" w:rsidP="00A9472C">
      <w:pPr>
        <w:tabs>
          <w:tab w:val="left" w:pos="851"/>
        </w:tabs>
        <w:spacing w:line="480" w:lineRule="auto"/>
        <w:ind w:firstLine="709"/>
        <w:rPr>
          <w:rFonts w:ascii="Times New Roman" w:hAnsi="Times New Roman"/>
          <w:sz w:val="24"/>
          <w:szCs w:val="24"/>
        </w:rPr>
      </w:pPr>
      <w:r w:rsidRPr="00087ADB">
        <w:rPr>
          <w:rFonts w:ascii="Times New Roman" w:hAnsi="Times New Roman"/>
          <w:sz w:val="24"/>
          <w:szCs w:val="24"/>
        </w:rPr>
        <w:t xml:space="preserve">Peneliti menggunakan teori minat </w:t>
      </w:r>
      <w:r w:rsidR="00361DE4" w:rsidRPr="00361DE4">
        <w:rPr>
          <w:rFonts w:ascii="Times New Roman" w:hAnsi="Times New Roman"/>
          <w:i/>
          <w:sz w:val="24"/>
          <w:szCs w:val="24"/>
        </w:rPr>
        <w:t>client</w:t>
      </w:r>
      <w:r w:rsidRPr="00087ADB">
        <w:rPr>
          <w:rFonts w:ascii="Times New Roman" w:hAnsi="Times New Roman"/>
          <w:sz w:val="24"/>
          <w:szCs w:val="24"/>
        </w:rPr>
        <w:t xml:space="preserve"> yang memiliki empat faktor yaitu motivasi, persepsi, pembelajaran, dan keyakinan. Keempat unsur tersebut akan mempengaruhi minat </w:t>
      </w:r>
      <w:r w:rsidR="00361DE4" w:rsidRPr="00361DE4">
        <w:rPr>
          <w:rFonts w:ascii="Times New Roman" w:hAnsi="Times New Roman"/>
          <w:i/>
          <w:sz w:val="24"/>
          <w:szCs w:val="24"/>
        </w:rPr>
        <w:t>client</w:t>
      </w:r>
      <w:r w:rsidRPr="00087ADB">
        <w:rPr>
          <w:rFonts w:ascii="Times New Roman" w:hAnsi="Times New Roman"/>
          <w:sz w:val="24"/>
          <w:szCs w:val="24"/>
        </w:rPr>
        <w:t xml:space="preserve"> terhadap strategi marketing public relation yang dijalankan oleh suatu perusahaan. </w:t>
      </w:r>
    </w:p>
    <w:p w:rsidR="00CD4E55" w:rsidRPr="00CD4E55" w:rsidRDefault="00CD4E55" w:rsidP="00A9472C">
      <w:pPr>
        <w:tabs>
          <w:tab w:val="left" w:pos="851"/>
        </w:tabs>
        <w:spacing w:line="480" w:lineRule="auto"/>
        <w:ind w:firstLine="709"/>
        <w:rPr>
          <w:rFonts w:ascii="Times New Roman" w:hAnsi="Times New Roman"/>
          <w:sz w:val="24"/>
          <w:szCs w:val="24"/>
        </w:rPr>
      </w:pPr>
      <w:r w:rsidRPr="00087ADB">
        <w:rPr>
          <w:rFonts w:ascii="Times New Roman" w:hAnsi="Times New Roman"/>
          <w:sz w:val="24"/>
          <w:szCs w:val="24"/>
        </w:rPr>
        <w:t>Menurut</w:t>
      </w:r>
      <w:r w:rsidRPr="00CD4E55">
        <w:rPr>
          <w:rFonts w:ascii="Times New Roman" w:hAnsi="Times New Roman"/>
          <w:b/>
          <w:sz w:val="24"/>
          <w:szCs w:val="24"/>
        </w:rPr>
        <w:t xml:space="preserve"> Kotler</w:t>
      </w:r>
      <w:r w:rsidRPr="00087ADB">
        <w:rPr>
          <w:rFonts w:ascii="Times New Roman" w:hAnsi="Times New Roman"/>
          <w:sz w:val="24"/>
          <w:szCs w:val="24"/>
        </w:rPr>
        <w:t xml:space="preserve"> dan </w:t>
      </w:r>
      <w:r w:rsidRPr="00CD4E55">
        <w:rPr>
          <w:rFonts w:ascii="Times New Roman" w:hAnsi="Times New Roman"/>
          <w:b/>
          <w:sz w:val="24"/>
          <w:szCs w:val="24"/>
        </w:rPr>
        <w:t>Amstrong</w:t>
      </w:r>
      <w:r w:rsidRPr="00087ADB">
        <w:rPr>
          <w:rFonts w:ascii="Times New Roman" w:hAnsi="Times New Roman"/>
          <w:sz w:val="24"/>
          <w:szCs w:val="24"/>
        </w:rPr>
        <w:t xml:space="preserve"> terdapat beberapa faktor yang mempengaruhi minat </w:t>
      </w:r>
      <w:r w:rsidR="00361DE4" w:rsidRPr="00361DE4">
        <w:rPr>
          <w:rFonts w:ascii="Times New Roman" w:hAnsi="Times New Roman"/>
          <w:i/>
          <w:sz w:val="24"/>
          <w:szCs w:val="24"/>
        </w:rPr>
        <w:t>client</w:t>
      </w:r>
      <w:r w:rsidRPr="00087ADB">
        <w:rPr>
          <w:rFonts w:ascii="Times New Roman" w:hAnsi="Times New Roman"/>
          <w:sz w:val="24"/>
          <w:szCs w:val="24"/>
        </w:rPr>
        <w:t xml:space="preserve">, diantaranya yaitu faktor psikologis. Adapun macam dari faktor  </w:t>
      </w:r>
      <w:proofErr w:type="spellStart"/>
      <w:r>
        <w:rPr>
          <w:rFonts w:ascii="Times New Roman" w:hAnsi="Times New Roman"/>
          <w:sz w:val="24"/>
          <w:szCs w:val="24"/>
          <w:lang w:val="en-US"/>
        </w:rPr>
        <w:t>psikologis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lain,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w:t>
      </w:r>
    </w:p>
    <w:p w:rsidR="00CD4E55" w:rsidRDefault="00CD4E55" w:rsidP="00A9472C">
      <w:pPr>
        <w:tabs>
          <w:tab w:val="left" w:pos="851"/>
        </w:tabs>
        <w:spacing w:line="240" w:lineRule="auto"/>
        <w:ind w:left="993" w:right="708"/>
        <w:rPr>
          <w:rFonts w:ascii="Times New Roman" w:hAnsi="Times New Roman"/>
          <w:b/>
          <w:sz w:val="24"/>
          <w:szCs w:val="24"/>
          <w:lang w:val="en-US"/>
        </w:rPr>
      </w:pPr>
      <w:r>
        <w:rPr>
          <w:rFonts w:ascii="Times New Roman" w:hAnsi="Times New Roman"/>
          <w:b/>
          <w:sz w:val="24"/>
          <w:szCs w:val="24"/>
          <w:lang w:val="en-US"/>
        </w:rPr>
        <w:t xml:space="preserve">Stimulus: </w:t>
      </w:r>
      <w:proofErr w:type="spellStart"/>
      <w:r>
        <w:rPr>
          <w:rFonts w:ascii="Times New Roman" w:hAnsi="Times New Roman"/>
          <w:b/>
          <w:sz w:val="24"/>
          <w:szCs w:val="24"/>
          <w:lang w:val="en-US"/>
        </w:rPr>
        <w:t>ransangan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kesan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lembaga</w:t>
      </w:r>
      <w:proofErr w:type="spellEnd"/>
      <w:r>
        <w:rPr>
          <w:rFonts w:ascii="Times New Roman" w:hAnsi="Times New Roman"/>
          <w:b/>
          <w:sz w:val="24"/>
          <w:szCs w:val="24"/>
          <w:lang w:val="en-US"/>
        </w:rPr>
        <w:t xml:space="preserve"> yang </w:t>
      </w:r>
      <w:proofErr w:type="spellStart"/>
      <w:r>
        <w:rPr>
          <w:rFonts w:ascii="Times New Roman" w:hAnsi="Times New Roman"/>
          <w:b/>
          <w:sz w:val="24"/>
          <w:szCs w:val="24"/>
          <w:lang w:val="en-US"/>
        </w:rPr>
        <w:t>diterima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dari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luar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untuk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membentuk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persepsi</w:t>
      </w:r>
      <w:proofErr w:type="spellEnd"/>
      <w:r>
        <w:rPr>
          <w:rFonts w:ascii="Times New Roman" w:hAnsi="Times New Roman"/>
          <w:b/>
          <w:sz w:val="24"/>
          <w:szCs w:val="24"/>
          <w:lang w:val="en-US"/>
        </w:rPr>
        <w:t>).</w:t>
      </w:r>
    </w:p>
    <w:p w:rsidR="00CD4E55" w:rsidRPr="00E9380B" w:rsidRDefault="00CD4E55" w:rsidP="00A9472C">
      <w:pPr>
        <w:tabs>
          <w:tab w:val="left" w:pos="851"/>
        </w:tabs>
        <w:spacing w:line="240" w:lineRule="auto"/>
        <w:ind w:left="993" w:right="708"/>
        <w:rPr>
          <w:rFonts w:ascii="Times New Roman" w:hAnsi="Times New Roman"/>
          <w:b/>
          <w:sz w:val="24"/>
          <w:szCs w:val="24"/>
        </w:rPr>
      </w:pPr>
      <w:r w:rsidRPr="00E9380B">
        <w:rPr>
          <w:rFonts w:ascii="Times New Roman" w:hAnsi="Times New Roman"/>
          <w:b/>
          <w:sz w:val="24"/>
          <w:szCs w:val="24"/>
        </w:rPr>
        <w:t>Motivasi: suatu kebutuhan yang secara cukup diransang untuk membuat seseorang mencari kepuasan atas kebutuhannya.</w:t>
      </w:r>
    </w:p>
    <w:p w:rsidR="00CD4E55" w:rsidRPr="00E9380B" w:rsidRDefault="00CD4E55" w:rsidP="00A9472C">
      <w:pPr>
        <w:tabs>
          <w:tab w:val="left" w:pos="851"/>
        </w:tabs>
        <w:spacing w:line="240" w:lineRule="auto"/>
        <w:ind w:left="993" w:right="708"/>
        <w:rPr>
          <w:rFonts w:ascii="Times New Roman" w:hAnsi="Times New Roman"/>
          <w:b/>
          <w:sz w:val="24"/>
          <w:szCs w:val="24"/>
        </w:rPr>
      </w:pPr>
      <w:r w:rsidRPr="00E9380B">
        <w:rPr>
          <w:rFonts w:ascii="Times New Roman" w:hAnsi="Times New Roman"/>
          <w:b/>
          <w:sz w:val="24"/>
          <w:szCs w:val="24"/>
        </w:rPr>
        <w:t>Persepsi: proses dimana seseorang memilih, mengatur, dan menginterpretasikan informasi untuk membentuk gambaran yang berarti mengenai dunia.</w:t>
      </w:r>
    </w:p>
    <w:p w:rsidR="00CD4E55" w:rsidRPr="00E9380B" w:rsidRDefault="00CD4E55" w:rsidP="00A9472C">
      <w:pPr>
        <w:tabs>
          <w:tab w:val="left" w:pos="851"/>
        </w:tabs>
        <w:spacing w:line="240" w:lineRule="auto"/>
        <w:ind w:left="993" w:right="708"/>
        <w:rPr>
          <w:rFonts w:ascii="Times New Roman" w:hAnsi="Times New Roman"/>
          <w:b/>
          <w:sz w:val="24"/>
          <w:szCs w:val="24"/>
        </w:rPr>
      </w:pPr>
      <w:r w:rsidRPr="00E9380B">
        <w:rPr>
          <w:rFonts w:ascii="Times New Roman" w:hAnsi="Times New Roman"/>
          <w:b/>
          <w:sz w:val="24"/>
          <w:szCs w:val="24"/>
        </w:rPr>
        <w:t>Pembelajaran: perubahan pada perilaku individu yang muncul dari pengalaman.</w:t>
      </w:r>
    </w:p>
    <w:p w:rsidR="00CD4E55" w:rsidRDefault="00CD4E55" w:rsidP="00A9472C">
      <w:pPr>
        <w:tabs>
          <w:tab w:val="left" w:pos="851"/>
        </w:tabs>
        <w:spacing w:line="240" w:lineRule="auto"/>
        <w:ind w:left="993" w:right="708"/>
        <w:rPr>
          <w:rFonts w:ascii="Times New Roman" w:hAnsi="Times New Roman"/>
          <w:b/>
          <w:sz w:val="24"/>
          <w:szCs w:val="24"/>
          <w:lang w:val="en-US"/>
        </w:rPr>
      </w:pPr>
      <w:r w:rsidRPr="00E9380B">
        <w:rPr>
          <w:rFonts w:ascii="Times New Roman" w:hAnsi="Times New Roman"/>
          <w:b/>
          <w:sz w:val="24"/>
          <w:szCs w:val="24"/>
        </w:rPr>
        <w:t>Keyakinan: pemikiran deskriptif seseorang mengenai sesuatu dan sikap menggambarkan penilaian, perasaan, dan kecenderungan yang relatif konsisten dari seseorang atas sebuah obyek atau gagasan.</w:t>
      </w:r>
    </w:p>
    <w:p w:rsidR="00CD4E55" w:rsidRPr="00DC4127" w:rsidRDefault="00CD4E55" w:rsidP="00A9472C">
      <w:pPr>
        <w:tabs>
          <w:tab w:val="left" w:pos="851"/>
        </w:tabs>
        <w:spacing w:line="240" w:lineRule="auto"/>
        <w:ind w:left="993" w:right="708"/>
        <w:rPr>
          <w:rFonts w:ascii="Times New Roman" w:hAnsi="Times New Roman"/>
          <w:b/>
          <w:sz w:val="24"/>
          <w:szCs w:val="24"/>
          <w:lang w:val="en-US"/>
        </w:rPr>
      </w:pPr>
      <w:proofErr w:type="spellStart"/>
      <w:r>
        <w:rPr>
          <w:rFonts w:ascii="Times New Roman" w:hAnsi="Times New Roman"/>
          <w:b/>
          <w:sz w:val="24"/>
          <w:szCs w:val="24"/>
          <w:lang w:val="en-US"/>
        </w:rPr>
        <w:t>Respons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tingkah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laku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tindakan-tindakan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seseorang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sebagai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reaksi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terhadap</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ransangan</w:t>
      </w:r>
      <w:proofErr w:type="spellEnd"/>
      <w:r>
        <w:rPr>
          <w:rFonts w:ascii="Times New Roman" w:hAnsi="Times New Roman"/>
          <w:b/>
          <w:sz w:val="24"/>
          <w:szCs w:val="24"/>
          <w:lang w:val="en-US"/>
        </w:rPr>
        <w:t xml:space="preserve"> stimulus.</w:t>
      </w:r>
    </w:p>
    <w:p w:rsidR="00CD4E55" w:rsidRPr="00E9380B" w:rsidRDefault="00CD4E55" w:rsidP="00CD4E55">
      <w:pPr>
        <w:tabs>
          <w:tab w:val="left" w:pos="851"/>
        </w:tabs>
        <w:spacing w:line="240" w:lineRule="auto"/>
        <w:ind w:left="1560" w:right="708"/>
        <w:rPr>
          <w:rFonts w:ascii="Times New Roman" w:hAnsi="Times New Roman"/>
          <w:b/>
          <w:sz w:val="24"/>
          <w:szCs w:val="24"/>
          <w:lang w:val="en-US"/>
        </w:rPr>
      </w:pPr>
    </w:p>
    <w:p w:rsidR="00CD4E55" w:rsidRPr="00D45A12" w:rsidRDefault="00CD4E55" w:rsidP="00D45A12">
      <w:pPr>
        <w:tabs>
          <w:tab w:val="left" w:pos="851"/>
        </w:tabs>
        <w:spacing w:line="480" w:lineRule="auto"/>
        <w:ind w:firstLine="851"/>
        <w:rPr>
          <w:rFonts w:ascii="Times New Roman" w:hAnsi="Times New Roman"/>
          <w:sz w:val="24"/>
          <w:szCs w:val="24"/>
        </w:rPr>
      </w:pPr>
      <w:r w:rsidRPr="000F5162">
        <w:rPr>
          <w:rFonts w:ascii="Times New Roman" w:hAnsi="Times New Roman"/>
          <w:sz w:val="24"/>
          <w:szCs w:val="24"/>
        </w:rPr>
        <w:t>Berdasarkan</w:t>
      </w:r>
      <w:r w:rsidRPr="000F5162">
        <w:rPr>
          <w:rFonts w:ascii="Times New Roman" w:hAnsi="Times New Roman"/>
          <w:sz w:val="24"/>
          <w:szCs w:val="24"/>
          <w:lang w:val="en-US"/>
        </w:rPr>
        <w:t xml:space="preserve"> </w:t>
      </w:r>
      <w:proofErr w:type="spellStart"/>
      <w:r w:rsidRPr="000F5162">
        <w:rPr>
          <w:rFonts w:ascii="Times New Roman" w:hAnsi="Times New Roman"/>
          <w:sz w:val="24"/>
          <w:szCs w:val="24"/>
          <w:lang w:val="en-US"/>
        </w:rPr>
        <w:t>teori</w:t>
      </w:r>
      <w:proofErr w:type="spellEnd"/>
      <w:r w:rsidRPr="000F5162">
        <w:rPr>
          <w:rFonts w:ascii="Times New Roman" w:hAnsi="Times New Roman"/>
          <w:sz w:val="24"/>
          <w:szCs w:val="24"/>
          <w:lang w:val="en-US"/>
        </w:rPr>
        <w:t xml:space="preserve"> </w:t>
      </w:r>
      <w:proofErr w:type="spellStart"/>
      <w:r w:rsidRPr="000F5162">
        <w:rPr>
          <w:rFonts w:ascii="Times New Roman" w:hAnsi="Times New Roman"/>
          <w:sz w:val="24"/>
          <w:szCs w:val="24"/>
          <w:lang w:val="en-US"/>
        </w:rPr>
        <w:t>diatas</w:t>
      </w:r>
      <w:proofErr w:type="spellEnd"/>
      <w:r w:rsidRPr="000F5162">
        <w:rPr>
          <w:rFonts w:ascii="Times New Roman" w:hAnsi="Times New Roman"/>
          <w:sz w:val="24"/>
          <w:szCs w:val="24"/>
          <w:lang w:val="en-US"/>
        </w:rPr>
        <w:t xml:space="preserve"> </w:t>
      </w:r>
      <w:proofErr w:type="spellStart"/>
      <w:r w:rsidRPr="000F5162">
        <w:rPr>
          <w:rFonts w:ascii="Times New Roman" w:hAnsi="Times New Roman"/>
          <w:sz w:val="24"/>
          <w:szCs w:val="24"/>
          <w:lang w:val="en-US"/>
        </w:rPr>
        <w:t>maka</w:t>
      </w:r>
      <w:proofErr w:type="spellEnd"/>
      <w:r w:rsidRPr="000F5162">
        <w:rPr>
          <w:rFonts w:ascii="Times New Roman" w:hAnsi="Times New Roman"/>
          <w:sz w:val="24"/>
          <w:szCs w:val="24"/>
          <w:lang w:val="en-US"/>
        </w:rPr>
        <w:t xml:space="preserve"> </w:t>
      </w:r>
      <w:r w:rsidRPr="000F5162">
        <w:rPr>
          <w:rFonts w:ascii="Times New Roman" w:hAnsi="Times New Roman"/>
          <w:sz w:val="24"/>
          <w:szCs w:val="24"/>
        </w:rPr>
        <w:t xml:space="preserve">Strategi Marketing Public Relation Dalam Meningkatkan Minat </w:t>
      </w:r>
      <w:r w:rsidR="00361DE4" w:rsidRPr="00361DE4">
        <w:rPr>
          <w:rFonts w:ascii="Times New Roman" w:hAnsi="Times New Roman"/>
          <w:i/>
          <w:sz w:val="24"/>
          <w:szCs w:val="24"/>
        </w:rPr>
        <w:t>Client</w:t>
      </w:r>
      <w:r w:rsidRPr="000F5162">
        <w:rPr>
          <w:rFonts w:ascii="Times New Roman" w:hAnsi="Times New Roman"/>
          <w:sz w:val="24"/>
          <w:szCs w:val="24"/>
        </w:rPr>
        <w:t xml:space="preserve"> Di </w:t>
      </w:r>
      <w:r w:rsidR="009040C7">
        <w:rPr>
          <w:rFonts w:ascii="Times New Roman" w:hAnsi="Times New Roman"/>
          <w:sz w:val="24"/>
          <w:szCs w:val="24"/>
        </w:rPr>
        <w:t xml:space="preserve">PT. Prudential Life Assurance </w:t>
      </w:r>
      <w:r w:rsidRPr="000F5162">
        <w:rPr>
          <w:rFonts w:ascii="Times New Roman" w:hAnsi="Times New Roman"/>
          <w:sz w:val="24"/>
          <w:szCs w:val="24"/>
        </w:rPr>
        <w:t xml:space="preserve"> Bandung</w:t>
      </w:r>
      <w:r>
        <w:rPr>
          <w:rFonts w:ascii="Times New Roman" w:hAnsi="Times New Roman"/>
          <w:sz w:val="24"/>
          <w:szCs w:val="24"/>
          <w:lang w:val="en-US"/>
        </w:rPr>
        <w:t xml:space="preserve">, </w:t>
      </w:r>
      <w:proofErr w:type="spellStart"/>
      <w:r>
        <w:rPr>
          <w:rFonts w:ascii="Times New Roman" w:hAnsi="Times New Roman"/>
          <w:sz w:val="24"/>
          <w:szCs w:val="24"/>
          <w:lang w:val="en-US"/>
        </w:rPr>
        <w:t>mengharapkan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sidR="00361DE4" w:rsidRPr="00361DE4">
        <w:rPr>
          <w:rFonts w:ascii="Times New Roman" w:hAnsi="Times New Roman"/>
          <w:i/>
          <w:sz w:val="24"/>
          <w:szCs w:val="24"/>
          <w:lang w:val="en-US"/>
        </w:rPr>
        <w:t>client</w:t>
      </w:r>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minatnya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r w:rsidR="009040C7">
        <w:rPr>
          <w:rFonts w:ascii="Times New Roman" w:hAnsi="Times New Roman"/>
          <w:sz w:val="24"/>
          <w:szCs w:val="24"/>
        </w:rPr>
        <w:lastRenderedPageBreak/>
        <w:t xml:space="preserve">PT. Prudential Life Assurance </w:t>
      </w:r>
      <w:r w:rsidRPr="000F5162">
        <w:rPr>
          <w:rFonts w:ascii="Times New Roman" w:hAnsi="Times New Roman"/>
          <w:sz w:val="24"/>
          <w:szCs w:val="24"/>
        </w:rPr>
        <w:t xml:space="preserve"> Bandung</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pemasaran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terlepas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peran</w:t>
      </w:r>
      <w:proofErr w:type="spellEnd"/>
      <w:r>
        <w:rPr>
          <w:rFonts w:ascii="Times New Roman" w:hAnsi="Times New Roman"/>
          <w:sz w:val="24"/>
          <w:szCs w:val="24"/>
          <w:lang w:val="en-US"/>
        </w:rPr>
        <w:t xml:space="preserve"> public relations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strategi</w:t>
      </w:r>
      <w:proofErr w:type="spellEnd"/>
      <w:r>
        <w:rPr>
          <w:rFonts w:ascii="Times New Roman" w:hAnsi="Times New Roman"/>
          <w:sz w:val="24"/>
          <w:szCs w:val="24"/>
          <w:lang w:val="en-US"/>
        </w:rPr>
        <w:t xml:space="preserve"> marketing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strategi</w:t>
      </w:r>
      <w:proofErr w:type="spellEnd"/>
      <w:r>
        <w:rPr>
          <w:rFonts w:ascii="Times New Roman" w:hAnsi="Times New Roman"/>
          <w:sz w:val="24"/>
          <w:szCs w:val="24"/>
          <w:lang w:val="en-US"/>
        </w:rPr>
        <w:t xml:space="preserve"> marketing, </w:t>
      </w:r>
      <w:proofErr w:type="spellStart"/>
      <w:r>
        <w:rPr>
          <w:rFonts w:ascii="Times New Roman" w:hAnsi="Times New Roman"/>
          <w:sz w:val="24"/>
          <w:szCs w:val="24"/>
          <w:lang w:val="en-US"/>
        </w:rPr>
        <w:t>seseorang</w:t>
      </w:r>
      <w:proofErr w:type="spellEnd"/>
      <w:r>
        <w:rPr>
          <w:rFonts w:ascii="Times New Roman" w:hAnsi="Times New Roman"/>
          <w:sz w:val="24"/>
          <w:szCs w:val="24"/>
          <w:lang w:val="en-US"/>
        </w:rPr>
        <w:t xml:space="preserve"> public relation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menyampaikan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akurat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terpercaya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terbarukan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r w:rsidR="00361DE4" w:rsidRPr="00361DE4">
        <w:rPr>
          <w:rFonts w:ascii="Times New Roman" w:hAnsi="Times New Roman"/>
          <w:i/>
          <w:sz w:val="24"/>
          <w:szCs w:val="24"/>
          <w:lang w:val="en-US"/>
        </w:rPr>
        <w:t>client</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Penyampaian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dijalin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public relation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sidR="00361DE4" w:rsidRPr="00361DE4">
        <w:rPr>
          <w:rFonts w:ascii="Times New Roman" w:hAnsi="Times New Roman"/>
          <w:i/>
          <w:sz w:val="24"/>
          <w:szCs w:val="24"/>
          <w:lang w:val="en-US"/>
        </w:rPr>
        <w:t>client</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Pesan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disampaikan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seorang</w:t>
      </w:r>
      <w:proofErr w:type="spellEnd"/>
      <w:r>
        <w:rPr>
          <w:rFonts w:ascii="Times New Roman" w:hAnsi="Times New Roman"/>
          <w:sz w:val="24"/>
          <w:szCs w:val="24"/>
          <w:lang w:val="en-US"/>
        </w:rPr>
        <w:t xml:space="preserve"> </w:t>
      </w:r>
      <w:r w:rsidRPr="00655DA0">
        <w:rPr>
          <w:rFonts w:ascii="Times New Roman" w:hAnsi="Times New Roman"/>
          <w:i/>
          <w:sz w:val="24"/>
          <w:szCs w:val="24"/>
          <w:lang w:val="en-US"/>
        </w:rPr>
        <w:t>marketing public relation</w:t>
      </w:r>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kriteria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5C04B1" w:rsidRDefault="00CD4E55" w:rsidP="00A9472C">
      <w:pPr>
        <w:tabs>
          <w:tab w:val="left" w:pos="851"/>
        </w:tabs>
        <w:spacing w:after="0" w:line="240" w:lineRule="auto"/>
        <w:ind w:left="993" w:right="708"/>
        <w:rPr>
          <w:rFonts w:ascii="Times New Roman" w:hAnsi="Times New Roman"/>
          <w:b/>
          <w:sz w:val="24"/>
          <w:szCs w:val="24"/>
        </w:rPr>
      </w:pPr>
      <w:r w:rsidRPr="00491BAC">
        <w:rPr>
          <w:rFonts w:ascii="Times New Roman" w:hAnsi="Times New Roman"/>
          <w:b/>
          <w:sz w:val="24"/>
          <w:szCs w:val="24"/>
        </w:rPr>
        <w:t>1. Materi/ Isi Pesan</w:t>
      </w:r>
    </w:p>
    <w:p w:rsidR="00CD4E55" w:rsidRPr="005C04B1" w:rsidRDefault="00CD4E55" w:rsidP="00A9472C">
      <w:pPr>
        <w:tabs>
          <w:tab w:val="left" w:pos="851"/>
        </w:tabs>
        <w:spacing w:after="0" w:line="240" w:lineRule="auto"/>
        <w:ind w:left="1276" w:right="708"/>
        <w:rPr>
          <w:rFonts w:ascii="Times New Roman" w:hAnsi="Times New Roman"/>
          <w:b/>
          <w:sz w:val="24"/>
          <w:szCs w:val="24"/>
        </w:rPr>
      </w:pPr>
      <w:r w:rsidRPr="00491BAC">
        <w:rPr>
          <w:rFonts w:ascii="Times New Roman" w:hAnsi="Times New Roman"/>
          <w:b/>
          <w:sz w:val="24"/>
          <w:szCs w:val="24"/>
        </w:rPr>
        <w:t>Materi/ isi pesan yang disampaikan harus terstruktur sehingga kejelasan isi pesan dan kelengkapan isi pesan sangat penting untuk diperhatikan.</w:t>
      </w:r>
    </w:p>
    <w:p w:rsidR="00CD4E55" w:rsidRPr="00491BAC" w:rsidRDefault="00CD4E55" w:rsidP="00A9472C">
      <w:pPr>
        <w:tabs>
          <w:tab w:val="left" w:pos="851"/>
        </w:tabs>
        <w:spacing w:after="0" w:line="240" w:lineRule="auto"/>
        <w:ind w:left="993" w:right="708"/>
        <w:rPr>
          <w:rFonts w:ascii="Times New Roman" w:hAnsi="Times New Roman"/>
          <w:b/>
          <w:sz w:val="24"/>
          <w:szCs w:val="24"/>
        </w:rPr>
      </w:pPr>
      <w:r w:rsidRPr="00491BAC">
        <w:rPr>
          <w:rFonts w:ascii="Times New Roman" w:hAnsi="Times New Roman"/>
          <w:b/>
          <w:sz w:val="24"/>
          <w:szCs w:val="24"/>
        </w:rPr>
        <w:t>2. Gaya Penyampaian Pesan</w:t>
      </w:r>
    </w:p>
    <w:p w:rsidR="00CD4E55" w:rsidRPr="00491BAC" w:rsidRDefault="00CD4E55" w:rsidP="00A9472C">
      <w:pPr>
        <w:tabs>
          <w:tab w:val="left" w:pos="851"/>
        </w:tabs>
        <w:spacing w:after="0" w:line="240" w:lineRule="auto"/>
        <w:ind w:left="1276" w:right="708"/>
        <w:rPr>
          <w:rFonts w:ascii="Times New Roman" w:hAnsi="Times New Roman"/>
          <w:b/>
          <w:sz w:val="24"/>
          <w:szCs w:val="24"/>
        </w:rPr>
      </w:pPr>
      <w:r w:rsidRPr="00491BAC">
        <w:rPr>
          <w:rFonts w:ascii="Times New Roman" w:hAnsi="Times New Roman"/>
          <w:b/>
          <w:sz w:val="24"/>
          <w:szCs w:val="24"/>
        </w:rPr>
        <w:t>Gaya penyampaian pesan harus diperhatikan. Komunikan akan antusias mendengarkan pesan yang disampaikan oleh komunikator jika komunikator menggunakan gaya penyampaian pesan yang komunikatif tanpa menghilangkan esensi dari pesan yang dibawanya.</w:t>
      </w:r>
    </w:p>
    <w:p w:rsidR="00CD4E55" w:rsidRPr="00491BAC" w:rsidRDefault="00CD4E55" w:rsidP="00A9472C">
      <w:pPr>
        <w:tabs>
          <w:tab w:val="left" w:pos="851"/>
        </w:tabs>
        <w:spacing w:after="0" w:line="240" w:lineRule="auto"/>
        <w:ind w:left="993" w:right="708"/>
        <w:rPr>
          <w:rFonts w:ascii="Times New Roman" w:hAnsi="Times New Roman"/>
          <w:b/>
          <w:sz w:val="24"/>
          <w:szCs w:val="24"/>
        </w:rPr>
      </w:pPr>
      <w:r w:rsidRPr="00491BAC">
        <w:rPr>
          <w:rFonts w:ascii="Times New Roman" w:hAnsi="Times New Roman"/>
          <w:b/>
          <w:sz w:val="24"/>
          <w:szCs w:val="24"/>
        </w:rPr>
        <w:t xml:space="preserve">3. Frekuensi </w:t>
      </w:r>
    </w:p>
    <w:p w:rsidR="005C04B1" w:rsidRPr="00A84709" w:rsidRDefault="00CD4E55" w:rsidP="00A9472C">
      <w:pPr>
        <w:tabs>
          <w:tab w:val="left" w:pos="851"/>
        </w:tabs>
        <w:spacing w:line="240" w:lineRule="auto"/>
        <w:ind w:left="1276" w:right="708"/>
        <w:rPr>
          <w:rFonts w:ascii="Times New Roman" w:hAnsi="Times New Roman"/>
          <w:b/>
          <w:sz w:val="24"/>
          <w:szCs w:val="24"/>
        </w:rPr>
      </w:pPr>
      <w:r w:rsidRPr="00491BAC">
        <w:rPr>
          <w:rFonts w:ascii="Times New Roman" w:hAnsi="Times New Roman"/>
          <w:b/>
          <w:sz w:val="24"/>
          <w:szCs w:val="24"/>
        </w:rPr>
        <w:t xml:space="preserve">Waktu pelaksanaan dan intensitas pelaksanaan penyampaian informasi. Public relation dalam menjalankan tugasnya harus benar-benar intens dalam memberikan informasi yang dibutuhkan oleh </w:t>
      </w:r>
      <w:r w:rsidR="00361DE4" w:rsidRPr="00361DE4">
        <w:rPr>
          <w:rFonts w:ascii="Times New Roman" w:hAnsi="Times New Roman"/>
          <w:b/>
          <w:i/>
          <w:sz w:val="24"/>
          <w:szCs w:val="24"/>
        </w:rPr>
        <w:t>client</w:t>
      </w:r>
      <w:r w:rsidRPr="00491BAC">
        <w:rPr>
          <w:rFonts w:ascii="Times New Roman" w:hAnsi="Times New Roman"/>
          <w:b/>
          <w:sz w:val="24"/>
          <w:szCs w:val="24"/>
        </w:rPr>
        <w:t xml:space="preserve"> sehingga </w:t>
      </w:r>
      <w:r w:rsidR="00361DE4" w:rsidRPr="00361DE4">
        <w:rPr>
          <w:rFonts w:ascii="Times New Roman" w:hAnsi="Times New Roman"/>
          <w:b/>
          <w:i/>
          <w:sz w:val="24"/>
          <w:szCs w:val="24"/>
        </w:rPr>
        <w:t>client</w:t>
      </w:r>
      <w:r w:rsidRPr="00491BAC">
        <w:rPr>
          <w:rFonts w:ascii="Times New Roman" w:hAnsi="Times New Roman"/>
          <w:b/>
          <w:sz w:val="24"/>
          <w:szCs w:val="24"/>
        </w:rPr>
        <w:t xml:space="preserve"> memahami dan menaruh kepercayaan terhadap informasi yang</w:t>
      </w:r>
      <w:r w:rsidR="00A84709">
        <w:rPr>
          <w:rFonts w:ascii="Times New Roman" w:hAnsi="Times New Roman"/>
          <w:b/>
          <w:sz w:val="24"/>
          <w:szCs w:val="24"/>
        </w:rPr>
        <w:t xml:space="preserve"> diberikan oleh public relations.</w:t>
      </w:r>
    </w:p>
    <w:p w:rsidR="009040C7" w:rsidRDefault="009040C7" w:rsidP="00D45A12">
      <w:pPr>
        <w:spacing w:after="0" w:line="480" w:lineRule="auto"/>
        <w:ind w:firstLine="720"/>
        <w:jc w:val="center"/>
        <w:rPr>
          <w:rFonts w:ascii="Times New Roman" w:eastAsia="Calibri" w:hAnsi="Times New Roman" w:cs="Times New Roman"/>
          <w:sz w:val="24"/>
          <w:szCs w:val="24"/>
        </w:rPr>
      </w:pPr>
    </w:p>
    <w:p w:rsidR="009040C7" w:rsidRDefault="009040C7" w:rsidP="00D45A12">
      <w:pPr>
        <w:spacing w:after="0" w:line="480" w:lineRule="auto"/>
        <w:ind w:firstLine="720"/>
        <w:jc w:val="center"/>
        <w:rPr>
          <w:rFonts w:ascii="Times New Roman" w:eastAsia="Calibri" w:hAnsi="Times New Roman" w:cs="Times New Roman"/>
          <w:sz w:val="24"/>
          <w:szCs w:val="24"/>
        </w:rPr>
      </w:pPr>
    </w:p>
    <w:p w:rsidR="009040C7" w:rsidRDefault="009040C7" w:rsidP="00D45A12">
      <w:pPr>
        <w:spacing w:after="0" w:line="480" w:lineRule="auto"/>
        <w:ind w:firstLine="720"/>
        <w:jc w:val="center"/>
        <w:rPr>
          <w:rFonts w:ascii="Times New Roman" w:eastAsia="Calibri" w:hAnsi="Times New Roman" w:cs="Times New Roman"/>
          <w:sz w:val="24"/>
          <w:szCs w:val="24"/>
        </w:rPr>
      </w:pPr>
    </w:p>
    <w:p w:rsidR="009040C7" w:rsidRDefault="009040C7" w:rsidP="00D45A12">
      <w:pPr>
        <w:spacing w:after="0" w:line="480" w:lineRule="auto"/>
        <w:ind w:firstLine="720"/>
        <w:jc w:val="center"/>
        <w:rPr>
          <w:rFonts w:ascii="Times New Roman" w:eastAsia="Calibri" w:hAnsi="Times New Roman" w:cs="Times New Roman"/>
          <w:sz w:val="24"/>
          <w:szCs w:val="24"/>
        </w:rPr>
      </w:pPr>
    </w:p>
    <w:p w:rsidR="009040C7" w:rsidRDefault="009040C7" w:rsidP="00D45A12">
      <w:pPr>
        <w:spacing w:after="0" w:line="480" w:lineRule="auto"/>
        <w:ind w:firstLine="720"/>
        <w:jc w:val="center"/>
        <w:rPr>
          <w:rFonts w:ascii="Times New Roman" w:eastAsia="Calibri" w:hAnsi="Times New Roman" w:cs="Times New Roman"/>
          <w:sz w:val="24"/>
          <w:szCs w:val="24"/>
        </w:rPr>
      </w:pPr>
    </w:p>
    <w:p w:rsidR="009040C7" w:rsidRDefault="009040C7" w:rsidP="00D45A12">
      <w:pPr>
        <w:spacing w:after="0" w:line="480" w:lineRule="auto"/>
        <w:ind w:firstLine="720"/>
        <w:jc w:val="center"/>
        <w:rPr>
          <w:rFonts w:ascii="Times New Roman" w:eastAsia="Calibri" w:hAnsi="Times New Roman" w:cs="Times New Roman"/>
          <w:sz w:val="24"/>
          <w:szCs w:val="24"/>
        </w:rPr>
      </w:pPr>
    </w:p>
    <w:p w:rsidR="009040C7" w:rsidRDefault="009040C7" w:rsidP="00D45A12">
      <w:pPr>
        <w:spacing w:after="0" w:line="480" w:lineRule="auto"/>
        <w:ind w:firstLine="720"/>
        <w:jc w:val="center"/>
        <w:rPr>
          <w:rFonts w:ascii="Times New Roman" w:eastAsia="Calibri" w:hAnsi="Times New Roman" w:cs="Times New Roman"/>
          <w:sz w:val="24"/>
          <w:szCs w:val="24"/>
        </w:rPr>
      </w:pPr>
    </w:p>
    <w:p w:rsidR="00D45A12" w:rsidRPr="00D45A12" w:rsidRDefault="00D45A12" w:rsidP="00D45A12">
      <w:pPr>
        <w:spacing w:after="0" w:line="480" w:lineRule="auto"/>
        <w:ind w:firstLine="720"/>
        <w:jc w:val="center"/>
        <w:rPr>
          <w:rFonts w:ascii="Times New Roman" w:eastAsia="Calibri" w:hAnsi="Times New Roman" w:cs="Times New Roman"/>
          <w:sz w:val="24"/>
          <w:szCs w:val="24"/>
        </w:rPr>
      </w:pPr>
      <w:r w:rsidRPr="00D45A12">
        <w:rPr>
          <w:rFonts w:ascii="Times New Roman" w:eastAsia="Calibri" w:hAnsi="Times New Roman" w:cs="Times New Roman"/>
          <w:sz w:val="24"/>
          <w:szCs w:val="24"/>
        </w:rPr>
        <w:lastRenderedPageBreak/>
        <w:t>Gambar 1.1</w:t>
      </w:r>
    </w:p>
    <w:p w:rsidR="005F4D53" w:rsidRDefault="00D45A12" w:rsidP="005F4D53">
      <w:pPr>
        <w:spacing w:after="0" w:line="480" w:lineRule="auto"/>
        <w:ind w:firstLine="720"/>
        <w:jc w:val="center"/>
        <w:rPr>
          <w:rFonts w:ascii="Times New Roman" w:eastAsia="Calibri" w:hAnsi="Times New Roman" w:cs="Times New Roman"/>
          <w:sz w:val="24"/>
          <w:szCs w:val="24"/>
        </w:rPr>
      </w:pPr>
      <w:r w:rsidRPr="00D45A12">
        <w:rPr>
          <w:rFonts w:ascii="Times New Roman" w:eastAsia="Calibri" w:hAnsi="Times New Roman" w:cs="Times New Roman"/>
          <w:sz w:val="24"/>
          <w:szCs w:val="24"/>
        </w:rPr>
        <w:t xml:space="preserve">Bagan Kerangka Pemikiran Strategi </w:t>
      </w:r>
      <w:r w:rsidRPr="006E420C">
        <w:rPr>
          <w:rFonts w:ascii="Times New Roman" w:eastAsia="Calibri" w:hAnsi="Times New Roman" w:cs="Times New Roman"/>
          <w:i/>
          <w:sz w:val="24"/>
          <w:szCs w:val="24"/>
        </w:rPr>
        <w:t>Marketing Public Relation</w:t>
      </w:r>
    </w:p>
    <w:p w:rsidR="00D45A12" w:rsidRDefault="006E420C" w:rsidP="005F4D53">
      <w:pPr>
        <w:spacing w:after="0" w:line="480" w:lineRule="auto"/>
        <w:ind w:firstLine="720"/>
        <w:jc w:val="center"/>
        <w:rPr>
          <w:rFonts w:ascii="Times New Roman" w:eastAsia="Calibri" w:hAnsi="Times New Roman" w:cs="Times New Roman"/>
          <w:sz w:val="24"/>
          <w:szCs w:val="24"/>
        </w:rPr>
      </w:pPr>
      <w:r w:rsidRPr="006E420C">
        <w:rPr>
          <w:rFonts w:ascii="Times New Roman" w:eastAsia="Calibri" w:hAnsi="Times New Roman" w:cs="Times New Roman"/>
          <w:sz w:val="24"/>
          <w:szCs w:val="24"/>
        </w:rPr>
        <w:t xml:space="preserve">Dalam Meningkatkan Minat </w:t>
      </w:r>
      <w:r w:rsidRPr="006E420C">
        <w:rPr>
          <w:rFonts w:ascii="Times New Roman" w:eastAsia="Calibri" w:hAnsi="Times New Roman" w:cs="Times New Roman"/>
          <w:i/>
          <w:sz w:val="24"/>
          <w:szCs w:val="24"/>
        </w:rPr>
        <w:t>Client</w:t>
      </w:r>
      <w:r w:rsidRPr="006E420C">
        <w:rPr>
          <w:rFonts w:ascii="Times New Roman" w:eastAsia="Calibri" w:hAnsi="Times New Roman" w:cs="Times New Roman"/>
          <w:sz w:val="24"/>
          <w:szCs w:val="24"/>
        </w:rPr>
        <w:t xml:space="preserve"> </w:t>
      </w:r>
      <w:r w:rsidR="009040C7">
        <w:rPr>
          <w:rFonts w:ascii="Times New Roman" w:eastAsia="Calibri" w:hAnsi="Times New Roman" w:cs="Times New Roman"/>
          <w:sz w:val="24"/>
          <w:szCs w:val="24"/>
        </w:rPr>
        <w:t xml:space="preserve">PT. Prudential Life Assurance </w:t>
      </w:r>
      <w:r w:rsidR="00D45A12" w:rsidRPr="00D45A12">
        <w:rPr>
          <w:rFonts w:ascii="Times New Roman" w:eastAsia="Calibri" w:hAnsi="Times New Roman" w:cs="Times New Roman"/>
          <w:sz w:val="24"/>
          <w:szCs w:val="24"/>
        </w:rPr>
        <w:t xml:space="preserve"> Bandung </w:t>
      </w:r>
    </w:p>
    <w:p w:rsidR="00361DE4" w:rsidRDefault="00361DE4" w:rsidP="00361DE4">
      <w:pPr>
        <w:spacing w:after="0" w:line="480" w:lineRule="auto"/>
        <w:ind w:firstLine="720"/>
        <w:jc w:val="center"/>
        <w:rPr>
          <w:rFonts w:ascii="Times New Roman" w:eastAsia="Calibri" w:hAnsi="Times New Roman" w:cs="Times New Roman"/>
          <w:b/>
          <w:bCs/>
          <w:sz w:val="24"/>
          <w:szCs w:val="24"/>
        </w:rPr>
      </w:pPr>
      <w:r w:rsidRPr="00361DE4">
        <w:rPr>
          <w:rFonts w:ascii="Times New Roman" w:eastAsia="Calibri" w:hAnsi="Times New Roman" w:cs="Times New Roman"/>
          <w:b/>
          <w:bCs/>
          <w:sz w:val="24"/>
          <w:szCs w:val="24"/>
        </w:rPr>
        <w:t>Bagan Kerangka Pemikiran</w:t>
      </w:r>
    </w:p>
    <w:p w:rsidR="00361DE4" w:rsidRPr="00361DE4" w:rsidRDefault="00FE3C4D" w:rsidP="00361DE4">
      <w:pPr>
        <w:spacing w:after="0" w:line="480" w:lineRule="auto"/>
        <w:ind w:firstLine="720"/>
        <w:jc w:val="center"/>
        <w:rPr>
          <w:rFonts w:ascii="Times New Roman" w:eastAsia="Calibri" w:hAnsi="Times New Roman" w:cs="Times New Roman"/>
          <w:b/>
          <w:bCs/>
          <w:sz w:val="24"/>
          <w:szCs w:val="24"/>
        </w:rPr>
      </w:pPr>
      <w:r w:rsidRPr="00FE3C4D">
        <w:rPr>
          <w:rFonts w:ascii="Times New Roman" w:eastAsia="Calibri" w:hAnsi="Times New Roman" w:cs="Times New Roman"/>
          <w:b/>
          <w:bCs/>
          <w:sz w:val="24"/>
          <w:szCs w:val="24"/>
          <w:lang w:val="en-US"/>
        </w:rPr>
        <w:pict>
          <v:rect id="_x0000_s1157" style="position:absolute;left:0;text-align:left;margin-left:-7.65pt;margin-top:5.15pt;width:426pt;height:41.2pt;z-index:251665408" strokeweight="1.5pt">
            <v:textbox style="mso-next-textbox:#_x0000_s1157">
              <w:txbxContent>
                <w:p w:rsidR="009D2C59" w:rsidRPr="00361DE4" w:rsidRDefault="009D2C59" w:rsidP="00361DE4">
                  <w:pPr>
                    <w:jc w:val="center"/>
                    <w:rPr>
                      <w:rFonts w:ascii="Times New Roman" w:hAnsi="Times New Roman"/>
                      <w:b/>
                      <w:i/>
                      <w:sz w:val="20"/>
                      <w:szCs w:val="20"/>
                    </w:rPr>
                  </w:pPr>
                  <w:r w:rsidRPr="00361DE4">
                    <w:rPr>
                      <w:rFonts w:ascii="Times New Roman" w:hAnsi="Times New Roman"/>
                      <w:b/>
                      <w:sz w:val="20"/>
                      <w:szCs w:val="20"/>
                    </w:rPr>
                    <w:t>Strategi</w:t>
                  </w:r>
                  <w:r w:rsidRPr="00361DE4">
                    <w:rPr>
                      <w:rFonts w:ascii="Times New Roman" w:hAnsi="Times New Roman"/>
                      <w:b/>
                      <w:i/>
                      <w:sz w:val="20"/>
                      <w:szCs w:val="20"/>
                    </w:rPr>
                    <w:t xml:space="preserve"> Marketing Public Relation </w:t>
                  </w:r>
                  <w:r w:rsidRPr="00361DE4">
                    <w:rPr>
                      <w:rFonts w:ascii="Times New Roman" w:hAnsi="Times New Roman"/>
                      <w:b/>
                      <w:sz w:val="20"/>
                      <w:szCs w:val="20"/>
                    </w:rPr>
                    <w:t>Dalam Meningkatkan</w:t>
                  </w:r>
                  <w:r w:rsidRPr="00361DE4">
                    <w:rPr>
                      <w:rFonts w:ascii="Times New Roman" w:hAnsi="Times New Roman"/>
                      <w:b/>
                      <w:i/>
                      <w:sz w:val="20"/>
                      <w:szCs w:val="20"/>
                    </w:rPr>
                    <w:t xml:space="preserve"> </w:t>
                  </w:r>
                  <w:r w:rsidRPr="00361DE4">
                    <w:rPr>
                      <w:rFonts w:ascii="Times New Roman" w:hAnsi="Times New Roman"/>
                      <w:b/>
                      <w:sz w:val="20"/>
                      <w:szCs w:val="20"/>
                    </w:rPr>
                    <w:t>Minat</w:t>
                  </w:r>
                  <w:r w:rsidRPr="00361DE4">
                    <w:rPr>
                      <w:rFonts w:ascii="Times New Roman" w:hAnsi="Times New Roman"/>
                      <w:b/>
                      <w:i/>
                      <w:sz w:val="20"/>
                      <w:szCs w:val="20"/>
                    </w:rPr>
                    <w:t xml:space="preserve"> Client </w:t>
                  </w:r>
                  <w:r w:rsidR="009040C7">
                    <w:rPr>
                      <w:rFonts w:ascii="Times New Roman" w:hAnsi="Times New Roman"/>
                      <w:b/>
                      <w:sz w:val="20"/>
                      <w:szCs w:val="20"/>
                    </w:rPr>
                    <w:t xml:space="preserve">PT. Prudential Life Assurance </w:t>
                  </w:r>
                  <w:r w:rsidRPr="00361DE4">
                    <w:rPr>
                      <w:rFonts w:ascii="Times New Roman" w:hAnsi="Times New Roman"/>
                      <w:b/>
                      <w:sz w:val="20"/>
                      <w:szCs w:val="20"/>
                    </w:rPr>
                    <w:t xml:space="preserve"> Bandung</w:t>
                  </w:r>
                </w:p>
                <w:p w:rsidR="009D2C59" w:rsidRPr="00361DE4" w:rsidRDefault="009D2C59" w:rsidP="00361DE4">
                  <w:pPr>
                    <w:rPr>
                      <w:rFonts w:ascii="Times New Roman" w:hAnsi="Times New Roman"/>
                      <w:b/>
                      <w:i/>
                      <w:sz w:val="20"/>
                      <w:szCs w:val="20"/>
                    </w:rPr>
                  </w:pPr>
                </w:p>
                <w:p w:rsidR="009D2C59" w:rsidRPr="00361DE4" w:rsidRDefault="009D2C59" w:rsidP="00361DE4">
                  <w:pPr>
                    <w:jc w:val="center"/>
                    <w:rPr>
                      <w:szCs w:val="24"/>
                    </w:rPr>
                  </w:pPr>
                </w:p>
              </w:txbxContent>
            </v:textbox>
          </v:rect>
        </w:pict>
      </w:r>
    </w:p>
    <w:p w:rsidR="00361DE4" w:rsidRPr="00361DE4" w:rsidRDefault="00361DE4" w:rsidP="00361DE4">
      <w:pPr>
        <w:spacing w:after="0" w:line="480" w:lineRule="auto"/>
        <w:ind w:firstLine="720"/>
        <w:jc w:val="center"/>
        <w:rPr>
          <w:rFonts w:ascii="Times New Roman" w:eastAsia="Calibri" w:hAnsi="Times New Roman" w:cs="Times New Roman"/>
          <w:b/>
          <w:bCs/>
          <w:sz w:val="24"/>
          <w:szCs w:val="24"/>
        </w:rPr>
      </w:pPr>
    </w:p>
    <w:p w:rsidR="00361DE4" w:rsidRDefault="00FE3C4D" w:rsidP="00361DE4">
      <w:pPr>
        <w:spacing w:after="0" w:line="480" w:lineRule="auto"/>
        <w:ind w:firstLine="720"/>
        <w:jc w:val="center"/>
        <w:rPr>
          <w:rFonts w:ascii="Times New Roman" w:eastAsia="Calibri" w:hAnsi="Times New Roman" w:cs="Times New Roman"/>
          <w:sz w:val="24"/>
          <w:szCs w:val="24"/>
        </w:rPr>
      </w:pPr>
      <w:r w:rsidRPr="00FE3C4D">
        <w:rPr>
          <w:rFonts w:ascii="Times New Roman" w:eastAsia="Calibri" w:hAnsi="Times New Roman" w:cs="Times New Roman"/>
          <w:b/>
          <w:bCs/>
          <w:sz w:val="24"/>
          <w:szCs w:val="24"/>
          <w:lang w:val="en-US"/>
        </w:rPr>
        <w:pict>
          <v:rect id="_x0000_s1162" style="position:absolute;left:0;text-align:left;margin-left:134.1pt;margin-top:-.2pt;width:138.75pt;height:37.5pt;z-index:251670528" strokeweight="1.5pt">
            <v:textbox style="mso-next-textbox:#_x0000_s1162">
              <w:txbxContent>
                <w:p w:rsidR="009D2C59" w:rsidRPr="006E39BD" w:rsidRDefault="009D2C59" w:rsidP="00361DE4">
                  <w:pPr>
                    <w:spacing w:line="240" w:lineRule="auto"/>
                    <w:jc w:val="center"/>
                    <w:rPr>
                      <w:rFonts w:ascii="Times New Roman" w:hAnsi="Times New Roman"/>
                      <w:sz w:val="18"/>
                      <w:szCs w:val="18"/>
                    </w:rPr>
                  </w:pPr>
                  <w:r w:rsidRPr="006E39BD">
                    <w:rPr>
                      <w:rFonts w:ascii="Times New Roman" w:hAnsi="Times New Roman"/>
                      <w:sz w:val="18"/>
                      <w:szCs w:val="18"/>
                    </w:rPr>
                    <w:t>Reputation Theory</w:t>
                  </w:r>
                </w:p>
                <w:p w:rsidR="009D2C59" w:rsidRPr="006E39BD" w:rsidRDefault="009D2C59" w:rsidP="00361DE4">
                  <w:pPr>
                    <w:spacing w:line="240" w:lineRule="auto"/>
                    <w:jc w:val="center"/>
                    <w:rPr>
                      <w:rFonts w:ascii="Times New Roman" w:hAnsi="Times New Roman"/>
                      <w:sz w:val="18"/>
                      <w:szCs w:val="18"/>
                    </w:rPr>
                  </w:pPr>
                  <w:r w:rsidRPr="006E39BD">
                    <w:rPr>
                      <w:rFonts w:ascii="Times New Roman" w:hAnsi="Times New Roman"/>
                      <w:sz w:val="18"/>
                      <w:szCs w:val="18"/>
                    </w:rPr>
                    <w:t>(Ardianto, 2009:45)</w:t>
                  </w:r>
                </w:p>
                <w:p w:rsidR="009D2C59" w:rsidRPr="006E39BD" w:rsidRDefault="009D2C59" w:rsidP="00361DE4">
                  <w:pPr>
                    <w:spacing w:line="240" w:lineRule="auto"/>
                    <w:jc w:val="center"/>
                    <w:rPr>
                      <w:rFonts w:ascii="Times New Roman" w:hAnsi="Times New Roman"/>
                      <w:b/>
                      <w:sz w:val="18"/>
                      <w:szCs w:val="18"/>
                    </w:rPr>
                  </w:pPr>
                </w:p>
              </w:txbxContent>
            </v:textbox>
          </v:rect>
        </w:pict>
      </w:r>
    </w:p>
    <w:p w:rsidR="00361DE4" w:rsidRDefault="00FE3C4D" w:rsidP="00361DE4">
      <w:pPr>
        <w:spacing w:after="0" w:line="480" w:lineRule="auto"/>
        <w:ind w:firstLine="720"/>
        <w:jc w:val="center"/>
        <w:rPr>
          <w:rFonts w:ascii="Times New Roman" w:eastAsia="Calibri" w:hAnsi="Times New Roman" w:cs="Times New Roman"/>
          <w:sz w:val="24"/>
          <w:szCs w:val="24"/>
        </w:rPr>
      </w:pPr>
      <w:r w:rsidRPr="00FE3C4D">
        <w:rPr>
          <w:rFonts w:ascii="Times New Roman" w:eastAsia="Calibri" w:hAnsi="Times New Roman" w:cs="Times New Roman"/>
          <w:b/>
          <w:bCs/>
          <w:noProof/>
          <w:sz w:val="24"/>
          <w:szCs w:val="24"/>
          <w:lang w:eastAsia="id-ID"/>
        </w:rPr>
        <w:pict>
          <v:shapetype id="_x0000_t32" coordsize="21600,21600" o:spt="32" o:oned="t" path="m,l21600,21600e" filled="f">
            <v:path arrowok="t" fillok="f" o:connecttype="none"/>
            <o:lock v:ext="edit" shapetype="t"/>
          </v:shapetype>
          <v:shape id="_x0000_s1187" type="#_x0000_t32" style="position:absolute;left:0;text-align:left;margin-left:418.35pt;margin-top:20.85pt;width:0;height:10.5pt;z-index:251696128" o:connectortype="straight" strokeweight="1.5pt">
            <v:stroke endarrow="block"/>
          </v:shape>
        </w:pict>
      </w:r>
      <w:r w:rsidRPr="00FE3C4D">
        <w:rPr>
          <w:rFonts w:ascii="Times New Roman" w:eastAsia="Calibri" w:hAnsi="Times New Roman" w:cs="Times New Roman"/>
          <w:b/>
          <w:bCs/>
          <w:sz w:val="24"/>
          <w:szCs w:val="24"/>
          <w:lang w:val="en-US"/>
        </w:rPr>
        <w:pict>
          <v:rect id="_x0000_s1176" style="position:absolute;left:0;text-align:left;margin-left:288.6pt;margin-top:104.9pt;width:143.25pt;height:91.5pt;z-index:251684864" strokeweight="1.5pt">
            <v:textbox style="mso-next-textbox:#_x0000_s1176">
              <w:txbxContent>
                <w:p w:rsidR="009D2C59" w:rsidRDefault="009D2C59" w:rsidP="00361DE4">
                  <w:pPr>
                    <w:numPr>
                      <w:ilvl w:val="0"/>
                      <w:numId w:val="23"/>
                    </w:numPr>
                    <w:spacing w:line="276" w:lineRule="auto"/>
                    <w:jc w:val="left"/>
                    <w:rPr>
                      <w:rFonts w:ascii="Times New Roman" w:hAnsi="Times New Roman"/>
                      <w:sz w:val="20"/>
                      <w:szCs w:val="20"/>
                    </w:rPr>
                  </w:pPr>
                  <w:r>
                    <w:rPr>
                      <w:rFonts w:ascii="Times New Roman" w:hAnsi="Times New Roman"/>
                      <w:sz w:val="20"/>
                      <w:szCs w:val="20"/>
                    </w:rPr>
                    <w:t>Benevolence</w:t>
                  </w:r>
                </w:p>
                <w:p w:rsidR="009D2C59" w:rsidRDefault="009D2C59" w:rsidP="00361DE4">
                  <w:pPr>
                    <w:numPr>
                      <w:ilvl w:val="0"/>
                      <w:numId w:val="23"/>
                    </w:numPr>
                    <w:spacing w:line="276" w:lineRule="auto"/>
                    <w:jc w:val="left"/>
                    <w:rPr>
                      <w:rFonts w:ascii="Times New Roman" w:hAnsi="Times New Roman"/>
                      <w:sz w:val="20"/>
                      <w:szCs w:val="20"/>
                    </w:rPr>
                  </w:pPr>
                  <w:r>
                    <w:rPr>
                      <w:rFonts w:ascii="Times New Roman" w:hAnsi="Times New Roman"/>
                      <w:sz w:val="20"/>
                      <w:szCs w:val="20"/>
                    </w:rPr>
                    <w:t>Integrity</w:t>
                  </w:r>
                </w:p>
                <w:p w:rsidR="009D2C59" w:rsidRDefault="009D2C59" w:rsidP="00361DE4">
                  <w:pPr>
                    <w:numPr>
                      <w:ilvl w:val="0"/>
                      <w:numId w:val="23"/>
                    </w:numPr>
                    <w:spacing w:line="276" w:lineRule="auto"/>
                    <w:jc w:val="left"/>
                    <w:rPr>
                      <w:rFonts w:ascii="Times New Roman" w:hAnsi="Times New Roman"/>
                      <w:sz w:val="20"/>
                      <w:szCs w:val="20"/>
                    </w:rPr>
                  </w:pPr>
                  <w:r>
                    <w:rPr>
                      <w:rFonts w:ascii="Times New Roman" w:hAnsi="Times New Roman"/>
                      <w:sz w:val="20"/>
                      <w:szCs w:val="20"/>
                    </w:rPr>
                    <w:t>Competence</w:t>
                  </w:r>
                </w:p>
                <w:p w:rsidR="009D2C59" w:rsidRPr="000259B6" w:rsidRDefault="009D2C59" w:rsidP="00361DE4">
                  <w:pPr>
                    <w:ind w:firstLine="360"/>
                    <w:rPr>
                      <w:rFonts w:ascii="Times New Roman" w:hAnsi="Times New Roman"/>
                      <w:sz w:val="20"/>
                      <w:szCs w:val="20"/>
                    </w:rPr>
                  </w:pPr>
                  <w:r>
                    <w:rPr>
                      <w:rFonts w:ascii="Times New Roman" w:hAnsi="Times New Roman"/>
                      <w:sz w:val="20"/>
                      <w:szCs w:val="20"/>
                    </w:rPr>
                    <w:t>(McKnight et al 2002)</w:t>
                  </w:r>
                </w:p>
              </w:txbxContent>
            </v:textbox>
          </v:rect>
        </w:pict>
      </w:r>
      <w:r w:rsidRPr="00FE3C4D">
        <w:rPr>
          <w:rFonts w:ascii="Times New Roman" w:eastAsia="Calibri" w:hAnsi="Times New Roman" w:cs="Times New Roman"/>
          <w:b/>
          <w:bCs/>
          <w:sz w:val="24"/>
          <w:szCs w:val="24"/>
          <w:lang w:val="en-US"/>
        </w:rPr>
        <w:pict>
          <v:rect id="_x0000_s1174" style="position:absolute;left:0;text-align:left;margin-left:288.6pt;margin-top:66.9pt;width:143.25pt;height:39pt;z-index:251682816" strokeweight="1.5pt">
            <v:textbox style="mso-next-textbox:#_x0000_s1174">
              <w:txbxContent>
                <w:p w:rsidR="009D2C59" w:rsidRPr="006E39BD" w:rsidRDefault="009D2C59" w:rsidP="00361DE4">
                  <w:pPr>
                    <w:spacing w:line="240" w:lineRule="auto"/>
                    <w:jc w:val="center"/>
                    <w:rPr>
                      <w:rFonts w:ascii="Times New Roman" w:hAnsi="Times New Roman"/>
                      <w:sz w:val="18"/>
                      <w:szCs w:val="18"/>
                    </w:rPr>
                  </w:pPr>
                  <w:r w:rsidRPr="006E39BD">
                    <w:rPr>
                      <w:rFonts w:ascii="Times New Roman" w:hAnsi="Times New Roman"/>
                      <w:sz w:val="18"/>
                      <w:szCs w:val="18"/>
                    </w:rPr>
                    <w:t xml:space="preserve">Variabel </w:t>
                  </w:r>
                  <w:r w:rsidRPr="006E39BD">
                    <w:rPr>
                      <w:rFonts w:ascii="Times New Roman" w:hAnsi="Times New Roman"/>
                      <w:sz w:val="18"/>
                      <w:szCs w:val="18"/>
                    </w:rPr>
                    <w:t>Y</w:t>
                  </w:r>
                </w:p>
                <w:p w:rsidR="009D2C59" w:rsidRPr="006E39BD" w:rsidRDefault="009D2C59" w:rsidP="00361DE4">
                  <w:pPr>
                    <w:spacing w:line="240" w:lineRule="auto"/>
                    <w:jc w:val="center"/>
                    <w:rPr>
                      <w:rFonts w:ascii="Times New Roman" w:hAnsi="Times New Roman"/>
                      <w:sz w:val="18"/>
                      <w:szCs w:val="18"/>
                    </w:rPr>
                  </w:pPr>
                  <w:r>
                    <w:rPr>
                      <w:rFonts w:ascii="Times New Roman" w:hAnsi="Times New Roman"/>
                      <w:sz w:val="18"/>
                      <w:szCs w:val="18"/>
                    </w:rPr>
                    <w:t>Minat</w:t>
                  </w:r>
                </w:p>
              </w:txbxContent>
            </v:textbox>
          </v:rect>
        </w:pict>
      </w:r>
      <w:r w:rsidRPr="00FE3C4D">
        <w:rPr>
          <w:rFonts w:ascii="Times New Roman" w:eastAsia="Calibri" w:hAnsi="Times New Roman" w:cs="Times New Roman"/>
          <w:b/>
          <w:bCs/>
          <w:sz w:val="24"/>
          <w:szCs w:val="24"/>
          <w:lang w:val="en-US"/>
        </w:rPr>
        <w:pict>
          <v:rect id="_x0000_s1173" style="position:absolute;left:0;text-align:left;margin-left:-26.4pt;margin-top:66.9pt;width:143.25pt;height:39pt;z-index:251681792" strokeweight="1.5pt">
            <v:textbox style="mso-next-textbox:#_x0000_s1173">
              <w:txbxContent>
                <w:p w:rsidR="009D2C59" w:rsidRPr="006E39BD" w:rsidRDefault="009D2C59" w:rsidP="00361DE4">
                  <w:pPr>
                    <w:spacing w:line="240" w:lineRule="auto"/>
                    <w:jc w:val="center"/>
                    <w:rPr>
                      <w:rFonts w:ascii="Times New Roman" w:hAnsi="Times New Roman"/>
                      <w:sz w:val="18"/>
                      <w:szCs w:val="18"/>
                    </w:rPr>
                  </w:pPr>
                  <w:r w:rsidRPr="006E39BD">
                    <w:rPr>
                      <w:rFonts w:ascii="Times New Roman" w:hAnsi="Times New Roman"/>
                      <w:sz w:val="18"/>
                      <w:szCs w:val="18"/>
                    </w:rPr>
                    <w:t>Variabel X</w:t>
                  </w:r>
                </w:p>
                <w:p w:rsidR="009D2C59" w:rsidRPr="00361DE4" w:rsidRDefault="009D2C59" w:rsidP="00361DE4">
                  <w:pPr>
                    <w:spacing w:line="240" w:lineRule="auto"/>
                    <w:jc w:val="center"/>
                    <w:rPr>
                      <w:rFonts w:ascii="Times New Roman" w:hAnsi="Times New Roman"/>
                      <w:i/>
                      <w:sz w:val="18"/>
                      <w:szCs w:val="18"/>
                    </w:rPr>
                  </w:pPr>
                  <w:r w:rsidRPr="00361DE4">
                    <w:rPr>
                      <w:rFonts w:ascii="Times New Roman" w:hAnsi="Times New Roman"/>
                      <w:i/>
                      <w:sz w:val="18"/>
                      <w:szCs w:val="18"/>
                    </w:rPr>
                    <w:t>Marketing Public Relation</w:t>
                  </w:r>
                </w:p>
              </w:txbxContent>
            </v:textbox>
          </v:rect>
        </w:pict>
      </w:r>
      <w:r w:rsidRPr="00FE3C4D">
        <w:rPr>
          <w:rFonts w:ascii="Times New Roman" w:eastAsia="Calibri" w:hAnsi="Times New Roman" w:cs="Times New Roman"/>
          <w:b/>
          <w:bCs/>
          <w:sz w:val="24"/>
          <w:szCs w:val="24"/>
          <w:lang w:val="en-US"/>
        </w:rPr>
        <w:pict>
          <v:rect id="_x0000_s1175" style="position:absolute;left:0;text-align:left;margin-left:-26.4pt;margin-top:105.65pt;width:143.25pt;height:125.25pt;z-index:251683840" strokeweight="1.5pt">
            <v:textbox style="mso-next-textbox:#_x0000_s1175">
              <w:txbxContent>
                <w:p w:rsidR="009D2C59" w:rsidRPr="006E39BD" w:rsidRDefault="009D2C59" w:rsidP="00361DE4">
                  <w:pPr>
                    <w:numPr>
                      <w:ilvl w:val="0"/>
                      <w:numId w:val="22"/>
                    </w:numPr>
                    <w:spacing w:line="240" w:lineRule="auto"/>
                    <w:rPr>
                      <w:rFonts w:ascii="Times New Roman" w:hAnsi="Times New Roman"/>
                      <w:sz w:val="18"/>
                      <w:szCs w:val="18"/>
                    </w:rPr>
                  </w:pPr>
                  <w:r w:rsidRPr="006E39BD">
                    <w:rPr>
                      <w:rFonts w:ascii="Times New Roman" w:hAnsi="Times New Roman"/>
                      <w:sz w:val="18"/>
                      <w:szCs w:val="18"/>
                    </w:rPr>
                    <w:t xml:space="preserve">Trust </w:t>
                  </w:r>
                </w:p>
                <w:p w:rsidR="009D2C59" w:rsidRPr="006E39BD" w:rsidRDefault="009D2C59" w:rsidP="00361DE4">
                  <w:pPr>
                    <w:numPr>
                      <w:ilvl w:val="0"/>
                      <w:numId w:val="22"/>
                    </w:numPr>
                    <w:spacing w:line="240" w:lineRule="auto"/>
                    <w:rPr>
                      <w:rFonts w:ascii="Times New Roman" w:hAnsi="Times New Roman"/>
                      <w:sz w:val="18"/>
                      <w:szCs w:val="18"/>
                    </w:rPr>
                  </w:pPr>
                  <w:r w:rsidRPr="006E39BD">
                    <w:rPr>
                      <w:rFonts w:ascii="Times New Roman" w:hAnsi="Times New Roman"/>
                      <w:sz w:val="18"/>
                      <w:szCs w:val="18"/>
                    </w:rPr>
                    <w:t>Sales Force</w:t>
                  </w:r>
                </w:p>
                <w:p w:rsidR="009D2C59" w:rsidRPr="006E39BD" w:rsidRDefault="009D2C59" w:rsidP="00361DE4">
                  <w:pPr>
                    <w:numPr>
                      <w:ilvl w:val="0"/>
                      <w:numId w:val="22"/>
                    </w:numPr>
                    <w:spacing w:line="240" w:lineRule="auto"/>
                    <w:rPr>
                      <w:rFonts w:ascii="Times New Roman" w:hAnsi="Times New Roman"/>
                      <w:sz w:val="18"/>
                      <w:szCs w:val="18"/>
                    </w:rPr>
                  </w:pPr>
                  <w:r w:rsidRPr="006E39BD">
                    <w:rPr>
                      <w:rFonts w:ascii="Times New Roman" w:hAnsi="Times New Roman"/>
                      <w:sz w:val="18"/>
                      <w:szCs w:val="18"/>
                    </w:rPr>
                    <w:t>Leader</w:t>
                  </w:r>
                </w:p>
                <w:p w:rsidR="009D2C59" w:rsidRPr="006E39BD" w:rsidRDefault="009D2C59" w:rsidP="00361DE4">
                  <w:pPr>
                    <w:numPr>
                      <w:ilvl w:val="0"/>
                      <w:numId w:val="22"/>
                    </w:numPr>
                    <w:spacing w:line="240" w:lineRule="auto"/>
                    <w:rPr>
                      <w:rFonts w:ascii="Times New Roman" w:hAnsi="Times New Roman"/>
                      <w:sz w:val="18"/>
                      <w:szCs w:val="18"/>
                    </w:rPr>
                  </w:pPr>
                  <w:r w:rsidRPr="006E39BD">
                    <w:rPr>
                      <w:rFonts w:ascii="Times New Roman" w:hAnsi="Times New Roman"/>
                      <w:sz w:val="18"/>
                      <w:szCs w:val="18"/>
                    </w:rPr>
                    <w:t>Product Story</w:t>
                  </w:r>
                </w:p>
                <w:p w:rsidR="009D2C59" w:rsidRPr="006E39BD" w:rsidRDefault="009D2C59" w:rsidP="00361DE4">
                  <w:pPr>
                    <w:numPr>
                      <w:ilvl w:val="0"/>
                      <w:numId w:val="22"/>
                    </w:numPr>
                    <w:spacing w:line="240" w:lineRule="auto"/>
                    <w:rPr>
                      <w:rFonts w:ascii="Times New Roman" w:hAnsi="Times New Roman"/>
                      <w:sz w:val="18"/>
                      <w:szCs w:val="18"/>
                    </w:rPr>
                  </w:pPr>
                  <w:r w:rsidRPr="006E39BD">
                    <w:rPr>
                      <w:rFonts w:ascii="Times New Roman" w:hAnsi="Times New Roman"/>
                      <w:sz w:val="18"/>
                      <w:szCs w:val="18"/>
                    </w:rPr>
                    <w:t>Secondary Markets</w:t>
                  </w:r>
                </w:p>
                <w:p w:rsidR="009D2C59" w:rsidRPr="006E39BD" w:rsidRDefault="009D2C59" w:rsidP="00361DE4">
                  <w:pPr>
                    <w:spacing w:line="240" w:lineRule="auto"/>
                    <w:ind w:firstLine="720"/>
                    <w:rPr>
                      <w:sz w:val="18"/>
                      <w:szCs w:val="18"/>
                    </w:rPr>
                  </w:pPr>
                  <w:r w:rsidRPr="006E39BD">
                    <w:rPr>
                      <w:rFonts w:ascii="Times New Roman" w:hAnsi="Times New Roman"/>
                      <w:sz w:val="18"/>
                      <w:szCs w:val="18"/>
                    </w:rPr>
                    <w:t>(Kasali</w:t>
                  </w:r>
                  <w:r w:rsidRPr="006E39BD">
                    <w:rPr>
                      <w:rFonts w:ascii="Times New Roman" w:hAnsi="Times New Roman"/>
                      <w:b/>
                      <w:sz w:val="18"/>
                      <w:szCs w:val="18"/>
                    </w:rPr>
                    <w:t xml:space="preserve"> </w:t>
                  </w:r>
                  <w:r w:rsidRPr="006E39BD">
                    <w:rPr>
                      <w:rFonts w:ascii="Times New Roman" w:hAnsi="Times New Roman"/>
                      <w:sz w:val="18"/>
                      <w:szCs w:val="18"/>
                    </w:rPr>
                    <w:t>2003)</w:t>
                  </w:r>
                </w:p>
              </w:txbxContent>
            </v:textbox>
          </v:rect>
        </w:pict>
      </w:r>
      <w:r w:rsidRPr="00FE3C4D">
        <w:rPr>
          <w:rFonts w:ascii="Times New Roman" w:eastAsia="Calibri" w:hAnsi="Times New Roman" w:cs="Times New Roman"/>
          <w:b/>
          <w:bCs/>
          <w:sz w:val="24"/>
          <w:szCs w:val="24"/>
          <w:lang w:val="en-US"/>
        </w:rPr>
        <w:pict>
          <v:rect id="_x0000_s1164" style="position:absolute;left:0;text-align:left;margin-left:331.35pt;margin-top:32.1pt;width:100.5pt;height:22.55pt;z-index:251672576" strokeweight="1.5pt">
            <v:textbox style="mso-next-textbox:#_x0000_s1164">
              <w:txbxContent>
                <w:p w:rsidR="009D2C59" w:rsidRPr="000259B6" w:rsidRDefault="009D2C59" w:rsidP="00361DE4">
                  <w:pPr>
                    <w:jc w:val="center"/>
                    <w:rPr>
                      <w:rFonts w:ascii="Times New Roman" w:hAnsi="Times New Roman"/>
                      <w:sz w:val="20"/>
                      <w:szCs w:val="20"/>
                    </w:rPr>
                  </w:pPr>
                  <w:r w:rsidRPr="000259B6">
                    <w:rPr>
                      <w:rFonts w:ascii="Times New Roman" w:hAnsi="Times New Roman"/>
                      <w:sz w:val="20"/>
                      <w:szCs w:val="20"/>
                    </w:rPr>
                    <w:t>Trustworthiness</w:t>
                  </w:r>
                </w:p>
              </w:txbxContent>
            </v:textbox>
          </v:rect>
        </w:pict>
      </w:r>
      <w:r w:rsidRPr="00FE3C4D">
        <w:rPr>
          <w:rFonts w:ascii="Times New Roman" w:eastAsia="Calibri" w:hAnsi="Times New Roman" w:cs="Times New Roman"/>
          <w:b/>
          <w:bCs/>
          <w:noProof/>
          <w:sz w:val="24"/>
          <w:szCs w:val="24"/>
          <w:lang w:eastAsia="id-ID"/>
        </w:rPr>
        <w:pict>
          <v:rect id="_x0000_s1185" style="position:absolute;left:0;text-align:left;margin-left:-26.4pt;margin-top:31.75pt;width:80.25pt;height:22.55pt;z-index:251694080" strokeweight="1.5pt">
            <v:textbox style="mso-next-textbox:#_x0000_s1185">
              <w:txbxContent>
                <w:p w:rsidR="009D2C59" w:rsidRPr="000259B6" w:rsidRDefault="009D2C59" w:rsidP="00361DE4">
                  <w:pPr>
                    <w:jc w:val="center"/>
                    <w:rPr>
                      <w:rFonts w:ascii="Times New Roman" w:hAnsi="Times New Roman"/>
                      <w:sz w:val="20"/>
                      <w:szCs w:val="20"/>
                    </w:rPr>
                  </w:pPr>
                  <w:r w:rsidRPr="000259B6">
                    <w:rPr>
                      <w:rFonts w:ascii="Times New Roman" w:hAnsi="Times New Roman"/>
                      <w:sz w:val="20"/>
                      <w:szCs w:val="20"/>
                    </w:rPr>
                    <w:t>Credibility</w:t>
                  </w:r>
                </w:p>
              </w:txbxContent>
            </v:textbox>
          </v:rect>
        </w:pict>
      </w:r>
      <w:r w:rsidRPr="00FE3C4D">
        <w:rPr>
          <w:rFonts w:ascii="Times New Roman" w:eastAsia="Calibri" w:hAnsi="Times New Roman" w:cs="Times New Roman"/>
          <w:b/>
          <w:bCs/>
          <w:noProof/>
          <w:sz w:val="24"/>
          <w:szCs w:val="24"/>
          <w:lang w:eastAsia="id-ID"/>
        </w:rPr>
        <w:pict>
          <v:rect id="_x0000_s1184" style="position:absolute;left:0;text-align:left;margin-left:84.6pt;margin-top:31.75pt;width:84pt;height:22.55pt;z-index:251693056" strokeweight="1.5pt">
            <v:textbox style="mso-next-textbox:#_x0000_s1184">
              <w:txbxContent>
                <w:p w:rsidR="009D2C59" w:rsidRPr="000259B6" w:rsidRDefault="009D2C59" w:rsidP="00361DE4">
                  <w:pPr>
                    <w:jc w:val="center"/>
                    <w:rPr>
                      <w:rFonts w:ascii="Times New Roman" w:hAnsi="Times New Roman"/>
                      <w:sz w:val="20"/>
                      <w:szCs w:val="20"/>
                    </w:rPr>
                  </w:pPr>
                  <w:r w:rsidRPr="000259B6">
                    <w:rPr>
                      <w:rFonts w:ascii="Times New Roman" w:hAnsi="Times New Roman"/>
                      <w:sz w:val="20"/>
                      <w:szCs w:val="20"/>
                    </w:rPr>
                    <w:t>Reliability</w:t>
                  </w:r>
                </w:p>
              </w:txbxContent>
            </v:textbox>
          </v:rect>
        </w:pict>
      </w:r>
      <w:r w:rsidRPr="00FE3C4D">
        <w:rPr>
          <w:rFonts w:ascii="Times New Roman" w:eastAsia="Calibri" w:hAnsi="Times New Roman" w:cs="Times New Roman"/>
          <w:b/>
          <w:bCs/>
          <w:noProof/>
          <w:sz w:val="24"/>
          <w:szCs w:val="24"/>
          <w:lang w:eastAsia="id-ID"/>
        </w:rPr>
        <w:pict>
          <v:shape id="_x0000_s1183" type="#_x0000_t32" style="position:absolute;left:0;text-align:left;margin-left:-12.15pt;margin-top:20.85pt;width:430.5pt;height:.05pt;z-index:251692032" o:connectortype="straight" strokeweight="1.5pt"/>
        </w:pict>
      </w:r>
      <w:r w:rsidRPr="00FE3C4D">
        <w:rPr>
          <w:rFonts w:ascii="Times New Roman" w:eastAsia="Calibri" w:hAnsi="Times New Roman" w:cs="Times New Roman"/>
          <w:b/>
          <w:bCs/>
          <w:noProof/>
          <w:sz w:val="24"/>
          <w:szCs w:val="24"/>
          <w:lang w:eastAsia="id-ID"/>
        </w:rPr>
        <w:pict>
          <v:shape id="_x0000_s1182" type="#_x0000_t32" style="position:absolute;left:0;text-align:left;margin-left:134.1pt;margin-top:20.9pt;width:0;height:10.5pt;z-index:251691008" o:connectortype="straight" strokeweight="1.5pt">
            <v:stroke endarrow="block"/>
          </v:shape>
        </w:pict>
      </w:r>
      <w:r w:rsidRPr="00FE3C4D">
        <w:rPr>
          <w:rFonts w:ascii="Times New Roman" w:eastAsia="Calibri" w:hAnsi="Times New Roman" w:cs="Times New Roman"/>
          <w:b/>
          <w:bCs/>
          <w:noProof/>
          <w:sz w:val="24"/>
          <w:szCs w:val="24"/>
          <w:lang w:eastAsia="id-ID"/>
        </w:rPr>
        <w:pict>
          <v:shape id="_x0000_s1181" type="#_x0000_t32" style="position:absolute;left:0;text-align:left;margin-left:-12.15pt;margin-top:20.9pt;width:0;height:10.5pt;z-index:251689984" o:connectortype="straight" strokeweight="1.5pt">
            <v:stroke endarrow="block"/>
          </v:shape>
        </w:pict>
      </w:r>
      <w:r w:rsidRPr="00FE3C4D">
        <w:rPr>
          <w:rFonts w:ascii="Times New Roman" w:eastAsia="Calibri" w:hAnsi="Times New Roman" w:cs="Times New Roman"/>
          <w:b/>
          <w:bCs/>
          <w:sz w:val="24"/>
          <w:szCs w:val="24"/>
          <w:lang w:val="en-US"/>
        </w:rPr>
        <w:pict>
          <v:shape id="_x0000_s1169" type="#_x0000_t32" style="position:absolute;left:0;text-align:left;margin-left:168.6pt;margin-top:44.15pt;width:30.75pt;height:0;z-index:251677696" o:connectortype="straight" strokeweight="1.5pt">
            <v:stroke endarrow="block"/>
          </v:shape>
        </w:pict>
      </w:r>
      <w:r w:rsidRPr="00FE3C4D">
        <w:rPr>
          <w:rFonts w:ascii="Times New Roman" w:eastAsia="Calibri" w:hAnsi="Times New Roman" w:cs="Times New Roman"/>
          <w:b/>
          <w:bCs/>
          <w:noProof/>
          <w:sz w:val="24"/>
          <w:szCs w:val="24"/>
          <w:lang w:eastAsia="id-ID"/>
        </w:rPr>
        <w:pict>
          <v:shape id="_x0000_s1186" type="#_x0000_t32" style="position:absolute;left:0;text-align:left;margin-left:53.85pt;margin-top:43.8pt;width:30.75pt;height:0;z-index:251695104" o:connectortype="straight" strokeweight="1.5pt">
            <v:stroke endarrow="block"/>
          </v:shape>
        </w:pict>
      </w:r>
      <w:r w:rsidRPr="00FE3C4D">
        <w:rPr>
          <w:rFonts w:ascii="Times New Roman" w:eastAsia="Calibri" w:hAnsi="Times New Roman" w:cs="Times New Roman"/>
          <w:b/>
          <w:bCs/>
          <w:sz w:val="24"/>
          <w:szCs w:val="24"/>
          <w:lang w:val="en-US"/>
        </w:rPr>
        <w:pict>
          <v:shape id="_x0000_s1160" type="#_x0000_t32" style="position:absolute;left:0;text-align:left;margin-left:272.85pt;margin-top:21.3pt;width:0;height:10.45pt;z-index:251668480" o:connectortype="straight" strokeweight="1.5pt">
            <v:stroke endarrow="block"/>
          </v:shape>
        </w:pict>
      </w:r>
      <w:r w:rsidRPr="00FE3C4D">
        <w:rPr>
          <w:rFonts w:ascii="Times New Roman" w:eastAsia="Calibri" w:hAnsi="Times New Roman" w:cs="Times New Roman"/>
          <w:b/>
          <w:bCs/>
          <w:sz w:val="24"/>
          <w:szCs w:val="24"/>
          <w:lang w:val="en-US"/>
        </w:rPr>
        <w:pict>
          <v:shape id="_x0000_s1172" type="#_x0000_t32" style="position:absolute;left:0;text-align:left;margin-left:380.85pt;margin-top:54.65pt;width:0;height:11.95pt;z-index:251680768" o:connectortype="straight" strokeweight="1.5pt">
            <v:stroke endarrow="block"/>
          </v:shape>
        </w:pict>
      </w:r>
      <w:r w:rsidRPr="00FE3C4D">
        <w:rPr>
          <w:rFonts w:ascii="Times New Roman" w:eastAsia="Calibri" w:hAnsi="Times New Roman" w:cs="Times New Roman"/>
          <w:b/>
          <w:bCs/>
          <w:sz w:val="24"/>
          <w:szCs w:val="24"/>
          <w:lang w:val="en-US"/>
        </w:rPr>
        <w:pict>
          <v:shape id="_x0000_s1171" type="#_x0000_t32" style="position:absolute;left:0;text-align:left;margin-left:14.1pt;margin-top:54.65pt;width:0;height:11.95pt;z-index:251679744" o:connectortype="straight" strokeweight="1.5pt">
            <v:stroke endarrow="block"/>
          </v:shape>
        </w:pict>
      </w:r>
      <w:r w:rsidRPr="00FE3C4D">
        <w:rPr>
          <w:rFonts w:ascii="Times New Roman" w:eastAsia="Calibri" w:hAnsi="Times New Roman" w:cs="Times New Roman"/>
          <w:b/>
          <w:bCs/>
          <w:sz w:val="24"/>
          <w:szCs w:val="24"/>
          <w:lang w:val="en-US"/>
        </w:rPr>
        <w:pict>
          <v:rect id="_x0000_s1166" style="position:absolute;left:0;text-align:left;margin-left:199.35pt;margin-top:32.1pt;width:101.25pt;height:22.55pt;z-index:251674624" strokeweight="1.5pt">
            <v:textbox style="mso-next-textbox:#_x0000_s1166">
              <w:txbxContent>
                <w:p w:rsidR="009D2C59" w:rsidRPr="000259B6" w:rsidRDefault="009D2C59" w:rsidP="00361DE4">
                  <w:pPr>
                    <w:jc w:val="center"/>
                    <w:rPr>
                      <w:rFonts w:ascii="Times New Roman" w:hAnsi="Times New Roman"/>
                      <w:sz w:val="20"/>
                      <w:szCs w:val="20"/>
                    </w:rPr>
                  </w:pPr>
                  <w:r w:rsidRPr="000259B6">
                    <w:rPr>
                      <w:rFonts w:ascii="Times New Roman" w:hAnsi="Times New Roman"/>
                      <w:sz w:val="20"/>
                      <w:szCs w:val="20"/>
                    </w:rPr>
                    <w:t>Responsibility</w:t>
                  </w:r>
                </w:p>
              </w:txbxContent>
            </v:textbox>
          </v:rect>
        </w:pict>
      </w:r>
      <w:r w:rsidRPr="00FE3C4D">
        <w:rPr>
          <w:rFonts w:ascii="Times New Roman" w:eastAsia="Calibri" w:hAnsi="Times New Roman" w:cs="Times New Roman"/>
          <w:b/>
          <w:bCs/>
          <w:sz w:val="24"/>
          <w:szCs w:val="24"/>
          <w:lang w:val="en-US"/>
        </w:rPr>
        <w:pict>
          <v:shape id="_x0000_s1170" type="#_x0000_t32" style="position:absolute;left:0;text-align:left;margin-left:300.6pt;margin-top:44.15pt;width:30.75pt;height:0;z-index:251678720" o:connectortype="straight" strokeweight="1.5pt">
            <v:stroke endarrow="block"/>
          </v:shape>
        </w:pict>
      </w:r>
    </w:p>
    <w:p w:rsidR="00361DE4" w:rsidRDefault="00FE3C4D" w:rsidP="00361DE4">
      <w:pPr>
        <w:spacing w:after="0" w:line="480" w:lineRule="auto"/>
        <w:ind w:firstLine="720"/>
        <w:jc w:val="center"/>
        <w:rPr>
          <w:rFonts w:ascii="Times New Roman" w:eastAsia="Calibri" w:hAnsi="Times New Roman" w:cs="Times New Roman"/>
          <w:sz w:val="24"/>
          <w:szCs w:val="24"/>
        </w:rPr>
      </w:pPr>
      <w:r w:rsidRPr="00FE3C4D">
        <w:rPr>
          <w:rFonts w:ascii="Times New Roman" w:eastAsia="Calibri" w:hAnsi="Times New Roman" w:cs="Times New Roman"/>
          <w:b/>
          <w:bCs/>
          <w:sz w:val="24"/>
          <w:szCs w:val="24"/>
          <w:lang w:val="en-US"/>
        </w:rPr>
        <w:pict>
          <v:shape id="_x0000_s1161" type="#_x0000_t32" style="position:absolute;left:0;text-align:left;margin-left:418.35pt;margin-top:37.05pt;width:0;height:10.45pt;z-index:251669504" o:connectortype="straight" strokeweight="1.5pt">
            <v:stroke endarrow="block"/>
          </v:shape>
        </w:pict>
      </w:r>
      <w:r w:rsidRPr="00FE3C4D">
        <w:rPr>
          <w:rFonts w:ascii="Times New Roman" w:eastAsia="Calibri" w:hAnsi="Times New Roman" w:cs="Times New Roman"/>
          <w:b/>
          <w:bCs/>
          <w:sz w:val="24"/>
          <w:szCs w:val="24"/>
          <w:lang w:val="en-US"/>
        </w:rPr>
        <w:pict>
          <v:shape id="_x0000_s1158" type="#_x0000_t32" style="position:absolute;left:0;text-align:left;margin-left:-12.15pt;margin-top:37pt;width:0;height:10.5pt;z-index:251666432" o:connectortype="straight" strokeweight="1.5pt">
            <v:stroke endarrow="block"/>
          </v:shape>
        </w:pict>
      </w:r>
    </w:p>
    <w:p w:rsidR="00361DE4" w:rsidRPr="00361DE4" w:rsidRDefault="00FE3C4D" w:rsidP="00361DE4">
      <w:pPr>
        <w:spacing w:after="0" w:line="480" w:lineRule="auto"/>
        <w:ind w:firstLine="720"/>
        <w:jc w:val="center"/>
        <w:rPr>
          <w:rFonts w:ascii="Times New Roman" w:eastAsia="Calibri" w:hAnsi="Times New Roman" w:cs="Times New Roman"/>
          <w:sz w:val="24"/>
          <w:szCs w:val="24"/>
        </w:rPr>
      </w:pPr>
      <w:r w:rsidRPr="00FE3C4D">
        <w:rPr>
          <w:rFonts w:ascii="Times New Roman" w:eastAsia="Calibri" w:hAnsi="Times New Roman" w:cs="Times New Roman"/>
          <w:b/>
          <w:bCs/>
          <w:sz w:val="24"/>
          <w:szCs w:val="24"/>
          <w:lang w:val="en-US"/>
        </w:rPr>
        <w:pict>
          <v:rect id="_x0000_s1167" style="position:absolute;left:0;text-align:left;margin-left:-26.4pt;margin-top:20.25pt;width:80.25pt;height:22.55pt;z-index:251675648" strokeweight="1.5pt">
            <v:textbox style="mso-next-textbox:#_x0000_s1167">
              <w:txbxContent>
                <w:p w:rsidR="009D2C59" w:rsidRPr="000259B6" w:rsidRDefault="009D2C59" w:rsidP="00361DE4">
                  <w:pPr>
                    <w:jc w:val="center"/>
                    <w:rPr>
                      <w:rFonts w:ascii="Times New Roman" w:hAnsi="Times New Roman"/>
                      <w:sz w:val="20"/>
                      <w:szCs w:val="20"/>
                    </w:rPr>
                  </w:pPr>
                  <w:r w:rsidRPr="000259B6">
                    <w:rPr>
                      <w:rFonts w:ascii="Times New Roman" w:hAnsi="Times New Roman"/>
                      <w:sz w:val="20"/>
                      <w:szCs w:val="20"/>
                    </w:rPr>
                    <w:t>Credibility</w:t>
                  </w:r>
                </w:p>
              </w:txbxContent>
            </v:textbox>
          </v:rect>
        </w:pict>
      </w:r>
      <w:r w:rsidRPr="00FE3C4D">
        <w:rPr>
          <w:rFonts w:ascii="Times New Roman" w:eastAsia="Calibri" w:hAnsi="Times New Roman" w:cs="Times New Roman"/>
          <w:b/>
          <w:bCs/>
          <w:sz w:val="24"/>
          <w:szCs w:val="24"/>
          <w:lang w:val="en-US"/>
        </w:rPr>
        <w:pict>
          <v:shape id="_x0000_s1168" type="#_x0000_t32" style="position:absolute;left:0;text-align:left;margin-left:53.85pt;margin-top:32.3pt;width:30.75pt;height:0;z-index:251676672" o:connectortype="straight" strokeweight="1.5pt">
            <v:stroke endarrow="block"/>
          </v:shape>
        </w:pict>
      </w:r>
    </w:p>
    <w:p w:rsidR="00361DE4" w:rsidRP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P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P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Pr="00361DE4" w:rsidRDefault="00FE3C4D" w:rsidP="00361DE4">
      <w:pPr>
        <w:spacing w:after="0" w:line="480" w:lineRule="auto"/>
        <w:ind w:firstLine="720"/>
        <w:jc w:val="center"/>
        <w:rPr>
          <w:rFonts w:ascii="Times New Roman" w:eastAsia="Calibri" w:hAnsi="Times New Roman" w:cs="Times New Roman"/>
          <w:sz w:val="24"/>
          <w:szCs w:val="24"/>
        </w:rPr>
      </w:pPr>
      <w:r w:rsidRPr="00FE3C4D">
        <w:rPr>
          <w:rFonts w:ascii="Times New Roman" w:eastAsia="Calibri" w:hAnsi="Times New Roman" w:cs="Times New Roman"/>
          <w:b/>
          <w:bCs/>
          <w:sz w:val="24"/>
          <w:szCs w:val="24"/>
          <w:lang w:val="en-US"/>
        </w:rPr>
        <w:pict>
          <v:rect id="_x0000_s1180" style="position:absolute;left:0;text-align:left;margin-left:220.35pt;margin-top:16.85pt;width:211.5pt;height:211.2pt;z-index:251688960" strokeweight="1.5pt">
            <v:textbox>
              <w:txbxContent>
                <w:p w:rsidR="009D2C59" w:rsidRDefault="009D2C59" w:rsidP="00361DE4">
                  <w:pPr>
                    <w:spacing w:line="240" w:lineRule="auto"/>
                    <w:rPr>
                      <w:rFonts w:ascii="Times New Roman" w:hAnsi="Times New Roman"/>
                      <w:sz w:val="20"/>
                      <w:szCs w:val="20"/>
                    </w:rPr>
                  </w:pPr>
                  <w:r>
                    <w:rPr>
                      <w:rFonts w:ascii="Times New Roman" w:hAnsi="Times New Roman"/>
                      <w:sz w:val="20"/>
                      <w:szCs w:val="20"/>
                    </w:rPr>
                    <w:t>Indikator :</w:t>
                  </w:r>
                </w:p>
                <w:p w:rsidR="009D2C59" w:rsidRDefault="009D2C59" w:rsidP="00361DE4">
                  <w:pPr>
                    <w:numPr>
                      <w:ilvl w:val="0"/>
                      <w:numId w:val="26"/>
                    </w:numPr>
                    <w:spacing w:line="240" w:lineRule="auto"/>
                    <w:jc w:val="left"/>
                    <w:rPr>
                      <w:rFonts w:ascii="Times New Roman" w:hAnsi="Times New Roman"/>
                      <w:sz w:val="20"/>
                      <w:szCs w:val="20"/>
                    </w:rPr>
                  </w:pPr>
                  <w:r>
                    <w:rPr>
                      <w:rFonts w:ascii="Times New Roman" w:hAnsi="Times New Roman"/>
                      <w:sz w:val="20"/>
                      <w:szCs w:val="20"/>
                    </w:rPr>
                    <w:t>Benevolence</w:t>
                  </w:r>
                </w:p>
                <w:p w:rsidR="009D2C59" w:rsidRDefault="009D2C59" w:rsidP="003A7866">
                  <w:pPr>
                    <w:numPr>
                      <w:ilvl w:val="0"/>
                      <w:numId w:val="27"/>
                    </w:numPr>
                    <w:spacing w:after="0" w:line="240" w:lineRule="auto"/>
                    <w:jc w:val="left"/>
                    <w:rPr>
                      <w:rFonts w:ascii="Times New Roman" w:hAnsi="Times New Roman"/>
                      <w:sz w:val="20"/>
                      <w:szCs w:val="20"/>
                    </w:rPr>
                  </w:pPr>
                  <w:r>
                    <w:rPr>
                      <w:rFonts w:ascii="Times New Roman" w:hAnsi="Times New Roman"/>
                      <w:sz w:val="20"/>
                      <w:szCs w:val="20"/>
                    </w:rPr>
                    <w:t>Seberapa b</w:t>
                  </w:r>
                  <w:r w:rsidR="003A7866">
                    <w:rPr>
                      <w:rFonts w:ascii="Times New Roman" w:hAnsi="Times New Roman"/>
                      <w:sz w:val="20"/>
                      <w:szCs w:val="20"/>
                    </w:rPr>
                    <w:t xml:space="preserve">esar kepercayaan client kepada </w:t>
                  </w:r>
                  <w:r>
                    <w:rPr>
                      <w:rFonts w:ascii="Times New Roman" w:hAnsi="Times New Roman"/>
                      <w:sz w:val="20"/>
                      <w:szCs w:val="20"/>
                    </w:rPr>
                    <w:t>Marketing Public Relations</w:t>
                  </w:r>
                </w:p>
                <w:p w:rsidR="003A7866" w:rsidRDefault="003A7866" w:rsidP="003A7866">
                  <w:pPr>
                    <w:numPr>
                      <w:ilvl w:val="0"/>
                      <w:numId w:val="27"/>
                    </w:numPr>
                    <w:spacing w:after="0" w:line="240" w:lineRule="auto"/>
                    <w:jc w:val="left"/>
                    <w:rPr>
                      <w:rFonts w:ascii="Times New Roman" w:hAnsi="Times New Roman"/>
                      <w:sz w:val="20"/>
                      <w:szCs w:val="20"/>
                    </w:rPr>
                  </w:pPr>
                  <w:r>
                    <w:rPr>
                      <w:rFonts w:ascii="Times New Roman" w:hAnsi="Times New Roman"/>
                      <w:sz w:val="20"/>
                      <w:szCs w:val="20"/>
                    </w:rPr>
                    <w:t>Menjadi Pilihan Utama</w:t>
                  </w:r>
                </w:p>
                <w:p w:rsidR="009D2C59" w:rsidRDefault="009D2C59" w:rsidP="003A7866">
                  <w:pPr>
                    <w:numPr>
                      <w:ilvl w:val="0"/>
                      <w:numId w:val="26"/>
                    </w:numPr>
                    <w:spacing w:after="0" w:line="240" w:lineRule="auto"/>
                    <w:jc w:val="left"/>
                    <w:rPr>
                      <w:rFonts w:ascii="Times New Roman" w:hAnsi="Times New Roman"/>
                      <w:sz w:val="20"/>
                      <w:szCs w:val="20"/>
                    </w:rPr>
                  </w:pPr>
                  <w:r>
                    <w:rPr>
                      <w:rFonts w:ascii="Times New Roman" w:hAnsi="Times New Roman"/>
                      <w:sz w:val="20"/>
                      <w:szCs w:val="20"/>
                    </w:rPr>
                    <w:t>Integrity</w:t>
                  </w:r>
                </w:p>
                <w:p w:rsidR="003A7866" w:rsidRDefault="003A7866" w:rsidP="003A7866">
                  <w:pPr>
                    <w:numPr>
                      <w:ilvl w:val="0"/>
                      <w:numId w:val="27"/>
                    </w:numPr>
                    <w:spacing w:after="0" w:line="240" w:lineRule="auto"/>
                    <w:jc w:val="left"/>
                    <w:rPr>
                      <w:rFonts w:ascii="Times New Roman" w:hAnsi="Times New Roman"/>
                      <w:sz w:val="20"/>
                      <w:szCs w:val="20"/>
                    </w:rPr>
                  </w:pPr>
                  <w:r>
                    <w:rPr>
                      <w:rFonts w:ascii="Times New Roman" w:hAnsi="Times New Roman"/>
                      <w:sz w:val="20"/>
                      <w:szCs w:val="20"/>
                    </w:rPr>
                    <w:t>Mudah Memutuskan Untuk Join Untuk Bergabung</w:t>
                  </w:r>
                </w:p>
                <w:p w:rsidR="003A7866" w:rsidRDefault="003A7866" w:rsidP="003A7866">
                  <w:pPr>
                    <w:numPr>
                      <w:ilvl w:val="0"/>
                      <w:numId w:val="27"/>
                    </w:numPr>
                    <w:spacing w:after="0" w:line="240" w:lineRule="auto"/>
                    <w:jc w:val="left"/>
                    <w:rPr>
                      <w:rFonts w:ascii="Times New Roman" w:hAnsi="Times New Roman"/>
                      <w:sz w:val="20"/>
                      <w:szCs w:val="20"/>
                    </w:rPr>
                  </w:pPr>
                  <w:r>
                    <w:rPr>
                      <w:rFonts w:ascii="Times New Roman" w:hAnsi="Times New Roman"/>
                      <w:sz w:val="20"/>
                      <w:szCs w:val="20"/>
                    </w:rPr>
                    <w:t>Yakin Terhadap Perusahaan</w:t>
                  </w:r>
                </w:p>
                <w:p w:rsidR="009D2C59" w:rsidRDefault="009D2C59" w:rsidP="003A7866">
                  <w:pPr>
                    <w:numPr>
                      <w:ilvl w:val="0"/>
                      <w:numId w:val="26"/>
                    </w:numPr>
                    <w:spacing w:after="0" w:line="240" w:lineRule="auto"/>
                    <w:jc w:val="left"/>
                    <w:rPr>
                      <w:rFonts w:ascii="Times New Roman" w:hAnsi="Times New Roman"/>
                      <w:sz w:val="20"/>
                      <w:szCs w:val="20"/>
                    </w:rPr>
                  </w:pPr>
                  <w:r>
                    <w:rPr>
                      <w:rFonts w:ascii="Times New Roman" w:hAnsi="Times New Roman"/>
                      <w:sz w:val="20"/>
                      <w:szCs w:val="20"/>
                    </w:rPr>
                    <w:t>Competence</w:t>
                  </w:r>
                </w:p>
                <w:p w:rsidR="009D2C59" w:rsidRDefault="009D2C59" w:rsidP="003A7866">
                  <w:pPr>
                    <w:numPr>
                      <w:ilvl w:val="0"/>
                      <w:numId w:val="27"/>
                    </w:numPr>
                    <w:spacing w:after="0" w:line="240" w:lineRule="auto"/>
                    <w:jc w:val="left"/>
                    <w:rPr>
                      <w:rFonts w:ascii="Times New Roman" w:hAnsi="Times New Roman"/>
                      <w:sz w:val="20"/>
                      <w:szCs w:val="20"/>
                    </w:rPr>
                  </w:pPr>
                  <w:r>
                    <w:rPr>
                      <w:rFonts w:ascii="Times New Roman" w:hAnsi="Times New Roman"/>
                      <w:sz w:val="20"/>
                      <w:szCs w:val="20"/>
                    </w:rPr>
                    <w:t xml:space="preserve">Seberapa besar kemampuan Marketing Public Relations dalam meyakinkan client </w:t>
                  </w:r>
                </w:p>
                <w:p w:rsidR="003A7866" w:rsidRDefault="003A7866" w:rsidP="00361DE4">
                  <w:pPr>
                    <w:numPr>
                      <w:ilvl w:val="0"/>
                      <w:numId w:val="27"/>
                    </w:numPr>
                    <w:spacing w:line="240" w:lineRule="auto"/>
                    <w:jc w:val="left"/>
                    <w:rPr>
                      <w:rFonts w:ascii="Times New Roman" w:hAnsi="Times New Roman"/>
                      <w:sz w:val="20"/>
                      <w:szCs w:val="20"/>
                    </w:rPr>
                  </w:pPr>
                  <w:r>
                    <w:rPr>
                      <w:rFonts w:ascii="Times New Roman" w:hAnsi="Times New Roman"/>
                      <w:sz w:val="20"/>
                      <w:szCs w:val="20"/>
                    </w:rPr>
                    <w:t>Client Cepat Memutuskan Untuk Bergabung</w:t>
                  </w:r>
                </w:p>
                <w:p w:rsidR="009D2C59" w:rsidRPr="000259B6" w:rsidRDefault="009D2C59" w:rsidP="00361DE4">
                  <w:pPr>
                    <w:spacing w:line="240" w:lineRule="auto"/>
                    <w:jc w:val="right"/>
                    <w:rPr>
                      <w:rFonts w:ascii="Times New Roman" w:hAnsi="Times New Roman"/>
                      <w:sz w:val="20"/>
                      <w:szCs w:val="20"/>
                    </w:rPr>
                  </w:pPr>
                </w:p>
              </w:txbxContent>
            </v:textbox>
          </v:rect>
        </w:pict>
      </w:r>
      <w:r w:rsidRPr="00FE3C4D">
        <w:rPr>
          <w:rFonts w:ascii="Times New Roman" w:eastAsia="Calibri" w:hAnsi="Times New Roman" w:cs="Times New Roman"/>
          <w:b/>
          <w:bCs/>
          <w:sz w:val="24"/>
          <w:szCs w:val="24"/>
          <w:lang w:val="en-US"/>
        </w:rPr>
        <w:pict>
          <v:shape id="_x0000_s1178" type="#_x0000_t32" style="position:absolute;left:0;text-align:left;margin-left:307.35pt;margin-top:4.85pt;width:0;height:12pt;z-index:251686912" o:connectortype="straight" strokeweight="1.5pt">
            <v:stroke endarrow="block"/>
          </v:shape>
        </w:pict>
      </w:r>
    </w:p>
    <w:p w:rsidR="00361DE4" w:rsidRPr="00361DE4" w:rsidRDefault="00FE3C4D" w:rsidP="00361DE4">
      <w:pPr>
        <w:spacing w:after="0" w:line="480" w:lineRule="auto"/>
        <w:ind w:firstLine="720"/>
        <w:jc w:val="center"/>
        <w:rPr>
          <w:rFonts w:ascii="Times New Roman" w:eastAsia="Calibri" w:hAnsi="Times New Roman" w:cs="Times New Roman"/>
          <w:sz w:val="24"/>
          <w:szCs w:val="24"/>
        </w:rPr>
      </w:pPr>
      <w:r w:rsidRPr="00FE3C4D">
        <w:rPr>
          <w:rFonts w:ascii="Times New Roman" w:eastAsia="Calibri" w:hAnsi="Times New Roman" w:cs="Times New Roman"/>
          <w:b/>
          <w:bCs/>
          <w:sz w:val="24"/>
          <w:szCs w:val="24"/>
          <w:lang w:val="en-US"/>
        </w:rPr>
        <w:pict>
          <v:rect id="_x0000_s1179" style="position:absolute;left:0;text-align:left;margin-left:-26.4pt;margin-top:22.75pt;width:211.5pt;height:241.45pt;z-index:251687936" strokeweight="1.5pt">
            <v:textbox style="mso-next-textbox:#_x0000_s1179">
              <w:txbxContent>
                <w:p w:rsidR="009D2C59" w:rsidRPr="006E39BD" w:rsidRDefault="009D2C59" w:rsidP="00361DE4">
                  <w:pPr>
                    <w:spacing w:line="240" w:lineRule="auto"/>
                    <w:rPr>
                      <w:rFonts w:ascii="Times New Roman" w:hAnsi="Times New Roman"/>
                      <w:sz w:val="18"/>
                      <w:szCs w:val="18"/>
                    </w:rPr>
                  </w:pPr>
                  <w:r w:rsidRPr="006E39BD">
                    <w:rPr>
                      <w:rFonts w:ascii="Times New Roman" w:hAnsi="Times New Roman"/>
                      <w:sz w:val="18"/>
                      <w:szCs w:val="18"/>
                    </w:rPr>
                    <w:t xml:space="preserve">Indikator </w:t>
                  </w:r>
                  <w:r w:rsidRPr="006E39BD">
                    <w:rPr>
                      <w:rFonts w:ascii="Times New Roman" w:hAnsi="Times New Roman"/>
                      <w:sz w:val="18"/>
                      <w:szCs w:val="18"/>
                    </w:rPr>
                    <w:t>:</w:t>
                  </w:r>
                </w:p>
                <w:p w:rsidR="009D2C59" w:rsidRPr="006E39BD" w:rsidRDefault="009D2C59" w:rsidP="003A7866">
                  <w:pPr>
                    <w:numPr>
                      <w:ilvl w:val="0"/>
                      <w:numId w:val="24"/>
                    </w:numPr>
                    <w:spacing w:after="0" w:line="240" w:lineRule="auto"/>
                    <w:jc w:val="left"/>
                    <w:rPr>
                      <w:rFonts w:ascii="Times New Roman" w:hAnsi="Times New Roman"/>
                      <w:sz w:val="18"/>
                      <w:szCs w:val="18"/>
                    </w:rPr>
                  </w:pPr>
                  <w:r w:rsidRPr="006E39BD">
                    <w:rPr>
                      <w:rFonts w:ascii="Times New Roman" w:hAnsi="Times New Roman"/>
                      <w:sz w:val="18"/>
                      <w:szCs w:val="18"/>
                    </w:rPr>
                    <w:t>Trust</w:t>
                  </w:r>
                </w:p>
                <w:p w:rsidR="009D2C59" w:rsidRPr="006E39BD" w:rsidRDefault="003A7866" w:rsidP="003A7866">
                  <w:pPr>
                    <w:numPr>
                      <w:ilvl w:val="0"/>
                      <w:numId w:val="25"/>
                    </w:numPr>
                    <w:spacing w:after="0" w:line="240" w:lineRule="auto"/>
                    <w:jc w:val="left"/>
                    <w:rPr>
                      <w:rFonts w:ascii="Times New Roman" w:hAnsi="Times New Roman"/>
                      <w:sz w:val="18"/>
                      <w:szCs w:val="18"/>
                    </w:rPr>
                  </w:pPr>
                  <w:r>
                    <w:rPr>
                      <w:rFonts w:ascii="Times New Roman" w:hAnsi="Times New Roman"/>
                      <w:sz w:val="18"/>
                      <w:szCs w:val="18"/>
                    </w:rPr>
                    <w:t>Kesesuaian Schadule</w:t>
                  </w:r>
                </w:p>
                <w:p w:rsidR="00A413D5" w:rsidRPr="00A413D5" w:rsidRDefault="003A7866" w:rsidP="00A413D5">
                  <w:pPr>
                    <w:numPr>
                      <w:ilvl w:val="0"/>
                      <w:numId w:val="25"/>
                    </w:numPr>
                    <w:spacing w:after="0" w:line="240" w:lineRule="auto"/>
                    <w:jc w:val="left"/>
                    <w:rPr>
                      <w:rFonts w:ascii="Times New Roman" w:hAnsi="Times New Roman"/>
                      <w:sz w:val="18"/>
                      <w:szCs w:val="18"/>
                    </w:rPr>
                  </w:pPr>
                  <w:r>
                    <w:rPr>
                      <w:rFonts w:ascii="Times New Roman" w:hAnsi="Times New Roman"/>
                      <w:sz w:val="18"/>
                      <w:szCs w:val="18"/>
                    </w:rPr>
                    <w:t>Ketepatan Pembayaran</w:t>
                  </w:r>
                </w:p>
                <w:p w:rsidR="009D2C59" w:rsidRPr="006E39BD" w:rsidRDefault="009D2C59" w:rsidP="00A413D5">
                  <w:pPr>
                    <w:numPr>
                      <w:ilvl w:val="0"/>
                      <w:numId w:val="24"/>
                    </w:numPr>
                    <w:spacing w:after="0" w:line="240" w:lineRule="auto"/>
                    <w:jc w:val="left"/>
                    <w:rPr>
                      <w:rFonts w:ascii="Times New Roman" w:hAnsi="Times New Roman"/>
                      <w:sz w:val="18"/>
                      <w:szCs w:val="18"/>
                    </w:rPr>
                  </w:pPr>
                  <w:r w:rsidRPr="006E39BD">
                    <w:rPr>
                      <w:rFonts w:ascii="Times New Roman" w:hAnsi="Times New Roman"/>
                      <w:sz w:val="18"/>
                      <w:szCs w:val="18"/>
                    </w:rPr>
                    <w:t>Sales Force</w:t>
                  </w:r>
                </w:p>
                <w:p w:rsidR="009D2C59" w:rsidRDefault="009D2C59" w:rsidP="00A413D5">
                  <w:pPr>
                    <w:numPr>
                      <w:ilvl w:val="0"/>
                      <w:numId w:val="25"/>
                    </w:numPr>
                    <w:spacing w:after="0" w:line="240" w:lineRule="auto"/>
                    <w:jc w:val="left"/>
                    <w:rPr>
                      <w:rFonts w:ascii="Times New Roman" w:hAnsi="Times New Roman"/>
                      <w:sz w:val="18"/>
                      <w:szCs w:val="18"/>
                    </w:rPr>
                  </w:pPr>
                  <w:r w:rsidRPr="006E39BD">
                    <w:rPr>
                      <w:rFonts w:ascii="Times New Roman" w:hAnsi="Times New Roman"/>
                      <w:sz w:val="18"/>
                      <w:szCs w:val="18"/>
                    </w:rPr>
                    <w:t>Kemampuan Marketing Public Relation</w:t>
                  </w:r>
                </w:p>
                <w:p w:rsidR="003A7866" w:rsidRDefault="003A7866" w:rsidP="00A413D5">
                  <w:pPr>
                    <w:numPr>
                      <w:ilvl w:val="0"/>
                      <w:numId w:val="25"/>
                    </w:numPr>
                    <w:spacing w:after="0" w:line="240" w:lineRule="auto"/>
                    <w:jc w:val="left"/>
                    <w:rPr>
                      <w:rFonts w:ascii="Times New Roman" w:hAnsi="Times New Roman"/>
                      <w:sz w:val="18"/>
                      <w:szCs w:val="18"/>
                    </w:rPr>
                  </w:pPr>
                  <w:r>
                    <w:rPr>
                      <w:rFonts w:ascii="Times New Roman" w:hAnsi="Times New Roman"/>
                      <w:sz w:val="18"/>
                      <w:szCs w:val="18"/>
                    </w:rPr>
                    <w:t>Penguasaan Materi</w:t>
                  </w:r>
                </w:p>
                <w:p w:rsidR="009D2C59" w:rsidRDefault="009D2C59" w:rsidP="003A7866">
                  <w:pPr>
                    <w:numPr>
                      <w:ilvl w:val="0"/>
                      <w:numId w:val="24"/>
                    </w:numPr>
                    <w:spacing w:after="0" w:line="240" w:lineRule="auto"/>
                    <w:jc w:val="left"/>
                    <w:rPr>
                      <w:rFonts w:ascii="Times New Roman" w:hAnsi="Times New Roman"/>
                      <w:sz w:val="18"/>
                      <w:szCs w:val="18"/>
                    </w:rPr>
                  </w:pPr>
                  <w:r w:rsidRPr="006E39BD">
                    <w:rPr>
                      <w:rFonts w:ascii="Times New Roman" w:hAnsi="Times New Roman"/>
                      <w:sz w:val="18"/>
                      <w:szCs w:val="18"/>
                    </w:rPr>
                    <w:t>Leader</w:t>
                  </w:r>
                </w:p>
                <w:p w:rsidR="009D2C59" w:rsidRDefault="009D2C59" w:rsidP="003A7866">
                  <w:pPr>
                    <w:numPr>
                      <w:ilvl w:val="0"/>
                      <w:numId w:val="25"/>
                    </w:numPr>
                    <w:spacing w:after="0" w:line="240" w:lineRule="auto"/>
                    <w:jc w:val="left"/>
                    <w:rPr>
                      <w:rFonts w:ascii="Times New Roman" w:hAnsi="Times New Roman"/>
                      <w:sz w:val="18"/>
                      <w:szCs w:val="18"/>
                    </w:rPr>
                  </w:pPr>
                  <w:r>
                    <w:rPr>
                      <w:rFonts w:ascii="Times New Roman" w:hAnsi="Times New Roman"/>
                      <w:sz w:val="18"/>
                      <w:szCs w:val="18"/>
                    </w:rPr>
                    <w:t xml:space="preserve">Perusahaan </w:t>
                  </w:r>
                  <w:r w:rsidR="003A7866">
                    <w:rPr>
                      <w:rFonts w:ascii="Times New Roman" w:hAnsi="Times New Roman"/>
                      <w:sz w:val="18"/>
                      <w:szCs w:val="18"/>
                    </w:rPr>
                    <w:t>terbesar Dibidangnya</w:t>
                  </w:r>
                </w:p>
                <w:p w:rsidR="003A7866" w:rsidRDefault="003A7866" w:rsidP="003A7866">
                  <w:pPr>
                    <w:numPr>
                      <w:ilvl w:val="0"/>
                      <w:numId w:val="25"/>
                    </w:numPr>
                    <w:spacing w:after="0" w:line="240" w:lineRule="auto"/>
                    <w:jc w:val="left"/>
                    <w:rPr>
                      <w:rFonts w:ascii="Times New Roman" w:hAnsi="Times New Roman"/>
                      <w:sz w:val="18"/>
                      <w:szCs w:val="18"/>
                    </w:rPr>
                  </w:pPr>
                  <w:r>
                    <w:rPr>
                      <w:rFonts w:ascii="Times New Roman" w:hAnsi="Times New Roman"/>
                      <w:sz w:val="18"/>
                      <w:szCs w:val="18"/>
                    </w:rPr>
                    <w:t>Trend Lifestyle</w:t>
                  </w:r>
                </w:p>
                <w:p w:rsidR="009D2C59" w:rsidRDefault="009D2C59" w:rsidP="003A7866">
                  <w:pPr>
                    <w:numPr>
                      <w:ilvl w:val="0"/>
                      <w:numId w:val="24"/>
                    </w:numPr>
                    <w:spacing w:after="0" w:line="240" w:lineRule="auto"/>
                    <w:jc w:val="left"/>
                    <w:rPr>
                      <w:rFonts w:ascii="Times New Roman" w:hAnsi="Times New Roman"/>
                      <w:sz w:val="18"/>
                      <w:szCs w:val="18"/>
                    </w:rPr>
                  </w:pPr>
                  <w:r>
                    <w:rPr>
                      <w:rFonts w:ascii="Times New Roman" w:hAnsi="Times New Roman"/>
                      <w:sz w:val="18"/>
                      <w:szCs w:val="18"/>
                    </w:rPr>
                    <w:t>Product Story</w:t>
                  </w:r>
                </w:p>
                <w:p w:rsidR="009D2C59" w:rsidRDefault="009D2C59" w:rsidP="003A7866">
                  <w:pPr>
                    <w:numPr>
                      <w:ilvl w:val="0"/>
                      <w:numId w:val="25"/>
                    </w:numPr>
                    <w:spacing w:after="0" w:line="240" w:lineRule="auto"/>
                    <w:jc w:val="left"/>
                    <w:rPr>
                      <w:rFonts w:ascii="Times New Roman" w:hAnsi="Times New Roman"/>
                      <w:sz w:val="18"/>
                      <w:szCs w:val="18"/>
                    </w:rPr>
                  </w:pPr>
                  <w:r>
                    <w:rPr>
                      <w:rFonts w:ascii="Times New Roman" w:hAnsi="Times New Roman"/>
                      <w:sz w:val="18"/>
                      <w:szCs w:val="18"/>
                    </w:rPr>
                    <w:t>Jasa yang ditawarkan oleh perusahaan sangat efektif</w:t>
                  </w:r>
                  <w:r>
                    <w:rPr>
                      <w:rFonts w:ascii="Times New Roman" w:hAnsi="Times New Roman"/>
                      <w:sz w:val="18"/>
                      <w:szCs w:val="18"/>
                    </w:rPr>
                    <w:tab/>
                  </w:r>
                </w:p>
                <w:p w:rsidR="003A7866" w:rsidRPr="003A7866" w:rsidRDefault="003A7866" w:rsidP="003A7866">
                  <w:pPr>
                    <w:numPr>
                      <w:ilvl w:val="0"/>
                      <w:numId w:val="25"/>
                    </w:numPr>
                    <w:spacing w:after="0" w:line="240" w:lineRule="auto"/>
                    <w:jc w:val="left"/>
                    <w:rPr>
                      <w:rFonts w:ascii="Times New Roman" w:hAnsi="Times New Roman"/>
                      <w:sz w:val="18"/>
                      <w:szCs w:val="18"/>
                    </w:rPr>
                  </w:pPr>
                  <w:r w:rsidRPr="003A7866">
                    <w:rPr>
                      <w:rFonts w:ascii="Times New Roman" w:hAnsi="Times New Roman"/>
                      <w:sz w:val="18"/>
                      <w:szCs w:val="18"/>
                    </w:rPr>
                    <w:t xml:space="preserve">Jasa yang ditawarkan oleh perusahaan </w:t>
                  </w:r>
                  <w:r>
                    <w:rPr>
                      <w:rFonts w:ascii="Times New Roman" w:hAnsi="Times New Roman"/>
                      <w:sz w:val="18"/>
                      <w:szCs w:val="18"/>
                    </w:rPr>
                    <w:t>Mendatangkan Profit</w:t>
                  </w:r>
                </w:p>
                <w:p w:rsidR="009D2C59" w:rsidRDefault="009D2C59" w:rsidP="00A413D5">
                  <w:pPr>
                    <w:numPr>
                      <w:ilvl w:val="0"/>
                      <w:numId w:val="24"/>
                    </w:numPr>
                    <w:spacing w:after="0" w:line="240" w:lineRule="auto"/>
                    <w:jc w:val="left"/>
                    <w:rPr>
                      <w:rFonts w:ascii="Times New Roman" w:hAnsi="Times New Roman"/>
                      <w:sz w:val="18"/>
                      <w:szCs w:val="18"/>
                    </w:rPr>
                  </w:pPr>
                  <w:r>
                    <w:rPr>
                      <w:rFonts w:ascii="Times New Roman" w:hAnsi="Times New Roman"/>
                      <w:sz w:val="18"/>
                      <w:szCs w:val="18"/>
                    </w:rPr>
                    <w:t>Secondary Markets</w:t>
                  </w:r>
                </w:p>
                <w:p w:rsidR="009D2C59" w:rsidRDefault="009D2C59" w:rsidP="003A7866">
                  <w:pPr>
                    <w:numPr>
                      <w:ilvl w:val="0"/>
                      <w:numId w:val="25"/>
                    </w:numPr>
                    <w:spacing w:after="0" w:line="240" w:lineRule="auto"/>
                    <w:jc w:val="left"/>
                    <w:rPr>
                      <w:rFonts w:ascii="Times New Roman" w:hAnsi="Times New Roman"/>
                      <w:sz w:val="18"/>
                      <w:szCs w:val="18"/>
                    </w:rPr>
                  </w:pPr>
                  <w:r>
                    <w:rPr>
                      <w:rFonts w:ascii="Times New Roman" w:hAnsi="Times New Roman"/>
                      <w:sz w:val="18"/>
                      <w:szCs w:val="18"/>
                    </w:rPr>
                    <w:t>Pemasaran diluar ruang lingkup perusahaan</w:t>
                  </w:r>
                </w:p>
                <w:p w:rsidR="003A7866" w:rsidRPr="003A7866" w:rsidRDefault="003A7866" w:rsidP="003A7866">
                  <w:pPr>
                    <w:numPr>
                      <w:ilvl w:val="0"/>
                      <w:numId w:val="25"/>
                    </w:numPr>
                    <w:spacing w:line="240" w:lineRule="auto"/>
                    <w:jc w:val="left"/>
                    <w:rPr>
                      <w:rFonts w:ascii="Times New Roman" w:hAnsi="Times New Roman"/>
                      <w:sz w:val="18"/>
                      <w:szCs w:val="18"/>
                    </w:rPr>
                  </w:pPr>
                  <w:r>
                    <w:rPr>
                      <w:rFonts w:ascii="Times New Roman" w:hAnsi="Times New Roman"/>
                      <w:sz w:val="18"/>
                      <w:szCs w:val="18"/>
                    </w:rPr>
                    <w:t xml:space="preserve">Rutin Berkerjasama Dengan Media Lainnya </w:t>
                  </w:r>
                </w:p>
                <w:p w:rsidR="00A413D5" w:rsidRPr="004E0ECD" w:rsidRDefault="00A413D5" w:rsidP="004E0ECD">
                  <w:pPr>
                    <w:spacing w:line="240" w:lineRule="auto"/>
                    <w:ind w:left="720"/>
                    <w:jc w:val="left"/>
                    <w:rPr>
                      <w:rFonts w:ascii="Times New Roman" w:hAnsi="Times New Roman"/>
                      <w:sz w:val="18"/>
                      <w:szCs w:val="18"/>
                    </w:rPr>
                  </w:pPr>
                </w:p>
                <w:p w:rsidR="00A413D5" w:rsidRPr="006E39BD" w:rsidRDefault="00A413D5" w:rsidP="004E0ECD">
                  <w:pPr>
                    <w:spacing w:line="240" w:lineRule="auto"/>
                    <w:jc w:val="left"/>
                    <w:rPr>
                      <w:rFonts w:ascii="Times New Roman" w:hAnsi="Times New Roman"/>
                      <w:sz w:val="18"/>
                      <w:szCs w:val="18"/>
                    </w:rPr>
                  </w:pPr>
                </w:p>
                <w:p w:rsidR="009D2C59" w:rsidRPr="006E39BD" w:rsidRDefault="009D2C59" w:rsidP="00361DE4">
                  <w:pPr>
                    <w:spacing w:line="240" w:lineRule="auto"/>
                    <w:ind w:left="1080"/>
                    <w:rPr>
                      <w:rFonts w:ascii="Times New Roman" w:hAnsi="Times New Roman"/>
                      <w:sz w:val="18"/>
                      <w:szCs w:val="18"/>
                    </w:rPr>
                  </w:pPr>
                </w:p>
              </w:txbxContent>
            </v:textbox>
          </v:rect>
        </w:pict>
      </w:r>
      <w:r w:rsidRPr="00FE3C4D">
        <w:rPr>
          <w:rFonts w:ascii="Times New Roman" w:eastAsia="Calibri" w:hAnsi="Times New Roman" w:cs="Times New Roman"/>
          <w:b/>
          <w:bCs/>
          <w:sz w:val="24"/>
          <w:szCs w:val="24"/>
          <w:lang w:val="en-US"/>
        </w:rPr>
        <w:pict>
          <v:shape id="_x0000_s1177" type="#_x0000_t32" style="position:absolute;left:0;text-align:left;margin-left:95.85pt;margin-top:10pt;width:0;height:12pt;z-index:251685888" o:connectortype="straight" strokeweight="1.5pt">
            <v:stroke endarrow="block"/>
          </v:shape>
        </w:pict>
      </w:r>
    </w:p>
    <w:p w:rsidR="00361DE4" w:rsidRP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P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P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P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P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Pr="00361DE4" w:rsidRDefault="00361DE4" w:rsidP="00361DE4">
      <w:pPr>
        <w:spacing w:after="0" w:line="480" w:lineRule="auto"/>
        <w:ind w:firstLine="720"/>
        <w:jc w:val="center"/>
        <w:rPr>
          <w:rFonts w:ascii="Times New Roman" w:eastAsia="Calibri" w:hAnsi="Times New Roman" w:cs="Times New Roman"/>
          <w:sz w:val="24"/>
          <w:szCs w:val="24"/>
        </w:rPr>
      </w:pPr>
    </w:p>
    <w:p w:rsidR="00361DE4" w:rsidRDefault="00361DE4" w:rsidP="00361DE4">
      <w:pPr>
        <w:spacing w:after="0" w:line="480" w:lineRule="auto"/>
        <w:ind w:firstLine="720"/>
        <w:jc w:val="right"/>
        <w:rPr>
          <w:rFonts w:ascii="Times New Roman" w:eastAsia="Calibri" w:hAnsi="Times New Roman" w:cs="Times New Roman"/>
          <w:b/>
          <w:sz w:val="24"/>
          <w:szCs w:val="24"/>
        </w:rPr>
      </w:pPr>
      <w:r w:rsidRPr="00361DE4">
        <w:rPr>
          <w:rFonts w:ascii="Times New Roman" w:eastAsia="Calibri" w:hAnsi="Times New Roman" w:cs="Times New Roman"/>
          <w:b/>
          <w:sz w:val="24"/>
          <w:szCs w:val="24"/>
        </w:rPr>
        <w:tab/>
      </w:r>
      <w:r w:rsidRPr="00361DE4">
        <w:rPr>
          <w:rFonts w:ascii="Times New Roman" w:eastAsia="Calibri" w:hAnsi="Times New Roman" w:cs="Times New Roman"/>
          <w:b/>
          <w:sz w:val="24"/>
          <w:szCs w:val="24"/>
        </w:rPr>
        <w:tab/>
      </w:r>
      <w:r w:rsidRPr="00361DE4">
        <w:rPr>
          <w:rFonts w:ascii="Times New Roman" w:eastAsia="Calibri" w:hAnsi="Times New Roman" w:cs="Times New Roman"/>
          <w:b/>
          <w:sz w:val="24"/>
          <w:szCs w:val="24"/>
        </w:rPr>
        <w:tab/>
      </w:r>
      <w:r w:rsidRPr="00361DE4">
        <w:rPr>
          <w:rFonts w:ascii="Times New Roman" w:eastAsia="Calibri" w:hAnsi="Times New Roman" w:cs="Times New Roman"/>
          <w:b/>
          <w:sz w:val="24"/>
          <w:szCs w:val="24"/>
        </w:rPr>
        <w:tab/>
      </w:r>
      <w:r w:rsidRPr="00361DE4">
        <w:rPr>
          <w:rFonts w:ascii="Times New Roman" w:eastAsia="Calibri" w:hAnsi="Times New Roman" w:cs="Times New Roman"/>
          <w:b/>
          <w:sz w:val="24"/>
          <w:szCs w:val="24"/>
        </w:rPr>
        <w:tab/>
      </w:r>
      <w:r w:rsidRPr="00361DE4">
        <w:rPr>
          <w:rFonts w:ascii="Times New Roman" w:eastAsia="Calibri" w:hAnsi="Times New Roman" w:cs="Times New Roman"/>
          <w:b/>
          <w:sz w:val="24"/>
          <w:szCs w:val="24"/>
        </w:rPr>
        <w:tab/>
      </w:r>
      <w:r w:rsidRPr="00361DE4">
        <w:rPr>
          <w:rFonts w:ascii="Times New Roman" w:eastAsia="Calibri" w:hAnsi="Times New Roman" w:cs="Times New Roman"/>
          <w:b/>
          <w:sz w:val="24"/>
          <w:szCs w:val="24"/>
        </w:rPr>
        <w:tab/>
      </w:r>
      <w:r w:rsidRPr="00361DE4">
        <w:rPr>
          <w:rFonts w:ascii="Times New Roman" w:eastAsia="Calibri" w:hAnsi="Times New Roman" w:cs="Times New Roman"/>
          <w:b/>
          <w:sz w:val="24"/>
          <w:szCs w:val="24"/>
        </w:rPr>
        <w:tab/>
      </w:r>
    </w:p>
    <w:p w:rsidR="00A4776D" w:rsidRPr="009040C7" w:rsidRDefault="00361DE4" w:rsidP="009040C7">
      <w:pPr>
        <w:spacing w:after="0" w:line="480" w:lineRule="auto"/>
        <w:ind w:right="-1134" w:firstLine="720"/>
        <w:rPr>
          <w:rFonts w:ascii="Times New Roman" w:eastAsia="Calibri" w:hAnsi="Times New Roman" w:cs="Times New Roman"/>
          <w:b/>
          <w:sz w:val="24"/>
          <w:szCs w:val="24"/>
        </w:rPr>
      </w:pPr>
      <w:r w:rsidRPr="00361DE4">
        <w:rPr>
          <w:rFonts w:ascii="Times New Roman" w:eastAsia="Calibri" w:hAnsi="Times New Roman" w:cs="Times New Roman"/>
          <w:b/>
          <w:sz w:val="24"/>
          <w:szCs w:val="24"/>
        </w:rPr>
        <w:t>Sumber : Hasil</w:t>
      </w:r>
      <w:r w:rsidR="009040C7">
        <w:rPr>
          <w:rFonts w:ascii="Times New Roman" w:eastAsia="Calibri" w:hAnsi="Times New Roman" w:cs="Times New Roman"/>
          <w:b/>
          <w:sz w:val="24"/>
          <w:szCs w:val="24"/>
        </w:rPr>
        <w:t xml:space="preserve">                          </w:t>
      </w:r>
      <w:r>
        <w:rPr>
          <w:rFonts w:ascii="Times New Roman" w:eastAsia="Calibri" w:hAnsi="Times New Roman" w:cs="Times New Roman"/>
          <w:b/>
        </w:rPr>
        <w:t xml:space="preserve">     </w:t>
      </w:r>
      <w:r w:rsidRPr="00361DE4">
        <w:rPr>
          <w:rFonts w:ascii="Times New Roman" w:eastAsia="Calibri" w:hAnsi="Times New Roman" w:cs="Times New Roman"/>
          <w:b/>
        </w:rPr>
        <w:t>hasil  modifikasi p</w:t>
      </w:r>
      <w:r w:rsidR="00D35D66">
        <w:rPr>
          <w:rFonts w:ascii="Times New Roman" w:eastAsia="Calibri" w:hAnsi="Times New Roman" w:cs="Times New Roman"/>
          <w:b/>
        </w:rPr>
        <w:t>eneliti dengan pembimbing,  201</w:t>
      </w:r>
      <w:r w:rsidR="009040C7">
        <w:rPr>
          <w:rFonts w:ascii="Times New Roman" w:eastAsia="Calibri" w:hAnsi="Times New Roman" w:cs="Times New Roman"/>
          <w:b/>
        </w:rPr>
        <w:t>6</w:t>
      </w:r>
    </w:p>
    <w:sectPr w:rsidR="00A4776D" w:rsidRPr="009040C7" w:rsidSect="00495E0B">
      <w:headerReference w:type="default" r:id="rId7"/>
      <w:footerReference w:type="first" r:id="rId8"/>
      <w:pgSz w:w="11906" w:h="16838"/>
      <w:pgMar w:top="1440" w:right="1700" w:bottom="1440"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463" w:rsidRDefault="00811463" w:rsidP="00495E0B">
      <w:pPr>
        <w:spacing w:after="0" w:line="240" w:lineRule="auto"/>
      </w:pPr>
      <w:r>
        <w:separator/>
      </w:r>
    </w:p>
  </w:endnote>
  <w:endnote w:type="continuationSeparator" w:id="1">
    <w:p w:rsidR="00811463" w:rsidRDefault="00811463" w:rsidP="00495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530"/>
      <w:docPartObj>
        <w:docPartGallery w:val="Page Numbers (Bottom of Page)"/>
        <w:docPartUnique/>
      </w:docPartObj>
    </w:sdtPr>
    <w:sdtContent>
      <w:p w:rsidR="009D2C59" w:rsidRDefault="00FE3C4D">
        <w:pPr>
          <w:pStyle w:val="Footer"/>
          <w:jc w:val="center"/>
        </w:pPr>
        <w:r>
          <w:fldChar w:fldCharType="begin"/>
        </w:r>
        <w:r>
          <w:instrText xml:space="preserve"> PAGE   \* MERGEFORMAT </w:instrText>
        </w:r>
        <w:r>
          <w:fldChar w:fldCharType="separate"/>
        </w:r>
        <w:r w:rsidR="0077072B">
          <w:rPr>
            <w:noProof/>
          </w:rPr>
          <w:t>1</w:t>
        </w:r>
        <w:r>
          <w:fldChar w:fldCharType="end"/>
        </w:r>
      </w:p>
    </w:sdtContent>
  </w:sdt>
  <w:p w:rsidR="009D2C59" w:rsidRDefault="009D2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463" w:rsidRDefault="00811463" w:rsidP="00495E0B">
      <w:pPr>
        <w:spacing w:after="0" w:line="240" w:lineRule="auto"/>
      </w:pPr>
      <w:r>
        <w:separator/>
      </w:r>
    </w:p>
  </w:footnote>
  <w:footnote w:type="continuationSeparator" w:id="1">
    <w:p w:rsidR="00811463" w:rsidRDefault="00811463" w:rsidP="00495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528"/>
      <w:docPartObj>
        <w:docPartGallery w:val="Page Numbers (Top of Page)"/>
        <w:docPartUnique/>
      </w:docPartObj>
    </w:sdtPr>
    <w:sdtContent>
      <w:p w:rsidR="009D2C59" w:rsidRDefault="00FE3C4D">
        <w:pPr>
          <w:pStyle w:val="Header"/>
          <w:jc w:val="right"/>
        </w:pPr>
        <w:fldSimple w:instr=" PAGE   \* MERGEFORMAT ">
          <w:r w:rsidR="00F1702D">
            <w:rPr>
              <w:noProof/>
            </w:rPr>
            <w:t>10</w:t>
          </w:r>
        </w:fldSimple>
      </w:p>
    </w:sdtContent>
  </w:sdt>
  <w:p w:rsidR="009D2C59" w:rsidRDefault="009D2C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765D"/>
    <w:multiLevelType w:val="hybridMultilevel"/>
    <w:tmpl w:val="5A307C3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nsid w:val="13763EC0"/>
    <w:multiLevelType w:val="hybridMultilevel"/>
    <w:tmpl w:val="20805AC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3AF45BB"/>
    <w:multiLevelType w:val="multilevel"/>
    <w:tmpl w:val="527A6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F45683"/>
    <w:multiLevelType w:val="hybridMultilevel"/>
    <w:tmpl w:val="36A48F9E"/>
    <w:lvl w:ilvl="0" w:tplc="92C41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1C4545"/>
    <w:multiLevelType w:val="hybridMultilevel"/>
    <w:tmpl w:val="696CCB2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nsid w:val="1C7725A1"/>
    <w:multiLevelType w:val="hybridMultilevel"/>
    <w:tmpl w:val="AD669450"/>
    <w:lvl w:ilvl="0" w:tplc="8DDCAADA">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E8453F2"/>
    <w:multiLevelType w:val="hybridMultilevel"/>
    <w:tmpl w:val="7C728FAC"/>
    <w:lvl w:ilvl="0" w:tplc="688654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F934E9"/>
    <w:multiLevelType w:val="hybridMultilevel"/>
    <w:tmpl w:val="275ECE22"/>
    <w:lvl w:ilvl="0" w:tplc="5394E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376AB1"/>
    <w:multiLevelType w:val="hybridMultilevel"/>
    <w:tmpl w:val="05829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A50C3"/>
    <w:multiLevelType w:val="multilevel"/>
    <w:tmpl w:val="3AF29E8A"/>
    <w:lvl w:ilvl="0">
      <w:start w:val="1"/>
      <w:numFmt w:val="decimal"/>
      <w:lvlText w:val="%1."/>
      <w:lvlJc w:val="left"/>
      <w:pPr>
        <w:ind w:left="720" w:hanging="360"/>
      </w:pPr>
      <w:rPr>
        <w:rFonts w:ascii="Times New Roman" w:eastAsia="TimesNewRomanPSMT" w:hAnsi="Times New Roman"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EC32E6"/>
    <w:multiLevelType w:val="hybridMultilevel"/>
    <w:tmpl w:val="72BAE2E4"/>
    <w:lvl w:ilvl="0" w:tplc="B8D8C34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372A097F"/>
    <w:multiLevelType w:val="hybridMultilevel"/>
    <w:tmpl w:val="62F6F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E67FB"/>
    <w:multiLevelType w:val="hybridMultilevel"/>
    <w:tmpl w:val="6A8E63C4"/>
    <w:lvl w:ilvl="0" w:tplc="D3DAD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D154C0"/>
    <w:multiLevelType w:val="hybridMultilevel"/>
    <w:tmpl w:val="120CBE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DC44BD"/>
    <w:multiLevelType w:val="hybridMultilevel"/>
    <w:tmpl w:val="7D50C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171B3"/>
    <w:multiLevelType w:val="multilevel"/>
    <w:tmpl w:val="9654B5EA"/>
    <w:lvl w:ilvl="0">
      <w:start w:val="1"/>
      <w:numFmt w:val="decimal"/>
      <w:lvlText w:val="%1."/>
      <w:lvlJc w:val="left"/>
      <w:pPr>
        <w:ind w:left="720" w:hanging="360"/>
      </w:pPr>
      <w:rPr>
        <w:rFonts w:ascii="Times New Roman" w:eastAsia="TimesNewRomanPSMT" w:hAnsi="Times New Roman"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93238B8"/>
    <w:multiLevelType w:val="hybridMultilevel"/>
    <w:tmpl w:val="596C062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7">
    <w:nsid w:val="4A710DFA"/>
    <w:multiLevelType w:val="hybridMultilevel"/>
    <w:tmpl w:val="B8F411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2C4DF7"/>
    <w:multiLevelType w:val="hybridMultilevel"/>
    <w:tmpl w:val="60425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4F2770"/>
    <w:multiLevelType w:val="hybridMultilevel"/>
    <w:tmpl w:val="400ED8D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0">
    <w:nsid w:val="5ABC3A3C"/>
    <w:multiLevelType w:val="hybridMultilevel"/>
    <w:tmpl w:val="841A8268"/>
    <w:lvl w:ilvl="0" w:tplc="EDA2154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32D04C3"/>
    <w:multiLevelType w:val="hybridMultilevel"/>
    <w:tmpl w:val="DA12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47277D"/>
    <w:multiLevelType w:val="hybridMultilevel"/>
    <w:tmpl w:val="A824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E4779F"/>
    <w:multiLevelType w:val="multilevel"/>
    <w:tmpl w:val="3AF29E8A"/>
    <w:lvl w:ilvl="0">
      <w:start w:val="1"/>
      <w:numFmt w:val="decimal"/>
      <w:lvlText w:val="%1."/>
      <w:lvlJc w:val="left"/>
      <w:pPr>
        <w:ind w:left="720" w:hanging="360"/>
      </w:pPr>
      <w:rPr>
        <w:rFonts w:ascii="Times New Roman" w:eastAsia="TimesNewRomanPSMT" w:hAnsi="Times New Roman"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93A3020"/>
    <w:multiLevelType w:val="hybridMultilevel"/>
    <w:tmpl w:val="2256BBE6"/>
    <w:lvl w:ilvl="0" w:tplc="FBDA8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1740E9"/>
    <w:multiLevelType w:val="hybridMultilevel"/>
    <w:tmpl w:val="F3467F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B5E4798"/>
    <w:multiLevelType w:val="hybridMultilevel"/>
    <w:tmpl w:val="8928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F07F9F"/>
    <w:multiLevelType w:val="multilevel"/>
    <w:tmpl w:val="AD96E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3E200BB"/>
    <w:multiLevelType w:val="hybridMultilevel"/>
    <w:tmpl w:val="6BA8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2007D6"/>
    <w:multiLevelType w:val="hybridMultilevel"/>
    <w:tmpl w:val="234A1E94"/>
    <w:lvl w:ilvl="0" w:tplc="532E5DD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D03CC8"/>
    <w:multiLevelType w:val="hybridMultilevel"/>
    <w:tmpl w:val="2A1864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27"/>
  </w:num>
  <w:num w:numId="4">
    <w:abstractNumId w:val="8"/>
  </w:num>
  <w:num w:numId="5">
    <w:abstractNumId w:val="11"/>
  </w:num>
  <w:num w:numId="6">
    <w:abstractNumId w:val="6"/>
  </w:num>
  <w:num w:numId="7">
    <w:abstractNumId w:val="3"/>
  </w:num>
  <w:num w:numId="8">
    <w:abstractNumId w:val="12"/>
  </w:num>
  <w:num w:numId="9">
    <w:abstractNumId w:val="10"/>
  </w:num>
  <w:num w:numId="10">
    <w:abstractNumId w:val="18"/>
  </w:num>
  <w:num w:numId="11">
    <w:abstractNumId w:val="16"/>
  </w:num>
  <w:num w:numId="12">
    <w:abstractNumId w:val="4"/>
  </w:num>
  <w:num w:numId="13">
    <w:abstractNumId w:val="19"/>
  </w:num>
  <w:num w:numId="14">
    <w:abstractNumId w:val="0"/>
  </w:num>
  <w:num w:numId="15">
    <w:abstractNumId w:val="30"/>
  </w:num>
  <w:num w:numId="16">
    <w:abstractNumId w:val="17"/>
  </w:num>
  <w:num w:numId="17">
    <w:abstractNumId w:val="13"/>
  </w:num>
  <w:num w:numId="18">
    <w:abstractNumId w:val="15"/>
  </w:num>
  <w:num w:numId="19">
    <w:abstractNumId w:val="25"/>
  </w:num>
  <w:num w:numId="20">
    <w:abstractNumId w:val="5"/>
  </w:num>
  <w:num w:numId="21">
    <w:abstractNumId w:val="1"/>
  </w:num>
  <w:num w:numId="22">
    <w:abstractNumId w:val="28"/>
  </w:num>
  <w:num w:numId="23">
    <w:abstractNumId w:val="26"/>
  </w:num>
  <w:num w:numId="24">
    <w:abstractNumId w:val="22"/>
  </w:num>
  <w:num w:numId="25">
    <w:abstractNumId w:val="20"/>
  </w:num>
  <w:num w:numId="26">
    <w:abstractNumId w:val="21"/>
  </w:num>
  <w:num w:numId="27">
    <w:abstractNumId w:val="29"/>
  </w:num>
  <w:num w:numId="28">
    <w:abstractNumId w:val="14"/>
  </w:num>
  <w:num w:numId="29">
    <w:abstractNumId w:val="23"/>
  </w:num>
  <w:num w:numId="30">
    <w:abstractNumId w:val="2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D45D9"/>
    <w:rsid w:val="000523EC"/>
    <w:rsid w:val="00084657"/>
    <w:rsid w:val="000A4722"/>
    <w:rsid w:val="000D45D9"/>
    <w:rsid w:val="00114CA8"/>
    <w:rsid w:val="0022102A"/>
    <w:rsid w:val="002942EB"/>
    <w:rsid w:val="002A65CA"/>
    <w:rsid w:val="00342585"/>
    <w:rsid w:val="00361DE4"/>
    <w:rsid w:val="003A7866"/>
    <w:rsid w:val="003D386A"/>
    <w:rsid w:val="003D4A58"/>
    <w:rsid w:val="00470BEB"/>
    <w:rsid w:val="00495E0B"/>
    <w:rsid w:val="004C77CB"/>
    <w:rsid w:val="004E0ECD"/>
    <w:rsid w:val="00517DCB"/>
    <w:rsid w:val="00535391"/>
    <w:rsid w:val="00590E8F"/>
    <w:rsid w:val="005C04B1"/>
    <w:rsid w:val="005C7B40"/>
    <w:rsid w:val="005F4D53"/>
    <w:rsid w:val="00620CC3"/>
    <w:rsid w:val="00677DFD"/>
    <w:rsid w:val="006D1BC0"/>
    <w:rsid w:val="006E420C"/>
    <w:rsid w:val="0077072B"/>
    <w:rsid w:val="00796560"/>
    <w:rsid w:val="00807671"/>
    <w:rsid w:val="00811463"/>
    <w:rsid w:val="008136C9"/>
    <w:rsid w:val="00846DE7"/>
    <w:rsid w:val="008633EC"/>
    <w:rsid w:val="008951F7"/>
    <w:rsid w:val="00901BFE"/>
    <w:rsid w:val="009040C7"/>
    <w:rsid w:val="009210D9"/>
    <w:rsid w:val="0093158E"/>
    <w:rsid w:val="009360EC"/>
    <w:rsid w:val="0096499E"/>
    <w:rsid w:val="009D2C59"/>
    <w:rsid w:val="00A413D5"/>
    <w:rsid w:val="00A4776D"/>
    <w:rsid w:val="00A71750"/>
    <w:rsid w:val="00A84709"/>
    <w:rsid w:val="00A9472C"/>
    <w:rsid w:val="00B266DE"/>
    <w:rsid w:val="00B55A62"/>
    <w:rsid w:val="00B9346F"/>
    <w:rsid w:val="00BB3170"/>
    <w:rsid w:val="00BC6055"/>
    <w:rsid w:val="00BE2CBF"/>
    <w:rsid w:val="00C02317"/>
    <w:rsid w:val="00C6486A"/>
    <w:rsid w:val="00C75FB4"/>
    <w:rsid w:val="00CD24F7"/>
    <w:rsid w:val="00CD4E55"/>
    <w:rsid w:val="00CE48F6"/>
    <w:rsid w:val="00D22642"/>
    <w:rsid w:val="00D35D66"/>
    <w:rsid w:val="00D40BCB"/>
    <w:rsid w:val="00D45A12"/>
    <w:rsid w:val="00E34DB8"/>
    <w:rsid w:val="00E8697A"/>
    <w:rsid w:val="00F1702D"/>
    <w:rsid w:val="00FB4D93"/>
    <w:rsid w:val="00FC5173"/>
    <w:rsid w:val="00FE3C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89">
      <o:colormenu v:ext="edit" fillcolor="none"/>
    </o:shapedefaults>
    <o:shapelayout v:ext="edit">
      <o:idmap v:ext="edit" data="1"/>
      <o:rules v:ext="edit">
        <o:r id="V:Rule16" type="connector" idref="#_x0000_s1170"/>
        <o:r id="V:Rule17" type="connector" idref="#_x0000_s1171"/>
        <o:r id="V:Rule18" type="connector" idref="#_x0000_s1187"/>
        <o:r id="V:Rule19" type="connector" idref="#_x0000_s1186"/>
        <o:r id="V:Rule20" type="connector" idref="#_x0000_s1178"/>
        <o:r id="V:Rule21" type="connector" idref="#_x0000_s1158"/>
        <o:r id="V:Rule22" type="connector" idref="#_x0000_s1168"/>
        <o:r id="V:Rule23" type="connector" idref="#_x0000_s1169"/>
        <o:r id="V:Rule24" type="connector" idref="#_x0000_s1177"/>
        <o:r id="V:Rule25" type="connector" idref="#_x0000_s1160"/>
        <o:r id="V:Rule26" type="connector" idref="#_x0000_s1161"/>
        <o:r id="V:Rule27" type="connector" idref="#_x0000_s1172"/>
        <o:r id="V:Rule28" type="connector" idref="#_x0000_s1181"/>
        <o:r id="V:Rule29" type="connector" idref="#_x0000_s1183"/>
        <o:r id="V:Rule30" type="connector" idref="#_x0000_s11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5D9"/>
    <w:pPr>
      <w:ind w:left="720"/>
      <w:contextualSpacing/>
    </w:pPr>
  </w:style>
  <w:style w:type="paragraph" w:styleId="Header">
    <w:name w:val="header"/>
    <w:basedOn w:val="Normal"/>
    <w:link w:val="HeaderChar"/>
    <w:uiPriority w:val="99"/>
    <w:unhideWhenUsed/>
    <w:rsid w:val="00495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E0B"/>
  </w:style>
  <w:style w:type="paragraph" w:styleId="Footer">
    <w:name w:val="footer"/>
    <w:basedOn w:val="Normal"/>
    <w:link w:val="FooterChar"/>
    <w:uiPriority w:val="99"/>
    <w:unhideWhenUsed/>
    <w:rsid w:val="00495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E0B"/>
  </w:style>
  <w:style w:type="paragraph" w:styleId="BalloonText">
    <w:name w:val="Balloon Text"/>
    <w:basedOn w:val="Normal"/>
    <w:link w:val="BalloonTextChar"/>
    <w:uiPriority w:val="99"/>
    <w:semiHidden/>
    <w:unhideWhenUsed/>
    <w:rsid w:val="006E4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2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Anwar</cp:lastModifiedBy>
  <cp:revision>3</cp:revision>
  <dcterms:created xsi:type="dcterms:W3CDTF">2016-09-29T23:07:00Z</dcterms:created>
  <dcterms:modified xsi:type="dcterms:W3CDTF">2016-10-04T11:57:00Z</dcterms:modified>
</cp:coreProperties>
</file>