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15" w:rsidRDefault="00145A15" w:rsidP="00064A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A1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70274" w:rsidRDefault="00A70274" w:rsidP="001C2021">
      <w:pPr>
        <w:rPr>
          <w:rFonts w:ascii="Times New Roman" w:hAnsi="Times New Roman" w:cs="Times New Roman"/>
          <w:b/>
          <w:sz w:val="24"/>
          <w:szCs w:val="24"/>
        </w:rPr>
      </w:pPr>
    </w:p>
    <w:p w:rsidR="00A70274" w:rsidRDefault="00A70274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Afrifian, kumandji et al, 2012. Manajemen Pemasaran. Jilid 1. Edisi ke 13 Jakarta:Erlangga</w:t>
      </w:r>
    </w:p>
    <w:p w:rsidR="00A70274" w:rsidRDefault="00A70274" w:rsidP="005E02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Angels, James F, 2011. </w:t>
      </w:r>
      <w:r w:rsidRPr="005E020D">
        <w:rPr>
          <w:rFonts w:ascii="Times New Roman" w:hAnsi="Times New Roman" w:cs="Times New Roman"/>
          <w:i/>
          <w:sz w:val="24"/>
          <w:szCs w:val="24"/>
        </w:rPr>
        <w:t>Consumer Behavior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C26A8">
        <w:rPr>
          <w:rFonts w:ascii="Times New Roman" w:hAnsi="Times New Roman" w:cs="Times New Roman"/>
          <w:sz w:val="24"/>
          <w:szCs w:val="24"/>
        </w:rPr>
        <w:t>Jakarta : Bina Rupa Aksara</w:t>
      </w:r>
    </w:p>
    <w:p w:rsidR="009C26A8" w:rsidRPr="00A70274" w:rsidRDefault="009C26A8" w:rsidP="005E02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51E" w:rsidRDefault="00C3151E" w:rsidP="001C2021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Armin Wakidah,</w:t>
      </w:r>
      <w:r w:rsidR="00627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2015.</w:t>
      </w:r>
      <w:r w:rsidR="006275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Pengaruh Keragaman Produk, Lokasi dan Promosi Terhadap Keputusan Pembelian di Indomaret</w:t>
      </w:r>
      <w:r w:rsidR="007E22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Kediri.Universitas Nusantara PGRI Kediri, Jurnal EMBA.</w:t>
      </w:r>
    </w:p>
    <w:p w:rsidR="00C3151E" w:rsidRDefault="00C3151E" w:rsidP="001C2021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64A59" w:rsidRDefault="00C3151E" w:rsidP="001C2021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Atiq Arsyadani, 2015</w:t>
      </w:r>
      <w:r w:rsidR="00064A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Pengaruh Harga dan Keragaman Produk</w:t>
      </w:r>
      <w:r w:rsidR="0014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terhadap</w:t>
      </w:r>
    </w:p>
    <w:p w:rsidR="00145A15" w:rsidRDefault="00711DD3" w:rsidP="001C2021">
      <w:pPr>
        <w:tabs>
          <w:tab w:val="left" w:pos="142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45A15" w:rsidRPr="00145A15">
        <w:rPr>
          <w:rFonts w:ascii="Times New Roman" w:hAnsi="Times New Roman" w:cs="Times New Roman"/>
          <w:sz w:val="24"/>
          <w:szCs w:val="24"/>
          <w:shd w:val="clear" w:color="auto" w:fill="FFFFFF"/>
        </w:rPr>
        <w:t>Proses</w:t>
      </w:r>
      <w:r w:rsidR="0014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45A15" w:rsidRPr="00145A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Keputusan Pembelian </w:t>
      </w:r>
      <w:r w:rsidR="00C3151E">
        <w:rPr>
          <w:rFonts w:ascii="Times New Roman" w:hAnsi="Times New Roman" w:cs="Times New Roman"/>
          <w:sz w:val="24"/>
          <w:szCs w:val="24"/>
          <w:shd w:val="clear" w:color="auto" w:fill="FFFFFF"/>
        </w:rPr>
        <w:t>di Minimarket Kopma IAIN Walisongo Semarang. Universitas Islam Negeri Walisongo</w:t>
      </w:r>
      <w:r w:rsidR="00064A59">
        <w:rPr>
          <w:rFonts w:ascii="Times New Roman" w:hAnsi="Times New Roman" w:cs="Times New Roman"/>
          <w:sz w:val="24"/>
          <w:szCs w:val="24"/>
          <w:shd w:val="clear" w:color="auto" w:fill="FFFFFF"/>
        </w:rPr>
        <w:t>, Jurnal Manajemen dan akuntansi.</w:t>
      </w:r>
    </w:p>
    <w:p w:rsidR="0062757A" w:rsidRDefault="0062757A" w:rsidP="001C2021">
      <w:pPr>
        <w:tabs>
          <w:tab w:val="left" w:pos="142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757A" w:rsidRDefault="0062757A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Atik dan Ratminto, 2012. </w:t>
      </w:r>
      <w:r w:rsidRPr="00145A15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Jasa</w:t>
      </w:r>
      <w:proofErr w:type="spell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”. </w:t>
      </w:r>
      <w:proofErr w:type="gramStart"/>
      <w:r w:rsidRPr="00145A15">
        <w:rPr>
          <w:rFonts w:ascii="Times New Roman" w:hAnsi="Times New Roman" w:cs="Times New Roman"/>
          <w:sz w:val="24"/>
          <w:szCs w:val="24"/>
          <w:lang w:val="en-US"/>
        </w:rPr>
        <w:t>Bandung :</w:t>
      </w:r>
      <w:proofErr w:type="gramEnd"/>
      <w:r w:rsidRPr="00145A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45A15">
        <w:rPr>
          <w:rFonts w:ascii="Times New Roman" w:hAnsi="Times New Roman" w:cs="Times New Roman"/>
          <w:sz w:val="24"/>
          <w:szCs w:val="24"/>
          <w:lang w:val="en-US"/>
        </w:rPr>
        <w:t>CV.Alfabeta</w:t>
      </w:r>
      <w:proofErr w:type="spellEnd"/>
    </w:p>
    <w:p w:rsidR="001C2021" w:rsidRDefault="001C2021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A70274" w:rsidRDefault="00A70274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Assauri, 2013.”Manajemen Pemasaran”</w:t>
      </w:r>
      <w:r w:rsidR="001C2021">
        <w:rPr>
          <w:rFonts w:ascii="Times New Roman" w:hAnsi="Times New Roman" w:cs="Times New Roman"/>
          <w:sz w:val="24"/>
          <w:szCs w:val="24"/>
        </w:rPr>
        <w:t>. Jakarta:Raja Grafindo</w:t>
      </w:r>
    </w:p>
    <w:p w:rsidR="00F65A53" w:rsidRDefault="00F65A53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812E6" w:rsidRDefault="008812E6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Buchari Alma. </w:t>
      </w:r>
      <w:r w:rsidR="008864DE">
        <w:rPr>
          <w:rFonts w:ascii="Times New Roman" w:hAnsi="Times New Roman" w:cs="Times New Roman"/>
          <w:sz w:val="24"/>
          <w:szCs w:val="24"/>
        </w:rPr>
        <w:t>2014. Manajemen Pemasaran dan Pemasaran Jasa, Alfabeta, Bandung</w:t>
      </w:r>
    </w:p>
    <w:p w:rsidR="008864DE" w:rsidRDefault="008864DE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65A53" w:rsidRPr="00F65A53" w:rsidRDefault="00F65A53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Berman dan Evans, 2010. “</w:t>
      </w:r>
      <w:r w:rsidRPr="00F65A53">
        <w:rPr>
          <w:rFonts w:ascii="Times New Roman" w:hAnsi="Times New Roman" w:cs="Times New Roman"/>
          <w:i/>
          <w:sz w:val="24"/>
          <w:szCs w:val="24"/>
        </w:rPr>
        <w:t>Retail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 w:rsidRPr="00F65A53">
        <w:rPr>
          <w:rFonts w:ascii="Times New Roman" w:hAnsi="Times New Roman" w:cs="Times New Roman"/>
          <w:sz w:val="24"/>
          <w:szCs w:val="24"/>
        </w:rPr>
        <w:t>12</w:t>
      </w:r>
      <w:r w:rsidRPr="00F65A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Edition. Jakarta; Pearson.</w:t>
      </w:r>
    </w:p>
    <w:p w:rsidR="001C2021" w:rsidRPr="00F65A53" w:rsidRDefault="001C2021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C2021" w:rsidRDefault="001C2021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Whidya Utami, 2010. “Manajemen Ritel : Strategi dan Implementasi Operasional Bisnis Ritel Modern di Indonesia”. Jakarta:Salemba empat</w:t>
      </w:r>
    </w:p>
    <w:p w:rsidR="005E020D" w:rsidRPr="00A70274" w:rsidRDefault="005E020D" w:rsidP="001C2021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E020D" w:rsidRDefault="005E020D" w:rsidP="005E020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Daft, Richard L, 2012. </w:t>
      </w:r>
      <w:r w:rsidRPr="001C6953">
        <w:rPr>
          <w:rFonts w:ascii="Times New Roman" w:hAnsi="Times New Roman" w:cs="Times New Roman"/>
          <w:i/>
          <w:sz w:val="24"/>
          <w:szCs w:val="24"/>
        </w:rPr>
        <w:t>Human Resource Management</w:t>
      </w:r>
      <w:r w:rsidRPr="001C6953">
        <w:rPr>
          <w:rFonts w:ascii="Times New Roman" w:hAnsi="Times New Roman" w:cs="Times New Roman"/>
          <w:sz w:val="24"/>
          <w:szCs w:val="24"/>
        </w:rPr>
        <w:t>.11</w:t>
      </w:r>
      <w:r w:rsidRPr="001C6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C6953">
        <w:rPr>
          <w:rFonts w:ascii="Times New Roman" w:hAnsi="Times New Roman" w:cs="Times New Roman"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>. Jakarta: Salemba empat</w:t>
      </w:r>
    </w:p>
    <w:p w:rsidR="005D70A0" w:rsidRDefault="005D70A0" w:rsidP="005E020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557FC" w:rsidRDefault="005D70A0" w:rsidP="005813A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Darmasthala Handoko, 2010. Manajemen Personalia dan SDM. Edisi kedua. Yogyakarta : BPFE UGM</w:t>
      </w:r>
    </w:p>
    <w:p w:rsidR="00FD75D2" w:rsidRDefault="00FD75D2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5D2" w:rsidRPr="00FD75D2" w:rsidRDefault="00FD75D2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Ebert dan Griffin, 2011. </w:t>
      </w:r>
      <w:r w:rsidRPr="00FD75D2">
        <w:rPr>
          <w:rFonts w:ascii="Times New Roman" w:hAnsi="Times New Roman" w:cs="Times New Roman"/>
          <w:i/>
          <w:sz w:val="24"/>
          <w:szCs w:val="24"/>
        </w:rPr>
        <w:t>Business Essentials</w:t>
      </w:r>
      <w:r>
        <w:rPr>
          <w:rFonts w:ascii="Times New Roman" w:hAnsi="Times New Roman" w:cs="Times New Roman"/>
          <w:sz w:val="24"/>
          <w:szCs w:val="24"/>
        </w:rPr>
        <w:t>.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th  </w:t>
      </w:r>
      <w:r>
        <w:rPr>
          <w:rFonts w:ascii="Times New Roman" w:hAnsi="Times New Roman" w:cs="Times New Roman"/>
          <w:sz w:val="24"/>
          <w:szCs w:val="24"/>
        </w:rPr>
        <w:t>Edition. Jakarta; Pearson.</w:t>
      </w:r>
    </w:p>
    <w:p w:rsidR="00FD75D2" w:rsidRDefault="00FD75D2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5D2" w:rsidRDefault="00FD75D2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Faisal Amri, 2010. Ilmu ekonomi dan Manajemen. Jakarta; Angkasa Group.</w:t>
      </w:r>
    </w:p>
    <w:p w:rsidR="00E23BE6" w:rsidRDefault="00E23BE6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3BE6" w:rsidRDefault="00E23BE6" w:rsidP="00E23BE6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R Terry, 2013. “</w:t>
      </w:r>
      <w:r w:rsidRPr="001C2021">
        <w:rPr>
          <w:rFonts w:ascii="Times New Roman" w:hAnsi="Times New Roman" w:cs="Times New Roman"/>
          <w:i/>
          <w:sz w:val="24"/>
          <w:szCs w:val="24"/>
        </w:rPr>
        <w:t>Principles of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5</w:t>
      </w:r>
      <w:proofErr w:type="spellStart"/>
      <w:r w:rsidRPr="00145A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Edition. Indonesia: Pearson.</w:t>
      </w:r>
    </w:p>
    <w:p w:rsidR="005D70A0" w:rsidRDefault="005D70A0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70A0" w:rsidRDefault="005D70A0" w:rsidP="00F65A53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Juliansyah Noor, 2012. Manajemen Penelitian. Edisi pertama. Jakarta ; Prenada Media Group.</w:t>
      </w:r>
    </w:p>
    <w:p w:rsidR="005813AD" w:rsidRPr="00DB7CBF" w:rsidRDefault="005813AD" w:rsidP="005813AD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7CBF">
        <w:rPr>
          <w:rFonts w:ascii="Times New Roman" w:eastAsia="Times New Roman" w:hAnsi="Times New Roman" w:cs="Times New Roman"/>
          <w:sz w:val="24"/>
          <w:szCs w:val="24"/>
        </w:rPr>
        <w:lastRenderedPageBreak/>
        <w:t>Kotler Philip , dan Gary Amstrong. 2012 . Principles Of Marketing, Global Edition, 14 Edition, Pearson Education.</w:t>
      </w:r>
    </w:p>
    <w:p w:rsidR="005813AD" w:rsidRPr="00DB7CBF" w:rsidRDefault="005813AD" w:rsidP="005813AD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5813AD" w:rsidRPr="00DB7CBF" w:rsidRDefault="005813AD" w:rsidP="005813AD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7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DB7CBF">
        <w:rPr>
          <w:rFonts w:ascii="Times New Roman" w:eastAsia="Times New Roman" w:hAnsi="Times New Roman" w:cs="Times New Roman"/>
          <w:sz w:val="24"/>
          <w:szCs w:val="24"/>
        </w:rPr>
        <w:t>. 2013 . Principles Of Marketing, Global Edition, 14 Edition, Pearson Education.</w:t>
      </w:r>
    </w:p>
    <w:p w:rsidR="005813AD" w:rsidRPr="00DB7CBF" w:rsidRDefault="005813AD" w:rsidP="005813AD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5813AD" w:rsidRPr="00DB7CBF" w:rsidRDefault="005813AD" w:rsidP="005813AD">
      <w:pPr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7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DB7CBF">
        <w:rPr>
          <w:rFonts w:ascii="Times New Roman" w:eastAsia="Times New Roman" w:hAnsi="Times New Roman" w:cs="Times New Roman"/>
          <w:sz w:val="24"/>
          <w:szCs w:val="24"/>
        </w:rPr>
        <w:t>. 2014 . Principles Of Marketing, Global Edition, 14 Edition, Pearson Education.</w:t>
      </w:r>
    </w:p>
    <w:p w:rsidR="005813AD" w:rsidRPr="00DB7CBF" w:rsidRDefault="005813AD" w:rsidP="005813A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813AD" w:rsidRPr="00DB7CBF" w:rsidRDefault="005813AD" w:rsidP="005813AD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B7CBF">
        <w:rPr>
          <w:rFonts w:ascii="Times New Roman" w:hAnsi="Times New Roman" w:cs="Times New Roman"/>
          <w:sz w:val="24"/>
          <w:szCs w:val="24"/>
        </w:rPr>
        <w:t>Kotler, Philip dan Kevin Lane Keller. 2012. Manajemen Pemasaran, Edisi Dua  Belas, Jilid 2. Alih Bahasa: Bob Sabran, PT. Indeks, Jakarta.</w:t>
      </w:r>
    </w:p>
    <w:p w:rsidR="005813AD" w:rsidRPr="00DB7CBF" w:rsidRDefault="005813AD" w:rsidP="005813AD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5813AD" w:rsidRPr="00DB7CBF" w:rsidRDefault="005813AD" w:rsidP="005813AD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DB7CB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DB7CBF">
        <w:rPr>
          <w:rFonts w:ascii="Times New Roman" w:hAnsi="Times New Roman" w:cs="Times New Roman"/>
          <w:sz w:val="24"/>
          <w:szCs w:val="24"/>
        </w:rPr>
        <w:t>. 2013. Manajemen Pemasaran, Edisi Dua  Belas, Jilid 2. Alih Bahasa: Benyamin Molan, PT. Indeks, Jakarta.</w:t>
      </w:r>
    </w:p>
    <w:p w:rsidR="005813AD" w:rsidRPr="00DB7CBF" w:rsidRDefault="005813AD" w:rsidP="005813AD">
      <w:pPr>
        <w:spacing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5813AD" w:rsidRPr="00DB7CBF" w:rsidRDefault="005813AD" w:rsidP="005813AD">
      <w:pPr>
        <w:shd w:val="clear" w:color="auto" w:fill="FFFFFF" w:themeFill="background1"/>
        <w:spacing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B7CB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DB7CBF">
        <w:rPr>
          <w:rFonts w:ascii="Times New Roman" w:eastAsia="Times New Roman" w:hAnsi="Times New Roman" w:cs="Times New Roman"/>
          <w:sz w:val="24"/>
          <w:szCs w:val="24"/>
        </w:rPr>
        <w:t>. 2016</w:t>
      </w:r>
      <w:r w:rsidRPr="00041D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fldChar w:fldCharType="begin"/>
      </w:r>
      <w:r>
        <w:instrText xml:space="preserve"> HYPERLINK "http://www.mediafire.com/view/k9xjuiycctzgb5a/kotler_12_mrktmgt14e.pdf" \t "_blank" </w:instrText>
      </w:r>
      <w:r>
        <w:fldChar w:fldCharType="separate"/>
      </w:r>
      <w:r w:rsidRPr="00DB7CBF">
        <w:rPr>
          <w:rFonts w:ascii="Times New Roman" w:eastAsia="Times New Roman" w:hAnsi="Times New Roman" w:cs="Times New Roman"/>
          <w:i/>
          <w:iCs/>
          <w:sz w:val="24"/>
          <w:szCs w:val="24"/>
        </w:rPr>
        <w:t>Marketing Management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fldChar w:fldCharType="end"/>
      </w:r>
      <w:r w:rsidRPr="00041DA9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DB7CBF">
        <w:rPr>
          <w:rFonts w:ascii="Times New Roman" w:eastAsia="Times New Roman" w:hAnsi="Times New Roman" w:cs="Times New Roman"/>
          <w:sz w:val="24"/>
          <w:szCs w:val="24"/>
        </w:rPr>
        <w:t>Fourteenth Edition</w:t>
      </w:r>
      <w:r w:rsidRPr="00041DA9">
        <w:rPr>
          <w:rFonts w:ascii="Times New Roman" w:eastAsia="Times New Roman" w:hAnsi="Times New Roman" w:cs="Times New Roman"/>
          <w:sz w:val="24"/>
          <w:szCs w:val="24"/>
        </w:rPr>
        <w:t>. New Jersey: Prentice Hall.</w:t>
      </w:r>
    </w:p>
    <w:p w:rsidR="009C26A8" w:rsidRPr="005813AD" w:rsidRDefault="009C26A8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6D11" w:rsidRDefault="006B6D11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Kurnia Akbar, 2013. Pengaruh Harga, Brand Image dan Atribut Produk Terhadap Keputusan Pembelian </w:t>
      </w:r>
      <w:r w:rsidR="004C7405">
        <w:rPr>
          <w:rFonts w:ascii="Times New Roman" w:hAnsi="Times New Roman" w:cs="Times New Roman"/>
          <w:sz w:val="24"/>
          <w:szCs w:val="24"/>
        </w:rPr>
        <w:t>Jeans Lois di Yogya</w:t>
      </w:r>
      <w:r w:rsidR="00E23BE6">
        <w:rPr>
          <w:rFonts w:ascii="Times New Roman" w:hAnsi="Times New Roman" w:cs="Times New Roman"/>
          <w:sz w:val="24"/>
          <w:szCs w:val="24"/>
        </w:rPr>
        <w:t xml:space="preserve"> </w:t>
      </w:r>
      <w:r w:rsidR="004C7405">
        <w:rPr>
          <w:rFonts w:ascii="Times New Roman" w:hAnsi="Times New Roman" w:cs="Times New Roman"/>
          <w:sz w:val="24"/>
          <w:szCs w:val="24"/>
        </w:rPr>
        <w:t>Semarang</w:t>
      </w:r>
      <w:r>
        <w:rPr>
          <w:rFonts w:ascii="Times New Roman" w:hAnsi="Times New Roman" w:cs="Times New Roman"/>
          <w:sz w:val="24"/>
          <w:szCs w:val="24"/>
        </w:rPr>
        <w:t>. Universitas Diponegoro</w:t>
      </w:r>
    </w:p>
    <w:p w:rsidR="006B6D11" w:rsidRDefault="006B6D11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65A53" w:rsidRPr="0075796A" w:rsidRDefault="0075796A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Levy dan Wietz, 2012. </w:t>
      </w:r>
      <w:r w:rsidRPr="0075796A">
        <w:rPr>
          <w:rFonts w:ascii="Times New Roman" w:hAnsi="Times New Roman" w:cs="Times New Roman"/>
          <w:i/>
          <w:sz w:val="24"/>
          <w:szCs w:val="24"/>
        </w:rPr>
        <w:t>“ Retailing Management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96A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Edisi ke Lima, </w:t>
      </w:r>
      <w:r w:rsidRPr="0075796A">
        <w:rPr>
          <w:rFonts w:ascii="Times New Roman" w:hAnsi="Times New Roman" w:cs="Times New Roman"/>
          <w:i/>
          <w:sz w:val="24"/>
          <w:szCs w:val="24"/>
        </w:rPr>
        <w:t>Academic Internet Publisher</w:t>
      </w:r>
    </w:p>
    <w:p w:rsidR="00F65A53" w:rsidRDefault="00F65A53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26A8" w:rsidRDefault="009C26A8" w:rsidP="005813A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Maharani Vinci, 2010. Manajemen Bisnis eceran. Bandung; Sinar Baru Algesindo.</w:t>
      </w:r>
    </w:p>
    <w:p w:rsidR="0075796A" w:rsidRDefault="0075796A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796A" w:rsidRDefault="0075796A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Marwan Asri, 2010. </w:t>
      </w:r>
      <w:r w:rsidR="00E23BE6">
        <w:rPr>
          <w:rFonts w:ascii="Times New Roman" w:hAnsi="Times New Roman" w:cs="Times New Roman"/>
          <w:sz w:val="24"/>
          <w:szCs w:val="24"/>
        </w:rPr>
        <w:t>Sukses Bisnis Ritel Modern. Jakarta; Penerbit Dian Rakyat.</w:t>
      </w:r>
    </w:p>
    <w:p w:rsidR="00FD75D2" w:rsidRDefault="00FD75D2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75D2" w:rsidRDefault="00FD75D2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Mimi SA, 2015. Pengaruh Harga, Kualitas Pelayanan, Lokasi dan Keragaman Produk Terhadap Keputusan Pembelian di Ranch Market. </w:t>
      </w:r>
      <w:r w:rsidR="006B6D11">
        <w:rPr>
          <w:rFonts w:ascii="Times New Roman" w:hAnsi="Times New Roman" w:cs="Times New Roman"/>
          <w:sz w:val="24"/>
          <w:szCs w:val="24"/>
        </w:rPr>
        <w:t>Universitas Tarumanegara. Jurnal Ekonomi XX no.1, hal 89-102</w:t>
      </w:r>
    </w:p>
    <w:p w:rsidR="006B6D11" w:rsidRDefault="006B6D11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B6D11" w:rsidRDefault="006B6D11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Mochamad Ridzki Arwieda, 2011. Pengaruh Harga, Jenis Media Promosi, Resiko Kinerja, dan Keragaman Produk Terhadap Keputusan Pembeli</w:t>
      </w:r>
      <w:r w:rsidR="004C7405">
        <w:rPr>
          <w:rFonts w:ascii="Times New Roman" w:hAnsi="Times New Roman" w:cs="Times New Roman"/>
          <w:sz w:val="24"/>
          <w:szCs w:val="24"/>
        </w:rPr>
        <w:t>an di Circle Key</w:t>
      </w:r>
      <w:r>
        <w:rPr>
          <w:rFonts w:ascii="Times New Roman" w:hAnsi="Times New Roman" w:cs="Times New Roman"/>
          <w:sz w:val="24"/>
          <w:szCs w:val="24"/>
        </w:rPr>
        <w:t>. Universitas Diponegoro Semarang.</w:t>
      </w:r>
    </w:p>
    <w:p w:rsidR="006B6D11" w:rsidRDefault="006B6D11" w:rsidP="006B6D11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5796A" w:rsidRDefault="00FD75D2" w:rsidP="0075796A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Putri Mawar Padmawati, 2014. Pengaruh Harga, Pelayanan, Lokasi dan Kergaman Produk Terhadap Keputusan Pembelian pada Minimarket Andina. Universitas Muhammadiyah Surakarta. Jurnal Ekonomi dan Bisnis.</w:t>
      </w:r>
    </w:p>
    <w:p w:rsidR="005D70A0" w:rsidRDefault="005D70A0" w:rsidP="00E23BE6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B6D11" w:rsidRDefault="006B6D11" w:rsidP="005E020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Rizka Andika Hermawan, 2014. Pengaruh Harga, Keragaman Produk dan Kepercayaan Terhadap Keputusan Pembelian pada toko Fashion Online”Namira Outlet”. Universitas Diponegoro Semarang.</w:t>
      </w:r>
    </w:p>
    <w:p w:rsidR="006B6D11" w:rsidRDefault="006B6D11" w:rsidP="005E020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D70A0" w:rsidRDefault="005D70A0" w:rsidP="005E020D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Pr="005D70A0">
        <w:rPr>
          <w:rFonts w:ascii="Times New Roman" w:hAnsi="Times New Roman" w:cs="Times New Roman"/>
          <w:sz w:val="24"/>
          <w:szCs w:val="24"/>
        </w:rPr>
        <w:t>opia</w:t>
      </w:r>
      <w:r>
        <w:rPr>
          <w:rFonts w:ascii="Times New Roman" w:hAnsi="Times New Roman" w:cs="Times New Roman"/>
          <w:sz w:val="24"/>
          <w:szCs w:val="24"/>
        </w:rPr>
        <w:t xml:space="preserve">h dan Syihabudhin, </w:t>
      </w:r>
      <w:r w:rsidRPr="005D70A0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 Manajemen Ritel.  Vol 1. Kendari:C.V Andi OFFSET</w:t>
      </w:r>
    </w:p>
    <w:p w:rsidR="00381ADD" w:rsidRDefault="00381ADD" w:rsidP="001C2021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DD3" w:rsidRDefault="00551E1F" w:rsidP="0057089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51E1F">
        <w:rPr>
          <w:rFonts w:ascii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551E1F">
        <w:rPr>
          <w:rFonts w:ascii="Times New Roman" w:hAnsi="Times New Roman" w:cs="Times New Roman"/>
          <w:sz w:val="24"/>
          <w:szCs w:val="24"/>
          <w:lang w:val="en-US"/>
        </w:rPr>
        <w:t>, 2010.</w:t>
      </w:r>
      <w:r w:rsidR="005C5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1E1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E1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E1F">
        <w:rPr>
          <w:rFonts w:ascii="Times New Roman" w:hAnsi="Times New Roman" w:cs="Times New Roman"/>
          <w:sz w:val="24"/>
          <w:szCs w:val="24"/>
          <w:lang w:val="en-US"/>
        </w:rPr>
        <w:t>Kuantita</w:t>
      </w:r>
      <w:r w:rsidR="00711DD3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="00711DD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11DD3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711DD3">
        <w:rPr>
          <w:rFonts w:ascii="Times New Roman" w:hAnsi="Times New Roman" w:cs="Times New Roman"/>
          <w:sz w:val="24"/>
          <w:szCs w:val="24"/>
          <w:lang w:val="en-US"/>
        </w:rPr>
        <w:t xml:space="preserve"> &amp; RND. Bandung:</w:t>
      </w:r>
    </w:p>
    <w:p w:rsidR="00551E1F" w:rsidRDefault="00711DD3" w:rsidP="00711DD3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70895" w:rsidRPr="00551E1F" w:rsidRDefault="00570895" w:rsidP="0057089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C566B" w:rsidRPr="00F94DA3" w:rsidRDefault="005813AD" w:rsidP="00F94DA3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</w:t>
      </w:r>
      <w:bookmarkStart w:id="0" w:name="_GoBack"/>
      <w:bookmarkEnd w:id="0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. 2012.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Kuantitatif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Kualitatif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R&amp;B. Bandung: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Alfabeta</w:t>
      </w:r>
      <w:proofErr w:type="spellEnd"/>
    </w:p>
    <w:p w:rsidR="005E020D" w:rsidRDefault="005E020D" w:rsidP="00570895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E020D" w:rsidRPr="005E020D" w:rsidRDefault="005E020D" w:rsidP="005E020D">
      <w:pPr>
        <w:tabs>
          <w:tab w:val="left" w:pos="480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2010</w:t>
      </w:r>
      <w:r w:rsidRPr="00F557F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557FC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F557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557FC">
        <w:rPr>
          <w:rFonts w:ascii="Times New Roman" w:hAnsi="Times New Roman" w:cs="Times New Roman"/>
          <w:sz w:val="24"/>
          <w:szCs w:val="24"/>
          <w:lang w:val="en-US"/>
        </w:rPr>
        <w:t>Pemas</w:t>
      </w:r>
      <w:r>
        <w:rPr>
          <w:rFonts w:ascii="Times New Roman" w:hAnsi="Times New Roman" w:cs="Times New Roman"/>
          <w:sz w:val="24"/>
          <w:szCs w:val="24"/>
          <w:lang w:val="en-US"/>
        </w:rPr>
        <w:t>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</w:p>
    <w:p w:rsidR="00570895" w:rsidRPr="000B560C" w:rsidRDefault="00570895" w:rsidP="00570895">
      <w:pPr>
        <w:tabs>
          <w:tab w:val="left" w:pos="4806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51E1F" w:rsidRDefault="005813AD" w:rsidP="0057089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</w:r>
      <w:r>
        <w:rPr>
          <w:rFonts w:ascii="Times New Roman" w:hAnsi="Times New Roman" w:cs="Times New Roman"/>
          <w:sz w:val="24"/>
          <w:szCs w:val="24"/>
          <w:lang w:val="en-US"/>
        </w:rPr>
        <w:softHyphen/>
        <w:t>____________</w:t>
      </w:r>
      <w:r w:rsidR="00551E1F" w:rsidRPr="000B560C"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Pemasaran.Yogyakarta</w:t>
      </w:r>
      <w:proofErr w:type="spell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1E1F" w:rsidRPr="00551E1F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</w:p>
    <w:p w:rsidR="00570895" w:rsidRPr="000B560C" w:rsidRDefault="00570895" w:rsidP="00570895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en-US"/>
        </w:rPr>
      </w:pPr>
    </w:p>
    <w:p w:rsidR="007C5656" w:rsidRDefault="005E020D" w:rsidP="007C5656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Zeithaml dan bitner, 2011. </w:t>
      </w:r>
      <w:r w:rsidRPr="005E020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Service Marketing Integrating Customer Focus Acros The Firm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3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Edition. Bandung : Alfabeta.</w:t>
      </w:r>
    </w:p>
    <w:p w:rsidR="007C5656" w:rsidRDefault="007C5656" w:rsidP="007C5656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1E48" w:rsidRPr="004C1E48" w:rsidRDefault="004C1E48" w:rsidP="007C5656">
      <w:pPr>
        <w:ind w:left="567" w:hanging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1E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Situs Internet :</w:t>
      </w:r>
    </w:p>
    <w:p w:rsidR="007C5656" w:rsidRDefault="002B41CB" w:rsidP="007C5656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history="1">
        <w:r w:rsidR="007C5656" w:rsidRPr="00186B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http://www.ACNIELSEN.com/id/en</w:t>
        </w:r>
      </w:hyperlink>
      <w:r w:rsidR="004C740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7405" w:rsidRPr="00464B37">
        <w:rPr>
          <w:rStyle w:val="meta-author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by</w:t>
      </w:r>
      <w:r w:rsidR="004C7405" w:rsidRPr="00464B37">
        <w:rPr>
          <w:rStyle w:val="apple-converted-space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 </w:t>
      </w:r>
      <w:hyperlink r:id="rId9" w:tgtFrame="_top" w:history="1">
        <w:r w:rsidR="004C7405" w:rsidRPr="00464B37">
          <w:rPr>
            <w:rStyle w:val="Hyperlink"/>
            <w:rFonts w:ascii="Times New Roman" w:hAnsi="Times New Roman" w:cs="Times New Roman"/>
            <w:b/>
            <w:bCs/>
            <w:color w:val="4A4A4A"/>
            <w:sz w:val="21"/>
            <w:szCs w:val="21"/>
          </w:rPr>
          <w:t xml:space="preserve">SWANETWORK </w:t>
        </w:r>
      </w:hyperlink>
      <w:r w:rsidR="004C7405" w:rsidRPr="00464B37">
        <w:rPr>
          <w:rStyle w:val="meta-author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-</w:t>
      </w:r>
      <w:r w:rsidR="004C7405" w:rsidRPr="00464B37">
        <w:rPr>
          <w:rStyle w:val="apple-converted-space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 </w:t>
      </w:r>
      <w:r w:rsidR="004C7405" w:rsidRPr="00464B37">
        <w:rPr>
          <w:rStyle w:val="meta-date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June 21, 201</w:t>
      </w:r>
      <w:r w:rsidR="00464B37" w:rsidRPr="00464B37">
        <w:rPr>
          <w:rStyle w:val="meta-date"/>
          <w:rFonts w:ascii="Times New Roman" w:hAnsi="Times New Roman" w:cs="Times New Roman"/>
          <w:color w:val="555555"/>
          <w:sz w:val="21"/>
          <w:szCs w:val="21"/>
          <w:shd w:val="clear" w:color="auto" w:fill="FFFFFF"/>
        </w:rPr>
        <w:t>5</w:t>
      </w:r>
    </w:p>
    <w:p w:rsidR="007C5656" w:rsidRDefault="002B41CB" w:rsidP="000B560C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" w:history="1">
        <w:r w:rsidR="007C5656" w:rsidRPr="00186B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http://www.datacon.co.id/ICN.html</w:t>
        </w:r>
      </w:hyperlink>
      <w:r w:rsidR="004C740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7405" w:rsidRPr="004C7405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Diposkan oleh tulip oot di 19.14</w:t>
      </w:r>
    </w:p>
    <w:p w:rsidR="007C5656" w:rsidRDefault="002B41CB" w:rsidP="000B560C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" w:history="1">
        <w:r w:rsidR="007C5656" w:rsidRPr="00F94DA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</w:t>
        </w:r>
        <w:r w:rsidR="00F94DA3" w:rsidRPr="00F94DA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7C5656" w:rsidRPr="00F94DA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bandungkota.bps.go.id</w:t>
        </w:r>
      </w:hyperlink>
    </w:p>
    <w:p w:rsidR="007C5656" w:rsidRPr="005E020D" w:rsidRDefault="002B41CB" w:rsidP="000B560C">
      <w:pPr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" w:history="1">
        <w:r w:rsidR="004C7405" w:rsidRPr="004C7405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http://dondyannugrah.blogspot.com/2009/10/bisnis-ritel-modern-indonesia.html</w:t>
        </w:r>
      </w:hyperlink>
    </w:p>
    <w:sectPr w:rsidR="007C5656" w:rsidRPr="005E020D" w:rsidSect="005813AD">
      <w:headerReference w:type="default" r:id="rId13"/>
      <w:footerReference w:type="first" r:id="rId14"/>
      <w:pgSz w:w="11906" w:h="16838"/>
      <w:pgMar w:top="2268" w:right="1701" w:bottom="1701" w:left="2268" w:header="708" w:footer="708" w:gutter="0"/>
      <w:pgNumType w:start="17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07" w:rsidRDefault="002A7C07" w:rsidP="00145A15">
      <w:pPr>
        <w:spacing w:line="240" w:lineRule="auto"/>
      </w:pPr>
      <w:r>
        <w:separator/>
      </w:r>
    </w:p>
  </w:endnote>
  <w:endnote w:type="continuationSeparator" w:id="0">
    <w:p w:rsidR="002A7C07" w:rsidRDefault="002A7C07" w:rsidP="00145A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0122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5656" w:rsidRDefault="007C5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1CB">
          <w:rPr>
            <w:noProof/>
          </w:rPr>
          <w:t>172</w:t>
        </w:r>
        <w:r>
          <w:rPr>
            <w:noProof/>
          </w:rPr>
          <w:fldChar w:fldCharType="end"/>
        </w:r>
      </w:p>
    </w:sdtContent>
  </w:sdt>
  <w:p w:rsidR="007C5656" w:rsidRDefault="007D560A" w:rsidP="007D560A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07" w:rsidRDefault="002A7C07" w:rsidP="00145A15">
      <w:pPr>
        <w:spacing w:line="240" w:lineRule="auto"/>
      </w:pPr>
      <w:r>
        <w:separator/>
      </w:r>
    </w:p>
  </w:footnote>
  <w:footnote w:type="continuationSeparator" w:id="0">
    <w:p w:rsidR="002A7C07" w:rsidRDefault="002A7C07" w:rsidP="00145A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98701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C5656" w:rsidRDefault="007C565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1CB">
          <w:rPr>
            <w:noProof/>
          </w:rPr>
          <w:t>174</w:t>
        </w:r>
        <w:r>
          <w:rPr>
            <w:noProof/>
          </w:rPr>
          <w:fldChar w:fldCharType="end"/>
        </w:r>
      </w:p>
    </w:sdtContent>
  </w:sdt>
  <w:p w:rsidR="007C5656" w:rsidRDefault="007C5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5"/>
    <w:rsid w:val="00064A59"/>
    <w:rsid w:val="00077731"/>
    <w:rsid w:val="000B560C"/>
    <w:rsid w:val="00145A15"/>
    <w:rsid w:val="001C2021"/>
    <w:rsid w:val="001C6953"/>
    <w:rsid w:val="001E64AD"/>
    <w:rsid w:val="00206D96"/>
    <w:rsid w:val="002A7C07"/>
    <w:rsid w:val="002B41CB"/>
    <w:rsid w:val="00381ADD"/>
    <w:rsid w:val="00464B37"/>
    <w:rsid w:val="004C1E48"/>
    <w:rsid w:val="004C7405"/>
    <w:rsid w:val="00551E1F"/>
    <w:rsid w:val="00570895"/>
    <w:rsid w:val="005813AD"/>
    <w:rsid w:val="005C566B"/>
    <w:rsid w:val="005D70A0"/>
    <w:rsid w:val="005E020D"/>
    <w:rsid w:val="0062757A"/>
    <w:rsid w:val="006B6D11"/>
    <w:rsid w:val="006F282B"/>
    <w:rsid w:val="00711DD3"/>
    <w:rsid w:val="0075796A"/>
    <w:rsid w:val="007C5656"/>
    <w:rsid w:val="007D560A"/>
    <w:rsid w:val="007E2296"/>
    <w:rsid w:val="00850E68"/>
    <w:rsid w:val="008812E6"/>
    <w:rsid w:val="008864DE"/>
    <w:rsid w:val="00972D06"/>
    <w:rsid w:val="009C26A8"/>
    <w:rsid w:val="00A70274"/>
    <w:rsid w:val="00B170C9"/>
    <w:rsid w:val="00B27013"/>
    <w:rsid w:val="00BB3E75"/>
    <w:rsid w:val="00C24B62"/>
    <w:rsid w:val="00C3151E"/>
    <w:rsid w:val="00D96A14"/>
    <w:rsid w:val="00DA0866"/>
    <w:rsid w:val="00DE15D7"/>
    <w:rsid w:val="00E23BE6"/>
    <w:rsid w:val="00EE3EE7"/>
    <w:rsid w:val="00F557FC"/>
    <w:rsid w:val="00F65A53"/>
    <w:rsid w:val="00F94DA3"/>
    <w:rsid w:val="00FD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15"/>
  </w:style>
  <w:style w:type="paragraph" w:styleId="Footer">
    <w:name w:val="footer"/>
    <w:basedOn w:val="Normal"/>
    <w:link w:val="FooterChar"/>
    <w:uiPriority w:val="99"/>
    <w:unhideWhenUsed/>
    <w:rsid w:val="00145A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15"/>
  </w:style>
  <w:style w:type="character" w:styleId="Hyperlink">
    <w:name w:val="Hyperlink"/>
    <w:basedOn w:val="DefaultParagraphFont"/>
    <w:uiPriority w:val="99"/>
    <w:unhideWhenUsed/>
    <w:rsid w:val="000B56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66"/>
    <w:rPr>
      <w:rFonts w:ascii="Segoe UI" w:hAnsi="Segoe UI" w:cs="Segoe UI"/>
      <w:sz w:val="18"/>
      <w:szCs w:val="18"/>
    </w:rPr>
  </w:style>
  <w:style w:type="character" w:customStyle="1" w:styleId="meta-author">
    <w:name w:val="meta-author"/>
    <w:basedOn w:val="DefaultParagraphFont"/>
    <w:rsid w:val="004C7405"/>
  </w:style>
  <w:style w:type="character" w:customStyle="1" w:styleId="apple-converted-space">
    <w:name w:val="apple-converted-space"/>
    <w:basedOn w:val="DefaultParagraphFont"/>
    <w:rsid w:val="004C7405"/>
  </w:style>
  <w:style w:type="character" w:customStyle="1" w:styleId="meta-date">
    <w:name w:val="meta-date"/>
    <w:basedOn w:val="DefaultParagraphFont"/>
    <w:rsid w:val="004C7405"/>
  </w:style>
  <w:style w:type="character" w:styleId="FollowedHyperlink">
    <w:name w:val="FollowedHyperlink"/>
    <w:basedOn w:val="DefaultParagraphFont"/>
    <w:uiPriority w:val="99"/>
    <w:semiHidden/>
    <w:unhideWhenUsed/>
    <w:rsid w:val="00F94DA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A1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A15"/>
  </w:style>
  <w:style w:type="paragraph" w:styleId="Footer">
    <w:name w:val="footer"/>
    <w:basedOn w:val="Normal"/>
    <w:link w:val="FooterChar"/>
    <w:uiPriority w:val="99"/>
    <w:unhideWhenUsed/>
    <w:rsid w:val="00145A1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A15"/>
  </w:style>
  <w:style w:type="character" w:styleId="Hyperlink">
    <w:name w:val="Hyperlink"/>
    <w:basedOn w:val="DefaultParagraphFont"/>
    <w:uiPriority w:val="99"/>
    <w:unhideWhenUsed/>
    <w:rsid w:val="000B56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866"/>
    <w:rPr>
      <w:rFonts w:ascii="Segoe UI" w:hAnsi="Segoe UI" w:cs="Segoe UI"/>
      <w:sz w:val="18"/>
      <w:szCs w:val="18"/>
    </w:rPr>
  </w:style>
  <w:style w:type="character" w:customStyle="1" w:styleId="meta-author">
    <w:name w:val="meta-author"/>
    <w:basedOn w:val="DefaultParagraphFont"/>
    <w:rsid w:val="004C7405"/>
  </w:style>
  <w:style w:type="character" w:customStyle="1" w:styleId="apple-converted-space">
    <w:name w:val="apple-converted-space"/>
    <w:basedOn w:val="DefaultParagraphFont"/>
    <w:rsid w:val="004C7405"/>
  </w:style>
  <w:style w:type="character" w:customStyle="1" w:styleId="meta-date">
    <w:name w:val="meta-date"/>
    <w:basedOn w:val="DefaultParagraphFont"/>
    <w:rsid w:val="004C7405"/>
  </w:style>
  <w:style w:type="character" w:styleId="FollowedHyperlink">
    <w:name w:val="FollowedHyperlink"/>
    <w:basedOn w:val="DefaultParagraphFont"/>
    <w:uiPriority w:val="99"/>
    <w:semiHidden/>
    <w:unhideWhenUsed/>
    <w:rsid w:val="00F94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NIELSEN.com/id/e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ndyannugrah.blogspot.com/2009/10/bisnis-ritel-modern-indonesi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dungkota.bps.go.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tacon.co.id/IC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a.co.id/author/swanetwor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{3DDEC7D9-3342-45ED-B58F-94C6C5BD50BF}</b:Guid>
    <b:LCID>id-ID</b:LCID>
    <b:RefOrder>1</b:RefOrder>
  </b:Source>
</b:Sources>
</file>

<file path=customXml/itemProps1.xml><?xml version="1.0" encoding="utf-8"?>
<ds:datastoreItem xmlns:ds="http://schemas.openxmlformats.org/officeDocument/2006/customXml" ds:itemID="{26680F50-37EF-4BA6-A7D3-841C7DE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 Barkasyah</dc:creator>
  <cp:keywords/>
  <dc:description/>
  <cp:lastModifiedBy>cepy</cp:lastModifiedBy>
  <cp:revision>14</cp:revision>
  <cp:lastPrinted>2016-12-13T10:31:00Z</cp:lastPrinted>
  <dcterms:created xsi:type="dcterms:W3CDTF">2016-08-15T06:55:00Z</dcterms:created>
  <dcterms:modified xsi:type="dcterms:W3CDTF">2016-12-13T10:44:00Z</dcterms:modified>
</cp:coreProperties>
</file>