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97" w:rsidRDefault="0085697A" w:rsidP="00856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5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0F06" w:rsidRPr="00266853" w:rsidRDefault="00840F06" w:rsidP="00856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7A" w:rsidRPr="00266853" w:rsidRDefault="0085697A" w:rsidP="0026685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853">
        <w:rPr>
          <w:rFonts w:ascii="Times New Roman" w:hAnsi="Times New Roman" w:cs="Times New Roman"/>
          <w:sz w:val="24"/>
          <w:szCs w:val="24"/>
        </w:rPr>
        <w:t xml:space="preserve">Auditor internal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mengawasi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internal</w:t>
      </w:r>
      <w:r w:rsidRPr="00266853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B3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6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36F2">
        <w:rPr>
          <w:rFonts w:ascii="Times New Roman" w:hAnsi="Times New Roman" w:cs="Times New Roman"/>
          <w:sz w:val="24"/>
          <w:szCs w:val="24"/>
        </w:rPr>
        <w:t xml:space="preserve"> </w:t>
      </w:r>
      <w:r w:rsidR="008B36F2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="008B36F2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="008B36F2">
        <w:rPr>
          <w:rFonts w:ascii="Times New Roman" w:hAnsi="Times New Roman" w:cs="Times New Roman"/>
          <w:sz w:val="24"/>
          <w:szCs w:val="24"/>
        </w:rPr>
        <w:t xml:space="preserve"> audit</w:t>
      </w:r>
      <w:r w:rsidR="008B36F2">
        <w:rPr>
          <w:rFonts w:ascii="Times New Roman" w:hAnsi="Times New Roman" w:cs="Times New Roman"/>
          <w:sz w:val="24"/>
          <w:szCs w:val="24"/>
          <w:lang w:val="id-ID"/>
        </w:rPr>
        <w:t xml:space="preserve">or </w:t>
      </w:r>
      <w:proofErr w:type="spellStart"/>
      <w:r w:rsidR="008B36F2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8B3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saran</w:t>
      </w:r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6F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atau rekomendasi perbaikan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bila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ditemukan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kelemahan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penyimpangan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pelaksanaannya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36F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Kualitas hasil kerja dari auditor internal akan berpengaruh pada produktitivitas perusahaan.</w:t>
      </w:r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faktor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6F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kinerja </w:t>
      </w:r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audit</w:t>
      </w:r>
      <w:r w:rsidR="008B36F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or internal</w:t>
      </w:r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A710E1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36F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pengetahuan, pengalaman dan akuntabilitas</w:t>
      </w:r>
      <w:r w:rsidR="00C6569D" w:rsidRPr="00266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569D" w:rsidRDefault="00C6569D" w:rsidP="002668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bert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ujuan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>pengetahuan, pengalaman dan akuntabilitas auditor internal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parsial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simultan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kinerja </w:t>
      </w:r>
      <w:r w:rsidRPr="00266853">
        <w:rPr>
          <w:rFonts w:ascii="Times New Roman" w:eastAsia="Calibri" w:hAnsi="Times New Roman" w:cs="Times New Roman"/>
          <w:sz w:val="24"/>
          <w:szCs w:val="24"/>
        </w:rPr>
        <w:t>audit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>or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internal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BUMN sektor transportasi di </w:t>
      </w:r>
      <w:proofErr w:type="gramStart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>kota</w:t>
      </w:r>
      <w:proofErr w:type="gramEnd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verifikatif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38 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auditor internal yang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bekerja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pada BUMN sektor transportasi di </w:t>
      </w:r>
      <w:proofErr w:type="gramStart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>kota</w:t>
      </w:r>
      <w:proofErr w:type="gramEnd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Bandung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sampling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jenuh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berganda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korelasi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berganda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hipotesis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determinasi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853" w:rsidRPr="00266853" w:rsidRDefault="00266853" w:rsidP="002668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E27" w:rsidRPr="00266853" w:rsidRDefault="00C62E27" w:rsidP="002668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5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Hasil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B36F2">
        <w:rPr>
          <w:rFonts w:ascii="Times New Roman" w:eastAsia="Calibri" w:hAnsi="Times New Roman" w:cs="Times New Roman"/>
          <w:sz w:val="24"/>
          <w:szCs w:val="24"/>
        </w:rPr>
        <w:t>akuntabilitas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auditor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internal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parsial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simultan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positif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kinerja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audit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or internal </w:t>
      </w:r>
      <w:r w:rsidR="008B36F2">
        <w:rPr>
          <w:rFonts w:ascii="Times New Roman" w:eastAsia="Calibri" w:hAnsi="Times New Roman" w:cs="Times New Roman"/>
          <w:sz w:val="24"/>
          <w:szCs w:val="24"/>
          <w:lang w:val="id-ID"/>
        </w:rPr>
        <w:t>pada BUMN sektor transportasi di kota Bandung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parsial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besarnya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pengetahuan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auditor internal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kinerja </w:t>
      </w:r>
      <w:r w:rsidRPr="00266853">
        <w:rPr>
          <w:rFonts w:ascii="Times New Roman" w:eastAsia="Calibri" w:hAnsi="Times New Roman" w:cs="Times New Roman"/>
          <w:sz w:val="24"/>
          <w:szCs w:val="24"/>
        </w:rPr>
        <w:t>audit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or internal</w:t>
      </w:r>
      <w:r w:rsidR="00465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E4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465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E4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465E43">
        <w:rPr>
          <w:rFonts w:ascii="Times New Roman" w:eastAsia="Calibri" w:hAnsi="Times New Roman" w:cs="Times New Roman"/>
          <w:sz w:val="24"/>
          <w:szCs w:val="24"/>
        </w:rPr>
        <w:t xml:space="preserve"> 31,9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%,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besarnya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pengalaman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auditor internal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kinerja </w:t>
      </w:r>
      <w:r w:rsidRPr="00266853">
        <w:rPr>
          <w:rFonts w:ascii="Times New Roman" w:eastAsia="Calibri" w:hAnsi="Times New Roman" w:cs="Times New Roman"/>
          <w:sz w:val="24"/>
          <w:szCs w:val="24"/>
        </w:rPr>
        <w:t>audit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or internal</w:t>
      </w:r>
      <w:r w:rsidR="00465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E4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465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5E4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465E43">
        <w:rPr>
          <w:rFonts w:ascii="Times New Roman" w:eastAsia="Calibri" w:hAnsi="Times New Roman" w:cs="Times New Roman"/>
          <w:sz w:val="24"/>
          <w:szCs w:val="24"/>
        </w:rPr>
        <w:t xml:space="preserve"> 9,3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%,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besarnya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akuntabilitas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auditor internal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kinerja </w:t>
      </w:r>
      <w:r w:rsidRPr="00266853">
        <w:rPr>
          <w:rFonts w:ascii="Times New Roman" w:eastAsia="Calibri" w:hAnsi="Times New Roman" w:cs="Times New Roman"/>
          <w:sz w:val="24"/>
          <w:szCs w:val="24"/>
        </w:rPr>
        <w:t>audit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or internal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39,4 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simultan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pengetahuan, pengalaman dan akuntabilitas terhadap kualitas kinerja auditor internal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eastAsia="Calibri" w:hAnsi="Times New Roman" w:cs="Times New Roman"/>
          <w:sz w:val="24"/>
          <w:szCs w:val="24"/>
          <w:lang w:val="id-ID"/>
        </w:rPr>
        <w:t>80,6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%,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sisanya</w:t>
      </w:r>
      <w:proofErr w:type="spellEnd"/>
      <w:r w:rsidR="00465E43">
        <w:rPr>
          <w:rFonts w:ascii="Times New Roman" w:eastAsia="Calibri" w:hAnsi="Times New Roman" w:cs="Times New Roman"/>
          <w:sz w:val="24"/>
          <w:szCs w:val="24"/>
        </w:rPr>
        <w:t xml:space="preserve"> 19,4</w:t>
      </w:r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266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r w:rsidR="00465E43">
        <w:rPr>
          <w:rFonts w:ascii="Times New Roman" w:hAnsi="Times New Roman" w:cs="Times New Roman"/>
          <w:sz w:val="24"/>
          <w:szCs w:val="24"/>
          <w:lang w:val="id-ID"/>
        </w:rPr>
        <w:t>independensi</w:t>
      </w:r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66853">
        <w:rPr>
          <w:rFonts w:ascii="Times New Roman" w:hAnsi="Times New Roman" w:cs="Times New Roman"/>
          <w:sz w:val="24"/>
          <w:szCs w:val="24"/>
        </w:rPr>
        <w:t xml:space="preserve"> </w:t>
      </w:r>
      <w:r w:rsidRPr="00266853">
        <w:rPr>
          <w:rFonts w:ascii="Times New Roman" w:hAnsi="Times New Roman" w:cs="Times New Roman"/>
          <w:i/>
          <w:sz w:val="24"/>
          <w:szCs w:val="24"/>
        </w:rPr>
        <w:t xml:space="preserve">attitude </w:t>
      </w:r>
      <w:r w:rsidRPr="00266853">
        <w:rPr>
          <w:rFonts w:ascii="Times New Roman" w:hAnsi="Times New Roman" w:cs="Times New Roman"/>
          <w:sz w:val="24"/>
          <w:szCs w:val="24"/>
        </w:rPr>
        <w:t>auditor internal.</w:t>
      </w:r>
    </w:p>
    <w:p w:rsidR="00C6569D" w:rsidRPr="00266853" w:rsidRDefault="00C6569D" w:rsidP="00266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853" w:rsidRPr="00266853" w:rsidRDefault="00266853" w:rsidP="00266853">
      <w:pPr>
        <w:ind w:left="1530" w:hanging="15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85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6685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6685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6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E43">
        <w:rPr>
          <w:rFonts w:ascii="Times New Roman" w:hAnsi="Times New Roman" w:cs="Times New Roman"/>
          <w:b/>
          <w:sz w:val="24"/>
          <w:szCs w:val="24"/>
          <w:lang w:val="id-ID"/>
        </w:rPr>
        <w:t>Pengetahuan</w:t>
      </w:r>
      <w:r w:rsidRPr="00266853">
        <w:rPr>
          <w:rFonts w:ascii="Times New Roman" w:hAnsi="Times New Roman" w:cs="Times New Roman"/>
          <w:b/>
          <w:sz w:val="24"/>
          <w:szCs w:val="24"/>
        </w:rPr>
        <w:t xml:space="preserve"> Auditor Internal, </w:t>
      </w:r>
      <w:r w:rsidR="00465E43">
        <w:rPr>
          <w:rFonts w:ascii="Times New Roman" w:hAnsi="Times New Roman" w:cs="Times New Roman"/>
          <w:b/>
          <w:sz w:val="24"/>
          <w:szCs w:val="24"/>
          <w:lang w:val="id-ID"/>
        </w:rPr>
        <w:t>Pengalaman</w:t>
      </w:r>
      <w:r w:rsidRPr="00266853">
        <w:rPr>
          <w:rFonts w:ascii="Times New Roman" w:hAnsi="Times New Roman" w:cs="Times New Roman"/>
          <w:b/>
          <w:sz w:val="24"/>
          <w:szCs w:val="24"/>
        </w:rPr>
        <w:t xml:space="preserve"> Auditor Internal, </w:t>
      </w:r>
      <w:r w:rsidR="00465E43">
        <w:rPr>
          <w:rFonts w:ascii="Times New Roman" w:hAnsi="Times New Roman" w:cs="Times New Roman"/>
          <w:b/>
          <w:sz w:val="24"/>
          <w:szCs w:val="24"/>
          <w:lang w:val="id-ID"/>
        </w:rPr>
        <w:t>Akuntabilitas</w:t>
      </w:r>
      <w:r w:rsidRPr="00266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E43">
        <w:rPr>
          <w:rFonts w:ascii="Times New Roman" w:hAnsi="Times New Roman" w:cs="Times New Roman"/>
          <w:b/>
          <w:sz w:val="24"/>
          <w:szCs w:val="24"/>
        </w:rPr>
        <w:t xml:space="preserve">Auditor Internal, </w:t>
      </w:r>
      <w:proofErr w:type="spellStart"/>
      <w:r w:rsidR="00465E43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465E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E43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465E43">
        <w:rPr>
          <w:rFonts w:ascii="Times New Roman" w:hAnsi="Times New Roman" w:cs="Times New Roman"/>
          <w:b/>
          <w:sz w:val="24"/>
          <w:szCs w:val="24"/>
        </w:rPr>
        <w:t xml:space="preserve"> Auditor Internal</w:t>
      </w:r>
      <w:bookmarkStart w:id="0" w:name="_GoBack"/>
      <w:bookmarkEnd w:id="0"/>
    </w:p>
    <w:sectPr w:rsidR="00266853" w:rsidRPr="00266853" w:rsidSect="00840F06">
      <w:footerReference w:type="default" r:id="rId6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35" w:rsidRDefault="00C74435" w:rsidP="00840F06">
      <w:pPr>
        <w:spacing w:after="0" w:line="240" w:lineRule="auto"/>
      </w:pPr>
      <w:r>
        <w:separator/>
      </w:r>
    </w:p>
  </w:endnote>
  <w:endnote w:type="continuationSeparator" w:id="0">
    <w:p w:rsidR="00C74435" w:rsidRDefault="00C74435" w:rsidP="008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10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F06" w:rsidRDefault="00840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E4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40F06" w:rsidRDefault="00840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35" w:rsidRDefault="00C74435" w:rsidP="00840F06">
      <w:pPr>
        <w:spacing w:after="0" w:line="240" w:lineRule="auto"/>
      </w:pPr>
      <w:r>
        <w:separator/>
      </w:r>
    </w:p>
  </w:footnote>
  <w:footnote w:type="continuationSeparator" w:id="0">
    <w:p w:rsidR="00C74435" w:rsidRDefault="00C74435" w:rsidP="0084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A"/>
    <w:rsid w:val="00266853"/>
    <w:rsid w:val="00435E97"/>
    <w:rsid w:val="00465E43"/>
    <w:rsid w:val="00840F06"/>
    <w:rsid w:val="0085697A"/>
    <w:rsid w:val="008B36F2"/>
    <w:rsid w:val="009677EE"/>
    <w:rsid w:val="00A710E1"/>
    <w:rsid w:val="00C62E27"/>
    <w:rsid w:val="00C6569D"/>
    <w:rsid w:val="00C74435"/>
    <w:rsid w:val="00F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D9547-A1DF-4771-8427-5DCFF33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06"/>
  </w:style>
  <w:style w:type="paragraph" w:styleId="Footer">
    <w:name w:val="footer"/>
    <w:basedOn w:val="Normal"/>
    <w:link w:val="FooterChar"/>
    <w:uiPriority w:val="99"/>
    <w:unhideWhenUsed/>
    <w:rsid w:val="0084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ukis</cp:lastModifiedBy>
  <cp:revision>4</cp:revision>
  <dcterms:created xsi:type="dcterms:W3CDTF">2016-11-27T23:41:00Z</dcterms:created>
  <dcterms:modified xsi:type="dcterms:W3CDTF">2016-12-23T13:37:00Z</dcterms:modified>
</cp:coreProperties>
</file>