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8A" w:rsidRDefault="00CB07FA" w:rsidP="00CB07FA">
      <w:pPr>
        <w:ind w:firstLine="454"/>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CB07FA" w:rsidRDefault="00CB07FA" w:rsidP="00CB07FA">
      <w:pPr>
        <w:spacing w:line="480" w:lineRule="auto"/>
        <w:ind w:firstLine="454"/>
        <w:contextualSpacing/>
        <w:jc w:val="center"/>
        <w:rPr>
          <w:rFonts w:ascii="Times New Roman" w:hAnsi="Times New Roman" w:cs="Times New Roman"/>
          <w:b/>
          <w:sz w:val="24"/>
          <w:szCs w:val="24"/>
        </w:rPr>
      </w:pPr>
      <w:r>
        <w:rPr>
          <w:rFonts w:ascii="Times New Roman" w:hAnsi="Times New Roman" w:cs="Times New Roman"/>
          <w:b/>
          <w:sz w:val="24"/>
          <w:szCs w:val="24"/>
        </w:rPr>
        <w:t>PENDAHULUAN</w:t>
      </w:r>
    </w:p>
    <w:p w:rsidR="00CB07FA" w:rsidRDefault="00CB07FA" w:rsidP="00CB07FA">
      <w:pPr>
        <w:spacing w:line="480" w:lineRule="auto"/>
        <w:ind w:firstLine="454"/>
        <w:contextualSpacing/>
        <w:jc w:val="center"/>
        <w:rPr>
          <w:rFonts w:ascii="Times New Roman" w:hAnsi="Times New Roman" w:cs="Times New Roman"/>
          <w:b/>
          <w:sz w:val="24"/>
          <w:szCs w:val="24"/>
        </w:rPr>
      </w:pPr>
    </w:p>
    <w:p w:rsidR="00CB07FA" w:rsidRPr="00CB07FA" w:rsidRDefault="00CB07FA" w:rsidP="00CB07FA">
      <w:pPr>
        <w:pStyle w:val="ListParagraph"/>
        <w:numPr>
          <w:ilvl w:val="1"/>
          <w:numId w:val="1"/>
        </w:numPr>
        <w:spacing w:line="480" w:lineRule="auto"/>
        <w:ind w:left="0" w:firstLine="0"/>
        <w:jc w:val="left"/>
        <w:rPr>
          <w:rFonts w:ascii="Times New Roman" w:hAnsi="Times New Roman" w:cs="Times New Roman"/>
          <w:b/>
          <w:sz w:val="24"/>
          <w:szCs w:val="24"/>
        </w:rPr>
      </w:pPr>
      <w:r w:rsidRPr="00CB07FA">
        <w:rPr>
          <w:rFonts w:ascii="Times New Roman" w:hAnsi="Times New Roman" w:cs="Times New Roman"/>
          <w:b/>
          <w:sz w:val="24"/>
          <w:szCs w:val="24"/>
        </w:rPr>
        <w:t>Latar Belakang Penelitian</w:t>
      </w:r>
    </w:p>
    <w:p w:rsidR="00CB07FA" w:rsidRDefault="000C71AF" w:rsidP="0084600F">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Semakin meningkatnya p</w:t>
      </w:r>
      <w:r w:rsidR="00B57A3E">
        <w:rPr>
          <w:rFonts w:ascii="Times New Roman" w:hAnsi="Times New Roman" w:cs="Times New Roman"/>
          <w:sz w:val="24"/>
          <w:szCs w:val="24"/>
        </w:rPr>
        <w:t>erkembangan ekonomi</w:t>
      </w:r>
      <w:r w:rsidR="00C468CE">
        <w:rPr>
          <w:rFonts w:ascii="Times New Roman" w:hAnsi="Times New Roman" w:cs="Times New Roman"/>
          <w:sz w:val="24"/>
          <w:szCs w:val="24"/>
        </w:rPr>
        <w:t xml:space="preserve"> di Indonesia, </w:t>
      </w:r>
      <w:r w:rsidR="002B7A59">
        <w:rPr>
          <w:rFonts w:ascii="Times New Roman" w:hAnsi="Times New Roman" w:cs="Times New Roman"/>
          <w:sz w:val="24"/>
          <w:szCs w:val="24"/>
        </w:rPr>
        <w:t>kebu</w:t>
      </w:r>
      <w:r w:rsidR="00FB0730">
        <w:rPr>
          <w:rFonts w:ascii="Times New Roman" w:hAnsi="Times New Roman" w:cs="Times New Roman"/>
          <w:sz w:val="24"/>
          <w:szCs w:val="24"/>
        </w:rPr>
        <w:t xml:space="preserve">tuhan akan pelayanan publik kepada masyarakat </w:t>
      </w:r>
      <w:r w:rsidR="00C468CE">
        <w:rPr>
          <w:rFonts w:ascii="Times New Roman" w:hAnsi="Times New Roman" w:cs="Times New Roman"/>
          <w:sz w:val="24"/>
          <w:szCs w:val="24"/>
        </w:rPr>
        <w:t xml:space="preserve">juga akan </w:t>
      </w:r>
      <w:r w:rsidR="00FB0730">
        <w:rPr>
          <w:rFonts w:ascii="Times New Roman" w:hAnsi="Times New Roman" w:cs="Times New Roman"/>
          <w:sz w:val="24"/>
          <w:szCs w:val="24"/>
        </w:rPr>
        <w:t>semakin bertambah</w:t>
      </w:r>
      <w:r w:rsidR="009D307A">
        <w:rPr>
          <w:rFonts w:ascii="Times New Roman" w:hAnsi="Times New Roman" w:cs="Times New Roman"/>
          <w:sz w:val="24"/>
          <w:szCs w:val="24"/>
        </w:rPr>
        <w:t xml:space="preserve">, hal ini dapat dilihat dengan meningkatnya tuntutan masyarakat atas kinerja </w:t>
      </w:r>
      <w:r w:rsidR="0084600F">
        <w:rPr>
          <w:rFonts w:ascii="Times New Roman" w:hAnsi="Times New Roman" w:cs="Times New Roman"/>
          <w:sz w:val="24"/>
          <w:szCs w:val="24"/>
        </w:rPr>
        <w:t>pemerintahan yang baik (</w:t>
      </w:r>
      <w:r w:rsidR="005029F2">
        <w:rPr>
          <w:rFonts w:ascii="Times New Roman" w:hAnsi="Times New Roman" w:cs="Times New Roman"/>
          <w:i/>
          <w:sz w:val="24"/>
          <w:szCs w:val="24"/>
        </w:rPr>
        <w:t>Good Governance</w:t>
      </w:r>
      <w:r w:rsidR="0084600F">
        <w:rPr>
          <w:rFonts w:ascii="Times New Roman" w:hAnsi="Times New Roman" w:cs="Times New Roman"/>
          <w:i/>
          <w:sz w:val="24"/>
          <w:szCs w:val="24"/>
        </w:rPr>
        <w:t>)</w:t>
      </w:r>
      <w:r w:rsidR="0084600F">
        <w:rPr>
          <w:rFonts w:ascii="Times New Roman" w:hAnsi="Times New Roman" w:cs="Times New Roman"/>
          <w:sz w:val="24"/>
          <w:szCs w:val="24"/>
        </w:rPr>
        <w:t xml:space="preserve">. </w:t>
      </w:r>
      <w:r w:rsidR="003456ED">
        <w:rPr>
          <w:rFonts w:ascii="Times New Roman" w:hAnsi="Times New Roman" w:cs="Times New Roman"/>
          <w:sz w:val="24"/>
          <w:szCs w:val="24"/>
        </w:rPr>
        <w:t xml:space="preserve">Substansi pelayanan publik selalu dikaitkan dengan suatu kegiatan yang dilakukan oleh instansi tertentu untuk memberikan bantuan dan kemudahan kepada masyarakat dalam </w:t>
      </w:r>
      <w:r w:rsidR="00572EB3">
        <w:rPr>
          <w:rFonts w:ascii="Times New Roman" w:hAnsi="Times New Roman" w:cs="Times New Roman"/>
          <w:sz w:val="24"/>
          <w:szCs w:val="24"/>
        </w:rPr>
        <w:t xml:space="preserve">rangka mencapai tujuan tertentu. Dengan pelayanan publik nilai-nilai yang mencirikan </w:t>
      </w:r>
      <w:r w:rsidR="00572EB3">
        <w:rPr>
          <w:rFonts w:ascii="Times New Roman" w:hAnsi="Times New Roman" w:cs="Times New Roman"/>
          <w:i/>
          <w:sz w:val="24"/>
          <w:szCs w:val="24"/>
        </w:rPr>
        <w:t xml:space="preserve">good governance </w:t>
      </w:r>
      <w:r w:rsidR="00572EB3">
        <w:rPr>
          <w:rFonts w:ascii="Times New Roman" w:hAnsi="Times New Roman" w:cs="Times New Roman"/>
          <w:sz w:val="24"/>
          <w:szCs w:val="24"/>
        </w:rPr>
        <w:t xml:space="preserve"> dapat dilakukan secara lebih mudah dan nyata oleh birokrasi pemerintah. </w:t>
      </w:r>
    </w:p>
    <w:p w:rsidR="00572EB3" w:rsidRDefault="009C2FC8" w:rsidP="0084600F">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i/>
          <w:sz w:val="24"/>
          <w:szCs w:val="24"/>
        </w:rPr>
        <w:t xml:space="preserve">Good governance </w:t>
      </w:r>
      <w:r>
        <w:rPr>
          <w:rFonts w:ascii="Times New Roman" w:hAnsi="Times New Roman" w:cs="Times New Roman"/>
          <w:sz w:val="24"/>
          <w:szCs w:val="24"/>
        </w:rPr>
        <w:t>telah menjadi hal yang penting bagi setiap entitas saat ini, tidak hanya sektor swasta, sektor publik dan pemerintahan pun memperhitungkan hal ini. Masyarakat Indonesia mulai memperhatikan masalah tata kelola pemerintahan sebab terkait dengan bagaimana pemerintahan memberikan pelayanan terbaik bagi warganya. Sorotan utama masyarakat pada s</w:t>
      </w:r>
      <w:r w:rsidR="002629B4">
        <w:rPr>
          <w:rFonts w:ascii="Times New Roman" w:hAnsi="Times New Roman" w:cs="Times New Roman"/>
          <w:sz w:val="24"/>
          <w:szCs w:val="24"/>
        </w:rPr>
        <w:t xml:space="preserve">ektor publik atau pemerintahan </w:t>
      </w:r>
      <w:r>
        <w:rPr>
          <w:rFonts w:ascii="Times New Roman" w:hAnsi="Times New Roman" w:cs="Times New Roman"/>
          <w:sz w:val="24"/>
          <w:szCs w:val="24"/>
        </w:rPr>
        <w:t>adalah mengenai tata kelola keuangan negara.</w:t>
      </w:r>
      <w:r w:rsidR="00E70E93">
        <w:rPr>
          <w:rFonts w:ascii="Times New Roman" w:hAnsi="Times New Roman" w:cs="Times New Roman"/>
          <w:sz w:val="24"/>
          <w:szCs w:val="24"/>
        </w:rPr>
        <w:t xml:space="preserve"> Pemerintah dituntut untuk menciptakan tata kelola keuangan yang baik dan bersih, sehingga mendapatkan kepercayaan dari masyarakat dan tercapainya tujuan pemerintah yaitu meningkatkan kesejahteraan masyarakat sebagai </w:t>
      </w:r>
      <w:r w:rsidR="00E70E93">
        <w:rPr>
          <w:rFonts w:ascii="Times New Roman" w:hAnsi="Times New Roman" w:cs="Times New Roman"/>
          <w:i/>
          <w:sz w:val="24"/>
          <w:szCs w:val="24"/>
        </w:rPr>
        <w:t xml:space="preserve">stakeholder </w:t>
      </w:r>
      <w:r w:rsidR="00E70E93">
        <w:rPr>
          <w:rFonts w:ascii="Times New Roman" w:hAnsi="Times New Roman" w:cs="Times New Roman"/>
          <w:sz w:val="24"/>
          <w:szCs w:val="24"/>
        </w:rPr>
        <w:t>dari negara.</w:t>
      </w:r>
    </w:p>
    <w:p w:rsidR="00345A4E" w:rsidRDefault="00345A4E" w:rsidP="00345A4E">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Laporan keuangan merupakan salah satu bentuk pertanggungjawaban  pengelola keuangan. Pemerintah sebagai pengelola keuangan negara juga harus mempertanggungjawabkan uang rakyat yang dikelolanya dalam bentuk laporan keuangan pemerintah. Pertanggungjawaban haruslah diungkapkan secara transparan sehingga benar-benar mencerminkan akuntabilitas. Untuk menilai akuntabilitas pertanggungjawaban pemerintah, maka laporan keuangan pemerintah juga harus diaudit. Laporan keuangan pemerintah diaudit oleh BPK (Badan Pemeriksaan Keuangan) sebagai auditor eksternal.</w:t>
      </w:r>
    </w:p>
    <w:p w:rsidR="00345A4E" w:rsidRDefault="00345A4E" w:rsidP="000C7991">
      <w:pPr>
        <w:pStyle w:val="ListParagraph"/>
        <w:spacing w:line="24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Desi Handayani, 2012)</w:t>
      </w:r>
    </w:p>
    <w:p w:rsidR="000C7991" w:rsidRDefault="00745788" w:rsidP="000C799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Dengan adanya laporan keuangan baik keuangan pusat maupun daerah diharapkan dapat dikelola dengan baik dalam rangka mengelola dana publik secara transparan, ekonomis, efisien, efektif, dan akuntabel. Adanya laporan keuangan tersebut perlu dipertimbangkan lebih lanjut kegunaan laporan sebagai suatu kewajiban belaka tanpa menjadikan keuangan itu sebagai sumber informasi untuk menentukan dan mengambil kebijakan dalam mengembangkan dan menumbuhkan wilayahnya.</w:t>
      </w:r>
    </w:p>
    <w:p w:rsidR="00745788" w:rsidRDefault="00745788" w:rsidP="000C799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Laporan keuangan pemerintah daerah yang dihasilkan melalui proses akuntansi merupakan bentuk transparansi dan akuntabilitas pengelolaan keuangan publik. Untuk dapat menghasilkan laporan keuangan yang semakin baik dibutuhkan tenaga-tenaga akuntansi yang terampil pada pemerintah daerah, hal ini dapat dilakukan melalui kegiatan bimbingan teknis akuntansi bagi pegawai pemerintah daerah yang </w:t>
      </w:r>
      <w:r w:rsidR="0093381E">
        <w:rPr>
          <w:rFonts w:ascii="Times New Roman" w:hAnsi="Times New Roman" w:cs="Times New Roman"/>
          <w:sz w:val="24"/>
          <w:szCs w:val="24"/>
        </w:rPr>
        <w:t xml:space="preserve">ditugaskan sebagai pengelola  keuangan atau melalui </w:t>
      </w:r>
      <w:r w:rsidR="00CA1DF4">
        <w:rPr>
          <w:rFonts w:ascii="Times New Roman" w:hAnsi="Times New Roman" w:cs="Times New Roman"/>
          <w:sz w:val="24"/>
          <w:szCs w:val="24"/>
        </w:rPr>
        <w:t xml:space="preserve">rekrutmen pegawai baru yang memiliki kemampuan akuntansi keuangan daerah. </w:t>
      </w:r>
      <w:r w:rsidR="00CA1DF4">
        <w:rPr>
          <w:rFonts w:ascii="Times New Roman" w:hAnsi="Times New Roman" w:cs="Times New Roman"/>
          <w:sz w:val="24"/>
          <w:szCs w:val="24"/>
        </w:rPr>
        <w:lastRenderedPageBreak/>
        <w:t>Disamping tenaga-tenaga akuntansi terampil tersebut, juga dibutuhkan adanya sistem dan prosedur pembukuan yang memadai dan kebijakan akuntansi sebagai pedoman pegawai dalam mengelola keuangan daerah.</w:t>
      </w:r>
    </w:p>
    <w:p w:rsidR="00CA1DF4" w:rsidRDefault="00D551E9" w:rsidP="00D10603">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 Harry Wibawa, 2015)</w:t>
      </w:r>
    </w:p>
    <w:p w:rsidR="00D10603" w:rsidRDefault="00D10603" w:rsidP="00D10603">
      <w:pPr>
        <w:pStyle w:val="ListParagraph"/>
        <w:spacing w:line="240" w:lineRule="auto"/>
        <w:ind w:left="0" w:firstLine="720"/>
        <w:rPr>
          <w:rFonts w:ascii="Times New Roman" w:hAnsi="Times New Roman" w:cs="Times New Roman"/>
          <w:sz w:val="24"/>
          <w:szCs w:val="24"/>
        </w:rPr>
      </w:pPr>
    </w:p>
    <w:p w:rsidR="00D10603" w:rsidRDefault="00D10603" w:rsidP="00D1060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Selain itu, degradasi integritas dan akuntabilitas </w:t>
      </w:r>
      <w:r w:rsidR="00D81E3A">
        <w:rPr>
          <w:rFonts w:ascii="Times New Roman" w:hAnsi="Times New Roman" w:cs="Times New Roman"/>
          <w:sz w:val="24"/>
          <w:szCs w:val="24"/>
        </w:rPr>
        <w:t xml:space="preserve">juga </w:t>
      </w:r>
      <w:r>
        <w:rPr>
          <w:rFonts w:ascii="Times New Roman" w:hAnsi="Times New Roman" w:cs="Times New Roman"/>
          <w:sz w:val="24"/>
          <w:szCs w:val="24"/>
        </w:rPr>
        <w:t>sangat diperlukan dalam menilai atau menentukan kualitas laporan keuangan pemerintah daerah. Sikap ko</w:t>
      </w:r>
      <w:r w:rsidR="008457C1">
        <w:rPr>
          <w:rFonts w:ascii="Times New Roman" w:hAnsi="Times New Roman" w:cs="Times New Roman"/>
          <w:sz w:val="24"/>
          <w:szCs w:val="24"/>
        </w:rPr>
        <w:t xml:space="preserve">nsistensi, kejujuran, dan </w:t>
      </w:r>
      <w:r>
        <w:rPr>
          <w:rFonts w:ascii="Times New Roman" w:hAnsi="Times New Roman" w:cs="Times New Roman"/>
          <w:sz w:val="24"/>
          <w:szCs w:val="24"/>
        </w:rPr>
        <w:t xml:space="preserve">pertanggungjawaban atas pengelolaan keuangan daerah </w:t>
      </w:r>
      <w:r w:rsidR="00126BB6">
        <w:rPr>
          <w:rFonts w:ascii="Times New Roman" w:hAnsi="Times New Roman" w:cs="Times New Roman"/>
          <w:sz w:val="24"/>
          <w:szCs w:val="24"/>
        </w:rPr>
        <w:t>merupakan</w:t>
      </w:r>
      <w:r w:rsidR="002629B4">
        <w:rPr>
          <w:rFonts w:ascii="Times New Roman" w:hAnsi="Times New Roman" w:cs="Times New Roman"/>
          <w:sz w:val="24"/>
          <w:szCs w:val="24"/>
        </w:rPr>
        <w:t xml:space="preserve"> hal yang paling penting dalam</w:t>
      </w:r>
      <w:r w:rsidR="00126BB6">
        <w:rPr>
          <w:rFonts w:ascii="Times New Roman" w:hAnsi="Times New Roman" w:cs="Times New Roman"/>
          <w:sz w:val="24"/>
          <w:szCs w:val="24"/>
        </w:rPr>
        <w:t xml:space="preserve"> pengukuran kualitas laporan keuangan daerah, hal ini dapat dibukt</w:t>
      </w:r>
      <w:r w:rsidR="000A08FB">
        <w:rPr>
          <w:rFonts w:ascii="Times New Roman" w:hAnsi="Times New Roman" w:cs="Times New Roman"/>
          <w:sz w:val="24"/>
          <w:szCs w:val="24"/>
        </w:rPr>
        <w:t>ikan banyaknya penyimpangan terhadap laporan keuangan pemerintah daerah, meskipun kualitas SDM sangat berkompeten, sehingga pengelolaan keuangan daerah harus didasari dengan nilai-nilai integritas dan akuntabilitas.</w:t>
      </w:r>
      <w:r w:rsidR="004F3E18">
        <w:rPr>
          <w:rFonts w:ascii="Times New Roman" w:hAnsi="Times New Roman" w:cs="Times New Roman"/>
          <w:sz w:val="24"/>
          <w:szCs w:val="24"/>
        </w:rPr>
        <w:t xml:space="preserve"> Tenaga akuntansi yang terampil tidak dapat menciptakan kualitas laporan keuangan yang baik apabila tidak menjungjung tinggi nilai integritas dan akuntabilitas dalam hal pengelolaan keuangan pemerintah daerah.</w:t>
      </w:r>
    </w:p>
    <w:p w:rsidR="008C7360" w:rsidRDefault="003746FA" w:rsidP="008C7360">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Pada dasarnya, akuntabilitas publik adalah pemberian informasi dan pengungkapan (</w:t>
      </w:r>
      <w:r>
        <w:rPr>
          <w:rFonts w:ascii="Times New Roman" w:hAnsi="Times New Roman" w:cs="Times New Roman"/>
          <w:i/>
          <w:sz w:val="24"/>
          <w:szCs w:val="24"/>
        </w:rPr>
        <w:t>disclousure)</w:t>
      </w:r>
      <w:r>
        <w:rPr>
          <w:rFonts w:ascii="Times New Roman" w:hAnsi="Times New Roman" w:cs="Times New Roman"/>
          <w:sz w:val="24"/>
          <w:szCs w:val="24"/>
        </w:rPr>
        <w:t xml:space="preserve"> atas aktivitas dan kinerja finansial pemerintah daerah kepada pihak-pihak yang berkepentingan. Pemerintah, baik pusat maupun daerah, harus bisa menjadi subyek pemberi informasi dalam rangka pemenuhan hak-hak publik, yaitu hak untuk tahu (</w:t>
      </w:r>
      <w:r>
        <w:rPr>
          <w:rFonts w:ascii="Times New Roman" w:hAnsi="Times New Roman" w:cs="Times New Roman"/>
          <w:i/>
          <w:sz w:val="24"/>
          <w:szCs w:val="24"/>
        </w:rPr>
        <w:t>right to know)</w:t>
      </w:r>
      <w:r>
        <w:rPr>
          <w:rFonts w:ascii="Times New Roman" w:hAnsi="Times New Roman" w:cs="Times New Roman"/>
          <w:sz w:val="24"/>
          <w:szCs w:val="24"/>
        </w:rPr>
        <w:t>, hak untuk memberi informasi (</w:t>
      </w:r>
      <w:r>
        <w:rPr>
          <w:rFonts w:ascii="Times New Roman" w:hAnsi="Times New Roman" w:cs="Times New Roman"/>
          <w:i/>
          <w:sz w:val="24"/>
          <w:szCs w:val="24"/>
        </w:rPr>
        <w:t xml:space="preserve">right to be informed), </w:t>
      </w:r>
      <w:r>
        <w:rPr>
          <w:rFonts w:ascii="Times New Roman" w:hAnsi="Times New Roman" w:cs="Times New Roman"/>
          <w:sz w:val="24"/>
          <w:szCs w:val="24"/>
        </w:rPr>
        <w:t>dan hak untuk didengar aspirasinya (</w:t>
      </w:r>
      <w:r>
        <w:rPr>
          <w:rFonts w:ascii="Times New Roman" w:hAnsi="Times New Roman" w:cs="Times New Roman"/>
          <w:i/>
          <w:sz w:val="24"/>
          <w:szCs w:val="24"/>
        </w:rPr>
        <w:t>right to be heard and to be listened to)</w:t>
      </w:r>
      <w:r>
        <w:rPr>
          <w:rFonts w:ascii="Times New Roman" w:hAnsi="Times New Roman" w:cs="Times New Roman"/>
          <w:sz w:val="24"/>
          <w:szCs w:val="24"/>
        </w:rPr>
        <w:t xml:space="preserve">. Akuntansi sektor publik memiliki peran yang sangat vital dalam memberikan informasi dan </w:t>
      </w:r>
      <w:r>
        <w:rPr>
          <w:rFonts w:ascii="Times New Roman" w:hAnsi="Times New Roman" w:cs="Times New Roman"/>
          <w:i/>
          <w:sz w:val="24"/>
          <w:szCs w:val="24"/>
        </w:rPr>
        <w:t xml:space="preserve">disclousure </w:t>
      </w:r>
      <w:r>
        <w:rPr>
          <w:rFonts w:ascii="Times New Roman" w:hAnsi="Times New Roman" w:cs="Times New Roman"/>
          <w:sz w:val="24"/>
          <w:szCs w:val="24"/>
        </w:rPr>
        <w:t xml:space="preserve">atas aktivitas dan kinerja finansial </w:t>
      </w:r>
      <w:r>
        <w:rPr>
          <w:rFonts w:ascii="Times New Roman" w:hAnsi="Times New Roman" w:cs="Times New Roman"/>
          <w:sz w:val="24"/>
          <w:szCs w:val="24"/>
        </w:rPr>
        <w:lastRenderedPageBreak/>
        <w:t xml:space="preserve">pemerintah daerah untuk memfasilitasi terciptanya transparansi dan akuntabilitas publik. </w:t>
      </w:r>
      <w:r w:rsidR="008C7360">
        <w:rPr>
          <w:rFonts w:ascii="Times New Roman" w:hAnsi="Times New Roman" w:cs="Times New Roman"/>
          <w:i/>
          <w:sz w:val="24"/>
          <w:szCs w:val="24"/>
        </w:rPr>
        <w:t xml:space="preserve">Governmental Accounting Standards Board </w:t>
      </w:r>
      <w:r w:rsidR="008C7360">
        <w:rPr>
          <w:rFonts w:ascii="Times New Roman" w:hAnsi="Times New Roman" w:cs="Times New Roman"/>
          <w:sz w:val="24"/>
          <w:szCs w:val="24"/>
        </w:rPr>
        <w:t xml:space="preserve">(GASB) dalam </w:t>
      </w:r>
      <w:r w:rsidR="008C7360">
        <w:rPr>
          <w:rFonts w:ascii="Times New Roman" w:hAnsi="Times New Roman" w:cs="Times New Roman"/>
          <w:i/>
          <w:sz w:val="24"/>
          <w:szCs w:val="24"/>
        </w:rPr>
        <w:t>Concepts Statement</w:t>
      </w:r>
      <w:r w:rsidR="008C7360">
        <w:rPr>
          <w:rFonts w:ascii="Times New Roman" w:hAnsi="Times New Roman" w:cs="Times New Roman"/>
          <w:sz w:val="24"/>
          <w:szCs w:val="24"/>
        </w:rPr>
        <w:t xml:space="preserve"> No.1 tentang </w:t>
      </w:r>
      <w:r w:rsidR="008C7360">
        <w:rPr>
          <w:rFonts w:ascii="Times New Roman" w:hAnsi="Times New Roman" w:cs="Times New Roman"/>
          <w:i/>
          <w:sz w:val="24"/>
          <w:szCs w:val="24"/>
        </w:rPr>
        <w:t xml:space="preserve">Objectives of Financial Reporting </w:t>
      </w:r>
      <w:r w:rsidR="008C7360">
        <w:rPr>
          <w:rFonts w:ascii="Times New Roman" w:hAnsi="Times New Roman" w:cs="Times New Roman"/>
          <w:sz w:val="24"/>
          <w:szCs w:val="24"/>
        </w:rPr>
        <w:t>menyatakan bahwa akuntabilitas merupakan dasar dari pelaporan keuangan di pemerintahan. Akuntabilitas merupakan tujuan tertinggi pelaporan keuangan.</w:t>
      </w:r>
    </w:p>
    <w:p w:rsidR="008C7360" w:rsidRDefault="008C7360" w:rsidP="008C7360">
      <w:pPr>
        <w:pStyle w:val="ListParagraph"/>
        <w:spacing w:line="24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 Mardiasmo, 2004</w:t>
      </w:r>
      <w:r w:rsidR="008D0161">
        <w:rPr>
          <w:rFonts w:ascii="Times New Roman" w:hAnsi="Times New Roman" w:cs="Times New Roman"/>
          <w:sz w:val="24"/>
          <w:szCs w:val="24"/>
        </w:rPr>
        <w:t>; 31</w:t>
      </w:r>
      <w:r>
        <w:rPr>
          <w:rFonts w:ascii="Times New Roman" w:hAnsi="Times New Roman" w:cs="Times New Roman"/>
          <w:sz w:val="24"/>
          <w:szCs w:val="24"/>
        </w:rPr>
        <w:t>)</w:t>
      </w:r>
    </w:p>
    <w:p w:rsidR="00C5206B" w:rsidRDefault="002C3C95" w:rsidP="002C3C9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Ketua Badan Pemeriksa Keuangan (BPK), Harry Azhar Azis, mendorong pemerintah daerah meningkatkan akuntabillitas laporan keuangan kepada publik. Daerah yang laporan keuangannya mendapat opini Wajar Tanpa Pengecualian (WTP) alias bisa dipertanggungjawabkan masih rendah. Harry menjelaskan, pihaknya telah melakukan pemeriksaan atas 504 laporan keuangan pemerintah daerah atau sudah 93,51 persen diproses pada semester I tahun 2015. Pada 2015, sebanyak 539 pemerintah daerah wajib menyusun laporan keuangan. “Beberapa pemerintah daerah yang nilainya c, hampir sekitar 5 persen dari sekitar 539 pemerintah daerah. Kira-kira masih ada 25 pemerintah daerah yang mendapatkan </w:t>
      </w:r>
      <w:r>
        <w:rPr>
          <w:rFonts w:ascii="Times New Roman" w:hAnsi="Times New Roman" w:cs="Times New Roman"/>
          <w:i/>
          <w:sz w:val="24"/>
          <w:szCs w:val="24"/>
        </w:rPr>
        <w:t>disclaimer</w:t>
      </w:r>
      <w:r>
        <w:rPr>
          <w:rFonts w:ascii="Times New Roman" w:hAnsi="Times New Roman" w:cs="Times New Roman"/>
          <w:sz w:val="24"/>
          <w:szCs w:val="24"/>
        </w:rPr>
        <w:t xml:space="preserve"> (tidak menyatakan pendapat),” kata Harry di Bogor, Jawa Barat, selasa (13/10). Harry menyatakan, belum seluruh laporan keuangan daerah mendapatkan WTP. Pada 2013, Harry melanjutkan, jumlah laporan keuangan</w:t>
      </w:r>
      <w:r w:rsidR="00305026">
        <w:rPr>
          <w:rFonts w:ascii="Times New Roman" w:hAnsi="Times New Roman" w:cs="Times New Roman"/>
          <w:sz w:val="24"/>
          <w:szCs w:val="24"/>
        </w:rPr>
        <w:t xml:space="preserve"> yang mendapatkan WTP hanya 29,96 persen. Jumlah itu meningkat pada tahun 2014 menjadi 49,80 persen dari 524 pemerintah daerah yang menyusun laporan. “Masalah yang sering ditemukan di daerah biasanya terkait aset, perjalanan dinas, dan bantuan sosial. Tiga masalah tersebut terkait keuangan di daerah,”ujar Harry. </w:t>
      </w:r>
      <w:r w:rsidR="00305026">
        <w:rPr>
          <w:rFonts w:ascii="Times New Roman" w:hAnsi="Times New Roman" w:cs="Times New Roman"/>
          <w:sz w:val="24"/>
          <w:szCs w:val="24"/>
        </w:rPr>
        <w:lastRenderedPageBreak/>
        <w:t>Ia pun mendorong pemerintah daerah untuk meningkatkan pertanggungjawaban penggunaan keuangan daerah.</w:t>
      </w:r>
    </w:p>
    <w:p w:rsidR="00305026" w:rsidRPr="002C3C95" w:rsidRDefault="00305026" w:rsidP="00305026">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w:t>
      </w:r>
      <w:hyperlink r:id="rId8" w:history="1">
        <w:r w:rsidRPr="002E6395">
          <w:rPr>
            <w:rStyle w:val="Hyperlink"/>
            <w:rFonts w:ascii="Times New Roman" w:hAnsi="Times New Roman" w:cs="Times New Roman"/>
            <w:sz w:val="24"/>
            <w:szCs w:val="24"/>
          </w:rPr>
          <w:t>www.sinarharapan.co.id</w:t>
        </w:r>
      </w:hyperlink>
      <w:r>
        <w:rPr>
          <w:rFonts w:ascii="Times New Roman" w:hAnsi="Times New Roman" w:cs="Times New Roman"/>
          <w:sz w:val="24"/>
          <w:szCs w:val="24"/>
        </w:rPr>
        <w:t xml:space="preserve">) </w:t>
      </w:r>
    </w:p>
    <w:p w:rsidR="002C3C95" w:rsidRPr="008C7360" w:rsidRDefault="002C3C95" w:rsidP="00C5206B">
      <w:pPr>
        <w:pStyle w:val="ListParagraph"/>
        <w:spacing w:line="240" w:lineRule="auto"/>
        <w:ind w:left="0" w:firstLine="720"/>
        <w:rPr>
          <w:rFonts w:ascii="Times New Roman" w:hAnsi="Times New Roman" w:cs="Times New Roman"/>
          <w:sz w:val="24"/>
          <w:szCs w:val="24"/>
        </w:rPr>
      </w:pPr>
    </w:p>
    <w:p w:rsidR="008C7360" w:rsidRDefault="00F770B6" w:rsidP="0036750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Konsep akuntabilitas di Indonesia memang bukan merupakan hal yang baru. Hampir seluruh instansi dan lembag</w:t>
      </w:r>
      <w:r w:rsidR="007C4A85">
        <w:rPr>
          <w:rFonts w:ascii="Times New Roman" w:hAnsi="Times New Roman" w:cs="Times New Roman"/>
          <w:sz w:val="24"/>
          <w:szCs w:val="24"/>
        </w:rPr>
        <w:t>a</w:t>
      </w:r>
      <w:r>
        <w:rPr>
          <w:rFonts w:ascii="Times New Roman" w:hAnsi="Times New Roman" w:cs="Times New Roman"/>
          <w:sz w:val="24"/>
          <w:szCs w:val="24"/>
        </w:rPr>
        <w:t>-lembaga pemerintah menekankan konsep akuntabilitas ini khususnya dalam menjalankan fungsi administratif kepemerintahan</w:t>
      </w:r>
      <w:r w:rsidR="008D0161">
        <w:rPr>
          <w:rFonts w:ascii="Times New Roman" w:hAnsi="Times New Roman" w:cs="Times New Roman"/>
          <w:sz w:val="24"/>
          <w:szCs w:val="24"/>
        </w:rPr>
        <w:t>. Fenomena ini merupakan imbas dari tuntutan masyarakat yang mulai digemborkan kembali pada awal era reformasi di tahun 1998. Tuntutan masyarakat ini muncul karena masa orde baru konsep akuntabilitas tidak mampu  diterapkan secara konsisten di setiap lini kepemerintahan yang pada akhirnya menjadi salah satu penyebab lemahnya birokrasi dan menjadi pemicu munculnya berbagai penyimpangan-penyimpangan dalam pengelolaan keuangan dan administrasi negara di Indonesia.</w:t>
      </w:r>
    </w:p>
    <w:p w:rsidR="001D5D5A" w:rsidRDefault="001D5D5A" w:rsidP="0036750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Keberhasilan pengelolaan keuangan daerah mempunyai dampak langsung terhadap keberhasilan otonomi daerah dan sumbangan yang besar dalam upaya mewujudkan akuntabilitas (Nurlan Darise, 2008 ; 2). Salah satu indikator untuk mengetahui kejujuran dan kinerja pemerintahan daerah adalah melalui laporan keuangannya. Pelaporan dan pertanggungjawaban </w:t>
      </w:r>
      <w:r w:rsidR="00E43A5D">
        <w:rPr>
          <w:rFonts w:ascii="Times New Roman" w:hAnsi="Times New Roman" w:cs="Times New Roman"/>
          <w:sz w:val="24"/>
          <w:szCs w:val="24"/>
        </w:rPr>
        <w:t>laporan keuangan, diperlukan adanya standar dan sistem akuntansi yang baku yang diterapkan secara konsisten sehingga pelaporan dan pertanggungjawaban keuangan tersebut dapat disajikan secara lengkap dan te</w:t>
      </w:r>
      <w:r w:rsidR="00702E72">
        <w:rPr>
          <w:rFonts w:ascii="Times New Roman" w:hAnsi="Times New Roman" w:cs="Times New Roman"/>
          <w:sz w:val="24"/>
          <w:szCs w:val="24"/>
        </w:rPr>
        <w:t>pat waktu</w:t>
      </w:r>
      <w:r w:rsidR="00E43A5D">
        <w:rPr>
          <w:rFonts w:ascii="Times New Roman" w:hAnsi="Times New Roman" w:cs="Times New Roman"/>
          <w:sz w:val="24"/>
          <w:szCs w:val="24"/>
        </w:rPr>
        <w:t>. Untuk dapat menghasilkan laporan keuangan yang relevan, handal, dan dapat dipercaya, pemerintah daerah harus memiliki sistem akuntansi yang handal (Mardiasmo, 2004;35).</w:t>
      </w:r>
    </w:p>
    <w:p w:rsidR="009154F1" w:rsidRDefault="009154F1" w:rsidP="0036750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Keberadaan sebuah sistem akuntansi menjadi sangat penting karena fungsinya dalam menentukan kualitas informasi pada laporan keuangan.</w:t>
      </w:r>
      <w:r w:rsidR="00076D09">
        <w:rPr>
          <w:rFonts w:ascii="Times New Roman" w:hAnsi="Times New Roman" w:cs="Times New Roman"/>
          <w:sz w:val="24"/>
          <w:szCs w:val="24"/>
        </w:rPr>
        <w:t xml:space="preserve"> Indra Bastian (2007;4) mengungkapkan bahwa jika belum memahami sistem akuntansi, maka belum memahami penyusunan laporan keuangan, karena akuntansi pada dasarnya merupakan sistem pengolahan informasi yang menghasilkan keluaran berupa informasi akuntansi atau laporan keuangan. Sistem akuntansi memberikan pengetahuan tentang pengolahan informasi akuntansi sejak data direkam dalam dokumen sampai dengan laporan yang dihasilkan.</w:t>
      </w:r>
    </w:p>
    <w:p w:rsidR="00960ACB" w:rsidRDefault="00960ACB" w:rsidP="00960AC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Ketua Badan Pemeriksaan Keuangan (BPK) Harry Azhar Azis menyampaikan Ikhtisar Hasil Pemeriksaan Semester II (IHPS II) Tahun 2014 kepada Presiden Joko Widodo (Jokowi). Menurut Harry, selama semester II Tahun 2014 BPK menemukan diantaranya 3.293 masalah yan</w:t>
      </w:r>
      <w:r w:rsidR="00E24F74">
        <w:rPr>
          <w:rFonts w:ascii="Times New Roman" w:hAnsi="Times New Roman" w:cs="Times New Roman"/>
          <w:sz w:val="24"/>
          <w:szCs w:val="24"/>
        </w:rPr>
        <w:t>g berdampak finansial senilai Rp</w:t>
      </w:r>
      <w:r>
        <w:rPr>
          <w:rFonts w:ascii="Times New Roman" w:hAnsi="Times New Roman" w:cs="Times New Roman"/>
          <w:sz w:val="24"/>
          <w:szCs w:val="24"/>
        </w:rPr>
        <w:t xml:space="preserve"> 14,74 trilliun yang terdiri atas masalah yang mengakibatkan kerugian negara senilai Rp 1,42 trilliun, potensi kerugian negara senilai Rp</w:t>
      </w:r>
      <w:r w:rsidR="00DD293F">
        <w:rPr>
          <w:rFonts w:ascii="Times New Roman" w:hAnsi="Times New Roman" w:cs="Times New Roman"/>
          <w:sz w:val="24"/>
          <w:szCs w:val="24"/>
        </w:rPr>
        <w:t xml:space="preserve"> 3,77 trilliun dan kekurangan penerimaan senilai Rp 9,55 trilliun. Berdasarkan Ikhtisar Hasil Pemeriksaan Semester (IHPS) dan Laporan Hasil Pemeriksaan (LHP) semester II 2014, BPK mengungkapkan 7.950 temuan yang terdiri dari atas 7.789 masalah terhadap ketidakpatuhan perundang-undangan dan masalah kelemahan SPI. Selain itu masalah lain yang menonjol diantaranya kurangnya persiapan penerapan Sistem Akuntansi Pemerintah (SAP) dan penerimaan pajak dari penerimaan migas, serta ketidakpatuhan KKKS atas ketentuan </w:t>
      </w:r>
      <w:r w:rsidR="00DD293F">
        <w:rPr>
          <w:rFonts w:ascii="Times New Roman" w:hAnsi="Times New Roman" w:cs="Times New Roman"/>
          <w:i/>
          <w:sz w:val="24"/>
          <w:szCs w:val="24"/>
        </w:rPr>
        <w:t>Cost Recorvery</w:t>
      </w:r>
      <w:r w:rsidR="00DD293F">
        <w:rPr>
          <w:rFonts w:ascii="Times New Roman" w:hAnsi="Times New Roman" w:cs="Times New Roman"/>
          <w:sz w:val="24"/>
          <w:szCs w:val="24"/>
        </w:rPr>
        <w:t xml:space="preserve">. Pemerintah Pusat dan Daerah belum siap mendukung penerapan SAP berbasis </w:t>
      </w:r>
      <w:r w:rsidR="00DD293F">
        <w:rPr>
          <w:rFonts w:ascii="Times New Roman" w:hAnsi="Times New Roman" w:cs="Times New Roman"/>
          <w:sz w:val="24"/>
          <w:szCs w:val="24"/>
        </w:rPr>
        <w:lastRenderedPageBreak/>
        <w:t>akrual pada 2015 dalam penyusunan Laporan Keuangan Pemerintah Pusat (LKPP) maupun Laporan Keuangan Pemerintah Daerah (LKPD).</w:t>
      </w:r>
    </w:p>
    <w:p w:rsidR="00DD293F" w:rsidRPr="00DD293F" w:rsidRDefault="00DD293F" w:rsidP="00DD293F">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w:t>
      </w:r>
      <w:hyperlink r:id="rId9" w:history="1">
        <w:r w:rsidRPr="002E6395">
          <w:rPr>
            <w:rStyle w:val="Hyperlink"/>
            <w:rFonts w:ascii="Times New Roman" w:hAnsi="Times New Roman" w:cs="Times New Roman"/>
            <w:sz w:val="24"/>
            <w:szCs w:val="24"/>
          </w:rPr>
          <w:t>www.m.okezone.com</w:t>
        </w:r>
      </w:hyperlink>
      <w:r>
        <w:rPr>
          <w:rFonts w:ascii="Times New Roman" w:hAnsi="Times New Roman" w:cs="Times New Roman"/>
          <w:sz w:val="24"/>
          <w:szCs w:val="24"/>
        </w:rPr>
        <w:t xml:space="preserve">) </w:t>
      </w:r>
    </w:p>
    <w:p w:rsidR="00960ACB" w:rsidRDefault="008137FA" w:rsidP="00960ACB">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Pada aplikasinya di dalam pemerintah daerah belum dapat menyusun laporan keuangan dan belum memahami sistem akuntansi. Sedangkan berdasarkan peraturan pemerintah No.71 Tahun 2010 tentang standar akuntansi </w:t>
      </w:r>
      <w:r w:rsidR="00CC67E3">
        <w:rPr>
          <w:rFonts w:ascii="Times New Roman" w:hAnsi="Times New Roman" w:cs="Times New Roman"/>
          <w:sz w:val="24"/>
          <w:szCs w:val="24"/>
        </w:rPr>
        <w:t xml:space="preserve">pemerintahan (SAP) menyatakan bahwa pemerintah menyusun sistem akuntansi pemerintahan yang mengacu pada standar akuntansi pemerintahan. Sistem akuntansi pemerintahan pada tingkat pemerintah pusat diatur dengan peraturan Menteri Keuangan. Sistem akuntansi pemerintahan pada tingkat pemerintah daerah diatur dengan peraturan gubernur/ bupati / walikota, mengacu pada peraturan daerah tentang pengelolaan keuangan daerah yang berpedoman </w:t>
      </w:r>
      <w:r w:rsidR="00D97939">
        <w:rPr>
          <w:rFonts w:ascii="Times New Roman" w:hAnsi="Times New Roman" w:cs="Times New Roman"/>
          <w:sz w:val="24"/>
          <w:szCs w:val="24"/>
        </w:rPr>
        <w:t>pada peraturan pemerintah</w:t>
      </w:r>
      <w:r w:rsidR="00CC67E3">
        <w:rPr>
          <w:rFonts w:ascii="Times New Roman" w:hAnsi="Times New Roman" w:cs="Times New Roman"/>
          <w:sz w:val="24"/>
          <w:szCs w:val="24"/>
        </w:rPr>
        <w:t>.</w:t>
      </w:r>
    </w:p>
    <w:p w:rsidR="00CC67E3" w:rsidRDefault="00CC67E3" w:rsidP="0036750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Standar Akuntansi Pemerintahan merupakan suatu standar penyusunan laporan keuangan milik pemerintahan yang disusun dalam bentuk prinsip-prinsip akuntansi </w:t>
      </w:r>
      <w:r w:rsidR="00376CCA">
        <w:rPr>
          <w:rFonts w:ascii="Times New Roman" w:hAnsi="Times New Roman" w:cs="Times New Roman"/>
          <w:sz w:val="24"/>
          <w:szCs w:val="24"/>
        </w:rPr>
        <w:t>dalam menyusun dan menyajikan laporan keuangan pemerintah. Dengan demikian, standar akuntansi pemerintahan merupakan persyaratan dalam upaya meningkatkan kualitas laporan keuangan pemerintah di Indonesia.</w:t>
      </w:r>
    </w:p>
    <w:p w:rsidR="00376CCA" w:rsidRDefault="00376CCA" w:rsidP="0036750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Jika sistem akuntansi di Indonesia di tingkat pusat diatur oleh peraturan Menteri Keuangan yakni Peraturan Menteri Keuangan No. 59/PMK.06/2005 mengenai sistem akuntansi dan pelaporan keuangan pusat, maka sistem akuntansi pemerintahan pada tingkat pemerintah daerah diatur oleh Peraturan Pemerintah No.58 tahun 2005 mengenai pengelolaan keuangan daerah dan juga didukung </w:t>
      </w:r>
      <w:r>
        <w:rPr>
          <w:rFonts w:ascii="Times New Roman" w:hAnsi="Times New Roman" w:cs="Times New Roman"/>
          <w:sz w:val="24"/>
          <w:szCs w:val="24"/>
        </w:rPr>
        <w:lastRenderedPageBreak/>
        <w:t xml:space="preserve">oleh Peraturan Menteri </w:t>
      </w:r>
      <w:r w:rsidR="00D66C46">
        <w:rPr>
          <w:rFonts w:ascii="Times New Roman" w:hAnsi="Times New Roman" w:cs="Times New Roman"/>
          <w:sz w:val="24"/>
          <w:szCs w:val="24"/>
        </w:rPr>
        <w:t>dalam negeri No.59 tahun 2007 tentang pedoman pengelolaan keuangan daerah yaitu pasal 232 yang mengatur tentang sistem akuntansi pemerintah daerah.</w:t>
      </w:r>
    </w:p>
    <w:p w:rsidR="00D66C46" w:rsidRDefault="00D66C46" w:rsidP="00D66C46">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(Angga Dwi Permadi, 2013)</w:t>
      </w:r>
    </w:p>
    <w:p w:rsidR="00F55E8D" w:rsidRDefault="00F55E8D" w:rsidP="00F55E8D">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Pengelola administrasi pemerintahan perlu memahami</w:t>
      </w:r>
      <w:r w:rsidR="00524B55">
        <w:rPr>
          <w:rFonts w:ascii="Times New Roman" w:hAnsi="Times New Roman" w:cs="Times New Roman"/>
          <w:sz w:val="24"/>
          <w:szCs w:val="24"/>
        </w:rPr>
        <w:t xml:space="preserve"> akuntansi</w:t>
      </w:r>
      <w:r>
        <w:rPr>
          <w:rFonts w:ascii="Times New Roman" w:hAnsi="Times New Roman" w:cs="Times New Roman"/>
          <w:sz w:val="24"/>
          <w:szCs w:val="24"/>
        </w:rPr>
        <w:t>. Mereka juga harus memahami pelapor</w:t>
      </w:r>
      <w:r w:rsidR="009210AC">
        <w:rPr>
          <w:rFonts w:ascii="Times New Roman" w:hAnsi="Times New Roman" w:cs="Times New Roman"/>
          <w:sz w:val="24"/>
          <w:szCs w:val="24"/>
        </w:rPr>
        <w:t>a</w:t>
      </w:r>
      <w:r>
        <w:rPr>
          <w:rFonts w:ascii="Times New Roman" w:hAnsi="Times New Roman" w:cs="Times New Roman"/>
          <w:sz w:val="24"/>
          <w:szCs w:val="24"/>
        </w:rPr>
        <w:t xml:space="preserve">n akuntansi dan juga memahami bagaimana informasi akuntansi digunakan untuk perencanaan, pembuatan keputusan dan pengendalian. Akuntansi memiliki implikasi terhadap hubungan antara pemegang kekuasaan dan lingkungan organisasi, serta sistem akuntansi manajemen merupakan suatu kekuatan yang mempengaruhi strategi. Ini menandakan bahwa untuk memediasi hubungan antara pemerintah daerah dengan </w:t>
      </w:r>
      <w:r>
        <w:rPr>
          <w:rFonts w:ascii="Times New Roman" w:hAnsi="Times New Roman" w:cs="Times New Roman"/>
          <w:i/>
          <w:sz w:val="24"/>
          <w:szCs w:val="24"/>
        </w:rPr>
        <w:t>stakeholder</w:t>
      </w:r>
      <w:r>
        <w:rPr>
          <w:rFonts w:ascii="Times New Roman" w:hAnsi="Times New Roman" w:cs="Times New Roman"/>
          <w:sz w:val="24"/>
          <w:szCs w:val="24"/>
        </w:rPr>
        <w:t xml:space="preserve"> diperlukan suatu media untuk mengkomunikasikan program pemerintah. Salah satu media yang dipandang paling relevan dalam mengkomunikasikan </w:t>
      </w:r>
      <w:r w:rsidR="00524B55">
        <w:rPr>
          <w:rFonts w:ascii="Times New Roman" w:hAnsi="Times New Roman" w:cs="Times New Roman"/>
          <w:sz w:val="24"/>
          <w:szCs w:val="24"/>
        </w:rPr>
        <w:t>dan dijadikan sebagai alat untuk mengawasi program-program pemerintah yang tercermin dal</w:t>
      </w:r>
      <w:r w:rsidR="00D0145E">
        <w:rPr>
          <w:rFonts w:ascii="Times New Roman" w:hAnsi="Times New Roman" w:cs="Times New Roman"/>
          <w:sz w:val="24"/>
          <w:szCs w:val="24"/>
        </w:rPr>
        <w:t>a</w:t>
      </w:r>
      <w:r w:rsidR="00524B55">
        <w:rPr>
          <w:rFonts w:ascii="Times New Roman" w:hAnsi="Times New Roman" w:cs="Times New Roman"/>
          <w:sz w:val="24"/>
          <w:szCs w:val="24"/>
        </w:rPr>
        <w:t>m APBD adalah sistem akuntansi daerah.</w:t>
      </w:r>
    </w:p>
    <w:p w:rsidR="000825A8" w:rsidRDefault="000825A8" w:rsidP="00F55E8D">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Badan Pemeriksaan Keuangan (BPK) menyatakan telah merampungkan pemeriksaan Laporan Keuangan Pemerintah Daerah, baik tingkat provinsi, kabupaten, dan kota dalam tahun anggaran 2014. Kepala Biro Hubungan Masyarakat dan Kerja sama Internasional BPK, Yudi Ramdan Budiman, Rabu 7 Juli 2015, mengatakan berdasarkan hasil pemeriksaan tersebut, banyak ditemukan terkait laporan keuangan daerah yang belum mencapai Wajar Tanpa Pengecualian (WTP). Setidaknya, hanya 30 persen pemda tingkat I dan II yang baru mencapai WTP. Padahal, dalam Rancangan Pembangunan Jangka Menengah Nasional </w:t>
      </w:r>
      <w:r>
        <w:rPr>
          <w:rFonts w:ascii="Times New Roman" w:hAnsi="Times New Roman" w:cs="Times New Roman"/>
          <w:sz w:val="24"/>
          <w:szCs w:val="24"/>
        </w:rPr>
        <w:lastRenderedPageBreak/>
        <w:t>(RPJMN) di 2014, menargetkan sebanyak 60 persen harus berstatus WTP.”Untuk 2014, dari 539 pemerintah provinsi, kabupaten, dan kota yang dapat WTP sekitar 30 persen. Kualitas laporan keuangan pemerintah daerah tidak optimal</w:t>
      </w:r>
      <w:r w:rsidR="001878AF">
        <w:rPr>
          <w:rFonts w:ascii="Times New Roman" w:hAnsi="Times New Roman" w:cs="Times New Roman"/>
          <w:sz w:val="24"/>
          <w:szCs w:val="24"/>
        </w:rPr>
        <w:t>,”ujar Yudi di gedung BPK, Jakarta. Menurutnya, dengan adanya hal tersebut, sudah seharusnya pemda lebih meningkatkan kualitas laporan keuangannya. Hali ini dilakukan sebagai rencana tahun depan tentang standar akuntansi pemerintah sudah berbasis akrual.</w:t>
      </w:r>
    </w:p>
    <w:p w:rsidR="001878AF" w:rsidRDefault="001878AF" w:rsidP="001878AF">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w:t>
      </w:r>
      <w:hyperlink r:id="rId10" w:history="1">
        <w:r w:rsidRPr="002E6395">
          <w:rPr>
            <w:rStyle w:val="Hyperlink"/>
            <w:rFonts w:ascii="Times New Roman" w:hAnsi="Times New Roman" w:cs="Times New Roman"/>
            <w:sz w:val="24"/>
            <w:szCs w:val="24"/>
          </w:rPr>
          <w:t>www.m.viva.co.id</w:t>
        </w:r>
      </w:hyperlink>
      <w:r>
        <w:rPr>
          <w:rFonts w:ascii="Times New Roman" w:hAnsi="Times New Roman" w:cs="Times New Roman"/>
          <w:sz w:val="24"/>
          <w:szCs w:val="24"/>
        </w:rPr>
        <w:t xml:space="preserve">) </w:t>
      </w:r>
    </w:p>
    <w:p w:rsidR="00B42AB3" w:rsidRDefault="00B42AB3" w:rsidP="00B42AB3">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Badan Pemeriksa Keuangan (BPK) kritik pemerintah daerah yang lamban beri laporan keuangan. Hasil audit BPK menunjukkan kualitas laporan keuangan pemerintah pusat lebih baik dibandingkan daerah. Ketua BPK Harry Aziz menyayangkan sikap pemerintah daerah yang terkesan tidak peduli dengan aturan ini. Salah satunya karena masih banyak laporan keuangan pemerintah daerah yang terlambat diberikan. “Kami mendorong pemerintah daerah untuk menyelesaikan LKPD tepat waktu,”tegas Harry. Langkah itu juga sebagai upaya untuk meningkatkan kualitas laporan keuangan dan memperoleh opini WTP demi terciptanya </w:t>
      </w:r>
      <w:r>
        <w:rPr>
          <w:rFonts w:ascii="Times New Roman" w:hAnsi="Times New Roman" w:cs="Times New Roman"/>
          <w:i/>
          <w:sz w:val="24"/>
          <w:szCs w:val="24"/>
        </w:rPr>
        <w:t xml:space="preserve">good governance </w:t>
      </w:r>
      <w:r>
        <w:rPr>
          <w:rFonts w:ascii="Times New Roman" w:hAnsi="Times New Roman" w:cs="Times New Roman"/>
          <w:sz w:val="24"/>
          <w:szCs w:val="24"/>
        </w:rPr>
        <w:t>dalam pengelolaan keuangan.</w:t>
      </w:r>
    </w:p>
    <w:p w:rsidR="00CB6390" w:rsidRPr="00B42AB3" w:rsidRDefault="00CB6390" w:rsidP="00CB6390">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w:t>
      </w:r>
      <w:hyperlink r:id="rId11" w:history="1">
        <w:r w:rsidRPr="0085353F">
          <w:rPr>
            <w:rStyle w:val="Hyperlink"/>
            <w:rFonts w:ascii="Times New Roman" w:hAnsi="Times New Roman" w:cs="Times New Roman"/>
            <w:sz w:val="24"/>
            <w:szCs w:val="24"/>
          </w:rPr>
          <w:t>www.m.merdeka.com</w:t>
        </w:r>
      </w:hyperlink>
      <w:r>
        <w:rPr>
          <w:rFonts w:ascii="Times New Roman" w:hAnsi="Times New Roman" w:cs="Times New Roman"/>
          <w:sz w:val="24"/>
          <w:szCs w:val="24"/>
        </w:rPr>
        <w:t xml:space="preserve">) </w:t>
      </w:r>
    </w:p>
    <w:p w:rsidR="009210AC" w:rsidRPr="00641628" w:rsidRDefault="00A227F9" w:rsidP="00641628">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Apabila tidak sesuai dengan perundang-undangan, maka akan mengakibatkan kerugian daerah, potensi kekurangan daerah, kekurangan penerimaan, kelemahan administrasi, ketidakhematan dan ketidakefektifan. Dari</w:t>
      </w:r>
      <w:r w:rsidR="008243F0">
        <w:rPr>
          <w:rFonts w:ascii="Times New Roman" w:hAnsi="Times New Roman" w:cs="Times New Roman"/>
          <w:sz w:val="24"/>
          <w:szCs w:val="24"/>
        </w:rPr>
        <w:t xml:space="preserve"> hasil audit Badan Pemeriksa Keuangan (BPK) dari laporan keuangan pem</w:t>
      </w:r>
      <w:r w:rsidR="00E24F74">
        <w:rPr>
          <w:rFonts w:ascii="Times New Roman" w:hAnsi="Times New Roman" w:cs="Times New Roman"/>
          <w:sz w:val="24"/>
          <w:szCs w:val="24"/>
        </w:rPr>
        <w:t>erintah daerah selama lima tahun, dari 2010-2014</w:t>
      </w:r>
      <w:r w:rsidR="008243F0">
        <w:rPr>
          <w:rFonts w:ascii="Times New Roman" w:hAnsi="Times New Roman" w:cs="Times New Roman"/>
          <w:sz w:val="24"/>
          <w:szCs w:val="24"/>
        </w:rPr>
        <w:t xml:space="preserve">, Badan Pemeriksa Keuangan (BPK) </w:t>
      </w:r>
      <w:r w:rsidR="008243F0">
        <w:rPr>
          <w:rFonts w:ascii="Times New Roman" w:hAnsi="Times New Roman" w:cs="Times New Roman"/>
          <w:sz w:val="24"/>
          <w:szCs w:val="24"/>
        </w:rPr>
        <w:lastRenderedPageBreak/>
        <w:t xml:space="preserve">memberikan opini </w:t>
      </w:r>
      <w:r w:rsidR="008243F0">
        <w:rPr>
          <w:rFonts w:ascii="Times New Roman" w:hAnsi="Times New Roman" w:cs="Times New Roman"/>
          <w:i/>
          <w:sz w:val="24"/>
          <w:szCs w:val="24"/>
        </w:rPr>
        <w:t xml:space="preserve">unqualified </w:t>
      </w:r>
      <w:r w:rsidR="008243F0">
        <w:rPr>
          <w:rFonts w:ascii="Times New Roman" w:hAnsi="Times New Roman" w:cs="Times New Roman"/>
          <w:sz w:val="24"/>
          <w:szCs w:val="24"/>
        </w:rPr>
        <w:t xml:space="preserve">atau </w:t>
      </w:r>
      <w:r w:rsidR="008243F0">
        <w:rPr>
          <w:rFonts w:ascii="Times New Roman" w:hAnsi="Times New Roman" w:cs="Times New Roman"/>
          <w:i/>
          <w:sz w:val="24"/>
          <w:szCs w:val="24"/>
        </w:rPr>
        <w:t xml:space="preserve">qualified </w:t>
      </w:r>
      <w:r w:rsidR="008243F0">
        <w:rPr>
          <w:rFonts w:ascii="Times New Roman" w:hAnsi="Times New Roman" w:cs="Times New Roman"/>
          <w:sz w:val="24"/>
          <w:szCs w:val="24"/>
        </w:rPr>
        <w:t>dalam persentase yang lebih besar atas Laporan Keuangan Pemerintah Daerah (LKPD). Sebagaimana tersaji dalam tabel 1.1</w:t>
      </w:r>
    </w:p>
    <w:p w:rsidR="00A55BE6" w:rsidRDefault="00A55BE6" w:rsidP="00A55BE6">
      <w:pPr>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TABEL 1.1</w:t>
      </w:r>
    </w:p>
    <w:p w:rsidR="00A55BE6" w:rsidRDefault="00A55BE6" w:rsidP="00A55BE6">
      <w:pPr>
        <w:ind w:firstLine="0"/>
        <w:contextualSpacing/>
        <w:jc w:val="center"/>
        <w:rPr>
          <w:rFonts w:ascii="Times New Roman" w:hAnsi="Times New Roman" w:cs="Times New Roman"/>
          <w:b/>
          <w:sz w:val="24"/>
          <w:szCs w:val="24"/>
        </w:rPr>
      </w:pPr>
      <w:r>
        <w:rPr>
          <w:rFonts w:ascii="Times New Roman" w:hAnsi="Times New Roman" w:cs="Times New Roman"/>
          <w:b/>
          <w:sz w:val="24"/>
          <w:szCs w:val="24"/>
        </w:rPr>
        <w:t>Perkembangan Opini Laporan Keuangan Pemerintah Daerah</w:t>
      </w:r>
    </w:p>
    <w:p w:rsidR="00A55BE6" w:rsidRDefault="00E24F74" w:rsidP="00A55BE6">
      <w:pPr>
        <w:spacing w:line="276" w:lineRule="auto"/>
        <w:ind w:firstLine="0"/>
        <w:contextualSpacing/>
        <w:jc w:val="center"/>
        <w:rPr>
          <w:rFonts w:ascii="Times New Roman" w:hAnsi="Times New Roman" w:cs="Times New Roman"/>
          <w:b/>
          <w:sz w:val="24"/>
          <w:szCs w:val="24"/>
        </w:rPr>
      </w:pPr>
      <w:r>
        <w:rPr>
          <w:rFonts w:ascii="Times New Roman" w:hAnsi="Times New Roman" w:cs="Times New Roman"/>
          <w:b/>
          <w:sz w:val="24"/>
          <w:szCs w:val="24"/>
        </w:rPr>
        <w:t>Tahun 2010 - 2014</w:t>
      </w:r>
    </w:p>
    <w:p w:rsidR="00A55BE6" w:rsidRDefault="00A55BE6" w:rsidP="00A55BE6">
      <w:pPr>
        <w:spacing w:line="276" w:lineRule="auto"/>
        <w:ind w:firstLine="0"/>
        <w:contextualSpacing/>
        <w:jc w:val="center"/>
        <w:rPr>
          <w:rFonts w:ascii="Times New Roman" w:hAnsi="Times New Roman" w:cs="Times New Roman"/>
          <w:b/>
          <w:sz w:val="24"/>
          <w:szCs w:val="24"/>
        </w:rPr>
      </w:pPr>
    </w:p>
    <w:tbl>
      <w:tblPr>
        <w:tblStyle w:val="TableGrid"/>
        <w:tblW w:w="0" w:type="auto"/>
        <w:tblInd w:w="-176" w:type="dxa"/>
        <w:tblLook w:val="04A0"/>
      </w:tblPr>
      <w:tblGrid>
        <w:gridCol w:w="1778"/>
        <w:gridCol w:w="723"/>
        <w:gridCol w:w="657"/>
        <w:gridCol w:w="750"/>
        <w:gridCol w:w="660"/>
        <w:gridCol w:w="668"/>
        <w:gridCol w:w="657"/>
        <w:gridCol w:w="710"/>
        <w:gridCol w:w="660"/>
        <w:gridCol w:w="1066"/>
      </w:tblGrid>
      <w:tr w:rsidR="00A015A2" w:rsidTr="00FA07A6">
        <w:trPr>
          <w:trHeight w:val="330"/>
        </w:trPr>
        <w:tc>
          <w:tcPr>
            <w:tcW w:w="1778" w:type="dxa"/>
            <w:vMerge w:val="restart"/>
            <w:vAlign w:val="center"/>
          </w:tcPr>
          <w:p w:rsidR="00A55BE6" w:rsidRPr="00A55BE6" w:rsidRDefault="00A55BE6" w:rsidP="00C052AC">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Tahun</w:t>
            </w:r>
          </w:p>
        </w:tc>
        <w:tc>
          <w:tcPr>
            <w:tcW w:w="5485" w:type="dxa"/>
            <w:gridSpan w:val="8"/>
          </w:tcPr>
          <w:p w:rsidR="00A55BE6" w:rsidRPr="00A55BE6" w:rsidRDefault="00A55BE6"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Opini</w:t>
            </w:r>
          </w:p>
        </w:tc>
        <w:tc>
          <w:tcPr>
            <w:tcW w:w="1066" w:type="dxa"/>
            <w:vMerge w:val="restart"/>
            <w:vAlign w:val="center"/>
          </w:tcPr>
          <w:p w:rsidR="00A55BE6" w:rsidRPr="00C052AC" w:rsidRDefault="00C052AC" w:rsidP="00C052AC">
            <w:pPr>
              <w:spacing w:after="100"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Σ</w:t>
            </w:r>
          </w:p>
        </w:tc>
      </w:tr>
      <w:tr w:rsidR="00A015A2" w:rsidTr="00FA07A6">
        <w:trPr>
          <w:trHeight w:val="330"/>
        </w:trPr>
        <w:tc>
          <w:tcPr>
            <w:tcW w:w="1778" w:type="dxa"/>
            <w:vMerge/>
          </w:tcPr>
          <w:p w:rsidR="00A55BE6" w:rsidRDefault="00A55BE6" w:rsidP="00A55BE6">
            <w:pPr>
              <w:spacing w:line="276" w:lineRule="auto"/>
              <w:ind w:firstLine="0"/>
              <w:contextualSpacing/>
              <w:jc w:val="center"/>
              <w:rPr>
                <w:rFonts w:ascii="Times New Roman" w:hAnsi="Times New Roman" w:cs="Times New Roman"/>
                <w:sz w:val="24"/>
                <w:szCs w:val="24"/>
              </w:rPr>
            </w:pPr>
          </w:p>
        </w:tc>
        <w:tc>
          <w:tcPr>
            <w:tcW w:w="723" w:type="dxa"/>
          </w:tcPr>
          <w:p w:rsidR="00A55BE6" w:rsidRDefault="00C052AC"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WTP</w:t>
            </w:r>
          </w:p>
        </w:tc>
        <w:tc>
          <w:tcPr>
            <w:tcW w:w="657" w:type="dxa"/>
          </w:tcPr>
          <w:p w:rsidR="00A55BE6" w:rsidRDefault="00C052AC"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50" w:type="dxa"/>
          </w:tcPr>
          <w:p w:rsidR="00A55BE6" w:rsidRDefault="00C052AC"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WDP</w:t>
            </w:r>
          </w:p>
        </w:tc>
        <w:tc>
          <w:tcPr>
            <w:tcW w:w="660" w:type="dxa"/>
          </w:tcPr>
          <w:p w:rsidR="00A55BE6" w:rsidRDefault="00C052AC" w:rsidP="00C052AC">
            <w:pPr>
              <w:spacing w:line="36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68" w:type="dxa"/>
          </w:tcPr>
          <w:p w:rsidR="00A55BE6" w:rsidRDefault="00C052AC"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TW</w:t>
            </w:r>
          </w:p>
        </w:tc>
        <w:tc>
          <w:tcPr>
            <w:tcW w:w="657" w:type="dxa"/>
          </w:tcPr>
          <w:p w:rsidR="00A55BE6" w:rsidRDefault="00C052AC"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Pr>
          <w:p w:rsidR="00A55BE6" w:rsidRDefault="00C052AC"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TMP</w:t>
            </w:r>
          </w:p>
        </w:tc>
        <w:tc>
          <w:tcPr>
            <w:tcW w:w="660" w:type="dxa"/>
          </w:tcPr>
          <w:p w:rsidR="00A55BE6" w:rsidRDefault="00C052AC"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vMerge/>
          </w:tcPr>
          <w:p w:rsidR="00A55BE6" w:rsidRDefault="00A55BE6" w:rsidP="00A55BE6">
            <w:pPr>
              <w:spacing w:line="276" w:lineRule="auto"/>
              <w:ind w:firstLine="0"/>
              <w:contextualSpacing/>
              <w:jc w:val="center"/>
              <w:rPr>
                <w:rFonts w:ascii="Times New Roman" w:hAnsi="Times New Roman" w:cs="Times New Roman"/>
                <w:b/>
                <w:sz w:val="24"/>
                <w:szCs w:val="24"/>
              </w:rPr>
            </w:pPr>
          </w:p>
        </w:tc>
      </w:tr>
      <w:tr w:rsidR="00FA07A6" w:rsidTr="00FA07A6">
        <w:tc>
          <w:tcPr>
            <w:tcW w:w="1778" w:type="dxa"/>
          </w:tcPr>
          <w:p w:rsidR="00FA07A6" w:rsidRPr="00C052AC" w:rsidRDefault="00FA07A6" w:rsidP="000825A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2010</w:t>
            </w:r>
          </w:p>
        </w:tc>
        <w:tc>
          <w:tcPr>
            <w:tcW w:w="723" w:type="dxa"/>
          </w:tcPr>
          <w:p w:rsidR="00FA07A6" w:rsidRDefault="00FA07A6" w:rsidP="000825A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657" w:type="dxa"/>
          </w:tcPr>
          <w:p w:rsidR="00FA07A6" w:rsidRDefault="00B3713D" w:rsidP="000825A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750" w:type="dxa"/>
          </w:tcPr>
          <w:p w:rsidR="00FA07A6" w:rsidRDefault="00FA07A6" w:rsidP="000825A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34</w:t>
            </w:r>
            <w:r w:rsidR="004009D9">
              <w:rPr>
                <w:rFonts w:ascii="Times New Roman" w:hAnsi="Times New Roman" w:cs="Times New Roman"/>
                <w:sz w:val="24"/>
                <w:szCs w:val="24"/>
              </w:rPr>
              <w:t>3</w:t>
            </w:r>
          </w:p>
        </w:tc>
        <w:tc>
          <w:tcPr>
            <w:tcW w:w="660" w:type="dxa"/>
          </w:tcPr>
          <w:p w:rsidR="00FA07A6" w:rsidRDefault="00FA07A6" w:rsidP="000825A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6</w:t>
            </w:r>
            <w:r w:rsidR="004009D9">
              <w:rPr>
                <w:rFonts w:ascii="Times New Roman" w:hAnsi="Times New Roman" w:cs="Times New Roman"/>
                <w:sz w:val="24"/>
                <w:szCs w:val="24"/>
              </w:rPr>
              <w:t>6</w:t>
            </w:r>
          </w:p>
        </w:tc>
        <w:tc>
          <w:tcPr>
            <w:tcW w:w="668" w:type="dxa"/>
          </w:tcPr>
          <w:p w:rsidR="00FA07A6" w:rsidRDefault="004009D9" w:rsidP="000825A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657" w:type="dxa"/>
          </w:tcPr>
          <w:p w:rsidR="00FA07A6" w:rsidRDefault="00FA07A6" w:rsidP="000825A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710" w:type="dxa"/>
          </w:tcPr>
          <w:p w:rsidR="00FA07A6" w:rsidRDefault="004009D9" w:rsidP="000825A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119</w:t>
            </w:r>
          </w:p>
        </w:tc>
        <w:tc>
          <w:tcPr>
            <w:tcW w:w="660" w:type="dxa"/>
          </w:tcPr>
          <w:p w:rsidR="00FA07A6" w:rsidRDefault="00B3713D" w:rsidP="000825A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066" w:type="dxa"/>
          </w:tcPr>
          <w:p w:rsidR="00FA07A6" w:rsidRPr="00FA07A6" w:rsidRDefault="00FA07A6" w:rsidP="000825A8">
            <w:pPr>
              <w:ind w:firstLine="0"/>
              <w:contextualSpacing/>
              <w:jc w:val="center"/>
              <w:rPr>
                <w:rFonts w:ascii="Times New Roman" w:hAnsi="Times New Roman" w:cs="Times New Roman"/>
                <w:sz w:val="24"/>
                <w:szCs w:val="24"/>
              </w:rPr>
            </w:pPr>
            <w:r>
              <w:rPr>
                <w:rFonts w:ascii="Times New Roman" w:hAnsi="Times New Roman" w:cs="Times New Roman"/>
                <w:sz w:val="24"/>
                <w:szCs w:val="24"/>
              </w:rPr>
              <w:t>522</w:t>
            </w:r>
          </w:p>
        </w:tc>
      </w:tr>
      <w:tr w:rsidR="00FA07A6" w:rsidTr="00FA07A6">
        <w:tc>
          <w:tcPr>
            <w:tcW w:w="1778" w:type="dxa"/>
          </w:tcPr>
          <w:p w:rsidR="00FA07A6" w:rsidRPr="00C052AC" w:rsidRDefault="00FA07A6"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2011</w:t>
            </w:r>
          </w:p>
        </w:tc>
        <w:tc>
          <w:tcPr>
            <w:tcW w:w="723" w:type="dxa"/>
          </w:tcPr>
          <w:p w:rsidR="00FA07A6" w:rsidRDefault="00FA07A6"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657" w:type="dxa"/>
          </w:tcPr>
          <w:p w:rsidR="00FA07A6" w:rsidRDefault="00FA07A6" w:rsidP="00C052AC">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50" w:type="dxa"/>
          </w:tcPr>
          <w:p w:rsidR="00FA07A6" w:rsidRDefault="00FA07A6"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349</w:t>
            </w:r>
          </w:p>
        </w:tc>
        <w:tc>
          <w:tcPr>
            <w:tcW w:w="660" w:type="dxa"/>
          </w:tcPr>
          <w:p w:rsidR="00FA07A6" w:rsidRDefault="00FA07A6"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668" w:type="dxa"/>
          </w:tcPr>
          <w:p w:rsidR="00FA07A6" w:rsidRDefault="00FA07A6"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657" w:type="dxa"/>
          </w:tcPr>
          <w:p w:rsidR="00FA07A6" w:rsidRDefault="00FA07A6"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tcPr>
          <w:p w:rsidR="00FA07A6" w:rsidRDefault="00FA07A6"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660" w:type="dxa"/>
          </w:tcPr>
          <w:p w:rsidR="00FA07A6" w:rsidRDefault="00FA07A6"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1066" w:type="dxa"/>
          </w:tcPr>
          <w:p w:rsidR="00FA07A6" w:rsidRPr="00FA07A6" w:rsidRDefault="00FA07A6"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524</w:t>
            </w:r>
          </w:p>
        </w:tc>
      </w:tr>
      <w:tr w:rsidR="00FA07A6" w:rsidTr="00FA07A6">
        <w:tc>
          <w:tcPr>
            <w:tcW w:w="1778" w:type="dxa"/>
          </w:tcPr>
          <w:p w:rsidR="00FA07A6" w:rsidRPr="00C052AC" w:rsidRDefault="00FA07A6"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2012</w:t>
            </w:r>
          </w:p>
        </w:tc>
        <w:tc>
          <w:tcPr>
            <w:tcW w:w="723" w:type="dxa"/>
          </w:tcPr>
          <w:p w:rsidR="00FA07A6" w:rsidRDefault="00FA07A6"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w:t>
            </w:r>
            <w:r w:rsidR="00B3713D">
              <w:rPr>
                <w:rFonts w:ascii="Times New Roman" w:hAnsi="Times New Roman" w:cs="Times New Roman"/>
                <w:sz w:val="24"/>
                <w:szCs w:val="24"/>
              </w:rPr>
              <w:t>20</w:t>
            </w:r>
          </w:p>
        </w:tc>
        <w:tc>
          <w:tcPr>
            <w:tcW w:w="657" w:type="dxa"/>
          </w:tcPr>
          <w:p w:rsidR="00FA07A6" w:rsidRDefault="00EC068B"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750" w:type="dxa"/>
          </w:tcPr>
          <w:p w:rsidR="00FA07A6" w:rsidRDefault="00B3713D"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319</w:t>
            </w:r>
          </w:p>
        </w:tc>
        <w:tc>
          <w:tcPr>
            <w:tcW w:w="660" w:type="dxa"/>
          </w:tcPr>
          <w:p w:rsidR="00FA07A6" w:rsidRDefault="00EC068B"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668" w:type="dxa"/>
          </w:tcPr>
          <w:p w:rsidR="00FA07A6" w:rsidRDefault="00B3713D"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657" w:type="dxa"/>
          </w:tcPr>
          <w:p w:rsidR="00FA07A6" w:rsidRDefault="00EC068B"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tcPr>
          <w:p w:rsidR="00FA07A6" w:rsidRDefault="00EC068B"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79</w:t>
            </w:r>
          </w:p>
        </w:tc>
        <w:tc>
          <w:tcPr>
            <w:tcW w:w="660" w:type="dxa"/>
          </w:tcPr>
          <w:p w:rsidR="00FA07A6" w:rsidRDefault="00EC068B"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066" w:type="dxa"/>
          </w:tcPr>
          <w:p w:rsidR="00FA07A6" w:rsidRPr="00FA07A6" w:rsidRDefault="00EC068B"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524</w:t>
            </w:r>
          </w:p>
        </w:tc>
      </w:tr>
      <w:tr w:rsidR="00FA07A6" w:rsidTr="00FA07A6">
        <w:tc>
          <w:tcPr>
            <w:tcW w:w="1778" w:type="dxa"/>
          </w:tcPr>
          <w:p w:rsidR="00FA07A6" w:rsidRPr="00C052AC" w:rsidRDefault="00DF51F7"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2013</w:t>
            </w:r>
          </w:p>
        </w:tc>
        <w:tc>
          <w:tcPr>
            <w:tcW w:w="723" w:type="dxa"/>
          </w:tcPr>
          <w:p w:rsidR="00FA07A6" w:rsidRDefault="00E24F74"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153</w:t>
            </w:r>
          </w:p>
        </w:tc>
        <w:tc>
          <w:tcPr>
            <w:tcW w:w="657" w:type="dxa"/>
          </w:tcPr>
          <w:p w:rsidR="00FA07A6" w:rsidRDefault="00E24F74"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750" w:type="dxa"/>
          </w:tcPr>
          <w:p w:rsidR="00FA07A6" w:rsidRDefault="00E24F74"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276</w:t>
            </w:r>
          </w:p>
        </w:tc>
        <w:tc>
          <w:tcPr>
            <w:tcW w:w="660" w:type="dxa"/>
          </w:tcPr>
          <w:p w:rsidR="00FA07A6" w:rsidRDefault="00E24F74"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668" w:type="dxa"/>
          </w:tcPr>
          <w:p w:rsidR="00FA07A6" w:rsidRDefault="00E24F74"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657" w:type="dxa"/>
          </w:tcPr>
          <w:p w:rsidR="00FA07A6" w:rsidRDefault="00E24F74"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10" w:type="dxa"/>
          </w:tcPr>
          <w:p w:rsidR="00FA07A6" w:rsidRDefault="00E24F74"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660" w:type="dxa"/>
          </w:tcPr>
          <w:p w:rsidR="00FA07A6" w:rsidRDefault="00E24F74"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066" w:type="dxa"/>
          </w:tcPr>
          <w:p w:rsidR="00FA07A6" w:rsidRPr="00E24F74" w:rsidRDefault="00E24F74"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456</w:t>
            </w:r>
          </w:p>
        </w:tc>
      </w:tr>
      <w:tr w:rsidR="00FA07A6" w:rsidTr="00FA07A6">
        <w:tc>
          <w:tcPr>
            <w:tcW w:w="1778" w:type="dxa"/>
          </w:tcPr>
          <w:p w:rsidR="00FA07A6" w:rsidRPr="00C052AC" w:rsidRDefault="00DF51F7"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2014</w:t>
            </w:r>
          </w:p>
        </w:tc>
        <w:tc>
          <w:tcPr>
            <w:tcW w:w="723" w:type="dxa"/>
          </w:tcPr>
          <w:p w:rsidR="00FA07A6" w:rsidRDefault="00DF51F7"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252</w:t>
            </w:r>
          </w:p>
        </w:tc>
        <w:tc>
          <w:tcPr>
            <w:tcW w:w="657" w:type="dxa"/>
          </w:tcPr>
          <w:p w:rsidR="00FA07A6" w:rsidRDefault="00B3713D"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47</w:t>
            </w:r>
          </w:p>
        </w:tc>
        <w:tc>
          <w:tcPr>
            <w:tcW w:w="750" w:type="dxa"/>
          </w:tcPr>
          <w:p w:rsidR="00FA07A6" w:rsidRDefault="00DF51F7"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247</w:t>
            </w:r>
          </w:p>
        </w:tc>
        <w:tc>
          <w:tcPr>
            <w:tcW w:w="660" w:type="dxa"/>
          </w:tcPr>
          <w:p w:rsidR="00FA07A6" w:rsidRDefault="00B3713D"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668" w:type="dxa"/>
          </w:tcPr>
          <w:p w:rsidR="00FA07A6" w:rsidRDefault="00DF51F7"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657" w:type="dxa"/>
          </w:tcPr>
          <w:p w:rsidR="00FA07A6" w:rsidRDefault="00B3713D"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tcPr>
          <w:p w:rsidR="00FA07A6" w:rsidRDefault="00DF51F7"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660" w:type="dxa"/>
          </w:tcPr>
          <w:p w:rsidR="00FA07A6" w:rsidRDefault="00B3713D" w:rsidP="00641628">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066" w:type="dxa"/>
          </w:tcPr>
          <w:p w:rsidR="00FA07A6" w:rsidRPr="00DF51F7" w:rsidRDefault="00DF51F7" w:rsidP="00A55BE6">
            <w:pPr>
              <w:spacing w:line="276"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539</w:t>
            </w:r>
          </w:p>
        </w:tc>
      </w:tr>
    </w:tbl>
    <w:p w:rsidR="00A55BE6" w:rsidRDefault="00A015A2" w:rsidP="00A015A2">
      <w:pPr>
        <w:ind w:firstLine="0"/>
        <w:rPr>
          <w:rFonts w:ascii="Times New Roman" w:hAnsi="Times New Roman" w:cs="Times New Roman"/>
          <w:sz w:val="24"/>
          <w:szCs w:val="24"/>
        </w:rPr>
      </w:pPr>
      <w:r>
        <w:rPr>
          <w:rFonts w:ascii="Times New Roman" w:hAnsi="Times New Roman" w:cs="Times New Roman"/>
          <w:sz w:val="24"/>
          <w:szCs w:val="24"/>
        </w:rPr>
        <w:t xml:space="preserve"> (sumber : </w:t>
      </w:r>
      <w:hyperlink r:id="rId12" w:history="1">
        <w:r w:rsidRPr="00936944">
          <w:rPr>
            <w:rStyle w:val="Hyperlink"/>
            <w:rFonts w:ascii="Times New Roman" w:hAnsi="Times New Roman" w:cs="Times New Roman"/>
            <w:sz w:val="24"/>
            <w:szCs w:val="24"/>
          </w:rPr>
          <w:t>www.bpk.go.id</w:t>
        </w:r>
      </w:hyperlink>
      <w:r>
        <w:rPr>
          <w:rFonts w:ascii="Times New Roman" w:hAnsi="Times New Roman" w:cs="Times New Roman"/>
          <w:sz w:val="24"/>
          <w:szCs w:val="24"/>
        </w:rPr>
        <w:t>)</w:t>
      </w:r>
    </w:p>
    <w:p w:rsidR="00A015A2" w:rsidRDefault="00A015A2" w:rsidP="00A015A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Hasil evaluasi oleh Badan Pemeriksa Keuangan (BPK) menunjukkan bahwa laporan keuangan pem</w:t>
      </w:r>
      <w:r w:rsidR="000F3C98">
        <w:rPr>
          <w:rFonts w:ascii="Times New Roman" w:hAnsi="Times New Roman" w:cs="Times New Roman"/>
          <w:sz w:val="24"/>
          <w:szCs w:val="24"/>
        </w:rPr>
        <w:t>erintah daerah yang memperoleh Opini Wajar Tanpa Pengecualian dan Wajar Dengan P</w:t>
      </w:r>
      <w:r>
        <w:rPr>
          <w:rFonts w:ascii="Times New Roman" w:hAnsi="Times New Roman" w:cs="Times New Roman"/>
          <w:sz w:val="24"/>
          <w:szCs w:val="24"/>
        </w:rPr>
        <w:t xml:space="preserve">engecualian </w:t>
      </w:r>
      <w:r w:rsidR="000F3C98">
        <w:rPr>
          <w:rFonts w:ascii="Times New Roman" w:hAnsi="Times New Roman" w:cs="Times New Roman"/>
          <w:sz w:val="24"/>
          <w:szCs w:val="24"/>
        </w:rPr>
        <w:t>pada umumnya memiliki pengendalian intern yang memadai. Sedangkan laporan keuangan pemerintah daerah yang memperoleh opini Tidak Wajar dan Tidak Memperoleh Opini memerlukan perbaikan pengendalian intern dalam hal keandalan informasi yang disajikan laporam keuangan. Masih banyaknya opini Tidak Wajar dan Tidak Memperoleh Opini yang diberikan oleh Badan Pemeriksa Keuangan (BPK) menunjukkan efektivitas sistem pelaporan informasi pemerintah daerah belum optimal.</w:t>
      </w:r>
      <w:r w:rsidR="00B667C5">
        <w:rPr>
          <w:rFonts w:ascii="Times New Roman" w:hAnsi="Times New Roman" w:cs="Times New Roman"/>
          <w:sz w:val="24"/>
          <w:szCs w:val="24"/>
        </w:rPr>
        <w:t xml:space="preserve"> Meskipun mengalami kenaikan persentase dalam memperoleh opini Wajar Tanpa Pengecualian (WTP) tidak serta merta dapat menjamin kesejahteraan </w:t>
      </w:r>
      <w:r w:rsidR="00B667C5">
        <w:rPr>
          <w:rFonts w:ascii="Times New Roman" w:hAnsi="Times New Roman" w:cs="Times New Roman"/>
          <w:sz w:val="24"/>
          <w:szCs w:val="24"/>
        </w:rPr>
        <w:lastRenderedPageBreak/>
        <w:t>rakyat. Pemberian opini tersebut hanya untuk meningkatkan kinerja pemerintah dalam memperbaiki masalah-masalah yang ada dalam penyusunan laporan keuangan pemerintah daerah.</w:t>
      </w:r>
    </w:p>
    <w:p w:rsidR="000F3C98" w:rsidRDefault="000F3C98" w:rsidP="00A015A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Berdasarkan kasus tersebut, dapat disimpulkan bahwa laporan keuangan pemeri</w:t>
      </w:r>
      <w:r w:rsidR="00B21488">
        <w:rPr>
          <w:rFonts w:ascii="Times New Roman" w:hAnsi="Times New Roman" w:cs="Times New Roman"/>
          <w:sz w:val="24"/>
          <w:szCs w:val="24"/>
        </w:rPr>
        <w:t>ntah daerah masih belum memenuhi kriteria nilai informasi yang disyaratkan. Mengingat bahwa karakteristik kualitatif merupakan unsur penting dalam laporan keuangan pemerintah daerah sebagai dasar pengambilan keputusan. Hal ini berkaitan dengan yang ditegaskan oleh Ketua Badan Pemeriksa Keuangan (BPK) bahwa diperlukan percepatan perbaikan dari sistem akuntansi keuangan daerah dan meningkatkan akuntabilitas dan transparansi melalui langkah-langkah nyata, terprogram, dan mengikut sertakan berbagai kalangan tidak hanya dari pemerintah daerah saja. Yang hasilnya akan mendukung aparatur pemerintah daerah untuk membuat laporan keuangan yang berkualitas.</w:t>
      </w:r>
    </w:p>
    <w:p w:rsidR="00B21488" w:rsidRDefault="00836C4B" w:rsidP="00A015A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w:t>
      </w:r>
      <w:r w:rsidR="00BF0668">
        <w:rPr>
          <w:rFonts w:ascii="Times New Roman" w:hAnsi="Times New Roman" w:cs="Times New Roman"/>
          <w:sz w:val="24"/>
          <w:szCs w:val="24"/>
        </w:rPr>
        <w:t>erkaitan dengan fenomena tersebut, beberapa penelitian terdahulu sehubungan dengan pengaruh akuntabilitas publik dan sistem akuntansi keuangan daerah terhadap kualitas laporan keuangan daerah telah banyak dilakukan</w:t>
      </w:r>
      <w:r w:rsidR="004A5C69">
        <w:rPr>
          <w:rFonts w:ascii="Times New Roman" w:hAnsi="Times New Roman" w:cs="Times New Roman"/>
          <w:sz w:val="24"/>
          <w:szCs w:val="24"/>
        </w:rPr>
        <w:t>,</w:t>
      </w:r>
      <w:r w:rsidR="00BF0668">
        <w:rPr>
          <w:rFonts w:ascii="Times New Roman" w:hAnsi="Times New Roman" w:cs="Times New Roman"/>
          <w:sz w:val="24"/>
          <w:szCs w:val="24"/>
        </w:rPr>
        <w:t xml:space="preserve"> diantaranya penelitian yang dilakukan </w:t>
      </w:r>
      <w:r w:rsidR="007A1A3F">
        <w:rPr>
          <w:rFonts w:ascii="Times New Roman" w:hAnsi="Times New Roman" w:cs="Times New Roman"/>
          <w:sz w:val="24"/>
          <w:szCs w:val="24"/>
        </w:rPr>
        <w:t>oleh Tutun Hermawanto Botutihe (2013) yang berjudul “ Pengaruh Penerapan Sistem Akuntansi Keuangan Daerah terhadap Kualitas Laporan Keuangan Pemerintah Kota Gorontalo”. Hasil penelitian tersebut menunjukkan bahwa penerapan sistem akuntansi keuangan daerah berpengaruh positif dan signifikan terhadap kualitas laporan keuangan pemerintah Kota Gorontalo.</w:t>
      </w:r>
      <w:r w:rsidR="00AD3120">
        <w:rPr>
          <w:rFonts w:ascii="Times New Roman" w:hAnsi="Times New Roman" w:cs="Times New Roman"/>
          <w:sz w:val="24"/>
          <w:szCs w:val="24"/>
        </w:rPr>
        <w:t xml:space="preserve"> Perbedaan dengan penelitian penulis yaitu terletak </w:t>
      </w:r>
      <w:r w:rsidR="00AD3120">
        <w:rPr>
          <w:rFonts w:ascii="Times New Roman" w:hAnsi="Times New Roman" w:cs="Times New Roman"/>
          <w:sz w:val="24"/>
          <w:szCs w:val="24"/>
        </w:rPr>
        <w:lastRenderedPageBreak/>
        <w:t>pada variabel independen. Penulis menggunakan variabel akuntabilitas publik, sedangkan peneliti tidak menggunakan variabel tersebut.</w:t>
      </w:r>
    </w:p>
    <w:p w:rsidR="007A1A3F" w:rsidRDefault="007A1A3F" w:rsidP="00A015A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Adapun penelitian yang dilakukan oleh </w:t>
      </w:r>
      <w:r w:rsidR="004A5C69">
        <w:rPr>
          <w:rFonts w:ascii="Times New Roman" w:hAnsi="Times New Roman" w:cs="Times New Roman"/>
          <w:sz w:val="24"/>
          <w:szCs w:val="24"/>
        </w:rPr>
        <w:t>Ha</w:t>
      </w:r>
      <w:r w:rsidR="00C759AB">
        <w:rPr>
          <w:rFonts w:ascii="Times New Roman" w:hAnsi="Times New Roman" w:cs="Times New Roman"/>
          <w:sz w:val="24"/>
          <w:szCs w:val="24"/>
        </w:rPr>
        <w:t xml:space="preserve">rry Wibawa (2015) yang berjudul </w:t>
      </w:r>
      <w:r w:rsidR="004A5C69">
        <w:rPr>
          <w:rFonts w:ascii="Times New Roman" w:hAnsi="Times New Roman" w:cs="Times New Roman"/>
          <w:sz w:val="24"/>
          <w:szCs w:val="24"/>
        </w:rPr>
        <w:t>“ Pengaruh Akuntabilitas Publik dan Sistem Pengendalian Intern Pemerintah (SPIP) Terhadap Kualitas Laporan Keuangan Daerah. Hasil penelitian ini menunjukkan salah satu variabelnya yaitu akuntabilitas publik berpengaruh secara signifikan terhadap kualitas laporan keuangan daerah.</w:t>
      </w:r>
      <w:r w:rsidR="005C752E">
        <w:rPr>
          <w:rFonts w:ascii="Times New Roman" w:hAnsi="Times New Roman" w:cs="Times New Roman"/>
          <w:sz w:val="24"/>
          <w:szCs w:val="24"/>
        </w:rPr>
        <w:t xml:space="preserve"> Perbedaan dengan penelitian penulis adalah terletak pada </w:t>
      </w:r>
      <w:r w:rsidR="00B51824">
        <w:rPr>
          <w:rFonts w:ascii="Times New Roman" w:hAnsi="Times New Roman" w:cs="Times New Roman"/>
          <w:sz w:val="24"/>
          <w:szCs w:val="24"/>
        </w:rPr>
        <w:t>salah satu variabel independen. S</w:t>
      </w:r>
      <w:r w:rsidR="005C752E">
        <w:rPr>
          <w:rFonts w:ascii="Times New Roman" w:hAnsi="Times New Roman" w:cs="Times New Roman"/>
          <w:sz w:val="24"/>
          <w:szCs w:val="24"/>
        </w:rPr>
        <w:t>alah satu variabel tersebut yaitu apabila peneliti meneliti mengenai sistem pengendalian intern pemerintah (SPIP), sedangkan penulis meneliti mengenai sistem akuntansi keuangan daerah.</w:t>
      </w:r>
    </w:p>
    <w:p w:rsidR="004A5C69" w:rsidRDefault="004A5C69" w:rsidP="00A015A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Penelitian yang berkaitan dengan kualitas laporan keuangan daerah</w:t>
      </w:r>
      <w:r w:rsidR="006D5A72">
        <w:rPr>
          <w:rFonts w:ascii="Times New Roman" w:hAnsi="Times New Roman" w:cs="Times New Roman"/>
          <w:sz w:val="24"/>
          <w:szCs w:val="24"/>
        </w:rPr>
        <w:t xml:space="preserve"> juga telah dilakukan oleh Adrianus Fajar (2010) yang berjudul “ Pengaruh Sistem Akuntansi </w:t>
      </w:r>
      <w:r w:rsidR="00CD3926">
        <w:rPr>
          <w:rFonts w:ascii="Times New Roman" w:hAnsi="Times New Roman" w:cs="Times New Roman"/>
          <w:sz w:val="24"/>
          <w:szCs w:val="24"/>
        </w:rPr>
        <w:t>Keuangan Daerah terhadap Kualitas Laporan Keuangan Daerah “. Hasil penelitian tersebut menunjukkan</w:t>
      </w:r>
      <w:r w:rsidR="003077EC">
        <w:rPr>
          <w:rFonts w:ascii="Times New Roman" w:hAnsi="Times New Roman" w:cs="Times New Roman"/>
          <w:sz w:val="24"/>
          <w:szCs w:val="24"/>
        </w:rPr>
        <w:t xml:space="preserve"> bahwa adanya hubungan dan pengaruh positif antara sistem akuntansi keuangan daerah dengan kualitas informasi laporan keuangan sebesar 78,3%.</w:t>
      </w:r>
      <w:r w:rsidR="005C752E">
        <w:rPr>
          <w:rFonts w:ascii="Times New Roman" w:hAnsi="Times New Roman" w:cs="Times New Roman"/>
          <w:sz w:val="24"/>
          <w:szCs w:val="24"/>
        </w:rPr>
        <w:t xml:space="preserve"> Perbedaan dengan penelitian penulis adalah terletak pada variabel </w:t>
      </w:r>
      <w:r w:rsidR="006C50E4">
        <w:rPr>
          <w:rFonts w:ascii="Times New Roman" w:hAnsi="Times New Roman" w:cs="Times New Roman"/>
          <w:sz w:val="24"/>
          <w:szCs w:val="24"/>
        </w:rPr>
        <w:t>independen. Penulis meneliti tentang akuntabilitas publik dan sistem akuntansi keuangan daerah terhadap kualitas laporan keuangan daerah, sedangkan peneliti meneliti sistem akuntansi keuangan daerah terhadap kualitas laporan keuangan daerah, kemudian perbedaan yang lainnya adalah penulis meneliti di DPKAD dan Inspektorat Kota Bandung, sedangkan penulis meneliti di Kabupaten Bandung.</w:t>
      </w:r>
    </w:p>
    <w:p w:rsidR="006A2BF5" w:rsidRPr="006A2BF5" w:rsidRDefault="006A2BF5" w:rsidP="00A015A2">
      <w:pPr>
        <w:spacing w:line="480" w:lineRule="auto"/>
        <w:ind w:firstLine="720"/>
        <w:contextualSpacing/>
        <w:rPr>
          <w:rFonts w:ascii="Times New Roman" w:hAnsi="Times New Roman" w:cs="Times New Roman"/>
          <w:b/>
          <w:sz w:val="24"/>
          <w:szCs w:val="24"/>
        </w:rPr>
      </w:pPr>
      <w:r>
        <w:rPr>
          <w:rFonts w:ascii="Times New Roman" w:hAnsi="Times New Roman" w:cs="Times New Roman"/>
          <w:sz w:val="24"/>
          <w:szCs w:val="24"/>
        </w:rPr>
        <w:lastRenderedPageBreak/>
        <w:t xml:space="preserve">Berdasarkan teori dan uraian di atas, serta didukung beberapa fakta yang ada, maka penulis ingin meneliti lebih jauh dan mendalam mengenai </w:t>
      </w:r>
      <w:r>
        <w:rPr>
          <w:rFonts w:ascii="Times New Roman" w:hAnsi="Times New Roman" w:cs="Times New Roman"/>
          <w:b/>
          <w:sz w:val="24"/>
          <w:szCs w:val="24"/>
        </w:rPr>
        <w:t>“Pengaruh Akuntabillitas Publik dan Sistem Akuntansi Keuangan Daerah terhadap Kualitas Laporan Keua</w:t>
      </w:r>
      <w:r w:rsidR="00EA1BDA">
        <w:rPr>
          <w:rFonts w:ascii="Times New Roman" w:hAnsi="Times New Roman" w:cs="Times New Roman"/>
          <w:b/>
          <w:sz w:val="24"/>
          <w:szCs w:val="24"/>
        </w:rPr>
        <w:t>ngan Daerah”</w:t>
      </w:r>
      <w:r w:rsidR="00C759AB">
        <w:rPr>
          <w:rFonts w:ascii="Times New Roman" w:hAnsi="Times New Roman" w:cs="Times New Roman"/>
          <w:b/>
          <w:sz w:val="24"/>
          <w:szCs w:val="24"/>
        </w:rPr>
        <w:t>.</w:t>
      </w:r>
    </w:p>
    <w:p w:rsidR="00DD293F" w:rsidRDefault="00DD293F" w:rsidP="00001B77">
      <w:pPr>
        <w:spacing w:line="480" w:lineRule="auto"/>
        <w:ind w:firstLine="0"/>
        <w:rPr>
          <w:rFonts w:ascii="Times New Roman" w:hAnsi="Times New Roman" w:cs="Times New Roman"/>
          <w:sz w:val="24"/>
          <w:szCs w:val="24"/>
        </w:rPr>
      </w:pPr>
    </w:p>
    <w:p w:rsidR="00001B77" w:rsidRPr="00001B77" w:rsidRDefault="00001B77" w:rsidP="00001B77">
      <w:pPr>
        <w:pStyle w:val="ListParagraph"/>
        <w:numPr>
          <w:ilvl w:val="1"/>
          <w:numId w:val="1"/>
        </w:numPr>
        <w:spacing w:line="480" w:lineRule="auto"/>
        <w:rPr>
          <w:rFonts w:ascii="Times New Roman" w:hAnsi="Times New Roman" w:cs="Times New Roman"/>
          <w:b/>
          <w:sz w:val="24"/>
          <w:szCs w:val="24"/>
        </w:rPr>
      </w:pPr>
      <w:r w:rsidRPr="00001B77">
        <w:rPr>
          <w:rFonts w:ascii="Times New Roman" w:hAnsi="Times New Roman" w:cs="Times New Roman"/>
          <w:b/>
          <w:sz w:val="24"/>
          <w:szCs w:val="24"/>
        </w:rPr>
        <w:t>Identifikasi Masalah</w:t>
      </w:r>
    </w:p>
    <w:p w:rsidR="00001B77" w:rsidRDefault="00001B77" w:rsidP="00001B77">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Berdasarkan uraian latar belakang di atas, maka penulis mengemukakan beberapa identifikasi masalah yang akan diteliti  yaitu sebagai berikut :</w:t>
      </w:r>
    </w:p>
    <w:p w:rsidR="00001B77" w:rsidRDefault="00001B77" w:rsidP="00001B7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Bagaimana akuntabilitas publik pada Pemerintah Kota Bandung.</w:t>
      </w:r>
    </w:p>
    <w:p w:rsidR="00001B77" w:rsidRDefault="00001B77" w:rsidP="00001B7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Bagaimana sistem akuntansi keuangan daerah pada Pemerintah Kota Bandung.</w:t>
      </w:r>
    </w:p>
    <w:p w:rsidR="00001B77" w:rsidRDefault="00001B77" w:rsidP="00001B7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Bagaimana kualitas laporan keuangan daerah pada Pemerintah Kota Bandung.</w:t>
      </w:r>
    </w:p>
    <w:p w:rsidR="00001B77" w:rsidRDefault="00001B77" w:rsidP="00001B7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Seberapa besar pengaruh akuntabilitas publik terhadap kualitas laporan keuangan daerah pada Pemerintah Kota Bandung.</w:t>
      </w:r>
    </w:p>
    <w:p w:rsidR="00001B77" w:rsidRDefault="00001B77" w:rsidP="00001B7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Seberapa besar pengaruh sistem akuntansi keuangan daerah terhadap kualitas laporan keuangan daerah pada Pemerintah Kota Bandung.</w:t>
      </w:r>
    </w:p>
    <w:p w:rsidR="00001B77" w:rsidRDefault="00001B77" w:rsidP="00001B7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Seberapa besar pengaruh akuntabilitas publik dan sistem akuntansi keuangan daerah terhadap kualitas laporan keuangan daerah pada Pemerintah Kota Bandung.</w:t>
      </w:r>
    </w:p>
    <w:p w:rsidR="00E65F4B" w:rsidRDefault="00E65F4B" w:rsidP="00E65F4B">
      <w:pPr>
        <w:pStyle w:val="ListParagraph"/>
        <w:spacing w:line="480" w:lineRule="auto"/>
        <w:ind w:left="1080" w:firstLine="0"/>
        <w:rPr>
          <w:rFonts w:ascii="Times New Roman" w:hAnsi="Times New Roman" w:cs="Times New Roman"/>
          <w:sz w:val="24"/>
          <w:szCs w:val="24"/>
        </w:rPr>
      </w:pPr>
    </w:p>
    <w:p w:rsidR="00D1246B" w:rsidRDefault="00D1246B" w:rsidP="00E65F4B">
      <w:pPr>
        <w:pStyle w:val="ListParagraph"/>
        <w:spacing w:line="480" w:lineRule="auto"/>
        <w:ind w:left="1080" w:firstLine="0"/>
        <w:rPr>
          <w:rFonts w:ascii="Times New Roman" w:hAnsi="Times New Roman" w:cs="Times New Roman"/>
          <w:sz w:val="24"/>
          <w:szCs w:val="24"/>
        </w:rPr>
      </w:pPr>
    </w:p>
    <w:p w:rsidR="00E65F4B" w:rsidRDefault="001915EF" w:rsidP="001915EF">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w:t>
      </w:r>
    </w:p>
    <w:p w:rsidR="002B034B" w:rsidRDefault="002B034B" w:rsidP="006C50E4">
      <w:pPr>
        <w:pStyle w:val="ListParagraph"/>
        <w:numPr>
          <w:ilvl w:val="1"/>
          <w:numId w:val="4"/>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6C50E4" w:rsidRDefault="006C50E4" w:rsidP="006C50E4">
      <w:pPr>
        <w:pStyle w:val="ListParagraph"/>
        <w:spacing w:line="480" w:lineRule="auto"/>
        <w:ind w:left="0" w:firstLine="720"/>
        <w:rPr>
          <w:rFonts w:ascii="Times New Roman" w:hAnsi="Times New Roman" w:cs="Times New Roman"/>
          <w:b/>
          <w:sz w:val="24"/>
          <w:szCs w:val="24"/>
        </w:rPr>
      </w:pPr>
      <w:r>
        <w:rPr>
          <w:rFonts w:ascii="Times New Roman" w:hAnsi="Times New Roman" w:cs="Times New Roman"/>
          <w:sz w:val="24"/>
          <w:szCs w:val="24"/>
        </w:rPr>
        <w:t xml:space="preserve">Tujuan </w:t>
      </w:r>
      <w:r w:rsidR="00EB185E">
        <w:rPr>
          <w:rFonts w:ascii="Times New Roman" w:hAnsi="Times New Roman" w:cs="Times New Roman"/>
          <w:sz w:val="24"/>
          <w:szCs w:val="24"/>
        </w:rPr>
        <w:t xml:space="preserve">utama </w:t>
      </w:r>
      <w:r>
        <w:rPr>
          <w:rFonts w:ascii="Times New Roman" w:hAnsi="Times New Roman" w:cs="Times New Roman"/>
          <w:sz w:val="24"/>
          <w:szCs w:val="24"/>
        </w:rPr>
        <w:t xml:space="preserve">dari penelitian ini adalah untuk memperoleh data dan informasi mengenai pengaruh akuntabilitas publik dan sistem akuntansi keuangan daerah terhadap kualitas laporan keuangan daerah pada Pemerintah Kota Bandung. Berikut </w:t>
      </w:r>
      <w:r w:rsidR="00EB185E">
        <w:rPr>
          <w:rFonts w:ascii="Times New Roman" w:hAnsi="Times New Roman" w:cs="Times New Roman"/>
          <w:sz w:val="24"/>
          <w:szCs w:val="24"/>
        </w:rPr>
        <w:t>akan lebih dijelaskan mengenai</w:t>
      </w:r>
      <w:r w:rsidR="007D05E9">
        <w:rPr>
          <w:rFonts w:ascii="Times New Roman" w:hAnsi="Times New Roman" w:cs="Times New Roman"/>
          <w:sz w:val="24"/>
          <w:szCs w:val="24"/>
        </w:rPr>
        <w:t xml:space="preserve"> tujuan dari penelitian ini</w:t>
      </w:r>
      <w:r w:rsidR="00EB185E">
        <w:rPr>
          <w:rFonts w:ascii="Times New Roman" w:hAnsi="Times New Roman" w:cs="Times New Roman"/>
          <w:sz w:val="24"/>
          <w:szCs w:val="24"/>
        </w:rPr>
        <w:t>, yaitu :</w:t>
      </w:r>
    </w:p>
    <w:p w:rsidR="002B034B" w:rsidRDefault="002B034B" w:rsidP="006C50E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Untuk mengetahui akuntabilitas publik pada Pemerintah Kota Bandung.</w:t>
      </w:r>
    </w:p>
    <w:p w:rsidR="002B034B" w:rsidRDefault="002B034B" w:rsidP="006C50E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Untuk mengetahui sistem akuntansi keuangan daerah pada Pemerintah Kota Bandung.</w:t>
      </w:r>
    </w:p>
    <w:p w:rsidR="002B034B" w:rsidRDefault="002B034B" w:rsidP="006C50E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Untuk mengetahui kualitas laporan keuangan daerah pada Pemerintah Kota Bandung.</w:t>
      </w:r>
    </w:p>
    <w:p w:rsidR="002B034B" w:rsidRDefault="00C26B96" w:rsidP="006C50E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Untuk mengetahui seberapa besar pengaruh akuntabilitas publik terhadap kualitas laporan keuangan daerah pada Pemerintah Kota Bandung.</w:t>
      </w:r>
    </w:p>
    <w:p w:rsidR="00C26B96" w:rsidRDefault="00C26B96" w:rsidP="006C50E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Untuk mengetahui seberapa besar pengaruh sistem akuntansi keuangan daerah terhadap kualitas laporan keuangan daerah pada Pemerintah Kota Bandung.</w:t>
      </w:r>
    </w:p>
    <w:p w:rsidR="00C26B96" w:rsidRDefault="00C26B96" w:rsidP="006C50E4">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Untuk mengetahui seberapa besar pengaruh akuntabilitas publik dan sistem akuntansi keuangan daerah terhadap kualitas laporan keuangan daerah pada Pemerintah Kota Bandung.</w:t>
      </w:r>
    </w:p>
    <w:p w:rsidR="00FD429E" w:rsidRDefault="003C1D3F" w:rsidP="00EB185E">
      <w:pPr>
        <w:pStyle w:val="ListParagraph"/>
        <w:numPr>
          <w:ilvl w:val="1"/>
          <w:numId w:val="4"/>
        </w:numPr>
        <w:spacing w:line="480" w:lineRule="auto"/>
        <w:rPr>
          <w:rFonts w:ascii="Times New Roman" w:hAnsi="Times New Roman" w:cs="Times New Roman"/>
          <w:b/>
          <w:sz w:val="24"/>
          <w:szCs w:val="24"/>
        </w:rPr>
      </w:pPr>
      <w:r>
        <w:rPr>
          <w:rFonts w:ascii="Times New Roman" w:hAnsi="Times New Roman" w:cs="Times New Roman"/>
          <w:b/>
          <w:sz w:val="24"/>
          <w:szCs w:val="24"/>
        </w:rPr>
        <w:t>Kegunaan Penelitian</w:t>
      </w:r>
    </w:p>
    <w:p w:rsidR="003C1D3F" w:rsidRDefault="003C1D3F" w:rsidP="003C1D3F">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Terdapat dua manfaat dari penelitian ini, yaitu kegunaan praktis dan kegunanaan teoritis. Berikut akan lebih dijelaska</w:t>
      </w:r>
      <w:r w:rsidR="00A87729">
        <w:rPr>
          <w:rFonts w:ascii="Times New Roman" w:hAnsi="Times New Roman" w:cs="Times New Roman"/>
          <w:sz w:val="24"/>
          <w:szCs w:val="24"/>
        </w:rPr>
        <w:t>n kedua kegunaan tersebut :</w:t>
      </w:r>
    </w:p>
    <w:p w:rsidR="00EB185E" w:rsidRDefault="00B04C4B" w:rsidP="00B04C4B">
      <w:pPr>
        <w:pStyle w:val="ListParagraph"/>
        <w:tabs>
          <w:tab w:val="left" w:pos="6015"/>
        </w:tabs>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b/>
      </w:r>
    </w:p>
    <w:p w:rsidR="00AD6507" w:rsidRDefault="00AD6507" w:rsidP="003C1D3F">
      <w:pPr>
        <w:pStyle w:val="ListParagraph"/>
        <w:spacing w:line="480" w:lineRule="auto"/>
        <w:ind w:left="0" w:firstLine="720"/>
        <w:rPr>
          <w:rFonts w:ascii="Times New Roman" w:hAnsi="Times New Roman" w:cs="Times New Roman"/>
          <w:sz w:val="24"/>
          <w:szCs w:val="24"/>
        </w:rPr>
      </w:pPr>
    </w:p>
    <w:p w:rsidR="00AD6507" w:rsidRDefault="00AD6507" w:rsidP="003C1D3F">
      <w:pPr>
        <w:pStyle w:val="ListParagraph"/>
        <w:spacing w:line="480" w:lineRule="auto"/>
        <w:ind w:left="0" w:firstLine="720"/>
        <w:rPr>
          <w:rFonts w:ascii="Times New Roman" w:hAnsi="Times New Roman" w:cs="Times New Roman"/>
          <w:sz w:val="24"/>
          <w:szCs w:val="24"/>
        </w:rPr>
      </w:pPr>
    </w:p>
    <w:p w:rsidR="00A87729" w:rsidRDefault="00A87729" w:rsidP="00EB185E">
      <w:pPr>
        <w:pStyle w:val="ListParagraph"/>
        <w:numPr>
          <w:ilvl w:val="2"/>
          <w:numId w:val="4"/>
        </w:numPr>
        <w:spacing w:line="480" w:lineRule="auto"/>
        <w:rPr>
          <w:rFonts w:ascii="Times New Roman" w:hAnsi="Times New Roman" w:cs="Times New Roman"/>
          <w:b/>
          <w:sz w:val="24"/>
          <w:szCs w:val="24"/>
        </w:rPr>
      </w:pPr>
      <w:r>
        <w:rPr>
          <w:rFonts w:ascii="Times New Roman" w:hAnsi="Times New Roman" w:cs="Times New Roman"/>
          <w:b/>
          <w:sz w:val="24"/>
          <w:szCs w:val="24"/>
        </w:rPr>
        <w:t>Kegunaan Praktis</w:t>
      </w:r>
    </w:p>
    <w:p w:rsidR="00A87729" w:rsidRDefault="00A87729" w:rsidP="00A8772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Hasil penelitian ini diharapkan dapat </w:t>
      </w:r>
      <w:r w:rsidR="001F48B4">
        <w:rPr>
          <w:rFonts w:ascii="Times New Roman" w:hAnsi="Times New Roman" w:cs="Times New Roman"/>
          <w:sz w:val="24"/>
          <w:szCs w:val="24"/>
        </w:rPr>
        <w:t xml:space="preserve">berguna dan bermanfaat bagi berbagai pihak yang membutuhkan. Adapun manfaat yang akan diperoleh dalam penelitian ini </w:t>
      </w:r>
      <w:r w:rsidR="00C5091F">
        <w:rPr>
          <w:rFonts w:ascii="Times New Roman" w:hAnsi="Times New Roman" w:cs="Times New Roman"/>
          <w:sz w:val="24"/>
          <w:szCs w:val="24"/>
        </w:rPr>
        <w:t>antara lain :</w:t>
      </w:r>
    </w:p>
    <w:p w:rsidR="00C5091F" w:rsidRDefault="0096149E" w:rsidP="0096149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Bagi penulis</w:t>
      </w:r>
    </w:p>
    <w:p w:rsidR="0096149E" w:rsidRDefault="0096149E" w:rsidP="0096149E">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Untuk memenuhi salah satu syarat dalam menempuh ujian sidang dan untuk memperoleh gelar sarjana </w:t>
      </w:r>
      <w:r w:rsidR="00B71376">
        <w:rPr>
          <w:rFonts w:ascii="Times New Roman" w:hAnsi="Times New Roman" w:cs="Times New Roman"/>
          <w:sz w:val="24"/>
          <w:szCs w:val="24"/>
        </w:rPr>
        <w:t xml:space="preserve">(SI) pada Program Studi Akuntansi Fakultas Ekonomi Universitas </w:t>
      </w:r>
      <w:r w:rsidR="00C50E17">
        <w:rPr>
          <w:rFonts w:ascii="Times New Roman" w:hAnsi="Times New Roman" w:cs="Times New Roman"/>
          <w:sz w:val="24"/>
          <w:szCs w:val="24"/>
        </w:rPr>
        <w:t>Pasundan.</w:t>
      </w:r>
    </w:p>
    <w:p w:rsidR="00C50E17" w:rsidRDefault="00C50E17" w:rsidP="0096149E">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Untuk menambah wawasan dan pengetahuan mengenai penerapan sistem akuntansi</w:t>
      </w:r>
      <w:r w:rsidR="00EA1BDA">
        <w:rPr>
          <w:rFonts w:ascii="Times New Roman" w:hAnsi="Times New Roman" w:cs="Times New Roman"/>
          <w:sz w:val="24"/>
          <w:szCs w:val="24"/>
        </w:rPr>
        <w:t>,</w:t>
      </w:r>
      <w:r w:rsidR="001A79DB">
        <w:rPr>
          <w:rFonts w:ascii="Times New Roman" w:hAnsi="Times New Roman" w:cs="Times New Roman"/>
          <w:sz w:val="24"/>
          <w:szCs w:val="24"/>
        </w:rPr>
        <w:t xml:space="preserve"> akuntabilitas </w:t>
      </w:r>
      <w:r w:rsidR="00EA1BDA">
        <w:rPr>
          <w:rFonts w:ascii="Times New Roman" w:hAnsi="Times New Roman" w:cs="Times New Roman"/>
          <w:sz w:val="24"/>
          <w:szCs w:val="24"/>
        </w:rPr>
        <w:t xml:space="preserve">dan kualitas laporan keuangan daerah </w:t>
      </w:r>
      <w:r w:rsidR="001A79DB">
        <w:rPr>
          <w:rFonts w:ascii="Times New Roman" w:hAnsi="Times New Roman" w:cs="Times New Roman"/>
          <w:sz w:val="24"/>
          <w:szCs w:val="24"/>
        </w:rPr>
        <w:t>pada sektor pub</w:t>
      </w:r>
      <w:r w:rsidR="00FF3B8B">
        <w:rPr>
          <w:rFonts w:ascii="Times New Roman" w:hAnsi="Times New Roman" w:cs="Times New Roman"/>
          <w:sz w:val="24"/>
          <w:szCs w:val="24"/>
        </w:rPr>
        <w:t>lik dan pemerintah.</w:t>
      </w:r>
    </w:p>
    <w:p w:rsidR="00382159" w:rsidRPr="00F83100" w:rsidRDefault="002F5C66" w:rsidP="00F8310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Hasil penelitian diharapkan dapat memberikan gambaran secara teknis di lapangan</w:t>
      </w:r>
      <w:r w:rsidR="00A07523">
        <w:rPr>
          <w:rFonts w:ascii="Times New Roman" w:hAnsi="Times New Roman" w:cs="Times New Roman"/>
          <w:sz w:val="24"/>
          <w:szCs w:val="24"/>
        </w:rPr>
        <w:t xml:space="preserve"> dan </w:t>
      </w:r>
      <w:r w:rsidR="00382159">
        <w:rPr>
          <w:rFonts w:ascii="Times New Roman" w:hAnsi="Times New Roman" w:cs="Times New Roman"/>
          <w:sz w:val="24"/>
          <w:szCs w:val="24"/>
        </w:rPr>
        <w:t>dapat memberikan kemampuan dalam memecahkan masalah secara nyata.</w:t>
      </w:r>
    </w:p>
    <w:p w:rsidR="00F36602" w:rsidRDefault="00F36602" w:rsidP="00F36602">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Bagi pemerintah</w:t>
      </w:r>
    </w:p>
    <w:p w:rsidR="00F36602" w:rsidRDefault="00F36602" w:rsidP="00F36602">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Hasil penelitian diharapkan dapat memberikan informasi mengenai keadaan </w:t>
      </w:r>
      <w:r w:rsidR="00C14711">
        <w:rPr>
          <w:rFonts w:ascii="Times New Roman" w:hAnsi="Times New Roman" w:cs="Times New Roman"/>
          <w:sz w:val="24"/>
          <w:szCs w:val="24"/>
        </w:rPr>
        <w:t>yang sedang terjadi di Indonesia mengenai akuntabilitas publik, sistem akuntansi keuangan daerah, dan kualitas laporan keuangan daerah.</w:t>
      </w:r>
    </w:p>
    <w:p w:rsidR="00C14711" w:rsidRDefault="00C14711" w:rsidP="00F36602">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Hasil penelitian ini diharapkan dapat memberikan sumbangan pemikiran untuk dijadikan sumber informasi yang penting untuk meningkatkan kinerja Pemerintah daerah.</w:t>
      </w:r>
    </w:p>
    <w:p w:rsidR="00C14711" w:rsidRDefault="00C14711" w:rsidP="00F36602">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Hasil penelitian ini diharapkan dapat </w:t>
      </w:r>
      <w:r w:rsidR="0063026B">
        <w:rPr>
          <w:rFonts w:ascii="Times New Roman" w:hAnsi="Times New Roman" w:cs="Times New Roman"/>
          <w:sz w:val="24"/>
          <w:szCs w:val="24"/>
        </w:rPr>
        <w:t>membantu Pemerintah untuk memperbaiki masalah-masalah yang ada mengenai akuntabilitas publik, sistem akuntansi keuangan daerah, dan kualitas laporan keuangan Pemerintah daerah.</w:t>
      </w:r>
    </w:p>
    <w:p w:rsidR="00F83100" w:rsidRDefault="009F52BA" w:rsidP="009F52B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Bagi penelitian selanjutnya</w:t>
      </w:r>
    </w:p>
    <w:p w:rsidR="009F52BA" w:rsidRDefault="009F52BA" w:rsidP="009F52BA">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Hasil penelitian ini diharapkan dapat memberikan bahan referensi khususnya bagi pihak-pihak yang meneliti dengan kajian yang sama yaitu akuntabilitas publik, sistem akuntansi keuangan daerah, dan kualitas laporan keuangan daerah.</w:t>
      </w:r>
    </w:p>
    <w:p w:rsidR="009F52BA" w:rsidRDefault="009F52BA" w:rsidP="009F52B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Bagi pembaca</w:t>
      </w:r>
    </w:p>
    <w:p w:rsidR="009F52BA" w:rsidRDefault="009F52BA" w:rsidP="009F52BA">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Hasil penelitian ini diharapkan dapat memberikan wawasan dan pengetahuan serta memberikan gambaran mengenai pengaruh akuntabiltas publik dan sistem akuntansi keuangan daerah terhadap kualitas laporan keuangan pada Pemerintah Kota Bandung.</w:t>
      </w:r>
    </w:p>
    <w:p w:rsidR="00BD36A3" w:rsidRDefault="00BD36A3" w:rsidP="009F52BA">
      <w:pPr>
        <w:pStyle w:val="ListParagraph"/>
        <w:spacing w:line="480" w:lineRule="auto"/>
        <w:ind w:firstLine="0"/>
        <w:rPr>
          <w:rFonts w:ascii="Times New Roman" w:hAnsi="Times New Roman" w:cs="Times New Roman"/>
          <w:sz w:val="24"/>
          <w:szCs w:val="24"/>
        </w:rPr>
      </w:pPr>
    </w:p>
    <w:p w:rsidR="009F52BA" w:rsidRDefault="009F52BA" w:rsidP="00EB185E">
      <w:pPr>
        <w:pStyle w:val="ListParagraph"/>
        <w:numPr>
          <w:ilvl w:val="2"/>
          <w:numId w:val="4"/>
        </w:numPr>
        <w:spacing w:line="480" w:lineRule="auto"/>
        <w:rPr>
          <w:rFonts w:ascii="Times New Roman" w:hAnsi="Times New Roman" w:cs="Times New Roman"/>
          <w:b/>
          <w:sz w:val="24"/>
          <w:szCs w:val="24"/>
        </w:rPr>
      </w:pPr>
      <w:r>
        <w:rPr>
          <w:rFonts w:ascii="Times New Roman" w:hAnsi="Times New Roman" w:cs="Times New Roman"/>
          <w:b/>
          <w:sz w:val="24"/>
          <w:szCs w:val="24"/>
        </w:rPr>
        <w:t>Kegunaan Teoritis</w:t>
      </w:r>
    </w:p>
    <w:p w:rsidR="00B667C5" w:rsidRPr="00B667C5" w:rsidRDefault="00D1246B" w:rsidP="00B667C5">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Hasil </w:t>
      </w:r>
      <w:r w:rsidR="009F52BA">
        <w:rPr>
          <w:rFonts w:ascii="Times New Roman" w:hAnsi="Times New Roman" w:cs="Times New Roman"/>
          <w:sz w:val="24"/>
          <w:szCs w:val="24"/>
        </w:rPr>
        <w:t xml:space="preserve"> penelitian </w:t>
      </w:r>
      <w:r w:rsidR="009F6DE4">
        <w:rPr>
          <w:rFonts w:ascii="Times New Roman" w:hAnsi="Times New Roman" w:cs="Times New Roman"/>
          <w:sz w:val="24"/>
          <w:szCs w:val="24"/>
        </w:rPr>
        <w:t>ini diharapkan dapat memberikan kontribusi dalam pengembangan ilmu bidang studi yang membahas mengenai akuntansi keuangan khususnya mengenai pengaruh akuntabilitas publik dan sistem akuntansi keuangan daerah terhadap kualitas laporan keuangan daerah.</w:t>
      </w:r>
    </w:p>
    <w:p w:rsidR="00B667C5" w:rsidRDefault="00B667C5" w:rsidP="00DD293F">
      <w:pPr>
        <w:pStyle w:val="ListParagraph"/>
        <w:spacing w:line="480" w:lineRule="auto"/>
        <w:ind w:left="0" w:firstLine="720"/>
        <w:rPr>
          <w:rFonts w:ascii="Times New Roman" w:hAnsi="Times New Roman" w:cs="Times New Roman"/>
          <w:sz w:val="24"/>
          <w:szCs w:val="24"/>
        </w:rPr>
      </w:pPr>
    </w:p>
    <w:p w:rsidR="0047630F" w:rsidRDefault="0047630F" w:rsidP="00DD293F">
      <w:pPr>
        <w:pStyle w:val="ListParagraph"/>
        <w:spacing w:line="480" w:lineRule="auto"/>
        <w:ind w:left="0" w:firstLine="720"/>
        <w:rPr>
          <w:rFonts w:ascii="Times New Roman" w:hAnsi="Times New Roman" w:cs="Times New Roman"/>
          <w:sz w:val="24"/>
          <w:szCs w:val="24"/>
        </w:rPr>
      </w:pPr>
    </w:p>
    <w:p w:rsidR="0047630F" w:rsidRPr="00DD293F" w:rsidRDefault="0047630F" w:rsidP="00DD293F">
      <w:pPr>
        <w:pStyle w:val="ListParagraph"/>
        <w:spacing w:line="480" w:lineRule="auto"/>
        <w:ind w:left="0" w:firstLine="720"/>
        <w:rPr>
          <w:rFonts w:ascii="Times New Roman" w:hAnsi="Times New Roman" w:cs="Times New Roman"/>
          <w:sz w:val="24"/>
          <w:szCs w:val="24"/>
        </w:rPr>
      </w:pPr>
    </w:p>
    <w:p w:rsidR="005C7432" w:rsidRDefault="005C7432" w:rsidP="00EB185E">
      <w:pPr>
        <w:pStyle w:val="ListParagraph"/>
        <w:numPr>
          <w:ilvl w:val="1"/>
          <w:numId w:val="4"/>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Lokasi dan Waktu Penelitian</w:t>
      </w:r>
    </w:p>
    <w:p w:rsidR="005C7432" w:rsidRPr="005C7432" w:rsidRDefault="005C7432" w:rsidP="005C743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Untuk memperoleh data sehubungan dengan </w:t>
      </w:r>
      <w:r w:rsidR="00CF1D1F">
        <w:rPr>
          <w:rFonts w:ascii="Times New Roman" w:hAnsi="Times New Roman" w:cs="Times New Roman"/>
          <w:sz w:val="24"/>
          <w:szCs w:val="24"/>
        </w:rPr>
        <w:t>permasalahan yang akan diteliti, maka penulis melakukan penelitian pada Dinas Pengelolaan Keuangan dan Aset Daerah (DPKAD) dan Inspektorat Kota Bandung</w:t>
      </w:r>
      <w:r w:rsidR="002C754F">
        <w:rPr>
          <w:rFonts w:ascii="Times New Roman" w:hAnsi="Times New Roman" w:cs="Times New Roman"/>
          <w:sz w:val="24"/>
          <w:szCs w:val="24"/>
        </w:rPr>
        <w:t>. Waktu pe</w:t>
      </w:r>
      <w:r w:rsidR="00CD68A9">
        <w:rPr>
          <w:rFonts w:ascii="Times New Roman" w:hAnsi="Times New Roman" w:cs="Times New Roman"/>
          <w:sz w:val="24"/>
          <w:szCs w:val="24"/>
        </w:rPr>
        <w:t>nelitian dilaksanakan yaitu pada</w:t>
      </w:r>
      <w:r w:rsidR="002C754F">
        <w:rPr>
          <w:rFonts w:ascii="Times New Roman" w:hAnsi="Times New Roman" w:cs="Times New Roman"/>
          <w:sz w:val="24"/>
          <w:szCs w:val="24"/>
        </w:rPr>
        <w:t xml:space="preserve"> ta</w:t>
      </w:r>
      <w:r w:rsidR="00CD68A9">
        <w:rPr>
          <w:rFonts w:ascii="Times New Roman" w:hAnsi="Times New Roman" w:cs="Times New Roman"/>
          <w:sz w:val="24"/>
          <w:szCs w:val="24"/>
        </w:rPr>
        <w:t>nggal disyahkannya penelitian</w:t>
      </w:r>
      <w:r w:rsidR="002C754F">
        <w:rPr>
          <w:rFonts w:ascii="Times New Roman" w:hAnsi="Times New Roman" w:cs="Times New Roman"/>
          <w:sz w:val="24"/>
          <w:szCs w:val="24"/>
        </w:rPr>
        <w:t>.</w:t>
      </w:r>
    </w:p>
    <w:p w:rsidR="009F52BA" w:rsidRPr="009F52BA" w:rsidRDefault="009F52BA" w:rsidP="009F52BA">
      <w:pPr>
        <w:pStyle w:val="ListParagraph"/>
        <w:spacing w:line="480" w:lineRule="auto"/>
        <w:ind w:firstLine="0"/>
        <w:rPr>
          <w:rFonts w:ascii="Times New Roman" w:hAnsi="Times New Roman" w:cs="Times New Roman"/>
          <w:b/>
          <w:sz w:val="24"/>
          <w:szCs w:val="24"/>
        </w:rPr>
      </w:pPr>
    </w:p>
    <w:p w:rsidR="002B034B" w:rsidRPr="002B034B" w:rsidRDefault="002B034B" w:rsidP="002B034B">
      <w:pPr>
        <w:pStyle w:val="ListParagraph"/>
        <w:spacing w:line="480" w:lineRule="auto"/>
        <w:ind w:firstLine="0"/>
        <w:rPr>
          <w:rFonts w:ascii="Times New Roman" w:hAnsi="Times New Roman" w:cs="Times New Roman"/>
          <w:sz w:val="24"/>
          <w:szCs w:val="24"/>
        </w:rPr>
      </w:pPr>
    </w:p>
    <w:p w:rsidR="002B034B" w:rsidRPr="002B034B" w:rsidRDefault="002B034B" w:rsidP="002B034B">
      <w:pPr>
        <w:spacing w:line="480" w:lineRule="auto"/>
        <w:ind w:firstLine="0"/>
        <w:rPr>
          <w:rFonts w:ascii="Times New Roman" w:hAnsi="Times New Roman" w:cs="Times New Roman"/>
          <w:sz w:val="24"/>
          <w:szCs w:val="24"/>
        </w:rPr>
      </w:pPr>
    </w:p>
    <w:p w:rsidR="002B034B" w:rsidRPr="002B034B" w:rsidRDefault="002B034B" w:rsidP="002B034B">
      <w:pPr>
        <w:pStyle w:val="ListParagraph"/>
        <w:spacing w:line="480" w:lineRule="auto"/>
        <w:ind w:left="0" w:firstLine="0"/>
        <w:rPr>
          <w:rFonts w:ascii="Times New Roman" w:hAnsi="Times New Roman" w:cs="Times New Roman"/>
          <w:sz w:val="24"/>
          <w:szCs w:val="24"/>
        </w:rPr>
      </w:pPr>
    </w:p>
    <w:p w:rsidR="000F3C98" w:rsidRDefault="000F3C98" w:rsidP="00A015A2">
      <w:pPr>
        <w:spacing w:line="480" w:lineRule="auto"/>
        <w:ind w:firstLine="720"/>
        <w:contextualSpacing/>
        <w:rPr>
          <w:rFonts w:ascii="Times New Roman" w:hAnsi="Times New Roman" w:cs="Times New Roman"/>
          <w:sz w:val="24"/>
          <w:szCs w:val="24"/>
        </w:rPr>
      </w:pPr>
    </w:p>
    <w:p w:rsidR="00A015A2" w:rsidRPr="00A015A2" w:rsidRDefault="00A015A2" w:rsidP="00A015A2">
      <w:pPr>
        <w:spacing w:line="480" w:lineRule="auto"/>
        <w:ind w:firstLine="0"/>
        <w:rPr>
          <w:rFonts w:ascii="Times New Roman" w:hAnsi="Times New Roman" w:cs="Times New Roman"/>
          <w:sz w:val="24"/>
          <w:szCs w:val="24"/>
        </w:rPr>
      </w:pPr>
    </w:p>
    <w:p w:rsidR="0064577A" w:rsidRDefault="0064577A" w:rsidP="0064577A">
      <w:pPr>
        <w:ind w:firstLine="0"/>
        <w:contextualSpacing/>
        <w:jc w:val="center"/>
        <w:rPr>
          <w:rFonts w:ascii="Times New Roman" w:hAnsi="Times New Roman" w:cs="Times New Roman"/>
          <w:sz w:val="24"/>
          <w:szCs w:val="24"/>
        </w:rPr>
      </w:pPr>
    </w:p>
    <w:p w:rsidR="0064577A" w:rsidRDefault="0064577A" w:rsidP="0064577A">
      <w:pPr>
        <w:pStyle w:val="ListParagraph"/>
        <w:spacing w:line="480" w:lineRule="auto"/>
        <w:ind w:left="0" w:firstLine="0"/>
        <w:rPr>
          <w:rFonts w:ascii="Times New Roman" w:hAnsi="Times New Roman" w:cs="Times New Roman"/>
          <w:sz w:val="24"/>
          <w:szCs w:val="24"/>
        </w:rPr>
      </w:pPr>
    </w:p>
    <w:p w:rsidR="00D0145E" w:rsidRPr="00F55E8D" w:rsidRDefault="00D0145E" w:rsidP="00F55E8D">
      <w:pPr>
        <w:pStyle w:val="ListParagraph"/>
        <w:spacing w:line="480" w:lineRule="auto"/>
        <w:ind w:left="0" w:firstLine="720"/>
        <w:rPr>
          <w:rFonts w:ascii="Times New Roman" w:hAnsi="Times New Roman" w:cs="Times New Roman"/>
          <w:sz w:val="24"/>
          <w:szCs w:val="24"/>
        </w:rPr>
      </w:pPr>
    </w:p>
    <w:p w:rsidR="00E43A5D" w:rsidRPr="00F770B6" w:rsidRDefault="00E43A5D" w:rsidP="00367505">
      <w:pPr>
        <w:pStyle w:val="ListParagraph"/>
        <w:spacing w:line="480" w:lineRule="auto"/>
        <w:ind w:left="0" w:firstLine="720"/>
        <w:rPr>
          <w:rFonts w:ascii="Times New Roman" w:hAnsi="Times New Roman" w:cs="Times New Roman"/>
          <w:sz w:val="24"/>
          <w:szCs w:val="24"/>
        </w:rPr>
      </w:pPr>
    </w:p>
    <w:p w:rsidR="00D10603" w:rsidRDefault="00D10603" w:rsidP="00D10603">
      <w:pPr>
        <w:pStyle w:val="ListParagraph"/>
        <w:spacing w:line="480" w:lineRule="auto"/>
        <w:ind w:left="0" w:firstLine="720"/>
        <w:rPr>
          <w:rFonts w:ascii="Times New Roman" w:hAnsi="Times New Roman" w:cs="Times New Roman"/>
          <w:sz w:val="24"/>
          <w:szCs w:val="24"/>
        </w:rPr>
      </w:pPr>
    </w:p>
    <w:p w:rsidR="00D10603" w:rsidRDefault="00D10603" w:rsidP="00D551E9">
      <w:pPr>
        <w:pStyle w:val="ListParagraph"/>
        <w:spacing w:line="240" w:lineRule="auto"/>
        <w:ind w:left="0" w:firstLine="0"/>
        <w:rPr>
          <w:rFonts w:ascii="Times New Roman" w:hAnsi="Times New Roman" w:cs="Times New Roman"/>
          <w:sz w:val="24"/>
          <w:szCs w:val="24"/>
        </w:rPr>
      </w:pPr>
    </w:p>
    <w:p w:rsidR="00CA1DF4" w:rsidRPr="00CA1DF4" w:rsidRDefault="00CA1DF4" w:rsidP="00CA1DF4">
      <w:pPr>
        <w:spacing w:line="480" w:lineRule="auto"/>
        <w:rPr>
          <w:rFonts w:ascii="Times New Roman" w:hAnsi="Times New Roman" w:cs="Times New Roman"/>
          <w:sz w:val="24"/>
          <w:szCs w:val="24"/>
        </w:rPr>
      </w:pPr>
    </w:p>
    <w:p w:rsidR="00345A4E" w:rsidRDefault="00345A4E" w:rsidP="0084600F">
      <w:pPr>
        <w:pStyle w:val="ListParagraph"/>
        <w:spacing w:line="480" w:lineRule="auto"/>
        <w:ind w:left="0" w:firstLine="720"/>
        <w:rPr>
          <w:rFonts w:ascii="Times New Roman" w:hAnsi="Times New Roman" w:cs="Times New Roman"/>
          <w:sz w:val="24"/>
          <w:szCs w:val="24"/>
        </w:rPr>
      </w:pPr>
    </w:p>
    <w:p w:rsidR="00345A4E" w:rsidRPr="00345A4E" w:rsidRDefault="00345A4E" w:rsidP="00345A4E">
      <w:pPr>
        <w:spacing w:line="480" w:lineRule="auto"/>
        <w:rPr>
          <w:rFonts w:ascii="Times New Roman" w:hAnsi="Times New Roman" w:cs="Times New Roman"/>
          <w:sz w:val="24"/>
          <w:szCs w:val="24"/>
        </w:rPr>
      </w:pPr>
    </w:p>
    <w:p w:rsidR="00CB07FA" w:rsidRDefault="00CB07FA" w:rsidP="00CB07FA">
      <w:pPr>
        <w:ind w:firstLine="454"/>
        <w:contextualSpacing/>
        <w:jc w:val="center"/>
        <w:rPr>
          <w:rFonts w:ascii="Times New Roman" w:hAnsi="Times New Roman" w:cs="Times New Roman"/>
          <w:b/>
          <w:sz w:val="24"/>
          <w:szCs w:val="24"/>
        </w:rPr>
      </w:pPr>
    </w:p>
    <w:p w:rsidR="00CB07FA" w:rsidRPr="00CB07FA" w:rsidRDefault="00CB07FA" w:rsidP="00CB07FA">
      <w:pPr>
        <w:ind w:firstLine="454"/>
        <w:contextualSpacing/>
        <w:jc w:val="left"/>
        <w:rPr>
          <w:rFonts w:ascii="Times New Roman" w:hAnsi="Times New Roman" w:cs="Times New Roman"/>
          <w:b/>
          <w:sz w:val="24"/>
          <w:szCs w:val="24"/>
        </w:rPr>
      </w:pPr>
    </w:p>
    <w:p w:rsidR="00CB07FA" w:rsidRPr="00CB07FA" w:rsidRDefault="00CB07FA" w:rsidP="00CB07FA">
      <w:pPr>
        <w:jc w:val="center"/>
        <w:rPr>
          <w:rFonts w:ascii="Times New Roman" w:hAnsi="Times New Roman" w:cs="Times New Roman"/>
          <w:sz w:val="24"/>
          <w:szCs w:val="24"/>
        </w:rPr>
      </w:pPr>
    </w:p>
    <w:sectPr w:rsidR="00CB07FA" w:rsidRPr="00CB07FA" w:rsidSect="00007181">
      <w:headerReference w:type="default" r:id="rId13"/>
      <w:footerReference w:type="first" r:id="rId14"/>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B2E" w:rsidRDefault="005D6B2E" w:rsidP="00007181">
      <w:pPr>
        <w:spacing w:after="0" w:line="240" w:lineRule="auto"/>
      </w:pPr>
      <w:r>
        <w:separator/>
      </w:r>
    </w:p>
  </w:endnote>
  <w:endnote w:type="continuationSeparator" w:id="1">
    <w:p w:rsidR="005D6B2E" w:rsidRDefault="005D6B2E" w:rsidP="00007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073"/>
      <w:docPartObj>
        <w:docPartGallery w:val="Page Numbers (Bottom of Page)"/>
        <w:docPartUnique/>
      </w:docPartObj>
    </w:sdtPr>
    <w:sdtContent>
      <w:p w:rsidR="006C50E4" w:rsidRDefault="00977AE9">
        <w:pPr>
          <w:pStyle w:val="Footer"/>
          <w:jc w:val="center"/>
        </w:pPr>
        <w:fldSimple w:instr=" PAGE   \* MERGEFORMAT ">
          <w:r w:rsidR="00B04C4B">
            <w:rPr>
              <w:noProof/>
            </w:rPr>
            <w:t>1</w:t>
          </w:r>
        </w:fldSimple>
      </w:p>
    </w:sdtContent>
  </w:sdt>
  <w:p w:rsidR="006C50E4" w:rsidRDefault="006C5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B2E" w:rsidRDefault="005D6B2E" w:rsidP="00007181">
      <w:pPr>
        <w:spacing w:after="0" w:line="240" w:lineRule="auto"/>
      </w:pPr>
      <w:r>
        <w:separator/>
      </w:r>
    </w:p>
  </w:footnote>
  <w:footnote w:type="continuationSeparator" w:id="1">
    <w:p w:rsidR="005D6B2E" w:rsidRDefault="005D6B2E" w:rsidP="000071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074"/>
      <w:docPartObj>
        <w:docPartGallery w:val="Page Numbers (Top of Page)"/>
        <w:docPartUnique/>
      </w:docPartObj>
    </w:sdtPr>
    <w:sdtContent>
      <w:p w:rsidR="006C50E4" w:rsidRDefault="00977AE9">
        <w:pPr>
          <w:pStyle w:val="Header"/>
          <w:jc w:val="right"/>
        </w:pPr>
        <w:fldSimple w:instr=" PAGE   \* MERGEFORMAT ">
          <w:r w:rsidR="00B04C4B">
            <w:rPr>
              <w:noProof/>
            </w:rPr>
            <w:t>17</w:t>
          </w:r>
        </w:fldSimple>
      </w:p>
    </w:sdtContent>
  </w:sdt>
  <w:p w:rsidR="006C50E4" w:rsidRDefault="006C50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2FFA"/>
    <w:multiLevelType w:val="hybridMultilevel"/>
    <w:tmpl w:val="8BDC000E"/>
    <w:lvl w:ilvl="0" w:tplc="5D6C5C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05E2875"/>
    <w:multiLevelType w:val="multilevel"/>
    <w:tmpl w:val="122A2F3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893421A"/>
    <w:multiLevelType w:val="hybridMultilevel"/>
    <w:tmpl w:val="58DC7826"/>
    <w:lvl w:ilvl="0" w:tplc="7A022A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1633A09"/>
    <w:multiLevelType w:val="multilevel"/>
    <w:tmpl w:val="3E8007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373DA"/>
    <w:multiLevelType w:val="hybridMultilevel"/>
    <w:tmpl w:val="093E0468"/>
    <w:lvl w:ilvl="0" w:tplc="355431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62A6B3C"/>
    <w:multiLevelType w:val="hybridMultilevel"/>
    <w:tmpl w:val="ED6A8A0A"/>
    <w:lvl w:ilvl="0" w:tplc="FAE860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3A7594E"/>
    <w:multiLevelType w:val="multilevel"/>
    <w:tmpl w:val="B3320C6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76023A7"/>
    <w:multiLevelType w:val="hybridMultilevel"/>
    <w:tmpl w:val="EE4433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B35462"/>
    <w:multiLevelType w:val="hybridMultilevel"/>
    <w:tmpl w:val="A6081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
  </w:num>
  <w:num w:numId="5">
    <w:abstractNumId w:val="2"/>
  </w:num>
  <w:num w:numId="6">
    <w:abstractNumId w:val="8"/>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B07FA"/>
    <w:rsid w:val="00001B77"/>
    <w:rsid w:val="00007181"/>
    <w:rsid w:val="00036C35"/>
    <w:rsid w:val="0004106F"/>
    <w:rsid w:val="000429A5"/>
    <w:rsid w:val="00043883"/>
    <w:rsid w:val="0005793C"/>
    <w:rsid w:val="00076D09"/>
    <w:rsid w:val="000825A8"/>
    <w:rsid w:val="00084ACE"/>
    <w:rsid w:val="000A08FB"/>
    <w:rsid w:val="000C71AF"/>
    <w:rsid w:val="000C7991"/>
    <w:rsid w:val="000F3C98"/>
    <w:rsid w:val="00126BB6"/>
    <w:rsid w:val="00180B4C"/>
    <w:rsid w:val="001878AF"/>
    <w:rsid w:val="001915EF"/>
    <w:rsid w:val="001A79DB"/>
    <w:rsid w:val="001D5D5A"/>
    <w:rsid w:val="001F48B4"/>
    <w:rsid w:val="00221C98"/>
    <w:rsid w:val="002559E7"/>
    <w:rsid w:val="002629B4"/>
    <w:rsid w:val="002B034B"/>
    <w:rsid w:val="002B7A59"/>
    <w:rsid w:val="002C3C95"/>
    <w:rsid w:val="002C754F"/>
    <w:rsid w:val="002F5C66"/>
    <w:rsid w:val="00305026"/>
    <w:rsid w:val="003077EC"/>
    <w:rsid w:val="0034100D"/>
    <w:rsid w:val="003456ED"/>
    <w:rsid w:val="00345A4E"/>
    <w:rsid w:val="00367505"/>
    <w:rsid w:val="003746FA"/>
    <w:rsid w:val="00376CCA"/>
    <w:rsid w:val="00382159"/>
    <w:rsid w:val="003C00FE"/>
    <w:rsid w:val="003C1D3F"/>
    <w:rsid w:val="003E04EC"/>
    <w:rsid w:val="003E7775"/>
    <w:rsid w:val="004009D9"/>
    <w:rsid w:val="004260ED"/>
    <w:rsid w:val="0047630F"/>
    <w:rsid w:val="00477D89"/>
    <w:rsid w:val="004A5C69"/>
    <w:rsid w:val="004E658B"/>
    <w:rsid w:val="004F3E18"/>
    <w:rsid w:val="004F4B0C"/>
    <w:rsid w:val="005029F2"/>
    <w:rsid w:val="005122B9"/>
    <w:rsid w:val="00524B55"/>
    <w:rsid w:val="00527211"/>
    <w:rsid w:val="00572EB3"/>
    <w:rsid w:val="00575495"/>
    <w:rsid w:val="0059200E"/>
    <w:rsid w:val="005A546F"/>
    <w:rsid w:val="005C1578"/>
    <w:rsid w:val="005C7432"/>
    <w:rsid w:val="005C752E"/>
    <w:rsid w:val="005D6B2E"/>
    <w:rsid w:val="005F05BF"/>
    <w:rsid w:val="0063026B"/>
    <w:rsid w:val="00641628"/>
    <w:rsid w:val="0064577A"/>
    <w:rsid w:val="00684F56"/>
    <w:rsid w:val="006A2BF5"/>
    <w:rsid w:val="006C50E4"/>
    <w:rsid w:val="006D5A72"/>
    <w:rsid w:val="00702E72"/>
    <w:rsid w:val="00730583"/>
    <w:rsid w:val="00745788"/>
    <w:rsid w:val="007A1A3F"/>
    <w:rsid w:val="007C4A85"/>
    <w:rsid w:val="007D05E9"/>
    <w:rsid w:val="008137FA"/>
    <w:rsid w:val="008243F0"/>
    <w:rsid w:val="00830B8B"/>
    <w:rsid w:val="00836C4B"/>
    <w:rsid w:val="008457C1"/>
    <w:rsid w:val="0084600F"/>
    <w:rsid w:val="008655EB"/>
    <w:rsid w:val="008A3D8A"/>
    <w:rsid w:val="008C7360"/>
    <w:rsid w:val="008D0161"/>
    <w:rsid w:val="009154F1"/>
    <w:rsid w:val="009210AC"/>
    <w:rsid w:val="0093381E"/>
    <w:rsid w:val="00960ACB"/>
    <w:rsid w:val="0096149E"/>
    <w:rsid w:val="00977AE9"/>
    <w:rsid w:val="00996BA9"/>
    <w:rsid w:val="009C2FC8"/>
    <w:rsid w:val="009C5E62"/>
    <w:rsid w:val="009D307A"/>
    <w:rsid w:val="009F52BA"/>
    <w:rsid w:val="009F6DE4"/>
    <w:rsid w:val="00A015A2"/>
    <w:rsid w:val="00A07523"/>
    <w:rsid w:val="00A227F9"/>
    <w:rsid w:val="00A45BC7"/>
    <w:rsid w:val="00A55BE6"/>
    <w:rsid w:val="00A87729"/>
    <w:rsid w:val="00AD3120"/>
    <w:rsid w:val="00AD6507"/>
    <w:rsid w:val="00B04C4B"/>
    <w:rsid w:val="00B21488"/>
    <w:rsid w:val="00B3713D"/>
    <w:rsid w:val="00B42AB3"/>
    <w:rsid w:val="00B51824"/>
    <w:rsid w:val="00B57A3E"/>
    <w:rsid w:val="00B60D48"/>
    <w:rsid w:val="00B667C5"/>
    <w:rsid w:val="00B71376"/>
    <w:rsid w:val="00BB0638"/>
    <w:rsid w:val="00BB7537"/>
    <w:rsid w:val="00BD36A3"/>
    <w:rsid w:val="00BE4282"/>
    <w:rsid w:val="00BF0668"/>
    <w:rsid w:val="00C052AC"/>
    <w:rsid w:val="00C14711"/>
    <w:rsid w:val="00C26B96"/>
    <w:rsid w:val="00C468CE"/>
    <w:rsid w:val="00C5091F"/>
    <w:rsid w:val="00C50E17"/>
    <w:rsid w:val="00C5206B"/>
    <w:rsid w:val="00C67CAB"/>
    <w:rsid w:val="00C759AB"/>
    <w:rsid w:val="00C7637A"/>
    <w:rsid w:val="00C974F6"/>
    <w:rsid w:val="00CA1DF4"/>
    <w:rsid w:val="00CA6C9B"/>
    <w:rsid w:val="00CB07FA"/>
    <w:rsid w:val="00CB626A"/>
    <w:rsid w:val="00CB6390"/>
    <w:rsid w:val="00CC67E3"/>
    <w:rsid w:val="00CD3926"/>
    <w:rsid w:val="00CD68A9"/>
    <w:rsid w:val="00CF1D1F"/>
    <w:rsid w:val="00D00A7A"/>
    <w:rsid w:val="00D0145E"/>
    <w:rsid w:val="00D10603"/>
    <w:rsid w:val="00D1246B"/>
    <w:rsid w:val="00D33233"/>
    <w:rsid w:val="00D551E9"/>
    <w:rsid w:val="00D66C46"/>
    <w:rsid w:val="00D81E3A"/>
    <w:rsid w:val="00D97939"/>
    <w:rsid w:val="00DA15D8"/>
    <w:rsid w:val="00DA455D"/>
    <w:rsid w:val="00DC6D7B"/>
    <w:rsid w:val="00DD293F"/>
    <w:rsid w:val="00DF51F7"/>
    <w:rsid w:val="00E16DD6"/>
    <w:rsid w:val="00E24F74"/>
    <w:rsid w:val="00E43A5D"/>
    <w:rsid w:val="00E510E7"/>
    <w:rsid w:val="00E65F4B"/>
    <w:rsid w:val="00E70E93"/>
    <w:rsid w:val="00E97606"/>
    <w:rsid w:val="00EA1BDA"/>
    <w:rsid w:val="00EB185E"/>
    <w:rsid w:val="00EC068B"/>
    <w:rsid w:val="00EC3D40"/>
    <w:rsid w:val="00EC78DC"/>
    <w:rsid w:val="00F01EE6"/>
    <w:rsid w:val="00F36602"/>
    <w:rsid w:val="00F52C53"/>
    <w:rsid w:val="00F55E8D"/>
    <w:rsid w:val="00F770B6"/>
    <w:rsid w:val="00F8141A"/>
    <w:rsid w:val="00F83100"/>
    <w:rsid w:val="00FA07A6"/>
    <w:rsid w:val="00FB0730"/>
    <w:rsid w:val="00FC03A9"/>
    <w:rsid w:val="00FC6504"/>
    <w:rsid w:val="00FD429E"/>
    <w:rsid w:val="00FF3B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7FA"/>
    <w:pPr>
      <w:ind w:left="720"/>
      <w:contextualSpacing/>
    </w:pPr>
  </w:style>
  <w:style w:type="character" w:styleId="Hyperlink">
    <w:name w:val="Hyperlink"/>
    <w:basedOn w:val="DefaultParagraphFont"/>
    <w:uiPriority w:val="99"/>
    <w:unhideWhenUsed/>
    <w:rsid w:val="0064577A"/>
    <w:rPr>
      <w:color w:val="0000FF" w:themeColor="hyperlink"/>
      <w:u w:val="single"/>
    </w:rPr>
  </w:style>
  <w:style w:type="table" w:styleId="TableGrid">
    <w:name w:val="Table Grid"/>
    <w:basedOn w:val="TableNormal"/>
    <w:uiPriority w:val="59"/>
    <w:rsid w:val="00A55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07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181"/>
  </w:style>
  <w:style w:type="paragraph" w:styleId="Footer">
    <w:name w:val="footer"/>
    <w:basedOn w:val="Normal"/>
    <w:link w:val="FooterChar"/>
    <w:uiPriority w:val="99"/>
    <w:unhideWhenUsed/>
    <w:rsid w:val="00007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arharapan.co.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pk.go.i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erdek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viva.co.id" TargetMode="External"/><Relationship Id="rId4" Type="http://schemas.openxmlformats.org/officeDocument/2006/relationships/settings" Target="settings.xml"/><Relationship Id="rId9" Type="http://schemas.openxmlformats.org/officeDocument/2006/relationships/hyperlink" Target="http://www.m.okezon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F149B-FB9E-4E6B-96FF-19BFC6FB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7288</TotalTime>
  <Pages>18</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53</cp:revision>
  <dcterms:created xsi:type="dcterms:W3CDTF">2016-05-11T03:44:00Z</dcterms:created>
  <dcterms:modified xsi:type="dcterms:W3CDTF">2016-12-05T16:03:00Z</dcterms:modified>
</cp:coreProperties>
</file>