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42" w:rsidRPr="00902CA6" w:rsidRDefault="00D60B82" w:rsidP="00EF5F96">
      <w:pPr>
        <w:spacing w:after="0" w:line="480" w:lineRule="auto"/>
        <w:contextualSpacing/>
        <w:jc w:val="center"/>
        <w:rPr>
          <w:rFonts w:ascii="Times New Roman" w:hAnsi="Times New Roman" w:cs="Times New Roman"/>
          <w:b/>
          <w:sz w:val="28"/>
          <w:szCs w:val="24"/>
        </w:rPr>
      </w:pPr>
      <w:r w:rsidRPr="00902CA6">
        <w:rPr>
          <w:rFonts w:ascii="Times New Roman" w:hAnsi="Times New Roman" w:cs="Times New Roman"/>
          <w:b/>
          <w:sz w:val="28"/>
          <w:szCs w:val="24"/>
        </w:rPr>
        <w:t>BAB II</w:t>
      </w:r>
    </w:p>
    <w:p w:rsidR="00D60B82" w:rsidRPr="00902CA6" w:rsidRDefault="00B26319" w:rsidP="00EF5F96">
      <w:pPr>
        <w:spacing w:after="0" w:line="480" w:lineRule="auto"/>
        <w:contextualSpacing/>
        <w:jc w:val="center"/>
        <w:rPr>
          <w:rFonts w:ascii="Times New Roman" w:hAnsi="Times New Roman" w:cs="Times New Roman"/>
          <w:b/>
          <w:sz w:val="28"/>
          <w:szCs w:val="24"/>
        </w:rPr>
      </w:pPr>
      <w:r>
        <w:rPr>
          <w:rFonts w:ascii="Times New Roman" w:hAnsi="Times New Roman" w:cs="Times New Roman"/>
          <w:b/>
          <w:sz w:val="28"/>
          <w:szCs w:val="24"/>
        </w:rPr>
        <w:t>KAJIAN PUSTAKA DAN</w:t>
      </w:r>
      <w:bookmarkStart w:id="0" w:name="_GoBack"/>
      <w:bookmarkEnd w:id="0"/>
      <w:r w:rsidR="00D60B82" w:rsidRPr="00902CA6">
        <w:rPr>
          <w:rFonts w:ascii="Times New Roman" w:hAnsi="Times New Roman" w:cs="Times New Roman"/>
          <w:b/>
          <w:sz w:val="28"/>
          <w:szCs w:val="24"/>
        </w:rPr>
        <w:t xml:space="preserve"> KERANGKA PEMIKIRAN</w:t>
      </w:r>
    </w:p>
    <w:p w:rsidR="00D60B82" w:rsidRPr="00902CA6" w:rsidRDefault="00D60B82" w:rsidP="00EF5F96">
      <w:pPr>
        <w:spacing w:after="0" w:line="480" w:lineRule="auto"/>
        <w:contextualSpacing/>
        <w:jc w:val="center"/>
        <w:rPr>
          <w:rFonts w:ascii="Times New Roman" w:hAnsi="Times New Roman" w:cs="Times New Roman"/>
          <w:b/>
          <w:sz w:val="28"/>
          <w:szCs w:val="24"/>
        </w:rPr>
      </w:pPr>
    </w:p>
    <w:p w:rsidR="00D60B82" w:rsidRPr="00902CA6" w:rsidRDefault="00D60B82" w:rsidP="00EF5F96">
      <w:pPr>
        <w:pStyle w:val="ListParagraph"/>
        <w:numPr>
          <w:ilvl w:val="0"/>
          <w:numId w:val="1"/>
        </w:numPr>
        <w:spacing w:after="0" w:line="480" w:lineRule="auto"/>
        <w:ind w:hanging="720"/>
        <w:rPr>
          <w:rFonts w:ascii="Times New Roman" w:hAnsi="Times New Roman" w:cs="Times New Roman"/>
          <w:sz w:val="24"/>
          <w:szCs w:val="24"/>
        </w:rPr>
      </w:pPr>
      <w:r w:rsidRPr="00902CA6">
        <w:rPr>
          <w:rFonts w:ascii="Times New Roman" w:hAnsi="Times New Roman" w:cs="Times New Roman"/>
          <w:b/>
          <w:sz w:val="24"/>
          <w:szCs w:val="24"/>
        </w:rPr>
        <w:t>Kajian Pustaka</w:t>
      </w:r>
    </w:p>
    <w:p w:rsidR="00D60B82" w:rsidRPr="00902CA6" w:rsidRDefault="00D60B82" w:rsidP="00EF5F96">
      <w:pPr>
        <w:pStyle w:val="ListParagraph"/>
        <w:spacing w:after="0" w:line="480" w:lineRule="auto"/>
        <w:ind w:left="0" w:firstLine="720"/>
        <w:jc w:val="both"/>
        <w:rPr>
          <w:rFonts w:ascii="Times New Roman" w:hAnsi="Times New Roman" w:cs="Times New Roman"/>
          <w:sz w:val="24"/>
          <w:szCs w:val="24"/>
        </w:rPr>
      </w:pPr>
      <w:r w:rsidRPr="00902CA6">
        <w:rPr>
          <w:rFonts w:ascii="Times New Roman" w:hAnsi="Times New Roman" w:cs="Times New Roman"/>
          <w:sz w:val="24"/>
          <w:szCs w:val="24"/>
        </w:rPr>
        <w:t>Pada bab kajian pustaka ini, dikemukakan teori-teori dan konsep-konsep yang berhubungan dengan masalah-masalah penelitian. Adapun kajian pustaka ini diperoleh dari buku referansi, jurnal dan hasil penelitian lain yang telah ada. Dalam bab ini peneliti akan mengembangkan beberapa teori yang relevan dengan topik penelitian.</w:t>
      </w:r>
    </w:p>
    <w:p w:rsidR="00D60B82" w:rsidRPr="00902CA6" w:rsidRDefault="00D60B82" w:rsidP="00EF5F96">
      <w:pPr>
        <w:pStyle w:val="ListParagraph"/>
        <w:spacing w:after="0" w:line="480" w:lineRule="auto"/>
        <w:ind w:left="0" w:firstLine="720"/>
        <w:jc w:val="both"/>
        <w:rPr>
          <w:rFonts w:ascii="Times New Roman" w:hAnsi="Times New Roman" w:cs="Times New Roman"/>
          <w:sz w:val="24"/>
          <w:szCs w:val="24"/>
        </w:rPr>
      </w:pPr>
    </w:p>
    <w:p w:rsidR="00D60B82" w:rsidRPr="00902CA6" w:rsidRDefault="00D60B82" w:rsidP="00EF5F96">
      <w:pPr>
        <w:pStyle w:val="ListParagraph"/>
        <w:numPr>
          <w:ilvl w:val="0"/>
          <w:numId w:val="2"/>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Manajemen</w:t>
      </w:r>
    </w:p>
    <w:p w:rsidR="005A0DE6" w:rsidRPr="00902CA6" w:rsidRDefault="00D60B82"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Kata manajemen sendiri berasal dari Bahasa Prancis kuno yaitu </w:t>
      </w:r>
      <w:r w:rsidRPr="00902CA6">
        <w:rPr>
          <w:rFonts w:ascii="Times New Roman" w:hAnsi="Times New Roman" w:cs="Times New Roman"/>
          <w:i/>
          <w:sz w:val="24"/>
          <w:szCs w:val="24"/>
        </w:rPr>
        <w:t>management</w:t>
      </w:r>
      <w:r w:rsidRPr="00902CA6">
        <w:rPr>
          <w:rFonts w:ascii="Times New Roman" w:hAnsi="Times New Roman" w:cs="Times New Roman"/>
          <w:sz w:val="24"/>
          <w:szCs w:val="24"/>
        </w:rPr>
        <w:t>, yaitu memiliki arti seni melaksanakan dan mengatur. Manajemen (pengelolaan) merupakan hal yang dilakukan oleh para manajer. Terdapat banyak definisi mengenai manajemen</w:t>
      </w:r>
      <w:r w:rsidR="005A0DE6" w:rsidRPr="00902CA6">
        <w:rPr>
          <w:rFonts w:ascii="Times New Roman" w:hAnsi="Times New Roman" w:cs="Times New Roman"/>
          <w:sz w:val="24"/>
          <w:szCs w:val="24"/>
        </w:rPr>
        <w:t xml:space="preserve"> yang dikemukakah oleh beberapa para ahli</w:t>
      </w:r>
      <w:r w:rsidRPr="00902CA6">
        <w:rPr>
          <w:rFonts w:ascii="Times New Roman" w:hAnsi="Times New Roman" w:cs="Times New Roman"/>
          <w:sz w:val="24"/>
          <w:szCs w:val="24"/>
        </w:rPr>
        <w:t>.</w:t>
      </w:r>
      <w:r w:rsidR="00CE193D" w:rsidRPr="00902CA6">
        <w:rPr>
          <w:rFonts w:ascii="Times New Roman" w:hAnsi="Times New Roman" w:cs="Times New Roman"/>
          <w:sz w:val="24"/>
          <w:szCs w:val="24"/>
        </w:rPr>
        <w:t xml:space="preserve"> </w:t>
      </w:r>
    </w:p>
    <w:p w:rsidR="00190C22" w:rsidRPr="00902CA6" w:rsidRDefault="00942405"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Malayu S.P. Hasibuan dalam Irham Fahmmi (2013:2) mendefinisikan manajemen adalah </w:t>
      </w:r>
      <w:r w:rsidR="007A424B" w:rsidRPr="00902CA6">
        <w:rPr>
          <w:rFonts w:ascii="Times New Roman" w:hAnsi="Times New Roman" w:cs="Times New Roman"/>
          <w:sz w:val="24"/>
          <w:szCs w:val="24"/>
        </w:rPr>
        <w:t>“</w:t>
      </w:r>
      <w:r w:rsidRPr="00902CA6">
        <w:rPr>
          <w:rFonts w:ascii="Times New Roman" w:hAnsi="Times New Roman" w:cs="Times New Roman"/>
          <w:sz w:val="24"/>
          <w:szCs w:val="24"/>
        </w:rPr>
        <w:t>ilmu dan seni mengatur proses pemanfaatan sumber daya dan sumber - sumber lainnya secara efektif dan efisien untuk mencapai suatu tujuan tertentu</w:t>
      </w:r>
      <w:r w:rsidR="007A424B" w:rsidRPr="00902CA6">
        <w:rPr>
          <w:rFonts w:ascii="Times New Roman" w:hAnsi="Times New Roman" w:cs="Times New Roman"/>
          <w:sz w:val="24"/>
          <w:szCs w:val="24"/>
        </w:rPr>
        <w:t>”</w:t>
      </w:r>
      <w:r w:rsidRPr="00902CA6">
        <w:rPr>
          <w:rFonts w:ascii="Times New Roman" w:hAnsi="Times New Roman" w:cs="Times New Roman"/>
          <w:sz w:val="24"/>
          <w:szCs w:val="24"/>
        </w:rPr>
        <w:t>.</w:t>
      </w:r>
    </w:p>
    <w:p w:rsidR="00D60B82" w:rsidRPr="00902CA6" w:rsidRDefault="00F00FEA"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Pendapat lainnya dikemukakan oleh Mary Parker Follet yang </w:t>
      </w:r>
      <w:r w:rsidR="00312F21">
        <w:rPr>
          <w:rFonts w:ascii="Times New Roman" w:hAnsi="Times New Roman" w:cs="Times New Roman"/>
          <w:sz w:val="24"/>
          <w:szCs w:val="24"/>
        </w:rPr>
        <w:t>dikutip Handoko (2008:3) bahwa “M</w:t>
      </w:r>
      <w:r w:rsidRPr="00902CA6">
        <w:rPr>
          <w:rFonts w:ascii="Times New Roman" w:hAnsi="Times New Roman" w:cs="Times New Roman"/>
          <w:sz w:val="24"/>
          <w:szCs w:val="24"/>
        </w:rPr>
        <w:t>anajemen merupakan seni dalam menyelesaikan pekerjaan melalui orang lain</w:t>
      </w:r>
      <w:r w:rsidR="002B1AFC" w:rsidRPr="00902CA6">
        <w:rPr>
          <w:rFonts w:ascii="Times New Roman" w:hAnsi="Times New Roman" w:cs="Times New Roman"/>
          <w:sz w:val="24"/>
          <w:szCs w:val="24"/>
        </w:rPr>
        <w:t>”</w:t>
      </w:r>
      <w:r w:rsidRPr="00902CA6">
        <w:rPr>
          <w:rFonts w:ascii="Times New Roman" w:hAnsi="Times New Roman" w:cs="Times New Roman"/>
          <w:sz w:val="24"/>
          <w:szCs w:val="24"/>
        </w:rPr>
        <w:t>.</w:t>
      </w:r>
      <w:r w:rsidR="00B17CA5" w:rsidRPr="00902CA6">
        <w:rPr>
          <w:rFonts w:ascii="Times New Roman" w:hAnsi="Times New Roman" w:cs="Times New Roman"/>
          <w:sz w:val="24"/>
          <w:szCs w:val="24"/>
        </w:rPr>
        <w:t xml:space="preserve"> Dimana definisi ini mengandung arti bahwa para </w:t>
      </w:r>
      <w:r w:rsidR="00B17CA5" w:rsidRPr="00902CA6">
        <w:rPr>
          <w:rFonts w:ascii="Times New Roman" w:hAnsi="Times New Roman" w:cs="Times New Roman"/>
          <w:sz w:val="24"/>
          <w:szCs w:val="24"/>
        </w:rPr>
        <w:lastRenderedPageBreak/>
        <w:t>manajer dalam mencapai tujuan - tujuan organisasi melalui pengaturan orang - orang lain untuk melaksanakan berbagai</w:t>
      </w:r>
      <w:r w:rsidR="00CE193D" w:rsidRPr="00902CA6">
        <w:rPr>
          <w:rFonts w:ascii="Times New Roman" w:hAnsi="Times New Roman" w:cs="Times New Roman"/>
          <w:sz w:val="24"/>
          <w:szCs w:val="24"/>
        </w:rPr>
        <w:t xml:space="preserve"> tugas yang mungkin diperlukan.</w:t>
      </w:r>
    </w:p>
    <w:p w:rsidR="00CE193D" w:rsidRPr="00902CA6" w:rsidRDefault="009B73B6"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Pendapat yang dikemukakan oleh Andrew F. Sikula dalam Irham Fahmi (2013:2) bahwa manajemen pada umumnya dikaitkan dengan </w:t>
      </w:r>
      <w:r w:rsidR="001828AA" w:rsidRPr="00902CA6">
        <w:rPr>
          <w:rFonts w:ascii="Times New Roman" w:hAnsi="Times New Roman" w:cs="Times New Roman"/>
          <w:sz w:val="24"/>
          <w:szCs w:val="24"/>
        </w:rPr>
        <w:t>“</w:t>
      </w:r>
      <w:r w:rsidR="00476716">
        <w:rPr>
          <w:rFonts w:ascii="Times New Roman" w:hAnsi="Times New Roman" w:cs="Times New Roman"/>
          <w:sz w:val="24"/>
          <w:szCs w:val="24"/>
        </w:rPr>
        <w:t>A</w:t>
      </w:r>
      <w:r w:rsidRPr="00902CA6">
        <w:rPr>
          <w:rFonts w:ascii="Times New Roman" w:hAnsi="Times New Roman" w:cs="Times New Roman"/>
          <w:sz w:val="24"/>
          <w:szCs w:val="24"/>
        </w:rPr>
        <w:t>ktivitas - aktivitas perencanaan, pengorganisasian, pengendalian, penempatan, pengarahan, pemotivasian, komunikasi, dan pengambilan keputusan yang dilakukan oleh setiap organisasi dengan tujuan untuk mengkoordinasikan sebagai sumber daya yang dimiliki oleh perusahaan sehingga akan dihasilkan suatu produk atau jasa secara efisien</w:t>
      </w:r>
      <w:r w:rsidR="001828AA" w:rsidRPr="00902CA6">
        <w:rPr>
          <w:rFonts w:ascii="Times New Roman" w:hAnsi="Times New Roman" w:cs="Times New Roman"/>
          <w:sz w:val="24"/>
          <w:szCs w:val="24"/>
        </w:rPr>
        <w:t>”</w:t>
      </w:r>
      <w:r w:rsidRPr="00902CA6">
        <w:rPr>
          <w:rFonts w:ascii="Times New Roman" w:hAnsi="Times New Roman" w:cs="Times New Roman"/>
          <w:sz w:val="24"/>
          <w:szCs w:val="24"/>
        </w:rPr>
        <w:t>.</w:t>
      </w:r>
    </w:p>
    <w:p w:rsidR="009B73B6" w:rsidRPr="00902CA6" w:rsidRDefault="009B73B6"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Pendapat yang dikemukakan oleh Lewis dkk. (2004:5) mendefinisikan manajemen sebagai “</w:t>
      </w:r>
      <w:r w:rsidR="008957FE">
        <w:rPr>
          <w:rFonts w:ascii="Times New Roman" w:hAnsi="Times New Roman" w:cs="Times New Roman"/>
          <w:i/>
          <w:sz w:val="24"/>
          <w:szCs w:val="24"/>
        </w:rPr>
        <w:t>T</w:t>
      </w:r>
      <w:r w:rsidRPr="00902CA6">
        <w:rPr>
          <w:rFonts w:ascii="Times New Roman" w:hAnsi="Times New Roman" w:cs="Times New Roman"/>
          <w:i/>
          <w:sz w:val="24"/>
          <w:szCs w:val="24"/>
        </w:rPr>
        <w:t>he process of administering and coordinating resources effectively and efficiently in an effort to achieve the goals of the organization.</w:t>
      </w:r>
      <w:r w:rsidRPr="00902CA6">
        <w:rPr>
          <w:rFonts w:ascii="Times New Roman" w:hAnsi="Times New Roman" w:cs="Times New Roman"/>
          <w:sz w:val="24"/>
          <w:szCs w:val="24"/>
        </w:rPr>
        <w:t>” Pendapat tersebut kurang lebih mempunyai arti bahwa manajemen merupakan proses mengelola dan mengkoordinasikan sumber daya - sumber daya secara efektif dan efisien sebagai usaha untuk mencapai tujuan organisasi.</w:t>
      </w:r>
    </w:p>
    <w:p w:rsidR="005A0DE6" w:rsidRPr="00902CA6" w:rsidRDefault="00C55286"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Plunket dkk. (2005:5) mendefinisikan manajemen sebagai “</w:t>
      </w:r>
      <w:r w:rsidRPr="00902CA6">
        <w:rPr>
          <w:rFonts w:ascii="Times New Roman" w:hAnsi="Times New Roman" w:cs="Times New Roman"/>
          <w:i/>
          <w:sz w:val="24"/>
          <w:szCs w:val="24"/>
        </w:rPr>
        <w:t>One or more managers individually and collectively setting and achieving goals by exercising related functions (planning, orgabizing, staffing, leading, and controlling) and coordinating various resources (information materials money and people)</w:t>
      </w:r>
      <w:r w:rsidRPr="00902CA6">
        <w:rPr>
          <w:rFonts w:ascii="Times New Roman" w:hAnsi="Times New Roman" w:cs="Times New Roman"/>
          <w:sz w:val="24"/>
          <w:szCs w:val="24"/>
        </w:rPr>
        <w:t xml:space="preserve">”. Pendapat tersebut kurang lebih mempunyai arti bahwa manajemen merupakan satu atau lebih manaher yang secara individu maupun bersama - sama menyusun dan mencapai tujuan organisasi dengan melakukan fungsi - fungsi terkait (perencanaan, </w:t>
      </w:r>
      <w:r w:rsidRPr="00902CA6">
        <w:rPr>
          <w:rFonts w:ascii="Times New Roman" w:hAnsi="Times New Roman" w:cs="Times New Roman"/>
          <w:sz w:val="24"/>
          <w:szCs w:val="24"/>
        </w:rPr>
        <w:lastRenderedPageBreak/>
        <w:t>pengorganisasian, penyusunan staf pengarahan, dan pengawasan) dan mengkoordinasi berbagai sumber daya (informasi material uang dan orang).</w:t>
      </w:r>
    </w:p>
    <w:p w:rsidR="00EE7AA9" w:rsidRPr="00902CA6" w:rsidRDefault="008150B5"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Berdasarkan</w:t>
      </w:r>
      <w:r w:rsidR="00EE7AA9" w:rsidRPr="00902CA6">
        <w:rPr>
          <w:rFonts w:ascii="Times New Roman" w:hAnsi="Times New Roman" w:cs="Times New Roman"/>
          <w:sz w:val="24"/>
          <w:szCs w:val="24"/>
        </w:rPr>
        <w:t xml:space="preserve"> </w:t>
      </w:r>
      <w:r w:rsidR="00F8567A" w:rsidRPr="00902CA6">
        <w:rPr>
          <w:rFonts w:ascii="Times New Roman" w:hAnsi="Times New Roman" w:cs="Times New Roman"/>
          <w:sz w:val="24"/>
          <w:szCs w:val="24"/>
        </w:rPr>
        <w:t>kelima</w:t>
      </w:r>
      <w:r w:rsidR="00EE7AA9" w:rsidRPr="00902CA6">
        <w:rPr>
          <w:rFonts w:ascii="Times New Roman" w:hAnsi="Times New Roman" w:cs="Times New Roman"/>
          <w:sz w:val="24"/>
          <w:szCs w:val="24"/>
        </w:rPr>
        <w:t xml:space="preserve"> pengertian manajemen menurut para ahli yang telah </w:t>
      </w:r>
      <w:r w:rsidR="00F04CB2">
        <w:rPr>
          <w:rFonts w:ascii="Times New Roman" w:hAnsi="Times New Roman" w:cs="Times New Roman"/>
          <w:sz w:val="24"/>
          <w:szCs w:val="24"/>
        </w:rPr>
        <w:t>peneliti</w:t>
      </w:r>
      <w:r w:rsidR="00EE7AA9" w:rsidRPr="00902CA6">
        <w:rPr>
          <w:rFonts w:ascii="Times New Roman" w:hAnsi="Times New Roman" w:cs="Times New Roman"/>
          <w:sz w:val="24"/>
          <w:szCs w:val="24"/>
        </w:rPr>
        <w:t xml:space="preserve">paparkan, </w:t>
      </w:r>
      <w:r w:rsidR="00F04CB2">
        <w:rPr>
          <w:rFonts w:ascii="Times New Roman" w:hAnsi="Times New Roman" w:cs="Times New Roman"/>
          <w:sz w:val="24"/>
          <w:szCs w:val="24"/>
        </w:rPr>
        <w:t>peneliti</w:t>
      </w:r>
      <w:r w:rsidR="00EE7AA9" w:rsidRPr="00902CA6">
        <w:rPr>
          <w:rFonts w:ascii="Times New Roman" w:hAnsi="Times New Roman" w:cs="Times New Roman"/>
          <w:sz w:val="24"/>
          <w:szCs w:val="24"/>
        </w:rPr>
        <w:t>merangkum pengerti</w:t>
      </w:r>
      <w:r w:rsidR="00A31F96">
        <w:rPr>
          <w:rFonts w:ascii="Times New Roman" w:hAnsi="Times New Roman" w:cs="Times New Roman"/>
          <w:sz w:val="24"/>
          <w:szCs w:val="24"/>
        </w:rPr>
        <w:t xml:space="preserve">an dari manajemen adalah </w:t>
      </w:r>
      <w:r w:rsidR="00EE7AA9" w:rsidRPr="00902CA6">
        <w:rPr>
          <w:rFonts w:ascii="Times New Roman" w:hAnsi="Times New Roman" w:cs="Times New Roman"/>
          <w:sz w:val="24"/>
          <w:szCs w:val="24"/>
        </w:rPr>
        <w:t>suatu seni dalam mencapai tujuan organisasi dengan mengatur orang - orang atau mengkoordinasi sumber daya manusia mulai dari perencanaan, pengorganisasian, kepemimpinan dan pengendalian sehingga menjadi efektif dan efisien.</w:t>
      </w:r>
    </w:p>
    <w:p w:rsidR="00E33A9C" w:rsidRPr="00902CA6" w:rsidRDefault="00E33A9C" w:rsidP="00EF5F96">
      <w:pPr>
        <w:pStyle w:val="ListParagraph"/>
        <w:spacing w:after="0" w:line="480" w:lineRule="auto"/>
        <w:ind w:left="0" w:firstLine="709"/>
        <w:jc w:val="both"/>
        <w:rPr>
          <w:rFonts w:ascii="Times New Roman" w:hAnsi="Times New Roman" w:cs="Times New Roman"/>
          <w:sz w:val="24"/>
          <w:szCs w:val="24"/>
        </w:rPr>
      </w:pPr>
    </w:p>
    <w:p w:rsidR="00D60B82" w:rsidRPr="00902CA6" w:rsidRDefault="00E33A9C" w:rsidP="00EF5F96">
      <w:pPr>
        <w:pStyle w:val="ListParagraph"/>
        <w:numPr>
          <w:ilvl w:val="0"/>
          <w:numId w:val="2"/>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Manajemen Keuangan</w:t>
      </w:r>
    </w:p>
    <w:p w:rsidR="00E33A9C" w:rsidRPr="00902CA6" w:rsidRDefault="00E33A9C"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Manajemen keuangan merupakan salah satu kegiatan manajemen yang memiliki fungsi untuk memastikan bahwa perusahaan mampu menjalankan kegiatan bisnis secara ekonomis namun mampu menghasilkan profil yang</w:t>
      </w:r>
      <w:r w:rsidR="00190C22" w:rsidRPr="00902CA6">
        <w:rPr>
          <w:rFonts w:ascii="Times New Roman" w:hAnsi="Times New Roman" w:cs="Times New Roman"/>
          <w:sz w:val="24"/>
          <w:szCs w:val="24"/>
        </w:rPr>
        <w:t xml:space="preserve"> maksimum. </w:t>
      </w:r>
      <w:r w:rsidRPr="00902CA6">
        <w:rPr>
          <w:rFonts w:ascii="Times New Roman" w:hAnsi="Times New Roman" w:cs="Times New Roman"/>
          <w:sz w:val="24"/>
          <w:szCs w:val="24"/>
        </w:rPr>
        <w:t>Ma</w:t>
      </w:r>
      <w:r w:rsidR="00190C22" w:rsidRPr="00902CA6">
        <w:rPr>
          <w:rFonts w:ascii="Times New Roman" w:hAnsi="Times New Roman" w:cs="Times New Roman"/>
          <w:sz w:val="24"/>
          <w:szCs w:val="24"/>
        </w:rPr>
        <w:t xml:space="preserve">rtono dan Agus Harjito (2011:4) </w:t>
      </w:r>
      <w:r w:rsidR="00BE2308">
        <w:rPr>
          <w:rFonts w:ascii="Times New Roman" w:hAnsi="Times New Roman" w:cs="Times New Roman"/>
          <w:sz w:val="24"/>
          <w:szCs w:val="24"/>
        </w:rPr>
        <w:t>mengemukakan bahwa “M</w:t>
      </w:r>
      <w:r w:rsidRPr="00902CA6">
        <w:rPr>
          <w:rFonts w:ascii="Times New Roman" w:hAnsi="Times New Roman" w:cs="Times New Roman"/>
          <w:sz w:val="24"/>
          <w:szCs w:val="24"/>
        </w:rPr>
        <w:t xml:space="preserve">anajemen keuangan atau dalam </w:t>
      </w:r>
      <w:r w:rsidR="00190C22" w:rsidRPr="00902CA6">
        <w:rPr>
          <w:rFonts w:ascii="Times New Roman" w:hAnsi="Times New Roman" w:cs="Times New Roman"/>
          <w:sz w:val="24"/>
          <w:szCs w:val="24"/>
        </w:rPr>
        <w:t>literatur</w:t>
      </w:r>
      <w:r w:rsidRPr="00902CA6">
        <w:rPr>
          <w:rFonts w:ascii="Times New Roman" w:hAnsi="Times New Roman" w:cs="Times New Roman"/>
          <w:sz w:val="24"/>
          <w:szCs w:val="24"/>
        </w:rPr>
        <w:t xml:space="preserve"> lain disebut pembelanjaan adalah sebagai aktivitas perusahaan yang berhubungan dengan bagaimana memperoleh dana, menggunakan dana dan mengelola </w:t>
      </w:r>
      <w:r w:rsidRPr="00902CA6">
        <w:rPr>
          <w:rFonts w:ascii="Times New Roman" w:hAnsi="Times New Roman" w:cs="Times New Roman"/>
          <w:i/>
          <w:sz w:val="24"/>
          <w:szCs w:val="24"/>
        </w:rPr>
        <w:t>assets</w:t>
      </w:r>
      <w:r w:rsidRPr="00902CA6">
        <w:rPr>
          <w:rFonts w:ascii="Times New Roman" w:hAnsi="Times New Roman" w:cs="Times New Roman"/>
          <w:sz w:val="24"/>
          <w:szCs w:val="24"/>
        </w:rPr>
        <w:t xml:space="preserve"> sesuai dengan tujuan perusahaan secara menyeluruh</w:t>
      </w:r>
      <w:r w:rsidR="0063129C">
        <w:rPr>
          <w:rFonts w:ascii="Times New Roman" w:hAnsi="Times New Roman" w:cs="Times New Roman"/>
          <w:sz w:val="24"/>
          <w:szCs w:val="24"/>
        </w:rPr>
        <w:t>”</w:t>
      </w:r>
      <w:r w:rsidRPr="00902CA6">
        <w:rPr>
          <w:rFonts w:ascii="Times New Roman" w:hAnsi="Times New Roman" w:cs="Times New Roman"/>
          <w:sz w:val="24"/>
          <w:szCs w:val="24"/>
        </w:rPr>
        <w:t>.</w:t>
      </w:r>
    </w:p>
    <w:p w:rsidR="00190C22" w:rsidRPr="00902CA6" w:rsidRDefault="00190C22"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 Definisi lain dikemukakan oleh Agus Sartono (2008:6) </w:t>
      </w:r>
      <w:r w:rsidR="004979E1">
        <w:rPr>
          <w:rFonts w:ascii="Times New Roman" w:hAnsi="Times New Roman" w:cs="Times New Roman"/>
          <w:sz w:val="24"/>
          <w:szCs w:val="24"/>
        </w:rPr>
        <w:t>“</w:t>
      </w:r>
      <w:r w:rsidRPr="00902CA6">
        <w:rPr>
          <w:rFonts w:ascii="Times New Roman" w:hAnsi="Times New Roman" w:cs="Times New Roman"/>
          <w:sz w:val="24"/>
          <w:szCs w:val="24"/>
        </w:rPr>
        <w:t xml:space="preserve">manajemen keuangan dapat diartikan </w:t>
      </w:r>
      <w:r w:rsidR="00730472" w:rsidRPr="00902CA6">
        <w:rPr>
          <w:rFonts w:ascii="Times New Roman" w:hAnsi="Times New Roman" w:cs="Times New Roman"/>
          <w:sz w:val="24"/>
          <w:szCs w:val="24"/>
        </w:rPr>
        <w:t>sebagai manajemen dana baik yang berkaitan dengan pengalokasian dana dalam bentuk investasi secara efektif maupun usaha pengumpulan dana untuk pembiayaan investasi atau pembelanjaan secara efisien</w:t>
      </w:r>
      <w:r w:rsidR="004979E1">
        <w:rPr>
          <w:rFonts w:ascii="Times New Roman" w:hAnsi="Times New Roman" w:cs="Times New Roman"/>
          <w:sz w:val="24"/>
          <w:szCs w:val="24"/>
        </w:rPr>
        <w:t>”</w:t>
      </w:r>
      <w:r w:rsidR="00730472" w:rsidRPr="00902CA6">
        <w:rPr>
          <w:rFonts w:ascii="Times New Roman" w:hAnsi="Times New Roman" w:cs="Times New Roman"/>
          <w:sz w:val="24"/>
          <w:szCs w:val="24"/>
        </w:rPr>
        <w:t>.</w:t>
      </w:r>
    </w:p>
    <w:p w:rsidR="00071536" w:rsidRPr="00902CA6" w:rsidRDefault="007110AC" w:rsidP="00EF5F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071536" w:rsidRPr="00902CA6">
        <w:rPr>
          <w:rFonts w:ascii="Times New Roman" w:hAnsi="Times New Roman" w:cs="Times New Roman"/>
          <w:sz w:val="24"/>
          <w:szCs w:val="24"/>
        </w:rPr>
        <w:t xml:space="preserve">Made Sudana (2011:1) manajemen keuangan adalah </w:t>
      </w:r>
      <w:r w:rsidR="006707C1">
        <w:rPr>
          <w:rFonts w:ascii="Times New Roman" w:hAnsi="Times New Roman" w:cs="Times New Roman"/>
          <w:sz w:val="24"/>
          <w:szCs w:val="24"/>
        </w:rPr>
        <w:t>“</w:t>
      </w:r>
      <w:r w:rsidR="00071536" w:rsidRPr="00902CA6">
        <w:rPr>
          <w:rFonts w:ascii="Times New Roman" w:hAnsi="Times New Roman" w:cs="Times New Roman"/>
          <w:sz w:val="24"/>
          <w:szCs w:val="24"/>
        </w:rPr>
        <w:t xml:space="preserve">salah satu bidang manajemen fungsional perusahaan yang berhubungan dengan pengambilan </w:t>
      </w:r>
      <w:r w:rsidR="00071536" w:rsidRPr="00902CA6">
        <w:rPr>
          <w:rFonts w:ascii="Times New Roman" w:hAnsi="Times New Roman" w:cs="Times New Roman"/>
          <w:sz w:val="24"/>
          <w:szCs w:val="24"/>
        </w:rPr>
        <w:lastRenderedPageBreak/>
        <w:t>keputusan investasi jangka panjang, keputusan jangka pendek, dan pengelolaan modal kerja perusahaan yang meliputi investasi dan pendanaan jangka pendek</w:t>
      </w:r>
      <w:r w:rsidR="006707C1">
        <w:rPr>
          <w:rFonts w:ascii="Times New Roman" w:hAnsi="Times New Roman" w:cs="Times New Roman"/>
          <w:sz w:val="24"/>
          <w:szCs w:val="24"/>
        </w:rPr>
        <w:t>”</w:t>
      </w:r>
      <w:r w:rsidR="00071536" w:rsidRPr="00902CA6">
        <w:rPr>
          <w:rFonts w:ascii="Times New Roman" w:hAnsi="Times New Roman" w:cs="Times New Roman"/>
          <w:sz w:val="24"/>
          <w:szCs w:val="24"/>
        </w:rPr>
        <w:t>.</w:t>
      </w:r>
    </w:p>
    <w:p w:rsidR="000A79D6" w:rsidRPr="00902CA6" w:rsidRDefault="000A79D6"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Manajemen keuangan memiliki peran fungsi </w:t>
      </w:r>
      <w:r w:rsidR="00856A9E" w:rsidRPr="00902CA6">
        <w:rPr>
          <w:rFonts w:ascii="Times New Roman" w:hAnsi="Times New Roman" w:cs="Times New Roman"/>
          <w:sz w:val="24"/>
          <w:szCs w:val="24"/>
        </w:rPr>
        <w:t>yang penting bagi suatu perusahaan. Bambang Riyanto (2010:10) mengemukakan fungsi pembelanjaan atau manajemen keuangan pada dasarnya terdiri atas 3 keputusan, diantaranya:</w:t>
      </w:r>
    </w:p>
    <w:p w:rsidR="00856A9E" w:rsidRPr="00902CA6" w:rsidRDefault="00856A9E" w:rsidP="00621089">
      <w:pPr>
        <w:pStyle w:val="ListParagraph"/>
        <w:numPr>
          <w:ilvl w:val="0"/>
          <w:numId w:val="3"/>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sz w:val="24"/>
          <w:szCs w:val="24"/>
        </w:rPr>
        <w:t>Keputusan Investasi</w:t>
      </w:r>
    </w:p>
    <w:p w:rsidR="00856A9E" w:rsidRPr="00902CA6" w:rsidRDefault="00856A9E"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Keputusan investasi merupakan keputusan paling penting diantara ketiga fungsi kepu</w:t>
      </w:r>
      <w:r w:rsidR="00A1426A" w:rsidRPr="00902CA6">
        <w:rPr>
          <w:rFonts w:ascii="Times New Roman" w:hAnsi="Times New Roman" w:cs="Times New Roman"/>
          <w:sz w:val="24"/>
          <w:szCs w:val="24"/>
        </w:rPr>
        <w:t>tusan lainnya, karena keputusan investasi berpengaruh secara langsung terhadap besarnya rentabilitas investasi dan aliran kas perusahaan untuk waktu-waktu berikutnya. Dengan demikian keputusan investasi ini akan menentukan keseluruhan jumlah aktiva yang ada pada perusahaan, komposisi dari aktiva - aktiva tersebut, beserta tingkat risiko usahanya.</w:t>
      </w:r>
    </w:p>
    <w:p w:rsidR="00856A9E" w:rsidRPr="00902CA6" w:rsidRDefault="00F01787" w:rsidP="00621089">
      <w:pPr>
        <w:pStyle w:val="ListParagraph"/>
        <w:numPr>
          <w:ilvl w:val="0"/>
          <w:numId w:val="3"/>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sz w:val="24"/>
          <w:szCs w:val="24"/>
        </w:rPr>
        <w:t>Keputusan Pemenuhan Kebutuhan Dana</w:t>
      </w:r>
    </w:p>
    <w:p w:rsidR="00F01787" w:rsidRPr="00902CA6" w:rsidRDefault="00F01787"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Keputusan mengenai pemenuhan kebutuhan dana bersangkutan dengan penentuan sumber dana yang akan digunakan, penentuan pertimbangan pembelanjaan yang terbaik, atau penentuan struktur modal yang optimal. Apakah perusahaan menggunakan sumber ekstern yang berasal dari hutang atau emisi obligasi atau dengan cara emisi saham baru, merupakan aspek utama dari jenis keputusan mengenai pemenuhan kebutuhan dana.</w:t>
      </w:r>
    </w:p>
    <w:p w:rsidR="00F01787" w:rsidRPr="00902CA6" w:rsidRDefault="00C73E95" w:rsidP="00621089">
      <w:pPr>
        <w:pStyle w:val="ListParagraph"/>
        <w:numPr>
          <w:ilvl w:val="0"/>
          <w:numId w:val="3"/>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sz w:val="24"/>
          <w:szCs w:val="24"/>
        </w:rPr>
        <w:t>Keputusan Mengenai Dividen</w:t>
      </w:r>
    </w:p>
    <w:p w:rsidR="00C73E95" w:rsidRPr="00902CA6" w:rsidRDefault="00C73E95"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Keputusan mengenai dividen bersangkutan dengan penentuan persentase dari keuntungan </w:t>
      </w:r>
      <w:r w:rsidRPr="00902CA6">
        <w:rPr>
          <w:rFonts w:ascii="Times New Roman" w:hAnsi="Times New Roman" w:cs="Times New Roman"/>
          <w:i/>
          <w:sz w:val="24"/>
          <w:szCs w:val="24"/>
        </w:rPr>
        <w:t>netto</w:t>
      </w:r>
      <w:r w:rsidRPr="00902CA6">
        <w:rPr>
          <w:rFonts w:ascii="Times New Roman" w:hAnsi="Times New Roman" w:cs="Times New Roman"/>
          <w:sz w:val="24"/>
          <w:szCs w:val="24"/>
        </w:rPr>
        <w:t xml:space="preserve">yang dibayarkan sebagai </w:t>
      </w:r>
      <w:r w:rsidRPr="00902CA6">
        <w:rPr>
          <w:rFonts w:ascii="Times New Roman" w:hAnsi="Times New Roman" w:cs="Times New Roman"/>
          <w:i/>
          <w:sz w:val="24"/>
          <w:szCs w:val="24"/>
        </w:rPr>
        <w:t>cash dividend</w:t>
      </w:r>
      <w:r w:rsidRPr="00902CA6">
        <w:rPr>
          <w:rFonts w:ascii="Times New Roman" w:hAnsi="Times New Roman" w:cs="Times New Roman"/>
          <w:sz w:val="24"/>
          <w:szCs w:val="24"/>
        </w:rPr>
        <w:t xml:space="preserve">, penentuan </w:t>
      </w:r>
      <w:r w:rsidRPr="00902CA6">
        <w:rPr>
          <w:rFonts w:ascii="Times New Roman" w:hAnsi="Times New Roman" w:cs="Times New Roman"/>
          <w:i/>
          <w:sz w:val="24"/>
          <w:szCs w:val="24"/>
        </w:rPr>
        <w:t xml:space="preserve">stock </w:t>
      </w:r>
      <w:r w:rsidRPr="00902CA6">
        <w:rPr>
          <w:rFonts w:ascii="Times New Roman" w:hAnsi="Times New Roman" w:cs="Times New Roman"/>
          <w:i/>
          <w:sz w:val="24"/>
          <w:szCs w:val="24"/>
        </w:rPr>
        <w:lastRenderedPageBreak/>
        <w:t>dividend</w:t>
      </w:r>
      <w:r w:rsidRPr="00902CA6">
        <w:rPr>
          <w:rFonts w:ascii="Times New Roman" w:hAnsi="Times New Roman" w:cs="Times New Roman"/>
          <w:sz w:val="24"/>
          <w:szCs w:val="24"/>
        </w:rPr>
        <w:t xml:space="preserve"> pembelian kembali saham. Keputusan mengenai dividen ini sangat erat kaitannya dengan keputusan pemenuhan kebutuhan dana.</w:t>
      </w:r>
    </w:p>
    <w:p w:rsidR="00910FEF" w:rsidRPr="00902CA6" w:rsidRDefault="000C079E"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Berdasarkan demikian, </w:t>
      </w:r>
      <w:r w:rsidR="00910FEF" w:rsidRPr="00902CA6">
        <w:rPr>
          <w:rFonts w:ascii="Times New Roman" w:hAnsi="Times New Roman" w:cs="Times New Roman"/>
          <w:sz w:val="24"/>
          <w:szCs w:val="24"/>
        </w:rPr>
        <w:t>manajemen keuangan berfungsi untuk menjaga kelancaran aliran dana yang masuk dari luar ke dalam perusahaan. Dana yang diperoleh kemudian diinvestasikan untuk membiayai operasi perusahaan sehingga mampu menghasilkan keuntungan. Selanjutnya, manajemen keuangan akan mengatur berapa jumlah keuntungan yang akan dibagikan kepada para pemilik perusahaan dan berapa jumlah keuntungan yang akan diinvestasikan kembali guna memenuhi biaya pertumbuhan perusahaan.</w:t>
      </w:r>
    </w:p>
    <w:p w:rsidR="005149A0" w:rsidRPr="00902CA6" w:rsidRDefault="005149A0"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Manajer keuangan memiliki tanggung jawab atas pengambilan keputusan investasi dan pendanaan perusahaan. Manajemen keuangan akan terlibat secara langsung dalam perencanaan dan pengendalian penggunaan dana.</w:t>
      </w:r>
    </w:p>
    <w:p w:rsidR="005149A0" w:rsidRPr="00902CA6" w:rsidRDefault="00D4006A"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Selanjutnya, untuk</w:t>
      </w:r>
      <w:r w:rsidR="005149A0" w:rsidRPr="00902CA6">
        <w:rPr>
          <w:rFonts w:ascii="Times New Roman" w:hAnsi="Times New Roman" w:cs="Times New Roman"/>
          <w:sz w:val="24"/>
          <w:szCs w:val="24"/>
        </w:rPr>
        <w:t xml:space="preserve"> mendanai investasi dan operasi perusahaan, manajer keuangan bertanggung jawab dalam memperoleh dana yang sesuai dengan kebutuhannya, baik mengenai jangka waktu, persyaratan maupun biayanya. Berdasarkan uraian t</w:t>
      </w:r>
      <w:r w:rsidR="003814A8" w:rsidRPr="00902CA6">
        <w:rPr>
          <w:rFonts w:ascii="Times New Roman" w:hAnsi="Times New Roman" w:cs="Times New Roman"/>
          <w:sz w:val="24"/>
          <w:szCs w:val="24"/>
        </w:rPr>
        <w:t>ersebut, Eugene F. Brigham dan J</w:t>
      </w:r>
      <w:r w:rsidR="005149A0" w:rsidRPr="00902CA6">
        <w:rPr>
          <w:rFonts w:ascii="Times New Roman" w:hAnsi="Times New Roman" w:cs="Times New Roman"/>
          <w:sz w:val="24"/>
          <w:szCs w:val="24"/>
        </w:rPr>
        <w:t>oel F. Houston (2013:6) yang di ahli bahasakan oleh Robinson Tarigan merumuskan tujuan manajemen keuangan adalah sebagai berikut :</w:t>
      </w:r>
    </w:p>
    <w:p w:rsidR="005149A0" w:rsidRPr="00902CA6" w:rsidRDefault="005149A0" w:rsidP="00EF5F96">
      <w:pPr>
        <w:pStyle w:val="ListParagraph"/>
        <w:numPr>
          <w:ilvl w:val="0"/>
          <w:numId w:val="4"/>
        </w:numPr>
        <w:spacing w:after="0" w:line="480" w:lineRule="auto"/>
        <w:ind w:hanging="436"/>
        <w:jc w:val="both"/>
        <w:rPr>
          <w:rFonts w:ascii="Times New Roman" w:hAnsi="Times New Roman" w:cs="Times New Roman"/>
          <w:sz w:val="24"/>
          <w:szCs w:val="24"/>
        </w:rPr>
      </w:pPr>
      <w:r w:rsidRPr="00902CA6">
        <w:rPr>
          <w:rFonts w:ascii="Times New Roman" w:hAnsi="Times New Roman" w:cs="Times New Roman"/>
          <w:sz w:val="24"/>
          <w:szCs w:val="24"/>
        </w:rPr>
        <w:t>Laba yang maksimal.</w:t>
      </w:r>
    </w:p>
    <w:p w:rsidR="005149A0" w:rsidRPr="00902CA6" w:rsidRDefault="005149A0" w:rsidP="00EF5F96">
      <w:pPr>
        <w:pStyle w:val="ListParagraph"/>
        <w:numPr>
          <w:ilvl w:val="0"/>
          <w:numId w:val="4"/>
        </w:numPr>
        <w:spacing w:after="0" w:line="480" w:lineRule="auto"/>
        <w:ind w:hanging="436"/>
        <w:jc w:val="both"/>
        <w:rPr>
          <w:rFonts w:ascii="Times New Roman" w:hAnsi="Times New Roman" w:cs="Times New Roman"/>
          <w:sz w:val="24"/>
          <w:szCs w:val="24"/>
        </w:rPr>
      </w:pPr>
      <w:r w:rsidRPr="00902CA6">
        <w:rPr>
          <w:rFonts w:ascii="Times New Roman" w:hAnsi="Times New Roman" w:cs="Times New Roman"/>
          <w:sz w:val="24"/>
          <w:szCs w:val="24"/>
        </w:rPr>
        <w:t>Risiko yang minimal.</w:t>
      </w:r>
    </w:p>
    <w:p w:rsidR="005149A0" w:rsidRPr="00902CA6" w:rsidRDefault="005149A0" w:rsidP="00EF5F96">
      <w:pPr>
        <w:pStyle w:val="ListParagraph"/>
        <w:numPr>
          <w:ilvl w:val="0"/>
          <w:numId w:val="4"/>
        </w:numPr>
        <w:spacing w:after="0" w:line="480" w:lineRule="auto"/>
        <w:ind w:hanging="436"/>
        <w:jc w:val="both"/>
        <w:rPr>
          <w:rFonts w:ascii="Times New Roman" w:hAnsi="Times New Roman" w:cs="Times New Roman"/>
          <w:sz w:val="24"/>
          <w:szCs w:val="24"/>
        </w:rPr>
      </w:pPr>
      <w:r w:rsidRPr="00902CA6">
        <w:rPr>
          <w:rFonts w:ascii="Times New Roman" w:hAnsi="Times New Roman" w:cs="Times New Roman"/>
          <w:sz w:val="24"/>
          <w:szCs w:val="24"/>
        </w:rPr>
        <w:t>Melakukan pengawasan aliran dana, dimaksudkan agar penggunaan dan pencarian dana dapat diketahui segera.</w:t>
      </w:r>
    </w:p>
    <w:p w:rsidR="005149A0" w:rsidRPr="00902CA6" w:rsidRDefault="005149A0" w:rsidP="00EF5F96">
      <w:pPr>
        <w:pStyle w:val="ListParagraph"/>
        <w:numPr>
          <w:ilvl w:val="0"/>
          <w:numId w:val="4"/>
        </w:numPr>
        <w:spacing w:after="0" w:line="480" w:lineRule="auto"/>
        <w:ind w:hanging="436"/>
        <w:jc w:val="both"/>
        <w:rPr>
          <w:rFonts w:ascii="Times New Roman" w:hAnsi="Times New Roman" w:cs="Times New Roman"/>
          <w:sz w:val="24"/>
          <w:szCs w:val="24"/>
        </w:rPr>
      </w:pPr>
      <w:r w:rsidRPr="00902CA6">
        <w:rPr>
          <w:rFonts w:ascii="Times New Roman" w:hAnsi="Times New Roman" w:cs="Times New Roman"/>
          <w:sz w:val="24"/>
          <w:szCs w:val="24"/>
        </w:rPr>
        <w:t>Menjaga fleksibilitas perusahaan.</w:t>
      </w:r>
    </w:p>
    <w:p w:rsidR="005149A0" w:rsidRPr="00902CA6" w:rsidRDefault="005149A0"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lastRenderedPageBreak/>
        <w:t>Manajemen keuangan memiliki peran ya</w:t>
      </w:r>
      <w:r w:rsidR="00BE0258" w:rsidRPr="00902CA6">
        <w:rPr>
          <w:rFonts w:ascii="Times New Roman" w:hAnsi="Times New Roman" w:cs="Times New Roman"/>
          <w:sz w:val="24"/>
          <w:szCs w:val="24"/>
        </w:rPr>
        <w:t>n</w:t>
      </w:r>
      <w:r w:rsidRPr="00902CA6">
        <w:rPr>
          <w:rFonts w:ascii="Times New Roman" w:hAnsi="Times New Roman" w:cs="Times New Roman"/>
          <w:sz w:val="24"/>
          <w:szCs w:val="24"/>
        </w:rPr>
        <w:t>g penting dalam melancarkan aliran kas atau dana dari luar ke dalam perusahaan. Selain itu, manajemen keuangan juga bertanggung jawab atas pembayaran dividen yang akan diberikan kepada pemilik perusahaan. Dalam hal ini manajemen keuangan dapat bertindak sebagai perantara yang mempertemukan perusahaan dengan sumber dana (pemberi dana).</w:t>
      </w:r>
    </w:p>
    <w:p w:rsidR="00224830" w:rsidRPr="00902CA6" w:rsidRDefault="00224830" w:rsidP="00EF5F96">
      <w:pPr>
        <w:pStyle w:val="ListParagraph"/>
        <w:spacing w:after="0" w:line="480" w:lineRule="auto"/>
        <w:ind w:left="0" w:firstLine="709"/>
        <w:jc w:val="both"/>
        <w:rPr>
          <w:rFonts w:ascii="Times New Roman" w:hAnsi="Times New Roman" w:cs="Times New Roman"/>
          <w:sz w:val="24"/>
          <w:szCs w:val="24"/>
        </w:rPr>
      </w:pPr>
    </w:p>
    <w:p w:rsidR="00E33A9C" w:rsidRPr="00902CA6" w:rsidRDefault="006A2394" w:rsidP="00EF5F96">
      <w:pPr>
        <w:pStyle w:val="ListParagraph"/>
        <w:numPr>
          <w:ilvl w:val="0"/>
          <w:numId w:val="2"/>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Kinerja Keuangan</w:t>
      </w:r>
    </w:p>
    <w:p w:rsidR="009B2A5F" w:rsidRPr="00902CA6" w:rsidRDefault="009B2A5F"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Keberhasilan perusahaan dalam mencapai tujuan dan memenuhi kebutuhan masyarakat sangat tergantung dari kinerja perusahaan dan manajer perusahaan didalam melaksanakan tanggung jawabnya.</w:t>
      </w:r>
    </w:p>
    <w:p w:rsidR="009B2A5F" w:rsidRPr="00902CA6" w:rsidRDefault="009B2A5F"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Dalam kamus besar Bahasa Indonesia, kinerja diartikan sebagai sesuatu yang ingin dicapai, prestasi yang diperlihatkan dan kemampuan seseorang. Banyak batasan yang diberikan para ahli mengenai istilah kinerja, walaupun berbeda dalam tekanan rumusannya, namun secara prinsip kinerja adalah mengenai proses pencapaian hasil.</w:t>
      </w:r>
    </w:p>
    <w:p w:rsidR="006A2394" w:rsidRPr="00902CA6" w:rsidRDefault="006A2394"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Untuk memutuskan suatu perusahaan memiliki kualitas yang baik maka ada dua penilaian yang paling dominan yang dapat dijadikan acuan untuk melihat perusahaan tersebut telah menjalankan suatu kaidah - kaidah manajemen yang baik. Penilaian ini dapat dilakukan dengan melihat sisi kinerja keuangan dan kinerja non keuangan. Kinerja keuangan suatu perusahaan dapat diartikan sebagai prospek atau masa depan, pertumbuhan, dan potensi perkembangan yang baik bagi perusahaan. Informasi kinerja keuangan diperlukan untuk menilai perubahan potensial sumber daya ekonomi, yang mungkin dikendalikan di masa depan dan untuk memprediksi </w:t>
      </w:r>
      <w:r w:rsidRPr="00902CA6">
        <w:rPr>
          <w:rFonts w:ascii="Times New Roman" w:hAnsi="Times New Roman" w:cs="Times New Roman"/>
          <w:sz w:val="24"/>
          <w:szCs w:val="24"/>
        </w:rPr>
        <w:lastRenderedPageBreak/>
        <w:t>kapasitas produksi dan sumber daya yang ada. Kinerja keuangan melihat pada laporan keuangan yang dimiliki perusahaan dan itu tercermin dari informasi yang diperoleh pada neraca, laporan laba rugi, dan laporan arus kas serta hal - hal yang turut mendukung sebagai penguat penilaian kinerja keuangan.</w:t>
      </w:r>
    </w:p>
    <w:p w:rsidR="006A2394" w:rsidRPr="00902CA6" w:rsidRDefault="006A2394"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Kinerja keuangan menurut Irham Fahmi (2012:12) adalah </w:t>
      </w:r>
      <w:r w:rsidR="00E15963">
        <w:rPr>
          <w:rFonts w:ascii="Times New Roman" w:hAnsi="Times New Roman" w:cs="Times New Roman"/>
          <w:sz w:val="24"/>
          <w:szCs w:val="24"/>
        </w:rPr>
        <w:t>“</w:t>
      </w:r>
      <w:r w:rsidRPr="00902CA6">
        <w:rPr>
          <w:rFonts w:ascii="Times New Roman" w:hAnsi="Times New Roman" w:cs="Times New Roman"/>
          <w:sz w:val="24"/>
          <w:szCs w:val="24"/>
        </w:rPr>
        <w:t>suatu analisis yang dilakukan untuk melihat sejauh mana suatu perusahaan telah melaksanakan dengan menggunakan aturan - aturan pelaksanaan keuangan secara baik dan benar</w:t>
      </w:r>
      <w:r w:rsidR="00E15963">
        <w:rPr>
          <w:rFonts w:ascii="Times New Roman" w:hAnsi="Times New Roman" w:cs="Times New Roman"/>
          <w:sz w:val="24"/>
          <w:szCs w:val="24"/>
        </w:rPr>
        <w:t>”</w:t>
      </w:r>
      <w:r w:rsidRPr="00902CA6">
        <w:rPr>
          <w:rFonts w:ascii="Times New Roman" w:hAnsi="Times New Roman" w:cs="Times New Roman"/>
          <w:sz w:val="24"/>
          <w:szCs w:val="24"/>
        </w:rPr>
        <w:t>.</w:t>
      </w:r>
      <w:r w:rsidR="00224830" w:rsidRPr="00902CA6">
        <w:rPr>
          <w:rFonts w:ascii="Times New Roman" w:hAnsi="Times New Roman" w:cs="Times New Roman"/>
          <w:sz w:val="24"/>
          <w:szCs w:val="24"/>
        </w:rPr>
        <w:t xml:space="preserve"> </w:t>
      </w:r>
      <w:r w:rsidR="007A51BF" w:rsidRPr="00902CA6">
        <w:rPr>
          <w:rFonts w:ascii="Times New Roman" w:hAnsi="Times New Roman" w:cs="Times New Roman"/>
          <w:sz w:val="24"/>
          <w:szCs w:val="24"/>
        </w:rPr>
        <w:t xml:space="preserve">Bagi pihak - pihak yang berkepentingan dengan perusahaan, seperti investor, kreditor, serta </w:t>
      </w:r>
      <w:r w:rsidR="007A51BF" w:rsidRPr="00902CA6">
        <w:rPr>
          <w:rFonts w:ascii="Times New Roman" w:hAnsi="Times New Roman" w:cs="Times New Roman"/>
          <w:i/>
          <w:sz w:val="24"/>
          <w:szCs w:val="24"/>
        </w:rPr>
        <w:t>stakeholder</w:t>
      </w:r>
      <w:r w:rsidR="007A51BF" w:rsidRPr="00902CA6">
        <w:rPr>
          <w:rFonts w:ascii="Times New Roman" w:hAnsi="Times New Roman" w:cs="Times New Roman"/>
          <w:sz w:val="24"/>
          <w:szCs w:val="24"/>
        </w:rPr>
        <w:t xml:space="preserve"> maupun </w:t>
      </w:r>
      <w:r w:rsidR="007A51BF" w:rsidRPr="00902CA6">
        <w:rPr>
          <w:rFonts w:ascii="Times New Roman" w:hAnsi="Times New Roman" w:cs="Times New Roman"/>
          <w:i/>
          <w:sz w:val="24"/>
          <w:szCs w:val="24"/>
        </w:rPr>
        <w:t>shareholder</w:t>
      </w:r>
      <w:r w:rsidR="007A51BF" w:rsidRPr="00902CA6">
        <w:rPr>
          <w:rFonts w:ascii="Times New Roman" w:hAnsi="Times New Roman" w:cs="Times New Roman"/>
          <w:sz w:val="24"/>
          <w:szCs w:val="24"/>
        </w:rPr>
        <w:t xml:space="preserve"> lainnya, kondisi perusahaan menunjukkan tanda - tanda manajemen kinerja khususnya kinerja keuangan perusahaan. Jika perusahaan mengalami masalah dengan kinerja keuangannya serta tidak diatasi dengan cepat akan menimbulkan dampak pada menurunnya nilai perusahaan dimata publik yang lebih jauh akan tercermin pada jatuhnya nilai saham perusahaan bahkan kemungkinan kebangkrutan. Penilaian kinerja keuangan menjadi penting di samping untuk melihat kondisi - kondisi yang mungkin terjadi dan telah terjadi pada perusahaan. Tentunya dalam konteks tujuan menghindari dan memperkecil timbulnya risiko oleh sebab - sebab kinerja keuangan.</w:t>
      </w:r>
    </w:p>
    <w:p w:rsidR="00224830" w:rsidRPr="00902CA6" w:rsidRDefault="00224830" w:rsidP="00EF5F96">
      <w:pPr>
        <w:pStyle w:val="ListParagraph"/>
        <w:spacing w:after="0" w:line="480" w:lineRule="auto"/>
        <w:ind w:left="0" w:firstLine="709"/>
        <w:jc w:val="both"/>
        <w:rPr>
          <w:rFonts w:ascii="Times New Roman" w:hAnsi="Times New Roman" w:cs="Times New Roman"/>
          <w:sz w:val="24"/>
          <w:szCs w:val="24"/>
        </w:rPr>
      </w:pPr>
    </w:p>
    <w:p w:rsidR="006A2394" w:rsidRPr="00902CA6" w:rsidRDefault="00B16A8C" w:rsidP="00EF5F96">
      <w:pPr>
        <w:pStyle w:val="ListParagraph"/>
        <w:numPr>
          <w:ilvl w:val="0"/>
          <w:numId w:val="2"/>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Laporan Keuangan Perusahaan</w:t>
      </w:r>
    </w:p>
    <w:p w:rsidR="008D32BF" w:rsidRPr="00902CA6" w:rsidRDefault="00224830"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Laporan keuangan meliputi bagian dari proses keuangan, laporan keuangan merupakan suatu deskripsi usaha yang menggambarkan tentang keadaan keuangan perusahaan.</w:t>
      </w:r>
      <w:r w:rsidR="008D32BF" w:rsidRPr="00902CA6">
        <w:rPr>
          <w:rFonts w:ascii="Times New Roman" w:hAnsi="Times New Roman" w:cs="Times New Roman"/>
          <w:sz w:val="24"/>
          <w:szCs w:val="24"/>
        </w:rPr>
        <w:t xml:space="preserve"> Laporan keuangan yang lengkap </w:t>
      </w:r>
      <w:r w:rsidR="00FD125E" w:rsidRPr="00902CA6">
        <w:rPr>
          <w:rFonts w:ascii="Times New Roman" w:hAnsi="Times New Roman" w:cs="Times New Roman"/>
          <w:sz w:val="24"/>
          <w:szCs w:val="24"/>
        </w:rPr>
        <w:t>bisa</w:t>
      </w:r>
      <w:r w:rsidR="008D32BF" w:rsidRPr="00902CA6">
        <w:rPr>
          <w:rFonts w:ascii="Times New Roman" w:hAnsi="Times New Roman" w:cs="Times New Roman"/>
          <w:sz w:val="24"/>
          <w:szCs w:val="24"/>
        </w:rPr>
        <w:t xml:space="preserve">anya meliputi neraca, laporan laba rugi, laporan perubahan ekuitas, laporan perubahan posisi keuangan (yang dapat </w:t>
      </w:r>
      <w:r w:rsidR="008D32BF" w:rsidRPr="00902CA6">
        <w:rPr>
          <w:rFonts w:ascii="Times New Roman" w:hAnsi="Times New Roman" w:cs="Times New Roman"/>
          <w:sz w:val="24"/>
          <w:szCs w:val="24"/>
        </w:rPr>
        <w:lastRenderedPageBreak/>
        <w:t>disajikan dalam berbagai cara misalnya, sebagai laporan arus kas/laporan arus dana), catatan dan laporan lain serta materi penjelasan yang merupakan bagian integral dari laporan keuangan.</w:t>
      </w:r>
    </w:p>
    <w:p w:rsidR="008D32BF" w:rsidRPr="00902CA6" w:rsidRDefault="008D32BF"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Setiap perusahaan terutama yang sudah melakukan penawaran umum pasti sudah memiliki laporan keuangan kuartal maupun tahunan. Terdapat beberapa definisi mengenai laporan keuangan. Menurut Munawir yang dikutip oleh Fahmi (2012:2) </w:t>
      </w:r>
      <w:r w:rsidR="000C264C">
        <w:rPr>
          <w:rFonts w:ascii="Times New Roman" w:hAnsi="Times New Roman" w:cs="Times New Roman"/>
          <w:sz w:val="24"/>
          <w:szCs w:val="24"/>
        </w:rPr>
        <w:t>“</w:t>
      </w:r>
      <w:r w:rsidRPr="00902CA6">
        <w:rPr>
          <w:rFonts w:ascii="Times New Roman" w:hAnsi="Times New Roman" w:cs="Times New Roman"/>
          <w:sz w:val="24"/>
          <w:szCs w:val="24"/>
        </w:rPr>
        <w:t>laporan keuangan merupakan alat yang sangat penting untuk memperoleh informasi sehubungan dengan posisi keuangan dan hasil - hasil yang telah dicapai oleh perusahaan yang bersangkutan</w:t>
      </w:r>
      <w:r w:rsidR="000C264C">
        <w:rPr>
          <w:rFonts w:ascii="Times New Roman" w:hAnsi="Times New Roman" w:cs="Times New Roman"/>
          <w:sz w:val="24"/>
          <w:szCs w:val="24"/>
        </w:rPr>
        <w:t>”</w:t>
      </w:r>
      <w:r w:rsidRPr="00902CA6">
        <w:rPr>
          <w:rFonts w:ascii="Times New Roman" w:hAnsi="Times New Roman" w:cs="Times New Roman"/>
          <w:sz w:val="24"/>
          <w:szCs w:val="24"/>
        </w:rPr>
        <w:t xml:space="preserve">. Pendapat lain dikemukakan oleh Kasmir (2012:7) yang menyatakan bahwa </w:t>
      </w:r>
      <w:r w:rsidR="00504843">
        <w:rPr>
          <w:rFonts w:ascii="Times New Roman" w:hAnsi="Times New Roman" w:cs="Times New Roman"/>
          <w:sz w:val="24"/>
          <w:szCs w:val="24"/>
        </w:rPr>
        <w:t>“</w:t>
      </w:r>
      <w:r w:rsidRPr="00902CA6">
        <w:rPr>
          <w:rFonts w:ascii="Times New Roman" w:hAnsi="Times New Roman" w:cs="Times New Roman"/>
          <w:sz w:val="24"/>
          <w:szCs w:val="24"/>
        </w:rPr>
        <w:t>sudah merupakan kewajiban setiap perusahaan untuk membuat dan melaporkan keuangan perusahaannya pada suatu periode tertentu</w:t>
      </w:r>
      <w:r w:rsidR="00504843">
        <w:rPr>
          <w:rFonts w:ascii="Times New Roman" w:hAnsi="Times New Roman" w:cs="Times New Roman"/>
          <w:sz w:val="24"/>
          <w:szCs w:val="24"/>
        </w:rPr>
        <w:t>”</w:t>
      </w:r>
      <w:r w:rsidRPr="00902CA6">
        <w:rPr>
          <w:rFonts w:ascii="Times New Roman" w:hAnsi="Times New Roman" w:cs="Times New Roman"/>
          <w:sz w:val="24"/>
          <w:szCs w:val="24"/>
        </w:rPr>
        <w:t>. Hal yang dilaporkan kemudian dianalisis sehingga dapat diketahui kondisi dan posisi perusahaan terkini.</w:t>
      </w:r>
    </w:p>
    <w:p w:rsidR="00224830" w:rsidRPr="00902CA6" w:rsidRDefault="00DC541A" w:rsidP="00EF5F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8D32BF" w:rsidRPr="00902CA6">
        <w:rPr>
          <w:rFonts w:ascii="Times New Roman" w:hAnsi="Times New Roman" w:cs="Times New Roman"/>
          <w:sz w:val="24"/>
          <w:szCs w:val="24"/>
        </w:rPr>
        <w:t xml:space="preserve">endapat lain yang dikemukakan oleh Farah Margaretha (2014:5) </w:t>
      </w:r>
      <w:r w:rsidR="00C616F1">
        <w:rPr>
          <w:rFonts w:ascii="Times New Roman" w:hAnsi="Times New Roman" w:cs="Times New Roman"/>
          <w:sz w:val="24"/>
          <w:szCs w:val="24"/>
        </w:rPr>
        <w:t>“</w:t>
      </w:r>
      <w:r w:rsidR="008D32BF" w:rsidRPr="00902CA6">
        <w:rPr>
          <w:rFonts w:ascii="Times New Roman" w:hAnsi="Times New Roman" w:cs="Times New Roman"/>
          <w:sz w:val="24"/>
          <w:szCs w:val="24"/>
        </w:rPr>
        <w:t>laporan keuangan adalah laporan yang memberikan gambaran akuntansi atas operasi dan posisi keuangan perusahaan</w:t>
      </w:r>
      <w:r w:rsidR="00C616F1">
        <w:rPr>
          <w:rFonts w:ascii="Times New Roman" w:hAnsi="Times New Roman" w:cs="Times New Roman"/>
          <w:sz w:val="24"/>
          <w:szCs w:val="24"/>
        </w:rPr>
        <w:t>”</w:t>
      </w:r>
      <w:r w:rsidR="008D32BF" w:rsidRPr="00902CA6">
        <w:rPr>
          <w:rFonts w:ascii="Times New Roman" w:hAnsi="Times New Roman" w:cs="Times New Roman"/>
          <w:sz w:val="24"/>
          <w:szCs w:val="24"/>
        </w:rPr>
        <w:t>.</w:t>
      </w:r>
      <w:r w:rsidR="00224830" w:rsidRPr="00902CA6">
        <w:rPr>
          <w:rFonts w:ascii="Times New Roman" w:hAnsi="Times New Roman" w:cs="Times New Roman"/>
          <w:sz w:val="24"/>
          <w:szCs w:val="24"/>
        </w:rPr>
        <w:t xml:space="preserve"> </w:t>
      </w:r>
    </w:p>
    <w:p w:rsidR="00964AA9" w:rsidRPr="00902CA6" w:rsidRDefault="00DC541A" w:rsidP="00EF5F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00964AA9" w:rsidRPr="00902CA6">
        <w:rPr>
          <w:rFonts w:ascii="Times New Roman" w:hAnsi="Times New Roman" w:cs="Times New Roman"/>
          <w:sz w:val="24"/>
          <w:szCs w:val="24"/>
        </w:rPr>
        <w:t xml:space="preserve"> yang telah dipaparkan sebelumnya dimana laporan keuangan terdiri dari neraca, laporan laba rugi, laporan arus kas, serta laporan perubahan ekuitas. Neraca menunjukkan/menggambarkan jumlah aset, kewajiban dan ekuitas dari suatu perusahaan pada tanggal tertentu seperti akhir triwulan atau akhir tahun. Neraca merupakan salah satu laporan keuangan yang terpenting bagi perusahaan, maka setiap perusahaan diwajibkan membuat laporan keuangan neraca. Komponen yang terkandung dalam neraca adalah aktiva (terdiri dari aktiva </w:t>
      </w:r>
      <w:r w:rsidR="00976DE5" w:rsidRPr="00902CA6">
        <w:rPr>
          <w:rFonts w:ascii="Times New Roman" w:hAnsi="Times New Roman" w:cs="Times New Roman"/>
          <w:sz w:val="24"/>
          <w:szCs w:val="24"/>
        </w:rPr>
        <w:t>lancar</w:t>
      </w:r>
      <w:r w:rsidR="00964AA9" w:rsidRPr="00902CA6">
        <w:rPr>
          <w:rFonts w:ascii="Times New Roman" w:hAnsi="Times New Roman" w:cs="Times New Roman"/>
          <w:sz w:val="24"/>
          <w:szCs w:val="24"/>
        </w:rPr>
        <w:t xml:space="preserve"> dan aktiva </w:t>
      </w:r>
      <w:r w:rsidR="00964AA9" w:rsidRPr="00902CA6">
        <w:rPr>
          <w:rFonts w:ascii="Times New Roman" w:hAnsi="Times New Roman" w:cs="Times New Roman"/>
          <w:sz w:val="24"/>
          <w:szCs w:val="24"/>
        </w:rPr>
        <w:lastRenderedPageBreak/>
        <w:t>tetap), hutang (terdiri dari hutang lancar dan hutang jangka panjang), serta modal/ekuitas (terdiri dari modal disetor dan modal ditahan). Jumlah yang terdapat dalam komponen neraca yaitu sisi aktiva dan pasiva harus seimbang, sehingga jumlah aktiva harus sama dengan jumlah kewajiban dan modal.</w:t>
      </w:r>
    </w:p>
    <w:p w:rsidR="00991534" w:rsidRPr="00902CA6" w:rsidRDefault="00AE3BEF"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Komponen laporan dalam laporan keuangan perusahaan selain neraca adalah perhitungan laba rugi. Perhitungan (laporan) laba rugi memperlihatkan hasil-hasil yang telah dicapai oleh perusahaan serta beban yang terjadi selama periode tertentu. Periode yang digunakan adalah periode akuntansi dimana satu periode akuntansi adalah satu tahun dan berakhir pada tanggal 31 Desember. Akan tetapi tidak menutup kemungkinan perusahaan menuntaskan periode akuntansi dibulan lain, dengan pertimbangan pada bulan tersebut perusahaan ada dalam posisi keuangan terbaiknya.</w:t>
      </w:r>
    </w:p>
    <w:p w:rsidR="00AE3BEF" w:rsidRPr="00902CA6" w:rsidRDefault="0019136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Selain neraca dan laporan laba rugi, dalam laporan keuangan perusahaan terdapat juga laporan arus kas dan laporan perubahan ekuitas. Laporan arus kas memberikan informasi tentang arus kas masuk dan arus kas keluar dari kegiatan operasi, pendanaan, dan investasi selama satu periode akuntansi. Sedangkan laporan perubahan ekuitas, merekonsiliasi saldo awal dan akhir semua akun yang ada dalam seksi ekuitas pemegang saham pada neraca.</w:t>
      </w:r>
    </w:p>
    <w:p w:rsidR="00EA3BA1" w:rsidRPr="00902CA6" w:rsidRDefault="00EA3BA1"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Adapun tujuan dari laporan keuangan secara umum adalah menyediakan informasi yang menyangkut posisi keuangan, </w:t>
      </w:r>
      <w:r w:rsidR="007F28E8" w:rsidRPr="00902CA6">
        <w:rPr>
          <w:rFonts w:ascii="Times New Roman" w:hAnsi="Times New Roman" w:cs="Times New Roman"/>
          <w:sz w:val="24"/>
          <w:szCs w:val="24"/>
        </w:rPr>
        <w:t xml:space="preserve">kinerja, serta perubahan posisi keuangan suatu perusahaan yang bermanfaat bagi sejumlah besar pemakai dalam pengambilan keputusan ekonomi. Seperti hal nya tujuan laporan keuangan yang dikemukakan oleh Kasmir (2012:10) menyatakan bahwa laporan keuangan mampu </w:t>
      </w:r>
      <w:r w:rsidR="007F28E8" w:rsidRPr="00902CA6">
        <w:rPr>
          <w:rFonts w:ascii="Times New Roman" w:hAnsi="Times New Roman" w:cs="Times New Roman"/>
          <w:sz w:val="24"/>
          <w:szCs w:val="24"/>
        </w:rPr>
        <w:lastRenderedPageBreak/>
        <w:t>memberikan informasi keuangan kepada pihak dalam dan luar perusahaan yang memiliki kepentingan terhadap perusahaan.</w:t>
      </w:r>
    </w:p>
    <w:p w:rsidR="00F71CAC" w:rsidRPr="00902CA6" w:rsidRDefault="00F71CAC"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Berdasarkan definisi - definisi yang telah dipaparkan sebelumnya, maka dapat disimpulkan bahwa laporan keuangan adalah laporan yang terdiri dari neraca, laporan laba rugi, laporan perubahan ekuitas, dan laporan posisi keuangan hasil dari proses akuntansi yang menggambarkan hasil operasi perusahaan pada periode tertentu sebagai laporan pertanggungjawaban manajer atau pemimpin perusahaan kepada pihak - pihak yang berkepentingan.</w:t>
      </w:r>
    </w:p>
    <w:p w:rsidR="00324C7E" w:rsidRPr="00902CA6" w:rsidRDefault="00324C7E" w:rsidP="00EF5F96">
      <w:pPr>
        <w:pStyle w:val="ListParagraph"/>
        <w:spacing w:after="0" w:line="480" w:lineRule="auto"/>
        <w:ind w:left="0" w:firstLine="709"/>
        <w:jc w:val="both"/>
        <w:rPr>
          <w:rFonts w:ascii="Times New Roman" w:hAnsi="Times New Roman" w:cs="Times New Roman"/>
          <w:sz w:val="24"/>
          <w:szCs w:val="24"/>
        </w:rPr>
      </w:pPr>
    </w:p>
    <w:p w:rsidR="006A2394" w:rsidRPr="00902CA6" w:rsidRDefault="002D6C02" w:rsidP="00EF5F96">
      <w:pPr>
        <w:pStyle w:val="ListParagraph"/>
        <w:numPr>
          <w:ilvl w:val="0"/>
          <w:numId w:val="2"/>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Analisis Laporan Keuangan</w:t>
      </w:r>
    </w:p>
    <w:p w:rsidR="002D6C02" w:rsidRPr="00902CA6" w:rsidRDefault="002D6C02"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Suatu laporan keuangan akan menjadi lebih bermanfaat untuk pengambilan keputusan apabila dengan informasi laporan keuangan tersebut dapat diprediksi apa yang akan terjadi di masa mendatang. Dengan mengolah lebih lanjut laporan keuangan melalui proses perbandingan, evaluasi dan analisis, akan diperoleh prediksi tentang apa yang sedang terjadi atau mungkin akan terjadi dimasa mendatang sehingga perlu dilakukan analisis terhadap laporan keuangan.</w:t>
      </w:r>
    </w:p>
    <w:p w:rsidR="00707BCC" w:rsidRPr="00902CA6" w:rsidRDefault="00707BCC"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Analisis rasio keuangan merupakan salah satu alat analisis prestasi keuangan yang banyak digunakan, yang bertujuan menunjukkan perubahan dalam kondisi keuangan atau prestasi operasi masa lalu dan membantu menggambarkan trend pola perubahan tersebut, untuk kemudian menunjukkan risiko dan berpeluang yang melekat pada perusahaan yang bersangkutan (Warsidi dan Bambang, 2000). Definisi laporan keuangan yang dikemukakan oleh Munawir (2010:35) menyatakan bahwa </w:t>
      </w:r>
      <w:r w:rsidR="00CC5076">
        <w:rPr>
          <w:rFonts w:ascii="Times New Roman" w:hAnsi="Times New Roman" w:cs="Times New Roman"/>
          <w:sz w:val="24"/>
          <w:szCs w:val="24"/>
        </w:rPr>
        <w:t>“</w:t>
      </w:r>
      <w:r w:rsidRPr="00902CA6">
        <w:rPr>
          <w:rFonts w:ascii="Times New Roman" w:hAnsi="Times New Roman" w:cs="Times New Roman"/>
          <w:sz w:val="24"/>
          <w:szCs w:val="24"/>
        </w:rPr>
        <w:t xml:space="preserve">analisis laporan keuangan adalah analisis laporan keuangan yang terdiri </w:t>
      </w:r>
      <w:r w:rsidRPr="00902CA6">
        <w:rPr>
          <w:rFonts w:ascii="Times New Roman" w:hAnsi="Times New Roman" w:cs="Times New Roman"/>
          <w:sz w:val="24"/>
          <w:szCs w:val="24"/>
        </w:rPr>
        <w:lastRenderedPageBreak/>
        <w:t>dari penelaahan atau mempelajari daripada hubungan dan tendensi atau kecenderungan (</w:t>
      </w:r>
      <w:r w:rsidRPr="00902CA6">
        <w:rPr>
          <w:rFonts w:ascii="Times New Roman" w:hAnsi="Times New Roman" w:cs="Times New Roman"/>
          <w:i/>
          <w:sz w:val="24"/>
          <w:szCs w:val="24"/>
        </w:rPr>
        <w:t>trend</w:t>
      </w:r>
      <w:r w:rsidRPr="00902CA6">
        <w:rPr>
          <w:rFonts w:ascii="Times New Roman" w:hAnsi="Times New Roman" w:cs="Times New Roman"/>
          <w:sz w:val="24"/>
          <w:szCs w:val="24"/>
        </w:rPr>
        <w:t>) untuk menentukan posisi keuangan dan hasil operasi serta perkembangan perusahaan yang bersangkutan</w:t>
      </w:r>
      <w:r w:rsidR="00CC5076">
        <w:rPr>
          <w:rFonts w:ascii="Times New Roman" w:hAnsi="Times New Roman" w:cs="Times New Roman"/>
          <w:sz w:val="24"/>
          <w:szCs w:val="24"/>
        </w:rPr>
        <w:t>”</w:t>
      </w:r>
      <w:r w:rsidRPr="00902CA6">
        <w:rPr>
          <w:rFonts w:ascii="Times New Roman" w:hAnsi="Times New Roman" w:cs="Times New Roman"/>
          <w:sz w:val="24"/>
          <w:szCs w:val="24"/>
        </w:rPr>
        <w:t>.</w:t>
      </w:r>
    </w:p>
    <w:p w:rsidR="00707BCC" w:rsidRPr="00902CA6" w:rsidRDefault="00707BCC"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Definisi lain yang dikemukakan oleh Lukman Syamsudin (2011:137) bahwa </w:t>
      </w:r>
      <w:r w:rsidR="004D482E">
        <w:rPr>
          <w:rFonts w:ascii="Times New Roman" w:hAnsi="Times New Roman" w:cs="Times New Roman"/>
          <w:sz w:val="24"/>
          <w:szCs w:val="24"/>
        </w:rPr>
        <w:t>“</w:t>
      </w:r>
      <w:r w:rsidRPr="00902CA6">
        <w:rPr>
          <w:rFonts w:ascii="Times New Roman" w:hAnsi="Times New Roman" w:cs="Times New Roman"/>
          <w:sz w:val="24"/>
          <w:szCs w:val="24"/>
        </w:rPr>
        <w:t>analisa laporan keuangan perusahaan pada dasarnya merupakan perhitungan rasio-rasio untuk menilai keadaan keuangan perusahaan di masa lalu, saat ini, dan kemungkinan di masa depan</w:t>
      </w:r>
      <w:r w:rsidR="004D482E">
        <w:rPr>
          <w:rFonts w:ascii="Times New Roman" w:hAnsi="Times New Roman" w:cs="Times New Roman"/>
          <w:sz w:val="24"/>
          <w:szCs w:val="24"/>
        </w:rPr>
        <w:t>”</w:t>
      </w:r>
      <w:r w:rsidRPr="00902CA6">
        <w:rPr>
          <w:rFonts w:ascii="Times New Roman" w:hAnsi="Times New Roman" w:cs="Times New Roman"/>
          <w:sz w:val="24"/>
          <w:szCs w:val="24"/>
        </w:rPr>
        <w:t>.</w:t>
      </w:r>
    </w:p>
    <w:p w:rsidR="00BE179C" w:rsidRPr="00902CA6" w:rsidRDefault="00BE179C"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Tujuan dan manfaat dari menganalisis laporan keuangan seperti yang dikemukakan oleh Wahyudiono (2014) ad</w:t>
      </w:r>
      <w:r w:rsidR="00EC1128" w:rsidRPr="00902CA6">
        <w:rPr>
          <w:rFonts w:ascii="Times New Roman" w:hAnsi="Times New Roman" w:cs="Times New Roman"/>
          <w:sz w:val="24"/>
          <w:szCs w:val="24"/>
        </w:rPr>
        <w:t>alah untuk mengetahui kelemahan</w:t>
      </w:r>
      <w:r w:rsidRPr="00902CA6">
        <w:rPr>
          <w:rFonts w:ascii="Times New Roman" w:hAnsi="Times New Roman" w:cs="Times New Roman"/>
          <w:sz w:val="24"/>
          <w:szCs w:val="24"/>
        </w:rPr>
        <w:t>-kelemahan apa saja yang menjadi kekurangan pe</w:t>
      </w:r>
      <w:r w:rsidR="00EC1128" w:rsidRPr="00902CA6">
        <w:rPr>
          <w:rFonts w:ascii="Times New Roman" w:hAnsi="Times New Roman" w:cs="Times New Roman"/>
          <w:sz w:val="24"/>
          <w:szCs w:val="24"/>
        </w:rPr>
        <w:t>rusahaan, mengetahui kekuatan-</w:t>
      </w:r>
      <w:r w:rsidRPr="00902CA6">
        <w:rPr>
          <w:rFonts w:ascii="Times New Roman" w:hAnsi="Times New Roman" w:cs="Times New Roman"/>
          <w:sz w:val="24"/>
          <w:szCs w:val="24"/>
        </w:rPr>
        <w:t>kekuatan yang dimiliki, dan membantu pemakai dalam memperkirakan masa depan perusahaan dengan cara membandingkan, mengevaluasi, dan menganalisis kecenderungan dari berbagai aspek keuangan perusahaan.</w:t>
      </w:r>
    </w:p>
    <w:p w:rsidR="001B4CFF" w:rsidRPr="00902CA6" w:rsidRDefault="001B4CFF"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Dari berbagai teori y</w:t>
      </w:r>
      <w:r w:rsidR="00BA79B1" w:rsidRPr="00902CA6">
        <w:rPr>
          <w:rFonts w:ascii="Times New Roman" w:hAnsi="Times New Roman" w:cs="Times New Roman"/>
          <w:sz w:val="24"/>
          <w:szCs w:val="24"/>
        </w:rPr>
        <w:t xml:space="preserve">ang telah dipaparkan maka </w:t>
      </w:r>
      <w:r w:rsidRPr="00902CA6">
        <w:rPr>
          <w:rFonts w:ascii="Times New Roman" w:hAnsi="Times New Roman" w:cs="Times New Roman"/>
          <w:sz w:val="24"/>
          <w:szCs w:val="24"/>
        </w:rPr>
        <w:t>diketahui bahwa analisis laporan keuangan adalah suatu kegiatan menganalisis laporan keuangan yang dilaku</w:t>
      </w:r>
      <w:r w:rsidR="00EC1128" w:rsidRPr="00902CA6">
        <w:rPr>
          <w:rFonts w:ascii="Times New Roman" w:hAnsi="Times New Roman" w:cs="Times New Roman"/>
          <w:sz w:val="24"/>
          <w:szCs w:val="24"/>
        </w:rPr>
        <w:t>kan melalui perhitungan rasio</w:t>
      </w:r>
      <w:r w:rsidR="000C1C20" w:rsidRPr="00902CA6">
        <w:rPr>
          <w:rFonts w:ascii="Times New Roman" w:hAnsi="Times New Roman" w:cs="Times New Roman"/>
          <w:sz w:val="24"/>
          <w:szCs w:val="24"/>
        </w:rPr>
        <w:t xml:space="preserve"> </w:t>
      </w:r>
      <w:r w:rsidR="00BA79B1" w:rsidRPr="00902CA6">
        <w:rPr>
          <w:rFonts w:ascii="Times New Roman" w:hAnsi="Times New Roman" w:cs="Times New Roman"/>
          <w:sz w:val="24"/>
          <w:szCs w:val="24"/>
        </w:rPr>
        <w:t xml:space="preserve">keuangan </w:t>
      </w:r>
      <w:r w:rsidRPr="00902CA6">
        <w:rPr>
          <w:rFonts w:ascii="Times New Roman" w:hAnsi="Times New Roman" w:cs="Times New Roman"/>
          <w:sz w:val="24"/>
          <w:szCs w:val="24"/>
        </w:rPr>
        <w:t>untuk mengetahui kondisi keuangan lebih dalam dimasa lalu, saat ini, dan kemungki</w:t>
      </w:r>
      <w:r w:rsidR="000C1C20" w:rsidRPr="00902CA6">
        <w:rPr>
          <w:rFonts w:ascii="Times New Roman" w:hAnsi="Times New Roman" w:cs="Times New Roman"/>
          <w:sz w:val="24"/>
          <w:szCs w:val="24"/>
        </w:rPr>
        <w:t xml:space="preserve">nan di masa depan untuk membantu pemakai </w:t>
      </w:r>
      <w:r w:rsidRPr="00902CA6">
        <w:rPr>
          <w:rFonts w:ascii="Times New Roman" w:hAnsi="Times New Roman" w:cs="Times New Roman"/>
          <w:sz w:val="24"/>
          <w:szCs w:val="24"/>
        </w:rPr>
        <w:t>memperkirakan masa depan perusahaan dengan cara membandingkan, mengevaluasi, dan menganalisis kecenderungan dari ber</w:t>
      </w:r>
      <w:r w:rsidR="00BA79B1" w:rsidRPr="00902CA6">
        <w:rPr>
          <w:rFonts w:ascii="Times New Roman" w:hAnsi="Times New Roman" w:cs="Times New Roman"/>
          <w:sz w:val="24"/>
          <w:szCs w:val="24"/>
        </w:rPr>
        <w:t>bagai aspek keuangan.</w:t>
      </w:r>
    </w:p>
    <w:p w:rsidR="00EA6D68" w:rsidRPr="00902CA6" w:rsidRDefault="00EA6D68" w:rsidP="00EF5F96">
      <w:pPr>
        <w:pStyle w:val="ListParagraph"/>
        <w:spacing w:after="0" w:line="480" w:lineRule="auto"/>
        <w:ind w:left="0" w:firstLine="709"/>
        <w:jc w:val="both"/>
        <w:rPr>
          <w:rFonts w:ascii="Times New Roman" w:hAnsi="Times New Roman" w:cs="Times New Roman"/>
          <w:sz w:val="24"/>
          <w:szCs w:val="24"/>
        </w:rPr>
      </w:pPr>
    </w:p>
    <w:p w:rsidR="006A2394" w:rsidRPr="00902CA6" w:rsidRDefault="00791556" w:rsidP="00EF5F96">
      <w:pPr>
        <w:pStyle w:val="ListParagraph"/>
        <w:numPr>
          <w:ilvl w:val="0"/>
          <w:numId w:val="11"/>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Bentuk Analisis Rasio Keuangan</w:t>
      </w:r>
    </w:p>
    <w:p w:rsidR="00580CFB" w:rsidRPr="00902CA6" w:rsidRDefault="00580CF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Adapun bentuk – bentuk dari rasio keuangan yang akan di paparkan adalah sebagai berikut :</w:t>
      </w:r>
    </w:p>
    <w:p w:rsidR="00580CFB" w:rsidRPr="00902CA6" w:rsidRDefault="00580CFB" w:rsidP="00661D41">
      <w:pPr>
        <w:pStyle w:val="ListParagraph"/>
        <w:numPr>
          <w:ilvl w:val="0"/>
          <w:numId w:val="5"/>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sz w:val="24"/>
          <w:szCs w:val="24"/>
        </w:rPr>
        <w:lastRenderedPageBreak/>
        <w:t>Rasio Likuiditas</w:t>
      </w:r>
    </w:p>
    <w:p w:rsidR="00580CFB" w:rsidRPr="00902CA6" w:rsidRDefault="00580CF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Likuiditas mengacu pada ketersediaan sumber daya persediaan untuk memenuhi kewajiban kas jangka pendek. Rasio likuiditas perusahaan jangka pendek dipengaruhi oleh kapan arus kas masuk dan arus kas keluar terjadi serta prospek arus kas untuk kinerja masa depan.</w:t>
      </w:r>
    </w:p>
    <w:p w:rsidR="00580CFB" w:rsidRPr="00902CA6" w:rsidRDefault="00580CF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Menurut Fahmi (2011), likuiditas merupakan kemampuan suatu perusahaan memenuhi kewajiban jangka pendekanya secara tepat waktu. Definisi lain yang dikemukakan oleh Kasmir (2010:110) mengungkapkan likuiditas (</w:t>
      </w:r>
      <w:r w:rsidRPr="00902CA6">
        <w:rPr>
          <w:rFonts w:ascii="Times New Roman" w:hAnsi="Times New Roman" w:cs="Times New Roman"/>
          <w:i/>
          <w:sz w:val="24"/>
          <w:szCs w:val="24"/>
        </w:rPr>
        <w:t>liquidity ratio</w:t>
      </w:r>
      <w:r w:rsidRPr="00902CA6">
        <w:rPr>
          <w:rFonts w:ascii="Times New Roman" w:hAnsi="Times New Roman" w:cs="Times New Roman"/>
          <w:sz w:val="24"/>
          <w:szCs w:val="24"/>
        </w:rPr>
        <w:t>) yang menggambarkan kemampuan perusahaan memenuhi kewajiban jangka pendek. Menurut Harahap (2009), rasio likuiditas merupakan rasio yang mengukur kemampuan perusahaan memenuhi kewajiban jangka pendeknya.</w:t>
      </w:r>
    </w:p>
    <w:p w:rsidR="00580CFB" w:rsidRPr="00902CA6" w:rsidRDefault="00580CF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Selain itu, adapun definisi yang dikemukakan oleh John (2010:241) menyatakan bahwa ketidakmampuan perusahaan untuk memenuhi kewajiban lancarnya merupakan suatu masalah likuiditas yang eksterm, masalah ini dapat mengarah pada penjualan investasi dan aset lainnya yang dipaksakan, dan bahkan mengarah pada kesulitan insolvabilitas dan kebangkrutan.</w:t>
      </w:r>
    </w:p>
    <w:p w:rsidR="00580CFB" w:rsidRPr="00902CA6" w:rsidRDefault="00580CFB" w:rsidP="00EF5F96">
      <w:pPr>
        <w:pStyle w:val="ListParagraph"/>
        <w:spacing w:after="0" w:line="480" w:lineRule="auto"/>
        <w:ind w:left="0" w:firstLine="709"/>
        <w:jc w:val="both"/>
        <w:rPr>
          <w:rFonts w:ascii="Times New Roman" w:hAnsi="Times New Roman" w:cs="Times New Roman"/>
          <w:i/>
          <w:sz w:val="24"/>
          <w:szCs w:val="24"/>
        </w:rPr>
      </w:pPr>
      <w:r w:rsidRPr="00902CA6">
        <w:rPr>
          <w:rFonts w:ascii="Times New Roman" w:hAnsi="Times New Roman" w:cs="Times New Roman"/>
          <w:sz w:val="24"/>
          <w:szCs w:val="24"/>
        </w:rPr>
        <w:t xml:space="preserve">Analisis rasio likuiditas diarahkan pada aktivitas operasi perusahaan, kemampuan untuk menghasilkan keuntungan dari penjualan produk dan jasa dan persyaratan serta ukuran modal kerja. Rasio likuiditas meliputi </w:t>
      </w:r>
      <w:r w:rsidRPr="00902CA6">
        <w:rPr>
          <w:rFonts w:ascii="Times New Roman" w:hAnsi="Times New Roman" w:cs="Times New Roman"/>
          <w:i/>
          <w:sz w:val="24"/>
          <w:szCs w:val="24"/>
        </w:rPr>
        <w:t xml:space="preserve">current ratio, quick ratio, </w:t>
      </w:r>
      <w:r w:rsidRPr="00902CA6">
        <w:rPr>
          <w:rFonts w:ascii="Times New Roman" w:hAnsi="Times New Roman" w:cs="Times New Roman"/>
          <w:sz w:val="24"/>
          <w:szCs w:val="24"/>
        </w:rPr>
        <w:t xml:space="preserve">dan </w:t>
      </w:r>
      <w:r w:rsidRPr="00902CA6">
        <w:rPr>
          <w:rFonts w:ascii="Times New Roman" w:hAnsi="Times New Roman" w:cs="Times New Roman"/>
          <w:i/>
          <w:sz w:val="24"/>
          <w:szCs w:val="24"/>
        </w:rPr>
        <w:t>cash ratio.</w:t>
      </w:r>
    </w:p>
    <w:p w:rsidR="00580CFB" w:rsidRPr="00902CA6" w:rsidRDefault="00580CFB" w:rsidP="00EF5F96">
      <w:pPr>
        <w:pStyle w:val="ListParagraph"/>
        <w:spacing w:after="0" w:line="480" w:lineRule="auto"/>
        <w:ind w:left="0" w:firstLine="709"/>
        <w:jc w:val="both"/>
        <w:rPr>
          <w:rFonts w:ascii="Times New Roman" w:hAnsi="Times New Roman" w:cs="Times New Roman"/>
          <w:sz w:val="24"/>
          <w:szCs w:val="24"/>
        </w:rPr>
      </w:pPr>
    </w:p>
    <w:p w:rsidR="00580CFB" w:rsidRPr="00902CA6" w:rsidRDefault="00580CFB" w:rsidP="00EF5F96">
      <w:pPr>
        <w:pStyle w:val="ListParagraph"/>
        <w:numPr>
          <w:ilvl w:val="0"/>
          <w:numId w:val="7"/>
        </w:numPr>
        <w:spacing w:after="0" w:line="24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Current ratio</w:t>
      </w:r>
      <w:r w:rsidRPr="00902CA6">
        <w:rPr>
          <w:rFonts w:ascii="Times New Roman" w:hAnsi="Times New Roman" w:cs="Times New Roman"/>
          <w:sz w:val="24"/>
          <w:szCs w:val="24"/>
        </w:rPr>
        <w:t xml:space="preserve"> (Rasio Lancar)</w:t>
      </w:r>
    </w:p>
    <w:p w:rsidR="00580CFB" w:rsidRPr="00902CA6" w:rsidRDefault="00580CFB" w:rsidP="00EF5F96">
      <w:pPr>
        <w:spacing w:after="0" w:line="480" w:lineRule="auto"/>
        <w:ind w:left="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Current Ratio=</m:t>
          </m:r>
          <m:f>
            <m:fPr>
              <m:ctrlPr>
                <w:rPr>
                  <w:rFonts w:ascii="Cambria Math" w:hAnsi="Cambria Math" w:cs="Times New Roman"/>
                  <w:i/>
                  <w:sz w:val="24"/>
                  <w:szCs w:val="24"/>
                </w:rPr>
              </m:ctrlPr>
            </m:fPr>
            <m:num>
              <m:r>
                <w:rPr>
                  <w:rFonts w:ascii="Cambria Math" w:hAnsi="Cambria Math" w:cs="Times New Roman"/>
                  <w:sz w:val="24"/>
                  <w:szCs w:val="24"/>
                </w:rPr>
                <m:t>Current Assets</m:t>
              </m:r>
            </m:num>
            <m:den>
              <m:r>
                <w:rPr>
                  <w:rFonts w:ascii="Cambria Math" w:hAnsi="Cambria Math" w:cs="Times New Roman"/>
                  <w:sz w:val="24"/>
                  <w:szCs w:val="24"/>
                </w:rPr>
                <m:t>Current Liabilities</m:t>
              </m:r>
            </m:den>
          </m:f>
          <m:r>
            <w:rPr>
              <w:rFonts w:ascii="Cambria Math" w:hAnsi="Cambria Math" w:cs="Times New Roman"/>
              <w:sz w:val="24"/>
              <w:szCs w:val="24"/>
            </w:rPr>
            <m:t xml:space="preserve"> x 100%</m:t>
          </m:r>
        </m:oMath>
      </m:oMathPara>
    </w:p>
    <w:p w:rsidR="00580CFB" w:rsidRPr="00902CA6" w:rsidRDefault="00580CFB" w:rsidP="00EF5F96">
      <w:pPr>
        <w:pStyle w:val="ListParagraph"/>
        <w:numPr>
          <w:ilvl w:val="0"/>
          <w:numId w:val="7"/>
        </w:numPr>
        <w:spacing w:after="0" w:line="24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lastRenderedPageBreak/>
        <w:t>Quick Ratio</w:t>
      </w:r>
      <w:r w:rsidRPr="00902CA6">
        <w:rPr>
          <w:rFonts w:ascii="Times New Roman" w:hAnsi="Times New Roman" w:cs="Times New Roman"/>
          <w:sz w:val="24"/>
          <w:szCs w:val="24"/>
        </w:rPr>
        <w:t xml:space="preserve"> (Rasio Sangat Lancar)</w:t>
      </w:r>
    </w:p>
    <w:p w:rsidR="00580CFB" w:rsidRPr="00902CA6" w:rsidRDefault="00580CFB" w:rsidP="00EF5F96">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Quick Ratio=</m:t>
          </m:r>
          <m:f>
            <m:fPr>
              <m:ctrlPr>
                <w:rPr>
                  <w:rFonts w:ascii="Cambria Math" w:hAnsi="Cambria Math" w:cs="Times New Roman"/>
                  <w:i/>
                  <w:sz w:val="24"/>
                  <w:szCs w:val="24"/>
                </w:rPr>
              </m:ctrlPr>
            </m:fPr>
            <m:num>
              <m:r>
                <w:rPr>
                  <w:rFonts w:ascii="Cambria Math" w:hAnsi="Cambria Math" w:cs="Times New Roman"/>
                  <w:sz w:val="24"/>
                  <w:szCs w:val="24"/>
                </w:rPr>
                <m:t>Current Assets-Inventory</m:t>
              </m:r>
            </m:num>
            <m:den>
              <m:r>
                <w:rPr>
                  <w:rFonts w:ascii="Cambria Math" w:hAnsi="Cambria Math" w:cs="Times New Roman"/>
                  <w:sz w:val="24"/>
                  <w:szCs w:val="24"/>
                </w:rPr>
                <m:t>Current Liabilities</m:t>
              </m:r>
            </m:den>
          </m:f>
          <m:r>
            <w:rPr>
              <w:rFonts w:ascii="Cambria Math" w:hAnsi="Cambria Math" w:cs="Times New Roman"/>
              <w:sz w:val="24"/>
              <w:szCs w:val="24"/>
            </w:rPr>
            <m:t xml:space="preserve"> x 100%</m:t>
          </m:r>
        </m:oMath>
      </m:oMathPara>
    </w:p>
    <w:p w:rsidR="00580CFB" w:rsidRPr="00902CA6" w:rsidRDefault="00580CFB" w:rsidP="00EF5F96">
      <w:pPr>
        <w:pStyle w:val="ListParagraph"/>
        <w:numPr>
          <w:ilvl w:val="0"/>
          <w:numId w:val="7"/>
        </w:numPr>
        <w:spacing w:after="0" w:line="240" w:lineRule="auto"/>
        <w:ind w:left="709"/>
        <w:jc w:val="both"/>
        <w:rPr>
          <w:rFonts w:ascii="Times New Roman" w:hAnsi="Times New Roman" w:cs="Times New Roman"/>
          <w:sz w:val="24"/>
          <w:szCs w:val="24"/>
        </w:rPr>
      </w:pPr>
      <w:r w:rsidRPr="00902CA6">
        <w:rPr>
          <w:rFonts w:ascii="Times New Roman" w:eastAsiaTheme="minorEastAsia" w:hAnsi="Times New Roman" w:cs="Times New Roman"/>
          <w:i/>
          <w:sz w:val="24"/>
          <w:szCs w:val="24"/>
        </w:rPr>
        <w:t>Cash Ratio</w:t>
      </w:r>
      <w:r w:rsidRPr="00902CA6">
        <w:rPr>
          <w:rFonts w:ascii="Times New Roman" w:eastAsiaTheme="minorEastAsia" w:hAnsi="Times New Roman" w:cs="Times New Roman"/>
          <w:sz w:val="24"/>
          <w:szCs w:val="24"/>
        </w:rPr>
        <w:t xml:space="preserve"> (Rasio Kas)</w:t>
      </w:r>
    </w:p>
    <w:p w:rsidR="00580CFB" w:rsidRPr="00902CA6" w:rsidRDefault="00580CFB" w:rsidP="00EF5F96">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Cash Ratio=</m:t>
          </m:r>
          <m:f>
            <m:fPr>
              <m:ctrlPr>
                <w:rPr>
                  <w:rFonts w:ascii="Cambria Math" w:hAnsi="Cambria Math" w:cs="Times New Roman"/>
                  <w:i/>
                  <w:sz w:val="24"/>
                  <w:szCs w:val="24"/>
                </w:rPr>
              </m:ctrlPr>
            </m:fPr>
            <m:num>
              <m:r>
                <w:rPr>
                  <w:rFonts w:ascii="Cambria Math" w:hAnsi="Cambria Math" w:cs="Times New Roman"/>
                  <w:sz w:val="24"/>
                  <w:szCs w:val="24"/>
                </w:rPr>
                <m:t>Cash+Near Cash</m:t>
              </m:r>
            </m:num>
            <m:den>
              <m:r>
                <w:rPr>
                  <w:rFonts w:ascii="Cambria Math" w:hAnsi="Cambria Math" w:cs="Times New Roman"/>
                  <w:sz w:val="24"/>
                  <w:szCs w:val="24"/>
                </w:rPr>
                <m:t>Current Liabilities</m:t>
              </m:r>
            </m:den>
          </m:f>
          <m:r>
            <w:rPr>
              <w:rFonts w:ascii="Cambria Math" w:hAnsi="Cambria Math" w:cs="Times New Roman"/>
              <w:sz w:val="24"/>
              <w:szCs w:val="24"/>
            </w:rPr>
            <m:t xml:space="preserve"> x 100%</m:t>
          </m:r>
        </m:oMath>
      </m:oMathPara>
    </w:p>
    <w:p w:rsidR="00580CFB" w:rsidRPr="00902CA6" w:rsidRDefault="00580CFB" w:rsidP="00EF5F96">
      <w:pPr>
        <w:pStyle w:val="ListParagraph"/>
        <w:spacing w:after="0" w:line="480" w:lineRule="auto"/>
        <w:ind w:left="709"/>
        <w:jc w:val="both"/>
        <w:rPr>
          <w:rFonts w:ascii="Times New Roman" w:hAnsi="Times New Roman" w:cs="Times New Roman"/>
          <w:sz w:val="24"/>
          <w:szCs w:val="24"/>
        </w:rPr>
      </w:pPr>
    </w:p>
    <w:p w:rsidR="00580CFB" w:rsidRPr="00902CA6" w:rsidRDefault="00580CFB" w:rsidP="00661D41">
      <w:pPr>
        <w:pStyle w:val="ListParagraph"/>
        <w:numPr>
          <w:ilvl w:val="0"/>
          <w:numId w:val="5"/>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sz w:val="24"/>
          <w:szCs w:val="24"/>
        </w:rPr>
        <w:t xml:space="preserve">Rasio </w:t>
      </w:r>
      <w:r w:rsidRPr="00902CA6">
        <w:rPr>
          <w:rFonts w:ascii="Times New Roman" w:hAnsi="Times New Roman" w:cs="Times New Roman"/>
          <w:i/>
          <w:sz w:val="24"/>
          <w:szCs w:val="24"/>
        </w:rPr>
        <w:t>Leverage</w:t>
      </w:r>
    </w:p>
    <w:p w:rsidR="00580CFB" w:rsidRPr="00902CA6" w:rsidRDefault="00580CF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Menurut Kasmir (2008:113), rasio leverage merupakan “rasio yang digunakan untuk mengukur sejauh mana aktiva perusahaan dibiayai oleh hutang. Semakin tinggi angka rasio total utang atau total aktiva maka semakin beresiko bagi perusahaan akan mengalami kesulitan keuangan”. Menurut Sigit (2008) dalam Widarjo dan Setiawan (2009) mengemukakan  rasio </w:t>
      </w:r>
      <w:r w:rsidRPr="00902CA6">
        <w:rPr>
          <w:rFonts w:ascii="Times New Roman" w:hAnsi="Times New Roman" w:cs="Times New Roman"/>
          <w:i/>
          <w:sz w:val="24"/>
          <w:szCs w:val="24"/>
        </w:rPr>
        <w:t>Leverage</w:t>
      </w:r>
      <w:r w:rsidRPr="00902CA6">
        <w:rPr>
          <w:rFonts w:ascii="Times New Roman" w:hAnsi="Times New Roman" w:cs="Times New Roman"/>
          <w:sz w:val="24"/>
          <w:szCs w:val="24"/>
        </w:rPr>
        <w:t xml:space="preserve"> merupakan “rasio yang berfungsi untu mengukur kemampuan perusahaan dalam memenuhi kewajiban-kewajibannya, baik itu jangka pendek maupun jangka panjang jika suatu pada suatu saat perusahaan tersebut dilikuidasi”.</w:t>
      </w:r>
    </w:p>
    <w:p w:rsidR="00580CFB" w:rsidRPr="003D79A7" w:rsidRDefault="00580CF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Definisi lain yang dikemukakan oleh Fahmi (2013:127) mengemukakan bahwa rasio leverage merupakan “rasio yang digunakan untuk mengukur sejauh mana aktiva perusahaan dibiayai oleh hutang. Penggunaan hutang yang terlalu tinggi akan membahayakan perusahaan karena perusahaan akan masuk kedalam kategori </w:t>
      </w:r>
      <w:r w:rsidRPr="00902CA6">
        <w:rPr>
          <w:rFonts w:ascii="Times New Roman" w:hAnsi="Times New Roman" w:cs="Times New Roman"/>
          <w:i/>
          <w:sz w:val="24"/>
          <w:szCs w:val="24"/>
        </w:rPr>
        <w:t>extreme leverage</w:t>
      </w:r>
      <w:r w:rsidRPr="00902CA6">
        <w:rPr>
          <w:rFonts w:ascii="Times New Roman" w:hAnsi="Times New Roman" w:cs="Times New Roman"/>
          <w:sz w:val="24"/>
          <w:szCs w:val="24"/>
        </w:rPr>
        <w:t xml:space="preserve"> (utang ekstrim) yaitu perusahaan terjebak dalam hutang yang tinggi dan sulit untuk melepaskan beban huang tersebut”. Rasio </w:t>
      </w:r>
      <w:r w:rsidRPr="00902CA6">
        <w:rPr>
          <w:rFonts w:ascii="Times New Roman" w:hAnsi="Times New Roman" w:cs="Times New Roman"/>
          <w:i/>
          <w:sz w:val="24"/>
          <w:szCs w:val="24"/>
        </w:rPr>
        <w:t xml:space="preserve">Leverage </w:t>
      </w:r>
      <w:r w:rsidRPr="00902CA6">
        <w:rPr>
          <w:rFonts w:ascii="Times New Roman" w:hAnsi="Times New Roman" w:cs="Times New Roman"/>
          <w:sz w:val="24"/>
          <w:szCs w:val="24"/>
        </w:rPr>
        <w:t xml:space="preserve">meliputi </w:t>
      </w:r>
      <w:r w:rsidRPr="00902CA6">
        <w:rPr>
          <w:rFonts w:ascii="Times New Roman" w:hAnsi="Times New Roman" w:cs="Times New Roman"/>
          <w:i/>
          <w:sz w:val="24"/>
          <w:szCs w:val="24"/>
        </w:rPr>
        <w:t>Debt Assets Ratio, Debt Equity Ratio.</w:t>
      </w:r>
    </w:p>
    <w:p w:rsidR="00580CFB" w:rsidRPr="00902CA6" w:rsidRDefault="00580CFB" w:rsidP="00EF5F96">
      <w:pPr>
        <w:pStyle w:val="ListParagraph"/>
        <w:numPr>
          <w:ilvl w:val="0"/>
          <w:numId w:val="8"/>
        </w:numPr>
        <w:spacing w:after="0" w:line="24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Debt Assets Ratio</w:t>
      </w:r>
      <w:r w:rsidRPr="00902CA6">
        <w:rPr>
          <w:rFonts w:ascii="Times New Roman" w:hAnsi="Times New Roman" w:cs="Times New Roman"/>
          <w:sz w:val="24"/>
          <w:szCs w:val="24"/>
        </w:rPr>
        <w:t xml:space="preserve"> (Rasio Hutang)</w:t>
      </w:r>
    </w:p>
    <w:p w:rsidR="00580CFB" w:rsidRPr="00902CA6" w:rsidRDefault="00580CFB" w:rsidP="00EF5F96">
      <w:pPr>
        <w:pStyle w:val="ListParagraph"/>
        <w:spacing w:after="0" w:line="480" w:lineRule="auto"/>
        <w:ind w:left="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Debt Assets Ratio=</m:t>
          </m:r>
          <m:f>
            <m:fPr>
              <m:ctrlPr>
                <w:rPr>
                  <w:rFonts w:ascii="Cambria Math" w:hAnsi="Cambria Math" w:cs="Times New Roman"/>
                  <w:i/>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Total Assets</m:t>
              </m:r>
            </m:den>
          </m:f>
          <m:r>
            <w:rPr>
              <w:rFonts w:ascii="Cambria Math" w:hAnsi="Cambria Math" w:cs="Times New Roman"/>
              <w:sz w:val="24"/>
              <w:szCs w:val="24"/>
            </w:rPr>
            <m:t xml:space="preserve"> x 100%</m:t>
          </m:r>
        </m:oMath>
      </m:oMathPara>
    </w:p>
    <w:p w:rsidR="00580CFB" w:rsidRPr="00902CA6" w:rsidRDefault="00580CFB" w:rsidP="00EF5F96">
      <w:pPr>
        <w:pStyle w:val="ListParagraph"/>
        <w:numPr>
          <w:ilvl w:val="0"/>
          <w:numId w:val="8"/>
        </w:numPr>
        <w:spacing w:after="0" w:line="24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lastRenderedPageBreak/>
        <w:t>Debt Equity Ratio</w:t>
      </w:r>
      <w:r w:rsidRPr="00902CA6">
        <w:rPr>
          <w:rFonts w:ascii="Times New Roman" w:hAnsi="Times New Roman" w:cs="Times New Roman"/>
          <w:sz w:val="24"/>
          <w:szCs w:val="24"/>
        </w:rPr>
        <w:t xml:space="preserve"> (Rasio Modal Sendiri)</w:t>
      </w:r>
    </w:p>
    <w:p w:rsidR="00580CFB" w:rsidRPr="00902CA6" w:rsidRDefault="00580CFB" w:rsidP="00EF5F96">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Debt Equity Ratio=</m:t>
          </m:r>
          <m:f>
            <m:fPr>
              <m:ctrlPr>
                <w:rPr>
                  <w:rFonts w:ascii="Cambria Math" w:hAnsi="Cambria Math" w:cs="Times New Roman"/>
                  <w:i/>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Equity</m:t>
              </m:r>
            </m:den>
          </m:f>
          <m:r>
            <w:rPr>
              <w:rFonts w:ascii="Cambria Math" w:hAnsi="Cambria Math" w:cs="Times New Roman"/>
              <w:sz w:val="24"/>
              <w:szCs w:val="24"/>
            </w:rPr>
            <m:t xml:space="preserve"> x 100%</m:t>
          </m:r>
        </m:oMath>
      </m:oMathPara>
    </w:p>
    <w:p w:rsidR="00580CFB" w:rsidRPr="00902CA6" w:rsidRDefault="00580CFB" w:rsidP="00EF5F96">
      <w:pPr>
        <w:pStyle w:val="ListParagraph"/>
        <w:spacing w:after="0" w:line="480" w:lineRule="auto"/>
        <w:ind w:left="709"/>
        <w:jc w:val="both"/>
        <w:rPr>
          <w:rFonts w:ascii="Times New Roman" w:hAnsi="Times New Roman" w:cs="Times New Roman"/>
          <w:sz w:val="24"/>
          <w:szCs w:val="24"/>
        </w:rPr>
      </w:pPr>
    </w:p>
    <w:p w:rsidR="00580CFB" w:rsidRPr="00902CA6" w:rsidRDefault="00580CFB" w:rsidP="00661D41">
      <w:pPr>
        <w:pStyle w:val="ListParagraph"/>
        <w:numPr>
          <w:ilvl w:val="0"/>
          <w:numId w:val="5"/>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sz w:val="24"/>
          <w:szCs w:val="24"/>
        </w:rPr>
        <w:t>Rasio Profitabilitas</w:t>
      </w:r>
    </w:p>
    <w:p w:rsidR="00580CFB" w:rsidRPr="00902CA6" w:rsidRDefault="00580CF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Definisi yang dikemukakan oleh Widarjo (2009) bahwa rasio profitabilitas “menunjukkan efisiensi dan efektivitas penggunaan aset perusahaan karena rasio ini mengukur kemampuan perusahaan menghasilkan laba berdasarkan penggunaan aset. Dengan adanya efektivitas dari penggunaan aset perusahaan, maka perusahaan akan memperoleh penghematan dan akan memiliki kecukupan </w:t>
      </w:r>
      <w:r w:rsidR="003F4BA7">
        <w:rPr>
          <w:rFonts w:ascii="Times New Roman" w:hAnsi="Times New Roman" w:cs="Times New Roman"/>
          <w:sz w:val="24"/>
          <w:szCs w:val="24"/>
        </w:rPr>
        <w:t>dana untuk menjalankan usahanya, d</w:t>
      </w:r>
      <w:r w:rsidRPr="00902CA6">
        <w:rPr>
          <w:rFonts w:ascii="Times New Roman" w:hAnsi="Times New Roman" w:cs="Times New Roman"/>
          <w:sz w:val="24"/>
          <w:szCs w:val="24"/>
        </w:rPr>
        <w:t xml:space="preserve">engan adanya kecukupan dana tersebut maka kemungkinan perusahaan mengalami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akan menjadi lebih kecil.”</w:t>
      </w:r>
    </w:p>
    <w:p w:rsidR="00580CFB" w:rsidRPr="00902CA6" w:rsidRDefault="00580CF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Definisi lain dikemukakan oleh Kasmir (2008:114) rasio profitabilitas “merupakan rasio untuk menilai kemampuan perusahaan dala</w:t>
      </w:r>
      <w:r w:rsidR="00233233">
        <w:rPr>
          <w:rFonts w:ascii="Times New Roman" w:hAnsi="Times New Roman" w:cs="Times New Roman"/>
          <w:sz w:val="24"/>
          <w:szCs w:val="24"/>
        </w:rPr>
        <w:t>m</w:t>
      </w:r>
      <w:r w:rsidRPr="00902CA6">
        <w:rPr>
          <w:rFonts w:ascii="Times New Roman" w:hAnsi="Times New Roman" w:cs="Times New Roman"/>
          <w:sz w:val="24"/>
          <w:szCs w:val="24"/>
        </w:rPr>
        <w:t xml:space="preserve"> mencari keuntungan atau laba dalam suatu periode tertentu.” </w:t>
      </w:r>
    </w:p>
    <w:p w:rsidR="00580CFB" w:rsidRPr="00902CA6" w:rsidRDefault="00580CF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Rasio profitabilitas meliputi </w:t>
      </w:r>
      <w:r w:rsidRPr="00902CA6">
        <w:rPr>
          <w:rFonts w:ascii="Times New Roman" w:hAnsi="Times New Roman" w:cs="Times New Roman"/>
          <w:i/>
          <w:sz w:val="24"/>
          <w:szCs w:val="24"/>
        </w:rPr>
        <w:t xml:space="preserve">Profit margin, Gross Profit Margin, Net Profit Margin, Return On Investment </w:t>
      </w:r>
      <w:r w:rsidRPr="00902CA6">
        <w:rPr>
          <w:rFonts w:ascii="Times New Roman" w:hAnsi="Times New Roman" w:cs="Times New Roman"/>
          <w:sz w:val="24"/>
          <w:szCs w:val="24"/>
        </w:rPr>
        <w:t>(ROI)</w:t>
      </w:r>
      <w:r w:rsidRPr="00902CA6">
        <w:rPr>
          <w:rFonts w:ascii="Times New Roman" w:hAnsi="Times New Roman" w:cs="Times New Roman"/>
          <w:i/>
          <w:sz w:val="24"/>
          <w:szCs w:val="24"/>
        </w:rPr>
        <w:t xml:space="preserve">, Return On Assets </w:t>
      </w:r>
      <w:r w:rsidRPr="00902CA6">
        <w:rPr>
          <w:rFonts w:ascii="Times New Roman" w:hAnsi="Times New Roman" w:cs="Times New Roman"/>
          <w:sz w:val="24"/>
          <w:szCs w:val="24"/>
        </w:rPr>
        <w:t>(ROA)</w:t>
      </w:r>
      <w:r w:rsidRPr="00902CA6">
        <w:rPr>
          <w:rFonts w:ascii="Times New Roman" w:hAnsi="Times New Roman" w:cs="Times New Roman"/>
          <w:i/>
          <w:sz w:val="24"/>
          <w:szCs w:val="24"/>
        </w:rPr>
        <w:t xml:space="preserve">, Return On Equity </w:t>
      </w:r>
      <w:r w:rsidRPr="00902CA6">
        <w:rPr>
          <w:rFonts w:ascii="Times New Roman" w:hAnsi="Times New Roman" w:cs="Times New Roman"/>
          <w:sz w:val="24"/>
          <w:szCs w:val="24"/>
        </w:rPr>
        <w:t>(ROE).</w:t>
      </w:r>
    </w:p>
    <w:p w:rsidR="00580CFB" w:rsidRPr="00902CA6" w:rsidRDefault="00580CFB" w:rsidP="00EF5F96">
      <w:pPr>
        <w:pStyle w:val="ListParagraph"/>
        <w:numPr>
          <w:ilvl w:val="0"/>
          <w:numId w:val="9"/>
        </w:numPr>
        <w:spacing w:after="0" w:line="24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Profit Margin</w:t>
      </w:r>
    </w:p>
    <w:p w:rsidR="00580CFB" w:rsidRPr="00902CA6" w:rsidRDefault="00580CFB" w:rsidP="00EF5F96">
      <w:pPr>
        <w:pStyle w:val="ListParagraph"/>
        <w:spacing w:after="0" w:line="480" w:lineRule="auto"/>
        <w:ind w:left="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Profit Margin=</m:t>
          </m:r>
          <m:f>
            <m:fPr>
              <m:ctrlPr>
                <w:rPr>
                  <w:rFonts w:ascii="Cambria Math" w:hAnsi="Cambria Math" w:cs="Times New Roman"/>
                  <w:i/>
                  <w:sz w:val="24"/>
                  <w:szCs w:val="24"/>
                </w:rPr>
              </m:ctrlPr>
            </m:fPr>
            <m:num>
              <m:r>
                <w:rPr>
                  <w:rFonts w:ascii="Cambria Math" w:hAnsi="Cambria Math" w:cs="Times New Roman"/>
                  <w:sz w:val="24"/>
                  <w:szCs w:val="24"/>
                </w:rPr>
                <m:t>Net Income</m:t>
              </m:r>
            </m:num>
            <m:den>
              <m:r>
                <w:rPr>
                  <w:rFonts w:ascii="Cambria Math" w:hAnsi="Cambria Math" w:cs="Times New Roman"/>
                  <w:sz w:val="24"/>
                  <w:szCs w:val="24"/>
                </w:rPr>
                <m:t>Sales</m:t>
              </m:r>
            </m:den>
          </m:f>
          <m:r>
            <w:rPr>
              <w:rFonts w:ascii="Cambria Math" w:hAnsi="Cambria Math" w:cs="Times New Roman"/>
              <w:sz w:val="24"/>
              <w:szCs w:val="24"/>
            </w:rPr>
            <m:t xml:space="preserve"> x 100%</m:t>
          </m:r>
        </m:oMath>
      </m:oMathPara>
    </w:p>
    <w:p w:rsidR="00580CFB" w:rsidRPr="00902CA6" w:rsidRDefault="00580CFB" w:rsidP="00EF5F96">
      <w:pPr>
        <w:pStyle w:val="ListParagraph"/>
        <w:numPr>
          <w:ilvl w:val="0"/>
          <w:numId w:val="9"/>
        </w:numPr>
        <w:spacing w:after="0" w:line="24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Gross Profit Margin</w:t>
      </w:r>
    </w:p>
    <w:p w:rsidR="00580CFB" w:rsidRPr="00902CA6" w:rsidRDefault="00580CFB" w:rsidP="00EF5F96">
      <w:pPr>
        <w:pStyle w:val="ListParagraph"/>
        <w:spacing w:after="0" w:line="480" w:lineRule="auto"/>
        <w:ind w:left="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Groos Profit Margin=</m:t>
          </m:r>
          <m:f>
            <m:fPr>
              <m:ctrlPr>
                <w:rPr>
                  <w:rFonts w:ascii="Cambria Math" w:hAnsi="Cambria Math" w:cs="Times New Roman"/>
                  <w:i/>
                  <w:sz w:val="24"/>
                  <w:szCs w:val="24"/>
                </w:rPr>
              </m:ctrlPr>
            </m:fPr>
            <m:num>
              <m:r>
                <w:rPr>
                  <w:rFonts w:ascii="Cambria Math" w:hAnsi="Cambria Math" w:cs="Times New Roman"/>
                  <w:sz w:val="24"/>
                  <w:szCs w:val="24"/>
                </w:rPr>
                <m:t>Gross Profit</m:t>
              </m:r>
            </m:num>
            <m:den>
              <m:r>
                <w:rPr>
                  <w:rFonts w:ascii="Cambria Math" w:hAnsi="Cambria Math" w:cs="Times New Roman"/>
                  <w:sz w:val="24"/>
                  <w:szCs w:val="24"/>
                </w:rPr>
                <m:t>Net Sales</m:t>
              </m:r>
            </m:den>
          </m:f>
          <m:r>
            <w:rPr>
              <w:rFonts w:ascii="Cambria Math" w:hAnsi="Cambria Math" w:cs="Times New Roman"/>
              <w:sz w:val="24"/>
              <w:szCs w:val="24"/>
            </w:rPr>
            <m:t xml:space="preserve"> x 100%</m:t>
          </m:r>
        </m:oMath>
      </m:oMathPara>
    </w:p>
    <w:p w:rsidR="00580CFB" w:rsidRPr="00902CA6" w:rsidRDefault="00580CFB" w:rsidP="00EF5F96">
      <w:pPr>
        <w:pStyle w:val="ListParagraph"/>
        <w:numPr>
          <w:ilvl w:val="0"/>
          <w:numId w:val="9"/>
        </w:numPr>
        <w:spacing w:after="0" w:line="24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Net Profit Margin</w:t>
      </w:r>
    </w:p>
    <w:p w:rsidR="00580CFB" w:rsidRPr="00902CA6" w:rsidRDefault="00580CFB" w:rsidP="00EF5F96">
      <w:pPr>
        <w:pStyle w:val="ListParagraph"/>
        <w:spacing w:after="0" w:line="480" w:lineRule="auto"/>
        <w:ind w:left="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Net Profit Margin=</m:t>
          </m:r>
          <m:f>
            <m:fPr>
              <m:ctrlPr>
                <w:rPr>
                  <w:rFonts w:ascii="Cambria Math" w:hAnsi="Cambria Math" w:cs="Times New Roman"/>
                  <w:i/>
                  <w:sz w:val="24"/>
                  <w:szCs w:val="24"/>
                </w:rPr>
              </m:ctrlPr>
            </m:fPr>
            <m:num>
              <m:r>
                <w:rPr>
                  <w:rFonts w:ascii="Cambria Math" w:hAnsi="Cambria Math" w:cs="Times New Roman"/>
                  <w:sz w:val="24"/>
                  <w:szCs w:val="24"/>
                </w:rPr>
                <m:t>EAT</m:t>
              </m:r>
            </m:num>
            <m:den>
              <m:r>
                <w:rPr>
                  <w:rFonts w:ascii="Cambria Math" w:hAnsi="Cambria Math" w:cs="Times New Roman"/>
                  <w:sz w:val="24"/>
                  <w:szCs w:val="24"/>
                </w:rPr>
                <m:t>Net Sales</m:t>
              </m:r>
            </m:den>
          </m:f>
          <m:r>
            <w:rPr>
              <w:rFonts w:ascii="Cambria Math" w:hAnsi="Cambria Math" w:cs="Times New Roman"/>
              <w:sz w:val="24"/>
              <w:szCs w:val="24"/>
            </w:rPr>
            <m:t xml:space="preserve"> x 100%</m:t>
          </m:r>
        </m:oMath>
      </m:oMathPara>
    </w:p>
    <w:p w:rsidR="00580CFB" w:rsidRPr="00902CA6" w:rsidRDefault="00580CFB" w:rsidP="00EF5F96">
      <w:pPr>
        <w:pStyle w:val="ListParagraph"/>
        <w:numPr>
          <w:ilvl w:val="0"/>
          <w:numId w:val="9"/>
        </w:numPr>
        <w:spacing w:after="0" w:line="24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lastRenderedPageBreak/>
        <w:t xml:space="preserve">Return On Investment </w:t>
      </w:r>
      <w:r w:rsidRPr="00902CA6">
        <w:rPr>
          <w:rFonts w:ascii="Times New Roman" w:hAnsi="Times New Roman" w:cs="Times New Roman"/>
          <w:sz w:val="24"/>
          <w:szCs w:val="24"/>
        </w:rPr>
        <w:t>(ROI)</w:t>
      </w:r>
    </w:p>
    <w:p w:rsidR="00580CFB" w:rsidRPr="00902CA6" w:rsidRDefault="00580CFB" w:rsidP="00EF5F96">
      <w:pPr>
        <w:pStyle w:val="ListParagraph"/>
        <w:spacing w:after="0" w:line="480" w:lineRule="auto"/>
        <w:ind w:left="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ROI=</m:t>
          </m:r>
          <m:f>
            <m:fPr>
              <m:ctrlPr>
                <w:rPr>
                  <w:rFonts w:ascii="Cambria Math" w:hAnsi="Cambria Math" w:cs="Times New Roman"/>
                  <w:i/>
                  <w:sz w:val="24"/>
                  <w:szCs w:val="24"/>
                </w:rPr>
              </m:ctrlPr>
            </m:fPr>
            <m:num>
              <m:r>
                <w:rPr>
                  <w:rFonts w:ascii="Cambria Math" w:hAnsi="Cambria Math" w:cs="Times New Roman"/>
                  <w:sz w:val="24"/>
                  <w:szCs w:val="24"/>
                </w:rPr>
                <m:t>EAT</m:t>
              </m:r>
            </m:num>
            <m:den>
              <m:r>
                <w:rPr>
                  <w:rFonts w:ascii="Cambria Math" w:hAnsi="Cambria Math" w:cs="Times New Roman"/>
                  <w:sz w:val="24"/>
                  <w:szCs w:val="24"/>
                </w:rPr>
                <m:t>Investasi</m:t>
              </m:r>
            </m:den>
          </m:f>
          <m:r>
            <w:rPr>
              <w:rFonts w:ascii="Cambria Math" w:hAnsi="Cambria Math" w:cs="Times New Roman"/>
              <w:sz w:val="24"/>
              <w:szCs w:val="24"/>
            </w:rPr>
            <m:t xml:space="preserve"> x 100%</m:t>
          </m:r>
        </m:oMath>
      </m:oMathPara>
    </w:p>
    <w:p w:rsidR="00580CFB" w:rsidRPr="00902CA6" w:rsidRDefault="00580CFB" w:rsidP="00EF5F96">
      <w:pPr>
        <w:pStyle w:val="ListParagraph"/>
        <w:numPr>
          <w:ilvl w:val="0"/>
          <w:numId w:val="9"/>
        </w:numPr>
        <w:spacing w:after="0" w:line="24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 xml:space="preserve">Return On Assets </w:t>
      </w:r>
      <w:r w:rsidRPr="00902CA6">
        <w:rPr>
          <w:rFonts w:ascii="Times New Roman" w:hAnsi="Times New Roman" w:cs="Times New Roman"/>
          <w:sz w:val="24"/>
          <w:szCs w:val="24"/>
        </w:rPr>
        <w:t>(ROA)</w:t>
      </w:r>
    </w:p>
    <w:p w:rsidR="00580CFB" w:rsidRPr="00902CA6" w:rsidRDefault="00580CFB" w:rsidP="00EF5F96">
      <w:pPr>
        <w:pStyle w:val="ListParagraph"/>
        <w:spacing w:after="0" w:line="480" w:lineRule="auto"/>
        <w:ind w:left="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EAT</m:t>
              </m:r>
            </m:num>
            <m:den>
              <m:r>
                <w:rPr>
                  <w:rFonts w:ascii="Cambria Math" w:hAnsi="Cambria Math" w:cs="Times New Roman"/>
                  <w:sz w:val="24"/>
                  <w:szCs w:val="24"/>
                </w:rPr>
                <m:t>Total Assets</m:t>
              </m:r>
            </m:den>
          </m:f>
          <m:r>
            <w:rPr>
              <w:rFonts w:ascii="Cambria Math" w:hAnsi="Cambria Math" w:cs="Times New Roman"/>
              <w:sz w:val="24"/>
              <w:szCs w:val="24"/>
            </w:rPr>
            <m:t xml:space="preserve"> x 100%</m:t>
          </m:r>
        </m:oMath>
      </m:oMathPara>
    </w:p>
    <w:p w:rsidR="00580CFB" w:rsidRPr="00902CA6" w:rsidRDefault="00580CFB" w:rsidP="00EF5F96">
      <w:pPr>
        <w:pStyle w:val="ListParagraph"/>
        <w:numPr>
          <w:ilvl w:val="0"/>
          <w:numId w:val="9"/>
        </w:numPr>
        <w:spacing w:after="0" w:line="24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 xml:space="preserve">Return On Equity </w:t>
      </w:r>
      <w:r w:rsidRPr="00902CA6">
        <w:rPr>
          <w:rFonts w:ascii="Times New Roman" w:hAnsi="Times New Roman" w:cs="Times New Roman"/>
          <w:sz w:val="24"/>
          <w:szCs w:val="24"/>
        </w:rPr>
        <w:t>(ROE)</w:t>
      </w:r>
    </w:p>
    <w:p w:rsidR="00580CFB" w:rsidRPr="00902CA6" w:rsidRDefault="00580CFB" w:rsidP="00EF5F96">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ROE=</m:t>
          </m:r>
          <m:f>
            <m:fPr>
              <m:ctrlPr>
                <w:rPr>
                  <w:rFonts w:ascii="Cambria Math" w:hAnsi="Cambria Math" w:cs="Times New Roman"/>
                  <w:i/>
                  <w:sz w:val="24"/>
                  <w:szCs w:val="24"/>
                </w:rPr>
              </m:ctrlPr>
            </m:fPr>
            <m:num>
              <m:r>
                <w:rPr>
                  <w:rFonts w:ascii="Cambria Math" w:hAnsi="Cambria Math" w:cs="Times New Roman"/>
                  <w:sz w:val="24"/>
                  <w:szCs w:val="24"/>
                </w:rPr>
                <m:t>EAT</m:t>
              </m:r>
            </m:num>
            <m:den>
              <m:r>
                <w:rPr>
                  <w:rFonts w:ascii="Cambria Math" w:hAnsi="Cambria Math" w:cs="Times New Roman"/>
                  <w:sz w:val="24"/>
                  <w:szCs w:val="24"/>
                </w:rPr>
                <m:t>Total Equity</m:t>
              </m:r>
            </m:den>
          </m:f>
          <m:r>
            <w:rPr>
              <w:rFonts w:ascii="Cambria Math" w:hAnsi="Cambria Math" w:cs="Times New Roman"/>
              <w:sz w:val="24"/>
              <w:szCs w:val="24"/>
            </w:rPr>
            <m:t xml:space="preserve"> x 100%</m:t>
          </m:r>
        </m:oMath>
      </m:oMathPara>
    </w:p>
    <w:p w:rsidR="00580CFB" w:rsidRPr="00902CA6" w:rsidRDefault="00580CFB" w:rsidP="00EF5F96">
      <w:pPr>
        <w:pStyle w:val="ListParagraph"/>
        <w:spacing w:after="0" w:line="480" w:lineRule="auto"/>
        <w:ind w:left="709"/>
        <w:jc w:val="both"/>
        <w:rPr>
          <w:rFonts w:ascii="Times New Roman" w:hAnsi="Times New Roman" w:cs="Times New Roman"/>
          <w:sz w:val="24"/>
          <w:szCs w:val="24"/>
        </w:rPr>
      </w:pPr>
    </w:p>
    <w:p w:rsidR="007D0651" w:rsidRPr="00902CA6" w:rsidRDefault="007D0651" w:rsidP="00EF5F96">
      <w:pPr>
        <w:pStyle w:val="ListParagraph"/>
        <w:numPr>
          <w:ilvl w:val="0"/>
          <w:numId w:val="11"/>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Model Zmijewski (X-Score)</w:t>
      </w:r>
    </w:p>
    <w:p w:rsidR="00BB0089" w:rsidRPr="00902CA6" w:rsidRDefault="00BB0089"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Analisa rasio keuangan untuk memprediksi kesulitan keuangan perusahaan menjadi topic menarik setelah Arthur Zmijewski (1983) menemukan suaty formula menarik untuk mendeteksi gejala kebangkrutan perusahaan dengan istilah yang sangat terkenal, yang disebut model Zmijewski (X-Score). Model yang dinamakan Zmijewski dalam bentuk aslinya adalah metode linier dari hitungan standar dikalikan dengan rasio-rasio keuangan yang diberi bobot untuk memaksimalkan kemampuan model tersebut dalam memprediksi. Model ini pada dasarnya hendak mencari nilai X yaitu nilai yang menunjukkan kondisi perusahaan apakah dalam keadaan sehat atau tdak dan menunjukkan kinerja keuangan perusahaan yang </w:t>
      </w:r>
      <w:r w:rsidR="00685723" w:rsidRPr="00902CA6">
        <w:rPr>
          <w:rFonts w:ascii="Times New Roman" w:hAnsi="Times New Roman" w:cs="Times New Roman"/>
          <w:sz w:val="24"/>
          <w:szCs w:val="24"/>
        </w:rPr>
        <w:t>sekaligus merefleksikan prospek perusahaan dimasa mendatang.</w:t>
      </w:r>
    </w:p>
    <w:p w:rsidR="00137ECF" w:rsidRPr="00902CA6" w:rsidRDefault="00137ECF"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Perluasan studi dalam prediksi kebangkrutan yang dilakukan oleh Zmijewski (1983) menambah validitas rasio keuangan sebagai alat deteksi kegagalan keuangan perusahaan. Zmijewski melakukan studi dengan menelaah ulang studi bidang kebangkrutan hasil riset sebelumnya selama 20 tahun. Rasio keuangan dipilih dari rasio-rasio keuangan penelitian terdahulu dan diambil sampel </w:t>
      </w:r>
      <w:r w:rsidRPr="00902CA6">
        <w:rPr>
          <w:rFonts w:ascii="Times New Roman" w:hAnsi="Times New Roman" w:cs="Times New Roman"/>
          <w:sz w:val="24"/>
          <w:szCs w:val="24"/>
        </w:rPr>
        <w:lastRenderedPageBreak/>
        <w:t xml:space="preserve">sebanyak 75 perusahaan yang bangkrut, serta 3573 perusahaan sehat selama tahun 1972 sampai dengan 1978, indikator </w:t>
      </w:r>
      <w:r w:rsidRPr="00902CA6">
        <w:rPr>
          <w:rFonts w:ascii="Times New Roman" w:hAnsi="Times New Roman" w:cs="Times New Roman"/>
          <w:i/>
          <w:sz w:val="24"/>
          <w:szCs w:val="24"/>
        </w:rPr>
        <w:t>F-test</w:t>
      </w:r>
      <w:r w:rsidRPr="00902CA6">
        <w:rPr>
          <w:rFonts w:ascii="Times New Roman" w:hAnsi="Times New Roman" w:cs="Times New Roman"/>
          <w:sz w:val="24"/>
          <w:szCs w:val="24"/>
        </w:rPr>
        <w:t xml:space="preserve"> terhadap rasio-rasio kelompok, </w:t>
      </w:r>
      <w:r w:rsidRPr="00902CA6">
        <w:rPr>
          <w:rFonts w:ascii="Times New Roman" w:hAnsi="Times New Roman" w:cs="Times New Roman"/>
          <w:i/>
          <w:sz w:val="24"/>
          <w:szCs w:val="24"/>
        </w:rPr>
        <w:t xml:space="preserve">Rate of Return, Liquidity, Leverage, Turnover, Fixed Payment Coverage, Trends, Firm Size, </w:t>
      </w:r>
      <w:r w:rsidRPr="00902CA6">
        <w:rPr>
          <w:rFonts w:ascii="Times New Roman" w:hAnsi="Times New Roman" w:cs="Times New Roman"/>
          <w:sz w:val="24"/>
          <w:szCs w:val="24"/>
        </w:rPr>
        <w:t xml:space="preserve">dan </w:t>
      </w:r>
      <w:r w:rsidRPr="00902CA6">
        <w:rPr>
          <w:rFonts w:ascii="Times New Roman" w:hAnsi="Times New Roman" w:cs="Times New Roman"/>
          <w:i/>
          <w:sz w:val="24"/>
          <w:szCs w:val="24"/>
        </w:rPr>
        <w:t>Stock Return Volatility</w:t>
      </w:r>
      <w:r w:rsidRPr="00902CA6">
        <w:rPr>
          <w:rFonts w:ascii="Times New Roman" w:hAnsi="Times New Roman" w:cs="Times New Roman"/>
          <w:sz w:val="24"/>
          <w:szCs w:val="24"/>
        </w:rPr>
        <w:t xml:space="preserve">, menunjukkan adanya perbedaan yang signifikan Antara perusahaan yang sehat dan yang tidak sehat. Dengan kriteria penilaian semakin besar nilai X maka semakin besar kemungkinan/probabilitas perusahaan tersebut bangkrut. Model yang berhasil dikembangkan yaitu </w:t>
      </w:r>
      <w:r w:rsidR="00B02ABB" w:rsidRPr="00902CA6">
        <w:rPr>
          <w:rFonts w:ascii="Times New Roman" w:hAnsi="Times New Roman" w:cs="Times New Roman"/>
          <w:sz w:val="24"/>
          <w:szCs w:val="24"/>
        </w:rPr>
        <w:t>(Margaretta Fanny dan Sylvia Saputra, 2000:4) dirumuskan dalam suatu formula sebagai berikut :</w:t>
      </w:r>
      <w:r w:rsidRPr="00902CA6">
        <w:rPr>
          <w:rFonts w:ascii="Times New Roman" w:hAnsi="Times New Roman" w:cs="Times New Roman"/>
          <w:sz w:val="24"/>
          <w:szCs w:val="24"/>
        </w:rPr>
        <w:t xml:space="preserve"> </w:t>
      </w:r>
    </w:p>
    <w:p w:rsidR="00BE6E28" w:rsidRPr="00902CA6" w:rsidRDefault="00E068A5" w:rsidP="00EF5F96">
      <w:pPr>
        <w:pStyle w:val="ListParagraph"/>
        <w:spacing w:after="0" w:line="480" w:lineRule="auto"/>
        <w:ind w:left="0" w:firstLine="709"/>
        <w:jc w:val="both"/>
        <w:rPr>
          <w:rFonts w:ascii="Times New Roman" w:hAnsi="Times New Roman" w:cs="Times New Roman"/>
          <w:b/>
          <w:sz w:val="24"/>
          <w:szCs w:val="24"/>
        </w:rPr>
      </w:pPr>
      <w:r w:rsidRPr="00902CA6">
        <w:rPr>
          <w:rFonts w:ascii="Times New Roman" w:hAnsi="Times New Roman" w:cs="Times New Roman"/>
          <w:b/>
          <w:sz w:val="24"/>
          <w:szCs w:val="24"/>
        </w:rPr>
        <w:t>X-Score</w:t>
      </w:r>
      <w:r w:rsidRPr="00902CA6">
        <w:rPr>
          <w:rFonts w:ascii="Times New Roman" w:hAnsi="Times New Roman" w:cs="Times New Roman"/>
          <w:b/>
          <w:sz w:val="24"/>
          <w:szCs w:val="24"/>
        </w:rPr>
        <w:tab/>
      </w:r>
      <w:r w:rsidR="00BE6E28" w:rsidRPr="00902CA6">
        <w:rPr>
          <w:rFonts w:ascii="Times New Roman" w:hAnsi="Times New Roman" w:cs="Times New Roman"/>
          <w:b/>
          <w:sz w:val="24"/>
          <w:szCs w:val="24"/>
        </w:rPr>
        <w:t>= -4,3 – 4,5X</w:t>
      </w:r>
      <w:r w:rsidR="00BE6E28" w:rsidRPr="00902CA6">
        <w:rPr>
          <w:rFonts w:ascii="Times New Roman" w:hAnsi="Times New Roman" w:cs="Times New Roman"/>
          <w:b/>
          <w:sz w:val="24"/>
          <w:szCs w:val="24"/>
          <w:vertAlign w:val="subscript"/>
        </w:rPr>
        <w:t>1</w:t>
      </w:r>
      <w:r w:rsidR="00BE6E28" w:rsidRPr="00902CA6">
        <w:rPr>
          <w:rFonts w:ascii="Times New Roman" w:hAnsi="Times New Roman" w:cs="Times New Roman"/>
          <w:b/>
          <w:sz w:val="24"/>
          <w:szCs w:val="24"/>
        </w:rPr>
        <w:t xml:space="preserve"> + 5,7X</w:t>
      </w:r>
      <w:r w:rsidR="00BE6E28" w:rsidRPr="00902CA6">
        <w:rPr>
          <w:rFonts w:ascii="Times New Roman" w:hAnsi="Times New Roman" w:cs="Times New Roman"/>
          <w:b/>
          <w:sz w:val="24"/>
          <w:szCs w:val="24"/>
          <w:vertAlign w:val="subscript"/>
        </w:rPr>
        <w:t>2</w:t>
      </w:r>
      <w:r w:rsidR="00BE6E28" w:rsidRPr="00902CA6">
        <w:rPr>
          <w:rFonts w:ascii="Times New Roman" w:hAnsi="Times New Roman" w:cs="Times New Roman"/>
          <w:b/>
          <w:sz w:val="24"/>
          <w:szCs w:val="24"/>
        </w:rPr>
        <w:t xml:space="preserve"> – 0,004X</w:t>
      </w:r>
      <w:r w:rsidR="00BE6E28" w:rsidRPr="00902CA6">
        <w:rPr>
          <w:rFonts w:ascii="Times New Roman" w:hAnsi="Times New Roman" w:cs="Times New Roman"/>
          <w:b/>
          <w:sz w:val="24"/>
          <w:szCs w:val="24"/>
          <w:vertAlign w:val="subscript"/>
        </w:rPr>
        <w:t>3</w:t>
      </w:r>
    </w:p>
    <w:p w:rsidR="00BE6E28" w:rsidRPr="00902CA6" w:rsidRDefault="00BE6E28" w:rsidP="0018669E">
      <w:pPr>
        <w:pStyle w:val="ListParagraph"/>
        <w:spacing w:after="0" w:line="36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Keter</w:t>
      </w:r>
      <w:r w:rsidR="006F4BDF" w:rsidRPr="00902CA6">
        <w:rPr>
          <w:rFonts w:ascii="Times New Roman" w:hAnsi="Times New Roman" w:cs="Times New Roman"/>
          <w:sz w:val="24"/>
          <w:szCs w:val="24"/>
        </w:rPr>
        <w:t>angan :</w:t>
      </w:r>
      <w:r w:rsidR="006F4BDF" w:rsidRPr="00902CA6">
        <w:rPr>
          <w:rFonts w:ascii="Times New Roman" w:hAnsi="Times New Roman" w:cs="Times New Roman"/>
          <w:sz w:val="24"/>
          <w:szCs w:val="24"/>
        </w:rPr>
        <w:tab/>
      </w:r>
      <w:r w:rsidRPr="00902CA6">
        <w:rPr>
          <w:rFonts w:ascii="Times New Roman" w:hAnsi="Times New Roman" w:cs="Times New Roman"/>
          <w:sz w:val="24"/>
          <w:szCs w:val="24"/>
        </w:rPr>
        <w:t>X</w:t>
      </w:r>
      <w:r w:rsidRPr="00902CA6">
        <w:rPr>
          <w:rFonts w:ascii="Times New Roman" w:hAnsi="Times New Roman" w:cs="Times New Roman"/>
          <w:sz w:val="24"/>
          <w:szCs w:val="24"/>
          <w:vertAlign w:val="subscript"/>
        </w:rPr>
        <w:t>1</w:t>
      </w:r>
      <w:r w:rsidRPr="00902CA6">
        <w:rPr>
          <w:rFonts w:ascii="Times New Roman" w:hAnsi="Times New Roman" w:cs="Times New Roman"/>
          <w:sz w:val="24"/>
          <w:szCs w:val="24"/>
        </w:rPr>
        <w:tab/>
        <w:t>= ROA (</w:t>
      </w:r>
      <w:r w:rsidRPr="00902CA6">
        <w:rPr>
          <w:rFonts w:ascii="Times New Roman" w:hAnsi="Times New Roman" w:cs="Times New Roman"/>
          <w:i/>
          <w:sz w:val="24"/>
          <w:szCs w:val="24"/>
        </w:rPr>
        <w:t>Net Income/Total Assets</w:t>
      </w:r>
      <w:r w:rsidRPr="00902CA6">
        <w:rPr>
          <w:rFonts w:ascii="Times New Roman" w:hAnsi="Times New Roman" w:cs="Times New Roman"/>
          <w:sz w:val="24"/>
          <w:szCs w:val="24"/>
        </w:rPr>
        <w:t>)</w:t>
      </w:r>
    </w:p>
    <w:p w:rsidR="00BE6E28" w:rsidRPr="00902CA6" w:rsidRDefault="00BE6E28" w:rsidP="0018669E">
      <w:pPr>
        <w:pStyle w:val="ListParagraph"/>
        <w:spacing w:after="0" w:line="360" w:lineRule="auto"/>
        <w:ind w:left="1440" w:firstLine="720"/>
        <w:jc w:val="both"/>
        <w:rPr>
          <w:rFonts w:ascii="Times New Roman" w:hAnsi="Times New Roman" w:cs="Times New Roman"/>
          <w:sz w:val="24"/>
          <w:szCs w:val="24"/>
        </w:rPr>
      </w:pPr>
      <w:r w:rsidRPr="00902CA6">
        <w:rPr>
          <w:rFonts w:ascii="Times New Roman" w:hAnsi="Times New Roman" w:cs="Times New Roman"/>
          <w:sz w:val="24"/>
          <w:szCs w:val="24"/>
        </w:rPr>
        <w:t>X</w:t>
      </w:r>
      <w:r w:rsidRPr="00902CA6">
        <w:rPr>
          <w:rFonts w:ascii="Times New Roman" w:hAnsi="Times New Roman" w:cs="Times New Roman"/>
          <w:sz w:val="24"/>
          <w:szCs w:val="24"/>
          <w:vertAlign w:val="subscript"/>
        </w:rPr>
        <w:t>2</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Leverage (Total Debt/Total Assets)</w:t>
      </w:r>
    </w:p>
    <w:p w:rsidR="00BE6E28" w:rsidRPr="00902CA6" w:rsidRDefault="00BE6E28" w:rsidP="00284A4B">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480" w:lineRule="auto"/>
        <w:ind w:left="1440" w:firstLine="720"/>
        <w:jc w:val="both"/>
        <w:rPr>
          <w:rFonts w:ascii="Times New Roman" w:hAnsi="Times New Roman" w:cs="Times New Roman"/>
          <w:i/>
          <w:sz w:val="24"/>
          <w:szCs w:val="24"/>
        </w:rPr>
      </w:pPr>
      <w:r w:rsidRPr="00902CA6">
        <w:rPr>
          <w:rFonts w:ascii="Times New Roman" w:hAnsi="Times New Roman" w:cs="Times New Roman"/>
          <w:sz w:val="24"/>
          <w:szCs w:val="24"/>
        </w:rPr>
        <w:t>X</w:t>
      </w:r>
      <w:r w:rsidRPr="00902CA6">
        <w:rPr>
          <w:rFonts w:ascii="Times New Roman" w:hAnsi="Times New Roman" w:cs="Times New Roman"/>
          <w:sz w:val="24"/>
          <w:szCs w:val="24"/>
          <w:vertAlign w:val="subscript"/>
        </w:rPr>
        <w:t>3</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Liquidity (Current Assets/Current Libilities)</w:t>
      </w:r>
    </w:p>
    <w:p w:rsidR="00686985" w:rsidRPr="00284A4B" w:rsidRDefault="00284A4B" w:rsidP="00284A4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i/>
          <w:sz w:val="24"/>
          <w:szCs w:val="24"/>
        </w:rPr>
        <w:t>cut-Off</w:t>
      </w:r>
      <w:r>
        <w:rPr>
          <w:rFonts w:ascii="Times New Roman" w:hAnsi="Times New Roman" w:cs="Times New Roman"/>
          <w:sz w:val="24"/>
          <w:szCs w:val="24"/>
        </w:rPr>
        <w:t xml:space="preserve"> yang berlaku dalam model ini adalah 0. Hal ini berarti perusahaan yang nilai X-Score lebih besar dari atau sama dengan 0 diprediksi akan mengalami </w:t>
      </w:r>
      <w:r>
        <w:rPr>
          <w:rFonts w:ascii="Times New Roman" w:hAnsi="Times New Roman" w:cs="Times New Roman"/>
          <w:i/>
          <w:sz w:val="24"/>
          <w:szCs w:val="24"/>
        </w:rPr>
        <w:t>Financial Distress</w:t>
      </w:r>
      <w:r>
        <w:rPr>
          <w:rFonts w:ascii="Times New Roman" w:hAnsi="Times New Roman" w:cs="Times New Roman"/>
          <w:sz w:val="24"/>
          <w:szCs w:val="24"/>
        </w:rPr>
        <w:t xml:space="preserve"> dimasa depan. Sebaliknya, perusahaan yang memiliki nilai X-Score lebih kecil dari 0 diprediksi tidak akan mengalami </w:t>
      </w:r>
      <w:r>
        <w:rPr>
          <w:rFonts w:ascii="Times New Roman" w:hAnsi="Times New Roman" w:cs="Times New Roman"/>
          <w:i/>
          <w:sz w:val="24"/>
          <w:szCs w:val="24"/>
        </w:rPr>
        <w:t>Financial Distress</w:t>
      </w:r>
      <w:r>
        <w:rPr>
          <w:rFonts w:ascii="Times New Roman" w:hAnsi="Times New Roman" w:cs="Times New Roman"/>
          <w:sz w:val="24"/>
          <w:szCs w:val="24"/>
        </w:rPr>
        <w:t xml:space="preserve"> (Rismawati, 2012).</w:t>
      </w:r>
    </w:p>
    <w:p w:rsidR="00284A4B" w:rsidRPr="00284A4B" w:rsidRDefault="00284A4B" w:rsidP="00284A4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480" w:lineRule="auto"/>
        <w:jc w:val="both"/>
        <w:rPr>
          <w:rFonts w:ascii="Times New Roman" w:hAnsi="Times New Roman" w:cs="Times New Roman"/>
          <w:sz w:val="24"/>
          <w:szCs w:val="24"/>
        </w:rPr>
      </w:pPr>
    </w:p>
    <w:p w:rsidR="0000011E" w:rsidRPr="00902CA6" w:rsidRDefault="00620DD8" w:rsidP="00EF5F96">
      <w:pPr>
        <w:pStyle w:val="ListParagraph"/>
        <w:numPr>
          <w:ilvl w:val="0"/>
          <w:numId w:val="11"/>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Model Ohlson (Y-Score)</w:t>
      </w:r>
    </w:p>
    <w:p w:rsidR="00620DD8" w:rsidRPr="00902CA6" w:rsidRDefault="00620DD8" w:rsidP="00284A4B">
      <w:pPr>
        <w:pStyle w:val="ListParagraph"/>
        <w:spacing w:after="0" w:line="480" w:lineRule="auto"/>
        <w:ind w:left="0" w:firstLine="567"/>
        <w:jc w:val="both"/>
        <w:rPr>
          <w:rFonts w:ascii="Times New Roman" w:hAnsi="Times New Roman" w:cs="Times New Roman"/>
          <w:sz w:val="24"/>
          <w:szCs w:val="24"/>
        </w:rPr>
      </w:pPr>
      <w:r w:rsidRPr="00902CA6">
        <w:rPr>
          <w:rFonts w:ascii="Times New Roman" w:hAnsi="Times New Roman" w:cs="Times New Roman"/>
          <w:sz w:val="24"/>
          <w:szCs w:val="24"/>
        </w:rPr>
        <w:t xml:space="preserve">Penelitian prediksi kebangkrutan yang lain dilakukan oleh Ohlson (1980:114). Model multivariate yang dibangun oleh Ohlson memiliki 9 variabel yang terdiri dari beberapa rasio keuangan dari variabel </w:t>
      </w:r>
      <w:r w:rsidRPr="00902CA6">
        <w:rPr>
          <w:rFonts w:ascii="Times New Roman" w:hAnsi="Times New Roman" w:cs="Times New Roman"/>
          <w:i/>
          <w:sz w:val="24"/>
          <w:szCs w:val="24"/>
        </w:rPr>
        <w:t>dummy</w:t>
      </w:r>
      <w:r w:rsidRPr="00902CA6">
        <w:rPr>
          <w:rFonts w:ascii="Times New Roman" w:hAnsi="Times New Roman" w:cs="Times New Roman"/>
          <w:sz w:val="24"/>
          <w:szCs w:val="24"/>
        </w:rPr>
        <w:t xml:space="preserve">. Persamaan Y-Score dirumuskan sebagai </w:t>
      </w:r>
      <w:r w:rsidR="00001414" w:rsidRPr="00902CA6">
        <w:rPr>
          <w:rFonts w:ascii="Times New Roman" w:hAnsi="Times New Roman" w:cs="Times New Roman"/>
          <w:sz w:val="24"/>
          <w:szCs w:val="24"/>
        </w:rPr>
        <w:t>berikut (Ohlson, 1980:117-118):</w:t>
      </w:r>
    </w:p>
    <w:p w:rsidR="00001414" w:rsidRPr="00902CA6" w:rsidRDefault="00001414" w:rsidP="00EF5F96">
      <w:pPr>
        <w:pStyle w:val="ListParagraph"/>
        <w:spacing w:after="0" w:line="480" w:lineRule="auto"/>
        <w:ind w:left="1701" w:hanging="992"/>
        <w:jc w:val="both"/>
        <w:rPr>
          <w:rFonts w:ascii="Times New Roman" w:hAnsi="Times New Roman" w:cs="Times New Roman"/>
          <w:b/>
          <w:sz w:val="24"/>
          <w:szCs w:val="24"/>
        </w:rPr>
      </w:pPr>
      <w:r w:rsidRPr="00902CA6">
        <w:rPr>
          <w:rFonts w:ascii="Times New Roman" w:hAnsi="Times New Roman" w:cs="Times New Roman"/>
          <w:b/>
          <w:sz w:val="24"/>
          <w:szCs w:val="24"/>
        </w:rPr>
        <w:lastRenderedPageBreak/>
        <w:t>Y-Score</w:t>
      </w:r>
      <w:r w:rsidRPr="00902CA6">
        <w:rPr>
          <w:rFonts w:ascii="Times New Roman" w:hAnsi="Times New Roman" w:cs="Times New Roman"/>
          <w:b/>
          <w:sz w:val="24"/>
          <w:szCs w:val="24"/>
        </w:rPr>
        <w:tab/>
        <w:t>= -1,32 – 0,40X</w:t>
      </w:r>
      <w:r w:rsidRPr="00902CA6">
        <w:rPr>
          <w:rFonts w:ascii="Times New Roman" w:hAnsi="Times New Roman" w:cs="Times New Roman"/>
          <w:b/>
          <w:sz w:val="24"/>
          <w:szCs w:val="24"/>
          <w:vertAlign w:val="subscript"/>
        </w:rPr>
        <w:t>1</w:t>
      </w:r>
      <w:r w:rsidRPr="00902CA6">
        <w:rPr>
          <w:rFonts w:ascii="Times New Roman" w:hAnsi="Times New Roman" w:cs="Times New Roman"/>
          <w:b/>
          <w:sz w:val="24"/>
          <w:szCs w:val="24"/>
        </w:rPr>
        <w:t xml:space="preserve"> + 6,03X</w:t>
      </w:r>
      <w:r w:rsidRPr="00902CA6">
        <w:rPr>
          <w:rFonts w:ascii="Times New Roman" w:hAnsi="Times New Roman" w:cs="Times New Roman"/>
          <w:b/>
          <w:sz w:val="24"/>
          <w:szCs w:val="24"/>
          <w:vertAlign w:val="subscript"/>
        </w:rPr>
        <w:t>2</w:t>
      </w:r>
      <w:r w:rsidRPr="00902CA6">
        <w:rPr>
          <w:rFonts w:ascii="Times New Roman" w:hAnsi="Times New Roman" w:cs="Times New Roman"/>
          <w:b/>
          <w:sz w:val="24"/>
          <w:szCs w:val="24"/>
        </w:rPr>
        <w:t xml:space="preserve"> – 1,43X</w:t>
      </w:r>
      <w:r w:rsidRPr="00902CA6">
        <w:rPr>
          <w:rFonts w:ascii="Times New Roman" w:hAnsi="Times New Roman" w:cs="Times New Roman"/>
          <w:b/>
          <w:sz w:val="24"/>
          <w:szCs w:val="24"/>
          <w:vertAlign w:val="subscript"/>
        </w:rPr>
        <w:t>3</w:t>
      </w:r>
      <w:r w:rsidRPr="00902CA6">
        <w:rPr>
          <w:rFonts w:ascii="Times New Roman" w:hAnsi="Times New Roman" w:cs="Times New Roman"/>
          <w:b/>
          <w:sz w:val="24"/>
          <w:szCs w:val="24"/>
        </w:rPr>
        <w:t xml:space="preserve"> + 0,0757X</w:t>
      </w:r>
      <w:r w:rsidRPr="00902CA6">
        <w:rPr>
          <w:rFonts w:ascii="Times New Roman" w:hAnsi="Times New Roman" w:cs="Times New Roman"/>
          <w:b/>
          <w:sz w:val="24"/>
          <w:szCs w:val="24"/>
          <w:vertAlign w:val="subscript"/>
        </w:rPr>
        <w:t>4</w:t>
      </w:r>
      <w:r w:rsidRPr="00902CA6">
        <w:rPr>
          <w:rFonts w:ascii="Times New Roman" w:hAnsi="Times New Roman" w:cs="Times New Roman"/>
          <w:b/>
          <w:sz w:val="24"/>
          <w:szCs w:val="24"/>
        </w:rPr>
        <w:t xml:space="preserve"> – 2,37X</w:t>
      </w:r>
      <w:r w:rsidRPr="00902CA6">
        <w:rPr>
          <w:rFonts w:ascii="Times New Roman" w:hAnsi="Times New Roman" w:cs="Times New Roman"/>
          <w:b/>
          <w:sz w:val="24"/>
          <w:szCs w:val="24"/>
          <w:vertAlign w:val="subscript"/>
        </w:rPr>
        <w:t>5</w:t>
      </w:r>
      <w:r w:rsidRPr="00902CA6">
        <w:rPr>
          <w:rFonts w:ascii="Times New Roman" w:hAnsi="Times New Roman" w:cs="Times New Roman"/>
          <w:b/>
          <w:sz w:val="24"/>
          <w:szCs w:val="24"/>
        </w:rPr>
        <w:t xml:space="preserve"> – 1,83X</w:t>
      </w:r>
      <w:r w:rsidRPr="00902CA6">
        <w:rPr>
          <w:rFonts w:ascii="Times New Roman" w:hAnsi="Times New Roman" w:cs="Times New Roman"/>
          <w:b/>
          <w:sz w:val="24"/>
          <w:szCs w:val="24"/>
          <w:vertAlign w:val="subscript"/>
        </w:rPr>
        <w:t>6</w:t>
      </w:r>
      <w:r w:rsidRPr="00902CA6">
        <w:rPr>
          <w:rFonts w:ascii="Times New Roman" w:hAnsi="Times New Roman" w:cs="Times New Roman"/>
          <w:b/>
          <w:sz w:val="24"/>
          <w:szCs w:val="24"/>
        </w:rPr>
        <w:t xml:space="preserve"> + 0,285X</w:t>
      </w:r>
      <w:r w:rsidRPr="00902CA6">
        <w:rPr>
          <w:rFonts w:ascii="Times New Roman" w:hAnsi="Times New Roman" w:cs="Times New Roman"/>
          <w:b/>
          <w:sz w:val="24"/>
          <w:szCs w:val="24"/>
          <w:vertAlign w:val="subscript"/>
        </w:rPr>
        <w:t>7</w:t>
      </w:r>
      <w:r w:rsidRPr="00902CA6">
        <w:rPr>
          <w:rFonts w:ascii="Times New Roman" w:hAnsi="Times New Roman" w:cs="Times New Roman"/>
          <w:b/>
          <w:sz w:val="24"/>
          <w:szCs w:val="24"/>
        </w:rPr>
        <w:t xml:space="preserve"> – 1,72X</w:t>
      </w:r>
      <w:r w:rsidRPr="00902CA6">
        <w:rPr>
          <w:rFonts w:ascii="Times New Roman" w:hAnsi="Times New Roman" w:cs="Times New Roman"/>
          <w:b/>
          <w:sz w:val="24"/>
          <w:szCs w:val="24"/>
          <w:vertAlign w:val="subscript"/>
        </w:rPr>
        <w:t>8</w:t>
      </w:r>
      <w:r w:rsidRPr="00902CA6">
        <w:rPr>
          <w:rFonts w:ascii="Times New Roman" w:hAnsi="Times New Roman" w:cs="Times New Roman"/>
          <w:b/>
          <w:sz w:val="24"/>
          <w:szCs w:val="24"/>
        </w:rPr>
        <w:t xml:space="preserve"> – 0,521X</w:t>
      </w:r>
      <w:r w:rsidRPr="00902CA6">
        <w:rPr>
          <w:rFonts w:ascii="Times New Roman" w:hAnsi="Times New Roman" w:cs="Times New Roman"/>
          <w:b/>
          <w:sz w:val="24"/>
          <w:szCs w:val="24"/>
          <w:vertAlign w:val="subscript"/>
        </w:rPr>
        <w:t>9</w:t>
      </w:r>
      <w:r w:rsidRPr="00902CA6">
        <w:rPr>
          <w:rFonts w:ascii="Times New Roman" w:hAnsi="Times New Roman" w:cs="Times New Roman"/>
          <w:b/>
          <w:sz w:val="24"/>
          <w:szCs w:val="24"/>
          <w:vertAlign w:val="subscript"/>
        </w:rPr>
        <w:softHyphen/>
      </w:r>
    </w:p>
    <w:p w:rsidR="00E068A5" w:rsidRPr="00902CA6" w:rsidRDefault="00E068A5"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Keterangan :</w:t>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1</w:t>
      </w:r>
      <w:r w:rsidR="00667068" w:rsidRPr="00902CA6">
        <w:rPr>
          <w:rFonts w:ascii="Times New Roman" w:hAnsi="Times New Roman" w:cs="Times New Roman"/>
          <w:sz w:val="24"/>
          <w:szCs w:val="24"/>
        </w:rPr>
        <w:tab/>
        <w:t>= SIZE (LOG Total A</w:t>
      </w:r>
      <w:r w:rsidRPr="00902CA6">
        <w:rPr>
          <w:rFonts w:ascii="Times New Roman" w:hAnsi="Times New Roman" w:cs="Times New Roman"/>
          <w:sz w:val="24"/>
          <w:szCs w:val="24"/>
        </w:rPr>
        <w:t xml:space="preserve">ssets / GNP </w:t>
      </w:r>
      <w:r w:rsidRPr="00902CA6">
        <w:rPr>
          <w:rFonts w:ascii="Times New Roman" w:hAnsi="Times New Roman" w:cs="Times New Roman"/>
          <w:i/>
          <w:sz w:val="24"/>
          <w:szCs w:val="24"/>
        </w:rPr>
        <w:t>Level Index</w:t>
      </w:r>
      <w:r w:rsidRPr="00902CA6">
        <w:rPr>
          <w:rFonts w:ascii="Times New Roman" w:hAnsi="Times New Roman" w:cs="Times New Roman"/>
          <w:sz w:val="24"/>
          <w:szCs w:val="24"/>
        </w:rPr>
        <w:t>)</w:t>
      </w:r>
    </w:p>
    <w:p w:rsidR="00E068A5" w:rsidRPr="00902CA6" w:rsidRDefault="00E068A5"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b/>
      </w:r>
      <w:r w:rsidRPr="00902CA6">
        <w:rPr>
          <w:rFonts w:ascii="Times New Roman" w:hAnsi="Times New Roman" w:cs="Times New Roman"/>
          <w:sz w:val="24"/>
          <w:szCs w:val="24"/>
        </w:rPr>
        <w:tab/>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2</w:t>
      </w:r>
      <w:r w:rsidRPr="00902CA6">
        <w:rPr>
          <w:rFonts w:ascii="Times New Roman" w:hAnsi="Times New Roman" w:cs="Times New Roman"/>
          <w:sz w:val="24"/>
          <w:szCs w:val="24"/>
        </w:rPr>
        <w:tab/>
        <w:t>= Total Liabilities / Total Assets</w:t>
      </w:r>
    </w:p>
    <w:p w:rsidR="00DF753D" w:rsidRPr="00902CA6" w:rsidRDefault="00DF753D"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b/>
      </w:r>
      <w:r w:rsidRPr="00902CA6">
        <w:rPr>
          <w:rFonts w:ascii="Times New Roman" w:hAnsi="Times New Roman" w:cs="Times New Roman"/>
          <w:sz w:val="24"/>
          <w:szCs w:val="24"/>
        </w:rPr>
        <w:tab/>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3</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Working Capital / Total Assets</w:t>
      </w:r>
    </w:p>
    <w:p w:rsidR="00DF753D" w:rsidRPr="00902CA6" w:rsidRDefault="00DF753D"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b/>
      </w:r>
      <w:r w:rsidRPr="00902CA6">
        <w:rPr>
          <w:rFonts w:ascii="Times New Roman" w:hAnsi="Times New Roman" w:cs="Times New Roman"/>
          <w:sz w:val="24"/>
          <w:szCs w:val="24"/>
        </w:rPr>
        <w:tab/>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4</w:t>
      </w:r>
      <w:r w:rsidRPr="00902CA6">
        <w:rPr>
          <w:rFonts w:ascii="Times New Roman" w:hAnsi="Times New Roman" w:cs="Times New Roman"/>
          <w:sz w:val="24"/>
          <w:szCs w:val="24"/>
          <w:vertAlign w:val="subscript"/>
        </w:rPr>
        <w:softHyphen/>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Current Liabilities / Current Assets</w:t>
      </w:r>
    </w:p>
    <w:p w:rsidR="00DF753D" w:rsidRPr="00902CA6" w:rsidRDefault="00DF753D" w:rsidP="0018669E">
      <w:pPr>
        <w:pStyle w:val="ListParagraph"/>
        <w:spacing w:after="0" w:line="276" w:lineRule="auto"/>
        <w:ind w:left="2835" w:hanging="675"/>
        <w:jc w:val="both"/>
        <w:rPr>
          <w:rFonts w:ascii="Times New Roman" w:hAnsi="Times New Roman" w:cs="Times New Roman"/>
          <w:sz w:val="24"/>
          <w:szCs w:val="24"/>
        </w:rPr>
      </w:pPr>
      <w:r w:rsidRPr="00902CA6">
        <w:rPr>
          <w:rFonts w:ascii="Times New Roman" w:hAnsi="Times New Roman" w:cs="Times New Roman"/>
          <w:sz w:val="24"/>
          <w:szCs w:val="24"/>
        </w:rPr>
        <w:t>X</w:t>
      </w:r>
      <w:r w:rsidRPr="00902CA6">
        <w:rPr>
          <w:rFonts w:ascii="Times New Roman" w:hAnsi="Times New Roman" w:cs="Times New Roman"/>
          <w:sz w:val="24"/>
          <w:szCs w:val="24"/>
          <w:vertAlign w:val="subscript"/>
        </w:rPr>
        <w:t>5</w:t>
      </w:r>
      <w:r w:rsidRPr="00902CA6">
        <w:rPr>
          <w:rFonts w:ascii="Times New Roman" w:hAnsi="Times New Roman" w:cs="Times New Roman"/>
          <w:sz w:val="24"/>
          <w:szCs w:val="24"/>
        </w:rPr>
        <w:tab/>
        <w:t xml:space="preserve">= 1 jika </w:t>
      </w:r>
      <w:r w:rsidRPr="00902CA6">
        <w:rPr>
          <w:rFonts w:ascii="Times New Roman" w:hAnsi="Times New Roman" w:cs="Times New Roman"/>
          <w:i/>
          <w:sz w:val="24"/>
          <w:szCs w:val="24"/>
        </w:rPr>
        <w:t>Total Liabilities</w:t>
      </w:r>
      <w:r w:rsidRPr="00902CA6">
        <w:rPr>
          <w:rFonts w:ascii="Times New Roman" w:hAnsi="Times New Roman" w:cs="Times New Roman"/>
          <w:sz w:val="24"/>
          <w:szCs w:val="24"/>
        </w:rPr>
        <w:t xml:space="preserve"> &gt; </w:t>
      </w:r>
      <w:r w:rsidRPr="00902CA6">
        <w:rPr>
          <w:rFonts w:ascii="Times New Roman" w:hAnsi="Times New Roman" w:cs="Times New Roman"/>
          <w:i/>
          <w:sz w:val="24"/>
          <w:szCs w:val="24"/>
        </w:rPr>
        <w:t xml:space="preserve">Total Assets; </w:t>
      </w:r>
      <w:r w:rsidRPr="00902CA6">
        <w:rPr>
          <w:rFonts w:ascii="Times New Roman" w:hAnsi="Times New Roman" w:cs="Times New Roman"/>
          <w:sz w:val="24"/>
          <w:szCs w:val="24"/>
        </w:rPr>
        <w:t>0 jika sebaliknya</w:t>
      </w:r>
    </w:p>
    <w:p w:rsidR="00DF753D" w:rsidRPr="00902CA6" w:rsidRDefault="00DF753D" w:rsidP="0018669E">
      <w:pPr>
        <w:pStyle w:val="ListParagraph"/>
        <w:spacing w:after="0" w:line="276" w:lineRule="auto"/>
        <w:ind w:left="2835" w:hanging="675"/>
        <w:jc w:val="both"/>
        <w:rPr>
          <w:rFonts w:ascii="Times New Roman" w:hAnsi="Times New Roman" w:cs="Times New Roman"/>
          <w:sz w:val="24"/>
          <w:szCs w:val="24"/>
        </w:rPr>
      </w:pPr>
      <w:r w:rsidRPr="00902CA6">
        <w:rPr>
          <w:rFonts w:ascii="Times New Roman" w:hAnsi="Times New Roman" w:cs="Times New Roman"/>
          <w:sz w:val="24"/>
          <w:szCs w:val="24"/>
        </w:rPr>
        <w:t>X</w:t>
      </w:r>
      <w:r w:rsidRPr="00902CA6">
        <w:rPr>
          <w:rFonts w:ascii="Times New Roman" w:hAnsi="Times New Roman" w:cs="Times New Roman"/>
          <w:sz w:val="24"/>
          <w:szCs w:val="24"/>
          <w:vertAlign w:val="subscript"/>
        </w:rPr>
        <w:t>6</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Net Income / Total Assets</w:t>
      </w:r>
    </w:p>
    <w:p w:rsidR="00DF753D" w:rsidRPr="00902CA6" w:rsidRDefault="00DF753D" w:rsidP="0018669E">
      <w:pPr>
        <w:pStyle w:val="ListParagraph"/>
        <w:spacing w:after="0" w:line="276" w:lineRule="auto"/>
        <w:ind w:left="2835" w:hanging="675"/>
        <w:jc w:val="both"/>
        <w:rPr>
          <w:rFonts w:ascii="Times New Roman" w:hAnsi="Times New Roman" w:cs="Times New Roman"/>
          <w:i/>
          <w:sz w:val="24"/>
          <w:szCs w:val="24"/>
        </w:rPr>
      </w:pPr>
      <w:r w:rsidRPr="00902CA6">
        <w:rPr>
          <w:rFonts w:ascii="Times New Roman" w:hAnsi="Times New Roman" w:cs="Times New Roman"/>
          <w:sz w:val="24"/>
          <w:szCs w:val="24"/>
        </w:rPr>
        <w:t>X</w:t>
      </w:r>
      <w:r w:rsidRPr="00902CA6">
        <w:rPr>
          <w:rFonts w:ascii="Times New Roman" w:hAnsi="Times New Roman" w:cs="Times New Roman"/>
          <w:sz w:val="24"/>
          <w:szCs w:val="24"/>
          <w:vertAlign w:val="subscript"/>
        </w:rPr>
        <w:t>7</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Cash Flow From Operations / Total Liabilities</w:t>
      </w:r>
    </w:p>
    <w:p w:rsidR="00DF753D" w:rsidRPr="00902CA6" w:rsidRDefault="00DF753D" w:rsidP="0018669E">
      <w:pPr>
        <w:pStyle w:val="ListParagraph"/>
        <w:spacing w:after="0" w:line="276" w:lineRule="auto"/>
        <w:ind w:left="2835" w:hanging="675"/>
        <w:jc w:val="both"/>
        <w:rPr>
          <w:rFonts w:ascii="Times New Roman" w:hAnsi="Times New Roman" w:cs="Times New Roman"/>
          <w:sz w:val="24"/>
          <w:szCs w:val="24"/>
        </w:rPr>
      </w:pPr>
      <w:r w:rsidRPr="00902CA6">
        <w:rPr>
          <w:rFonts w:ascii="Times New Roman" w:hAnsi="Times New Roman" w:cs="Times New Roman"/>
          <w:sz w:val="24"/>
          <w:szCs w:val="24"/>
        </w:rPr>
        <w:t>X</w:t>
      </w:r>
      <w:r w:rsidRPr="00902CA6">
        <w:rPr>
          <w:rFonts w:ascii="Times New Roman" w:hAnsi="Times New Roman" w:cs="Times New Roman"/>
          <w:sz w:val="24"/>
          <w:szCs w:val="24"/>
          <w:vertAlign w:val="subscript"/>
        </w:rPr>
        <w:t>8</w:t>
      </w:r>
      <w:r w:rsidRPr="00902CA6">
        <w:rPr>
          <w:rFonts w:ascii="Times New Roman" w:hAnsi="Times New Roman" w:cs="Times New Roman"/>
          <w:sz w:val="24"/>
          <w:szCs w:val="24"/>
        </w:rPr>
        <w:tab/>
        <w:t xml:space="preserve">= 1 jika </w:t>
      </w:r>
      <w:r w:rsidRPr="00902CA6">
        <w:rPr>
          <w:rFonts w:ascii="Times New Roman" w:hAnsi="Times New Roman" w:cs="Times New Roman"/>
          <w:i/>
          <w:sz w:val="24"/>
          <w:szCs w:val="24"/>
        </w:rPr>
        <w:t xml:space="preserve">Net Income </w:t>
      </w:r>
      <w:r w:rsidRPr="00902CA6">
        <w:rPr>
          <w:rFonts w:ascii="Times New Roman" w:hAnsi="Times New Roman" w:cs="Times New Roman"/>
          <w:sz w:val="24"/>
          <w:szCs w:val="24"/>
        </w:rPr>
        <w:t>negatif; 0 jika sebaliknya</w:t>
      </w:r>
    </w:p>
    <w:p w:rsidR="00DF753D" w:rsidRDefault="00DF753D" w:rsidP="00EF5F96">
      <w:pPr>
        <w:pStyle w:val="ListParagraph"/>
        <w:spacing w:after="0" w:line="276" w:lineRule="auto"/>
        <w:ind w:left="2835" w:hanging="675"/>
        <w:jc w:val="both"/>
        <w:rPr>
          <w:rFonts w:ascii="Times New Roman" w:hAnsi="Times New Roman" w:cs="Times New Roman"/>
          <w:sz w:val="24"/>
          <w:szCs w:val="24"/>
        </w:rPr>
      </w:pPr>
      <w:r w:rsidRPr="00902CA6">
        <w:rPr>
          <w:rFonts w:ascii="Times New Roman" w:hAnsi="Times New Roman" w:cs="Times New Roman"/>
          <w:sz w:val="24"/>
          <w:szCs w:val="24"/>
        </w:rPr>
        <w:t>X</w:t>
      </w:r>
      <w:r w:rsidRPr="00902CA6">
        <w:rPr>
          <w:rFonts w:ascii="Times New Roman" w:hAnsi="Times New Roman" w:cs="Times New Roman"/>
          <w:sz w:val="24"/>
          <w:szCs w:val="24"/>
          <w:vertAlign w:val="subscript"/>
        </w:rPr>
        <w:t>9</w:t>
      </w:r>
      <w:r w:rsidR="00341DCE">
        <w:rPr>
          <w:rFonts w:ascii="Times New Roman" w:hAnsi="Times New Roman" w:cs="Times New Roman"/>
          <w:sz w:val="24"/>
          <w:szCs w:val="24"/>
        </w:rPr>
        <w:tab/>
        <w:t>= (NI</w:t>
      </w:r>
      <w:r w:rsidR="00341DCE">
        <w:rPr>
          <w:rFonts w:ascii="Times New Roman" w:hAnsi="Times New Roman" w:cs="Times New Roman"/>
          <w:sz w:val="24"/>
          <w:szCs w:val="24"/>
          <w:vertAlign w:val="subscript"/>
        </w:rPr>
        <w:t>t</w:t>
      </w:r>
      <w:r w:rsidRPr="00902CA6">
        <w:rPr>
          <w:rFonts w:ascii="Times New Roman" w:hAnsi="Times New Roman" w:cs="Times New Roman"/>
          <w:sz w:val="24"/>
          <w:szCs w:val="24"/>
        </w:rPr>
        <w:t xml:space="preserve"> – NI</w:t>
      </w:r>
      <w:r w:rsidR="00341DCE">
        <w:rPr>
          <w:rFonts w:ascii="Times New Roman" w:hAnsi="Times New Roman" w:cs="Times New Roman"/>
          <w:sz w:val="24"/>
          <w:szCs w:val="24"/>
          <w:vertAlign w:val="subscript"/>
        </w:rPr>
        <w:t>t-1</w:t>
      </w:r>
      <w:r w:rsidR="00341DCE">
        <w:rPr>
          <w:rFonts w:ascii="Times New Roman" w:hAnsi="Times New Roman" w:cs="Times New Roman"/>
          <w:sz w:val="24"/>
          <w:szCs w:val="24"/>
        </w:rPr>
        <w:t>) /  (NI</w:t>
      </w:r>
      <w:r w:rsidR="00341DCE">
        <w:rPr>
          <w:rFonts w:ascii="Times New Roman" w:hAnsi="Times New Roman" w:cs="Times New Roman"/>
          <w:sz w:val="24"/>
          <w:szCs w:val="24"/>
          <w:vertAlign w:val="subscript"/>
        </w:rPr>
        <w:t>t</w:t>
      </w:r>
      <w:r w:rsidR="00341DCE">
        <w:rPr>
          <w:rFonts w:ascii="Times New Roman" w:hAnsi="Times New Roman" w:cs="Times New Roman"/>
          <w:sz w:val="24"/>
          <w:szCs w:val="24"/>
        </w:rPr>
        <w:t xml:space="preserve"> + NI</w:t>
      </w:r>
      <w:r w:rsidR="00341DCE">
        <w:rPr>
          <w:rFonts w:ascii="Times New Roman" w:hAnsi="Times New Roman" w:cs="Times New Roman"/>
          <w:sz w:val="24"/>
          <w:szCs w:val="24"/>
          <w:vertAlign w:val="subscript"/>
        </w:rPr>
        <w:t>t-1</w:t>
      </w:r>
      <w:r w:rsidRPr="00902CA6">
        <w:rPr>
          <w:rFonts w:ascii="Times New Roman" w:hAnsi="Times New Roman" w:cs="Times New Roman"/>
          <w:sz w:val="24"/>
          <w:szCs w:val="24"/>
        </w:rPr>
        <w:t>), dimana Nit adalah Net Income untuk periode sekarang</w:t>
      </w:r>
    </w:p>
    <w:p w:rsidR="0013268C" w:rsidRPr="00902CA6" w:rsidRDefault="0013268C" w:rsidP="00EF5F96">
      <w:pPr>
        <w:pStyle w:val="ListParagraph"/>
        <w:spacing w:after="0" w:line="276" w:lineRule="auto"/>
        <w:ind w:left="2835" w:hanging="675"/>
        <w:jc w:val="both"/>
        <w:rPr>
          <w:rFonts w:ascii="Times New Roman" w:hAnsi="Times New Roman" w:cs="Times New Roman"/>
          <w:sz w:val="24"/>
          <w:szCs w:val="24"/>
        </w:rPr>
      </w:pPr>
    </w:p>
    <w:p w:rsidR="005E7438" w:rsidRDefault="0013268C" w:rsidP="0013268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Ohlson (1980) menyatakan bahwa model ini memiliki </w:t>
      </w:r>
      <w:r>
        <w:rPr>
          <w:rFonts w:ascii="Times New Roman" w:hAnsi="Times New Roman" w:cs="Times New Roman"/>
          <w:i/>
          <w:sz w:val="24"/>
          <w:szCs w:val="24"/>
        </w:rPr>
        <w:t>cutoff point</w:t>
      </w:r>
      <w:r>
        <w:rPr>
          <w:rFonts w:ascii="Times New Roman" w:hAnsi="Times New Roman" w:cs="Times New Roman"/>
          <w:sz w:val="24"/>
          <w:szCs w:val="24"/>
        </w:rPr>
        <w:t xml:space="preserve"> optimal pada nilai 0,38. Ohlson memilih </w:t>
      </w:r>
      <w:r>
        <w:rPr>
          <w:rFonts w:ascii="Times New Roman" w:hAnsi="Times New Roman" w:cs="Times New Roman"/>
          <w:i/>
          <w:sz w:val="24"/>
          <w:szCs w:val="24"/>
        </w:rPr>
        <w:t>cutoff</w:t>
      </w:r>
      <w:r>
        <w:rPr>
          <w:rFonts w:ascii="Times New Roman" w:hAnsi="Times New Roman" w:cs="Times New Roman"/>
          <w:sz w:val="24"/>
          <w:szCs w:val="24"/>
        </w:rPr>
        <w:t xml:space="preserve"> ini karena dengan nilai ini, jumlah </w:t>
      </w:r>
      <w:r>
        <w:rPr>
          <w:rFonts w:ascii="Times New Roman" w:hAnsi="Times New Roman" w:cs="Times New Roman"/>
          <w:i/>
          <w:sz w:val="24"/>
          <w:szCs w:val="24"/>
        </w:rPr>
        <w:t>error</w:t>
      </w:r>
      <w:r w:rsidR="00BA4F13">
        <w:rPr>
          <w:rFonts w:ascii="Times New Roman" w:hAnsi="Times New Roman" w:cs="Times New Roman"/>
          <w:sz w:val="24"/>
          <w:szCs w:val="24"/>
        </w:rPr>
        <w:t xml:space="preserve"> dapat diminimalisasi. Maksud dari </w:t>
      </w:r>
      <w:r w:rsidR="00BA4F13">
        <w:rPr>
          <w:rFonts w:ascii="Times New Roman" w:hAnsi="Times New Roman" w:cs="Times New Roman"/>
          <w:i/>
          <w:sz w:val="24"/>
          <w:szCs w:val="24"/>
        </w:rPr>
        <w:t>cutoff</w:t>
      </w:r>
      <w:r w:rsidR="00BA4F13">
        <w:rPr>
          <w:rFonts w:ascii="Times New Roman" w:hAnsi="Times New Roman" w:cs="Times New Roman"/>
          <w:sz w:val="24"/>
          <w:szCs w:val="24"/>
        </w:rPr>
        <w:t xml:space="preserve"> ini adalah bahwa perusahaan yang memiliki nilai Y skor lebih dari 0,38 berarti perusahaan tersebut diprediksi mengalami kebangkrutan. Sebaliknya, jika nilai Y skor perusahaan kurang dari 0,38 maka perusahaan diprediksi tidak mengalami kebangkrutan.</w:t>
      </w:r>
    </w:p>
    <w:p w:rsidR="00546275" w:rsidRPr="00BA4F13" w:rsidRDefault="00546275" w:rsidP="0013268C">
      <w:pPr>
        <w:pStyle w:val="ListParagraph"/>
        <w:spacing w:after="0" w:line="480" w:lineRule="auto"/>
        <w:ind w:left="0" w:firstLine="709"/>
        <w:jc w:val="both"/>
        <w:rPr>
          <w:rFonts w:ascii="Times New Roman" w:hAnsi="Times New Roman" w:cs="Times New Roman"/>
          <w:sz w:val="24"/>
          <w:szCs w:val="24"/>
        </w:rPr>
      </w:pPr>
    </w:p>
    <w:p w:rsidR="00620DD8" w:rsidRPr="00902CA6" w:rsidRDefault="005A3359" w:rsidP="00EF5F96">
      <w:pPr>
        <w:pStyle w:val="ListParagraph"/>
        <w:numPr>
          <w:ilvl w:val="0"/>
          <w:numId w:val="11"/>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 xml:space="preserve">Model Altman </w:t>
      </w:r>
      <w:r w:rsidR="005E1A05">
        <w:rPr>
          <w:rFonts w:ascii="Times New Roman" w:hAnsi="Times New Roman" w:cs="Times New Roman"/>
          <w:b/>
          <w:sz w:val="24"/>
          <w:szCs w:val="24"/>
        </w:rPr>
        <w:t>(</w:t>
      </w:r>
      <w:r w:rsidRPr="00902CA6">
        <w:rPr>
          <w:rFonts w:ascii="Times New Roman" w:hAnsi="Times New Roman" w:cs="Times New Roman"/>
          <w:b/>
          <w:sz w:val="24"/>
          <w:szCs w:val="24"/>
        </w:rPr>
        <w:t>Z-Score</w:t>
      </w:r>
      <w:r w:rsidR="005E1A05">
        <w:rPr>
          <w:rFonts w:ascii="Times New Roman" w:hAnsi="Times New Roman" w:cs="Times New Roman"/>
          <w:b/>
          <w:sz w:val="24"/>
          <w:szCs w:val="24"/>
        </w:rPr>
        <w:t>)</w:t>
      </w:r>
    </w:p>
    <w:p w:rsidR="005A3359" w:rsidRPr="00902CA6" w:rsidRDefault="005A3359" w:rsidP="00EF5F96">
      <w:pPr>
        <w:pStyle w:val="ListParagraph"/>
        <w:spacing w:after="0" w:line="480" w:lineRule="auto"/>
        <w:ind w:left="0" w:firstLine="709"/>
        <w:jc w:val="both"/>
        <w:rPr>
          <w:rFonts w:ascii="Times New Roman" w:hAnsi="Times New Roman" w:cs="Times New Roman"/>
          <w:b/>
          <w:sz w:val="24"/>
          <w:szCs w:val="24"/>
        </w:rPr>
      </w:pPr>
      <w:r w:rsidRPr="00902CA6">
        <w:rPr>
          <w:rFonts w:ascii="Times New Roman" w:hAnsi="Times New Roman" w:cs="Times New Roman"/>
          <w:sz w:val="24"/>
          <w:szCs w:val="24"/>
        </w:rPr>
        <w:t>Model prediksi kebangkrutan sduah dikembangkan ke beberapa Negara. Altman (1983-1984) melakukan survey model-model yang dikembangkan di Amerika Serikat, Jepang, Jerman, Swiss, Brazil, Australia, Inggris, Kanada, Belanda, dan Prancis.</w:t>
      </w:r>
      <w:r w:rsidR="007E6C38" w:rsidRPr="00902CA6">
        <w:rPr>
          <w:rFonts w:ascii="Times New Roman" w:hAnsi="Times New Roman" w:cs="Times New Roman"/>
          <w:sz w:val="24"/>
          <w:szCs w:val="24"/>
        </w:rPr>
        <w:t xml:space="preserve"> Model prediksi kebangkrutan dengan metode Altman disajikan dengan Z-Score (Zi), nilai tersebut dicari dengan persamaan diskriminan yaitu :</w:t>
      </w:r>
    </w:p>
    <w:p w:rsidR="007E6C38" w:rsidRPr="00902CA6" w:rsidRDefault="002B1C15" w:rsidP="00EF5F96">
      <w:pPr>
        <w:pStyle w:val="ListParagraph"/>
        <w:spacing w:after="0" w:line="480" w:lineRule="auto"/>
        <w:ind w:left="0" w:firstLine="709"/>
        <w:jc w:val="both"/>
        <w:rPr>
          <w:rFonts w:ascii="Times New Roman" w:hAnsi="Times New Roman" w:cs="Times New Roman"/>
          <w:b/>
          <w:sz w:val="24"/>
          <w:szCs w:val="24"/>
          <w:vertAlign w:val="subscript"/>
        </w:rPr>
      </w:pPr>
      <w:r w:rsidRPr="00902CA6">
        <w:rPr>
          <w:rFonts w:ascii="Times New Roman" w:hAnsi="Times New Roman" w:cs="Times New Roman"/>
          <w:b/>
          <w:sz w:val="24"/>
          <w:szCs w:val="24"/>
        </w:rPr>
        <w:lastRenderedPageBreak/>
        <w:tab/>
        <w:t>Zi</w:t>
      </w:r>
      <w:r w:rsidRPr="00902CA6">
        <w:rPr>
          <w:rFonts w:ascii="Times New Roman" w:hAnsi="Times New Roman" w:cs="Times New Roman"/>
          <w:b/>
          <w:sz w:val="24"/>
          <w:szCs w:val="24"/>
        </w:rPr>
        <w:tab/>
        <w:t>= 1,2 X</w:t>
      </w:r>
      <w:r w:rsidRPr="00902CA6">
        <w:rPr>
          <w:rFonts w:ascii="Times New Roman" w:hAnsi="Times New Roman" w:cs="Times New Roman"/>
          <w:b/>
          <w:sz w:val="24"/>
          <w:szCs w:val="24"/>
          <w:vertAlign w:val="subscript"/>
        </w:rPr>
        <w:t>1</w:t>
      </w:r>
      <w:r w:rsidRPr="00902CA6">
        <w:rPr>
          <w:rFonts w:ascii="Times New Roman" w:hAnsi="Times New Roman" w:cs="Times New Roman"/>
          <w:b/>
          <w:sz w:val="24"/>
          <w:szCs w:val="24"/>
        </w:rPr>
        <w:t xml:space="preserve"> + 1,4X</w:t>
      </w:r>
      <w:r w:rsidRPr="00902CA6">
        <w:rPr>
          <w:rFonts w:ascii="Times New Roman" w:hAnsi="Times New Roman" w:cs="Times New Roman"/>
          <w:b/>
          <w:sz w:val="24"/>
          <w:szCs w:val="24"/>
          <w:vertAlign w:val="subscript"/>
        </w:rPr>
        <w:t>2</w:t>
      </w:r>
      <w:r w:rsidRPr="00902CA6">
        <w:rPr>
          <w:rFonts w:ascii="Times New Roman" w:hAnsi="Times New Roman" w:cs="Times New Roman"/>
          <w:b/>
          <w:sz w:val="24"/>
          <w:szCs w:val="24"/>
        </w:rPr>
        <w:t xml:space="preserve"> + 3,3X</w:t>
      </w:r>
      <w:r w:rsidRPr="00902CA6">
        <w:rPr>
          <w:rFonts w:ascii="Times New Roman" w:hAnsi="Times New Roman" w:cs="Times New Roman"/>
          <w:b/>
          <w:sz w:val="24"/>
          <w:szCs w:val="24"/>
          <w:vertAlign w:val="subscript"/>
        </w:rPr>
        <w:t>3</w:t>
      </w:r>
      <w:r w:rsidRPr="00902CA6">
        <w:rPr>
          <w:rFonts w:ascii="Times New Roman" w:hAnsi="Times New Roman" w:cs="Times New Roman"/>
          <w:b/>
          <w:sz w:val="24"/>
          <w:szCs w:val="24"/>
        </w:rPr>
        <w:t xml:space="preserve"> + 0,6X</w:t>
      </w:r>
      <w:r w:rsidRPr="00902CA6">
        <w:rPr>
          <w:rFonts w:ascii="Times New Roman" w:hAnsi="Times New Roman" w:cs="Times New Roman"/>
          <w:b/>
          <w:sz w:val="24"/>
          <w:szCs w:val="24"/>
          <w:vertAlign w:val="subscript"/>
        </w:rPr>
        <w:t>4</w:t>
      </w:r>
      <w:r w:rsidRPr="00902CA6">
        <w:rPr>
          <w:rFonts w:ascii="Times New Roman" w:hAnsi="Times New Roman" w:cs="Times New Roman"/>
          <w:b/>
          <w:sz w:val="24"/>
          <w:szCs w:val="24"/>
        </w:rPr>
        <w:t xml:space="preserve"> + 1,0X</w:t>
      </w:r>
      <w:r w:rsidRPr="00902CA6">
        <w:rPr>
          <w:rFonts w:ascii="Times New Roman" w:hAnsi="Times New Roman" w:cs="Times New Roman"/>
          <w:b/>
          <w:sz w:val="24"/>
          <w:szCs w:val="24"/>
          <w:vertAlign w:val="subscript"/>
        </w:rPr>
        <w:t>5</w:t>
      </w:r>
    </w:p>
    <w:p w:rsidR="00841B0C" w:rsidRPr="00902CA6" w:rsidRDefault="004838F9"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Keterangan :</w:t>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1</w:t>
      </w:r>
      <w:r w:rsidRPr="00902CA6">
        <w:rPr>
          <w:rFonts w:ascii="Times New Roman" w:hAnsi="Times New Roman" w:cs="Times New Roman"/>
          <w:sz w:val="24"/>
          <w:szCs w:val="24"/>
        </w:rPr>
        <w:tab/>
      </w:r>
      <w:r w:rsidR="00DF745B" w:rsidRPr="00902CA6">
        <w:rPr>
          <w:rFonts w:ascii="Times New Roman" w:hAnsi="Times New Roman" w:cs="Times New Roman"/>
          <w:sz w:val="24"/>
          <w:szCs w:val="24"/>
        </w:rPr>
        <w:t>= (Aktiva L</w:t>
      </w:r>
      <w:r w:rsidRPr="00902CA6">
        <w:rPr>
          <w:rFonts w:ascii="Times New Roman" w:hAnsi="Times New Roman" w:cs="Times New Roman"/>
          <w:sz w:val="24"/>
          <w:szCs w:val="24"/>
        </w:rPr>
        <w:t>ancar –</w:t>
      </w:r>
      <w:r w:rsidR="00DF745B" w:rsidRPr="00902CA6">
        <w:rPr>
          <w:rFonts w:ascii="Times New Roman" w:hAnsi="Times New Roman" w:cs="Times New Roman"/>
          <w:sz w:val="24"/>
          <w:szCs w:val="24"/>
        </w:rPr>
        <w:t xml:space="preserve"> H</w:t>
      </w:r>
      <w:r w:rsidRPr="00902CA6">
        <w:rPr>
          <w:rFonts w:ascii="Times New Roman" w:hAnsi="Times New Roman" w:cs="Times New Roman"/>
          <w:sz w:val="24"/>
          <w:szCs w:val="24"/>
        </w:rPr>
        <w:t xml:space="preserve">utang </w:t>
      </w:r>
      <w:r w:rsidR="00DF745B" w:rsidRPr="00902CA6">
        <w:rPr>
          <w:rFonts w:ascii="Times New Roman" w:hAnsi="Times New Roman" w:cs="Times New Roman"/>
          <w:sz w:val="24"/>
          <w:szCs w:val="24"/>
        </w:rPr>
        <w:t>L</w:t>
      </w:r>
      <w:r w:rsidRPr="00902CA6">
        <w:rPr>
          <w:rFonts w:ascii="Times New Roman" w:hAnsi="Times New Roman" w:cs="Times New Roman"/>
          <w:sz w:val="24"/>
          <w:szCs w:val="24"/>
        </w:rPr>
        <w:t>ancar) / Total aktiva</w:t>
      </w:r>
    </w:p>
    <w:p w:rsidR="004838F9" w:rsidRPr="00902CA6" w:rsidRDefault="004838F9"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b/>
      </w:r>
      <w:r w:rsidRPr="00902CA6">
        <w:rPr>
          <w:rFonts w:ascii="Times New Roman" w:hAnsi="Times New Roman" w:cs="Times New Roman"/>
          <w:sz w:val="24"/>
          <w:szCs w:val="24"/>
        </w:rPr>
        <w:tab/>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2</w:t>
      </w:r>
      <w:r w:rsidRPr="00902CA6">
        <w:rPr>
          <w:rFonts w:ascii="Times New Roman" w:hAnsi="Times New Roman" w:cs="Times New Roman"/>
          <w:sz w:val="24"/>
          <w:szCs w:val="24"/>
          <w:vertAlign w:val="subscript"/>
        </w:rPr>
        <w:tab/>
      </w:r>
      <w:r w:rsidR="00F607F8" w:rsidRPr="00902CA6">
        <w:rPr>
          <w:rFonts w:ascii="Times New Roman" w:hAnsi="Times New Roman" w:cs="Times New Roman"/>
          <w:sz w:val="24"/>
          <w:szCs w:val="24"/>
        </w:rPr>
        <w:t>= Laba Yang D</w:t>
      </w:r>
      <w:r w:rsidRPr="00902CA6">
        <w:rPr>
          <w:rFonts w:ascii="Times New Roman" w:hAnsi="Times New Roman" w:cs="Times New Roman"/>
          <w:sz w:val="24"/>
          <w:szCs w:val="24"/>
        </w:rPr>
        <w:t>itahan / Total aktiva</w:t>
      </w:r>
    </w:p>
    <w:p w:rsidR="004838F9" w:rsidRPr="00902CA6" w:rsidRDefault="004838F9"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b/>
      </w:r>
      <w:r w:rsidRPr="00902CA6">
        <w:rPr>
          <w:rFonts w:ascii="Times New Roman" w:hAnsi="Times New Roman" w:cs="Times New Roman"/>
          <w:sz w:val="24"/>
          <w:szCs w:val="24"/>
        </w:rPr>
        <w:tab/>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3</w:t>
      </w:r>
      <w:r w:rsidRPr="00902CA6">
        <w:rPr>
          <w:rFonts w:ascii="Times New Roman" w:hAnsi="Times New Roman" w:cs="Times New Roman"/>
          <w:sz w:val="24"/>
          <w:szCs w:val="24"/>
        </w:rPr>
        <w:tab/>
      </w:r>
      <w:r w:rsidR="00F607F8" w:rsidRPr="00902CA6">
        <w:rPr>
          <w:rFonts w:ascii="Times New Roman" w:hAnsi="Times New Roman" w:cs="Times New Roman"/>
          <w:sz w:val="24"/>
          <w:szCs w:val="24"/>
        </w:rPr>
        <w:t>= Laba Sebelum Bunga dan Pajak / Total A</w:t>
      </w:r>
      <w:r w:rsidRPr="00902CA6">
        <w:rPr>
          <w:rFonts w:ascii="Times New Roman" w:hAnsi="Times New Roman" w:cs="Times New Roman"/>
          <w:sz w:val="24"/>
          <w:szCs w:val="24"/>
        </w:rPr>
        <w:t>ktiva</w:t>
      </w:r>
    </w:p>
    <w:p w:rsidR="004838F9" w:rsidRPr="00902CA6" w:rsidRDefault="004838F9" w:rsidP="0018669E">
      <w:pPr>
        <w:pStyle w:val="ListParagraph"/>
        <w:spacing w:after="0" w:line="276" w:lineRule="auto"/>
        <w:ind w:left="2835" w:hanging="675"/>
        <w:jc w:val="both"/>
        <w:rPr>
          <w:rFonts w:ascii="Times New Roman" w:hAnsi="Times New Roman" w:cs="Times New Roman"/>
          <w:sz w:val="24"/>
          <w:szCs w:val="24"/>
        </w:rPr>
      </w:pPr>
      <w:r w:rsidRPr="00902CA6">
        <w:rPr>
          <w:rFonts w:ascii="Times New Roman" w:hAnsi="Times New Roman" w:cs="Times New Roman"/>
          <w:sz w:val="24"/>
          <w:szCs w:val="24"/>
        </w:rPr>
        <w:t>X</w:t>
      </w:r>
      <w:r w:rsidRPr="00902CA6">
        <w:rPr>
          <w:rFonts w:ascii="Times New Roman" w:hAnsi="Times New Roman" w:cs="Times New Roman"/>
          <w:sz w:val="24"/>
          <w:szCs w:val="24"/>
          <w:vertAlign w:val="subscript"/>
        </w:rPr>
        <w:t>4</w:t>
      </w:r>
      <w:r w:rsidR="00160217" w:rsidRPr="00902CA6">
        <w:rPr>
          <w:rFonts w:ascii="Times New Roman" w:hAnsi="Times New Roman" w:cs="Times New Roman"/>
          <w:sz w:val="24"/>
          <w:szCs w:val="24"/>
        </w:rPr>
        <w:t xml:space="preserve"> </w:t>
      </w:r>
      <w:r w:rsidR="00160217" w:rsidRPr="00902CA6">
        <w:rPr>
          <w:rFonts w:ascii="Times New Roman" w:hAnsi="Times New Roman" w:cs="Times New Roman"/>
          <w:sz w:val="24"/>
          <w:szCs w:val="24"/>
        </w:rPr>
        <w:tab/>
        <w:t>= Nilai Pasar Saham B</w:t>
      </w:r>
      <w:r w:rsidRPr="00902CA6">
        <w:rPr>
          <w:rFonts w:ascii="Times New Roman" w:hAnsi="Times New Roman" w:cs="Times New Roman"/>
          <w:sz w:val="24"/>
          <w:szCs w:val="24"/>
        </w:rPr>
        <w:t xml:space="preserve">iasa dan </w:t>
      </w:r>
      <w:r w:rsidR="00160217" w:rsidRPr="00902CA6">
        <w:rPr>
          <w:rFonts w:ascii="Times New Roman" w:hAnsi="Times New Roman" w:cs="Times New Roman"/>
          <w:sz w:val="24"/>
          <w:szCs w:val="24"/>
        </w:rPr>
        <w:t>P</w:t>
      </w:r>
      <w:r w:rsidRPr="00902CA6">
        <w:rPr>
          <w:rFonts w:ascii="Times New Roman" w:hAnsi="Times New Roman" w:cs="Times New Roman"/>
          <w:sz w:val="24"/>
          <w:szCs w:val="24"/>
        </w:rPr>
        <w:t>refe</w:t>
      </w:r>
      <w:r w:rsidR="00160217" w:rsidRPr="00902CA6">
        <w:rPr>
          <w:rFonts w:ascii="Times New Roman" w:hAnsi="Times New Roman" w:cs="Times New Roman"/>
          <w:sz w:val="24"/>
          <w:szCs w:val="24"/>
        </w:rPr>
        <w:t>ren / Nilai Buku Total H</w:t>
      </w:r>
      <w:r w:rsidRPr="00902CA6">
        <w:rPr>
          <w:rFonts w:ascii="Times New Roman" w:hAnsi="Times New Roman" w:cs="Times New Roman"/>
          <w:sz w:val="24"/>
          <w:szCs w:val="24"/>
        </w:rPr>
        <w:t>utang</w:t>
      </w:r>
    </w:p>
    <w:p w:rsidR="00F607F8" w:rsidRPr="00902CA6" w:rsidRDefault="00F607F8" w:rsidP="00D6087A">
      <w:pPr>
        <w:pStyle w:val="ListParagraph"/>
        <w:spacing w:after="0" w:line="360" w:lineRule="auto"/>
        <w:ind w:left="2835" w:hanging="675"/>
        <w:jc w:val="both"/>
        <w:rPr>
          <w:rFonts w:ascii="Times New Roman" w:hAnsi="Times New Roman" w:cs="Times New Roman"/>
          <w:sz w:val="24"/>
          <w:szCs w:val="24"/>
        </w:rPr>
      </w:pPr>
      <w:r w:rsidRPr="00902CA6">
        <w:rPr>
          <w:rFonts w:ascii="Times New Roman" w:hAnsi="Times New Roman" w:cs="Times New Roman"/>
          <w:sz w:val="24"/>
          <w:szCs w:val="24"/>
        </w:rPr>
        <w:t>X</w:t>
      </w:r>
      <w:r w:rsidRPr="00902CA6">
        <w:rPr>
          <w:rFonts w:ascii="Times New Roman" w:hAnsi="Times New Roman" w:cs="Times New Roman"/>
          <w:sz w:val="24"/>
          <w:szCs w:val="24"/>
          <w:vertAlign w:val="subscript"/>
        </w:rPr>
        <w:t>5</w:t>
      </w:r>
      <w:r w:rsidRPr="00902CA6">
        <w:rPr>
          <w:rFonts w:ascii="Times New Roman" w:hAnsi="Times New Roman" w:cs="Times New Roman"/>
          <w:sz w:val="24"/>
          <w:szCs w:val="24"/>
        </w:rPr>
        <w:tab/>
        <w:t>= Penjualan / Total Aktiva</w:t>
      </w:r>
    </w:p>
    <w:p w:rsidR="005E38F4" w:rsidRPr="00902CA6" w:rsidRDefault="005E38F4" w:rsidP="00EF5F96">
      <w:pPr>
        <w:spacing w:after="0" w:line="480" w:lineRule="auto"/>
        <w:jc w:val="both"/>
        <w:rPr>
          <w:rFonts w:ascii="Times New Roman" w:hAnsi="Times New Roman" w:cs="Times New Roman"/>
          <w:sz w:val="24"/>
          <w:szCs w:val="24"/>
        </w:rPr>
      </w:pPr>
      <w:r w:rsidRPr="00902CA6">
        <w:rPr>
          <w:rFonts w:ascii="Times New Roman" w:hAnsi="Times New Roman" w:cs="Times New Roman"/>
          <w:sz w:val="24"/>
          <w:szCs w:val="24"/>
        </w:rPr>
        <w:tab/>
        <w:t>Interprestasi dari perhitungan nilai Z-Score dapat dijelaskan sebagai berikut:</w:t>
      </w:r>
    </w:p>
    <w:p w:rsidR="005E38F4" w:rsidRPr="00902CA6" w:rsidRDefault="005E38F4" w:rsidP="00EF5F96">
      <w:pPr>
        <w:pStyle w:val="ListParagraph"/>
        <w:numPr>
          <w:ilvl w:val="0"/>
          <w:numId w:val="26"/>
        </w:numPr>
        <w:spacing w:after="0" w:line="480" w:lineRule="auto"/>
        <w:jc w:val="both"/>
        <w:rPr>
          <w:rFonts w:ascii="Times New Roman" w:hAnsi="Times New Roman" w:cs="Times New Roman"/>
          <w:sz w:val="24"/>
          <w:szCs w:val="24"/>
        </w:rPr>
      </w:pPr>
      <w:r w:rsidRPr="00902CA6">
        <w:rPr>
          <w:rFonts w:ascii="Times New Roman" w:hAnsi="Times New Roman" w:cs="Times New Roman"/>
          <w:sz w:val="24"/>
          <w:szCs w:val="24"/>
        </w:rPr>
        <w:t>Z &lt; 1,81 berarti perusahaan mengalami masalah keuangan yang serius dan cenderung mengarah pada kebangkrutan.</w:t>
      </w:r>
    </w:p>
    <w:p w:rsidR="005E38F4" w:rsidRPr="00902CA6" w:rsidRDefault="005E38F4" w:rsidP="00EF5F96">
      <w:pPr>
        <w:pStyle w:val="ListParagraph"/>
        <w:numPr>
          <w:ilvl w:val="0"/>
          <w:numId w:val="26"/>
        </w:numPr>
        <w:spacing w:after="0" w:line="480" w:lineRule="auto"/>
        <w:jc w:val="both"/>
        <w:rPr>
          <w:rFonts w:ascii="Times New Roman" w:hAnsi="Times New Roman" w:cs="Times New Roman"/>
          <w:sz w:val="24"/>
          <w:szCs w:val="24"/>
        </w:rPr>
      </w:pPr>
      <w:r w:rsidRPr="00902CA6">
        <w:rPr>
          <w:rFonts w:ascii="Times New Roman" w:hAnsi="Times New Roman" w:cs="Times New Roman"/>
          <w:sz w:val="24"/>
          <w:szCs w:val="24"/>
        </w:rPr>
        <w:t>1,81 &lt; Z &lt; 2,99 biasa disebut sebagai daerah abu-abu dimana perusahaan dalam kondisi rawan yang mengalami sedikit masalah keuangan dan jika pihak perusahaan tidak melakukan tindakan yang berarti baik dari segi manajemen maupun struktur keuangan, perusahaan akan teranccam kebangkrutan dalam beberapa tahun kedepan.</w:t>
      </w:r>
    </w:p>
    <w:p w:rsidR="00F72512" w:rsidRPr="00902CA6" w:rsidRDefault="00F72512" w:rsidP="00EF5F96">
      <w:pPr>
        <w:pStyle w:val="ListParagraph"/>
        <w:numPr>
          <w:ilvl w:val="0"/>
          <w:numId w:val="26"/>
        </w:numPr>
        <w:spacing w:after="0" w:line="480" w:lineRule="auto"/>
        <w:jc w:val="both"/>
        <w:rPr>
          <w:rFonts w:ascii="Times New Roman" w:hAnsi="Times New Roman" w:cs="Times New Roman"/>
          <w:sz w:val="24"/>
          <w:szCs w:val="24"/>
        </w:rPr>
      </w:pPr>
      <w:r w:rsidRPr="00902CA6">
        <w:rPr>
          <w:rFonts w:ascii="Times New Roman" w:hAnsi="Times New Roman" w:cs="Times New Roman"/>
          <w:sz w:val="24"/>
          <w:szCs w:val="24"/>
        </w:rPr>
        <w:t>2,99 &lt; Z berarti perusahaan tidak mengalami masalah keyangan atau dapat disebut dalam keadaan kondisi sehat.</w:t>
      </w:r>
    </w:p>
    <w:p w:rsidR="00601A9B" w:rsidRDefault="00601A9B" w:rsidP="003C687B">
      <w:pPr>
        <w:spacing w:after="0" w:line="480" w:lineRule="auto"/>
        <w:ind w:left="360"/>
        <w:jc w:val="both"/>
        <w:rPr>
          <w:rFonts w:ascii="Times New Roman" w:hAnsi="Times New Roman" w:cs="Times New Roman"/>
          <w:b/>
          <w:sz w:val="24"/>
          <w:szCs w:val="24"/>
        </w:rPr>
      </w:pPr>
      <w:r w:rsidRPr="00902CA6">
        <w:rPr>
          <w:rFonts w:ascii="Times New Roman" w:hAnsi="Times New Roman" w:cs="Times New Roman"/>
          <w:b/>
          <w:sz w:val="24"/>
          <w:szCs w:val="24"/>
        </w:rPr>
        <w:t>(Sumber Hanafi dan Halim, 2003:275)</w:t>
      </w:r>
    </w:p>
    <w:p w:rsidR="005E7438" w:rsidRPr="00902CA6" w:rsidRDefault="005E7438" w:rsidP="00EF5F96">
      <w:pPr>
        <w:spacing w:after="0" w:line="480" w:lineRule="auto"/>
        <w:ind w:left="360"/>
        <w:jc w:val="both"/>
        <w:rPr>
          <w:rFonts w:ascii="Times New Roman" w:hAnsi="Times New Roman" w:cs="Times New Roman"/>
          <w:b/>
          <w:sz w:val="24"/>
          <w:szCs w:val="24"/>
        </w:rPr>
      </w:pPr>
    </w:p>
    <w:p w:rsidR="00B33BE3" w:rsidRPr="00902CA6" w:rsidRDefault="00B33BE3" w:rsidP="00EF5F96">
      <w:pPr>
        <w:pStyle w:val="ListParagraph"/>
        <w:numPr>
          <w:ilvl w:val="0"/>
          <w:numId w:val="11"/>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 xml:space="preserve">Model G-Score </w:t>
      </w:r>
      <w:r w:rsidRPr="00902CA6">
        <w:rPr>
          <w:rFonts w:ascii="Times New Roman" w:hAnsi="Times New Roman" w:cs="Times New Roman"/>
          <w:b/>
          <w:i/>
          <w:sz w:val="24"/>
          <w:szCs w:val="24"/>
        </w:rPr>
        <w:t>Grover</w:t>
      </w:r>
    </w:p>
    <w:p w:rsidR="00693F01" w:rsidRPr="00902CA6" w:rsidRDefault="00B33BE3"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Model </w:t>
      </w:r>
      <w:r w:rsidRPr="00902CA6">
        <w:rPr>
          <w:rFonts w:ascii="Times New Roman" w:hAnsi="Times New Roman" w:cs="Times New Roman"/>
          <w:i/>
          <w:sz w:val="24"/>
          <w:szCs w:val="24"/>
        </w:rPr>
        <w:t>Grover</w:t>
      </w:r>
      <w:r w:rsidRPr="00902CA6">
        <w:rPr>
          <w:rFonts w:ascii="Times New Roman" w:hAnsi="Times New Roman" w:cs="Times New Roman"/>
          <w:sz w:val="24"/>
          <w:szCs w:val="24"/>
        </w:rPr>
        <w:t xml:space="preserve"> merupakan model yang diciptakan dengan melakukan pendesainan dan penelitian ulang terhadap model Altman Z-Score. Jeffrey S. Grover menggunakan sampel sesuai dengan Z-Score pada tahum 1968 dengan menambahkan 13 rasio keuangan baru.</w:t>
      </w:r>
    </w:p>
    <w:p w:rsidR="00B33BE3" w:rsidRPr="00902CA6" w:rsidRDefault="00B33BE3"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lastRenderedPageBreak/>
        <w:t>Sampel yang digunakan sebanyak 70 perusahaan dengan 35 perusahaan yang bangkrut dan 35 perusahaan yang tidak bangkrut pada tahun 1982 sampai dengan 1996. Grover (2001) dalam Prihanthini (2013) menghasilkan persamaan sebagai berikut :</w:t>
      </w:r>
    </w:p>
    <w:p w:rsidR="00B33BE3" w:rsidRPr="00902CA6" w:rsidRDefault="00B33BE3" w:rsidP="00EF5F96">
      <w:pPr>
        <w:pStyle w:val="ListParagraph"/>
        <w:spacing w:after="0" w:line="480" w:lineRule="auto"/>
        <w:ind w:left="0" w:firstLine="709"/>
        <w:jc w:val="both"/>
        <w:rPr>
          <w:rFonts w:ascii="Times New Roman" w:hAnsi="Times New Roman" w:cs="Times New Roman"/>
          <w:b/>
          <w:sz w:val="24"/>
          <w:szCs w:val="24"/>
        </w:rPr>
      </w:pPr>
      <w:r w:rsidRPr="00902CA6">
        <w:rPr>
          <w:rFonts w:ascii="Times New Roman" w:hAnsi="Times New Roman" w:cs="Times New Roman"/>
          <w:b/>
          <w:sz w:val="24"/>
          <w:szCs w:val="24"/>
        </w:rPr>
        <w:t>G-Score = 1,65X</w:t>
      </w:r>
      <w:r w:rsidRPr="00902CA6">
        <w:rPr>
          <w:rFonts w:ascii="Times New Roman" w:hAnsi="Times New Roman" w:cs="Times New Roman"/>
          <w:b/>
          <w:sz w:val="24"/>
          <w:szCs w:val="24"/>
          <w:vertAlign w:val="subscript"/>
        </w:rPr>
        <w:t>1</w:t>
      </w:r>
      <w:r w:rsidRPr="00902CA6">
        <w:rPr>
          <w:rFonts w:ascii="Times New Roman" w:hAnsi="Times New Roman" w:cs="Times New Roman"/>
          <w:b/>
          <w:sz w:val="24"/>
          <w:szCs w:val="24"/>
        </w:rPr>
        <w:t xml:space="preserve"> + 3,404X</w:t>
      </w:r>
      <w:r w:rsidRPr="00902CA6">
        <w:rPr>
          <w:rFonts w:ascii="Times New Roman" w:hAnsi="Times New Roman" w:cs="Times New Roman"/>
          <w:b/>
          <w:sz w:val="24"/>
          <w:szCs w:val="24"/>
          <w:vertAlign w:val="subscript"/>
        </w:rPr>
        <w:t xml:space="preserve">2 </w:t>
      </w:r>
      <w:r w:rsidRPr="00902CA6">
        <w:rPr>
          <w:rFonts w:ascii="Times New Roman" w:hAnsi="Times New Roman" w:cs="Times New Roman"/>
          <w:b/>
          <w:sz w:val="24"/>
          <w:szCs w:val="24"/>
        </w:rPr>
        <w:t>– 0,016ROA + 0,057</w:t>
      </w:r>
    </w:p>
    <w:p w:rsidR="00035571" w:rsidRPr="00902CA6" w:rsidRDefault="004901BF"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Keterangan :</w:t>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1</w:t>
      </w:r>
      <w:r w:rsidRPr="00902CA6">
        <w:rPr>
          <w:rFonts w:ascii="Times New Roman" w:hAnsi="Times New Roman" w:cs="Times New Roman"/>
          <w:sz w:val="24"/>
          <w:szCs w:val="24"/>
        </w:rPr>
        <w:t xml:space="preserve"> </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Working Capital / Total Assets</w:t>
      </w:r>
    </w:p>
    <w:p w:rsidR="004901BF" w:rsidRPr="00902CA6" w:rsidRDefault="004901BF"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b/>
      </w:r>
      <w:r w:rsidRPr="00902CA6">
        <w:rPr>
          <w:rFonts w:ascii="Times New Roman" w:hAnsi="Times New Roman" w:cs="Times New Roman"/>
          <w:sz w:val="24"/>
          <w:szCs w:val="24"/>
        </w:rPr>
        <w:tab/>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2</w:t>
      </w:r>
      <w:r w:rsidRPr="00902CA6">
        <w:rPr>
          <w:rFonts w:ascii="Times New Roman" w:hAnsi="Times New Roman" w:cs="Times New Roman"/>
          <w:sz w:val="24"/>
          <w:szCs w:val="24"/>
        </w:rPr>
        <w:t xml:space="preserve"> </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Earning before interest and taxes</w:t>
      </w:r>
      <w:r w:rsidRPr="00902CA6">
        <w:rPr>
          <w:rFonts w:ascii="Times New Roman" w:hAnsi="Times New Roman" w:cs="Times New Roman"/>
          <w:sz w:val="24"/>
          <w:szCs w:val="24"/>
        </w:rPr>
        <w:t xml:space="preserve"> / </w:t>
      </w:r>
      <w:r w:rsidRPr="00902CA6">
        <w:rPr>
          <w:rFonts w:ascii="Times New Roman" w:hAnsi="Times New Roman" w:cs="Times New Roman"/>
          <w:i/>
          <w:sz w:val="24"/>
          <w:szCs w:val="24"/>
        </w:rPr>
        <w:t>Total Assets</w:t>
      </w:r>
    </w:p>
    <w:p w:rsidR="004901BF" w:rsidRPr="00902CA6" w:rsidRDefault="004901BF"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b/>
      </w:r>
      <w:r w:rsidRPr="00902CA6">
        <w:rPr>
          <w:rFonts w:ascii="Times New Roman" w:hAnsi="Times New Roman" w:cs="Times New Roman"/>
          <w:sz w:val="24"/>
          <w:szCs w:val="24"/>
        </w:rPr>
        <w:tab/>
      </w:r>
      <w:r w:rsidRPr="00902CA6">
        <w:rPr>
          <w:rFonts w:ascii="Times New Roman" w:hAnsi="Times New Roman" w:cs="Times New Roman"/>
          <w:sz w:val="24"/>
          <w:szCs w:val="24"/>
        </w:rPr>
        <w:tab/>
        <w:t>ROA</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Net Income / Total Assets</w:t>
      </w:r>
    </w:p>
    <w:p w:rsidR="00451BC0" w:rsidRPr="00902CA6" w:rsidRDefault="00451BC0"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Model Grover mengkategorikan perusahaan dalam keadaan bangkrut dengan skor kurang atau sama dengan -0,02 (G ≤ -0,02) sedangkan nilai untuk perusahaan yang dikategorikan dalam keadaan tidak bangkrut adalah lebih atau sama dengan 0,01 (G ≥ 0,01). Perusahaan dengan skor diantara atas dan bawah berada pada </w:t>
      </w:r>
      <w:r w:rsidRPr="00902CA6">
        <w:rPr>
          <w:rFonts w:ascii="Times New Roman" w:hAnsi="Times New Roman" w:cs="Times New Roman"/>
          <w:i/>
          <w:sz w:val="24"/>
          <w:szCs w:val="24"/>
        </w:rPr>
        <w:t>grey area</w:t>
      </w:r>
      <w:r w:rsidRPr="00902CA6">
        <w:rPr>
          <w:rFonts w:ascii="Times New Roman" w:hAnsi="Times New Roman" w:cs="Times New Roman"/>
          <w:sz w:val="24"/>
          <w:szCs w:val="24"/>
        </w:rPr>
        <w:t>.</w:t>
      </w:r>
    </w:p>
    <w:p w:rsidR="00693F01" w:rsidRPr="00902CA6" w:rsidRDefault="00693F01" w:rsidP="00EF5F96">
      <w:pPr>
        <w:pStyle w:val="ListParagraph"/>
        <w:spacing w:after="0" w:line="480" w:lineRule="auto"/>
        <w:ind w:left="0" w:firstLine="709"/>
        <w:jc w:val="both"/>
        <w:rPr>
          <w:rFonts w:ascii="Times New Roman" w:hAnsi="Times New Roman" w:cs="Times New Roman"/>
          <w:sz w:val="24"/>
          <w:szCs w:val="24"/>
        </w:rPr>
      </w:pPr>
    </w:p>
    <w:p w:rsidR="00620DD8" w:rsidRPr="00902CA6" w:rsidRDefault="00693F01" w:rsidP="00EF5F96">
      <w:pPr>
        <w:pStyle w:val="ListParagraph"/>
        <w:numPr>
          <w:ilvl w:val="0"/>
          <w:numId w:val="11"/>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Model Springate</w:t>
      </w:r>
    </w:p>
    <w:p w:rsidR="00074CB4" w:rsidRPr="00902CA6" w:rsidRDefault="003F0B7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Menurut Adriana (2012), metode springate ditemukan oleh Gordon L. V Springate pada tahun 1978. Springate menemukan terdapat 4 dari 19 rasio-rasio keuangan yang paling berkontribusi terhadap prediksi kebangkrutan perusahaan. Keempat rasio keuangan tersebut dikombinasikan dalam suatu formula yang bernama metode Springate. Selanjutnya, Springate juga menentukan batasan (standar) berupa nilai 0,862 untuk memprediksi perusahaan, berpotensi bangkrut atau berpotensi sebagai perusahaan yang sehat (tidak bangkrut).</w:t>
      </w:r>
    </w:p>
    <w:p w:rsidR="003F0B7B" w:rsidRPr="00902CA6" w:rsidRDefault="003F0B7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Metode yang dikembangkan oleh Springate dirumuskan dalam suatu formula sebagai berikut:</w:t>
      </w:r>
    </w:p>
    <w:p w:rsidR="003F0B7B" w:rsidRPr="00902CA6" w:rsidRDefault="003F0B7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b/>
          <w:sz w:val="24"/>
          <w:szCs w:val="24"/>
        </w:rPr>
        <w:lastRenderedPageBreak/>
        <w:t>S = 1,03 (X</w:t>
      </w:r>
      <w:r w:rsidRPr="00902CA6">
        <w:rPr>
          <w:rFonts w:ascii="Times New Roman" w:hAnsi="Times New Roman" w:cs="Times New Roman"/>
          <w:b/>
          <w:sz w:val="24"/>
          <w:szCs w:val="24"/>
          <w:vertAlign w:val="subscript"/>
        </w:rPr>
        <w:t>1</w:t>
      </w:r>
      <w:r w:rsidRPr="00902CA6">
        <w:rPr>
          <w:rFonts w:ascii="Times New Roman" w:hAnsi="Times New Roman" w:cs="Times New Roman"/>
          <w:b/>
          <w:sz w:val="24"/>
          <w:szCs w:val="24"/>
        </w:rPr>
        <w:t>) + 3,07 (X</w:t>
      </w:r>
      <w:r w:rsidRPr="00902CA6">
        <w:rPr>
          <w:rFonts w:ascii="Times New Roman" w:hAnsi="Times New Roman" w:cs="Times New Roman"/>
          <w:b/>
          <w:sz w:val="24"/>
          <w:szCs w:val="24"/>
          <w:vertAlign w:val="subscript"/>
        </w:rPr>
        <w:t>2</w:t>
      </w:r>
      <w:r w:rsidRPr="00902CA6">
        <w:rPr>
          <w:rFonts w:ascii="Times New Roman" w:hAnsi="Times New Roman" w:cs="Times New Roman"/>
          <w:b/>
          <w:sz w:val="24"/>
          <w:szCs w:val="24"/>
        </w:rPr>
        <w:t>) + 0,66 (X</w:t>
      </w:r>
      <w:r w:rsidR="000A168C" w:rsidRPr="00902CA6">
        <w:rPr>
          <w:rFonts w:ascii="Times New Roman" w:hAnsi="Times New Roman" w:cs="Times New Roman"/>
          <w:b/>
          <w:sz w:val="24"/>
          <w:szCs w:val="24"/>
          <w:vertAlign w:val="subscript"/>
        </w:rPr>
        <w:t>3</w:t>
      </w:r>
      <w:r w:rsidRPr="00902CA6">
        <w:rPr>
          <w:rFonts w:ascii="Times New Roman" w:hAnsi="Times New Roman" w:cs="Times New Roman"/>
          <w:b/>
          <w:sz w:val="24"/>
          <w:szCs w:val="24"/>
        </w:rPr>
        <w:t>)</w:t>
      </w:r>
      <w:r w:rsidR="008C1663" w:rsidRPr="00902CA6">
        <w:rPr>
          <w:rFonts w:ascii="Times New Roman" w:hAnsi="Times New Roman" w:cs="Times New Roman"/>
          <w:b/>
          <w:sz w:val="24"/>
          <w:szCs w:val="24"/>
        </w:rPr>
        <w:t xml:space="preserve"> + 0,4 (X</w:t>
      </w:r>
      <w:r w:rsidR="008C1663" w:rsidRPr="00902CA6">
        <w:rPr>
          <w:rFonts w:ascii="Times New Roman" w:hAnsi="Times New Roman" w:cs="Times New Roman"/>
          <w:b/>
          <w:sz w:val="24"/>
          <w:szCs w:val="24"/>
          <w:vertAlign w:val="subscript"/>
        </w:rPr>
        <w:t>4</w:t>
      </w:r>
      <w:r w:rsidR="008C1663" w:rsidRPr="00902CA6">
        <w:rPr>
          <w:rFonts w:ascii="Times New Roman" w:hAnsi="Times New Roman" w:cs="Times New Roman"/>
          <w:b/>
          <w:sz w:val="24"/>
          <w:szCs w:val="24"/>
        </w:rPr>
        <w:t>)</w:t>
      </w:r>
    </w:p>
    <w:p w:rsidR="008C1663" w:rsidRPr="00902CA6" w:rsidRDefault="008C1663"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Keterangan :</w:t>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1</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Working Capital / Total Assets</w:t>
      </w:r>
    </w:p>
    <w:p w:rsidR="008C1663" w:rsidRPr="00902CA6" w:rsidRDefault="008C1663"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b/>
      </w:r>
      <w:r w:rsidRPr="00902CA6">
        <w:rPr>
          <w:rFonts w:ascii="Times New Roman" w:hAnsi="Times New Roman" w:cs="Times New Roman"/>
          <w:sz w:val="24"/>
          <w:szCs w:val="24"/>
        </w:rPr>
        <w:tab/>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2</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Net Profit before interest and Taxes / Total Assets</w:t>
      </w:r>
    </w:p>
    <w:p w:rsidR="008C1663" w:rsidRPr="00902CA6" w:rsidRDefault="008C1663" w:rsidP="0018669E">
      <w:pPr>
        <w:pStyle w:val="ListParagraph"/>
        <w:spacing w:after="0" w:line="276"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b/>
      </w:r>
      <w:r w:rsidRPr="00902CA6">
        <w:rPr>
          <w:rFonts w:ascii="Times New Roman" w:hAnsi="Times New Roman" w:cs="Times New Roman"/>
          <w:sz w:val="24"/>
          <w:szCs w:val="24"/>
        </w:rPr>
        <w:tab/>
      </w:r>
      <w:r w:rsidRPr="00902CA6">
        <w:rPr>
          <w:rFonts w:ascii="Times New Roman" w:hAnsi="Times New Roman" w:cs="Times New Roman"/>
          <w:sz w:val="24"/>
          <w:szCs w:val="24"/>
        </w:rPr>
        <w:tab/>
        <w:t>X</w:t>
      </w:r>
      <w:r w:rsidR="00EE384C" w:rsidRPr="00902CA6">
        <w:rPr>
          <w:rFonts w:ascii="Times New Roman" w:hAnsi="Times New Roman" w:cs="Times New Roman"/>
          <w:sz w:val="24"/>
          <w:szCs w:val="24"/>
          <w:vertAlign w:val="subscript"/>
        </w:rPr>
        <w:t>3</w:t>
      </w:r>
      <w:r w:rsidR="00EE384C" w:rsidRPr="00902CA6">
        <w:rPr>
          <w:rFonts w:ascii="Times New Roman" w:hAnsi="Times New Roman" w:cs="Times New Roman"/>
          <w:sz w:val="24"/>
          <w:szCs w:val="24"/>
        </w:rPr>
        <w:tab/>
        <w:t xml:space="preserve">= </w:t>
      </w:r>
      <w:r w:rsidR="00EE384C" w:rsidRPr="00902CA6">
        <w:rPr>
          <w:rFonts w:ascii="Times New Roman" w:hAnsi="Times New Roman" w:cs="Times New Roman"/>
          <w:i/>
          <w:sz w:val="24"/>
          <w:szCs w:val="24"/>
        </w:rPr>
        <w:t>Net Profit before Taxes / Current Liabilities</w:t>
      </w:r>
    </w:p>
    <w:p w:rsidR="00EE384C" w:rsidRPr="00902CA6" w:rsidRDefault="00EE384C"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ab/>
      </w:r>
      <w:r w:rsidRPr="00902CA6">
        <w:rPr>
          <w:rFonts w:ascii="Times New Roman" w:hAnsi="Times New Roman" w:cs="Times New Roman"/>
          <w:sz w:val="24"/>
          <w:szCs w:val="24"/>
        </w:rPr>
        <w:tab/>
      </w:r>
      <w:r w:rsidRPr="00902CA6">
        <w:rPr>
          <w:rFonts w:ascii="Times New Roman" w:hAnsi="Times New Roman" w:cs="Times New Roman"/>
          <w:sz w:val="24"/>
          <w:szCs w:val="24"/>
        </w:rPr>
        <w:tab/>
        <w:t>X</w:t>
      </w:r>
      <w:r w:rsidRPr="00902CA6">
        <w:rPr>
          <w:rFonts w:ascii="Times New Roman" w:hAnsi="Times New Roman" w:cs="Times New Roman"/>
          <w:sz w:val="24"/>
          <w:szCs w:val="24"/>
          <w:vertAlign w:val="subscript"/>
        </w:rPr>
        <w:t>4</w:t>
      </w:r>
      <w:r w:rsidRPr="00902CA6">
        <w:rPr>
          <w:rFonts w:ascii="Times New Roman" w:hAnsi="Times New Roman" w:cs="Times New Roman"/>
          <w:sz w:val="24"/>
          <w:szCs w:val="24"/>
        </w:rPr>
        <w:t xml:space="preserve"> </w:t>
      </w:r>
      <w:r w:rsidRPr="00902CA6">
        <w:rPr>
          <w:rFonts w:ascii="Times New Roman" w:hAnsi="Times New Roman" w:cs="Times New Roman"/>
          <w:sz w:val="24"/>
          <w:szCs w:val="24"/>
        </w:rPr>
        <w:tab/>
        <w:t xml:space="preserve">= </w:t>
      </w:r>
      <w:r w:rsidRPr="00902CA6">
        <w:rPr>
          <w:rFonts w:ascii="Times New Roman" w:hAnsi="Times New Roman" w:cs="Times New Roman"/>
          <w:i/>
          <w:sz w:val="24"/>
          <w:szCs w:val="24"/>
        </w:rPr>
        <w:t>Sales / Total Assets</w:t>
      </w:r>
    </w:p>
    <w:p w:rsidR="00422F0C" w:rsidRPr="00902CA6" w:rsidRDefault="00422F0C" w:rsidP="0018669E">
      <w:pPr>
        <w:pStyle w:val="ListParagraph"/>
        <w:spacing w:after="0" w:line="24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Metode Springate Konvensional memiliki 3 kategori variabel potensi kebangkrutan, yaitu:</w:t>
      </w:r>
    </w:p>
    <w:p w:rsidR="00422F0C" w:rsidRPr="00902CA6" w:rsidRDefault="00422F0C" w:rsidP="00EF5F96">
      <w:pPr>
        <w:pStyle w:val="ListParagraph"/>
        <w:spacing w:after="0" w:line="240" w:lineRule="auto"/>
        <w:ind w:left="0" w:firstLine="709"/>
        <w:jc w:val="center"/>
        <w:rPr>
          <w:rFonts w:ascii="Times New Roman" w:hAnsi="Times New Roman" w:cs="Times New Roman"/>
          <w:b/>
          <w:sz w:val="24"/>
          <w:szCs w:val="24"/>
        </w:rPr>
      </w:pPr>
      <w:r w:rsidRPr="00902CA6">
        <w:rPr>
          <w:rFonts w:ascii="Times New Roman" w:hAnsi="Times New Roman" w:cs="Times New Roman"/>
          <w:b/>
          <w:sz w:val="24"/>
          <w:szCs w:val="24"/>
        </w:rPr>
        <w:t>Tabel 2.1</w:t>
      </w:r>
    </w:p>
    <w:p w:rsidR="00422F0C" w:rsidRPr="00902CA6" w:rsidRDefault="00422F0C" w:rsidP="00EF5F96">
      <w:pPr>
        <w:pStyle w:val="ListParagraph"/>
        <w:spacing w:after="0" w:line="240" w:lineRule="auto"/>
        <w:ind w:left="0" w:firstLine="709"/>
        <w:jc w:val="center"/>
        <w:rPr>
          <w:rFonts w:ascii="Times New Roman" w:hAnsi="Times New Roman" w:cs="Times New Roman"/>
          <w:b/>
          <w:sz w:val="24"/>
          <w:szCs w:val="24"/>
        </w:rPr>
      </w:pPr>
      <w:r w:rsidRPr="00902CA6">
        <w:rPr>
          <w:rFonts w:ascii="Times New Roman" w:hAnsi="Times New Roman" w:cs="Times New Roman"/>
          <w:b/>
          <w:sz w:val="24"/>
          <w:szCs w:val="24"/>
        </w:rPr>
        <w:t>Kriteria Penilaian Metode Springate</w:t>
      </w:r>
    </w:p>
    <w:tbl>
      <w:tblPr>
        <w:tblStyle w:val="TableGrid"/>
        <w:tblW w:w="0" w:type="auto"/>
        <w:tblLook w:val="04A0" w:firstRow="1" w:lastRow="0" w:firstColumn="1" w:lastColumn="0" w:noHBand="0" w:noVBand="1"/>
      </w:tblPr>
      <w:tblGrid>
        <w:gridCol w:w="3964"/>
        <w:gridCol w:w="3964"/>
      </w:tblGrid>
      <w:tr w:rsidR="00422F0C" w:rsidRPr="00902CA6" w:rsidTr="00422F0C">
        <w:tc>
          <w:tcPr>
            <w:tcW w:w="3964" w:type="dxa"/>
          </w:tcPr>
          <w:p w:rsidR="00422F0C" w:rsidRPr="00902CA6" w:rsidRDefault="00422F0C" w:rsidP="00EF5F96">
            <w:pPr>
              <w:pStyle w:val="ListParagraph"/>
              <w:ind w:left="0"/>
              <w:jc w:val="center"/>
              <w:rPr>
                <w:rFonts w:ascii="Times New Roman" w:hAnsi="Times New Roman" w:cs="Times New Roman"/>
                <w:b/>
                <w:sz w:val="24"/>
                <w:szCs w:val="24"/>
              </w:rPr>
            </w:pPr>
            <w:r w:rsidRPr="00902CA6">
              <w:rPr>
                <w:rFonts w:ascii="Times New Roman" w:hAnsi="Times New Roman" w:cs="Times New Roman"/>
                <w:b/>
                <w:sz w:val="24"/>
                <w:szCs w:val="24"/>
              </w:rPr>
              <w:t>Kriteria Penilaian</w:t>
            </w:r>
          </w:p>
        </w:tc>
        <w:tc>
          <w:tcPr>
            <w:tcW w:w="3964" w:type="dxa"/>
          </w:tcPr>
          <w:p w:rsidR="00422F0C" w:rsidRPr="00902CA6" w:rsidRDefault="00422F0C" w:rsidP="00EF5F96">
            <w:pPr>
              <w:pStyle w:val="ListParagraph"/>
              <w:ind w:left="0"/>
              <w:jc w:val="center"/>
              <w:rPr>
                <w:rFonts w:ascii="Times New Roman" w:hAnsi="Times New Roman" w:cs="Times New Roman"/>
                <w:b/>
                <w:sz w:val="24"/>
                <w:szCs w:val="24"/>
              </w:rPr>
            </w:pPr>
            <w:r w:rsidRPr="00902CA6">
              <w:rPr>
                <w:rFonts w:ascii="Times New Roman" w:hAnsi="Times New Roman" w:cs="Times New Roman"/>
                <w:b/>
                <w:sz w:val="24"/>
                <w:szCs w:val="24"/>
              </w:rPr>
              <w:t>Keterangan</w:t>
            </w:r>
          </w:p>
        </w:tc>
      </w:tr>
      <w:tr w:rsidR="00422F0C" w:rsidRPr="00902CA6" w:rsidTr="00422F0C">
        <w:tc>
          <w:tcPr>
            <w:tcW w:w="3964" w:type="dxa"/>
          </w:tcPr>
          <w:p w:rsidR="00422F0C" w:rsidRPr="00902CA6" w:rsidRDefault="00422F0C" w:rsidP="00EF5F96">
            <w:pPr>
              <w:pStyle w:val="ListParagraph"/>
              <w:ind w:left="0"/>
              <w:jc w:val="center"/>
              <w:rPr>
                <w:rFonts w:ascii="Times New Roman" w:hAnsi="Times New Roman" w:cs="Times New Roman"/>
                <w:sz w:val="24"/>
                <w:szCs w:val="24"/>
              </w:rPr>
            </w:pPr>
            <w:r w:rsidRPr="00902CA6">
              <w:rPr>
                <w:rFonts w:ascii="Times New Roman" w:hAnsi="Times New Roman" w:cs="Times New Roman"/>
                <w:sz w:val="24"/>
                <w:szCs w:val="24"/>
              </w:rPr>
              <w:t>S &lt; 0,862</w:t>
            </w:r>
          </w:p>
        </w:tc>
        <w:tc>
          <w:tcPr>
            <w:tcW w:w="3964" w:type="dxa"/>
          </w:tcPr>
          <w:p w:rsidR="00422F0C" w:rsidRPr="00902CA6" w:rsidRDefault="00422F0C" w:rsidP="0018669E">
            <w:pPr>
              <w:pStyle w:val="ListParagraph"/>
              <w:ind w:left="0"/>
              <w:jc w:val="both"/>
              <w:rPr>
                <w:rFonts w:ascii="Times New Roman" w:hAnsi="Times New Roman" w:cs="Times New Roman"/>
                <w:sz w:val="24"/>
                <w:szCs w:val="24"/>
              </w:rPr>
            </w:pPr>
            <w:r w:rsidRPr="00902CA6">
              <w:rPr>
                <w:rFonts w:ascii="Times New Roman" w:hAnsi="Times New Roman" w:cs="Times New Roman"/>
                <w:sz w:val="24"/>
                <w:szCs w:val="24"/>
              </w:rPr>
              <w:t xml:space="preserve">Menunjukkan indikasi perusahaan menghadapi ancaman kebangkrutan </w:t>
            </w:r>
          </w:p>
        </w:tc>
      </w:tr>
      <w:tr w:rsidR="0018669E" w:rsidRPr="00902CA6" w:rsidTr="00422F0C">
        <w:tc>
          <w:tcPr>
            <w:tcW w:w="3964" w:type="dxa"/>
          </w:tcPr>
          <w:p w:rsidR="0018669E" w:rsidRPr="00902CA6" w:rsidRDefault="0018669E" w:rsidP="00EF5F96">
            <w:pPr>
              <w:pStyle w:val="ListParagraph"/>
              <w:ind w:left="0"/>
              <w:jc w:val="center"/>
              <w:rPr>
                <w:rFonts w:ascii="Times New Roman" w:hAnsi="Times New Roman" w:cs="Times New Roman"/>
                <w:sz w:val="24"/>
                <w:szCs w:val="24"/>
              </w:rPr>
            </w:pPr>
          </w:p>
        </w:tc>
        <w:tc>
          <w:tcPr>
            <w:tcW w:w="3964" w:type="dxa"/>
          </w:tcPr>
          <w:p w:rsidR="0018669E" w:rsidRPr="00902CA6" w:rsidRDefault="0018669E" w:rsidP="00EF5F96">
            <w:pPr>
              <w:pStyle w:val="ListParagraph"/>
              <w:ind w:left="0"/>
              <w:jc w:val="both"/>
              <w:rPr>
                <w:rFonts w:ascii="Times New Roman" w:hAnsi="Times New Roman" w:cs="Times New Roman"/>
                <w:sz w:val="24"/>
                <w:szCs w:val="24"/>
              </w:rPr>
            </w:pPr>
            <w:r w:rsidRPr="00902CA6">
              <w:rPr>
                <w:rFonts w:ascii="Times New Roman" w:hAnsi="Times New Roman" w:cs="Times New Roman"/>
                <w:sz w:val="24"/>
                <w:szCs w:val="24"/>
              </w:rPr>
              <w:t>yang serius, hal ini perlu ditindaklanjuti oleh manajemen perusahaan agar tidak terjadi kebangkrutan.</w:t>
            </w:r>
          </w:p>
        </w:tc>
      </w:tr>
      <w:tr w:rsidR="00422F0C" w:rsidRPr="00902CA6" w:rsidTr="00422F0C">
        <w:tc>
          <w:tcPr>
            <w:tcW w:w="3964" w:type="dxa"/>
          </w:tcPr>
          <w:p w:rsidR="00422F0C" w:rsidRPr="00902CA6" w:rsidRDefault="00172E2C" w:rsidP="00EF5F96">
            <w:pPr>
              <w:pStyle w:val="ListParagraph"/>
              <w:ind w:left="0"/>
              <w:jc w:val="center"/>
              <w:rPr>
                <w:rFonts w:ascii="Times New Roman" w:hAnsi="Times New Roman" w:cs="Times New Roman"/>
                <w:sz w:val="24"/>
                <w:szCs w:val="24"/>
              </w:rPr>
            </w:pPr>
            <w:r w:rsidRPr="00902CA6">
              <w:rPr>
                <w:rFonts w:ascii="Times New Roman" w:hAnsi="Times New Roman" w:cs="Times New Roman"/>
                <w:sz w:val="24"/>
                <w:szCs w:val="24"/>
              </w:rPr>
              <w:t>0,862 &lt; S &lt; 1,062</w:t>
            </w:r>
          </w:p>
        </w:tc>
        <w:tc>
          <w:tcPr>
            <w:tcW w:w="3964" w:type="dxa"/>
          </w:tcPr>
          <w:p w:rsidR="00422F0C" w:rsidRPr="00902CA6" w:rsidRDefault="00172E2C" w:rsidP="00EF5F96">
            <w:pPr>
              <w:pStyle w:val="ListParagraph"/>
              <w:ind w:left="0"/>
              <w:jc w:val="both"/>
              <w:rPr>
                <w:rFonts w:ascii="Times New Roman" w:hAnsi="Times New Roman" w:cs="Times New Roman"/>
                <w:sz w:val="24"/>
                <w:szCs w:val="24"/>
              </w:rPr>
            </w:pPr>
            <w:r w:rsidRPr="00902CA6">
              <w:rPr>
                <w:rFonts w:ascii="Times New Roman" w:hAnsi="Times New Roman" w:cs="Times New Roman"/>
                <w:sz w:val="24"/>
                <w:szCs w:val="24"/>
              </w:rPr>
              <w:t>Menunjukkan bahwa perusahaan berada dalam kondisi rawan. Dalam kondisi ini manajemen perusahaan harus berhat-hati dalam mengelola aset-aset perusahaan agar tidak terjadi kebangkrutan.</w:t>
            </w:r>
          </w:p>
        </w:tc>
      </w:tr>
      <w:tr w:rsidR="00422F0C" w:rsidRPr="00902CA6" w:rsidTr="00422F0C">
        <w:tc>
          <w:tcPr>
            <w:tcW w:w="3964" w:type="dxa"/>
          </w:tcPr>
          <w:p w:rsidR="00422F0C" w:rsidRPr="00902CA6" w:rsidRDefault="00554831" w:rsidP="00EF5F96">
            <w:pPr>
              <w:pStyle w:val="ListParagraph"/>
              <w:ind w:left="0"/>
              <w:jc w:val="center"/>
              <w:rPr>
                <w:rFonts w:ascii="Times New Roman" w:hAnsi="Times New Roman" w:cs="Times New Roman"/>
                <w:sz w:val="24"/>
                <w:szCs w:val="24"/>
              </w:rPr>
            </w:pPr>
            <w:r w:rsidRPr="00902CA6">
              <w:rPr>
                <w:rFonts w:ascii="Times New Roman" w:hAnsi="Times New Roman" w:cs="Times New Roman"/>
                <w:sz w:val="24"/>
                <w:szCs w:val="24"/>
              </w:rPr>
              <w:t>S &gt; 1,062</w:t>
            </w:r>
          </w:p>
        </w:tc>
        <w:tc>
          <w:tcPr>
            <w:tcW w:w="3964" w:type="dxa"/>
          </w:tcPr>
          <w:p w:rsidR="00422F0C" w:rsidRPr="00902CA6" w:rsidRDefault="00554831" w:rsidP="00EF5F96">
            <w:pPr>
              <w:pStyle w:val="ListParagraph"/>
              <w:ind w:left="0"/>
              <w:jc w:val="both"/>
              <w:rPr>
                <w:rFonts w:ascii="Times New Roman" w:hAnsi="Times New Roman" w:cs="Times New Roman"/>
                <w:sz w:val="24"/>
                <w:szCs w:val="24"/>
              </w:rPr>
            </w:pPr>
            <w:r w:rsidRPr="00902CA6">
              <w:rPr>
                <w:rFonts w:ascii="Times New Roman" w:hAnsi="Times New Roman" w:cs="Times New Roman"/>
                <w:sz w:val="24"/>
                <w:szCs w:val="24"/>
              </w:rPr>
              <w:t>Menunjukkan perusahaan dalam kondisi keuangan yang sehat dan tidak mempunyai permasalahan dengan keuangan (non-bankrupt company)</w:t>
            </w:r>
          </w:p>
        </w:tc>
      </w:tr>
    </w:tbl>
    <w:p w:rsidR="00422F0C" w:rsidRPr="00E01FD3" w:rsidRDefault="00422F0C" w:rsidP="00E01FD3">
      <w:pPr>
        <w:spacing w:after="0" w:line="480" w:lineRule="auto"/>
        <w:rPr>
          <w:rFonts w:ascii="Times New Roman" w:hAnsi="Times New Roman" w:cs="Times New Roman"/>
          <w:b/>
          <w:sz w:val="24"/>
          <w:szCs w:val="24"/>
        </w:rPr>
      </w:pPr>
    </w:p>
    <w:p w:rsidR="00791556" w:rsidRPr="00902CA6" w:rsidRDefault="00F456B5" w:rsidP="00EF5F96">
      <w:pPr>
        <w:pStyle w:val="ListParagraph"/>
        <w:numPr>
          <w:ilvl w:val="0"/>
          <w:numId w:val="2"/>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i/>
          <w:sz w:val="24"/>
          <w:szCs w:val="24"/>
        </w:rPr>
        <w:t xml:space="preserve">Financial Distress </w:t>
      </w:r>
      <w:r w:rsidRPr="00902CA6">
        <w:rPr>
          <w:rFonts w:ascii="Times New Roman" w:hAnsi="Times New Roman" w:cs="Times New Roman"/>
          <w:b/>
          <w:sz w:val="24"/>
          <w:szCs w:val="24"/>
        </w:rPr>
        <w:t>(Kesulitan Keuangan)</w:t>
      </w:r>
    </w:p>
    <w:p w:rsidR="00F456B5" w:rsidRPr="00902CA6" w:rsidRDefault="00B45604"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pada dasarnya sukar untuk didefinisikan secara tepat dikarenakan banyak kejadian kejatuhan perusahaan pada saat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Peristiwa kejatuhan perusahaan yang disebabkan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hampir tidak ada akhirnya, misalnya saja terjadi pengurangan dividen, penutupan perusahaan, kerugian perusahaan, pencatatan, dan jatuhnya harga saham.</w:t>
      </w:r>
    </w:p>
    <w:p w:rsidR="00E803FD" w:rsidRPr="00902CA6" w:rsidRDefault="00A86D48"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Jika suatu perusahaan mengalami masalah dalam likuiditas maka sangat memungkinkan perusahaan tersebut mulai memasuki masa kesulitan keuangan </w:t>
      </w:r>
      <w:r w:rsidRPr="00902CA6">
        <w:rPr>
          <w:rFonts w:ascii="Times New Roman" w:hAnsi="Times New Roman" w:cs="Times New Roman"/>
          <w:sz w:val="24"/>
          <w:szCs w:val="24"/>
        </w:rPr>
        <w:lastRenderedPageBreak/>
        <w:t>(</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(Irham Fahmi, 2012:93). Masalah kesulitan keuangan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menjadi hal yang menakutkan bagi setiap perusahaan karena masalah tersebut dapat menimpa sejumlah jenis perusahaan, walaupun perusahaan tersebut adalah perusahaan besar dan sudah </w:t>
      </w:r>
      <w:r w:rsidRPr="00902CA6">
        <w:rPr>
          <w:rFonts w:ascii="Times New Roman" w:hAnsi="Times New Roman" w:cs="Times New Roman"/>
          <w:i/>
          <w:sz w:val="24"/>
          <w:szCs w:val="24"/>
        </w:rPr>
        <w:t>go public</w:t>
      </w:r>
      <w:r w:rsidRPr="00902CA6">
        <w:rPr>
          <w:rFonts w:ascii="Times New Roman" w:hAnsi="Times New Roman" w:cs="Times New Roman"/>
          <w:sz w:val="24"/>
          <w:szCs w:val="24"/>
        </w:rPr>
        <w:t xml:space="preserve"> seka</w:t>
      </w:r>
      <w:r w:rsidR="00E803FD" w:rsidRPr="00902CA6">
        <w:rPr>
          <w:rFonts w:ascii="Times New Roman" w:hAnsi="Times New Roman" w:cs="Times New Roman"/>
          <w:sz w:val="24"/>
          <w:szCs w:val="24"/>
        </w:rPr>
        <w:t>l</w:t>
      </w:r>
      <w:r w:rsidRPr="00902CA6">
        <w:rPr>
          <w:rFonts w:ascii="Times New Roman" w:hAnsi="Times New Roman" w:cs="Times New Roman"/>
          <w:sz w:val="24"/>
          <w:szCs w:val="24"/>
        </w:rPr>
        <w:t>ipun.</w:t>
      </w:r>
      <w:r w:rsidR="00976DE5" w:rsidRPr="00902CA6">
        <w:rPr>
          <w:rFonts w:ascii="Times New Roman" w:hAnsi="Times New Roman" w:cs="Times New Roman"/>
          <w:sz w:val="24"/>
          <w:szCs w:val="24"/>
        </w:rPr>
        <w:t xml:space="preserve"> </w:t>
      </w:r>
      <w:r w:rsidR="00B2340B" w:rsidRPr="00902CA6">
        <w:rPr>
          <w:rFonts w:ascii="Times New Roman" w:hAnsi="Times New Roman" w:cs="Times New Roman"/>
          <w:sz w:val="24"/>
          <w:szCs w:val="24"/>
        </w:rPr>
        <w:t xml:space="preserve">Ada beberapa pendapat dari para peneliti mengennai </w:t>
      </w:r>
      <w:r w:rsidR="00B2340B" w:rsidRPr="00902CA6">
        <w:rPr>
          <w:rFonts w:ascii="Times New Roman" w:hAnsi="Times New Roman" w:cs="Times New Roman"/>
          <w:i/>
          <w:sz w:val="24"/>
          <w:szCs w:val="24"/>
        </w:rPr>
        <w:t>financial distress</w:t>
      </w:r>
      <w:r w:rsidR="00B2340B" w:rsidRPr="00902CA6">
        <w:rPr>
          <w:rFonts w:ascii="Times New Roman" w:hAnsi="Times New Roman" w:cs="Times New Roman"/>
          <w:sz w:val="24"/>
          <w:szCs w:val="24"/>
        </w:rPr>
        <w:t xml:space="preserve">. Menurut Plat dan Plat dalam Irham Fahmi (2013:158) mendefinisikan </w:t>
      </w:r>
      <w:r w:rsidR="00B2340B" w:rsidRPr="00902CA6">
        <w:rPr>
          <w:rFonts w:ascii="Times New Roman" w:hAnsi="Times New Roman" w:cs="Times New Roman"/>
          <w:i/>
          <w:sz w:val="24"/>
          <w:szCs w:val="24"/>
        </w:rPr>
        <w:t>financial distress</w:t>
      </w:r>
      <w:r w:rsidR="00B2340B" w:rsidRPr="00902CA6">
        <w:rPr>
          <w:rFonts w:ascii="Times New Roman" w:hAnsi="Times New Roman" w:cs="Times New Roman"/>
          <w:sz w:val="24"/>
          <w:szCs w:val="24"/>
        </w:rPr>
        <w:t xml:space="preserve"> </w:t>
      </w:r>
      <w:r w:rsidR="00BB7AF7">
        <w:rPr>
          <w:rFonts w:ascii="Times New Roman" w:hAnsi="Times New Roman" w:cs="Times New Roman"/>
          <w:sz w:val="24"/>
          <w:szCs w:val="24"/>
        </w:rPr>
        <w:t>“</w:t>
      </w:r>
      <w:r w:rsidR="00B2340B" w:rsidRPr="00902CA6">
        <w:rPr>
          <w:rFonts w:ascii="Times New Roman" w:hAnsi="Times New Roman" w:cs="Times New Roman"/>
          <w:sz w:val="24"/>
          <w:szCs w:val="24"/>
        </w:rPr>
        <w:t>sebagai tahap penurunan kondisi keuangan yang terjadi sebelum terjadinya kebangkrutan ataupun likuidasi</w:t>
      </w:r>
      <w:r w:rsidR="00BB7AF7">
        <w:rPr>
          <w:rFonts w:ascii="Times New Roman" w:hAnsi="Times New Roman" w:cs="Times New Roman"/>
          <w:sz w:val="24"/>
          <w:szCs w:val="24"/>
        </w:rPr>
        <w:t>”</w:t>
      </w:r>
      <w:r w:rsidR="00B2340B" w:rsidRPr="00902CA6">
        <w:rPr>
          <w:rFonts w:ascii="Times New Roman" w:hAnsi="Times New Roman" w:cs="Times New Roman"/>
          <w:sz w:val="24"/>
          <w:szCs w:val="24"/>
        </w:rPr>
        <w:t xml:space="preserve">. </w:t>
      </w:r>
      <w:r w:rsidR="00B2340B" w:rsidRPr="00902CA6">
        <w:rPr>
          <w:rFonts w:ascii="Times New Roman" w:hAnsi="Times New Roman" w:cs="Times New Roman"/>
          <w:i/>
          <w:sz w:val="24"/>
          <w:szCs w:val="24"/>
        </w:rPr>
        <w:t>Financial distress</w:t>
      </w:r>
      <w:r w:rsidR="00B2340B" w:rsidRPr="00902CA6">
        <w:rPr>
          <w:rFonts w:ascii="Times New Roman" w:hAnsi="Times New Roman" w:cs="Times New Roman"/>
          <w:sz w:val="24"/>
          <w:szCs w:val="24"/>
        </w:rPr>
        <w:t xml:space="preserve"> dimulai dengan ketidakmampuan dalam memenuhi kewajiban-kewajibannya, terutama kewajiban yang bersifat jangka pendek termasuk kewajiban likuiditas dan juga termasuk kewajiban dalam kategori solvabilitas.</w:t>
      </w:r>
    </w:p>
    <w:p w:rsidR="00E01FD3" w:rsidRDefault="00B2340B"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Definisi lain yang dikemukakan oleh Indri (2012:103) </w:t>
      </w:r>
      <w:r w:rsidR="002C76F8" w:rsidRPr="00902CA6">
        <w:rPr>
          <w:rFonts w:ascii="Times New Roman" w:hAnsi="Times New Roman" w:cs="Times New Roman"/>
          <w:sz w:val="24"/>
          <w:szCs w:val="24"/>
        </w:rPr>
        <w:t>meng</w:t>
      </w:r>
      <w:r w:rsidR="00976DE5" w:rsidRPr="00902CA6">
        <w:rPr>
          <w:rFonts w:ascii="Times New Roman" w:hAnsi="Times New Roman" w:cs="Times New Roman"/>
          <w:sz w:val="24"/>
          <w:szCs w:val="24"/>
        </w:rPr>
        <w:t xml:space="preserve">atakan </w:t>
      </w:r>
      <w:r w:rsidR="0054144A">
        <w:rPr>
          <w:rFonts w:ascii="Times New Roman" w:hAnsi="Times New Roman" w:cs="Times New Roman"/>
          <w:sz w:val="24"/>
          <w:szCs w:val="24"/>
        </w:rPr>
        <w:t>“</w:t>
      </w:r>
      <w:r w:rsidR="00976DE5" w:rsidRPr="00902CA6">
        <w:rPr>
          <w:rFonts w:ascii="Times New Roman" w:hAnsi="Times New Roman" w:cs="Times New Roman"/>
          <w:i/>
          <w:sz w:val="24"/>
          <w:szCs w:val="24"/>
        </w:rPr>
        <w:t>financial distress</w:t>
      </w:r>
      <w:r w:rsidR="00976DE5" w:rsidRPr="00902CA6">
        <w:rPr>
          <w:rFonts w:ascii="Times New Roman" w:hAnsi="Times New Roman" w:cs="Times New Roman"/>
          <w:sz w:val="24"/>
          <w:szCs w:val="24"/>
        </w:rPr>
        <w:t xml:space="preserve"> adalah suatu situasi dimana arus kas operasi perusahaan tidak memadai untuk melunasi kewajiban-kewajiban lancar (seperti hutang dagang atau beban bunga) dan perusahaan terpaksa melakukan tindakan perbaikan</w:t>
      </w:r>
      <w:r w:rsidR="0054144A">
        <w:rPr>
          <w:rFonts w:ascii="Times New Roman" w:hAnsi="Times New Roman" w:cs="Times New Roman"/>
          <w:sz w:val="24"/>
          <w:szCs w:val="24"/>
        </w:rPr>
        <w:t>”</w:t>
      </w:r>
      <w:r w:rsidR="00976DE5" w:rsidRPr="00902CA6">
        <w:rPr>
          <w:rFonts w:ascii="Times New Roman" w:hAnsi="Times New Roman" w:cs="Times New Roman"/>
          <w:sz w:val="24"/>
          <w:szCs w:val="24"/>
        </w:rPr>
        <w:t>.</w:t>
      </w:r>
      <w:r w:rsidR="00CF3D3A" w:rsidRPr="00902CA6">
        <w:rPr>
          <w:rFonts w:ascii="Times New Roman" w:hAnsi="Times New Roman" w:cs="Times New Roman"/>
          <w:sz w:val="24"/>
          <w:szCs w:val="24"/>
        </w:rPr>
        <w:t xml:space="preserve"> </w:t>
      </w:r>
      <w:r w:rsidR="00976DE5" w:rsidRPr="00902CA6">
        <w:rPr>
          <w:rFonts w:ascii="Times New Roman" w:hAnsi="Times New Roman" w:cs="Times New Roman"/>
          <w:sz w:val="24"/>
          <w:szCs w:val="24"/>
        </w:rPr>
        <w:t xml:space="preserve">Penelitian yang dilakukan oleh Hofer dan Whitaker dalam Juniarti (2013) mendefinisikan </w:t>
      </w:r>
      <w:r w:rsidR="00976DE5" w:rsidRPr="00902CA6">
        <w:rPr>
          <w:rFonts w:ascii="Times New Roman" w:hAnsi="Times New Roman" w:cs="Times New Roman"/>
          <w:i/>
          <w:sz w:val="24"/>
          <w:szCs w:val="24"/>
        </w:rPr>
        <w:t>financial distress</w:t>
      </w:r>
      <w:r w:rsidR="00976DE5" w:rsidRPr="00902CA6">
        <w:rPr>
          <w:rFonts w:ascii="Times New Roman" w:hAnsi="Times New Roman" w:cs="Times New Roman"/>
          <w:sz w:val="24"/>
          <w:szCs w:val="24"/>
        </w:rPr>
        <w:t xml:space="preserve"> merupakan suatu kondisi perusahaan mengalami laba bersih (</w:t>
      </w:r>
      <w:r w:rsidR="00976DE5" w:rsidRPr="00902CA6">
        <w:rPr>
          <w:rFonts w:ascii="Times New Roman" w:hAnsi="Times New Roman" w:cs="Times New Roman"/>
          <w:i/>
          <w:sz w:val="24"/>
          <w:szCs w:val="24"/>
        </w:rPr>
        <w:t>net income</w:t>
      </w:r>
      <w:r w:rsidR="00976DE5" w:rsidRPr="00902CA6">
        <w:rPr>
          <w:rFonts w:ascii="Times New Roman" w:hAnsi="Times New Roman" w:cs="Times New Roman"/>
          <w:sz w:val="24"/>
          <w:szCs w:val="24"/>
        </w:rPr>
        <w:t>) begatif selama beberapa tahun.</w:t>
      </w:r>
      <w:r w:rsidR="00E01FD3">
        <w:rPr>
          <w:rFonts w:ascii="Times New Roman" w:hAnsi="Times New Roman" w:cs="Times New Roman"/>
          <w:sz w:val="24"/>
          <w:szCs w:val="24"/>
        </w:rPr>
        <w:t xml:space="preserve"> </w:t>
      </w:r>
    </w:p>
    <w:p w:rsidR="00976DE5" w:rsidRPr="00902CA6" w:rsidRDefault="00E01FD3" w:rsidP="00EF5F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FD125E" w:rsidRPr="00902CA6">
        <w:rPr>
          <w:rFonts w:ascii="Times New Roman" w:hAnsi="Times New Roman" w:cs="Times New Roman"/>
          <w:sz w:val="24"/>
          <w:szCs w:val="24"/>
        </w:rPr>
        <w:t xml:space="preserve">Hanafi (2007:278) mendefinisikan </w:t>
      </w:r>
      <w:r w:rsidR="004A661B">
        <w:rPr>
          <w:rFonts w:ascii="Times New Roman" w:hAnsi="Times New Roman" w:cs="Times New Roman"/>
          <w:sz w:val="24"/>
          <w:szCs w:val="24"/>
        </w:rPr>
        <w:t>“</w:t>
      </w:r>
      <w:r w:rsidR="00FD125E" w:rsidRPr="00902CA6">
        <w:rPr>
          <w:rFonts w:ascii="Times New Roman" w:hAnsi="Times New Roman" w:cs="Times New Roman"/>
          <w:i/>
          <w:sz w:val="24"/>
          <w:szCs w:val="24"/>
        </w:rPr>
        <w:t>financial distress</w:t>
      </w:r>
      <w:r w:rsidR="00FD125E" w:rsidRPr="00902CA6">
        <w:rPr>
          <w:rFonts w:ascii="Times New Roman" w:hAnsi="Times New Roman" w:cs="Times New Roman"/>
          <w:sz w:val="24"/>
          <w:szCs w:val="24"/>
        </w:rPr>
        <w:t xml:space="preserve"> dapat digambarkan dari dua titik ekstern yaitu kesulitan likuiditas jangka pendek sampai insovabel</w:t>
      </w:r>
      <w:r w:rsidR="004A661B">
        <w:rPr>
          <w:rFonts w:ascii="Times New Roman" w:hAnsi="Times New Roman" w:cs="Times New Roman"/>
          <w:sz w:val="24"/>
          <w:szCs w:val="24"/>
        </w:rPr>
        <w:t>”</w:t>
      </w:r>
      <w:r w:rsidR="00FD125E" w:rsidRPr="00902CA6">
        <w:rPr>
          <w:rFonts w:ascii="Times New Roman" w:hAnsi="Times New Roman" w:cs="Times New Roman"/>
          <w:sz w:val="24"/>
          <w:szCs w:val="24"/>
        </w:rPr>
        <w:t>. Kesulitan keuangan jangka pendek bisaanya bersifat jangka pendek, tetapi bisa berkembang menjadi parah. Indikator kesulitan keuangan dapat dilihat dari analisis aliran kas, analisis strategi perusahaan, dan laporan keuangan perusahaan.</w:t>
      </w:r>
    </w:p>
    <w:p w:rsidR="0083345A" w:rsidRPr="00902CA6" w:rsidRDefault="0083345A"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lastRenderedPageBreak/>
        <w:t xml:space="preserve">Berdasarkan teori-teori peneliti yag telah dipaparkan, maka dapat disimpulkan bahwa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merupakan kondisi keuangan yang terjadi sebelum kebangkrutan atau likuidasi yang ditandai dengan ketidakmampuan dalam memenuhi kewajiban-kewajibannya, laba bersih yang negative akibat dari beberapa faktor yaitu manajemen yang buruk, ekspansi yang tidak bijak, banyaknya hutang yang tidak dapat dilunasi.</w:t>
      </w:r>
    </w:p>
    <w:p w:rsidR="00074CB4" w:rsidRPr="00902CA6" w:rsidRDefault="00074CB4" w:rsidP="00EF5F96">
      <w:pPr>
        <w:pStyle w:val="ListParagraph"/>
        <w:spacing w:after="0" w:line="480" w:lineRule="auto"/>
        <w:ind w:left="0" w:firstLine="709"/>
        <w:jc w:val="both"/>
        <w:rPr>
          <w:rFonts w:ascii="Times New Roman" w:hAnsi="Times New Roman" w:cs="Times New Roman"/>
          <w:sz w:val="24"/>
          <w:szCs w:val="24"/>
        </w:rPr>
      </w:pPr>
    </w:p>
    <w:p w:rsidR="00322946" w:rsidRPr="00902CA6" w:rsidRDefault="00322946" w:rsidP="00EF5F96">
      <w:pPr>
        <w:pStyle w:val="ListParagraph"/>
        <w:numPr>
          <w:ilvl w:val="0"/>
          <w:numId w:val="12"/>
        </w:numPr>
        <w:spacing w:after="0" w:line="480" w:lineRule="auto"/>
        <w:ind w:left="709" w:hanging="709"/>
        <w:jc w:val="both"/>
        <w:rPr>
          <w:rFonts w:ascii="Times New Roman" w:hAnsi="Times New Roman" w:cs="Times New Roman"/>
          <w:b/>
          <w:sz w:val="24"/>
          <w:szCs w:val="24"/>
        </w:rPr>
      </w:pPr>
      <w:r w:rsidRPr="00902CA6">
        <w:rPr>
          <w:rFonts w:ascii="Times New Roman" w:hAnsi="Times New Roman" w:cs="Times New Roman"/>
          <w:b/>
          <w:sz w:val="24"/>
          <w:szCs w:val="24"/>
        </w:rPr>
        <w:t xml:space="preserve">Faktor Penyebab </w:t>
      </w:r>
      <w:r w:rsidRPr="00902CA6">
        <w:rPr>
          <w:rFonts w:ascii="Times New Roman" w:hAnsi="Times New Roman" w:cs="Times New Roman"/>
          <w:b/>
          <w:i/>
          <w:sz w:val="24"/>
          <w:szCs w:val="24"/>
        </w:rPr>
        <w:t>Financial Distress</w:t>
      </w:r>
    </w:p>
    <w:p w:rsidR="00322946" w:rsidRPr="00902CA6" w:rsidRDefault="00640948"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dimulai dari ketidakmampuan dalam memenuhi kewajiban-lewajibannya, terutama kewajiban yang bersifat jangka pendek termasuk kewajiban likuiditas dan juga termasuk kewajiban dalam kategori solvabilitas. Permasalahan terjadinya </w:t>
      </w:r>
      <w:r w:rsidRPr="00902CA6">
        <w:rPr>
          <w:rFonts w:ascii="Times New Roman" w:hAnsi="Times New Roman" w:cs="Times New Roman"/>
          <w:i/>
          <w:sz w:val="24"/>
          <w:szCs w:val="24"/>
        </w:rPr>
        <w:t>insolvency</w:t>
      </w:r>
      <w:r w:rsidRPr="00902CA6">
        <w:rPr>
          <w:rFonts w:ascii="Times New Roman" w:hAnsi="Times New Roman" w:cs="Times New Roman"/>
          <w:sz w:val="24"/>
          <w:szCs w:val="24"/>
        </w:rPr>
        <w:t xml:space="preserve"> bias timbul karena faktor berawal dari kesulitan likuiditas (Irham Fahmi, 2012:93). Faktor penyebab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juga dijelaskan oleh Ilya Avianty dalam Irham Fahmi (2012:93).</w:t>
      </w:r>
      <w:r w:rsidR="00686B64" w:rsidRPr="00902CA6">
        <w:rPr>
          <w:rFonts w:ascii="Times New Roman" w:hAnsi="Times New Roman" w:cs="Times New Roman"/>
          <w:sz w:val="24"/>
          <w:szCs w:val="24"/>
        </w:rPr>
        <w:t xml:space="preserve"> Ilya Avianty menjelaskan ketidakmampuan tersebut dapat ditunj</w:t>
      </w:r>
      <w:r w:rsidR="007A26B9" w:rsidRPr="00902CA6">
        <w:rPr>
          <w:rFonts w:ascii="Times New Roman" w:hAnsi="Times New Roman" w:cs="Times New Roman"/>
          <w:sz w:val="24"/>
          <w:szCs w:val="24"/>
        </w:rPr>
        <w:t>ukkan dengan 2 (dua) metode :</w:t>
      </w:r>
    </w:p>
    <w:p w:rsidR="00686B64" w:rsidRPr="00902CA6" w:rsidRDefault="00686B64" w:rsidP="00EF5F96">
      <w:pPr>
        <w:pStyle w:val="ListParagraph"/>
        <w:numPr>
          <w:ilvl w:val="0"/>
          <w:numId w:val="13"/>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Stock-based ins</w:t>
      </w:r>
      <w:r w:rsidR="003174CA" w:rsidRPr="00902CA6">
        <w:rPr>
          <w:rFonts w:ascii="Times New Roman" w:hAnsi="Times New Roman" w:cs="Times New Roman"/>
          <w:i/>
          <w:sz w:val="24"/>
          <w:szCs w:val="24"/>
        </w:rPr>
        <w:t>olvency</w:t>
      </w:r>
      <w:r w:rsidR="003174CA" w:rsidRPr="00902CA6">
        <w:rPr>
          <w:rFonts w:ascii="Times New Roman" w:hAnsi="Times New Roman" w:cs="Times New Roman"/>
          <w:sz w:val="24"/>
          <w:szCs w:val="24"/>
        </w:rPr>
        <w:t xml:space="preserve"> adalah kondisi yang menunjukkan suatu kondisi ekuitas negatif dari neraca perusahaan (</w:t>
      </w:r>
      <w:r w:rsidR="003174CA" w:rsidRPr="00902CA6">
        <w:rPr>
          <w:rFonts w:ascii="Times New Roman" w:hAnsi="Times New Roman" w:cs="Times New Roman"/>
          <w:i/>
          <w:sz w:val="24"/>
          <w:szCs w:val="24"/>
        </w:rPr>
        <w:t>negative net worth</w:t>
      </w:r>
      <w:r w:rsidR="003174CA" w:rsidRPr="00902CA6">
        <w:rPr>
          <w:rFonts w:ascii="Times New Roman" w:hAnsi="Times New Roman" w:cs="Times New Roman"/>
          <w:sz w:val="24"/>
          <w:szCs w:val="24"/>
        </w:rPr>
        <w:t>).</w:t>
      </w:r>
    </w:p>
    <w:p w:rsidR="003174CA" w:rsidRPr="00902CA6" w:rsidRDefault="003174CA" w:rsidP="00EF5F96">
      <w:pPr>
        <w:pStyle w:val="ListParagraph"/>
        <w:numPr>
          <w:ilvl w:val="0"/>
          <w:numId w:val="13"/>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Flow-based insolvency</w:t>
      </w:r>
      <w:r w:rsidRPr="00902CA6">
        <w:rPr>
          <w:rFonts w:ascii="Times New Roman" w:hAnsi="Times New Roman" w:cs="Times New Roman"/>
          <w:sz w:val="24"/>
          <w:szCs w:val="24"/>
        </w:rPr>
        <w:t xml:space="preserve"> ditunjukkan oleh kondisi arus kas operasi (</w:t>
      </w:r>
      <w:r w:rsidRPr="00902CA6">
        <w:rPr>
          <w:rFonts w:ascii="Times New Roman" w:hAnsi="Times New Roman" w:cs="Times New Roman"/>
          <w:i/>
          <w:sz w:val="24"/>
          <w:szCs w:val="24"/>
        </w:rPr>
        <w:t>operating cash flow</w:t>
      </w:r>
      <w:r w:rsidRPr="00902CA6">
        <w:rPr>
          <w:rFonts w:ascii="Times New Roman" w:hAnsi="Times New Roman" w:cs="Times New Roman"/>
          <w:sz w:val="24"/>
          <w:szCs w:val="24"/>
        </w:rPr>
        <w:t>) yang tidak dapat memenuhi kewajiban-kewajiban lancar perusahaan.</w:t>
      </w:r>
    </w:p>
    <w:p w:rsidR="00136769" w:rsidRPr="00902CA6" w:rsidRDefault="00136769" w:rsidP="00EF5F96">
      <w:pPr>
        <w:spacing w:after="0" w:line="480" w:lineRule="auto"/>
        <w:ind w:firstLine="709"/>
        <w:jc w:val="both"/>
        <w:rPr>
          <w:rFonts w:ascii="Times New Roman" w:hAnsi="Times New Roman" w:cs="Times New Roman"/>
          <w:sz w:val="24"/>
          <w:szCs w:val="24"/>
        </w:rPr>
      </w:pP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dapat timbul karena adanya pengaruh dari dalam perusahaan sendiri (internal) maupun dari luar perusahaan (eksternal). Selain oleh Ilya Avianty dalam Irham fahmi (2012:93), pendapat mengenai faktor penyebab </w:t>
      </w:r>
      <w:r w:rsidRPr="00902CA6">
        <w:rPr>
          <w:rFonts w:ascii="Times New Roman" w:hAnsi="Times New Roman" w:cs="Times New Roman"/>
          <w:i/>
          <w:sz w:val="24"/>
          <w:szCs w:val="24"/>
        </w:rPr>
        <w:lastRenderedPageBreak/>
        <w:t>financial distress</w:t>
      </w:r>
      <w:r w:rsidRPr="00902CA6">
        <w:rPr>
          <w:rFonts w:ascii="Times New Roman" w:hAnsi="Times New Roman" w:cs="Times New Roman"/>
          <w:sz w:val="24"/>
          <w:szCs w:val="24"/>
        </w:rPr>
        <w:t xml:space="preserve"> juga dikemukakan oleh Damodaran (2010) yang menyatakan faktor penyebab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w:t>
      </w:r>
      <w:r w:rsidR="00AF4D26" w:rsidRPr="00902CA6">
        <w:rPr>
          <w:rFonts w:ascii="Times New Roman" w:hAnsi="Times New Roman" w:cs="Times New Roman"/>
          <w:sz w:val="24"/>
          <w:szCs w:val="24"/>
        </w:rPr>
        <w:t>dari dalam perusahaan lebih bersifat mikro, yaitu faktor-faktor dari dalam perusahaan tersebut adalah :</w:t>
      </w:r>
    </w:p>
    <w:p w:rsidR="00AF4D26" w:rsidRPr="00902CA6" w:rsidRDefault="00AF4D26" w:rsidP="00EF5F96">
      <w:pPr>
        <w:pStyle w:val="ListParagraph"/>
        <w:numPr>
          <w:ilvl w:val="0"/>
          <w:numId w:val="14"/>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Kesulitan arus kas</w:t>
      </w:r>
      <w:r w:rsidR="00B561F1" w:rsidRPr="00902CA6">
        <w:rPr>
          <w:rFonts w:ascii="Times New Roman" w:hAnsi="Times New Roman" w:cs="Times New Roman"/>
          <w:sz w:val="24"/>
          <w:szCs w:val="24"/>
        </w:rPr>
        <w:t>.</w:t>
      </w:r>
    </w:p>
    <w:p w:rsidR="001C1ED4" w:rsidRPr="00902CA6" w:rsidRDefault="00AF4D26"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Terjadi ketika penerimaan pendapatan perusahaan dari hasil operasi perusahaan tidak cukup untuk menutupi beban-beban usaha yang timbul ata</w:t>
      </w:r>
      <w:r w:rsidR="001C1ED4" w:rsidRPr="00902CA6">
        <w:rPr>
          <w:rFonts w:ascii="Times New Roman" w:hAnsi="Times New Roman" w:cs="Times New Roman"/>
          <w:sz w:val="24"/>
          <w:szCs w:val="24"/>
        </w:rPr>
        <w:t>s aktivitas operasi perusahaan.</w:t>
      </w:r>
    </w:p>
    <w:p w:rsidR="00AF4D26" w:rsidRPr="00902CA6" w:rsidRDefault="00AF4D26"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Kesulitan arus kas juga disebabkan adanya kesalahan manajemen ketika mengelola aliran kas perusahaan untuk pembayaran aktivitas perusahaan yang memperburuk kondisi keuangan perusahaan.</w:t>
      </w:r>
    </w:p>
    <w:p w:rsidR="00AF4D26" w:rsidRPr="00902CA6" w:rsidRDefault="00FF10AE" w:rsidP="00EF5F96">
      <w:pPr>
        <w:pStyle w:val="ListParagraph"/>
        <w:numPr>
          <w:ilvl w:val="0"/>
          <w:numId w:val="14"/>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Besarnya jumlah hutang</w:t>
      </w:r>
      <w:r w:rsidR="00B561F1" w:rsidRPr="00902CA6">
        <w:rPr>
          <w:rFonts w:ascii="Times New Roman" w:hAnsi="Times New Roman" w:cs="Times New Roman"/>
          <w:sz w:val="24"/>
          <w:szCs w:val="24"/>
        </w:rPr>
        <w:t>.</w:t>
      </w:r>
    </w:p>
    <w:p w:rsidR="00FF10AE" w:rsidRPr="00902CA6" w:rsidRDefault="00FF10AE"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Kebijakan pengambilan hutang perusahaan untuk menutupi biaya yang timbul akibat operasi perusahaan akan menimbulkan kewajiban bagi perusahaan untuk mengembalikan hutang di masa depan. Ketika tagihan </w:t>
      </w:r>
      <w:r w:rsidR="00730EAA" w:rsidRPr="00902CA6">
        <w:rPr>
          <w:rFonts w:ascii="Times New Roman" w:hAnsi="Times New Roman" w:cs="Times New Roman"/>
          <w:sz w:val="24"/>
          <w:szCs w:val="24"/>
        </w:rPr>
        <w:t>jatuh tempo dan perusahaan tidak</w:t>
      </w:r>
      <w:r w:rsidRPr="00902CA6">
        <w:rPr>
          <w:rFonts w:ascii="Times New Roman" w:hAnsi="Times New Roman" w:cs="Times New Roman"/>
          <w:sz w:val="24"/>
          <w:szCs w:val="24"/>
        </w:rPr>
        <w:t xml:space="preserve"> mempunyai cukup dana untuk membayar tagihan-tagihan yang terjadi maka kemungkinan yang dilakukan kreditur adalah mengadakan penyitaan harta perusahaan untuk menutupi kekurangan pembayaran tagihan tersebut.</w:t>
      </w:r>
    </w:p>
    <w:p w:rsidR="00FF10AE" w:rsidRPr="00902CA6" w:rsidRDefault="00B561F1" w:rsidP="00EF5F96">
      <w:pPr>
        <w:pStyle w:val="ListParagraph"/>
        <w:numPr>
          <w:ilvl w:val="0"/>
          <w:numId w:val="14"/>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Kerugian dalam kegiatan operasional perusahaan selama beberapa tahun.</w:t>
      </w:r>
    </w:p>
    <w:p w:rsidR="006C0B1E" w:rsidRPr="00902CA6" w:rsidRDefault="00B561F1"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Kerugian operasional perusahaan menimbulkan arus kas negatif dalam perusahaan. Hal ini dapat terjadi karena beban operasional lebih besar dari pendapatan yang diterima perusahaan.</w:t>
      </w:r>
    </w:p>
    <w:p w:rsidR="00B561F1" w:rsidRPr="00902CA6" w:rsidRDefault="00B561F1"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Kegagalan hanya ketidakmampuan mencapai sasaran yang telah ditetapkan. Menurut Darsono (2010:312) pada umumnya suatu organisasi bisnis gagal </w:t>
      </w:r>
      <w:r w:rsidRPr="00902CA6">
        <w:rPr>
          <w:rFonts w:ascii="Times New Roman" w:hAnsi="Times New Roman" w:cs="Times New Roman"/>
          <w:sz w:val="24"/>
          <w:szCs w:val="24"/>
        </w:rPr>
        <w:lastRenderedPageBreak/>
        <w:t>dikarenakan</w:t>
      </w:r>
      <w:r w:rsidR="006C0B1E" w:rsidRPr="00902CA6">
        <w:rPr>
          <w:rFonts w:ascii="Times New Roman" w:hAnsi="Times New Roman" w:cs="Times New Roman"/>
          <w:sz w:val="24"/>
          <w:szCs w:val="24"/>
        </w:rPr>
        <w:t xml:space="preserve"> oleh beberapa faktor yang kemungkinan menjadi penyebab </w:t>
      </w:r>
      <w:r w:rsidR="00921580" w:rsidRPr="00902CA6">
        <w:rPr>
          <w:rFonts w:ascii="Times New Roman" w:hAnsi="Times New Roman" w:cs="Times New Roman"/>
          <w:sz w:val="24"/>
          <w:szCs w:val="24"/>
        </w:rPr>
        <w:t>perusahaan tidak dapat berkembang diantaranya</w:t>
      </w:r>
      <w:r w:rsidRPr="00902CA6">
        <w:rPr>
          <w:rFonts w:ascii="Times New Roman" w:hAnsi="Times New Roman" w:cs="Times New Roman"/>
          <w:sz w:val="24"/>
          <w:szCs w:val="24"/>
        </w:rPr>
        <w:t xml:space="preserve"> :</w:t>
      </w:r>
    </w:p>
    <w:p w:rsidR="00B561F1" w:rsidRPr="00902CA6" w:rsidRDefault="00B561F1" w:rsidP="00EF5F96">
      <w:pPr>
        <w:pStyle w:val="ListParagraph"/>
        <w:numPr>
          <w:ilvl w:val="0"/>
          <w:numId w:val="15"/>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Kemampuan manajerial yang buruk, manajemen tidak mampu memimpin dan memotivasi karyawan bekerja sesuai dengan program kerja yang ditetapkan, harga saham r</w:t>
      </w:r>
      <w:r w:rsidR="00BD7101" w:rsidRPr="00902CA6">
        <w:rPr>
          <w:rFonts w:ascii="Times New Roman" w:hAnsi="Times New Roman" w:cs="Times New Roman"/>
          <w:sz w:val="24"/>
          <w:szCs w:val="24"/>
        </w:rPr>
        <w:t>endah dan hutang tinggi, rasio h</w:t>
      </w:r>
      <w:r w:rsidRPr="00902CA6">
        <w:rPr>
          <w:rFonts w:ascii="Times New Roman" w:hAnsi="Times New Roman" w:cs="Times New Roman"/>
          <w:sz w:val="24"/>
          <w:szCs w:val="24"/>
        </w:rPr>
        <w:t>arga saham terhadap nilai hutang rendah.</w:t>
      </w:r>
    </w:p>
    <w:p w:rsidR="00B561F1" w:rsidRPr="00902CA6" w:rsidRDefault="00BD7101" w:rsidP="00EF5F96">
      <w:pPr>
        <w:pStyle w:val="ListParagraph"/>
        <w:numPr>
          <w:ilvl w:val="0"/>
          <w:numId w:val="15"/>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Ketidakmampuan mengel</w:t>
      </w:r>
      <w:r w:rsidR="00711F65" w:rsidRPr="00902CA6">
        <w:rPr>
          <w:rFonts w:ascii="Times New Roman" w:hAnsi="Times New Roman" w:cs="Times New Roman"/>
          <w:sz w:val="24"/>
          <w:szCs w:val="24"/>
        </w:rPr>
        <w:t>o</w:t>
      </w:r>
      <w:r w:rsidRPr="00902CA6">
        <w:rPr>
          <w:rFonts w:ascii="Times New Roman" w:hAnsi="Times New Roman" w:cs="Times New Roman"/>
          <w:sz w:val="24"/>
          <w:szCs w:val="24"/>
        </w:rPr>
        <w:t>la pasar sehingga pangsa pasarnya sem</w:t>
      </w:r>
      <w:r w:rsidR="006C0B1E" w:rsidRPr="00902CA6">
        <w:rPr>
          <w:rFonts w:ascii="Times New Roman" w:hAnsi="Times New Roman" w:cs="Times New Roman"/>
          <w:sz w:val="24"/>
          <w:szCs w:val="24"/>
        </w:rPr>
        <w:t>pit, perputaran hartanya lambat.</w:t>
      </w:r>
    </w:p>
    <w:p w:rsidR="00BD7101" w:rsidRPr="00902CA6" w:rsidRDefault="00BD7101" w:rsidP="00EF5F96">
      <w:pPr>
        <w:pStyle w:val="ListParagraph"/>
        <w:numPr>
          <w:ilvl w:val="0"/>
          <w:numId w:val="15"/>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Ketidakmampuan mengelola proses produksi, produk banyak gagal (rusak, cacat), biaya produksinya tinggi, beban pemasaran tinggi, dan beban administrasi tinggi sehingga laba operasi terhadao toal harus rendah.</w:t>
      </w:r>
    </w:p>
    <w:p w:rsidR="00BD7101" w:rsidRPr="00902CA6" w:rsidRDefault="00BD7101" w:rsidP="00EF5F96">
      <w:pPr>
        <w:pStyle w:val="ListParagraph"/>
        <w:numPr>
          <w:ilvl w:val="0"/>
          <w:numId w:val="15"/>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Ketidakmampuan mengelola keuangan sehingga kekurangan modal kerja, dan rasio modal kerja terhadap total harta kecil.</w:t>
      </w:r>
    </w:p>
    <w:p w:rsidR="00BD7101" w:rsidRDefault="00BD7101" w:rsidP="00EF5F96">
      <w:pPr>
        <w:pStyle w:val="ListParagraph"/>
        <w:numPr>
          <w:ilvl w:val="0"/>
          <w:numId w:val="15"/>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Ketidakmampuan menyediakan laba ditahan sehingga rasio laba ditahan terhadap total harta kecil, perusahaan tidak mampu memenuhi kebutuhan modal kerja dan tidak mampu mengadakan perluasan usaha.</w:t>
      </w:r>
    </w:p>
    <w:p w:rsidR="007A146F" w:rsidRPr="007A146F" w:rsidRDefault="007A146F" w:rsidP="007A146F">
      <w:pPr>
        <w:spacing w:after="0" w:line="480" w:lineRule="auto"/>
        <w:jc w:val="both"/>
        <w:rPr>
          <w:rFonts w:ascii="Times New Roman" w:hAnsi="Times New Roman" w:cs="Times New Roman"/>
          <w:sz w:val="24"/>
          <w:szCs w:val="24"/>
        </w:rPr>
      </w:pPr>
    </w:p>
    <w:p w:rsidR="00E57C21" w:rsidRPr="00902CA6" w:rsidRDefault="00E57C21"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Berdasarkan teori yang telah dipaparkan, dapat disimpulkan bahwa faktor penyebab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yaitu dimulai dari ketidakmampan dalam memenuhi kewajiban-kewajibannya, terutama kewajiban yang bersifat jangka pendek termasuk kewajiban likuiditas dan juga termasuk kewajib</w:t>
      </w:r>
      <w:r w:rsidR="00387464" w:rsidRPr="00902CA6">
        <w:rPr>
          <w:rFonts w:ascii="Times New Roman" w:hAnsi="Times New Roman" w:cs="Times New Roman"/>
          <w:sz w:val="24"/>
          <w:szCs w:val="24"/>
        </w:rPr>
        <w:t>an dalam kategori solvabilitas.</w:t>
      </w:r>
      <w:r w:rsidR="00074CB4" w:rsidRPr="00902CA6">
        <w:rPr>
          <w:rFonts w:ascii="Times New Roman" w:hAnsi="Times New Roman" w:cs="Times New Roman"/>
          <w:sz w:val="24"/>
          <w:szCs w:val="24"/>
        </w:rPr>
        <w:t xml:space="preserve"> </w:t>
      </w:r>
      <w:r w:rsidR="00387464" w:rsidRPr="00902CA6">
        <w:rPr>
          <w:rFonts w:ascii="Times New Roman" w:hAnsi="Times New Roman" w:cs="Times New Roman"/>
          <w:sz w:val="24"/>
          <w:szCs w:val="24"/>
        </w:rPr>
        <w:t>Adapun k</w:t>
      </w:r>
      <w:r w:rsidRPr="00902CA6">
        <w:rPr>
          <w:rFonts w:ascii="Times New Roman" w:hAnsi="Times New Roman" w:cs="Times New Roman"/>
          <w:sz w:val="24"/>
          <w:szCs w:val="24"/>
        </w:rPr>
        <w:t xml:space="preserve">etidakmampuan tersebut tercermin dalam 2 (dua) metode yaitu </w:t>
      </w:r>
      <w:r w:rsidRPr="00902CA6">
        <w:rPr>
          <w:rFonts w:ascii="Times New Roman" w:hAnsi="Times New Roman" w:cs="Times New Roman"/>
          <w:i/>
          <w:sz w:val="24"/>
          <w:szCs w:val="24"/>
        </w:rPr>
        <w:t>Stock-based insolvency</w:t>
      </w:r>
      <w:r w:rsidRPr="00902CA6">
        <w:rPr>
          <w:rFonts w:ascii="Times New Roman" w:hAnsi="Times New Roman" w:cs="Times New Roman"/>
          <w:sz w:val="24"/>
          <w:szCs w:val="24"/>
        </w:rPr>
        <w:t xml:space="preserve"> dan </w:t>
      </w:r>
      <w:r w:rsidRPr="00902CA6">
        <w:rPr>
          <w:rFonts w:ascii="Times New Roman" w:hAnsi="Times New Roman" w:cs="Times New Roman"/>
          <w:i/>
          <w:sz w:val="24"/>
          <w:szCs w:val="24"/>
        </w:rPr>
        <w:t>Flow-based insolvency</w:t>
      </w:r>
      <w:r w:rsidRPr="00902CA6">
        <w:rPr>
          <w:rFonts w:ascii="Times New Roman" w:hAnsi="Times New Roman" w:cs="Times New Roman"/>
          <w:sz w:val="24"/>
          <w:szCs w:val="24"/>
        </w:rPr>
        <w:t xml:space="preserve">, dan kegagalan suatu </w:t>
      </w:r>
      <w:r w:rsidRPr="00902CA6">
        <w:rPr>
          <w:rFonts w:ascii="Times New Roman" w:hAnsi="Times New Roman" w:cs="Times New Roman"/>
          <w:sz w:val="24"/>
          <w:szCs w:val="24"/>
        </w:rPr>
        <w:lastRenderedPageBreak/>
        <w:t>organisasi</w:t>
      </w:r>
      <w:r w:rsidR="00387464" w:rsidRPr="00902CA6">
        <w:rPr>
          <w:rFonts w:ascii="Times New Roman" w:hAnsi="Times New Roman" w:cs="Times New Roman"/>
          <w:sz w:val="24"/>
          <w:szCs w:val="24"/>
        </w:rPr>
        <w:t>/perusahaan</w:t>
      </w:r>
      <w:r w:rsidRPr="00902CA6">
        <w:rPr>
          <w:rFonts w:ascii="Times New Roman" w:hAnsi="Times New Roman" w:cs="Times New Roman"/>
          <w:sz w:val="24"/>
          <w:szCs w:val="24"/>
        </w:rPr>
        <w:t xml:space="preserve"> tersebut disebabkan oleh kemampuan manajerial yang buruk, ketidakmampuan</w:t>
      </w:r>
      <w:r w:rsidR="00387464" w:rsidRPr="00902CA6">
        <w:rPr>
          <w:rFonts w:ascii="Times New Roman" w:hAnsi="Times New Roman" w:cs="Times New Roman"/>
          <w:sz w:val="24"/>
          <w:szCs w:val="24"/>
        </w:rPr>
        <w:t xml:space="preserve"> dalam</w:t>
      </w:r>
      <w:r w:rsidRPr="00902CA6">
        <w:rPr>
          <w:rFonts w:ascii="Times New Roman" w:hAnsi="Times New Roman" w:cs="Times New Roman"/>
          <w:sz w:val="24"/>
          <w:szCs w:val="24"/>
        </w:rPr>
        <w:t xml:space="preserve"> mengelola pasar, ketidakmampuan</w:t>
      </w:r>
      <w:r w:rsidR="00387464" w:rsidRPr="00902CA6">
        <w:rPr>
          <w:rFonts w:ascii="Times New Roman" w:hAnsi="Times New Roman" w:cs="Times New Roman"/>
          <w:sz w:val="24"/>
          <w:szCs w:val="24"/>
        </w:rPr>
        <w:t xml:space="preserve"> dalam</w:t>
      </w:r>
      <w:r w:rsidRPr="00902CA6">
        <w:rPr>
          <w:rFonts w:ascii="Times New Roman" w:hAnsi="Times New Roman" w:cs="Times New Roman"/>
          <w:sz w:val="24"/>
          <w:szCs w:val="24"/>
        </w:rPr>
        <w:t xml:space="preserve"> mengelola proses produksi, ketidakmampuan</w:t>
      </w:r>
      <w:r w:rsidR="00387464" w:rsidRPr="00902CA6">
        <w:rPr>
          <w:rFonts w:ascii="Times New Roman" w:hAnsi="Times New Roman" w:cs="Times New Roman"/>
          <w:sz w:val="24"/>
          <w:szCs w:val="24"/>
        </w:rPr>
        <w:t xml:space="preserve"> dalam</w:t>
      </w:r>
      <w:r w:rsidRPr="00902CA6">
        <w:rPr>
          <w:rFonts w:ascii="Times New Roman" w:hAnsi="Times New Roman" w:cs="Times New Roman"/>
          <w:sz w:val="24"/>
          <w:szCs w:val="24"/>
        </w:rPr>
        <w:t xml:space="preserve"> mengelola keuangan, ketidakmampuan</w:t>
      </w:r>
      <w:r w:rsidR="00387464" w:rsidRPr="00902CA6">
        <w:rPr>
          <w:rFonts w:ascii="Times New Roman" w:hAnsi="Times New Roman" w:cs="Times New Roman"/>
          <w:sz w:val="24"/>
          <w:szCs w:val="24"/>
        </w:rPr>
        <w:t xml:space="preserve"> dalam hal</w:t>
      </w:r>
      <w:r w:rsidRPr="00902CA6">
        <w:rPr>
          <w:rFonts w:ascii="Times New Roman" w:hAnsi="Times New Roman" w:cs="Times New Roman"/>
          <w:sz w:val="24"/>
          <w:szCs w:val="24"/>
        </w:rPr>
        <w:t xml:space="preserve"> menyediakan laba ditahan.</w:t>
      </w:r>
      <w:r w:rsidR="005F600D" w:rsidRPr="00902CA6">
        <w:rPr>
          <w:rFonts w:ascii="Times New Roman" w:hAnsi="Times New Roman" w:cs="Times New Roman"/>
          <w:sz w:val="24"/>
          <w:szCs w:val="24"/>
        </w:rPr>
        <w:t xml:space="preserve"> Maka dari itu faktor yang telah di paparkan merupakan penyebab terjadinya </w:t>
      </w:r>
      <w:r w:rsidR="005F600D" w:rsidRPr="00902CA6">
        <w:rPr>
          <w:rFonts w:ascii="Times New Roman" w:hAnsi="Times New Roman" w:cs="Times New Roman"/>
          <w:i/>
          <w:sz w:val="24"/>
          <w:szCs w:val="24"/>
        </w:rPr>
        <w:t xml:space="preserve">financial distress </w:t>
      </w:r>
      <w:r w:rsidR="005F600D" w:rsidRPr="00902CA6">
        <w:rPr>
          <w:rFonts w:ascii="Times New Roman" w:hAnsi="Times New Roman" w:cs="Times New Roman"/>
          <w:sz w:val="24"/>
          <w:szCs w:val="24"/>
        </w:rPr>
        <w:t>perusahaan.</w:t>
      </w:r>
    </w:p>
    <w:p w:rsidR="00074CB4" w:rsidRPr="00902CA6" w:rsidRDefault="00074CB4" w:rsidP="00EF5F96">
      <w:pPr>
        <w:pStyle w:val="ListParagraph"/>
        <w:spacing w:after="0" w:line="480" w:lineRule="auto"/>
        <w:ind w:left="0" w:firstLine="709"/>
        <w:jc w:val="both"/>
        <w:rPr>
          <w:rFonts w:ascii="Times New Roman" w:hAnsi="Times New Roman" w:cs="Times New Roman"/>
          <w:sz w:val="24"/>
          <w:szCs w:val="24"/>
        </w:rPr>
      </w:pPr>
    </w:p>
    <w:p w:rsidR="00322946" w:rsidRPr="00902CA6" w:rsidRDefault="00435FEC" w:rsidP="00EF5F96">
      <w:pPr>
        <w:pStyle w:val="ListParagraph"/>
        <w:numPr>
          <w:ilvl w:val="0"/>
          <w:numId w:val="12"/>
        </w:numPr>
        <w:spacing w:after="0" w:line="480" w:lineRule="auto"/>
        <w:ind w:left="709" w:hanging="709"/>
        <w:jc w:val="both"/>
        <w:rPr>
          <w:rFonts w:ascii="Times New Roman" w:hAnsi="Times New Roman" w:cs="Times New Roman"/>
          <w:b/>
          <w:sz w:val="24"/>
          <w:szCs w:val="24"/>
        </w:rPr>
      </w:pPr>
      <w:r w:rsidRPr="00902CA6">
        <w:rPr>
          <w:rFonts w:ascii="Times New Roman" w:hAnsi="Times New Roman" w:cs="Times New Roman"/>
          <w:b/>
          <w:sz w:val="24"/>
          <w:szCs w:val="24"/>
        </w:rPr>
        <w:t xml:space="preserve">Dampak </w:t>
      </w:r>
      <w:r w:rsidRPr="00902CA6">
        <w:rPr>
          <w:rFonts w:ascii="Times New Roman" w:hAnsi="Times New Roman" w:cs="Times New Roman"/>
          <w:b/>
          <w:i/>
          <w:sz w:val="24"/>
          <w:szCs w:val="24"/>
        </w:rPr>
        <w:t>Financial Distress</w:t>
      </w:r>
    </w:p>
    <w:p w:rsidR="00435FEC" w:rsidRPr="00902CA6" w:rsidRDefault="00435FEC"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Penyebab </w:t>
      </w:r>
      <w:r w:rsidRPr="00902CA6">
        <w:rPr>
          <w:rFonts w:ascii="Times New Roman" w:hAnsi="Times New Roman" w:cs="Times New Roman"/>
          <w:i/>
          <w:sz w:val="24"/>
          <w:szCs w:val="24"/>
        </w:rPr>
        <w:t xml:space="preserve">financial distress </w:t>
      </w:r>
      <w:r w:rsidRPr="00902CA6">
        <w:rPr>
          <w:rFonts w:ascii="Times New Roman" w:hAnsi="Times New Roman" w:cs="Times New Roman"/>
          <w:sz w:val="24"/>
          <w:szCs w:val="24"/>
        </w:rPr>
        <w:t xml:space="preserve">dapat memberikan dampak bagi perusahaan. </w:t>
      </w:r>
      <w:r w:rsidR="00420AC6">
        <w:rPr>
          <w:rFonts w:ascii="Times New Roman" w:hAnsi="Times New Roman" w:cs="Times New Roman"/>
          <w:sz w:val="24"/>
          <w:szCs w:val="24"/>
        </w:rPr>
        <w:t>T</w:t>
      </w:r>
      <w:r w:rsidRPr="00902CA6">
        <w:rPr>
          <w:rFonts w:ascii="Times New Roman" w:hAnsi="Times New Roman" w:cs="Times New Roman"/>
          <w:sz w:val="24"/>
          <w:szCs w:val="24"/>
        </w:rPr>
        <w:t xml:space="preserve">erdapat tiga hal yang paling terlihat ketika perusahaan mengalami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yaitu :</w:t>
      </w:r>
    </w:p>
    <w:p w:rsidR="00435FEC" w:rsidRPr="00902CA6" w:rsidRDefault="00435FEC" w:rsidP="00EF5F96">
      <w:pPr>
        <w:pStyle w:val="ListParagraph"/>
        <w:numPr>
          <w:ilvl w:val="0"/>
          <w:numId w:val="16"/>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Business Failure</w:t>
      </w:r>
      <w:r w:rsidRPr="00902CA6">
        <w:rPr>
          <w:rFonts w:ascii="Times New Roman" w:hAnsi="Times New Roman" w:cs="Times New Roman"/>
          <w:sz w:val="24"/>
          <w:szCs w:val="24"/>
        </w:rPr>
        <w:t xml:space="preserve"> (kegagalan bisnia), dapat diartikan sebagai :</w:t>
      </w:r>
    </w:p>
    <w:p w:rsidR="00435FEC" w:rsidRPr="00902CA6" w:rsidRDefault="00435FEC" w:rsidP="00EF5F96">
      <w:pPr>
        <w:pStyle w:val="ListParagraph"/>
        <w:numPr>
          <w:ilvl w:val="0"/>
          <w:numId w:val="17"/>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 xml:space="preserve">Keadaan dimana </w:t>
      </w:r>
      <w:r w:rsidRPr="00902CA6">
        <w:rPr>
          <w:rFonts w:ascii="Times New Roman" w:hAnsi="Times New Roman" w:cs="Times New Roman"/>
          <w:i/>
          <w:sz w:val="24"/>
          <w:szCs w:val="24"/>
        </w:rPr>
        <w:t>realized rate of return</w:t>
      </w:r>
      <w:r w:rsidRPr="00902CA6">
        <w:rPr>
          <w:rFonts w:ascii="Times New Roman" w:hAnsi="Times New Roman" w:cs="Times New Roman"/>
          <w:sz w:val="24"/>
          <w:szCs w:val="24"/>
        </w:rPr>
        <w:t xml:space="preserve"> dari modal yang diinvestasikan secara signifikan terus menerus lebih kecil dari </w:t>
      </w:r>
      <w:r w:rsidRPr="00902CA6">
        <w:rPr>
          <w:rFonts w:ascii="Times New Roman" w:hAnsi="Times New Roman" w:cs="Times New Roman"/>
          <w:i/>
          <w:sz w:val="24"/>
          <w:szCs w:val="24"/>
        </w:rPr>
        <w:t xml:space="preserve">rate of return </w:t>
      </w:r>
      <w:r w:rsidRPr="00902CA6">
        <w:rPr>
          <w:rFonts w:ascii="Times New Roman" w:hAnsi="Times New Roman" w:cs="Times New Roman"/>
          <w:sz w:val="24"/>
          <w:szCs w:val="24"/>
        </w:rPr>
        <w:t>pada investasi sejenis.</w:t>
      </w:r>
    </w:p>
    <w:p w:rsidR="00435FEC" w:rsidRPr="00902CA6" w:rsidRDefault="00435FEC" w:rsidP="00EF5F96">
      <w:pPr>
        <w:pStyle w:val="ListParagraph"/>
        <w:numPr>
          <w:ilvl w:val="0"/>
          <w:numId w:val="17"/>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Suatu keadaan dimana pendapatan perusahaan tidak dapat menutupi biaya perusahaan.</w:t>
      </w:r>
    </w:p>
    <w:p w:rsidR="00435FEC" w:rsidRPr="00902CA6" w:rsidRDefault="00435FEC" w:rsidP="00EF5F96">
      <w:pPr>
        <w:pStyle w:val="ListParagraph"/>
        <w:numPr>
          <w:ilvl w:val="0"/>
          <w:numId w:val="17"/>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 xml:space="preserve">Perusahaan diklasifikasikan kepada </w:t>
      </w:r>
      <w:r w:rsidRPr="00902CA6">
        <w:rPr>
          <w:rFonts w:ascii="Times New Roman" w:hAnsi="Times New Roman" w:cs="Times New Roman"/>
          <w:i/>
          <w:sz w:val="24"/>
          <w:szCs w:val="24"/>
        </w:rPr>
        <w:t>failure</w:t>
      </w:r>
      <w:r w:rsidRPr="00902CA6">
        <w:rPr>
          <w:rFonts w:ascii="Times New Roman" w:hAnsi="Times New Roman" w:cs="Times New Roman"/>
          <w:sz w:val="24"/>
          <w:szCs w:val="24"/>
        </w:rPr>
        <w:t>, perusahaan mengalami kerugian operasional selama beberapa tahun atau memiliki return yang lebih kecil dari pada biaya modal (</w:t>
      </w:r>
      <w:r w:rsidRPr="00902CA6">
        <w:rPr>
          <w:rFonts w:ascii="Times New Roman" w:hAnsi="Times New Roman" w:cs="Times New Roman"/>
          <w:i/>
          <w:sz w:val="24"/>
          <w:szCs w:val="24"/>
        </w:rPr>
        <w:t>cost of capital</w:t>
      </w:r>
      <w:r w:rsidRPr="00902CA6">
        <w:rPr>
          <w:rFonts w:ascii="Times New Roman" w:hAnsi="Times New Roman" w:cs="Times New Roman"/>
          <w:sz w:val="24"/>
          <w:szCs w:val="24"/>
        </w:rPr>
        <w:t xml:space="preserve">) atau </w:t>
      </w:r>
      <w:r w:rsidRPr="00902CA6">
        <w:rPr>
          <w:rFonts w:ascii="Times New Roman" w:hAnsi="Times New Roman" w:cs="Times New Roman"/>
          <w:i/>
          <w:sz w:val="24"/>
          <w:szCs w:val="24"/>
        </w:rPr>
        <w:t>negative return</w:t>
      </w:r>
      <w:r w:rsidRPr="00902CA6">
        <w:rPr>
          <w:rFonts w:ascii="Times New Roman" w:hAnsi="Times New Roman" w:cs="Times New Roman"/>
          <w:sz w:val="24"/>
          <w:szCs w:val="24"/>
        </w:rPr>
        <w:t>.</w:t>
      </w:r>
    </w:p>
    <w:p w:rsidR="00435FEC" w:rsidRPr="00902CA6" w:rsidRDefault="00435FEC" w:rsidP="00EF5F96">
      <w:pPr>
        <w:pStyle w:val="ListParagraph"/>
        <w:numPr>
          <w:ilvl w:val="0"/>
          <w:numId w:val="16"/>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Insolvency</w:t>
      </w:r>
      <w:r w:rsidRPr="00902CA6">
        <w:rPr>
          <w:rFonts w:ascii="Times New Roman" w:hAnsi="Times New Roman" w:cs="Times New Roman"/>
          <w:sz w:val="24"/>
          <w:szCs w:val="24"/>
        </w:rPr>
        <w:t xml:space="preserve"> (tidak solvable), dapat diartikan sebagai :</w:t>
      </w:r>
    </w:p>
    <w:p w:rsidR="00435FEC" w:rsidRPr="00902CA6" w:rsidRDefault="008939AF" w:rsidP="00EF5F96">
      <w:pPr>
        <w:pStyle w:val="ListParagraph"/>
        <w:numPr>
          <w:ilvl w:val="0"/>
          <w:numId w:val="18"/>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Technical insolvency</w:t>
      </w:r>
      <w:r w:rsidRPr="00902CA6">
        <w:rPr>
          <w:rFonts w:ascii="Times New Roman" w:hAnsi="Times New Roman" w:cs="Times New Roman"/>
          <w:sz w:val="24"/>
          <w:szCs w:val="24"/>
        </w:rPr>
        <w:t xml:space="preserve"> timbul apabila perusahaan tidak dapat memenuhi kewajiban pembayaran hutangnya pada saat jatuh tempo.</w:t>
      </w:r>
    </w:p>
    <w:p w:rsidR="008939AF" w:rsidRPr="00902CA6" w:rsidRDefault="008939AF" w:rsidP="00EF5F96">
      <w:pPr>
        <w:pStyle w:val="ListParagraph"/>
        <w:numPr>
          <w:ilvl w:val="0"/>
          <w:numId w:val="18"/>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lastRenderedPageBreak/>
        <w:t>Accounting insolvency,</w:t>
      </w:r>
      <w:r w:rsidRPr="00902CA6">
        <w:rPr>
          <w:rFonts w:ascii="Times New Roman" w:hAnsi="Times New Roman" w:cs="Times New Roman"/>
          <w:sz w:val="24"/>
          <w:szCs w:val="24"/>
        </w:rPr>
        <w:t xml:space="preserve"> perusahaan memiliki </w:t>
      </w:r>
      <w:r w:rsidRPr="00902CA6">
        <w:rPr>
          <w:rFonts w:ascii="Times New Roman" w:hAnsi="Times New Roman" w:cs="Times New Roman"/>
          <w:i/>
          <w:sz w:val="24"/>
          <w:szCs w:val="24"/>
        </w:rPr>
        <w:t>negative networth,</w:t>
      </w:r>
      <w:r w:rsidRPr="00902CA6">
        <w:rPr>
          <w:rFonts w:ascii="Times New Roman" w:hAnsi="Times New Roman" w:cs="Times New Roman"/>
          <w:sz w:val="24"/>
          <w:szCs w:val="24"/>
        </w:rPr>
        <w:t xml:space="preserve"> secara akuntansi memiliki kinerja buruk (</w:t>
      </w:r>
      <w:r w:rsidRPr="00902CA6">
        <w:rPr>
          <w:rFonts w:ascii="Times New Roman" w:hAnsi="Times New Roman" w:cs="Times New Roman"/>
          <w:i/>
          <w:sz w:val="24"/>
          <w:szCs w:val="24"/>
        </w:rPr>
        <w:t>insolvent</w:t>
      </w:r>
      <w:r w:rsidRPr="00902CA6">
        <w:rPr>
          <w:rFonts w:ascii="Times New Roman" w:hAnsi="Times New Roman" w:cs="Times New Roman"/>
          <w:sz w:val="24"/>
          <w:szCs w:val="24"/>
        </w:rPr>
        <w:t>), hal ini terjadi apabila buku dari kewajiban perusahaan melebihi nilai buku dari total harta perusahaan tersebut.</w:t>
      </w:r>
    </w:p>
    <w:p w:rsidR="00435FEC" w:rsidRDefault="008939AF" w:rsidP="00EF5F96">
      <w:pPr>
        <w:pStyle w:val="ListParagraph"/>
        <w:numPr>
          <w:ilvl w:val="0"/>
          <w:numId w:val="16"/>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i/>
          <w:sz w:val="24"/>
          <w:szCs w:val="24"/>
        </w:rPr>
        <w:t>Bankruptcy</w:t>
      </w:r>
      <w:r w:rsidRPr="00902CA6">
        <w:rPr>
          <w:rFonts w:ascii="Times New Roman" w:hAnsi="Times New Roman" w:cs="Times New Roman"/>
          <w:sz w:val="24"/>
          <w:szCs w:val="24"/>
        </w:rPr>
        <w:t xml:space="preserve">, yaitu kesulitan keuangan yang mengakibatkan perusahaan memiliki </w:t>
      </w:r>
      <w:r w:rsidRPr="00902CA6">
        <w:rPr>
          <w:rFonts w:ascii="Times New Roman" w:hAnsi="Times New Roman" w:cs="Times New Roman"/>
          <w:i/>
          <w:sz w:val="24"/>
          <w:szCs w:val="24"/>
        </w:rPr>
        <w:t xml:space="preserve">negative stockholders equity </w:t>
      </w:r>
      <w:r w:rsidRPr="00902CA6">
        <w:rPr>
          <w:rFonts w:ascii="Times New Roman" w:hAnsi="Times New Roman" w:cs="Times New Roman"/>
          <w:sz w:val="24"/>
          <w:szCs w:val="24"/>
        </w:rPr>
        <w:t>atau nilai pasiva perusahaan lebih besar dari nilai wajar harta perusahaan.</w:t>
      </w:r>
    </w:p>
    <w:p w:rsidR="00746F2A" w:rsidRPr="00902CA6" w:rsidRDefault="00746F2A" w:rsidP="00746F2A">
      <w:pPr>
        <w:pStyle w:val="ListParagraph"/>
        <w:spacing w:after="0" w:line="480" w:lineRule="auto"/>
        <w:ind w:left="709"/>
        <w:jc w:val="both"/>
        <w:rPr>
          <w:rFonts w:ascii="Times New Roman" w:hAnsi="Times New Roman" w:cs="Times New Roman"/>
          <w:sz w:val="24"/>
          <w:szCs w:val="24"/>
        </w:rPr>
      </w:pPr>
    </w:p>
    <w:p w:rsidR="00435FEC" w:rsidRPr="00902CA6" w:rsidRDefault="00FB2804" w:rsidP="00EF5F96">
      <w:pPr>
        <w:pStyle w:val="ListParagraph"/>
        <w:numPr>
          <w:ilvl w:val="0"/>
          <w:numId w:val="12"/>
        </w:numPr>
        <w:spacing w:after="0" w:line="480" w:lineRule="auto"/>
        <w:ind w:left="709" w:hanging="709"/>
        <w:jc w:val="both"/>
        <w:rPr>
          <w:rFonts w:ascii="Times New Roman" w:hAnsi="Times New Roman" w:cs="Times New Roman"/>
          <w:b/>
          <w:sz w:val="24"/>
          <w:szCs w:val="24"/>
        </w:rPr>
      </w:pPr>
      <w:r w:rsidRPr="00902CA6">
        <w:rPr>
          <w:rFonts w:ascii="Times New Roman" w:hAnsi="Times New Roman" w:cs="Times New Roman"/>
          <w:b/>
          <w:sz w:val="24"/>
          <w:szCs w:val="24"/>
        </w:rPr>
        <w:t xml:space="preserve">Kegunaan Informasi </w:t>
      </w:r>
      <w:r w:rsidRPr="00902CA6">
        <w:rPr>
          <w:rFonts w:ascii="Times New Roman" w:hAnsi="Times New Roman" w:cs="Times New Roman"/>
          <w:b/>
          <w:i/>
          <w:sz w:val="24"/>
          <w:szCs w:val="24"/>
        </w:rPr>
        <w:t>Financial Distress</w:t>
      </w:r>
    </w:p>
    <w:p w:rsidR="00FB2804" w:rsidRPr="00902CA6" w:rsidRDefault="00231634" w:rsidP="008E00AA">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 xml:space="preserve">Informasi kebngkrutan dan prediksi </w:t>
      </w:r>
      <w:r w:rsidRPr="00902CA6">
        <w:rPr>
          <w:rFonts w:ascii="Times New Roman" w:hAnsi="Times New Roman" w:cs="Times New Roman"/>
          <w:i/>
          <w:sz w:val="24"/>
          <w:szCs w:val="24"/>
        </w:rPr>
        <w:t xml:space="preserve">financial distress </w:t>
      </w:r>
      <w:r w:rsidR="007B27D8" w:rsidRPr="00902CA6">
        <w:rPr>
          <w:rFonts w:ascii="Times New Roman" w:hAnsi="Times New Roman" w:cs="Times New Roman"/>
          <w:sz w:val="24"/>
          <w:szCs w:val="24"/>
        </w:rPr>
        <w:t>menjadi perhatian banyak pihak dan p</w:t>
      </w:r>
      <w:r w:rsidR="003A5F4F" w:rsidRPr="00902CA6">
        <w:rPr>
          <w:rFonts w:ascii="Times New Roman" w:hAnsi="Times New Roman" w:cs="Times New Roman"/>
          <w:sz w:val="24"/>
          <w:szCs w:val="24"/>
        </w:rPr>
        <w:t xml:space="preserve">rediksi </w:t>
      </w:r>
      <w:r w:rsidR="003A5F4F"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sangat p</w:t>
      </w:r>
      <w:r w:rsidR="003A5F4F" w:rsidRPr="00902CA6">
        <w:rPr>
          <w:rFonts w:ascii="Times New Roman" w:hAnsi="Times New Roman" w:cs="Times New Roman"/>
          <w:sz w:val="24"/>
          <w:szCs w:val="24"/>
        </w:rPr>
        <w:t xml:space="preserve">enting bagi berbagai pihak. Hal ini menjadi perhatian bagi </w:t>
      </w:r>
      <w:r w:rsidRPr="00902CA6">
        <w:rPr>
          <w:rFonts w:ascii="Times New Roman" w:hAnsi="Times New Roman" w:cs="Times New Roman"/>
          <w:sz w:val="24"/>
          <w:szCs w:val="24"/>
        </w:rPr>
        <w:t xml:space="preserve">berbagai pihak karena dengan mengetahui kondisi perusahaan yang mengalami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(kesulitan keuangan), maka berbagai pihak tersebut dapat mengambil keputusan atau tindakan untuk memperbaiki keadaan ataupun untuk menghindari masalah berkelanjutan.</w:t>
      </w:r>
      <w:r w:rsidR="008E00AA">
        <w:rPr>
          <w:rFonts w:ascii="Times New Roman" w:hAnsi="Times New Roman" w:cs="Times New Roman"/>
          <w:sz w:val="24"/>
          <w:szCs w:val="24"/>
        </w:rPr>
        <w:t xml:space="preserve"> </w:t>
      </w:r>
      <w:r w:rsidRPr="00902CA6">
        <w:rPr>
          <w:rFonts w:ascii="Times New Roman" w:hAnsi="Times New Roman" w:cs="Times New Roman"/>
          <w:sz w:val="24"/>
          <w:szCs w:val="24"/>
        </w:rPr>
        <w:t xml:space="preserve">Menurut Patricia Febriani (2010), berbagai pihak yang berkepentingan melakukan prediksi terhadap perusahaan atas kemungkinan terjadinya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tersebut adalah :</w:t>
      </w:r>
    </w:p>
    <w:p w:rsidR="00231634" w:rsidRPr="00902CA6" w:rsidRDefault="00231634" w:rsidP="00EF5F96">
      <w:pPr>
        <w:pStyle w:val="ListParagraph"/>
        <w:numPr>
          <w:ilvl w:val="0"/>
          <w:numId w:val="19"/>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Pemberi Pinjaman atau Kreditor.</w:t>
      </w:r>
    </w:p>
    <w:p w:rsidR="00231634" w:rsidRPr="00902CA6" w:rsidRDefault="00231634" w:rsidP="00EF5F96">
      <w:pPr>
        <w:pStyle w:val="ListParagraph"/>
        <w:spacing w:after="0" w:line="480" w:lineRule="auto"/>
        <w:ind w:left="709"/>
        <w:jc w:val="both"/>
        <w:rPr>
          <w:rFonts w:ascii="Times New Roman" w:hAnsi="Times New Roman" w:cs="Times New Roman"/>
          <w:i/>
          <w:sz w:val="24"/>
          <w:szCs w:val="24"/>
        </w:rPr>
      </w:pPr>
      <w:r w:rsidRPr="00902CA6">
        <w:rPr>
          <w:rFonts w:ascii="Times New Roman" w:hAnsi="Times New Roman" w:cs="Times New Roman"/>
          <w:sz w:val="24"/>
          <w:szCs w:val="24"/>
        </w:rPr>
        <w:t xml:space="preserve">Informasi prediksi </w:t>
      </w:r>
      <w:r w:rsidRPr="00902CA6">
        <w:rPr>
          <w:rFonts w:ascii="Times New Roman" w:hAnsi="Times New Roman" w:cs="Times New Roman"/>
          <w:i/>
          <w:sz w:val="24"/>
          <w:szCs w:val="24"/>
        </w:rPr>
        <w:t xml:space="preserve">financial distress </w:t>
      </w:r>
      <w:r w:rsidRPr="00902CA6">
        <w:rPr>
          <w:rFonts w:ascii="Times New Roman" w:hAnsi="Times New Roman" w:cs="Times New Roman"/>
          <w:sz w:val="24"/>
          <w:szCs w:val="24"/>
        </w:rPr>
        <w:t>berkaitan dalam memutuskan apakah kreditor akan memberikan pinjaman dan menentukan kebijakan mengawasi pinjaman yang telah diberikan pada perusahaan. Selain itu juga digunakan untuk menilai kemungkinan masalah suatu perusahaan dalam melakukan pembayaran kembali pokok dan bunga.</w:t>
      </w:r>
    </w:p>
    <w:p w:rsidR="00231634" w:rsidRPr="00902CA6" w:rsidRDefault="00470E10" w:rsidP="00EF5F96">
      <w:pPr>
        <w:pStyle w:val="ListParagraph"/>
        <w:numPr>
          <w:ilvl w:val="0"/>
          <w:numId w:val="19"/>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lastRenderedPageBreak/>
        <w:t>Investor.</w:t>
      </w:r>
    </w:p>
    <w:p w:rsidR="00470E10" w:rsidRPr="00902CA6" w:rsidRDefault="00470E10" w:rsidP="00EF5F96">
      <w:pPr>
        <w:pStyle w:val="ListParagraph"/>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 xml:space="preserve">Model prediksi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dapat membantu investor ketika akan memutuskan untuk berinvestasi pada suatu perusahaan.</w:t>
      </w:r>
    </w:p>
    <w:p w:rsidR="00470E10" w:rsidRPr="00902CA6" w:rsidRDefault="00470E10" w:rsidP="00EF5F96">
      <w:pPr>
        <w:pStyle w:val="ListParagraph"/>
        <w:numPr>
          <w:ilvl w:val="0"/>
          <w:numId w:val="19"/>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Pembuat Peraturan atau Badan Regulator.</w:t>
      </w:r>
    </w:p>
    <w:p w:rsidR="00470E10" w:rsidRPr="00902CA6" w:rsidRDefault="00600A19" w:rsidP="00EF5F96">
      <w:pPr>
        <w:pStyle w:val="ListParagraph"/>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Badan regulator mempunyai tanggung jawab mengawasi kesanggupan membayar hutang dan menstabilkan perusahaan individu. Hal ini menyebabkan perlunya suatu model untuk mengetahui kesanggupan perusahaan membayar hutang dan menilai stabilitas perusahaan.</w:t>
      </w:r>
    </w:p>
    <w:p w:rsidR="00470E10" w:rsidRPr="00902CA6" w:rsidRDefault="00C76B44" w:rsidP="00EF5F96">
      <w:pPr>
        <w:pStyle w:val="ListParagraph"/>
        <w:numPr>
          <w:ilvl w:val="0"/>
          <w:numId w:val="19"/>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Pemerintah.</w:t>
      </w:r>
    </w:p>
    <w:p w:rsidR="00C76B44" w:rsidRPr="00902CA6" w:rsidRDefault="00C76B44" w:rsidP="00EF5F96">
      <w:pPr>
        <w:pStyle w:val="ListParagraph"/>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 xml:space="preserve">Prediksi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penting bagi pemerintah dalam melakukan </w:t>
      </w:r>
      <w:r w:rsidRPr="00902CA6">
        <w:rPr>
          <w:rFonts w:ascii="Times New Roman" w:hAnsi="Times New Roman" w:cs="Times New Roman"/>
          <w:i/>
          <w:sz w:val="24"/>
          <w:szCs w:val="24"/>
        </w:rPr>
        <w:t>antitrust regulation</w:t>
      </w:r>
      <w:r w:rsidRPr="00902CA6">
        <w:rPr>
          <w:rFonts w:ascii="Times New Roman" w:hAnsi="Times New Roman" w:cs="Times New Roman"/>
          <w:sz w:val="24"/>
          <w:szCs w:val="24"/>
        </w:rPr>
        <w:t>.</w:t>
      </w:r>
    </w:p>
    <w:p w:rsidR="00C76B44" w:rsidRPr="00902CA6" w:rsidRDefault="00C76B44" w:rsidP="00EF5F96">
      <w:pPr>
        <w:pStyle w:val="ListParagraph"/>
        <w:numPr>
          <w:ilvl w:val="0"/>
          <w:numId w:val="19"/>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Auditor.</w:t>
      </w:r>
    </w:p>
    <w:p w:rsidR="00C76B44" w:rsidRPr="00902CA6" w:rsidRDefault="00C76B44" w:rsidP="00EF5F96">
      <w:pPr>
        <w:pStyle w:val="ListParagraph"/>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 xml:space="preserve">Model prediksi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dapat menjadi alat yang berguna bagi auditor dalam membuat penilaian </w:t>
      </w:r>
      <w:r w:rsidRPr="00902CA6">
        <w:rPr>
          <w:rFonts w:ascii="Times New Roman" w:hAnsi="Times New Roman" w:cs="Times New Roman"/>
          <w:i/>
          <w:sz w:val="24"/>
          <w:szCs w:val="24"/>
        </w:rPr>
        <w:t>going concern</w:t>
      </w:r>
      <w:r w:rsidRPr="00902CA6">
        <w:rPr>
          <w:rFonts w:ascii="Times New Roman" w:hAnsi="Times New Roman" w:cs="Times New Roman"/>
          <w:sz w:val="24"/>
          <w:szCs w:val="24"/>
        </w:rPr>
        <w:t xml:space="preserve"> perusahaan. Pada tahap penyelesaian audit, auditor harus membuat penilaian tentang </w:t>
      </w:r>
      <w:r w:rsidRPr="00902CA6">
        <w:rPr>
          <w:rFonts w:ascii="Times New Roman" w:hAnsi="Times New Roman" w:cs="Times New Roman"/>
          <w:i/>
          <w:sz w:val="24"/>
          <w:szCs w:val="24"/>
        </w:rPr>
        <w:t>going concern</w:t>
      </w:r>
      <w:r w:rsidRPr="00902CA6">
        <w:rPr>
          <w:rFonts w:ascii="Times New Roman" w:hAnsi="Times New Roman" w:cs="Times New Roman"/>
          <w:sz w:val="24"/>
          <w:szCs w:val="24"/>
        </w:rPr>
        <w:t xml:space="preserve">-nya, maka auditor akan memberikan opini wajar tanpa pengecualian dengan paragraph penjelas atau bias juga memberikan opini </w:t>
      </w:r>
      <w:r w:rsidRPr="00902CA6">
        <w:rPr>
          <w:rFonts w:ascii="Times New Roman" w:hAnsi="Times New Roman" w:cs="Times New Roman"/>
          <w:i/>
          <w:sz w:val="24"/>
          <w:szCs w:val="24"/>
        </w:rPr>
        <w:t>disclamer</w:t>
      </w:r>
      <w:r w:rsidRPr="00902CA6">
        <w:rPr>
          <w:rFonts w:ascii="Times New Roman" w:hAnsi="Times New Roman" w:cs="Times New Roman"/>
          <w:sz w:val="24"/>
          <w:szCs w:val="24"/>
        </w:rPr>
        <w:t xml:space="preserve"> (atau menolak memberikan pendapat).</w:t>
      </w:r>
    </w:p>
    <w:p w:rsidR="00470E10" w:rsidRPr="00902CA6" w:rsidRDefault="00872E22" w:rsidP="00EF5F96">
      <w:pPr>
        <w:pStyle w:val="ListParagraph"/>
        <w:numPr>
          <w:ilvl w:val="0"/>
          <w:numId w:val="19"/>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Manajemen.</w:t>
      </w:r>
    </w:p>
    <w:p w:rsidR="00872E22" w:rsidRDefault="00872E22" w:rsidP="00EF5F96">
      <w:pPr>
        <w:pStyle w:val="ListParagraph"/>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Apabila perusahaan mengalami kebangkrutan, maka perusahaan akan menanggung biaya langsung (</w:t>
      </w:r>
      <w:r w:rsidRPr="00902CA6">
        <w:rPr>
          <w:rFonts w:ascii="Times New Roman" w:hAnsi="Times New Roman" w:cs="Times New Roman"/>
          <w:i/>
          <w:sz w:val="24"/>
          <w:szCs w:val="24"/>
        </w:rPr>
        <w:t>fee</w:t>
      </w:r>
      <w:r w:rsidRPr="00902CA6">
        <w:rPr>
          <w:rFonts w:ascii="Times New Roman" w:hAnsi="Times New Roman" w:cs="Times New Roman"/>
          <w:sz w:val="24"/>
          <w:szCs w:val="24"/>
        </w:rPr>
        <w:t xml:space="preserve"> akuntan dan pengacara) dan biaya tidak langsung (kerugian penjualan atau kerugian paksaan akibat ketetapan pengadilan).</w:t>
      </w:r>
    </w:p>
    <w:p w:rsidR="00872E22" w:rsidRPr="00902CA6" w:rsidRDefault="00872E22" w:rsidP="00EF5F96">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lastRenderedPageBreak/>
        <w:t xml:space="preserve">Pendapat lainnya dikemukakan oleh Avianty (2013) yang menyatakan bahwa dengan mengetahui kondisi kesulitan keuangan sejak dini diharakan manajer keuangan dapat melakukan tindakan antisipasi yang mengarah pada posisi kebangkrutan, dimana kegunaan informasi apabila suatu perusahaan mengalami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adalah :</w:t>
      </w:r>
    </w:p>
    <w:p w:rsidR="00872E22" w:rsidRPr="00902CA6" w:rsidRDefault="00872E22" w:rsidP="00EF5F96">
      <w:pPr>
        <w:pStyle w:val="ListParagraph"/>
        <w:numPr>
          <w:ilvl w:val="0"/>
          <w:numId w:val="20"/>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Dapat mempercepat tindakan manajemen untuk mencegah masalah sebelum terjadinya kebangkrutan.</w:t>
      </w:r>
    </w:p>
    <w:p w:rsidR="00872E22" w:rsidRPr="00902CA6" w:rsidRDefault="00872E22" w:rsidP="00EF5F96">
      <w:pPr>
        <w:pStyle w:val="ListParagraph"/>
        <w:numPr>
          <w:ilvl w:val="0"/>
          <w:numId w:val="20"/>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 xml:space="preserve">Pihak manajemen dapat mengambul tindakan </w:t>
      </w:r>
      <w:r w:rsidRPr="00902CA6">
        <w:rPr>
          <w:rFonts w:ascii="Times New Roman" w:hAnsi="Times New Roman" w:cs="Times New Roman"/>
          <w:i/>
          <w:sz w:val="24"/>
          <w:szCs w:val="24"/>
        </w:rPr>
        <w:t>merger</w:t>
      </w:r>
      <w:r w:rsidRPr="00902CA6">
        <w:rPr>
          <w:rFonts w:ascii="Times New Roman" w:hAnsi="Times New Roman" w:cs="Times New Roman"/>
          <w:sz w:val="24"/>
          <w:szCs w:val="24"/>
        </w:rPr>
        <w:t xml:space="preserve"> atau </w:t>
      </w:r>
      <w:r w:rsidRPr="00902CA6">
        <w:rPr>
          <w:rFonts w:ascii="Times New Roman" w:hAnsi="Times New Roman" w:cs="Times New Roman"/>
          <w:i/>
          <w:sz w:val="24"/>
          <w:szCs w:val="24"/>
        </w:rPr>
        <w:t>take over</w:t>
      </w:r>
      <w:r w:rsidRPr="00902CA6">
        <w:rPr>
          <w:rFonts w:ascii="Times New Roman" w:hAnsi="Times New Roman" w:cs="Times New Roman"/>
          <w:sz w:val="24"/>
          <w:szCs w:val="24"/>
        </w:rPr>
        <w:t xml:space="preserve"> agar perusahaan lebih mampu untuk membayar hutang dan mengelola perusahaan dengan lebih baik.</w:t>
      </w:r>
    </w:p>
    <w:p w:rsidR="00872E22" w:rsidRDefault="00872E22" w:rsidP="00EF5F96">
      <w:pPr>
        <w:pStyle w:val="ListParagraph"/>
        <w:numPr>
          <w:ilvl w:val="0"/>
          <w:numId w:val="20"/>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 xml:space="preserve">Memberikan tanda peringatan dini adanya kebangkrutan pada masa yang akan </w:t>
      </w:r>
      <w:r w:rsidR="001171C7" w:rsidRPr="00902CA6">
        <w:rPr>
          <w:rFonts w:ascii="Times New Roman" w:hAnsi="Times New Roman" w:cs="Times New Roman"/>
          <w:sz w:val="24"/>
          <w:szCs w:val="24"/>
        </w:rPr>
        <w:t>datang</w:t>
      </w:r>
      <w:r w:rsidRPr="00902CA6">
        <w:rPr>
          <w:rFonts w:ascii="Times New Roman" w:hAnsi="Times New Roman" w:cs="Times New Roman"/>
          <w:sz w:val="24"/>
          <w:szCs w:val="24"/>
        </w:rPr>
        <w:t>.</w:t>
      </w:r>
    </w:p>
    <w:p w:rsidR="001171C7" w:rsidRPr="00902CA6" w:rsidRDefault="00DA743C" w:rsidP="00EF5F96">
      <w:pPr>
        <w:spacing w:after="0" w:line="480" w:lineRule="auto"/>
        <w:ind w:firstLine="709"/>
        <w:jc w:val="both"/>
        <w:rPr>
          <w:rFonts w:ascii="Times New Roman" w:hAnsi="Times New Roman" w:cs="Times New Roman"/>
          <w:sz w:val="24"/>
          <w:szCs w:val="24"/>
        </w:rPr>
      </w:pPr>
      <w:r w:rsidRPr="00902CA6">
        <w:rPr>
          <w:rFonts w:ascii="Times New Roman" w:hAnsi="Times New Roman" w:cs="Times New Roman"/>
          <w:sz w:val="24"/>
          <w:szCs w:val="24"/>
        </w:rPr>
        <w:t>Foster (1986) dan Almilia (2006) mengemukakan bahwa terdapat beberapa indikator atau sumber informasi mengenai kemungkinan dari kesulitan keuangan :</w:t>
      </w:r>
    </w:p>
    <w:p w:rsidR="00DA743C" w:rsidRPr="00902CA6" w:rsidRDefault="00DA743C" w:rsidP="00EF5F96">
      <w:pPr>
        <w:pStyle w:val="ListParagraph"/>
        <w:numPr>
          <w:ilvl w:val="0"/>
          <w:numId w:val="21"/>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Analisis arus kas untuk periode sekarang dan yang akan dating.</w:t>
      </w:r>
    </w:p>
    <w:p w:rsidR="00DA743C" w:rsidRPr="00902CA6" w:rsidRDefault="00DA743C" w:rsidP="00EF5F96">
      <w:pPr>
        <w:pStyle w:val="ListParagraph"/>
        <w:numPr>
          <w:ilvl w:val="0"/>
          <w:numId w:val="21"/>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Analisis strategi perusahaan yang mempertimbangkan pesaing potensial, struktur biaya relative, perluasan rencana dalam industry, kemampuan perusahaan untuk meneruskan kenaikan biaya, kualitas manajemen dan lain sebagainya.</w:t>
      </w:r>
    </w:p>
    <w:p w:rsidR="00DA743C" w:rsidRPr="00902CA6" w:rsidRDefault="00DA743C" w:rsidP="00EF5F96">
      <w:pPr>
        <w:pStyle w:val="ListParagraph"/>
        <w:numPr>
          <w:ilvl w:val="0"/>
          <w:numId w:val="21"/>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Analisis laporan keuangan dari perusahaan serta perbandingannya dengan perusahaan lain. Analisis ini dapat berfokus pada suatu variabel keuangan tunggal atau suatu kombinasi dari variabel keuangan.</w:t>
      </w:r>
    </w:p>
    <w:p w:rsidR="00DA743C" w:rsidRPr="00902CA6" w:rsidRDefault="00DA743C" w:rsidP="00EF5F96">
      <w:pPr>
        <w:pStyle w:val="ListParagraph"/>
        <w:numPr>
          <w:ilvl w:val="0"/>
          <w:numId w:val="21"/>
        </w:numPr>
        <w:spacing w:after="0" w:line="480" w:lineRule="auto"/>
        <w:ind w:left="709"/>
        <w:jc w:val="both"/>
        <w:rPr>
          <w:rFonts w:ascii="Times New Roman" w:hAnsi="Times New Roman" w:cs="Times New Roman"/>
          <w:sz w:val="24"/>
          <w:szCs w:val="24"/>
        </w:rPr>
      </w:pPr>
      <w:r w:rsidRPr="00902CA6">
        <w:rPr>
          <w:rFonts w:ascii="Times New Roman" w:hAnsi="Times New Roman" w:cs="Times New Roman"/>
          <w:sz w:val="24"/>
          <w:szCs w:val="24"/>
        </w:rPr>
        <w:t xml:space="preserve">Variabel eksternal seperti </w:t>
      </w:r>
      <w:r w:rsidRPr="00902CA6">
        <w:rPr>
          <w:rFonts w:ascii="Times New Roman" w:hAnsi="Times New Roman" w:cs="Times New Roman"/>
          <w:i/>
          <w:sz w:val="24"/>
          <w:szCs w:val="24"/>
        </w:rPr>
        <w:t>return</w:t>
      </w:r>
      <w:r w:rsidRPr="00902CA6">
        <w:rPr>
          <w:rFonts w:ascii="Times New Roman" w:hAnsi="Times New Roman" w:cs="Times New Roman"/>
          <w:sz w:val="24"/>
          <w:szCs w:val="24"/>
        </w:rPr>
        <w:t xml:space="preserve"> sekuritas dan penilaian obligasi.</w:t>
      </w:r>
    </w:p>
    <w:p w:rsidR="00872E22" w:rsidRPr="00902CA6" w:rsidRDefault="00872E22" w:rsidP="00EF5F96">
      <w:pPr>
        <w:spacing w:after="0" w:line="480" w:lineRule="auto"/>
        <w:ind w:firstLine="709"/>
        <w:jc w:val="both"/>
        <w:rPr>
          <w:rFonts w:ascii="Times New Roman" w:hAnsi="Times New Roman" w:cs="Times New Roman"/>
          <w:sz w:val="24"/>
          <w:szCs w:val="24"/>
        </w:rPr>
      </w:pPr>
      <w:r w:rsidRPr="00902CA6">
        <w:rPr>
          <w:rFonts w:ascii="Times New Roman" w:hAnsi="Times New Roman" w:cs="Times New Roman"/>
          <w:sz w:val="24"/>
          <w:szCs w:val="24"/>
        </w:rPr>
        <w:lastRenderedPageBreak/>
        <w:t xml:space="preserve">Dengan demikian berdasarkan uraian yang telah dipaparkan, informasi prediksi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menjadi sangat penting bagi phak-pihak yang berkaitan dengan perusahaan disamping menilai kinerja keuangan perusahaan tersebut selama tahun berjalan, sehingga pihak perusahaan dapat mengambil tindakan yang diperlukan untuk dapat mengatasi kesulitan keua</w:t>
      </w:r>
      <w:r w:rsidR="004E761D" w:rsidRPr="00902CA6">
        <w:rPr>
          <w:rFonts w:ascii="Times New Roman" w:hAnsi="Times New Roman" w:cs="Times New Roman"/>
          <w:sz w:val="24"/>
          <w:szCs w:val="24"/>
        </w:rPr>
        <w:t xml:space="preserve"> </w:t>
      </w:r>
      <w:r w:rsidR="001171C7" w:rsidRPr="00902CA6">
        <w:rPr>
          <w:rFonts w:ascii="Times New Roman" w:hAnsi="Times New Roman" w:cs="Times New Roman"/>
          <w:sz w:val="24"/>
          <w:szCs w:val="24"/>
        </w:rPr>
        <w:t xml:space="preserve"> </w:t>
      </w:r>
      <w:r w:rsidRPr="00902CA6">
        <w:rPr>
          <w:rFonts w:ascii="Times New Roman" w:hAnsi="Times New Roman" w:cs="Times New Roman"/>
          <w:sz w:val="24"/>
          <w:szCs w:val="24"/>
        </w:rPr>
        <w:t>ngan yang terjadi dan mencegah kebangkrutan pada perusahaan.</w:t>
      </w:r>
    </w:p>
    <w:p w:rsidR="00FB2804" w:rsidRPr="00902CA6" w:rsidRDefault="00FB2804" w:rsidP="00EF5F96">
      <w:pPr>
        <w:pStyle w:val="ListParagraph"/>
        <w:spacing w:after="0" w:line="480" w:lineRule="auto"/>
        <w:ind w:left="709"/>
        <w:jc w:val="both"/>
        <w:rPr>
          <w:rFonts w:ascii="Times New Roman" w:hAnsi="Times New Roman" w:cs="Times New Roman"/>
          <w:b/>
          <w:sz w:val="24"/>
          <w:szCs w:val="24"/>
        </w:rPr>
      </w:pPr>
    </w:p>
    <w:p w:rsidR="006A2394" w:rsidRPr="00902CA6" w:rsidRDefault="002E3074" w:rsidP="00EF5F96">
      <w:pPr>
        <w:pStyle w:val="ListParagraph"/>
        <w:numPr>
          <w:ilvl w:val="0"/>
          <w:numId w:val="2"/>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b/>
          <w:sz w:val="24"/>
          <w:szCs w:val="24"/>
        </w:rPr>
        <w:t>Studi Empiris</w:t>
      </w:r>
    </w:p>
    <w:p w:rsidR="002E3074" w:rsidRPr="00902CA6" w:rsidRDefault="002E3074" w:rsidP="008E00AA">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Penggunaan rasio keuangan untuk memprediksi kinerja perusahaan telah banya</w:t>
      </w:r>
      <w:r w:rsidR="00746F2A">
        <w:rPr>
          <w:rFonts w:ascii="Times New Roman" w:hAnsi="Times New Roman" w:cs="Times New Roman"/>
          <w:sz w:val="24"/>
          <w:szCs w:val="24"/>
        </w:rPr>
        <w:t>k</w:t>
      </w:r>
      <w:r w:rsidRPr="00902CA6">
        <w:rPr>
          <w:rFonts w:ascii="Times New Roman" w:hAnsi="Times New Roman" w:cs="Times New Roman"/>
          <w:sz w:val="24"/>
          <w:szCs w:val="24"/>
        </w:rPr>
        <w:t xml:space="preserve"> dilakukan oleh peneliti. </w:t>
      </w:r>
      <w:r w:rsidR="0039438A" w:rsidRPr="00902CA6">
        <w:rPr>
          <w:rFonts w:ascii="Times New Roman" w:hAnsi="Times New Roman" w:cs="Times New Roman"/>
          <w:sz w:val="24"/>
          <w:szCs w:val="24"/>
        </w:rPr>
        <w:t xml:space="preserve">Penelitian ini berusaha meneliti kinerja keuangan perusahaan dengan memprediksi </w:t>
      </w:r>
      <w:r w:rsidR="00645E73" w:rsidRPr="00902CA6">
        <w:rPr>
          <w:rFonts w:ascii="Times New Roman" w:hAnsi="Times New Roman" w:cs="Times New Roman"/>
          <w:sz w:val="24"/>
          <w:szCs w:val="24"/>
        </w:rPr>
        <w:t>kondisi kesulitan keuangan dengan menggunakan model Zmijewski (</w:t>
      </w:r>
      <w:r w:rsidR="00645E73" w:rsidRPr="00902CA6">
        <w:rPr>
          <w:rFonts w:ascii="Times New Roman" w:hAnsi="Times New Roman" w:cs="Times New Roman"/>
          <w:i/>
          <w:sz w:val="24"/>
          <w:szCs w:val="24"/>
        </w:rPr>
        <w:t>X-Score</w:t>
      </w:r>
      <w:r w:rsidR="00645E73" w:rsidRPr="00902CA6">
        <w:rPr>
          <w:rFonts w:ascii="Times New Roman" w:hAnsi="Times New Roman" w:cs="Times New Roman"/>
          <w:sz w:val="24"/>
          <w:szCs w:val="24"/>
        </w:rPr>
        <w:t>)</w:t>
      </w:r>
      <w:r w:rsidR="007C76B0" w:rsidRPr="00902CA6">
        <w:rPr>
          <w:rFonts w:ascii="Times New Roman" w:hAnsi="Times New Roman" w:cs="Times New Roman"/>
          <w:sz w:val="24"/>
          <w:szCs w:val="24"/>
        </w:rPr>
        <w:t>, model Ohlson (Y-Score), model Altman (Z-Score), model Grover (G-Score), dan model Springate</w:t>
      </w:r>
      <w:r w:rsidR="0039438A" w:rsidRPr="00902CA6">
        <w:rPr>
          <w:rFonts w:ascii="Times New Roman" w:hAnsi="Times New Roman" w:cs="Times New Roman"/>
          <w:sz w:val="24"/>
          <w:szCs w:val="24"/>
        </w:rPr>
        <w:t>. Tabel berikut ini menunjukkan be</w:t>
      </w:r>
      <w:r w:rsidR="00FC5045" w:rsidRPr="00902CA6">
        <w:rPr>
          <w:rFonts w:ascii="Times New Roman" w:hAnsi="Times New Roman" w:cs="Times New Roman"/>
          <w:sz w:val="24"/>
          <w:szCs w:val="24"/>
        </w:rPr>
        <w:t>berapa perbedaan dan persamaan a</w:t>
      </w:r>
      <w:r w:rsidR="0039438A" w:rsidRPr="00902CA6">
        <w:rPr>
          <w:rFonts w:ascii="Times New Roman" w:hAnsi="Times New Roman" w:cs="Times New Roman"/>
          <w:sz w:val="24"/>
          <w:szCs w:val="24"/>
        </w:rPr>
        <w:t>ntara penelitian ini dengan penelitian sebelumnya, sehingga jelas bahwa penelitian ini berbeda dengan penelitian yang sudah dilakukan oleh peneliti sebelumnya.</w:t>
      </w:r>
      <w:r w:rsidR="00C91965" w:rsidRPr="00902CA6">
        <w:rPr>
          <w:rFonts w:ascii="Times New Roman" w:hAnsi="Times New Roman" w:cs="Times New Roman"/>
          <w:sz w:val="24"/>
          <w:szCs w:val="24"/>
        </w:rPr>
        <w:t xml:space="preserve"> </w:t>
      </w:r>
    </w:p>
    <w:p w:rsidR="00C91965" w:rsidRPr="00902CA6" w:rsidRDefault="000D5C26" w:rsidP="00EF5F96">
      <w:pPr>
        <w:spacing w:after="0" w:line="240" w:lineRule="auto"/>
        <w:jc w:val="center"/>
        <w:rPr>
          <w:rFonts w:ascii="Times New Roman" w:hAnsi="Times New Roman" w:cs="Times New Roman"/>
          <w:b/>
          <w:sz w:val="24"/>
          <w:szCs w:val="24"/>
        </w:rPr>
      </w:pPr>
      <w:r w:rsidRPr="00902CA6">
        <w:rPr>
          <w:rFonts w:ascii="Times New Roman" w:hAnsi="Times New Roman" w:cs="Times New Roman"/>
          <w:b/>
          <w:sz w:val="24"/>
          <w:szCs w:val="24"/>
        </w:rPr>
        <w:t>Tabel 2.2</w:t>
      </w:r>
    </w:p>
    <w:p w:rsidR="004E45AC" w:rsidRPr="00902CA6" w:rsidRDefault="004E45AC" w:rsidP="00EF5F96">
      <w:pPr>
        <w:spacing w:after="0" w:line="240" w:lineRule="auto"/>
        <w:jc w:val="center"/>
        <w:rPr>
          <w:rFonts w:ascii="Times New Roman" w:hAnsi="Times New Roman" w:cs="Times New Roman"/>
          <w:b/>
          <w:sz w:val="24"/>
          <w:szCs w:val="24"/>
        </w:rPr>
      </w:pPr>
      <w:r w:rsidRPr="00902CA6">
        <w:rPr>
          <w:rFonts w:ascii="Times New Roman" w:hAnsi="Times New Roman" w:cs="Times New Roman"/>
          <w:b/>
          <w:sz w:val="24"/>
          <w:szCs w:val="24"/>
        </w:rPr>
        <w:t>Penelitian Terdahulu</w:t>
      </w:r>
    </w:p>
    <w:tbl>
      <w:tblPr>
        <w:tblStyle w:val="TableGrid"/>
        <w:tblW w:w="7933" w:type="dxa"/>
        <w:tblLayout w:type="fixed"/>
        <w:tblLook w:val="04A0" w:firstRow="1" w:lastRow="0" w:firstColumn="1" w:lastColumn="0" w:noHBand="0" w:noVBand="1"/>
      </w:tblPr>
      <w:tblGrid>
        <w:gridCol w:w="562"/>
        <w:gridCol w:w="1560"/>
        <w:gridCol w:w="2976"/>
        <w:gridCol w:w="1418"/>
        <w:gridCol w:w="1417"/>
      </w:tblGrid>
      <w:tr w:rsidR="004E45AC" w:rsidRPr="00902CA6" w:rsidTr="00711B6D">
        <w:tc>
          <w:tcPr>
            <w:tcW w:w="562" w:type="dxa"/>
            <w:vAlign w:val="center"/>
          </w:tcPr>
          <w:p w:rsidR="004E45AC" w:rsidRPr="00902CA6" w:rsidRDefault="004E45AC" w:rsidP="00EF5F96">
            <w:pPr>
              <w:jc w:val="center"/>
              <w:rPr>
                <w:rFonts w:ascii="Times New Roman" w:hAnsi="Times New Roman" w:cs="Times New Roman"/>
                <w:b/>
                <w:sz w:val="24"/>
                <w:szCs w:val="24"/>
              </w:rPr>
            </w:pPr>
            <w:r w:rsidRPr="00902CA6">
              <w:rPr>
                <w:rFonts w:ascii="Times New Roman" w:hAnsi="Times New Roman" w:cs="Times New Roman"/>
                <w:b/>
                <w:sz w:val="24"/>
                <w:szCs w:val="24"/>
              </w:rPr>
              <w:t>No</w:t>
            </w:r>
          </w:p>
        </w:tc>
        <w:tc>
          <w:tcPr>
            <w:tcW w:w="1560" w:type="dxa"/>
          </w:tcPr>
          <w:p w:rsidR="00902CA6" w:rsidRPr="00902CA6" w:rsidRDefault="004E45AC" w:rsidP="00711B6D">
            <w:pPr>
              <w:rPr>
                <w:rFonts w:ascii="Times New Roman" w:hAnsi="Times New Roman" w:cs="Times New Roman"/>
                <w:b/>
                <w:sz w:val="24"/>
                <w:szCs w:val="24"/>
              </w:rPr>
            </w:pPr>
            <w:r w:rsidRPr="00902CA6">
              <w:rPr>
                <w:rFonts w:ascii="Times New Roman" w:hAnsi="Times New Roman" w:cs="Times New Roman"/>
                <w:b/>
                <w:sz w:val="24"/>
                <w:szCs w:val="24"/>
              </w:rPr>
              <w:t xml:space="preserve">Peneliti </w:t>
            </w:r>
          </w:p>
          <w:p w:rsidR="00902CA6" w:rsidRPr="00902CA6" w:rsidRDefault="004E45AC" w:rsidP="00711B6D">
            <w:pPr>
              <w:rPr>
                <w:rFonts w:ascii="Times New Roman" w:hAnsi="Times New Roman" w:cs="Times New Roman"/>
                <w:b/>
                <w:sz w:val="24"/>
                <w:szCs w:val="24"/>
              </w:rPr>
            </w:pPr>
            <w:r w:rsidRPr="00902CA6">
              <w:rPr>
                <w:rFonts w:ascii="Times New Roman" w:hAnsi="Times New Roman" w:cs="Times New Roman"/>
                <w:b/>
                <w:sz w:val="24"/>
                <w:szCs w:val="24"/>
              </w:rPr>
              <w:t xml:space="preserve">dan </w:t>
            </w:r>
          </w:p>
          <w:p w:rsidR="004E45AC" w:rsidRPr="00902CA6" w:rsidRDefault="00E47983" w:rsidP="00711B6D">
            <w:pPr>
              <w:rPr>
                <w:rFonts w:ascii="Times New Roman" w:hAnsi="Times New Roman" w:cs="Times New Roman"/>
                <w:b/>
                <w:sz w:val="24"/>
                <w:szCs w:val="24"/>
              </w:rPr>
            </w:pPr>
            <w:r w:rsidRPr="00902CA6">
              <w:rPr>
                <w:rFonts w:ascii="Times New Roman" w:hAnsi="Times New Roman" w:cs="Times New Roman"/>
                <w:b/>
                <w:sz w:val="24"/>
                <w:szCs w:val="24"/>
              </w:rPr>
              <w:t>Judul Penelitian</w:t>
            </w:r>
          </w:p>
        </w:tc>
        <w:tc>
          <w:tcPr>
            <w:tcW w:w="2976" w:type="dxa"/>
            <w:vAlign w:val="center"/>
          </w:tcPr>
          <w:p w:rsidR="004E45AC" w:rsidRPr="00902CA6" w:rsidRDefault="00E47983" w:rsidP="00EF5F96">
            <w:pPr>
              <w:jc w:val="center"/>
              <w:rPr>
                <w:rFonts w:ascii="Times New Roman" w:hAnsi="Times New Roman" w:cs="Times New Roman"/>
                <w:b/>
                <w:sz w:val="24"/>
                <w:szCs w:val="24"/>
              </w:rPr>
            </w:pPr>
            <w:r w:rsidRPr="00902CA6">
              <w:rPr>
                <w:rFonts w:ascii="Times New Roman" w:hAnsi="Times New Roman" w:cs="Times New Roman"/>
                <w:b/>
                <w:sz w:val="24"/>
                <w:szCs w:val="24"/>
              </w:rPr>
              <w:t>Hasil Penelitian</w:t>
            </w:r>
          </w:p>
        </w:tc>
        <w:tc>
          <w:tcPr>
            <w:tcW w:w="1418" w:type="dxa"/>
            <w:vAlign w:val="center"/>
          </w:tcPr>
          <w:p w:rsidR="004E45AC" w:rsidRPr="00902CA6" w:rsidRDefault="004E45AC" w:rsidP="00EF5F96">
            <w:pPr>
              <w:jc w:val="center"/>
              <w:rPr>
                <w:rFonts w:ascii="Times New Roman" w:hAnsi="Times New Roman" w:cs="Times New Roman"/>
                <w:b/>
                <w:sz w:val="24"/>
                <w:szCs w:val="24"/>
              </w:rPr>
            </w:pPr>
            <w:r w:rsidRPr="00902CA6">
              <w:rPr>
                <w:rFonts w:ascii="Times New Roman" w:hAnsi="Times New Roman" w:cs="Times New Roman"/>
                <w:b/>
                <w:sz w:val="24"/>
                <w:szCs w:val="24"/>
              </w:rPr>
              <w:t>Persamaan</w:t>
            </w:r>
          </w:p>
        </w:tc>
        <w:tc>
          <w:tcPr>
            <w:tcW w:w="1417" w:type="dxa"/>
            <w:vAlign w:val="center"/>
          </w:tcPr>
          <w:p w:rsidR="004E45AC" w:rsidRPr="00902CA6" w:rsidRDefault="004E45AC" w:rsidP="00EF5F96">
            <w:pPr>
              <w:jc w:val="center"/>
              <w:rPr>
                <w:rFonts w:ascii="Times New Roman" w:hAnsi="Times New Roman" w:cs="Times New Roman"/>
                <w:b/>
                <w:sz w:val="24"/>
                <w:szCs w:val="24"/>
              </w:rPr>
            </w:pPr>
            <w:r w:rsidRPr="00902CA6">
              <w:rPr>
                <w:rFonts w:ascii="Times New Roman" w:hAnsi="Times New Roman" w:cs="Times New Roman"/>
                <w:b/>
                <w:sz w:val="24"/>
                <w:szCs w:val="24"/>
              </w:rPr>
              <w:t>Perbedaan</w:t>
            </w:r>
          </w:p>
        </w:tc>
      </w:tr>
      <w:tr w:rsidR="004E45AC" w:rsidRPr="00902CA6" w:rsidTr="00711B6D">
        <w:tc>
          <w:tcPr>
            <w:tcW w:w="562" w:type="dxa"/>
          </w:tcPr>
          <w:p w:rsidR="004E45AC" w:rsidRPr="00902CA6" w:rsidRDefault="004E45AC" w:rsidP="00EF5F96">
            <w:pPr>
              <w:jc w:val="center"/>
              <w:rPr>
                <w:rFonts w:ascii="Times New Roman" w:hAnsi="Times New Roman" w:cs="Times New Roman"/>
                <w:sz w:val="24"/>
                <w:szCs w:val="24"/>
              </w:rPr>
            </w:pPr>
            <w:r w:rsidRPr="00902CA6">
              <w:rPr>
                <w:rFonts w:ascii="Times New Roman" w:hAnsi="Times New Roman" w:cs="Times New Roman"/>
                <w:sz w:val="24"/>
                <w:szCs w:val="24"/>
              </w:rPr>
              <w:t>1</w:t>
            </w:r>
          </w:p>
        </w:tc>
        <w:tc>
          <w:tcPr>
            <w:tcW w:w="1560" w:type="dxa"/>
          </w:tcPr>
          <w:p w:rsidR="004E45AC" w:rsidRPr="00902CA6" w:rsidRDefault="004E45AC" w:rsidP="008E00AA">
            <w:pPr>
              <w:rPr>
                <w:rFonts w:ascii="Times New Roman" w:hAnsi="Times New Roman" w:cs="Times New Roman"/>
                <w:sz w:val="24"/>
                <w:szCs w:val="24"/>
              </w:rPr>
            </w:pPr>
            <w:r w:rsidRPr="00902CA6">
              <w:rPr>
                <w:rFonts w:ascii="Times New Roman" w:hAnsi="Times New Roman" w:cs="Times New Roman"/>
                <w:b/>
                <w:sz w:val="24"/>
                <w:szCs w:val="24"/>
              </w:rPr>
              <w:t>Deny Liana, Sutrisno</w:t>
            </w:r>
            <w:r w:rsidRPr="00902CA6">
              <w:rPr>
                <w:rFonts w:ascii="Times New Roman" w:hAnsi="Times New Roman" w:cs="Times New Roman"/>
                <w:sz w:val="24"/>
                <w:szCs w:val="24"/>
              </w:rPr>
              <w:t xml:space="preserve"> (</w:t>
            </w:r>
            <w:r w:rsidR="00E47983" w:rsidRPr="00902CA6">
              <w:rPr>
                <w:rFonts w:ascii="Times New Roman" w:hAnsi="Times New Roman" w:cs="Times New Roman"/>
                <w:sz w:val="24"/>
                <w:szCs w:val="24"/>
              </w:rPr>
              <w:t xml:space="preserve">Analisis Rasio Keuangan Untuk Memprediksi Kondisi </w:t>
            </w:r>
          </w:p>
        </w:tc>
        <w:tc>
          <w:tcPr>
            <w:tcW w:w="2976" w:type="dxa"/>
            <w:vAlign w:val="center"/>
          </w:tcPr>
          <w:p w:rsidR="004E45AC" w:rsidRPr="00902CA6" w:rsidRDefault="006A7625" w:rsidP="008E00AA">
            <w:pPr>
              <w:rPr>
                <w:rFonts w:ascii="Times New Roman" w:hAnsi="Times New Roman" w:cs="Times New Roman"/>
                <w:sz w:val="24"/>
                <w:szCs w:val="24"/>
              </w:rPr>
            </w:pPr>
            <w:r w:rsidRPr="00902CA6">
              <w:rPr>
                <w:rFonts w:ascii="Times New Roman" w:hAnsi="Times New Roman" w:cs="Times New Roman"/>
                <w:sz w:val="24"/>
                <w:szCs w:val="24"/>
              </w:rPr>
              <w:t xml:space="preserve">Hasil penelitian menunjukkan rasio keuangan yang signifikan mempengaruhi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adalah profitabilitas yang diukur dengan </w:t>
            </w:r>
            <w:r w:rsidRPr="00902CA6">
              <w:rPr>
                <w:rFonts w:ascii="Times New Roman" w:hAnsi="Times New Roman" w:cs="Times New Roman"/>
                <w:i/>
                <w:sz w:val="24"/>
                <w:szCs w:val="24"/>
              </w:rPr>
              <w:t xml:space="preserve">net profit margin </w:t>
            </w:r>
            <w:r w:rsidRPr="00902CA6">
              <w:rPr>
                <w:rFonts w:ascii="Times New Roman" w:hAnsi="Times New Roman" w:cs="Times New Roman"/>
                <w:sz w:val="24"/>
                <w:szCs w:val="24"/>
              </w:rPr>
              <w:t xml:space="preserve">(NPM). </w:t>
            </w:r>
            <w:r w:rsidRPr="00902CA6">
              <w:rPr>
                <w:rFonts w:ascii="Times New Roman" w:hAnsi="Times New Roman" w:cs="Times New Roman"/>
                <w:i/>
                <w:sz w:val="24"/>
                <w:szCs w:val="24"/>
              </w:rPr>
              <w:t>Financial leverage</w:t>
            </w:r>
            <w:r w:rsidRPr="00902CA6">
              <w:rPr>
                <w:rFonts w:ascii="Times New Roman" w:hAnsi="Times New Roman" w:cs="Times New Roman"/>
                <w:sz w:val="24"/>
                <w:szCs w:val="24"/>
              </w:rPr>
              <w:t xml:space="preserve"> dan </w:t>
            </w:r>
          </w:p>
        </w:tc>
        <w:tc>
          <w:tcPr>
            <w:tcW w:w="1418" w:type="dxa"/>
            <w:vAlign w:val="center"/>
          </w:tcPr>
          <w:p w:rsidR="004E45AC" w:rsidRPr="00902CA6" w:rsidRDefault="00FF44A4" w:rsidP="008E00AA">
            <w:pPr>
              <w:rPr>
                <w:rFonts w:ascii="Times New Roman" w:hAnsi="Times New Roman" w:cs="Times New Roman"/>
                <w:sz w:val="24"/>
                <w:szCs w:val="24"/>
              </w:rPr>
            </w:pPr>
            <w:r w:rsidRPr="00902CA6">
              <w:rPr>
                <w:rFonts w:ascii="Times New Roman" w:hAnsi="Times New Roman" w:cs="Times New Roman"/>
                <w:sz w:val="24"/>
                <w:szCs w:val="24"/>
              </w:rPr>
              <w:t xml:space="preserve">Memprediksi </w:t>
            </w:r>
            <w:r w:rsidRPr="00902CA6">
              <w:rPr>
                <w:rFonts w:ascii="Times New Roman" w:hAnsi="Times New Roman" w:cs="Times New Roman"/>
                <w:i/>
                <w:sz w:val="24"/>
                <w:szCs w:val="24"/>
              </w:rPr>
              <w:t xml:space="preserve">financial distress </w:t>
            </w:r>
            <w:r w:rsidRPr="00902CA6">
              <w:rPr>
                <w:rFonts w:ascii="Times New Roman" w:hAnsi="Times New Roman" w:cs="Times New Roman"/>
                <w:sz w:val="24"/>
                <w:szCs w:val="24"/>
              </w:rPr>
              <w:t xml:space="preserve">perusahaan dengan menggunakan metode analisis </w:t>
            </w:r>
          </w:p>
        </w:tc>
        <w:tc>
          <w:tcPr>
            <w:tcW w:w="1417" w:type="dxa"/>
            <w:vAlign w:val="center"/>
          </w:tcPr>
          <w:p w:rsidR="004E45AC" w:rsidRPr="008E00AA" w:rsidRDefault="007A146F" w:rsidP="008E00AA">
            <w:pPr>
              <w:rPr>
                <w:rFonts w:ascii="Times New Roman" w:hAnsi="Times New Roman" w:cs="Times New Roman"/>
                <w:sz w:val="24"/>
                <w:szCs w:val="24"/>
              </w:rPr>
            </w:pPr>
            <w:r>
              <w:rPr>
                <w:rFonts w:ascii="Times New Roman" w:hAnsi="Times New Roman" w:cs="Times New Roman"/>
                <w:sz w:val="24"/>
                <w:szCs w:val="24"/>
              </w:rPr>
              <w:t xml:space="preserve">Meneliti </w:t>
            </w:r>
            <w:r w:rsidR="00834F60" w:rsidRPr="00902CA6">
              <w:rPr>
                <w:rFonts w:ascii="Times New Roman" w:hAnsi="Times New Roman" w:cs="Times New Roman"/>
                <w:sz w:val="24"/>
                <w:szCs w:val="24"/>
              </w:rPr>
              <w:t xml:space="preserve">perusahaan manufaktur yang terdapat pada Bursa Efek Indonesia </w:t>
            </w:r>
          </w:p>
        </w:tc>
      </w:tr>
    </w:tbl>
    <w:p w:rsidR="008E00AA" w:rsidRPr="008152B7" w:rsidRDefault="008152B7" w:rsidP="008152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2.2</w:t>
      </w:r>
      <w:r w:rsidR="00CE10AC">
        <w:rPr>
          <w:rFonts w:ascii="Times New Roman" w:hAnsi="Times New Roman" w:cs="Times New Roman"/>
          <w:b/>
          <w:sz w:val="24"/>
          <w:szCs w:val="24"/>
        </w:rPr>
        <w:t xml:space="preserve"> (Lanjutan)</w:t>
      </w:r>
    </w:p>
    <w:tbl>
      <w:tblPr>
        <w:tblStyle w:val="TableGrid"/>
        <w:tblW w:w="7933" w:type="dxa"/>
        <w:tblLayout w:type="fixed"/>
        <w:tblLook w:val="04A0" w:firstRow="1" w:lastRow="0" w:firstColumn="1" w:lastColumn="0" w:noHBand="0" w:noVBand="1"/>
      </w:tblPr>
      <w:tblGrid>
        <w:gridCol w:w="562"/>
        <w:gridCol w:w="1560"/>
        <w:gridCol w:w="2976"/>
        <w:gridCol w:w="1418"/>
        <w:gridCol w:w="1417"/>
      </w:tblGrid>
      <w:tr w:rsidR="008E00AA" w:rsidRPr="00902CA6" w:rsidTr="008E00AA">
        <w:tc>
          <w:tcPr>
            <w:tcW w:w="562" w:type="dxa"/>
          </w:tcPr>
          <w:p w:rsidR="008E00AA" w:rsidRPr="00902CA6" w:rsidRDefault="008E00AA" w:rsidP="00EF5F96">
            <w:pPr>
              <w:jc w:val="center"/>
              <w:rPr>
                <w:rFonts w:ascii="Times New Roman" w:hAnsi="Times New Roman" w:cs="Times New Roman"/>
                <w:sz w:val="24"/>
                <w:szCs w:val="24"/>
              </w:rPr>
            </w:pPr>
          </w:p>
        </w:tc>
        <w:tc>
          <w:tcPr>
            <w:tcW w:w="1560" w:type="dxa"/>
          </w:tcPr>
          <w:p w:rsidR="008E00AA" w:rsidRPr="00902CA6" w:rsidRDefault="008E00AA" w:rsidP="00EE3D73">
            <w:pPr>
              <w:rPr>
                <w:rFonts w:ascii="Times New Roman" w:hAnsi="Times New Roman" w:cs="Times New Roman"/>
                <w:b/>
                <w:sz w:val="24"/>
                <w:szCs w:val="24"/>
              </w:rPr>
            </w:pP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Perusahaan Manufaktur)</w:t>
            </w:r>
          </w:p>
        </w:tc>
        <w:tc>
          <w:tcPr>
            <w:tcW w:w="2976" w:type="dxa"/>
          </w:tcPr>
          <w:p w:rsidR="008E00AA" w:rsidRPr="00902CA6" w:rsidRDefault="008E00AA" w:rsidP="008E00AA">
            <w:pPr>
              <w:jc w:val="center"/>
              <w:rPr>
                <w:rFonts w:ascii="Times New Roman" w:hAnsi="Times New Roman" w:cs="Times New Roman"/>
                <w:sz w:val="24"/>
                <w:szCs w:val="24"/>
              </w:rPr>
            </w:pP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Perusahaan Manufaktur)</w:t>
            </w:r>
          </w:p>
        </w:tc>
        <w:tc>
          <w:tcPr>
            <w:tcW w:w="1418" w:type="dxa"/>
          </w:tcPr>
          <w:p w:rsidR="008E00AA" w:rsidRPr="00902CA6" w:rsidRDefault="008E00AA" w:rsidP="008E00AA">
            <w:pPr>
              <w:jc w:val="center"/>
              <w:rPr>
                <w:rFonts w:ascii="Times New Roman" w:hAnsi="Times New Roman" w:cs="Times New Roman"/>
                <w:sz w:val="24"/>
                <w:szCs w:val="24"/>
              </w:rPr>
            </w:pPr>
            <w:r w:rsidRPr="00902CA6">
              <w:rPr>
                <w:rFonts w:ascii="Times New Roman" w:hAnsi="Times New Roman" w:cs="Times New Roman"/>
                <w:sz w:val="24"/>
                <w:szCs w:val="24"/>
              </w:rPr>
              <w:t>rasio keuangan.</w:t>
            </w:r>
          </w:p>
        </w:tc>
        <w:tc>
          <w:tcPr>
            <w:tcW w:w="1417" w:type="dxa"/>
          </w:tcPr>
          <w:p w:rsidR="008E00AA" w:rsidRDefault="008E00AA" w:rsidP="008E00AA">
            <w:pPr>
              <w:jc w:val="center"/>
              <w:rPr>
                <w:rFonts w:ascii="Times New Roman" w:hAnsi="Times New Roman" w:cs="Times New Roman"/>
                <w:sz w:val="24"/>
                <w:szCs w:val="24"/>
              </w:rPr>
            </w:pPr>
            <w:r w:rsidRPr="00902CA6">
              <w:rPr>
                <w:rFonts w:ascii="Times New Roman" w:hAnsi="Times New Roman" w:cs="Times New Roman"/>
                <w:sz w:val="24"/>
                <w:szCs w:val="24"/>
              </w:rPr>
              <w:t>(BEI) yang laporan keuangannya dipublikasikan pada tahun 2009-2012.</w:t>
            </w:r>
          </w:p>
        </w:tc>
      </w:tr>
      <w:tr w:rsidR="004E45AC" w:rsidRPr="00902CA6" w:rsidTr="00711B6D">
        <w:tc>
          <w:tcPr>
            <w:tcW w:w="562" w:type="dxa"/>
          </w:tcPr>
          <w:p w:rsidR="004E45AC" w:rsidRPr="00902CA6" w:rsidRDefault="00FF44A4" w:rsidP="00EF5F96">
            <w:pPr>
              <w:jc w:val="center"/>
              <w:rPr>
                <w:rFonts w:ascii="Times New Roman" w:hAnsi="Times New Roman" w:cs="Times New Roman"/>
                <w:sz w:val="24"/>
                <w:szCs w:val="24"/>
              </w:rPr>
            </w:pPr>
            <w:r w:rsidRPr="00902CA6">
              <w:rPr>
                <w:rFonts w:ascii="Times New Roman" w:hAnsi="Times New Roman" w:cs="Times New Roman"/>
                <w:sz w:val="24"/>
                <w:szCs w:val="24"/>
              </w:rPr>
              <w:t>2</w:t>
            </w:r>
          </w:p>
        </w:tc>
        <w:tc>
          <w:tcPr>
            <w:tcW w:w="1560" w:type="dxa"/>
          </w:tcPr>
          <w:p w:rsidR="004E45AC" w:rsidRPr="00902CA6" w:rsidRDefault="000B5C16" w:rsidP="00711B6D">
            <w:pPr>
              <w:rPr>
                <w:rFonts w:ascii="Times New Roman" w:hAnsi="Times New Roman" w:cs="Times New Roman"/>
                <w:sz w:val="24"/>
                <w:szCs w:val="24"/>
              </w:rPr>
            </w:pPr>
            <w:r w:rsidRPr="00902CA6">
              <w:rPr>
                <w:rFonts w:ascii="Times New Roman" w:hAnsi="Times New Roman" w:cs="Times New Roman"/>
                <w:b/>
                <w:sz w:val="24"/>
                <w:szCs w:val="24"/>
              </w:rPr>
              <w:t>Luciana Spica Almilia dan Kristijadi</w:t>
            </w:r>
            <w:r w:rsidRPr="00902CA6">
              <w:rPr>
                <w:rFonts w:ascii="Times New Roman" w:hAnsi="Times New Roman" w:cs="Times New Roman"/>
                <w:sz w:val="24"/>
                <w:szCs w:val="24"/>
              </w:rPr>
              <w:t xml:space="preserve"> (</w:t>
            </w:r>
            <w:r w:rsidR="00404FD7" w:rsidRPr="00902CA6">
              <w:rPr>
                <w:rFonts w:ascii="Times New Roman" w:hAnsi="Times New Roman" w:cs="Times New Roman"/>
                <w:sz w:val="24"/>
                <w:szCs w:val="24"/>
              </w:rPr>
              <w:t xml:space="preserve">Analisis Rasio Keuangan Untuk Memprediksi Kondisi </w:t>
            </w:r>
            <w:r w:rsidR="00404FD7" w:rsidRPr="00902CA6">
              <w:rPr>
                <w:rFonts w:ascii="Times New Roman" w:hAnsi="Times New Roman" w:cs="Times New Roman"/>
                <w:i/>
                <w:sz w:val="24"/>
                <w:szCs w:val="24"/>
              </w:rPr>
              <w:t>Financial Distress</w:t>
            </w:r>
            <w:r w:rsidR="00404FD7" w:rsidRPr="00902CA6">
              <w:rPr>
                <w:rFonts w:ascii="Times New Roman" w:hAnsi="Times New Roman" w:cs="Times New Roman"/>
                <w:sz w:val="24"/>
                <w:szCs w:val="24"/>
              </w:rPr>
              <w:t xml:space="preserve"> Perusahaan Manufaktur Yang Terdaftar Di Bursa Efek Jakarta)</w:t>
            </w:r>
          </w:p>
        </w:tc>
        <w:tc>
          <w:tcPr>
            <w:tcW w:w="2976" w:type="dxa"/>
            <w:vAlign w:val="center"/>
          </w:tcPr>
          <w:p w:rsidR="004E45AC" w:rsidRPr="00902CA6" w:rsidRDefault="00404FD7" w:rsidP="00C6335C">
            <w:pPr>
              <w:rPr>
                <w:rFonts w:ascii="Times New Roman" w:hAnsi="Times New Roman" w:cs="Times New Roman"/>
                <w:sz w:val="24"/>
                <w:szCs w:val="24"/>
              </w:rPr>
            </w:pPr>
            <w:r w:rsidRPr="00902CA6">
              <w:rPr>
                <w:rFonts w:ascii="Times New Roman" w:hAnsi="Times New Roman" w:cs="Times New Roman"/>
                <w:sz w:val="24"/>
                <w:szCs w:val="24"/>
              </w:rPr>
              <w:t xml:space="preserve">Hasil penelitian menunjukkan bahwa rasio-rasio keuangan dapat digunakan untuk memprediksi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suatu perusahaan.</w:t>
            </w:r>
          </w:p>
        </w:tc>
        <w:tc>
          <w:tcPr>
            <w:tcW w:w="1418" w:type="dxa"/>
            <w:vAlign w:val="center"/>
          </w:tcPr>
          <w:p w:rsidR="004E45AC" w:rsidRPr="00902CA6" w:rsidRDefault="008473B7" w:rsidP="00C6335C">
            <w:pPr>
              <w:rPr>
                <w:rFonts w:ascii="Times New Roman" w:hAnsi="Times New Roman" w:cs="Times New Roman"/>
                <w:sz w:val="24"/>
                <w:szCs w:val="24"/>
              </w:rPr>
            </w:pPr>
            <w:r w:rsidRPr="00902CA6">
              <w:rPr>
                <w:rFonts w:ascii="Times New Roman" w:hAnsi="Times New Roman" w:cs="Times New Roman"/>
                <w:sz w:val="24"/>
                <w:szCs w:val="24"/>
              </w:rPr>
              <w:t xml:space="preserve">Memprediksi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perusahaan dengan menggunakan metode analisis rasio keuangan.</w:t>
            </w:r>
          </w:p>
        </w:tc>
        <w:tc>
          <w:tcPr>
            <w:tcW w:w="1417" w:type="dxa"/>
            <w:vAlign w:val="center"/>
          </w:tcPr>
          <w:p w:rsidR="004E45AC" w:rsidRPr="00902CA6" w:rsidRDefault="00E90B15" w:rsidP="00C6335C">
            <w:pPr>
              <w:rPr>
                <w:rFonts w:ascii="Times New Roman" w:hAnsi="Times New Roman" w:cs="Times New Roman"/>
                <w:sz w:val="24"/>
                <w:szCs w:val="24"/>
              </w:rPr>
            </w:pPr>
            <w:r w:rsidRPr="00902CA6">
              <w:rPr>
                <w:rFonts w:ascii="Times New Roman" w:hAnsi="Times New Roman" w:cs="Times New Roman"/>
                <w:sz w:val="24"/>
                <w:szCs w:val="24"/>
              </w:rPr>
              <w:t>Penelitian dengan mengambil data sekunder berupa laporan keuangan periode 1998-2001 yang di</w:t>
            </w:r>
            <w:r w:rsidR="00C6335C" w:rsidRPr="00902CA6">
              <w:rPr>
                <w:rFonts w:ascii="Times New Roman" w:hAnsi="Times New Roman" w:cs="Times New Roman"/>
                <w:sz w:val="24"/>
                <w:szCs w:val="24"/>
              </w:rPr>
              <w:t xml:space="preserve"> </w:t>
            </w:r>
            <w:r w:rsidRPr="00902CA6">
              <w:rPr>
                <w:rFonts w:ascii="Times New Roman" w:hAnsi="Times New Roman" w:cs="Times New Roman"/>
                <w:sz w:val="24"/>
                <w:szCs w:val="24"/>
              </w:rPr>
              <w:t>publikasikan.</w:t>
            </w:r>
          </w:p>
        </w:tc>
      </w:tr>
      <w:tr w:rsidR="004E45AC" w:rsidRPr="00902CA6" w:rsidTr="00711B6D">
        <w:tc>
          <w:tcPr>
            <w:tcW w:w="562" w:type="dxa"/>
          </w:tcPr>
          <w:p w:rsidR="004E45AC" w:rsidRPr="00902CA6" w:rsidRDefault="00506400" w:rsidP="00EF5F96">
            <w:pPr>
              <w:jc w:val="center"/>
              <w:rPr>
                <w:rFonts w:ascii="Times New Roman" w:hAnsi="Times New Roman" w:cs="Times New Roman"/>
                <w:sz w:val="24"/>
                <w:szCs w:val="24"/>
              </w:rPr>
            </w:pPr>
            <w:r w:rsidRPr="00902CA6">
              <w:rPr>
                <w:rFonts w:ascii="Times New Roman" w:hAnsi="Times New Roman" w:cs="Times New Roman"/>
                <w:sz w:val="24"/>
                <w:szCs w:val="24"/>
              </w:rPr>
              <w:t>3</w:t>
            </w:r>
          </w:p>
        </w:tc>
        <w:tc>
          <w:tcPr>
            <w:tcW w:w="1560" w:type="dxa"/>
          </w:tcPr>
          <w:p w:rsidR="004E45AC" w:rsidRPr="00902CA6" w:rsidRDefault="00842CE6" w:rsidP="00711B6D">
            <w:pPr>
              <w:rPr>
                <w:rFonts w:ascii="Times New Roman" w:hAnsi="Times New Roman" w:cs="Times New Roman"/>
                <w:sz w:val="24"/>
                <w:szCs w:val="24"/>
              </w:rPr>
            </w:pPr>
            <w:r w:rsidRPr="00902CA6">
              <w:rPr>
                <w:rFonts w:ascii="Times New Roman" w:hAnsi="Times New Roman" w:cs="Times New Roman"/>
                <w:b/>
                <w:sz w:val="24"/>
                <w:szCs w:val="24"/>
              </w:rPr>
              <w:t>Ika Yuanita</w:t>
            </w:r>
            <w:r w:rsidRPr="00902CA6">
              <w:rPr>
                <w:rFonts w:ascii="Times New Roman" w:hAnsi="Times New Roman" w:cs="Times New Roman"/>
                <w:sz w:val="24"/>
                <w:szCs w:val="24"/>
              </w:rPr>
              <w:t xml:space="preserve"> (</w:t>
            </w:r>
            <w:r w:rsidR="00506400" w:rsidRPr="00902CA6">
              <w:rPr>
                <w:rFonts w:ascii="Times New Roman" w:hAnsi="Times New Roman" w:cs="Times New Roman"/>
                <w:sz w:val="24"/>
                <w:szCs w:val="24"/>
              </w:rPr>
              <w:t xml:space="preserve">Prediksi </w:t>
            </w:r>
            <w:r w:rsidR="00506400" w:rsidRPr="00902CA6">
              <w:rPr>
                <w:rFonts w:ascii="Times New Roman" w:hAnsi="Times New Roman" w:cs="Times New Roman"/>
                <w:i/>
                <w:sz w:val="24"/>
                <w:szCs w:val="24"/>
              </w:rPr>
              <w:t>Financial Distress</w:t>
            </w:r>
            <w:r w:rsidR="00506400" w:rsidRPr="00902CA6">
              <w:rPr>
                <w:rFonts w:ascii="Times New Roman" w:hAnsi="Times New Roman" w:cs="Times New Roman"/>
                <w:sz w:val="24"/>
                <w:szCs w:val="24"/>
              </w:rPr>
              <w:t xml:space="preserve"> dalam Industri </w:t>
            </w:r>
            <w:r w:rsidR="00506400" w:rsidRPr="00902CA6">
              <w:rPr>
                <w:rFonts w:ascii="Times New Roman" w:hAnsi="Times New Roman" w:cs="Times New Roman"/>
                <w:i/>
                <w:sz w:val="24"/>
                <w:szCs w:val="24"/>
              </w:rPr>
              <w:t xml:space="preserve">Textile </w:t>
            </w:r>
            <w:r w:rsidR="00506400" w:rsidRPr="00902CA6">
              <w:rPr>
                <w:rFonts w:ascii="Times New Roman" w:hAnsi="Times New Roman" w:cs="Times New Roman"/>
                <w:sz w:val="24"/>
                <w:szCs w:val="24"/>
              </w:rPr>
              <w:t xml:space="preserve">dan </w:t>
            </w:r>
            <w:r w:rsidR="00506400" w:rsidRPr="00902CA6">
              <w:rPr>
                <w:rFonts w:ascii="Times New Roman" w:hAnsi="Times New Roman" w:cs="Times New Roman"/>
                <w:i/>
                <w:sz w:val="24"/>
                <w:szCs w:val="24"/>
              </w:rPr>
              <w:t>Garment</w:t>
            </w:r>
            <w:r w:rsidR="00506400" w:rsidRPr="00902CA6">
              <w:rPr>
                <w:rFonts w:ascii="Times New Roman" w:hAnsi="Times New Roman" w:cs="Times New Roman"/>
                <w:sz w:val="24"/>
                <w:szCs w:val="24"/>
              </w:rPr>
              <w:t xml:space="preserve"> (Bukti Empiris Di Bursa Efek Indonesia).</w:t>
            </w:r>
          </w:p>
        </w:tc>
        <w:tc>
          <w:tcPr>
            <w:tcW w:w="2976" w:type="dxa"/>
            <w:vAlign w:val="center"/>
          </w:tcPr>
          <w:p w:rsidR="004E45AC" w:rsidRPr="00902CA6" w:rsidRDefault="00302AE0" w:rsidP="00CB5999">
            <w:pPr>
              <w:rPr>
                <w:rFonts w:ascii="Times New Roman" w:hAnsi="Times New Roman" w:cs="Times New Roman"/>
                <w:sz w:val="24"/>
                <w:szCs w:val="24"/>
              </w:rPr>
            </w:pPr>
            <w:r w:rsidRPr="00902CA6">
              <w:rPr>
                <w:rFonts w:ascii="Times New Roman" w:hAnsi="Times New Roman" w:cs="Times New Roman"/>
                <w:sz w:val="24"/>
                <w:szCs w:val="24"/>
              </w:rPr>
              <w:t xml:space="preserve">Hasil penelitian ini menunjukkan bahwa variabel rasio likuiditas, yaitu rasio aset lancar terhadap hutang lancar; variabel rasio profitabilitas, yaitu rasio laba bersih terhadap penjualan; variabel rasio </w:t>
            </w:r>
            <w:r w:rsidRPr="00902CA6">
              <w:rPr>
                <w:rFonts w:ascii="Times New Roman" w:hAnsi="Times New Roman" w:cs="Times New Roman"/>
                <w:i/>
                <w:sz w:val="24"/>
                <w:szCs w:val="24"/>
              </w:rPr>
              <w:t>financial leverage</w:t>
            </w:r>
            <w:r w:rsidRPr="00902CA6">
              <w:rPr>
                <w:rFonts w:ascii="Times New Roman" w:hAnsi="Times New Roman" w:cs="Times New Roman"/>
                <w:sz w:val="24"/>
                <w:szCs w:val="24"/>
              </w:rPr>
              <w:t xml:space="preserve">, yaitu rasio hutang lancar terhadap total aset; dan variabel rasio pertumbuhan, yaitu rasio % pertumbuhan laba bersih terhadap total aset memiliki koefisien regresi yang cukup signifikan dalam memprediksi kondisi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pada </w:t>
            </w:r>
          </w:p>
        </w:tc>
        <w:tc>
          <w:tcPr>
            <w:tcW w:w="1418" w:type="dxa"/>
            <w:vAlign w:val="center"/>
          </w:tcPr>
          <w:p w:rsidR="004E45AC" w:rsidRPr="00902CA6" w:rsidRDefault="000D7947" w:rsidP="00C6335C">
            <w:pPr>
              <w:rPr>
                <w:rFonts w:ascii="Times New Roman" w:hAnsi="Times New Roman" w:cs="Times New Roman"/>
                <w:sz w:val="24"/>
                <w:szCs w:val="24"/>
              </w:rPr>
            </w:pPr>
            <w:r w:rsidRPr="00902CA6">
              <w:rPr>
                <w:rFonts w:ascii="Times New Roman" w:hAnsi="Times New Roman" w:cs="Times New Roman"/>
                <w:sz w:val="24"/>
                <w:szCs w:val="24"/>
              </w:rPr>
              <w:t>Perusahaan yang diteliti pada sektor Tekstil dan Garmen yang terdaftar di Bursa Efek Indonesia</w:t>
            </w:r>
            <w:r w:rsidR="003B0873" w:rsidRPr="00902CA6">
              <w:rPr>
                <w:rFonts w:ascii="Times New Roman" w:hAnsi="Times New Roman" w:cs="Times New Roman"/>
                <w:sz w:val="24"/>
                <w:szCs w:val="24"/>
              </w:rPr>
              <w:t>.</w:t>
            </w:r>
          </w:p>
        </w:tc>
        <w:tc>
          <w:tcPr>
            <w:tcW w:w="1417" w:type="dxa"/>
            <w:vAlign w:val="center"/>
          </w:tcPr>
          <w:p w:rsidR="004E45AC" w:rsidRPr="00902CA6" w:rsidRDefault="00123217" w:rsidP="00C6335C">
            <w:pPr>
              <w:rPr>
                <w:rFonts w:ascii="Times New Roman" w:hAnsi="Times New Roman" w:cs="Times New Roman"/>
                <w:sz w:val="24"/>
                <w:szCs w:val="24"/>
              </w:rPr>
            </w:pPr>
            <w:r w:rsidRPr="00902CA6">
              <w:rPr>
                <w:rFonts w:ascii="Times New Roman" w:hAnsi="Times New Roman" w:cs="Times New Roman"/>
                <w:sz w:val="24"/>
                <w:szCs w:val="24"/>
              </w:rPr>
              <w:t xml:space="preserve">Penelitian menggunakan pendekatan </w:t>
            </w:r>
            <w:r w:rsidRPr="00902CA6">
              <w:rPr>
                <w:rFonts w:ascii="Times New Roman" w:hAnsi="Times New Roman" w:cs="Times New Roman"/>
                <w:i/>
                <w:sz w:val="24"/>
                <w:szCs w:val="24"/>
              </w:rPr>
              <w:t>exploratory-case study</w:t>
            </w:r>
            <w:r w:rsidRPr="00902CA6">
              <w:rPr>
                <w:rFonts w:ascii="Times New Roman" w:hAnsi="Times New Roman" w:cs="Times New Roman"/>
                <w:sz w:val="24"/>
                <w:szCs w:val="24"/>
              </w:rPr>
              <w:t xml:space="preserve"> pada industry tekstil dan garmen di Bursa Efek Indonesia</w:t>
            </w:r>
            <w:r w:rsidR="003B0873" w:rsidRPr="00902CA6">
              <w:rPr>
                <w:rFonts w:ascii="Times New Roman" w:hAnsi="Times New Roman" w:cs="Times New Roman"/>
                <w:sz w:val="24"/>
                <w:szCs w:val="24"/>
              </w:rPr>
              <w:t>.</w:t>
            </w:r>
          </w:p>
        </w:tc>
      </w:tr>
    </w:tbl>
    <w:p w:rsidR="00CB5999" w:rsidRDefault="00CB5999" w:rsidP="00CB5999">
      <w:pPr>
        <w:spacing w:after="0" w:line="240" w:lineRule="auto"/>
        <w:contextualSpacing/>
        <w:jc w:val="center"/>
      </w:pPr>
      <w:r>
        <w:rPr>
          <w:rFonts w:ascii="Times New Roman" w:hAnsi="Times New Roman" w:cs="Times New Roman"/>
          <w:b/>
          <w:sz w:val="24"/>
          <w:szCs w:val="24"/>
        </w:rPr>
        <w:lastRenderedPageBreak/>
        <w:t>Tabel 2.2 (Lanjutan)</w:t>
      </w:r>
    </w:p>
    <w:tbl>
      <w:tblPr>
        <w:tblStyle w:val="TableGrid"/>
        <w:tblW w:w="7933" w:type="dxa"/>
        <w:tblLayout w:type="fixed"/>
        <w:tblLook w:val="04A0" w:firstRow="1" w:lastRow="0" w:firstColumn="1" w:lastColumn="0" w:noHBand="0" w:noVBand="1"/>
      </w:tblPr>
      <w:tblGrid>
        <w:gridCol w:w="562"/>
        <w:gridCol w:w="1560"/>
        <w:gridCol w:w="2976"/>
        <w:gridCol w:w="1418"/>
        <w:gridCol w:w="1417"/>
      </w:tblGrid>
      <w:tr w:rsidR="00CB5999" w:rsidRPr="00902CA6" w:rsidTr="00711B6D">
        <w:tc>
          <w:tcPr>
            <w:tcW w:w="562" w:type="dxa"/>
          </w:tcPr>
          <w:p w:rsidR="00CB5999" w:rsidRPr="00902CA6" w:rsidRDefault="00CB5999" w:rsidP="00EF5F96">
            <w:pPr>
              <w:jc w:val="center"/>
              <w:rPr>
                <w:rFonts w:ascii="Times New Roman" w:hAnsi="Times New Roman" w:cs="Times New Roman"/>
                <w:sz w:val="24"/>
                <w:szCs w:val="24"/>
              </w:rPr>
            </w:pPr>
          </w:p>
        </w:tc>
        <w:tc>
          <w:tcPr>
            <w:tcW w:w="1560" w:type="dxa"/>
          </w:tcPr>
          <w:p w:rsidR="00CB5999" w:rsidRPr="00902CA6" w:rsidRDefault="00CB5999" w:rsidP="00711B6D">
            <w:pPr>
              <w:rPr>
                <w:rFonts w:ascii="Times New Roman" w:hAnsi="Times New Roman" w:cs="Times New Roman"/>
                <w:b/>
                <w:sz w:val="24"/>
                <w:szCs w:val="24"/>
              </w:rPr>
            </w:pPr>
          </w:p>
        </w:tc>
        <w:tc>
          <w:tcPr>
            <w:tcW w:w="2976" w:type="dxa"/>
            <w:vAlign w:val="center"/>
          </w:tcPr>
          <w:p w:rsidR="00CB5999" w:rsidRPr="00902CA6" w:rsidRDefault="00CB5999" w:rsidP="00C6335C">
            <w:pPr>
              <w:rPr>
                <w:rFonts w:ascii="Times New Roman" w:hAnsi="Times New Roman" w:cs="Times New Roman"/>
                <w:sz w:val="24"/>
                <w:szCs w:val="24"/>
              </w:rPr>
            </w:pPr>
            <w:r w:rsidRPr="00902CA6">
              <w:rPr>
                <w:rFonts w:ascii="Times New Roman" w:hAnsi="Times New Roman" w:cs="Times New Roman"/>
                <w:sz w:val="24"/>
                <w:szCs w:val="24"/>
              </w:rPr>
              <w:t xml:space="preserve">perusahaan </w:t>
            </w:r>
            <w:r w:rsidRPr="00902CA6">
              <w:rPr>
                <w:rFonts w:ascii="Times New Roman" w:hAnsi="Times New Roman" w:cs="Times New Roman"/>
                <w:i/>
                <w:sz w:val="24"/>
                <w:szCs w:val="24"/>
              </w:rPr>
              <w:t xml:space="preserve">textile </w:t>
            </w:r>
            <w:r w:rsidRPr="00902CA6">
              <w:rPr>
                <w:rFonts w:ascii="Times New Roman" w:hAnsi="Times New Roman" w:cs="Times New Roman"/>
                <w:sz w:val="24"/>
                <w:szCs w:val="24"/>
              </w:rPr>
              <w:t xml:space="preserve">dan </w:t>
            </w:r>
            <w:r w:rsidRPr="00902CA6">
              <w:rPr>
                <w:rFonts w:ascii="Times New Roman" w:hAnsi="Times New Roman" w:cs="Times New Roman"/>
                <w:i/>
                <w:sz w:val="24"/>
                <w:szCs w:val="24"/>
              </w:rPr>
              <w:t>garment</w:t>
            </w:r>
            <w:r w:rsidRPr="00902CA6">
              <w:rPr>
                <w:rFonts w:ascii="Times New Roman" w:hAnsi="Times New Roman" w:cs="Times New Roman"/>
                <w:sz w:val="24"/>
                <w:szCs w:val="24"/>
              </w:rPr>
              <w:t xml:space="preserve"> yang terdaftar di BEI.</w:t>
            </w:r>
          </w:p>
        </w:tc>
        <w:tc>
          <w:tcPr>
            <w:tcW w:w="1418" w:type="dxa"/>
            <w:vAlign w:val="center"/>
          </w:tcPr>
          <w:p w:rsidR="00CB5999" w:rsidRPr="00902CA6" w:rsidRDefault="00CB5999" w:rsidP="00C6335C">
            <w:pPr>
              <w:rPr>
                <w:rFonts w:ascii="Times New Roman" w:hAnsi="Times New Roman" w:cs="Times New Roman"/>
                <w:sz w:val="24"/>
                <w:szCs w:val="24"/>
              </w:rPr>
            </w:pPr>
          </w:p>
        </w:tc>
        <w:tc>
          <w:tcPr>
            <w:tcW w:w="1417" w:type="dxa"/>
            <w:vAlign w:val="center"/>
          </w:tcPr>
          <w:p w:rsidR="00CB5999" w:rsidRPr="00902CA6" w:rsidRDefault="00CB5999" w:rsidP="00C6335C">
            <w:pPr>
              <w:rPr>
                <w:rFonts w:ascii="Times New Roman" w:hAnsi="Times New Roman" w:cs="Times New Roman"/>
                <w:sz w:val="24"/>
                <w:szCs w:val="24"/>
              </w:rPr>
            </w:pPr>
          </w:p>
        </w:tc>
      </w:tr>
      <w:tr w:rsidR="00FF44A4" w:rsidRPr="00902CA6" w:rsidTr="00711B6D">
        <w:tc>
          <w:tcPr>
            <w:tcW w:w="562" w:type="dxa"/>
          </w:tcPr>
          <w:p w:rsidR="00FF44A4" w:rsidRPr="00902CA6" w:rsidRDefault="006077B1" w:rsidP="00EF5F96">
            <w:pPr>
              <w:jc w:val="center"/>
              <w:rPr>
                <w:rFonts w:ascii="Times New Roman" w:hAnsi="Times New Roman" w:cs="Times New Roman"/>
                <w:sz w:val="24"/>
                <w:szCs w:val="24"/>
              </w:rPr>
            </w:pPr>
            <w:r w:rsidRPr="00902CA6">
              <w:rPr>
                <w:rFonts w:ascii="Times New Roman" w:hAnsi="Times New Roman" w:cs="Times New Roman"/>
                <w:sz w:val="24"/>
                <w:szCs w:val="24"/>
              </w:rPr>
              <w:t>4</w:t>
            </w:r>
          </w:p>
        </w:tc>
        <w:tc>
          <w:tcPr>
            <w:tcW w:w="1560" w:type="dxa"/>
          </w:tcPr>
          <w:p w:rsidR="00FF44A4" w:rsidRPr="00902CA6" w:rsidRDefault="00ED29FB" w:rsidP="008335A0">
            <w:pPr>
              <w:rPr>
                <w:rFonts w:ascii="Times New Roman" w:hAnsi="Times New Roman" w:cs="Times New Roman"/>
                <w:sz w:val="24"/>
                <w:szCs w:val="24"/>
              </w:rPr>
            </w:pPr>
            <w:r w:rsidRPr="00902CA6">
              <w:rPr>
                <w:rFonts w:ascii="Times New Roman" w:hAnsi="Times New Roman" w:cs="Times New Roman"/>
                <w:b/>
                <w:sz w:val="24"/>
                <w:szCs w:val="24"/>
              </w:rPr>
              <w:t>Tio Noviandri</w:t>
            </w:r>
            <w:r w:rsidRPr="00902CA6">
              <w:rPr>
                <w:rFonts w:ascii="Times New Roman" w:hAnsi="Times New Roman" w:cs="Times New Roman"/>
                <w:sz w:val="24"/>
                <w:szCs w:val="24"/>
              </w:rPr>
              <w:t xml:space="preserve"> (</w:t>
            </w:r>
            <w:r w:rsidR="000B6000" w:rsidRPr="00902CA6">
              <w:rPr>
                <w:rFonts w:ascii="Times New Roman" w:hAnsi="Times New Roman" w:cs="Times New Roman"/>
                <w:sz w:val="24"/>
                <w:szCs w:val="24"/>
              </w:rPr>
              <w:t>Peranan Analisis Rasio</w:t>
            </w:r>
          </w:p>
        </w:tc>
        <w:tc>
          <w:tcPr>
            <w:tcW w:w="2976" w:type="dxa"/>
            <w:vAlign w:val="center"/>
          </w:tcPr>
          <w:p w:rsidR="00FF44A4" w:rsidRPr="00902CA6" w:rsidRDefault="001B7D6A" w:rsidP="008335A0">
            <w:pPr>
              <w:rPr>
                <w:rFonts w:ascii="Times New Roman" w:hAnsi="Times New Roman" w:cs="Times New Roman"/>
                <w:sz w:val="24"/>
                <w:szCs w:val="24"/>
              </w:rPr>
            </w:pPr>
            <w:r w:rsidRPr="00902CA6">
              <w:rPr>
                <w:rFonts w:ascii="Times New Roman" w:hAnsi="Times New Roman" w:cs="Times New Roman"/>
                <w:sz w:val="24"/>
                <w:szCs w:val="24"/>
              </w:rPr>
              <w:t xml:space="preserve">Hasil penelitian menunjukkan 59% dijelaskan oleh hasil uji Nagelkerke R Square sementara 41% dijelaskan </w:t>
            </w:r>
          </w:p>
        </w:tc>
        <w:tc>
          <w:tcPr>
            <w:tcW w:w="1418" w:type="dxa"/>
            <w:vAlign w:val="center"/>
          </w:tcPr>
          <w:p w:rsidR="00FF44A4" w:rsidRPr="00902CA6" w:rsidRDefault="00DF076B" w:rsidP="008335A0">
            <w:pPr>
              <w:rPr>
                <w:rFonts w:ascii="Times New Roman" w:hAnsi="Times New Roman" w:cs="Times New Roman"/>
                <w:sz w:val="24"/>
                <w:szCs w:val="24"/>
              </w:rPr>
            </w:pPr>
            <w:r w:rsidRPr="00902CA6">
              <w:rPr>
                <w:rFonts w:ascii="Times New Roman" w:hAnsi="Times New Roman" w:cs="Times New Roman"/>
                <w:sz w:val="24"/>
                <w:szCs w:val="24"/>
              </w:rPr>
              <w:t xml:space="preserve">Menggunakan metode analisis rasio keuangan </w:t>
            </w:r>
          </w:p>
        </w:tc>
        <w:tc>
          <w:tcPr>
            <w:tcW w:w="1417" w:type="dxa"/>
            <w:vAlign w:val="center"/>
          </w:tcPr>
          <w:p w:rsidR="00FF44A4" w:rsidRPr="00902CA6" w:rsidRDefault="00DF076B" w:rsidP="008335A0">
            <w:pPr>
              <w:rPr>
                <w:rFonts w:ascii="Times New Roman" w:hAnsi="Times New Roman" w:cs="Times New Roman"/>
                <w:sz w:val="24"/>
                <w:szCs w:val="24"/>
              </w:rPr>
            </w:pPr>
            <w:r w:rsidRPr="00902CA6">
              <w:rPr>
                <w:rFonts w:ascii="Times New Roman" w:hAnsi="Times New Roman" w:cs="Times New Roman"/>
                <w:sz w:val="24"/>
                <w:szCs w:val="24"/>
              </w:rPr>
              <w:t xml:space="preserve">Perusahaan yang di teliti adalah perusahaan pada sektor </w:t>
            </w:r>
          </w:p>
        </w:tc>
      </w:tr>
      <w:tr w:rsidR="008335A0" w:rsidRPr="00902CA6" w:rsidTr="00711B6D">
        <w:tc>
          <w:tcPr>
            <w:tcW w:w="562" w:type="dxa"/>
          </w:tcPr>
          <w:p w:rsidR="008335A0" w:rsidRPr="00902CA6" w:rsidRDefault="008335A0" w:rsidP="00EF5F96">
            <w:pPr>
              <w:jc w:val="center"/>
              <w:rPr>
                <w:rFonts w:ascii="Times New Roman" w:hAnsi="Times New Roman" w:cs="Times New Roman"/>
                <w:sz w:val="24"/>
                <w:szCs w:val="24"/>
              </w:rPr>
            </w:pPr>
          </w:p>
        </w:tc>
        <w:tc>
          <w:tcPr>
            <w:tcW w:w="1560" w:type="dxa"/>
          </w:tcPr>
          <w:p w:rsidR="008335A0" w:rsidRPr="00902CA6" w:rsidRDefault="008335A0" w:rsidP="00711B6D">
            <w:pPr>
              <w:rPr>
                <w:rFonts w:ascii="Times New Roman" w:hAnsi="Times New Roman" w:cs="Times New Roman"/>
                <w:b/>
                <w:sz w:val="24"/>
                <w:szCs w:val="24"/>
              </w:rPr>
            </w:pPr>
            <w:r w:rsidRPr="00902CA6">
              <w:rPr>
                <w:rFonts w:ascii="Times New Roman" w:hAnsi="Times New Roman" w:cs="Times New Roman"/>
                <w:sz w:val="24"/>
                <w:szCs w:val="24"/>
              </w:rPr>
              <w:t xml:space="preserve">Keuangan Dalam Memprediksi Kondisi </w:t>
            </w:r>
            <w:r w:rsidRPr="00902CA6">
              <w:rPr>
                <w:rFonts w:ascii="Times New Roman" w:hAnsi="Times New Roman" w:cs="Times New Roman"/>
                <w:i/>
                <w:sz w:val="24"/>
                <w:szCs w:val="24"/>
              </w:rPr>
              <w:t>Financial Distress</w:t>
            </w:r>
            <w:r>
              <w:rPr>
                <w:rFonts w:ascii="Times New Roman" w:hAnsi="Times New Roman" w:cs="Times New Roman"/>
                <w:sz w:val="24"/>
                <w:szCs w:val="24"/>
              </w:rPr>
              <w:t xml:space="preserve"> Perusahaan Sektor Perdagangan</w:t>
            </w:r>
          </w:p>
        </w:tc>
        <w:tc>
          <w:tcPr>
            <w:tcW w:w="2976" w:type="dxa"/>
            <w:vAlign w:val="center"/>
          </w:tcPr>
          <w:p w:rsidR="008335A0" w:rsidRPr="00902CA6" w:rsidRDefault="008335A0" w:rsidP="00C6335C">
            <w:pPr>
              <w:rPr>
                <w:rFonts w:ascii="Times New Roman" w:hAnsi="Times New Roman" w:cs="Times New Roman"/>
                <w:sz w:val="24"/>
                <w:szCs w:val="24"/>
              </w:rPr>
            </w:pPr>
            <w:r w:rsidRPr="00902CA6">
              <w:rPr>
                <w:rFonts w:ascii="Times New Roman" w:hAnsi="Times New Roman" w:cs="Times New Roman"/>
                <w:sz w:val="24"/>
                <w:szCs w:val="24"/>
              </w:rPr>
              <w:t>oleh variabel-variabel lain yang diluar dari model penelitian.</w:t>
            </w:r>
          </w:p>
        </w:tc>
        <w:tc>
          <w:tcPr>
            <w:tcW w:w="1418" w:type="dxa"/>
            <w:vAlign w:val="center"/>
          </w:tcPr>
          <w:p w:rsidR="008335A0" w:rsidRPr="00902CA6" w:rsidRDefault="008335A0" w:rsidP="00C6335C">
            <w:pPr>
              <w:rPr>
                <w:rFonts w:ascii="Times New Roman" w:hAnsi="Times New Roman" w:cs="Times New Roman"/>
                <w:sz w:val="24"/>
                <w:szCs w:val="24"/>
              </w:rPr>
            </w:pPr>
            <w:r w:rsidRPr="00902CA6">
              <w:rPr>
                <w:rFonts w:ascii="Times New Roman" w:hAnsi="Times New Roman" w:cs="Times New Roman"/>
                <w:sz w:val="24"/>
                <w:szCs w:val="24"/>
              </w:rPr>
              <w:t xml:space="preserve">dalam memprediksi kondisi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w:t>
            </w:r>
          </w:p>
        </w:tc>
        <w:tc>
          <w:tcPr>
            <w:tcW w:w="1417" w:type="dxa"/>
            <w:vAlign w:val="center"/>
          </w:tcPr>
          <w:p w:rsidR="008335A0" w:rsidRPr="00902CA6" w:rsidRDefault="008335A0" w:rsidP="00C6335C">
            <w:pPr>
              <w:rPr>
                <w:rFonts w:ascii="Times New Roman" w:hAnsi="Times New Roman" w:cs="Times New Roman"/>
                <w:sz w:val="24"/>
                <w:szCs w:val="24"/>
              </w:rPr>
            </w:pPr>
            <w:r w:rsidRPr="00902CA6">
              <w:rPr>
                <w:rFonts w:ascii="Times New Roman" w:hAnsi="Times New Roman" w:cs="Times New Roman"/>
                <w:sz w:val="24"/>
                <w:szCs w:val="24"/>
              </w:rPr>
              <w:t>perdagangan.</w:t>
            </w:r>
          </w:p>
        </w:tc>
      </w:tr>
      <w:tr w:rsidR="00FA0455" w:rsidRPr="00902CA6" w:rsidTr="00C358D0">
        <w:trPr>
          <w:trHeight w:val="4968"/>
        </w:trPr>
        <w:tc>
          <w:tcPr>
            <w:tcW w:w="562" w:type="dxa"/>
          </w:tcPr>
          <w:p w:rsidR="00FA0455" w:rsidRPr="00902CA6" w:rsidRDefault="00FA0455" w:rsidP="00EF5F96">
            <w:pPr>
              <w:jc w:val="center"/>
              <w:rPr>
                <w:rFonts w:ascii="Times New Roman" w:hAnsi="Times New Roman" w:cs="Times New Roman"/>
                <w:sz w:val="24"/>
                <w:szCs w:val="24"/>
              </w:rPr>
            </w:pPr>
            <w:r w:rsidRPr="00902CA6">
              <w:rPr>
                <w:rFonts w:ascii="Times New Roman" w:hAnsi="Times New Roman" w:cs="Times New Roman"/>
                <w:sz w:val="24"/>
                <w:szCs w:val="24"/>
              </w:rPr>
              <w:t>5</w:t>
            </w:r>
          </w:p>
        </w:tc>
        <w:tc>
          <w:tcPr>
            <w:tcW w:w="1560" w:type="dxa"/>
          </w:tcPr>
          <w:p w:rsidR="00FA0455" w:rsidRPr="00902CA6" w:rsidRDefault="00FA0455" w:rsidP="00711B6D">
            <w:pPr>
              <w:rPr>
                <w:rFonts w:ascii="Times New Roman" w:hAnsi="Times New Roman" w:cs="Times New Roman"/>
                <w:sz w:val="24"/>
                <w:szCs w:val="24"/>
              </w:rPr>
            </w:pPr>
            <w:r w:rsidRPr="00902CA6">
              <w:rPr>
                <w:rFonts w:ascii="Times New Roman" w:hAnsi="Times New Roman" w:cs="Times New Roman"/>
                <w:b/>
                <w:sz w:val="24"/>
                <w:szCs w:val="24"/>
              </w:rPr>
              <w:t>Syahidul Haq, Muhammad Arfan, Dana Siswar</w:t>
            </w:r>
            <w:r w:rsidRPr="00902CA6">
              <w:rPr>
                <w:rFonts w:ascii="Times New Roman" w:hAnsi="Times New Roman" w:cs="Times New Roman"/>
                <w:sz w:val="24"/>
                <w:szCs w:val="24"/>
              </w:rPr>
              <w:t xml:space="preserve"> (Analisis Rasio Keuangan </w:t>
            </w:r>
          </w:p>
          <w:p w:rsidR="00FA0455" w:rsidRPr="00902CA6" w:rsidRDefault="00FA0455" w:rsidP="00711B6D">
            <w:pPr>
              <w:rPr>
                <w:rFonts w:ascii="Times New Roman" w:hAnsi="Times New Roman" w:cs="Times New Roman"/>
                <w:sz w:val="24"/>
                <w:szCs w:val="24"/>
              </w:rPr>
            </w:pPr>
            <w:r w:rsidRPr="00902CA6">
              <w:rPr>
                <w:rFonts w:ascii="Times New Roman" w:hAnsi="Times New Roman" w:cs="Times New Roman"/>
                <w:sz w:val="24"/>
                <w:szCs w:val="24"/>
              </w:rPr>
              <w:t xml:space="preserve">Dalam Memprediksi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(Studi Pada Perusahaan Yang Terdaftar Di Bursa Efek Indonesia).</w:t>
            </w:r>
          </w:p>
        </w:tc>
        <w:tc>
          <w:tcPr>
            <w:tcW w:w="2976" w:type="dxa"/>
            <w:vAlign w:val="center"/>
          </w:tcPr>
          <w:p w:rsidR="00FA0455" w:rsidRPr="00902CA6" w:rsidRDefault="00FA0455" w:rsidP="00C6335C">
            <w:pPr>
              <w:rPr>
                <w:rFonts w:ascii="Times New Roman" w:hAnsi="Times New Roman" w:cs="Times New Roman"/>
                <w:sz w:val="24"/>
                <w:szCs w:val="24"/>
              </w:rPr>
            </w:pPr>
            <w:r w:rsidRPr="00902CA6">
              <w:rPr>
                <w:rFonts w:ascii="Times New Roman" w:hAnsi="Times New Roman" w:cs="Times New Roman"/>
                <w:sz w:val="24"/>
                <w:szCs w:val="24"/>
              </w:rPr>
              <w:t xml:space="preserve">Hasil penelitian menunjukkan bahwa rasio keuangan dapat memprediksi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w:t>
            </w:r>
          </w:p>
        </w:tc>
        <w:tc>
          <w:tcPr>
            <w:tcW w:w="1418" w:type="dxa"/>
            <w:vAlign w:val="center"/>
          </w:tcPr>
          <w:p w:rsidR="00FA0455" w:rsidRPr="00902CA6" w:rsidRDefault="00FA0455" w:rsidP="00897CEA">
            <w:pPr>
              <w:rPr>
                <w:rFonts w:ascii="Times New Roman" w:hAnsi="Times New Roman" w:cs="Times New Roman"/>
                <w:sz w:val="24"/>
                <w:szCs w:val="24"/>
              </w:rPr>
            </w:pPr>
            <w:r w:rsidRPr="00902CA6">
              <w:rPr>
                <w:rFonts w:ascii="Times New Roman" w:hAnsi="Times New Roman" w:cs="Times New Roman"/>
                <w:sz w:val="24"/>
                <w:szCs w:val="24"/>
              </w:rPr>
              <w:t xml:space="preserve">Menggunakan metode analisis rasio keuangan dalam memprediksi kondisi </w:t>
            </w:r>
          </w:p>
          <w:p w:rsidR="00FA0455" w:rsidRPr="00902CA6" w:rsidRDefault="00FA0455" w:rsidP="00C6335C">
            <w:pPr>
              <w:rPr>
                <w:rFonts w:ascii="Times New Roman" w:hAnsi="Times New Roman" w:cs="Times New Roman"/>
                <w:sz w:val="24"/>
                <w:szCs w:val="24"/>
              </w:rPr>
            </w:pP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w:t>
            </w:r>
          </w:p>
        </w:tc>
        <w:tc>
          <w:tcPr>
            <w:tcW w:w="1417" w:type="dxa"/>
            <w:vAlign w:val="center"/>
          </w:tcPr>
          <w:p w:rsidR="00FA0455" w:rsidRPr="00902CA6" w:rsidRDefault="00FA0455" w:rsidP="00C6335C">
            <w:pPr>
              <w:rPr>
                <w:rFonts w:ascii="Times New Roman" w:hAnsi="Times New Roman" w:cs="Times New Roman"/>
                <w:sz w:val="24"/>
                <w:szCs w:val="24"/>
              </w:rPr>
            </w:pPr>
            <w:r w:rsidRPr="00902CA6">
              <w:rPr>
                <w:rFonts w:ascii="Times New Roman" w:hAnsi="Times New Roman" w:cs="Times New Roman"/>
                <w:sz w:val="24"/>
                <w:szCs w:val="24"/>
              </w:rPr>
              <w:t>Perusahaan yang diteliti adalah perusahaan yang terdaftar di Bursa Efek Indonesia.</w:t>
            </w:r>
          </w:p>
        </w:tc>
      </w:tr>
      <w:tr w:rsidR="000C33DB" w:rsidRPr="00902CA6" w:rsidTr="00711B6D">
        <w:tc>
          <w:tcPr>
            <w:tcW w:w="562" w:type="dxa"/>
          </w:tcPr>
          <w:p w:rsidR="000C33DB" w:rsidRPr="00902CA6" w:rsidRDefault="00264920" w:rsidP="00EF5F96">
            <w:pPr>
              <w:jc w:val="center"/>
              <w:rPr>
                <w:rFonts w:ascii="Times New Roman" w:hAnsi="Times New Roman" w:cs="Times New Roman"/>
                <w:sz w:val="24"/>
                <w:szCs w:val="24"/>
              </w:rPr>
            </w:pPr>
            <w:r w:rsidRPr="00902CA6">
              <w:rPr>
                <w:rFonts w:ascii="Times New Roman" w:hAnsi="Times New Roman" w:cs="Times New Roman"/>
                <w:sz w:val="24"/>
                <w:szCs w:val="24"/>
              </w:rPr>
              <w:t>6</w:t>
            </w:r>
          </w:p>
        </w:tc>
        <w:tc>
          <w:tcPr>
            <w:tcW w:w="1560" w:type="dxa"/>
          </w:tcPr>
          <w:p w:rsidR="000C33DB" w:rsidRPr="00902CA6" w:rsidRDefault="00F94403" w:rsidP="00CB5999">
            <w:pPr>
              <w:rPr>
                <w:rFonts w:ascii="Times New Roman" w:hAnsi="Times New Roman" w:cs="Times New Roman"/>
                <w:sz w:val="24"/>
                <w:szCs w:val="24"/>
              </w:rPr>
            </w:pPr>
            <w:r w:rsidRPr="00902CA6">
              <w:rPr>
                <w:rFonts w:ascii="Times New Roman" w:hAnsi="Times New Roman" w:cs="Times New Roman"/>
                <w:b/>
                <w:sz w:val="24"/>
                <w:szCs w:val="24"/>
              </w:rPr>
              <w:t>Feri Dwi Ardiyanto Preasetiono</w:t>
            </w:r>
            <w:r w:rsidRPr="00902CA6">
              <w:rPr>
                <w:rFonts w:ascii="Times New Roman" w:hAnsi="Times New Roman" w:cs="Times New Roman"/>
                <w:sz w:val="24"/>
                <w:szCs w:val="24"/>
              </w:rPr>
              <w:t xml:space="preserve"> (</w:t>
            </w:r>
            <w:r w:rsidR="00264920" w:rsidRPr="00902CA6">
              <w:rPr>
                <w:rFonts w:ascii="Times New Roman" w:hAnsi="Times New Roman" w:cs="Times New Roman"/>
                <w:sz w:val="24"/>
                <w:szCs w:val="24"/>
              </w:rPr>
              <w:t xml:space="preserve">Prediksi Rasio Keuangan Terhadap Kondisi </w:t>
            </w:r>
            <w:r w:rsidR="00264920" w:rsidRPr="00902CA6">
              <w:rPr>
                <w:rFonts w:ascii="Times New Roman" w:hAnsi="Times New Roman" w:cs="Times New Roman"/>
                <w:i/>
                <w:sz w:val="24"/>
                <w:szCs w:val="24"/>
              </w:rPr>
              <w:t>Financial Distress</w:t>
            </w:r>
            <w:r w:rsidR="00264920" w:rsidRPr="00902CA6">
              <w:rPr>
                <w:rFonts w:ascii="Times New Roman" w:hAnsi="Times New Roman" w:cs="Times New Roman"/>
                <w:sz w:val="24"/>
                <w:szCs w:val="24"/>
              </w:rPr>
              <w:t xml:space="preserve"> </w:t>
            </w:r>
          </w:p>
        </w:tc>
        <w:tc>
          <w:tcPr>
            <w:tcW w:w="2976" w:type="dxa"/>
            <w:vAlign w:val="center"/>
          </w:tcPr>
          <w:p w:rsidR="000C33DB" w:rsidRPr="00902CA6" w:rsidRDefault="00DA2849" w:rsidP="00C6335C">
            <w:pPr>
              <w:rPr>
                <w:rFonts w:ascii="Times New Roman" w:hAnsi="Times New Roman" w:cs="Times New Roman"/>
                <w:sz w:val="24"/>
                <w:szCs w:val="24"/>
              </w:rPr>
            </w:pPr>
            <w:r w:rsidRPr="00902CA6">
              <w:rPr>
                <w:rFonts w:ascii="Times New Roman" w:hAnsi="Times New Roman" w:cs="Times New Roman"/>
                <w:sz w:val="24"/>
                <w:szCs w:val="24"/>
              </w:rPr>
              <w:t xml:space="preserve">Hasil penelitian menunjukkan rasio CACL, CATA, WCTA, NITA, RETA, SETA, STA, dan ITO berpengaruh negatif terhadap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sedangkan rasio TLTA berpengaruh pofitif terhadap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w:t>
            </w:r>
          </w:p>
        </w:tc>
        <w:tc>
          <w:tcPr>
            <w:tcW w:w="1418" w:type="dxa"/>
            <w:vAlign w:val="center"/>
          </w:tcPr>
          <w:p w:rsidR="000C33DB" w:rsidRPr="00902CA6" w:rsidRDefault="0068361B" w:rsidP="00C6335C">
            <w:pPr>
              <w:rPr>
                <w:rFonts w:ascii="Times New Roman" w:hAnsi="Times New Roman" w:cs="Times New Roman"/>
                <w:sz w:val="24"/>
                <w:szCs w:val="24"/>
              </w:rPr>
            </w:pPr>
            <w:r w:rsidRPr="00902CA6">
              <w:rPr>
                <w:rFonts w:ascii="Times New Roman" w:hAnsi="Times New Roman" w:cs="Times New Roman"/>
                <w:sz w:val="24"/>
                <w:szCs w:val="24"/>
              </w:rPr>
              <w:t xml:space="preserve">Menggunakan rasio keuangan dalam memprediksi kondisi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w:t>
            </w:r>
          </w:p>
        </w:tc>
        <w:tc>
          <w:tcPr>
            <w:tcW w:w="1417" w:type="dxa"/>
            <w:vAlign w:val="center"/>
          </w:tcPr>
          <w:p w:rsidR="000C33DB" w:rsidRPr="00902CA6" w:rsidRDefault="0068361B" w:rsidP="00C6335C">
            <w:pPr>
              <w:rPr>
                <w:rFonts w:ascii="Times New Roman" w:hAnsi="Times New Roman" w:cs="Times New Roman"/>
                <w:sz w:val="24"/>
                <w:szCs w:val="24"/>
              </w:rPr>
            </w:pPr>
            <w:r w:rsidRPr="00902CA6">
              <w:rPr>
                <w:rFonts w:ascii="Times New Roman" w:hAnsi="Times New Roman" w:cs="Times New Roman"/>
                <w:sz w:val="24"/>
                <w:szCs w:val="24"/>
              </w:rPr>
              <w:t>Perusahaan yang diteliti adalah perusahaan manufaktur yang terdaftar di Bursa Efek Indonesia.</w:t>
            </w:r>
          </w:p>
        </w:tc>
      </w:tr>
    </w:tbl>
    <w:p w:rsidR="00CB5999" w:rsidRDefault="00CB5999" w:rsidP="00CB5999">
      <w:pPr>
        <w:spacing w:after="0"/>
        <w:contextualSpacing/>
        <w:jc w:val="center"/>
      </w:pPr>
      <w:r>
        <w:rPr>
          <w:rFonts w:ascii="Times New Roman" w:hAnsi="Times New Roman" w:cs="Times New Roman"/>
          <w:b/>
          <w:sz w:val="24"/>
          <w:szCs w:val="24"/>
        </w:rPr>
        <w:lastRenderedPageBreak/>
        <w:t>Tabel 2.2 (Lanjutan)</w:t>
      </w:r>
    </w:p>
    <w:tbl>
      <w:tblPr>
        <w:tblStyle w:val="TableGrid"/>
        <w:tblW w:w="7933" w:type="dxa"/>
        <w:tblLayout w:type="fixed"/>
        <w:tblLook w:val="04A0" w:firstRow="1" w:lastRow="0" w:firstColumn="1" w:lastColumn="0" w:noHBand="0" w:noVBand="1"/>
      </w:tblPr>
      <w:tblGrid>
        <w:gridCol w:w="562"/>
        <w:gridCol w:w="1560"/>
        <w:gridCol w:w="2976"/>
        <w:gridCol w:w="1418"/>
        <w:gridCol w:w="1417"/>
      </w:tblGrid>
      <w:tr w:rsidR="00CB5999" w:rsidRPr="00902CA6" w:rsidTr="00711B6D">
        <w:tc>
          <w:tcPr>
            <w:tcW w:w="562" w:type="dxa"/>
          </w:tcPr>
          <w:p w:rsidR="00CB5999" w:rsidRPr="00902CA6" w:rsidRDefault="00CB5999" w:rsidP="00EF5F96">
            <w:pPr>
              <w:jc w:val="center"/>
              <w:rPr>
                <w:rFonts w:ascii="Times New Roman" w:hAnsi="Times New Roman" w:cs="Times New Roman"/>
                <w:sz w:val="24"/>
                <w:szCs w:val="24"/>
              </w:rPr>
            </w:pPr>
          </w:p>
        </w:tc>
        <w:tc>
          <w:tcPr>
            <w:tcW w:w="1560" w:type="dxa"/>
          </w:tcPr>
          <w:p w:rsidR="00CB5999" w:rsidRPr="00902CA6" w:rsidRDefault="00CB5999" w:rsidP="00711B6D">
            <w:pPr>
              <w:rPr>
                <w:rFonts w:ascii="Times New Roman" w:hAnsi="Times New Roman" w:cs="Times New Roman"/>
                <w:b/>
                <w:sz w:val="24"/>
                <w:szCs w:val="24"/>
              </w:rPr>
            </w:pPr>
            <w:r w:rsidRPr="00902CA6">
              <w:rPr>
                <w:rFonts w:ascii="Times New Roman" w:hAnsi="Times New Roman" w:cs="Times New Roman"/>
                <w:sz w:val="24"/>
                <w:szCs w:val="24"/>
              </w:rPr>
              <w:t>Perusahaan Manufaktur Yang Terdaftar Di BEI.).</w:t>
            </w:r>
          </w:p>
        </w:tc>
        <w:tc>
          <w:tcPr>
            <w:tcW w:w="2976" w:type="dxa"/>
            <w:vAlign w:val="center"/>
          </w:tcPr>
          <w:p w:rsidR="00CB5999" w:rsidRPr="00902CA6" w:rsidRDefault="00CB5999" w:rsidP="00C6335C">
            <w:pPr>
              <w:rPr>
                <w:rFonts w:ascii="Times New Roman" w:hAnsi="Times New Roman" w:cs="Times New Roman"/>
                <w:sz w:val="24"/>
                <w:szCs w:val="24"/>
              </w:rPr>
            </w:pPr>
          </w:p>
        </w:tc>
        <w:tc>
          <w:tcPr>
            <w:tcW w:w="1418" w:type="dxa"/>
            <w:vAlign w:val="center"/>
          </w:tcPr>
          <w:p w:rsidR="00CB5999" w:rsidRPr="00902CA6" w:rsidRDefault="00CB5999" w:rsidP="00C6335C">
            <w:pPr>
              <w:rPr>
                <w:rFonts w:ascii="Times New Roman" w:hAnsi="Times New Roman" w:cs="Times New Roman"/>
                <w:sz w:val="24"/>
                <w:szCs w:val="24"/>
              </w:rPr>
            </w:pPr>
          </w:p>
        </w:tc>
        <w:tc>
          <w:tcPr>
            <w:tcW w:w="1417" w:type="dxa"/>
            <w:vAlign w:val="center"/>
          </w:tcPr>
          <w:p w:rsidR="00CB5999" w:rsidRPr="00902CA6" w:rsidRDefault="00CB5999" w:rsidP="00C6335C">
            <w:pPr>
              <w:rPr>
                <w:rFonts w:ascii="Times New Roman" w:hAnsi="Times New Roman" w:cs="Times New Roman"/>
                <w:sz w:val="24"/>
                <w:szCs w:val="24"/>
              </w:rPr>
            </w:pPr>
          </w:p>
        </w:tc>
      </w:tr>
      <w:tr w:rsidR="000C33DB" w:rsidRPr="00902CA6" w:rsidTr="00711B6D">
        <w:tc>
          <w:tcPr>
            <w:tcW w:w="562" w:type="dxa"/>
          </w:tcPr>
          <w:p w:rsidR="000C33DB" w:rsidRPr="00902CA6" w:rsidRDefault="006E67C6" w:rsidP="00EF5F96">
            <w:pPr>
              <w:jc w:val="center"/>
              <w:rPr>
                <w:rFonts w:ascii="Times New Roman" w:hAnsi="Times New Roman" w:cs="Times New Roman"/>
                <w:sz w:val="24"/>
                <w:szCs w:val="24"/>
              </w:rPr>
            </w:pPr>
            <w:r w:rsidRPr="00902CA6">
              <w:rPr>
                <w:rFonts w:ascii="Times New Roman" w:hAnsi="Times New Roman" w:cs="Times New Roman"/>
                <w:sz w:val="24"/>
                <w:szCs w:val="24"/>
              </w:rPr>
              <w:t>7</w:t>
            </w:r>
          </w:p>
        </w:tc>
        <w:tc>
          <w:tcPr>
            <w:tcW w:w="1560" w:type="dxa"/>
          </w:tcPr>
          <w:p w:rsidR="000C33DB" w:rsidRPr="00902CA6" w:rsidRDefault="00DC1D41" w:rsidP="00711B6D">
            <w:pPr>
              <w:rPr>
                <w:rFonts w:ascii="Times New Roman" w:hAnsi="Times New Roman" w:cs="Times New Roman"/>
                <w:sz w:val="24"/>
                <w:szCs w:val="24"/>
              </w:rPr>
            </w:pPr>
            <w:r w:rsidRPr="00902CA6">
              <w:rPr>
                <w:rFonts w:ascii="Times New Roman" w:hAnsi="Times New Roman" w:cs="Times New Roman"/>
                <w:b/>
                <w:sz w:val="24"/>
                <w:szCs w:val="24"/>
              </w:rPr>
              <w:t>Nurcahyono, Ketut Sudharma</w:t>
            </w:r>
            <w:r w:rsidRPr="00902CA6">
              <w:rPr>
                <w:rFonts w:ascii="Times New Roman" w:hAnsi="Times New Roman" w:cs="Times New Roman"/>
                <w:sz w:val="24"/>
                <w:szCs w:val="24"/>
              </w:rPr>
              <w:t xml:space="preserve"> (</w:t>
            </w:r>
            <w:r w:rsidR="009B443B" w:rsidRPr="00902CA6">
              <w:rPr>
                <w:rFonts w:ascii="Times New Roman" w:hAnsi="Times New Roman" w:cs="Times New Roman"/>
                <w:sz w:val="24"/>
                <w:szCs w:val="24"/>
              </w:rPr>
              <w:t xml:space="preserve">Analisis Rasio Keuangan Untuk Memprediksi Kondisi </w:t>
            </w:r>
            <w:r w:rsidR="009B443B" w:rsidRPr="00902CA6">
              <w:rPr>
                <w:rFonts w:ascii="Times New Roman" w:hAnsi="Times New Roman" w:cs="Times New Roman"/>
                <w:i/>
                <w:sz w:val="24"/>
                <w:szCs w:val="24"/>
              </w:rPr>
              <w:t>Financial Distress</w:t>
            </w:r>
            <w:r w:rsidR="009B443B" w:rsidRPr="00902CA6">
              <w:rPr>
                <w:rFonts w:ascii="Times New Roman" w:hAnsi="Times New Roman" w:cs="Times New Roman"/>
                <w:sz w:val="24"/>
                <w:szCs w:val="24"/>
              </w:rPr>
              <w:t xml:space="preserve"> Perusahaan Manufaktur Yang Terdaftar Di Bursa Efek Indonesia).</w:t>
            </w:r>
          </w:p>
        </w:tc>
        <w:tc>
          <w:tcPr>
            <w:tcW w:w="2976" w:type="dxa"/>
            <w:vAlign w:val="center"/>
          </w:tcPr>
          <w:p w:rsidR="000C33DB" w:rsidRPr="00902CA6" w:rsidRDefault="00623E0B" w:rsidP="00C6335C">
            <w:pPr>
              <w:rPr>
                <w:rFonts w:ascii="Times New Roman" w:hAnsi="Times New Roman" w:cs="Times New Roman"/>
                <w:sz w:val="24"/>
                <w:szCs w:val="24"/>
              </w:rPr>
            </w:pPr>
            <w:r w:rsidRPr="00902CA6">
              <w:rPr>
                <w:rFonts w:ascii="Times New Roman" w:hAnsi="Times New Roman" w:cs="Times New Roman"/>
                <w:sz w:val="24"/>
                <w:szCs w:val="24"/>
              </w:rPr>
              <w:t>Hasil penelitian ini dapat memberikan saran bagi perusahaan, yaitu sebaiknya melakukan analisis kondisi kesulitan keuangan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perusahaan untuk mengantisipasi terjadinya kebangkrutan yang akan dialami perusahaan jika perusahaan mengabaikan hal tersebut.</w:t>
            </w:r>
          </w:p>
        </w:tc>
        <w:tc>
          <w:tcPr>
            <w:tcW w:w="1418" w:type="dxa"/>
            <w:vAlign w:val="center"/>
          </w:tcPr>
          <w:p w:rsidR="000C33DB" w:rsidRPr="00902CA6" w:rsidRDefault="00DC1D41" w:rsidP="00C6335C">
            <w:pPr>
              <w:rPr>
                <w:rFonts w:ascii="Times New Roman" w:hAnsi="Times New Roman" w:cs="Times New Roman"/>
                <w:sz w:val="24"/>
                <w:szCs w:val="24"/>
              </w:rPr>
            </w:pPr>
            <w:r w:rsidRPr="00902CA6">
              <w:rPr>
                <w:rFonts w:ascii="Times New Roman" w:hAnsi="Times New Roman" w:cs="Times New Roman"/>
                <w:sz w:val="24"/>
                <w:szCs w:val="24"/>
              </w:rPr>
              <w:t xml:space="preserve">Menggunakan metode yang sama dalam memprediksi kondisi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yaitu analisis rasio keuangan.</w:t>
            </w:r>
          </w:p>
        </w:tc>
        <w:tc>
          <w:tcPr>
            <w:tcW w:w="1417" w:type="dxa"/>
            <w:vAlign w:val="center"/>
          </w:tcPr>
          <w:p w:rsidR="000C33DB" w:rsidRPr="00902CA6" w:rsidRDefault="00DC1D41" w:rsidP="00C6335C">
            <w:pPr>
              <w:rPr>
                <w:rFonts w:ascii="Times New Roman" w:hAnsi="Times New Roman" w:cs="Times New Roman"/>
                <w:sz w:val="24"/>
                <w:szCs w:val="24"/>
              </w:rPr>
            </w:pPr>
            <w:r w:rsidRPr="00902CA6">
              <w:rPr>
                <w:rFonts w:ascii="Times New Roman" w:hAnsi="Times New Roman" w:cs="Times New Roman"/>
                <w:sz w:val="24"/>
                <w:szCs w:val="24"/>
              </w:rPr>
              <w:t>Perusahaan yang adalah perusahaan manufaktur yang terdaftar di BEI.</w:t>
            </w:r>
          </w:p>
        </w:tc>
      </w:tr>
      <w:tr w:rsidR="0022226B" w:rsidRPr="00902CA6" w:rsidTr="00106762">
        <w:trPr>
          <w:trHeight w:val="3864"/>
        </w:trPr>
        <w:tc>
          <w:tcPr>
            <w:tcW w:w="562" w:type="dxa"/>
          </w:tcPr>
          <w:p w:rsidR="0022226B" w:rsidRPr="00902CA6" w:rsidRDefault="0022226B" w:rsidP="00EF5F96">
            <w:pPr>
              <w:jc w:val="center"/>
              <w:rPr>
                <w:rFonts w:ascii="Times New Roman" w:hAnsi="Times New Roman" w:cs="Times New Roman"/>
                <w:sz w:val="24"/>
                <w:szCs w:val="24"/>
              </w:rPr>
            </w:pPr>
            <w:r w:rsidRPr="00902CA6">
              <w:rPr>
                <w:rFonts w:ascii="Times New Roman" w:hAnsi="Times New Roman" w:cs="Times New Roman"/>
                <w:sz w:val="24"/>
                <w:szCs w:val="24"/>
              </w:rPr>
              <w:t>8</w:t>
            </w:r>
          </w:p>
        </w:tc>
        <w:tc>
          <w:tcPr>
            <w:tcW w:w="1560" w:type="dxa"/>
          </w:tcPr>
          <w:p w:rsidR="0022226B" w:rsidRPr="00902CA6" w:rsidRDefault="0022226B" w:rsidP="00711B6D">
            <w:pPr>
              <w:rPr>
                <w:rFonts w:ascii="Times New Roman" w:hAnsi="Times New Roman" w:cs="Times New Roman"/>
                <w:sz w:val="24"/>
                <w:szCs w:val="24"/>
              </w:rPr>
            </w:pPr>
            <w:r w:rsidRPr="00902CA6">
              <w:rPr>
                <w:rFonts w:ascii="Times New Roman" w:hAnsi="Times New Roman" w:cs="Times New Roman"/>
                <w:b/>
                <w:sz w:val="24"/>
                <w:szCs w:val="24"/>
              </w:rPr>
              <w:t xml:space="preserve">Dafi Qisthi, Suhadak, </w:t>
            </w:r>
          </w:p>
          <w:p w:rsidR="0022226B" w:rsidRPr="00902CA6" w:rsidRDefault="0022226B" w:rsidP="00711B6D">
            <w:pPr>
              <w:rPr>
                <w:rFonts w:ascii="Times New Roman" w:hAnsi="Times New Roman" w:cs="Times New Roman"/>
                <w:sz w:val="24"/>
                <w:szCs w:val="24"/>
              </w:rPr>
            </w:pPr>
            <w:r w:rsidRPr="00902CA6">
              <w:rPr>
                <w:rFonts w:ascii="Times New Roman" w:hAnsi="Times New Roman" w:cs="Times New Roman"/>
                <w:b/>
                <w:sz w:val="24"/>
                <w:szCs w:val="24"/>
              </w:rPr>
              <w:t xml:space="preserve">dan Siti Ragil Handayani </w:t>
            </w:r>
            <w:r w:rsidRPr="00902CA6">
              <w:rPr>
                <w:rFonts w:ascii="Times New Roman" w:hAnsi="Times New Roman" w:cs="Times New Roman"/>
                <w:sz w:val="24"/>
                <w:szCs w:val="24"/>
              </w:rPr>
              <w:t>(Analisis X-Score (Model Zmijewski) Untuk Memprediksi Gejala Kebangkrutan Perusahaan.)</w:t>
            </w:r>
          </w:p>
        </w:tc>
        <w:tc>
          <w:tcPr>
            <w:tcW w:w="2976" w:type="dxa"/>
            <w:vAlign w:val="center"/>
          </w:tcPr>
          <w:p w:rsidR="0022226B" w:rsidRPr="00902CA6" w:rsidRDefault="0022226B" w:rsidP="008E648F">
            <w:pPr>
              <w:rPr>
                <w:rFonts w:ascii="Times New Roman" w:hAnsi="Times New Roman" w:cs="Times New Roman"/>
                <w:sz w:val="24"/>
                <w:szCs w:val="24"/>
              </w:rPr>
            </w:pPr>
            <w:r w:rsidRPr="00902CA6">
              <w:rPr>
                <w:rFonts w:ascii="Times New Roman" w:hAnsi="Times New Roman" w:cs="Times New Roman"/>
                <w:sz w:val="24"/>
                <w:szCs w:val="24"/>
              </w:rPr>
              <w:t xml:space="preserve">Hasil penelitian dengan menggunakan model </w:t>
            </w:r>
          </w:p>
          <w:p w:rsidR="0022226B" w:rsidRPr="00902CA6" w:rsidRDefault="0022226B" w:rsidP="00C6335C">
            <w:pPr>
              <w:rPr>
                <w:rFonts w:ascii="Times New Roman" w:hAnsi="Times New Roman" w:cs="Times New Roman"/>
                <w:sz w:val="24"/>
                <w:szCs w:val="24"/>
              </w:rPr>
            </w:pPr>
            <w:r w:rsidRPr="00902CA6">
              <w:rPr>
                <w:rFonts w:ascii="Times New Roman" w:hAnsi="Times New Roman" w:cs="Times New Roman"/>
                <w:sz w:val="24"/>
                <w:szCs w:val="24"/>
              </w:rPr>
              <w:t>Zmijewski (X-Score) terdapat 1 perusahaan yang diprediksi bangkrut atau dalam kondisi buruk pada tahun 2009-2011 yaitu perusahaan PT Prima Alloy Steel Universal Tbk.</w:t>
            </w:r>
          </w:p>
        </w:tc>
        <w:tc>
          <w:tcPr>
            <w:tcW w:w="1418" w:type="dxa"/>
            <w:vAlign w:val="center"/>
          </w:tcPr>
          <w:p w:rsidR="0022226B" w:rsidRPr="00902CA6" w:rsidRDefault="0022226B" w:rsidP="008E648F">
            <w:pPr>
              <w:rPr>
                <w:rFonts w:ascii="Times New Roman" w:hAnsi="Times New Roman" w:cs="Times New Roman"/>
                <w:sz w:val="24"/>
                <w:szCs w:val="24"/>
              </w:rPr>
            </w:pPr>
            <w:r w:rsidRPr="00902CA6">
              <w:rPr>
                <w:rFonts w:ascii="Times New Roman" w:hAnsi="Times New Roman" w:cs="Times New Roman"/>
                <w:sz w:val="24"/>
                <w:szCs w:val="24"/>
              </w:rPr>
              <w:t xml:space="preserve">Menggunakan model </w:t>
            </w:r>
          </w:p>
          <w:p w:rsidR="0022226B" w:rsidRPr="00902CA6" w:rsidRDefault="0022226B" w:rsidP="00C6335C">
            <w:pPr>
              <w:rPr>
                <w:rFonts w:ascii="Times New Roman" w:hAnsi="Times New Roman" w:cs="Times New Roman"/>
                <w:sz w:val="24"/>
                <w:szCs w:val="24"/>
              </w:rPr>
            </w:pPr>
            <w:r w:rsidRPr="00902CA6">
              <w:rPr>
                <w:rFonts w:ascii="Times New Roman" w:hAnsi="Times New Roman" w:cs="Times New Roman"/>
                <w:sz w:val="24"/>
                <w:szCs w:val="24"/>
              </w:rPr>
              <w:t xml:space="preserve">Zmijewski (X-Score) untuk memprediksi kondisi </w:t>
            </w:r>
            <w:r w:rsidRPr="00902CA6">
              <w:rPr>
                <w:rFonts w:ascii="Times New Roman" w:hAnsi="Times New Roman" w:cs="Times New Roman"/>
                <w:i/>
                <w:sz w:val="24"/>
                <w:szCs w:val="24"/>
              </w:rPr>
              <w:t>Financial Distress.</w:t>
            </w:r>
          </w:p>
        </w:tc>
        <w:tc>
          <w:tcPr>
            <w:tcW w:w="1417" w:type="dxa"/>
            <w:vAlign w:val="center"/>
          </w:tcPr>
          <w:p w:rsidR="0022226B" w:rsidRPr="00902CA6" w:rsidRDefault="0022226B" w:rsidP="008E648F">
            <w:pPr>
              <w:rPr>
                <w:rFonts w:ascii="Times New Roman" w:hAnsi="Times New Roman" w:cs="Times New Roman"/>
                <w:sz w:val="24"/>
                <w:szCs w:val="24"/>
              </w:rPr>
            </w:pPr>
            <w:r w:rsidRPr="00902CA6">
              <w:rPr>
                <w:rFonts w:ascii="Times New Roman" w:hAnsi="Times New Roman" w:cs="Times New Roman"/>
                <w:sz w:val="24"/>
                <w:szCs w:val="24"/>
              </w:rPr>
              <w:t xml:space="preserve">Objek penelitian </w:t>
            </w:r>
          </w:p>
          <w:p w:rsidR="0022226B" w:rsidRPr="00902CA6" w:rsidRDefault="0022226B" w:rsidP="00C6335C">
            <w:pPr>
              <w:rPr>
                <w:rFonts w:ascii="Times New Roman" w:hAnsi="Times New Roman" w:cs="Times New Roman"/>
                <w:sz w:val="24"/>
                <w:szCs w:val="24"/>
              </w:rPr>
            </w:pPr>
            <w:r w:rsidRPr="00902CA6">
              <w:rPr>
                <w:rFonts w:ascii="Times New Roman" w:hAnsi="Times New Roman" w:cs="Times New Roman"/>
                <w:sz w:val="24"/>
                <w:szCs w:val="24"/>
              </w:rPr>
              <w:t>dalam jurnal ini adalah industri dan komponennya yang terdaftar di BEI periode 2009-2011.</w:t>
            </w:r>
          </w:p>
        </w:tc>
      </w:tr>
      <w:tr w:rsidR="006E67C6" w:rsidRPr="00902CA6" w:rsidTr="00711B6D">
        <w:tc>
          <w:tcPr>
            <w:tcW w:w="562" w:type="dxa"/>
          </w:tcPr>
          <w:p w:rsidR="006E67C6" w:rsidRPr="00902CA6" w:rsidRDefault="006E67C6" w:rsidP="00EF5F96">
            <w:pPr>
              <w:jc w:val="center"/>
              <w:rPr>
                <w:rFonts w:ascii="Times New Roman" w:hAnsi="Times New Roman" w:cs="Times New Roman"/>
                <w:sz w:val="24"/>
                <w:szCs w:val="24"/>
              </w:rPr>
            </w:pPr>
            <w:r w:rsidRPr="00902CA6">
              <w:rPr>
                <w:rFonts w:ascii="Times New Roman" w:hAnsi="Times New Roman" w:cs="Times New Roman"/>
                <w:sz w:val="24"/>
                <w:szCs w:val="24"/>
              </w:rPr>
              <w:t>9</w:t>
            </w:r>
          </w:p>
        </w:tc>
        <w:tc>
          <w:tcPr>
            <w:tcW w:w="1560" w:type="dxa"/>
          </w:tcPr>
          <w:p w:rsidR="006E67C6" w:rsidRPr="00902CA6" w:rsidRDefault="00C61A0E" w:rsidP="00CB5999">
            <w:pPr>
              <w:rPr>
                <w:rFonts w:ascii="Times New Roman" w:hAnsi="Times New Roman" w:cs="Times New Roman"/>
                <w:sz w:val="24"/>
                <w:szCs w:val="24"/>
              </w:rPr>
            </w:pPr>
            <w:r>
              <w:rPr>
                <w:rFonts w:ascii="Times New Roman" w:hAnsi="Times New Roman" w:cs="Times New Roman"/>
                <w:b/>
                <w:sz w:val="24"/>
                <w:szCs w:val="24"/>
              </w:rPr>
              <w:t xml:space="preserve">Dr. Amalendu Bhunia and Mrs. Ruchira Sarkar (Bagchi). </w:t>
            </w:r>
            <w:r w:rsidR="00AD5E59" w:rsidRPr="00902CA6">
              <w:rPr>
                <w:rFonts w:ascii="Times New Roman" w:hAnsi="Times New Roman" w:cs="Times New Roman"/>
                <w:sz w:val="24"/>
                <w:szCs w:val="24"/>
              </w:rPr>
              <w:t xml:space="preserve">(Studi dari Distress </w:t>
            </w:r>
          </w:p>
        </w:tc>
        <w:tc>
          <w:tcPr>
            <w:tcW w:w="2976" w:type="dxa"/>
            <w:vAlign w:val="center"/>
          </w:tcPr>
          <w:p w:rsidR="006E67C6" w:rsidRPr="00902CA6" w:rsidRDefault="00DB3562" w:rsidP="00CB5999">
            <w:pPr>
              <w:rPr>
                <w:rFonts w:ascii="Times New Roman" w:hAnsi="Times New Roman" w:cs="Times New Roman"/>
                <w:sz w:val="24"/>
                <w:szCs w:val="24"/>
              </w:rPr>
            </w:pPr>
            <w:r w:rsidRPr="00902CA6">
              <w:rPr>
                <w:rFonts w:ascii="Times New Roman" w:hAnsi="Times New Roman" w:cs="Times New Roman"/>
                <w:sz w:val="24"/>
                <w:szCs w:val="24"/>
              </w:rPr>
              <w:t xml:space="preserve">Hasil penelitian ini menunjukkan bahwa ada hubungan yang meyakinkan antara rasio keuangan dan kesehatan perusahaan dan kegagalan bisnis dan pada saat yang sama rasio keuangan yang memiliki daya prediksi tentang </w:t>
            </w:r>
          </w:p>
        </w:tc>
        <w:tc>
          <w:tcPr>
            <w:tcW w:w="1418" w:type="dxa"/>
            <w:vAlign w:val="center"/>
          </w:tcPr>
          <w:p w:rsidR="006E67C6" w:rsidRPr="00902CA6" w:rsidRDefault="00AD5E59" w:rsidP="00CB5999">
            <w:pPr>
              <w:rPr>
                <w:rFonts w:ascii="Times New Roman" w:hAnsi="Times New Roman" w:cs="Times New Roman"/>
                <w:sz w:val="24"/>
                <w:szCs w:val="24"/>
              </w:rPr>
            </w:pPr>
            <w:r w:rsidRPr="00902CA6">
              <w:rPr>
                <w:rFonts w:ascii="Times New Roman" w:hAnsi="Times New Roman" w:cs="Times New Roman"/>
                <w:sz w:val="24"/>
                <w:szCs w:val="24"/>
              </w:rPr>
              <w:t xml:space="preserve">Menggunakan analisis rasio keuangan dalam memprediksi kondisi </w:t>
            </w:r>
            <w:r w:rsidRPr="00902CA6">
              <w:rPr>
                <w:rFonts w:ascii="Times New Roman" w:hAnsi="Times New Roman" w:cs="Times New Roman"/>
                <w:i/>
                <w:sz w:val="24"/>
                <w:szCs w:val="24"/>
              </w:rPr>
              <w:t xml:space="preserve">financial </w:t>
            </w:r>
          </w:p>
        </w:tc>
        <w:tc>
          <w:tcPr>
            <w:tcW w:w="1417" w:type="dxa"/>
            <w:vAlign w:val="center"/>
          </w:tcPr>
          <w:p w:rsidR="006E67C6" w:rsidRPr="00902CA6" w:rsidRDefault="00AD5E59" w:rsidP="00C6335C">
            <w:pPr>
              <w:rPr>
                <w:rFonts w:ascii="Times New Roman" w:hAnsi="Times New Roman" w:cs="Times New Roman"/>
                <w:sz w:val="24"/>
                <w:szCs w:val="24"/>
              </w:rPr>
            </w:pPr>
            <w:r w:rsidRPr="00902CA6">
              <w:rPr>
                <w:rFonts w:ascii="Times New Roman" w:hAnsi="Times New Roman" w:cs="Times New Roman"/>
                <w:sz w:val="24"/>
                <w:szCs w:val="24"/>
              </w:rPr>
              <w:t xml:space="preserve">Objek penelitian </w:t>
            </w:r>
            <w:r w:rsidR="00147750" w:rsidRPr="00902CA6">
              <w:rPr>
                <w:rFonts w:ascii="Times New Roman" w:hAnsi="Times New Roman" w:cs="Times New Roman"/>
                <w:sz w:val="24"/>
                <w:szCs w:val="24"/>
              </w:rPr>
              <w:t>dalam jurna</w:t>
            </w:r>
            <w:r w:rsidR="00035C58" w:rsidRPr="00902CA6">
              <w:rPr>
                <w:rFonts w:ascii="Times New Roman" w:hAnsi="Times New Roman" w:cs="Times New Roman"/>
                <w:sz w:val="24"/>
                <w:szCs w:val="24"/>
              </w:rPr>
              <w:t>l ini adalah perusahaan farmasi.</w:t>
            </w:r>
          </w:p>
        </w:tc>
      </w:tr>
    </w:tbl>
    <w:p w:rsidR="00CB5999" w:rsidRDefault="00CB5999" w:rsidP="00CB5999">
      <w:pPr>
        <w:spacing w:after="0"/>
        <w:contextualSpacing/>
        <w:jc w:val="center"/>
      </w:pPr>
      <w:r>
        <w:rPr>
          <w:rFonts w:ascii="Times New Roman" w:hAnsi="Times New Roman" w:cs="Times New Roman"/>
          <w:b/>
          <w:sz w:val="24"/>
          <w:szCs w:val="24"/>
        </w:rPr>
        <w:lastRenderedPageBreak/>
        <w:t>Tabel 2.2 (Lanjutan)</w:t>
      </w:r>
    </w:p>
    <w:tbl>
      <w:tblPr>
        <w:tblStyle w:val="TableGrid"/>
        <w:tblW w:w="7933" w:type="dxa"/>
        <w:tblLayout w:type="fixed"/>
        <w:tblLook w:val="04A0" w:firstRow="1" w:lastRow="0" w:firstColumn="1" w:lastColumn="0" w:noHBand="0" w:noVBand="1"/>
      </w:tblPr>
      <w:tblGrid>
        <w:gridCol w:w="562"/>
        <w:gridCol w:w="1560"/>
        <w:gridCol w:w="2976"/>
        <w:gridCol w:w="1418"/>
        <w:gridCol w:w="1417"/>
      </w:tblGrid>
      <w:tr w:rsidR="0022226B" w:rsidRPr="00902CA6" w:rsidTr="00711B6D">
        <w:tc>
          <w:tcPr>
            <w:tcW w:w="562" w:type="dxa"/>
          </w:tcPr>
          <w:p w:rsidR="0022226B" w:rsidRPr="00902CA6" w:rsidRDefault="0022226B" w:rsidP="00EF5F96">
            <w:pPr>
              <w:jc w:val="center"/>
              <w:rPr>
                <w:rFonts w:ascii="Times New Roman" w:hAnsi="Times New Roman" w:cs="Times New Roman"/>
                <w:sz w:val="24"/>
                <w:szCs w:val="24"/>
              </w:rPr>
            </w:pPr>
          </w:p>
        </w:tc>
        <w:tc>
          <w:tcPr>
            <w:tcW w:w="1560" w:type="dxa"/>
          </w:tcPr>
          <w:p w:rsidR="0022226B" w:rsidRPr="00902CA6" w:rsidRDefault="00CB5999" w:rsidP="00711B6D">
            <w:pPr>
              <w:rPr>
                <w:rFonts w:ascii="Times New Roman" w:hAnsi="Times New Roman" w:cs="Times New Roman"/>
                <w:b/>
                <w:sz w:val="24"/>
                <w:szCs w:val="24"/>
              </w:rPr>
            </w:pPr>
            <w:r w:rsidRPr="00902CA6">
              <w:rPr>
                <w:rFonts w:ascii="Times New Roman" w:hAnsi="Times New Roman" w:cs="Times New Roman"/>
                <w:sz w:val="24"/>
                <w:szCs w:val="24"/>
              </w:rPr>
              <w:t>berdasarkan MDA)</w:t>
            </w:r>
          </w:p>
        </w:tc>
        <w:tc>
          <w:tcPr>
            <w:tcW w:w="2976" w:type="dxa"/>
            <w:vAlign w:val="center"/>
          </w:tcPr>
          <w:p w:rsidR="0022226B" w:rsidRPr="00902CA6" w:rsidRDefault="00CB5999" w:rsidP="00C6335C">
            <w:pPr>
              <w:rPr>
                <w:rFonts w:ascii="Times New Roman" w:hAnsi="Times New Roman" w:cs="Times New Roman"/>
                <w:sz w:val="24"/>
                <w:szCs w:val="24"/>
              </w:rPr>
            </w:pPr>
            <w:r w:rsidRPr="00902CA6">
              <w:rPr>
                <w:rFonts w:ascii="Times New Roman" w:hAnsi="Times New Roman" w:cs="Times New Roman"/>
                <w:sz w:val="24"/>
                <w:szCs w:val="24"/>
              </w:rPr>
              <w:t xml:space="preserve">apakah perusahaan akan berhasil atau gagal dan rasio keuangan yang dipilih adalah rasio likuiditas dan profitabilitas membantu </w:t>
            </w:r>
            <w:r w:rsidR="0022226B" w:rsidRPr="00902CA6">
              <w:rPr>
                <w:rFonts w:ascii="Times New Roman" w:hAnsi="Times New Roman" w:cs="Times New Roman"/>
                <w:sz w:val="24"/>
                <w:szCs w:val="24"/>
              </w:rPr>
              <w:t>dalam memprediksi keberhasilan atau kegagalan perusahaan.</w:t>
            </w:r>
          </w:p>
        </w:tc>
        <w:tc>
          <w:tcPr>
            <w:tcW w:w="1418" w:type="dxa"/>
            <w:vAlign w:val="center"/>
          </w:tcPr>
          <w:p w:rsidR="0022226B" w:rsidRPr="00902CA6" w:rsidRDefault="00CB5999" w:rsidP="00C6335C">
            <w:pPr>
              <w:rPr>
                <w:rFonts w:ascii="Times New Roman" w:hAnsi="Times New Roman" w:cs="Times New Roman"/>
                <w:sz w:val="24"/>
                <w:szCs w:val="24"/>
              </w:rPr>
            </w:pPr>
            <w:r w:rsidRPr="00902CA6">
              <w:rPr>
                <w:rFonts w:ascii="Times New Roman" w:hAnsi="Times New Roman" w:cs="Times New Roman"/>
                <w:i/>
                <w:sz w:val="24"/>
                <w:szCs w:val="24"/>
              </w:rPr>
              <w:t xml:space="preserve">distress </w:t>
            </w:r>
            <w:r w:rsidRPr="00902CA6">
              <w:rPr>
                <w:rFonts w:ascii="Times New Roman" w:hAnsi="Times New Roman" w:cs="Times New Roman"/>
                <w:sz w:val="24"/>
                <w:szCs w:val="24"/>
              </w:rPr>
              <w:t>perusahaan.</w:t>
            </w:r>
          </w:p>
        </w:tc>
        <w:tc>
          <w:tcPr>
            <w:tcW w:w="1417" w:type="dxa"/>
            <w:vAlign w:val="center"/>
          </w:tcPr>
          <w:p w:rsidR="0022226B" w:rsidRPr="00902CA6" w:rsidRDefault="0022226B" w:rsidP="00C6335C">
            <w:pPr>
              <w:rPr>
                <w:rFonts w:ascii="Times New Roman" w:hAnsi="Times New Roman" w:cs="Times New Roman"/>
                <w:sz w:val="24"/>
                <w:szCs w:val="24"/>
              </w:rPr>
            </w:pPr>
          </w:p>
        </w:tc>
      </w:tr>
      <w:tr w:rsidR="009A5C06" w:rsidRPr="00902CA6" w:rsidTr="00711B6D">
        <w:tc>
          <w:tcPr>
            <w:tcW w:w="562" w:type="dxa"/>
          </w:tcPr>
          <w:p w:rsidR="009A5C06" w:rsidRPr="00902CA6" w:rsidRDefault="009A5C06" w:rsidP="00EF5F96">
            <w:pPr>
              <w:jc w:val="center"/>
              <w:rPr>
                <w:rFonts w:ascii="Times New Roman" w:hAnsi="Times New Roman" w:cs="Times New Roman"/>
                <w:sz w:val="24"/>
                <w:szCs w:val="24"/>
              </w:rPr>
            </w:pPr>
            <w:r w:rsidRPr="00902CA6">
              <w:rPr>
                <w:rFonts w:ascii="Times New Roman" w:hAnsi="Times New Roman" w:cs="Times New Roman"/>
                <w:sz w:val="24"/>
                <w:szCs w:val="24"/>
              </w:rPr>
              <w:t>10</w:t>
            </w:r>
          </w:p>
        </w:tc>
        <w:tc>
          <w:tcPr>
            <w:tcW w:w="1560" w:type="dxa"/>
          </w:tcPr>
          <w:p w:rsidR="009A5C06" w:rsidRPr="00902CA6" w:rsidRDefault="00A82932" w:rsidP="00711B6D">
            <w:pPr>
              <w:rPr>
                <w:rFonts w:ascii="Times New Roman" w:hAnsi="Times New Roman" w:cs="Times New Roman"/>
                <w:sz w:val="24"/>
                <w:szCs w:val="24"/>
              </w:rPr>
            </w:pPr>
            <w:r w:rsidRPr="00902CA6">
              <w:rPr>
                <w:rFonts w:ascii="Times New Roman" w:hAnsi="Times New Roman" w:cs="Times New Roman"/>
                <w:b/>
                <w:sz w:val="24"/>
                <w:szCs w:val="24"/>
              </w:rPr>
              <w:t>Maryam Sheikhi</w:t>
            </w:r>
            <w:r w:rsidRPr="00902CA6">
              <w:rPr>
                <w:rFonts w:ascii="Times New Roman" w:hAnsi="Times New Roman" w:cs="Times New Roman"/>
                <w:sz w:val="24"/>
                <w:szCs w:val="24"/>
              </w:rPr>
              <w:t xml:space="preserve"> (Prediksi Distress Keuangan Menggunakan Distress Score sebagai Prediktor A</w:t>
            </w:r>
            <w:r w:rsidR="00C80D76" w:rsidRPr="00902CA6">
              <w:rPr>
                <w:rFonts w:ascii="Times New Roman" w:hAnsi="Times New Roman" w:cs="Times New Roman"/>
                <w:sz w:val="24"/>
                <w:szCs w:val="24"/>
              </w:rPr>
              <w:t>).</w:t>
            </w:r>
          </w:p>
        </w:tc>
        <w:tc>
          <w:tcPr>
            <w:tcW w:w="2976" w:type="dxa"/>
            <w:vAlign w:val="center"/>
          </w:tcPr>
          <w:p w:rsidR="009A5C06" w:rsidRPr="00902CA6" w:rsidRDefault="00683755" w:rsidP="00C6335C">
            <w:pPr>
              <w:rPr>
                <w:rFonts w:ascii="Times New Roman" w:hAnsi="Times New Roman" w:cs="Times New Roman"/>
                <w:sz w:val="24"/>
                <w:szCs w:val="24"/>
              </w:rPr>
            </w:pPr>
            <w:r w:rsidRPr="00902CA6">
              <w:rPr>
                <w:rFonts w:ascii="Times New Roman" w:hAnsi="Times New Roman" w:cs="Times New Roman"/>
                <w:sz w:val="24"/>
                <w:szCs w:val="24"/>
              </w:rPr>
              <w:t>Hasil penelitian menunjukkan bahwa kinerja umum dari model logit menggunakan tekanan yang mencetak variabel prediktor yang lebih baik dari model logit tanpa menggunakan skor distress.</w:t>
            </w:r>
          </w:p>
        </w:tc>
        <w:tc>
          <w:tcPr>
            <w:tcW w:w="1418" w:type="dxa"/>
            <w:vAlign w:val="center"/>
          </w:tcPr>
          <w:p w:rsidR="009A5C06" w:rsidRPr="00902CA6" w:rsidRDefault="00ED2A7E" w:rsidP="00C6335C">
            <w:pPr>
              <w:rPr>
                <w:rFonts w:ascii="Times New Roman" w:hAnsi="Times New Roman" w:cs="Times New Roman"/>
                <w:sz w:val="24"/>
                <w:szCs w:val="24"/>
              </w:rPr>
            </w:pPr>
            <w:r w:rsidRPr="00902CA6">
              <w:rPr>
                <w:rFonts w:ascii="Times New Roman" w:hAnsi="Times New Roman" w:cs="Times New Roman"/>
                <w:sz w:val="24"/>
                <w:szCs w:val="24"/>
              </w:rPr>
              <w:t xml:space="preserve">Menggunakan analisis rasio keuangan dalam memprediksi kondisi </w:t>
            </w:r>
            <w:r w:rsidRPr="00902CA6">
              <w:rPr>
                <w:rFonts w:ascii="Times New Roman" w:hAnsi="Times New Roman" w:cs="Times New Roman"/>
                <w:i/>
                <w:sz w:val="24"/>
                <w:szCs w:val="24"/>
              </w:rPr>
              <w:t xml:space="preserve">financial distress </w:t>
            </w:r>
            <w:r w:rsidRPr="00902CA6">
              <w:rPr>
                <w:rFonts w:ascii="Times New Roman" w:hAnsi="Times New Roman" w:cs="Times New Roman"/>
                <w:sz w:val="24"/>
                <w:szCs w:val="24"/>
              </w:rPr>
              <w:t>perusahaan.</w:t>
            </w:r>
          </w:p>
        </w:tc>
        <w:tc>
          <w:tcPr>
            <w:tcW w:w="1417" w:type="dxa"/>
            <w:vAlign w:val="center"/>
          </w:tcPr>
          <w:p w:rsidR="009A5C06" w:rsidRPr="00902CA6" w:rsidRDefault="00ED2A7E" w:rsidP="00C6335C">
            <w:pPr>
              <w:rPr>
                <w:rFonts w:ascii="Times New Roman" w:hAnsi="Times New Roman" w:cs="Times New Roman"/>
                <w:sz w:val="24"/>
                <w:szCs w:val="24"/>
              </w:rPr>
            </w:pPr>
            <w:r w:rsidRPr="00902CA6">
              <w:rPr>
                <w:rFonts w:ascii="Times New Roman" w:hAnsi="Times New Roman" w:cs="Times New Roman"/>
                <w:sz w:val="24"/>
                <w:szCs w:val="24"/>
              </w:rPr>
              <w:t>Objek penelitian adalah perusahaan manufaktur yang diterima di Teheran Securities dan Bursa Organisasi.</w:t>
            </w:r>
          </w:p>
        </w:tc>
      </w:tr>
      <w:tr w:rsidR="001B0EB3" w:rsidRPr="00902CA6" w:rsidTr="00D57AE0">
        <w:trPr>
          <w:trHeight w:val="4416"/>
        </w:trPr>
        <w:tc>
          <w:tcPr>
            <w:tcW w:w="562" w:type="dxa"/>
          </w:tcPr>
          <w:p w:rsidR="001B0EB3" w:rsidRPr="00902CA6" w:rsidRDefault="001B0EB3" w:rsidP="00EF5F96">
            <w:pPr>
              <w:jc w:val="center"/>
              <w:rPr>
                <w:rFonts w:ascii="Times New Roman" w:hAnsi="Times New Roman" w:cs="Times New Roman"/>
                <w:sz w:val="24"/>
                <w:szCs w:val="24"/>
              </w:rPr>
            </w:pPr>
            <w:r w:rsidRPr="00902CA6">
              <w:rPr>
                <w:rFonts w:ascii="Times New Roman" w:hAnsi="Times New Roman" w:cs="Times New Roman"/>
                <w:sz w:val="24"/>
                <w:szCs w:val="24"/>
              </w:rPr>
              <w:t>11</w:t>
            </w:r>
          </w:p>
        </w:tc>
        <w:tc>
          <w:tcPr>
            <w:tcW w:w="1560" w:type="dxa"/>
          </w:tcPr>
          <w:p w:rsidR="001B0EB3" w:rsidRPr="00902CA6" w:rsidRDefault="001B0EB3" w:rsidP="00711B6D">
            <w:pPr>
              <w:rPr>
                <w:rFonts w:ascii="Times New Roman" w:hAnsi="Times New Roman" w:cs="Times New Roman"/>
                <w:sz w:val="24"/>
                <w:szCs w:val="24"/>
              </w:rPr>
            </w:pPr>
            <w:r w:rsidRPr="00902CA6">
              <w:rPr>
                <w:rFonts w:ascii="Times New Roman" w:hAnsi="Times New Roman" w:cs="Times New Roman"/>
                <w:b/>
                <w:sz w:val="24"/>
                <w:szCs w:val="24"/>
              </w:rPr>
              <w:t>Mohd Norfian Alifiah</w:t>
            </w:r>
            <w:r w:rsidRPr="00902CA6">
              <w:rPr>
                <w:rFonts w:ascii="Times New Roman" w:hAnsi="Times New Roman" w:cs="Times New Roman"/>
                <w:sz w:val="24"/>
                <w:szCs w:val="24"/>
              </w:rPr>
              <w:t xml:space="preserve"> (Konferensi </w:t>
            </w:r>
          </w:p>
          <w:p w:rsidR="001B0EB3" w:rsidRPr="00902CA6" w:rsidRDefault="001B0EB3" w:rsidP="00711B6D">
            <w:pPr>
              <w:rPr>
                <w:rFonts w:ascii="Times New Roman" w:hAnsi="Times New Roman" w:cs="Times New Roman"/>
                <w:sz w:val="24"/>
                <w:szCs w:val="24"/>
              </w:rPr>
            </w:pPr>
            <w:r w:rsidRPr="00902CA6">
              <w:rPr>
                <w:rFonts w:ascii="Times New Roman" w:hAnsi="Times New Roman" w:cs="Times New Roman"/>
                <w:sz w:val="24"/>
                <w:szCs w:val="24"/>
              </w:rPr>
              <w:t>Perusahaan Kesulitan Keuangan dalam Perdagangan dan Sektor Jasa di Malaysia Menggunakan Makroekonomi).</w:t>
            </w:r>
          </w:p>
        </w:tc>
        <w:tc>
          <w:tcPr>
            <w:tcW w:w="2976" w:type="dxa"/>
            <w:vAlign w:val="center"/>
          </w:tcPr>
          <w:p w:rsidR="001B0EB3" w:rsidRPr="00902CA6" w:rsidRDefault="001B0EB3" w:rsidP="0022480E">
            <w:pPr>
              <w:rPr>
                <w:rFonts w:ascii="Times New Roman" w:hAnsi="Times New Roman" w:cs="Times New Roman"/>
                <w:sz w:val="24"/>
                <w:szCs w:val="24"/>
              </w:rPr>
            </w:pPr>
            <w:r w:rsidRPr="00902CA6">
              <w:rPr>
                <w:rFonts w:ascii="Times New Roman" w:hAnsi="Times New Roman" w:cs="Times New Roman"/>
                <w:sz w:val="24"/>
                <w:szCs w:val="24"/>
              </w:rPr>
              <w:t xml:space="preserve">Hasil penelitian menunjukkan bahwa variabel independen yang dapat digunakan untuk </w:t>
            </w:r>
          </w:p>
          <w:p w:rsidR="001B0EB3" w:rsidRPr="00902CA6" w:rsidRDefault="001B0EB3" w:rsidP="00C6335C">
            <w:pPr>
              <w:rPr>
                <w:rFonts w:ascii="Times New Roman" w:hAnsi="Times New Roman" w:cs="Times New Roman"/>
                <w:sz w:val="24"/>
                <w:szCs w:val="24"/>
              </w:rPr>
            </w:pPr>
            <w:r w:rsidRPr="00902CA6">
              <w:rPr>
                <w:rFonts w:ascii="Times New Roman" w:hAnsi="Times New Roman" w:cs="Times New Roman"/>
                <w:sz w:val="24"/>
                <w:szCs w:val="24"/>
              </w:rPr>
              <w:t>memprediksi perusahaan kesulitan keuangan di perdagangan dan sektor jasa di Malaysia yaitu rasio hutang, rasio perputaran total aset, raio modal kerja, laba bersih dibagi total aktiva dan basis suku bunga pnjaman.</w:t>
            </w:r>
          </w:p>
        </w:tc>
        <w:tc>
          <w:tcPr>
            <w:tcW w:w="1418" w:type="dxa"/>
            <w:vAlign w:val="center"/>
          </w:tcPr>
          <w:p w:rsidR="001B0EB3" w:rsidRPr="00902CA6" w:rsidRDefault="001B0EB3" w:rsidP="0022480E">
            <w:pPr>
              <w:rPr>
                <w:rFonts w:ascii="Times New Roman" w:hAnsi="Times New Roman" w:cs="Times New Roman"/>
                <w:sz w:val="24"/>
                <w:szCs w:val="24"/>
              </w:rPr>
            </w:pPr>
            <w:r w:rsidRPr="00902CA6">
              <w:rPr>
                <w:rFonts w:ascii="Times New Roman" w:hAnsi="Times New Roman" w:cs="Times New Roman"/>
                <w:sz w:val="24"/>
                <w:szCs w:val="24"/>
              </w:rPr>
              <w:t xml:space="preserve">Menggunakan salah satu model Altman Z- </w:t>
            </w:r>
          </w:p>
          <w:p w:rsidR="001B0EB3" w:rsidRPr="00902CA6" w:rsidRDefault="001B0EB3" w:rsidP="00C6335C">
            <w:pPr>
              <w:rPr>
                <w:rFonts w:ascii="Times New Roman" w:hAnsi="Times New Roman" w:cs="Times New Roman"/>
                <w:sz w:val="24"/>
                <w:szCs w:val="24"/>
              </w:rPr>
            </w:pPr>
            <w:r w:rsidRPr="00902CA6">
              <w:rPr>
                <w:rFonts w:ascii="Times New Roman" w:hAnsi="Times New Roman" w:cs="Times New Roman"/>
                <w:sz w:val="24"/>
                <w:szCs w:val="24"/>
              </w:rPr>
              <w:t xml:space="preserve">Score dalam memprediksi kondisi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perusahaan.</w:t>
            </w:r>
          </w:p>
        </w:tc>
        <w:tc>
          <w:tcPr>
            <w:tcW w:w="1417" w:type="dxa"/>
            <w:vAlign w:val="center"/>
          </w:tcPr>
          <w:p w:rsidR="001B0EB3" w:rsidRPr="00902CA6" w:rsidRDefault="001B0EB3" w:rsidP="0022480E">
            <w:pPr>
              <w:rPr>
                <w:rFonts w:ascii="Times New Roman" w:hAnsi="Times New Roman" w:cs="Times New Roman"/>
                <w:sz w:val="24"/>
                <w:szCs w:val="24"/>
              </w:rPr>
            </w:pPr>
            <w:r w:rsidRPr="00902CA6">
              <w:rPr>
                <w:rFonts w:ascii="Times New Roman" w:hAnsi="Times New Roman" w:cs="Times New Roman"/>
                <w:sz w:val="24"/>
                <w:szCs w:val="24"/>
              </w:rPr>
              <w:t xml:space="preserve">Objek penelitian adalah perusahaan </w:t>
            </w:r>
          </w:p>
          <w:p w:rsidR="001B0EB3" w:rsidRPr="00902CA6" w:rsidRDefault="001B0EB3" w:rsidP="00C6335C">
            <w:pPr>
              <w:rPr>
                <w:rFonts w:ascii="Times New Roman" w:hAnsi="Times New Roman" w:cs="Times New Roman"/>
                <w:sz w:val="24"/>
                <w:szCs w:val="24"/>
              </w:rPr>
            </w:pPr>
            <w:r w:rsidRPr="00902CA6">
              <w:rPr>
                <w:rFonts w:ascii="Times New Roman" w:hAnsi="Times New Roman" w:cs="Times New Roman"/>
                <w:sz w:val="24"/>
                <w:szCs w:val="24"/>
              </w:rPr>
              <w:t>perdagangan dan sektor jasa di Malaysia.</w:t>
            </w:r>
          </w:p>
        </w:tc>
      </w:tr>
      <w:tr w:rsidR="005209CD" w:rsidRPr="00902CA6" w:rsidTr="00711B6D">
        <w:tc>
          <w:tcPr>
            <w:tcW w:w="562" w:type="dxa"/>
          </w:tcPr>
          <w:p w:rsidR="005209CD" w:rsidRPr="00902CA6" w:rsidRDefault="005209CD" w:rsidP="00EF5F96">
            <w:pPr>
              <w:jc w:val="center"/>
              <w:rPr>
                <w:rFonts w:ascii="Times New Roman" w:hAnsi="Times New Roman" w:cs="Times New Roman"/>
                <w:sz w:val="24"/>
                <w:szCs w:val="24"/>
              </w:rPr>
            </w:pPr>
            <w:r w:rsidRPr="00902CA6">
              <w:rPr>
                <w:rFonts w:ascii="Times New Roman" w:hAnsi="Times New Roman" w:cs="Times New Roman"/>
                <w:sz w:val="24"/>
                <w:szCs w:val="24"/>
              </w:rPr>
              <w:t>12</w:t>
            </w:r>
          </w:p>
        </w:tc>
        <w:tc>
          <w:tcPr>
            <w:tcW w:w="1560" w:type="dxa"/>
          </w:tcPr>
          <w:p w:rsidR="005209CD" w:rsidRPr="00902CA6" w:rsidRDefault="005209CD" w:rsidP="00AC3EED">
            <w:pPr>
              <w:rPr>
                <w:rFonts w:ascii="Times New Roman" w:hAnsi="Times New Roman" w:cs="Times New Roman"/>
                <w:sz w:val="24"/>
                <w:szCs w:val="24"/>
              </w:rPr>
            </w:pPr>
            <w:r w:rsidRPr="00902CA6">
              <w:rPr>
                <w:rFonts w:ascii="Times New Roman" w:hAnsi="Times New Roman" w:cs="Times New Roman"/>
                <w:b/>
                <w:sz w:val="24"/>
                <w:szCs w:val="24"/>
              </w:rPr>
              <w:t>Li-Jen Ko., Edward J. Blocher, P. Paul Lin.</w:t>
            </w:r>
            <w:r w:rsidRPr="00902CA6">
              <w:rPr>
                <w:rFonts w:ascii="Times New Roman" w:hAnsi="Times New Roman" w:cs="Times New Roman"/>
                <w:sz w:val="24"/>
                <w:szCs w:val="24"/>
              </w:rPr>
              <w:t xml:space="preserve"> (Prediksi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Perusahaan: Sebuah Penerapan </w:t>
            </w:r>
          </w:p>
        </w:tc>
        <w:tc>
          <w:tcPr>
            <w:tcW w:w="2976" w:type="dxa"/>
            <w:vAlign w:val="center"/>
          </w:tcPr>
          <w:p w:rsidR="005209CD" w:rsidRPr="00902CA6" w:rsidRDefault="00DD1000" w:rsidP="00C6335C">
            <w:pPr>
              <w:rPr>
                <w:rFonts w:ascii="Times New Roman" w:hAnsi="Times New Roman" w:cs="Times New Roman"/>
                <w:sz w:val="24"/>
                <w:szCs w:val="24"/>
              </w:rPr>
            </w:pPr>
            <w:r w:rsidRPr="00902CA6">
              <w:rPr>
                <w:rFonts w:ascii="Times New Roman" w:hAnsi="Times New Roman" w:cs="Times New Roman"/>
                <w:sz w:val="24"/>
                <w:szCs w:val="24"/>
              </w:rPr>
              <w:t>Hasil penelitian untuk memahami indikator peringatan dini dan implikasi kesulitan keuangan perusahaan.</w:t>
            </w:r>
          </w:p>
        </w:tc>
        <w:tc>
          <w:tcPr>
            <w:tcW w:w="1418" w:type="dxa"/>
            <w:vAlign w:val="center"/>
          </w:tcPr>
          <w:p w:rsidR="005209CD" w:rsidRPr="00902CA6" w:rsidRDefault="00F1676F" w:rsidP="00C6335C">
            <w:pPr>
              <w:rPr>
                <w:rFonts w:ascii="Times New Roman" w:hAnsi="Times New Roman" w:cs="Times New Roman"/>
                <w:sz w:val="24"/>
                <w:szCs w:val="24"/>
              </w:rPr>
            </w:pPr>
            <w:r w:rsidRPr="00902CA6">
              <w:rPr>
                <w:rFonts w:ascii="Times New Roman" w:hAnsi="Times New Roman" w:cs="Times New Roman"/>
                <w:sz w:val="24"/>
                <w:szCs w:val="24"/>
              </w:rPr>
              <w:t xml:space="preserve">Menggunakan model Altman Z-Score dalam memprediksi kondisi </w:t>
            </w:r>
            <w:r w:rsidRPr="00902CA6">
              <w:rPr>
                <w:rFonts w:ascii="Times New Roman" w:hAnsi="Times New Roman" w:cs="Times New Roman"/>
                <w:i/>
                <w:sz w:val="24"/>
                <w:szCs w:val="24"/>
              </w:rPr>
              <w:t>financial distress</w:t>
            </w:r>
            <w:r w:rsidRPr="00902CA6">
              <w:rPr>
                <w:rFonts w:ascii="Times New Roman" w:hAnsi="Times New Roman" w:cs="Times New Roman"/>
                <w:sz w:val="24"/>
                <w:szCs w:val="24"/>
              </w:rPr>
              <w:t xml:space="preserve"> perusahaan.</w:t>
            </w:r>
          </w:p>
        </w:tc>
        <w:tc>
          <w:tcPr>
            <w:tcW w:w="1417" w:type="dxa"/>
            <w:vAlign w:val="center"/>
          </w:tcPr>
          <w:p w:rsidR="005209CD" w:rsidRPr="00902CA6" w:rsidRDefault="00894CF9" w:rsidP="00C6335C">
            <w:pPr>
              <w:rPr>
                <w:rFonts w:ascii="Times New Roman" w:hAnsi="Times New Roman" w:cs="Times New Roman"/>
                <w:sz w:val="24"/>
                <w:szCs w:val="24"/>
              </w:rPr>
            </w:pPr>
            <w:r w:rsidRPr="00902CA6">
              <w:rPr>
                <w:rFonts w:ascii="Times New Roman" w:hAnsi="Times New Roman" w:cs="Times New Roman"/>
                <w:sz w:val="24"/>
                <w:szCs w:val="24"/>
              </w:rPr>
              <w:t>Objek penelitian sektor perdagangan yang terdaftar di Bursa Efek Taiwan.</w:t>
            </w:r>
          </w:p>
        </w:tc>
      </w:tr>
    </w:tbl>
    <w:p w:rsidR="004B46BB" w:rsidRPr="004B46BB" w:rsidRDefault="004B46BB" w:rsidP="004B46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2.2 (Lanjutan)</w:t>
      </w:r>
    </w:p>
    <w:tbl>
      <w:tblPr>
        <w:tblStyle w:val="TableGrid"/>
        <w:tblW w:w="7933" w:type="dxa"/>
        <w:tblLayout w:type="fixed"/>
        <w:tblLook w:val="04A0" w:firstRow="1" w:lastRow="0" w:firstColumn="1" w:lastColumn="0" w:noHBand="0" w:noVBand="1"/>
      </w:tblPr>
      <w:tblGrid>
        <w:gridCol w:w="562"/>
        <w:gridCol w:w="1560"/>
        <w:gridCol w:w="2976"/>
        <w:gridCol w:w="1418"/>
        <w:gridCol w:w="1417"/>
      </w:tblGrid>
      <w:tr w:rsidR="00AC3EED" w:rsidRPr="00902CA6" w:rsidTr="00711B6D">
        <w:tc>
          <w:tcPr>
            <w:tcW w:w="562" w:type="dxa"/>
          </w:tcPr>
          <w:p w:rsidR="00AC3EED" w:rsidRPr="00902CA6" w:rsidRDefault="00AC3EED" w:rsidP="00EF5F96">
            <w:pPr>
              <w:jc w:val="center"/>
              <w:rPr>
                <w:rFonts w:ascii="Times New Roman" w:hAnsi="Times New Roman" w:cs="Times New Roman"/>
                <w:sz w:val="24"/>
                <w:szCs w:val="24"/>
              </w:rPr>
            </w:pPr>
          </w:p>
        </w:tc>
        <w:tc>
          <w:tcPr>
            <w:tcW w:w="1560" w:type="dxa"/>
          </w:tcPr>
          <w:p w:rsidR="00AC3EED" w:rsidRPr="00902CA6" w:rsidRDefault="00AC3EED" w:rsidP="00711B6D">
            <w:pPr>
              <w:rPr>
                <w:rFonts w:ascii="Times New Roman" w:hAnsi="Times New Roman" w:cs="Times New Roman"/>
                <w:b/>
                <w:sz w:val="24"/>
                <w:szCs w:val="24"/>
              </w:rPr>
            </w:pPr>
            <w:r w:rsidRPr="00902CA6">
              <w:rPr>
                <w:rFonts w:ascii="Times New Roman" w:hAnsi="Times New Roman" w:cs="Times New Roman"/>
                <w:sz w:val="24"/>
                <w:szCs w:val="24"/>
              </w:rPr>
              <w:t>Komposit Aturan Sistem Induksi)</w:t>
            </w:r>
          </w:p>
        </w:tc>
        <w:tc>
          <w:tcPr>
            <w:tcW w:w="2976" w:type="dxa"/>
            <w:vAlign w:val="center"/>
          </w:tcPr>
          <w:p w:rsidR="00AC3EED" w:rsidRPr="00902CA6" w:rsidRDefault="00AC3EED" w:rsidP="00C6335C">
            <w:pPr>
              <w:rPr>
                <w:rFonts w:ascii="Times New Roman" w:hAnsi="Times New Roman" w:cs="Times New Roman"/>
                <w:sz w:val="24"/>
                <w:szCs w:val="24"/>
              </w:rPr>
            </w:pPr>
          </w:p>
        </w:tc>
        <w:tc>
          <w:tcPr>
            <w:tcW w:w="1418" w:type="dxa"/>
            <w:vAlign w:val="center"/>
          </w:tcPr>
          <w:p w:rsidR="00AC3EED" w:rsidRPr="00902CA6" w:rsidRDefault="00AC3EED" w:rsidP="00C6335C">
            <w:pPr>
              <w:rPr>
                <w:rFonts w:ascii="Times New Roman" w:hAnsi="Times New Roman" w:cs="Times New Roman"/>
                <w:sz w:val="24"/>
                <w:szCs w:val="24"/>
              </w:rPr>
            </w:pPr>
          </w:p>
        </w:tc>
        <w:tc>
          <w:tcPr>
            <w:tcW w:w="1417" w:type="dxa"/>
            <w:vAlign w:val="center"/>
          </w:tcPr>
          <w:p w:rsidR="00AC3EED" w:rsidRPr="00902CA6" w:rsidRDefault="00AC3EED" w:rsidP="00C6335C">
            <w:pPr>
              <w:rPr>
                <w:rFonts w:ascii="Times New Roman" w:hAnsi="Times New Roman" w:cs="Times New Roman"/>
                <w:sz w:val="24"/>
                <w:szCs w:val="24"/>
              </w:rPr>
            </w:pPr>
          </w:p>
        </w:tc>
      </w:tr>
    </w:tbl>
    <w:p w:rsidR="004E45AC" w:rsidRPr="00902CA6" w:rsidRDefault="001D62EC" w:rsidP="004A73E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Sumber: </w:t>
      </w:r>
      <w:r w:rsidRPr="00FC2C3C">
        <w:rPr>
          <w:rFonts w:ascii="Times New Roman" w:hAnsi="Times New Roman" w:cs="Times New Roman"/>
          <w:sz w:val="24"/>
          <w:szCs w:val="24"/>
        </w:rPr>
        <w:t xml:space="preserve">Berbagai Jurnal Internasional dan Nasional, diolah </w:t>
      </w:r>
      <w:r w:rsidR="00F04CB2">
        <w:rPr>
          <w:rFonts w:ascii="Times New Roman" w:hAnsi="Times New Roman" w:cs="Times New Roman"/>
          <w:sz w:val="24"/>
          <w:szCs w:val="24"/>
        </w:rPr>
        <w:t>Peneliti</w:t>
      </w:r>
      <w:r w:rsidRPr="00FC2C3C">
        <w:rPr>
          <w:rFonts w:ascii="Times New Roman" w:hAnsi="Times New Roman" w:cs="Times New Roman"/>
          <w:sz w:val="24"/>
          <w:szCs w:val="24"/>
        </w:rPr>
        <w:t>(2016)</w:t>
      </w:r>
    </w:p>
    <w:p w:rsidR="00FD2D4F" w:rsidRDefault="00387867" w:rsidP="005B281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penelitian terdahulu yang telah dipaparkan, p</w:t>
      </w:r>
      <w:r w:rsidR="004A73ED">
        <w:rPr>
          <w:rFonts w:ascii="Times New Roman" w:hAnsi="Times New Roman" w:cs="Times New Roman"/>
          <w:sz w:val="24"/>
          <w:szCs w:val="24"/>
        </w:rPr>
        <w:t>ada</w:t>
      </w:r>
      <w:r w:rsidR="005B2811">
        <w:rPr>
          <w:rFonts w:ascii="Times New Roman" w:hAnsi="Times New Roman" w:cs="Times New Roman"/>
          <w:sz w:val="24"/>
          <w:szCs w:val="24"/>
        </w:rPr>
        <w:t xml:space="preserve"> penelitian ini terdapat perbedaan dibandingkan dengan penelitian sebelumnya. Perbedaan tersebut terletak pada model yang digunakan dalam memprediksi kondisi </w:t>
      </w:r>
      <w:r w:rsidR="005B2811">
        <w:rPr>
          <w:rFonts w:ascii="Times New Roman" w:hAnsi="Times New Roman" w:cs="Times New Roman"/>
          <w:i/>
          <w:sz w:val="24"/>
          <w:szCs w:val="24"/>
        </w:rPr>
        <w:t>financial distress</w:t>
      </w:r>
      <w:r w:rsidR="005B2811">
        <w:rPr>
          <w:rFonts w:ascii="Times New Roman" w:hAnsi="Times New Roman" w:cs="Times New Roman"/>
          <w:sz w:val="24"/>
          <w:szCs w:val="24"/>
        </w:rPr>
        <w:t xml:space="preserve">. Pada penelitian ini akan dibahas mengenai analisis rasio keuangan dalam memprediksi kondisi </w:t>
      </w:r>
      <w:r w:rsidR="005B2811">
        <w:rPr>
          <w:rFonts w:ascii="Times New Roman" w:hAnsi="Times New Roman" w:cs="Times New Roman"/>
          <w:i/>
          <w:sz w:val="24"/>
          <w:szCs w:val="24"/>
        </w:rPr>
        <w:t>financial distress</w:t>
      </w:r>
      <w:r w:rsidR="005B2811">
        <w:rPr>
          <w:rFonts w:ascii="Times New Roman" w:hAnsi="Times New Roman" w:cs="Times New Roman"/>
          <w:sz w:val="24"/>
          <w:szCs w:val="24"/>
        </w:rPr>
        <w:t xml:space="preserve"> perusahaan manufaktur yang terdaftar di BEI sektor tekstil dan garmen dengan menggunakan model Zmijewski (X-Score), Ohlson (Y-Score), Altman (Z-Score), </w:t>
      </w:r>
      <w:r w:rsidR="00934D54">
        <w:rPr>
          <w:rFonts w:ascii="Times New Roman" w:hAnsi="Times New Roman" w:cs="Times New Roman"/>
          <w:sz w:val="24"/>
          <w:szCs w:val="24"/>
        </w:rPr>
        <w:t>Grover (G-Score), dan Springate.</w:t>
      </w:r>
    </w:p>
    <w:p w:rsidR="0089577A" w:rsidRPr="005B2811" w:rsidRDefault="0089577A" w:rsidP="005B2811">
      <w:pPr>
        <w:spacing w:after="0" w:line="480" w:lineRule="auto"/>
        <w:ind w:firstLine="709"/>
        <w:jc w:val="both"/>
        <w:rPr>
          <w:rFonts w:ascii="Times New Roman" w:hAnsi="Times New Roman" w:cs="Times New Roman"/>
          <w:sz w:val="24"/>
          <w:szCs w:val="24"/>
        </w:rPr>
      </w:pPr>
    </w:p>
    <w:p w:rsidR="00D60B82" w:rsidRPr="00902CA6" w:rsidRDefault="00FD2D4F" w:rsidP="00EF5F96">
      <w:pPr>
        <w:pStyle w:val="ListParagraph"/>
        <w:numPr>
          <w:ilvl w:val="0"/>
          <w:numId w:val="1"/>
        </w:numPr>
        <w:spacing w:after="0" w:line="480" w:lineRule="auto"/>
        <w:ind w:hanging="720"/>
        <w:rPr>
          <w:rFonts w:ascii="Times New Roman" w:hAnsi="Times New Roman" w:cs="Times New Roman"/>
          <w:sz w:val="24"/>
          <w:szCs w:val="24"/>
        </w:rPr>
      </w:pPr>
      <w:r w:rsidRPr="00902CA6">
        <w:rPr>
          <w:rFonts w:ascii="Times New Roman" w:hAnsi="Times New Roman" w:cs="Times New Roman"/>
          <w:b/>
          <w:sz w:val="24"/>
          <w:szCs w:val="24"/>
        </w:rPr>
        <w:t>Kerangka Pemikiran</w:t>
      </w:r>
    </w:p>
    <w:p w:rsidR="0089577A" w:rsidRDefault="00FD2D4F" w:rsidP="00214E96">
      <w:pPr>
        <w:pStyle w:val="ListParagraph"/>
        <w:spacing w:after="0" w:line="480" w:lineRule="auto"/>
        <w:ind w:left="0" w:firstLine="720"/>
        <w:jc w:val="both"/>
        <w:rPr>
          <w:rFonts w:ascii="Times New Roman" w:hAnsi="Times New Roman" w:cs="Times New Roman"/>
          <w:sz w:val="24"/>
          <w:szCs w:val="24"/>
        </w:rPr>
      </w:pPr>
      <w:r w:rsidRPr="00902CA6">
        <w:rPr>
          <w:rFonts w:ascii="Times New Roman" w:hAnsi="Times New Roman" w:cs="Times New Roman"/>
          <w:sz w:val="24"/>
          <w:szCs w:val="24"/>
        </w:rPr>
        <w:t>Kesehatan setiap perusahaan dapat dilihat dari pergerakan laporan keuangannya, dimana laporan keuangan dapat ssangat berguna bagi investor, pemasok, kreditur, dan pihak lainnya. Mempelajari laporan keuangan perusahaan akan memberikan banyak informasi bagi peneliti. Data akuntansi dapat di analisa kembali dan memperoleh hasil berupa kesimpulan mengenai kinerja keuangan perusahaan tersebut dan lenih mudah dimengerti oleh pihak yang berkepentingan.</w:t>
      </w:r>
      <w:r w:rsidR="00E2550D" w:rsidRPr="00902CA6">
        <w:rPr>
          <w:rFonts w:ascii="Times New Roman" w:hAnsi="Times New Roman" w:cs="Times New Roman"/>
          <w:sz w:val="24"/>
          <w:szCs w:val="24"/>
        </w:rPr>
        <w:t xml:space="preserve"> Maka dari itu dalam penelitian ini, diawali dengan mempelajari atau mengamati laporan keuangan perusahaan manufaktur terutama pada sektor tekstil dan garmen yang terdaftar di Bursa Efek Indonesia periode 2011-2015. Data yang ada dalam laporan keuangan tentu belum menggambarkan kesehatan atau kondisi keuangan perusahaan secara jelas. Alat bantu dalam menganalisa laporan keuangan </w:t>
      </w:r>
      <w:r w:rsidR="00E2550D" w:rsidRPr="00902CA6">
        <w:rPr>
          <w:rFonts w:ascii="Times New Roman" w:hAnsi="Times New Roman" w:cs="Times New Roman"/>
          <w:sz w:val="24"/>
          <w:szCs w:val="24"/>
        </w:rPr>
        <w:lastRenderedPageBreak/>
        <w:t>perusahaan adalah dengan analisa rasio keuangan. Analisa rasio keuangan dapat dignakan dalam upaya menilai kinerja keuangan perusahaan dengan memprediksi kondisi kesulitan keuangan (</w:t>
      </w:r>
      <w:r w:rsidR="00E2550D" w:rsidRPr="00902CA6">
        <w:rPr>
          <w:rFonts w:ascii="Times New Roman" w:hAnsi="Times New Roman" w:cs="Times New Roman"/>
          <w:i/>
          <w:sz w:val="24"/>
          <w:szCs w:val="24"/>
        </w:rPr>
        <w:t>financial distress</w:t>
      </w:r>
      <w:r w:rsidR="00E2550D" w:rsidRPr="00902CA6">
        <w:rPr>
          <w:rFonts w:ascii="Times New Roman" w:hAnsi="Times New Roman" w:cs="Times New Roman"/>
          <w:sz w:val="24"/>
          <w:szCs w:val="24"/>
        </w:rPr>
        <w:t>) (Irham Fahmi, 2010).</w:t>
      </w:r>
      <w:r w:rsidR="00214E96">
        <w:rPr>
          <w:rFonts w:ascii="Times New Roman" w:hAnsi="Times New Roman" w:cs="Times New Roman"/>
          <w:sz w:val="24"/>
          <w:szCs w:val="24"/>
        </w:rPr>
        <w:t xml:space="preserve"> </w:t>
      </w:r>
      <w:r w:rsidR="00260EAB" w:rsidRPr="00902CA6">
        <w:rPr>
          <w:rFonts w:ascii="Times New Roman" w:hAnsi="Times New Roman" w:cs="Times New Roman"/>
          <w:sz w:val="24"/>
          <w:szCs w:val="24"/>
        </w:rPr>
        <w:t xml:space="preserve">Dari hasil analisa rasio keuangan, peneliti dapat mengetahui kondisi keuangan perusahaan manufaktur pada sektor tekstil dan garmen dan apakah perusahaan-perusahaan tersebut berada pada </w:t>
      </w:r>
      <w:r w:rsidR="00260EAB" w:rsidRPr="00902CA6">
        <w:rPr>
          <w:rFonts w:ascii="Times New Roman" w:hAnsi="Times New Roman" w:cs="Times New Roman"/>
          <w:i/>
          <w:sz w:val="24"/>
          <w:szCs w:val="24"/>
        </w:rPr>
        <w:t>financial distress</w:t>
      </w:r>
      <w:r w:rsidR="00260EAB" w:rsidRPr="00902CA6">
        <w:rPr>
          <w:rFonts w:ascii="Times New Roman" w:hAnsi="Times New Roman" w:cs="Times New Roman"/>
          <w:sz w:val="24"/>
          <w:szCs w:val="24"/>
        </w:rPr>
        <w:t xml:space="preserve"> (kesulitan keuangan) atau </w:t>
      </w:r>
      <w:r w:rsidR="00260EAB" w:rsidRPr="00902CA6">
        <w:rPr>
          <w:rFonts w:ascii="Times New Roman" w:hAnsi="Times New Roman" w:cs="Times New Roman"/>
          <w:i/>
          <w:sz w:val="24"/>
          <w:szCs w:val="24"/>
        </w:rPr>
        <w:t>non financial distress</w:t>
      </w:r>
      <w:r w:rsidR="00260EAB" w:rsidRPr="00902CA6">
        <w:rPr>
          <w:rFonts w:ascii="Times New Roman" w:hAnsi="Times New Roman" w:cs="Times New Roman"/>
          <w:sz w:val="24"/>
          <w:szCs w:val="24"/>
        </w:rPr>
        <w:t xml:space="preserve">, sehingga peneliti dapat menyimpulkan mengenai penilaian kinerja keuangan perusahaan, serta dapat memprediksi kinerja dan kondisi perusahaan di masa depan. Dengan demikian kerangka berfikir dalam penelitian yang akan </w:t>
      </w:r>
      <w:r w:rsidR="00214E96">
        <w:rPr>
          <w:rFonts w:ascii="Times New Roman" w:hAnsi="Times New Roman" w:cs="Times New Roman"/>
          <w:noProof/>
          <w:sz w:val="24"/>
          <w:szCs w:val="24"/>
        </w:rPr>
        <mc:AlternateContent>
          <mc:Choice Requires="wpg">
            <w:drawing>
              <wp:anchor distT="0" distB="0" distL="114300" distR="114300" simplePos="0" relativeHeight="251720704" behindDoc="0" locked="0" layoutInCell="1" allowOverlap="1" wp14:anchorId="5B71CEFF" wp14:editId="381EF610">
                <wp:simplePos x="0" y="0"/>
                <wp:positionH relativeFrom="column">
                  <wp:posOffset>-366292</wp:posOffset>
                </wp:positionH>
                <wp:positionV relativeFrom="paragraph">
                  <wp:posOffset>3365736</wp:posOffset>
                </wp:positionV>
                <wp:extent cx="5814695" cy="4148607"/>
                <wp:effectExtent l="0" t="0" r="14605" b="23495"/>
                <wp:wrapNone/>
                <wp:docPr id="3" name="Group 3"/>
                <wp:cNvGraphicFramePr/>
                <a:graphic xmlns:a="http://schemas.openxmlformats.org/drawingml/2006/main">
                  <a:graphicData uri="http://schemas.microsoft.com/office/word/2010/wordprocessingGroup">
                    <wpg:wgp>
                      <wpg:cNvGrpSpPr/>
                      <wpg:grpSpPr>
                        <a:xfrm>
                          <a:off x="0" y="0"/>
                          <a:ext cx="5814695" cy="4148607"/>
                          <a:chOff x="0" y="0"/>
                          <a:chExt cx="5815161" cy="4724400"/>
                        </a:xfrm>
                      </wpg:grpSpPr>
                      <wps:wsp>
                        <wps:cNvPr id="50" name="Rectangle 50"/>
                        <wps:cNvSpPr/>
                        <wps:spPr>
                          <a:xfrm>
                            <a:off x="4841004" y="1484111"/>
                            <a:ext cx="974157" cy="2343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F49C2" w:rsidRPr="002049BF" w:rsidRDefault="003F49C2" w:rsidP="003F49C2">
                              <w:pPr>
                                <w:jc w:val="center"/>
                                <w:rPr>
                                  <w:b/>
                                  <w:sz w:val="14"/>
                                </w:rPr>
                              </w:pPr>
                              <w:r w:rsidRPr="002049BF">
                                <w:rPr>
                                  <w:rFonts w:ascii="Times New Roman" w:hAnsi="Times New Roman" w:cs="Times New Roman"/>
                                  <w:b/>
                                  <w:sz w:val="16"/>
                                  <w:szCs w:val="24"/>
                                </w:rPr>
                                <w:t>Adriana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55"/>
                        <wpg:cNvGrpSpPr/>
                        <wpg:grpSpPr>
                          <a:xfrm>
                            <a:off x="0" y="0"/>
                            <a:ext cx="5337273" cy="4724400"/>
                            <a:chOff x="0" y="0"/>
                            <a:chExt cx="5337273" cy="4724400"/>
                          </a:xfrm>
                        </wpg:grpSpPr>
                        <wps:wsp>
                          <wps:cNvPr id="54" name="Rectangle 54"/>
                          <wps:cNvSpPr/>
                          <wps:spPr>
                            <a:xfrm>
                              <a:off x="3552825" y="4192773"/>
                              <a:ext cx="100711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21660" w:rsidRPr="00521660" w:rsidRDefault="00521660" w:rsidP="00521660">
                                <w:pPr>
                                  <w:jc w:val="center"/>
                                  <w:rPr>
                                    <w:rFonts w:ascii="Times New Roman" w:hAnsi="Times New Roman" w:cs="Times New Roman"/>
                                    <w:sz w:val="20"/>
                                    <w:szCs w:val="24"/>
                                  </w:rPr>
                                </w:pPr>
                                <w:r w:rsidRPr="00521660">
                                  <w:rPr>
                                    <w:rFonts w:ascii="Times New Roman" w:hAnsi="Times New Roman" w:cs="Times New Roman"/>
                                    <w:sz w:val="20"/>
                                    <w:szCs w:val="24"/>
                                  </w:rPr>
                                  <w:t>Fahmi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Group 53"/>
                          <wpg:cNvGrpSpPr/>
                          <wpg:grpSpPr>
                            <a:xfrm>
                              <a:off x="0" y="0"/>
                              <a:ext cx="5337273" cy="4724400"/>
                              <a:chOff x="0" y="0"/>
                              <a:chExt cx="5337273" cy="4724400"/>
                            </a:xfrm>
                          </wpg:grpSpPr>
                          <wps:wsp>
                            <wps:cNvPr id="52" name="Straight Arrow Connector 52"/>
                            <wps:cNvCnPr/>
                            <wps:spPr>
                              <a:xfrm flipH="1" flipV="1">
                                <a:off x="1695450" y="1343025"/>
                                <a:ext cx="224668" cy="3261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9" name="Group 49"/>
                            <wpg:cNvGrpSpPr/>
                            <wpg:grpSpPr>
                              <a:xfrm>
                                <a:off x="0" y="0"/>
                                <a:ext cx="5337273" cy="4724400"/>
                                <a:chOff x="0" y="0"/>
                                <a:chExt cx="5337273" cy="4724400"/>
                              </a:xfrm>
                            </wpg:grpSpPr>
                            <wpg:grpSp>
                              <wpg:cNvPr id="46" name="Group 46"/>
                              <wpg:cNvGrpSpPr/>
                              <wpg:grpSpPr>
                                <a:xfrm>
                                  <a:off x="0" y="0"/>
                                  <a:ext cx="5337273" cy="4724400"/>
                                  <a:chOff x="0" y="0"/>
                                  <a:chExt cx="5337273" cy="4724400"/>
                                </a:xfrm>
                              </wpg:grpSpPr>
                              <wps:wsp>
                                <wps:cNvPr id="45" name="Rectangle 45"/>
                                <wps:cNvSpPr/>
                                <wps:spPr>
                                  <a:xfrm>
                                    <a:off x="0" y="1207091"/>
                                    <a:ext cx="1307371" cy="5238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A560E" w:rsidRPr="002049BF" w:rsidRDefault="008A560E" w:rsidP="008A560E">
                                      <w:pPr>
                                        <w:jc w:val="center"/>
                                        <w:rPr>
                                          <w:b/>
                                          <w:sz w:val="14"/>
                                        </w:rPr>
                                      </w:pPr>
                                      <w:r w:rsidRPr="002049BF">
                                        <w:rPr>
                                          <w:rFonts w:ascii="Times New Roman" w:hAnsi="Times New Roman" w:cs="Times New Roman"/>
                                          <w:b/>
                                          <w:sz w:val="16"/>
                                          <w:szCs w:val="24"/>
                                        </w:rPr>
                                        <w:t>Dafi Qisthi Syuhada, dan Siti Ragil Handayani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276203" y="0"/>
                                    <a:ext cx="5061070" cy="4724400"/>
                                    <a:chOff x="-22" y="0"/>
                                    <a:chExt cx="5061070" cy="4724400"/>
                                  </a:xfrm>
                                </wpg:grpSpPr>
                                <wps:wsp>
                                  <wps:cNvPr id="42" name="Rectangle 42"/>
                                  <wps:cNvSpPr/>
                                  <wps:spPr>
                                    <a:xfrm>
                                      <a:off x="4147499" y="2950685"/>
                                      <a:ext cx="913549" cy="42757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B3A26" w:rsidRPr="00BB3A26" w:rsidRDefault="00BB3A26" w:rsidP="00BB3A26">
                                        <w:pPr>
                                          <w:jc w:val="center"/>
                                          <w:rPr>
                                            <w:sz w:val="14"/>
                                          </w:rPr>
                                        </w:pPr>
                                        <w:r w:rsidRPr="00BB3A26">
                                          <w:rPr>
                                            <w:rFonts w:ascii="Times New Roman" w:hAnsi="Times New Roman" w:cs="Times New Roman"/>
                                            <w:b/>
                                            <w:sz w:val="16"/>
                                            <w:szCs w:val="24"/>
                                          </w:rPr>
                                          <w:t>Tio Noviandri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2" y="2893091"/>
                                      <a:ext cx="913549" cy="37183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B3A26" w:rsidRPr="00BB3A26" w:rsidRDefault="00BB3A26" w:rsidP="00BB3A26">
                                        <w:pPr>
                                          <w:jc w:val="center"/>
                                          <w:rPr>
                                            <w:sz w:val="14"/>
                                          </w:rPr>
                                        </w:pPr>
                                        <w:r w:rsidRPr="00BB3A26">
                                          <w:rPr>
                                            <w:rFonts w:ascii="Times New Roman" w:hAnsi="Times New Roman" w:cs="Times New Roman"/>
                                            <w:b/>
                                            <w:sz w:val="16"/>
                                            <w:szCs w:val="24"/>
                                          </w:rPr>
                                          <w:t>Tio Noviandri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Group 41"/>
                                  <wpg:cNvGrpSpPr/>
                                  <wpg:grpSpPr>
                                    <a:xfrm>
                                      <a:off x="133350" y="0"/>
                                      <a:ext cx="4913630" cy="4724400"/>
                                      <a:chOff x="0" y="0"/>
                                      <a:chExt cx="4913630" cy="4724400"/>
                                    </a:xfrm>
                                  </wpg:grpSpPr>
                                  <wps:wsp>
                                    <wps:cNvPr id="40" name="Rectangle 40"/>
                                    <wps:cNvSpPr/>
                                    <wps:spPr>
                                      <a:xfrm>
                                        <a:off x="3257550" y="0"/>
                                        <a:ext cx="1352550" cy="35834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44E23" w:rsidRPr="00D669B0" w:rsidRDefault="00B44E23" w:rsidP="00B44E23">
                                          <w:pPr>
                                            <w:jc w:val="center"/>
                                            <w:rPr>
                                              <w:sz w:val="14"/>
                                            </w:rPr>
                                          </w:pPr>
                                          <w:r w:rsidRPr="00D669B0">
                                            <w:rPr>
                                              <w:rFonts w:ascii="Times New Roman" w:hAnsi="Times New Roman" w:cs="Times New Roman"/>
                                              <w:b/>
                                              <w:sz w:val="16"/>
                                              <w:szCs w:val="24"/>
                                            </w:rPr>
                                            <w:t>Luciana Spica Almilia dan Kristijadi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oup 39"/>
                                    <wpg:cNvGrpSpPr/>
                                    <wpg:grpSpPr>
                                      <a:xfrm>
                                        <a:off x="0" y="247650"/>
                                        <a:ext cx="4913630" cy="4476750"/>
                                        <a:chOff x="0" y="0"/>
                                        <a:chExt cx="4913630" cy="4476750"/>
                                      </a:xfrm>
                                    </wpg:grpSpPr>
                                    <wps:wsp>
                                      <wps:cNvPr id="37" name="Rectangle 37"/>
                                      <wps:cNvSpPr/>
                                      <wps:spPr>
                                        <a:xfrm>
                                          <a:off x="3162300" y="456597"/>
                                          <a:ext cx="1140764" cy="33694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4700F" w:rsidRPr="0094700F" w:rsidRDefault="0094700F" w:rsidP="0094700F">
                                            <w:pPr>
                                              <w:jc w:val="center"/>
                                              <w:rPr>
                                                <w:sz w:val="16"/>
                                              </w:rPr>
                                            </w:pPr>
                                            <w:r w:rsidRPr="0094700F">
                                              <w:rPr>
                                                <w:rFonts w:ascii="Times New Roman" w:hAnsi="Times New Roman" w:cs="Times New Roman"/>
                                                <w:b/>
                                                <w:sz w:val="18"/>
                                                <w:szCs w:val="24"/>
                                              </w:rPr>
                                              <w:t>Ika Yuanita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36"/>
                                      <wpg:cNvGrpSpPr/>
                                      <wpg:grpSpPr>
                                        <a:xfrm>
                                          <a:off x="0" y="0"/>
                                          <a:ext cx="4913630" cy="4476750"/>
                                          <a:chOff x="0" y="0"/>
                                          <a:chExt cx="4913630" cy="4476750"/>
                                        </a:xfrm>
                                      </wpg:grpSpPr>
                                      <wpg:grpSp>
                                        <wpg:cNvPr id="12" name="Group 12"/>
                                        <wpg:cNvGrpSpPr/>
                                        <wpg:grpSpPr>
                                          <a:xfrm>
                                            <a:off x="0" y="0"/>
                                            <a:ext cx="4913630" cy="4476750"/>
                                            <a:chOff x="0" y="0"/>
                                            <a:chExt cx="4913630" cy="4495800"/>
                                          </a:xfrm>
                                        </wpg:grpSpPr>
                                        <wpg:grpSp>
                                          <wpg:cNvPr id="34" name="Group 34"/>
                                          <wpg:cNvGrpSpPr/>
                                          <wpg:grpSpPr>
                                            <a:xfrm>
                                              <a:off x="0" y="0"/>
                                              <a:ext cx="4913630" cy="4495800"/>
                                              <a:chOff x="0" y="1871932"/>
                                              <a:chExt cx="4830369" cy="4737954"/>
                                            </a:xfrm>
                                          </wpg:grpSpPr>
                                          <wps:wsp>
                                            <wps:cNvPr id="5" name="Rectangle 5"/>
                                            <wps:cNvSpPr/>
                                            <wps:spPr>
                                              <a:xfrm>
                                                <a:off x="1673524" y="1871932"/>
                                                <a:ext cx="1725295" cy="318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6A75EC" w:rsidRDefault="00035571" w:rsidP="006A75EC">
                                                  <w:pPr>
                                                    <w:spacing w:line="240" w:lineRule="auto"/>
                                                    <w:jc w:val="center"/>
                                                    <w:rPr>
                                                      <w:rFonts w:ascii="Times New Roman" w:hAnsi="Times New Roman" w:cs="Times New Roman"/>
                                                      <w:sz w:val="24"/>
                                                      <w:szCs w:val="24"/>
                                                    </w:rPr>
                                                  </w:pPr>
                                                  <w:r>
                                                    <w:rPr>
                                                      <w:rFonts w:ascii="Times New Roman" w:hAnsi="Times New Roman" w:cs="Times New Roman"/>
                                                      <w:i/>
                                                      <w:sz w:val="24"/>
                                                      <w:szCs w:val="24"/>
                                                    </w:rPr>
                                                    <w:t>Financial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73524" y="4071668"/>
                                                <a:ext cx="1725295" cy="513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FA4F66" w:rsidRDefault="00035571" w:rsidP="006A75E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Analisis Prediksi </w:t>
                                                  </w:r>
                                                  <w:r>
                                                    <w:rPr>
                                                      <w:rFonts w:ascii="Times New Roman" w:hAnsi="Times New Roman" w:cs="Times New Roman"/>
                                                      <w:i/>
                                                      <w:sz w:val="24"/>
                                                      <w:szCs w:val="24"/>
                                                    </w:rPr>
                                                    <w:t>Financial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H="1">
                                                <a:off x="1285336" y="4580626"/>
                                                <a:ext cx="1224280" cy="517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2518913" y="4580626"/>
                                                <a:ext cx="1242060" cy="517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Rectangle 10"/>
                                            <wps:cNvSpPr/>
                                            <wps:spPr>
                                              <a:xfrm>
                                                <a:off x="431321" y="5098211"/>
                                                <a:ext cx="1725295" cy="510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9460C5" w:rsidRDefault="00035571" w:rsidP="009460C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803585" y="5098211"/>
                                                <a:ext cx="1725295" cy="510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9460C5" w:rsidRDefault="00035571" w:rsidP="009460C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Non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682151" y="6280030"/>
                                                <a:ext cx="1725295" cy="3298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362868" w:rsidRDefault="00D7474D" w:rsidP="00935A17">
                                                  <w:pPr>
                                                    <w:spacing w:line="240" w:lineRule="auto"/>
                                                    <w:jc w:val="center"/>
                                                    <w:rPr>
                                                      <w:rFonts w:ascii="Times New Roman" w:hAnsi="Times New Roman" w:cs="Times New Roman"/>
                                                      <w:sz w:val="24"/>
                                                      <w:szCs w:val="24"/>
                                                    </w:rPr>
                                                  </w:pPr>
                                                  <w:r w:rsidRPr="00362868">
                                                    <w:rPr>
                                                      <w:rFonts w:ascii="Times New Roman" w:hAnsi="Times New Roman" w:cs="Times New Roman"/>
                                                      <w:sz w:val="24"/>
                                                      <w:szCs w:val="24"/>
                                                    </w:rPr>
                                                    <w:t>Kinerja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527540" y="3036498"/>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2527540" y="2191109"/>
                                                <a:ext cx="3175" cy="356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2536166" y="3045124"/>
                                                <a:ext cx="1820174" cy="319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0" y="3381555"/>
                                                <a:ext cx="1163955" cy="318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6A75EC" w:rsidRDefault="008A560E" w:rsidP="007C5EEC">
                                                  <w:pPr>
                                                    <w:spacing w:line="240" w:lineRule="auto"/>
                                                    <w:jc w:val="center"/>
                                                    <w:rPr>
                                                      <w:rFonts w:ascii="Times New Roman" w:hAnsi="Times New Roman" w:cs="Times New Roman"/>
                                                      <w:sz w:val="24"/>
                                                      <w:szCs w:val="24"/>
                                                    </w:rPr>
                                                  </w:pPr>
                                                  <w:r>
                                                    <w:rPr>
                                                      <w:rFonts w:ascii="Times New Roman" w:hAnsi="Times New Roman" w:cs="Times New Roman"/>
                                                      <w:i/>
                                                      <w:sz w:val="24"/>
                                                      <w:szCs w:val="24"/>
                                                    </w:rPr>
                                                    <w:t>Zmijewski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268083" y="3381555"/>
                                                <a:ext cx="646430" cy="318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6A75EC" w:rsidRDefault="008A560E" w:rsidP="007C5EEC">
                                                  <w:pPr>
                                                    <w:spacing w:line="240" w:lineRule="auto"/>
                                                    <w:jc w:val="center"/>
                                                    <w:rPr>
                                                      <w:rFonts w:ascii="Times New Roman" w:hAnsi="Times New Roman" w:cs="Times New Roman"/>
                                                      <w:sz w:val="24"/>
                                                      <w:szCs w:val="24"/>
                                                    </w:rPr>
                                                  </w:pPr>
                                                  <w:r>
                                                    <w:rPr>
                                                      <w:rFonts w:ascii="Times New Roman" w:hAnsi="Times New Roman" w:cs="Times New Roman"/>
                                                      <w:i/>
                                                      <w:sz w:val="24"/>
                                                      <w:szCs w:val="24"/>
                                                    </w:rPr>
                                                    <w:t>Olhson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09955" y="3381555"/>
                                                <a:ext cx="1026160" cy="318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6A75EC" w:rsidRDefault="008A560E" w:rsidP="007C5EEC">
                                                  <w:pPr>
                                                    <w:spacing w:line="240" w:lineRule="auto"/>
                                                    <w:jc w:val="center"/>
                                                    <w:rPr>
                                                      <w:rFonts w:ascii="Times New Roman" w:hAnsi="Times New Roman" w:cs="Times New Roman"/>
                                                      <w:sz w:val="24"/>
                                                      <w:szCs w:val="24"/>
                                                    </w:rPr>
                                                  </w:pPr>
                                                  <w:r>
                                                    <w:rPr>
                                                      <w:rFonts w:ascii="Times New Roman" w:hAnsi="Times New Roman" w:cs="Times New Roman"/>
                                                      <w:i/>
                                                      <w:sz w:val="24"/>
                                                      <w:szCs w:val="24"/>
                                                    </w:rPr>
                                                    <w:t>Altman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105509" y="3381555"/>
                                                <a:ext cx="828040" cy="318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6A75EC" w:rsidRDefault="008A560E" w:rsidP="00805D57">
                                                  <w:pPr>
                                                    <w:spacing w:line="240" w:lineRule="auto"/>
                                                    <w:jc w:val="center"/>
                                                    <w:rPr>
                                                      <w:rFonts w:ascii="Times New Roman" w:hAnsi="Times New Roman" w:cs="Times New Roman"/>
                                                      <w:sz w:val="24"/>
                                                      <w:szCs w:val="24"/>
                                                    </w:rPr>
                                                  </w:pPr>
                                                  <w:r>
                                                    <w:rPr>
                                                      <w:rFonts w:ascii="Times New Roman" w:hAnsi="Times New Roman" w:cs="Times New Roman"/>
                                                      <w:i/>
                                                      <w:sz w:val="24"/>
                                                      <w:szCs w:val="24"/>
                                                    </w:rPr>
                                                    <w:t>Grover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028191" y="3381555"/>
                                                <a:ext cx="802178" cy="318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6A75EC" w:rsidRDefault="008A560E" w:rsidP="00805D57">
                                                  <w:pPr>
                                                    <w:spacing w:line="240" w:lineRule="auto"/>
                                                    <w:jc w:val="center"/>
                                                    <w:rPr>
                                                      <w:rFonts w:ascii="Times New Roman" w:hAnsi="Times New Roman" w:cs="Times New Roman"/>
                                                      <w:sz w:val="24"/>
                                                      <w:szCs w:val="24"/>
                                                    </w:rPr>
                                                  </w:pPr>
                                                  <w:r>
                                                    <w:rPr>
                                                      <w:rFonts w:ascii="Times New Roman" w:hAnsi="Times New Roman" w:cs="Times New Roman"/>
                                                      <w:i/>
                                                      <w:sz w:val="24"/>
                                                      <w:szCs w:val="24"/>
                                                    </w:rPr>
                                                    <w:t>Springate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2527540" y="3045124"/>
                                                <a:ext cx="983411" cy="3364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H="1">
                                                <a:off x="1587260" y="3045124"/>
                                                <a:ext cx="940280" cy="335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H="1">
                                                <a:off x="526211" y="3045124"/>
                                                <a:ext cx="2001329" cy="3364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2536166" y="3700732"/>
                                                <a:ext cx="0" cy="345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1268083" y="5607170"/>
                                                <a:ext cx="1268982" cy="671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H="1">
                                                <a:off x="2536166" y="5607170"/>
                                                <a:ext cx="1138687" cy="671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Rectangle 17"/>
                                            <wps:cNvSpPr/>
                                            <wps:spPr>
                                              <a:xfrm>
                                                <a:off x="1682151" y="2562010"/>
                                                <a:ext cx="1725295" cy="6002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5571" w:rsidRPr="00214E96" w:rsidRDefault="00373D4B" w:rsidP="007C5EEC">
                                                  <w:pPr>
                                                    <w:spacing w:line="240" w:lineRule="auto"/>
                                                    <w:jc w:val="center"/>
                                                    <w:rPr>
                                                      <w:rFonts w:ascii="Times New Roman" w:hAnsi="Times New Roman" w:cs="Times New Roman"/>
                                                    </w:rPr>
                                                  </w:pPr>
                                                  <w:r w:rsidRPr="00214E96">
                                                    <w:rPr>
                                                      <w:rFonts w:ascii="Times New Roman" w:hAnsi="Times New Roman" w:cs="Times New Roman"/>
                                                    </w:rPr>
                                                    <w:t xml:space="preserve">Alat </w:t>
                                                  </w:r>
                                                  <w:r w:rsidR="00035571" w:rsidRPr="00214E96">
                                                    <w:rPr>
                                                      <w:rFonts w:ascii="Times New Roman" w:hAnsi="Times New Roman" w:cs="Times New Roman"/>
                                                    </w:rPr>
                                                    <w:t xml:space="preserve">Prediksi </w:t>
                                                  </w:r>
                                                  <w:r w:rsidR="00035571" w:rsidRPr="00214E96">
                                                    <w:rPr>
                                                      <w:rFonts w:ascii="Times New Roman" w:hAnsi="Times New Roman" w:cs="Times New Roman"/>
                                                      <w:i/>
                                                    </w:rPr>
                                                    <w:t>Financial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Straight Arrow Connector 1"/>
                                          <wps:cNvCnPr/>
                                          <wps:spPr>
                                            <a:xfrm>
                                              <a:off x="533400" y="1733550"/>
                                              <a:ext cx="2017593" cy="3278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Straight Arrow Connector 2"/>
                                          <wps:cNvCnPr/>
                                          <wps:spPr>
                                            <a:xfrm>
                                              <a:off x="1609725" y="1733550"/>
                                              <a:ext cx="936176"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Straight Arrow Connector 4"/>
                                          <wps:cNvCnPr/>
                                          <wps:spPr>
                                            <a:xfrm flipH="1">
                                              <a:off x="2628900" y="1733550"/>
                                              <a:ext cx="990600" cy="3258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flipH="1">
                                              <a:off x="2628900" y="1733550"/>
                                              <a:ext cx="1802530" cy="3239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3" name="Rectangle 13"/>
                                        <wps:cNvSpPr/>
                                        <wps:spPr>
                                          <a:xfrm>
                                            <a:off x="3790950" y="2048722"/>
                                            <a:ext cx="981075" cy="51202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669B0" w:rsidRPr="00D669B0" w:rsidRDefault="00D669B0" w:rsidP="00D669B0">
                                              <w:pPr>
                                                <w:jc w:val="center"/>
                                                <w:rPr>
                                                  <w:sz w:val="14"/>
                                                </w:rPr>
                                              </w:pPr>
                                              <w:r w:rsidRPr="00D669B0">
                                                <w:rPr>
                                                  <w:rFonts w:ascii="Times New Roman" w:hAnsi="Times New Roman" w:cs="Times New Roman"/>
                                                  <w:b/>
                                                  <w:sz w:val="16"/>
                                                  <w:szCs w:val="24"/>
                                                </w:rPr>
                                                <w:t>Luciana Spica Almilia dan Kristijadi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3457575" y="2305050"/>
                                            <a:ext cx="368396"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0" y="2076365"/>
                                            <a:ext cx="1098293" cy="48289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558D6" w:rsidRPr="00C558D6" w:rsidRDefault="00C558D6" w:rsidP="00C558D6">
                                              <w:pPr>
                                                <w:jc w:val="center"/>
                                                <w:rPr>
                                                  <w:sz w:val="16"/>
                                                </w:rPr>
                                              </w:pPr>
                                              <w:r w:rsidRPr="00C558D6">
                                                <w:rPr>
                                                  <w:rFonts w:ascii="Times New Roman" w:hAnsi="Times New Roman" w:cs="Times New Roman"/>
                                                  <w:b/>
                                                  <w:sz w:val="18"/>
                                                  <w:szCs w:val="24"/>
                                                </w:rPr>
                                                <w:t>De</w:t>
                                              </w:r>
                                              <w:r w:rsidR="007F5AA4">
                                                <w:rPr>
                                                  <w:rFonts w:ascii="Times New Roman" w:hAnsi="Times New Roman" w:cs="Times New Roman"/>
                                                  <w:b/>
                                                  <w:sz w:val="18"/>
                                                  <w:szCs w:val="24"/>
                                                </w:rPr>
                                                <w:t>n</w:t>
                                              </w:r>
                                              <w:r w:rsidRPr="00C558D6">
                                                <w:rPr>
                                                  <w:rFonts w:ascii="Times New Roman" w:hAnsi="Times New Roman" w:cs="Times New Roman"/>
                                                  <w:b/>
                                                  <w:sz w:val="18"/>
                                                  <w:szCs w:val="24"/>
                                                </w:rPr>
                                                <w:t>ny Liana, Sutrisno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stCxn id="25" idx="2"/>
                                        </wps:cNvCnPr>
                                        <wps:spPr>
                                          <a:xfrm flipH="1">
                                            <a:off x="533345" y="1727593"/>
                                            <a:ext cx="2032956" cy="3469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grpSp>
                            <wps:wsp>
                              <wps:cNvPr id="47" name="Rectangle 47"/>
                              <wps:cNvSpPr/>
                              <wps:spPr>
                                <a:xfrm>
                                  <a:off x="3981450" y="1219200"/>
                                  <a:ext cx="1122376" cy="25126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C7F41" w:rsidRPr="002049BF" w:rsidRDefault="00CC7F41" w:rsidP="00CC7F41">
                                    <w:pPr>
                                      <w:jc w:val="center"/>
                                      <w:rPr>
                                        <w:b/>
                                        <w:sz w:val="16"/>
                                      </w:rPr>
                                    </w:pPr>
                                    <w:r w:rsidRPr="002049BF">
                                      <w:rPr>
                                        <w:rFonts w:ascii="Times New Roman" w:hAnsi="Times New Roman" w:cs="Times New Roman"/>
                                        <w:b/>
                                        <w:sz w:val="18"/>
                                        <w:szCs w:val="24"/>
                                      </w:rPr>
                                      <w:t>Prihanthini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wps:spPr>
                                <a:xfrm flipV="1">
                                  <a:off x="4029075" y="1466850"/>
                                  <a:ext cx="323850" cy="200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1" name="Rectangle 51"/>
                            <wps:cNvSpPr/>
                            <wps:spPr>
                              <a:xfrm>
                                <a:off x="1190625" y="899650"/>
                                <a:ext cx="838510" cy="45285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049BF" w:rsidRPr="002049BF" w:rsidRDefault="002049BF" w:rsidP="002049BF">
                                  <w:pPr>
                                    <w:jc w:val="center"/>
                                    <w:rPr>
                                      <w:b/>
                                      <w:sz w:val="14"/>
                                    </w:rPr>
                                  </w:pPr>
                                  <w:r w:rsidRPr="002049BF">
                                    <w:rPr>
                                      <w:rFonts w:ascii="Times New Roman" w:hAnsi="Times New Roman" w:cs="Times New Roman"/>
                                      <w:b/>
                                      <w:sz w:val="16"/>
                                      <w:szCs w:val="24"/>
                                    </w:rPr>
                                    <w:t>Ari Christiani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B71CEFF" id="Group 3" o:spid="_x0000_s1026" style="position:absolute;left:0;text-align:left;margin-left:-28.85pt;margin-top:265pt;width:457.85pt;height:326.65pt;z-index:251720704;mso-width-relative:margin;mso-height-relative:margin" coordsize="58151,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">
                <v:rect id="Rectangle 50" o:spid="_x0000_s1027" style="position:absolute;left:48410;top:14841;width:9741;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shroA&#10;AADbAAAADwAAAGRycy9kb3ducmV2LnhtbERPvQrCMBDeBd8hnOCmqQVFqlGKIrhWXdyO5myLzaUm&#10;Uevbm0Fw/Pj+19vetOJFzjeWFcymCQji0uqGKwWX82GyBOEDssbWMin4kIftZjhYY6btmwt6nUIl&#10;Ygj7DBXUIXSZlL6syaCf2o44cjfrDIYIXSW1w3cMN61Mk2QhDTYcG2rsaFdTeT89jYJ9m8+u9sE5&#10;HkPxqBqXFr1LlRqP+nwFIlAf/uKf+6gVzOP6+CX+ALn5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BWshroAAADbAAAADwAAAAAAAAAAAAAAAACYAgAAZHJzL2Rvd25yZXYueG1s&#10;UEsFBgAAAAAEAAQA9QAAAH8DAAAAAA==&#10;" fillcolor="white [3201]" strokecolor="white [3212]" strokeweight="1pt">
                  <v:textbox>
                    <w:txbxContent>
                      <w:p w:rsidR="003F49C2" w:rsidRPr="002049BF" w:rsidRDefault="003F49C2" w:rsidP="003F49C2">
                        <w:pPr>
                          <w:jc w:val="center"/>
                          <w:rPr>
                            <w:b/>
                            <w:sz w:val="14"/>
                          </w:rPr>
                        </w:pPr>
                        <w:r w:rsidRPr="002049BF">
                          <w:rPr>
                            <w:rFonts w:ascii="Times New Roman" w:hAnsi="Times New Roman" w:cs="Times New Roman"/>
                            <w:b/>
                            <w:sz w:val="16"/>
                            <w:szCs w:val="24"/>
                          </w:rPr>
                          <w:t>Adriana (2012)</w:t>
                        </w:r>
                      </w:p>
                    </w:txbxContent>
                  </v:textbox>
                </v:rect>
                <v:group id="Group 55" o:spid="_x0000_s1028" style="position:absolute;width:53372;height:47244" coordsize="53372,4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54" o:spid="_x0000_s1029" style="position:absolute;left:35528;top:41927;width:10071;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qhcAA&#10;AADbAAAADwAAAGRycy9kb3ducmV2LnhtbESPQYvCMBSE74L/IbwFb5paVJauaSmK4LXuXvb2aN62&#10;ZZuXmkSt/94IgsdhZr5htsVoenEl5zvLCpaLBARxbXXHjYKf78P8E4QPyBp7y6TgTh6KfDrZYqbt&#10;jSu6nkIjIoR9hgraEIZMSl+3ZNAv7EAcvT/rDIYoXSO1w1uEm16mSbKRBjuOCy0OtGup/j9djIJ9&#10;Xy5/7ZlLPIbq3HQurUaXKjX7GMsvEIHG8A6/2ketYL2C5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6qhcAAAADbAAAADwAAAAAAAAAAAAAAAACYAgAAZHJzL2Rvd25y&#10;ZXYueG1sUEsFBgAAAAAEAAQA9QAAAIUDAAAAAA==&#10;" fillcolor="white [3201]" strokecolor="white [3212]" strokeweight="1pt">
                    <v:textbox>
                      <w:txbxContent>
                        <w:p w:rsidR="00521660" w:rsidRPr="00521660" w:rsidRDefault="00521660" w:rsidP="00521660">
                          <w:pPr>
                            <w:jc w:val="center"/>
                            <w:rPr>
                              <w:rFonts w:ascii="Times New Roman" w:hAnsi="Times New Roman" w:cs="Times New Roman"/>
                              <w:sz w:val="20"/>
                              <w:szCs w:val="24"/>
                            </w:rPr>
                          </w:pPr>
                          <w:r w:rsidRPr="00521660">
                            <w:rPr>
                              <w:rFonts w:ascii="Times New Roman" w:hAnsi="Times New Roman" w:cs="Times New Roman"/>
                              <w:sz w:val="20"/>
                              <w:szCs w:val="24"/>
                            </w:rPr>
                            <w:t>Fahmi (2012)</w:t>
                          </w:r>
                        </w:p>
                      </w:txbxContent>
                    </v:textbox>
                  </v:rect>
                  <v:group id="Group 53" o:spid="_x0000_s1030" style="position:absolute;width:53372;height:47244" coordsize="53372,4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52" o:spid="_x0000_s1031" type="#_x0000_t32" style="position:absolute;left:16954;top:13430;width:2247;height:32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1Gy8QAAADbAAAADwAAAGRycy9kb3ducmV2LnhtbESP0WrCQBRE3wv+w3KFvpS6MVDR6BpE&#10;CIj0odF+wDV7TUKyd0N2Nalf3y0UfBxm5gyzSUfTijv1rrasYD6LQBAXVtdcKvg+Z+9LEM4ja2wt&#10;k4IfcpBuJy8bTLQdOKf7yZciQNglqKDyvkukdEVFBt3MdsTBu9reoA+yL6XucQhw08o4ihbSYM1h&#10;ocKO9hUVzelmFAzNI/9s9NsxYA83f/5aLbPLSqnX6bhbg/A0+mf4v33QCj5i+PsSf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UbLxAAAANsAAAAPAAAAAAAAAAAA&#10;AAAAAKECAABkcnMvZG93bnJldi54bWxQSwUGAAAAAAQABAD5AAAAkgMAAAAA&#10;" strokecolor="black [3200]" strokeweight=".5pt">
                      <v:stroke endarrow="block" joinstyle="miter"/>
                    </v:shape>
                    <v:group id="Group 49" o:spid="_x0000_s1032" style="position:absolute;width:53372;height:47244" coordsize="53372,4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6" o:spid="_x0000_s1033" style="position:absolute;width:53372;height:47244" coordsize="53372,4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5" o:spid="_x0000_s1034" style="position:absolute;top:12070;width:13073;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Zw8AA&#10;AADbAAAADwAAAGRycy9kb3ducmV2LnhtbESPQYvCMBSE74L/IbwFb5paVJauaSmK4LXuXvb2aN62&#10;ZZuXmkSt/94IgsdhZr5htsVoenEl5zvLCpaLBARxbXXHjYKf78P8E4QPyBp7y6TgTh6KfDrZYqbt&#10;jSu6nkIjIoR9hgraEIZMSl+3ZNAv7EAcvT/rDIYoXSO1w1uEm16mSbKRBjuOCy0OtGup/j9djIJ9&#10;Xy5/7ZlLPIbq3HQurUaXKjX7GMsvEIHG8A6/2ketYLWG5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uZw8AAAADbAAAADwAAAAAAAAAAAAAAAACYAgAAZHJzL2Rvd25y&#10;ZXYueG1sUEsFBgAAAAAEAAQA9QAAAIUDAAAAAA==&#10;" fillcolor="white [3201]" strokecolor="white [3212]" strokeweight="1pt">
                          <v:textbox>
                            <w:txbxContent>
                              <w:p w:rsidR="008A560E" w:rsidRPr="002049BF" w:rsidRDefault="008A560E" w:rsidP="008A560E">
                                <w:pPr>
                                  <w:jc w:val="center"/>
                                  <w:rPr>
                                    <w:b/>
                                    <w:sz w:val="14"/>
                                  </w:rPr>
                                </w:pPr>
                                <w:r w:rsidRPr="002049BF">
                                  <w:rPr>
                                    <w:rFonts w:ascii="Times New Roman" w:hAnsi="Times New Roman" w:cs="Times New Roman"/>
                                    <w:b/>
                                    <w:sz w:val="16"/>
                                    <w:szCs w:val="24"/>
                                  </w:rPr>
                                  <w:t>Dafi Qisthi Syuhada, dan Siti Ragil Handayani (2013)</w:t>
                                </w:r>
                              </w:p>
                            </w:txbxContent>
                          </v:textbox>
                        </v:rect>
                        <v:group id="Group 44" o:spid="_x0000_s1035" style="position:absolute;left:2762;width:50610;height:47244" coordorigin="" coordsize="50610,4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42" o:spid="_x0000_s1036" style="position:absolute;left:41474;top:29506;width:9136;height:4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Bt78A&#10;AADbAAAADwAAAGRycy9kb3ducmV2LnhtbESPQYvCMBSE7wv+h/AEb9vUIiLVKEURvFa9eHs0z7bY&#10;vNQkav33RljY4zAz3zCrzWA68STnW8sKpkkKgriyuuVawfm0/12A8AFZY2eZFLzJw2Y9+llhru2L&#10;S3oeQy0ihH2OCpoQ+lxKXzVk0Ce2J47e1TqDIUpXS+3wFeGmk1mazqXBluNCgz1tG6pux4dRsOuK&#10;6cXeucBDKO9167JycJlSk/FQLEEEGsJ/+K990ApmGXy/x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UgG3vwAAANsAAAAPAAAAAAAAAAAAAAAAAJgCAABkcnMvZG93bnJl&#10;di54bWxQSwUGAAAAAAQABAD1AAAAhAMAAAAA&#10;" fillcolor="white [3201]" strokecolor="white [3212]" strokeweight="1pt">
                            <v:textbox>
                              <w:txbxContent>
                                <w:p w:rsidR="00BB3A26" w:rsidRPr="00BB3A26" w:rsidRDefault="00BB3A26" w:rsidP="00BB3A26">
                                  <w:pPr>
                                    <w:jc w:val="center"/>
                                    <w:rPr>
                                      <w:sz w:val="14"/>
                                    </w:rPr>
                                  </w:pPr>
                                  <w:r w:rsidRPr="00BB3A26">
                                    <w:rPr>
                                      <w:rFonts w:ascii="Times New Roman" w:hAnsi="Times New Roman" w:cs="Times New Roman"/>
                                      <w:b/>
                                      <w:sz w:val="16"/>
                                      <w:szCs w:val="24"/>
                                    </w:rPr>
                                    <w:t>Tio Noviandri (2014)</w:t>
                                  </w:r>
                                </w:p>
                              </w:txbxContent>
                            </v:textbox>
                          </v:rect>
                          <v:rect id="Rectangle 43" o:spid="_x0000_s1037" style="position:absolute;top:28930;width:9135;height:3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6kLMAA&#10;AADbAAAADwAAAGRycy9kb3ducmV2LnhtbESPQYvCMBSE74L/IbwFb5paRZauaSmK4LXuXvb2aN62&#10;ZZuXmkSt/94IgsdhZr5htsVoenEl5zvLCpaLBARxbXXHjYKf78P8E4QPyBp7y6TgTh6KfDrZYqbt&#10;jSu6nkIjIoR9hgraEIZMSl+3ZNAv7EAcvT/rDIYoXSO1w1uEm16mSbKRBjuOCy0OtGup/j9djIJ9&#10;Xy5/7ZlLPIbq3HQurUaXKjX7GMsvEIHG8A6/2ketYL2C5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6kLMAAAADbAAAADwAAAAAAAAAAAAAAAACYAgAAZHJzL2Rvd25y&#10;ZXYueG1sUEsFBgAAAAAEAAQA9QAAAIUDAAAAAA==&#10;" fillcolor="white [3201]" strokecolor="white [3212]" strokeweight="1pt">
                            <v:textbox>
                              <w:txbxContent>
                                <w:p w:rsidR="00BB3A26" w:rsidRPr="00BB3A26" w:rsidRDefault="00BB3A26" w:rsidP="00BB3A26">
                                  <w:pPr>
                                    <w:jc w:val="center"/>
                                    <w:rPr>
                                      <w:sz w:val="14"/>
                                    </w:rPr>
                                  </w:pPr>
                                  <w:r w:rsidRPr="00BB3A26">
                                    <w:rPr>
                                      <w:rFonts w:ascii="Times New Roman" w:hAnsi="Times New Roman" w:cs="Times New Roman"/>
                                      <w:b/>
                                      <w:sz w:val="16"/>
                                      <w:szCs w:val="24"/>
                                    </w:rPr>
                                    <w:t>Tio Noviandri (2014)</w:t>
                                  </w:r>
                                </w:p>
                              </w:txbxContent>
                            </v:textbox>
                          </v:rect>
                          <v:group id="Group 41" o:spid="_x0000_s1038" style="position:absolute;left:1333;width:49136;height:47244" coordsize="49136,4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0" o:spid="_x0000_s1039" style="position:absolute;left:32575;width:13526;height:3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6W7oA&#10;AADbAAAADwAAAGRycy9kb3ducmV2LnhtbERPvQrCMBDeBd8hnOCmqUVEqlGKIrhWXdyO5myLzaUm&#10;Uevbm0Fw/Pj+19vetOJFzjeWFcymCQji0uqGKwWX82GyBOEDssbWMin4kIftZjhYY6btmwt6nUIl&#10;Ygj7DBXUIXSZlL6syaCf2o44cjfrDIYIXSW1w3cMN61Mk2QhDTYcG2rsaFdTeT89jYJ9m8+u9sE5&#10;HkPxqBqXFr1LlRqP+nwFIlAf/uKf+6gVzOP6+CX+ALn5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Pcw6W7oAAADbAAAADwAAAAAAAAAAAAAAAACYAgAAZHJzL2Rvd25yZXYueG1s&#10;UEsFBgAAAAAEAAQA9QAAAH8DAAAAAA==&#10;" fillcolor="white [3201]" strokecolor="white [3212]" strokeweight="1pt">
                              <v:textbox>
                                <w:txbxContent>
                                  <w:p w:rsidR="00B44E23" w:rsidRPr="00D669B0" w:rsidRDefault="00B44E23" w:rsidP="00B44E23">
                                    <w:pPr>
                                      <w:jc w:val="center"/>
                                      <w:rPr>
                                        <w:sz w:val="14"/>
                                      </w:rPr>
                                    </w:pPr>
                                    <w:r w:rsidRPr="00D669B0">
                                      <w:rPr>
                                        <w:rFonts w:ascii="Times New Roman" w:hAnsi="Times New Roman" w:cs="Times New Roman"/>
                                        <w:b/>
                                        <w:sz w:val="16"/>
                                        <w:szCs w:val="24"/>
                                      </w:rPr>
                                      <w:t>Luciana Spica Almilia dan Kristijadi (2003)</w:t>
                                    </w:r>
                                  </w:p>
                                </w:txbxContent>
                              </v:textbox>
                            </v:rect>
                            <v:group id="Group 39" o:spid="_x0000_s1040" style="position:absolute;top:2476;width:49136;height:44768" coordsize="49136,44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37" o:spid="_x0000_s1041" style="position:absolute;left:31623;top:4565;width:11407;height:3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RUsAA&#10;AADbAAAADwAAAGRycy9kb3ducmV2LnhtbESPQYvCMBSE74L/IbwFb5paQZeuaSmK4LXuXvb2aN62&#10;ZZuXmkSt/94IgsdhZr5htsVoenEl5zvLCpaLBARxbXXHjYKf78P8E4QPyBp7y6TgTh6KfDrZYqbt&#10;jSu6nkIjIoR9hgraEIZMSl+3ZNAv7EAcvT/rDIYoXSO1w1uEm16mSbKWBjuOCy0OtGup/j9djIJ9&#10;Xy5/7ZlLPIbq3HQurUaXKjX7GMsvEIHG8A6/2ketYLWB5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PRUsAAAADbAAAADwAAAAAAAAAAAAAAAACYAgAAZHJzL2Rvd25y&#10;ZXYueG1sUEsFBgAAAAAEAAQA9QAAAIUDAAAAAA==&#10;" fillcolor="white [3201]" strokecolor="white [3212]" strokeweight="1pt">
                                <v:textbox>
                                  <w:txbxContent>
                                    <w:p w:rsidR="0094700F" w:rsidRPr="0094700F" w:rsidRDefault="0094700F" w:rsidP="0094700F">
                                      <w:pPr>
                                        <w:jc w:val="center"/>
                                        <w:rPr>
                                          <w:sz w:val="16"/>
                                        </w:rPr>
                                      </w:pPr>
                                      <w:r w:rsidRPr="0094700F">
                                        <w:rPr>
                                          <w:rFonts w:ascii="Times New Roman" w:hAnsi="Times New Roman" w:cs="Times New Roman"/>
                                          <w:b/>
                                          <w:sz w:val="18"/>
                                          <w:szCs w:val="24"/>
                                        </w:rPr>
                                        <w:t>Ika Yuanita (2010)</w:t>
                                      </w:r>
                                    </w:p>
                                  </w:txbxContent>
                                </v:textbox>
                              </v:rect>
                              <v:group id="Group 36" o:spid="_x0000_s1042" style="position:absolute;width:49136;height:44767" coordsize="49136,44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2" o:spid="_x0000_s1043" style="position:absolute;width:49136;height:44767" coordsize="49136,44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34" o:spid="_x0000_s1044" style="position:absolute;width:49136;height:44958" coordorigin=",18719" coordsize="48303,47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5" o:spid="_x0000_s1045" style="position:absolute;left:16735;top:18719;width:17253;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textbox>
                                        <w:txbxContent>
                                          <w:p w:rsidR="00035571" w:rsidRPr="006A75EC" w:rsidRDefault="00035571" w:rsidP="006A75EC">
                                            <w:pPr>
                                              <w:spacing w:line="240" w:lineRule="auto"/>
                                              <w:jc w:val="center"/>
                                              <w:rPr>
                                                <w:rFonts w:ascii="Times New Roman" w:hAnsi="Times New Roman" w:cs="Times New Roman"/>
                                                <w:sz w:val="24"/>
                                                <w:szCs w:val="24"/>
                                              </w:rPr>
                                            </w:pPr>
                                            <w:r>
                                              <w:rPr>
                                                <w:rFonts w:ascii="Times New Roman" w:hAnsi="Times New Roman" w:cs="Times New Roman"/>
                                                <w:i/>
                                                <w:sz w:val="24"/>
                                                <w:szCs w:val="24"/>
                                              </w:rPr>
                                              <w:t>Financial Distress</w:t>
                                            </w:r>
                                          </w:p>
                                        </w:txbxContent>
                                      </v:textbox>
                                    </v:rect>
                                    <v:rect id="Rectangle 7" o:spid="_x0000_s1046" style="position:absolute;left:16735;top:40716;width:17253;height:5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textbox>
                                        <w:txbxContent>
                                          <w:p w:rsidR="00035571" w:rsidRPr="00FA4F66" w:rsidRDefault="00035571" w:rsidP="006A75E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Analisis Prediksi </w:t>
                                            </w:r>
                                            <w:r>
                                              <w:rPr>
                                                <w:rFonts w:ascii="Times New Roman" w:hAnsi="Times New Roman" w:cs="Times New Roman"/>
                                                <w:i/>
                                                <w:sz w:val="24"/>
                                                <w:szCs w:val="24"/>
                                              </w:rPr>
                                              <w:t>Financial Distress</w:t>
                                            </w:r>
                                          </w:p>
                                        </w:txbxContent>
                                      </v:textbox>
                                    </v:rect>
                                    <v:shape id="Straight Arrow Connector 8" o:spid="_x0000_s1047" type="#_x0000_t32" style="position:absolute;left:12853;top:45806;width:12243;height:5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shape id="Straight Arrow Connector 9" o:spid="_x0000_s1048" type="#_x0000_t32" style="position:absolute;left:25189;top:45806;width:12420;height:5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VYcIAAADaAAAADwAAAGRycy9kb3ducmV2LnhtbESPQWvCQBSE74X+h+UVvNVNC0qNrmIi&#10;gvXWKJ4f2WcSzL5NsmsS/31XKPQ4zMw3zGozmlr01LnKsoKPaQSCOLe64kLB+bR//wLhPLLG2jIp&#10;eJCDzfr1ZYWxtgP/UJ/5QgQIuxgVlN43sZQuL8mgm9qGOHhX2xn0QXaF1B0OAW5q+RlFc2mw4rBQ&#10;YkNpSfktuxsFA/rLItkWbZrsvg/jrG7np/NRqcnbuF2C8DT6//Bf+6AVLOB5Jd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kVYcIAAADaAAAADwAAAAAAAAAAAAAA&#10;AAChAgAAZHJzL2Rvd25yZXYueG1sUEsFBgAAAAAEAAQA+QAAAJADAAAAAA==&#10;" strokecolor="black [3200]" strokeweight=".5pt">
                                      <v:stroke endarrow="block" joinstyle="miter"/>
                                    </v:shape>
                                    <v:rect id="Rectangle 10" o:spid="_x0000_s1049" style="position:absolute;left:4313;top:50982;width:1725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textbox>
                                        <w:txbxContent>
                                          <w:p w:rsidR="00035571" w:rsidRPr="009460C5" w:rsidRDefault="00035571" w:rsidP="009460C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Distress</w:t>
                                            </w:r>
                                          </w:p>
                                        </w:txbxContent>
                                      </v:textbox>
                                    </v:rect>
                                    <v:rect id="Rectangle 11" o:spid="_x0000_s1050" style="position:absolute;left:28035;top:50982;width:1725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textbox>
                                        <w:txbxContent>
                                          <w:p w:rsidR="00035571" w:rsidRPr="009460C5" w:rsidRDefault="00035571" w:rsidP="009460C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Non Distress</w:t>
                                            </w:r>
                                          </w:p>
                                        </w:txbxContent>
                                      </v:textbox>
                                    </v:rect>
                                    <v:rect id="Rectangle 14" o:spid="_x0000_s1051" style="position:absolute;left:16821;top:62800;width:17253;height:3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textbox>
                                        <w:txbxContent>
                                          <w:p w:rsidR="00035571" w:rsidRPr="00362868" w:rsidRDefault="00D7474D" w:rsidP="00935A17">
                                            <w:pPr>
                                              <w:spacing w:line="240" w:lineRule="auto"/>
                                              <w:jc w:val="center"/>
                                              <w:rPr>
                                                <w:rFonts w:ascii="Times New Roman" w:hAnsi="Times New Roman" w:cs="Times New Roman"/>
                                                <w:sz w:val="24"/>
                                                <w:szCs w:val="24"/>
                                              </w:rPr>
                                            </w:pPr>
                                            <w:r w:rsidRPr="00362868">
                                              <w:rPr>
                                                <w:rFonts w:ascii="Times New Roman" w:hAnsi="Times New Roman" w:cs="Times New Roman"/>
                                                <w:sz w:val="24"/>
                                                <w:szCs w:val="24"/>
                                              </w:rPr>
                                              <w:t>Kinerja Keuangan</w:t>
                                            </w:r>
                                          </w:p>
                                        </w:txbxContent>
                                      </v:textbox>
                                    </v:rect>
                                    <v:shape id="Straight Arrow Connector 19" o:spid="_x0000_s1052" type="#_x0000_t32" style="position:absolute;left:25275;top:30364;width:0;height:3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Straight Arrow Connector 21" o:spid="_x0000_s1053" type="#_x0000_t32" style="position:absolute;left:25275;top:21911;width:32;height:3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Straight Arrow Connector 22" o:spid="_x0000_s1054" type="#_x0000_t32" style="position:absolute;left:25361;top:30451;width:18202;height:3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rect id="Rectangle 23" o:spid="_x0000_s1055" style="position:absolute;top:33815;width:11639;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J/sMA&#10;AADbAAAADwAAAGRycy9kb3ducmV2LnhtbESPwWrDMBBE74H+g9hCb4mcBEpxI5sQEgg5tNTuByzW&#10;1jK1VoqkJM7fV4VCj8PMvGE29WRHcaUQB8cKlosCBHHn9MC9gs/2MH8BEROyxtExKbhThLp6mG2w&#10;1O7GH3RtUi8yhGOJCkxKvpQydoYsxoXzxNn7csFiyjL0Uge8Zbgd5aoonqXFgfOCQU87Q913c7EK&#10;fNj6d7M37WF6C8dTf2kGc74r9fQ4bV9BJJrSf/ivfdQKVm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J/sMAAADbAAAADwAAAAAAAAAAAAAAAACYAgAAZHJzL2Rv&#10;d25yZXYueG1sUEsFBgAAAAAEAAQA9QAAAIgDAAAAAA==&#10;" fillcolor="white [3201]" strokecolor="black [3213]" strokeweight="1pt">
                                      <v:textbox>
                                        <w:txbxContent>
                                          <w:p w:rsidR="00035571" w:rsidRPr="006A75EC" w:rsidRDefault="008A560E" w:rsidP="007C5EEC">
                                            <w:pPr>
                                              <w:spacing w:line="240" w:lineRule="auto"/>
                                              <w:jc w:val="center"/>
                                              <w:rPr>
                                                <w:rFonts w:ascii="Times New Roman" w:hAnsi="Times New Roman" w:cs="Times New Roman"/>
                                                <w:sz w:val="24"/>
                                                <w:szCs w:val="24"/>
                                              </w:rPr>
                                            </w:pPr>
                                            <w:r>
                                              <w:rPr>
                                                <w:rFonts w:ascii="Times New Roman" w:hAnsi="Times New Roman" w:cs="Times New Roman"/>
                                                <w:i/>
                                                <w:sz w:val="24"/>
                                                <w:szCs w:val="24"/>
                                              </w:rPr>
                                              <w:t>Zmijewski</w:t>
                                            </w:r>
                                          </w:p>
                                        </w:txbxContent>
                                      </v:textbox>
                                    </v:rect>
                                    <v:rect id="Rectangle 24" o:spid="_x0000_s1056" style="position:absolute;left:12680;top:33815;width:6465;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RisMA&#10;AADbAAAADwAAAGRycy9kb3ducmV2LnhtbESPwWrDMBBE74H+g9hCb4mcEEpxI5sQEgg5tNTuByzW&#10;1jK1VoqkJM7fV4VCj8PMvGE29WRHcaUQB8cKlosCBHHn9MC9gs/2MH8BEROyxtExKbhThLp6mG2w&#10;1O7GH3RtUi8yhGOJCkxKvpQydoYsxoXzxNn7csFiyjL0Uge8Zbgd5aoonqXFgfOCQU87Q913c7EK&#10;fNj6d7M37WF6C8dTf2kGc74r9fQ4bV9BJJrSf/ivfdQKVm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RisMAAADbAAAADwAAAAAAAAAAAAAAAACYAgAAZHJzL2Rv&#10;d25yZXYueG1sUEsFBgAAAAAEAAQA9QAAAIgDAAAAAA==&#10;" fillcolor="white [3201]" strokecolor="black [3213]" strokeweight="1pt">
                                      <v:textbox>
                                        <w:txbxContent>
                                          <w:p w:rsidR="00035571" w:rsidRPr="006A75EC" w:rsidRDefault="008A560E" w:rsidP="007C5EEC">
                                            <w:pPr>
                                              <w:spacing w:line="240" w:lineRule="auto"/>
                                              <w:jc w:val="center"/>
                                              <w:rPr>
                                                <w:rFonts w:ascii="Times New Roman" w:hAnsi="Times New Roman" w:cs="Times New Roman"/>
                                                <w:sz w:val="24"/>
                                                <w:szCs w:val="24"/>
                                              </w:rPr>
                                            </w:pPr>
                                            <w:r>
                                              <w:rPr>
                                                <w:rFonts w:ascii="Times New Roman" w:hAnsi="Times New Roman" w:cs="Times New Roman"/>
                                                <w:i/>
                                                <w:sz w:val="24"/>
                                                <w:szCs w:val="24"/>
                                              </w:rPr>
                                              <w:t>Olhson</w:t>
                                            </w:r>
                                          </w:p>
                                        </w:txbxContent>
                                      </v:textbox>
                                    </v:rect>
                                    <v:rect id="Rectangle 25" o:spid="_x0000_s1057" style="position:absolute;left:20099;top:33815;width:10262;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0EcMA&#10;AADbAAAADwAAAGRycy9kb3ducmV2LnhtbESPwWrDMBBE74H+g9hCb4mcQEpxI5sQEgg5tNTuByzW&#10;1jK1VoqkJM7fV4VCj8PMvGE29WRHcaUQB8cKlosCBHHn9MC9gs/2MH8BEROyxtExKbhThLp6mG2w&#10;1O7GH3RtUi8yhGOJCkxKvpQydoYsxoXzxNn7csFiyjL0Uge8Zbgd5aoonqXFgfOCQU87Q913c7EK&#10;fNj6d7M37WF6C8dTf2kGc74r9fQ4bV9BJJrSf/ivfdQKVm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0EcMAAADbAAAADwAAAAAAAAAAAAAAAACYAgAAZHJzL2Rv&#10;d25yZXYueG1sUEsFBgAAAAAEAAQA9QAAAIgDAAAAAA==&#10;" fillcolor="white [3201]" strokecolor="black [3213]" strokeweight="1pt">
                                      <v:textbox>
                                        <w:txbxContent>
                                          <w:p w:rsidR="00035571" w:rsidRPr="006A75EC" w:rsidRDefault="008A560E" w:rsidP="007C5EEC">
                                            <w:pPr>
                                              <w:spacing w:line="240" w:lineRule="auto"/>
                                              <w:jc w:val="center"/>
                                              <w:rPr>
                                                <w:rFonts w:ascii="Times New Roman" w:hAnsi="Times New Roman" w:cs="Times New Roman"/>
                                                <w:sz w:val="24"/>
                                                <w:szCs w:val="24"/>
                                              </w:rPr>
                                            </w:pPr>
                                            <w:r>
                                              <w:rPr>
                                                <w:rFonts w:ascii="Times New Roman" w:hAnsi="Times New Roman" w:cs="Times New Roman"/>
                                                <w:i/>
                                                <w:sz w:val="24"/>
                                                <w:szCs w:val="24"/>
                                              </w:rPr>
                                              <w:t>Altman</w:t>
                                            </w:r>
                                          </w:p>
                                        </w:txbxContent>
                                      </v:textbox>
                                    </v:rect>
                                    <v:rect id="Rectangle 26" o:spid="_x0000_s1058" style="position:absolute;left:31055;top:33815;width:8280;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qZsEA&#10;AADbAAAADwAAAGRycy9kb3ducmV2LnhtbESPwYoCMRBE7wv+Q2hhb2tGD7KMRhFREA/Kjn5AM2kn&#10;g5NOTKKOf78RFvZYVNUrar7sbSceFGLrWMF4VIAgrp1uuVFwPm2/vkHEhKyxc0wKXhRhuRh8zLHU&#10;7sk/9KhSIzKEY4kKTEq+lDLWhizGkfPE2bu4YDFlGRqpAz4z3HZyUhRTabHlvGDQ09pQfa3uVoEP&#10;K380G3Pa9oew2zf3qjW3l1Kfw341A5GoT//hv/ZOK5hM4f0l/w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3ambBAAAA2wAAAA8AAAAAAAAAAAAAAAAAmAIAAGRycy9kb3du&#10;cmV2LnhtbFBLBQYAAAAABAAEAPUAAACGAwAAAAA=&#10;" fillcolor="white [3201]" strokecolor="black [3213]" strokeweight="1pt">
                                      <v:textbox>
                                        <w:txbxContent>
                                          <w:p w:rsidR="00035571" w:rsidRPr="006A75EC" w:rsidRDefault="008A560E" w:rsidP="00805D57">
                                            <w:pPr>
                                              <w:spacing w:line="240" w:lineRule="auto"/>
                                              <w:jc w:val="center"/>
                                              <w:rPr>
                                                <w:rFonts w:ascii="Times New Roman" w:hAnsi="Times New Roman" w:cs="Times New Roman"/>
                                                <w:sz w:val="24"/>
                                                <w:szCs w:val="24"/>
                                              </w:rPr>
                                            </w:pPr>
                                            <w:r>
                                              <w:rPr>
                                                <w:rFonts w:ascii="Times New Roman" w:hAnsi="Times New Roman" w:cs="Times New Roman"/>
                                                <w:i/>
                                                <w:sz w:val="24"/>
                                                <w:szCs w:val="24"/>
                                              </w:rPr>
                                              <w:t>Grover</w:t>
                                            </w:r>
                                          </w:p>
                                        </w:txbxContent>
                                      </v:textbox>
                                    </v:rect>
                                    <v:rect id="Rectangle 27" o:spid="_x0000_s1059" style="position:absolute;left:40281;top:33815;width:8022;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P/cMA&#10;AADbAAAADwAAAGRycy9kb3ducmV2LnhtbESPwWrDMBBE74H+g9hCb4mcHNLiRjYhJBByaKndD1is&#10;rWVqrRRJSZy/rwqFHoeZecNs6smO4kohDo4VLBcFCOLO6YF7BZ/tYf4CIiZkjaNjUnCnCHX1MNtg&#10;qd2NP+japF5kCMcSFZiUfCll7AxZjAvnibP35YLFlGXopQ54y3A7ylVRrKXFgfOCQU87Q913c7EK&#10;fNj6d7M37WF6C8dTf2kGc74r9fQ4bV9BJJrSf/ivfdQKVs/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vP/cMAAADbAAAADwAAAAAAAAAAAAAAAACYAgAAZHJzL2Rv&#10;d25yZXYueG1sUEsFBgAAAAAEAAQA9QAAAIgDAAAAAA==&#10;" fillcolor="white [3201]" strokecolor="black [3213]" strokeweight="1pt">
                                      <v:textbox>
                                        <w:txbxContent>
                                          <w:p w:rsidR="00035571" w:rsidRPr="006A75EC" w:rsidRDefault="008A560E" w:rsidP="00805D57">
                                            <w:pPr>
                                              <w:spacing w:line="240" w:lineRule="auto"/>
                                              <w:jc w:val="center"/>
                                              <w:rPr>
                                                <w:rFonts w:ascii="Times New Roman" w:hAnsi="Times New Roman" w:cs="Times New Roman"/>
                                                <w:sz w:val="24"/>
                                                <w:szCs w:val="24"/>
                                              </w:rPr>
                                            </w:pPr>
                                            <w:r>
                                              <w:rPr>
                                                <w:rFonts w:ascii="Times New Roman" w:hAnsi="Times New Roman" w:cs="Times New Roman"/>
                                                <w:i/>
                                                <w:sz w:val="24"/>
                                                <w:szCs w:val="24"/>
                                              </w:rPr>
                                              <w:t>Springate</w:t>
                                            </w:r>
                                          </w:p>
                                        </w:txbxContent>
                                      </v:textbox>
                                    </v:rect>
                                    <v:shape id="Straight Arrow Connector 28" o:spid="_x0000_s1060" type="#_x0000_t32" style="position:absolute;left:25275;top:30451;width:9834;height:33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P2b0AAADbAAAADwAAAGRycy9kb3ducmV2LnhtbERPyQrCMBC9C/5DGMGbpgqKVqO4IKg3&#10;FzwPzdgWm0ltoq1/bw6Cx8fb58vGFOJNlcstKxj0IxDEidU5pwqul11vAsJ5ZI2FZVLwIQfLRbs1&#10;x1jbmk/0PvtUhBB2MSrIvC9jKV2SkUHXtyVx4O62MugDrFKpK6xDuCnkMIrG0mDOoSHDkjYZJY/z&#10;yyio0d+m61X63Ky3h30zKp7jy/WoVLfTrGYgPDX+L/6591rBM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yT9m9AAAA2wAAAA8AAAAAAAAAAAAAAAAAoQIA&#10;AGRycy9kb3ducmV2LnhtbFBLBQYAAAAABAAEAPkAAACLAwAAAAA=&#10;" strokecolor="black [3200]" strokeweight=".5pt">
                                      <v:stroke endarrow="block" joinstyle="miter"/>
                                    </v:shape>
                                    <v:shape id="Straight Arrow Connector 29" o:spid="_x0000_s1061" type="#_x0000_t32" style="position:absolute;left:15872;top:30451;width:9403;height:33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sNMUAAADbAAAADwAAAGRycy9kb3ducmV2LnhtbESPQUvDQBSE74X+h+UJXordmJRqY7dF&#10;FLHXpiL29sw+k9Ds25C3tvHfd4VCj8PMfMMs14Nr1ZF6aTwbuJ8moIhLbxuuDHzs3u4eQUlAtth6&#10;JgN/JLBejUdLzK0/8ZaORahUhLDkaKAOocu1lrImhzL1HXH0fnzvMETZV9r2eIpw1+o0SebaYcNx&#10;ocaOXmoqD8WvM5CFmaTb2deDFPvqe2Jfs0w+3425vRmen0AFGsI1fGlvrIF0Af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ysNMUAAADbAAAADwAAAAAAAAAA&#10;AAAAAAChAgAAZHJzL2Rvd25yZXYueG1sUEsFBgAAAAAEAAQA+QAAAJMDAAAAAA==&#10;" strokecolor="black [3200]" strokeweight=".5pt">
                                      <v:stroke endarrow="block" joinstyle="miter"/>
                                    </v:shape>
                                    <v:shape id="Straight Arrow Connector 30" o:spid="_x0000_s1062" type="#_x0000_t32" style="position:absolute;left:5262;top:30451;width:20013;height:33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dMAAAADbAAAADwAAAGRycy9kb3ducmV2LnhtbERPTUvDQBC9C/6HZQQvYjc2RSV2W6Sl&#10;1GtTEb2N2TEJZmdDZm3Tf985CD0+3vd8OYbOHGiQNrKDh0kGhriKvuXawft+c/8MRhKyxy4yOTiR&#10;wHJxfTXHwscj7+hQptpoCEuBDpqU+sJaqRoKKJPYEyv3E4eASeFQWz/gUcNDZ6dZ9mgDtqwNDfa0&#10;aqj6Lf+CgzzNZLqbfT5J+VV/3/l1nsvH1rnbm/H1BUyiMV3E/+43rz5dr1/0B9jFG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k3TAAAAA2wAAAA8AAAAAAAAAAAAAAAAA&#10;oQIAAGRycy9kb3ducmV2LnhtbFBLBQYAAAAABAAEAPkAAACOAwAAAAA=&#10;" strokecolor="black [3200]" strokeweight=".5pt">
                                      <v:stroke endarrow="block" joinstyle="miter"/>
                                    </v:shape>
                                    <v:shape id="Straight Arrow Connector 31" o:spid="_x0000_s1063" type="#_x0000_t32" style="position:absolute;left:25361;top:37007;width:0;height:3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wmcIAAADbAAAADwAAAGRycy9kb3ducmV2LnhtbESPS6vCMBSE9xf8D+EI7q6pi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wmcIAAADbAAAADwAAAAAAAAAAAAAA&#10;AAChAgAAZHJzL2Rvd25yZXYueG1sUEsFBgAAAAAEAAQA+QAAAJADAAAAAA==&#10;" strokecolor="black [3200]" strokeweight=".5pt">
                                      <v:stroke endarrow="block" joinstyle="miter"/>
                                    </v:shape>
                                    <v:shape id="Straight Arrow Connector 32" o:spid="_x0000_s1064" type="#_x0000_t32" style="position:absolute;left:12680;top:56071;width:12690;height:67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u7sMAAADbAAAADwAAAGRycy9kb3ducmV2LnhtbESPT4vCMBTE7wt+h/AEb2uqi6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7u7DAAAA2wAAAA8AAAAAAAAAAAAA&#10;AAAAoQIAAGRycy9kb3ducmV2LnhtbFBLBQYAAAAABAAEAPkAAACRAwAAAAA=&#10;" strokecolor="black [3200]" strokeweight=".5pt">
                                      <v:stroke endarrow="block" joinstyle="miter"/>
                                    </v:shape>
                                    <v:shape id="Straight Arrow Connector 33" o:spid="_x0000_s1065" type="#_x0000_t32" style="position:absolute;left:25361;top:56071;width:11387;height:67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rect id="Rectangle 17" o:spid="_x0000_s1066" style="position:absolute;left:16821;top:25620;width:17253;height: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FQL8A&#10;AADbAAAADwAAAGRycy9kb3ducmV2LnhtbERPzWoCMRC+F3yHMIK3mrWHKqtRRCpIDxVXH2DYjJvF&#10;zSQmUde3N4VCb/Px/c5i1dtO3CnE1rGCybgAQVw73XKj4HTcvs9AxISssXNMCp4UYbUcvC2w1O7B&#10;B7pXqRE5hGOJCkxKvpQy1oYsxrHzxJk7u2AxZRgaqQM+crjt5EdRfEqLLecGg542hupLdbMKfFj7&#10;vfkyx23/E3bfza1qzfWp1GjYr+cgEvXpX/zn3uk8fwq/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wVAvwAAANsAAAAPAAAAAAAAAAAAAAAAAJgCAABkcnMvZG93bnJl&#10;di54bWxQSwUGAAAAAAQABAD1AAAAhAMAAAAA&#10;" fillcolor="white [3201]" strokecolor="black [3213]" strokeweight="1pt">
                                      <v:textbox>
                                        <w:txbxContent>
                                          <w:p w:rsidR="00035571" w:rsidRPr="00214E96" w:rsidRDefault="00373D4B" w:rsidP="007C5EEC">
                                            <w:pPr>
                                              <w:spacing w:line="240" w:lineRule="auto"/>
                                              <w:jc w:val="center"/>
                                              <w:rPr>
                                                <w:rFonts w:ascii="Times New Roman" w:hAnsi="Times New Roman" w:cs="Times New Roman"/>
                                              </w:rPr>
                                            </w:pPr>
                                            <w:r w:rsidRPr="00214E96">
                                              <w:rPr>
                                                <w:rFonts w:ascii="Times New Roman" w:hAnsi="Times New Roman" w:cs="Times New Roman"/>
                                              </w:rPr>
                                              <w:t xml:space="preserve">Alat </w:t>
                                            </w:r>
                                            <w:r w:rsidR="00035571" w:rsidRPr="00214E96">
                                              <w:rPr>
                                                <w:rFonts w:ascii="Times New Roman" w:hAnsi="Times New Roman" w:cs="Times New Roman"/>
                                              </w:rPr>
                                              <w:t xml:space="preserve">Prediksi </w:t>
                                            </w:r>
                                            <w:r w:rsidR="00035571" w:rsidRPr="00214E96">
                                              <w:rPr>
                                                <w:rFonts w:ascii="Times New Roman" w:hAnsi="Times New Roman" w:cs="Times New Roman"/>
                                                <w:i/>
                                              </w:rPr>
                                              <w:t>Financial Distress</w:t>
                                            </w:r>
                                          </w:p>
                                        </w:txbxContent>
                                      </v:textbox>
                                    </v:rect>
                                  </v:group>
                                  <v:shape id="Straight Arrow Connector 1" o:spid="_x0000_s1067" type="#_x0000_t32" style="position:absolute;left:5334;top:17335;width:20175;height:3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8ZZ8AAAADaAAAADwAAAGRycy9kb3ducmV2LnhtbERPS2uDQBC+B/oflin0lqwJNKQ2q+RB&#10;wfaWKD0P7lQl7qxxt2r+fTZQ6Gn4+J6zTSfTioF611hWsFxEIIhLqxuuFBT5x3wDwnlkja1lUnAj&#10;B2nyNNtirO3IJxrOvhIhhF2MCmrvu1hKV9Zk0C1sRxy4H9sb9AH2ldQ9jiHctHIVRWtpsOHQUGNH&#10;h5rKy/nXKBjRf7/td9X1sD9+ZtNre13nxZdSL8/T7h2Ep8n/i//cmQ7z4fHK48rk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fGWfAAAAA2gAAAA8AAAAAAAAAAAAAAAAA&#10;oQIAAGRycy9kb3ducmV2LnhtbFBLBQYAAAAABAAEAPkAAACOAwAAAAA=&#10;" strokecolor="black [3200]" strokeweight=".5pt">
                                    <v:stroke endarrow="block" joinstyle="miter"/>
                                  </v:shape>
                                  <v:shape id="Straight Arrow Connector 2" o:spid="_x0000_s1068" type="#_x0000_t32" style="position:absolute;left:16097;top:17335;width:9362;height:3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HEMMAAADaAAAADwAAAGRycy9kb3ducmV2LnhtbESPQWuDQBSE74X+h+UVemvWBCqNzSqJ&#10;oWB6qwk5P9xXlbhv1d1E+++zhUKPw8x8w2yy2XTiRqNrLStYLiIQxJXVLdcKTsePlzcQziNr7CyT&#10;gh9ykKWPDxtMtJ34i26lr0WAsEtQQeN9n0jpqoYMuoXtiYP3bUeDPsixlnrEKcBNJ1dRFEuDLYeF&#10;BnvKG6ou5dUomNCf17ttPeS7/aGYX7shPp4+lXp+mrfvIDzN/j/81y60ghX8Xgk3QK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NhxDDAAAA2gAAAA8AAAAAAAAAAAAA&#10;AAAAoQIAAGRycy9kb3ducmV2LnhtbFBLBQYAAAAABAAEAPkAAACRAwAAAAA=&#10;" strokecolor="black [3200]" strokeweight=".5pt">
                                    <v:stroke endarrow="block" joinstyle="miter"/>
                                  </v:shape>
                                  <v:shape id="Straight Arrow Connector 4" o:spid="_x0000_s1069" type="#_x0000_t32" style="position:absolute;left:26289;top:17335;width:9906;height:32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ZZcMAAADaAAAADwAAAGRycy9kb3ducmV2LnhtbESPQWvCQBSE74L/YXmCF6mbmtCW6CpS&#10;Ke3VtJT29pp9JsHs25C31fTfdwXB4zAz3zCrzeBadaJeGs8G7ucJKOLS24YrAx/vL3dPoCQgW2w9&#10;k4E/Etisx6MV5tafeU+nIlQqQlhyNFCH0OVaS1mTQ5n7jjh6B987DFH2lbY9niPctXqRJA/aYcNx&#10;ocaOnmsqj8WvM5CGTBb77OtRiu/qZ2Z3aSqfr8ZMJ8N2CSrQEG7ha/vNGsjgciXeA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52WXDAAAA2gAAAA8AAAAAAAAAAAAA&#10;AAAAoQIAAGRycy9kb3ducmV2LnhtbFBLBQYAAAAABAAEAPkAAACRAwAAAAA=&#10;" strokecolor="black [3200]" strokeweight=".5pt">
                                    <v:stroke endarrow="block" joinstyle="miter"/>
                                  </v:shape>
                                  <v:shape id="Straight Arrow Connector 6" o:spid="_x0000_s1070" type="#_x0000_t32" style="position:absolute;left:26289;top:17335;width:18025;height:3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iicMAAADaAAAADwAAAGRycy9kb3ducmV2LnhtbESPQWvCQBSE7wX/w/IKXopuakQldRWp&#10;SHs1FdHbM/uahGbfhrxV03/fLRR6HGbmG2a57l2jbtRJ7dnA8zgBRVx4W3Np4PCxGy1ASUC22Hgm&#10;A98ksF4NHpaYWX/nPd3yUKoIYcnQQBVCm2ktRUUOZexb4uh9+s5hiLIrte3wHuGu0ZMkmWmHNceF&#10;Clt6raj4yq/OQBqmMtlPT3PJz+XlyW7TVI5vxgwf+80LqEB9+A//td+tgR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n4onDAAAA2gAAAA8AAAAAAAAAAAAA&#10;AAAAoQIAAGRycy9kb3ducmV2LnhtbFBLBQYAAAAABAAEAPkAAACRAwAAAAA=&#10;" strokecolor="black [3200]" strokeweight=".5pt">
                                    <v:stroke endarrow="block" joinstyle="miter"/>
                                  </v:shape>
                                </v:group>
                                <v:rect id="Rectangle 13" o:spid="_x0000_s1071" style="position:absolute;left:37909;top:20487;width:9811;height: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2LMb0A&#10;AADbAAAADwAAAGRycy9kb3ducmV2LnhtbERPTYvCMBC9C/6HMII3Ta2wLNVYirLgtbqXvQ3N2Bab&#10;SZtktf57Iwje5vE+Z5uPphM3cr61rGC1TEAQV1a3XCv4Pf8svkH4gKyxs0wKHuQh300nW8y0vXNJ&#10;t1OoRQxhn6GCJoQ+k9JXDRn0S9sTR+5incEQoauldniP4aaTaZJ8SYMtx4YGe9o3VF1P/0bBoStW&#10;f3bgAo+hHOrWpeXoUqXms7HYgAg0ho/47T7qOH8Nr1/iAXL3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q2LMb0AAADbAAAADwAAAAAAAAAAAAAAAACYAgAAZHJzL2Rvd25yZXYu&#10;eG1sUEsFBgAAAAAEAAQA9QAAAIIDAAAAAA==&#10;" fillcolor="white [3201]" strokecolor="white [3212]" strokeweight="1pt">
                                  <v:textbox>
                                    <w:txbxContent>
                                      <w:p w:rsidR="00D669B0" w:rsidRPr="00D669B0" w:rsidRDefault="00D669B0" w:rsidP="00D669B0">
                                        <w:pPr>
                                          <w:jc w:val="center"/>
                                          <w:rPr>
                                            <w:sz w:val="14"/>
                                          </w:rPr>
                                        </w:pPr>
                                        <w:r w:rsidRPr="00D669B0">
                                          <w:rPr>
                                            <w:rFonts w:ascii="Times New Roman" w:hAnsi="Times New Roman" w:cs="Times New Roman"/>
                                            <w:b/>
                                            <w:sz w:val="16"/>
                                            <w:szCs w:val="24"/>
                                          </w:rPr>
                                          <w:t>Luciana Spica Almilia dan Kristijadi (2003)</w:t>
                                        </w:r>
                                      </w:p>
                                    </w:txbxContent>
                                  </v:textbox>
                                </v:rect>
                                <v:shape id="Straight Arrow Connector 18" o:spid="_x0000_s1072" type="#_x0000_t32" style="position:absolute;left:34575;top:23050;width:368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FZMMAAADbAAAADwAAAGRycy9kb3ducmV2LnhtbESPT4vCQAzF78J+hyELe9OpCytaHUVd&#10;FtSbf/AcOrEtdjK1M2vrtzcHwVvCe3nvl9mic5W6UxNKzwaGgwQUceZtybmB0/GvPwYVIrLFyjMZ&#10;eFCAxfyjN8PU+pb3dD/EXEkIhxQNFDHWqdYhK8hhGPiaWLSLbxxGWZtc2wZbCXeV/k6SkXZYsjQU&#10;WNO6oOx6+HcGWoznyWqZ39ar3+2m+6luo+NpZ8zXZ7ecgorUxbf5db2xgi+w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ehWTDAAAA2wAAAA8AAAAAAAAAAAAA&#10;AAAAoQIAAGRycy9kb3ducmV2LnhtbFBLBQYAAAAABAAEAPkAAACRAwAAAAA=&#10;" strokecolor="black [3200]" strokeweight=".5pt">
                                  <v:stroke endarrow="block" joinstyle="miter"/>
                                </v:shape>
                                <v:rect id="Rectangle 20" o:spid="_x0000_s1073" style="position:absolute;top:20763;width:10982;height:4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f+7oA&#10;AADbAAAADwAAAGRycy9kb3ducmV2LnhtbERPvQrCMBDeBd8hnOCmqR1EaqMURXCturgdzdkWm0tN&#10;ota3N4Pg+PH959vBdOJFzreWFSzmCQjiyuqWawWX82G2AuEDssbOMin4kIftZjzKMdP2zSW9TqEW&#10;MYR9hgqaEPpMSl81ZNDPbU8cuZt1BkOErpba4TuGm06mSbKUBluODQ32tGuoup+eRsG+KxZX++AC&#10;j6F81K1Ly8GlSk0nQ7EGEWgIf/HPfdQK0rg+fok/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4BPf+7oAAADbAAAADwAAAAAAAAAAAAAAAACYAgAAZHJzL2Rvd25yZXYueG1s&#10;UEsFBgAAAAAEAAQA9QAAAH8DAAAAAA==&#10;" fillcolor="white [3201]" strokecolor="white [3212]" strokeweight="1pt">
                                  <v:textbox>
                                    <w:txbxContent>
                                      <w:p w:rsidR="00C558D6" w:rsidRPr="00C558D6" w:rsidRDefault="00C558D6" w:rsidP="00C558D6">
                                        <w:pPr>
                                          <w:jc w:val="center"/>
                                          <w:rPr>
                                            <w:sz w:val="16"/>
                                          </w:rPr>
                                        </w:pPr>
                                        <w:r w:rsidRPr="00C558D6">
                                          <w:rPr>
                                            <w:rFonts w:ascii="Times New Roman" w:hAnsi="Times New Roman" w:cs="Times New Roman"/>
                                            <w:b/>
                                            <w:sz w:val="18"/>
                                            <w:szCs w:val="24"/>
                                          </w:rPr>
                                          <w:t>De</w:t>
                                        </w:r>
                                        <w:r w:rsidR="007F5AA4">
                                          <w:rPr>
                                            <w:rFonts w:ascii="Times New Roman" w:hAnsi="Times New Roman" w:cs="Times New Roman"/>
                                            <w:b/>
                                            <w:sz w:val="18"/>
                                            <w:szCs w:val="24"/>
                                          </w:rPr>
                                          <w:t>n</w:t>
                                        </w:r>
                                        <w:r w:rsidRPr="00C558D6">
                                          <w:rPr>
                                            <w:rFonts w:ascii="Times New Roman" w:hAnsi="Times New Roman" w:cs="Times New Roman"/>
                                            <w:b/>
                                            <w:sz w:val="18"/>
                                            <w:szCs w:val="24"/>
                                          </w:rPr>
                                          <w:t>ny Liana, Sutrisno (2014)</w:t>
                                        </w:r>
                                      </w:p>
                                    </w:txbxContent>
                                  </v:textbox>
                                </v:rect>
                                <v:shape id="Straight Arrow Connector 35" o:spid="_x0000_s1074" type="#_x0000_t32" style="position:absolute;left:5333;top:17275;width:20330;height:3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w7MQAAADbAAAADwAAAGRycy9kb3ducmV2LnhtbESPX2vCQBDE3wv9DscWfCl6qfEfqacU&#10;pbSvRhF92+a2SWhuL2RPTb99r1Do4zDzm2GW69416kqd1J4NPI0SUMSFtzWXBg771+EClARki41n&#10;MvBNAuvV/d0SM+tvvKNrHkoVS1gyNFCF0GZaS1GRQxn5ljh6n75zGKLsSm07vMVy1+hxksy0w5rj&#10;QoUtbSoqvvKLM5CGiYx3k9Nc8nP58Wi3aSrHN2MGD/3LM6hAffgP/9HvNnJT+P0Sf4B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DDsxAAAANsAAAAPAAAAAAAAAAAA&#10;AAAAAKECAABkcnMvZG93bnJldi54bWxQSwUGAAAAAAQABAD5AAAAkgMAAAAA&#10;" strokecolor="black [3200]" strokeweight=".5pt">
                                  <v:stroke endarrow="block" joinstyle="miter"/>
                                </v:shape>
                              </v:group>
                            </v:group>
                          </v:group>
                        </v:group>
                      </v:group>
                      <v:rect id="Rectangle 47" o:spid="_x0000_s1075" style="position:absolute;left:39814;top:12192;width:11224;height:2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iL8AA&#10;AADbAAAADwAAAGRycy9kb3ducmV2LnhtbESPQYvCMBSE74L/IbwFb5paRJeuaSmK4LXuXvb2aN62&#10;ZZuXmkSt/94IgsdhZr5htsVoenEl5zvLCpaLBARxbXXHjYKf78P8E4QPyBp7y6TgTh6KfDrZYqbt&#10;jSu6nkIjIoR9hgraEIZMSl+3ZNAv7EAcvT/rDIYoXSO1w1uEm16mSbKWBjuOCy0OtGup/j9djIJ9&#10;Xy5/7ZlLPIbq3HQurUaXKjX7GMsvEIHG8A6/2ketYLWB5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WiL8AAAADbAAAADwAAAAAAAAAAAAAAAACYAgAAZHJzL2Rvd25y&#10;ZXYueG1sUEsFBgAAAAAEAAQA9QAAAIUDAAAAAA==&#10;" fillcolor="white [3201]" strokecolor="white [3212]" strokeweight="1pt">
                        <v:textbox>
                          <w:txbxContent>
                            <w:p w:rsidR="00CC7F41" w:rsidRPr="002049BF" w:rsidRDefault="00CC7F41" w:rsidP="00CC7F41">
                              <w:pPr>
                                <w:jc w:val="center"/>
                                <w:rPr>
                                  <w:b/>
                                  <w:sz w:val="16"/>
                                </w:rPr>
                              </w:pPr>
                              <w:r w:rsidRPr="002049BF">
                                <w:rPr>
                                  <w:rFonts w:ascii="Times New Roman" w:hAnsi="Times New Roman" w:cs="Times New Roman"/>
                                  <w:b/>
                                  <w:sz w:val="18"/>
                                  <w:szCs w:val="24"/>
                                </w:rPr>
                                <w:t>Prihanthini (2013)</w:t>
                              </w:r>
                            </w:p>
                          </w:txbxContent>
                        </v:textbox>
                      </v:rect>
                      <v:shape id="Straight Arrow Connector 48" o:spid="_x0000_s1076" type="#_x0000_t32" style="position:absolute;left:40290;top:14668;width:3239;height:20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D8EAAADbAAAADwAAAGRycy9kb3ducmV2LnhtbERPTWvCQBC9F/wPywi9FN3UBJXUVUpL&#10;qVdTEb1Ns9MkNDsbMluN/949CD0+3vdqM7hWnamXxrOB52kCirj0tuHKwP7rY7IEJQHZYuuZDFxJ&#10;YLMePawwt/7COzoXoVIxhCVHA3UIXa61lDU5lKnviCP343uHIcK+0rbHSwx3rZ4lyVw7bDg21NjR&#10;W03lb/HnDKQhk9kuOy6kOFXfT/Y9TeXwaczjeHh9ARVoCP/iu3trDWRxbP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wPwQAAANsAAAAPAAAAAAAAAAAAAAAA&#10;AKECAABkcnMvZG93bnJldi54bWxQSwUGAAAAAAQABAD5AAAAjwMAAAAA&#10;" strokecolor="black [3200]" strokeweight=".5pt">
                        <v:stroke endarrow="block" joinstyle="miter"/>
                      </v:shape>
                    </v:group>
                    <v:rect id="Rectangle 51" o:spid="_x0000_s1077" style="position:absolute;left:11906;top:8996;width:8385;height:4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kJHcEA&#10;AADbAAAADwAAAGRycy9kb3ducmV2LnhtbESPwWrDMBBE74H+g9hAb7VsQ0NwrASTUsjVSS65LdZW&#10;NrVWjqQm7t9XgUKOw8y8YerdbEdxIx8GxwqKLAdB3Dk9sFFwPn2+rUGEiKxxdEwKfinAbvuyqLHS&#10;7s4t3Y7RiAThUKGCPsapkjJ0PVkMmZuIk/flvMWYpDdSe7wnuB1lmecraXHgtNDjRPueuu/jj1Xw&#10;MTbFxV25wUNsr2bwZTv7UqnX5dxsQESa4zP83z5oBe8FPL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ZCR3BAAAA2wAAAA8AAAAAAAAAAAAAAAAAmAIAAGRycy9kb3du&#10;cmV2LnhtbFBLBQYAAAAABAAEAPUAAACGAwAAAAA=&#10;" fillcolor="white [3201]" strokecolor="white [3212]" strokeweight="1pt">
                      <v:textbox>
                        <w:txbxContent>
                          <w:p w:rsidR="002049BF" w:rsidRPr="002049BF" w:rsidRDefault="002049BF" w:rsidP="002049BF">
                            <w:pPr>
                              <w:jc w:val="center"/>
                              <w:rPr>
                                <w:b/>
                                <w:sz w:val="14"/>
                              </w:rPr>
                            </w:pPr>
                            <w:r w:rsidRPr="002049BF">
                              <w:rPr>
                                <w:rFonts w:ascii="Times New Roman" w:hAnsi="Times New Roman" w:cs="Times New Roman"/>
                                <w:b/>
                                <w:sz w:val="16"/>
                                <w:szCs w:val="24"/>
                              </w:rPr>
                              <w:t>Ari Christiani (2013)</w:t>
                            </w:r>
                          </w:p>
                        </w:txbxContent>
                      </v:textbox>
                    </v:rect>
                  </v:group>
                </v:group>
              </v:group>
            </w:pict>
          </mc:Fallback>
        </mc:AlternateContent>
      </w:r>
      <w:r w:rsidR="00260EAB" w:rsidRPr="00902CA6">
        <w:rPr>
          <w:rFonts w:ascii="Times New Roman" w:hAnsi="Times New Roman" w:cs="Times New Roman"/>
          <w:sz w:val="24"/>
          <w:szCs w:val="24"/>
        </w:rPr>
        <w:t>dilakukan, diperlihatkan seperti pada gambar berikut</w:t>
      </w:r>
      <w:r w:rsidR="00AA5FB3" w:rsidRPr="00902CA6">
        <w:rPr>
          <w:rFonts w:ascii="Times New Roman" w:hAnsi="Times New Roman" w:cs="Times New Roman"/>
          <w:sz w:val="24"/>
          <w:szCs w:val="24"/>
        </w:rPr>
        <w:t xml:space="preserve"> </w:t>
      </w:r>
      <w:r w:rsidR="00B44E23">
        <w:rPr>
          <w:rFonts w:ascii="Times New Roman" w:hAnsi="Times New Roman" w:cs="Times New Roman"/>
          <w:sz w:val="24"/>
          <w:szCs w:val="24"/>
        </w:rPr>
        <w:t>:</w:t>
      </w:r>
    </w:p>
    <w:p w:rsidR="00B44E23" w:rsidRDefault="00B44E23" w:rsidP="00EF5F96">
      <w:pPr>
        <w:pStyle w:val="ListParagraph"/>
        <w:spacing w:after="0" w:line="480" w:lineRule="auto"/>
        <w:ind w:left="0" w:firstLine="720"/>
        <w:jc w:val="both"/>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C720DE" w:rsidRDefault="00C720DE" w:rsidP="00C720DE">
      <w:pPr>
        <w:rPr>
          <w:rFonts w:ascii="Times New Roman" w:hAnsi="Times New Roman" w:cs="Times New Roman"/>
          <w:sz w:val="24"/>
          <w:szCs w:val="24"/>
        </w:rPr>
      </w:pPr>
    </w:p>
    <w:p w:rsidR="00F67BFF" w:rsidRPr="00902CA6" w:rsidRDefault="005F61E6" w:rsidP="00C720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67BFF" w:rsidRPr="00902CA6">
        <w:rPr>
          <w:rFonts w:ascii="Times New Roman" w:hAnsi="Times New Roman" w:cs="Times New Roman"/>
          <w:b/>
          <w:sz w:val="24"/>
          <w:szCs w:val="24"/>
        </w:rPr>
        <w:t>Gambar 2.1</w:t>
      </w:r>
    </w:p>
    <w:p w:rsidR="00F67BFF" w:rsidRPr="00902CA6" w:rsidRDefault="005F61E6" w:rsidP="007D323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720DE">
        <w:rPr>
          <w:rFonts w:ascii="Times New Roman" w:hAnsi="Times New Roman" w:cs="Times New Roman"/>
          <w:b/>
          <w:sz w:val="24"/>
          <w:szCs w:val="24"/>
        </w:rPr>
        <w:t>Kerangka Pemikiran</w:t>
      </w:r>
    </w:p>
    <w:p w:rsidR="00517BC6" w:rsidRPr="00902CA6" w:rsidRDefault="00517BC6" w:rsidP="00504A9F">
      <w:pPr>
        <w:pStyle w:val="ListParagraph"/>
        <w:numPr>
          <w:ilvl w:val="0"/>
          <w:numId w:val="1"/>
        </w:numPr>
        <w:spacing w:after="0" w:line="480" w:lineRule="auto"/>
        <w:ind w:hanging="720"/>
        <w:jc w:val="both"/>
        <w:rPr>
          <w:rFonts w:ascii="Times New Roman" w:hAnsi="Times New Roman" w:cs="Times New Roman"/>
          <w:sz w:val="24"/>
          <w:szCs w:val="24"/>
        </w:rPr>
      </w:pPr>
      <w:r w:rsidRPr="00902CA6">
        <w:rPr>
          <w:rFonts w:ascii="Times New Roman" w:hAnsi="Times New Roman" w:cs="Times New Roman"/>
          <w:b/>
          <w:sz w:val="24"/>
          <w:szCs w:val="24"/>
        </w:rPr>
        <w:lastRenderedPageBreak/>
        <w:t>Proposisi Penelitian</w:t>
      </w:r>
    </w:p>
    <w:p w:rsidR="00517BC6" w:rsidRPr="00902CA6" w:rsidRDefault="00517BC6" w:rsidP="00504A9F">
      <w:pPr>
        <w:pStyle w:val="ListParagraph"/>
        <w:spacing w:after="0" w:line="480" w:lineRule="auto"/>
        <w:ind w:left="0" w:firstLine="709"/>
        <w:jc w:val="both"/>
        <w:rPr>
          <w:rFonts w:ascii="Times New Roman" w:hAnsi="Times New Roman" w:cs="Times New Roman"/>
          <w:sz w:val="24"/>
          <w:szCs w:val="24"/>
        </w:rPr>
      </w:pPr>
      <w:r w:rsidRPr="00902CA6">
        <w:rPr>
          <w:rFonts w:ascii="Times New Roman" w:hAnsi="Times New Roman" w:cs="Times New Roman"/>
          <w:sz w:val="24"/>
          <w:szCs w:val="24"/>
        </w:rPr>
        <w:t>Berdasarkan kerangka berpikir yang telah dipapar</w:t>
      </w:r>
      <w:r w:rsidR="000C7B69" w:rsidRPr="00902CA6">
        <w:rPr>
          <w:rFonts w:ascii="Times New Roman" w:hAnsi="Times New Roman" w:cs="Times New Roman"/>
          <w:sz w:val="24"/>
          <w:szCs w:val="24"/>
        </w:rPr>
        <w:t xml:space="preserve">kan sebelumnya, maka proposisi </w:t>
      </w:r>
      <w:r w:rsidRPr="00902CA6">
        <w:rPr>
          <w:rFonts w:ascii="Times New Roman" w:hAnsi="Times New Roman" w:cs="Times New Roman"/>
          <w:sz w:val="24"/>
          <w:szCs w:val="24"/>
        </w:rPr>
        <w:t>penelitian adalah sebagai berikut</w:t>
      </w:r>
      <w:r w:rsidR="00CB5CBE" w:rsidRPr="00902CA6">
        <w:rPr>
          <w:rFonts w:ascii="Times New Roman" w:hAnsi="Times New Roman" w:cs="Times New Roman"/>
          <w:sz w:val="24"/>
          <w:szCs w:val="24"/>
        </w:rPr>
        <w:t xml:space="preserve"> </w:t>
      </w:r>
      <w:r w:rsidRPr="00902CA6">
        <w:rPr>
          <w:rFonts w:ascii="Times New Roman" w:hAnsi="Times New Roman" w:cs="Times New Roman"/>
          <w:sz w:val="24"/>
          <w:szCs w:val="24"/>
        </w:rPr>
        <w:t>:</w:t>
      </w:r>
    </w:p>
    <w:p w:rsidR="00517BC6" w:rsidRPr="00902CA6" w:rsidRDefault="00517BC6"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sidRPr="00902CA6">
        <w:rPr>
          <w:rFonts w:ascii="Times New Roman" w:hAnsi="Times New Roman" w:cs="Times New Roman"/>
          <w:sz w:val="24"/>
          <w:szCs w:val="24"/>
        </w:rPr>
        <w:t>Kinerja keuangan perusahaan masih dapat ditingkatkan.</w:t>
      </w:r>
    </w:p>
    <w:p w:rsidR="00517BC6" w:rsidRDefault="00807329"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Hasil model Zmijewski (X-Score) yang kurang dari 0 dinyatakan sebagai perusahaan sehat.</w:t>
      </w:r>
    </w:p>
    <w:p w:rsidR="00807329" w:rsidRDefault="00807329"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Hasil model Zmijewski (X-Score) yang lebih dari 0 dinyatakan sebagai persahaan berpotensi </w:t>
      </w:r>
      <w:r>
        <w:rPr>
          <w:rFonts w:ascii="Times New Roman" w:hAnsi="Times New Roman" w:cs="Times New Roman"/>
          <w:i/>
          <w:sz w:val="24"/>
          <w:szCs w:val="24"/>
        </w:rPr>
        <w:t>financial distress</w:t>
      </w:r>
      <w:r>
        <w:rPr>
          <w:rFonts w:ascii="Times New Roman" w:hAnsi="Times New Roman" w:cs="Times New Roman"/>
          <w:sz w:val="24"/>
          <w:szCs w:val="24"/>
        </w:rPr>
        <w:t>.</w:t>
      </w:r>
    </w:p>
    <w:p w:rsidR="0013268C" w:rsidRDefault="0013268C"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Hasil model Ohlson (Y-Score)</w:t>
      </w:r>
      <w:r w:rsidR="00834A1C">
        <w:rPr>
          <w:rFonts w:ascii="Times New Roman" w:hAnsi="Times New Roman" w:cs="Times New Roman"/>
          <w:sz w:val="24"/>
          <w:szCs w:val="24"/>
        </w:rPr>
        <w:t xml:space="preserve"> yang lebih dari 0,38 dinyatakan sebagai perusahaan berpotensi mengalami kebangkrutan.</w:t>
      </w:r>
    </w:p>
    <w:p w:rsidR="00834A1C" w:rsidRDefault="00834A1C"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Hasil model Ohlson (Y-Score) yang kurang dari 0,38 dinyatakan sebagai perusahaan sehat.</w:t>
      </w:r>
    </w:p>
    <w:p w:rsidR="003B6848" w:rsidRDefault="003B6848"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Hasil model Altman (Z-Score) yang lebih dari 2,99 dinyatakan sebagai perusahaan sehat.</w:t>
      </w:r>
    </w:p>
    <w:p w:rsidR="003B6848" w:rsidRDefault="003B6848"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Hasil model Altman (Z-Score) yang kurang dari 1,81 dinyatakan sebagai perusahaan berpotensi </w:t>
      </w:r>
      <w:r>
        <w:rPr>
          <w:rFonts w:ascii="Times New Roman" w:hAnsi="Times New Roman" w:cs="Times New Roman"/>
          <w:i/>
          <w:sz w:val="24"/>
          <w:szCs w:val="24"/>
        </w:rPr>
        <w:t>financial distress</w:t>
      </w:r>
      <w:r>
        <w:rPr>
          <w:rFonts w:ascii="Times New Roman" w:hAnsi="Times New Roman" w:cs="Times New Roman"/>
          <w:sz w:val="24"/>
          <w:szCs w:val="24"/>
        </w:rPr>
        <w:t>.</w:t>
      </w:r>
    </w:p>
    <w:p w:rsidR="003B6848" w:rsidRDefault="003B6848"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Hasil model Altman (Z-Score) diantara 1,81 sampai 2,99 dinyatakan sebagai perusahaan </w:t>
      </w:r>
      <w:r>
        <w:rPr>
          <w:rFonts w:ascii="Times New Roman" w:hAnsi="Times New Roman" w:cs="Times New Roman"/>
          <w:i/>
          <w:sz w:val="24"/>
          <w:szCs w:val="24"/>
        </w:rPr>
        <w:t>grey area</w:t>
      </w:r>
      <w:r>
        <w:rPr>
          <w:rFonts w:ascii="Times New Roman" w:hAnsi="Times New Roman" w:cs="Times New Roman"/>
          <w:sz w:val="24"/>
          <w:szCs w:val="24"/>
        </w:rPr>
        <w:t>.</w:t>
      </w:r>
    </w:p>
    <w:p w:rsidR="000309CA" w:rsidRDefault="000309CA"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Hasil model Grover (G-Score)</w:t>
      </w:r>
      <w:r w:rsidR="00A111B6">
        <w:rPr>
          <w:rFonts w:ascii="Times New Roman" w:hAnsi="Times New Roman" w:cs="Times New Roman"/>
          <w:sz w:val="24"/>
          <w:szCs w:val="24"/>
        </w:rPr>
        <w:t xml:space="preserve"> kurang atau sama dengan -0,02 dinyatakan sebagai perusahaan </w:t>
      </w:r>
      <w:r w:rsidR="00A111B6">
        <w:rPr>
          <w:rFonts w:ascii="Times New Roman" w:hAnsi="Times New Roman" w:cs="Times New Roman"/>
          <w:i/>
          <w:sz w:val="24"/>
          <w:szCs w:val="24"/>
        </w:rPr>
        <w:t>financial distress</w:t>
      </w:r>
      <w:r w:rsidR="00A111B6">
        <w:rPr>
          <w:rFonts w:ascii="Times New Roman" w:hAnsi="Times New Roman" w:cs="Times New Roman"/>
          <w:sz w:val="24"/>
          <w:szCs w:val="24"/>
        </w:rPr>
        <w:t>.</w:t>
      </w:r>
    </w:p>
    <w:p w:rsidR="00A111B6" w:rsidRDefault="00A111B6"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Hasil model Grover (G-Score) lebih atau sama dengan 0,01 dinyatakan sebagai perusahaan sehat.</w:t>
      </w:r>
    </w:p>
    <w:p w:rsidR="00A111B6" w:rsidRDefault="00A111B6"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model Grover (G-Score) diantara -0,01 sampai 0 dinyatakan sebagai perusahaan </w:t>
      </w:r>
      <w:r>
        <w:rPr>
          <w:rFonts w:ascii="Times New Roman" w:hAnsi="Times New Roman" w:cs="Times New Roman"/>
          <w:i/>
          <w:sz w:val="24"/>
          <w:szCs w:val="24"/>
        </w:rPr>
        <w:t>grey area</w:t>
      </w:r>
      <w:r>
        <w:rPr>
          <w:rFonts w:ascii="Times New Roman" w:hAnsi="Times New Roman" w:cs="Times New Roman"/>
          <w:sz w:val="24"/>
          <w:szCs w:val="24"/>
        </w:rPr>
        <w:t>.</w:t>
      </w:r>
    </w:p>
    <w:p w:rsidR="00A111B6" w:rsidRDefault="00A111B6"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Hasil model Springate yang lebih dari 0,862 dinyatakan sebagai perusahaan sehat.</w:t>
      </w:r>
    </w:p>
    <w:p w:rsidR="00A111B6" w:rsidRPr="00902CA6" w:rsidRDefault="00A111B6" w:rsidP="00504A9F">
      <w:pPr>
        <w:pStyle w:val="ListParagraph"/>
        <w:numPr>
          <w:ilvl w:val="0"/>
          <w:numId w:val="25"/>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Hasil model Springate yang kurang dari 0,862 dinyatakan sebagai perusahaan berpotensi </w:t>
      </w:r>
      <w:r>
        <w:rPr>
          <w:rFonts w:ascii="Times New Roman" w:hAnsi="Times New Roman" w:cs="Times New Roman"/>
          <w:i/>
          <w:sz w:val="24"/>
          <w:szCs w:val="24"/>
        </w:rPr>
        <w:t>financial distress</w:t>
      </w:r>
      <w:r>
        <w:rPr>
          <w:rFonts w:ascii="Times New Roman" w:hAnsi="Times New Roman" w:cs="Times New Roman"/>
          <w:sz w:val="24"/>
          <w:szCs w:val="24"/>
        </w:rPr>
        <w:t>.</w:t>
      </w:r>
    </w:p>
    <w:sectPr w:rsidR="00A111B6" w:rsidRPr="00902CA6" w:rsidSect="002E51BA">
      <w:headerReference w:type="default" r:id="rId7"/>
      <w:footerReference w:type="default" r:id="rId8"/>
      <w:footerReference w:type="first" r:id="rId9"/>
      <w:pgSz w:w="11907" w:h="16839" w:code="9"/>
      <w:pgMar w:top="2268" w:right="1701" w:bottom="1701" w:left="2268" w:header="720" w:footer="720" w:gutter="0"/>
      <w:pgNumType w:start="17"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71" w:rsidRDefault="00035571" w:rsidP="007A6062">
      <w:pPr>
        <w:spacing w:after="0" w:line="240" w:lineRule="auto"/>
      </w:pPr>
      <w:r>
        <w:separator/>
      </w:r>
    </w:p>
  </w:endnote>
  <w:endnote w:type="continuationSeparator" w:id="0">
    <w:p w:rsidR="00035571" w:rsidRDefault="00035571" w:rsidP="007A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71" w:rsidRDefault="00035571" w:rsidP="007A6062">
    <w:pPr>
      <w:pStyle w:val="Footer"/>
      <w:jc w:val="center"/>
    </w:pPr>
  </w:p>
  <w:p w:rsidR="00035571" w:rsidRDefault="00035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965320"/>
      <w:docPartObj>
        <w:docPartGallery w:val="Page Numbers (Bottom of Page)"/>
        <w:docPartUnique/>
      </w:docPartObj>
    </w:sdtPr>
    <w:sdtEndPr>
      <w:rPr>
        <w:noProof/>
      </w:rPr>
    </w:sdtEndPr>
    <w:sdtContent>
      <w:p w:rsidR="00035571" w:rsidRDefault="00035571" w:rsidP="00353332">
        <w:pPr>
          <w:pStyle w:val="Footer"/>
          <w:jc w:val="center"/>
        </w:pPr>
        <w:r>
          <w:fldChar w:fldCharType="begin"/>
        </w:r>
        <w:r>
          <w:instrText xml:space="preserve"> PAGE   \* MERGEFORMAT </w:instrText>
        </w:r>
        <w:r>
          <w:fldChar w:fldCharType="separate"/>
        </w:r>
        <w:r w:rsidR="00B26319">
          <w:rPr>
            <w:noProof/>
          </w:rPr>
          <w:t>17</w:t>
        </w:r>
        <w:r>
          <w:rPr>
            <w:noProof/>
          </w:rPr>
          <w:fldChar w:fldCharType="end"/>
        </w:r>
      </w:p>
    </w:sdtContent>
  </w:sdt>
  <w:p w:rsidR="00035571" w:rsidRDefault="00035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71" w:rsidRDefault="00035571" w:rsidP="007A6062">
      <w:pPr>
        <w:spacing w:after="0" w:line="240" w:lineRule="auto"/>
      </w:pPr>
      <w:r>
        <w:separator/>
      </w:r>
    </w:p>
  </w:footnote>
  <w:footnote w:type="continuationSeparator" w:id="0">
    <w:p w:rsidR="00035571" w:rsidRDefault="00035571" w:rsidP="007A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292058"/>
      <w:docPartObj>
        <w:docPartGallery w:val="Page Numbers (Top of Page)"/>
        <w:docPartUnique/>
      </w:docPartObj>
    </w:sdtPr>
    <w:sdtEndPr>
      <w:rPr>
        <w:noProof/>
      </w:rPr>
    </w:sdtEndPr>
    <w:sdtContent>
      <w:p w:rsidR="00035571" w:rsidRDefault="00035571">
        <w:pPr>
          <w:pStyle w:val="Header"/>
          <w:jc w:val="right"/>
        </w:pPr>
        <w:r>
          <w:fldChar w:fldCharType="begin"/>
        </w:r>
        <w:r>
          <w:instrText xml:space="preserve"> PAGE   \* MERGEFORMAT </w:instrText>
        </w:r>
        <w:r>
          <w:fldChar w:fldCharType="separate"/>
        </w:r>
        <w:r w:rsidR="00B26319">
          <w:rPr>
            <w:noProof/>
          </w:rPr>
          <w:t>36</w:t>
        </w:r>
        <w:r>
          <w:rPr>
            <w:noProof/>
          </w:rPr>
          <w:fldChar w:fldCharType="end"/>
        </w:r>
      </w:p>
    </w:sdtContent>
  </w:sdt>
  <w:p w:rsidR="00035571" w:rsidRDefault="00035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A2C"/>
    <w:multiLevelType w:val="hybridMultilevel"/>
    <w:tmpl w:val="8B90BEFA"/>
    <w:lvl w:ilvl="0" w:tplc="5E2053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3E34CB"/>
    <w:multiLevelType w:val="hybridMultilevel"/>
    <w:tmpl w:val="26FCF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F0958"/>
    <w:multiLevelType w:val="hybridMultilevel"/>
    <w:tmpl w:val="422E673C"/>
    <w:lvl w:ilvl="0" w:tplc="C96E1A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ACA0FF3"/>
    <w:multiLevelType w:val="hybridMultilevel"/>
    <w:tmpl w:val="43A2152E"/>
    <w:lvl w:ilvl="0" w:tplc="387090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EC6CD3"/>
    <w:multiLevelType w:val="hybridMultilevel"/>
    <w:tmpl w:val="C9A071AC"/>
    <w:lvl w:ilvl="0" w:tplc="272059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788777F"/>
    <w:multiLevelType w:val="hybridMultilevel"/>
    <w:tmpl w:val="05A4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306C1"/>
    <w:multiLevelType w:val="hybridMultilevel"/>
    <w:tmpl w:val="A9C450C6"/>
    <w:lvl w:ilvl="0" w:tplc="6E5AFF6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9522D"/>
    <w:multiLevelType w:val="hybridMultilevel"/>
    <w:tmpl w:val="3F3A20D0"/>
    <w:lvl w:ilvl="0" w:tplc="2EF0F8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80F0E64"/>
    <w:multiLevelType w:val="hybridMultilevel"/>
    <w:tmpl w:val="D0526870"/>
    <w:lvl w:ilvl="0" w:tplc="28DCF748">
      <w:start w:val="1"/>
      <w:numFmt w:val="decimal"/>
      <w:lvlText w:val="2.1.6.%1"/>
      <w:lvlJc w:val="left"/>
      <w:pPr>
        <w:ind w:left="39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84144"/>
    <w:multiLevelType w:val="hybridMultilevel"/>
    <w:tmpl w:val="79F074B6"/>
    <w:lvl w:ilvl="0" w:tplc="C02E4C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1B94609"/>
    <w:multiLevelType w:val="hybridMultilevel"/>
    <w:tmpl w:val="2F2C2F54"/>
    <w:lvl w:ilvl="0" w:tplc="F05EED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35573D3"/>
    <w:multiLevelType w:val="hybridMultilevel"/>
    <w:tmpl w:val="0E3A2B40"/>
    <w:lvl w:ilvl="0" w:tplc="84B6CDF0">
      <w:start w:val="1"/>
      <w:numFmt w:val="decimal"/>
      <w:lvlText w:val="2.1.5.%1"/>
      <w:lvlJc w:val="left"/>
      <w:pPr>
        <w:ind w:left="32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270A7"/>
    <w:multiLevelType w:val="hybridMultilevel"/>
    <w:tmpl w:val="6742AA88"/>
    <w:lvl w:ilvl="0" w:tplc="825459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6004A66"/>
    <w:multiLevelType w:val="hybridMultilevel"/>
    <w:tmpl w:val="223CA61E"/>
    <w:lvl w:ilvl="0" w:tplc="0F5209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BFE2DF5"/>
    <w:multiLevelType w:val="hybridMultilevel"/>
    <w:tmpl w:val="CC9C165C"/>
    <w:lvl w:ilvl="0" w:tplc="53B850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4134E00"/>
    <w:multiLevelType w:val="hybridMultilevel"/>
    <w:tmpl w:val="6E1A481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A7D5E50"/>
    <w:multiLevelType w:val="hybridMultilevel"/>
    <w:tmpl w:val="9ADA44E6"/>
    <w:lvl w:ilvl="0" w:tplc="679056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D642D2E"/>
    <w:multiLevelType w:val="hybridMultilevel"/>
    <w:tmpl w:val="E37A7C18"/>
    <w:lvl w:ilvl="0" w:tplc="1C3687E6">
      <w:start w:val="1"/>
      <w:numFmt w:val="decimal"/>
      <w:lvlText w:val="2.%1.5.2"/>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14A4B91"/>
    <w:multiLevelType w:val="hybridMultilevel"/>
    <w:tmpl w:val="4EA8F15E"/>
    <w:lvl w:ilvl="0" w:tplc="15B2B52E">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1677E"/>
    <w:multiLevelType w:val="hybridMultilevel"/>
    <w:tmpl w:val="DE0AA1D8"/>
    <w:lvl w:ilvl="0" w:tplc="7A7C70D4">
      <w:start w:val="1"/>
      <w:numFmt w:val="decimal"/>
      <w:lvlText w:val="2.1.%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D728A9"/>
    <w:multiLevelType w:val="hybridMultilevel"/>
    <w:tmpl w:val="406CC1EE"/>
    <w:lvl w:ilvl="0" w:tplc="4E242D32">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C574528"/>
    <w:multiLevelType w:val="hybridMultilevel"/>
    <w:tmpl w:val="AD84139E"/>
    <w:lvl w:ilvl="0" w:tplc="D0C482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41B25"/>
    <w:multiLevelType w:val="hybridMultilevel"/>
    <w:tmpl w:val="78DC0F78"/>
    <w:lvl w:ilvl="0" w:tplc="D15080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4E65FE2"/>
    <w:multiLevelType w:val="hybridMultilevel"/>
    <w:tmpl w:val="A6242188"/>
    <w:lvl w:ilvl="0" w:tplc="28F482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7BE1080"/>
    <w:multiLevelType w:val="hybridMultilevel"/>
    <w:tmpl w:val="9970E22A"/>
    <w:lvl w:ilvl="0" w:tplc="A13643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9D353D3"/>
    <w:multiLevelType w:val="hybridMultilevel"/>
    <w:tmpl w:val="15E65C1E"/>
    <w:lvl w:ilvl="0" w:tplc="B37C4B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8"/>
  </w:num>
  <w:num w:numId="2">
    <w:abstractNumId w:val="19"/>
  </w:num>
  <w:num w:numId="3">
    <w:abstractNumId w:val="2"/>
  </w:num>
  <w:num w:numId="4">
    <w:abstractNumId w:val="1"/>
  </w:num>
  <w:num w:numId="5">
    <w:abstractNumId w:val="15"/>
  </w:num>
  <w:num w:numId="6">
    <w:abstractNumId w:val="16"/>
  </w:num>
  <w:num w:numId="7">
    <w:abstractNumId w:val="7"/>
  </w:num>
  <w:num w:numId="8">
    <w:abstractNumId w:val="13"/>
  </w:num>
  <w:num w:numId="9">
    <w:abstractNumId w:val="3"/>
  </w:num>
  <w:num w:numId="10">
    <w:abstractNumId w:val="12"/>
  </w:num>
  <w:num w:numId="11">
    <w:abstractNumId w:val="11"/>
  </w:num>
  <w:num w:numId="12">
    <w:abstractNumId w:val="8"/>
  </w:num>
  <w:num w:numId="13">
    <w:abstractNumId w:val="14"/>
  </w:num>
  <w:num w:numId="14">
    <w:abstractNumId w:val="22"/>
  </w:num>
  <w:num w:numId="15">
    <w:abstractNumId w:val="10"/>
  </w:num>
  <w:num w:numId="16">
    <w:abstractNumId w:val="9"/>
  </w:num>
  <w:num w:numId="17">
    <w:abstractNumId w:val="0"/>
  </w:num>
  <w:num w:numId="18">
    <w:abstractNumId w:val="20"/>
  </w:num>
  <w:num w:numId="19">
    <w:abstractNumId w:val="23"/>
  </w:num>
  <w:num w:numId="20">
    <w:abstractNumId w:val="4"/>
  </w:num>
  <w:num w:numId="21">
    <w:abstractNumId w:val="25"/>
  </w:num>
  <w:num w:numId="22">
    <w:abstractNumId w:val="21"/>
  </w:num>
  <w:num w:numId="23">
    <w:abstractNumId w:val="17"/>
  </w:num>
  <w:num w:numId="24">
    <w:abstractNumId w:val="6"/>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82"/>
    <w:rsid w:val="0000011E"/>
    <w:rsid w:val="00001414"/>
    <w:rsid w:val="00014083"/>
    <w:rsid w:val="00016593"/>
    <w:rsid w:val="0002631D"/>
    <w:rsid w:val="00030223"/>
    <w:rsid w:val="000309CA"/>
    <w:rsid w:val="00031194"/>
    <w:rsid w:val="00035571"/>
    <w:rsid w:val="00035C58"/>
    <w:rsid w:val="00070EF1"/>
    <w:rsid w:val="00071536"/>
    <w:rsid w:val="00074CB4"/>
    <w:rsid w:val="00077DC9"/>
    <w:rsid w:val="00094A82"/>
    <w:rsid w:val="000A168C"/>
    <w:rsid w:val="000A7075"/>
    <w:rsid w:val="000A79D6"/>
    <w:rsid w:val="000B5C16"/>
    <w:rsid w:val="000B6000"/>
    <w:rsid w:val="000C079E"/>
    <w:rsid w:val="000C1C20"/>
    <w:rsid w:val="000C264C"/>
    <w:rsid w:val="000C33DB"/>
    <w:rsid w:val="000C7B69"/>
    <w:rsid w:val="000D5C26"/>
    <w:rsid w:val="000D7582"/>
    <w:rsid w:val="000D7947"/>
    <w:rsid w:val="000E1238"/>
    <w:rsid w:val="001171C7"/>
    <w:rsid w:val="00121FEC"/>
    <w:rsid w:val="00123217"/>
    <w:rsid w:val="0013268C"/>
    <w:rsid w:val="00136769"/>
    <w:rsid w:val="00137ECF"/>
    <w:rsid w:val="00147750"/>
    <w:rsid w:val="00160217"/>
    <w:rsid w:val="00162D88"/>
    <w:rsid w:val="0017122F"/>
    <w:rsid w:val="00171C34"/>
    <w:rsid w:val="00172172"/>
    <w:rsid w:val="00172E2C"/>
    <w:rsid w:val="00175E5A"/>
    <w:rsid w:val="001828AA"/>
    <w:rsid w:val="0018669E"/>
    <w:rsid w:val="00190C22"/>
    <w:rsid w:val="0019136B"/>
    <w:rsid w:val="00196051"/>
    <w:rsid w:val="001A698B"/>
    <w:rsid w:val="001A7FA9"/>
    <w:rsid w:val="001B0EB3"/>
    <w:rsid w:val="001B4CFF"/>
    <w:rsid w:val="001B7D6A"/>
    <w:rsid w:val="001C1ED4"/>
    <w:rsid w:val="001C7C73"/>
    <w:rsid w:val="001D62EC"/>
    <w:rsid w:val="001E299B"/>
    <w:rsid w:val="002049BF"/>
    <w:rsid w:val="0021171D"/>
    <w:rsid w:val="00214E96"/>
    <w:rsid w:val="0022226B"/>
    <w:rsid w:val="0022480E"/>
    <w:rsid w:val="00224830"/>
    <w:rsid w:val="00231634"/>
    <w:rsid w:val="00233233"/>
    <w:rsid w:val="0025179E"/>
    <w:rsid w:val="0025523E"/>
    <w:rsid w:val="00260EAB"/>
    <w:rsid w:val="00264920"/>
    <w:rsid w:val="00266CD1"/>
    <w:rsid w:val="00283A41"/>
    <w:rsid w:val="00284A4B"/>
    <w:rsid w:val="002A4715"/>
    <w:rsid w:val="002B08A5"/>
    <w:rsid w:val="002B1AFC"/>
    <w:rsid w:val="002B1C15"/>
    <w:rsid w:val="002B52A3"/>
    <w:rsid w:val="002C5BFD"/>
    <w:rsid w:val="002C76F8"/>
    <w:rsid w:val="002D6C02"/>
    <w:rsid w:val="002E0048"/>
    <w:rsid w:val="002E3074"/>
    <w:rsid w:val="002E51BA"/>
    <w:rsid w:val="002E54C9"/>
    <w:rsid w:val="002E7215"/>
    <w:rsid w:val="002F52AC"/>
    <w:rsid w:val="00300337"/>
    <w:rsid w:val="00302AE0"/>
    <w:rsid w:val="00304E5C"/>
    <w:rsid w:val="00312F21"/>
    <w:rsid w:val="00316B52"/>
    <w:rsid w:val="003174CA"/>
    <w:rsid w:val="00322946"/>
    <w:rsid w:val="00324C7E"/>
    <w:rsid w:val="0033466E"/>
    <w:rsid w:val="003408AB"/>
    <w:rsid w:val="00341DCE"/>
    <w:rsid w:val="00353332"/>
    <w:rsid w:val="00362868"/>
    <w:rsid w:val="00373D4B"/>
    <w:rsid w:val="00380169"/>
    <w:rsid w:val="003814A8"/>
    <w:rsid w:val="00385A64"/>
    <w:rsid w:val="00387464"/>
    <w:rsid w:val="00387867"/>
    <w:rsid w:val="0039438A"/>
    <w:rsid w:val="0039593A"/>
    <w:rsid w:val="003A5F4F"/>
    <w:rsid w:val="003B0873"/>
    <w:rsid w:val="003B5525"/>
    <w:rsid w:val="003B6848"/>
    <w:rsid w:val="003C687B"/>
    <w:rsid w:val="003D79A7"/>
    <w:rsid w:val="003F0B7B"/>
    <w:rsid w:val="003F49C2"/>
    <w:rsid w:val="003F4BA7"/>
    <w:rsid w:val="00404FD7"/>
    <w:rsid w:val="00416B02"/>
    <w:rsid w:val="0042000A"/>
    <w:rsid w:val="00420AC6"/>
    <w:rsid w:val="00422F0C"/>
    <w:rsid w:val="00434364"/>
    <w:rsid w:val="004344FF"/>
    <w:rsid w:val="00435FEC"/>
    <w:rsid w:val="00442932"/>
    <w:rsid w:val="00451BC0"/>
    <w:rsid w:val="0046459E"/>
    <w:rsid w:val="00470E10"/>
    <w:rsid w:val="00476716"/>
    <w:rsid w:val="004838F9"/>
    <w:rsid w:val="004901BF"/>
    <w:rsid w:val="004979E1"/>
    <w:rsid w:val="004A661B"/>
    <w:rsid w:val="004A73ED"/>
    <w:rsid w:val="004B46BB"/>
    <w:rsid w:val="004D43EC"/>
    <w:rsid w:val="004D482E"/>
    <w:rsid w:val="004E45AC"/>
    <w:rsid w:val="004E761D"/>
    <w:rsid w:val="004F548F"/>
    <w:rsid w:val="004F606D"/>
    <w:rsid w:val="005026D9"/>
    <w:rsid w:val="0050372F"/>
    <w:rsid w:val="00504843"/>
    <w:rsid w:val="00504A9F"/>
    <w:rsid w:val="00506400"/>
    <w:rsid w:val="005149A0"/>
    <w:rsid w:val="005160C5"/>
    <w:rsid w:val="00516FF6"/>
    <w:rsid w:val="00517BC6"/>
    <w:rsid w:val="005209CD"/>
    <w:rsid w:val="00521660"/>
    <w:rsid w:val="00534A03"/>
    <w:rsid w:val="00535BBB"/>
    <w:rsid w:val="00536066"/>
    <w:rsid w:val="0054144A"/>
    <w:rsid w:val="00546275"/>
    <w:rsid w:val="00554831"/>
    <w:rsid w:val="00580CFB"/>
    <w:rsid w:val="00583A6E"/>
    <w:rsid w:val="00586AEC"/>
    <w:rsid w:val="005917C0"/>
    <w:rsid w:val="005A0DE6"/>
    <w:rsid w:val="005A1A61"/>
    <w:rsid w:val="005A3359"/>
    <w:rsid w:val="005B2811"/>
    <w:rsid w:val="005E1A05"/>
    <w:rsid w:val="005E26F0"/>
    <w:rsid w:val="005E38F4"/>
    <w:rsid w:val="005E7438"/>
    <w:rsid w:val="005F5640"/>
    <w:rsid w:val="005F600D"/>
    <w:rsid w:val="005F61E6"/>
    <w:rsid w:val="00600A19"/>
    <w:rsid w:val="00601A9B"/>
    <w:rsid w:val="006077B1"/>
    <w:rsid w:val="006168F6"/>
    <w:rsid w:val="00620DD8"/>
    <w:rsid w:val="00621089"/>
    <w:rsid w:val="00623E0B"/>
    <w:rsid w:val="0063129C"/>
    <w:rsid w:val="00635731"/>
    <w:rsid w:val="00635FCB"/>
    <w:rsid w:val="00640948"/>
    <w:rsid w:val="00644D5C"/>
    <w:rsid w:val="006455F9"/>
    <w:rsid w:val="00645E73"/>
    <w:rsid w:val="00650544"/>
    <w:rsid w:val="00661D41"/>
    <w:rsid w:val="00666B9A"/>
    <w:rsid w:val="00667068"/>
    <w:rsid w:val="006707C1"/>
    <w:rsid w:val="00671BC2"/>
    <w:rsid w:val="00671D3F"/>
    <w:rsid w:val="0068361B"/>
    <w:rsid w:val="00683755"/>
    <w:rsid w:val="00684EA6"/>
    <w:rsid w:val="00685723"/>
    <w:rsid w:val="00686985"/>
    <w:rsid w:val="00686B64"/>
    <w:rsid w:val="00690496"/>
    <w:rsid w:val="00692152"/>
    <w:rsid w:val="00693F01"/>
    <w:rsid w:val="006A2394"/>
    <w:rsid w:val="006A75EC"/>
    <w:rsid w:val="006A7625"/>
    <w:rsid w:val="006C0B1E"/>
    <w:rsid w:val="006D46B5"/>
    <w:rsid w:val="006D6842"/>
    <w:rsid w:val="006E1ADE"/>
    <w:rsid w:val="006E67C6"/>
    <w:rsid w:val="006E6DDB"/>
    <w:rsid w:val="006F4BDF"/>
    <w:rsid w:val="00707BCC"/>
    <w:rsid w:val="007110AC"/>
    <w:rsid w:val="00711B6D"/>
    <w:rsid w:val="00711F65"/>
    <w:rsid w:val="007128A2"/>
    <w:rsid w:val="0072342B"/>
    <w:rsid w:val="00730472"/>
    <w:rsid w:val="00730EAA"/>
    <w:rsid w:val="007344DD"/>
    <w:rsid w:val="00735C03"/>
    <w:rsid w:val="00746F2A"/>
    <w:rsid w:val="00753844"/>
    <w:rsid w:val="00763174"/>
    <w:rsid w:val="00766967"/>
    <w:rsid w:val="00767B06"/>
    <w:rsid w:val="00791556"/>
    <w:rsid w:val="00795CF9"/>
    <w:rsid w:val="007A146F"/>
    <w:rsid w:val="007A26B9"/>
    <w:rsid w:val="007A424B"/>
    <w:rsid w:val="007A51BF"/>
    <w:rsid w:val="007A6062"/>
    <w:rsid w:val="007B0044"/>
    <w:rsid w:val="007B27D8"/>
    <w:rsid w:val="007C5EEC"/>
    <w:rsid w:val="007C76B0"/>
    <w:rsid w:val="007D0651"/>
    <w:rsid w:val="007D267F"/>
    <w:rsid w:val="007D3231"/>
    <w:rsid w:val="007D7BEB"/>
    <w:rsid w:val="007E6C38"/>
    <w:rsid w:val="007F28E8"/>
    <w:rsid w:val="007F40CD"/>
    <w:rsid w:val="007F5AA4"/>
    <w:rsid w:val="007F5B40"/>
    <w:rsid w:val="00804227"/>
    <w:rsid w:val="00805D57"/>
    <w:rsid w:val="00807329"/>
    <w:rsid w:val="008150B5"/>
    <w:rsid w:val="008152B7"/>
    <w:rsid w:val="008255DA"/>
    <w:rsid w:val="0083345A"/>
    <w:rsid w:val="0083357A"/>
    <w:rsid w:val="008335A0"/>
    <w:rsid w:val="00834A1C"/>
    <w:rsid w:val="00834F60"/>
    <w:rsid w:val="00841B0C"/>
    <w:rsid w:val="00842CE6"/>
    <w:rsid w:val="008473B7"/>
    <w:rsid w:val="00847FAB"/>
    <w:rsid w:val="00851C60"/>
    <w:rsid w:val="00854209"/>
    <w:rsid w:val="00856A9E"/>
    <w:rsid w:val="00861D28"/>
    <w:rsid w:val="00872E22"/>
    <w:rsid w:val="008939AF"/>
    <w:rsid w:val="00894CF9"/>
    <w:rsid w:val="0089577A"/>
    <w:rsid w:val="008957FE"/>
    <w:rsid w:val="00897CEA"/>
    <w:rsid w:val="008A0BD1"/>
    <w:rsid w:val="008A560E"/>
    <w:rsid w:val="008B0592"/>
    <w:rsid w:val="008B3377"/>
    <w:rsid w:val="008C1663"/>
    <w:rsid w:val="008D32BF"/>
    <w:rsid w:val="008E00AA"/>
    <w:rsid w:val="008E556B"/>
    <w:rsid w:val="008E648F"/>
    <w:rsid w:val="00902CA6"/>
    <w:rsid w:val="00904F63"/>
    <w:rsid w:val="00910FEF"/>
    <w:rsid w:val="00911CF2"/>
    <w:rsid w:val="00921580"/>
    <w:rsid w:val="00924955"/>
    <w:rsid w:val="00925FAA"/>
    <w:rsid w:val="00934D54"/>
    <w:rsid w:val="00935A17"/>
    <w:rsid w:val="00942405"/>
    <w:rsid w:val="009460C5"/>
    <w:rsid w:val="0094700F"/>
    <w:rsid w:val="00964AA9"/>
    <w:rsid w:val="00970C5C"/>
    <w:rsid w:val="00976DE5"/>
    <w:rsid w:val="00980BA3"/>
    <w:rsid w:val="00991534"/>
    <w:rsid w:val="0099177A"/>
    <w:rsid w:val="009A5C06"/>
    <w:rsid w:val="009B2A5F"/>
    <w:rsid w:val="009B443B"/>
    <w:rsid w:val="009B6E64"/>
    <w:rsid w:val="009B73B6"/>
    <w:rsid w:val="009C3A86"/>
    <w:rsid w:val="00A111B6"/>
    <w:rsid w:val="00A1426A"/>
    <w:rsid w:val="00A15D4B"/>
    <w:rsid w:val="00A31F96"/>
    <w:rsid w:val="00A323D3"/>
    <w:rsid w:val="00A34899"/>
    <w:rsid w:val="00A41AEC"/>
    <w:rsid w:val="00A43DBB"/>
    <w:rsid w:val="00A8187D"/>
    <w:rsid w:val="00A82932"/>
    <w:rsid w:val="00A84203"/>
    <w:rsid w:val="00A86D48"/>
    <w:rsid w:val="00A92E4F"/>
    <w:rsid w:val="00AA5FB3"/>
    <w:rsid w:val="00AA7E47"/>
    <w:rsid w:val="00AB73FE"/>
    <w:rsid w:val="00AC333B"/>
    <w:rsid w:val="00AC3EED"/>
    <w:rsid w:val="00AC4911"/>
    <w:rsid w:val="00AC534A"/>
    <w:rsid w:val="00AD5E59"/>
    <w:rsid w:val="00AE3BEF"/>
    <w:rsid w:val="00AE448C"/>
    <w:rsid w:val="00AE73B5"/>
    <w:rsid w:val="00AF4D26"/>
    <w:rsid w:val="00B01E37"/>
    <w:rsid w:val="00B02ABB"/>
    <w:rsid w:val="00B05563"/>
    <w:rsid w:val="00B16A8C"/>
    <w:rsid w:val="00B17CA5"/>
    <w:rsid w:val="00B2340B"/>
    <w:rsid w:val="00B24AC8"/>
    <w:rsid w:val="00B26319"/>
    <w:rsid w:val="00B33BE3"/>
    <w:rsid w:val="00B44E23"/>
    <w:rsid w:val="00B45604"/>
    <w:rsid w:val="00B52217"/>
    <w:rsid w:val="00B561F1"/>
    <w:rsid w:val="00B6416B"/>
    <w:rsid w:val="00B708A4"/>
    <w:rsid w:val="00B71513"/>
    <w:rsid w:val="00B767A3"/>
    <w:rsid w:val="00B9141F"/>
    <w:rsid w:val="00B96E4B"/>
    <w:rsid w:val="00BA2366"/>
    <w:rsid w:val="00BA4F13"/>
    <w:rsid w:val="00BA79B1"/>
    <w:rsid w:val="00BB0089"/>
    <w:rsid w:val="00BB3A26"/>
    <w:rsid w:val="00BB469F"/>
    <w:rsid w:val="00BB7AF7"/>
    <w:rsid w:val="00BD7101"/>
    <w:rsid w:val="00BD753C"/>
    <w:rsid w:val="00BE0258"/>
    <w:rsid w:val="00BE179C"/>
    <w:rsid w:val="00BE2308"/>
    <w:rsid w:val="00BE6E28"/>
    <w:rsid w:val="00BF4D33"/>
    <w:rsid w:val="00C03B62"/>
    <w:rsid w:val="00C41541"/>
    <w:rsid w:val="00C46FFC"/>
    <w:rsid w:val="00C55286"/>
    <w:rsid w:val="00C558D6"/>
    <w:rsid w:val="00C616F1"/>
    <w:rsid w:val="00C61A0E"/>
    <w:rsid w:val="00C6335C"/>
    <w:rsid w:val="00C720DE"/>
    <w:rsid w:val="00C73E95"/>
    <w:rsid w:val="00C74919"/>
    <w:rsid w:val="00C76B44"/>
    <w:rsid w:val="00C80D76"/>
    <w:rsid w:val="00C91965"/>
    <w:rsid w:val="00CB1267"/>
    <w:rsid w:val="00CB401B"/>
    <w:rsid w:val="00CB5999"/>
    <w:rsid w:val="00CB5CBE"/>
    <w:rsid w:val="00CC5076"/>
    <w:rsid w:val="00CC7F41"/>
    <w:rsid w:val="00CD0466"/>
    <w:rsid w:val="00CE10AC"/>
    <w:rsid w:val="00CE193D"/>
    <w:rsid w:val="00CE5F40"/>
    <w:rsid w:val="00CF3D3A"/>
    <w:rsid w:val="00D0084F"/>
    <w:rsid w:val="00D15724"/>
    <w:rsid w:val="00D311D7"/>
    <w:rsid w:val="00D33A3F"/>
    <w:rsid w:val="00D4006A"/>
    <w:rsid w:val="00D41B08"/>
    <w:rsid w:val="00D43DAB"/>
    <w:rsid w:val="00D6087A"/>
    <w:rsid w:val="00D60B82"/>
    <w:rsid w:val="00D648AE"/>
    <w:rsid w:val="00D669B0"/>
    <w:rsid w:val="00D717A3"/>
    <w:rsid w:val="00D7474D"/>
    <w:rsid w:val="00D876A7"/>
    <w:rsid w:val="00D91285"/>
    <w:rsid w:val="00D926FB"/>
    <w:rsid w:val="00DA2849"/>
    <w:rsid w:val="00DA6512"/>
    <w:rsid w:val="00DA743C"/>
    <w:rsid w:val="00DB3036"/>
    <w:rsid w:val="00DB3562"/>
    <w:rsid w:val="00DB5EB4"/>
    <w:rsid w:val="00DB6154"/>
    <w:rsid w:val="00DC1D41"/>
    <w:rsid w:val="00DC541A"/>
    <w:rsid w:val="00DD1000"/>
    <w:rsid w:val="00DD5170"/>
    <w:rsid w:val="00DF076B"/>
    <w:rsid w:val="00DF745B"/>
    <w:rsid w:val="00DF753D"/>
    <w:rsid w:val="00E01FD3"/>
    <w:rsid w:val="00E068A5"/>
    <w:rsid w:val="00E15963"/>
    <w:rsid w:val="00E16382"/>
    <w:rsid w:val="00E2550D"/>
    <w:rsid w:val="00E30726"/>
    <w:rsid w:val="00E33A9C"/>
    <w:rsid w:val="00E47983"/>
    <w:rsid w:val="00E57C21"/>
    <w:rsid w:val="00E71802"/>
    <w:rsid w:val="00E803FD"/>
    <w:rsid w:val="00E824F6"/>
    <w:rsid w:val="00E90B15"/>
    <w:rsid w:val="00EA168C"/>
    <w:rsid w:val="00EA23EC"/>
    <w:rsid w:val="00EA3BA1"/>
    <w:rsid w:val="00EA6D68"/>
    <w:rsid w:val="00EB3E75"/>
    <w:rsid w:val="00EC1128"/>
    <w:rsid w:val="00EC5510"/>
    <w:rsid w:val="00ED1447"/>
    <w:rsid w:val="00ED29FB"/>
    <w:rsid w:val="00ED2A7E"/>
    <w:rsid w:val="00EE31D2"/>
    <w:rsid w:val="00EE384C"/>
    <w:rsid w:val="00EE3D73"/>
    <w:rsid w:val="00EE7AA9"/>
    <w:rsid w:val="00EF5F96"/>
    <w:rsid w:val="00F00FEA"/>
    <w:rsid w:val="00F01787"/>
    <w:rsid w:val="00F04CB2"/>
    <w:rsid w:val="00F1676F"/>
    <w:rsid w:val="00F3111A"/>
    <w:rsid w:val="00F456B5"/>
    <w:rsid w:val="00F50329"/>
    <w:rsid w:val="00F51A62"/>
    <w:rsid w:val="00F51F3C"/>
    <w:rsid w:val="00F52030"/>
    <w:rsid w:val="00F575C9"/>
    <w:rsid w:val="00F607F8"/>
    <w:rsid w:val="00F6101D"/>
    <w:rsid w:val="00F66431"/>
    <w:rsid w:val="00F67BFF"/>
    <w:rsid w:val="00F70372"/>
    <w:rsid w:val="00F71CAC"/>
    <w:rsid w:val="00F72512"/>
    <w:rsid w:val="00F77CE9"/>
    <w:rsid w:val="00F83220"/>
    <w:rsid w:val="00F8567A"/>
    <w:rsid w:val="00F94403"/>
    <w:rsid w:val="00F95583"/>
    <w:rsid w:val="00FA0455"/>
    <w:rsid w:val="00FA4F66"/>
    <w:rsid w:val="00FA7B47"/>
    <w:rsid w:val="00FB2804"/>
    <w:rsid w:val="00FC2C3C"/>
    <w:rsid w:val="00FC5045"/>
    <w:rsid w:val="00FD125E"/>
    <w:rsid w:val="00FD2D4F"/>
    <w:rsid w:val="00FF10AE"/>
    <w:rsid w:val="00FF11CB"/>
    <w:rsid w:val="00FF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BFCFF28-E51E-4897-BCD3-642A94BC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82"/>
    <w:pPr>
      <w:ind w:left="720"/>
      <w:contextualSpacing/>
    </w:pPr>
  </w:style>
  <w:style w:type="table" w:styleId="TableGrid">
    <w:name w:val="Table Grid"/>
    <w:basedOn w:val="TableNormal"/>
    <w:uiPriority w:val="39"/>
    <w:rsid w:val="004E4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62"/>
  </w:style>
  <w:style w:type="paragraph" w:styleId="Footer">
    <w:name w:val="footer"/>
    <w:basedOn w:val="Normal"/>
    <w:link w:val="FooterChar"/>
    <w:uiPriority w:val="99"/>
    <w:unhideWhenUsed/>
    <w:rsid w:val="007A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62"/>
  </w:style>
  <w:style w:type="paragraph" w:styleId="BalloonText">
    <w:name w:val="Balloon Text"/>
    <w:basedOn w:val="Normal"/>
    <w:link w:val="BalloonTextChar"/>
    <w:uiPriority w:val="99"/>
    <w:semiHidden/>
    <w:unhideWhenUsed/>
    <w:rsid w:val="0038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37</Pages>
  <Words>7675</Words>
  <Characters>43749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 Sunarji</dc:creator>
  <cp:keywords/>
  <dc:description/>
  <cp:lastModifiedBy>Aji Sunarji</cp:lastModifiedBy>
  <cp:revision>107</cp:revision>
  <cp:lastPrinted>2016-09-07T10:29:00Z</cp:lastPrinted>
  <dcterms:created xsi:type="dcterms:W3CDTF">2016-08-30T10:20:00Z</dcterms:created>
  <dcterms:modified xsi:type="dcterms:W3CDTF">2016-10-26T09:32:00Z</dcterms:modified>
</cp:coreProperties>
</file>