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6" w:rsidRDefault="001A5616" w:rsidP="001A5616">
      <w:pPr>
        <w:pStyle w:val="ListParagraph"/>
        <w:spacing w:after="0" w:line="480" w:lineRule="auto"/>
        <w:ind w:left="0" w:right="-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1A5616" w:rsidRDefault="001A5616" w:rsidP="001A5616">
      <w:pPr>
        <w:pStyle w:val="ListParagraph"/>
        <w:spacing w:after="0" w:line="480" w:lineRule="auto"/>
        <w:ind w:left="0" w:right="-18"/>
        <w:jc w:val="center"/>
        <w:rPr>
          <w:rFonts w:ascii="Times New Roman" w:hAnsi="Times New Roman"/>
          <w:b/>
          <w:sz w:val="24"/>
          <w:szCs w:val="24"/>
        </w:rPr>
      </w:pPr>
    </w:p>
    <w:p w:rsidR="00D314B5" w:rsidRDefault="00D314B5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Agnes. (2013). Pengaruh Kepemilikan Manajerial, Struktur Modal dan Ukuran Perusahaan Terhadap Nilai Perusahaan.</w:t>
      </w:r>
    </w:p>
    <w:p w:rsidR="00D314B5" w:rsidRDefault="00D314B5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900E3C" w:rsidRDefault="00900E3C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Aliminsyah, dan Padji. (2006). </w:t>
      </w:r>
      <w:r w:rsidRPr="00900E3C">
        <w:rPr>
          <w:rFonts w:ascii="Times New Roman" w:hAnsi="Times New Roman"/>
          <w:i/>
          <w:sz w:val="24"/>
          <w:szCs w:val="24"/>
        </w:rPr>
        <w:t>Kamus Istilah Keuangan dan Perbankan</w:t>
      </w:r>
      <w:r>
        <w:rPr>
          <w:rFonts w:ascii="Times New Roman" w:hAnsi="Times New Roman"/>
          <w:sz w:val="24"/>
          <w:szCs w:val="24"/>
        </w:rPr>
        <w:t>. Bandung: CV. Yrama Widya.</w:t>
      </w:r>
    </w:p>
    <w:p w:rsidR="00900E3C" w:rsidRDefault="00900E3C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Amirya, Mirna dan Atmini Sari. (2007). </w:t>
      </w:r>
      <w:r w:rsidRPr="00C7079A">
        <w:rPr>
          <w:rFonts w:ascii="Times New Roman" w:hAnsi="Times New Roman"/>
          <w:i/>
          <w:sz w:val="24"/>
          <w:szCs w:val="24"/>
        </w:rPr>
        <w:t>Faktor-faktor yang mempengaruhi nilai perusahaan yang dimediasi oleh leverage sebagai variable intervening</w:t>
      </w:r>
      <w:r>
        <w:rPr>
          <w:rFonts w:ascii="Times New Roman" w:hAnsi="Times New Roman"/>
          <w:sz w:val="24"/>
          <w:szCs w:val="24"/>
        </w:rPr>
        <w:t xml:space="preserve"> : sebuah perspektif Pecking Order Theory. The 1 Accounting conference faculty of economic Universitas Indonesia, Depok 7-9 November 2007. </w:t>
      </w:r>
    </w:p>
    <w:p w:rsidR="004A4902" w:rsidRDefault="004A4902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4A4902" w:rsidRDefault="004A4902" w:rsidP="004A4902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Azlina, N. (2009).  Pengaruh tingkat perputaran modal kerja,struktur modal dan skala  perusahaan  terhadap  profitabilitas.  Pekbis  Jurnal,  Vol.1,  No.2,  Juli 2009: 107-114 , 110.</w:t>
      </w:r>
    </w:p>
    <w:p w:rsidR="00167D32" w:rsidRDefault="00167D32" w:rsidP="004A4902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67D32" w:rsidRPr="004A4902" w:rsidRDefault="00167D32" w:rsidP="004A4902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Baridwan, Zaki. 2010. Intermediate Accounting. Edisi Ketujuh. Yogyakarta: Badan Penerbit Fakultas Ekonomi Universitas Gajah Mada.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475741" w:rsidRDefault="00475741" w:rsidP="00475741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390BB3">
        <w:rPr>
          <w:rFonts w:ascii="Times New Roman" w:hAnsi="Times New Roman"/>
          <w:sz w:val="24"/>
          <w:szCs w:val="24"/>
        </w:rPr>
        <w:t>Bastian, Indra, 2006, Akuntansi Sektor Publik: Suatu Pengantar, Erlangga, Jakarta</w:t>
      </w:r>
    </w:p>
    <w:p w:rsidR="00475741" w:rsidRDefault="00475741" w:rsidP="00475741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383FEC" w:rsidRDefault="00383FEC" w:rsidP="00475741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Bernadi, Meliana K., Sutrisno dan Prihat Assih . 2009. Faktor-Faktor yang Mempengaruhi Luas Pengungkapan dan Implikasinya terhadap Asimetri Informasi. Simposium Nasional Akuntansi XII</w:t>
      </w:r>
    </w:p>
    <w:p w:rsidR="007464B2" w:rsidRDefault="007464B2" w:rsidP="00475741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7464B2" w:rsidRPr="007464B2" w:rsidRDefault="007464B2" w:rsidP="007464B2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7464B2">
        <w:rPr>
          <w:rFonts w:ascii="Times New Roman" w:hAnsi="Times New Roman"/>
          <w:sz w:val="24"/>
          <w:szCs w:val="24"/>
        </w:rPr>
        <w:t>Brigham,  E.F.,  and  Ehrhardt,  M.C.  2002.  Financial  Management,  Theory  and Practice, (10thed). New York : Thomson Learning, Inc</w:t>
      </w:r>
    </w:p>
    <w:p w:rsidR="00383FEC" w:rsidRPr="00475741" w:rsidRDefault="00383FEC" w:rsidP="00475741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Brigham, Eugene F., dan Joel F. Houston, 2012</w:t>
      </w:r>
      <w:r w:rsidRPr="00EB333A">
        <w:rPr>
          <w:rFonts w:ascii="Times New Roman" w:hAnsi="Times New Roman"/>
          <w:i/>
          <w:sz w:val="24"/>
          <w:szCs w:val="24"/>
        </w:rPr>
        <w:t>. Dasar-dasar Manajemen Keuangan</w:t>
      </w:r>
      <w:r>
        <w:rPr>
          <w:rFonts w:ascii="Times New Roman" w:hAnsi="Times New Roman"/>
          <w:sz w:val="24"/>
          <w:szCs w:val="24"/>
        </w:rPr>
        <w:t>. Penerjemah Ali Akbar Yulianto. Jakarta: Salemba Empat.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Fahmi, Irham. 2014. </w:t>
      </w:r>
      <w:r w:rsidRPr="000A77D2">
        <w:rPr>
          <w:rFonts w:ascii="Times New Roman" w:hAnsi="Times New Roman"/>
          <w:i/>
          <w:sz w:val="24"/>
          <w:szCs w:val="24"/>
        </w:rPr>
        <w:t>Analisis Kinerja Keuangan.</w:t>
      </w:r>
      <w:r>
        <w:rPr>
          <w:rFonts w:ascii="Times New Roman" w:hAnsi="Times New Roman"/>
          <w:sz w:val="24"/>
          <w:szCs w:val="24"/>
        </w:rPr>
        <w:t xml:space="preserve"> Bandung: Penerbit Alfabeta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Fitri Prastyorini, Bhekti. (2013). </w:t>
      </w:r>
      <w:r w:rsidRPr="00620889">
        <w:rPr>
          <w:rFonts w:ascii="Times New Roman" w:hAnsi="Times New Roman"/>
          <w:i/>
          <w:sz w:val="24"/>
          <w:szCs w:val="24"/>
        </w:rPr>
        <w:t>Pengaruh Ukuran Perusahaan, Leverage, Price Earning Ratio dan Profitabilitas Terhadap Nilai Perusahaan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84853" w:rsidRDefault="00384853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</w:p>
    <w:p w:rsidR="00384853" w:rsidRPr="00384853" w:rsidRDefault="00384853" w:rsidP="00384853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384853">
        <w:rPr>
          <w:rFonts w:ascii="Times New Roman" w:hAnsi="Times New Roman"/>
          <w:sz w:val="24"/>
          <w:szCs w:val="24"/>
        </w:rPr>
        <w:t>G</w:t>
      </w:r>
      <w:r w:rsidR="007F45ED">
        <w:rPr>
          <w:rFonts w:ascii="Times New Roman" w:hAnsi="Times New Roman"/>
          <w:sz w:val="24"/>
          <w:szCs w:val="24"/>
        </w:rPr>
        <w:t>hozali Imam dan A. Chariri. 2006</w:t>
      </w:r>
      <w:r w:rsidRPr="00384853">
        <w:rPr>
          <w:rFonts w:ascii="Times New Roman" w:hAnsi="Times New Roman"/>
          <w:sz w:val="24"/>
          <w:szCs w:val="24"/>
        </w:rPr>
        <w:t>. Teori Akuntansi. Semarang: Badan Penerbit Universitas Diponegoro.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Hanafi, Mamduh dan Abdul Halim. (2010). Analisis Kritis Laporan Keuangan. Yogyakarta : UPP-AMPYKPN</w:t>
      </w:r>
    </w:p>
    <w:p w:rsidR="00067D1A" w:rsidRDefault="00067D1A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067D1A" w:rsidRPr="00384853" w:rsidRDefault="00067D1A" w:rsidP="00384853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067D1A">
        <w:rPr>
          <w:rFonts w:ascii="Times New Roman" w:hAnsi="Times New Roman"/>
          <w:sz w:val="24"/>
          <w:szCs w:val="24"/>
        </w:rPr>
        <w:lastRenderedPageBreak/>
        <w:t xml:space="preserve">Harahap, Sofyan Syafri. 2008. Analisis Kritis atas Laporan Keuangan. Jakarta: </w:t>
      </w:r>
      <w:r w:rsidRPr="00384853">
        <w:rPr>
          <w:rFonts w:ascii="Times New Roman" w:hAnsi="Times New Roman"/>
          <w:sz w:val="24"/>
          <w:szCs w:val="24"/>
        </w:rPr>
        <w:t>PT RajaGrafindo Persada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Hardiyanti, Nia (2012). Analisis Pengaruh </w:t>
      </w:r>
      <w:r w:rsidRPr="007E4FFB">
        <w:rPr>
          <w:rFonts w:ascii="Times New Roman" w:hAnsi="Times New Roman"/>
          <w:i/>
          <w:sz w:val="24"/>
          <w:szCs w:val="24"/>
        </w:rPr>
        <w:t xml:space="preserve">Insider Ownership, Leverage, Profitabilitas, Firm Size </w:t>
      </w:r>
      <w:r w:rsidRPr="007E4FFB">
        <w:rPr>
          <w:rFonts w:ascii="Times New Roman" w:hAnsi="Times New Roman"/>
          <w:sz w:val="24"/>
          <w:szCs w:val="24"/>
        </w:rPr>
        <w:t>dan</w:t>
      </w:r>
      <w:r w:rsidRPr="007E4FFB">
        <w:rPr>
          <w:rFonts w:ascii="Times New Roman" w:hAnsi="Times New Roman"/>
          <w:i/>
          <w:sz w:val="24"/>
          <w:szCs w:val="24"/>
        </w:rPr>
        <w:t xml:space="preserve"> Dividen Payout Ratio</w:t>
      </w:r>
      <w:r>
        <w:rPr>
          <w:rFonts w:ascii="Times New Roman" w:hAnsi="Times New Roman"/>
          <w:sz w:val="24"/>
          <w:szCs w:val="24"/>
        </w:rPr>
        <w:t xml:space="preserve"> terhadap Nilai Perusahaan. Skripsi. Universitas Diponegoro. Semarang </w:t>
      </w:r>
    </w:p>
    <w:p w:rsidR="00D45D29" w:rsidRDefault="00D45D29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D45D29" w:rsidRPr="00D45D29" w:rsidRDefault="00D45D29" w:rsidP="00D45D29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Hendra  S.  Raharjaputra.  (2009</w:t>
      </w:r>
      <w:r w:rsidR="001D59FE">
        <w:rPr>
          <w:rFonts w:ascii="Times New Roman" w:hAnsi="Times New Roman"/>
          <w:sz w:val="24"/>
          <w:szCs w:val="24"/>
        </w:rPr>
        <w:t xml:space="preserve">). </w:t>
      </w:r>
      <w:r w:rsidRPr="00D45D29">
        <w:rPr>
          <w:rFonts w:ascii="Times New Roman" w:hAnsi="Times New Roman"/>
          <w:sz w:val="24"/>
          <w:szCs w:val="24"/>
        </w:rPr>
        <w:t xml:space="preserve">Manajemen  Keuangan  Dan  Praktis.  Salemba </w:t>
      </w:r>
    </w:p>
    <w:p w:rsidR="00F13D66" w:rsidRDefault="00D45D29" w:rsidP="00D45D29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5D29">
        <w:rPr>
          <w:rFonts w:ascii="Times New Roman" w:hAnsi="Times New Roman"/>
          <w:sz w:val="24"/>
          <w:szCs w:val="24"/>
        </w:rPr>
        <w:t>Empat. Jakarta.</w:t>
      </w:r>
    </w:p>
    <w:p w:rsidR="00C05BB4" w:rsidRDefault="00C05BB4" w:rsidP="00D45D29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D45D29" w:rsidRPr="00C05BB4" w:rsidRDefault="00C05BB4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Hermuningsih. Sri. (2010). Pengaruh Profitabilitas, </w:t>
      </w:r>
      <w:r w:rsidRPr="00C05BB4">
        <w:rPr>
          <w:rFonts w:ascii="Times New Roman" w:hAnsi="Times New Roman"/>
          <w:i/>
          <w:sz w:val="24"/>
          <w:szCs w:val="24"/>
        </w:rPr>
        <w:t>Size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Terhadap Nilai Perusahaan Dengan Struktur Modal Sebagai Variabel </w:t>
      </w:r>
      <w:r w:rsidRPr="00C05BB4">
        <w:rPr>
          <w:rFonts w:ascii="Times New Roman" w:hAnsi="Times New Roman"/>
          <w:i/>
          <w:sz w:val="24"/>
          <w:szCs w:val="24"/>
        </w:rPr>
        <w:t>Intervening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05BB4" w:rsidRDefault="00C05BB4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F13D66" w:rsidRDefault="00F13D6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Hilmi, Utari dan Syaiful Ali. 2008. “Analisis Faktor-Faktor Yang Mempengaruhi Ketepatan Waktu Penyampaian Laporan Keuangan (Studi Empiris pada perusahaan-perusahaan yang Terdaftar di BEI</w:t>
      </w:r>
      <w:r w:rsidR="000C7547">
        <w:rPr>
          <w:rFonts w:ascii="Times New Roman" w:hAnsi="Times New Roman"/>
          <w:sz w:val="24"/>
          <w:szCs w:val="24"/>
        </w:rPr>
        <w:t>)”. Simposium Nasional Akuntansi XI Ikatan Akuntan Indonesia.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Husnan, Suad dan Enny Pujiastuti. (2002). Dasar-dasar Manajemen Keuangan Edisi Ketiga. Yogyakarta: Unit Penerbit dan Percetakan Akademi Manajemen Perusahaan YKPN.</w:t>
      </w:r>
    </w:p>
    <w:p w:rsidR="00475741" w:rsidRDefault="00475741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475741" w:rsidRPr="00475741" w:rsidRDefault="00475741" w:rsidP="00475741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475741">
        <w:rPr>
          <w:rFonts w:ascii="Times New Roman" w:hAnsi="Times New Roman"/>
          <w:sz w:val="24"/>
          <w:szCs w:val="24"/>
        </w:rPr>
        <w:t>Indriyo Gitosudarmo dan Basri, 2002,  Manajemen Keuangan, Edisi 3, BPFE,</w:t>
      </w:r>
    </w:p>
    <w:p w:rsidR="00475741" w:rsidRDefault="00475741" w:rsidP="00475741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475741">
        <w:rPr>
          <w:rFonts w:ascii="Times New Roman" w:hAnsi="Times New Roman"/>
          <w:sz w:val="24"/>
          <w:szCs w:val="24"/>
        </w:rPr>
        <w:t>Yogyakarta</w:t>
      </w:r>
    </w:p>
    <w:p w:rsidR="001A5616" w:rsidRPr="00475741" w:rsidRDefault="001A5616" w:rsidP="00475741">
      <w:pPr>
        <w:tabs>
          <w:tab w:val="left" w:pos="1530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Iskandar. 2008. </w:t>
      </w:r>
      <w:r w:rsidRPr="00AD3939">
        <w:rPr>
          <w:rFonts w:ascii="Times New Roman" w:hAnsi="Times New Roman"/>
          <w:i/>
          <w:sz w:val="24"/>
          <w:szCs w:val="24"/>
        </w:rPr>
        <w:t>Metodologi Penelitian Pendidikan dan Sosial (Kuantitatif dan Kualitatif)</w:t>
      </w:r>
      <w:r>
        <w:rPr>
          <w:rFonts w:ascii="Times New Roman" w:hAnsi="Times New Roman"/>
          <w:sz w:val="24"/>
          <w:szCs w:val="24"/>
        </w:rPr>
        <w:t>. Jakarta: Gaung Persada Press.</w:t>
      </w:r>
    </w:p>
    <w:p w:rsidR="00FA55A9" w:rsidRDefault="00FA55A9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FA55A9" w:rsidRDefault="00FA55A9" w:rsidP="00FA55A9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FA55A9">
        <w:rPr>
          <w:rFonts w:ascii="Times New Roman" w:hAnsi="Times New Roman"/>
          <w:sz w:val="24"/>
          <w:szCs w:val="24"/>
        </w:rPr>
        <w:t>James C. Van Horne dan John M. Wachowicz. 2005. Prinsip-prinsip Manajemen Keuangan. Penerbit Salemba 4, Jakarta.</w:t>
      </w:r>
    </w:p>
    <w:p w:rsidR="00045630" w:rsidRDefault="00045630" w:rsidP="00FA55A9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045630" w:rsidRPr="00045630" w:rsidRDefault="00045630" w:rsidP="00FA55A9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Jantana, Indra. (2011). </w:t>
      </w:r>
      <w:r>
        <w:rPr>
          <w:rFonts w:ascii="Times New Roman" w:hAnsi="Times New Roman"/>
          <w:i/>
          <w:sz w:val="24"/>
          <w:szCs w:val="24"/>
        </w:rPr>
        <w:t>Pengaruh Struktur Modal, Profitabilitas, dan Likuiditas terhadap Nilai Perusahaan Pada Perusahaan Sektor Barang Konsumsi Sub-Sektor Rokok di BEI periode 2007-2015.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Jogiyanto. (2003). Teori Portofolio dan Analisis Investasi. Edisi 3. Yogyakarta: BPFE</w:t>
      </w:r>
    </w:p>
    <w:p w:rsidR="005C102D" w:rsidRDefault="005C102D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5C102D" w:rsidRPr="005C102D" w:rsidRDefault="005C102D" w:rsidP="005C102D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5C102D">
        <w:rPr>
          <w:rFonts w:ascii="Times New Roman" w:hAnsi="Times New Roman"/>
          <w:sz w:val="24"/>
          <w:szCs w:val="24"/>
        </w:rPr>
        <w:t xml:space="preserve">Jonathan Sarwono, 2012. Path Analysis dengan SPSS, Penerbit PT Elex Media </w:t>
      </w:r>
    </w:p>
    <w:p w:rsidR="005C102D" w:rsidRDefault="005C102D" w:rsidP="005C102D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102D">
        <w:rPr>
          <w:rFonts w:ascii="Times New Roman" w:hAnsi="Times New Roman"/>
          <w:sz w:val="24"/>
          <w:szCs w:val="24"/>
        </w:rPr>
        <w:t>Komputindo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Kieso, Donald E. dan Jerry J. Weygant dan Terry D. Warfield, 2008. </w:t>
      </w:r>
      <w:r w:rsidRPr="00314B65">
        <w:rPr>
          <w:rFonts w:ascii="Times New Roman" w:hAnsi="Times New Roman"/>
          <w:i/>
          <w:sz w:val="24"/>
          <w:szCs w:val="24"/>
        </w:rPr>
        <w:t>Akuntansi Intermediate</w:t>
      </w:r>
      <w:r>
        <w:rPr>
          <w:rFonts w:ascii="Times New Roman" w:hAnsi="Times New Roman"/>
          <w:sz w:val="24"/>
          <w:szCs w:val="24"/>
        </w:rPr>
        <w:t>. Terjemahan Emil Salim. Jilid 1 Edisi 12. Jakarta: Erlangga.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</w:p>
    <w:p w:rsidR="001A5616" w:rsidRDefault="00B31AED" w:rsidP="001A5616">
      <w:pPr>
        <w:pStyle w:val="ListParagraph"/>
        <w:tabs>
          <w:tab w:val="left" w:pos="1530"/>
        </w:tabs>
        <w:spacing w:after="0" w:line="480" w:lineRule="auto"/>
        <w:ind w:left="0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Kasmir. (2013</w:t>
      </w:r>
      <w:r w:rsidR="001A5616">
        <w:rPr>
          <w:rFonts w:ascii="Times New Roman" w:hAnsi="Times New Roman"/>
          <w:sz w:val="24"/>
          <w:szCs w:val="24"/>
        </w:rPr>
        <w:t xml:space="preserve">). 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 w:rsidR="001A5616" w:rsidRPr="006B5631">
        <w:rPr>
          <w:rFonts w:ascii="Times New Roman" w:hAnsi="Times New Roman"/>
          <w:i/>
          <w:sz w:val="24"/>
          <w:szCs w:val="24"/>
        </w:rPr>
        <w:t>Analisis Laporan Keuangan</w:t>
      </w:r>
      <w:r w:rsidR="001A5616">
        <w:rPr>
          <w:rFonts w:ascii="Times New Roman" w:hAnsi="Times New Roman"/>
          <w:sz w:val="24"/>
          <w:szCs w:val="24"/>
        </w:rPr>
        <w:t>. Jakarta: PT. Raja Grafindo Persada.</w:t>
      </w:r>
    </w:p>
    <w:p w:rsidR="00045630" w:rsidRDefault="00045630" w:rsidP="00045630">
      <w:pPr>
        <w:pStyle w:val="ListParagraph"/>
        <w:tabs>
          <w:tab w:val="left" w:pos="1530"/>
        </w:tabs>
        <w:spacing w:after="0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Khumairoh. (2015). </w:t>
      </w:r>
      <w:r>
        <w:rPr>
          <w:rFonts w:ascii="Times New Roman" w:hAnsi="Times New Roman"/>
          <w:i/>
          <w:sz w:val="24"/>
          <w:szCs w:val="24"/>
        </w:rPr>
        <w:t>Pengaruh Leverage, Profitabilitas, dan Ukuran Perusahaan Terhadap Nilai Perusahaan (Studi Empiris pada Perusahaan Grment dan Textile yang terdaftar di Bursa Efek Indonesia Tahun 2011-2015)</w:t>
      </w:r>
    </w:p>
    <w:p w:rsidR="00045630" w:rsidRPr="00045630" w:rsidRDefault="00045630" w:rsidP="00045630">
      <w:pPr>
        <w:pStyle w:val="ListParagraph"/>
        <w:tabs>
          <w:tab w:val="left" w:pos="1530"/>
        </w:tabs>
        <w:spacing w:after="0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720"/>
          <w:tab w:val="left" w:pos="1530"/>
        </w:tabs>
        <w:spacing w:after="0" w:line="48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Keown, J. Arthur et al. (2000). Dasar-dasar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Manajemen Keuangan, Buku 1 &amp; 2. Edisi 7. Jakarta: Salemba Empat.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Kusumadilaga, Rimba. (2010). </w:t>
      </w:r>
      <w:r w:rsidRPr="003C7D5E">
        <w:rPr>
          <w:rFonts w:ascii="Times New Roman" w:hAnsi="Times New Roman"/>
          <w:i/>
          <w:sz w:val="24"/>
          <w:szCs w:val="24"/>
        </w:rPr>
        <w:t xml:space="preserve">Pengaruh </w:t>
      </w:r>
      <w:r w:rsidR="00045630">
        <w:rPr>
          <w:rFonts w:ascii="Times New Roman" w:hAnsi="Times New Roman"/>
          <w:i/>
          <w:sz w:val="24"/>
          <w:szCs w:val="24"/>
        </w:rPr>
        <w:t xml:space="preserve"> </w:t>
      </w:r>
      <w:r w:rsidRPr="003C7D5E">
        <w:rPr>
          <w:rFonts w:ascii="Times New Roman" w:hAnsi="Times New Roman"/>
          <w:i/>
          <w:sz w:val="24"/>
          <w:szCs w:val="24"/>
        </w:rPr>
        <w:t>Corporate Social Responsibility Terhadap Nilai Perusahaan Dengan Profitabilitas Sebagai Variable Moderating (Studi Empiris Pada Perusahaan Manufaktur Yang Terdaftar Di Bursa Efek Indonesia)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A74AE7" w:rsidRDefault="00A74AE7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A74AE7" w:rsidRPr="00A74AE7" w:rsidRDefault="00A74AE7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Machfoedz, 1994, Pengaruh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Rasio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Keuangan Terhadap Perubahan Laba, Jurnal Riset Akuntansi Indonesia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i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Mahendra, Alfredo DJ. (2011). </w:t>
      </w:r>
      <w:r w:rsidRPr="003C7D5E">
        <w:rPr>
          <w:rFonts w:ascii="Times New Roman" w:hAnsi="Times New Roman"/>
          <w:i/>
          <w:sz w:val="24"/>
          <w:szCs w:val="24"/>
        </w:rPr>
        <w:t>Pengaruh Kinerja Keuangan Terhadap Nilai Perusahaan (Kebijakan Deviden Sebagai Variabel Moderating) Pada Perusahaan Manufaktur Di Bursa Efek Indonesia.</w:t>
      </w:r>
      <w:r>
        <w:rPr>
          <w:rFonts w:ascii="Times New Roman" w:hAnsi="Times New Roman"/>
          <w:sz w:val="24"/>
          <w:szCs w:val="24"/>
        </w:rPr>
        <w:t xml:space="preserve"> Tesis Program Pascasarjana Universitas Udayana Denpasar.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Martono dan Hardjito. (2004). Manajemen Keuangan. Yogyakarta: Ekonisia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Munawir. 2010. </w:t>
      </w:r>
      <w:r w:rsidRPr="00222174">
        <w:rPr>
          <w:rFonts w:ascii="Times New Roman" w:hAnsi="Times New Roman"/>
          <w:i/>
          <w:sz w:val="24"/>
          <w:szCs w:val="24"/>
        </w:rPr>
        <w:t>Analisa Laporan Keuangan</w:t>
      </w:r>
      <w:r>
        <w:rPr>
          <w:rFonts w:ascii="Times New Roman" w:hAnsi="Times New Roman"/>
          <w:sz w:val="24"/>
          <w:szCs w:val="24"/>
        </w:rPr>
        <w:t>. Edisi Keempat. Yogyakarta: Liberty.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 Aisyah, Resti. (2013). </w:t>
      </w:r>
      <w:r w:rsidRPr="006371A5">
        <w:rPr>
          <w:rFonts w:ascii="Times New Roman" w:hAnsi="Times New Roman"/>
          <w:i/>
          <w:sz w:val="24"/>
          <w:szCs w:val="24"/>
        </w:rPr>
        <w:t>Pengaruh Likuiditas dan Struktur Modal Terhadap Nilai Perusahaan (Kasus Pada Perusahaan Pertambangan Logam dan Mineral Yang Terdaftar Di Bursa Efek Indonesia Periode 2009-2013)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2554C" w:rsidRDefault="0062554C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</w:p>
    <w:p w:rsidR="0062554C" w:rsidRPr="0062554C" w:rsidRDefault="0062554C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Standar Akuntansi Keuangan (PSAK). Tahun 2002 No. 25</w:t>
      </w:r>
    </w:p>
    <w:p w:rsidR="00955BD4" w:rsidRDefault="00955BD4" w:rsidP="00955BD4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955BD4" w:rsidRPr="00955BD4" w:rsidRDefault="00955BD4" w:rsidP="00955BD4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Purnawati, Dewi. (2015). </w:t>
      </w:r>
      <w:r>
        <w:rPr>
          <w:rFonts w:ascii="Times New Roman" w:hAnsi="Times New Roman"/>
          <w:i/>
          <w:sz w:val="24"/>
          <w:szCs w:val="24"/>
        </w:rPr>
        <w:t xml:space="preserve">Pengaruh Gross Profit Margin, Return On Equity, Debt To Equity Ratio, </w:t>
      </w:r>
      <w:r>
        <w:rPr>
          <w:rFonts w:ascii="Times New Roman" w:hAnsi="Times New Roman"/>
          <w:sz w:val="24"/>
          <w:szCs w:val="24"/>
        </w:rPr>
        <w:t>Dan Ukuran Perusahaan Terhadap Nilai Perusahaan Pada Perusahaan Manufaktur Sektor Industri Barang Konsumsi Yang Terdaftar Di BEI Tahun 2010-2012.</w:t>
      </w:r>
    </w:p>
    <w:p w:rsidR="00955BD4" w:rsidRDefault="00955BD4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</w:p>
    <w:p w:rsidR="001A5616" w:rsidRPr="008274FD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Riyanto, Bambang. 2010 </w:t>
      </w:r>
      <w:r w:rsidRPr="008274FD">
        <w:rPr>
          <w:rFonts w:ascii="Times New Roman" w:hAnsi="Times New Roman"/>
          <w:i/>
          <w:sz w:val="24"/>
          <w:szCs w:val="24"/>
        </w:rPr>
        <w:t>Dasar-dasar Pembelanjaan Perusahaan</w:t>
      </w:r>
      <w:r>
        <w:rPr>
          <w:rFonts w:ascii="Times New Roman" w:hAnsi="Times New Roman"/>
          <w:sz w:val="24"/>
          <w:szCs w:val="24"/>
        </w:rPr>
        <w:t>. Yogyakarta: BPFE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i/>
          <w:sz w:val="24"/>
          <w:szCs w:val="24"/>
        </w:rPr>
      </w:pPr>
    </w:p>
    <w:p w:rsidR="001A5616" w:rsidRPr="002C1458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Sartono, R. Agus. (2001). Manajemen Keuangan (Teori dan Aplikasi) Edisi 4. Yogyakarta: BPFE.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1440" w:right="-18" w:hanging="1440"/>
        <w:jc w:val="both"/>
        <w:rPr>
          <w:rFonts w:ascii="Times New Roman" w:hAnsi="Times New Roman"/>
          <w:i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Sawir, Agnes. (2004). </w:t>
      </w:r>
      <w:r w:rsidRPr="006371A5">
        <w:rPr>
          <w:rFonts w:ascii="Times New Roman" w:hAnsi="Times New Roman"/>
          <w:i/>
          <w:sz w:val="24"/>
          <w:szCs w:val="24"/>
        </w:rPr>
        <w:t>Kebijakan</w:t>
      </w:r>
      <w:r w:rsidR="00045630">
        <w:rPr>
          <w:rFonts w:ascii="Times New Roman" w:hAnsi="Times New Roman"/>
          <w:i/>
          <w:sz w:val="24"/>
          <w:szCs w:val="24"/>
        </w:rPr>
        <w:t xml:space="preserve"> </w:t>
      </w:r>
      <w:r w:rsidRPr="006371A5">
        <w:rPr>
          <w:rFonts w:ascii="Times New Roman" w:hAnsi="Times New Roman"/>
          <w:i/>
          <w:sz w:val="24"/>
          <w:szCs w:val="24"/>
        </w:rPr>
        <w:t xml:space="preserve"> Pendanaan</w:t>
      </w:r>
      <w:r w:rsidR="00045630">
        <w:rPr>
          <w:rFonts w:ascii="Times New Roman" w:hAnsi="Times New Roman"/>
          <w:i/>
          <w:sz w:val="24"/>
          <w:szCs w:val="24"/>
        </w:rPr>
        <w:t xml:space="preserve"> </w:t>
      </w:r>
      <w:r w:rsidRPr="006371A5">
        <w:rPr>
          <w:rFonts w:ascii="Times New Roman" w:hAnsi="Times New Roman"/>
          <w:i/>
          <w:sz w:val="24"/>
          <w:szCs w:val="24"/>
        </w:rPr>
        <w:t xml:space="preserve"> dan Restrukturasi Perusahaan</w:t>
      </w:r>
      <w:r>
        <w:rPr>
          <w:rFonts w:ascii="Times New Roman" w:hAnsi="Times New Roman"/>
          <w:sz w:val="24"/>
          <w:szCs w:val="24"/>
        </w:rPr>
        <w:t>. Jakarta: PT Gramedia Pustaka Utama</w:t>
      </w:r>
    </w:p>
    <w:p w:rsidR="006B79BE" w:rsidRDefault="006B79BE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6B79BE" w:rsidRDefault="006B79BE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Soemarso, Jakarta, 2004, Akuntansi sebagai pengantar : salemba empat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Solihah, Euis dan Taswan. (2002). </w:t>
      </w:r>
      <w:r w:rsidRPr="00024C5C">
        <w:rPr>
          <w:rFonts w:ascii="Times New Roman" w:hAnsi="Times New Roman"/>
          <w:i/>
          <w:sz w:val="24"/>
          <w:szCs w:val="24"/>
        </w:rPr>
        <w:t xml:space="preserve">Pengaruh Kebijakan Utang Terhadap Nilai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024C5C">
        <w:rPr>
          <w:rFonts w:ascii="Times New Roman" w:hAnsi="Times New Roman"/>
          <w:i/>
          <w:sz w:val="24"/>
          <w:szCs w:val="24"/>
        </w:rPr>
        <w:t>Perusahaan serta Beberapa Faktor yang Mempengaruhinya</w:t>
      </w:r>
      <w:r>
        <w:rPr>
          <w:rFonts w:ascii="Times New Roman" w:hAnsi="Times New Roman"/>
          <w:sz w:val="24"/>
          <w:szCs w:val="24"/>
        </w:rPr>
        <w:t>. Jurnal Bisnis dan Ekonomi. September 2002.</w:t>
      </w:r>
    </w:p>
    <w:p w:rsidR="00255386" w:rsidRDefault="0025538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255386" w:rsidRPr="009B4499" w:rsidRDefault="00255386" w:rsidP="009B4499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255386">
        <w:rPr>
          <w:rFonts w:ascii="Times New Roman" w:hAnsi="Times New Roman"/>
          <w:sz w:val="24"/>
          <w:szCs w:val="24"/>
        </w:rPr>
        <w:t>Srimindarti,  Ceacilia. 2008. Ketepatan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 w:rsidRPr="00255386">
        <w:rPr>
          <w:rFonts w:ascii="Times New Roman" w:hAnsi="Times New Roman"/>
          <w:sz w:val="24"/>
          <w:szCs w:val="24"/>
        </w:rPr>
        <w:t xml:space="preserve"> Waktu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 w:rsidRPr="00255386">
        <w:rPr>
          <w:rFonts w:ascii="Times New Roman" w:hAnsi="Times New Roman"/>
          <w:sz w:val="24"/>
          <w:szCs w:val="24"/>
        </w:rPr>
        <w:t xml:space="preserve"> Pelaporan Keuangan, Fokus Ekonomi, </w:t>
      </w:r>
      <w:r w:rsidRPr="009B4499">
        <w:rPr>
          <w:rFonts w:ascii="Times New Roman" w:hAnsi="Times New Roman"/>
          <w:sz w:val="24"/>
          <w:szCs w:val="24"/>
        </w:rPr>
        <w:t>April 2008, 14-21. Semarang : Fakultas Ekonomi Universitas Stikubank.</w:t>
      </w:r>
    </w:p>
    <w:p w:rsidR="001A5616" w:rsidRPr="00ED30EF" w:rsidRDefault="001A5616" w:rsidP="001A5616">
      <w:pPr>
        <w:pStyle w:val="ListParagraph"/>
        <w:tabs>
          <w:tab w:val="left" w:pos="1530"/>
        </w:tabs>
        <w:spacing w:after="0" w:line="240" w:lineRule="auto"/>
        <w:ind w:left="0" w:right="-18"/>
        <w:jc w:val="both"/>
        <w:rPr>
          <w:rFonts w:ascii="Times New Roman" w:hAnsi="Times New Roman"/>
          <w:i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Suad Husnan. (2008). </w:t>
      </w:r>
      <w:r w:rsidRPr="00024C5C">
        <w:rPr>
          <w:rFonts w:ascii="Times New Roman" w:hAnsi="Times New Roman"/>
          <w:i/>
          <w:sz w:val="24"/>
          <w:szCs w:val="24"/>
        </w:rPr>
        <w:t>Manajemen Keuangan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4C5C">
        <w:rPr>
          <w:rFonts w:ascii="Times New Roman" w:hAnsi="Times New Roman"/>
          <w:i/>
          <w:sz w:val="24"/>
          <w:szCs w:val="24"/>
        </w:rPr>
        <w:t>Teori dan Penerapan</w:t>
      </w:r>
      <w:r>
        <w:rPr>
          <w:rFonts w:ascii="Times New Roman" w:hAnsi="Times New Roman"/>
          <w:i/>
          <w:sz w:val="24"/>
          <w:szCs w:val="24"/>
        </w:rPr>
        <w:t xml:space="preserve"> ( Keputusan Jangka Panjang ). </w:t>
      </w:r>
      <w:r>
        <w:rPr>
          <w:rFonts w:ascii="Times New Roman" w:hAnsi="Times New Roman"/>
          <w:sz w:val="24"/>
          <w:szCs w:val="24"/>
        </w:rPr>
        <w:t>Yogyakarta : BPF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(2012). Metode Penelitian Kuantitatif, Kualitatif dan R &amp; D. Bandung: Alfabeta</w:t>
      </w:r>
    </w:p>
    <w:p w:rsidR="00F21D60" w:rsidRDefault="00F21D60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F21D60" w:rsidRPr="00F21D60" w:rsidRDefault="009B4499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</w:t>
      </w:r>
      <w:r w:rsidR="00F21D60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jo</w:t>
      </w:r>
      <w:r w:rsidR="00F21D60">
        <w:rPr>
          <w:rFonts w:ascii="Times New Roman" w:hAnsi="Times New Roman"/>
          <w:sz w:val="24"/>
          <w:szCs w:val="24"/>
        </w:rPr>
        <w:t xml:space="preserve"> dan Ugy Soebiantoro. (2007). “Pengaruh Struktur Kepemilikan Saham, Leverage, Faktor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 w:rsidR="00F21D60">
        <w:rPr>
          <w:rFonts w:ascii="Times New Roman" w:hAnsi="Times New Roman"/>
          <w:sz w:val="24"/>
          <w:szCs w:val="24"/>
        </w:rPr>
        <w:t xml:space="preserve"> Intern 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 w:rsidR="00F21D60">
        <w:rPr>
          <w:rFonts w:ascii="Times New Roman" w:hAnsi="Times New Roman"/>
          <w:sz w:val="24"/>
          <w:szCs w:val="24"/>
        </w:rPr>
        <w:t>Dan Faktor</w:t>
      </w:r>
      <w:r w:rsidR="00045630">
        <w:rPr>
          <w:rFonts w:ascii="Times New Roman" w:hAnsi="Times New Roman"/>
          <w:sz w:val="24"/>
          <w:szCs w:val="24"/>
        </w:rPr>
        <w:t xml:space="preserve"> </w:t>
      </w:r>
      <w:r w:rsidR="00F21D60">
        <w:rPr>
          <w:rFonts w:ascii="Times New Roman" w:hAnsi="Times New Roman"/>
          <w:sz w:val="24"/>
          <w:szCs w:val="24"/>
        </w:rPr>
        <w:t xml:space="preserve"> Ekstern terhadap Nilai Perusahaan (Studi </w:t>
      </w:r>
      <w:r w:rsidR="00045630">
        <w:rPr>
          <w:rFonts w:ascii="Times New Roman" w:hAnsi="Times New Roman"/>
          <w:sz w:val="24"/>
          <w:szCs w:val="24"/>
        </w:rPr>
        <w:t xml:space="preserve"> empiric </w:t>
      </w:r>
      <w:r w:rsidR="00F21D60">
        <w:rPr>
          <w:rFonts w:ascii="Times New Roman" w:hAnsi="Times New Roman"/>
          <w:sz w:val="24"/>
          <w:szCs w:val="24"/>
        </w:rPr>
        <w:t xml:space="preserve"> pada perusahaan manufaktur dan non manufaktur di Bursa Efek Jakarta)”. </w:t>
      </w:r>
      <w:r w:rsidR="00F21D60" w:rsidRPr="00F21D60">
        <w:rPr>
          <w:rFonts w:ascii="Times New Roman" w:hAnsi="Times New Roman"/>
          <w:i/>
          <w:sz w:val="24"/>
          <w:szCs w:val="24"/>
        </w:rPr>
        <w:t>Jurnal Manajemen dan Kewirausahaan Jurusan Ekonomi Manajemen, Fakultas Ekonomi-Universitas Kristen Petra. 9, (1), 41-48</w:t>
      </w:r>
    </w:p>
    <w:p w:rsidR="001A5616" w:rsidRPr="00F21D60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i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Sutrisno. (2009). Manajemen Keuangan Teori, Konsep dan Aplikasi . Yogyakarta: Ekonisia.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Syamsuddin, Lukman. (2009). Manajemen Keuangan Perusahaan, Konsep Aplikasi dalam: Perencanaan, Pengawasan, dan Pengambilan Keputusan. Jakarta: PT Raja Grafindo Persada.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left="0" w:right="-18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Tandelilin, Eduardus. (2010). Analisis Investasi dan Manaejemn Portofolio, Edisi: Pertama. Yogyakarta: BPFE</w:t>
      </w:r>
    </w:p>
    <w:p w:rsidR="007464B2" w:rsidRDefault="007464B2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7464B2" w:rsidRPr="007464B2" w:rsidRDefault="007464B2" w:rsidP="007464B2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 w:rsidRPr="007464B2">
        <w:rPr>
          <w:rFonts w:ascii="Times New Roman" w:hAnsi="Times New Roman"/>
          <w:sz w:val="24"/>
          <w:szCs w:val="24"/>
        </w:rPr>
        <w:t>Van, Horne 2005.  Accounting Economics.   Translation Penerbit PT. Gramedia Pustaka Umum Jakarta.</w:t>
      </w: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1A5616" w:rsidRDefault="001A5616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Wild, John J. Subranyaman, K.R Halsey, Robert F. 2010. Financial Statement Analysis. 1st Book.. 10th Edition. Jakarta: Salemba empat.</w:t>
      </w:r>
    </w:p>
    <w:p w:rsidR="0035116E" w:rsidRDefault="0035116E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35116E" w:rsidRDefault="0035116E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Wulan, Restu. 2013. Pengaruh Asimetri Informasi dan Ukuran Perusahaan Terhadap Manajemen Laba</w:t>
      </w:r>
    </w:p>
    <w:p w:rsidR="00223153" w:rsidRDefault="00223153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</w:p>
    <w:p w:rsidR="00223153" w:rsidRPr="00C651BA" w:rsidRDefault="00223153" w:rsidP="001A5616">
      <w:pPr>
        <w:pStyle w:val="ListParagraph"/>
        <w:tabs>
          <w:tab w:val="left" w:pos="1530"/>
        </w:tabs>
        <w:spacing w:after="0" w:line="240" w:lineRule="auto"/>
        <w:ind w:right="-1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Ika Yoana. Yustitianingrum. (2013). Pengaruh Deviden, Kebijakan Hutang, Profitabilitas, dan Ukuran Perusahaan Terhadap Nilai Perusahaan Pada Perusahaan Manufaktur Di Bursa Efek Indonesia</w:t>
      </w:r>
    </w:p>
    <w:p w:rsidR="0035116E" w:rsidRDefault="0035116E"/>
    <w:sectPr w:rsidR="0035116E" w:rsidSect="00C85B0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377" w:bottom="1701" w:left="2268" w:header="720" w:footer="720" w:gutter="0"/>
      <w:pgNumType w:start="12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93" w:rsidRDefault="00E56993" w:rsidP="009E0EFB">
      <w:pPr>
        <w:spacing w:after="0" w:line="240" w:lineRule="auto"/>
      </w:pPr>
      <w:r>
        <w:separator/>
      </w:r>
    </w:p>
  </w:endnote>
  <w:endnote w:type="continuationSeparator" w:id="1">
    <w:p w:rsidR="00E56993" w:rsidRDefault="00E56993" w:rsidP="009E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573"/>
      <w:docPartObj>
        <w:docPartGallery w:val="Page Numbers (Bottom of Page)"/>
        <w:docPartUnique/>
      </w:docPartObj>
    </w:sdtPr>
    <w:sdtContent>
      <w:p w:rsidR="00C85B06" w:rsidRDefault="00C85B06">
        <w:pPr>
          <w:pStyle w:val="Footer"/>
          <w:jc w:val="center"/>
        </w:pPr>
        <w:fldSimple w:instr=" PAGE   \* MERGEFORMAT ">
          <w:r>
            <w:rPr>
              <w:noProof/>
            </w:rPr>
            <w:t>125</w:t>
          </w:r>
        </w:fldSimple>
      </w:p>
    </w:sdtContent>
  </w:sdt>
  <w:p w:rsidR="008B2B43" w:rsidRPr="00C85B06" w:rsidRDefault="008B2B43" w:rsidP="00C85B06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A2" w:rsidRPr="00272CAE" w:rsidRDefault="00C85B06" w:rsidP="00C85B06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122</w:t>
    </w:r>
  </w:p>
  <w:p w:rsidR="003E5FA2" w:rsidRDefault="00E56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93" w:rsidRDefault="00E56993" w:rsidP="009E0EFB">
      <w:pPr>
        <w:spacing w:after="0" w:line="240" w:lineRule="auto"/>
      </w:pPr>
      <w:r>
        <w:separator/>
      </w:r>
    </w:p>
  </w:footnote>
  <w:footnote w:type="continuationSeparator" w:id="1">
    <w:p w:rsidR="00E56993" w:rsidRDefault="00E56993" w:rsidP="009E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A2" w:rsidRPr="00272CAE" w:rsidRDefault="00E56993">
    <w:pPr>
      <w:pStyle w:val="Header"/>
      <w:jc w:val="right"/>
      <w:rPr>
        <w:rFonts w:ascii="Times New Roman" w:hAnsi="Times New Roman"/>
        <w:sz w:val="24"/>
      </w:rPr>
    </w:pPr>
  </w:p>
  <w:p w:rsidR="003E5FA2" w:rsidRDefault="00E56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A2" w:rsidRDefault="00E56993">
    <w:pPr>
      <w:pStyle w:val="Header"/>
      <w:jc w:val="right"/>
    </w:pPr>
  </w:p>
  <w:p w:rsidR="003E5FA2" w:rsidRDefault="00E56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A5616"/>
    <w:rsid w:val="00016C07"/>
    <w:rsid w:val="00045630"/>
    <w:rsid w:val="00067D1A"/>
    <w:rsid w:val="000C7547"/>
    <w:rsid w:val="001255A8"/>
    <w:rsid w:val="00167D32"/>
    <w:rsid w:val="001A5616"/>
    <w:rsid w:val="001D59FE"/>
    <w:rsid w:val="00223153"/>
    <w:rsid w:val="00255386"/>
    <w:rsid w:val="00342F91"/>
    <w:rsid w:val="0035116E"/>
    <w:rsid w:val="00383FEC"/>
    <w:rsid w:val="00384853"/>
    <w:rsid w:val="00390BB3"/>
    <w:rsid w:val="00447098"/>
    <w:rsid w:val="00475741"/>
    <w:rsid w:val="00497CD3"/>
    <w:rsid w:val="004A4902"/>
    <w:rsid w:val="005C102D"/>
    <w:rsid w:val="0062554C"/>
    <w:rsid w:val="0067002E"/>
    <w:rsid w:val="006B79BE"/>
    <w:rsid w:val="007464B2"/>
    <w:rsid w:val="00787915"/>
    <w:rsid w:val="007B7832"/>
    <w:rsid w:val="007E7F92"/>
    <w:rsid w:val="007F45ED"/>
    <w:rsid w:val="00870BFB"/>
    <w:rsid w:val="008B2B43"/>
    <w:rsid w:val="008F3CC2"/>
    <w:rsid w:val="00900E3C"/>
    <w:rsid w:val="009446A4"/>
    <w:rsid w:val="00955BD4"/>
    <w:rsid w:val="009B4499"/>
    <w:rsid w:val="009E0EFB"/>
    <w:rsid w:val="00A74AE7"/>
    <w:rsid w:val="00AC33E3"/>
    <w:rsid w:val="00B31AED"/>
    <w:rsid w:val="00C05BB4"/>
    <w:rsid w:val="00C85B06"/>
    <w:rsid w:val="00D03479"/>
    <w:rsid w:val="00D314B5"/>
    <w:rsid w:val="00D45D29"/>
    <w:rsid w:val="00E214C8"/>
    <w:rsid w:val="00E56993"/>
    <w:rsid w:val="00F13D66"/>
    <w:rsid w:val="00F21D60"/>
    <w:rsid w:val="00FA55A9"/>
    <w:rsid w:val="00FB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1A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16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rsid w:val="001A56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189A-052B-45D8-822E-B8E52B92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dcterms:created xsi:type="dcterms:W3CDTF">2016-06-16T20:47:00Z</dcterms:created>
  <dcterms:modified xsi:type="dcterms:W3CDTF">2016-12-19T17:58:00Z</dcterms:modified>
</cp:coreProperties>
</file>