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21" w:rsidRDefault="00052121" w:rsidP="0023412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6B3507" w:rsidRPr="00AD7B55" w:rsidRDefault="006B3507" w:rsidP="002341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2EF" w:rsidRDefault="0075431E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Wiryadi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Sebrina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Asimetri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Audit, </w:t>
      </w:r>
      <w:r w:rsidRPr="000521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WRA.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Vol.1 No.2.</w:t>
      </w:r>
      <w:proofErr w:type="gramEnd"/>
    </w:p>
    <w:p w:rsidR="00A262EF" w:rsidRDefault="0075431E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Brigham, Eugene F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Joel F. Houston.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62EF" w:rsidRDefault="0075431E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Desmiyawati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Nasrizal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Fitriana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 w:rsidRPr="00211A1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11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A1A">
        <w:rPr>
          <w:rFonts w:ascii="Times New Roman" w:hAnsi="Times New Roman" w:cs="Times New Roman"/>
          <w:sz w:val="24"/>
          <w:szCs w:val="24"/>
        </w:rPr>
        <w:t>Asimetri</w:t>
      </w:r>
      <w:proofErr w:type="spellEnd"/>
      <w:r w:rsidRPr="00211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A1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11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A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1A1A">
        <w:rPr>
          <w:rFonts w:ascii="Times New Roman" w:hAnsi="Times New Roman" w:cs="Times New Roman"/>
          <w:sz w:val="24"/>
          <w:szCs w:val="24"/>
        </w:rPr>
        <w:t xml:space="preserve"> </w:t>
      </w:r>
      <w:r w:rsidRPr="00211A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11A1A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211A1A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211A1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11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A1A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211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A1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211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A1A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211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A1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11A1A">
        <w:rPr>
          <w:rFonts w:ascii="Times New Roman" w:hAnsi="Times New Roman" w:cs="Times New Roman"/>
          <w:sz w:val="24"/>
          <w:szCs w:val="24"/>
        </w:rPr>
        <w:t xml:space="preserve"> Perusahaan </w:t>
      </w:r>
      <w:r w:rsidRPr="00211A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11A1A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211A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1A1A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211A1A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211A1A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211A1A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Vol.1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3, Hal 180-189.</w:t>
      </w:r>
    </w:p>
    <w:p w:rsidR="00A262EF" w:rsidRDefault="0075431E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2005.</w:t>
      </w:r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r w:rsidRPr="000521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diseputar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Right Issue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62EF" w:rsidRDefault="0075431E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Agustia</w:t>
      </w:r>
      <w:proofErr w:type="spellEnd"/>
      <w:r>
        <w:rPr>
          <w:rFonts w:ascii="Times New Roman" w:hAnsi="Times New Roman" w:cs="Times New Roman"/>
          <w:sz w:val="24"/>
          <w:szCs w:val="24"/>
        </w:rPr>
        <w:t>. 2013.</w:t>
      </w:r>
      <w:r w:rsidRPr="00FC1D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1D8A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FC1D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1D8A">
        <w:rPr>
          <w:rFonts w:ascii="Times New Roman" w:hAnsi="Times New Roman" w:cs="Times New Roman"/>
          <w:i/>
          <w:sz w:val="24"/>
          <w:szCs w:val="24"/>
        </w:rPr>
        <w:t>Faktor</w:t>
      </w:r>
      <w:proofErr w:type="spellEnd"/>
      <w:r w:rsidRPr="00FC1D8A">
        <w:rPr>
          <w:rFonts w:ascii="Times New Roman" w:hAnsi="Times New Roman" w:cs="Times New Roman"/>
          <w:i/>
          <w:sz w:val="24"/>
          <w:szCs w:val="24"/>
        </w:rPr>
        <w:t xml:space="preserve"> Good Corporate Governance Free Cash Flow </w:t>
      </w:r>
      <w:r w:rsidRPr="00FC1D8A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1D8A">
        <w:rPr>
          <w:rFonts w:ascii="Times New Roman" w:hAnsi="Times New Roman" w:cs="Times New Roman"/>
          <w:i/>
          <w:sz w:val="24"/>
          <w:szCs w:val="24"/>
        </w:rPr>
        <w:t xml:space="preserve"> Leverage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Vol. 15, No.1.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 27-42.</w:t>
      </w:r>
    </w:p>
    <w:p w:rsidR="00A262EF" w:rsidRDefault="0075431E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Wardani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Masodah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Asimetri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r w:rsidRPr="000521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1D8A">
        <w:rPr>
          <w:rFonts w:ascii="Times New Roman" w:hAnsi="Times New Roman" w:cs="Times New Roman"/>
          <w:i/>
          <w:sz w:val="24"/>
          <w:szCs w:val="24"/>
        </w:rPr>
        <w:t xml:space="preserve"> Leverage</w:t>
      </w:r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r w:rsidRPr="000521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di Indonesia</w:t>
      </w:r>
      <w:r w:rsidRPr="00FC1D8A">
        <w:rPr>
          <w:rFonts w:ascii="Times New Roman" w:hAnsi="Times New Roman" w:cs="Times New Roman"/>
          <w:i/>
          <w:sz w:val="24"/>
          <w:szCs w:val="24"/>
        </w:rPr>
        <w:t xml:space="preserve"> Proceeding </w:t>
      </w:r>
      <w:proofErr w:type="spellStart"/>
      <w:r w:rsidRPr="00FC1D8A">
        <w:rPr>
          <w:rFonts w:ascii="Times New Roman" w:hAnsi="Times New Roman" w:cs="Times New Roman"/>
          <w:i/>
          <w:sz w:val="24"/>
          <w:szCs w:val="24"/>
        </w:rPr>
        <w:t>pesat</w:t>
      </w:r>
      <w:proofErr w:type="spellEnd"/>
      <w:r>
        <w:rPr>
          <w:rFonts w:ascii="Times New Roman" w:hAnsi="Times New Roman" w:cs="Times New Roman"/>
          <w:sz w:val="24"/>
          <w:szCs w:val="24"/>
        </w:rPr>
        <w:t>. Vol.4. ISSN</w:t>
      </w:r>
      <w:proofErr w:type="gramStart"/>
      <w:r>
        <w:rPr>
          <w:rFonts w:ascii="Times New Roman" w:hAnsi="Times New Roman" w:cs="Times New Roman"/>
          <w:sz w:val="24"/>
          <w:szCs w:val="24"/>
        </w:rPr>
        <w:t>:1885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2559.</w:t>
      </w:r>
    </w:p>
    <w:p w:rsidR="0075431E" w:rsidRDefault="0075431E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2005.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r w:rsidRPr="000521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Vol. 01.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No.02.</w:t>
      </w:r>
      <w:proofErr w:type="gramEnd"/>
    </w:p>
    <w:p w:rsidR="0075431E" w:rsidRDefault="0075431E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E.Kieso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Donald.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JerryJ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Weygant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Teery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 Warfield.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4A28D8">
        <w:rPr>
          <w:rFonts w:ascii="Times New Roman" w:hAnsi="Times New Roman" w:cs="Times New Roman"/>
          <w:i/>
          <w:sz w:val="24"/>
          <w:szCs w:val="24"/>
        </w:rPr>
        <w:t>Intermediete</w:t>
      </w:r>
      <w:proofErr w:type="spellEnd"/>
      <w:r w:rsidRPr="004A28D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4A28D8">
        <w:rPr>
          <w:rFonts w:ascii="Times New Roman" w:hAnsi="Times New Roman" w:cs="Times New Roman"/>
          <w:i/>
          <w:sz w:val="24"/>
          <w:szCs w:val="24"/>
        </w:rPr>
        <w:t>Accounting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By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62EF" w:rsidRDefault="0075431E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Gagaring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Robert.Jo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r w:rsidRPr="00D3459D">
        <w:rPr>
          <w:rFonts w:ascii="Times New Roman" w:hAnsi="Times New Roman" w:cs="Times New Roman"/>
          <w:i/>
          <w:sz w:val="24"/>
          <w:szCs w:val="24"/>
        </w:rPr>
        <w:t>Corporate Governance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1D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Perusahaan,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r w:rsidRPr="00052121">
        <w:rPr>
          <w:rFonts w:ascii="Times New Roman" w:hAnsi="Times New Roman" w:cs="Times New Roman"/>
          <w:sz w:val="24"/>
          <w:szCs w:val="24"/>
        </w:rPr>
        <w:tab/>
        <w:t xml:space="preserve">Leverage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Indonesia.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>&amp; Auditing.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Vol.8, No.1.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 1-94.</w:t>
      </w:r>
    </w:p>
    <w:p w:rsidR="0075431E" w:rsidRDefault="0075431E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Ghazali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Imam.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Multivaries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IBM SPSS 21 </w:t>
      </w:r>
      <w:r>
        <w:rPr>
          <w:rFonts w:ascii="Times New Roman" w:hAnsi="Times New Roman" w:cs="Times New Roman"/>
          <w:sz w:val="24"/>
          <w:szCs w:val="24"/>
        </w:rPr>
        <w:tab/>
        <w:t xml:space="preserve">update PLS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ISBM: 2088: 0685. </w:t>
      </w:r>
      <w:proofErr w:type="gramStart"/>
      <w:r>
        <w:rPr>
          <w:rFonts w:ascii="Times New Roman" w:hAnsi="Times New Roman" w:cs="Times New Roman"/>
          <w:sz w:val="24"/>
          <w:szCs w:val="24"/>
        </w:rPr>
        <w:t>Sumatra.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Kuala.</w:t>
      </w:r>
      <w:proofErr w:type="gramEnd"/>
    </w:p>
    <w:p w:rsidR="00A262EF" w:rsidRDefault="00A262EF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2EF" w:rsidRDefault="0075431E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Gujarati, D.N. 2012.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Ekonometrika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Mangunsong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R.C. </w:t>
      </w:r>
      <w:r>
        <w:rPr>
          <w:rFonts w:ascii="Times New Roman" w:hAnsi="Times New Roman" w:cs="Times New Roman"/>
          <w:sz w:val="24"/>
          <w:szCs w:val="24"/>
        </w:rPr>
        <w:tab/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62EF" w:rsidRDefault="0075431E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Hartono, </w:t>
      </w:r>
      <w:proofErr w:type="spellStart"/>
      <w:r>
        <w:rPr>
          <w:rFonts w:ascii="Times New Roman" w:hAnsi="Times New Roman" w:cs="Times New Roman"/>
          <w:sz w:val="24"/>
          <w:szCs w:val="24"/>
        </w:rPr>
        <w:t>Jogiyanto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CV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Offset.</w:t>
      </w:r>
    </w:p>
    <w:p w:rsidR="00A262EF" w:rsidRDefault="0075431E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Hartono, </w:t>
      </w:r>
      <w:proofErr w:type="spellStart"/>
      <w:r>
        <w:rPr>
          <w:rFonts w:ascii="Times New Roman" w:hAnsi="Times New Roman" w:cs="Times New Roman"/>
          <w:sz w:val="24"/>
          <w:szCs w:val="24"/>
        </w:rPr>
        <w:t>Jogiyanto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Portofolio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BPFE.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A262EF" w:rsidRDefault="0075431E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Hartono, </w:t>
      </w:r>
      <w:proofErr w:type="spellStart"/>
      <w:r>
        <w:rPr>
          <w:rFonts w:ascii="Times New Roman" w:hAnsi="Times New Roman" w:cs="Times New Roman"/>
          <w:sz w:val="24"/>
          <w:szCs w:val="24"/>
        </w:rPr>
        <w:t>Jogiyanto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Portofolio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BPFE: </w:t>
      </w:r>
      <w:r>
        <w:rPr>
          <w:rFonts w:ascii="Times New Roman" w:hAnsi="Times New Roman" w:cs="Times New Roman"/>
          <w:sz w:val="24"/>
          <w:szCs w:val="24"/>
        </w:rPr>
        <w:tab/>
        <w:t>Yogyakarta.</w:t>
      </w:r>
    </w:p>
    <w:p w:rsidR="00A262EF" w:rsidRDefault="0075431E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Husnan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Pudjiastuti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UPP AMP </w:t>
      </w:r>
      <w:r>
        <w:rPr>
          <w:rFonts w:ascii="Times New Roman" w:hAnsi="Times New Roman" w:cs="Times New Roman"/>
          <w:sz w:val="24"/>
          <w:szCs w:val="24"/>
        </w:rPr>
        <w:tab/>
        <w:t>YKPN: Yogyakarta.</w:t>
      </w:r>
    </w:p>
    <w:p w:rsidR="00A262EF" w:rsidRDefault="00925715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5715">
        <w:rPr>
          <w:rFonts w:ascii="Times New Roman" w:hAnsi="Times New Roman" w:cs="Times New Roman"/>
          <w:sz w:val="24"/>
          <w:szCs w:val="24"/>
        </w:rPr>
        <w:t>Husnan</w:t>
      </w:r>
      <w:proofErr w:type="spellEnd"/>
      <w:r w:rsidRPr="009257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5715">
        <w:rPr>
          <w:rFonts w:ascii="Times New Roman" w:hAnsi="Times New Roman" w:cs="Times New Roman"/>
          <w:sz w:val="24"/>
          <w:szCs w:val="24"/>
        </w:rPr>
        <w:t>Suad</w:t>
      </w:r>
      <w:proofErr w:type="spellEnd"/>
      <w:r w:rsidRPr="00925715">
        <w:rPr>
          <w:rFonts w:ascii="Times New Roman" w:hAnsi="Times New Roman" w:cs="Times New Roman"/>
          <w:sz w:val="24"/>
          <w:szCs w:val="24"/>
        </w:rPr>
        <w:t xml:space="preserve">, 2005. </w:t>
      </w:r>
      <w:proofErr w:type="spellStart"/>
      <w:proofErr w:type="gramStart"/>
      <w:r w:rsidRPr="00925715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925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715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925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715">
        <w:rPr>
          <w:rFonts w:ascii="Times New Roman" w:hAnsi="Times New Roman" w:cs="Times New Roman"/>
          <w:sz w:val="24"/>
          <w:szCs w:val="24"/>
        </w:rPr>
        <w:t>Portofolio</w:t>
      </w:r>
      <w:proofErr w:type="spellEnd"/>
      <w:r w:rsidRPr="00925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7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25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71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25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715">
        <w:rPr>
          <w:rFonts w:ascii="Times New Roman" w:hAnsi="Times New Roman" w:cs="Times New Roman"/>
          <w:sz w:val="24"/>
          <w:szCs w:val="24"/>
        </w:rPr>
        <w:t>Sekuritas</w:t>
      </w:r>
      <w:proofErr w:type="spellEnd"/>
      <w:r w:rsidRPr="009257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5715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925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5715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925715">
        <w:rPr>
          <w:rFonts w:ascii="Times New Roman" w:hAnsi="Times New Roman" w:cs="Times New Roman"/>
          <w:sz w:val="24"/>
          <w:szCs w:val="24"/>
        </w:rPr>
        <w:t>, UPP AMP YKPN, Yogyakarta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431E" w:rsidRDefault="0075431E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Mahariani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Wayan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Ramantha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r w:rsidRPr="000521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Institusional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r w:rsidRPr="000521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r w:rsidRPr="00052121">
        <w:rPr>
          <w:rFonts w:ascii="Times New Roman" w:hAnsi="Times New Roman" w:cs="Times New Roman"/>
          <w:sz w:val="24"/>
          <w:szCs w:val="24"/>
        </w:rPr>
        <w:tab/>
        <w:t xml:space="preserve">Perusahaan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Indonesia di Bursa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ISNN: 2302.8556.</w:t>
      </w:r>
    </w:p>
    <w:p w:rsidR="00A262EF" w:rsidRDefault="0075431E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Made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62EF" w:rsidRDefault="0075431E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Kusumawardhani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FC1D8A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FC1D8A">
        <w:rPr>
          <w:rFonts w:ascii="Times New Roman" w:hAnsi="Times New Roman" w:cs="Times New Roman"/>
          <w:i/>
          <w:sz w:val="24"/>
          <w:szCs w:val="24"/>
        </w:rPr>
        <w:t xml:space="preserve"> Corporate Governance,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r w:rsidRPr="000521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21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0521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Vol.9 No.1.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 41-45.</w:t>
      </w:r>
    </w:p>
    <w:p w:rsidR="00A262EF" w:rsidRPr="00234127" w:rsidRDefault="0075431E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Fahmi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>
        <w:rPr>
          <w:rFonts w:ascii="Times New Roman" w:hAnsi="Times New Roman" w:cs="Times New Roman"/>
          <w:sz w:val="24"/>
          <w:szCs w:val="24"/>
        </w:rPr>
        <w:t>:Alfabeta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262EF" w:rsidRDefault="0075431E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K. 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Subramanyam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John J. Wild.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62EF" w:rsidRDefault="0075431E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Kasmir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1-5. Jakarta.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A262EF" w:rsidRDefault="0075431E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Kieso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D.E., JJ.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Weigand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T.D. Warfield.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r w:rsidRPr="00D3459D">
        <w:rPr>
          <w:rFonts w:ascii="Times New Roman" w:hAnsi="Times New Roman" w:cs="Times New Roman"/>
          <w:i/>
          <w:sz w:val="24"/>
          <w:szCs w:val="24"/>
        </w:rPr>
        <w:t xml:space="preserve">Intermediate Accounting Volume </w:t>
      </w:r>
      <w:r w:rsidRPr="00D3459D">
        <w:rPr>
          <w:rFonts w:ascii="Times New Roman" w:hAnsi="Times New Roman" w:cs="Times New Roman"/>
          <w:i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IFRS Edition.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Hoboken Willy.</w:t>
      </w:r>
      <w:proofErr w:type="gramEnd"/>
    </w:p>
    <w:p w:rsidR="00A262EF" w:rsidRDefault="0075431E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Komalasari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 2011.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Asimetri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59D">
        <w:rPr>
          <w:rFonts w:ascii="Times New Roman" w:hAnsi="Times New Roman" w:cs="Times New Roman"/>
          <w:i/>
          <w:sz w:val="24"/>
          <w:szCs w:val="24"/>
        </w:rPr>
        <w:t>Cost of Equity Capital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Simposium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III.</w:t>
      </w:r>
      <w:proofErr w:type="gramEnd"/>
    </w:p>
    <w:p w:rsidR="00A262EF" w:rsidRDefault="0075431E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Ratnawati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Vience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3459D">
        <w:rPr>
          <w:rFonts w:ascii="Times New Roman" w:hAnsi="Times New Roman" w:cs="Times New Roman"/>
          <w:i/>
          <w:sz w:val="24"/>
          <w:szCs w:val="24"/>
        </w:rPr>
        <w:t>Earning Management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Berkepemilikan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(JOM)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Vo.1.No.1.</w:t>
      </w:r>
      <w:proofErr w:type="gramEnd"/>
    </w:p>
    <w:p w:rsidR="00A262EF" w:rsidRDefault="0075431E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Hanafi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Mamduh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BPFE</w:t>
      </w:r>
    </w:p>
    <w:p w:rsidR="00A262EF" w:rsidRDefault="0075431E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PSAK.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62EF" w:rsidRDefault="0075431E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Bogor: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62EF" w:rsidRDefault="0075431E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Prasetyantoko</w:t>
      </w:r>
      <w:proofErr w:type="spellEnd"/>
      <w:r>
        <w:rPr>
          <w:rFonts w:ascii="Times New Roman" w:hAnsi="Times New Roman" w:cs="Times New Roman"/>
          <w:sz w:val="24"/>
          <w:szCs w:val="24"/>
        </w:rPr>
        <w:t>, A. 2008.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Kompas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Media Nusantara.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A262EF" w:rsidRDefault="0075431E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Prempanichnukul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Varaporn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Krittaya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Sangboon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The Effect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Managerial </w:t>
      </w:r>
      <w:r>
        <w:rPr>
          <w:rFonts w:ascii="Times New Roman" w:hAnsi="Times New Roman" w:cs="Times New Roman"/>
          <w:i/>
          <w:sz w:val="24"/>
          <w:szCs w:val="24"/>
        </w:rPr>
        <w:tab/>
        <w:t>Ownership On Earnings Quality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International Finance &amp; </w:t>
      </w:r>
      <w:r>
        <w:rPr>
          <w:rFonts w:ascii="Times New Roman" w:hAnsi="Times New Roman" w:cs="Times New Roman"/>
          <w:i/>
          <w:sz w:val="24"/>
          <w:szCs w:val="24"/>
        </w:rPr>
        <w:tab/>
        <w:t>Economic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No.4. Hal 5-6.</w:t>
      </w:r>
    </w:p>
    <w:p w:rsidR="00A262EF" w:rsidRDefault="0075431E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Pramesti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Vol.15, No.1, Hal 27-42.</w:t>
      </w:r>
    </w:p>
    <w:p w:rsidR="00A262EF" w:rsidRDefault="0075431E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Restuwulan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59D">
        <w:rPr>
          <w:rFonts w:ascii="Times New Roman" w:hAnsi="Times New Roman" w:cs="Times New Roman"/>
          <w:i/>
          <w:sz w:val="24"/>
          <w:szCs w:val="24"/>
        </w:rPr>
        <w:t>Cost of Equity Capital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Simposium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III.</w:t>
      </w:r>
      <w:proofErr w:type="gramEnd"/>
    </w:p>
    <w:p w:rsidR="00A262EF" w:rsidRDefault="0075431E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Riduwan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62EF" w:rsidRPr="00A262EF" w:rsidRDefault="00A262EF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Gusliana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Deasy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Rosmaniar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Effect of Corporate Governance of Earnings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Management in Banking Companies Listed in Indonesia Stock Exchange </w:t>
      </w:r>
      <w:r>
        <w:rPr>
          <w:rFonts w:ascii="Times New Roman" w:hAnsi="Times New Roman" w:cs="Times New Roman"/>
          <w:i/>
          <w:sz w:val="24"/>
          <w:szCs w:val="24"/>
        </w:rPr>
        <w:tab/>
        <w:t>2010-2012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Reasearch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Journar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of Finance and Accounting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ISSN 2222-2847.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Vol.6, No.3, 2015.</w:t>
      </w:r>
      <w:proofErr w:type="gramEnd"/>
    </w:p>
    <w:p w:rsidR="0075431E" w:rsidRDefault="0075431E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Riske </w:t>
      </w:r>
      <w:proofErr w:type="spellStart"/>
      <w:r>
        <w:rPr>
          <w:rFonts w:ascii="Times New Roman" w:hAnsi="Times New Roman" w:cs="Times New Roman"/>
          <w:sz w:val="24"/>
          <w:szCs w:val="24"/>
        </w:rPr>
        <w:t>Meitha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Anggraeni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>
        <w:rPr>
          <w:rFonts w:ascii="Times New Roman" w:hAnsi="Times New Roman" w:cs="Times New Roman"/>
          <w:sz w:val="24"/>
          <w:szCs w:val="24"/>
        </w:rPr>
        <w:t>Basuki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Hadiprajitno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59D">
        <w:rPr>
          <w:rFonts w:ascii="Times New Roman" w:hAnsi="Times New Roman" w:cs="Times New Roman"/>
          <w:i/>
          <w:sz w:val="24"/>
          <w:szCs w:val="24"/>
        </w:rPr>
        <w:t xml:space="preserve">Corporate </w:t>
      </w:r>
      <w:r w:rsidRPr="00D3459D">
        <w:rPr>
          <w:rFonts w:ascii="Times New Roman" w:hAnsi="Times New Roman" w:cs="Times New Roman"/>
          <w:i/>
          <w:sz w:val="24"/>
          <w:szCs w:val="24"/>
        </w:rPr>
        <w:tab/>
        <w:t>Governance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59D">
        <w:rPr>
          <w:rFonts w:ascii="Times New Roman" w:hAnsi="Times New Roman" w:cs="Times New Roman"/>
          <w:i/>
          <w:sz w:val="24"/>
          <w:szCs w:val="24"/>
        </w:rPr>
        <w:t>Journal of Accounting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No.3. Hal 1-13. ISSN: 2337-3806.</w:t>
      </w:r>
    </w:p>
    <w:p w:rsidR="00A262EF" w:rsidRDefault="0075431E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Sukirno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>. Yogyakarta: Beta Offset.</w:t>
      </w:r>
    </w:p>
    <w:p w:rsidR="00A262EF" w:rsidRPr="00234127" w:rsidRDefault="0075431E" w:rsidP="0023412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Scott, William R. 2009. </w:t>
      </w:r>
      <w:proofErr w:type="gramStart"/>
      <w:r w:rsidRPr="00D3459D">
        <w:rPr>
          <w:rFonts w:ascii="Times New Roman" w:hAnsi="Times New Roman" w:cs="Times New Roman"/>
          <w:i/>
          <w:sz w:val="24"/>
          <w:szCs w:val="24"/>
        </w:rPr>
        <w:t>Financial Accounting Theory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59D">
        <w:rPr>
          <w:rFonts w:ascii="Times New Roman" w:hAnsi="Times New Roman" w:cs="Times New Roman"/>
          <w:i/>
          <w:sz w:val="24"/>
          <w:szCs w:val="24"/>
        </w:rPr>
        <w:t>Fourth Edition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USA. </w:t>
      </w:r>
      <w:proofErr w:type="gramStart"/>
      <w:r w:rsidRPr="00D3459D">
        <w:rPr>
          <w:rFonts w:ascii="Times New Roman" w:hAnsi="Times New Roman" w:cs="Times New Roman"/>
          <w:i/>
          <w:sz w:val="24"/>
          <w:szCs w:val="24"/>
        </w:rPr>
        <w:t xml:space="preserve">Prentice </w:t>
      </w:r>
      <w:r w:rsidRPr="00D3459D">
        <w:rPr>
          <w:rFonts w:ascii="Times New Roman" w:hAnsi="Times New Roman" w:cs="Times New Roman"/>
          <w:i/>
          <w:sz w:val="24"/>
          <w:szCs w:val="24"/>
        </w:rPr>
        <w:tab/>
        <w:t>Hall Inc.</w:t>
      </w:r>
      <w:proofErr w:type="gramEnd"/>
    </w:p>
    <w:p w:rsidR="00A262EF" w:rsidRDefault="0075431E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Siallagan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Hamonangan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Mas’ud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Machfoedz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4DB">
        <w:rPr>
          <w:rFonts w:ascii="Times New Roman" w:hAnsi="Times New Roman" w:cs="Times New Roman"/>
          <w:i/>
          <w:sz w:val="24"/>
          <w:szCs w:val="24"/>
        </w:rPr>
        <w:t xml:space="preserve">Corporate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4A24DB">
        <w:rPr>
          <w:rFonts w:ascii="Times New Roman" w:hAnsi="Times New Roman" w:cs="Times New Roman"/>
          <w:i/>
          <w:sz w:val="24"/>
          <w:szCs w:val="24"/>
        </w:rPr>
        <w:t>Governance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Simposium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(SNA) IX.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Padang.</w:t>
      </w:r>
    </w:p>
    <w:p w:rsidR="00A262EF" w:rsidRDefault="0075431E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ab/>
        <w:t>BPFE: Yogyakarta.</w:t>
      </w:r>
    </w:p>
    <w:p w:rsidR="00A262EF" w:rsidRDefault="0075431E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Sudirham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Sudaryatno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Darpublik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62EF" w:rsidRDefault="0075431E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R &amp; D).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: Bandung.</w:t>
      </w:r>
    </w:p>
    <w:p w:rsidR="00A262EF" w:rsidRDefault="0075431E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R &amp; D).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: Bandung.</w:t>
      </w:r>
    </w:p>
    <w:p w:rsidR="00A262EF" w:rsidRDefault="0075431E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R&amp;B. Bandung: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Altabeta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62EF" w:rsidRDefault="0075431E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Sulistyanto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Sri.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>
        <w:rPr>
          <w:rFonts w:ascii="Times New Roman" w:hAnsi="Times New Roman" w:cs="Times New Roman"/>
          <w:sz w:val="24"/>
          <w:szCs w:val="24"/>
        </w:rPr>
        <w:t>: Jakarta</w:t>
      </w:r>
    </w:p>
    <w:p w:rsidR="00A262EF" w:rsidRDefault="0075431E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Yogyakarta: EKONISIA.</w:t>
      </w:r>
    </w:p>
    <w:p w:rsidR="00A262EF" w:rsidRDefault="0075431E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Suwardjono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Perekayasaan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>. Yogyakarta: BPFE.</w:t>
      </w:r>
    </w:p>
    <w:p w:rsidR="00A262EF" w:rsidRDefault="0075431E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Vellandiana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Chaivan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Naftalia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Marsono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59D">
        <w:rPr>
          <w:rFonts w:ascii="Times New Roman" w:hAnsi="Times New Roman" w:cs="Times New Roman"/>
          <w:i/>
          <w:sz w:val="24"/>
          <w:szCs w:val="24"/>
        </w:rPr>
        <w:t>Leverage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59D">
        <w:rPr>
          <w:rFonts w:ascii="Times New Roman" w:hAnsi="Times New Roman" w:cs="Times New Roman"/>
          <w:i/>
          <w:sz w:val="24"/>
          <w:szCs w:val="24"/>
        </w:rPr>
        <w:t>Corporate Governance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pemoderasi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59D">
        <w:rPr>
          <w:rFonts w:ascii="Times New Roman" w:hAnsi="Times New Roman" w:cs="Times New Roman"/>
          <w:i/>
          <w:sz w:val="24"/>
          <w:szCs w:val="24"/>
        </w:rPr>
        <w:t>Journal of Accounting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Vol.2 No.3.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 1-8.</w:t>
      </w:r>
    </w:p>
    <w:p w:rsidR="00993F25" w:rsidRDefault="0075431E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Wasilah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2005.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ab/>
        <w:t>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Vol.2 No.1.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 1-23.</w:t>
      </w:r>
    </w:p>
    <w:p w:rsidR="00234127" w:rsidRPr="00234127" w:rsidRDefault="00234127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A1A" w:rsidRPr="00E03C78" w:rsidRDefault="00211A1A" w:rsidP="002341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3C78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 w:rsidRPr="00E03C78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E03C78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</w:p>
    <w:p w:rsidR="00211A1A" w:rsidRPr="00E03C78" w:rsidRDefault="00211A1A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No.46/M-DAG/PER/9/2009/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1A1A" w:rsidRDefault="00211A1A" w:rsidP="00234127">
      <w:pPr>
        <w:spacing w:line="240" w:lineRule="auto"/>
        <w:jc w:val="both"/>
      </w:pPr>
    </w:p>
    <w:p w:rsidR="00993F25" w:rsidRDefault="0075431E" w:rsidP="002341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WEBSITE</w:t>
      </w:r>
    </w:p>
    <w:p w:rsidR="00A262EF" w:rsidRDefault="007F0989" w:rsidP="00234127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proofErr w:type="spellStart"/>
      <w:r w:rsidRPr="007F0989">
        <w:rPr>
          <w:b w:val="0"/>
          <w:sz w:val="24"/>
          <w:szCs w:val="24"/>
        </w:rPr>
        <w:t>Idris</w:t>
      </w:r>
      <w:proofErr w:type="spellEnd"/>
      <w:r w:rsidRPr="007F0989">
        <w:rPr>
          <w:b w:val="0"/>
          <w:sz w:val="24"/>
          <w:szCs w:val="24"/>
        </w:rPr>
        <w:t xml:space="preserve"> </w:t>
      </w:r>
      <w:proofErr w:type="spellStart"/>
      <w:r w:rsidRPr="007F0989">
        <w:rPr>
          <w:b w:val="0"/>
          <w:sz w:val="24"/>
          <w:szCs w:val="24"/>
        </w:rPr>
        <w:t>Rusadi</w:t>
      </w:r>
      <w:proofErr w:type="spellEnd"/>
      <w:r w:rsidRPr="007F0989">
        <w:rPr>
          <w:b w:val="0"/>
          <w:sz w:val="24"/>
          <w:szCs w:val="24"/>
        </w:rPr>
        <w:t xml:space="preserve"> Putra. 2015. </w:t>
      </w:r>
      <w:proofErr w:type="spellStart"/>
      <w:r w:rsidRPr="007F0989">
        <w:rPr>
          <w:b w:val="0"/>
          <w:bCs w:val="0"/>
          <w:color w:val="000000"/>
          <w:sz w:val="24"/>
          <w:szCs w:val="24"/>
        </w:rPr>
        <w:t>AirAsia</w:t>
      </w:r>
      <w:proofErr w:type="spellEnd"/>
      <w:r w:rsidRPr="007F0989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7F0989">
        <w:rPr>
          <w:b w:val="0"/>
          <w:bCs w:val="0"/>
          <w:color w:val="000000"/>
          <w:sz w:val="24"/>
          <w:szCs w:val="24"/>
        </w:rPr>
        <w:t>disebut</w:t>
      </w:r>
      <w:proofErr w:type="spellEnd"/>
      <w:r w:rsidRPr="007F0989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7F0989">
        <w:rPr>
          <w:b w:val="0"/>
          <w:bCs w:val="0"/>
          <w:color w:val="000000"/>
          <w:sz w:val="24"/>
          <w:szCs w:val="24"/>
        </w:rPr>
        <w:t>butuh</w:t>
      </w:r>
      <w:proofErr w:type="spellEnd"/>
      <w:r w:rsidRPr="007F0989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7F0989">
        <w:rPr>
          <w:b w:val="0"/>
          <w:bCs w:val="0"/>
          <w:color w:val="000000"/>
          <w:sz w:val="24"/>
          <w:szCs w:val="24"/>
        </w:rPr>
        <w:t>Rp</w:t>
      </w:r>
      <w:proofErr w:type="spellEnd"/>
      <w:r w:rsidRPr="007F0989">
        <w:rPr>
          <w:b w:val="0"/>
          <w:bCs w:val="0"/>
          <w:color w:val="000000"/>
          <w:sz w:val="24"/>
          <w:szCs w:val="24"/>
        </w:rPr>
        <w:t xml:space="preserve"> 25</w:t>
      </w:r>
      <w:proofErr w:type="gramStart"/>
      <w:r w:rsidRPr="007F0989">
        <w:rPr>
          <w:b w:val="0"/>
          <w:bCs w:val="0"/>
          <w:color w:val="000000"/>
          <w:sz w:val="24"/>
          <w:szCs w:val="24"/>
        </w:rPr>
        <w:t>,2</w:t>
      </w:r>
      <w:proofErr w:type="gramEnd"/>
      <w:r w:rsidRPr="007F0989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7F0989">
        <w:rPr>
          <w:b w:val="0"/>
          <w:bCs w:val="0"/>
          <w:color w:val="000000"/>
          <w:sz w:val="24"/>
          <w:szCs w:val="24"/>
        </w:rPr>
        <w:t>triliun</w:t>
      </w:r>
      <w:proofErr w:type="spellEnd"/>
      <w:r w:rsidRPr="007F0989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7F0989">
        <w:rPr>
          <w:b w:val="0"/>
          <w:bCs w:val="0"/>
          <w:color w:val="000000"/>
          <w:sz w:val="24"/>
          <w:szCs w:val="24"/>
        </w:rPr>
        <w:t>untuk</w:t>
      </w:r>
      <w:proofErr w:type="spellEnd"/>
      <w:r w:rsidRPr="007F0989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7F0989">
        <w:rPr>
          <w:b w:val="0"/>
          <w:bCs w:val="0"/>
          <w:color w:val="000000"/>
          <w:sz w:val="24"/>
          <w:szCs w:val="24"/>
        </w:rPr>
        <w:t>bayar</w:t>
      </w:r>
      <w:proofErr w:type="spellEnd"/>
      <w:r w:rsidRPr="007F0989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7F0989">
        <w:rPr>
          <w:b w:val="0"/>
          <w:bCs w:val="0"/>
          <w:color w:val="000000"/>
          <w:sz w:val="24"/>
          <w:szCs w:val="24"/>
        </w:rPr>
        <w:t>utang</w:t>
      </w:r>
      <w:proofErr w:type="spellEnd"/>
      <w:r w:rsidRPr="007F0989">
        <w:rPr>
          <w:b w:val="0"/>
          <w:bCs w:val="0"/>
          <w:color w:val="000000"/>
          <w:sz w:val="24"/>
          <w:szCs w:val="24"/>
        </w:rPr>
        <w:t xml:space="preserve">. </w:t>
      </w:r>
    </w:p>
    <w:p w:rsidR="00A262EF" w:rsidRDefault="00A262EF" w:rsidP="00234127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</w:p>
    <w:p w:rsidR="007F0989" w:rsidRDefault="00234127" w:rsidP="00234127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Web: </w:t>
      </w:r>
      <w:hyperlink r:id="rId7" w:history="1">
        <w:r w:rsidR="007F0989" w:rsidRPr="00A262EF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http://www.merdeka.com/uang/airasia-disebut-butuh-rp-252-triliun-untuk-bayar-utang.html</w:t>
        </w:r>
      </w:hyperlink>
      <w:r w:rsidR="007F0989" w:rsidRPr="00A262EF">
        <w:rPr>
          <w:b w:val="0"/>
          <w:bCs w:val="0"/>
          <w:sz w:val="24"/>
          <w:szCs w:val="24"/>
        </w:rPr>
        <w:t>.</w:t>
      </w:r>
    </w:p>
    <w:p w:rsidR="007F0989" w:rsidRPr="007F0989" w:rsidRDefault="007F0989" w:rsidP="00234127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</w:p>
    <w:p w:rsidR="00993F25" w:rsidRPr="00993F25" w:rsidRDefault="0075431E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5431E">
        <w:rPr>
          <w:rFonts w:ascii="Times New Roman" w:hAnsi="Times New Roman" w:cs="Times New Roman"/>
          <w:sz w:val="24"/>
          <w:szCs w:val="24"/>
        </w:rPr>
        <w:t>Raden</w:t>
      </w:r>
      <w:proofErr w:type="spellEnd"/>
      <w:r w:rsidRPr="0075431E">
        <w:rPr>
          <w:rFonts w:ascii="Times New Roman" w:hAnsi="Times New Roman" w:cs="Times New Roman"/>
          <w:sz w:val="24"/>
          <w:szCs w:val="24"/>
        </w:rPr>
        <w:t xml:space="preserve"> Jihad</w:t>
      </w:r>
      <w:r>
        <w:t xml:space="preserve"> Akbar.</w:t>
      </w:r>
      <w:proofErr w:type="gramEnd"/>
      <w:r w:rsidRPr="0075431E">
        <w:t xml:space="preserve"> </w:t>
      </w:r>
      <w:proofErr w:type="gramStart"/>
      <w:r w:rsidR="007F0989" w:rsidRPr="007F0989">
        <w:rPr>
          <w:rFonts w:ascii="Times New Roman" w:hAnsi="Times New Roman" w:cs="Times New Roman"/>
          <w:sz w:val="24"/>
          <w:szCs w:val="24"/>
        </w:rPr>
        <w:t>2015</w:t>
      </w:r>
      <w:r w:rsidR="007F0989">
        <w:t xml:space="preserve">. </w:t>
      </w:r>
      <w:proofErr w:type="spellStart"/>
      <w:r w:rsidRPr="00211A1A">
        <w:rPr>
          <w:rFonts w:ascii="Times New Roman" w:hAnsi="Times New Roman" w:cs="Times New Roman"/>
          <w:sz w:val="24"/>
          <w:szCs w:val="24"/>
        </w:rPr>
        <w:t>Tersandung</w:t>
      </w:r>
      <w:proofErr w:type="spellEnd"/>
      <w:r w:rsidRPr="00211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A1A">
        <w:rPr>
          <w:rFonts w:ascii="Times New Roman" w:hAnsi="Times New Roman" w:cs="Times New Roman"/>
          <w:sz w:val="24"/>
          <w:szCs w:val="24"/>
        </w:rPr>
        <w:t>Skandal</w:t>
      </w:r>
      <w:proofErr w:type="spellEnd"/>
      <w:r w:rsidRPr="00211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A1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211A1A">
        <w:rPr>
          <w:rFonts w:ascii="Times New Roman" w:hAnsi="Times New Roman" w:cs="Times New Roman"/>
          <w:sz w:val="24"/>
          <w:szCs w:val="24"/>
        </w:rPr>
        <w:t xml:space="preserve"> Toshiba </w:t>
      </w:r>
      <w:proofErr w:type="spellStart"/>
      <w:r w:rsidRPr="00211A1A">
        <w:rPr>
          <w:rFonts w:ascii="Times New Roman" w:hAnsi="Times New Roman" w:cs="Times New Roman"/>
          <w:sz w:val="24"/>
          <w:szCs w:val="24"/>
        </w:rPr>
        <w:t>Terancam</w:t>
      </w:r>
      <w:proofErr w:type="spellEnd"/>
      <w:r w:rsidRPr="00211A1A">
        <w:rPr>
          <w:rFonts w:ascii="Times New Roman" w:hAnsi="Times New Roman" w:cs="Times New Roman"/>
          <w:sz w:val="24"/>
          <w:szCs w:val="24"/>
        </w:rPr>
        <w:t xml:space="preserve"> Delisting.</w:t>
      </w:r>
      <w:proofErr w:type="gramEnd"/>
      <w:r w:rsidRPr="00211A1A">
        <w:rPr>
          <w:rFonts w:ascii="Times New Roman" w:hAnsi="Times New Roman" w:cs="Times New Roman"/>
          <w:sz w:val="24"/>
          <w:szCs w:val="24"/>
        </w:rPr>
        <w:t xml:space="preserve"> Web: </w:t>
      </w:r>
      <w:hyperlink r:id="rId8" w:history="1">
        <w:r w:rsidR="00993F25" w:rsidRPr="00211A1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http://bisnis.news.viva.co.id/news/read/669221-tarsandung-skandal-keuangan-toshiba-terancam-delisting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A262EF" w:rsidRDefault="00A262EF" w:rsidP="00234127">
      <w:pPr>
        <w:spacing w:line="240" w:lineRule="auto"/>
        <w:jc w:val="both"/>
      </w:pPr>
    </w:p>
    <w:p w:rsidR="00052121" w:rsidRPr="00E03C78" w:rsidRDefault="005715B3" w:rsidP="00234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52121" w:rsidRPr="00E03C7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www.finance.yahoo.com</w:t>
        </w:r>
      </w:hyperlink>
    </w:p>
    <w:p w:rsidR="00A262EF" w:rsidRDefault="00A262EF" w:rsidP="00234127">
      <w:pPr>
        <w:widowControl w:val="0"/>
        <w:spacing w:after="0" w:line="240" w:lineRule="auto"/>
        <w:contextualSpacing/>
        <w:jc w:val="both"/>
      </w:pPr>
    </w:p>
    <w:p w:rsidR="00052121" w:rsidRPr="00E03C78" w:rsidRDefault="005715B3" w:rsidP="0023412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52121" w:rsidRPr="00E03C7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www.idx.co.id</w:t>
        </w:r>
      </w:hyperlink>
    </w:p>
    <w:p w:rsidR="00A262EF" w:rsidRDefault="00A262EF" w:rsidP="00234127">
      <w:pPr>
        <w:widowControl w:val="0"/>
        <w:spacing w:after="0" w:line="240" w:lineRule="auto"/>
        <w:contextualSpacing/>
        <w:jc w:val="both"/>
      </w:pPr>
    </w:p>
    <w:p w:rsidR="00052121" w:rsidRDefault="005715B3" w:rsidP="00234127">
      <w:pPr>
        <w:widowControl w:val="0"/>
        <w:spacing w:after="0" w:line="240" w:lineRule="auto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1" w:history="1">
        <w:r w:rsidR="00052121" w:rsidRPr="00E03C7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www.sahamok.com</w:t>
        </w:r>
      </w:hyperlink>
    </w:p>
    <w:p w:rsidR="00993F25" w:rsidRPr="00E03C78" w:rsidRDefault="00993F25" w:rsidP="0023412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93F25" w:rsidRPr="00E03C78" w:rsidSect="00FC2BC4">
      <w:headerReference w:type="default" r:id="rId12"/>
      <w:footerReference w:type="first" r:id="rId13"/>
      <w:pgSz w:w="12240" w:h="15840"/>
      <w:pgMar w:top="2268" w:right="1701" w:bottom="1701" w:left="2268" w:header="720" w:footer="720" w:gutter="0"/>
      <w:pgNumType w:start="17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B3" w:rsidRDefault="005715B3" w:rsidP="00E76ACA">
      <w:pPr>
        <w:spacing w:after="0" w:line="240" w:lineRule="auto"/>
      </w:pPr>
      <w:r>
        <w:separator/>
      </w:r>
    </w:p>
  </w:endnote>
  <w:endnote w:type="continuationSeparator" w:id="0">
    <w:p w:rsidR="005715B3" w:rsidRDefault="005715B3" w:rsidP="00E7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2818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0318E" w:rsidRPr="0030318E" w:rsidRDefault="0030318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31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318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031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BC4">
          <w:rPr>
            <w:rFonts w:ascii="Times New Roman" w:hAnsi="Times New Roman" w:cs="Times New Roman"/>
            <w:noProof/>
            <w:sz w:val="24"/>
            <w:szCs w:val="24"/>
          </w:rPr>
          <w:t>178</w:t>
        </w:r>
        <w:r w:rsidRPr="0030318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0318E" w:rsidRDefault="00303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B3" w:rsidRDefault="005715B3" w:rsidP="00E76ACA">
      <w:pPr>
        <w:spacing w:after="0" w:line="240" w:lineRule="auto"/>
      </w:pPr>
      <w:r>
        <w:separator/>
      </w:r>
    </w:p>
  </w:footnote>
  <w:footnote w:type="continuationSeparator" w:id="0">
    <w:p w:rsidR="005715B3" w:rsidRDefault="005715B3" w:rsidP="00E76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6362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76ACA" w:rsidRPr="0030318E" w:rsidRDefault="00E76AC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031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318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031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BC4">
          <w:rPr>
            <w:rFonts w:ascii="Times New Roman" w:hAnsi="Times New Roman" w:cs="Times New Roman"/>
            <w:noProof/>
            <w:sz w:val="24"/>
            <w:szCs w:val="24"/>
          </w:rPr>
          <w:t>182</w:t>
        </w:r>
        <w:r w:rsidRPr="0030318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76ACA" w:rsidRDefault="00E76A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76"/>
    <w:rsid w:val="0002702D"/>
    <w:rsid w:val="00052121"/>
    <w:rsid w:val="000E6BF1"/>
    <w:rsid w:val="001634F4"/>
    <w:rsid w:val="001A1970"/>
    <w:rsid w:val="001B5682"/>
    <w:rsid w:val="001F3520"/>
    <w:rsid w:val="00211A1A"/>
    <w:rsid w:val="00234127"/>
    <w:rsid w:val="0025161E"/>
    <w:rsid w:val="002B32D2"/>
    <w:rsid w:val="002C61CB"/>
    <w:rsid w:val="0030318E"/>
    <w:rsid w:val="003B67F5"/>
    <w:rsid w:val="004A24DB"/>
    <w:rsid w:val="004A28D8"/>
    <w:rsid w:val="004C6418"/>
    <w:rsid w:val="004F4103"/>
    <w:rsid w:val="00547B3E"/>
    <w:rsid w:val="005628C1"/>
    <w:rsid w:val="005715B3"/>
    <w:rsid w:val="005A1F9B"/>
    <w:rsid w:val="005E7BA8"/>
    <w:rsid w:val="006B3507"/>
    <w:rsid w:val="006E467B"/>
    <w:rsid w:val="0071414D"/>
    <w:rsid w:val="007401D1"/>
    <w:rsid w:val="0075431E"/>
    <w:rsid w:val="00777493"/>
    <w:rsid w:val="007B2A29"/>
    <w:rsid w:val="007C10D0"/>
    <w:rsid w:val="007F0989"/>
    <w:rsid w:val="00857810"/>
    <w:rsid w:val="00925715"/>
    <w:rsid w:val="009665EC"/>
    <w:rsid w:val="00993F25"/>
    <w:rsid w:val="009D32AC"/>
    <w:rsid w:val="00A16500"/>
    <w:rsid w:val="00A25381"/>
    <w:rsid w:val="00A262EF"/>
    <w:rsid w:val="00AD7B55"/>
    <w:rsid w:val="00AF138C"/>
    <w:rsid w:val="00AF3D25"/>
    <w:rsid w:val="00C56776"/>
    <w:rsid w:val="00CF2F50"/>
    <w:rsid w:val="00D1512F"/>
    <w:rsid w:val="00D170C9"/>
    <w:rsid w:val="00D3459D"/>
    <w:rsid w:val="00D435A2"/>
    <w:rsid w:val="00D52E2C"/>
    <w:rsid w:val="00E03C78"/>
    <w:rsid w:val="00E26025"/>
    <w:rsid w:val="00E76ACA"/>
    <w:rsid w:val="00EF5B36"/>
    <w:rsid w:val="00FC1D8A"/>
    <w:rsid w:val="00FC2BC4"/>
    <w:rsid w:val="00FD3B04"/>
    <w:rsid w:val="00FF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0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ACA"/>
  </w:style>
  <w:style w:type="paragraph" w:styleId="Footer">
    <w:name w:val="footer"/>
    <w:basedOn w:val="Normal"/>
    <w:link w:val="FooterChar"/>
    <w:uiPriority w:val="99"/>
    <w:unhideWhenUsed/>
    <w:rsid w:val="00E76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ACA"/>
  </w:style>
  <w:style w:type="character" w:styleId="Hyperlink">
    <w:name w:val="Hyperlink"/>
    <w:basedOn w:val="DefaultParagraphFont"/>
    <w:uiPriority w:val="99"/>
    <w:unhideWhenUsed/>
    <w:rsid w:val="00E03C7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09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A262E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0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ACA"/>
  </w:style>
  <w:style w:type="paragraph" w:styleId="Footer">
    <w:name w:val="footer"/>
    <w:basedOn w:val="Normal"/>
    <w:link w:val="FooterChar"/>
    <w:uiPriority w:val="99"/>
    <w:unhideWhenUsed/>
    <w:rsid w:val="00E76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ACA"/>
  </w:style>
  <w:style w:type="character" w:styleId="Hyperlink">
    <w:name w:val="Hyperlink"/>
    <w:basedOn w:val="DefaultParagraphFont"/>
    <w:uiPriority w:val="99"/>
    <w:unhideWhenUsed/>
    <w:rsid w:val="00E03C7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09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A262E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snis.news.viva.co.id/news/read/669221-tarsandung-skandal-keuangan-toshiba-terancam-delistin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rdeka.com/uang/airasia-disebut-butuh-rp-252-triliun-untuk-bayar-utang.html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ahamok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dx.c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ance.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ndut</dc:creator>
  <cp:lastModifiedBy>ndut</cp:lastModifiedBy>
  <cp:revision>4</cp:revision>
  <cp:lastPrinted>2016-11-04T04:41:00Z</cp:lastPrinted>
  <dcterms:created xsi:type="dcterms:W3CDTF">2016-09-26T23:10:00Z</dcterms:created>
  <dcterms:modified xsi:type="dcterms:W3CDTF">2016-11-23T08:34:00Z</dcterms:modified>
</cp:coreProperties>
</file>