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A7" w:rsidRPr="0045349D" w:rsidRDefault="004F5FA7" w:rsidP="004F5FA7">
      <w:pPr>
        <w:spacing w:after="0" w:line="480" w:lineRule="auto"/>
        <w:jc w:val="center"/>
        <w:rPr>
          <w:rFonts w:ascii="Times New Roman" w:hAnsi="Times New Roman" w:cs="Times New Roman"/>
          <w:b/>
          <w:sz w:val="24"/>
          <w:szCs w:val="24"/>
        </w:rPr>
      </w:pPr>
      <w:r w:rsidRPr="0045349D">
        <w:rPr>
          <w:rFonts w:ascii="Times New Roman" w:hAnsi="Times New Roman" w:cs="Times New Roman"/>
          <w:b/>
          <w:sz w:val="24"/>
          <w:szCs w:val="24"/>
        </w:rPr>
        <w:t>BAB I</w:t>
      </w:r>
    </w:p>
    <w:p w:rsidR="004F5FA7" w:rsidRPr="0045349D" w:rsidRDefault="004F5FA7" w:rsidP="004F5FA7">
      <w:pPr>
        <w:spacing w:after="0" w:line="480" w:lineRule="auto"/>
        <w:jc w:val="center"/>
        <w:rPr>
          <w:rFonts w:ascii="Times New Roman" w:hAnsi="Times New Roman" w:cs="Times New Roman"/>
          <w:b/>
          <w:sz w:val="24"/>
          <w:szCs w:val="24"/>
        </w:rPr>
      </w:pPr>
      <w:r w:rsidRPr="0045349D">
        <w:rPr>
          <w:rFonts w:ascii="Times New Roman" w:hAnsi="Times New Roman" w:cs="Times New Roman"/>
          <w:b/>
          <w:sz w:val="24"/>
          <w:szCs w:val="24"/>
        </w:rPr>
        <w:t>PENDAHULUAN</w:t>
      </w:r>
    </w:p>
    <w:p w:rsidR="004F5FA7" w:rsidRPr="0045349D" w:rsidRDefault="004F5FA7" w:rsidP="004F5FA7">
      <w:pPr>
        <w:spacing w:after="0" w:line="480" w:lineRule="auto"/>
        <w:jc w:val="center"/>
        <w:rPr>
          <w:rFonts w:ascii="Times New Roman" w:hAnsi="Times New Roman" w:cs="Times New Roman"/>
          <w:sz w:val="24"/>
          <w:szCs w:val="24"/>
        </w:rPr>
      </w:pPr>
    </w:p>
    <w:p w:rsidR="004F5FA7" w:rsidRDefault="004F5FA7" w:rsidP="004F5FA7">
      <w:pPr>
        <w:pStyle w:val="ListParagraph"/>
        <w:numPr>
          <w:ilvl w:val="1"/>
          <w:numId w:val="6"/>
        </w:numPr>
        <w:spacing w:after="0" w:line="480" w:lineRule="auto"/>
        <w:ind w:left="480"/>
        <w:jc w:val="both"/>
        <w:rPr>
          <w:rFonts w:ascii="Times New Roman" w:hAnsi="Times New Roman" w:cs="Times New Roman"/>
          <w:sz w:val="24"/>
          <w:szCs w:val="24"/>
        </w:rPr>
      </w:pPr>
      <w:r w:rsidRPr="0045349D">
        <w:rPr>
          <w:rFonts w:ascii="Times New Roman" w:hAnsi="Times New Roman" w:cs="Times New Roman"/>
          <w:b/>
          <w:sz w:val="24"/>
          <w:szCs w:val="24"/>
        </w:rPr>
        <w:t>Latar Belakang Penelitian</w:t>
      </w:r>
    </w:p>
    <w:p w:rsidR="004F5FA7" w:rsidRDefault="004F5FA7" w:rsidP="004F5FA7">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Perubahan di dunia ini terus berjalan, sadari atau tidak telah menjadi </w:t>
      </w:r>
      <w:proofErr w:type="gramStart"/>
      <w:r>
        <w:rPr>
          <w:rFonts w:ascii="Times New Roman" w:hAnsi="Times New Roman" w:cs="Times New Roman"/>
          <w:sz w:val="24"/>
          <w:szCs w:val="24"/>
        </w:rPr>
        <w:t>kenyataan .</w:t>
      </w:r>
      <w:proofErr w:type="gramEnd"/>
      <w:r>
        <w:rPr>
          <w:rFonts w:ascii="Times New Roman" w:hAnsi="Times New Roman" w:cs="Times New Roman"/>
          <w:sz w:val="24"/>
          <w:szCs w:val="24"/>
        </w:rPr>
        <w:t xml:space="preserve"> Dampak dari </w:t>
      </w:r>
      <w:proofErr w:type="gramStart"/>
      <w:r>
        <w:rPr>
          <w:rFonts w:ascii="Times New Roman" w:hAnsi="Times New Roman" w:cs="Times New Roman"/>
          <w:sz w:val="24"/>
          <w:szCs w:val="24"/>
        </w:rPr>
        <w:t>perubahan  menciptakan</w:t>
      </w:r>
      <w:proofErr w:type="gramEnd"/>
      <w:r>
        <w:rPr>
          <w:rFonts w:ascii="Times New Roman" w:hAnsi="Times New Roman" w:cs="Times New Roman"/>
          <w:sz w:val="24"/>
          <w:szCs w:val="24"/>
        </w:rPr>
        <w:t xml:space="preserve"> persaingan yang semakin tinggi pada aspek kehidupan masyarakat. </w:t>
      </w:r>
      <w:proofErr w:type="gramStart"/>
      <w:r>
        <w:rPr>
          <w:rFonts w:ascii="Times New Roman" w:hAnsi="Times New Roman" w:cs="Times New Roman"/>
          <w:sz w:val="24"/>
          <w:szCs w:val="24"/>
        </w:rPr>
        <w:t>begitu  pula</w:t>
      </w:r>
      <w:proofErr w:type="gramEnd"/>
      <w:r>
        <w:rPr>
          <w:rFonts w:ascii="Times New Roman" w:hAnsi="Times New Roman" w:cs="Times New Roman"/>
          <w:sz w:val="24"/>
          <w:szCs w:val="24"/>
        </w:rPr>
        <w:t xml:space="preserve">  di dunia pendidikan yang saat ini kita jalani, dimana pengelolaannya tidak dapat dilakukan dengan cara tradisional akan tetapi membutuhkan kemampuan khusus sehingga output pendidikan sesuai dengan pangsa pasar baik secara Nasional maupun Internasional.</w:t>
      </w:r>
    </w:p>
    <w:p w:rsidR="004F5FA7" w:rsidRDefault="004F5FA7" w:rsidP="004F5FA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Pendidikan merupakan kegiatan yang kompleks, meliputi berbagai komponen yang berkaitan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w:t>
      </w:r>
      <w:proofErr w:type="gramStart"/>
      <w:r>
        <w:rPr>
          <w:rFonts w:ascii="Times New Roman" w:hAnsi="Times New Roman" w:cs="Times New Roman"/>
          <w:sz w:val="24"/>
          <w:szCs w:val="24"/>
        </w:rPr>
        <w:t>Dalam pasal 1 Undang-undang no 20 tahun 2003 tentang system pendidikan Nasional dinyatakan bahwa sistem pendidikan nasional adalah keseluruhan komponen yang saling terkait secara terpadu untuk mencapai tujuan pendidikan nasional.</w:t>
      </w:r>
      <w:proofErr w:type="gramEnd"/>
      <w:r>
        <w:rPr>
          <w:rFonts w:ascii="Times New Roman" w:hAnsi="Times New Roman" w:cs="Times New Roman"/>
          <w:sz w:val="24"/>
          <w:szCs w:val="24"/>
        </w:rPr>
        <w:t xml:space="preserve"> Jika pendidikan ingin dilaksanakan secara teratur, maka berbagai </w:t>
      </w:r>
      <w:proofErr w:type="gramStart"/>
      <w:r>
        <w:rPr>
          <w:rFonts w:ascii="Times New Roman" w:hAnsi="Times New Roman" w:cs="Times New Roman"/>
          <w:sz w:val="24"/>
          <w:szCs w:val="24"/>
        </w:rPr>
        <w:t>elemen  yang</w:t>
      </w:r>
      <w:proofErr w:type="gramEnd"/>
      <w:r>
        <w:rPr>
          <w:rFonts w:ascii="Times New Roman" w:hAnsi="Times New Roman" w:cs="Times New Roman"/>
          <w:sz w:val="24"/>
          <w:szCs w:val="24"/>
        </w:rPr>
        <w:t xml:space="preserve"> terlibat dalam kegiatan sistim pendidikan perlu dikenali sehingga dapat difungsikan dan dikembangkan, seperti pemerintah, tenaga pendidik, siswa, sarana prasarana dan masyarakat. Disinilah </w:t>
      </w:r>
      <w:proofErr w:type="gramStart"/>
      <w:r>
        <w:rPr>
          <w:rFonts w:ascii="Times New Roman" w:hAnsi="Times New Roman" w:cs="Times New Roman"/>
          <w:sz w:val="24"/>
          <w:szCs w:val="24"/>
        </w:rPr>
        <w:t>persoalan  pentingnya</w:t>
      </w:r>
      <w:proofErr w:type="gramEnd"/>
      <w:r>
        <w:rPr>
          <w:rFonts w:ascii="Times New Roman" w:hAnsi="Times New Roman" w:cs="Times New Roman"/>
          <w:sz w:val="24"/>
          <w:szCs w:val="24"/>
        </w:rPr>
        <w:t xml:space="preserve">  penguasaan  pendekatan  sistim untuk mengkaji masalah-masalah, kelemahan, dalam mencapai tujuan secara efektif dan efisien, baik peningkatan mutu maupun usaha peningkatan jumlah pelanggan.</w:t>
      </w:r>
    </w:p>
    <w:p w:rsidR="004F5FA7" w:rsidRDefault="004F5FA7" w:rsidP="004F5FA7">
      <w:pPr>
        <w:pStyle w:val="ListParagraph"/>
        <w:spacing w:after="0" w:line="480" w:lineRule="auto"/>
        <w:ind w:left="0" w:firstLine="709"/>
        <w:jc w:val="both"/>
        <w:rPr>
          <w:rFonts w:ascii="Times New Roman" w:hAnsi="Times New Roman" w:cs="Times New Roman"/>
          <w:sz w:val="24"/>
          <w:szCs w:val="24"/>
          <w:lang w:val="id-ID"/>
        </w:rPr>
      </w:pPr>
      <w:proofErr w:type="gramStart"/>
      <w:r w:rsidRPr="0045349D">
        <w:rPr>
          <w:rFonts w:ascii="Times New Roman" w:hAnsi="Times New Roman" w:cs="Times New Roman"/>
          <w:sz w:val="24"/>
          <w:szCs w:val="24"/>
        </w:rPr>
        <w:t xml:space="preserve">Disamping siswa yang menjadi obyek produk keluaran dari dunia sekolah, lembaga pendidikan juga merupakan sebuah lembaga yang bergerak di bidang </w:t>
      </w:r>
      <w:r w:rsidRPr="0045349D">
        <w:rPr>
          <w:rFonts w:ascii="Times New Roman" w:hAnsi="Times New Roman" w:cs="Times New Roman"/>
          <w:sz w:val="24"/>
          <w:szCs w:val="24"/>
        </w:rPr>
        <w:lastRenderedPageBreak/>
        <w:t>layanan jasa pendidikan yang kegiatannya melayani konsumen seperti siswa, mahasis</w:t>
      </w:r>
      <w:r>
        <w:rPr>
          <w:rFonts w:ascii="Times New Roman" w:hAnsi="Times New Roman" w:cs="Times New Roman"/>
          <w:sz w:val="24"/>
          <w:szCs w:val="24"/>
        </w:rPr>
        <w:t>wa, dan masyarakat umum.</w:t>
      </w:r>
      <w:proofErr w:type="gramEnd"/>
      <w:r>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Di era modern ini persaingan dalam bidang pendidikan tidak dapat dielakkan sehingga banyak lembaga pendidikan yang ditinggalkan oleh pelanggannya.</w:t>
      </w:r>
      <w:proofErr w:type="gramEnd"/>
      <w:r w:rsidRPr="0045349D">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Kemampuan administrasi untuk memahami pemasaran pendidikan menjadi persyaratan dalam mempertahankan dan meningkatkan pertumbuhan lembaganya.</w:t>
      </w:r>
      <w:proofErr w:type="gramEnd"/>
      <w:r w:rsidRPr="0045349D">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 xml:space="preserve">Pemasaran menekankan bahwa sebagai visi, pemasaran harus menjadi suatu konsep bisnis strategis yang bisa memberikan kepuasan berkelanjutan, bukan kepuasan sesaat untuk tiga </w:t>
      </w:r>
      <w:r w:rsidRPr="0045349D">
        <w:rPr>
          <w:rFonts w:ascii="Times New Roman" w:hAnsi="Times New Roman" w:cs="Times New Roman"/>
          <w:i/>
          <w:sz w:val="24"/>
          <w:szCs w:val="24"/>
        </w:rPr>
        <w:t>stakeholder</w:t>
      </w:r>
      <w:r w:rsidRPr="0045349D">
        <w:rPr>
          <w:rFonts w:ascii="Times New Roman" w:hAnsi="Times New Roman" w:cs="Times New Roman"/>
          <w:sz w:val="24"/>
          <w:szCs w:val="24"/>
        </w:rPr>
        <w:t xml:space="preserve"> utama yaitu pelanggan, karyawan, dan pemilik organisasi.</w:t>
      </w:r>
      <w:proofErr w:type="gramEnd"/>
    </w:p>
    <w:p w:rsidR="004F5FA7" w:rsidRDefault="004F5FA7" w:rsidP="004F5FA7">
      <w:pPr>
        <w:pStyle w:val="ListParagraph"/>
        <w:spacing w:after="0" w:line="480" w:lineRule="auto"/>
        <w:ind w:left="0" w:firstLine="709"/>
        <w:jc w:val="both"/>
        <w:rPr>
          <w:rFonts w:ascii="Times New Roman" w:hAnsi="Times New Roman" w:cs="Times New Roman"/>
          <w:sz w:val="24"/>
          <w:szCs w:val="24"/>
        </w:rPr>
      </w:pPr>
      <w:proofErr w:type="gramStart"/>
      <w:r w:rsidRPr="0045349D">
        <w:rPr>
          <w:rFonts w:ascii="Times New Roman" w:hAnsi="Times New Roman" w:cs="Times New Roman"/>
          <w:sz w:val="24"/>
          <w:szCs w:val="24"/>
        </w:rPr>
        <w:t>Selain pemasaran yang sangat diperlukan, juga dibutuhkan suatu perencanaan yang matang.</w:t>
      </w:r>
      <w:proofErr w:type="gramEnd"/>
      <w:r w:rsidRPr="0045349D">
        <w:rPr>
          <w:rFonts w:ascii="Times New Roman" w:hAnsi="Times New Roman" w:cs="Times New Roman"/>
          <w:sz w:val="24"/>
          <w:szCs w:val="24"/>
        </w:rPr>
        <w:t xml:space="preserve"> Perencanaan diperlukan karena terkait dengan langkah dan strategi yang </w:t>
      </w:r>
      <w:proofErr w:type="gramStart"/>
      <w:r w:rsidRPr="0045349D">
        <w:rPr>
          <w:rFonts w:ascii="Times New Roman" w:hAnsi="Times New Roman" w:cs="Times New Roman"/>
          <w:sz w:val="24"/>
          <w:szCs w:val="24"/>
        </w:rPr>
        <w:t>akan</w:t>
      </w:r>
      <w:proofErr w:type="gramEnd"/>
      <w:r w:rsidRPr="0045349D">
        <w:rPr>
          <w:rFonts w:ascii="Times New Roman" w:hAnsi="Times New Roman" w:cs="Times New Roman"/>
          <w:sz w:val="24"/>
          <w:szCs w:val="24"/>
        </w:rPr>
        <w:t xml:space="preserve"> dijalankan di dalam melakukan pemasaran. </w:t>
      </w:r>
      <w:proofErr w:type="gramStart"/>
      <w:r w:rsidRPr="0045349D">
        <w:rPr>
          <w:rFonts w:ascii="Times New Roman" w:hAnsi="Times New Roman" w:cs="Times New Roman"/>
          <w:sz w:val="24"/>
          <w:szCs w:val="24"/>
        </w:rPr>
        <w:t>Tanpa diikuti dengan strategi perencanaan yang baik, maka langkah pemasaran yang dilakukan dapat mengalami berbagai kesulitan sehingga hasil yang dicapai tidak memuaskan.</w:t>
      </w:r>
      <w:proofErr w:type="gramEnd"/>
      <w:r>
        <w:rPr>
          <w:rFonts w:ascii="Times New Roman" w:hAnsi="Times New Roman" w:cs="Times New Roman"/>
          <w:sz w:val="24"/>
          <w:szCs w:val="24"/>
        </w:rPr>
        <w:t xml:space="preserve"> </w:t>
      </w:r>
    </w:p>
    <w:p w:rsidR="004F5FA7" w:rsidRDefault="004F5FA7" w:rsidP="004F5FA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Dalam peraturan pemerintah no 19 tahun 2005 pasal 3 bahwa standar nasional pendidikan berfungsi sebagai dasar dalam perencanaan,pelaksanaan dan pengawasan pendidikan dalam rangka mewujudkan pendidikan nasional yang bermutu. </w:t>
      </w:r>
      <w:r w:rsidRPr="0045349D">
        <w:rPr>
          <w:rFonts w:ascii="Times New Roman" w:hAnsi="Times New Roman" w:cs="Times New Roman"/>
          <w:sz w:val="24"/>
          <w:szCs w:val="24"/>
        </w:rPr>
        <w:t xml:space="preserve">Perencanaan merupakan dasar untuk menentukan kegiatan yang </w:t>
      </w:r>
      <w:proofErr w:type="gramStart"/>
      <w:r w:rsidRPr="0045349D">
        <w:rPr>
          <w:rFonts w:ascii="Times New Roman" w:hAnsi="Times New Roman" w:cs="Times New Roman"/>
          <w:sz w:val="24"/>
          <w:szCs w:val="24"/>
        </w:rPr>
        <w:t>aka</w:t>
      </w:r>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sidRPr="0045349D">
        <w:rPr>
          <w:rFonts w:ascii="Times New Roman" w:hAnsi="Times New Roman" w:cs="Times New Roman"/>
          <w:sz w:val="24"/>
          <w:szCs w:val="24"/>
        </w:rPr>
        <w:t xml:space="preserve">dilakukan dengan mengatur berbagai sumber daya yang ada </w:t>
      </w:r>
      <w:r>
        <w:rPr>
          <w:rFonts w:ascii="Times New Roman" w:hAnsi="Times New Roman" w:cs="Times New Roman"/>
          <w:sz w:val="24"/>
          <w:szCs w:val="24"/>
        </w:rPr>
        <w:t>sesuai dengan harapan</w:t>
      </w:r>
      <w:r w:rsidRPr="0045349D">
        <w:rPr>
          <w:rFonts w:ascii="Times New Roman" w:hAnsi="Times New Roman" w:cs="Times New Roman"/>
          <w:sz w:val="24"/>
          <w:szCs w:val="24"/>
        </w:rPr>
        <w:t>.</w:t>
      </w:r>
      <w:r>
        <w:rPr>
          <w:rFonts w:ascii="Times New Roman" w:hAnsi="Times New Roman" w:cs="Times New Roman"/>
          <w:sz w:val="24"/>
          <w:szCs w:val="24"/>
        </w:rPr>
        <w:t xml:space="preserve"> </w:t>
      </w:r>
      <w:r w:rsidRPr="0045349D">
        <w:rPr>
          <w:rFonts w:ascii="Times New Roman" w:hAnsi="Times New Roman" w:cs="Times New Roman"/>
          <w:sz w:val="24"/>
          <w:szCs w:val="24"/>
        </w:rPr>
        <w:t xml:space="preserve"> Sumber daya yang teralokasi secara baik dan tepat sasaran dapat mendorong keberhasilan di dalam mencapai </w:t>
      </w:r>
      <w:proofErr w:type="gramStart"/>
      <w:r w:rsidRPr="0045349D">
        <w:rPr>
          <w:rFonts w:ascii="Times New Roman" w:hAnsi="Times New Roman" w:cs="Times New Roman"/>
          <w:sz w:val="24"/>
          <w:szCs w:val="24"/>
        </w:rPr>
        <w:t>apa</w:t>
      </w:r>
      <w:proofErr w:type="gramEnd"/>
      <w:r w:rsidRPr="0045349D">
        <w:rPr>
          <w:rFonts w:ascii="Times New Roman" w:hAnsi="Times New Roman" w:cs="Times New Roman"/>
          <w:sz w:val="24"/>
          <w:szCs w:val="24"/>
        </w:rPr>
        <w:t xml:space="preserve"> yang di</w:t>
      </w:r>
      <w:r>
        <w:rPr>
          <w:rFonts w:ascii="Times New Roman" w:hAnsi="Times New Roman" w:cs="Times New Roman"/>
          <w:sz w:val="24"/>
          <w:szCs w:val="24"/>
        </w:rPr>
        <w:t xml:space="preserve">rencanangkan. </w:t>
      </w:r>
      <w:proofErr w:type="gramStart"/>
      <w:r w:rsidRPr="0045349D">
        <w:rPr>
          <w:rFonts w:ascii="Times New Roman" w:hAnsi="Times New Roman" w:cs="Times New Roman"/>
          <w:sz w:val="24"/>
          <w:szCs w:val="24"/>
        </w:rPr>
        <w:t>Sementara itu, strategi adalah ilmu dan seni menggunakan kemampuan sumber daya</w:t>
      </w:r>
      <w:r>
        <w:rPr>
          <w:rFonts w:ascii="Times New Roman" w:hAnsi="Times New Roman" w:cs="Times New Roman"/>
          <w:sz w:val="24"/>
          <w:szCs w:val="24"/>
        </w:rPr>
        <w:t xml:space="preserve"> </w:t>
      </w:r>
      <w:r w:rsidRPr="0045349D">
        <w:rPr>
          <w:rFonts w:ascii="Times New Roman" w:hAnsi="Times New Roman" w:cs="Times New Roman"/>
          <w:sz w:val="24"/>
          <w:szCs w:val="24"/>
        </w:rPr>
        <w:t>dan</w:t>
      </w:r>
      <w:r>
        <w:rPr>
          <w:rFonts w:ascii="Times New Roman" w:hAnsi="Times New Roman" w:cs="Times New Roman"/>
          <w:sz w:val="24"/>
          <w:szCs w:val="24"/>
        </w:rPr>
        <w:t xml:space="preserve"> </w:t>
      </w:r>
      <w:r>
        <w:rPr>
          <w:rFonts w:ascii="Times New Roman" w:hAnsi="Times New Roman" w:cs="Times New Roman"/>
          <w:sz w:val="24"/>
          <w:szCs w:val="24"/>
        </w:rPr>
        <w:lastRenderedPageBreak/>
        <w:t>lingkungan secara efektif yang merupakan penerapan arah keseluruhan dari bisnis.</w:t>
      </w:r>
      <w:proofErr w:type="gramEnd"/>
      <w:r>
        <w:rPr>
          <w:rFonts w:ascii="Times New Roman" w:hAnsi="Times New Roman" w:cs="Times New Roman"/>
          <w:sz w:val="24"/>
          <w:szCs w:val="24"/>
        </w:rPr>
        <w:t xml:space="preserve"> </w:t>
      </w:r>
      <w:r w:rsidRPr="0045349D">
        <w:rPr>
          <w:rFonts w:ascii="Times New Roman" w:hAnsi="Times New Roman" w:cs="Times New Roman"/>
          <w:sz w:val="24"/>
          <w:szCs w:val="24"/>
        </w:rPr>
        <w:t xml:space="preserve">Di dalam pemasaran diibaratkan sebagai </w:t>
      </w:r>
      <w:proofErr w:type="gramStart"/>
      <w:r w:rsidRPr="0045349D">
        <w:rPr>
          <w:rFonts w:ascii="Times New Roman" w:hAnsi="Times New Roman" w:cs="Times New Roman"/>
          <w:sz w:val="24"/>
          <w:szCs w:val="24"/>
        </w:rPr>
        <w:t>medan</w:t>
      </w:r>
      <w:proofErr w:type="gramEnd"/>
      <w:r w:rsidRPr="0045349D">
        <w:rPr>
          <w:rFonts w:ascii="Times New Roman" w:hAnsi="Times New Roman" w:cs="Times New Roman"/>
          <w:sz w:val="24"/>
          <w:szCs w:val="24"/>
        </w:rPr>
        <w:t xml:space="preserve"> tempur bagi para produsen dan pedagang sehingga perlu ditetapkan strategi apa yang harus dilakukan untuk memenangkan pertempuran itu. </w:t>
      </w:r>
    </w:p>
    <w:p w:rsidR="004F5FA7" w:rsidRDefault="004F5FA7" w:rsidP="004F5FA7">
      <w:pPr>
        <w:pStyle w:val="ListParagraph"/>
        <w:spacing w:after="0" w:line="480" w:lineRule="auto"/>
        <w:ind w:left="0" w:firstLine="709"/>
        <w:jc w:val="both"/>
        <w:rPr>
          <w:rFonts w:ascii="Times New Roman" w:hAnsi="Times New Roman" w:cs="Times New Roman"/>
          <w:sz w:val="24"/>
          <w:szCs w:val="24"/>
          <w:lang w:val="id-ID"/>
        </w:rPr>
      </w:pPr>
      <w:r w:rsidRPr="0045349D">
        <w:rPr>
          <w:rFonts w:ascii="Times New Roman" w:hAnsi="Times New Roman" w:cs="Times New Roman"/>
          <w:sz w:val="24"/>
          <w:szCs w:val="24"/>
        </w:rPr>
        <w:t xml:space="preserve">Oleh karena itu, perencanaan strategi merupakan proses mengembangkan dan mempertahankan kecocokan strategis antara tujuan dan kemampuan organisasi/lembaga serta peluang pemasaran. </w:t>
      </w:r>
      <w:proofErr w:type="gramStart"/>
      <w:r w:rsidRPr="0045349D">
        <w:rPr>
          <w:rFonts w:ascii="Times New Roman" w:hAnsi="Times New Roman" w:cs="Times New Roman"/>
          <w:sz w:val="24"/>
          <w:szCs w:val="24"/>
        </w:rPr>
        <w:t>Dengan sendirinya keadaan yang tercipta tersebut dapat dimanfaatkan sebagai suatu kekuatan untuk mengambil keuntungan dari peluang yang ada di lingkungan.</w:t>
      </w:r>
      <w:proofErr w:type="gramEnd"/>
      <w:r w:rsidRPr="0045349D">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Terkait dengan hal tersebut, persaingan dunia pendidikan menjadi hal yang sangat penting agar masing-masing pihak dapat meningkatkan kuantitas dan kualitas pemasarannya</w:t>
      </w:r>
      <w:r>
        <w:rPr>
          <w:rFonts w:ascii="Times New Roman" w:hAnsi="Times New Roman" w:cs="Times New Roman"/>
          <w:sz w:val="24"/>
          <w:szCs w:val="24"/>
        </w:rPr>
        <w:t>.</w:t>
      </w:r>
      <w:proofErr w:type="gramEnd"/>
    </w:p>
    <w:p w:rsidR="004F5FA7" w:rsidRDefault="004F5FA7" w:rsidP="004F5FA7">
      <w:pPr>
        <w:pStyle w:val="ListParagraph"/>
        <w:spacing w:after="0" w:line="480" w:lineRule="auto"/>
        <w:ind w:left="0" w:firstLine="709"/>
        <w:jc w:val="both"/>
        <w:rPr>
          <w:rFonts w:ascii="Times New Roman" w:hAnsi="Times New Roman" w:cs="Times New Roman"/>
          <w:sz w:val="24"/>
          <w:szCs w:val="24"/>
          <w:lang w:val="id-ID"/>
        </w:rPr>
      </w:pPr>
      <w:proofErr w:type="gramStart"/>
      <w:r w:rsidRPr="0045349D">
        <w:rPr>
          <w:rFonts w:ascii="Times New Roman" w:hAnsi="Times New Roman" w:cs="Times New Roman"/>
          <w:sz w:val="24"/>
          <w:szCs w:val="24"/>
        </w:rPr>
        <w:t xml:space="preserve">Mengatasi persaingan yang amat ketat saat ini baik lokal maupun nasional, lembaga pendidikan dituntut harus mampu menentukan strategi dalam melaksanakan kegiatan untuk mencapai tujuan yang diharapkan agar mampu mencetak dan mempersiapkan peserta didik </w:t>
      </w:r>
      <w:r>
        <w:rPr>
          <w:rFonts w:ascii="Times New Roman" w:hAnsi="Times New Roman" w:cs="Times New Roman"/>
          <w:sz w:val="24"/>
          <w:szCs w:val="24"/>
        </w:rPr>
        <w:t>yang dapat hidup dan bersaing.</w:t>
      </w:r>
      <w:proofErr w:type="gramEnd"/>
      <w:r>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Salah satu strategi yang paling penting adalah strategi pemasaran yang tujuannya adalah memperkenalkan kepada masyarakat hasil produk dari suatu organisasi atau lembaga yang sesuai dengan kebutuhan dan keinginan masyarakat.</w:t>
      </w:r>
      <w:proofErr w:type="gramEnd"/>
      <w:r w:rsidRPr="0045349D">
        <w:rPr>
          <w:rFonts w:ascii="Times New Roman" w:hAnsi="Times New Roman" w:cs="Times New Roman"/>
          <w:sz w:val="24"/>
          <w:szCs w:val="24"/>
        </w:rPr>
        <w:t xml:space="preserve"> Pelaksanaan strategi pemasaran yang baik harus ditunjang oleh pengetahuan sikap dan keterampilan tentang strategi </w:t>
      </w:r>
      <w:proofErr w:type="gramStart"/>
      <w:r w:rsidRPr="0045349D">
        <w:rPr>
          <w:rFonts w:ascii="Times New Roman" w:hAnsi="Times New Roman" w:cs="Times New Roman"/>
          <w:sz w:val="24"/>
          <w:szCs w:val="24"/>
        </w:rPr>
        <w:t>apa</w:t>
      </w:r>
      <w:proofErr w:type="gramEnd"/>
      <w:r w:rsidRPr="0045349D">
        <w:rPr>
          <w:rFonts w:ascii="Times New Roman" w:hAnsi="Times New Roman" w:cs="Times New Roman"/>
          <w:sz w:val="24"/>
          <w:szCs w:val="24"/>
        </w:rPr>
        <w:t xml:space="preserve"> yang harus dilakukan oleh atasan atau pimpinan</w:t>
      </w:r>
      <w:r>
        <w:rPr>
          <w:rFonts w:ascii="Times New Roman" w:hAnsi="Times New Roman" w:cs="Times New Roman"/>
          <w:sz w:val="24"/>
          <w:szCs w:val="24"/>
        </w:rPr>
        <w:t xml:space="preserve">. </w:t>
      </w:r>
      <w:proofErr w:type="gramStart"/>
      <w:r>
        <w:rPr>
          <w:rFonts w:ascii="Times New Roman" w:hAnsi="Times New Roman" w:cs="Times New Roman"/>
          <w:sz w:val="24"/>
          <w:szCs w:val="24"/>
        </w:rPr>
        <w:t>Menurut David (2011: 15) bahwa penyusunan strategi dapat membantu sebuah organisasi, mengumpulkan, menganalisis serta mengorganisasi informasi.</w:t>
      </w:r>
      <w:proofErr w:type="gramEnd"/>
    </w:p>
    <w:p w:rsidR="004F5FA7" w:rsidRDefault="004F5FA7" w:rsidP="004F5FA7">
      <w:pPr>
        <w:pStyle w:val="ListParagraph"/>
        <w:spacing w:after="0" w:line="480" w:lineRule="auto"/>
        <w:ind w:left="0" w:firstLine="709"/>
        <w:jc w:val="both"/>
        <w:rPr>
          <w:rFonts w:ascii="Times New Roman" w:hAnsi="Times New Roman" w:cs="Times New Roman"/>
          <w:sz w:val="24"/>
          <w:szCs w:val="24"/>
          <w:lang w:val="id-ID"/>
        </w:rPr>
      </w:pPr>
      <w:proofErr w:type="gramStart"/>
      <w:r w:rsidRPr="0045349D">
        <w:rPr>
          <w:rFonts w:ascii="Times New Roman" w:hAnsi="Times New Roman" w:cs="Times New Roman"/>
          <w:sz w:val="24"/>
          <w:szCs w:val="24"/>
        </w:rPr>
        <w:lastRenderedPageBreak/>
        <w:t>Madrasah Aliyah Negeri (MAN) Teomokole merupakan satu-satunya sekolah menengah atas yang bernuansa Islam yang didirikan di Pulau Kabaena Kabupaten Bombana Provinsi Sulawesi Tenggara.</w:t>
      </w:r>
      <w:proofErr w:type="gramEnd"/>
      <w:r w:rsidRPr="0045349D">
        <w:rPr>
          <w:rFonts w:ascii="Times New Roman" w:hAnsi="Times New Roman" w:cs="Times New Roman"/>
          <w:sz w:val="24"/>
          <w:szCs w:val="24"/>
        </w:rPr>
        <w:t xml:space="preserve"> MAN hadir sebagai salah satu sekolah yang merupakan hasil dari tuntutan masyarakat. Kehadiran MAN sangat terlambat dibandingkan dengan pendidikan setingkat SMA/SMU yang telah hadir sejak tahun 1980-an. Oleh karena itu, kehadiran sekolah jenis ini (MAN) sangat </w:t>
      </w:r>
      <w:r>
        <w:rPr>
          <w:rFonts w:ascii="Times New Roman" w:hAnsi="Times New Roman" w:cs="Times New Roman"/>
          <w:sz w:val="24"/>
          <w:szCs w:val="24"/>
        </w:rPr>
        <w:t xml:space="preserve">membantu </w:t>
      </w:r>
      <w:r w:rsidRPr="0045349D">
        <w:rPr>
          <w:rFonts w:ascii="Times New Roman" w:hAnsi="Times New Roman" w:cs="Times New Roman"/>
          <w:sz w:val="24"/>
          <w:szCs w:val="24"/>
        </w:rPr>
        <w:t>kebutuhan pendidikan masyarakat sehingga tidak lagi harus menyeberang ke daerah lain untuk mengeyam pendidikan MAN.</w:t>
      </w:r>
    </w:p>
    <w:p w:rsidR="004F5FA7" w:rsidRDefault="004F5FA7" w:rsidP="004F5FA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MAN Teomokole berdiri pada tanggal melalui keputusan .... Keberadaannya ditujukan untuk memenuhi kesetaraan standar pendidikan dengan wilayah lain di Propinsi Sulawesi Tenggara. Selain itu sebagai salah satu sarana pendidikan yang menunjang tujuan pendidikan nasional yang salah satunya adalah menciptakan manusia yang berakhlak mulia dan cerdas dalam tuntutan kehidupannya.</w:t>
      </w:r>
    </w:p>
    <w:p w:rsidR="004F5FA7" w:rsidRPr="0074072E" w:rsidRDefault="004F5FA7" w:rsidP="004F5FA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teknis, pelaksanaan pembelajaran diadakan mulai hari Senin sampai dengan hari </w:t>
      </w:r>
      <w:r>
        <w:rPr>
          <w:rFonts w:ascii="Times New Roman" w:hAnsi="Times New Roman" w:cs="Times New Roman"/>
          <w:sz w:val="24"/>
          <w:szCs w:val="24"/>
        </w:rPr>
        <w:t xml:space="preserve">sabtu </w:t>
      </w:r>
      <w:r>
        <w:rPr>
          <w:rFonts w:ascii="Times New Roman" w:hAnsi="Times New Roman" w:cs="Times New Roman"/>
          <w:sz w:val="24"/>
          <w:szCs w:val="24"/>
          <w:lang w:val="id-ID"/>
        </w:rPr>
        <w:t xml:space="preserve">dengan durasi selama </w:t>
      </w:r>
      <w:r>
        <w:rPr>
          <w:rFonts w:ascii="Times New Roman" w:hAnsi="Times New Roman" w:cs="Times New Roman"/>
          <w:sz w:val="24"/>
          <w:szCs w:val="24"/>
        </w:rPr>
        <w:t>8</w:t>
      </w:r>
      <w:r>
        <w:rPr>
          <w:rFonts w:ascii="Times New Roman" w:hAnsi="Times New Roman" w:cs="Times New Roman"/>
          <w:sz w:val="24"/>
          <w:szCs w:val="24"/>
          <w:lang w:val="id-ID"/>
        </w:rPr>
        <w:t xml:space="preserve"> jam pe</w:t>
      </w:r>
      <w:r>
        <w:rPr>
          <w:rFonts w:ascii="Times New Roman" w:hAnsi="Times New Roman" w:cs="Times New Roman"/>
          <w:sz w:val="24"/>
          <w:szCs w:val="24"/>
        </w:rPr>
        <w:t>lajaran per</w:t>
      </w:r>
      <w:r>
        <w:rPr>
          <w:rFonts w:ascii="Times New Roman" w:hAnsi="Times New Roman" w:cs="Times New Roman"/>
          <w:sz w:val="24"/>
          <w:szCs w:val="24"/>
          <w:lang w:val="id-ID"/>
        </w:rPr>
        <w:t xml:space="preserve"> hari</w:t>
      </w:r>
      <w:r>
        <w:rPr>
          <w:rFonts w:ascii="Times New Roman" w:hAnsi="Times New Roman" w:cs="Times New Roman"/>
          <w:sz w:val="24"/>
          <w:szCs w:val="24"/>
        </w:rPr>
        <w:t xml:space="preserve">, 1 jam pelajaran 45 menit. </w:t>
      </w:r>
      <w:r>
        <w:rPr>
          <w:rFonts w:ascii="Times New Roman" w:hAnsi="Times New Roman" w:cs="Times New Roman"/>
          <w:sz w:val="24"/>
          <w:szCs w:val="24"/>
          <w:lang w:val="id-ID"/>
        </w:rPr>
        <w:t xml:space="preserve"> untuk memenuhi ketercapaian satuan pendidikan berdasarkan kurikulum yang telah ditetapkan. Selain itu juga disediakan pendidikan ekstra kurikuler bagi siswa yang mempunyai minat tertentu agar dapat mengembangkan wawasan dan kecakapan di bidang tertentu yang telah disesuaikan ....</w:t>
      </w:r>
    </w:p>
    <w:p w:rsidR="004F5FA7" w:rsidRDefault="004F5FA7" w:rsidP="004F5FA7">
      <w:pPr>
        <w:pStyle w:val="ListParagraph"/>
        <w:spacing w:after="0" w:line="480" w:lineRule="auto"/>
        <w:ind w:left="0" w:firstLine="709"/>
        <w:jc w:val="both"/>
        <w:rPr>
          <w:rFonts w:ascii="Times New Roman" w:hAnsi="Times New Roman" w:cs="Times New Roman"/>
          <w:sz w:val="24"/>
          <w:szCs w:val="24"/>
          <w:lang w:val="id-ID"/>
        </w:rPr>
      </w:pPr>
      <w:proofErr w:type="gramStart"/>
      <w:r w:rsidRPr="0045349D">
        <w:rPr>
          <w:rFonts w:ascii="Times New Roman" w:hAnsi="Times New Roman" w:cs="Times New Roman"/>
          <w:sz w:val="24"/>
          <w:szCs w:val="24"/>
        </w:rPr>
        <w:t xml:space="preserve">Keberadaan sekolah </w:t>
      </w:r>
      <w:r>
        <w:rPr>
          <w:rFonts w:ascii="Times New Roman" w:hAnsi="Times New Roman" w:cs="Times New Roman"/>
          <w:sz w:val="24"/>
          <w:szCs w:val="24"/>
        </w:rPr>
        <w:t xml:space="preserve">MAN di harapkan dapat </w:t>
      </w:r>
      <w:r w:rsidRPr="0045349D">
        <w:rPr>
          <w:rFonts w:ascii="Times New Roman" w:hAnsi="Times New Roman" w:cs="Times New Roman"/>
          <w:sz w:val="24"/>
          <w:szCs w:val="24"/>
        </w:rPr>
        <w:t>memberikan kepuasan tersendiri bagi masyarakat.</w:t>
      </w:r>
      <w:proofErr w:type="gramEnd"/>
      <w:r w:rsidRPr="0045349D">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Pilihan sekolah menjadi lebih banyak dibandingkan dengan sebelum ada MAN di Kabaena.</w:t>
      </w:r>
      <w:proofErr w:type="gramEnd"/>
      <w:r w:rsidRPr="0045349D">
        <w:rPr>
          <w:rFonts w:ascii="Times New Roman" w:hAnsi="Times New Roman" w:cs="Times New Roman"/>
          <w:sz w:val="24"/>
          <w:szCs w:val="24"/>
        </w:rPr>
        <w:t xml:space="preserve"> Akan tetapi, sebagai sekolah yang masih </w:t>
      </w:r>
      <w:r w:rsidRPr="0045349D">
        <w:rPr>
          <w:rFonts w:ascii="Times New Roman" w:hAnsi="Times New Roman" w:cs="Times New Roman"/>
          <w:sz w:val="24"/>
          <w:szCs w:val="24"/>
        </w:rPr>
        <w:lastRenderedPageBreak/>
        <w:t>terlalu muda, MAN tentu saja masih dalam keterbatasan-keterbatasan khususnya jumlah guru</w:t>
      </w:r>
      <w:r>
        <w:rPr>
          <w:rFonts w:ascii="Times New Roman" w:hAnsi="Times New Roman" w:cs="Times New Roman"/>
          <w:sz w:val="24"/>
          <w:szCs w:val="24"/>
        </w:rPr>
        <w:t xml:space="preserve"> masih kurang,</w:t>
      </w:r>
      <w:r w:rsidRPr="0045349D">
        <w:rPr>
          <w:rFonts w:ascii="Times New Roman" w:hAnsi="Times New Roman" w:cs="Times New Roman"/>
          <w:sz w:val="24"/>
          <w:szCs w:val="24"/>
        </w:rPr>
        <w:t xml:space="preserve"> sarana dan prasarana juga belum memadai dibandingkan dengan kebutuhan </w:t>
      </w:r>
      <w:proofErr w:type="gramStart"/>
      <w:r w:rsidRPr="0045349D">
        <w:rPr>
          <w:rFonts w:ascii="Times New Roman" w:hAnsi="Times New Roman" w:cs="Times New Roman"/>
          <w:sz w:val="24"/>
          <w:szCs w:val="24"/>
        </w:rPr>
        <w:t>pembelajaran</w:t>
      </w:r>
      <w:r>
        <w:rPr>
          <w:rFonts w:ascii="Times New Roman" w:hAnsi="Times New Roman" w:cs="Times New Roman"/>
          <w:sz w:val="24"/>
          <w:szCs w:val="24"/>
        </w:rPr>
        <w:t xml:space="preserve"> </w:t>
      </w:r>
      <w:r w:rsidRPr="0045349D">
        <w:rPr>
          <w:rFonts w:ascii="Times New Roman" w:hAnsi="Times New Roman" w:cs="Times New Roman"/>
          <w:sz w:val="24"/>
          <w:szCs w:val="24"/>
        </w:rPr>
        <w:t>.</w:t>
      </w:r>
      <w:proofErr w:type="gramEnd"/>
      <w:r w:rsidRPr="0045349D">
        <w:rPr>
          <w:rFonts w:ascii="Times New Roman" w:hAnsi="Times New Roman" w:cs="Times New Roman"/>
          <w:sz w:val="24"/>
          <w:szCs w:val="24"/>
        </w:rPr>
        <w:t xml:space="preserve"> Kuantitas buku-buku pelajaran juga menjadi masalah yang harus segera dipenuhi agar seiring dengan proses belajar mengajar. </w:t>
      </w:r>
      <w:proofErr w:type="gramStart"/>
      <w:r w:rsidRPr="0045349D">
        <w:rPr>
          <w:rFonts w:ascii="Times New Roman" w:hAnsi="Times New Roman" w:cs="Times New Roman"/>
          <w:sz w:val="24"/>
          <w:szCs w:val="24"/>
        </w:rPr>
        <w:t>Selain itu, perlengkapan pembelajaran sangat membutuhkan perhatian yang cukup agar seluruh rangkaian pembelajaran dapat berlangsung baik.</w:t>
      </w:r>
      <w:proofErr w:type="gramEnd"/>
      <w:r w:rsidRPr="0045349D">
        <w:rPr>
          <w:rFonts w:ascii="Times New Roman" w:hAnsi="Times New Roman" w:cs="Times New Roman"/>
          <w:sz w:val="24"/>
          <w:szCs w:val="24"/>
        </w:rPr>
        <w:t xml:space="preserve"> Sarana belajar yang kurang dapat membawa pengaruh buruk dalam proses belajar mengajar sehingga kurang memberikan minat bagi calon siswa.</w:t>
      </w:r>
      <w:r>
        <w:rPr>
          <w:rFonts w:ascii="Times New Roman" w:hAnsi="Times New Roman" w:cs="Times New Roman"/>
          <w:sz w:val="24"/>
          <w:szCs w:val="24"/>
        </w:rPr>
        <w:t xml:space="preserve"> </w:t>
      </w:r>
    </w:p>
    <w:p w:rsidR="004F5FA7" w:rsidRDefault="004F5FA7" w:rsidP="004F5FA7">
      <w:pPr>
        <w:pStyle w:val="ListParagraph"/>
        <w:spacing w:after="0" w:line="480" w:lineRule="auto"/>
        <w:ind w:left="0" w:firstLine="709"/>
        <w:jc w:val="both"/>
        <w:rPr>
          <w:rFonts w:ascii="Times New Roman" w:hAnsi="Times New Roman" w:cs="Times New Roman"/>
          <w:sz w:val="24"/>
          <w:szCs w:val="24"/>
          <w:lang w:val="id-ID"/>
        </w:rPr>
      </w:pPr>
      <w:r w:rsidRPr="0045349D">
        <w:rPr>
          <w:rFonts w:ascii="Times New Roman" w:hAnsi="Times New Roman" w:cs="Times New Roman"/>
          <w:sz w:val="24"/>
          <w:szCs w:val="24"/>
        </w:rPr>
        <w:t xml:space="preserve">Apabila ditinjau dari sisi prestasi siswa, memang prestasi akademik lulusan MAN Teomokole tiga tahun terakhir </w:t>
      </w:r>
      <w:proofErr w:type="gramStart"/>
      <w:r w:rsidRPr="0045349D">
        <w:rPr>
          <w:rFonts w:ascii="Times New Roman" w:hAnsi="Times New Roman" w:cs="Times New Roman"/>
          <w:sz w:val="24"/>
          <w:szCs w:val="24"/>
        </w:rPr>
        <w:t>lulus</w:t>
      </w:r>
      <w:proofErr w:type="gramEnd"/>
      <w:r w:rsidRPr="0045349D">
        <w:rPr>
          <w:rFonts w:ascii="Times New Roman" w:hAnsi="Times New Roman" w:cs="Times New Roman"/>
          <w:sz w:val="24"/>
          <w:szCs w:val="24"/>
        </w:rPr>
        <w:t xml:space="preserve"> sebesar </w:t>
      </w:r>
      <w:r>
        <w:rPr>
          <w:rFonts w:ascii="Times New Roman" w:hAnsi="Times New Roman" w:cs="Times New Roman"/>
          <w:sz w:val="24"/>
          <w:szCs w:val="24"/>
        </w:rPr>
        <w:t>100 persen. D</w:t>
      </w:r>
      <w:r w:rsidRPr="0045349D">
        <w:rPr>
          <w:rFonts w:ascii="Times New Roman" w:hAnsi="Times New Roman" w:cs="Times New Roman"/>
          <w:sz w:val="24"/>
          <w:szCs w:val="24"/>
        </w:rPr>
        <w:t>alam proses pembelajaran hanya sebesar 80 persen guru yang memahami KTSP (Kurilum Tingkat Satuan Pendidikan), silabus, dan RPP (Rencana Program P</w:t>
      </w:r>
      <w:r>
        <w:rPr>
          <w:rFonts w:ascii="Times New Roman" w:hAnsi="Times New Roman" w:cs="Times New Roman"/>
          <w:sz w:val="24"/>
          <w:szCs w:val="24"/>
        </w:rPr>
        <w:t xml:space="preserve">embelajaran). </w:t>
      </w:r>
      <w:r w:rsidRPr="0045349D">
        <w:rPr>
          <w:rFonts w:ascii="Times New Roman" w:hAnsi="Times New Roman" w:cs="Times New Roman"/>
          <w:sz w:val="24"/>
          <w:szCs w:val="24"/>
        </w:rPr>
        <w:t xml:space="preserve">Sementara itu, guru yang telah memiliki kualifikasi S1 sebesar </w:t>
      </w:r>
      <w:r>
        <w:rPr>
          <w:rFonts w:ascii="Times New Roman" w:hAnsi="Times New Roman" w:cs="Times New Roman"/>
          <w:sz w:val="24"/>
          <w:szCs w:val="24"/>
        </w:rPr>
        <w:t>99</w:t>
      </w:r>
      <w:r w:rsidRPr="0045349D">
        <w:rPr>
          <w:rFonts w:ascii="Times New Roman" w:hAnsi="Times New Roman" w:cs="Times New Roman"/>
          <w:sz w:val="24"/>
          <w:szCs w:val="24"/>
        </w:rPr>
        <w:t xml:space="preserve"> persen, untuk standar sarana dan prasarana belum memiliki laboratorium,</w:t>
      </w:r>
      <w:r>
        <w:rPr>
          <w:rFonts w:ascii="Times New Roman" w:hAnsi="Times New Roman" w:cs="Times New Roman"/>
          <w:sz w:val="24"/>
          <w:szCs w:val="24"/>
          <w:lang w:val="id-ID"/>
        </w:rPr>
        <w:t xml:space="preserve"> </w:t>
      </w:r>
      <w:r>
        <w:rPr>
          <w:rFonts w:ascii="Times New Roman" w:hAnsi="Times New Roman" w:cs="Times New Roman"/>
          <w:sz w:val="24"/>
          <w:szCs w:val="24"/>
        </w:rPr>
        <w:t>serta perpustakaan belum memadai,</w:t>
      </w:r>
      <w:r w:rsidRPr="0045349D">
        <w:rPr>
          <w:rFonts w:ascii="Times New Roman" w:hAnsi="Times New Roman" w:cs="Times New Roman"/>
          <w:sz w:val="24"/>
          <w:szCs w:val="24"/>
        </w:rPr>
        <w:t xml:space="preserve"> sedangkan sarana olahraga </w:t>
      </w:r>
      <w:r>
        <w:rPr>
          <w:rFonts w:ascii="Times New Roman" w:hAnsi="Times New Roman" w:cs="Times New Roman"/>
          <w:sz w:val="24"/>
          <w:szCs w:val="24"/>
        </w:rPr>
        <w:t>sudah memadai</w:t>
      </w:r>
      <w:r w:rsidRPr="0045349D">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Program studi yang ada hanyalah IPS karena keterbatasan sarana ruang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pihak skolah belum memprogramkan program studi lebih dari satu.</w:t>
      </w:r>
      <w:proofErr w:type="gramEnd"/>
    </w:p>
    <w:p w:rsidR="004F5FA7" w:rsidRDefault="004F5FA7" w:rsidP="004F5FA7">
      <w:pPr>
        <w:pStyle w:val="ListParagraph"/>
        <w:spacing w:after="0" w:line="480" w:lineRule="auto"/>
        <w:ind w:left="0" w:firstLine="709"/>
        <w:jc w:val="both"/>
        <w:rPr>
          <w:rFonts w:ascii="Times New Roman" w:hAnsi="Times New Roman" w:cs="Times New Roman"/>
          <w:sz w:val="24"/>
          <w:szCs w:val="24"/>
          <w:lang w:val="id-ID"/>
        </w:rPr>
      </w:pPr>
      <w:proofErr w:type="gramStart"/>
      <w:r w:rsidRPr="0045349D">
        <w:rPr>
          <w:rFonts w:ascii="Times New Roman" w:hAnsi="Times New Roman" w:cs="Times New Roman"/>
          <w:sz w:val="24"/>
          <w:szCs w:val="24"/>
        </w:rPr>
        <w:t xml:space="preserve">Keadaan internal sekolah dapat berpengaruh secara eksternal </w:t>
      </w:r>
      <w:r>
        <w:rPr>
          <w:rFonts w:ascii="Times New Roman" w:hAnsi="Times New Roman" w:cs="Times New Roman"/>
          <w:sz w:val="24"/>
          <w:szCs w:val="24"/>
          <w:lang w:val="id-ID"/>
        </w:rPr>
        <w:t xml:space="preserve">terhadap </w:t>
      </w:r>
      <w:r w:rsidRPr="0045349D">
        <w:rPr>
          <w:rFonts w:ascii="Times New Roman" w:hAnsi="Times New Roman" w:cs="Times New Roman"/>
          <w:sz w:val="24"/>
          <w:szCs w:val="24"/>
        </w:rPr>
        <w:t>sekolah tersebut.</w:t>
      </w:r>
      <w:proofErr w:type="gramEnd"/>
      <w:r w:rsidRPr="0045349D">
        <w:rPr>
          <w:rFonts w:ascii="Times New Roman" w:hAnsi="Times New Roman" w:cs="Times New Roman"/>
          <w:sz w:val="24"/>
          <w:szCs w:val="24"/>
        </w:rPr>
        <w:t xml:space="preserve"> Begitu pula kemampuan pimpinan sekolah dalam melakukan pengelolaan </w:t>
      </w:r>
      <w:proofErr w:type="gramStart"/>
      <w:r w:rsidRPr="0045349D">
        <w:rPr>
          <w:rFonts w:ascii="Times New Roman" w:hAnsi="Times New Roman" w:cs="Times New Roman"/>
          <w:sz w:val="24"/>
          <w:szCs w:val="24"/>
        </w:rPr>
        <w:t>akan</w:t>
      </w:r>
      <w:proofErr w:type="gramEnd"/>
      <w:r w:rsidRPr="0045349D">
        <w:rPr>
          <w:rFonts w:ascii="Times New Roman" w:hAnsi="Times New Roman" w:cs="Times New Roman"/>
          <w:sz w:val="24"/>
          <w:szCs w:val="24"/>
        </w:rPr>
        <w:t xml:space="preserve"> turut mempengaruhi </w:t>
      </w:r>
      <w:r>
        <w:rPr>
          <w:rFonts w:ascii="Times New Roman" w:hAnsi="Times New Roman" w:cs="Times New Roman"/>
          <w:sz w:val="24"/>
          <w:szCs w:val="24"/>
        </w:rPr>
        <w:t>kualitas mutu serta peningktan jumlah siswa.</w:t>
      </w:r>
      <w:r w:rsidRPr="0045349D">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Kualitas guru yang kurang, sarana yang tidak memadai, dan keluaran yang tidak berkualitas menjadi faktor yang berdampak pada citra sekolah tersebut.</w:t>
      </w:r>
      <w:proofErr w:type="gramEnd"/>
      <w:r w:rsidRPr="0045349D">
        <w:rPr>
          <w:rFonts w:ascii="Times New Roman" w:hAnsi="Times New Roman" w:cs="Times New Roman"/>
          <w:sz w:val="24"/>
          <w:szCs w:val="24"/>
        </w:rPr>
        <w:t xml:space="preserve"> </w:t>
      </w:r>
      <w:r w:rsidRPr="0045349D">
        <w:rPr>
          <w:rFonts w:ascii="Times New Roman" w:hAnsi="Times New Roman" w:cs="Times New Roman"/>
          <w:sz w:val="24"/>
          <w:szCs w:val="24"/>
        </w:rPr>
        <w:lastRenderedPageBreak/>
        <w:t xml:space="preserve">Apalagi ditambah dengan ketidakmampuan pihak sekolah dalam mengelola secara kelembagaan, </w:t>
      </w:r>
      <w:proofErr w:type="gramStart"/>
      <w:r w:rsidRPr="0045349D">
        <w:rPr>
          <w:rFonts w:ascii="Times New Roman" w:hAnsi="Times New Roman" w:cs="Times New Roman"/>
          <w:sz w:val="24"/>
          <w:szCs w:val="24"/>
        </w:rPr>
        <w:t>akan</w:t>
      </w:r>
      <w:proofErr w:type="gramEnd"/>
      <w:r w:rsidRPr="0045349D">
        <w:rPr>
          <w:rFonts w:ascii="Times New Roman" w:hAnsi="Times New Roman" w:cs="Times New Roman"/>
          <w:sz w:val="24"/>
          <w:szCs w:val="24"/>
        </w:rPr>
        <w:t xml:space="preserve"> menjadi batu sandungan di dalam menarik perhatian masyarakat khususnya calon siswa. </w:t>
      </w:r>
    </w:p>
    <w:p w:rsidR="004F5FA7" w:rsidRDefault="004F5FA7" w:rsidP="004F5FA7">
      <w:pPr>
        <w:pStyle w:val="ListParagraph"/>
        <w:spacing w:after="0" w:line="480" w:lineRule="auto"/>
        <w:ind w:left="0" w:firstLine="709"/>
        <w:jc w:val="both"/>
        <w:rPr>
          <w:rFonts w:ascii="Times New Roman" w:hAnsi="Times New Roman" w:cs="Times New Roman"/>
          <w:sz w:val="24"/>
          <w:szCs w:val="24"/>
          <w:lang w:val="id-ID"/>
        </w:rPr>
      </w:pPr>
      <w:proofErr w:type="gramStart"/>
      <w:r w:rsidRPr="0045349D">
        <w:rPr>
          <w:rFonts w:ascii="Times New Roman" w:hAnsi="Times New Roman" w:cs="Times New Roman"/>
          <w:sz w:val="24"/>
          <w:szCs w:val="24"/>
        </w:rPr>
        <w:t xml:space="preserve">Seperti diketahui bahwa dunia </w:t>
      </w:r>
      <w:r>
        <w:rPr>
          <w:rFonts w:ascii="Times New Roman" w:hAnsi="Times New Roman" w:cs="Times New Roman"/>
          <w:sz w:val="24"/>
          <w:szCs w:val="24"/>
        </w:rPr>
        <w:t>pendidikan perlu</w:t>
      </w:r>
      <w:r w:rsidRPr="0045349D">
        <w:rPr>
          <w:rFonts w:ascii="Times New Roman" w:hAnsi="Times New Roman" w:cs="Times New Roman"/>
          <w:sz w:val="24"/>
          <w:szCs w:val="24"/>
        </w:rPr>
        <w:t xml:space="preserve"> memahami pentingnya menarik minat calon siswa.</w:t>
      </w:r>
      <w:proofErr w:type="gramEnd"/>
      <w:r w:rsidRPr="0045349D">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Apalagi sekolah-sekolah yang berlabel negeri, kadang-kadang kurang memperhatikan hal ini.</w:t>
      </w:r>
      <w:proofErr w:type="gramEnd"/>
      <w:r w:rsidRPr="0045349D">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Padahal jumlah siswa yang kurang dapat dipengaruhi oleh anggapan masyarakat terhadap sekolah tersebut.</w:t>
      </w:r>
      <w:proofErr w:type="gramEnd"/>
      <w:r w:rsidRPr="0045349D">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Di sinilah pentingnya pola pemasaran sekolah di publik.</w:t>
      </w:r>
      <w:proofErr w:type="gramEnd"/>
      <w:r w:rsidRPr="0045349D">
        <w:rPr>
          <w:rFonts w:ascii="Times New Roman" w:hAnsi="Times New Roman" w:cs="Times New Roman"/>
          <w:sz w:val="24"/>
          <w:szCs w:val="24"/>
        </w:rPr>
        <w:t xml:space="preserve"> Pola pemasaran yang berjalan baik</w:t>
      </w:r>
      <w:r>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akan</w:t>
      </w:r>
      <w:proofErr w:type="gramEnd"/>
      <w:r w:rsidRPr="0045349D">
        <w:rPr>
          <w:rFonts w:ascii="Times New Roman" w:hAnsi="Times New Roman" w:cs="Times New Roman"/>
          <w:sz w:val="24"/>
          <w:szCs w:val="24"/>
        </w:rPr>
        <w:t xml:space="preserve"> memberikan rangsangan baru bagi para calo</w:t>
      </w:r>
      <w:r>
        <w:rPr>
          <w:rFonts w:ascii="Times New Roman" w:hAnsi="Times New Roman" w:cs="Times New Roman"/>
          <w:sz w:val="24"/>
          <w:szCs w:val="24"/>
        </w:rPr>
        <w:t>n siswa. Hal ini menjadi salah satu</w:t>
      </w:r>
      <w:r w:rsidRPr="0045349D">
        <w:rPr>
          <w:rFonts w:ascii="Times New Roman" w:hAnsi="Times New Roman" w:cs="Times New Roman"/>
          <w:sz w:val="24"/>
          <w:szCs w:val="24"/>
        </w:rPr>
        <w:t xml:space="preserve"> faktor yang memerlukan perhatian agar jumlah siswa sesuai </w:t>
      </w:r>
      <w:r>
        <w:rPr>
          <w:rFonts w:ascii="Times New Roman" w:hAnsi="Times New Roman" w:cs="Times New Roman"/>
          <w:sz w:val="24"/>
          <w:szCs w:val="24"/>
        </w:rPr>
        <w:t xml:space="preserve">dengan </w:t>
      </w:r>
      <w:proofErr w:type="gramStart"/>
      <w:r>
        <w:rPr>
          <w:rFonts w:ascii="Times New Roman" w:hAnsi="Times New Roman" w:cs="Times New Roman"/>
          <w:sz w:val="24"/>
          <w:szCs w:val="24"/>
        </w:rPr>
        <w:t xml:space="preserve">kebutuhan </w:t>
      </w:r>
      <w:r w:rsidRPr="0045349D">
        <w:rPr>
          <w:rFonts w:ascii="Times New Roman" w:hAnsi="Times New Roman" w:cs="Times New Roman"/>
          <w:sz w:val="24"/>
          <w:szCs w:val="24"/>
        </w:rPr>
        <w:t xml:space="preserve"> sekolah</w:t>
      </w:r>
      <w:proofErr w:type="gramEnd"/>
      <w:r w:rsidRPr="0045349D">
        <w:rPr>
          <w:rFonts w:ascii="Times New Roman" w:hAnsi="Times New Roman" w:cs="Times New Roman"/>
          <w:sz w:val="24"/>
          <w:szCs w:val="24"/>
        </w:rPr>
        <w:t xml:space="preserve"> tersebut sehingga sekolah dapat dijalankan secara baik dan menghasilkan keluaran yang bermutu</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Berikut adalah jumlah siswa hasil penerimaan </w:t>
      </w:r>
      <w:r w:rsidRPr="00F72D07">
        <w:rPr>
          <w:rFonts w:ascii="Times New Roman" w:hAnsi="Times New Roman" w:cs="Times New Roman"/>
          <w:sz w:val="24"/>
          <w:szCs w:val="24"/>
        </w:rPr>
        <w:t>peserta</w:t>
      </w:r>
      <w:r>
        <w:rPr>
          <w:rFonts w:ascii="Times New Roman" w:hAnsi="Times New Roman" w:cs="Times New Roman"/>
          <w:sz w:val="24"/>
          <w:szCs w:val="24"/>
        </w:rPr>
        <w:t xml:space="preserve"> didik baru (PPDB).</w:t>
      </w:r>
      <w:proofErr w:type="gramEnd"/>
    </w:p>
    <w:p w:rsidR="004F5FA7" w:rsidRPr="00463468" w:rsidRDefault="004F5FA7" w:rsidP="004F5FA7">
      <w:pPr>
        <w:pStyle w:val="ListParagraph"/>
        <w:spacing w:after="0" w:line="240" w:lineRule="auto"/>
        <w:ind w:left="0"/>
        <w:jc w:val="center"/>
        <w:rPr>
          <w:rFonts w:ascii="Times New Roman" w:hAnsi="Times New Roman" w:cs="Times New Roman"/>
          <w:sz w:val="24"/>
          <w:szCs w:val="24"/>
          <w:lang w:val="id-ID"/>
        </w:rPr>
      </w:pPr>
      <w:r w:rsidRPr="00A37CC5">
        <w:rPr>
          <w:rFonts w:ascii="Times New Roman" w:hAnsi="Times New Roman" w:cs="Times New Roman"/>
          <w:b/>
          <w:sz w:val="24"/>
          <w:szCs w:val="24"/>
        </w:rPr>
        <w:t>Tabel 1.1</w:t>
      </w:r>
    </w:p>
    <w:p w:rsidR="004F5FA7" w:rsidRPr="00A37CC5" w:rsidRDefault="004F5FA7" w:rsidP="004F5FA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Target dan</w:t>
      </w:r>
      <w:r>
        <w:rPr>
          <w:rFonts w:ascii="Times New Roman" w:hAnsi="Times New Roman" w:cs="Times New Roman"/>
          <w:sz w:val="24"/>
          <w:szCs w:val="24"/>
        </w:rPr>
        <w:t xml:space="preserve"> </w:t>
      </w:r>
      <w:r>
        <w:rPr>
          <w:rFonts w:ascii="Times New Roman" w:hAnsi="Times New Roman" w:cs="Times New Roman"/>
          <w:b/>
          <w:sz w:val="24"/>
          <w:szCs w:val="24"/>
        </w:rPr>
        <w:t xml:space="preserve">Realisasi </w:t>
      </w:r>
      <w:r w:rsidRPr="00A37CC5">
        <w:rPr>
          <w:rFonts w:ascii="Times New Roman" w:hAnsi="Times New Roman" w:cs="Times New Roman"/>
          <w:b/>
          <w:sz w:val="24"/>
          <w:szCs w:val="24"/>
        </w:rPr>
        <w:t xml:space="preserve">Jumlah </w:t>
      </w:r>
      <w:r>
        <w:rPr>
          <w:rFonts w:ascii="Times New Roman" w:hAnsi="Times New Roman" w:cs="Times New Roman"/>
          <w:b/>
          <w:sz w:val="24"/>
          <w:szCs w:val="24"/>
          <w:lang w:val="id-ID"/>
        </w:rPr>
        <w:t>S</w:t>
      </w:r>
      <w:r w:rsidRPr="00A37CC5">
        <w:rPr>
          <w:rFonts w:ascii="Times New Roman" w:hAnsi="Times New Roman" w:cs="Times New Roman"/>
          <w:b/>
          <w:sz w:val="24"/>
          <w:szCs w:val="24"/>
        </w:rPr>
        <w:t xml:space="preserve">iswa </w:t>
      </w:r>
      <w:r>
        <w:rPr>
          <w:rFonts w:ascii="Times New Roman" w:hAnsi="Times New Roman" w:cs="Times New Roman"/>
          <w:b/>
          <w:sz w:val="24"/>
          <w:szCs w:val="24"/>
          <w:lang w:val="id-ID"/>
        </w:rPr>
        <w:t>H</w:t>
      </w:r>
      <w:r w:rsidRPr="00A37CC5">
        <w:rPr>
          <w:rFonts w:ascii="Times New Roman" w:hAnsi="Times New Roman" w:cs="Times New Roman"/>
          <w:b/>
          <w:sz w:val="24"/>
          <w:szCs w:val="24"/>
        </w:rPr>
        <w:t>asil PPDB</w:t>
      </w:r>
    </w:p>
    <w:tbl>
      <w:tblPr>
        <w:tblStyle w:val="TableGrid"/>
        <w:tblW w:w="0" w:type="auto"/>
        <w:jc w:val="center"/>
        <w:tblInd w:w="1098" w:type="dxa"/>
        <w:tblLook w:val="04A0"/>
      </w:tblPr>
      <w:tblGrid>
        <w:gridCol w:w="630"/>
        <w:gridCol w:w="2520"/>
        <w:gridCol w:w="2070"/>
        <w:gridCol w:w="1800"/>
      </w:tblGrid>
      <w:tr w:rsidR="004F5FA7" w:rsidTr="0090207F">
        <w:trPr>
          <w:jc w:val="center"/>
        </w:trPr>
        <w:tc>
          <w:tcPr>
            <w:tcW w:w="630" w:type="dxa"/>
          </w:tcPr>
          <w:p w:rsidR="004F5FA7" w:rsidRPr="0022260B" w:rsidRDefault="004F5FA7" w:rsidP="0090207F">
            <w:pPr>
              <w:spacing w:before="60" w:after="60"/>
              <w:rPr>
                <w:rFonts w:ascii="Times New Roman" w:hAnsi="Times New Roman"/>
                <w:sz w:val="24"/>
                <w:szCs w:val="24"/>
              </w:rPr>
            </w:pPr>
            <w:r>
              <w:rPr>
                <w:rFonts w:ascii="Times New Roman" w:hAnsi="Times New Roman"/>
                <w:sz w:val="24"/>
                <w:szCs w:val="24"/>
              </w:rPr>
              <w:t>No</w:t>
            </w:r>
          </w:p>
        </w:tc>
        <w:tc>
          <w:tcPr>
            <w:tcW w:w="2520" w:type="dxa"/>
          </w:tcPr>
          <w:p w:rsidR="004F5FA7" w:rsidRPr="0022260B" w:rsidRDefault="004F5FA7" w:rsidP="0090207F">
            <w:pPr>
              <w:spacing w:before="60" w:after="60"/>
              <w:jc w:val="center"/>
              <w:rPr>
                <w:rFonts w:ascii="Times New Roman" w:hAnsi="Times New Roman"/>
                <w:sz w:val="24"/>
                <w:szCs w:val="24"/>
              </w:rPr>
            </w:pPr>
            <w:r>
              <w:rPr>
                <w:rFonts w:ascii="Times New Roman" w:hAnsi="Times New Roman"/>
                <w:sz w:val="24"/>
                <w:szCs w:val="24"/>
              </w:rPr>
              <w:t>Tahun Pelajaran</w:t>
            </w:r>
          </w:p>
        </w:tc>
        <w:tc>
          <w:tcPr>
            <w:tcW w:w="2070" w:type="dxa"/>
          </w:tcPr>
          <w:p w:rsidR="004F5FA7" w:rsidRPr="0022260B" w:rsidRDefault="004F5FA7" w:rsidP="0090207F">
            <w:pPr>
              <w:spacing w:before="60" w:after="60"/>
              <w:jc w:val="center"/>
              <w:rPr>
                <w:rFonts w:ascii="Times New Roman" w:hAnsi="Times New Roman"/>
                <w:sz w:val="24"/>
                <w:szCs w:val="24"/>
              </w:rPr>
            </w:pPr>
            <w:r>
              <w:rPr>
                <w:rFonts w:ascii="Times New Roman" w:hAnsi="Times New Roman"/>
                <w:sz w:val="24"/>
                <w:szCs w:val="24"/>
              </w:rPr>
              <w:t>Target</w:t>
            </w:r>
          </w:p>
        </w:tc>
        <w:tc>
          <w:tcPr>
            <w:tcW w:w="1800" w:type="dxa"/>
            <w:shd w:val="clear" w:color="auto" w:fill="auto"/>
          </w:tcPr>
          <w:p w:rsidR="004F5FA7" w:rsidRPr="00F72D07" w:rsidRDefault="004F5FA7" w:rsidP="0090207F">
            <w:pPr>
              <w:spacing w:before="60" w:after="60"/>
              <w:jc w:val="center"/>
              <w:rPr>
                <w:rFonts w:ascii="Times New Roman" w:hAnsi="Times New Roman"/>
                <w:sz w:val="24"/>
                <w:szCs w:val="24"/>
              </w:rPr>
            </w:pPr>
            <w:r>
              <w:rPr>
                <w:rFonts w:ascii="Times New Roman" w:hAnsi="Times New Roman"/>
                <w:sz w:val="24"/>
                <w:szCs w:val="24"/>
              </w:rPr>
              <w:t>Realisasi</w:t>
            </w:r>
          </w:p>
        </w:tc>
      </w:tr>
      <w:tr w:rsidR="004F5FA7" w:rsidTr="0090207F">
        <w:trPr>
          <w:jc w:val="center"/>
        </w:trPr>
        <w:tc>
          <w:tcPr>
            <w:tcW w:w="630" w:type="dxa"/>
          </w:tcPr>
          <w:p w:rsidR="004F5FA7" w:rsidRPr="0022260B" w:rsidRDefault="004F5FA7" w:rsidP="0090207F">
            <w:pPr>
              <w:spacing w:before="60" w:after="60"/>
              <w:rPr>
                <w:rFonts w:ascii="Times New Roman" w:hAnsi="Times New Roman"/>
                <w:sz w:val="24"/>
                <w:szCs w:val="24"/>
              </w:rPr>
            </w:pPr>
            <w:r>
              <w:rPr>
                <w:rFonts w:ascii="Times New Roman" w:hAnsi="Times New Roman"/>
                <w:sz w:val="24"/>
                <w:szCs w:val="24"/>
              </w:rPr>
              <w:t>1.</w:t>
            </w:r>
          </w:p>
        </w:tc>
        <w:tc>
          <w:tcPr>
            <w:tcW w:w="2520" w:type="dxa"/>
          </w:tcPr>
          <w:p w:rsidR="004F5FA7" w:rsidRPr="0022260B" w:rsidRDefault="004F5FA7" w:rsidP="0090207F">
            <w:pPr>
              <w:spacing w:before="60" w:after="60"/>
              <w:jc w:val="center"/>
              <w:rPr>
                <w:rFonts w:ascii="Times New Roman" w:hAnsi="Times New Roman"/>
                <w:sz w:val="24"/>
                <w:szCs w:val="24"/>
              </w:rPr>
            </w:pPr>
            <w:r>
              <w:rPr>
                <w:rFonts w:ascii="Times New Roman" w:hAnsi="Times New Roman"/>
                <w:sz w:val="24"/>
                <w:szCs w:val="24"/>
              </w:rPr>
              <w:t>2008-2009</w:t>
            </w:r>
          </w:p>
        </w:tc>
        <w:tc>
          <w:tcPr>
            <w:tcW w:w="2070" w:type="dxa"/>
          </w:tcPr>
          <w:p w:rsidR="004F5FA7" w:rsidRPr="0022260B" w:rsidRDefault="004F5FA7" w:rsidP="0090207F">
            <w:pPr>
              <w:spacing w:before="60" w:after="60"/>
              <w:jc w:val="center"/>
              <w:rPr>
                <w:rFonts w:ascii="Times New Roman" w:hAnsi="Times New Roman"/>
                <w:sz w:val="24"/>
                <w:szCs w:val="24"/>
              </w:rPr>
            </w:pPr>
            <w:r>
              <w:rPr>
                <w:rFonts w:ascii="Times New Roman" w:hAnsi="Times New Roman"/>
                <w:sz w:val="24"/>
                <w:szCs w:val="24"/>
              </w:rPr>
              <w:t>40</w:t>
            </w:r>
          </w:p>
        </w:tc>
        <w:tc>
          <w:tcPr>
            <w:tcW w:w="1800" w:type="dxa"/>
            <w:shd w:val="clear" w:color="auto" w:fill="auto"/>
          </w:tcPr>
          <w:p w:rsidR="004F5FA7" w:rsidRPr="007C1726" w:rsidRDefault="004F5FA7" w:rsidP="0090207F">
            <w:pPr>
              <w:spacing w:before="60" w:after="60"/>
              <w:jc w:val="center"/>
              <w:rPr>
                <w:rFonts w:ascii="Times New Roman" w:hAnsi="Times New Roman"/>
                <w:sz w:val="24"/>
                <w:szCs w:val="24"/>
              </w:rPr>
            </w:pPr>
            <w:r w:rsidRPr="007C1726">
              <w:rPr>
                <w:rFonts w:ascii="Times New Roman" w:hAnsi="Times New Roman"/>
                <w:sz w:val="24"/>
                <w:szCs w:val="24"/>
              </w:rPr>
              <w:t>20</w:t>
            </w:r>
          </w:p>
        </w:tc>
      </w:tr>
      <w:tr w:rsidR="004F5FA7" w:rsidTr="0090207F">
        <w:trPr>
          <w:jc w:val="center"/>
        </w:trPr>
        <w:tc>
          <w:tcPr>
            <w:tcW w:w="630" w:type="dxa"/>
          </w:tcPr>
          <w:p w:rsidR="004F5FA7" w:rsidRPr="0022260B" w:rsidRDefault="004F5FA7" w:rsidP="0090207F">
            <w:pPr>
              <w:spacing w:before="60" w:after="60"/>
              <w:rPr>
                <w:rFonts w:ascii="Times New Roman" w:hAnsi="Times New Roman"/>
                <w:sz w:val="24"/>
                <w:szCs w:val="24"/>
              </w:rPr>
            </w:pPr>
            <w:r>
              <w:rPr>
                <w:rFonts w:ascii="Times New Roman" w:hAnsi="Times New Roman"/>
                <w:sz w:val="24"/>
                <w:szCs w:val="24"/>
              </w:rPr>
              <w:t>2.</w:t>
            </w:r>
          </w:p>
        </w:tc>
        <w:tc>
          <w:tcPr>
            <w:tcW w:w="2520" w:type="dxa"/>
          </w:tcPr>
          <w:p w:rsidR="004F5FA7" w:rsidRPr="0022260B" w:rsidRDefault="004F5FA7" w:rsidP="0090207F">
            <w:pPr>
              <w:spacing w:before="60" w:after="60"/>
              <w:jc w:val="center"/>
              <w:rPr>
                <w:rFonts w:ascii="Times New Roman" w:hAnsi="Times New Roman"/>
                <w:sz w:val="24"/>
                <w:szCs w:val="24"/>
              </w:rPr>
            </w:pPr>
            <w:r>
              <w:rPr>
                <w:rFonts w:ascii="Times New Roman" w:hAnsi="Times New Roman"/>
                <w:sz w:val="24"/>
                <w:szCs w:val="24"/>
              </w:rPr>
              <w:t>2009-2010</w:t>
            </w:r>
          </w:p>
        </w:tc>
        <w:tc>
          <w:tcPr>
            <w:tcW w:w="2070" w:type="dxa"/>
          </w:tcPr>
          <w:p w:rsidR="004F5FA7" w:rsidRPr="0022260B" w:rsidRDefault="004F5FA7" w:rsidP="0090207F">
            <w:pPr>
              <w:spacing w:before="60" w:after="60"/>
              <w:jc w:val="center"/>
              <w:rPr>
                <w:rFonts w:ascii="Times New Roman" w:hAnsi="Times New Roman"/>
                <w:sz w:val="24"/>
                <w:szCs w:val="24"/>
              </w:rPr>
            </w:pPr>
            <w:r>
              <w:rPr>
                <w:rFonts w:ascii="Times New Roman" w:hAnsi="Times New Roman"/>
                <w:sz w:val="24"/>
                <w:szCs w:val="24"/>
              </w:rPr>
              <w:t>50</w:t>
            </w:r>
          </w:p>
        </w:tc>
        <w:tc>
          <w:tcPr>
            <w:tcW w:w="1800" w:type="dxa"/>
            <w:shd w:val="clear" w:color="auto" w:fill="auto"/>
          </w:tcPr>
          <w:p w:rsidR="004F5FA7" w:rsidRPr="007C1726" w:rsidRDefault="004F5FA7" w:rsidP="0090207F">
            <w:pPr>
              <w:spacing w:before="60" w:after="60"/>
              <w:jc w:val="center"/>
              <w:rPr>
                <w:rFonts w:ascii="Times New Roman" w:hAnsi="Times New Roman"/>
                <w:sz w:val="24"/>
                <w:szCs w:val="24"/>
              </w:rPr>
            </w:pPr>
            <w:r w:rsidRPr="007C1726">
              <w:rPr>
                <w:rFonts w:ascii="Times New Roman" w:hAnsi="Times New Roman"/>
                <w:sz w:val="24"/>
                <w:szCs w:val="24"/>
              </w:rPr>
              <w:t>24</w:t>
            </w:r>
          </w:p>
        </w:tc>
      </w:tr>
      <w:tr w:rsidR="004F5FA7" w:rsidTr="0090207F">
        <w:trPr>
          <w:jc w:val="center"/>
        </w:trPr>
        <w:tc>
          <w:tcPr>
            <w:tcW w:w="630" w:type="dxa"/>
          </w:tcPr>
          <w:p w:rsidR="004F5FA7" w:rsidRPr="0022260B" w:rsidRDefault="004F5FA7" w:rsidP="0090207F">
            <w:pPr>
              <w:spacing w:before="60" w:after="60"/>
              <w:rPr>
                <w:rFonts w:ascii="Times New Roman" w:hAnsi="Times New Roman"/>
                <w:sz w:val="24"/>
                <w:szCs w:val="24"/>
              </w:rPr>
            </w:pPr>
            <w:r>
              <w:rPr>
                <w:rFonts w:ascii="Times New Roman" w:hAnsi="Times New Roman"/>
                <w:sz w:val="24"/>
                <w:szCs w:val="24"/>
              </w:rPr>
              <w:t>3.</w:t>
            </w:r>
          </w:p>
        </w:tc>
        <w:tc>
          <w:tcPr>
            <w:tcW w:w="2520" w:type="dxa"/>
          </w:tcPr>
          <w:p w:rsidR="004F5FA7" w:rsidRPr="0022260B" w:rsidRDefault="004F5FA7" w:rsidP="0090207F">
            <w:pPr>
              <w:spacing w:before="60" w:after="60"/>
              <w:jc w:val="center"/>
              <w:rPr>
                <w:rFonts w:ascii="Times New Roman" w:hAnsi="Times New Roman"/>
                <w:sz w:val="24"/>
                <w:szCs w:val="24"/>
              </w:rPr>
            </w:pPr>
            <w:r>
              <w:rPr>
                <w:rFonts w:ascii="Times New Roman" w:hAnsi="Times New Roman"/>
                <w:sz w:val="24"/>
                <w:szCs w:val="24"/>
              </w:rPr>
              <w:t>2010-2011</w:t>
            </w:r>
          </w:p>
        </w:tc>
        <w:tc>
          <w:tcPr>
            <w:tcW w:w="2070" w:type="dxa"/>
          </w:tcPr>
          <w:p w:rsidR="004F5FA7" w:rsidRPr="0022260B" w:rsidRDefault="004F5FA7" w:rsidP="0090207F">
            <w:pPr>
              <w:spacing w:before="60" w:after="60"/>
              <w:jc w:val="center"/>
              <w:rPr>
                <w:rFonts w:ascii="Times New Roman" w:hAnsi="Times New Roman"/>
                <w:sz w:val="24"/>
                <w:szCs w:val="24"/>
              </w:rPr>
            </w:pPr>
            <w:r>
              <w:rPr>
                <w:rFonts w:ascii="Times New Roman" w:hAnsi="Times New Roman"/>
                <w:sz w:val="24"/>
                <w:szCs w:val="24"/>
              </w:rPr>
              <w:t>40</w:t>
            </w:r>
          </w:p>
        </w:tc>
        <w:tc>
          <w:tcPr>
            <w:tcW w:w="1800" w:type="dxa"/>
            <w:shd w:val="clear" w:color="auto" w:fill="auto"/>
          </w:tcPr>
          <w:p w:rsidR="004F5FA7" w:rsidRPr="007C1726" w:rsidRDefault="004F5FA7" w:rsidP="0090207F">
            <w:pPr>
              <w:spacing w:before="60" w:after="60"/>
              <w:jc w:val="center"/>
              <w:rPr>
                <w:rFonts w:ascii="Times New Roman" w:hAnsi="Times New Roman"/>
                <w:sz w:val="24"/>
                <w:szCs w:val="24"/>
              </w:rPr>
            </w:pPr>
            <w:r w:rsidRPr="007C1726">
              <w:rPr>
                <w:rFonts w:ascii="Times New Roman" w:hAnsi="Times New Roman"/>
                <w:sz w:val="24"/>
                <w:szCs w:val="24"/>
              </w:rPr>
              <w:t>30</w:t>
            </w:r>
          </w:p>
        </w:tc>
      </w:tr>
      <w:tr w:rsidR="004F5FA7" w:rsidTr="0090207F">
        <w:trPr>
          <w:jc w:val="center"/>
        </w:trPr>
        <w:tc>
          <w:tcPr>
            <w:tcW w:w="630" w:type="dxa"/>
          </w:tcPr>
          <w:p w:rsidR="004F5FA7" w:rsidRPr="0022260B" w:rsidRDefault="004F5FA7" w:rsidP="0090207F">
            <w:pPr>
              <w:spacing w:before="60" w:after="60"/>
              <w:rPr>
                <w:rFonts w:ascii="Times New Roman" w:hAnsi="Times New Roman"/>
                <w:sz w:val="24"/>
                <w:szCs w:val="24"/>
              </w:rPr>
            </w:pPr>
            <w:r>
              <w:rPr>
                <w:rFonts w:ascii="Times New Roman" w:hAnsi="Times New Roman"/>
                <w:sz w:val="24"/>
                <w:szCs w:val="24"/>
              </w:rPr>
              <w:t>4.</w:t>
            </w:r>
          </w:p>
        </w:tc>
        <w:tc>
          <w:tcPr>
            <w:tcW w:w="2520" w:type="dxa"/>
          </w:tcPr>
          <w:p w:rsidR="004F5FA7" w:rsidRPr="0022260B" w:rsidRDefault="004F5FA7" w:rsidP="0090207F">
            <w:pPr>
              <w:spacing w:before="60" w:after="60"/>
              <w:jc w:val="center"/>
              <w:rPr>
                <w:rFonts w:ascii="Times New Roman" w:hAnsi="Times New Roman"/>
                <w:sz w:val="24"/>
                <w:szCs w:val="24"/>
              </w:rPr>
            </w:pPr>
            <w:r>
              <w:rPr>
                <w:rFonts w:ascii="Times New Roman" w:hAnsi="Times New Roman"/>
                <w:sz w:val="24"/>
                <w:szCs w:val="24"/>
              </w:rPr>
              <w:t>2011-2012</w:t>
            </w:r>
          </w:p>
        </w:tc>
        <w:tc>
          <w:tcPr>
            <w:tcW w:w="2070" w:type="dxa"/>
          </w:tcPr>
          <w:p w:rsidR="004F5FA7" w:rsidRPr="0022260B" w:rsidRDefault="004F5FA7" w:rsidP="0090207F">
            <w:pPr>
              <w:spacing w:before="60" w:after="60"/>
              <w:jc w:val="center"/>
              <w:rPr>
                <w:rFonts w:ascii="Times New Roman" w:hAnsi="Times New Roman"/>
                <w:sz w:val="24"/>
                <w:szCs w:val="24"/>
              </w:rPr>
            </w:pPr>
            <w:r>
              <w:rPr>
                <w:rFonts w:ascii="Times New Roman" w:hAnsi="Times New Roman"/>
                <w:sz w:val="24"/>
                <w:szCs w:val="24"/>
              </w:rPr>
              <w:t>70</w:t>
            </w:r>
          </w:p>
        </w:tc>
        <w:tc>
          <w:tcPr>
            <w:tcW w:w="1800" w:type="dxa"/>
            <w:shd w:val="clear" w:color="auto" w:fill="auto"/>
          </w:tcPr>
          <w:p w:rsidR="004F5FA7" w:rsidRPr="007C1726" w:rsidRDefault="004F5FA7" w:rsidP="0090207F">
            <w:pPr>
              <w:spacing w:before="60" w:after="60"/>
              <w:jc w:val="center"/>
              <w:rPr>
                <w:rFonts w:ascii="Times New Roman" w:hAnsi="Times New Roman"/>
                <w:sz w:val="24"/>
                <w:szCs w:val="24"/>
              </w:rPr>
            </w:pPr>
            <w:r w:rsidRPr="007C1726">
              <w:rPr>
                <w:rFonts w:ascii="Times New Roman" w:hAnsi="Times New Roman"/>
                <w:sz w:val="24"/>
                <w:szCs w:val="24"/>
              </w:rPr>
              <w:t>30</w:t>
            </w:r>
          </w:p>
        </w:tc>
      </w:tr>
    </w:tbl>
    <w:p w:rsidR="004F5FA7" w:rsidRPr="00463468" w:rsidRDefault="004F5FA7" w:rsidP="004F5FA7">
      <w:pPr>
        <w:spacing w:after="0" w:line="480" w:lineRule="auto"/>
        <w:ind w:left="462"/>
        <w:rPr>
          <w:rFonts w:ascii="Times New Roman" w:hAnsi="Times New Roman" w:cs="Times New Roman"/>
          <w:sz w:val="20"/>
          <w:szCs w:val="24"/>
        </w:rPr>
      </w:pPr>
      <w:proofErr w:type="gramStart"/>
      <w:r w:rsidRPr="00463468">
        <w:rPr>
          <w:rFonts w:ascii="Times New Roman" w:hAnsi="Times New Roman" w:cs="Times New Roman"/>
          <w:sz w:val="20"/>
          <w:szCs w:val="24"/>
        </w:rPr>
        <w:t>Sumber :</w:t>
      </w:r>
      <w:proofErr w:type="gramEnd"/>
      <w:r w:rsidRPr="00463468">
        <w:rPr>
          <w:rFonts w:ascii="Times New Roman" w:hAnsi="Times New Roman" w:cs="Times New Roman"/>
          <w:sz w:val="20"/>
          <w:szCs w:val="24"/>
        </w:rPr>
        <w:t xml:space="preserve"> Wakasek Humas MAN Teomokole</w:t>
      </w:r>
    </w:p>
    <w:p w:rsidR="004F5FA7" w:rsidRDefault="004F5FA7" w:rsidP="004F5FA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1.1 </w:t>
      </w:r>
      <w:r>
        <w:rPr>
          <w:rFonts w:ascii="Times New Roman" w:hAnsi="Times New Roman" w:cs="Times New Roman"/>
          <w:sz w:val="24"/>
          <w:szCs w:val="24"/>
          <w:lang w:val="id-ID"/>
        </w:rPr>
        <w:t>tersebut</w:t>
      </w:r>
      <w:r>
        <w:rPr>
          <w:rFonts w:ascii="Times New Roman" w:hAnsi="Times New Roman" w:cs="Times New Roman"/>
          <w:sz w:val="24"/>
          <w:szCs w:val="24"/>
        </w:rPr>
        <w:t xml:space="preserve"> terlihat bahwa antara target yang ditetapkan dan realisasi jumlah siswa yang diterima dalam penerimaan peserta didik baru (PPDB) masih </w:t>
      </w:r>
      <w:r>
        <w:rPr>
          <w:rFonts w:ascii="Times New Roman" w:hAnsi="Times New Roman" w:cs="Times New Roman"/>
          <w:sz w:val="24"/>
          <w:szCs w:val="24"/>
          <w:lang w:val="id-ID"/>
        </w:rPr>
        <w:t>jauh dari harapan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bahkan pada periode tahun 2011-2012 perbedaan antara target dan realisasi masih terlalu jauh yaitu baru mencapai </w:t>
      </w:r>
      <w:r>
        <w:rPr>
          <w:rFonts w:ascii="Times New Roman" w:hAnsi="Times New Roman" w:cs="Times New Roman"/>
          <w:sz w:val="24"/>
          <w:szCs w:val="24"/>
          <w:lang w:val="id-ID"/>
        </w:rPr>
        <w:lastRenderedPageBreak/>
        <w:t>42</w:t>
      </w:r>
      <w:proofErr w:type="gramStart"/>
      <w:r>
        <w:rPr>
          <w:rFonts w:ascii="Times New Roman" w:hAnsi="Times New Roman" w:cs="Times New Roman"/>
          <w:sz w:val="24"/>
          <w:szCs w:val="24"/>
          <w:lang w:val="id-ID"/>
        </w:rPr>
        <w:t>,86</w:t>
      </w:r>
      <w:proofErr w:type="gramEnd"/>
      <w:r>
        <w:rPr>
          <w:rFonts w:ascii="Times New Roman" w:hAnsi="Times New Roman" w:cs="Times New Roman"/>
          <w:sz w:val="24"/>
          <w:szCs w:val="24"/>
          <w:lang w:val="id-ID"/>
        </w:rPr>
        <w:t xml:space="preserve">%. Hal </w:t>
      </w:r>
      <w:r>
        <w:rPr>
          <w:rFonts w:ascii="Times New Roman" w:hAnsi="Times New Roman" w:cs="Times New Roman"/>
          <w:sz w:val="24"/>
          <w:szCs w:val="24"/>
        </w:rPr>
        <w:t>ini menunjukkan bahwa MAN Teomokole belum menjadi sekolah pilihan bagi colon siswa yang ingin melanjutkan pendidikan ke</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jenjang yang setara dengan </w:t>
      </w:r>
      <w:r>
        <w:rPr>
          <w:rFonts w:ascii="Times New Roman" w:hAnsi="Times New Roman" w:cs="Times New Roman"/>
          <w:sz w:val="24"/>
          <w:szCs w:val="24"/>
          <w:lang w:val="id-ID"/>
        </w:rPr>
        <w:t>sekolah menengah umum</w:t>
      </w:r>
      <w:r>
        <w:rPr>
          <w:rFonts w:ascii="Times New Roman" w:hAnsi="Times New Roman" w:cs="Times New Roman"/>
          <w:sz w:val="24"/>
          <w:szCs w:val="24"/>
        </w:rPr>
        <w:t xml:space="preserve">. </w:t>
      </w:r>
    </w:p>
    <w:p w:rsidR="004F5FA7" w:rsidRPr="006E5C33" w:rsidRDefault="004F5FA7" w:rsidP="004F5FA7">
      <w:pPr>
        <w:spacing w:after="0" w:line="240" w:lineRule="auto"/>
        <w:jc w:val="center"/>
        <w:rPr>
          <w:rFonts w:ascii="Times New Roman" w:hAnsi="Times New Roman" w:cs="Times New Roman"/>
          <w:sz w:val="24"/>
          <w:szCs w:val="24"/>
        </w:rPr>
      </w:pPr>
      <w:r w:rsidRPr="00DD1CC2">
        <w:rPr>
          <w:rFonts w:ascii="Times New Roman" w:hAnsi="Times New Roman" w:cs="Times New Roman"/>
          <w:b/>
          <w:sz w:val="24"/>
          <w:szCs w:val="24"/>
        </w:rPr>
        <w:t>Tabel 1.2</w:t>
      </w:r>
    </w:p>
    <w:p w:rsidR="004F5FA7" w:rsidRDefault="004F5FA7" w:rsidP="004F5FA7">
      <w:pPr>
        <w:spacing w:after="0"/>
        <w:jc w:val="center"/>
        <w:rPr>
          <w:rFonts w:ascii="Times New Roman" w:hAnsi="Times New Roman" w:cs="Times New Roman"/>
          <w:b/>
        </w:rPr>
      </w:pPr>
      <w:r w:rsidRPr="00DD1CC2">
        <w:rPr>
          <w:rFonts w:ascii="Times New Roman" w:hAnsi="Times New Roman" w:cs="Times New Roman"/>
          <w:b/>
        </w:rPr>
        <w:t>D</w:t>
      </w:r>
      <w:r>
        <w:rPr>
          <w:rFonts w:ascii="Times New Roman" w:hAnsi="Times New Roman" w:cs="Times New Roman"/>
          <w:b/>
        </w:rPr>
        <w:t>ata</w:t>
      </w:r>
      <w:r w:rsidRPr="00DD1CC2">
        <w:rPr>
          <w:rFonts w:ascii="Times New Roman" w:hAnsi="Times New Roman" w:cs="Times New Roman"/>
          <w:b/>
        </w:rPr>
        <w:t xml:space="preserve"> J</w:t>
      </w:r>
      <w:r>
        <w:rPr>
          <w:rFonts w:ascii="Times New Roman" w:hAnsi="Times New Roman" w:cs="Times New Roman"/>
          <w:b/>
        </w:rPr>
        <w:t>umlah</w:t>
      </w:r>
      <w:r w:rsidRPr="00DD1CC2">
        <w:rPr>
          <w:rFonts w:ascii="Times New Roman" w:hAnsi="Times New Roman" w:cs="Times New Roman"/>
          <w:b/>
        </w:rPr>
        <w:t xml:space="preserve"> S</w:t>
      </w:r>
      <w:r>
        <w:rPr>
          <w:rFonts w:ascii="Times New Roman" w:hAnsi="Times New Roman" w:cs="Times New Roman"/>
          <w:b/>
        </w:rPr>
        <w:t>iswa</w:t>
      </w:r>
    </w:p>
    <w:p w:rsidR="004F5FA7" w:rsidRDefault="004F5FA7" w:rsidP="004F5FA7">
      <w:pPr>
        <w:spacing w:after="0" w:line="480" w:lineRule="auto"/>
        <w:jc w:val="center"/>
        <w:rPr>
          <w:rFonts w:ascii="Times New Roman" w:hAnsi="Times New Roman" w:cs="Times New Roman"/>
          <w:b/>
        </w:rPr>
      </w:pPr>
      <w:r w:rsidRPr="00DD1CC2">
        <w:rPr>
          <w:rFonts w:ascii="Times New Roman" w:hAnsi="Times New Roman" w:cs="Times New Roman"/>
          <w:b/>
        </w:rPr>
        <w:t>K</w:t>
      </w:r>
      <w:r>
        <w:rPr>
          <w:rFonts w:ascii="Times New Roman" w:hAnsi="Times New Roman" w:cs="Times New Roman"/>
          <w:b/>
        </w:rPr>
        <w:t>elas</w:t>
      </w:r>
      <w:r w:rsidRPr="00DD1CC2">
        <w:rPr>
          <w:rFonts w:ascii="Times New Roman" w:hAnsi="Times New Roman" w:cs="Times New Roman"/>
          <w:b/>
        </w:rPr>
        <w:t xml:space="preserve"> X</w:t>
      </w:r>
      <w:proofErr w:type="gramStart"/>
      <w:r w:rsidRPr="00DD1CC2">
        <w:rPr>
          <w:rFonts w:ascii="Times New Roman" w:hAnsi="Times New Roman" w:cs="Times New Roman"/>
          <w:b/>
        </w:rPr>
        <w:t>,XI,XII</w:t>
      </w:r>
      <w:proofErr w:type="gramEnd"/>
      <w:r w:rsidRPr="00DD1CC2">
        <w:rPr>
          <w:rFonts w:ascii="Times New Roman" w:hAnsi="Times New Roman" w:cs="Times New Roman"/>
          <w:b/>
        </w:rPr>
        <w:t xml:space="preserve"> MAN T</w:t>
      </w:r>
      <w:r>
        <w:rPr>
          <w:rFonts w:ascii="Times New Roman" w:hAnsi="Times New Roman" w:cs="Times New Roman"/>
          <w:b/>
        </w:rPr>
        <w:t>eomokole</w:t>
      </w:r>
    </w:p>
    <w:tbl>
      <w:tblPr>
        <w:tblStyle w:val="TableGrid"/>
        <w:tblW w:w="7650" w:type="dxa"/>
        <w:jc w:val="center"/>
        <w:tblInd w:w="108" w:type="dxa"/>
        <w:tblLayout w:type="fixed"/>
        <w:tblLook w:val="04A0"/>
      </w:tblPr>
      <w:tblGrid>
        <w:gridCol w:w="540"/>
        <w:gridCol w:w="1260"/>
        <w:gridCol w:w="450"/>
        <w:gridCol w:w="450"/>
        <w:gridCol w:w="720"/>
        <w:gridCol w:w="450"/>
        <w:gridCol w:w="450"/>
        <w:gridCol w:w="720"/>
        <w:gridCol w:w="450"/>
        <w:gridCol w:w="450"/>
        <w:gridCol w:w="720"/>
        <w:gridCol w:w="990"/>
      </w:tblGrid>
      <w:tr w:rsidR="004F5FA7" w:rsidRPr="00F03E7F" w:rsidTr="0090207F">
        <w:trPr>
          <w:trHeight w:val="289"/>
          <w:jc w:val="center"/>
        </w:trPr>
        <w:tc>
          <w:tcPr>
            <w:tcW w:w="540" w:type="dxa"/>
            <w:vMerge w:val="restart"/>
            <w:vAlign w:val="center"/>
          </w:tcPr>
          <w:p w:rsidR="004F5FA7" w:rsidRPr="00F03E7F" w:rsidRDefault="004F5FA7" w:rsidP="0090207F">
            <w:pPr>
              <w:jc w:val="center"/>
              <w:rPr>
                <w:rFonts w:ascii="Times New Roman" w:hAnsi="Times New Roman"/>
                <w:b/>
              </w:rPr>
            </w:pPr>
            <w:r w:rsidRPr="00F03E7F">
              <w:rPr>
                <w:rFonts w:ascii="Times New Roman" w:hAnsi="Times New Roman"/>
                <w:b/>
              </w:rPr>
              <w:t>No</w:t>
            </w:r>
          </w:p>
        </w:tc>
        <w:tc>
          <w:tcPr>
            <w:tcW w:w="1260" w:type="dxa"/>
            <w:vMerge w:val="restart"/>
            <w:vAlign w:val="center"/>
          </w:tcPr>
          <w:p w:rsidR="004F5FA7" w:rsidRPr="00F03E7F" w:rsidRDefault="004F5FA7" w:rsidP="0090207F">
            <w:pPr>
              <w:jc w:val="center"/>
              <w:rPr>
                <w:rFonts w:ascii="Times New Roman" w:hAnsi="Times New Roman"/>
                <w:b/>
              </w:rPr>
            </w:pPr>
            <w:r w:rsidRPr="00F03E7F">
              <w:rPr>
                <w:rFonts w:ascii="Times New Roman" w:hAnsi="Times New Roman"/>
                <w:b/>
              </w:rPr>
              <w:t>Tahun</w:t>
            </w:r>
          </w:p>
        </w:tc>
        <w:tc>
          <w:tcPr>
            <w:tcW w:w="1620" w:type="dxa"/>
            <w:gridSpan w:val="3"/>
            <w:vAlign w:val="center"/>
          </w:tcPr>
          <w:p w:rsidR="004F5FA7" w:rsidRPr="00F03E7F" w:rsidRDefault="004F5FA7" w:rsidP="0090207F">
            <w:pPr>
              <w:jc w:val="center"/>
              <w:rPr>
                <w:rFonts w:ascii="Times New Roman" w:hAnsi="Times New Roman"/>
                <w:b/>
              </w:rPr>
            </w:pPr>
            <w:r w:rsidRPr="00F03E7F">
              <w:rPr>
                <w:rFonts w:ascii="Times New Roman" w:hAnsi="Times New Roman"/>
                <w:b/>
              </w:rPr>
              <w:t>Kelas X</w:t>
            </w:r>
          </w:p>
        </w:tc>
        <w:tc>
          <w:tcPr>
            <w:tcW w:w="1620" w:type="dxa"/>
            <w:gridSpan w:val="3"/>
            <w:vAlign w:val="center"/>
          </w:tcPr>
          <w:p w:rsidR="004F5FA7" w:rsidRPr="00F03E7F" w:rsidRDefault="004F5FA7" w:rsidP="0090207F">
            <w:pPr>
              <w:jc w:val="center"/>
              <w:rPr>
                <w:rFonts w:ascii="Times New Roman" w:hAnsi="Times New Roman"/>
                <w:b/>
              </w:rPr>
            </w:pPr>
            <w:r w:rsidRPr="00F03E7F">
              <w:rPr>
                <w:rFonts w:ascii="Times New Roman" w:hAnsi="Times New Roman"/>
                <w:b/>
              </w:rPr>
              <w:t>Kelas XI</w:t>
            </w:r>
          </w:p>
        </w:tc>
        <w:tc>
          <w:tcPr>
            <w:tcW w:w="1620" w:type="dxa"/>
            <w:gridSpan w:val="3"/>
            <w:vAlign w:val="center"/>
          </w:tcPr>
          <w:p w:rsidR="004F5FA7" w:rsidRPr="00F03E7F" w:rsidRDefault="004F5FA7" w:rsidP="0090207F">
            <w:pPr>
              <w:jc w:val="center"/>
              <w:rPr>
                <w:rFonts w:ascii="Times New Roman" w:hAnsi="Times New Roman"/>
                <w:b/>
              </w:rPr>
            </w:pPr>
            <w:r w:rsidRPr="00F03E7F">
              <w:rPr>
                <w:rFonts w:ascii="Times New Roman" w:hAnsi="Times New Roman"/>
                <w:b/>
              </w:rPr>
              <w:t>Kelas XII</w:t>
            </w:r>
          </w:p>
        </w:tc>
        <w:tc>
          <w:tcPr>
            <w:tcW w:w="990" w:type="dxa"/>
            <w:vAlign w:val="center"/>
          </w:tcPr>
          <w:p w:rsidR="004F5FA7" w:rsidRPr="00F03E7F" w:rsidRDefault="004F5FA7" w:rsidP="0090207F">
            <w:pPr>
              <w:jc w:val="center"/>
              <w:rPr>
                <w:rFonts w:ascii="Times New Roman" w:hAnsi="Times New Roman"/>
                <w:b/>
              </w:rPr>
            </w:pPr>
            <w:r w:rsidRPr="00F03E7F">
              <w:rPr>
                <w:rFonts w:ascii="Times New Roman" w:hAnsi="Times New Roman"/>
                <w:b/>
              </w:rPr>
              <w:t>Jumlah</w:t>
            </w:r>
          </w:p>
        </w:tc>
      </w:tr>
      <w:tr w:rsidR="004F5FA7" w:rsidTr="0090207F">
        <w:trPr>
          <w:trHeight w:val="226"/>
          <w:jc w:val="center"/>
        </w:trPr>
        <w:tc>
          <w:tcPr>
            <w:tcW w:w="540" w:type="dxa"/>
            <w:vMerge/>
            <w:vAlign w:val="center"/>
          </w:tcPr>
          <w:p w:rsidR="004F5FA7" w:rsidRDefault="004F5FA7" w:rsidP="0090207F">
            <w:pPr>
              <w:jc w:val="center"/>
              <w:rPr>
                <w:rFonts w:ascii="Times New Roman" w:hAnsi="Times New Roman"/>
                <w:b/>
              </w:rPr>
            </w:pPr>
          </w:p>
        </w:tc>
        <w:tc>
          <w:tcPr>
            <w:tcW w:w="1260" w:type="dxa"/>
            <w:vMerge/>
            <w:vAlign w:val="center"/>
          </w:tcPr>
          <w:p w:rsidR="004F5FA7" w:rsidRDefault="004F5FA7" w:rsidP="0090207F">
            <w:pPr>
              <w:jc w:val="center"/>
              <w:rPr>
                <w:rFonts w:ascii="Times New Roman" w:hAnsi="Times New Roman"/>
                <w:b/>
              </w:rPr>
            </w:pPr>
          </w:p>
        </w:tc>
        <w:tc>
          <w:tcPr>
            <w:tcW w:w="450" w:type="dxa"/>
            <w:vAlign w:val="center"/>
          </w:tcPr>
          <w:p w:rsidR="004F5FA7" w:rsidRPr="00F03E7F" w:rsidRDefault="004F5FA7" w:rsidP="0090207F">
            <w:pPr>
              <w:jc w:val="center"/>
              <w:rPr>
                <w:rFonts w:ascii="Times New Roman" w:hAnsi="Times New Roman"/>
              </w:rPr>
            </w:pPr>
            <w:r>
              <w:rPr>
                <w:rFonts w:ascii="Times New Roman" w:hAnsi="Times New Roman"/>
              </w:rPr>
              <w:t>L</w:t>
            </w:r>
          </w:p>
        </w:tc>
        <w:tc>
          <w:tcPr>
            <w:tcW w:w="450" w:type="dxa"/>
            <w:vAlign w:val="center"/>
          </w:tcPr>
          <w:p w:rsidR="004F5FA7" w:rsidRPr="00F03E7F" w:rsidRDefault="004F5FA7" w:rsidP="0090207F">
            <w:pPr>
              <w:jc w:val="center"/>
              <w:rPr>
                <w:rFonts w:ascii="Times New Roman" w:hAnsi="Times New Roman"/>
              </w:rPr>
            </w:pPr>
            <w:r>
              <w:rPr>
                <w:rFonts w:ascii="Times New Roman" w:hAnsi="Times New Roman"/>
              </w:rPr>
              <w:t>P</w:t>
            </w:r>
          </w:p>
        </w:tc>
        <w:tc>
          <w:tcPr>
            <w:tcW w:w="720" w:type="dxa"/>
            <w:vAlign w:val="center"/>
          </w:tcPr>
          <w:p w:rsidR="004F5FA7" w:rsidRPr="00F03E7F" w:rsidRDefault="004F5FA7" w:rsidP="0090207F">
            <w:pPr>
              <w:jc w:val="center"/>
              <w:rPr>
                <w:rFonts w:ascii="Times New Roman" w:hAnsi="Times New Roman"/>
              </w:rPr>
            </w:pPr>
            <w:r>
              <w:rPr>
                <w:rFonts w:ascii="Times New Roman" w:hAnsi="Times New Roman"/>
              </w:rPr>
              <w:t>JML</w:t>
            </w:r>
          </w:p>
        </w:tc>
        <w:tc>
          <w:tcPr>
            <w:tcW w:w="450" w:type="dxa"/>
            <w:vAlign w:val="center"/>
          </w:tcPr>
          <w:p w:rsidR="004F5FA7" w:rsidRPr="00F03E7F" w:rsidRDefault="004F5FA7" w:rsidP="0090207F">
            <w:pPr>
              <w:jc w:val="center"/>
              <w:rPr>
                <w:rFonts w:ascii="Times New Roman" w:hAnsi="Times New Roman"/>
              </w:rPr>
            </w:pPr>
            <w:r>
              <w:rPr>
                <w:rFonts w:ascii="Times New Roman" w:hAnsi="Times New Roman"/>
              </w:rPr>
              <w:t>L</w:t>
            </w:r>
          </w:p>
        </w:tc>
        <w:tc>
          <w:tcPr>
            <w:tcW w:w="450" w:type="dxa"/>
            <w:vAlign w:val="center"/>
          </w:tcPr>
          <w:p w:rsidR="004F5FA7" w:rsidRPr="00F03E7F" w:rsidRDefault="004F5FA7" w:rsidP="0090207F">
            <w:pPr>
              <w:jc w:val="center"/>
              <w:rPr>
                <w:rFonts w:ascii="Times New Roman" w:hAnsi="Times New Roman"/>
              </w:rPr>
            </w:pPr>
            <w:r>
              <w:rPr>
                <w:rFonts w:ascii="Times New Roman" w:hAnsi="Times New Roman"/>
              </w:rPr>
              <w:t>P</w:t>
            </w:r>
          </w:p>
        </w:tc>
        <w:tc>
          <w:tcPr>
            <w:tcW w:w="720" w:type="dxa"/>
            <w:vAlign w:val="center"/>
          </w:tcPr>
          <w:p w:rsidR="004F5FA7" w:rsidRPr="00F03E7F" w:rsidRDefault="004F5FA7" w:rsidP="0090207F">
            <w:pPr>
              <w:jc w:val="center"/>
              <w:rPr>
                <w:rFonts w:ascii="Times New Roman" w:hAnsi="Times New Roman"/>
              </w:rPr>
            </w:pPr>
            <w:r>
              <w:rPr>
                <w:rFonts w:ascii="Times New Roman" w:hAnsi="Times New Roman"/>
              </w:rPr>
              <w:t>JML</w:t>
            </w:r>
          </w:p>
        </w:tc>
        <w:tc>
          <w:tcPr>
            <w:tcW w:w="450" w:type="dxa"/>
            <w:vAlign w:val="center"/>
          </w:tcPr>
          <w:p w:rsidR="004F5FA7" w:rsidRPr="00F03E7F" w:rsidRDefault="004F5FA7" w:rsidP="0090207F">
            <w:pPr>
              <w:jc w:val="center"/>
              <w:rPr>
                <w:rFonts w:ascii="Times New Roman" w:hAnsi="Times New Roman"/>
              </w:rPr>
            </w:pPr>
            <w:r>
              <w:rPr>
                <w:rFonts w:ascii="Times New Roman" w:hAnsi="Times New Roman"/>
              </w:rPr>
              <w:t>L</w:t>
            </w:r>
          </w:p>
        </w:tc>
        <w:tc>
          <w:tcPr>
            <w:tcW w:w="450" w:type="dxa"/>
            <w:vAlign w:val="center"/>
          </w:tcPr>
          <w:p w:rsidR="004F5FA7" w:rsidRPr="00F03E7F" w:rsidRDefault="004F5FA7" w:rsidP="0090207F">
            <w:pPr>
              <w:jc w:val="center"/>
              <w:rPr>
                <w:rFonts w:ascii="Times New Roman" w:hAnsi="Times New Roman"/>
              </w:rPr>
            </w:pPr>
            <w:r>
              <w:rPr>
                <w:rFonts w:ascii="Times New Roman" w:hAnsi="Times New Roman"/>
              </w:rPr>
              <w:t>P</w:t>
            </w:r>
          </w:p>
        </w:tc>
        <w:tc>
          <w:tcPr>
            <w:tcW w:w="720" w:type="dxa"/>
            <w:vAlign w:val="center"/>
          </w:tcPr>
          <w:p w:rsidR="004F5FA7" w:rsidRPr="00F03E7F" w:rsidRDefault="004F5FA7" w:rsidP="0090207F">
            <w:pPr>
              <w:jc w:val="center"/>
              <w:rPr>
                <w:rFonts w:ascii="Times New Roman" w:hAnsi="Times New Roman"/>
              </w:rPr>
            </w:pPr>
            <w:r>
              <w:rPr>
                <w:rFonts w:ascii="Times New Roman" w:hAnsi="Times New Roman"/>
              </w:rPr>
              <w:t>JML</w:t>
            </w:r>
          </w:p>
        </w:tc>
        <w:tc>
          <w:tcPr>
            <w:tcW w:w="990" w:type="dxa"/>
            <w:vAlign w:val="center"/>
          </w:tcPr>
          <w:p w:rsidR="004F5FA7" w:rsidRDefault="004F5FA7" w:rsidP="0090207F">
            <w:pPr>
              <w:jc w:val="center"/>
              <w:rPr>
                <w:rFonts w:ascii="Times New Roman" w:hAnsi="Times New Roman"/>
                <w:b/>
              </w:rPr>
            </w:pPr>
          </w:p>
        </w:tc>
      </w:tr>
      <w:tr w:rsidR="004F5FA7" w:rsidTr="0090207F">
        <w:trPr>
          <w:jc w:val="center"/>
        </w:trPr>
        <w:tc>
          <w:tcPr>
            <w:tcW w:w="540" w:type="dxa"/>
          </w:tcPr>
          <w:p w:rsidR="004F5FA7" w:rsidRPr="00B66031" w:rsidRDefault="004F5FA7" w:rsidP="0090207F">
            <w:pPr>
              <w:rPr>
                <w:rFonts w:ascii="Times New Roman" w:hAnsi="Times New Roman"/>
              </w:rPr>
            </w:pPr>
            <w:r w:rsidRPr="00B66031">
              <w:rPr>
                <w:rFonts w:ascii="Times New Roman" w:hAnsi="Times New Roman"/>
              </w:rPr>
              <w:t>1.</w:t>
            </w:r>
          </w:p>
        </w:tc>
        <w:tc>
          <w:tcPr>
            <w:tcW w:w="1260" w:type="dxa"/>
          </w:tcPr>
          <w:p w:rsidR="004F5FA7" w:rsidRPr="00F03E7F" w:rsidRDefault="004F5FA7" w:rsidP="0090207F">
            <w:pPr>
              <w:rPr>
                <w:rFonts w:ascii="Times New Roman" w:hAnsi="Times New Roman"/>
              </w:rPr>
            </w:pPr>
            <w:r w:rsidRPr="00F03E7F">
              <w:rPr>
                <w:rFonts w:ascii="Times New Roman" w:hAnsi="Times New Roman"/>
              </w:rPr>
              <w:t>2008-2009</w:t>
            </w:r>
          </w:p>
        </w:tc>
        <w:tc>
          <w:tcPr>
            <w:tcW w:w="450" w:type="dxa"/>
          </w:tcPr>
          <w:p w:rsidR="004F5FA7" w:rsidRPr="00C83B00" w:rsidRDefault="004F5FA7" w:rsidP="0090207F">
            <w:pPr>
              <w:jc w:val="center"/>
              <w:rPr>
                <w:rFonts w:ascii="Times New Roman" w:hAnsi="Times New Roman"/>
              </w:rPr>
            </w:pPr>
            <w:r>
              <w:rPr>
                <w:rFonts w:ascii="Times New Roman" w:hAnsi="Times New Roman"/>
              </w:rPr>
              <w:t>11</w:t>
            </w:r>
          </w:p>
        </w:tc>
        <w:tc>
          <w:tcPr>
            <w:tcW w:w="450" w:type="dxa"/>
          </w:tcPr>
          <w:p w:rsidR="004F5FA7" w:rsidRPr="00C83B00" w:rsidRDefault="004F5FA7" w:rsidP="0090207F">
            <w:pPr>
              <w:jc w:val="center"/>
              <w:rPr>
                <w:rFonts w:ascii="Times New Roman" w:hAnsi="Times New Roman"/>
              </w:rPr>
            </w:pPr>
            <w:r>
              <w:rPr>
                <w:rFonts w:ascii="Times New Roman" w:hAnsi="Times New Roman"/>
              </w:rPr>
              <w:t>9</w:t>
            </w:r>
          </w:p>
        </w:tc>
        <w:tc>
          <w:tcPr>
            <w:tcW w:w="720" w:type="dxa"/>
          </w:tcPr>
          <w:p w:rsidR="004F5FA7" w:rsidRPr="00F03E7F" w:rsidRDefault="004F5FA7" w:rsidP="0090207F">
            <w:pPr>
              <w:jc w:val="center"/>
              <w:rPr>
                <w:rFonts w:ascii="Times New Roman" w:hAnsi="Times New Roman"/>
              </w:rPr>
            </w:pPr>
            <w:r>
              <w:rPr>
                <w:rFonts w:ascii="Times New Roman" w:hAnsi="Times New Roman"/>
              </w:rPr>
              <w:t>20</w:t>
            </w:r>
          </w:p>
        </w:tc>
        <w:tc>
          <w:tcPr>
            <w:tcW w:w="450" w:type="dxa"/>
          </w:tcPr>
          <w:p w:rsidR="004F5FA7" w:rsidRPr="00C83B00" w:rsidRDefault="004F5FA7" w:rsidP="0090207F">
            <w:pPr>
              <w:jc w:val="center"/>
              <w:rPr>
                <w:rFonts w:ascii="Times New Roman" w:hAnsi="Times New Roman"/>
              </w:rPr>
            </w:pPr>
            <w:r>
              <w:rPr>
                <w:rFonts w:ascii="Times New Roman" w:hAnsi="Times New Roman"/>
              </w:rPr>
              <w:t>12</w:t>
            </w:r>
          </w:p>
        </w:tc>
        <w:tc>
          <w:tcPr>
            <w:tcW w:w="450" w:type="dxa"/>
          </w:tcPr>
          <w:p w:rsidR="004F5FA7" w:rsidRPr="00C83B00" w:rsidRDefault="004F5FA7" w:rsidP="0090207F">
            <w:pPr>
              <w:jc w:val="center"/>
              <w:rPr>
                <w:rFonts w:ascii="Times New Roman" w:hAnsi="Times New Roman"/>
              </w:rPr>
            </w:pPr>
            <w:r>
              <w:rPr>
                <w:rFonts w:ascii="Times New Roman" w:hAnsi="Times New Roman"/>
              </w:rPr>
              <w:t>10</w:t>
            </w:r>
          </w:p>
        </w:tc>
        <w:tc>
          <w:tcPr>
            <w:tcW w:w="720" w:type="dxa"/>
          </w:tcPr>
          <w:p w:rsidR="004F5FA7" w:rsidRPr="00CE2966" w:rsidRDefault="004F5FA7" w:rsidP="0090207F">
            <w:pPr>
              <w:jc w:val="center"/>
              <w:rPr>
                <w:rFonts w:ascii="Times New Roman" w:hAnsi="Times New Roman"/>
              </w:rPr>
            </w:pPr>
            <w:r>
              <w:rPr>
                <w:rFonts w:ascii="Times New Roman" w:hAnsi="Times New Roman"/>
              </w:rPr>
              <w:t>22</w:t>
            </w:r>
          </w:p>
        </w:tc>
        <w:tc>
          <w:tcPr>
            <w:tcW w:w="450" w:type="dxa"/>
          </w:tcPr>
          <w:p w:rsidR="004F5FA7" w:rsidRPr="00C83B00" w:rsidRDefault="004F5FA7" w:rsidP="0090207F">
            <w:pPr>
              <w:jc w:val="center"/>
              <w:rPr>
                <w:rFonts w:ascii="Times New Roman" w:hAnsi="Times New Roman"/>
              </w:rPr>
            </w:pPr>
            <w:r>
              <w:rPr>
                <w:rFonts w:ascii="Times New Roman" w:hAnsi="Times New Roman"/>
              </w:rPr>
              <w:t>12</w:t>
            </w:r>
          </w:p>
        </w:tc>
        <w:tc>
          <w:tcPr>
            <w:tcW w:w="450" w:type="dxa"/>
          </w:tcPr>
          <w:p w:rsidR="004F5FA7" w:rsidRPr="00880C69" w:rsidRDefault="004F5FA7" w:rsidP="0090207F">
            <w:pPr>
              <w:jc w:val="center"/>
              <w:rPr>
                <w:rFonts w:ascii="Times New Roman" w:hAnsi="Times New Roman"/>
              </w:rPr>
            </w:pPr>
            <w:r>
              <w:rPr>
                <w:rFonts w:ascii="Times New Roman" w:hAnsi="Times New Roman"/>
              </w:rPr>
              <w:t>11</w:t>
            </w:r>
          </w:p>
        </w:tc>
        <w:tc>
          <w:tcPr>
            <w:tcW w:w="720" w:type="dxa"/>
          </w:tcPr>
          <w:p w:rsidR="004F5FA7" w:rsidRPr="00CE2966" w:rsidRDefault="004F5FA7" w:rsidP="0090207F">
            <w:pPr>
              <w:jc w:val="center"/>
              <w:rPr>
                <w:rFonts w:ascii="Times New Roman" w:hAnsi="Times New Roman"/>
              </w:rPr>
            </w:pPr>
            <w:r>
              <w:rPr>
                <w:rFonts w:ascii="Times New Roman" w:hAnsi="Times New Roman"/>
              </w:rPr>
              <w:t>25</w:t>
            </w:r>
          </w:p>
        </w:tc>
        <w:tc>
          <w:tcPr>
            <w:tcW w:w="990" w:type="dxa"/>
          </w:tcPr>
          <w:p w:rsidR="004F5FA7" w:rsidRPr="00CE2966" w:rsidRDefault="004F5FA7" w:rsidP="0090207F">
            <w:pPr>
              <w:jc w:val="center"/>
              <w:rPr>
                <w:rFonts w:ascii="Times New Roman" w:hAnsi="Times New Roman"/>
              </w:rPr>
            </w:pPr>
            <w:r>
              <w:rPr>
                <w:rFonts w:ascii="Times New Roman" w:hAnsi="Times New Roman"/>
              </w:rPr>
              <w:t>67</w:t>
            </w:r>
          </w:p>
        </w:tc>
      </w:tr>
      <w:tr w:rsidR="004F5FA7" w:rsidTr="0090207F">
        <w:trPr>
          <w:jc w:val="center"/>
        </w:trPr>
        <w:tc>
          <w:tcPr>
            <w:tcW w:w="540" w:type="dxa"/>
          </w:tcPr>
          <w:p w:rsidR="004F5FA7" w:rsidRPr="00B66031" w:rsidRDefault="004F5FA7" w:rsidP="0090207F">
            <w:pPr>
              <w:rPr>
                <w:rFonts w:ascii="Times New Roman" w:hAnsi="Times New Roman"/>
              </w:rPr>
            </w:pPr>
            <w:r w:rsidRPr="00B66031">
              <w:rPr>
                <w:rFonts w:ascii="Times New Roman" w:hAnsi="Times New Roman"/>
              </w:rPr>
              <w:t>2.</w:t>
            </w:r>
          </w:p>
        </w:tc>
        <w:tc>
          <w:tcPr>
            <w:tcW w:w="1260" w:type="dxa"/>
          </w:tcPr>
          <w:p w:rsidR="004F5FA7" w:rsidRPr="00F03E7F" w:rsidRDefault="004F5FA7" w:rsidP="0090207F">
            <w:pPr>
              <w:rPr>
                <w:rFonts w:ascii="Times New Roman" w:hAnsi="Times New Roman"/>
              </w:rPr>
            </w:pPr>
            <w:r w:rsidRPr="00F03E7F">
              <w:rPr>
                <w:rFonts w:ascii="Times New Roman" w:hAnsi="Times New Roman"/>
              </w:rPr>
              <w:t>2009-2010</w:t>
            </w:r>
          </w:p>
        </w:tc>
        <w:tc>
          <w:tcPr>
            <w:tcW w:w="450" w:type="dxa"/>
          </w:tcPr>
          <w:p w:rsidR="004F5FA7" w:rsidRPr="004C0474" w:rsidRDefault="004F5FA7" w:rsidP="0090207F">
            <w:pPr>
              <w:jc w:val="center"/>
              <w:rPr>
                <w:rFonts w:ascii="Times New Roman" w:hAnsi="Times New Roman"/>
              </w:rPr>
            </w:pPr>
            <w:r>
              <w:rPr>
                <w:rFonts w:ascii="Times New Roman" w:hAnsi="Times New Roman"/>
              </w:rPr>
              <w:t>11</w:t>
            </w:r>
          </w:p>
        </w:tc>
        <w:tc>
          <w:tcPr>
            <w:tcW w:w="450" w:type="dxa"/>
          </w:tcPr>
          <w:p w:rsidR="004F5FA7" w:rsidRPr="006C4F09" w:rsidRDefault="004F5FA7" w:rsidP="0090207F">
            <w:pPr>
              <w:jc w:val="center"/>
              <w:rPr>
                <w:rFonts w:ascii="Times New Roman" w:hAnsi="Times New Roman"/>
              </w:rPr>
            </w:pPr>
            <w:r>
              <w:rPr>
                <w:rFonts w:ascii="Times New Roman" w:hAnsi="Times New Roman"/>
              </w:rPr>
              <w:t>13</w:t>
            </w:r>
          </w:p>
        </w:tc>
        <w:tc>
          <w:tcPr>
            <w:tcW w:w="720" w:type="dxa"/>
          </w:tcPr>
          <w:p w:rsidR="004F5FA7" w:rsidRPr="00F03E7F" w:rsidRDefault="004F5FA7" w:rsidP="0090207F">
            <w:pPr>
              <w:jc w:val="center"/>
              <w:rPr>
                <w:rFonts w:ascii="Times New Roman" w:hAnsi="Times New Roman"/>
              </w:rPr>
            </w:pPr>
            <w:r>
              <w:rPr>
                <w:rFonts w:ascii="Times New Roman" w:hAnsi="Times New Roman"/>
              </w:rPr>
              <w:t>24</w:t>
            </w:r>
          </w:p>
        </w:tc>
        <w:tc>
          <w:tcPr>
            <w:tcW w:w="450" w:type="dxa"/>
          </w:tcPr>
          <w:p w:rsidR="004F5FA7" w:rsidRPr="00C83B00" w:rsidRDefault="004F5FA7" w:rsidP="0090207F">
            <w:pPr>
              <w:jc w:val="center"/>
              <w:rPr>
                <w:rFonts w:ascii="Times New Roman" w:hAnsi="Times New Roman"/>
              </w:rPr>
            </w:pPr>
            <w:r>
              <w:rPr>
                <w:rFonts w:ascii="Times New Roman" w:hAnsi="Times New Roman"/>
              </w:rPr>
              <w:t>12</w:t>
            </w:r>
          </w:p>
        </w:tc>
        <w:tc>
          <w:tcPr>
            <w:tcW w:w="450" w:type="dxa"/>
          </w:tcPr>
          <w:p w:rsidR="004F5FA7" w:rsidRPr="00C83B00" w:rsidRDefault="004F5FA7" w:rsidP="0090207F">
            <w:pPr>
              <w:jc w:val="center"/>
              <w:rPr>
                <w:rFonts w:ascii="Times New Roman" w:hAnsi="Times New Roman"/>
              </w:rPr>
            </w:pPr>
            <w:r>
              <w:rPr>
                <w:rFonts w:ascii="Times New Roman" w:hAnsi="Times New Roman"/>
              </w:rPr>
              <w:t>11</w:t>
            </w:r>
          </w:p>
        </w:tc>
        <w:tc>
          <w:tcPr>
            <w:tcW w:w="720" w:type="dxa"/>
          </w:tcPr>
          <w:p w:rsidR="004F5FA7" w:rsidRPr="00CE2966" w:rsidRDefault="004F5FA7" w:rsidP="0090207F">
            <w:pPr>
              <w:jc w:val="center"/>
              <w:rPr>
                <w:rFonts w:ascii="Times New Roman" w:hAnsi="Times New Roman"/>
              </w:rPr>
            </w:pPr>
            <w:r>
              <w:rPr>
                <w:rFonts w:ascii="Times New Roman" w:hAnsi="Times New Roman"/>
              </w:rPr>
              <w:t>23</w:t>
            </w:r>
          </w:p>
        </w:tc>
        <w:tc>
          <w:tcPr>
            <w:tcW w:w="450" w:type="dxa"/>
          </w:tcPr>
          <w:p w:rsidR="004F5FA7" w:rsidRPr="00C83B00" w:rsidRDefault="004F5FA7" w:rsidP="0090207F">
            <w:pPr>
              <w:jc w:val="center"/>
              <w:rPr>
                <w:rFonts w:ascii="Times New Roman" w:hAnsi="Times New Roman"/>
              </w:rPr>
            </w:pPr>
            <w:r>
              <w:rPr>
                <w:rFonts w:ascii="Times New Roman" w:hAnsi="Times New Roman"/>
              </w:rPr>
              <w:t>14</w:t>
            </w:r>
          </w:p>
        </w:tc>
        <w:tc>
          <w:tcPr>
            <w:tcW w:w="450" w:type="dxa"/>
          </w:tcPr>
          <w:p w:rsidR="004F5FA7" w:rsidRPr="00C83B00" w:rsidRDefault="004F5FA7" w:rsidP="0090207F">
            <w:pPr>
              <w:jc w:val="center"/>
              <w:rPr>
                <w:rFonts w:ascii="Times New Roman" w:hAnsi="Times New Roman"/>
              </w:rPr>
            </w:pPr>
            <w:r>
              <w:rPr>
                <w:rFonts w:ascii="Times New Roman" w:hAnsi="Times New Roman"/>
              </w:rPr>
              <w:t>12</w:t>
            </w:r>
          </w:p>
        </w:tc>
        <w:tc>
          <w:tcPr>
            <w:tcW w:w="720" w:type="dxa"/>
          </w:tcPr>
          <w:p w:rsidR="004F5FA7" w:rsidRPr="00CE2966" w:rsidRDefault="004F5FA7" w:rsidP="0090207F">
            <w:pPr>
              <w:jc w:val="center"/>
              <w:rPr>
                <w:rFonts w:ascii="Times New Roman" w:hAnsi="Times New Roman"/>
              </w:rPr>
            </w:pPr>
            <w:r>
              <w:rPr>
                <w:rFonts w:ascii="Times New Roman" w:hAnsi="Times New Roman"/>
              </w:rPr>
              <w:t>26</w:t>
            </w:r>
          </w:p>
        </w:tc>
        <w:tc>
          <w:tcPr>
            <w:tcW w:w="990" w:type="dxa"/>
          </w:tcPr>
          <w:p w:rsidR="004F5FA7" w:rsidRPr="00CE2966" w:rsidRDefault="004F5FA7" w:rsidP="0090207F">
            <w:pPr>
              <w:jc w:val="center"/>
              <w:rPr>
                <w:rFonts w:ascii="Times New Roman" w:hAnsi="Times New Roman"/>
              </w:rPr>
            </w:pPr>
            <w:r>
              <w:rPr>
                <w:rFonts w:ascii="Times New Roman" w:hAnsi="Times New Roman"/>
              </w:rPr>
              <w:t>73</w:t>
            </w:r>
          </w:p>
        </w:tc>
      </w:tr>
      <w:tr w:rsidR="004F5FA7" w:rsidTr="0090207F">
        <w:trPr>
          <w:jc w:val="center"/>
        </w:trPr>
        <w:tc>
          <w:tcPr>
            <w:tcW w:w="540" w:type="dxa"/>
          </w:tcPr>
          <w:p w:rsidR="004F5FA7" w:rsidRPr="00B66031" w:rsidRDefault="004F5FA7" w:rsidP="0090207F">
            <w:pPr>
              <w:rPr>
                <w:rFonts w:ascii="Times New Roman" w:hAnsi="Times New Roman"/>
              </w:rPr>
            </w:pPr>
            <w:r w:rsidRPr="00B66031">
              <w:rPr>
                <w:rFonts w:ascii="Times New Roman" w:hAnsi="Times New Roman"/>
              </w:rPr>
              <w:t>3.</w:t>
            </w:r>
          </w:p>
        </w:tc>
        <w:tc>
          <w:tcPr>
            <w:tcW w:w="1260" w:type="dxa"/>
          </w:tcPr>
          <w:p w:rsidR="004F5FA7" w:rsidRPr="00F03E7F" w:rsidRDefault="004F5FA7" w:rsidP="0090207F">
            <w:pPr>
              <w:rPr>
                <w:rFonts w:ascii="Times New Roman" w:hAnsi="Times New Roman"/>
              </w:rPr>
            </w:pPr>
            <w:r w:rsidRPr="00F03E7F">
              <w:rPr>
                <w:rFonts w:ascii="Times New Roman" w:hAnsi="Times New Roman"/>
              </w:rPr>
              <w:t>2010-2011</w:t>
            </w:r>
          </w:p>
        </w:tc>
        <w:tc>
          <w:tcPr>
            <w:tcW w:w="450" w:type="dxa"/>
          </w:tcPr>
          <w:p w:rsidR="004F5FA7" w:rsidRPr="00342222" w:rsidRDefault="004F5FA7" w:rsidP="0090207F">
            <w:pPr>
              <w:jc w:val="center"/>
              <w:rPr>
                <w:rFonts w:ascii="Times New Roman" w:hAnsi="Times New Roman"/>
              </w:rPr>
            </w:pPr>
            <w:r>
              <w:rPr>
                <w:rFonts w:ascii="Times New Roman" w:hAnsi="Times New Roman"/>
              </w:rPr>
              <w:t>17</w:t>
            </w:r>
          </w:p>
        </w:tc>
        <w:tc>
          <w:tcPr>
            <w:tcW w:w="450" w:type="dxa"/>
          </w:tcPr>
          <w:p w:rsidR="004F5FA7" w:rsidRPr="00342222" w:rsidRDefault="004F5FA7" w:rsidP="0090207F">
            <w:pPr>
              <w:jc w:val="center"/>
              <w:rPr>
                <w:rFonts w:ascii="Times New Roman" w:hAnsi="Times New Roman"/>
              </w:rPr>
            </w:pPr>
            <w:r>
              <w:rPr>
                <w:rFonts w:ascii="Times New Roman" w:hAnsi="Times New Roman"/>
              </w:rPr>
              <w:t>13</w:t>
            </w:r>
          </w:p>
        </w:tc>
        <w:tc>
          <w:tcPr>
            <w:tcW w:w="720" w:type="dxa"/>
          </w:tcPr>
          <w:p w:rsidR="004F5FA7" w:rsidRPr="005B36D9" w:rsidRDefault="004F5FA7" w:rsidP="0090207F">
            <w:pPr>
              <w:jc w:val="center"/>
              <w:rPr>
                <w:rFonts w:ascii="Times New Roman" w:hAnsi="Times New Roman"/>
              </w:rPr>
            </w:pPr>
            <w:r>
              <w:rPr>
                <w:rFonts w:ascii="Times New Roman" w:hAnsi="Times New Roman"/>
              </w:rPr>
              <w:t>30</w:t>
            </w:r>
          </w:p>
        </w:tc>
        <w:tc>
          <w:tcPr>
            <w:tcW w:w="450" w:type="dxa"/>
          </w:tcPr>
          <w:p w:rsidR="004F5FA7" w:rsidRPr="00342222" w:rsidRDefault="004F5FA7" w:rsidP="0090207F">
            <w:pPr>
              <w:jc w:val="center"/>
              <w:rPr>
                <w:rFonts w:ascii="Times New Roman" w:hAnsi="Times New Roman"/>
              </w:rPr>
            </w:pPr>
            <w:r>
              <w:rPr>
                <w:rFonts w:ascii="Times New Roman" w:hAnsi="Times New Roman"/>
              </w:rPr>
              <w:t>12</w:t>
            </w:r>
          </w:p>
        </w:tc>
        <w:tc>
          <w:tcPr>
            <w:tcW w:w="450" w:type="dxa"/>
          </w:tcPr>
          <w:p w:rsidR="004F5FA7" w:rsidRPr="00342222" w:rsidRDefault="004F5FA7" w:rsidP="0090207F">
            <w:pPr>
              <w:jc w:val="center"/>
              <w:rPr>
                <w:rFonts w:ascii="Times New Roman" w:hAnsi="Times New Roman"/>
              </w:rPr>
            </w:pPr>
            <w:r>
              <w:rPr>
                <w:rFonts w:ascii="Times New Roman" w:hAnsi="Times New Roman"/>
              </w:rPr>
              <w:t>13</w:t>
            </w:r>
          </w:p>
        </w:tc>
        <w:tc>
          <w:tcPr>
            <w:tcW w:w="720" w:type="dxa"/>
          </w:tcPr>
          <w:p w:rsidR="004F5FA7" w:rsidRPr="00CE2966" w:rsidRDefault="004F5FA7" w:rsidP="0090207F">
            <w:pPr>
              <w:jc w:val="center"/>
              <w:rPr>
                <w:rFonts w:ascii="Times New Roman" w:hAnsi="Times New Roman"/>
              </w:rPr>
            </w:pPr>
            <w:r>
              <w:rPr>
                <w:rFonts w:ascii="Times New Roman" w:hAnsi="Times New Roman"/>
              </w:rPr>
              <w:t>25</w:t>
            </w:r>
          </w:p>
        </w:tc>
        <w:tc>
          <w:tcPr>
            <w:tcW w:w="450" w:type="dxa"/>
          </w:tcPr>
          <w:p w:rsidR="004F5FA7" w:rsidRPr="004C0474" w:rsidRDefault="004F5FA7" w:rsidP="0090207F">
            <w:pPr>
              <w:jc w:val="center"/>
              <w:rPr>
                <w:rFonts w:ascii="Times New Roman" w:hAnsi="Times New Roman"/>
              </w:rPr>
            </w:pPr>
            <w:r>
              <w:rPr>
                <w:rFonts w:ascii="Times New Roman" w:hAnsi="Times New Roman"/>
              </w:rPr>
              <w:t>13</w:t>
            </w:r>
          </w:p>
        </w:tc>
        <w:tc>
          <w:tcPr>
            <w:tcW w:w="450" w:type="dxa"/>
          </w:tcPr>
          <w:p w:rsidR="004F5FA7" w:rsidRPr="004C0474" w:rsidRDefault="004F5FA7" w:rsidP="0090207F">
            <w:pPr>
              <w:jc w:val="center"/>
              <w:rPr>
                <w:rFonts w:ascii="Times New Roman" w:hAnsi="Times New Roman"/>
              </w:rPr>
            </w:pPr>
            <w:r>
              <w:rPr>
                <w:rFonts w:ascii="Times New Roman" w:hAnsi="Times New Roman"/>
              </w:rPr>
              <w:t>15</w:t>
            </w:r>
          </w:p>
        </w:tc>
        <w:tc>
          <w:tcPr>
            <w:tcW w:w="720" w:type="dxa"/>
          </w:tcPr>
          <w:p w:rsidR="004F5FA7" w:rsidRPr="00CE2966" w:rsidRDefault="004F5FA7" w:rsidP="0090207F">
            <w:pPr>
              <w:jc w:val="center"/>
              <w:rPr>
                <w:rFonts w:ascii="Times New Roman" w:hAnsi="Times New Roman"/>
              </w:rPr>
            </w:pPr>
            <w:r>
              <w:rPr>
                <w:rFonts w:ascii="Times New Roman" w:hAnsi="Times New Roman"/>
              </w:rPr>
              <w:t>28</w:t>
            </w:r>
          </w:p>
        </w:tc>
        <w:tc>
          <w:tcPr>
            <w:tcW w:w="990" w:type="dxa"/>
          </w:tcPr>
          <w:p w:rsidR="004F5FA7" w:rsidRPr="00CE2966" w:rsidRDefault="004F5FA7" w:rsidP="0090207F">
            <w:pPr>
              <w:jc w:val="center"/>
              <w:rPr>
                <w:rFonts w:ascii="Times New Roman" w:hAnsi="Times New Roman"/>
              </w:rPr>
            </w:pPr>
            <w:r>
              <w:rPr>
                <w:rFonts w:ascii="Times New Roman" w:hAnsi="Times New Roman"/>
              </w:rPr>
              <w:t>83</w:t>
            </w:r>
          </w:p>
        </w:tc>
      </w:tr>
      <w:tr w:rsidR="004F5FA7" w:rsidTr="0090207F">
        <w:trPr>
          <w:jc w:val="center"/>
        </w:trPr>
        <w:tc>
          <w:tcPr>
            <w:tcW w:w="540" w:type="dxa"/>
          </w:tcPr>
          <w:p w:rsidR="004F5FA7" w:rsidRPr="00B66031" w:rsidRDefault="004F5FA7" w:rsidP="0090207F">
            <w:pPr>
              <w:rPr>
                <w:rFonts w:ascii="Times New Roman" w:hAnsi="Times New Roman"/>
              </w:rPr>
            </w:pPr>
            <w:r w:rsidRPr="00B66031">
              <w:rPr>
                <w:rFonts w:ascii="Times New Roman" w:hAnsi="Times New Roman"/>
              </w:rPr>
              <w:t>4.</w:t>
            </w:r>
          </w:p>
        </w:tc>
        <w:tc>
          <w:tcPr>
            <w:tcW w:w="1260" w:type="dxa"/>
          </w:tcPr>
          <w:p w:rsidR="004F5FA7" w:rsidRPr="00F03E7F" w:rsidRDefault="004F5FA7" w:rsidP="0090207F">
            <w:pPr>
              <w:rPr>
                <w:rFonts w:ascii="Times New Roman" w:hAnsi="Times New Roman"/>
              </w:rPr>
            </w:pPr>
            <w:r w:rsidRPr="00F03E7F">
              <w:rPr>
                <w:rFonts w:ascii="Times New Roman" w:hAnsi="Times New Roman"/>
              </w:rPr>
              <w:t>2011-2012</w:t>
            </w:r>
          </w:p>
        </w:tc>
        <w:tc>
          <w:tcPr>
            <w:tcW w:w="450" w:type="dxa"/>
          </w:tcPr>
          <w:p w:rsidR="004F5FA7" w:rsidRPr="00DB055A" w:rsidRDefault="004F5FA7" w:rsidP="0090207F">
            <w:pPr>
              <w:jc w:val="center"/>
              <w:rPr>
                <w:rFonts w:ascii="Times New Roman" w:hAnsi="Times New Roman"/>
              </w:rPr>
            </w:pPr>
            <w:r>
              <w:rPr>
                <w:rFonts w:ascii="Times New Roman" w:hAnsi="Times New Roman"/>
              </w:rPr>
              <w:t>16</w:t>
            </w:r>
          </w:p>
        </w:tc>
        <w:tc>
          <w:tcPr>
            <w:tcW w:w="450" w:type="dxa"/>
          </w:tcPr>
          <w:p w:rsidR="004F5FA7" w:rsidRPr="00DB055A" w:rsidRDefault="004F5FA7" w:rsidP="0090207F">
            <w:pPr>
              <w:jc w:val="center"/>
              <w:rPr>
                <w:rFonts w:ascii="Times New Roman" w:hAnsi="Times New Roman"/>
              </w:rPr>
            </w:pPr>
            <w:r>
              <w:rPr>
                <w:rFonts w:ascii="Times New Roman" w:hAnsi="Times New Roman"/>
              </w:rPr>
              <w:t>14</w:t>
            </w:r>
          </w:p>
        </w:tc>
        <w:tc>
          <w:tcPr>
            <w:tcW w:w="720" w:type="dxa"/>
          </w:tcPr>
          <w:p w:rsidR="004F5FA7" w:rsidRPr="005B36D9" w:rsidRDefault="004F5FA7" w:rsidP="0090207F">
            <w:pPr>
              <w:jc w:val="center"/>
              <w:rPr>
                <w:rFonts w:ascii="Times New Roman" w:hAnsi="Times New Roman"/>
              </w:rPr>
            </w:pPr>
            <w:r>
              <w:rPr>
                <w:rFonts w:ascii="Times New Roman" w:hAnsi="Times New Roman"/>
              </w:rPr>
              <w:t>30</w:t>
            </w:r>
          </w:p>
        </w:tc>
        <w:tc>
          <w:tcPr>
            <w:tcW w:w="450" w:type="dxa"/>
          </w:tcPr>
          <w:p w:rsidR="004F5FA7" w:rsidRPr="00823665" w:rsidRDefault="004F5FA7" w:rsidP="0090207F">
            <w:pPr>
              <w:jc w:val="center"/>
              <w:rPr>
                <w:rFonts w:ascii="Times New Roman" w:hAnsi="Times New Roman"/>
              </w:rPr>
            </w:pPr>
            <w:r>
              <w:rPr>
                <w:rFonts w:ascii="Times New Roman" w:hAnsi="Times New Roman"/>
              </w:rPr>
              <w:t>17</w:t>
            </w:r>
          </w:p>
        </w:tc>
        <w:tc>
          <w:tcPr>
            <w:tcW w:w="450" w:type="dxa"/>
          </w:tcPr>
          <w:p w:rsidR="004F5FA7" w:rsidRPr="00342222" w:rsidRDefault="004F5FA7" w:rsidP="0090207F">
            <w:pPr>
              <w:jc w:val="center"/>
              <w:rPr>
                <w:rFonts w:ascii="Times New Roman" w:hAnsi="Times New Roman"/>
              </w:rPr>
            </w:pPr>
            <w:r>
              <w:rPr>
                <w:rFonts w:ascii="Times New Roman" w:hAnsi="Times New Roman"/>
              </w:rPr>
              <w:t>13</w:t>
            </w:r>
          </w:p>
        </w:tc>
        <w:tc>
          <w:tcPr>
            <w:tcW w:w="720" w:type="dxa"/>
          </w:tcPr>
          <w:p w:rsidR="004F5FA7" w:rsidRPr="00CE2966" w:rsidRDefault="004F5FA7" w:rsidP="0090207F">
            <w:pPr>
              <w:jc w:val="center"/>
              <w:rPr>
                <w:rFonts w:ascii="Times New Roman" w:hAnsi="Times New Roman"/>
              </w:rPr>
            </w:pPr>
            <w:r>
              <w:rPr>
                <w:rFonts w:ascii="Times New Roman" w:hAnsi="Times New Roman"/>
              </w:rPr>
              <w:t>30</w:t>
            </w:r>
          </w:p>
        </w:tc>
        <w:tc>
          <w:tcPr>
            <w:tcW w:w="450" w:type="dxa"/>
          </w:tcPr>
          <w:p w:rsidR="004F5FA7" w:rsidRPr="00342222" w:rsidRDefault="004F5FA7" w:rsidP="0090207F">
            <w:pPr>
              <w:jc w:val="center"/>
              <w:rPr>
                <w:rFonts w:ascii="Times New Roman" w:hAnsi="Times New Roman"/>
              </w:rPr>
            </w:pPr>
            <w:r>
              <w:rPr>
                <w:rFonts w:ascii="Times New Roman" w:hAnsi="Times New Roman"/>
              </w:rPr>
              <w:t>14</w:t>
            </w:r>
          </w:p>
        </w:tc>
        <w:tc>
          <w:tcPr>
            <w:tcW w:w="450" w:type="dxa"/>
          </w:tcPr>
          <w:p w:rsidR="004F5FA7" w:rsidRPr="00342222" w:rsidRDefault="004F5FA7" w:rsidP="0090207F">
            <w:pPr>
              <w:jc w:val="center"/>
              <w:rPr>
                <w:rFonts w:ascii="Times New Roman" w:hAnsi="Times New Roman"/>
              </w:rPr>
            </w:pPr>
            <w:r>
              <w:rPr>
                <w:rFonts w:ascii="Times New Roman" w:hAnsi="Times New Roman"/>
              </w:rPr>
              <w:t>16</w:t>
            </w:r>
          </w:p>
        </w:tc>
        <w:tc>
          <w:tcPr>
            <w:tcW w:w="720" w:type="dxa"/>
          </w:tcPr>
          <w:p w:rsidR="004F5FA7" w:rsidRPr="00B85F6E" w:rsidRDefault="004F5FA7" w:rsidP="0090207F">
            <w:pPr>
              <w:jc w:val="center"/>
              <w:rPr>
                <w:rFonts w:ascii="Times New Roman" w:hAnsi="Times New Roman"/>
              </w:rPr>
            </w:pPr>
            <w:r>
              <w:rPr>
                <w:rFonts w:ascii="Times New Roman" w:hAnsi="Times New Roman"/>
              </w:rPr>
              <w:t>30</w:t>
            </w:r>
          </w:p>
        </w:tc>
        <w:tc>
          <w:tcPr>
            <w:tcW w:w="990" w:type="dxa"/>
          </w:tcPr>
          <w:p w:rsidR="004F5FA7" w:rsidRPr="00B008E7" w:rsidRDefault="004F5FA7" w:rsidP="0090207F">
            <w:pPr>
              <w:jc w:val="center"/>
              <w:rPr>
                <w:rFonts w:ascii="Times New Roman" w:hAnsi="Times New Roman"/>
              </w:rPr>
            </w:pPr>
            <w:r>
              <w:rPr>
                <w:rFonts w:ascii="Times New Roman" w:hAnsi="Times New Roman"/>
              </w:rPr>
              <w:t>90</w:t>
            </w:r>
          </w:p>
        </w:tc>
      </w:tr>
    </w:tbl>
    <w:p w:rsidR="004F5FA7" w:rsidRDefault="004F5FA7" w:rsidP="004F5FA7">
      <w:pPr>
        <w:spacing w:after="0" w:line="480" w:lineRule="auto"/>
        <w:ind w:left="140"/>
        <w:rPr>
          <w:rFonts w:ascii="Times New Roman" w:hAnsi="Times New Roman" w:cs="Times New Roman"/>
        </w:rPr>
      </w:pPr>
      <w:proofErr w:type="gramStart"/>
      <w:r>
        <w:rPr>
          <w:rFonts w:ascii="Times New Roman" w:hAnsi="Times New Roman" w:cs="Times New Roman"/>
        </w:rPr>
        <w:t>Sumber :</w:t>
      </w:r>
      <w:proofErr w:type="gramEnd"/>
      <w:r>
        <w:rPr>
          <w:rFonts w:ascii="Times New Roman" w:hAnsi="Times New Roman" w:cs="Times New Roman"/>
        </w:rPr>
        <w:t xml:space="preserve"> Wakasek Humas MAN Teomokole</w:t>
      </w:r>
    </w:p>
    <w:p w:rsidR="004F5FA7" w:rsidRDefault="004F5FA7" w:rsidP="004F5FA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Dari data </w:t>
      </w:r>
      <w:r>
        <w:rPr>
          <w:rFonts w:ascii="Times New Roman" w:hAnsi="Times New Roman" w:cs="Times New Roman"/>
          <w:sz w:val="24"/>
          <w:szCs w:val="24"/>
          <w:lang w:val="id-ID"/>
        </w:rPr>
        <w:t>tersebut</w:t>
      </w:r>
      <w:r>
        <w:rPr>
          <w:rFonts w:ascii="Times New Roman" w:hAnsi="Times New Roman" w:cs="Times New Roman"/>
          <w:sz w:val="24"/>
          <w:szCs w:val="24"/>
        </w:rPr>
        <w:t xml:space="preserve">, dari tahun 2008 sampai dengan tahun 2012 peningkatan jumlah siswa belum sesuai dengan </w:t>
      </w:r>
      <w:r>
        <w:rPr>
          <w:rFonts w:ascii="Times New Roman" w:hAnsi="Times New Roman" w:cs="Times New Roman"/>
          <w:sz w:val="24"/>
          <w:szCs w:val="24"/>
          <w:lang w:val="id-ID"/>
        </w:rPr>
        <w:t>target yang telah ditetapkan</w:t>
      </w:r>
      <w:r>
        <w:rPr>
          <w:rFonts w:ascii="Times New Roman" w:hAnsi="Times New Roman" w:cs="Times New Roman"/>
          <w:sz w:val="24"/>
          <w:szCs w:val="24"/>
        </w:rPr>
        <w:t xml:space="preserve"> sekolah</w:t>
      </w:r>
      <w:r>
        <w:rPr>
          <w:rFonts w:ascii="Times New Roman" w:hAnsi="Times New Roman" w:cs="Times New Roman"/>
          <w:sz w:val="24"/>
          <w:szCs w:val="24"/>
          <w:lang w:val="id-ID"/>
        </w:rPr>
        <w:t>, walaupun secara jumlah mengalami kenaikan</w:t>
      </w:r>
      <w:r>
        <w:rPr>
          <w:rFonts w:ascii="Times New Roman" w:hAnsi="Times New Roman" w:cs="Times New Roman"/>
          <w:sz w:val="24"/>
          <w:szCs w:val="24"/>
        </w:rPr>
        <w:t>, sehingga diperlukan strategi yang tepat dalam menarik minat calon siswa, agar MAN Teomokole mampu menjadi sekolah pilihan yang dapat meningkatkan jumlah siswa</w:t>
      </w:r>
      <w:r>
        <w:rPr>
          <w:rFonts w:ascii="Times New Roman" w:hAnsi="Times New Roman" w:cs="Times New Roman"/>
          <w:sz w:val="24"/>
          <w:szCs w:val="24"/>
          <w:lang w:val="id-ID"/>
        </w:rPr>
        <w:t xml:space="preserve"> dan kualitas pendidikannya</w:t>
      </w:r>
      <w:r>
        <w:rPr>
          <w:rFonts w:ascii="Times New Roman" w:hAnsi="Times New Roman" w:cs="Times New Roman"/>
          <w:sz w:val="24"/>
          <w:szCs w:val="24"/>
        </w:rPr>
        <w:t>.</w:t>
      </w:r>
    </w:p>
    <w:p w:rsidR="004F5FA7" w:rsidRDefault="004F5FA7" w:rsidP="004F5FA7">
      <w:pPr>
        <w:pStyle w:val="ListParagraph"/>
        <w:spacing w:after="0" w:line="480" w:lineRule="auto"/>
        <w:ind w:left="0" w:firstLine="709"/>
        <w:jc w:val="both"/>
        <w:rPr>
          <w:rFonts w:ascii="Times New Roman" w:hAnsi="Times New Roman" w:cs="Times New Roman"/>
          <w:sz w:val="24"/>
          <w:szCs w:val="24"/>
          <w:lang w:val="id-ID"/>
        </w:rPr>
      </w:pPr>
      <w:proofErr w:type="gramStart"/>
      <w:r w:rsidRPr="0045349D">
        <w:rPr>
          <w:rFonts w:ascii="Times New Roman" w:hAnsi="Times New Roman" w:cs="Times New Roman"/>
          <w:sz w:val="24"/>
          <w:szCs w:val="24"/>
        </w:rPr>
        <w:t xml:space="preserve">Berbagai langkah telah dilakukan oleh pihak MAN dalam meningkatkan </w:t>
      </w:r>
      <w:r>
        <w:rPr>
          <w:rFonts w:ascii="Times New Roman" w:hAnsi="Times New Roman" w:cs="Times New Roman"/>
          <w:sz w:val="24"/>
          <w:szCs w:val="24"/>
        </w:rPr>
        <w:t xml:space="preserve">jumlah siswa dan </w:t>
      </w:r>
      <w:r w:rsidRPr="0045349D">
        <w:rPr>
          <w:rFonts w:ascii="Times New Roman" w:hAnsi="Times New Roman" w:cs="Times New Roman"/>
          <w:sz w:val="24"/>
          <w:szCs w:val="24"/>
        </w:rPr>
        <w:t>mutu keluarannya.</w:t>
      </w:r>
      <w:proofErr w:type="gramEnd"/>
      <w:r w:rsidRPr="0045349D">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Pihak MAN tidak saja mengupayakan pengembangan ilmu, namun termasuk kecakapan hidup (</w:t>
      </w:r>
      <w:r w:rsidRPr="0045349D">
        <w:rPr>
          <w:rFonts w:ascii="Times New Roman" w:hAnsi="Times New Roman" w:cs="Times New Roman"/>
          <w:i/>
          <w:sz w:val="24"/>
          <w:szCs w:val="24"/>
        </w:rPr>
        <w:t>life skill</w:t>
      </w:r>
      <w:r w:rsidRPr="0045349D">
        <w:rPr>
          <w:rFonts w:ascii="Times New Roman" w:hAnsi="Times New Roman" w:cs="Times New Roman"/>
          <w:sz w:val="24"/>
          <w:szCs w:val="24"/>
        </w:rPr>
        <w:t>).</w:t>
      </w:r>
      <w:proofErr w:type="gramEnd"/>
      <w:r w:rsidRPr="0045349D">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Masyarakat dilibatkan dalam memahami program pengembangan sekolah yang dilakukan dengan tujuan agar termotivasi untuk memberikan bantuan baik pemikiran maupun materil.</w:t>
      </w:r>
      <w:proofErr w:type="gramEnd"/>
      <w:r w:rsidRPr="0045349D">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Peran serta masyarakat dalam satu visi, misi, dan tujuan dapat menyukseskan program-program sekolah.</w:t>
      </w:r>
      <w:proofErr w:type="gramEnd"/>
      <w:r w:rsidRPr="0045349D">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Upaya ini selaras dengan asa demokrasi, keadilan, dan keterkaitan sekolah dengan karakter nilai-nilai budaya masyarakat.</w:t>
      </w:r>
      <w:proofErr w:type="gramEnd"/>
      <w:r w:rsidRPr="0045349D">
        <w:rPr>
          <w:rFonts w:ascii="Times New Roman" w:hAnsi="Times New Roman" w:cs="Times New Roman"/>
          <w:sz w:val="24"/>
          <w:szCs w:val="24"/>
        </w:rPr>
        <w:t xml:space="preserve"> Dengan demikian, </w:t>
      </w:r>
      <w:proofErr w:type="gramStart"/>
      <w:r w:rsidRPr="0045349D">
        <w:rPr>
          <w:rFonts w:ascii="Times New Roman" w:hAnsi="Times New Roman" w:cs="Times New Roman"/>
          <w:sz w:val="24"/>
          <w:szCs w:val="24"/>
        </w:rPr>
        <w:t>akan</w:t>
      </w:r>
      <w:proofErr w:type="gramEnd"/>
      <w:r w:rsidRPr="0045349D">
        <w:rPr>
          <w:rFonts w:ascii="Times New Roman" w:hAnsi="Times New Roman" w:cs="Times New Roman"/>
          <w:sz w:val="24"/>
          <w:szCs w:val="24"/>
        </w:rPr>
        <w:t xml:space="preserve"> terbangun kerja sama yang sinergi dalam mengembangkan program dan kegiatan sekolah sesuai dengan prinsip pendidikan </w:t>
      </w:r>
      <w:r w:rsidRPr="0045349D">
        <w:rPr>
          <w:rFonts w:ascii="Times New Roman" w:hAnsi="Times New Roman" w:cs="Times New Roman"/>
          <w:sz w:val="24"/>
          <w:szCs w:val="24"/>
        </w:rPr>
        <w:lastRenderedPageBreak/>
        <w:t>seumur hidup (</w:t>
      </w:r>
      <w:r w:rsidRPr="0045349D">
        <w:rPr>
          <w:rFonts w:ascii="Times New Roman" w:hAnsi="Times New Roman" w:cs="Times New Roman"/>
          <w:i/>
          <w:sz w:val="24"/>
          <w:szCs w:val="24"/>
        </w:rPr>
        <w:t>Long life education</w:t>
      </w:r>
      <w:r w:rsidRPr="0045349D">
        <w:rPr>
          <w:rFonts w:ascii="Times New Roman" w:hAnsi="Times New Roman" w:cs="Times New Roman"/>
          <w:sz w:val="24"/>
          <w:szCs w:val="24"/>
        </w:rPr>
        <w:t>) dan pendidikan untuk semua (</w:t>
      </w:r>
      <w:r w:rsidRPr="0045349D">
        <w:rPr>
          <w:rFonts w:ascii="Times New Roman" w:hAnsi="Times New Roman" w:cs="Times New Roman"/>
          <w:i/>
          <w:sz w:val="24"/>
          <w:szCs w:val="24"/>
        </w:rPr>
        <w:t>Education for all</w:t>
      </w:r>
      <w:r w:rsidRPr="0045349D">
        <w:rPr>
          <w:rFonts w:ascii="Times New Roman" w:hAnsi="Times New Roman" w:cs="Times New Roman"/>
          <w:sz w:val="24"/>
          <w:szCs w:val="24"/>
        </w:rPr>
        <w:t>).</w:t>
      </w:r>
    </w:p>
    <w:p w:rsidR="004F5FA7" w:rsidRDefault="004F5FA7" w:rsidP="004F5FA7">
      <w:pPr>
        <w:pStyle w:val="ListParagraph"/>
        <w:spacing w:after="0" w:line="480" w:lineRule="auto"/>
        <w:ind w:left="0" w:firstLine="709"/>
        <w:jc w:val="both"/>
        <w:rPr>
          <w:rFonts w:ascii="Times New Roman" w:hAnsi="Times New Roman" w:cs="Times New Roman"/>
          <w:sz w:val="24"/>
          <w:szCs w:val="24"/>
          <w:lang w:val="id-ID"/>
        </w:rPr>
      </w:pPr>
      <w:proofErr w:type="gramStart"/>
      <w:r w:rsidRPr="0045349D">
        <w:rPr>
          <w:rFonts w:ascii="Times New Roman" w:hAnsi="Times New Roman" w:cs="Times New Roman"/>
          <w:sz w:val="24"/>
          <w:szCs w:val="24"/>
        </w:rPr>
        <w:t>Langkah-langka</w:t>
      </w:r>
      <w:r>
        <w:rPr>
          <w:rFonts w:ascii="Times New Roman" w:hAnsi="Times New Roman" w:cs="Times New Roman"/>
          <w:sz w:val="24"/>
          <w:szCs w:val="24"/>
        </w:rPr>
        <w:t>h sebagaimana tersebut di atas,</w:t>
      </w:r>
      <w:r w:rsidRPr="0045349D">
        <w:rPr>
          <w:rFonts w:ascii="Times New Roman" w:hAnsi="Times New Roman" w:cs="Times New Roman"/>
          <w:sz w:val="24"/>
          <w:szCs w:val="24"/>
        </w:rPr>
        <w:t xml:space="preserve"> diantaranya direalisasikan dalam bentuk</w:t>
      </w:r>
      <w:r>
        <w:rPr>
          <w:rFonts w:ascii="Times New Roman" w:hAnsi="Times New Roman" w:cs="Times New Roman"/>
          <w:sz w:val="24"/>
          <w:szCs w:val="24"/>
        </w:rPr>
        <w:t xml:space="preserve"> penyediaan seragam sekolah bagi calon siswa yang kurang mampu, </w:t>
      </w:r>
      <w:r w:rsidRPr="0045349D">
        <w:rPr>
          <w:rFonts w:ascii="Times New Roman" w:hAnsi="Times New Roman" w:cs="Times New Roman"/>
          <w:sz w:val="24"/>
          <w:szCs w:val="24"/>
        </w:rPr>
        <w:t xml:space="preserve">dalam memikat hati calon siswa atau penerimaan siswa baru (PSB) dilakukan tanpa </w:t>
      </w:r>
      <w:r>
        <w:rPr>
          <w:rFonts w:ascii="Times New Roman" w:hAnsi="Times New Roman" w:cs="Times New Roman"/>
          <w:sz w:val="24"/>
          <w:szCs w:val="24"/>
        </w:rPr>
        <w:t>penyaringan.</w:t>
      </w:r>
      <w:proofErr w:type="gramEnd"/>
      <w:r w:rsidRPr="0045349D">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Hal ini bertujuan untuk memberikan peluang seluas-luasnya kepada</w:t>
      </w:r>
      <w:r>
        <w:rPr>
          <w:rFonts w:ascii="Times New Roman" w:hAnsi="Times New Roman" w:cs="Times New Roman"/>
          <w:sz w:val="24"/>
          <w:szCs w:val="24"/>
        </w:rPr>
        <w:t xml:space="preserve"> para peminat tanpa melalui tes.</w:t>
      </w:r>
      <w:proofErr w:type="gramEnd"/>
      <w:r>
        <w:rPr>
          <w:rFonts w:ascii="Times New Roman" w:hAnsi="Times New Roman" w:cs="Times New Roman"/>
          <w:sz w:val="24"/>
          <w:szCs w:val="24"/>
        </w:rPr>
        <w:t xml:space="preserve"> </w:t>
      </w:r>
      <w:r w:rsidRPr="0045349D">
        <w:rPr>
          <w:rFonts w:ascii="Times New Roman" w:hAnsi="Times New Roman" w:cs="Times New Roman"/>
          <w:sz w:val="24"/>
          <w:szCs w:val="24"/>
        </w:rPr>
        <w:t xml:space="preserve">Hubungan kerja </w:t>
      </w:r>
      <w:proofErr w:type="gramStart"/>
      <w:r w:rsidRPr="0045349D">
        <w:rPr>
          <w:rFonts w:ascii="Times New Roman" w:hAnsi="Times New Roman" w:cs="Times New Roman"/>
          <w:sz w:val="24"/>
          <w:szCs w:val="24"/>
        </w:rPr>
        <w:t>sama</w:t>
      </w:r>
      <w:proofErr w:type="gramEnd"/>
      <w:r w:rsidRPr="0045349D">
        <w:rPr>
          <w:rFonts w:ascii="Times New Roman" w:hAnsi="Times New Roman" w:cs="Times New Roman"/>
          <w:sz w:val="24"/>
          <w:szCs w:val="24"/>
        </w:rPr>
        <w:t xml:space="preserve"> dengan komite sekolah ditumbuhkan secara kondusif dengan memberi pertimbangan dan dukungan partisipatif dan komunikatif seperti menganalisis aspirasi dan ide serta tuntutan yang diajukan oleh masyarakat. </w:t>
      </w:r>
      <w:proofErr w:type="gramStart"/>
      <w:r w:rsidRPr="0045349D">
        <w:rPr>
          <w:rFonts w:ascii="Times New Roman" w:hAnsi="Times New Roman" w:cs="Times New Roman"/>
          <w:sz w:val="24"/>
          <w:szCs w:val="24"/>
        </w:rPr>
        <w:t>Menjamin sarana-sarana yang diprogramkan dengan tetap berprinsip keadilan, transparansi, dan partisipatif dengan tetap be</w:t>
      </w:r>
      <w:r>
        <w:rPr>
          <w:rFonts w:ascii="Times New Roman" w:hAnsi="Times New Roman" w:cs="Times New Roman"/>
          <w:sz w:val="24"/>
          <w:szCs w:val="24"/>
        </w:rPr>
        <w:t>rdasarkan pada skala prioritas.</w:t>
      </w:r>
      <w:proofErr w:type="gramEnd"/>
    </w:p>
    <w:p w:rsidR="004F5FA7" w:rsidRDefault="004F5FA7" w:rsidP="004F5FA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Untuk </w:t>
      </w:r>
      <w:r>
        <w:rPr>
          <w:rFonts w:ascii="Times New Roman" w:hAnsi="Times New Roman" w:cs="Times New Roman"/>
          <w:sz w:val="24"/>
          <w:szCs w:val="24"/>
          <w:lang w:val="id-ID"/>
        </w:rPr>
        <w:t>m</w:t>
      </w:r>
      <w:r w:rsidRPr="0045349D">
        <w:rPr>
          <w:rFonts w:ascii="Times New Roman" w:hAnsi="Times New Roman" w:cs="Times New Roman"/>
          <w:sz w:val="24"/>
          <w:szCs w:val="24"/>
        </w:rPr>
        <w:t>ere</w:t>
      </w:r>
      <w:r>
        <w:rPr>
          <w:rFonts w:ascii="Times New Roman" w:hAnsi="Times New Roman" w:cs="Times New Roman"/>
          <w:sz w:val="24"/>
          <w:szCs w:val="24"/>
        </w:rPr>
        <w:t xml:space="preserve">alisasikan usaha pencapain tujuan lembaga, pihak sekolah </w:t>
      </w:r>
      <w:r w:rsidRPr="0045349D">
        <w:rPr>
          <w:rFonts w:ascii="Times New Roman" w:hAnsi="Times New Roman" w:cs="Times New Roman"/>
          <w:sz w:val="24"/>
          <w:szCs w:val="24"/>
        </w:rPr>
        <w:t>menuangkan dalam suatu program yaitu Rencana Strategi Sekolah yang diharapkan mampu mengakomodasi berbagai tuntutan dan kebutuhan</w:t>
      </w:r>
      <w:r>
        <w:rPr>
          <w:rFonts w:ascii="Times New Roman" w:hAnsi="Times New Roman" w:cs="Times New Roman"/>
          <w:sz w:val="24"/>
          <w:szCs w:val="24"/>
        </w:rPr>
        <w:t xml:space="preserve"> konsumen</w:t>
      </w:r>
      <w:r w:rsidRPr="0045349D">
        <w:rPr>
          <w:rFonts w:ascii="Times New Roman" w:hAnsi="Times New Roman" w:cs="Times New Roman"/>
          <w:sz w:val="24"/>
          <w:szCs w:val="24"/>
        </w:rPr>
        <w:t xml:space="preserve"> yang sejalan dengan standar pelayanan minimal yang bertumpu pada peningkatan kinerja.Lembaga dinilai mempunyai kinerja yang baik jika lembaga tersebut menghasilkan keluaran yang bermutu secara efektif, efisien, dan berkelanjutan. </w:t>
      </w:r>
      <w:proofErr w:type="gramStart"/>
      <w:r w:rsidRPr="0045349D">
        <w:rPr>
          <w:rFonts w:ascii="Times New Roman" w:hAnsi="Times New Roman" w:cs="Times New Roman"/>
          <w:sz w:val="24"/>
          <w:szCs w:val="24"/>
        </w:rPr>
        <w:t>Pencapaian kinerja seperti ini ada dua diantara faktor yang berpengaruh yaitu faktor dari dalam (intern) madrasah itu sendiri dan faktor dari luar (eksternal) madrasah.</w:t>
      </w:r>
      <w:proofErr w:type="gramEnd"/>
      <w:r w:rsidRPr="0045349D">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Oleh karena itu, perlu dilakukan evaluasi dan anali</w:t>
      </w:r>
      <w:r>
        <w:rPr>
          <w:rFonts w:ascii="Times New Roman" w:hAnsi="Times New Roman" w:cs="Times New Roman"/>
          <w:sz w:val="24"/>
          <w:szCs w:val="24"/>
        </w:rPr>
        <w:t>sis dari kedua faktor tersebut.</w:t>
      </w:r>
      <w:proofErr w:type="gramEnd"/>
    </w:p>
    <w:p w:rsidR="004F5FA7" w:rsidRDefault="004F5FA7" w:rsidP="004F5FA7">
      <w:pPr>
        <w:pStyle w:val="ListParagraph"/>
        <w:spacing w:after="0" w:line="480" w:lineRule="auto"/>
        <w:ind w:left="0" w:firstLine="709"/>
        <w:jc w:val="both"/>
        <w:rPr>
          <w:rFonts w:ascii="Times New Roman" w:hAnsi="Times New Roman" w:cs="Times New Roman"/>
          <w:sz w:val="24"/>
          <w:szCs w:val="24"/>
          <w:lang w:val="id-ID"/>
        </w:rPr>
      </w:pPr>
      <w:proofErr w:type="gramStart"/>
      <w:r w:rsidRPr="0045349D">
        <w:rPr>
          <w:rFonts w:ascii="Times New Roman" w:hAnsi="Times New Roman" w:cs="Times New Roman"/>
          <w:sz w:val="24"/>
          <w:szCs w:val="24"/>
        </w:rPr>
        <w:lastRenderedPageBreak/>
        <w:t>Mengevaluasi dan menganalisis faktor internal dan faktor eksternal, dapat mempengaruhi keorganisasian madrasah.</w:t>
      </w:r>
      <w:proofErr w:type="gramEnd"/>
      <w:r w:rsidRPr="0045349D">
        <w:rPr>
          <w:rFonts w:ascii="Times New Roman" w:hAnsi="Times New Roman" w:cs="Times New Roman"/>
          <w:sz w:val="24"/>
          <w:szCs w:val="24"/>
        </w:rPr>
        <w:t xml:space="preserve"> Evaluasi dan analisis tersebut diharapkan dapat menjadi jalan untuk mengetahui kapasitas kemampuan dan strategi selanjutnya untuk meningkatkan kinerja di masa yang </w:t>
      </w:r>
      <w:proofErr w:type="gramStart"/>
      <w:r w:rsidRPr="0045349D">
        <w:rPr>
          <w:rFonts w:ascii="Times New Roman" w:hAnsi="Times New Roman" w:cs="Times New Roman"/>
          <w:sz w:val="24"/>
          <w:szCs w:val="24"/>
        </w:rPr>
        <w:t>akan</w:t>
      </w:r>
      <w:proofErr w:type="gramEnd"/>
      <w:r w:rsidRPr="0045349D">
        <w:rPr>
          <w:rFonts w:ascii="Times New Roman" w:hAnsi="Times New Roman" w:cs="Times New Roman"/>
          <w:sz w:val="24"/>
          <w:szCs w:val="24"/>
        </w:rPr>
        <w:t xml:space="preserve"> datang. </w:t>
      </w:r>
      <w:proofErr w:type="gramStart"/>
      <w:r w:rsidRPr="0045349D">
        <w:rPr>
          <w:rFonts w:ascii="Times New Roman" w:hAnsi="Times New Roman" w:cs="Times New Roman"/>
          <w:sz w:val="24"/>
          <w:szCs w:val="24"/>
        </w:rPr>
        <w:t>Faktor internal yang dapat mempengaruhi kinerja yang dimaksud adalah hal-hal yang berkaitan dengan kekuatan dan kelemahan.</w:t>
      </w:r>
      <w:proofErr w:type="gramEnd"/>
      <w:r w:rsidRPr="0045349D">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Sedang faktor eksternal adalah yang berkaitan dengan peluang dan ancaman yang dapat mempengaruhi kinerja madrasah.</w:t>
      </w:r>
      <w:proofErr w:type="gramEnd"/>
      <w:r w:rsidRPr="0045349D">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Oleh karena itu, penyusunan rencana sekolah dengan mengembangkan manajemen berbasis sekolah merupakan suatu keharusan.</w:t>
      </w:r>
      <w:proofErr w:type="gramEnd"/>
      <w:r w:rsidRPr="0045349D">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Hal ini dapat mendorong efekti</w:t>
      </w:r>
      <w:r>
        <w:rPr>
          <w:rFonts w:ascii="Times New Roman" w:hAnsi="Times New Roman" w:cs="Times New Roman"/>
          <w:sz w:val="24"/>
          <w:szCs w:val="24"/>
          <w:lang w:val="id-ID"/>
        </w:rPr>
        <w:t>v</w:t>
      </w:r>
      <w:r w:rsidRPr="0045349D">
        <w:rPr>
          <w:rFonts w:ascii="Times New Roman" w:hAnsi="Times New Roman" w:cs="Times New Roman"/>
          <w:sz w:val="24"/>
          <w:szCs w:val="24"/>
        </w:rPr>
        <w:t xml:space="preserve">itas serta dukungan komite sekolah melalui mitra pihak ketiga </w:t>
      </w:r>
      <w:r>
        <w:rPr>
          <w:rFonts w:ascii="Times New Roman" w:hAnsi="Times New Roman" w:cs="Times New Roman"/>
          <w:sz w:val="24"/>
          <w:szCs w:val="24"/>
          <w:lang w:val="id-ID"/>
        </w:rPr>
        <w:t>atau</w:t>
      </w:r>
      <w:r w:rsidRPr="0045349D">
        <w:rPr>
          <w:rFonts w:ascii="Times New Roman" w:hAnsi="Times New Roman" w:cs="Times New Roman"/>
          <w:sz w:val="24"/>
          <w:szCs w:val="24"/>
        </w:rPr>
        <w:t xml:space="preserve"> dunia usaha.</w:t>
      </w:r>
      <w:proofErr w:type="gramEnd"/>
    </w:p>
    <w:p w:rsidR="004F5FA7" w:rsidRDefault="004F5FA7" w:rsidP="004F5FA7">
      <w:pPr>
        <w:pStyle w:val="ListParagraph"/>
        <w:spacing w:after="0" w:line="480" w:lineRule="auto"/>
        <w:ind w:left="0" w:firstLine="709"/>
        <w:jc w:val="both"/>
        <w:rPr>
          <w:rFonts w:ascii="Times New Roman" w:hAnsi="Times New Roman" w:cs="Times New Roman"/>
          <w:sz w:val="24"/>
          <w:szCs w:val="24"/>
          <w:lang w:val="id-ID"/>
        </w:rPr>
      </w:pPr>
      <w:proofErr w:type="gramStart"/>
      <w:r w:rsidRPr="0045349D">
        <w:rPr>
          <w:rFonts w:ascii="Times New Roman" w:hAnsi="Times New Roman" w:cs="Times New Roman"/>
          <w:sz w:val="24"/>
          <w:szCs w:val="24"/>
        </w:rPr>
        <w:t>Pentingnya perencanaan pengembangan program sekolah dilakukan untuk menentukan arah dan tujuan yang diharapkan.</w:t>
      </w:r>
      <w:proofErr w:type="gramEnd"/>
      <w:r w:rsidRPr="0045349D">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Penyusunan perencanaan pengembangan program sekolah bersifat komprehensif dengan memperhatikan aspek internal maupun eksternal.</w:t>
      </w:r>
      <w:proofErr w:type="gramEnd"/>
      <w:r w:rsidRPr="0045349D">
        <w:rPr>
          <w:rFonts w:ascii="Times New Roman" w:hAnsi="Times New Roman" w:cs="Times New Roman"/>
          <w:sz w:val="24"/>
          <w:szCs w:val="24"/>
        </w:rPr>
        <w:t xml:space="preserve"> </w:t>
      </w:r>
      <w:proofErr w:type="gramStart"/>
      <w:r w:rsidRPr="0045349D">
        <w:rPr>
          <w:rFonts w:ascii="Times New Roman" w:hAnsi="Times New Roman" w:cs="Times New Roman"/>
          <w:sz w:val="24"/>
          <w:szCs w:val="24"/>
        </w:rPr>
        <w:t>Pada aspek internal peningkataan kompetensi tenaga pendidik MAN Teomokole harus berusaha menyesuaikan bidang keahliannya dengan mata pelajaran untuk beberapa guru yang belum sesuai.</w:t>
      </w:r>
      <w:proofErr w:type="gramEnd"/>
      <w:r w:rsidRPr="0045349D">
        <w:rPr>
          <w:rFonts w:ascii="Times New Roman" w:hAnsi="Times New Roman" w:cs="Times New Roman"/>
          <w:sz w:val="24"/>
          <w:szCs w:val="24"/>
        </w:rPr>
        <w:t xml:space="preserve"> </w:t>
      </w:r>
    </w:p>
    <w:p w:rsidR="004F5FA7" w:rsidRDefault="004F5FA7" w:rsidP="004F5FA7">
      <w:pPr>
        <w:pStyle w:val="ListParagraph"/>
        <w:spacing w:after="0" w:line="480" w:lineRule="auto"/>
        <w:ind w:left="0" w:firstLine="709"/>
        <w:jc w:val="both"/>
        <w:rPr>
          <w:rFonts w:ascii="Times New Roman" w:hAnsi="Times New Roman" w:cs="Times New Roman"/>
          <w:sz w:val="24"/>
          <w:szCs w:val="24"/>
          <w:lang w:val="id-ID"/>
        </w:rPr>
      </w:pPr>
      <w:proofErr w:type="gramStart"/>
      <w:r w:rsidRPr="0045349D">
        <w:rPr>
          <w:rFonts w:ascii="Times New Roman" w:hAnsi="Times New Roman" w:cs="Times New Roman"/>
          <w:sz w:val="24"/>
          <w:szCs w:val="24"/>
        </w:rPr>
        <w:t>Pencapaian tujuan sekolah/organisasi yang telah dirumuskan, membutuhkan berbagai keahlian dalam bidang pendidikan khususnya di dalam pengelolaan sekolah tersebut.</w:t>
      </w:r>
      <w:proofErr w:type="gramEnd"/>
      <w:r w:rsidRPr="0045349D">
        <w:rPr>
          <w:rFonts w:ascii="Times New Roman" w:hAnsi="Times New Roman" w:cs="Times New Roman"/>
          <w:sz w:val="24"/>
          <w:szCs w:val="24"/>
        </w:rPr>
        <w:t xml:space="preserve"> Secara internal sekolah membutuhkan orang-orang yang memiliki keahlian seperti kepala sekolah sebagai manajer sekolah dengan keahliannya sebagai manajer dan pimpinan, para guru bidang studi yang sesuai dengan kurikulum yang berlaku, tenaga bimbingan dan konseling, ketatausahaan </w:t>
      </w:r>
      <w:r w:rsidRPr="0045349D">
        <w:rPr>
          <w:rFonts w:ascii="Times New Roman" w:hAnsi="Times New Roman" w:cs="Times New Roman"/>
          <w:sz w:val="24"/>
          <w:szCs w:val="24"/>
        </w:rPr>
        <w:lastRenderedPageBreak/>
        <w:t>yang memiliki keterampilan dalam sistem manajemen informasi untuk berbagai kebutuhan data yang berkenaan dengan kegiatan sekolah.</w:t>
      </w:r>
    </w:p>
    <w:p w:rsidR="004F5FA7" w:rsidRDefault="004F5FA7" w:rsidP="004F5FA7">
      <w:pPr>
        <w:pStyle w:val="ListParagraph"/>
        <w:spacing w:after="0" w:line="480" w:lineRule="auto"/>
        <w:ind w:left="0" w:firstLine="709"/>
        <w:jc w:val="both"/>
        <w:rPr>
          <w:rFonts w:ascii="Times New Roman" w:hAnsi="Times New Roman" w:cs="Times New Roman"/>
          <w:sz w:val="24"/>
          <w:szCs w:val="24"/>
          <w:lang w:val="id-ID"/>
        </w:rPr>
      </w:pPr>
      <w:r w:rsidRPr="0045349D">
        <w:rPr>
          <w:rFonts w:ascii="Times New Roman" w:hAnsi="Times New Roman" w:cs="Times New Roman"/>
          <w:sz w:val="24"/>
          <w:szCs w:val="24"/>
        </w:rPr>
        <w:t xml:space="preserve">Pemasaran merupakan suatu proses kegiatan yang dilakukan oleh suatu lembaga untuk meningkatkan harapan, keinginan, dan kebutuhan calon konsumen sehingga calon konsumen terangsang untuk memiliki produk yang ditawarkan. Konsumen yang dimaksud bukan hanya membutuhkan barang </w:t>
      </w:r>
      <w:proofErr w:type="gramStart"/>
      <w:r w:rsidRPr="0045349D">
        <w:rPr>
          <w:rFonts w:ascii="Times New Roman" w:hAnsi="Times New Roman" w:cs="Times New Roman"/>
          <w:sz w:val="24"/>
          <w:szCs w:val="24"/>
        </w:rPr>
        <w:t>akan</w:t>
      </w:r>
      <w:proofErr w:type="gramEnd"/>
      <w:r w:rsidRPr="0045349D">
        <w:rPr>
          <w:rFonts w:ascii="Times New Roman" w:hAnsi="Times New Roman" w:cs="Times New Roman"/>
          <w:sz w:val="24"/>
          <w:szCs w:val="24"/>
        </w:rPr>
        <w:t xml:space="preserve"> tetapi ada sesuatu yang lain yang diharapkan, sesuatu yang lain itu merupakan citra yang terbentuk dalam suatu produk yang dihasilkan. Oleh karena itu, organisasi perlu memberi informasi kepada publik tentang produk yang dihasilkan agar dapat terbentuk suatu citra yang baik yang </w:t>
      </w:r>
      <w:proofErr w:type="gramStart"/>
      <w:r w:rsidRPr="0045349D">
        <w:rPr>
          <w:rFonts w:ascii="Times New Roman" w:hAnsi="Times New Roman" w:cs="Times New Roman"/>
          <w:sz w:val="24"/>
          <w:szCs w:val="24"/>
        </w:rPr>
        <w:t>akan</w:t>
      </w:r>
      <w:proofErr w:type="gramEnd"/>
      <w:r w:rsidRPr="0045349D">
        <w:rPr>
          <w:rFonts w:ascii="Times New Roman" w:hAnsi="Times New Roman" w:cs="Times New Roman"/>
          <w:sz w:val="24"/>
          <w:szCs w:val="24"/>
        </w:rPr>
        <w:t xml:space="preserve"> menjadi dasar dalam menentukan pilihan di masa yang akan datang.</w:t>
      </w:r>
    </w:p>
    <w:p w:rsidR="004F5FA7" w:rsidRPr="00FE490D" w:rsidRDefault="004F5FA7" w:rsidP="004F5FA7">
      <w:pPr>
        <w:pStyle w:val="ListParagraph"/>
        <w:spacing w:after="0" w:line="480" w:lineRule="auto"/>
        <w:ind w:left="0" w:firstLine="709"/>
        <w:jc w:val="both"/>
        <w:rPr>
          <w:rFonts w:ascii="Times New Roman" w:hAnsi="Times New Roman" w:cs="Times New Roman"/>
          <w:sz w:val="24"/>
          <w:szCs w:val="24"/>
          <w:lang w:val="id-ID"/>
        </w:rPr>
      </w:pPr>
      <w:proofErr w:type="gramStart"/>
      <w:r w:rsidRPr="0045349D">
        <w:rPr>
          <w:rFonts w:ascii="Times New Roman" w:hAnsi="Times New Roman" w:cs="Times New Roman"/>
          <w:sz w:val="24"/>
          <w:szCs w:val="24"/>
        </w:rPr>
        <w:t>Disinilah pentingnya pemasaran pada suatu lembaga pendidikan (sekolah) agar menjadi sarana bagi masyarakat untuk mendapatkan informasi yang baik.</w:t>
      </w:r>
      <w:proofErr w:type="gramEnd"/>
      <w:r w:rsidRPr="0045349D">
        <w:rPr>
          <w:rFonts w:ascii="Times New Roman" w:hAnsi="Times New Roman" w:cs="Times New Roman"/>
          <w:sz w:val="24"/>
          <w:szCs w:val="24"/>
        </w:rPr>
        <w:t xml:space="preserve"> Lembaga pendidikan perlu meyakinkan masyarakat dan pelanggan yaitu peserta didik, masyarakat serta pihak-pihak terkait lainnya bahwa lembaga pendidikan yang dikelola tetap eksis dan layanan jasa yang diberikan relevan dengan kebutuhan mereka serta mampu bersaing dengan lembaga pendidikan lain yang setingkat. </w:t>
      </w:r>
      <w:proofErr w:type="gramStart"/>
      <w:r w:rsidRPr="0045349D">
        <w:rPr>
          <w:rFonts w:ascii="Times New Roman" w:hAnsi="Times New Roman" w:cs="Times New Roman"/>
          <w:sz w:val="24"/>
          <w:szCs w:val="24"/>
        </w:rPr>
        <w:t>Kegiatan pemasaran penting dilakukan agar jasa pendidikan yang ditawarkan dapat dikenal dan dipahami serta eksistensi lembaga pendidikan yang dikelola tidak ditinggalkan oleh masyarakat.</w:t>
      </w:r>
      <w:proofErr w:type="gramEnd"/>
      <w:r w:rsidRPr="0045349D">
        <w:rPr>
          <w:rFonts w:ascii="Times New Roman" w:hAnsi="Times New Roman" w:cs="Times New Roman"/>
          <w:sz w:val="24"/>
          <w:szCs w:val="24"/>
        </w:rPr>
        <w:t xml:space="preserve"> </w:t>
      </w:r>
      <w:r>
        <w:rPr>
          <w:rFonts w:ascii="Times New Roman" w:hAnsi="Times New Roman" w:cs="Times New Roman"/>
          <w:sz w:val="24"/>
          <w:szCs w:val="24"/>
        </w:rPr>
        <w:t xml:space="preserve">Sebaik dan sebagus apapun </w:t>
      </w:r>
      <w:r w:rsidRPr="00D90299">
        <w:rPr>
          <w:rFonts w:ascii="Times New Roman" w:hAnsi="Times New Roman" w:cs="Times New Roman"/>
          <w:i/>
          <w:sz w:val="24"/>
          <w:szCs w:val="24"/>
        </w:rPr>
        <w:t>output</w:t>
      </w:r>
      <w:r>
        <w:rPr>
          <w:rFonts w:ascii="Times New Roman" w:hAnsi="Times New Roman" w:cs="Times New Roman"/>
          <w:sz w:val="24"/>
          <w:szCs w:val="24"/>
        </w:rPr>
        <w:t xml:space="preserve"> yang dihasilkan tanpa diimbangi dengan kemampuan memasarkan secara efektif,</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maka hasil yang dicapai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berjalan dengan baik. </w:t>
      </w:r>
      <w:proofErr w:type="gramStart"/>
      <w:r>
        <w:rPr>
          <w:rFonts w:ascii="Times New Roman" w:hAnsi="Times New Roman" w:cs="Times New Roman"/>
          <w:sz w:val="24"/>
          <w:szCs w:val="24"/>
        </w:rPr>
        <w:t xml:space="preserve">Oleh karena itu peneliti </w:t>
      </w:r>
      <w:r>
        <w:rPr>
          <w:rFonts w:ascii="Times New Roman" w:hAnsi="Times New Roman" w:cs="Times New Roman"/>
          <w:sz w:val="24"/>
          <w:szCs w:val="24"/>
        </w:rPr>
        <w:lastRenderedPageBreak/>
        <w:t>mengambil judul “</w:t>
      </w:r>
      <w:r>
        <w:rPr>
          <w:rFonts w:ascii="Times New Roman" w:hAnsi="Times New Roman" w:cs="Times New Roman"/>
          <w:b/>
          <w:sz w:val="24"/>
          <w:szCs w:val="24"/>
        </w:rPr>
        <w:t xml:space="preserve">Analisis </w:t>
      </w:r>
      <w:r>
        <w:rPr>
          <w:rFonts w:ascii="Times New Roman" w:hAnsi="Times New Roman" w:cs="Times New Roman"/>
          <w:b/>
          <w:sz w:val="24"/>
          <w:szCs w:val="24"/>
          <w:lang w:val="id-ID"/>
        </w:rPr>
        <w:t>S</w:t>
      </w:r>
      <w:r>
        <w:rPr>
          <w:rFonts w:ascii="Times New Roman" w:hAnsi="Times New Roman" w:cs="Times New Roman"/>
          <w:b/>
          <w:sz w:val="24"/>
          <w:szCs w:val="24"/>
        </w:rPr>
        <w:t xml:space="preserve">trategi </w:t>
      </w:r>
      <w:r>
        <w:rPr>
          <w:rFonts w:ascii="Times New Roman" w:hAnsi="Times New Roman" w:cs="Times New Roman"/>
          <w:b/>
          <w:sz w:val="24"/>
          <w:szCs w:val="24"/>
          <w:lang w:val="id-ID"/>
        </w:rPr>
        <w:t>P</w:t>
      </w:r>
      <w:r>
        <w:rPr>
          <w:rFonts w:ascii="Times New Roman" w:hAnsi="Times New Roman" w:cs="Times New Roman"/>
          <w:b/>
          <w:sz w:val="24"/>
          <w:szCs w:val="24"/>
        </w:rPr>
        <w:t xml:space="preserve">emasaran </w:t>
      </w:r>
      <w:r>
        <w:rPr>
          <w:rFonts w:ascii="Times New Roman" w:hAnsi="Times New Roman" w:cs="Times New Roman"/>
          <w:b/>
          <w:sz w:val="24"/>
          <w:szCs w:val="24"/>
          <w:lang w:val="id-ID"/>
        </w:rPr>
        <w:t>U</w:t>
      </w:r>
      <w:r>
        <w:rPr>
          <w:rFonts w:ascii="Times New Roman" w:hAnsi="Times New Roman" w:cs="Times New Roman"/>
          <w:b/>
          <w:sz w:val="24"/>
          <w:szCs w:val="24"/>
        </w:rPr>
        <w:t xml:space="preserve">ntuk </w:t>
      </w:r>
      <w:r>
        <w:rPr>
          <w:rFonts w:ascii="Times New Roman" w:hAnsi="Times New Roman" w:cs="Times New Roman"/>
          <w:b/>
          <w:sz w:val="24"/>
          <w:szCs w:val="24"/>
          <w:lang w:val="id-ID"/>
        </w:rPr>
        <w:t>M</w:t>
      </w:r>
      <w:r>
        <w:rPr>
          <w:rFonts w:ascii="Times New Roman" w:hAnsi="Times New Roman" w:cs="Times New Roman"/>
          <w:b/>
          <w:sz w:val="24"/>
          <w:szCs w:val="24"/>
        </w:rPr>
        <w:t xml:space="preserve">encapai </w:t>
      </w:r>
      <w:r>
        <w:rPr>
          <w:rFonts w:ascii="Times New Roman" w:hAnsi="Times New Roman" w:cs="Times New Roman"/>
          <w:b/>
          <w:sz w:val="24"/>
          <w:szCs w:val="24"/>
          <w:lang w:val="id-ID"/>
        </w:rPr>
        <w:t>T</w:t>
      </w:r>
      <w:r>
        <w:rPr>
          <w:rFonts w:ascii="Times New Roman" w:hAnsi="Times New Roman" w:cs="Times New Roman"/>
          <w:b/>
          <w:sz w:val="24"/>
          <w:szCs w:val="24"/>
        </w:rPr>
        <w:t xml:space="preserve">ujuan </w:t>
      </w:r>
      <w:r>
        <w:rPr>
          <w:rFonts w:ascii="Times New Roman" w:hAnsi="Times New Roman" w:cs="Times New Roman"/>
          <w:b/>
          <w:sz w:val="24"/>
          <w:szCs w:val="24"/>
          <w:lang w:val="id-ID"/>
        </w:rPr>
        <w:t>L</w:t>
      </w:r>
      <w:r>
        <w:rPr>
          <w:rFonts w:ascii="Times New Roman" w:hAnsi="Times New Roman" w:cs="Times New Roman"/>
          <w:b/>
          <w:sz w:val="24"/>
          <w:szCs w:val="24"/>
        </w:rPr>
        <w:t>embaga.”</w:t>
      </w:r>
      <w:proofErr w:type="gramEnd"/>
      <w:r>
        <w:rPr>
          <w:rFonts w:ascii="Times New Roman" w:hAnsi="Times New Roman" w:cs="Times New Roman"/>
          <w:b/>
          <w:sz w:val="24"/>
          <w:szCs w:val="24"/>
        </w:rPr>
        <w:t>(Studi Kasus Pada MAN Teomokole)</w:t>
      </w:r>
    </w:p>
    <w:p w:rsidR="004F5FA7" w:rsidRPr="00D660BD" w:rsidRDefault="004F5FA7" w:rsidP="004F5FA7">
      <w:pPr>
        <w:spacing w:after="0" w:line="480" w:lineRule="auto"/>
        <w:ind w:firstLine="720"/>
        <w:jc w:val="both"/>
        <w:rPr>
          <w:rFonts w:ascii="Times New Roman" w:hAnsi="Times New Roman" w:cs="Times New Roman"/>
          <w:sz w:val="24"/>
          <w:szCs w:val="24"/>
        </w:rPr>
      </w:pPr>
    </w:p>
    <w:p w:rsidR="004F5FA7" w:rsidRDefault="004F5FA7" w:rsidP="004F5FA7">
      <w:pPr>
        <w:pStyle w:val="ListParagraph"/>
        <w:numPr>
          <w:ilvl w:val="1"/>
          <w:numId w:val="6"/>
        </w:numPr>
        <w:spacing w:after="0" w:line="480" w:lineRule="auto"/>
        <w:ind w:left="480"/>
        <w:jc w:val="both"/>
        <w:rPr>
          <w:rFonts w:ascii="Times New Roman" w:hAnsi="Times New Roman" w:cs="Times New Roman"/>
          <w:b/>
          <w:sz w:val="24"/>
          <w:szCs w:val="24"/>
        </w:rPr>
      </w:pPr>
      <w:r w:rsidRPr="00D660BD">
        <w:rPr>
          <w:rFonts w:ascii="Times New Roman" w:hAnsi="Times New Roman" w:cs="Times New Roman"/>
          <w:b/>
          <w:sz w:val="24"/>
          <w:szCs w:val="24"/>
        </w:rPr>
        <w:t>Fokus Penelitian</w:t>
      </w:r>
    </w:p>
    <w:p w:rsidR="004F5FA7" w:rsidRPr="00FE490D" w:rsidRDefault="004F5FA7" w:rsidP="004F5FA7">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Penelitian ini berfokus pada strategi pemasaran dari MAN Teomokole agar sekolah tersebut dapat meningkatkan jumlah siswa.</w:t>
      </w:r>
      <w:proofErr w:type="gramEnd"/>
      <w:r>
        <w:rPr>
          <w:rFonts w:ascii="Times New Roman" w:hAnsi="Times New Roman" w:cs="Times New Roman"/>
          <w:sz w:val="24"/>
          <w:szCs w:val="24"/>
          <w:lang w:val="id-ID"/>
        </w:rPr>
        <w:t xml:space="preserve"> </w:t>
      </w:r>
      <w:r w:rsidRPr="00FE490D">
        <w:rPr>
          <w:rFonts w:ascii="Times New Roman" w:hAnsi="Times New Roman" w:cs="Times New Roman"/>
          <w:sz w:val="24"/>
          <w:szCs w:val="24"/>
        </w:rPr>
        <w:t xml:space="preserve">Dari hasil penelitian awal yang dilakukan melalui observasi dan studi dokumentasi sekolah diperoleh gambaran yang berupa pokok masalah yang masih bersifat umum, untuk mempertajam penelitian ini maka </w:t>
      </w:r>
      <w:proofErr w:type="gramStart"/>
      <w:r w:rsidRPr="00FE490D">
        <w:rPr>
          <w:rFonts w:ascii="Times New Roman" w:hAnsi="Times New Roman" w:cs="Times New Roman"/>
          <w:sz w:val="24"/>
          <w:szCs w:val="24"/>
        </w:rPr>
        <w:t>difokuskan  pada</w:t>
      </w:r>
      <w:proofErr w:type="gramEnd"/>
      <w:r w:rsidRPr="00FE490D">
        <w:rPr>
          <w:rFonts w:ascii="Times New Roman" w:hAnsi="Times New Roman" w:cs="Times New Roman"/>
          <w:sz w:val="24"/>
          <w:szCs w:val="24"/>
        </w:rPr>
        <w:t xml:space="preserve"> strategi pemasaran MAN Teomokole meliputi:</w:t>
      </w:r>
    </w:p>
    <w:p w:rsidR="004F5FA7" w:rsidRDefault="004F5FA7" w:rsidP="004F5FA7">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Pemenuhan kebutuhan pasar (Calon siswa, siswa dan orang tua siswa), yaitu bagaimana sekolah memenuhi kebutuhan calon siswa, siswa dan orang tua siswa sehingga konsumen merasa puas</w:t>
      </w:r>
      <w:r>
        <w:rPr>
          <w:rFonts w:ascii="Times New Roman" w:hAnsi="Times New Roman" w:cs="Times New Roman"/>
          <w:sz w:val="24"/>
          <w:szCs w:val="24"/>
          <w:lang w:val="id-ID"/>
        </w:rPr>
        <w:t>.</w:t>
      </w:r>
    </w:p>
    <w:p w:rsidR="004F5FA7" w:rsidRDefault="004F5FA7" w:rsidP="004F5FA7">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Mengidentifikasi faktor internal dan eksternal pemasaran MAN Teomokle</w:t>
      </w:r>
      <w:r>
        <w:rPr>
          <w:rFonts w:ascii="Times New Roman" w:hAnsi="Times New Roman" w:cs="Times New Roman"/>
          <w:sz w:val="24"/>
          <w:szCs w:val="24"/>
          <w:lang w:val="id-ID"/>
        </w:rPr>
        <w:t>.</w:t>
      </w:r>
    </w:p>
    <w:p w:rsidR="004F5FA7" w:rsidRDefault="004F5FA7" w:rsidP="004F5FA7">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Mengidentifikasi strategi pemasaran yang diterapkan di MAN Teomokole</w:t>
      </w:r>
      <w:r>
        <w:rPr>
          <w:rFonts w:ascii="Times New Roman" w:hAnsi="Times New Roman" w:cs="Times New Roman"/>
          <w:sz w:val="24"/>
          <w:szCs w:val="24"/>
          <w:lang w:val="id-ID"/>
        </w:rPr>
        <w:t>.</w:t>
      </w:r>
    </w:p>
    <w:p w:rsidR="004F5FA7" w:rsidRDefault="004F5FA7" w:rsidP="004F5FA7">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Mengidentifikasi program pemasaran yang tepat di MAN Teomokle</w:t>
      </w:r>
      <w:r>
        <w:rPr>
          <w:rFonts w:ascii="Times New Roman" w:hAnsi="Times New Roman" w:cs="Times New Roman"/>
          <w:sz w:val="24"/>
          <w:szCs w:val="24"/>
          <w:lang w:val="id-ID"/>
        </w:rPr>
        <w:t>.</w:t>
      </w:r>
    </w:p>
    <w:p w:rsidR="004F5FA7" w:rsidRDefault="004F5FA7" w:rsidP="004F5FA7">
      <w:pPr>
        <w:pStyle w:val="ListParagraph"/>
        <w:spacing w:after="0" w:line="480" w:lineRule="auto"/>
        <w:ind w:left="360"/>
        <w:jc w:val="both"/>
        <w:rPr>
          <w:rFonts w:ascii="Times New Roman" w:hAnsi="Times New Roman" w:cs="Times New Roman"/>
          <w:sz w:val="24"/>
          <w:szCs w:val="24"/>
        </w:rPr>
      </w:pPr>
    </w:p>
    <w:p w:rsidR="004F5FA7" w:rsidRPr="00FE490D" w:rsidRDefault="004F5FA7" w:rsidP="004F5FA7">
      <w:pPr>
        <w:pStyle w:val="ListParagraph"/>
        <w:numPr>
          <w:ilvl w:val="1"/>
          <w:numId w:val="6"/>
        </w:numPr>
        <w:spacing w:after="0" w:line="480" w:lineRule="auto"/>
        <w:ind w:left="480"/>
        <w:jc w:val="both"/>
        <w:rPr>
          <w:rFonts w:ascii="Times New Roman" w:hAnsi="Times New Roman" w:cs="Times New Roman"/>
          <w:b/>
          <w:sz w:val="24"/>
          <w:szCs w:val="24"/>
        </w:rPr>
      </w:pPr>
      <w:r w:rsidRPr="00EA30E8">
        <w:rPr>
          <w:rFonts w:ascii="Times New Roman" w:hAnsi="Times New Roman" w:cs="Times New Roman"/>
          <w:b/>
          <w:sz w:val="24"/>
          <w:szCs w:val="24"/>
        </w:rPr>
        <w:t>Rumusan Masalah</w:t>
      </w:r>
    </w:p>
    <w:p w:rsidR="004F5FA7" w:rsidRPr="00FE490D" w:rsidRDefault="004F5FA7" w:rsidP="004F5FA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Berdasarkan fokus penelitian </w:t>
      </w:r>
      <w:r>
        <w:rPr>
          <w:rFonts w:ascii="Times New Roman" w:hAnsi="Times New Roman" w:cs="Times New Roman"/>
          <w:sz w:val="24"/>
          <w:szCs w:val="24"/>
          <w:lang w:val="id-ID"/>
        </w:rPr>
        <w:t>tersebut</w:t>
      </w:r>
      <w:r>
        <w:rPr>
          <w:rFonts w:ascii="Times New Roman" w:hAnsi="Times New Roman" w:cs="Times New Roman"/>
          <w:sz w:val="24"/>
          <w:szCs w:val="24"/>
        </w:rPr>
        <w:t>, maka penulis merumuskan beberapa masalah sebaga berikut</w:t>
      </w:r>
      <w:r>
        <w:rPr>
          <w:rFonts w:ascii="Times New Roman" w:hAnsi="Times New Roman" w:cs="Times New Roman"/>
          <w:sz w:val="24"/>
          <w:szCs w:val="24"/>
          <w:lang w:val="id-ID"/>
        </w:rPr>
        <w:t>:</w:t>
      </w:r>
    </w:p>
    <w:p w:rsidR="004F5FA7" w:rsidRPr="002577A7" w:rsidRDefault="004F5FA7" w:rsidP="004F5FA7">
      <w:pPr>
        <w:pStyle w:val="ListParagraph"/>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L</w:t>
      </w:r>
      <w:r w:rsidRPr="002577A7">
        <w:rPr>
          <w:rFonts w:ascii="Times New Roman" w:hAnsi="Times New Roman" w:cs="Times New Roman"/>
          <w:sz w:val="24"/>
          <w:szCs w:val="24"/>
        </w:rPr>
        <w:t>ingkungan eksternal pemasaran di</w:t>
      </w:r>
      <w:r>
        <w:rPr>
          <w:rFonts w:ascii="Times New Roman" w:hAnsi="Times New Roman" w:cs="Times New Roman"/>
          <w:sz w:val="24"/>
          <w:szCs w:val="24"/>
        </w:rPr>
        <w:t xml:space="preserve"> MAN Teomokole</w:t>
      </w:r>
    </w:p>
    <w:p w:rsidR="004F5FA7" w:rsidRPr="002577A7" w:rsidRDefault="004F5FA7" w:rsidP="004F5FA7">
      <w:pPr>
        <w:pStyle w:val="ListParagraph"/>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L</w:t>
      </w:r>
      <w:r w:rsidRPr="002577A7">
        <w:rPr>
          <w:rFonts w:ascii="Times New Roman" w:hAnsi="Times New Roman" w:cs="Times New Roman"/>
          <w:sz w:val="24"/>
          <w:szCs w:val="24"/>
        </w:rPr>
        <w:t xml:space="preserve">ingkungan internal pemasaran di </w:t>
      </w:r>
      <w:r>
        <w:rPr>
          <w:rFonts w:ascii="Times New Roman" w:hAnsi="Times New Roman" w:cs="Times New Roman"/>
          <w:sz w:val="24"/>
          <w:szCs w:val="24"/>
        </w:rPr>
        <w:t xml:space="preserve"> MAN Teomokole</w:t>
      </w:r>
    </w:p>
    <w:p w:rsidR="004F5FA7" w:rsidRPr="002577A7" w:rsidRDefault="004F5FA7" w:rsidP="004F5FA7">
      <w:pPr>
        <w:pStyle w:val="ListParagraph"/>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Strategi pemasaran yang dilakukan MAN Teomokole</w:t>
      </w:r>
    </w:p>
    <w:p w:rsidR="004F5FA7" w:rsidRPr="002577A7" w:rsidRDefault="004F5FA7" w:rsidP="004F5FA7">
      <w:pPr>
        <w:pStyle w:val="ListParagraph"/>
        <w:numPr>
          <w:ilvl w:val="0"/>
          <w:numId w:val="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Seberapa besar pengaruh p</w:t>
      </w:r>
      <w:r w:rsidRPr="002577A7">
        <w:rPr>
          <w:rFonts w:ascii="Times New Roman" w:hAnsi="Times New Roman" w:cs="Times New Roman"/>
          <w:sz w:val="24"/>
          <w:szCs w:val="24"/>
        </w:rPr>
        <w:t xml:space="preserve">rogram pemasaran yang dilakukan </w:t>
      </w:r>
      <w:r>
        <w:rPr>
          <w:rFonts w:ascii="Times New Roman" w:hAnsi="Times New Roman" w:cs="Times New Roman"/>
          <w:sz w:val="24"/>
          <w:szCs w:val="24"/>
        </w:rPr>
        <w:t>MAN Teomokole</w:t>
      </w:r>
      <w:r>
        <w:rPr>
          <w:rFonts w:ascii="Times New Roman" w:hAnsi="Times New Roman" w:cs="Times New Roman"/>
          <w:sz w:val="24"/>
          <w:szCs w:val="24"/>
          <w:lang w:val="id-ID"/>
        </w:rPr>
        <w:t xml:space="preserve"> terhadap minat calon siswa</w:t>
      </w:r>
    </w:p>
    <w:p w:rsidR="004F5FA7" w:rsidRPr="00766F52" w:rsidRDefault="004F5FA7" w:rsidP="004F5FA7">
      <w:pPr>
        <w:spacing w:after="0" w:line="480" w:lineRule="auto"/>
        <w:jc w:val="both"/>
        <w:rPr>
          <w:rFonts w:ascii="Times New Roman" w:hAnsi="Times New Roman" w:cs="Times New Roman"/>
          <w:sz w:val="24"/>
          <w:szCs w:val="24"/>
          <w:lang w:val="id-ID"/>
        </w:rPr>
      </w:pPr>
    </w:p>
    <w:p w:rsidR="004F5FA7" w:rsidRPr="00855154" w:rsidRDefault="004F5FA7" w:rsidP="004F5FA7">
      <w:pPr>
        <w:pStyle w:val="ListParagraph"/>
        <w:numPr>
          <w:ilvl w:val="1"/>
          <w:numId w:val="6"/>
        </w:numPr>
        <w:spacing w:after="0" w:line="480" w:lineRule="auto"/>
        <w:ind w:left="480"/>
        <w:jc w:val="both"/>
        <w:rPr>
          <w:rFonts w:ascii="Times New Roman" w:hAnsi="Times New Roman" w:cs="Times New Roman"/>
          <w:b/>
          <w:sz w:val="24"/>
          <w:szCs w:val="24"/>
        </w:rPr>
      </w:pPr>
      <w:r w:rsidRPr="00855154">
        <w:rPr>
          <w:rFonts w:ascii="Times New Roman" w:hAnsi="Times New Roman" w:cs="Times New Roman"/>
          <w:b/>
          <w:sz w:val="24"/>
          <w:szCs w:val="24"/>
        </w:rPr>
        <w:t>Tujuan Penelitian</w:t>
      </w:r>
    </w:p>
    <w:p w:rsidR="004F5FA7" w:rsidRPr="0045349D" w:rsidRDefault="004F5FA7" w:rsidP="004F5FA7">
      <w:pPr>
        <w:pStyle w:val="ListParagraph"/>
        <w:spacing w:after="0" w:line="480" w:lineRule="auto"/>
        <w:ind w:left="0" w:firstLine="709"/>
        <w:jc w:val="both"/>
        <w:rPr>
          <w:rFonts w:ascii="Times New Roman" w:hAnsi="Times New Roman" w:cs="Times New Roman"/>
          <w:sz w:val="24"/>
          <w:szCs w:val="24"/>
        </w:rPr>
      </w:pPr>
      <w:r w:rsidRPr="0045349D">
        <w:rPr>
          <w:rFonts w:ascii="Times New Roman" w:hAnsi="Times New Roman" w:cs="Times New Roman"/>
          <w:sz w:val="24"/>
          <w:szCs w:val="24"/>
        </w:rPr>
        <w:t xml:space="preserve">Berdasarkan rumusan masalah yang telah dikemukakan </w:t>
      </w:r>
      <w:r>
        <w:rPr>
          <w:rFonts w:ascii="Times New Roman" w:hAnsi="Times New Roman" w:cs="Times New Roman"/>
          <w:sz w:val="24"/>
          <w:szCs w:val="24"/>
          <w:lang w:val="id-ID"/>
        </w:rPr>
        <w:t>tersebut</w:t>
      </w:r>
      <w:r w:rsidRPr="0045349D">
        <w:rPr>
          <w:rFonts w:ascii="Times New Roman" w:hAnsi="Times New Roman" w:cs="Times New Roman"/>
          <w:sz w:val="24"/>
          <w:szCs w:val="24"/>
        </w:rPr>
        <w:t xml:space="preserve">, maka </w:t>
      </w:r>
      <w:r>
        <w:rPr>
          <w:rFonts w:ascii="Times New Roman" w:hAnsi="Times New Roman" w:cs="Times New Roman"/>
          <w:sz w:val="24"/>
          <w:szCs w:val="24"/>
        </w:rPr>
        <w:t>tujuan penelitian</w:t>
      </w:r>
      <w:r>
        <w:rPr>
          <w:rFonts w:ascii="Times New Roman" w:hAnsi="Times New Roman" w:cs="Times New Roman"/>
          <w:sz w:val="24"/>
          <w:szCs w:val="24"/>
          <w:lang w:val="id-ID"/>
        </w:rPr>
        <w:t xml:space="preserve"> ini</w:t>
      </w:r>
      <w:r>
        <w:rPr>
          <w:rFonts w:ascii="Times New Roman" w:hAnsi="Times New Roman" w:cs="Times New Roman"/>
          <w:sz w:val="24"/>
          <w:szCs w:val="24"/>
        </w:rPr>
        <w:t xml:space="preserve"> adalah untuk menganalis</w:t>
      </w:r>
      <w:r>
        <w:rPr>
          <w:rFonts w:ascii="Times New Roman" w:hAnsi="Times New Roman" w:cs="Times New Roman"/>
          <w:sz w:val="24"/>
          <w:szCs w:val="24"/>
          <w:lang w:val="id-ID"/>
        </w:rPr>
        <w:t>is,</w:t>
      </w:r>
      <w:r>
        <w:rPr>
          <w:rFonts w:ascii="Times New Roman" w:hAnsi="Times New Roman" w:cs="Times New Roman"/>
          <w:sz w:val="24"/>
          <w:szCs w:val="24"/>
        </w:rPr>
        <w:t xml:space="preserve"> mengetahui</w:t>
      </w:r>
      <w:r>
        <w:rPr>
          <w:rFonts w:ascii="Times New Roman" w:hAnsi="Times New Roman" w:cs="Times New Roman"/>
          <w:sz w:val="24"/>
          <w:szCs w:val="24"/>
          <w:lang w:val="id-ID"/>
        </w:rPr>
        <w:t>,</w:t>
      </w:r>
      <w:r>
        <w:rPr>
          <w:rFonts w:ascii="Times New Roman" w:hAnsi="Times New Roman" w:cs="Times New Roman"/>
          <w:sz w:val="24"/>
          <w:szCs w:val="24"/>
        </w:rPr>
        <w:t xml:space="preserve"> dan</w:t>
      </w:r>
      <w:r>
        <w:rPr>
          <w:rFonts w:ascii="Times New Roman" w:hAnsi="Times New Roman" w:cs="Times New Roman"/>
          <w:sz w:val="24"/>
          <w:szCs w:val="24"/>
          <w:lang w:val="id-ID"/>
        </w:rPr>
        <w:t xml:space="preserve"> mengkaji</w:t>
      </w:r>
      <w:r>
        <w:rPr>
          <w:rFonts w:ascii="Times New Roman" w:hAnsi="Times New Roman" w:cs="Times New Roman"/>
          <w:sz w:val="24"/>
          <w:szCs w:val="24"/>
        </w:rPr>
        <w:t>:</w:t>
      </w:r>
    </w:p>
    <w:p w:rsidR="004F5FA7" w:rsidRPr="00775119" w:rsidRDefault="004F5FA7" w:rsidP="004F5FA7">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Kondisi</w:t>
      </w:r>
      <w:r>
        <w:rPr>
          <w:rFonts w:ascii="Times New Roman" w:hAnsi="Times New Roman" w:cs="Times New Roman"/>
          <w:sz w:val="24"/>
          <w:szCs w:val="24"/>
        </w:rPr>
        <w:t xml:space="preserve"> </w:t>
      </w:r>
      <w:r>
        <w:rPr>
          <w:rFonts w:ascii="Times New Roman" w:hAnsi="Times New Roman" w:cs="Times New Roman"/>
          <w:sz w:val="24"/>
          <w:szCs w:val="24"/>
          <w:lang w:val="id-ID"/>
        </w:rPr>
        <w:t>l</w:t>
      </w:r>
      <w:r w:rsidRPr="00775119">
        <w:rPr>
          <w:rFonts w:ascii="Times New Roman" w:hAnsi="Times New Roman" w:cs="Times New Roman"/>
          <w:sz w:val="24"/>
          <w:szCs w:val="24"/>
        </w:rPr>
        <w:t>ingkungan eksternal pemasaran di MAN Teomokole.</w:t>
      </w:r>
    </w:p>
    <w:p w:rsidR="004F5FA7" w:rsidRDefault="004F5FA7" w:rsidP="004F5FA7">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Kondisi </w:t>
      </w:r>
      <w:r>
        <w:rPr>
          <w:rFonts w:ascii="Times New Roman" w:hAnsi="Times New Roman" w:cs="Times New Roman"/>
          <w:sz w:val="24"/>
          <w:szCs w:val="24"/>
        </w:rPr>
        <w:t>L</w:t>
      </w:r>
      <w:r w:rsidRPr="00775119">
        <w:rPr>
          <w:rFonts w:ascii="Times New Roman" w:hAnsi="Times New Roman" w:cs="Times New Roman"/>
          <w:sz w:val="24"/>
          <w:szCs w:val="24"/>
        </w:rPr>
        <w:t>ingkungan internal lembaga MAN Teomokole.</w:t>
      </w:r>
    </w:p>
    <w:p w:rsidR="004F5FA7" w:rsidRPr="00775119" w:rsidRDefault="004F5FA7" w:rsidP="004F5FA7">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Peluang, ancaman, kekuatan dan kelemahan MAN Teomokole</w:t>
      </w:r>
    </w:p>
    <w:p w:rsidR="004F5FA7" w:rsidRPr="0045349D" w:rsidRDefault="004F5FA7" w:rsidP="004F5FA7">
      <w:pPr>
        <w:pStyle w:val="ListParagraph"/>
        <w:numPr>
          <w:ilvl w:val="0"/>
          <w:numId w:val="5"/>
        </w:numPr>
        <w:tabs>
          <w:tab w:val="left" w:pos="54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w:t>
      </w:r>
      <w:r w:rsidRPr="0045349D">
        <w:rPr>
          <w:rFonts w:ascii="Times New Roman" w:hAnsi="Times New Roman" w:cs="Times New Roman"/>
          <w:sz w:val="24"/>
          <w:szCs w:val="24"/>
        </w:rPr>
        <w:t xml:space="preserve">trategi pemasaran yang </w:t>
      </w:r>
      <w:r>
        <w:rPr>
          <w:rFonts w:ascii="Times New Roman" w:hAnsi="Times New Roman" w:cs="Times New Roman"/>
          <w:sz w:val="24"/>
          <w:szCs w:val="24"/>
        </w:rPr>
        <w:t xml:space="preserve">tepat dan dapat </w:t>
      </w:r>
      <w:r w:rsidRPr="0045349D">
        <w:rPr>
          <w:rFonts w:ascii="Times New Roman" w:hAnsi="Times New Roman" w:cs="Times New Roman"/>
          <w:sz w:val="24"/>
          <w:szCs w:val="24"/>
        </w:rPr>
        <w:t>diterapkan oleh MAN Teomokole.</w:t>
      </w:r>
    </w:p>
    <w:p w:rsidR="004F5FA7" w:rsidRPr="0045349D" w:rsidRDefault="004F5FA7" w:rsidP="004F5FA7">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w:t>
      </w:r>
      <w:r w:rsidRPr="0045349D">
        <w:rPr>
          <w:rFonts w:ascii="Times New Roman" w:hAnsi="Times New Roman" w:cs="Times New Roman"/>
          <w:sz w:val="24"/>
          <w:szCs w:val="24"/>
        </w:rPr>
        <w:t>rogram pemasaran yang</w:t>
      </w:r>
      <w:r>
        <w:rPr>
          <w:rFonts w:ascii="Times New Roman" w:hAnsi="Times New Roman" w:cs="Times New Roman"/>
          <w:sz w:val="24"/>
          <w:szCs w:val="24"/>
        </w:rPr>
        <w:t xml:space="preserve"> tepat dan dapat </w:t>
      </w:r>
      <w:r w:rsidRPr="0045349D">
        <w:rPr>
          <w:rFonts w:ascii="Times New Roman" w:hAnsi="Times New Roman" w:cs="Times New Roman"/>
          <w:sz w:val="24"/>
          <w:szCs w:val="24"/>
        </w:rPr>
        <w:t>dilakukan MAN Teomokole.</w:t>
      </w:r>
    </w:p>
    <w:p w:rsidR="004F5FA7" w:rsidRDefault="004F5FA7" w:rsidP="004F5FA7">
      <w:pPr>
        <w:pStyle w:val="ListParagraph"/>
        <w:autoSpaceDE w:val="0"/>
        <w:autoSpaceDN w:val="0"/>
        <w:adjustRightInd w:val="0"/>
        <w:spacing w:after="0" w:line="480" w:lineRule="auto"/>
        <w:ind w:left="810"/>
        <w:jc w:val="both"/>
        <w:rPr>
          <w:rFonts w:ascii="Times New Roman" w:hAnsi="Times New Roman" w:cs="Times New Roman"/>
          <w:sz w:val="24"/>
          <w:szCs w:val="24"/>
        </w:rPr>
      </w:pPr>
    </w:p>
    <w:p w:rsidR="004F5FA7" w:rsidRPr="005C7732" w:rsidRDefault="004F5FA7" w:rsidP="004F5FA7">
      <w:pPr>
        <w:pStyle w:val="ListParagraph"/>
        <w:numPr>
          <w:ilvl w:val="1"/>
          <w:numId w:val="6"/>
        </w:numPr>
        <w:spacing w:after="0" w:line="480" w:lineRule="auto"/>
        <w:ind w:left="480"/>
        <w:jc w:val="both"/>
        <w:rPr>
          <w:rFonts w:ascii="Times New Roman" w:hAnsi="Times New Roman" w:cs="Times New Roman"/>
          <w:b/>
          <w:sz w:val="24"/>
          <w:szCs w:val="24"/>
        </w:rPr>
      </w:pPr>
      <w:r>
        <w:rPr>
          <w:rFonts w:ascii="Times New Roman" w:hAnsi="Times New Roman" w:cs="Times New Roman"/>
          <w:b/>
          <w:sz w:val="24"/>
          <w:szCs w:val="24"/>
        </w:rPr>
        <w:t>Kegunaan</w:t>
      </w:r>
      <w:r w:rsidRPr="000944FC">
        <w:rPr>
          <w:rFonts w:ascii="Times New Roman" w:hAnsi="Times New Roman" w:cs="Times New Roman"/>
          <w:b/>
          <w:sz w:val="24"/>
          <w:szCs w:val="24"/>
        </w:rPr>
        <w:t xml:space="preserve"> Penelitian</w:t>
      </w:r>
    </w:p>
    <w:p w:rsidR="004F5FA7" w:rsidRDefault="004F5FA7" w:rsidP="004F5FA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Setiap </w:t>
      </w:r>
      <w:r>
        <w:rPr>
          <w:rFonts w:ascii="Times New Roman" w:hAnsi="Times New Roman" w:cs="Times New Roman"/>
          <w:sz w:val="24"/>
          <w:szCs w:val="24"/>
          <w:lang w:val="id-ID"/>
        </w:rPr>
        <w:t>kegiatan</w:t>
      </w:r>
      <w:r>
        <w:rPr>
          <w:rFonts w:ascii="Times New Roman" w:hAnsi="Times New Roman" w:cs="Times New Roman"/>
          <w:sz w:val="24"/>
          <w:szCs w:val="24"/>
        </w:rPr>
        <w:t xml:space="preserve"> mempunyai kegunaan tertentu</w:t>
      </w:r>
      <w:r>
        <w:rPr>
          <w:rFonts w:ascii="Times New Roman" w:hAnsi="Times New Roman" w:cs="Times New Roman"/>
          <w:sz w:val="24"/>
          <w:szCs w:val="24"/>
          <w:lang w:val="id-ID"/>
        </w:rPr>
        <w:t>, begitu pula dalam penelitian ini,</w:t>
      </w:r>
      <w:r>
        <w:rPr>
          <w:rFonts w:ascii="Times New Roman" w:hAnsi="Times New Roman" w:cs="Times New Roman"/>
          <w:sz w:val="24"/>
          <w:szCs w:val="24"/>
        </w:rPr>
        <w:t xml:space="preserve"> secara umum </w:t>
      </w:r>
      <w:r>
        <w:rPr>
          <w:rFonts w:ascii="Times New Roman" w:hAnsi="Times New Roman" w:cs="Times New Roman"/>
          <w:sz w:val="24"/>
          <w:szCs w:val="24"/>
          <w:lang w:val="id-ID"/>
        </w:rPr>
        <w:t xml:space="preserve">kegunaan penelitian ini </w:t>
      </w:r>
      <w:r>
        <w:rPr>
          <w:rFonts w:ascii="Times New Roman" w:hAnsi="Times New Roman" w:cs="Times New Roman"/>
          <w:sz w:val="24"/>
          <w:szCs w:val="24"/>
        </w:rPr>
        <w:t>antara lain:</w:t>
      </w:r>
    </w:p>
    <w:p w:rsidR="004F5FA7" w:rsidRDefault="004F5FA7" w:rsidP="004F5FA7">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Kegunaan teoritis </w:t>
      </w:r>
    </w:p>
    <w:p w:rsidR="004F5FA7" w:rsidRPr="00E838E7" w:rsidRDefault="004F5FA7" w:rsidP="004F5FA7">
      <w:pPr>
        <w:pStyle w:val="ListParagraph"/>
        <w:numPr>
          <w:ilvl w:val="0"/>
          <w:numId w:val="1"/>
        </w:numPr>
        <w:spacing w:after="0" w:line="480" w:lineRule="auto"/>
        <w:ind w:left="750"/>
        <w:jc w:val="both"/>
        <w:rPr>
          <w:rFonts w:ascii="Times New Roman" w:hAnsi="Times New Roman" w:cs="Times New Roman"/>
          <w:sz w:val="24"/>
          <w:szCs w:val="24"/>
        </w:rPr>
      </w:pPr>
      <w:r w:rsidRPr="00B779E5">
        <w:rPr>
          <w:rFonts w:ascii="Times New Roman" w:hAnsi="Times New Roman" w:cs="Times New Roman"/>
          <w:sz w:val="24"/>
          <w:szCs w:val="24"/>
        </w:rPr>
        <w:t>Hasil penelitian ini diharapkan dapat memberikan masukan bagi pihak</w:t>
      </w:r>
      <w:r>
        <w:rPr>
          <w:rFonts w:ascii="Times New Roman" w:hAnsi="Times New Roman" w:cs="Times New Roman"/>
          <w:sz w:val="24"/>
          <w:szCs w:val="24"/>
          <w:lang w:val="id-ID"/>
        </w:rPr>
        <w:t xml:space="preserve"> </w:t>
      </w:r>
      <w:r w:rsidRPr="00E838E7">
        <w:rPr>
          <w:rFonts w:ascii="Times New Roman" w:hAnsi="Times New Roman" w:cs="Times New Roman"/>
          <w:sz w:val="24"/>
          <w:szCs w:val="24"/>
        </w:rPr>
        <w:t>sekola</w:t>
      </w:r>
      <w:r>
        <w:rPr>
          <w:rFonts w:ascii="Times New Roman" w:hAnsi="Times New Roman" w:cs="Times New Roman"/>
          <w:sz w:val="24"/>
          <w:szCs w:val="24"/>
          <w:lang w:val="id-ID"/>
        </w:rPr>
        <w:t>h</w:t>
      </w:r>
      <w:r w:rsidRPr="00E838E7">
        <w:rPr>
          <w:rFonts w:ascii="Times New Roman" w:hAnsi="Times New Roman" w:cs="Times New Roman"/>
          <w:sz w:val="24"/>
          <w:szCs w:val="24"/>
        </w:rPr>
        <w:t xml:space="preserve"> agar terus melakukan perbaikan, terutama dalam kajian tentang strategi pemasaran dalam peningkatan jumlah siswa di MAN Teomokole.</w:t>
      </w:r>
    </w:p>
    <w:p w:rsidR="004F5FA7" w:rsidRPr="00596E5E" w:rsidRDefault="004F5FA7" w:rsidP="004F5FA7">
      <w:pPr>
        <w:pStyle w:val="ListParagraph"/>
        <w:numPr>
          <w:ilvl w:val="0"/>
          <w:numId w:val="1"/>
        </w:numPr>
        <w:spacing w:after="0" w:line="480" w:lineRule="auto"/>
        <w:ind w:left="750"/>
        <w:jc w:val="both"/>
        <w:rPr>
          <w:rFonts w:ascii="Times New Roman" w:hAnsi="Times New Roman" w:cs="Times New Roman"/>
          <w:sz w:val="24"/>
          <w:szCs w:val="24"/>
        </w:rPr>
      </w:pPr>
      <w:r w:rsidRPr="0045349D">
        <w:rPr>
          <w:rFonts w:ascii="Times New Roman" w:hAnsi="Times New Roman" w:cs="Times New Roman"/>
          <w:sz w:val="24"/>
          <w:szCs w:val="24"/>
        </w:rPr>
        <w:t>Membantu sekolah dalam menyusun strategi pemasaran.</w:t>
      </w:r>
    </w:p>
    <w:p w:rsidR="004F5FA7" w:rsidRDefault="004F5FA7" w:rsidP="004F5FA7">
      <w:pPr>
        <w:spacing w:after="0" w:line="480" w:lineRule="auto"/>
        <w:jc w:val="both"/>
        <w:rPr>
          <w:rFonts w:ascii="Times New Roman" w:hAnsi="Times New Roman" w:cs="Times New Roman"/>
          <w:sz w:val="24"/>
          <w:szCs w:val="24"/>
          <w:lang w:val="id-ID"/>
        </w:rPr>
      </w:pPr>
    </w:p>
    <w:p w:rsidR="004F5FA7" w:rsidRDefault="004F5FA7" w:rsidP="004F5FA7">
      <w:pPr>
        <w:spacing w:after="0" w:line="480" w:lineRule="auto"/>
        <w:jc w:val="both"/>
        <w:rPr>
          <w:rFonts w:ascii="Times New Roman" w:hAnsi="Times New Roman" w:cs="Times New Roman"/>
          <w:sz w:val="24"/>
          <w:szCs w:val="24"/>
          <w:lang w:val="id-ID"/>
        </w:rPr>
      </w:pPr>
    </w:p>
    <w:p w:rsidR="004F5FA7" w:rsidRPr="00596E5E" w:rsidRDefault="004F5FA7" w:rsidP="004F5FA7">
      <w:pPr>
        <w:spacing w:after="0" w:line="480" w:lineRule="auto"/>
        <w:jc w:val="both"/>
        <w:rPr>
          <w:rFonts w:ascii="Times New Roman" w:hAnsi="Times New Roman" w:cs="Times New Roman"/>
          <w:sz w:val="24"/>
          <w:szCs w:val="24"/>
          <w:lang w:val="id-ID"/>
        </w:rPr>
      </w:pPr>
    </w:p>
    <w:p w:rsidR="004F5FA7" w:rsidRPr="00F73ABF" w:rsidRDefault="004F5FA7" w:rsidP="004F5FA7">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Kegunaan praktis</w:t>
      </w:r>
    </w:p>
    <w:p w:rsidR="004F5FA7" w:rsidRPr="0045349D" w:rsidRDefault="004F5FA7" w:rsidP="004F5FA7">
      <w:pPr>
        <w:pStyle w:val="ListParagraph"/>
        <w:numPr>
          <w:ilvl w:val="0"/>
          <w:numId w:val="1"/>
        </w:numPr>
        <w:spacing w:after="0" w:line="480" w:lineRule="auto"/>
        <w:ind w:left="750"/>
        <w:jc w:val="both"/>
        <w:rPr>
          <w:rFonts w:ascii="Times New Roman" w:hAnsi="Times New Roman" w:cs="Times New Roman"/>
          <w:sz w:val="24"/>
          <w:szCs w:val="24"/>
        </w:rPr>
      </w:pPr>
      <w:r w:rsidRPr="0045349D">
        <w:rPr>
          <w:rFonts w:ascii="Times New Roman" w:hAnsi="Times New Roman" w:cs="Times New Roman"/>
          <w:sz w:val="24"/>
          <w:szCs w:val="24"/>
        </w:rPr>
        <w:t>Diharapkan dapat menambah pengembangan khasanah pengetahuan bidang manajemen khususnya manajemen pemasaran di sekolah dalam usaha mencapai tujuan di MAN Teomokole.</w:t>
      </w:r>
    </w:p>
    <w:p w:rsidR="004F5FA7" w:rsidRPr="003F4EA4" w:rsidRDefault="004F5FA7" w:rsidP="004F5FA7">
      <w:pPr>
        <w:pStyle w:val="ListParagraph"/>
        <w:numPr>
          <w:ilvl w:val="0"/>
          <w:numId w:val="1"/>
        </w:numPr>
        <w:spacing w:after="0" w:line="480" w:lineRule="auto"/>
        <w:ind w:left="750"/>
        <w:jc w:val="both"/>
        <w:rPr>
          <w:rFonts w:ascii="Times New Roman" w:hAnsi="Times New Roman" w:cs="Times New Roman"/>
          <w:sz w:val="24"/>
          <w:szCs w:val="24"/>
        </w:rPr>
      </w:pPr>
      <w:r w:rsidRPr="0045349D">
        <w:rPr>
          <w:rFonts w:ascii="Times New Roman" w:hAnsi="Times New Roman" w:cs="Times New Roman"/>
          <w:sz w:val="24"/>
          <w:szCs w:val="24"/>
        </w:rPr>
        <w:t>Hasil penelitian ini diharapkan dapat memberikan sumbangan pemikiran bagi penelitian selanjutnya.</w:t>
      </w:r>
    </w:p>
    <w:p w:rsidR="004F5FA7" w:rsidRPr="003F4EA4" w:rsidRDefault="004F5FA7" w:rsidP="004F5FA7">
      <w:pPr>
        <w:spacing w:after="0" w:line="480" w:lineRule="auto"/>
        <w:jc w:val="both"/>
        <w:rPr>
          <w:rFonts w:ascii="Times New Roman" w:hAnsi="Times New Roman" w:cs="Times New Roman"/>
          <w:sz w:val="24"/>
          <w:szCs w:val="24"/>
          <w:lang w:val="id-ID"/>
        </w:rPr>
      </w:pPr>
    </w:p>
    <w:p w:rsidR="004F5FA7" w:rsidRDefault="004F5FA7" w:rsidP="004F5FA7">
      <w:pPr>
        <w:spacing w:after="0" w:line="480" w:lineRule="auto"/>
        <w:jc w:val="center"/>
        <w:rPr>
          <w:rFonts w:ascii="Times New Roman" w:eastAsia="Times New Roman" w:hAnsi="Times New Roman" w:cs="Times New Roman"/>
          <w:b/>
          <w:bCs/>
          <w:sz w:val="24"/>
          <w:szCs w:val="24"/>
        </w:rPr>
        <w:sectPr w:rsidR="004F5FA7" w:rsidSect="00463468">
          <w:headerReference w:type="default" r:id="rId5"/>
          <w:footerReference w:type="first" r:id="rId6"/>
          <w:pgSz w:w="11907" w:h="16840" w:code="9"/>
          <w:pgMar w:top="2268" w:right="1701" w:bottom="1701" w:left="2268" w:header="1191" w:footer="907" w:gutter="0"/>
          <w:pgNumType w:chapStyle="1" w:chapSep="period"/>
          <w:cols w:space="720"/>
          <w:titlePg/>
          <w:docGrid w:linePitch="360"/>
        </w:sectPr>
      </w:pPr>
    </w:p>
    <w:p w:rsidR="000A46DB" w:rsidRDefault="004F5FA7"/>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314"/>
      <w:docPartObj>
        <w:docPartGallery w:val="Page Numbers (Bottom of Page)"/>
        <w:docPartUnique/>
      </w:docPartObj>
    </w:sdtPr>
    <w:sdtEndPr>
      <w:rPr>
        <w:rFonts w:ascii="Times New Roman" w:hAnsi="Times New Roman" w:cs="Times New Roman"/>
        <w:sz w:val="24"/>
        <w:szCs w:val="24"/>
      </w:rPr>
    </w:sdtEndPr>
    <w:sdtContent>
      <w:p w:rsidR="00C977A5" w:rsidRPr="00463468" w:rsidRDefault="004F5FA7">
        <w:pPr>
          <w:pStyle w:val="Footer"/>
          <w:jc w:val="center"/>
          <w:rPr>
            <w:rFonts w:ascii="Times New Roman" w:hAnsi="Times New Roman" w:cs="Times New Roman"/>
            <w:sz w:val="24"/>
            <w:szCs w:val="24"/>
          </w:rPr>
        </w:pPr>
        <w:r w:rsidRPr="00463468">
          <w:rPr>
            <w:rFonts w:ascii="Times New Roman" w:hAnsi="Times New Roman" w:cs="Times New Roman"/>
            <w:sz w:val="24"/>
            <w:szCs w:val="24"/>
          </w:rPr>
          <w:fldChar w:fldCharType="begin"/>
        </w:r>
        <w:r w:rsidRPr="00463468">
          <w:rPr>
            <w:rFonts w:ascii="Times New Roman" w:hAnsi="Times New Roman" w:cs="Times New Roman"/>
            <w:sz w:val="24"/>
            <w:szCs w:val="24"/>
          </w:rPr>
          <w:instrText xml:space="preserve"> PAGE   \* MERGEFORMAT </w:instrText>
        </w:r>
        <w:r w:rsidRPr="00463468">
          <w:rPr>
            <w:rFonts w:ascii="Times New Roman" w:hAnsi="Times New Roman" w:cs="Times New Roman"/>
            <w:sz w:val="24"/>
            <w:szCs w:val="24"/>
          </w:rPr>
          <w:fldChar w:fldCharType="separate"/>
        </w:r>
        <w:r>
          <w:rPr>
            <w:rFonts w:ascii="Times New Roman" w:hAnsi="Times New Roman" w:cs="Times New Roman"/>
            <w:noProof/>
            <w:sz w:val="24"/>
            <w:szCs w:val="24"/>
          </w:rPr>
          <w:t>1</w:t>
        </w:r>
        <w:r w:rsidRPr="00463468">
          <w:rPr>
            <w:rFonts w:ascii="Times New Roman" w:hAnsi="Times New Roman" w:cs="Times New Roman"/>
            <w:sz w:val="24"/>
            <w:szCs w:val="24"/>
          </w:rPr>
          <w:fldChar w:fldCharType="end"/>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949"/>
      <w:docPartObj>
        <w:docPartGallery w:val="Page Numbers (Top of Page)"/>
        <w:docPartUnique/>
      </w:docPartObj>
    </w:sdtPr>
    <w:sdtEndPr>
      <w:rPr>
        <w:rFonts w:ascii="Times New Roman" w:hAnsi="Times New Roman" w:cs="Times New Roman"/>
        <w:sz w:val="24"/>
        <w:szCs w:val="24"/>
      </w:rPr>
    </w:sdtEndPr>
    <w:sdtContent>
      <w:p w:rsidR="00C977A5" w:rsidRPr="00463468" w:rsidRDefault="004F5FA7">
        <w:pPr>
          <w:pStyle w:val="Header"/>
          <w:jc w:val="right"/>
          <w:rPr>
            <w:rFonts w:ascii="Times New Roman" w:hAnsi="Times New Roman" w:cs="Times New Roman"/>
            <w:sz w:val="24"/>
            <w:szCs w:val="24"/>
          </w:rPr>
        </w:pPr>
        <w:r w:rsidRPr="00463468">
          <w:rPr>
            <w:rFonts w:ascii="Times New Roman" w:hAnsi="Times New Roman" w:cs="Times New Roman"/>
            <w:sz w:val="24"/>
            <w:szCs w:val="24"/>
          </w:rPr>
          <w:fldChar w:fldCharType="begin"/>
        </w:r>
        <w:r w:rsidRPr="00463468">
          <w:rPr>
            <w:rFonts w:ascii="Times New Roman" w:hAnsi="Times New Roman" w:cs="Times New Roman"/>
            <w:sz w:val="24"/>
            <w:szCs w:val="24"/>
          </w:rPr>
          <w:instrText xml:space="preserve"> PAGE   \* MERGEFORMAT </w:instrText>
        </w:r>
        <w:r w:rsidRPr="00463468">
          <w:rPr>
            <w:rFonts w:ascii="Times New Roman" w:hAnsi="Times New Roman" w:cs="Times New Roman"/>
            <w:sz w:val="24"/>
            <w:szCs w:val="24"/>
          </w:rPr>
          <w:fldChar w:fldCharType="separate"/>
        </w:r>
        <w:r>
          <w:rPr>
            <w:rFonts w:ascii="Times New Roman" w:hAnsi="Times New Roman" w:cs="Times New Roman"/>
            <w:noProof/>
            <w:sz w:val="24"/>
            <w:szCs w:val="24"/>
          </w:rPr>
          <w:t>13</w:t>
        </w:r>
        <w:r w:rsidRPr="00463468">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1FE"/>
    <w:multiLevelType w:val="hybridMultilevel"/>
    <w:tmpl w:val="8A3A6182"/>
    <w:lvl w:ilvl="0" w:tplc="D0EEE9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2321F4"/>
    <w:multiLevelType w:val="multilevel"/>
    <w:tmpl w:val="8B30399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9CE443C"/>
    <w:multiLevelType w:val="hybridMultilevel"/>
    <w:tmpl w:val="2F3445C6"/>
    <w:lvl w:ilvl="0" w:tplc="4A3654E4">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F855476"/>
    <w:multiLevelType w:val="multilevel"/>
    <w:tmpl w:val="F17E16D0"/>
    <w:lvl w:ilvl="0">
      <w:start w:val="1"/>
      <w:numFmt w:val="decimal"/>
      <w:lvlText w:val="%1."/>
      <w:lvlJc w:val="left"/>
      <w:pPr>
        <w:ind w:left="690" w:hanging="360"/>
      </w:pPr>
      <w:rPr>
        <w:rFonts w:hint="default"/>
      </w:rPr>
    </w:lvl>
    <w:lvl w:ilvl="1">
      <w:start w:val="2"/>
      <w:numFmt w:val="decimal"/>
      <w:isLgl/>
      <w:lvlText w:val="%1.%2"/>
      <w:lvlJc w:val="left"/>
      <w:pPr>
        <w:ind w:left="690" w:hanging="36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050" w:hanging="72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770" w:hanging="1440"/>
      </w:pPr>
      <w:rPr>
        <w:rFonts w:hint="default"/>
      </w:rPr>
    </w:lvl>
    <w:lvl w:ilvl="8">
      <w:start w:val="1"/>
      <w:numFmt w:val="decimal"/>
      <w:isLgl/>
      <w:lvlText w:val="%1.%2.%3.%4.%5.%6.%7.%8.%9"/>
      <w:lvlJc w:val="left"/>
      <w:pPr>
        <w:ind w:left="2130" w:hanging="1800"/>
      </w:pPr>
      <w:rPr>
        <w:rFonts w:hint="default"/>
      </w:rPr>
    </w:lvl>
  </w:abstractNum>
  <w:abstractNum w:abstractNumId="4">
    <w:nsid w:val="7A985BEB"/>
    <w:multiLevelType w:val="multilevel"/>
    <w:tmpl w:val="0E52C110"/>
    <w:lvl w:ilvl="0">
      <w:start w:val="1"/>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nsid w:val="7B3027FA"/>
    <w:multiLevelType w:val="multilevel"/>
    <w:tmpl w:val="818A0646"/>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4F5FA7"/>
    <w:rsid w:val="004F5FA7"/>
    <w:rsid w:val="00792670"/>
    <w:rsid w:val="008859FF"/>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A7"/>
    <w:rPr>
      <w:rFonts w:asciiTheme="minorHAnsi"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A7"/>
    <w:pPr>
      <w:ind w:left="720"/>
      <w:contextualSpacing/>
    </w:pPr>
  </w:style>
  <w:style w:type="table" w:styleId="TableGrid">
    <w:name w:val="Table Grid"/>
    <w:basedOn w:val="TableNormal"/>
    <w:uiPriority w:val="59"/>
    <w:rsid w:val="004F5FA7"/>
    <w:pPr>
      <w:spacing w:after="0" w:line="240" w:lineRule="auto"/>
    </w:pPr>
    <w:rPr>
      <w:rFonts w:asciiTheme="minorHAnsi" w:eastAsia="Times New Roman"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5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FA7"/>
    <w:rPr>
      <w:rFonts w:asciiTheme="minorHAnsi" w:hAnsiTheme="minorHAnsi" w:cstheme="minorBidi"/>
      <w:sz w:val="22"/>
      <w:lang w:val="en-US"/>
    </w:rPr>
  </w:style>
  <w:style w:type="paragraph" w:styleId="Footer">
    <w:name w:val="footer"/>
    <w:basedOn w:val="Normal"/>
    <w:link w:val="FooterChar"/>
    <w:uiPriority w:val="99"/>
    <w:unhideWhenUsed/>
    <w:rsid w:val="004F5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FA7"/>
    <w:rPr>
      <w:rFonts w:asciiTheme="minorHAnsi" w:hAnsiTheme="minorHAnsi" w:cstheme="minorBidi"/>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2690</Words>
  <Characters>15335</Characters>
  <Application>Microsoft Office Word</Application>
  <DocSecurity>0</DocSecurity>
  <Lines>127</Lines>
  <Paragraphs>35</Paragraphs>
  <ScaleCrop>false</ScaleCrop>
  <Company/>
  <LinksUpToDate>false</LinksUpToDate>
  <CharactersWithSpaces>17990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2016-03-12T03:33:00Z</dcterms:created>
  <dcterms:modified xsi:type="dcterms:W3CDTF">2016-03-12T03:33:00Z</dcterms:modified>
</cp:coreProperties>
</file>