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5B" w:rsidRDefault="00E3453E" w:rsidP="00FD345B">
      <w:pPr>
        <w:shd w:val="clear" w:color="auto" w:fill="FFFFFF"/>
        <w:spacing w:before="53" w:line="480" w:lineRule="auto"/>
        <w:ind w:left="557" w:right="5" w:hanging="173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E3453E">
        <w:rPr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1.25pt;margin-top:-40.65pt;width:36pt;height:27pt;z-index:251661312" stroked="f">
            <v:textbox style="mso-next-textbox:#_x0000_s1030">
              <w:txbxContent>
                <w:p w:rsidR="008703B9" w:rsidRPr="008C6347" w:rsidRDefault="008703B9" w:rsidP="008703B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pacing w:val="-7"/>
          <w:sz w:val="24"/>
          <w:szCs w:val="24"/>
        </w:rPr>
        <w:pict>
          <v:shape id="_x0000_s1026" type="#_x0000_t202" style="position:absolute;left:0;text-align:left;margin-left:371.25pt;margin-top:-78.9pt;width:36pt;height:27pt;z-index:251658240" stroked="f">
            <v:textbox style="mso-next-textbox:#_x0000_s1026">
              <w:txbxContent>
                <w:p w:rsidR="006914AA" w:rsidRDefault="006914AA" w:rsidP="00BE24F0">
                  <w:r>
                    <w:rPr>
                      <w:noProof/>
                    </w:rPr>
                    <w:drawing>
                      <wp:inline distT="0" distB="0" distL="0" distR="0">
                        <wp:extent cx="274320" cy="20574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" cy="205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128E" w:rsidRPr="006C2609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DAFTAR PUSTAKA</w:t>
      </w:r>
    </w:p>
    <w:p w:rsidR="006C2609" w:rsidRPr="006C2609" w:rsidRDefault="006C2609" w:rsidP="006C2609">
      <w:pPr>
        <w:pStyle w:val="ListParagraph"/>
        <w:numPr>
          <w:ilvl w:val="0"/>
          <w:numId w:val="1"/>
        </w:numPr>
        <w:shd w:val="clear" w:color="auto" w:fill="FFFFFF"/>
        <w:spacing w:before="53" w:line="480" w:lineRule="auto"/>
        <w:ind w:left="426" w:right="5" w:hanging="426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6C2609">
        <w:rPr>
          <w:rFonts w:ascii="Times New Roman" w:hAnsi="Times New Roman" w:cs="Times New Roman"/>
          <w:b/>
          <w:spacing w:val="2"/>
          <w:sz w:val="24"/>
          <w:szCs w:val="24"/>
        </w:rPr>
        <w:t>Buku-buku :</w:t>
      </w:r>
    </w:p>
    <w:p w:rsidR="00196930" w:rsidRDefault="00196930" w:rsidP="0019693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sz w:val="23"/>
          <w:szCs w:val="23"/>
        </w:rPr>
      </w:pPr>
      <w:r>
        <w:rPr>
          <w:sz w:val="23"/>
          <w:szCs w:val="23"/>
        </w:rPr>
        <w:t xml:space="preserve">Abdul Wahab, Solihin, (2008). </w:t>
      </w:r>
      <w:r w:rsidRPr="006A2560">
        <w:rPr>
          <w:b/>
          <w:iCs/>
          <w:sz w:val="23"/>
          <w:szCs w:val="23"/>
        </w:rPr>
        <w:t xml:space="preserve">Analisis Kebijaksanaan </w:t>
      </w:r>
      <w:r>
        <w:rPr>
          <w:b/>
          <w:iCs/>
          <w:sz w:val="23"/>
          <w:szCs w:val="23"/>
        </w:rPr>
        <w:t xml:space="preserve">dari Formulasi ke Implementasi Kebijaksanaan </w:t>
      </w:r>
      <w:r w:rsidRPr="006A2560">
        <w:rPr>
          <w:b/>
          <w:iCs/>
          <w:sz w:val="23"/>
          <w:szCs w:val="23"/>
        </w:rPr>
        <w:t>Negara</w:t>
      </w:r>
      <w:r>
        <w:rPr>
          <w:sz w:val="23"/>
          <w:szCs w:val="23"/>
        </w:rPr>
        <w:t xml:space="preserve">. Edisi Kedua, Jakarta: PT. Bumi Aksara </w:t>
      </w:r>
    </w:p>
    <w:p w:rsidR="00196930" w:rsidRDefault="00196930" w:rsidP="0019693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</w:p>
    <w:p w:rsidR="006A2560" w:rsidRDefault="006A256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sz w:val="23"/>
          <w:szCs w:val="23"/>
        </w:rPr>
      </w:pPr>
      <w:r>
        <w:rPr>
          <w:sz w:val="23"/>
          <w:szCs w:val="23"/>
        </w:rPr>
        <w:t>Abdul Wahab, Solihin, (1990)</w:t>
      </w:r>
      <w:r w:rsidR="00A50405">
        <w:rPr>
          <w:sz w:val="23"/>
          <w:szCs w:val="23"/>
        </w:rPr>
        <w:t xml:space="preserve">. </w:t>
      </w:r>
      <w:r w:rsidRPr="006A2560">
        <w:rPr>
          <w:b/>
          <w:iCs/>
          <w:sz w:val="23"/>
          <w:szCs w:val="23"/>
        </w:rPr>
        <w:t>Pengantar Analisis Kebijaksanaan Negara</w:t>
      </w:r>
      <w:r>
        <w:rPr>
          <w:sz w:val="23"/>
          <w:szCs w:val="23"/>
        </w:rPr>
        <w:t>, Jakarta: Rineka Cipta.</w:t>
      </w:r>
    </w:p>
    <w:p w:rsidR="00757020" w:rsidRDefault="0075702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sz w:val="23"/>
          <w:szCs w:val="23"/>
        </w:rPr>
      </w:pPr>
    </w:p>
    <w:p w:rsidR="00757020" w:rsidRDefault="0075702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sz w:val="23"/>
          <w:szCs w:val="23"/>
        </w:rPr>
      </w:pPr>
      <w:r>
        <w:rPr>
          <w:sz w:val="23"/>
          <w:szCs w:val="23"/>
        </w:rPr>
        <w:t xml:space="preserve">Almond, A. Gabriel &amp; </w:t>
      </w:r>
      <w:r w:rsidR="00D81DAA">
        <w:rPr>
          <w:sz w:val="23"/>
          <w:szCs w:val="23"/>
        </w:rPr>
        <w:t xml:space="preserve">Powell, Jr,G. Bingham </w:t>
      </w:r>
      <w:r>
        <w:rPr>
          <w:sz w:val="23"/>
          <w:szCs w:val="23"/>
        </w:rPr>
        <w:t xml:space="preserve">(1966). </w:t>
      </w:r>
      <w:r w:rsidRPr="00757020">
        <w:rPr>
          <w:b/>
          <w:i/>
          <w:sz w:val="23"/>
          <w:szCs w:val="23"/>
        </w:rPr>
        <w:t>Comparative Politics: A Developmental Approach.</w:t>
      </w:r>
      <w:r>
        <w:rPr>
          <w:sz w:val="23"/>
          <w:szCs w:val="23"/>
        </w:rPr>
        <w:t xml:space="preserve"> Little Brown &amp; Co. </w:t>
      </w:r>
    </w:p>
    <w:p w:rsidR="00196930" w:rsidRDefault="0019693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</w:p>
    <w:p w:rsidR="00FE5060" w:rsidRDefault="00FE506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  <w:r>
        <w:rPr>
          <w:color w:val="000000"/>
          <w:lang w:val="en-US" w:eastAsia="en-US" w:bidi="en-US"/>
        </w:rPr>
        <w:t xml:space="preserve">Allard, Richard </w:t>
      </w:r>
      <w:r>
        <w:rPr>
          <w:color w:val="000000"/>
          <w:lang w:bidi="id-ID"/>
        </w:rPr>
        <w:t xml:space="preserve">J. </w:t>
      </w:r>
      <w:r w:rsidR="00A50405">
        <w:rPr>
          <w:color w:val="000000"/>
          <w:lang w:bidi="id-ID"/>
        </w:rPr>
        <w:t>(</w:t>
      </w:r>
      <w:r>
        <w:rPr>
          <w:color w:val="000000"/>
          <w:lang w:bidi="id-ID"/>
        </w:rPr>
        <w:t>1995</w:t>
      </w:r>
      <w:r w:rsidR="00A50405">
        <w:rPr>
          <w:color w:val="000000"/>
          <w:lang w:bidi="id-ID"/>
        </w:rPr>
        <w:t>)</w:t>
      </w:r>
      <w:r>
        <w:rPr>
          <w:color w:val="000000"/>
          <w:lang w:bidi="id-ID"/>
        </w:rPr>
        <w:t xml:space="preserve">. </w:t>
      </w:r>
      <w:r w:rsidRPr="00FE5060">
        <w:rPr>
          <w:rStyle w:val="Bodytext2Italic"/>
          <w:b/>
        </w:rPr>
        <w:t>The measurability of budget related rent-seeking</w:t>
      </w:r>
      <w:r>
        <w:rPr>
          <w:rStyle w:val="Bodytext2Italic"/>
        </w:rPr>
        <w:t>.</w:t>
      </w:r>
      <w:r>
        <w:rPr>
          <w:rStyle w:val="Bodytext2Bold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Public Choice</w:t>
      </w:r>
      <w:r w:rsidR="006914AA">
        <w:rPr>
          <w:color w:val="000000"/>
          <w:lang w:eastAsia="en-US" w:bidi="en-US"/>
        </w:rPr>
        <w:t>.</w:t>
      </w:r>
    </w:p>
    <w:p w:rsidR="00196930" w:rsidRDefault="0019693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</w:p>
    <w:p w:rsidR="006914AA" w:rsidRDefault="006914AA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Anderson, James</w:t>
      </w:r>
      <w:r w:rsidR="00196930">
        <w:rPr>
          <w:color w:val="000000"/>
          <w:lang w:eastAsia="en-US" w:bidi="en-US"/>
        </w:rPr>
        <w:t xml:space="preserve"> E. (1979). </w:t>
      </w:r>
      <w:r w:rsidR="00196930" w:rsidRPr="00196930">
        <w:rPr>
          <w:b/>
          <w:i/>
          <w:color w:val="000000"/>
          <w:lang w:eastAsia="en-US" w:bidi="en-US"/>
        </w:rPr>
        <w:t>Public Policy Making</w:t>
      </w:r>
      <w:r w:rsidR="00196930">
        <w:rPr>
          <w:color w:val="000000"/>
          <w:lang w:eastAsia="en-US" w:bidi="en-US"/>
        </w:rPr>
        <w:t>. New York; Holt Rinehart and Winston</w:t>
      </w:r>
    </w:p>
    <w:p w:rsidR="00504BFF" w:rsidRDefault="00504BFF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</w:p>
    <w:p w:rsidR="00504BFF" w:rsidRPr="00504BFF" w:rsidRDefault="00504BFF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  <w:rPr>
          <w:color w:val="000000"/>
          <w:lang w:eastAsia="en-US" w:bidi="en-US"/>
        </w:rPr>
      </w:pPr>
      <w:r>
        <w:rPr>
          <w:color w:val="000000"/>
          <w:lang w:eastAsia="en-US" w:bidi="en-US"/>
        </w:rPr>
        <w:t>Andrews, William</w:t>
      </w:r>
      <w:r w:rsidRPr="00504BFF">
        <w:rPr>
          <w:color w:val="000000"/>
          <w:lang w:eastAsia="en-US" w:bidi="en-US"/>
        </w:rPr>
        <w:t xml:space="preserve"> </w:t>
      </w:r>
      <w:r>
        <w:rPr>
          <w:color w:val="000000"/>
          <w:lang w:eastAsia="en-US" w:bidi="en-US"/>
        </w:rPr>
        <w:t xml:space="preserve">G. (1968). </w:t>
      </w:r>
      <w:r w:rsidRPr="00504BFF">
        <w:rPr>
          <w:b/>
          <w:i/>
          <w:color w:val="000000"/>
          <w:lang w:eastAsia="en-US" w:bidi="en-US"/>
        </w:rPr>
        <w:t>Constitution and Constitutionalism</w:t>
      </w:r>
      <w:r>
        <w:rPr>
          <w:color w:val="000000"/>
          <w:lang w:eastAsia="en-US" w:bidi="en-US"/>
        </w:rPr>
        <w:t xml:space="preserve"> ,3</w:t>
      </w:r>
      <w:r w:rsidRPr="00504BFF">
        <w:rPr>
          <w:color w:val="000000"/>
          <w:vertAlign w:val="superscript"/>
          <w:lang w:eastAsia="en-US" w:bidi="en-US"/>
        </w:rPr>
        <w:t>rd</w:t>
      </w:r>
      <w:r>
        <w:rPr>
          <w:color w:val="000000"/>
          <w:vertAlign w:val="superscript"/>
          <w:lang w:eastAsia="en-US" w:bidi="en-US"/>
        </w:rPr>
        <w:t xml:space="preserve"> </w:t>
      </w:r>
      <w:r>
        <w:rPr>
          <w:color w:val="000000"/>
          <w:lang w:eastAsia="en-US" w:bidi="en-US"/>
        </w:rPr>
        <w:t xml:space="preserve"> edition, New Jersey : van Nostrand Company.</w:t>
      </w:r>
    </w:p>
    <w:p w:rsidR="00196930" w:rsidRPr="006914AA" w:rsidRDefault="00196930" w:rsidP="00FE5060">
      <w:pPr>
        <w:pStyle w:val="Bodytext20"/>
        <w:shd w:val="clear" w:color="auto" w:fill="auto"/>
        <w:tabs>
          <w:tab w:val="left" w:pos="1440"/>
        </w:tabs>
        <w:spacing w:before="0" w:after="0" w:line="302" w:lineRule="exact"/>
        <w:ind w:left="993" w:hanging="993"/>
      </w:pPr>
    </w:p>
    <w:p w:rsidR="00EC7266" w:rsidRPr="00EC7266" w:rsidRDefault="00EC7266" w:rsidP="002302C1">
      <w:pPr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266">
        <w:rPr>
          <w:rFonts w:ascii="Times New Roman" w:eastAsia="Times New Roman" w:hAnsi="Times New Roman" w:cs="Times New Roman"/>
          <w:sz w:val="24"/>
          <w:szCs w:val="24"/>
        </w:rPr>
        <w:t xml:space="preserve">Bambang Yudoyono, </w:t>
      </w:r>
      <w:r w:rsidR="002302C1">
        <w:rPr>
          <w:rFonts w:ascii="Times New Roman" w:eastAsia="Times New Roman" w:hAnsi="Times New Roman" w:cs="Times New Roman"/>
          <w:sz w:val="24"/>
          <w:szCs w:val="24"/>
        </w:rPr>
        <w:t xml:space="preserve">(2000). </w:t>
      </w:r>
      <w:r w:rsidRPr="002302C1">
        <w:rPr>
          <w:rFonts w:ascii="Times New Roman" w:eastAsia="Times New Roman" w:hAnsi="Times New Roman" w:cs="Times New Roman"/>
          <w:b/>
          <w:sz w:val="24"/>
          <w:szCs w:val="24"/>
        </w:rPr>
        <w:t>Otonomi Daerah : Desentralisasi dan Pengembangan SDM Aparatur Pemda dan Anggota DPRD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7266">
        <w:rPr>
          <w:rFonts w:ascii="Times New Roman" w:eastAsia="Times New Roman" w:hAnsi="Times New Roman" w:cs="Times New Roman"/>
          <w:sz w:val="24"/>
          <w:szCs w:val="24"/>
        </w:rPr>
        <w:t xml:space="preserve">Jakarta: Pustaka </w:t>
      </w:r>
      <w:r w:rsidR="002302C1">
        <w:rPr>
          <w:rFonts w:ascii="Times New Roman" w:eastAsia="Times New Roman" w:hAnsi="Times New Roman" w:cs="Times New Roman"/>
          <w:sz w:val="24"/>
          <w:szCs w:val="24"/>
        </w:rPr>
        <w:t>Sinar Harapan.</w:t>
      </w:r>
    </w:p>
    <w:p w:rsidR="00FA3B17" w:rsidRPr="0039175E" w:rsidRDefault="00FA3B17" w:rsidP="00FA3B17">
      <w:pPr>
        <w:shd w:val="clear" w:color="auto" w:fill="FFFFFF"/>
        <w:spacing w:before="34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Boediono, </w:t>
      </w:r>
      <w:r w:rsidR="00A50405">
        <w:rPr>
          <w:rFonts w:ascii="Times New Roman" w:hAnsi="Times New Roman" w:cs="Times New Roman"/>
          <w:color w:val="000000"/>
          <w:spacing w:val="7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>2007</w:t>
      </w:r>
      <w:r w:rsidR="00A50405">
        <w:rPr>
          <w:rFonts w:ascii="Times New Roman" w:hAnsi="Times New Roman" w:cs="Times New Roman"/>
          <w:color w:val="000000"/>
          <w:spacing w:val="7"/>
          <w:sz w:val="24"/>
          <w:szCs w:val="24"/>
        </w:rPr>
        <w:t>).</w:t>
      </w:r>
      <w:r w:rsidRPr="0039175E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  </w:t>
      </w:r>
      <w:r w:rsidRPr="0039175E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  <w:lang w:val="en-US"/>
        </w:rPr>
        <w:t>Dimensi Ekonomi Politik Pembangunan Indonesia,</w:t>
      </w:r>
    </w:p>
    <w:p w:rsidR="00FA3B17" w:rsidRDefault="00FA3B17" w:rsidP="00FE5060">
      <w:pPr>
        <w:shd w:val="clear" w:color="auto" w:fill="FFFFFF"/>
        <w:spacing w:line="240" w:lineRule="auto"/>
        <w:ind w:left="912" w:right="10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Pidato Pengukuhan Jabatan Guru Besar Pada fakultas Ekonomi Univer-sitas Gadjah Mada, tanggal 24 Februari 2007. Tidak dipublikasikan.</w:t>
      </w:r>
    </w:p>
    <w:p w:rsidR="00196930" w:rsidRDefault="00196930" w:rsidP="006C2609">
      <w:pPr>
        <w:shd w:val="clear" w:color="auto" w:fill="FFFFFF"/>
        <w:spacing w:before="34" w:line="250" w:lineRule="exact"/>
        <w:ind w:left="993" w:hanging="993"/>
        <w:jc w:val="both"/>
        <w:rPr>
          <w:rFonts w:ascii="Times New Roman" w:hAnsi="Times New Roman" w:cs="Times New Roman"/>
          <w:spacing w:val="11"/>
          <w:sz w:val="24"/>
          <w:szCs w:val="24"/>
        </w:rPr>
      </w:pPr>
    </w:p>
    <w:p w:rsidR="00FD345B" w:rsidRDefault="008D128E" w:rsidP="006C2609">
      <w:pPr>
        <w:shd w:val="clear" w:color="auto" w:fill="FFFFFF"/>
        <w:spacing w:before="34" w:line="250" w:lineRule="exact"/>
        <w:ind w:left="993" w:hanging="993"/>
        <w:jc w:val="both"/>
        <w:rPr>
          <w:rFonts w:ascii="Times New Roman" w:hAnsi="Times New Roman" w:cs="Times New Roman"/>
          <w:color w:val="FF0000"/>
          <w:spacing w:val="3"/>
          <w:sz w:val="24"/>
          <w:szCs w:val="24"/>
        </w:rPr>
      </w:pPr>
      <w:r w:rsidRPr="006C2609">
        <w:rPr>
          <w:rFonts w:ascii="Times New Roman" w:hAnsi="Times New Roman" w:cs="Times New Roman"/>
          <w:spacing w:val="11"/>
          <w:sz w:val="24"/>
          <w:szCs w:val="24"/>
          <w:lang w:val="en-US"/>
        </w:rPr>
        <w:t xml:space="preserve">Budiardjo, Miriam dan Ibrahim Ambong, </w:t>
      </w:r>
      <w:r w:rsidR="00A50405">
        <w:rPr>
          <w:rFonts w:ascii="Times New Roman" w:hAnsi="Times New Roman" w:cs="Times New Roman"/>
          <w:spacing w:val="11"/>
          <w:sz w:val="24"/>
          <w:szCs w:val="24"/>
        </w:rPr>
        <w:t>(</w:t>
      </w:r>
      <w:r w:rsidR="00FA3B17"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>1995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)</w:t>
      </w:r>
      <w:r w:rsidR="00FA3B17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6C2609">
        <w:rPr>
          <w:rFonts w:ascii="Times New Roman" w:hAnsi="Times New Roman" w:cs="Times New Roman"/>
          <w:b/>
          <w:bCs/>
          <w:spacing w:val="11"/>
          <w:sz w:val="24"/>
          <w:szCs w:val="24"/>
          <w:lang w:val="en-US"/>
        </w:rPr>
        <w:t xml:space="preserve">Fungsi Legislatif dalam Sistem </w:t>
      </w:r>
      <w:r w:rsidRPr="006C2609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>Politik Indonesia</w:t>
      </w:r>
      <w:r w:rsidR="002302C1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. </w:t>
      </w:r>
      <w:r w:rsidR="002302C1"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>Jakarta</w:t>
      </w:r>
      <w:r w:rsidR="002302C1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2302C1"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>PT. Grafindo Persada, Cetakan Kedua, ,</w:t>
      </w:r>
      <w:r w:rsidRPr="00B07F16">
        <w:rPr>
          <w:rFonts w:ascii="Times New Roman" w:hAnsi="Times New Roman" w:cs="Times New Roman"/>
          <w:color w:val="FF0000"/>
          <w:spacing w:val="3"/>
          <w:sz w:val="24"/>
          <w:szCs w:val="24"/>
          <w:lang w:val="en-US"/>
        </w:rPr>
        <w:t>.</w:t>
      </w:r>
    </w:p>
    <w:p w:rsidR="00FA3B17" w:rsidRDefault="00FA3B17" w:rsidP="006C2609">
      <w:pPr>
        <w:shd w:val="clear" w:color="auto" w:fill="FFFFFF"/>
        <w:spacing w:before="34" w:line="250" w:lineRule="exact"/>
        <w:ind w:left="993" w:hanging="99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FA3B17">
        <w:rPr>
          <w:rFonts w:ascii="Times New Roman" w:hAnsi="Times New Roman" w:cs="Times New Roman"/>
          <w:spacing w:val="3"/>
          <w:sz w:val="24"/>
          <w:szCs w:val="24"/>
        </w:rPr>
        <w:t>Budi Winarno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2009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FA3B17">
        <w:rPr>
          <w:rFonts w:ascii="Times New Roman" w:hAnsi="Times New Roman" w:cs="Times New Roman"/>
          <w:b/>
          <w:spacing w:val="3"/>
          <w:sz w:val="24"/>
          <w:szCs w:val="24"/>
        </w:rPr>
        <w:t>Kebijakan Publik. Teori, Proses, dan Studi Kasus.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Gajah Mada University Press. Yogyakarta.</w:t>
      </w:r>
    </w:p>
    <w:p w:rsidR="009E6DD7" w:rsidRDefault="009E6DD7" w:rsidP="006C2609">
      <w:pPr>
        <w:shd w:val="clear" w:color="auto" w:fill="FFFFFF"/>
        <w:spacing w:before="34" w:line="250" w:lineRule="exact"/>
        <w:ind w:left="993" w:hanging="99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Bryant, C. dan Louise G. White. (1982). </w:t>
      </w:r>
      <w:r w:rsidRPr="009E6DD7">
        <w:rPr>
          <w:rFonts w:ascii="Times New Roman" w:hAnsi="Times New Roman" w:cs="Times New Roman"/>
          <w:b/>
          <w:i/>
          <w:spacing w:val="3"/>
          <w:sz w:val="24"/>
          <w:szCs w:val="24"/>
        </w:rPr>
        <w:t>Managing Development in The Third World</w:t>
      </w:r>
      <w:r>
        <w:rPr>
          <w:rFonts w:ascii="Times New Roman" w:hAnsi="Times New Roman" w:cs="Times New Roman"/>
          <w:spacing w:val="3"/>
          <w:sz w:val="24"/>
          <w:szCs w:val="24"/>
        </w:rPr>
        <w:t>. Boulder Colorado: Westvieuw Press.</w:t>
      </w:r>
    </w:p>
    <w:p w:rsidR="002B7A4A" w:rsidRPr="002B7A4A" w:rsidRDefault="00E3453E" w:rsidP="006C2609">
      <w:pPr>
        <w:shd w:val="clear" w:color="auto" w:fill="FFFFFF"/>
        <w:spacing w:before="34" w:line="250" w:lineRule="exact"/>
        <w:ind w:left="993" w:hanging="993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E3453E">
        <w:rPr>
          <w:b/>
          <w:bCs/>
          <w:noProof/>
          <w:spacing w:val="-7"/>
          <w:sz w:val="24"/>
          <w:szCs w:val="24"/>
        </w:rPr>
        <w:pict>
          <v:shape id="_x0000_s1029" type="#_x0000_t202" style="position:absolute;left:0;text-align:left;margin-left:173.25pt;margin-top:38.1pt;width:42.75pt;height:27pt;z-index:251660288" stroked="f">
            <v:textbox style="mso-next-textbox:#_x0000_s1029">
              <w:txbxContent>
                <w:p w:rsidR="008703B9" w:rsidRPr="009A035A" w:rsidRDefault="00267933" w:rsidP="008703B9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383</w:t>
                  </w:r>
                </w:p>
              </w:txbxContent>
            </v:textbox>
          </v:shape>
        </w:pict>
      </w:r>
      <w:r w:rsidR="002B7A4A" w:rsidRPr="0019288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Caiden, G. </w:t>
      </w:r>
      <w:r w:rsidR="00A50405">
        <w:rPr>
          <w:rFonts w:ascii="Times New Roman" w:hAnsi="Times New Roman" w:cs="Times New Roman"/>
          <w:sz w:val="24"/>
          <w:szCs w:val="24"/>
          <w:lang w:eastAsia="en-US" w:bidi="en-US"/>
        </w:rPr>
        <w:t>(</w:t>
      </w:r>
      <w:r w:rsidR="002B7A4A" w:rsidRPr="0019288A">
        <w:rPr>
          <w:rFonts w:ascii="Times New Roman" w:hAnsi="Times New Roman" w:cs="Times New Roman"/>
          <w:sz w:val="24"/>
          <w:szCs w:val="24"/>
          <w:lang w:val="en-US" w:eastAsia="en-US" w:bidi="en-US"/>
        </w:rPr>
        <w:t>1988</w:t>
      </w:r>
      <w:r w:rsidR="00A50405">
        <w:rPr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2B7A4A" w:rsidRPr="0019288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. “The </w:t>
      </w:r>
      <w:r w:rsidR="002B7A4A" w:rsidRPr="002B7A4A">
        <w:rPr>
          <w:rFonts w:ascii="Times New Roman" w:hAnsi="Times New Roman" w:cs="Times New Roman"/>
          <w:b/>
          <w:i/>
          <w:sz w:val="24"/>
          <w:szCs w:val="24"/>
          <w:lang w:val="en-US" w:eastAsia="en-US" w:bidi="en-US"/>
        </w:rPr>
        <w:t>Problem of Ensuring the Accountability of Public Officials</w:t>
      </w:r>
      <w:r w:rsidR="002B7A4A" w:rsidRPr="0019288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” in J. G. Jabbra and O. P. Dwevidi (eds) </w:t>
      </w:r>
      <w:r w:rsidR="002B7A4A" w:rsidRPr="0019288A">
        <w:rPr>
          <w:rStyle w:val="Bodytext2Italic"/>
          <w:rFonts w:eastAsiaTheme="minorEastAsia"/>
          <w:sz w:val="24"/>
          <w:szCs w:val="24"/>
        </w:rPr>
        <w:t xml:space="preserve">Public Service </w:t>
      </w:r>
      <w:r w:rsidR="002B7A4A" w:rsidRPr="0019288A">
        <w:rPr>
          <w:rStyle w:val="Bodytext2Italic"/>
          <w:rFonts w:eastAsiaTheme="minorEastAsia"/>
          <w:sz w:val="24"/>
          <w:szCs w:val="24"/>
        </w:rPr>
        <w:lastRenderedPageBreak/>
        <w:t>Accountability: A Comparative Perspective,</w:t>
      </w:r>
      <w:r w:rsidR="002B7A4A" w:rsidRPr="0019288A">
        <w:rPr>
          <w:rFonts w:ascii="Times New Roman" w:hAnsi="Times New Roman" w:cs="Times New Roman"/>
          <w:sz w:val="24"/>
          <w:szCs w:val="24"/>
          <w:lang w:val="en-US" w:eastAsia="en-US" w:bidi="en-US"/>
        </w:rPr>
        <w:t xml:space="preserve"> Hartford CT, Kumarian Press</w:t>
      </w:r>
      <w:r w:rsidR="002B7A4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</w:p>
    <w:p w:rsidR="00FD345B" w:rsidRDefault="00FD345B" w:rsidP="00CC0C9F">
      <w:pPr>
        <w:shd w:val="clear" w:color="auto" w:fill="FFFFFF"/>
        <w:spacing w:before="34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D345B">
        <w:rPr>
          <w:rFonts w:ascii="Times New Roman" w:hAnsi="Times New Roman" w:cs="Times New Roman"/>
          <w:color w:val="000000"/>
          <w:spacing w:val="7"/>
          <w:sz w:val="24"/>
          <w:szCs w:val="24"/>
          <w:lang w:val="en-US"/>
        </w:rPr>
        <w:t xml:space="preserve"> </w:t>
      </w:r>
      <w:r w:rsidRPr="0039175E">
        <w:rPr>
          <w:rFonts w:ascii="Times New Roman" w:hAnsi="Times New Roman" w:cs="Times New Roman"/>
          <w:color w:val="000000"/>
          <w:spacing w:val="6"/>
          <w:sz w:val="24"/>
          <w:szCs w:val="24"/>
          <w:lang w:val="en-US"/>
        </w:rPr>
        <w:t xml:space="preserve">Campo, S. Schiavo and Sundaram, RS.A, </w:t>
      </w:r>
      <w:r w:rsidR="00A50405">
        <w:rPr>
          <w:rFonts w:ascii="Times New Roman" w:hAnsi="Times New Roman" w:cs="Times New Roman"/>
          <w:color w:val="000000"/>
          <w:spacing w:val="6"/>
          <w:sz w:val="24"/>
          <w:szCs w:val="24"/>
        </w:rPr>
        <w:t>(</w:t>
      </w:r>
      <w:r w:rsidR="00FA3B17"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2001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FA3B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6"/>
          <w:sz w:val="24"/>
          <w:szCs w:val="24"/>
          <w:lang w:val="en-US"/>
        </w:rPr>
        <w:t xml:space="preserve">To Serve and To Preserve :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8"/>
          <w:sz w:val="24"/>
          <w:szCs w:val="24"/>
          <w:lang w:val="en-US"/>
        </w:rPr>
        <w:t xml:space="preserve">Improving Public Administration in A Competitive World, </w:t>
      </w:r>
      <w:r w:rsidRPr="0039175E">
        <w:rPr>
          <w:rFonts w:ascii="Times New Roman" w:hAnsi="Times New Roman" w:cs="Times New Roman"/>
          <w:color w:val="000000"/>
          <w:spacing w:val="8"/>
          <w:sz w:val="24"/>
          <w:szCs w:val="24"/>
          <w:lang w:val="en-US"/>
        </w:rPr>
        <w:t xml:space="preserve">Asian </w:t>
      </w:r>
      <w:r w:rsidR="00FA3B17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Development Bank</w:t>
      </w:r>
      <w:r w:rsidR="00FA3B17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FE5060" w:rsidRDefault="00FE5060" w:rsidP="00FE5060">
      <w:pPr>
        <w:pStyle w:val="Bodytext20"/>
        <w:shd w:val="clear" w:color="auto" w:fill="auto"/>
        <w:spacing w:before="0" w:after="236"/>
        <w:ind w:left="760" w:hanging="760"/>
      </w:pPr>
      <w:r>
        <w:rPr>
          <w:color w:val="000000"/>
          <w:lang w:val="en-US" w:eastAsia="en-US" w:bidi="en-US"/>
        </w:rPr>
        <w:t xml:space="preserve">Carr, Jered B. &amp; Ralph S. Brower. </w:t>
      </w:r>
      <w:r w:rsidR="00A50405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2000</w:t>
      </w:r>
      <w:r w:rsidR="00A50405">
        <w:rPr>
          <w:color w:val="000000"/>
          <w:lang w:eastAsia="en-US" w:bidi="en-US"/>
        </w:rPr>
        <w:t>)</w:t>
      </w:r>
      <w:r>
        <w:rPr>
          <w:color w:val="000000"/>
          <w:lang w:val="en-US" w:eastAsia="en-US" w:bidi="en-US"/>
        </w:rPr>
        <w:t xml:space="preserve">. </w:t>
      </w:r>
      <w:r w:rsidRPr="00FE5060">
        <w:rPr>
          <w:rStyle w:val="Bodytext2Italic"/>
          <w:b/>
        </w:rPr>
        <w:t>Principled opportunism: Evidence from the organizational middle</w:t>
      </w:r>
      <w:r>
        <w:rPr>
          <w:rStyle w:val="Bodytext2Italic"/>
        </w:rPr>
        <w:t>.</w:t>
      </w:r>
      <w:r>
        <w:rPr>
          <w:rStyle w:val="Bodytext2Bold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Public Administration Quarterly (Spring): 109-138.</w:t>
      </w:r>
    </w:p>
    <w:p w:rsidR="00FE5060" w:rsidRDefault="00FE5060" w:rsidP="00FE5060">
      <w:pPr>
        <w:pStyle w:val="Bodytext20"/>
        <w:shd w:val="clear" w:color="auto" w:fill="auto"/>
        <w:spacing w:before="0" w:after="244" w:line="302" w:lineRule="exact"/>
        <w:ind w:left="760" w:hanging="760"/>
      </w:pPr>
      <w:r>
        <w:rPr>
          <w:color w:val="000000"/>
          <w:lang w:val="en-US" w:eastAsia="en-US" w:bidi="en-US"/>
        </w:rPr>
        <w:t xml:space="preserve">Christensen, Jorgen Gronnegard. </w:t>
      </w:r>
      <w:r w:rsidR="00A50405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1992</w:t>
      </w:r>
      <w:r w:rsidR="00A50405">
        <w:rPr>
          <w:color w:val="000000"/>
          <w:lang w:eastAsia="en-US" w:bidi="en-US"/>
        </w:rPr>
        <w:t>)</w:t>
      </w:r>
      <w:r>
        <w:rPr>
          <w:color w:val="000000"/>
          <w:lang w:val="en-US" w:eastAsia="en-US" w:bidi="en-US"/>
        </w:rPr>
        <w:t xml:space="preserve">. </w:t>
      </w:r>
      <w:r w:rsidRPr="00543FD7">
        <w:rPr>
          <w:rStyle w:val="Bodytext2Italic"/>
          <w:b/>
        </w:rPr>
        <w:t>Hierarchical and contractual approaches to budgetary reform.</w:t>
      </w:r>
      <w:r w:rsidRPr="00543FD7">
        <w:rPr>
          <w:rStyle w:val="Bodytext2Bold"/>
          <w:b w:val="0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Journal of Theoretical Politics 4(1): 67-91.</w:t>
      </w:r>
    </w:p>
    <w:p w:rsidR="00D97F13" w:rsidRPr="00FA3B17" w:rsidRDefault="00D97F13" w:rsidP="00CC0C9F">
      <w:pPr>
        <w:shd w:val="clear" w:color="auto" w:fill="FFFFFF"/>
        <w:spacing w:before="34" w:line="240" w:lineRule="auto"/>
        <w:ind w:left="993" w:hanging="993"/>
        <w:contextualSpacing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Creswell, John W, 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2012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CC0C9F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Research Design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, Pendekatan Kualitatif, Kuantitatif dan Mixed. Pustaka Pelajar. Jakarta.</w:t>
      </w:r>
    </w:p>
    <w:p w:rsidR="00FE5060" w:rsidRDefault="00FE5060" w:rsidP="00FE5060">
      <w:pPr>
        <w:pStyle w:val="Bodytext20"/>
        <w:shd w:val="clear" w:color="auto" w:fill="auto"/>
        <w:spacing w:before="0"/>
        <w:ind w:left="760" w:hanging="760"/>
      </w:pPr>
      <w:r>
        <w:rPr>
          <w:color w:val="000000"/>
          <w:lang w:val="en-US" w:eastAsia="en-US" w:bidi="en-US"/>
        </w:rPr>
        <w:t xml:space="preserve">Colombatto, Enrico. </w:t>
      </w:r>
      <w:r w:rsidR="00A50405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2001</w:t>
      </w:r>
      <w:r w:rsidR="00A50405">
        <w:rPr>
          <w:color w:val="000000"/>
          <w:lang w:eastAsia="en-US" w:bidi="en-US"/>
        </w:rPr>
        <w:t>)</w:t>
      </w:r>
      <w:r>
        <w:rPr>
          <w:color w:val="000000"/>
          <w:lang w:val="en-US" w:eastAsia="en-US" w:bidi="en-US"/>
        </w:rPr>
        <w:t xml:space="preserve">. </w:t>
      </w:r>
      <w:r>
        <w:rPr>
          <w:rStyle w:val="Bodytext2Italic"/>
        </w:rPr>
        <w:t>Discretionary power, rent-seeking and corruption.</w:t>
      </w:r>
      <w:r>
        <w:rPr>
          <w:rStyle w:val="Bodytext2Bold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University di Torino &amp; ICER, working paper.</w:t>
      </w:r>
    </w:p>
    <w:p w:rsidR="00FE5060" w:rsidRDefault="00FE5060" w:rsidP="00FE5060">
      <w:pPr>
        <w:pStyle w:val="Bodytext20"/>
        <w:shd w:val="clear" w:color="auto" w:fill="auto"/>
        <w:spacing w:before="0" w:after="236"/>
        <w:ind w:left="760" w:hanging="760"/>
      </w:pPr>
      <w:r>
        <w:rPr>
          <w:color w:val="000000"/>
          <w:lang w:val="en-US" w:eastAsia="en-US" w:bidi="en-US"/>
        </w:rPr>
        <w:t xml:space="preserve">Davoodi, Hamid R., Erwin R. Tiongson, &amp; Sawitree S. Asawanuchit. </w:t>
      </w:r>
      <w:r w:rsidR="00A50405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2003</w:t>
      </w:r>
      <w:r w:rsidR="00A50405">
        <w:rPr>
          <w:color w:val="000000"/>
          <w:lang w:eastAsia="en-US" w:bidi="en-US"/>
        </w:rPr>
        <w:t>)</w:t>
      </w:r>
      <w:r>
        <w:rPr>
          <w:color w:val="000000"/>
          <w:lang w:val="en-US" w:eastAsia="en-US" w:bidi="en-US"/>
        </w:rPr>
        <w:t xml:space="preserve">. </w:t>
      </w:r>
      <w:r>
        <w:rPr>
          <w:rStyle w:val="Bodytext2Italic"/>
        </w:rPr>
        <w:t>How useful are benefit incidence analyses of public education and health spending?</w:t>
      </w:r>
      <w:r>
        <w:rPr>
          <w:rStyle w:val="Bodytext2Bold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IMF Working Paper WP/03/227.</w:t>
      </w:r>
    </w:p>
    <w:p w:rsidR="00C473BA" w:rsidRDefault="00C473BA" w:rsidP="00FD345B">
      <w:pPr>
        <w:shd w:val="clear" w:color="auto" w:fill="FFFFFF"/>
        <w:spacing w:before="19" w:line="254" w:lineRule="exact"/>
        <w:ind w:left="907" w:right="14" w:hanging="90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Denhardt, B, Robert and Denhardt, Janet V. 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6C7694">
        <w:rPr>
          <w:rFonts w:ascii="Times New Roman" w:hAnsi="Times New Roman" w:cs="Times New Roman"/>
          <w:color w:val="000000"/>
          <w:spacing w:val="1"/>
          <w:sz w:val="24"/>
          <w:szCs w:val="24"/>
        </w:rPr>
        <w:t>2006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6C769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5D25E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Public Adminstration an Action Orientation</w:t>
      </w:r>
      <w:r w:rsidR="006C7694" w:rsidRPr="005D25E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. </w:t>
      </w:r>
      <w:r w:rsidR="006C7694">
        <w:rPr>
          <w:rFonts w:ascii="Times New Roman" w:hAnsi="Times New Roman" w:cs="Times New Roman"/>
          <w:color w:val="000000"/>
          <w:spacing w:val="1"/>
          <w:sz w:val="24"/>
          <w:szCs w:val="24"/>
        </w:rPr>
        <w:t>Fifth Edition, Thomson Wadworth. California, USA</w:t>
      </w:r>
    </w:p>
    <w:p w:rsidR="0053424A" w:rsidRPr="0053424A" w:rsidRDefault="0053424A" w:rsidP="000702F8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Palatino Linotype" w:hAnsi="Times New Roman" w:cs="Times New Roman"/>
          <w:sz w:val="24"/>
          <w:szCs w:val="24"/>
          <w:lang w:eastAsia="en-US" w:bidi="en-US"/>
        </w:rPr>
      </w:pPr>
      <w:r w:rsidRPr="0053424A">
        <w:rPr>
          <w:rFonts w:ascii="Times New Roman" w:hAnsi="Times New Roman" w:cs="Times New Roman"/>
          <w:sz w:val="24"/>
          <w:szCs w:val="24"/>
        </w:rPr>
        <w:t xml:space="preserve">Djojosoekarto Agung, Dwijowiyoto R., I Ketut Putra Erawan, Yasadhana V., (2004). </w:t>
      </w:r>
      <w:r w:rsidRPr="000702F8">
        <w:rPr>
          <w:rFonts w:ascii="Times New Roman" w:hAnsi="Times New Roman" w:cs="Times New Roman"/>
          <w:b/>
          <w:sz w:val="24"/>
          <w:szCs w:val="24"/>
        </w:rPr>
        <w:t>Akuntabilitas Publik dan Fungsi Pengawasan DPRD</w:t>
      </w:r>
      <w:r w:rsidRPr="000702F8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53424A">
        <w:rPr>
          <w:rFonts w:ascii="Times New Roman" w:hAnsi="Times New Roman" w:cs="Times New Roman"/>
          <w:i/>
          <w:iCs/>
          <w:sz w:val="24"/>
          <w:szCs w:val="24"/>
        </w:rPr>
        <w:t xml:space="preserve"> Sekretariat Nasional ADEKSI dan Konrad Adenauer Stiffung</w:t>
      </w:r>
      <w:r w:rsidRPr="0053424A">
        <w:rPr>
          <w:rFonts w:ascii="Times New Roman" w:hAnsi="Times New Roman" w:cs="Times New Roman"/>
          <w:sz w:val="24"/>
          <w:szCs w:val="24"/>
        </w:rPr>
        <w:t>, Jakarta</w:t>
      </w:r>
    </w:p>
    <w:p w:rsidR="0053424A" w:rsidRDefault="0053424A" w:rsidP="00FD345B">
      <w:pPr>
        <w:shd w:val="clear" w:color="auto" w:fill="FFFFFF"/>
        <w:spacing w:before="19" w:line="254" w:lineRule="exact"/>
        <w:ind w:left="907" w:right="14" w:hanging="90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20157" w:rsidRDefault="00B20157" w:rsidP="00FD345B">
      <w:pPr>
        <w:shd w:val="clear" w:color="auto" w:fill="FFFFFF"/>
        <w:spacing w:before="19" w:line="254" w:lineRule="exact"/>
        <w:ind w:left="907" w:right="14" w:hanging="90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Dunn, N, William. 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="00BF74F7">
        <w:rPr>
          <w:rFonts w:ascii="Times New Roman" w:hAnsi="Times New Roman" w:cs="Times New Roman"/>
          <w:color w:val="000000"/>
          <w:spacing w:val="1"/>
          <w:sz w:val="24"/>
          <w:szCs w:val="24"/>
        </w:rPr>
        <w:t>2006</w:t>
      </w:r>
      <w:r w:rsidR="00A50405"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 w:rsidR="00BF74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BF74F7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Pengantar Analisis Kebijakan Publik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r w:rsidR="00BF74F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Gajah Mada University Press. </w:t>
      </w:r>
    </w:p>
    <w:p w:rsidR="00360704" w:rsidRPr="00F76B2E" w:rsidRDefault="00360704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B2E">
        <w:rPr>
          <w:rFonts w:ascii="Times New Roman" w:eastAsia="Times New Roman" w:hAnsi="Times New Roman" w:cs="Times New Roman"/>
          <w:sz w:val="24"/>
          <w:szCs w:val="24"/>
        </w:rPr>
        <w:t xml:space="preserve">Dwivedi, O.P. and Joseph G. Jabbra. 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>1989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704">
        <w:rPr>
          <w:rFonts w:ascii="Times New Roman" w:eastAsia="Times New Roman" w:hAnsi="Times New Roman" w:cs="Times New Roman"/>
          <w:b/>
          <w:i/>
          <w:sz w:val="24"/>
          <w:szCs w:val="24"/>
        </w:rPr>
        <w:t>Public Service Accountability A Comparative Perspective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>. Connecticut: Kumarian Library.</w:t>
      </w:r>
    </w:p>
    <w:p w:rsidR="00360704" w:rsidRDefault="00360704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B2E">
        <w:rPr>
          <w:rFonts w:ascii="Times New Roman" w:eastAsia="Times New Roman" w:hAnsi="Times New Roman" w:cs="Times New Roman"/>
          <w:sz w:val="24"/>
          <w:szCs w:val="24"/>
        </w:rPr>
        <w:t>Dwiyanto, A (2010) “</w:t>
      </w:r>
      <w:r w:rsidRPr="00360704">
        <w:rPr>
          <w:rFonts w:ascii="Times New Roman" w:eastAsia="Times New Roman" w:hAnsi="Times New Roman" w:cs="Times New Roman"/>
          <w:b/>
          <w:sz w:val="24"/>
          <w:szCs w:val="24"/>
        </w:rPr>
        <w:t>Patologi Birokrasi: Sebab dan Implikasinya bagi Kinerja Birokrasi Publik“,  dalam Mengembalikan Kepercayaan Publik melalui Reformasi Birokrasi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>, Jakarta: Gramedia Pustaka Utama.</w:t>
      </w:r>
    </w:p>
    <w:p w:rsidR="008165AD" w:rsidRDefault="008165AD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Dye, Thomas R. (1981). </w:t>
      </w:r>
      <w:r w:rsidRPr="008165AD">
        <w:rPr>
          <w:rFonts w:ascii="Times New Roman" w:eastAsia="Times New Roman" w:hAnsi="Times New Roman" w:cs="Times New Roman"/>
          <w:b/>
          <w:i/>
          <w:sz w:val="24"/>
          <w:szCs w:val="24"/>
        </w:rPr>
        <w:t>Understanding Public Policy</w:t>
      </w:r>
      <w:r>
        <w:rPr>
          <w:rFonts w:ascii="Times New Roman" w:eastAsia="Times New Roman" w:hAnsi="Times New Roman" w:cs="Times New Roman"/>
          <w:sz w:val="24"/>
          <w:szCs w:val="24"/>
        </w:rPr>
        <w:t>. Englewood , Cliff: Prentice Hall.</w:t>
      </w:r>
    </w:p>
    <w:p w:rsidR="008165AD" w:rsidRPr="00F76B2E" w:rsidRDefault="008165AD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Edwards, George C, III (1980). </w:t>
      </w:r>
      <w:r w:rsidRPr="00DA0407">
        <w:rPr>
          <w:rFonts w:ascii="Times New Roman" w:eastAsia="Times New Roman" w:hAnsi="Times New Roman" w:cs="Times New Roman"/>
          <w:b/>
          <w:i/>
          <w:sz w:val="24"/>
          <w:szCs w:val="24"/>
        </w:rPr>
        <w:t>Implementing Public Policy</w:t>
      </w:r>
      <w:r>
        <w:rPr>
          <w:rFonts w:ascii="Times New Roman" w:eastAsia="Times New Roman" w:hAnsi="Times New Roman" w:cs="Times New Roman"/>
          <w:sz w:val="24"/>
          <w:szCs w:val="24"/>
        </w:rPr>
        <w:t>. Washington DC: Texas A &amp; M University, Congressional Quarterly Press</w:t>
      </w:r>
    </w:p>
    <w:p w:rsidR="00FD345B" w:rsidRDefault="00FD345B" w:rsidP="00FD345B">
      <w:pPr>
        <w:shd w:val="clear" w:color="auto" w:fill="FFFFFF"/>
        <w:spacing w:before="14" w:line="254" w:lineRule="exact"/>
        <w:ind w:left="907" w:hanging="90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lastRenderedPageBreak/>
        <w:t xml:space="preserve">Faguet, Jean Paul, </w:t>
      </w:r>
      <w:r w:rsidR="00A50405">
        <w:rPr>
          <w:rFonts w:ascii="Times New Roman" w:hAnsi="Times New Roman" w:cs="Times New Roman"/>
          <w:color w:val="000000"/>
          <w:spacing w:val="12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2002</w:t>
      </w:r>
      <w:r w:rsidR="00A5040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;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en-US"/>
        </w:rPr>
        <w:t>Does Decentralization Increase Respon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en-US"/>
        </w:rPr>
        <w:softHyphen/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  <w:lang w:val="en-US"/>
        </w:rPr>
        <w:t xml:space="preserve">siveness to Local Needs? Evidence from Bolivia, </w:t>
      </w:r>
      <w:r w:rsidRPr="0039175E">
        <w:rPr>
          <w:rFonts w:ascii="Times New Roman" w:hAnsi="Times New Roman" w:cs="Times New Roman"/>
          <w:color w:val="000000"/>
          <w:spacing w:val="14"/>
          <w:sz w:val="24"/>
          <w:szCs w:val="24"/>
          <w:lang w:val="en-US"/>
        </w:rPr>
        <w:t xml:space="preserve">Centre for </w:t>
      </w: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Economic Performance and Development Studies Institute, London </w:t>
      </w: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School of Economics, Houghton Street London.</w:t>
      </w:r>
    </w:p>
    <w:p w:rsidR="0053424A" w:rsidRDefault="00B5585F" w:rsidP="00F257DF">
      <w:pPr>
        <w:pStyle w:val="Default"/>
        <w:ind w:left="993" w:hanging="993"/>
        <w:jc w:val="both"/>
        <w:rPr>
          <w:spacing w:val="1"/>
        </w:rPr>
      </w:pPr>
      <w:r>
        <w:rPr>
          <w:spacing w:val="1"/>
        </w:rPr>
        <w:t xml:space="preserve">Grindle, Merilee S. </w:t>
      </w:r>
      <w:r w:rsidR="00A50405">
        <w:rPr>
          <w:spacing w:val="1"/>
        </w:rPr>
        <w:t>(</w:t>
      </w:r>
      <w:r>
        <w:rPr>
          <w:spacing w:val="1"/>
        </w:rPr>
        <w:t>1980</w:t>
      </w:r>
      <w:r w:rsidR="00A50405">
        <w:rPr>
          <w:spacing w:val="1"/>
        </w:rPr>
        <w:t>)</w:t>
      </w:r>
      <w:r>
        <w:rPr>
          <w:spacing w:val="1"/>
        </w:rPr>
        <w:t xml:space="preserve">. </w:t>
      </w:r>
      <w:r w:rsidRPr="0053424A">
        <w:rPr>
          <w:b/>
          <w:i/>
          <w:spacing w:val="1"/>
        </w:rPr>
        <w:t>Politics</w:t>
      </w:r>
      <w:r>
        <w:rPr>
          <w:spacing w:val="1"/>
        </w:rPr>
        <w:t xml:space="preserve"> </w:t>
      </w:r>
      <w:r w:rsidRPr="00B5585F">
        <w:rPr>
          <w:b/>
          <w:i/>
          <w:spacing w:val="1"/>
        </w:rPr>
        <w:t>and Policy Implementation in the Third World.</w:t>
      </w:r>
      <w:r>
        <w:rPr>
          <w:spacing w:val="1"/>
        </w:rPr>
        <w:t xml:space="preserve"> Princeton University Press. New Jersey</w:t>
      </w:r>
    </w:p>
    <w:p w:rsidR="00C2214B" w:rsidRDefault="00C2214B" w:rsidP="00154CA7">
      <w:pPr>
        <w:pStyle w:val="Default"/>
        <w:jc w:val="both"/>
        <w:rPr>
          <w:spacing w:val="1"/>
        </w:rPr>
      </w:pPr>
    </w:p>
    <w:p w:rsidR="00333A8E" w:rsidRDefault="00333A8E" w:rsidP="00333A8E">
      <w:pPr>
        <w:pStyle w:val="Default"/>
        <w:ind w:left="993" w:hanging="993"/>
        <w:jc w:val="both"/>
        <w:rPr>
          <w:spacing w:val="1"/>
        </w:rPr>
      </w:pPr>
      <w:r>
        <w:rPr>
          <w:spacing w:val="1"/>
        </w:rPr>
        <w:t xml:space="preserve">Hancock, R., Dawson &amp; Algozzine, Bob. (2006). </w:t>
      </w:r>
      <w:r w:rsidRPr="00333A8E">
        <w:rPr>
          <w:b/>
          <w:i/>
          <w:spacing w:val="1"/>
        </w:rPr>
        <w:t>Doing Case Study Research: A Practical Guide for Beginning Re</w:t>
      </w:r>
      <w:r w:rsidR="00C2214B">
        <w:rPr>
          <w:b/>
          <w:i/>
          <w:spacing w:val="1"/>
        </w:rPr>
        <w:t>se</w:t>
      </w:r>
      <w:r w:rsidRPr="00333A8E">
        <w:rPr>
          <w:b/>
          <w:i/>
          <w:spacing w:val="1"/>
        </w:rPr>
        <w:t>archers.</w:t>
      </w:r>
      <w:r>
        <w:rPr>
          <w:spacing w:val="1"/>
        </w:rPr>
        <w:t xml:space="preserve"> Teachers College Press. </w:t>
      </w:r>
    </w:p>
    <w:p w:rsidR="002B7A4A" w:rsidRDefault="002B7A4A" w:rsidP="00154CA7">
      <w:pPr>
        <w:pStyle w:val="Default"/>
        <w:jc w:val="both"/>
        <w:rPr>
          <w:spacing w:val="1"/>
        </w:rPr>
      </w:pPr>
    </w:p>
    <w:p w:rsidR="002B7A4A" w:rsidRPr="0019288A" w:rsidRDefault="002B7A4A" w:rsidP="002B7A4A">
      <w:pPr>
        <w:pStyle w:val="Bodytext20"/>
        <w:shd w:val="clear" w:color="auto" w:fill="auto"/>
        <w:spacing w:before="0" w:after="236" w:line="240" w:lineRule="auto"/>
        <w:ind w:left="993" w:right="-1" w:hanging="993"/>
        <w:rPr>
          <w:sz w:val="24"/>
          <w:szCs w:val="24"/>
        </w:rPr>
      </w:pPr>
      <w:r w:rsidRPr="0019288A">
        <w:rPr>
          <w:sz w:val="24"/>
          <w:szCs w:val="24"/>
          <w:lang w:val="en-US" w:eastAsia="en-US" w:bidi="en-US"/>
        </w:rPr>
        <w:t xml:space="preserve">Haning, J. </w:t>
      </w:r>
      <w:r w:rsidR="00A50405">
        <w:rPr>
          <w:sz w:val="24"/>
          <w:szCs w:val="24"/>
          <w:lang w:eastAsia="en-US" w:bidi="en-US"/>
        </w:rPr>
        <w:t>(</w:t>
      </w:r>
      <w:r w:rsidRPr="0019288A">
        <w:rPr>
          <w:sz w:val="24"/>
          <w:szCs w:val="24"/>
          <w:lang w:val="en-US" w:eastAsia="en-US" w:bidi="en-US"/>
        </w:rPr>
        <w:t>2003</w:t>
      </w:r>
      <w:r w:rsidR="00A50405">
        <w:rPr>
          <w:sz w:val="24"/>
          <w:szCs w:val="24"/>
          <w:lang w:eastAsia="en-US" w:bidi="en-US"/>
        </w:rPr>
        <w:t>)</w:t>
      </w:r>
      <w:r w:rsidRPr="0019288A">
        <w:rPr>
          <w:sz w:val="24"/>
          <w:szCs w:val="24"/>
          <w:lang w:val="en-US" w:eastAsia="en-US" w:bidi="en-US"/>
        </w:rPr>
        <w:t>. “</w:t>
      </w:r>
      <w:r w:rsidRPr="002B7A4A">
        <w:rPr>
          <w:b/>
          <w:i/>
          <w:sz w:val="24"/>
          <w:szCs w:val="24"/>
          <w:lang w:val="en-US" w:eastAsia="en-US" w:bidi="en-US"/>
        </w:rPr>
        <w:t>Accountability For Performance In Local Government n Indonesia: Sustainability Balanced Scorecard Approach for Better Practices of Corporate Governance</w:t>
      </w:r>
      <w:r w:rsidRPr="0019288A">
        <w:rPr>
          <w:sz w:val="24"/>
          <w:szCs w:val="24"/>
          <w:lang w:val="en-US" w:eastAsia="en-US" w:bidi="en-US"/>
        </w:rPr>
        <w:t xml:space="preserve">” </w:t>
      </w:r>
      <w:r w:rsidRPr="0019288A">
        <w:rPr>
          <w:rStyle w:val="Bodytext2Italic"/>
          <w:sz w:val="24"/>
          <w:szCs w:val="24"/>
        </w:rPr>
        <w:t>Research Project in Policy and Management</w:t>
      </w:r>
      <w:r w:rsidRPr="0019288A">
        <w:rPr>
          <w:sz w:val="24"/>
          <w:szCs w:val="24"/>
          <w:lang w:val="en-US" w:eastAsia="en-US" w:bidi="en-US"/>
        </w:rPr>
        <w:t>, Adelaide, FIIPPM.</w:t>
      </w:r>
    </w:p>
    <w:p w:rsidR="00D97F13" w:rsidRDefault="00FD345B" w:rsidP="00D97F13">
      <w:pPr>
        <w:shd w:val="clear" w:color="auto" w:fill="FFFFFF"/>
        <w:spacing w:before="53" w:line="240" w:lineRule="auto"/>
        <w:ind w:left="993" w:right="10" w:hanging="97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Held, David,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2006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.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  <w:t xml:space="preserve">Models of Democracy. 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Terjemahan oleh Abdul Haris.</w:t>
      </w:r>
      <w:r w:rsidR="000702F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9175E">
        <w:rPr>
          <w:rFonts w:ascii="Times New Roman" w:hAnsi="Times New Roman" w:cs="Times New Roman"/>
          <w:color w:val="000000"/>
          <w:sz w:val="24"/>
          <w:szCs w:val="24"/>
          <w:lang w:val="en-US"/>
        </w:rPr>
        <w:t>Cetakan ketiga. Penerbit Akbar Tandjung Institute. Jakarta.</w:t>
      </w:r>
      <w:r w:rsidR="00D97F13" w:rsidRPr="00D97F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D97F13" w:rsidRPr="00D97F13" w:rsidRDefault="00D97F13" w:rsidP="00D97F13">
      <w:pPr>
        <w:shd w:val="clear" w:color="auto" w:fill="FFFFFF"/>
        <w:spacing w:before="53" w:line="240" w:lineRule="auto"/>
        <w:ind w:left="993" w:right="10" w:hanging="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Hidayat,</w:t>
      </w:r>
      <w:r w:rsidRPr="00D97F1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Syarif. 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spacing w:val="3"/>
          <w:sz w:val="24"/>
          <w:szCs w:val="24"/>
        </w:rPr>
        <w:t>2008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Pr="00D97F13">
        <w:rPr>
          <w:rFonts w:ascii="Times New Roman" w:hAnsi="Times New Roman" w:cs="Times New Roman"/>
          <w:b/>
          <w:spacing w:val="3"/>
          <w:sz w:val="24"/>
          <w:szCs w:val="24"/>
        </w:rPr>
        <w:t>Desentralisasi dan Otonomi Daerah Dalam Perspektif State-Society Relation</w:t>
      </w:r>
      <w:r>
        <w:rPr>
          <w:rFonts w:ascii="Times New Roman" w:hAnsi="Times New Roman" w:cs="Times New Roman"/>
          <w:spacing w:val="3"/>
          <w:sz w:val="24"/>
          <w:szCs w:val="24"/>
        </w:rPr>
        <w:t>. Jurnal Poelitik Vol. 1 No. 1.</w:t>
      </w:r>
    </w:p>
    <w:p w:rsidR="006914AA" w:rsidRDefault="006914AA" w:rsidP="00FD345B">
      <w:pPr>
        <w:shd w:val="clear" w:color="auto" w:fill="FFFFFF"/>
        <w:spacing w:before="14" w:line="259" w:lineRule="exact"/>
        <w:ind w:left="912" w:right="24" w:hanging="9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Hogwood, Brian W., &amp; Lewis A. Gunn. (1983). </w:t>
      </w:r>
      <w:r w:rsidRPr="006914AA">
        <w:rPr>
          <w:rFonts w:ascii="Times New Roman" w:hAnsi="Times New Roman" w:cs="Times New Roman"/>
          <w:b/>
          <w:i/>
          <w:color w:val="000000"/>
          <w:sz w:val="24"/>
          <w:szCs w:val="24"/>
        </w:rPr>
        <w:t>Policy Analysis for The Real World</w:t>
      </w:r>
      <w:r>
        <w:rPr>
          <w:rFonts w:ascii="Times New Roman" w:hAnsi="Times New Roman" w:cs="Times New Roman"/>
          <w:color w:val="000000"/>
          <w:sz w:val="24"/>
          <w:szCs w:val="24"/>
        </w:rPr>
        <w:t>. Oxford University Press.</w:t>
      </w:r>
    </w:p>
    <w:p w:rsidR="00C473BA" w:rsidRPr="00C473BA" w:rsidRDefault="00C473BA" w:rsidP="00FD345B">
      <w:pPr>
        <w:shd w:val="clear" w:color="auto" w:fill="FFFFFF"/>
        <w:spacing w:before="14" w:line="259" w:lineRule="exact"/>
        <w:ind w:left="912" w:right="24" w:hanging="9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Holland, Ian and Fleming, Jenny. </w:t>
      </w:r>
      <w:r w:rsidR="00A5040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2003</w:t>
      </w:r>
      <w:r w:rsidR="00A50405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D25EB">
        <w:rPr>
          <w:rFonts w:ascii="Times New Roman" w:hAnsi="Times New Roman" w:cs="Times New Roman"/>
          <w:b/>
          <w:i/>
          <w:color w:val="000000"/>
          <w:sz w:val="24"/>
          <w:szCs w:val="24"/>
        </w:rPr>
        <w:t>Govermnent Reformed, Values and New Political Institutions</w:t>
      </w:r>
      <w:r w:rsidRPr="005D25E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Ashgate. USA</w:t>
      </w:r>
    </w:p>
    <w:p w:rsidR="00FD345B" w:rsidRDefault="00FD345B" w:rsidP="00FD345B">
      <w:pPr>
        <w:shd w:val="clear" w:color="auto" w:fill="FFFFFF"/>
        <w:spacing w:before="24" w:line="254" w:lineRule="exact"/>
        <w:ind w:left="907" w:right="14" w:hanging="91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Huntington, Samuel R, </w:t>
      </w:r>
      <w:r w:rsidR="00A50405">
        <w:rPr>
          <w:rFonts w:ascii="Times New Roman" w:hAnsi="Times New Roman" w:cs="Times New Roman"/>
          <w:color w:val="000000"/>
          <w:spacing w:val="2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1991</w:t>
      </w:r>
      <w:r w:rsidR="00A50405">
        <w:rPr>
          <w:rFonts w:ascii="Times New Roman" w:hAnsi="Times New Roman" w:cs="Times New Roman"/>
          <w:color w:val="000000"/>
          <w:spacing w:val="2"/>
          <w:sz w:val="24"/>
          <w:szCs w:val="24"/>
        </w:rPr>
        <w:t>).</w:t>
      </w:r>
      <w:r w:rsidRPr="003917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</w:t>
      </w:r>
      <w:r w:rsidRPr="0039175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lang w:val="en-US"/>
        </w:rPr>
        <w:t xml:space="preserve">Gelombang Demokrasi Ketiga, </w:t>
      </w:r>
      <w:r w:rsidRPr="003917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Terjemahan </w:t>
      </w:r>
      <w:r w:rsidRPr="0039175E">
        <w:rPr>
          <w:rFonts w:ascii="Times New Roman" w:hAnsi="Times New Roman" w:cs="Times New Roman"/>
          <w:color w:val="000000"/>
          <w:sz w:val="24"/>
          <w:szCs w:val="24"/>
          <w:lang w:val="en-US"/>
        </w:rPr>
        <w:t>oleh : Asril Marjohan, Penerbit PT Pustaka Grafiti, Jakarta;</w:t>
      </w:r>
    </w:p>
    <w:p w:rsidR="006C2609" w:rsidRDefault="006C2609" w:rsidP="00FD345B">
      <w:pPr>
        <w:shd w:val="clear" w:color="auto" w:fill="FFFFFF"/>
        <w:spacing w:before="24" w:line="254" w:lineRule="exact"/>
        <w:ind w:left="907" w:right="14" w:hanging="9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2609">
        <w:rPr>
          <w:rFonts w:ascii="Times New Roman" w:hAnsi="Times New Roman" w:cs="Times New Roman"/>
          <w:spacing w:val="4"/>
          <w:sz w:val="24"/>
          <w:szCs w:val="24"/>
        </w:rPr>
        <w:t>Ikrar</w:t>
      </w:r>
      <w:r w:rsidRPr="006C260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Nusa Bhakti dan Riza Sihbudi, editor, </w:t>
      </w:r>
      <w:r w:rsidR="00A50405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6C2609">
        <w:rPr>
          <w:rFonts w:ascii="Times New Roman" w:hAnsi="Times New Roman" w:cs="Times New Roman"/>
          <w:spacing w:val="4"/>
          <w:sz w:val="24"/>
          <w:szCs w:val="24"/>
          <w:lang w:val="en-US"/>
        </w:rPr>
        <w:t>2002</w:t>
      </w:r>
      <w:r w:rsidR="00A50405">
        <w:rPr>
          <w:rFonts w:ascii="Times New Roman" w:hAnsi="Times New Roman" w:cs="Times New Roman"/>
          <w:spacing w:val="4"/>
          <w:sz w:val="24"/>
          <w:szCs w:val="24"/>
        </w:rPr>
        <w:t>)</w:t>
      </w:r>
      <w:r w:rsidRPr="006C260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. </w:t>
      </w:r>
      <w:r w:rsidRPr="006C2609">
        <w:rPr>
          <w:rFonts w:ascii="Times New Roman" w:hAnsi="Times New Roman" w:cs="Times New Roman"/>
          <w:b/>
          <w:bCs/>
          <w:spacing w:val="4"/>
          <w:sz w:val="24"/>
          <w:szCs w:val="24"/>
          <w:lang w:val="en-US"/>
        </w:rPr>
        <w:t xml:space="preserve">Kontroversi Negara Federal </w:t>
      </w:r>
      <w:r w:rsidRPr="006C2609">
        <w:rPr>
          <w:rFonts w:ascii="Times New Roman" w:hAnsi="Times New Roman" w:cs="Times New Roman"/>
          <w:b/>
          <w:bCs/>
          <w:spacing w:val="5"/>
          <w:sz w:val="24"/>
          <w:szCs w:val="24"/>
          <w:lang w:val="en-US"/>
        </w:rPr>
        <w:t xml:space="preserve">- Mencari Bentuk Negara Ideal Indonesia Masa Depan. </w:t>
      </w:r>
      <w:r w:rsidRPr="006C2609">
        <w:rPr>
          <w:rFonts w:ascii="Times New Roman" w:hAnsi="Times New Roman" w:cs="Times New Roman"/>
          <w:spacing w:val="5"/>
          <w:sz w:val="24"/>
          <w:szCs w:val="24"/>
          <w:lang w:val="en-US"/>
        </w:rPr>
        <w:t xml:space="preserve">PPW-LIPI, </w:t>
      </w:r>
      <w:r w:rsidRPr="006C2609">
        <w:rPr>
          <w:rFonts w:ascii="Times New Roman" w:hAnsi="Times New Roman" w:cs="Times New Roman"/>
          <w:spacing w:val="-1"/>
          <w:sz w:val="24"/>
          <w:szCs w:val="24"/>
          <w:lang w:val="en-US"/>
        </w:rPr>
        <w:t>Penerbit Mizan, Bandung</w:t>
      </w:r>
    </w:p>
    <w:p w:rsidR="00FD6433" w:rsidRDefault="00FD6433" w:rsidP="00154CA7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sz w:val="24"/>
          <w:szCs w:val="24"/>
          <w:lang w:eastAsia="en-US" w:bidi="en-US"/>
        </w:rPr>
      </w:pP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Jensen, </w:t>
      </w:r>
      <w:r w:rsidRPr="00D62B8F">
        <w:rPr>
          <w:rFonts w:eastAsia="Palatino Linotype"/>
          <w:sz w:val="24"/>
          <w:szCs w:val="24"/>
        </w:rPr>
        <w:t xml:space="preserve">M. and W. Meckling. </w:t>
      </w:r>
      <w:r w:rsidR="00A50405">
        <w:rPr>
          <w:rFonts w:eastAsia="Palatino Linotype"/>
          <w:sz w:val="24"/>
          <w:szCs w:val="24"/>
        </w:rPr>
        <w:t>(</w:t>
      </w:r>
      <w:r w:rsidRPr="00D62B8F">
        <w:rPr>
          <w:rFonts w:eastAsia="Palatino Linotype"/>
          <w:sz w:val="24"/>
          <w:szCs w:val="24"/>
        </w:rPr>
        <w:t>1976</w:t>
      </w:r>
      <w:r w:rsidR="00A50405">
        <w:rPr>
          <w:rFonts w:eastAsia="Palatino Linotype"/>
          <w:sz w:val="24"/>
          <w:szCs w:val="24"/>
        </w:rPr>
        <w:t>)</w:t>
      </w:r>
      <w:r w:rsidRPr="00D62B8F">
        <w:rPr>
          <w:rFonts w:eastAsia="Palatino Linotype"/>
          <w:sz w:val="24"/>
          <w:szCs w:val="24"/>
        </w:rPr>
        <w:t xml:space="preserve">. </w:t>
      </w:r>
      <w:r w:rsidRPr="00FD6433">
        <w:rPr>
          <w:rFonts w:eastAsia="Palatino Linotype"/>
          <w:b/>
          <w:i/>
          <w:sz w:val="24"/>
          <w:szCs w:val="24"/>
          <w:lang w:val="en-US" w:eastAsia="en-US" w:bidi="en-US"/>
        </w:rPr>
        <w:t>Theory of The Firm: Managerial Behavior, Agency Costs and Ownership Structure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. </w:t>
      </w:r>
      <w:r w:rsidRPr="00D62B8F">
        <w:rPr>
          <w:rStyle w:val="Bodytext2Italic"/>
          <w:rFonts w:eastAsia="Palatino Linotype"/>
          <w:sz w:val="24"/>
          <w:szCs w:val="24"/>
        </w:rPr>
        <w:t>Journal of Financial Economics,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 Vol. 3, 305-</w:t>
      </w:r>
      <w:r>
        <w:rPr>
          <w:rFonts w:eastAsia="Palatino Linotype"/>
          <w:sz w:val="24"/>
          <w:szCs w:val="24"/>
          <w:lang w:eastAsia="en-US" w:bidi="en-US"/>
        </w:rPr>
        <w:t>3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60 </w:t>
      </w:r>
    </w:p>
    <w:p w:rsidR="00943AA5" w:rsidRDefault="00943AA5" w:rsidP="00154CA7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sz w:val="24"/>
          <w:szCs w:val="24"/>
          <w:lang w:eastAsia="en-US" w:bidi="en-US"/>
        </w:rPr>
      </w:pPr>
    </w:p>
    <w:p w:rsidR="0053424A" w:rsidRDefault="00FD6433" w:rsidP="00154CA7">
      <w:pPr>
        <w:pStyle w:val="Bodytext20"/>
        <w:shd w:val="clear" w:color="auto" w:fill="auto"/>
        <w:spacing w:before="0" w:line="240" w:lineRule="auto"/>
        <w:ind w:left="993" w:hanging="993"/>
        <w:contextualSpacing/>
        <w:jc w:val="left"/>
        <w:rPr>
          <w:rFonts w:eastAsia="Palatino Linotype"/>
          <w:sz w:val="24"/>
          <w:szCs w:val="24"/>
          <w:lang w:eastAsia="en-US" w:bidi="en-US"/>
        </w:rPr>
      </w:pP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Jones, R. and M. Pendlebury. </w:t>
      </w:r>
      <w:r w:rsidR="00A50405">
        <w:rPr>
          <w:rFonts w:eastAsia="Palatino Linotype"/>
          <w:sz w:val="24"/>
          <w:szCs w:val="24"/>
          <w:lang w:eastAsia="en-US" w:bidi="en-US"/>
        </w:rPr>
        <w:t>(</w:t>
      </w:r>
      <w:r w:rsidRPr="00D62B8F">
        <w:rPr>
          <w:rFonts w:eastAsia="Palatino Linotype"/>
          <w:sz w:val="24"/>
          <w:szCs w:val="24"/>
          <w:lang w:val="en-US" w:eastAsia="en-US" w:bidi="en-US"/>
        </w:rPr>
        <w:t>2000</w:t>
      </w:r>
      <w:r w:rsidR="00A50405">
        <w:rPr>
          <w:rFonts w:eastAsia="Palatino Linotype"/>
          <w:sz w:val="24"/>
          <w:szCs w:val="24"/>
          <w:lang w:eastAsia="en-US" w:bidi="en-US"/>
        </w:rPr>
        <w:t>)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. </w:t>
      </w:r>
      <w:r w:rsidRPr="00FD6433">
        <w:rPr>
          <w:rStyle w:val="Bodytext2Italic"/>
          <w:rFonts w:eastAsia="Palatino Linotype"/>
          <w:b/>
          <w:sz w:val="24"/>
          <w:szCs w:val="24"/>
        </w:rPr>
        <w:t>Public Sector Accounting</w:t>
      </w:r>
      <w:r w:rsidRPr="00D62B8F">
        <w:rPr>
          <w:rStyle w:val="Bodytext2Italic"/>
          <w:rFonts w:eastAsia="Palatino Linotype"/>
          <w:sz w:val="24"/>
          <w:szCs w:val="24"/>
        </w:rPr>
        <w:t>.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 Great Britain: </w:t>
      </w:r>
    </w:p>
    <w:p w:rsidR="00FD6433" w:rsidRDefault="00154CA7" w:rsidP="00154CA7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sz w:val="24"/>
          <w:szCs w:val="24"/>
          <w:lang w:eastAsia="en-US" w:bidi="en-US"/>
        </w:rPr>
      </w:pPr>
      <w:r>
        <w:rPr>
          <w:rFonts w:eastAsia="Palatino Linotype"/>
          <w:sz w:val="24"/>
          <w:szCs w:val="24"/>
          <w:lang w:eastAsia="en-US" w:bidi="en-US"/>
        </w:rPr>
        <w:t xml:space="preserve">                </w:t>
      </w:r>
      <w:r w:rsidR="00FD6433" w:rsidRPr="00D62B8F">
        <w:rPr>
          <w:rFonts w:eastAsia="Palatino Linotype"/>
          <w:sz w:val="24"/>
          <w:szCs w:val="24"/>
          <w:lang w:val="en-US" w:eastAsia="en-US" w:bidi="en-US"/>
        </w:rPr>
        <w:t>Philip Allan Pub. Ltd</w:t>
      </w:r>
    </w:p>
    <w:p w:rsidR="00E87538" w:rsidRPr="00E87538" w:rsidRDefault="00E87538" w:rsidP="00FD345B">
      <w:pPr>
        <w:shd w:val="clear" w:color="auto" w:fill="FFFFFF"/>
        <w:spacing w:before="24" w:line="254" w:lineRule="exact"/>
        <w:ind w:left="907" w:right="14" w:hanging="91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Kartasasmita, Ginandjar, </w:t>
      </w:r>
      <w:r w:rsidR="00A50405">
        <w:rPr>
          <w:rFonts w:ascii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1997. </w:t>
      </w:r>
      <w:r w:rsidRPr="005D25EB">
        <w:rPr>
          <w:rFonts w:ascii="Times New Roman" w:hAnsi="Times New Roman" w:cs="Times New Roman"/>
          <w:b/>
          <w:spacing w:val="-1"/>
          <w:sz w:val="24"/>
          <w:szCs w:val="24"/>
        </w:rPr>
        <w:t>Administrasi Pembangunan, Perkembangan Pemikiran dan Prakteknya di Indonesia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943AA5">
        <w:rPr>
          <w:rFonts w:ascii="Times New Roman" w:hAnsi="Times New Roman" w:cs="Times New Roman"/>
          <w:spacing w:val="-1"/>
          <w:sz w:val="24"/>
          <w:szCs w:val="24"/>
        </w:rPr>
        <w:t xml:space="preserve">Jakarta;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LP3ES, </w:t>
      </w:r>
    </w:p>
    <w:p w:rsidR="00360704" w:rsidRPr="00F76B2E" w:rsidRDefault="00360704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B2E">
        <w:rPr>
          <w:rFonts w:ascii="Times New Roman" w:eastAsia="Times New Roman" w:hAnsi="Times New Roman" w:cs="Times New Roman"/>
          <w:sz w:val="24"/>
          <w:szCs w:val="24"/>
        </w:rPr>
        <w:t>Kumorotomo, Wahyu (2005)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60704">
        <w:rPr>
          <w:rFonts w:ascii="Times New Roman" w:eastAsia="Times New Roman" w:hAnsi="Times New Roman" w:cs="Times New Roman"/>
          <w:b/>
          <w:sz w:val="24"/>
          <w:szCs w:val="24"/>
        </w:rPr>
        <w:t>Akunta</w:t>
      </w:r>
      <w:r w:rsidR="00A50405">
        <w:rPr>
          <w:rFonts w:ascii="Times New Roman" w:eastAsia="Times New Roman" w:hAnsi="Times New Roman" w:cs="Times New Roman"/>
          <w:b/>
          <w:sz w:val="24"/>
          <w:szCs w:val="24"/>
        </w:rPr>
        <w:t>bilitas dalam teori dan praktek</w:t>
      </w:r>
      <w:r w:rsidRPr="00360704">
        <w:rPr>
          <w:rFonts w:ascii="Times New Roman" w:eastAsia="Times New Roman" w:hAnsi="Times New Roman" w:cs="Times New Roman"/>
          <w:b/>
          <w:sz w:val="24"/>
          <w:szCs w:val="24"/>
        </w:rPr>
        <w:t xml:space="preserve"> ; Akuntabilitas Birokrasi Publik, Sketsa pada masa transisi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>. Yogyakarta; MAP UGM dan Pustaka Pelajar.</w:t>
      </w:r>
    </w:p>
    <w:p w:rsidR="004A4EC4" w:rsidRDefault="004A4EC4" w:rsidP="00F257DF">
      <w:pPr>
        <w:spacing w:before="100" w:beforeAutospacing="1" w:after="100" w:afterAutospacing="1" w:line="36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20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Lay, Cornelis. 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E220B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A4EC4">
        <w:rPr>
          <w:rFonts w:ascii="Times New Roman" w:eastAsia="Times New Roman" w:hAnsi="Times New Roman" w:cs="Times New Roman"/>
          <w:b/>
          <w:sz w:val="24"/>
          <w:szCs w:val="24"/>
        </w:rPr>
        <w:t>Potensi Konflik antara DPRD dan Birokrasi di Daerah</w:t>
      </w:r>
      <w:r w:rsidRPr="006E220B">
        <w:rPr>
          <w:rFonts w:ascii="Times New Roman" w:eastAsia="Times New Roman" w:hAnsi="Times New Roman" w:cs="Times New Roman"/>
          <w:sz w:val="24"/>
          <w:szCs w:val="24"/>
        </w:rPr>
        <w:t>” dalam “</w:t>
      </w:r>
      <w:r w:rsidRPr="006E220B">
        <w:rPr>
          <w:rFonts w:ascii="Times New Roman" w:eastAsia="Times New Roman" w:hAnsi="Times New Roman" w:cs="Times New Roman"/>
          <w:i/>
          <w:iCs/>
          <w:sz w:val="24"/>
          <w:szCs w:val="24"/>
        </w:rPr>
        <w:t>Jalan terjal Reformasi Lokal</w:t>
      </w:r>
      <w:r w:rsidRPr="006E220B">
        <w:rPr>
          <w:rFonts w:ascii="Times New Roman" w:eastAsia="Times New Roman" w:hAnsi="Times New Roman" w:cs="Times New Roman"/>
          <w:sz w:val="24"/>
          <w:szCs w:val="24"/>
        </w:rPr>
        <w:t>, Program PLOD UGM,.</w:t>
      </w:r>
    </w:p>
    <w:p w:rsidR="00E9576A" w:rsidRDefault="00E9576A" w:rsidP="00F257DF">
      <w:pPr>
        <w:spacing w:before="100" w:beforeAutospacing="1" w:after="100" w:afterAutospacing="1" w:line="36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Lester, James P</w:t>
      </w:r>
      <w:r w:rsidR="00B6535D">
        <w:rPr>
          <w:rFonts w:ascii="Times New Roman" w:eastAsia="Times New Roman" w:hAnsi="Times New Roman" w:cs="Times New Roman"/>
          <w:sz w:val="24"/>
          <w:szCs w:val="24"/>
        </w:rPr>
        <w:t xml:space="preserve">., &amp; Joseph Stewart Jr., (2000). </w:t>
      </w:r>
      <w:r w:rsidR="00B6535D" w:rsidRPr="00B6535D">
        <w:rPr>
          <w:rFonts w:ascii="Times New Roman" w:eastAsia="Times New Roman" w:hAnsi="Times New Roman" w:cs="Times New Roman"/>
          <w:b/>
          <w:i/>
          <w:sz w:val="24"/>
          <w:szCs w:val="24"/>
        </w:rPr>
        <w:t>Public Policy: An Evolutionary Aprroach</w:t>
      </w:r>
      <w:r w:rsidR="00B6535D">
        <w:rPr>
          <w:rFonts w:ascii="Times New Roman" w:eastAsia="Times New Roman" w:hAnsi="Times New Roman" w:cs="Times New Roman"/>
          <w:sz w:val="24"/>
          <w:szCs w:val="24"/>
        </w:rPr>
        <w:t>. Belmont: Wadsworth.</w:t>
      </w:r>
    </w:p>
    <w:p w:rsidR="00FD6433" w:rsidRDefault="00FD6433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rFonts w:eastAsia="Palatino Linotype"/>
          <w:sz w:val="24"/>
          <w:szCs w:val="24"/>
          <w:lang w:eastAsia="en-US" w:bidi="en-US"/>
        </w:rPr>
      </w:pPr>
      <w:r w:rsidRPr="00D62B8F">
        <w:rPr>
          <w:rFonts w:eastAsia="Palatino Linotype"/>
          <w:sz w:val="24"/>
          <w:szCs w:val="24"/>
        </w:rPr>
        <w:t xml:space="preserve">Mardiasmo. </w:t>
      </w:r>
      <w:r w:rsidR="00A50405">
        <w:rPr>
          <w:rFonts w:eastAsia="Palatino Linotype"/>
          <w:sz w:val="24"/>
          <w:szCs w:val="24"/>
        </w:rPr>
        <w:t>(</w:t>
      </w:r>
      <w:r w:rsidRPr="00D62B8F">
        <w:rPr>
          <w:rFonts w:eastAsia="Palatino Linotype"/>
          <w:sz w:val="24"/>
          <w:szCs w:val="24"/>
        </w:rPr>
        <w:t>2004</w:t>
      </w:r>
      <w:r w:rsidR="00A50405">
        <w:rPr>
          <w:rFonts w:eastAsia="Palatino Linotype"/>
          <w:sz w:val="24"/>
          <w:szCs w:val="24"/>
        </w:rPr>
        <w:t>)</w:t>
      </w:r>
      <w:r w:rsidRPr="00D62B8F">
        <w:rPr>
          <w:rFonts w:eastAsia="Palatino Linotype"/>
          <w:sz w:val="24"/>
          <w:szCs w:val="24"/>
        </w:rPr>
        <w:t xml:space="preserve">. </w:t>
      </w:r>
      <w:r w:rsidRPr="004A4EC4">
        <w:rPr>
          <w:rStyle w:val="Bodytext2Italic"/>
          <w:rFonts w:eastAsia="Palatino Linotype"/>
          <w:b/>
          <w:i w:val="0"/>
          <w:sz w:val="24"/>
          <w:szCs w:val="24"/>
        </w:rPr>
        <w:t>Akuntansi Sektor Publik</w:t>
      </w:r>
      <w:r w:rsidRPr="00FD6433">
        <w:rPr>
          <w:rStyle w:val="Bodytext2Italic"/>
          <w:rFonts w:eastAsia="Palatino Linotype"/>
          <w:b/>
          <w:sz w:val="24"/>
          <w:szCs w:val="24"/>
        </w:rPr>
        <w:t>.</w:t>
      </w:r>
      <w:r w:rsidRPr="00D62B8F">
        <w:rPr>
          <w:rFonts w:eastAsia="Palatino Linotype"/>
          <w:sz w:val="24"/>
          <w:szCs w:val="24"/>
        </w:rPr>
        <w:t xml:space="preserve"> Ed. 1. Yogyakarta: Andi 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Offset </w:t>
      </w:r>
    </w:p>
    <w:p w:rsidR="00FD6433" w:rsidRDefault="00FD6433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rFonts w:eastAsia="Palatino Linotype"/>
          <w:sz w:val="24"/>
          <w:szCs w:val="24"/>
          <w:lang w:eastAsia="en-US" w:bidi="en-US"/>
        </w:rPr>
      </w:pPr>
    </w:p>
    <w:p w:rsidR="00D044E2" w:rsidRDefault="00D81DAA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 </w:t>
      </w:r>
      <w:r w:rsidR="00D044E2" w:rsidRPr="00D044E2">
        <w:rPr>
          <w:sz w:val="24"/>
          <w:szCs w:val="24"/>
        </w:rPr>
        <w:t xml:space="preserve">Mas’oed, Mohtar, </w:t>
      </w:r>
      <w:r w:rsidR="00D044E2">
        <w:rPr>
          <w:sz w:val="24"/>
          <w:szCs w:val="24"/>
        </w:rPr>
        <w:t>(</w:t>
      </w:r>
      <w:r w:rsidR="00D044E2" w:rsidRPr="00D044E2">
        <w:rPr>
          <w:sz w:val="24"/>
          <w:szCs w:val="24"/>
        </w:rPr>
        <w:t>1989</w:t>
      </w:r>
      <w:r w:rsidR="00D044E2">
        <w:rPr>
          <w:sz w:val="24"/>
          <w:szCs w:val="24"/>
        </w:rPr>
        <w:t>)</w:t>
      </w:r>
      <w:r w:rsidR="00D044E2" w:rsidRPr="00D044E2">
        <w:rPr>
          <w:sz w:val="24"/>
          <w:szCs w:val="24"/>
        </w:rPr>
        <w:t xml:space="preserve">, </w:t>
      </w:r>
      <w:r w:rsidR="00D044E2" w:rsidRPr="00D044E2">
        <w:rPr>
          <w:b/>
          <w:sz w:val="24"/>
          <w:szCs w:val="24"/>
        </w:rPr>
        <w:t>Ekonomi Dan Struktur Politik</w:t>
      </w:r>
      <w:r w:rsidR="00D044E2" w:rsidRPr="00D044E2">
        <w:rPr>
          <w:sz w:val="24"/>
          <w:szCs w:val="24"/>
        </w:rPr>
        <w:t>, Jakarta : LP3ES.</w:t>
      </w:r>
    </w:p>
    <w:p w:rsidR="001F4790" w:rsidRDefault="001F4790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sz w:val="24"/>
          <w:szCs w:val="24"/>
        </w:rPr>
      </w:pPr>
    </w:p>
    <w:p w:rsidR="001F4790" w:rsidRDefault="001F4790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Mawhood, </w:t>
      </w:r>
      <w:r w:rsidR="009E6DD7">
        <w:rPr>
          <w:sz w:val="24"/>
          <w:szCs w:val="24"/>
        </w:rPr>
        <w:t xml:space="preserve">P. (ed) (1987). </w:t>
      </w:r>
      <w:r w:rsidR="009E6DD7" w:rsidRPr="009E6DD7">
        <w:rPr>
          <w:b/>
          <w:i/>
          <w:sz w:val="24"/>
          <w:szCs w:val="24"/>
        </w:rPr>
        <w:t>Local Government in The Third World the Experience of Tropical Africa</w:t>
      </w:r>
      <w:r w:rsidR="009E6DD7">
        <w:rPr>
          <w:sz w:val="24"/>
          <w:szCs w:val="24"/>
        </w:rPr>
        <w:t>. Chicheser: John Wiley &amp; Sons.</w:t>
      </w:r>
    </w:p>
    <w:p w:rsidR="001F4790" w:rsidRPr="001F4790" w:rsidRDefault="001F4790" w:rsidP="00F257DF">
      <w:pPr>
        <w:spacing w:before="120"/>
        <w:ind w:left="1276" w:hanging="12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4790">
        <w:rPr>
          <w:rFonts w:ascii="Times New Roman" w:hAnsi="Times New Roman" w:cs="Times New Roman"/>
          <w:sz w:val="24"/>
          <w:szCs w:val="24"/>
        </w:rPr>
        <w:t xml:space="preserve">Mohtar Mas’oed dan Colin Mac Andrews (eds),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4790">
        <w:rPr>
          <w:rFonts w:ascii="Times New Roman" w:hAnsi="Times New Roman" w:cs="Times New Roman"/>
          <w:sz w:val="24"/>
          <w:szCs w:val="24"/>
        </w:rPr>
        <w:t>1982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4790">
        <w:rPr>
          <w:rFonts w:ascii="Times New Roman" w:hAnsi="Times New Roman" w:cs="Times New Roman"/>
          <w:sz w:val="24"/>
          <w:szCs w:val="24"/>
        </w:rPr>
        <w:t xml:space="preserve">, </w:t>
      </w:r>
      <w:r w:rsidRPr="001F4790">
        <w:rPr>
          <w:rFonts w:ascii="Times New Roman" w:hAnsi="Times New Roman" w:cs="Times New Roman"/>
          <w:b/>
          <w:iCs/>
          <w:sz w:val="24"/>
          <w:szCs w:val="24"/>
        </w:rPr>
        <w:t>Perbandingan Sistem Politik</w:t>
      </w:r>
      <w:r w:rsidRPr="001F4790">
        <w:rPr>
          <w:rFonts w:ascii="Times New Roman" w:hAnsi="Times New Roman" w:cs="Times New Roman"/>
          <w:b/>
          <w:sz w:val="24"/>
          <w:szCs w:val="24"/>
        </w:rPr>
        <w:t>.</w:t>
      </w:r>
      <w:r w:rsidRPr="001F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Yogyakarta. </w:t>
      </w:r>
      <w:r w:rsidRPr="001F4790">
        <w:rPr>
          <w:rFonts w:ascii="Times New Roman" w:hAnsi="Times New Roman" w:cs="Times New Roman"/>
          <w:sz w:val="24"/>
          <w:szCs w:val="24"/>
        </w:rPr>
        <w:t>Gadjah mada univers</w:t>
      </w:r>
      <w:r>
        <w:rPr>
          <w:rFonts w:ascii="Times New Roman" w:hAnsi="Times New Roman" w:cs="Times New Roman"/>
          <w:sz w:val="24"/>
          <w:szCs w:val="24"/>
        </w:rPr>
        <w:t>ity press</w:t>
      </w:r>
    </w:p>
    <w:p w:rsidR="00B6535D" w:rsidRDefault="00B6535D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rFonts w:eastAsia="Palatino Linotype"/>
          <w:sz w:val="24"/>
          <w:szCs w:val="24"/>
        </w:rPr>
      </w:pPr>
      <w:r>
        <w:rPr>
          <w:rFonts w:eastAsia="Palatino Linotype"/>
          <w:sz w:val="24"/>
          <w:szCs w:val="24"/>
        </w:rPr>
        <w:t xml:space="preserve">Mazmanian, Daniel A. et al. (1983). </w:t>
      </w:r>
      <w:r w:rsidRPr="00B6535D">
        <w:rPr>
          <w:rFonts w:eastAsia="Palatino Linotype"/>
          <w:b/>
          <w:i/>
          <w:sz w:val="24"/>
          <w:szCs w:val="24"/>
        </w:rPr>
        <w:t>Implementation and Policy</w:t>
      </w:r>
      <w:r>
        <w:rPr>
          <w:rFonts w:eastAsia="Palatino Linotype"/>
          <w:sz w:val="24"/>
          <w:szCs w:val="24"/>
        </w:rPr>
        <w:t>. USA: Scott, Foreman and Company</w:t>
      </w:r>
    </w:p>
    <w:p w:rsidR="00B6535D" w:rsidRDefault="00B6535D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rFonts w:eastAsia="Palatino Linotype"/>
          <w:sz w:val="24"/>
          <w:szCs w:val="24"/>
        </w:rPr>
      </w:pPr>
    </w:p>
    <w:p w:rsidR="00B6535D" w:rsidRPr="00D62B8F" w:rsidRDefault="00B6535D" w:rsidP="00F257DF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1276" w:hanging="127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Meter, Donald Van and Horn, Carl E Van. (1975). </w:t>
      </w:r>
      <w:r w:rsidRPr="00B6535D">
        <w:rPr>
          <w:b/>
          <w:i/>
          <w:sz w:val="24"/>
          <w:szCs w:val="24"/>
        </w:rPr>
        <w:t>The Policy Implementation Process: A Conceptual Framework.</w:t>
      </w:r>
      <w:r>
        <w:rPr>
          <w:sz w:val="24"/>
          <w:szCs w:val="24"/>
        </w:rPr>
        <w:t xml:space="preserve"> “Administration and Society, Vol 6. No. 4</w:t>
      </w:r>
    </w:p>
    <w:p w:rsidR="006C2609" w:rsidRDefault="006C2609" w:rsidP="00F257DF">
      <w:pPr>
        <w:shd w:val="clear" w:color="auto" w:fill="FFFFFF"/>
        <w:spacing w:before="24" w:line="254" w:lineRule="exact"/>
        <w:ind w:left="1276" w:right="14" w:hanging="127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McLeod, Ross.H and Andrew Maclntyre, editors, 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(</w:t>
      </w:r>
      <w:r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>2007</w:t>
      </w:r>
      <w:r w:rsidR="00A50405">
        <w:rPr>
          <w:rFonts w:ascii="Times New Roman" w:hAnsi="Times New Roman" w:cs="Times New Roman"/>
          <w:spacing w:val="3"/>
          <w:sz w:val="24"/>
          <w:szCs w:val="24"/>
        </w:rPr>
        <w:t>).</w:t>
      </w:r>
      <w:r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6C2609">
        <w:rPr>
          <w:rFonts w:ascii="Times New Roman" w:hAnsi="Times New Roman" w:cs="Times New Roman"/>
          <w:b/>
          <w:bCs/>
          <w:i/>
          <w:iCs/>
          <w:spacing w:val="3"/>
          <w:sz w:val="24"/>
          <w:szCs w:val="24"/>
          <w:lang w:val="en-US"/>
        </w:rPr>
        <w:t xml:space="preserve">Indonesia - Democracy </w:t>
      </w:r>
      <w:r w:rsidRPr="006C2609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val="en-US"/>
        </w:rPr>
        <w:t xml:space="preserve">and The Promise of Good Governance. </w:t>
      </w:r>
      <w:r w:rsidR="00943AA5" w:rsidRPr="006C2609">
        <w:rPr>
          <w:rFonts w:ascii="Times New Roman" w:hAnsi="Times New Roman" w:cs="Times New Roman"/>
          <w:spacing w:val="-2"/>
          <w:sz w:val="24"/>
          <w:szCs w:val="24"/>
          <w:lang w:val="en-US"/>
        </w:rPr>
        <w:t>Singapore</w:t>
      </w:r>
      <w:r w:rsidR="00943AA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943AA5" w:rsidRPr="006C2609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r w:rsidRPr="006C2609">
        <w:rPr>
          <w:rFonts w:ascii="Times New Roman" w:hAnsi="Times New Roman" w:cs="Times New Roman"/>
          <w:spacing w:val="4"/>
          <w:sz w:val="24"/>
          <w:szCs w:val="24"/>
          <w:lang w:val="en-US"/>
        </w:rPr>
        <w:t>Institute of Southeast Asian Stud</w:t>
      </w:r>
      <w:r w:rsidRPr="006C2609">
        <w:rPr>
          <w:rFonts w:ascii="Times New Roman" w:hAnsi="Times New Roman" w:cs="Times New Roman"/>
          <w:spacing w:val="4"/>
          <w:sz w:val="24"/>
          <w:szCs w:val="24"/>
          <w:lang w:val="en-US"/>
        </w:rPr>
        <w:softHyphen/>
      </w:r>
      <w:r w:rsidRPr="006C2609">
        <w:rPr>
          <w:rFonts w:ascii="Times New Roman" w:hAnsi="Times New Roman" w:cs="Times New Roman"/>
          <w:spacing w:val="-2"/>
          <w:sz w:val="24"/>
          <w:szCs w:val="24"/>
          <w:lang w:val="en-US"/>
        </w:rPr>
        <w:t xml:space="preserve">ies (ISEAS), </w:t>
      </w:r>
    </w:p>
    <w:p w:rsidR="00287849" w:rsidRDefault="00287849" w:rsidP="00F257DF">
      <w:pPr>
        <w:shd w:val="clear" w:color="auto" w:fill="FFFFFF"/>
        <w:spacing w:before="24" w:line="254" w:lineRule="exact"/>
        <w:ind w:left="1276" w:right="14" w:hanging="127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McLaughlin, Kathleen, et al. </w:t>
      </w:r>
      <w:r w:rsidR="00A50405">
        <w:rPr>
          <w:rFonts w:ascii="Times New Roman" w:hAnsi="Times New Roman" w:cs="Times New Roman"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spacing w:val="-2"/>
          <w:sz w:val="24"/>
          <w:szCs w:val="24"/>
        </w:rPr>
        <w:t>2005</w:t>
      </w:r>
      <w:r w:rsidR="00A50405">
        <w:rPr>
          <w:rFonts w:ascii="Times New Roman" w:hAnsi="Times New Roman" w:cs="Times New Roman"/>
          <w:spacing w:val="-2"/>
          <w:sz w:val="24"/>
          <w:szCs w:val="24"/>
        </w:rPr>
        <w:t>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i/>
          <w:spacing w:val="-2"/>
          <w:sz w:val="24"/>
          <w:szCs w:val="24"/>
        </w:rPr>
        <w:t>New Public Management</w:t>
      </w:r>
      <w:r w:rsidR="00E87538" w:rsidRPr="00A2037D">
        <w:rPr>
          <w:rFonts w:ascii="Times New Roman" w:hAnsi="Times New Roman" w:cs="Times New Roman"/>
          <w:b/>
          <w:i/>
          <w:spacing w:val="-2"/>
          <w:sz w:val="24"/>
          <w:szCs w:val="24"/>
        </w:rPr>
        <w:t>, Current Trends and Future Prospects</w:t>
      </w:r>
      <w:r w:rsidR="00E87538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943AA5">
        <w:rPr>
          <w:rFonts w:ascii="Times New Roman" w:hAnsi="Times New Roman" w:cs="Times New Roman"/>
          <w:spacing w:val="-2"/>
          <w:sz w:val="24"/>
          <w:szCs w:val="24"/>
        </w:rPr>
        <w:t xml:space="preserve">New York;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Routledge. </w:t>
      </w:r>
    </w:p>
    <w:p w:rsidR="006C2609" w:rsidRPr="0039175E" w:rsidRDefault="006C2609" w:rsidP="00F257DF">
      <w:pPr>
        <w:shd w:val="clear" w:color="auto" w:fill="FFFFFF"/>
        <w:spacing w:before="29" w:line="250" w:lineRule="exact"/>
        <w:ind w:left="1276" w:right="10" w:hanging="1276"/>
        <w:jc w:val="both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Naisbitt, John, </w:t>
      </w:r>
      <w:r w:rsidR="00A50405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1994</w:t>
      </w:r>
      <w:r w:rsidR="00A50405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.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val="en-US"/>
        </w:rPr>
        <w:t xml:space="preserve">Global Paradox, The Bigger The World Economy,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2"/>
          <w:sz w:val="24"/>
          <w:szCs w:val="24"/>
          <w:lang w:val="en-US"/>
        </w:rPr>
        <w:t xml:space="preserve">The More Powerful Its Smallest Players. </w:t>
      </w: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William Morrow &amp; </w:t>
      </w:r>
      <w:r w:rsidRPr="0039175E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Company. Inc.</w:t>
      </w:r>
    </w:p>
    <w:p w:rsidR="003D1B37" w:rsidRDefault="003D1B37" w:rsidP="00F257DF">
      <w:pPr>
        <w:shd w:val="clear" w:color="auto" w:fill="FFFFFF"/>
        <w:spacing w:before="14" w:line="259" w:lineRule="exact"/>
        <w:ind w:left="1276" w:right="10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Nigro, A. Felix and Lloy</w:t>
      </w:r>
      <w:r w:rsidRPr="00943AA5">
        <w:rPr>
          <w:rFonts w:ascii="Times New Roman" w:hAnsi="Times New Roman" w:cs="Times New Roman"/>
          <w:sz w:val="24"/>
          <w:szCs w:val="24"/>
        </w:rPr>
        <w:t xml:space="preserve">d </w:t>
      </w:r>
      <w:r>
        <w:rPr>
          <w:rFonts w:ascii="Times New Roman" w:hAnsi="Times New Roman" w:cs="Times New Roman"/>
          <w:sz w:val="24"/>
          <w:szCs w:val="24"/>
        </w:rPr>
        <w:t>G..</w:t>
      </w:r>
      <w:r w:rsidRPr="00943AA5">
        <w:rPr>
          <w:rFonts w:ascii="Times New Roman" w:hAnsi="Times New Roman" w:cs="Times New Roman"/>
          <w:sz w:val="24"/>
          <w:szCs w:val="24"/>
        </w:rPr>
        <w:t xml:space="preserve">Nigro, 1984. </w:t>
      </w:r>
      <w:r w:rsidRPr="00943AA5">
        <w:rPr>
          <w:rFonts w:ascii="Times New Roman" w:hAnsi="Times New Roman" w:cs="Times New Roman"/>
          <w:b/>
          <w:i/>
          <w:sz w:val="24"/>
          <w:szCs w:val="24"/>
        </w:rPr>
        <w:t>Modern Public Administration</w:t>
      </w:r>
      <w:r w:rsidRPr="00943AA5">
        <w:rPr>
          <w:rFonts w:ascii="Times New Roman" w:hAnsi="Times New Roman" w:cs="Times New Roman"/>
          <w:sz w:val="24"/>
          <w:szCs w:val="24"/>
        </w:rPr>
        <w:t>, New York:Harper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AA5">
        <w:rPr>
          <w:rFonts w:ascii="Times New Roman" w:hAnsi="Times New Roman" w:cs="Times New Roman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AA5">
        <w:rPr>
          <w:rFonts w:ascii="Times New Roman" w:hAnsi="Times New Roman" w:cs="Times New Roman"/>
          <w:sz w:val="24"/>
          <w:szCs w:val="24"/>
        </w:rPr>
        <w:t>Edition.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5AD" w:rsidRDefault="008165AD" w:rsidP="00F257DF">
      <w:pPr>
        <w:shd w:val="clear" w:color="auto" w:fill="FFFFFF"/>
        <w:spacing w:before="14" w:line="259" w:lineRule="exact"/>
        <w:ind w:left="1276" w:right="10" w:hanging="1276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Nugroho, Riant. (2008). </w:t>
      </w:r>
      <w:r w:rsidRPr="008165AD">
        <w:rPr>
          <w:rFonts w:ascii="Times New Roman" w:hAnsi="Times New Roman" w:cs="Times New Roman"/>
          <w:b/>
          <w:i/>
          <w:color w:val="000000"/>
          <w:spacing w:val="12"/>
          <w:sz w:val="24"/>
          <w:szCs w:val="24"/>
        </w:rPr>
        <w:t>Public Policy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. Jakarta. PT Elex Media Komputindo</w:t>
      </w:r>
    </w:p>
    <w:p w:rsidR="009520B3" w:rsidRDefault="009520B3" w:rsidP="00F257DF">
      <w:pPr>
        <w:shd w:val="clear" w:color="auto" w:fill="FFFFFF"/>
        <w:spacing w:before="14" w:line="259" w:lineRule="exact"/>
        <w:ind w:left="1276" w:right="10" w:hanging="1276"/>
        <w:jc w:val="both"/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</w:pP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 xml:space="preserve">O’Donnel, G and Schmitter, P., </w:t>
      </w:r>
      <w:r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>1986</w:t>
      </w:r>
      <w:r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  <w:t>).</w:t>
      </w: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520B3">
        <w:rPr>
          <w:rFonts w:ascii="Times New Roman" w:hAnsi="Times New Roman" w:cs="Times New Roman"/>
          <w:b/>
          <w:i/>
          <w:color w:val="000000"/>
          <w:sz w:val="24"/>
          <w:szCs w:val="24"/>
        </w:rPr>
        <w:t>Transitions from Authoritarian Rule: Tentative Conclusions about Uncertain Democracies</w:t>
      </w:r>
      <w:r w:rsidRPr="009520B3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 xml:space="preserve"> Baltimore: Johns Hopkins University Press.</w:t>
      </w:r>
    </w:p>
    <w:p w:rsidR="006C2609" w:rsidRDefault="006C2609" w:rsidP="00F257DF">
      <w:pPr>
        <w:shd w:val="clear" w:color="auto" w:fill="FFFFFF"/>
        <w:spacing w:before="14" w:line="259" w:lineRule="exact"/>
        <w:ind w:left="993" w:right="10" w:hanging="993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Ohmae, Kenichi, </w:t>
      </w:r>
      <w:r w:rsidR="00A50405">
        <w:rPr>
          <w:rFonts w:ascii="Times New Roman" w:hAnsi="Times New Roman" w:cs="Times New Roman"/>
          <w:color w:val="000000"/>
          <w:spacing w:val="12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>2002</w:t>
      </w:r>
      <w:r w:rsidR="00A50405">
        <w:rPr>
          <w:rFonts w:ascii="Times New Roman" w:hAnsi="Times New Roman" w:cs="Times New Roman"/>
          <w:color w:val="000000"/>
          <w:spacing w:val="12"/>
          <w:sz w:val="24"/>
          <w:szCs w:val="24"/>
        </w:rPr>
        <w:t>)</w:t>
      </w:r>
      <w:r w:rsidRPr="0039175E">
        <w:rPr>
          <w:rFonts w:ascii="Times New Roman" w:hAnsi="Times New Roman" w:cs="Times New Roman"/>
          <w:color w:val="000000"/>
          <w:spacing w:val="12"/>
          <w:sz w:val="24"/>
          <w:szCs w:val="24"/>
          <w:lang w:val="en-US"/>
        </w:rPr>
        <w:t xml:space="preserve">. </w:t>
      </w:r>
      <w:r w:rsidRPr="0039175E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  <w:lang w:val="en-US"/>
        </w:rPr>
        <w:t xml:space="preserve">Hancurnya Negara Bangsa - Bangkitnya </w:t>
      </w:r>
      <w:r w:rsidRPr="0039175E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  <w:lang w:val="en-US"/>
        </w:rPr>
        <w:t xml:space="preserve">Negara Kawasan dan Geliat Ekonomi Regional di Dunia tak </w:t>
      </w:r>
      <w:r w:rsidRPr="0039175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lang w:val="en-US"/>
        </w:rPr>
        <w:lastRenderedPageBreak/>
        <w:t xml:space="preserve">Berbatas. </w:t>
      </w: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Terjemahan oleh Ruslani. Cetakan Pertama. Penerbit Qalam, </w:t>
      </w:r>
      <w:r w:rsidRPr="0039175E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Yogyakarta.</w:t>
      </w:r>
    </w:p>
    <w:p w:rsidR="0053424A" w:rsidRDefault="0053424A" w:rsidP="0053424A">
      <w:pPr>
        <w:pStyle w:val="Default"/>
        <w:ind w:left="993" w:hanging="993"/>
        <w:jc w:val="both"/>
      </w:pPr>
      <w:r w:rsidRPr="0053424A">
        <w:t>Osborne</w:t>
      </w:r>
      <w:r w:rsidR="00A50405">
        <w:t>, David and Ted Gaebler, (1992).</w:t>
      </w:r>
      <w:r w:rsidRPr="0053424A">
        <w:t xml:space="preserve"> </w:t>
      </w:r>
      <w:r w:rsidRPr="0053424A">
        <w:rPr>
          <w:b/>
          <w:i/>
          <w:iCs/>
        </w:rPr>
        <w:t>Reinventing Government: How The Enterpreneurial Spirit is Transforming the Public Sector</w:t>
      </w:r>
      <w:r w:rsidRPr="0053424A">
        <w:t xml:space="preserve">, Mass: Addison-Wesley Publishing. </w:t>
      </w:r>
    </w:p>
    <w:p w:rsidR="0053424A" w:rsidRPr="0053424A" w:rsidRDefault="0053424A" w:rsidP="0053424A">
      <w:pPr>
        <w:pStyle w:val="Default"/>
        <w:ind w:left="993" w:hanging="993"/>
        <w:jc w:val="both"/>
      </w:pPr>
    </w:p>
    <w:p w:rsidR="006C7694" w:rsidRPr="006C7694" w:rsidRDefault="006C7694" w:rsidP="006C2609">
      <w:pPr>
        <w:shd w:val="clear" w:color="auto" w:fill="FFFFFF"/>
        <w:spacing w:before="14" w:line="259" w:lineRule="exact"/>
        <w:ind w:left="898" w:right="10" w:hanging="90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Parsons, Wayne. </w:t>
      </w:r>
      <w:r w:rsidR="00A50405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2006</w:t>
      </w:r>
      <w:r w:rsidR="00A50405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Public Policy</w:t>
      </w:r>
      <w:r w:rsidRPr="006C769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 xml:space="preserve">, </w:t>
      </w:r>
      <w:r w:rsidRPr="00A2037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Pengantar Teori dan Praktik Analisis Kebijakan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, Terjemahan Tri Wibowo Budi Santoso, Kencana Prenada Media Group, Jakarta</w:t>
      </w:r>
    </w:p>
    <w:p w:rsidR="0053424A" w:rsidRDefault="0053424A" w:rsidP="0053424A">
      <w:pPr>
        <w:pStyle w:val="Default"/>
        <w:ind w:left="993" w:hanging="993"/>
      </w:pPr>
      <w:r w:rsidRPr="0053424A">
        <w:t>Patton, Car</w:t>
      </w:r>
      <w:r w:rsidR="00A50405">
        <w:t>l V. &amp; David S. Sawicki, (1986).</w:t>
      </w:r>
      <w:r w:rsidRPr="0053424A">
        <w:t xml:space="preserve"> </w:t>
      </w:r>
      <w:r w:rsidRPr="0053424A">
        <w:rPr>
          <w:b/>
          <w:i/>
          <w:iCs/>
        </w:rPr>
        <w:t>Basic Methods of Policy Analysis and Planning</w:t>
      </w:r>
      <w:r w:rsidRPr="0053424A">
        <w:rPr>
          <w:b/>
        </w:rPr>
        <w:t>,</w:t>
      </w:r>
      <w:r w:rsidRPr="0053424A">
        <w:t xml:space="preserve"> New Jersey: Prentice-Hall Englewood Cliffs. </w:t>
      </w:r>
    </w:p>
    <w:p w:rsidR="00943AA5" w:rsidRDefault="00943AA5" w:rsidP="0053424A">
      <w:pPr>
        <w:pStyle w:val="Default"/>
        <w:ind w:left="993" w:hanging="993"/>
      </w:pPr>
    </w:p>
    <w:p w:rsidR="00943AA5" w:rsidRDefault="00943AA5" w:rsidP="0053424A">
      <w:pPr>
        <w:pStyle w:val="Default"/>
        <w:ind w:left="993" w:hanging="993"/>
      </w:pPr>
      <w:r>
        <w:t xml:space="preserve">Pfiffner, John M. and Presthus, Robert V, (1960). </w:t>
      </w:r>
      <w:r w:rsidRPr="00943AA5">
        <w:rPr>
          <w:b/>
          <w:i/>
        </w:rPr>
        <w:t>Public Administation</w:t>
      </w:r>
      <w:r>
        <w:t>, New York: The Ronald Press Company</w:t>
      </w:r>
    </w:p>
    <w:p w:rsidR="0053424A" w:rsidRPr="0053424A" w:rsidRDefault="0053424A" w:rsidP="0053424A">
      <w:pPr>
        <w:pStyle w:val="Default"/>
        <w:ind w:left="993" w:hanging="993"/>
      </w:pPr>
    </w:p>
    <w:p w:rsidR="00C473BA" w:rsidRPr="00C473BA" w:rsidRDefault="00C473BA" w:rsidP="006C2609">
      <w:pPr>
        <w:shd w:val="clear" w:color="auto" w:fill="FFFFFF"/>
        <w:spacing w:before="14" w:line="259" w:lineRule="exact"/>
        <w:ind w:left="898" w:right="10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Poister, H, Theodore. </w:t>
      </w:r>
      <w:r w:rsidR="00A50405">
        <w:rPr>
          <w:rFonts w:ascii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2003</w:t>
      </w:r>
      <w:r w:rsidR="00A50405">
        <w:rPr>
          <w:rFonts w:ascii="Times New Roman" w:hAnsi="Times New Roman" w:cs="Times New Roman"/>
          <w:color w:val="000000"/>
          <w:spacing w:val="-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</w:rPr>
        <w:t>Measuring Performance in Public and Nonprofit Organizations</w:t>
      </w:r>
      <w:r w:rsidRPr="00A2037D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Jossey-Bass, California</w:t>
      </w:r>
    </w:p>
    <w:p w:rsidR="00360704" w:rsidRDefault="00360704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B2E">
        <w:rPr>
          <w:rFonts w:ascii="Times New Roman" w:eastAsia="Times New Roman" w:hAnsi="Times New Roman" w:cs="Times New Roman"/>
          <w:sz w:val="24"/>
          <w:szCs w:val="24"/>
        </w:rPr>
        <w:t xml:space="preserve">Polidano, C., 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 xml:space="preserve">(1998). </w:t>
      </w:r>
      <w:r w:rsidRPr="00360704">
        <w:rPr>
          <w:rFonts w:ascii="Times New Roman" w:eastAsia="Times New Roman" w:hAnsi="Times New Roman" w:cs="Times New Roman"/>
          <w:b/>
          <w:i/>
          <w:sz w:val="24"/>
          <w:szCs w:val="24"/>
        </w:rPr>
        <w:t>Why Bureaucrats Can’t Always Do What Ministers Want: Multiple Accountabilities in Westminster Democracies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 xml:space="preserve"> Public Polic</w:t>
      </w:r>
      <w:r w:rsidR="00A50405">
        <w:rPr>
          <w:rFonts w:ascii="Times New Roman" w:eastAsia="Times New Roman" w:hAnsi="Times New Roman" w:cs="Times New Roman"/>
          <w:sz w:val="24"/>
          <w:szCs w:val="24"/>
        </w:rPr>
        <w:t>y and Administration 13, No. 1;</w:t>
      </w:r>
    </w:p>
    <w:p w:rsidR="00CB062A" w:rsidRDefault="00CB062A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Rasyid, Ryaas. (1997). </w:t>
      </w:r>
      <w:r w:rsidRPr="00CB062A">
        <w:rPr>
          <w:rFonts w:ascii="Times New Roman" w:eastAsia="Times New Roman" w:hAnsi="Times New Roman" w:cs="Times New Roman"/>
          <w:b/>
          <w:sz w:val="24"/>
          <w:szCs w:val="24"/>
        </w:rPr>
        <w:t>Makna Pemerintahan</w:t>
      </w:r>
      <w:r>
        <w:rPr>
          <w:rFonts w:ascii="Times New Roman" w:eastAsia="Times New Roman" w:hAnsi="Times New Roman" w:cs="Times New Roman"/>
          <w:sz w:val="24"/>
          <w:szCs w:val="24"/>
        </w:rPr>
        <w:t>, Yarsif Watampone. Jakarta.</w:t>
      </w:r>
    </w:p>
    <w:p w:rsidR="00943AA5" w:rsidRPr="00943AA5" w:rsidRDefault="00943AA5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3AA5">
        <w:rPr>
          <w:rFonts w:ascii="Times New Roman" w:hAnsi="Times New Roman" w:cs="Times New Roman"/>
          <w:sz w:val="24"/>
          <w:szCs w:val="24"/>
        </w:rPr>
        <w:t xml:space="preserve">Riggs, Frew W., (1961). </w:t>
      </w:r>
      <w:r w:rsidRPr="00943AA5">
        <w:rPr>
          <w:rFonts w:ascii="Times New Roman" w:hAnsi="Times New Roman" w:cs="Times New Roman"/>
          <w:b/>
          <w:i/>
          <w:sz w:val="24"/>
          <w:szCs w:val="24"/>
        </w:rPr>
        <w:t>The Ecology of Public Administration</w:t>
      </w:r>
      <w:r w:rsidRPr="00943AA5">
        <w:rPr>
          <w:rFonts w:ascii="Times New Roman" w:hAnsi="Times New Roman" w:cs="Times New Roman"/>
          <w:sz w:val="24"/>
          <w:szCs w:val="24"/>
        </w:rPr>
        <w:t>, New York: Asia Publishing House.</w:t>
      </w:r>
    </w:p>
    <w:p w:rsidR="008D128E" w:rsidRDefault="006C2609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Rondinelli, Dennis, and Shabir Cheema, editors, </w:t>
      </w:r>
      <w:r w:rsidR="00A50405">
        <w:rPr>
          <w:rFonts w:ascii="Times New Roman" w:hAnsi="Times New Roman" w:cs="Times New Roman"/>
          <w:color w:val="000000"/>
          <w:spacing w:val="5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>1983</w:t>
      </w:r>
      <w:r w:rsidR="00A50405">
        <w:rPr>
          <w:rFonts w:ascii="Times New Roman" w:hAnsi="Times New Roman" w:cs="Times New Roman"/>
          <w:color w:val="000000"/>
          <w:spacing w:val="5"/>
          <w:sz w:val="24"/>
          <w:szCs w:val="24"/>
        </w:rPr>
        <w:t>)</w:t>
      </w:r>
      <w:r w:rsidRPr="0039175E">
        <w:rPr>
          <w:rFonts w:ascii="Times New Roman" w:hAnsi="Times New Roman" w:cs="Times New Roman"/>
          <w:color w:val="000000"/>
          <w:spacing w:val="5"/>
          <w:sz w:val="24"/>
          <w:szCs w:val="24"/>
          <w:lang w:val="en-US"/>
        </w:rPr>
        <w:t xml:space="preserve">.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  <w:lang w:val="en-US"/>
        </w:rPr>
        <w:t xml:space="preserve">Decentralization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t>and Development : Policy Implementation in Developing Coun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  <w:lang w:val="en-US"/>
        </w:rPr>
        <w:softHyphen/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  <w:t xml:space="preserve">tries. 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Sage. Publications.</w:t>
      </w:r>
    </w:p>
    <w:p w:rsidR="00A2037D" w:rsidRPr="00A2037D" w:rsidRDefault="00A2037D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287849" w:rsidRDefault="00E87538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--------------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2003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Reinventing Goverment for the Twenty-First Century, State Capacity in a Globalizing Society</w:t>
      </w:r>
      <w:r w:rsidRPr="00A2037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Kumarian Press, USA</w:t>
      </w:r>
    </w:p>
    <w:p w:rsidR="00BF74F7" w:rsidRDefault="00BF74F7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53424A" w:rsidRPr="0053424A" w:rsidRDefault="00A50405" w:rsidP="0053424A">
      <w:pPr>
        <w:shd w:val="clear" w:color="auto" w:fill="FFFFFF"/>
        <w:spacing w:before="14" w:line="254" w:lineRule="exact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--------------(1988).</w:t>
      </w:r>
      <w:r w:rsidR="0053424A" w:rsidRPr="0053424A">
        <w:rPr>
          <w:rFonts w:ascii="Times New Roman" w:hAnsi="Times New Roman" w:cs="Times New Roman"/>
          <w:sz w:val="24"/>
          <w:szCs w:val="24"/>
        </w:rPr>
        <w:t xml:space="preserve"> “</w:t>
      </w:r>
      <w:r w:rsidR="0053424A" w:rsidRPr="00196930">
        <w:rPr>
          <w:rFonts w:ascii="Times New Roman" w:hAnsi="Times New Roman" w:cs="Times New Roman"/>
          <w:b/>
          <w:i/>
          <w:sz w:val="24"/>
          <w:szCs w:val="24"/>
        </w:rPr>
        <w:t>Implementing Decentralization Policies: An Introduction</w:t>
      </w:r>
      <w:r w:rsidR="0053424A" w:rsidRPr="0053424A">
        <w:rPr>
          <w:rFonts w:ascii="Times New Roman" w:hAnsi="Times New Roman" w:cs="Times New Roman"/>
          <w:sz w:val="24"/>
          <w:szCs w:val="24"/>
        </w:rPr>
        <w:t xml:space="preserve">”, Dalam Cheema dan Rondinelli, </w:t>
      </w:r>
      <w:r w:rsidR="0053424A" w:rsidRPr="0053424A">
        <w:rPr>
          <w:rFonts w:ascii="Times New Roman" w:hAnsi="Times New Roman" w:cs="Times New Roman"/>
          <w:b/>
          <w:i/>
          <w:iCs/>
          <w:sz w:val="24"/>
          <w:szCs w:val="24"/>
        </w:rPr>
        <w:t>Decentralization and Development, Policy Implementation in Developing Countries</w:t>
      </w:r>
      <w:r w:rsidR="0053424A" w:rsidRPr="0053424A">
        <w:rPr>
          <w:rFonts w:ascii="Times New Roman" w:hAnsi="Times New Roman" w:cs="Times New Roman"/>
          <w:sz w:val="24"/>
          <w:szCs w:val="24"/>
        </w:rPr>
        <w:t>, California: Sage Publications Inc.</w:t>
      </w:r>
    </w:p>
    <w:p w:rsidR="001F4790" w:rsidRDefault="001F4790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Ruland, Jurgen et all. (2005). </w:t>
      </w:r>
      <w:r w:rsidRPr="001F4790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Parliaments and Political Change in Asia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Institut of Southeast Asian Studies. Singapure</w:t>
      </w:r>
    </w:p>
    <w:p w:rsidR="001F4790" w:rsidRDefault="001F4790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F74F7" w:rsidRDefault="00BF74F7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Sadu Wasistiono.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2001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FA3B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Kapita Selekta Manajemen Pemerintahan Daerah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Fokusmedia. </w:t>
      </w:r>
      <w:r w:rsidR="00FA3B17">
        <w:rPr>
          <w:rFonts w:ascii="Times New Roman" w:hAnsi="Times New Roman" w:cs="Times New Roman"/>
          <w:color w:val="000000"/>
          <w:spacing w:val="3"/>
          <w:sz w:val="24"/>
          <w:szCs w:val="24"/>
        </w:rPr>
        <w:t>Bandung.</w:t>
      </w:r>
    </w:p>
    <w:p w:rsidR="00855E94" w:rsidRDefault="00855E94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D6743A" w:rsidRDefault="00D6743A" w:rsidP="00855E94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Sadu Wasistiono &amp; Johannes Wiyoso. (2010). </w:t>
      </w:r>
      <w:r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Meningkatkan Kinerja DPRD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Fokusmedia. Bandung </w:t>
      </w:r>
    </w:p>
    <w:p w:rsidR="00D6743A" w:rsidRDefault="00D6743A" w:rsidP="00855E94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855E94" w:rsidRDefault="00855E94" w:rsidP="00855E94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Sadu Wasistiono &amp; Ondo Riyani.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2003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FA3B17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Etika Hubungan Legislatif Eksekutif Dalam Pelaksanaan Otonomi Daerah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 Fokusmedia. Bandung.</w:t>
      </w:r>
    </w:p>
    <w:p w:rsidR="00D6743A" w:rsidRDefault="00D6743A" w:rsidP="00855E94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FD6433" w:rsidRDefault="00D6743A" w:rsidP="00196930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eastAsia="Palatino Linotype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  <w:r w:rsidR="00FD6433" w:rsidRPr="00855E94">
        <w:rPr>
          <w:rStyle w:val="Bodytext8NotItalic"/>
          <w:rFonts w:ascii="Times New Roman" w:hAnsi="Times New Roman" w:cs="Times New Roman"/>
          <w:i w:val="0"/>
          <w:sz w:val="24"/>
          <w:szCs w:val="24"/>
        </w:rPr>
        <w:t xml:space="preserve">Sancoko dkk. </w:t>
      </w:r>
      <w:r w:rsidR="00A50405">
        <w:rPr>
          <w:rStyle w:val="Bodytext8NotItalic"/>
          <w:rFonts w:ascii="Times New Roman" w:hAnsi="Times New Roman" w:cs="Times New Roman"/>
          <w:i w:val="0"/>
          <w:sz w:val="24"/>
          <w:szCs w:val="24"/>
        </w:rPr>
        <w:t>(</w:t>
      </w:r>
      <w:r w:rsidR="00FD6433" w:rsidRPr="00855E94">
        <w:rPr>
          <w:rStyle w:val="Bodytext8NotItalic"/>
          <w:rFonts w:ascii="Times New Roman" w:hAnsi="Times New Roman" w:cs="Times New Roman"/>
          <w:i w:val="0"/>
          <w:sz w:val="24"/>
          <w:szCs w:val="24"/>
        </w:rPr>
        <w:t>2008</w:t>
      </w:r>
      <w:r w:rsidR="00A50405">
        <w:rPr>
          <w:rStyle w:val="Bodytext8NotItalic"/>
          <w:rFonts w:ascii="Times New Roman" w:hAnsi="Times New Roman" w:cs="Times New Roman"/>
          <w:i w:val="0"/>
          <w:sz w:val="24"/>
          <w:szCs w:val="24"/>
        </w:rPr>
        <w:t>)</w:t>
      </w:r>
      <w:r w:rsidR="00FD6433" w:rsidRPr="00D62B8F">
        <w:rPr>
          <w:rStyle w:val="Bodytext8NotItalic"/>
          <w:rFonts w:ascii="Times New Roman" w:hAnsi="Times New Roman" w:cs="Times New Roman"/>
          <w:sz w:val="24"/>
          <w:szCs w:val="24"/>
        </w:rPr>
        <w:t xml:space="preserve">. </w:t>
      </w:r>
      <w:r w:rsidR="00FD6433" w:rsidRPr="00855E94">
        <w:rPr>
          <w:rStyle w:val="Bodytext80"/>
          <w:rFonts w:ascii="Times New Roman" w:hAnsi="Times New Roman" w:cs="Times New Roman"/>
          <w:b/>
          <w:i w:val="0"/>
          <w:iCs w:val="0"/>
          <w:sz w:val="24"/>
          <w:szCs w:val="24"/>
        </w:rPr>
        <w:t>Kajian Terhadap Penerapan Penganggaran Berbasis Kinerja di Indonesia</w:t>
      </w:r>
      <w:r w:rsidR="00FD6433" w:rsidRPr="00855E94">
        <w:rPr>
          <w:rStyle w:val="Bodytext8NotItalic"/>
          <w:rFonts w:ascii="Times New Roman" w:hAnsi="Times New Roman" w:cs="Times New Roman"/>
          <w:b/>
          <w:sz w:val="24"/>
          <w:szCs w:val="24"/>
        </w:rPr>
        <w:t>.</w:t>
      </w:r>
      <w:r w:rsidR="00FD6433">
        <w:rPr>
          <w:rStyle w:val="Bodytext8NotItalic"/>
          <w:rFonts w:ascii="Times New Roman" w:hAnsi="Times New Roman" w:cs="Times New Roman"/>
          <w:sz w:val="24"/>
          <w:szCs w:val="24"/>
        </w:rPr>
        <w:t xml:space="preserve"> </w:t>
      </w:r>
      <w:r w:rsidR="00FD6433" w:rsidRPr="00954F3A">
        <w:rPr>
          <w:rFonts w:ascii="Times New Roman" w:eastAsia="Palatino Linotype" w:hAnsi="Times New Roman" w:cs="Times New Roman"/>
          <w:sz w:val="24"/>
          <w:szCs w:val="24"/>
        </w:rPr>
        <w:t>Badan Diklat Keuangan Departemen Keuangan Republik Indonesia</w:t>
      </w:r>
      <w:r w:rsidR="00FD6433" w:rsidRPr="00D62B8F">
        <w:rPr>
          <w:rFonts w:eastAsia="Palatino Linotype"/>
          <w:sz w:val="24"/>
          <w:szCs w:val="24"/>
        </w:rPr>
        <w:t xml:space="preserve"> </w:t>
      </w:r>
    </w:p>
    <w:p w:rsidR="00FD6433" w:rsidRPr="00D62B8F" w:rsidRDefault="00FD6433" w:rsidP="000702F8">
      <w:pPr>
        <w:pStyle w:val="Bodytext20"/>
        <w:shd w:val="clear" w:color="auto" w:fill="auto"/>
        <w:spacing w:before="0" w:line="480" w:lineRule="auto"/>
        <w:ind w:firstLine="0"/>
        <w:jc w:val="left"/>
        <w:rPr>
          <w:sz w:val="24"/>
          <w:szCs w:val="24"/>
        </w:rPr>
      </w:pP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Scott, </w:t>
      </w:r>
      <w:r w:rsidRPr="00D62B8F">
        <w:rPr>
          <w:rFonts w:eastAsia="Palatino Linotype"/>
          <w:sz w:val="24"/>
          <w:szCs w:val="24"/>
        </w:rPr>
        <w:t xml:space="preserve">W.R. </w:t>
      </w:r>
      <w:r w:rsidR="00A50405">
        <w:rPr>
          <w:rFonts w:eastAsia="Palatino Linotype"/>
          <w:sz w:val="24"/>
          <w:szCs w:val="24"/>
        </w:rPr>
        <w:t>(</w:t>
      </w:r>
      <w:r w:rsidRPr="00D62B8F">
        <w:rPr>
          <w:rFonts w:eastAsia="Palatino Linotype"/>
          <w:sz w:val="24"/>
          <w:szCs w:val="24"/>
        </w:rPr>
        <w:t>2000</w:t>
      </w:r>
      <w:r w:rsidR="00A50405">
        <w:rPr>
          <w:rFonts w:eastAsia="Palatino Linotype"/>
          <w:sz w:val="24"/>
          <w:szCs w:val="24"/>
        </w:rPr>
        <w:t>)</w:t>
      </w:r>
      <w:r w:rsidRPr="00D62B8F">
        <w:rPr>
          <w:rFonts w:eastAsia="Palatino Linotype"/>
          <w:sz w:val="24"/>
          <w:szCs w:val="24"/>
        </w:rPr>
        <w:t xml:space="preserve">. </w:t>
      </w:r>
      <w:r w:rsidRPr="00360704">
        <w:rPr>
          <w:rStyle w:val="Bodytext2Italic"/>
          <w:rFonts w:eastAsia="Palatino Linotype"/>
          <w:b/>
          <w:sz w:val="24"/>
          <w:szCs w:val="24"/>
        </w:rPr>
        <w:t>Financial Accounting Theory</w:t>
      </w:r>
      <w:r w:rsidRPr="00D62B8F">
        <w:rPr>
          <w:rStyle w:val="Bodytext2Italic"/>
          <w:rFonts w:eastAsia="Palatino Linotype"/>
          <w:sz w:val="24"/>
          <w:szCs w:val="24"/>
        </w:rPr>
        <w:t>.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 New Jersey: Prentice Hal</w:t>
      </w:r>
    </w:p>
    <w:p w:rsidR="00FD6433" w:rsidRDefault="00FD6433" w:rsidP="00FD6433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Sedarmayanti,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2010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Reformasi Administrasi Publik, Reformasi Birokrasi, dan Kepemimpinan Masa Depan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(Mewujudkan Pelayanan Prima dan Kepemerintahan yang Baik). Refika Aditama, Bandung.</w:t>
      </w:r>
    </w:p>
    <w:p w:rsidR="00A448EC" w:rsidRDefault="00A448EC" w:rsidP="00A448EC">
      <w:pPr>
        <w:pStyle w:val="NormalWeb"/>
        <w:ind w:left="993" w:hanging="993"/>
        <w:jc w:val="both"/>
      </w:pPr>
      <w:r>
        <w:t xml:space="preserve">Sjaiful Rahman, M. (2004). </w:t>
      </w:r>
      <w:r w:rsidRPr="000702F8">
        <w:rPr>
          <w:rStyle w:val="Emphasis"/>
          <w:b/>
        </w:rPr>
        <w:t>Perubahan Konstitusi dan Kinerja DPR-RI dalam Era Reformasi</w:t>
      </w:r>
      <w:r>
        <w:t>. Yayasan Pancur Siwah. Jakarta</w:t>
      </w:r>
    </w:p>
    <w:p w:rsidR="00FD6433" w:rsidRDefault="00FD6433" w:rsidP="00FD6433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sz w:val="24"/>
          <w:szCs w:val="24"/>
          <w:lang w:eastAsia="en-US" w:bidi="en-US"/>
        </w:rPr>
      </w:pP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Solikin, A. </w:t>
      </w:r>
      <w:r w:rsidR="00A50405">
        <w:rPr>
          <w:rFonts w:eastAsia="Palatino Linotype"/>
          <w:sz w:val="24"/>
          <w:szCs w:val="24"/>
          <w:lang w:eastAsia="en-US" w:bidi="en-US"/>
        </w:rPr>
        <w:t>(</w:t>
      </w:r>
      <w:r w:rsidRPr="00D62B8F">
        <w:rPr>
          <w:rFonts w:eastAsia="Palatino Linotype"/>
          <w:sz w:val="24"/>
          <w:szCs w:val="24"/>
          <w:lang w:val="en-US" w:eastAsia="en-US" w:bidi="en-US"/>
        </w:rPr>
        <w:t>2006</w:t>
      </w:r>
      <w:r w:rsidR="00A50405">
        <w:rPr>
          <w:rFonts w:eastAsia="Palatino Linotype"/>
          <w:sz w:val="24"/>
          <w:szCs w:val="24"/>
          <w:lang w:eastAsia="en-US" w:bidi="en-US"/>
        </w:rPr>
        <w:t>)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. </w:t>
      </w:r>
      <w:r w:rsidRPr="00FD6433">
        <w:rPr>
          <w:rFonts w:eastAsia="Palatino Linotype"/>
          <w:b/>
          <w:sz w:val="24"/>
          <w:szCs w:val="24"/>
          <w:lang w:val="en-US" w:eastAsia="en-US" w:bidi="en-US"/>
        </w:rPr>
        <w:t xml:space="preserve">Penggabungan Laporan Keuangan dan Laporan </w:t>
      </w:r>
      <w:r w:rsidRPr="00FD6433">
        <w:rPr>
          <w:rFonts w:eastAsia="Palatino Linotype"/>
          <w:b/>
          <w:sz w:val="24"/>
          <w:szCs w:val="24"/>
        </w:rPr>
        <w:t xml:space="preserve">Kinerja </w:t>
      </w:r>
      <w:r w:rsidRPr="00FD6433">
        <w:rPr>
          <w:rFonts w:eastAsia="Palatino Linotype"/>
          <w:b/>
          <w:sz w:val="24"/>
          <w:szCs w:val="24"/>
          <w:lang w:val="en-US" w:eastAsia="en-US" w:bidi="en-US"/>
        </w:rPr>
        <w:t>Instansi Pemerintah: Perkembanan dan Permasalahan</w:t>
      </w:r>
      <w:r w:rsidRPr="00D62B8F">
        <w:rPr>
          <w:rStyle w:val="Bodytext2Italic"/>
          <w:rFonts w:eastAsia="Palatino Linotype"/>
          <w:sz w:val="24"/>
          <w:szCs w:val="24"/>
        </w:rPr>
        <w:t>. Jurnal Akuntansi Pemerintah,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 Vol. 2 No. 2, 1-15 </w:t>
      </w:r>
    </w:p>
    <w:p w:rsidR="009520B3" w:rsidRDefault="009520B3" w:rsidP="00FD6433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sz w:val="24"/>
          <w:szCs w:val="24"/>
          <w:lang w:eastAsia="en-US" w:bidi="en-US"/>
        </w:rPr>
      </w:pPr>
    </w:p>
    <w:p w:rsidR="009520B3" w:rsidRDefault="009520B3" w:rsidP="00FD6433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</w:pP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 xml:space="preserve">Sorensen, G., </w:t>
      </w:r>
      <w:r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  <w:t>(</w:t>
      </w: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>1993</w:t>
      </w:r>
      <w:r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  <w:t>)</w:t>
      </w: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9520B3">
        <w:rPr>
          <w:b/>
          <w:i/>
          <w:color w:val="000000"/>
          <w:sz w:val="24"/>
          <w:szCs w:val="24"/>
        </w:rPr>
        <w:t>Democracy and Democratization: Process and Prospect in a Changing World</w:t>
      </w:r>
      <w:r w:rsidRPr="009520B3">
        <w:rPr>
          <w:i/>
          <w:color w:val="000000"/>
          <w:sz w:val="24"/>
          <w:szCs w:val="24"/>
        </w:rPr>
        <w:t>.</w:t>
      </w:r>
      <w:r w:rsidRPr="009520B3">
        <w:rPr>
          <w:rStyle w:val="Bodytext811ptNotItalic"/>
          <w:rFonts w:ascii="Times New Roman" w:hAnsi="Times New Roman" w:cs="Times New Roman"/>
          <w:i w:val="0"/>
          <w:sz w:val="24"/>
          <w:szCs w:val="24"/>
        </w:rPr>
        <w:t xml:space="preserve"> Boulder, Westview Press</w:t>
      </w:r>
    </w:p>
    <w:p w:rsidR="00EC7266" w:rsidRPr="00EC7266" w:rsidRDefault="00EC7266" w:rsidP="00FD6433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Style w:val="Bodytext811ptNotItalic"/>
          <w:rFonts w:ascii="Times New Roman" w:hAnsi="Times New Roman" w:cs="Times New Roman"/>
          <w:i w:val="0"/>
          <w:sz w:val="24"/>
          <w:szCs w:val="24"/>
          <w:lang w:val="id-ID"/>
        </w:rPr>
      </w:pPr>
    </w:p>
    <w:p w:rsidR="00EC7266" w:rsidRPr="00EC7266" w:rsidRDefault="00EC7266" w:rsidP="00FD6433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i/>
          <w:sz w:val="24"/>
          <w:szCs w:val="24"/>
          <w:lang w:eastAsia="en-US" w:bidi="en-US"/>
        </w:rPr>
      </w:pPr>
      <w:r w:rsidRPr="00C65489">
        <w:rPr>
          <w:sz w:val="24"/>
          <w:szCs w:val="24"/>
        </w:rPr>
        <w:t xml:space="preserve">Steven A. Peterson &amp; Thomas H. Rasmussen, </w:t>
      </w:r>
      <w:r>
        <w:rPr>
          <w:b/>
          <w:i/>
          <w:sz w:val="24"/>
          <w:szCs w:val="24"/>
        </w:rPr>
        <w:t>State and Local Politic</w:t>
      </w:r>
      <w:r w:rsidRPr="00EC7266">
        <w:rPr>
          <w:b/>
          <w:i/>
          <w:sz w:val="24"/>
          <w:szCs w:val="24"/>
        </w:rPr>
        <w:t>s</w:t>
      </w:r>
      <w:r w:rsidRPr="00C65489">
        <w:rPr>
          <w:sz w:val="24"/>
          <w:szCs w:val="24"/>
        </w:rPr>
        <w:t>,(New York, Mc Graw-Hill’s Core Books, 1994), hal 102.</w:t>
      </w:r>
    </w:p>
    <w:p w:rsidR="00FD6433" w:rsidRPr="00FD6433" w:rsidRDefault="00FD6433" w:rsidP="00FD6433">
      <w:pPr>
        <w:pStyle w:val="Bodytext20"/>
        <w:shd w:val="clear" w:color="auto" w:fill="auto"/>
        <w:spacing w:before="0" w:line="240" w:lineRule="auto"/>
        <w:ind w:left="993" w:hanging="993"/>
        <w:contextualSpacing/>
        <w:rPr>
          <w:rFonts w:eastAsia="Palatino Linotype"/>
          <w:sz w:val="24"/>
          <w:szCs w:val="24"/>
          <w:lang w:eastAsia="en-US" w:bidi="en-US"/>
        </w:rPr>
      </w:pPr>
    </w:p>
    <w:p w:rsidR="00875ACC" w:rsidRDefault="00875ACC" w:rsidP="00FD6433">
      <w:pPr>
        <w:pStyle w:val="Bodytext20"/>
        <w:shd w:val="clear" w:color="auto" w:fill="auto"/>
        <w:tabs>
          <w:tab w:val="left" w:leader="underscore" w:pos="1104"/>
        </w:tabs>
        <w:spacing w:before="0" w:line="240" w:lineRule="auto"/>
        <w:ind w:left="993" w:hanging="993"/>
        <w:contextualSpacing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Stewart, John</w:t>
      </w:r>
      <w:r w:rsidR="00B20157">
        <w:rPr>
          <w:color w:val="000000"/>
          <w:spacing w:val="3"/>
          <w:sz w:val="24"/>
          <w:szCs w:val="24"/>
        </w:rPr>
        <w:t xml:space="preserve"> &amp; Stoker, Gerry, </w:t>
      </w:r>
      <w:r w:rsidR="00A50405">
        <w:rPr>
          <w:color w:val="000000"/>
          <w:spacing w:val="3"/>
          <w:sz w:val="24"/>
          <w:szCs w:val="24"/>
        </w:rPr>
        <w:t>(</w:t>
      </w:r>
      <w:r w:rsidR="00B20157">
        <w:rPr>
          <w:color w:val="000000"/>
          <w:spacing w:val="3"/>
          <w:sz w:val="24"/>
          <w:szCs w:val="24"/>
        </w:rPr>
        <w:t>2003</w:t>
      </w:r>
      <w:r w:rsidR="00A50405">
        <w:rPr>
          <w:color w:val="000000"/>
          <w:spacing w:val="3"/>
          <w:sz w:val="24"/>
          <w:szCs w:val="24"/>
        </w:rPr>
        <w:t>)</w:t>
      </w:r>
      <w:r w:rsidR="00B20157">
        <w:rPr>
          <w:color w:val="000000"/>
          <w:spacing w:val="3"/>
          <w:sz w:val="24"/>
          <w:szCs w:val="24"/>
        </w:rPr>
        <w:t xml:space="preserve">. </w:t>
      </w:r>
      <w:r w:rsidR="00B20157" w:rsidRPr="00FD6433">
        <w:rPr>
          <w:b/>
          <w:i/>
          <w:color w:val="000000"/>
          <w:spacing w:val="3"/>
          <w:sz w:val="24"/>
          <w:szCs w:val="24"/>
        </w:rPr>
        <w:t>The Future of Local Goverment.</w:t>
      </w:r>
      <w:r w:rsidR="00B20157">
        <w:rPr>
          <w:color w:val="000000"/>
          <w:spacing w:val="3"/>
          <w:sz w:val="24"/>
          <w:szCs w:val="24"/>
        </w:rPr>
        <w:t xml:space="preserve"> Macmillan Publishing. USA</w:t>
      </w:r>
    </w:p>
    <w:p w:rsidR="00EC7266" w:rsidRDefault="00EC7266" w:rsidP="00EC7266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Smith, BC. (2006). </w:t>
      </w:r>
      <w:r w:rsidRPr="000702F8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Decentralization. The Territorial Dimension of the State.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Macmillan Publishing. USA</w:t>
      </w:r>
    </w:p>
    <w:p w:rsidR="006C7694" w:rsidRDefault="006C7694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Stillman II, Richard J.,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2010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Public Administration, Concepts and Cases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Wadsworth-Cengage Learning.</w:t>
      </w:r>
    </w:p>
    <w:p w:rsidR="00B20157" w:rsidRDefault="00B20157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B20157" w:rsidRDefault="00B20157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Stoker, Gerry,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2005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  <w:r w:rsidRPr="000702F8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The Politics of Local Goverment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, Macmillan Publishing. USA</w:t>
      </w:r>
    </w:p>
    <w:p w:rsidR="000702F8" w:rsidRPr="00287849" w:rsidRDefault="000702F8" w:rsidP="006C2609">
      <w:pPr>
        <w:shd w:val="clear" w:color="auto" w:fill="FFFFFF"/>
        <w:spacing w:before="230" w:line="240" w:lineRule="auto"/>
        <w:ind w:left="993" w:right="11" w:hanging="97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C2609" w:rsidRDefault="006C2609" w:rsidP="006C2609">
      <w:pPr>
        <w:shd w:val="clear" w:color="auto" w:fill="FFFFFF"/>
        <w:spacing w:before="53" w:line="240" w:lineRule="auto"/>
        <w:ind w:left="993" w:right="10" w:hanging="97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Sularto, St dan T Jakob Koekerits, penyunting, </w:t>
      </w:r>
      <w:r w:rsidR="00A50405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>1999</w:t>
      </w:r>
      <w:r w:rsidR="00A50405">
        <w:rPr>
          <w:rFonts w:ascii="Times New Roman" w:hAnsi="Times New Roman" w:cs="Times New Roman"/>
          <w:spacing w:val="2"/>
          <w:sz w:val="24"/>
          <w:szCs w:val="24"/>
        </w:rPr>
        <w:t>)</w:t>
      </w:r>
      <w:r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. </w:t>
      </w:r>
      <w:r w:rsidRPr="006C2609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t>Federalisme Untuk Indo</w:t>
      </w:r>
      <w:r w:rsidRPr="006C2609">
        <w:rPr>
          <w:rFonts w:ascii="Times New Roman" w:hAnsi="Times New Roman" w:cs="Times New Roman"/>
          <w:b/>
          <w:bCs/>
          <w:spacing w:val="2"/>
          <w:sz w:val="24"/>
          <w:szCs w:val="24"/>
          <w:lang w:val="en-US"/>
        </w:rPr>
        <w:softHyphen/>
      </w:r>
      <w:r w:rsidRPr="006C2609">
        <w:rPr>
          <w:rFonts w:ascii="Times New Roman" w:hAnsi="Times New Roman" w:cs="Times New Roman"/>
          <w:b/>
          <w:bCs/>
          <w:spacing w:val="3"/>
          <w:sz w:val="24"/>
          <w:szCs w:val="24"/>
          <w:lang w:val="en-US"/>
        </w:rPr>
        <w:t xml:space="preserve">nesia, </w:t>
      </w:r>
      <w:r w:rsidRPr="006C2609">
        <w:rPr>
          <w:rFonts w:ascii="Times New Roman" w:hAnsi="Times New Roman" w:cs="Times New Roman"/>
          <w:spacing w:val="3"/>
          <w:sz w:val="24"/>
          <w:szCs w:val="24"/>
          <w:lang w:val="en-US"/>
        </w:rPr>
        <w:t>Penerbit Kompas, Jakarta.</w:t>
      </w:r>
    </w:p>
    <w:p w:rsidR="00E7459B" w:rsidRPr="00E7459B" w:rsidRDefault="00E7459B" w:rsidP="006C2609">
      <w:pPr>
        <w:shd w:val="clear" w:color="auto" w:fill="FFFFFF"/>
        <w:spacing w:before="53" w:line="240" w:lineRule="auto"/>
        <w:ind w:left="993" w:right="10" w:hanging="97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68639E">
        <w:rPr>
          <w:rFonts w:ascii="Times New Roman" w:hAnsi="Times New Roman" w:cs="Times New Roman"/>
          <w:color w:val="000000" w:themeColor="text1"/>
          <w:sz w:val="24"/>
        </w:rPr>
        <w:t xml:space="preserve">Sutarto. </w:t>
      </w:r>
      <w:r w:rsidR="00A50405">
        <w:rPr>
          <w:rFonts w:ascii="Times New Roman" w:hAnsi="Times New Roman" w:cs="Times New Roman"/>
          <w:color w:val="000000" w:themeColor="text1"/>
          <w:sz w:val="24"/>
        </w:rPr>
        <w:t>(</w:t>
      </w:r>
      <w:r w:rsidRPr="0068639E">
        <w:rPr>
          <w:rFonts w:ascii="Times New Roman" w:hAnsi="Times New Roman" w:cs="Times New Roman"/>
          <w:color w:val="000000" w:themeColor="text1"/>
          <w:sz w:val="24"/>
        </w:rPr>
        <w:t>2006</w:t>
      </w:r>
      <w:r w:rsidR="00A50405">
        <w:rPr>
          <w:rFonts w:ascii="Times New Roman" w:hAnsi="Times New Roman" w:cs="Times New Roman"/>
          <w:color w:val="000000" w:themeColor="text1"/>
          <w:sz w:val="24"/>
        </w:rPr>
        <w:t>)</w:t>
      </w:r>
      <w:r w:rsidRPr="0068639E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E7459B">
        <w:rPr>
          <w:rFonts w:ascii="Times New Roman" w:hAnsi="Times New Roman" w:cs="Times New Roman"/>
          <w:b/>
          <w:i/>
          <w:color w:val="000000" w:themeColor="text1"/>
          <w:sz w:val="24"/>
        </w:rPr>
        <w:t>Dasar-Dasar Organisasi</w:t>
      </w:r>
      <w:r w:rsidRPr="0068639E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68639E">
        <w:rPr>
          <w:rFonts w:ascii="Times New Roman" w:hAnsi="Times New Roman" w:cs="Times New Roman"/>
          <w:color w:val="000000" w:themeColor="text1"/>
          <w:sz w:val="24"/>
        </w:rPr>
        <w:t>Yogyakarta: Gadjah Mada University Press</w:t>
      </w:r>
    </w:p>
    <w:p w:rsidR="00CF077D" w:rsidRPr="00CF077D" w:rsidRDefault="00CF077D" w:rsidP="00CF077D">
      <w:pPr>
        <w:shd w:val="clear" w:color="auto" w:fill="FFFFFF"/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77D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 xml:space="preserve">The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Liang Gie, 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2003</w:t>
      </w:r>
      <w:r w:rsidR="00A5040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). </w:t>
      </w:r>
      <w:r w:rsidRPr="00CF077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CF077D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Pertumbuhan Pemerintahan Daerah di Negara Republik </w:t>
      </w:r>
      <w:r w:rsidRPr="00CF077D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Indonesia, Jilid I, II, dan III</w:t>
      </w:r>
      <w:r w:rsidRPr="00CF077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.  </w:t>
      </w:r>
    </w:p>
    <w:p w:rsidR="00196930" w:rsidRDefault="00196930" w:rsidP="006C2609">
      <w:pPr>
        <w:shd w:val="clear" w:color="auto" w:fill="FFFFFF"/>
        <w:spacing w:before="48" w:line="240" w:lineRule="auto"/>
        <w:ind w:left="993" w:right="19" w:hanging="97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287849" w:rsidRDefault="00287849" w:rsidP="006C2609">
      <w:pPr>
        <w:shd w:val="clear" w:color="auto" w:fill="FFFFFF"/>
        <w:spacing w:before="48" w:line="240" w:lineRule="auto"/>
        <w:ind w:left="993" w:right="19" w:hanging="97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Thoha, Miftah, </w:t>
      </w:r>
      <w:r w:rsidR="00A50405"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4"/>
          <w:sz w:val="24"/>
          <w:szCs w:val="24"/>
        </w:rPr>
        <w:t>2011</w:t>
      </w:r>
      <w:r w:rsidR="00A50405">
        <w:rPr>
          <w:rFonts w:ascii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spacing w:val="4"/>
          <w:sz w:val="24"/>
          <w:szCs w:val="24"/>
        </w:rPr>
        <w:t>Ilmu Administrasi Publik Kontemporer</w:t>
      </w:r>
      <w:r>
        <w:rPr>
          <w:rFonts w:ascii="Times New Roman" w:hAnsi="Times New Roman" w:cs="Times New Roman"/>
          <w:spacing w:val="4"/>
          <w:sz w:val="24"/>
          <w:szCs w:val="24"/>
        </w:rPr>
        <w:t>. Kencana Prenada Media Group, Jakarta</w:t>
      </w:r>
    </w:p>
    <w:p w:rsidR="00954F3A" w:rsidRDefault="00C473BA" w:rsidP="00954F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Turner, Mark and Hulme David. </w:t>
      </w:r>
      <w:r w:rsidR="00A50405">
        <w:rPr>
          <w:rFonts w:ascii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hAnsi="Times New Roman" w:cs="Times New Roman"/>
          <w:spacing w:val="4"/>
          <w:sz w:val="24"/>
          <w:szCs w:val="24"/>
        </w:rPr>
        <w:t>1997</w:t>
      </w:r>
      <w:r w:rsidR="00A50405">
        <w:rPr>
          <w:rFonts w:ascii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r w:rsidRPr="00A2037D">
        <w:rPr>
          <w:rFonts w:ascii="Times New Roman" w:hAnsi="Times New Roman" w:cs="Times New Roman"/>
          <w:b/>
          <w:i/>
          <w:spacing w:val="4"/>
          <w:sz w:val="24"/>
          <w:szCs w:val="24"/>
        </w:rPr>
        <w:t>Governance, Administration &amp; Development</w:t>
      </w:r>
      <w:r>
        <w:rPr>
          <w:rFonts w:ascii="Times New Roman" w:hAnsi="Times New Roman" w:cs="Times New Roman"/>
          <w:spacing w:val="4"/>
          <w:sz w:val="24"/>
          <w:szCs w:val="24"/>
        </w:rPr>
        <w:t>, Kumarian Press, USA</w:t>
      </w:r>
      <w:r w:rsidR="00954F3A" w:rsidRPr="00954F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04" w:rsidRPr="00D62B8F" w:rsidRDefault="00360704" w:rsidP="00360704">
      <w:pPr>
        <w:pStyle w:val="Bodytext20"/>
        <w:shd w:val="clear" w:color="auto" w:fill="auto"/>
        <w:spacing w:before="0" w:line="240" w:lineRule="auto"/>
        <w:ind w:left="993" w:hanging="993"/>
        <w:contextualSpacing/>
        <w:jc w:val="left"/>
        <w:rPr>
          <w:sz w:val="24"/>
          <w:szCs w:val="24"/>
        </w:rPr>
      </w:pP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Watts, R. and J. Zimmerman. </w:t>
      </w:r>
      <w:r w:rsidR="00A50405">
        <w:rPr>
          <w:rFonts w:eastAsia="Palatino Linotype"/>
          <w:sz w:val="24"/>
          <w:szCs w:val="24"/>
          <w:lang w:eastAsia="en-US" w:bidi="en-US"/>
        </w:rPr>
        <w:t>(</w:t>
      </w:r>
      <w:r w:rsidRPr="00D62B8F">
        <w:rPr>
          <w:rFonts w:eastAsia="Palatino Linotype"/>
          <w:sz w:val="24"/>
          <w:szCs w:val="24"/>
          <w:lang w:val="en-US" w:eastAsia="en-US" w:bidi="en-US"/>
        </w:rPr>
        <w:t>2003</w:t>
      </w:r>
      <w:r w:rsidR="00A50405">
        <w:rPr>
          <w:rFonts w:eastAsia="Palatino Linotype"/>
          <w:sz w:val="24"/>
          <w:szCs w:val="24"/>
          <w:lang w:eastAsia="en-US" w:bidi="en-US"/>
        </w:rPr>
        <w:t>)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. </w:t>
      </w:r>
      <w:r w:rsidRPr="000702F8">
        <w:rPr>
          <w:rStyle w:val="Bodytext2Italic"/>
          <w:rFonts w:eastAsia="Palatino Linotype"/>
          <w:b/>
          <w:sz w:val="24"/>
          <w:szCs w:val="24"/>
        </w:rPr>
        <w:t>Positive Accounting Theory</w:t>
      </w:r>
      <w:r w:rsidRPr="00D62B8F">
        <w:rPr>
          <w:rStyle w:val="Bodytext2Italic"/>
          <w:rFonts w:eastAsia="Palatino Linotype"/>
          <w:sz w:val="24"/>
          <w:szCs w:val="24"/>
        </w:rPr>
        <w:t>.</w:t>
      </w:r>
      <w:r w:rsidRPr="00D62B8F">
        <w:rPr>
          <w:rFonts w:eastAsia="Palatino Linotype"/>
          <w:sz w:val="24"/>
          <w:szCs w:val="24"/>
          <w:lang w:val="en-US" w:eastAsia="en-US" w:bidi="en-US"/>
        </w:rPr>
        <w:t xml:space="preserve"> Prentice Hall, Englewood Cliffs. New Jersey</w:t>
      </w:r>
    </w:p>
    <w:p w:rsidR="00A448EC" w:rsidRDefault="00A448EC" w:rsidP="00A448EC">
      <w:pPr>
        <w:pStyle w:val="NormalWeb"/>
        <w:ind w:left="993" w:hanging="993"/>
      </w:pPr>
      <w:r>
        <w:t xml:space="preserve">Winarno, Budi. (2007). </w:t>
      </w:r>
      <w:r w:rsidRPr="000702F8">
        <w:rPr>
          <w:rStyle w:val="Emphasis"/>
          <w:b/>
        </w:rPr>
        <w:t>Sistem Politik Indonesia Era Reformasi</w:t>
      </w:r>
      <w:r>
        <w:t>. Media Pressindo. Yogyakarta</w:t>
      </w:r>
    </w:p>
    <w:p w:rsidR="00954F3A" w:rsidRPr="00F76B2E" w:rsidRDefault="00954F3A" w:rsidP="00360704">
      <w:pPr>
        <w:spacing w:before="100" w:beforeAutospacing="1" w:after="100" w:afterAutospacing="1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B2E">
        <w:rPr>
          <w:rFonts w:ascii="Times New Roman" w:eastAsia="Times New Roman" w:hAnsi="Times New Roman" w:cs="Times New Roman"/>
          <w:sz w:val="24"/>
          <w:szCs w:val="24"/>
        </w:rPr>
        <w:t>Wiranto, Tata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(tanpa tahun)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954F3A">
        <w:rPr>
          <w:rFonts w:ascii="Times New Roman" w:eastAsia="Times New Roman" w:hAnsi="Times New Roman" w:cs="Times New Roman"/>
          <w:b/>
          <w:sz w:val="24"/>
          <w:szCs w:val="24"/>
        </w:rPr>
        <w:t>Akuntabilitas dan Transparansi dalam Pelayanan Publik</w:t>
      </w:r>
      <w:r w:rsidRPr="00F76B2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UGM Publishing.</w:t>
      </w:r>
    </w:p>
    <w:p w:rsidR="008D128E" w:rsidRPr="006C2609" w:rsidRDefault="00360704" w:rsidP="00F257DF">
      <w:pPr>
        <w:pStyle w:val="Bodytext20"/>
        <w:shd w:val="clear" w:color="auto" w:fill="auto"/>
        <w:spacing w:before="0" w:line="240" w:lineRule="auto"/>
        <w:ind w:left="993" w:hanging="1173"/>
        <w:rPr>
          <w:sz w:val="24"/>
          <w:szCs w:val="24"/>
        </w:rPr>
      </w:pPr>
      <w:r>
        <w:rPr>
          <w:rFonts w:eastAsia="Palatino Linotype"/>
          <w:sz w:val="24"/>
          <w:szCs w:val="24"/>
          <w:lang w:eastAsia="en-US" w:bidi="en-US"/>
        </w:rPr>
        <w:t xml:space="preserve">   </w:t>
      </w:r>
      <w:r w:rsidR="00FD345B" w:rsidRPr="006C2609">
        <w:rPr>
          <w:spacing w:val="4"/>
          <w:sz w:val="24"/>
          <w:szCs w:val="24"/>
        </w:rPr>
        <w:t>Y</w:t>
      </w:r>
      <w:r w:rsidR="008D128E" w:rsidRPr="006C2609">
        <w:rPr>
          <w:spacing w:val="4"/>
          <w:sz w:val="24"/>
          <w:szCs w:val="24"/>
          <w:lang w:val="en-US"/>
        </w:rPr>
        <w:t xml:space="preserve">ayasan Tifa bekerjasama dengan </w:t>
      </w:r>
      <w:r w:rsidR="008D128E" w:rsidRPr="006C2609">
        <w:rPr>
          <w:i/>
          <w:iCs/>
          <w:spacing w:val="4"/>
          <w:sz w:val="24"/>
          <w:szCs w:val="24"/>
          <w:lang w:val="en-US"/>
        </w:rPr>
        <w:t xml:space="preserve">Institute for Local Development </w:t>
      </w:r>
      <w:r w:rsidR="008D128E" w:rsidRPr="006C2609">
        <w:rPr>
          <w:spacing w:val="4"/>
          <w:sz w:val="24"/>
          <w:szCs w:val="24"/>
          <w:lang w:val="en-US"/>
        </w:rPr>
        <w:t xml:space="preserve">Tahun </w:t>
      </w:r>
      <w:r w:rsidR="00A50405">
        <w:rPr>
          <w:spacing w:val="4"/>
          <w:sz w:val="24"/>
          <w:szCs w:val="24"/>
        </w:rPr>
        <w:t>(</w:t>
      </w:r>
      <w:r w:rsidR="008D128E" w:rsidRPr="006C2609">
        <w:rPr>
          <w:spacing w:val="4"/>
          <w:sz w:val="24"/>
          <w:szCs w:val="24"/>
          <w:lang w:val="en-US"/>
        </w:rPr>
        <w:t>2005</w:t>
      </w:r>
      <w:r w:rsidR="00A50405">
        <w:rPr>
          <w:spacing w:val="4"/>
          <w:sz w:val="24"/>
          <w:szCs w:val="24"/>
        </w:rPr>
        <w:t>)</w:t>
      </w:r>
      <w:r w:rsidR="008D128E" w:rsidRPr="006C2609">
        <w:rPr>
          <w:spacing w:val="4"/>
          <w:sz w:val="24"/>
          <w:szCs w:val="24"/>
          <w:lang w:val="en-US"/>
        </w:rPr>
        <w:t xml:space="preserve">. </w:t>
      </w:r>
      <w:r w:rsidR="008D128E" w:rsidRPr="00FE5060">
        <w:rPr>
          <w:b/>
          <w:bCs/>
          <w:i/>
          <w:spacing w:val="7"/>
          <w:sz w:val="24"/>
          <w:szCs w:val="24"/>
          <w:lang w:val="en-US"/>
        </w:rPr>
        <w:t>Pasang Surut Otonomi Daerah - Sketsa Perjalanan 100 Tahun</w:t>
      </w:r>
      <w:r w:rsidR="008D128E" w:rsidRPr="006C2609">
        <w:rPr>
          <w:b/>
          <w:bCs/>
          <w:spacing w:val="7"/>
          <w:sz w:val="24"/>
          <w:szCs w:val="24"/>
          <w:lang w:val="en-US"/>
        </w:rPr>
        <w:t>".</w:t>
      </w:r>
    </w:p>
    <w:p w:rsidR="00993456" w:rsidRDefault="00993456" w:rsidP="002E7FB2">
      <w:pPr>
        <w:pStyle w:val="NormalWeb"/>
        <w:ind w:left="993" w:hanging="993"/>
        <w:jc w:val="both"/>
      </w:pPr>
      <w:r>
        <w:t xml:space="preserve">Yahya Harahap, Mohamad. </w:t>
      </w:r>
      <w:r w:rsidR="00A50405">
        <w:t>(</w:t>
      </w:r>
      <w:r>
        <w:t>1997</w:t>
      </w:r>
      <w:r w:rsidR="00A50405">
        <w:t>)</w:t>
      </w:r>
      <w:r>
        <w:t xml:space="preserve">. </w:t>
      </w:r>
      <w:r w:rsidRPr="000702F8">
        <w:rPr>
          <w:rStyle w:val="Emphasis"/>
          <w:b/>
        </w:rPr>
        <w:t>Beberapa Tinjauan Mengenai Sistem Peradilan dan Penyelesaian Sengketa</w:t>
      </w:r>
      <w:r>
        <w:t>. Citra Aditya Bhakti. Bandung</w:t>
      </w:r>
    </w:p>
    <w:p w:rsidR="002B4C5F" w:rsidRDefault="00F57CB9" w:rsidP="006C2609">
      <w:pPr>
        <w:shd w:val="clear" w:color="auto" w:fill="FFFFFF"/>
        <w:spacing w:before="10" w:line="259" w:lineRule="exact"/>
        <w:ind w:left="993" w:right="19" w:hanging="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Yeremias T. Keban (2004). </w:t>
      </w:r>
      <w:r w:rsidRPr="008C2D2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Enam </w:t>
      </w:r>
      <w:r w:rsidRPr="00F57CB9">
        <w:rPr>
          <w:rFonts w:ascii="Times New Roman" w:eastAsia="Times New Roman" w:hAnsi="Times New Roman" w:cs="Times New Roman"/>
          <w:b/>
          <w:i/>
          <w:sz w:val="24"/>
          <w:szCs w:val="24"/>
        </w:rPr>
        <w:t>Dimensi Strategis Administrasi Publik: Konsep, Teori Dan Isu</w:t>
      </w:r>
      <w:r>
        <w:rPr>
          <w:rFonts w:ascii="Times New Roman" w:eastAsia="Times New Roman" w:hAnsi="Times New Roman" w:cs="Times New Roman"/>
          <w:sz w:val="24"/>
          <w:szCs w:val="24"/>
        </w:rPr>
        <w:t>. Gava Media. Jogjakarta.</w:t>
      </w:r>
    </w:p>
    <w:p w:rsidR="00A448EC" w:rsidRDefault="00A448EC" w:rsidP="00A448EC">
      <w:pPr>
        <w:shd w:val="clear" w:color="auto" w:fill="FFFFFF"/>
        <w:spacing w:before="10" w:line="259" w:lineRule="exact"/>
        <w:ind w:left="993" w:right="19" w:hanging="97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Ziegenhain, Patrick,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(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2008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)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.,-TAie 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  <w:t>Indonesian Parliament and Democra</w:t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  <w:lang w:val="en-US"/>
        </w:rPr>
        <w:softHyphen/>
      </w:r>
      <w:r w:rsidRPr="0039175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val="en-US"/>
        </w:rPr>
        <w:t xml:space="preserve">tization. </w:t>
      </w: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Institute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of Southeast Asian Studies. Singapore.</w:t>
      </w:r>
    </w:p>
    <w:p w:rsidR="00F57CB9" w:rsidRDefault="00F57CB9" w:rsidP="006C2609">
      <w:pPr>
        <w:shd w:val="clear" w:color="auto" w:fill="FFFFFF"/>
        <w:spacing w:before="10" w:line="259" w:lineRule="exact"/>
        <w:ind w:left="993" w:right="19" w:hanging="97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6C2609" w:rsidRPr="0039175E" w:rsidRDefault="006C2609" w:rsidP="006C2609">
      <w:pPr>
        <w:shd w:val="clear" w:color="auto" w:fill="FFFFFF"/>
        <w:tabs>
          <w:tab w:val="left" w:pos="451"/>
        </w:tabs>
        <w:spacing w:before="144" w:line="278" w:lineRule="exact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  <w:lang w:val="en-US"/>
        </w:rPr>
        <w:t>B.</w:t>
      </w:r>
      <w:r w:rsidRPr="003917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175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  <w:lang w:val="en-US"/>
        </w:rPr>
        <w:t>Sumber-sumber Lain</w:t>
      </w:r>
    </w:p>
    <w:p w:rsidR="00FE5060" w:rsidRDefault="00FE5060" w:rsidP="00F257DF">
      <w:pPr>
        <w:pStyle w:val="Bodytext20"/>
        <w:shd w:val="clear" w:color="auto" w:fill="auto"/>
        <w:spacing w:before="0" w:after="236"/>
        <w:ind w:left="993" w:hanging="993"/>
      </w:pPr>
      <w:r>
        <w:rPr>
          <w:color w:val="000000"/>
          <w:lang w:val="en-US" w:eastAsia="en-US" w:bidi="en-US"/>
        </w:rPr>
        <w:t xml:space="preserve">Abdullah, </w:t>
      </w:r>
      <w:r>
        <w:rPr>
          <w:color w:val="000000"/>
          <w:lang w:bidi="id-ID"/>
        </w:rPr>
        <w:t xml:space="preserve">Syukry, </w:t>
      </w:r>
      <w:r w:rsidR="00A50405">
        <w:rPr>
          <w:color w:val="000000"/>
          <w:lang w:bidi="id-ID"/>
        </w:rPr>
        <w:t>(</w:t>
      </w:r>
      <w:r>
        <w:rPr>
          <w:color w:val="000000"/>
          <w:lang w:bidi="id-ID"/>
        </w:rPr>
        <w:t>2004</w:t>
      </w:r>
      <w:r w:rsidR="00A50405">
        <w:rPr>
          <w:color w:val="000000"/>
          <w:lang w:bidi="id-ID"/>
        </w:rPr>
        <w:t>)</w:t>
      </w:r>
      <w:r>
        <w:rPr>
          <w:color w:val="000000"/>
          <w:lang w:bidi="id-ID"/>
        </w:rPr>
        <w:t xml:space="preserve">. </w:t>
      </w:r>
      <w:r w:rsidRPr="00DE004D">
        <w:rPr>
          <w:rStyle w:val="Bodytext2Italic"/>
          <w:b/>
          <w:i w:val="0"/>
          <w:lang w:bidi="id-ID"/>
        </w:rPr>
        <w:t xml:space="preserve">Perilaku oportunistik legislatif dalam penganggaran daerah Pendekatan </w:t>
      </w:r>
      <w:r w:rsidRPr="00DE004D">
        <w:rPr>
          <w:rStyle w:val="Bodytext2Italic"/>
          <w:b/>
          <w:i w:val="0"/>
        </w:rPr>
        <w:t>principal-agent theory</w:t>
      </w:r>
      <w:r>
        <w:rPr>
          <w:rStyle w:val="Bodytext2Italic"/>
        </w:rPr>
        <w:t>.</w:t>
      </w:r>
      <w:r>
        <w:rPr>
          <w:rStyle w:val="Bodytext2Bold"/>
          <w:lang w:val="en-US" w:eastAsia="en-US" w:bidi="en-US"/>
        </w:rPr>
        <w:t xml:space="preserve"> </w:t>
      </w:r>
      <w:r>
        <w:rPr>
          <w:color w:val="000000"/>
          <w:lang w:bidi="id-ID"/>
        </w:rPr>
        <w:t>Makalah disajikan pada Seminar Antar Bangsa di Universitas Bengkulu, Bengkulu, 4-5 Oktober 2004.</w:t>
      </w:r>
    </w:p>
    <w:p w:rsidR="00B5585F" w:rsidRPr="00FE5060" w:rsidRDefault="00DE004D" w:rsidP="00F257DF">
      <w:pPr>
        <w:shd w:val="clear" w:color="auto" w:fill="FFFFFF"/>
        <w:spacing w:before="34"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color w:val="000000"/>
          <w:spacing w:val="7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  <w:lang w:val="en-US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B </w:t>
      </w:r>
      <w:r w:rsidR="00B5585F"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="00B5585F" w:rsidRPr="006C2609">
        <w:rPr>
          <w:rFonts w:ascii="Times New Roman" w:hAnsi="Times New Roman" w:cs="Times New Roman"/>
          <w:i/>
          <w:iCs/>
          <w:spacing w:val="2"/>
          <w:sz w:val="24"/>
          <w:szCs w:val="24"/>
          <w:lang w:val="en-US"/>
        </w:rPr>
        <w:t xml:space="preserve">(Government Reform and DPRD Empowerment] </w:t>
      </w:r>
      <w:r w:rsidR="00B5585F"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UNDP, </w:t>
      </w:r>
      <w:r w:rsidR="00A50405">
        <w:rPr>
          <w:rFonts w:ascii="Times New Roman" w:hAnsi="Times New Roman" w:cs="Times New Roman"/>
          <w:spacing w:val="2"/>
          <w:sz w:val="24"/>
          <w:szCs w:val="24"/>
        </w:rPr>
        <w:t>(</w:t>
      </w:r>
      <w:r w:rsidR="00B5585F"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>2007</w:t>
      </w:r>
      <w:r w:rsidR="00A50405">
        <w:rPr>
          <w:rFonts w:ascii="Times New Roman" w:hAnsi="Times New Roman" w:cs="Times New Roman"/>
          <w:spacing w:val="2"/>
          <w:sz w:val="24"/>
          <w:szCs w:val="24"/>
        </w:rPr>
        <w:t>)</w:t>
      </w:r>
      <w:r w:rsidR="00B5585F" w:rsidRPr="006C2609">
        <w:rPr>
          <w:rFonts w:ascii="Times New Roman" w:hAnsi="Times New Roman" w:cs="Times New Roman"/>
          <w:spacing w:val="2"/>
          <w:sz w:val="24"/>
          <w:szCs w:val="24"/>
          <w:lang w:val="en-US"/>
        </w:rPr>
        <w:t xml:space="preserve">. </w:t>
      </w:r>
      <w:r w:rsidR="00B5585F" w:rsidRPr="00FE5060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en-US"/>
        </w:rPr>
        <w:t xml:space="preserve">Modul </w:t>
      </w:r>
      <w:r w:rsidR="00B5585F" w:rsidRPr="00FE5060">
        <w:rPr>
          <w:rFonts w:ascii="Times New Roman" w:hAnsi="Times New Roman" w:cs="Times New Roman"/>
          <w:b/>
          <w:bCs/>
          <w:i/>
          <w:spacing w:val="13"/>
          <w:sz w:val="24"/>
          <w:szCs w:val="24"/>
          <w:lang w:val="en-US"/>
        </w:rPr>
        <w:t xml:space="preserve">IA dan IB tentang Tata Hubungan Antara Kepala Daerah dan </w:t>
      </w:r>
      <w:r w:rsidR="00B5585F" w:rsidRPr="00FE5060">
        <w:rPr>
          <w:rFonts w:ascii="Times New Roman" w:hAnsi="Times New Roman" w:cs="Times New Roman"/>
          <w:b/>
          <w:bCs/>
          <w:i/>
          <w:spacing w:val="2"/>
          <w:sz w:val="24"/>
          <w:szCs w:val="24"/>
          <w:lang w:val="en-US"/>
        </w:rPr>
        <w:t>DPRD.</w:t>
      </w:r>
      <w:r w:rsidR="00B5585F" w:rsidRPr="00FE5060">
        <w:rPr>
          <w:rFonts w:ascii="Times New Roman" w:hAnsi="Times New Roman" w:cs="Times New Roman"/>
          <w:i/>
          <w:color w:val="000000"/>
          <w:spacing w:val="7"/>
          <w:sz w:val="24"/>
          <w:szCs w:val="24"/>
          <w:lang w:val="en-US"/>
        </w:rPr>
        <w:t xml:space="preserve"> </w:t>
      </w:r>
    </w:p>
    <w:p w:rsidR="00FE5060" w:rsidRDefault="00FE5060" w:rsidP="00F257DF">
      <w:pPr>
        <w:pStyle w:val="Bodytext20"/>
        <w:shd w:val="clear" w:color="auto" w:fill="auto"/>
        <w:spacing w:before="0" w:after="233"/>
        <w:ind w:left="993" w:hanging="993"/>
      </w:pPr>
      <w:r>
        <w:rPr>
          <w:color w:val="000000"/>
          <w:lang w:val="en-US" w:eastAsia="en-US" w:bidi="en-US"/>
        </w:rPr>
        <w:t xml:space="preserve">Andvig, Jens Chr., Odd-Helge Fjeldstad, Inge Amundsen, Tone Sissener &amp; Tina Soreide. </w:t>
      </w:r>
      <w:r w:rsidR="00A50405"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2001</w:t>
      </w:r>
      <w:r w:rsidR="00A50405">
        <w:rPr>
          <w:color w:val="000000"/>
          <w:lang w:eastAsia="en-US" w:bidi="en-US"/>
        </w:rPr>
        <w:t>)</w:t>
      </w:r>
      <w:r>
        <w:rPr>
          <w:color w:val="000000"/>
          <w:lang w:val="en-US" w:eastAsia="en-US" w:bidi="en-US"/>
        </w:rPr>
        <w:t xml:space="preserve">. </w:t>
      </w:r>
      <w:r w:rsidRPr="00CC0C9F">
        <w:rPr>
          <w:rStyle w:val="Bodytext2Italic"/>
          <w:b/>
        </w:rPr>
        <w:t>Corruption: A review of contemporary research</w:t>
      </w:r>
      <w:r>
        <w:rPr>
          <w:rStyle w:val="Bodytext2Italic"/>
        </w:rPr>
        <w:t>.</w:t>
      </w:r>
      <w:r>
        <w:rPr>
          <w:rStyle w:val="Bodytext2Bold"/>
          <w:lang w:val="en-US" w:eastAsia="en-US" w:bidi="en-US"/>
        </w:rPr>
        <w:t xml:space="preserve"> </w:t>
      </w:r>
      <w:r>
        <w:rPr>
          <w:color w:val="000000"/>
          <w:lang w:val="en-US" w:eastAsia="en-US" w:bidi="en-US"/>
        </w:rPr>
        <w:t>Chr. Michelsen Institute Development Studies and Human Rights Report R 2001: 7. Web: http//</w:t>
      </w:r>
      <w:hyperlink r:id="rId8" w:history="1">
        <w:r>
          <w:rPr>
            <w:rStyle w:val="Hyperlink"/>
            <w:lang w:bidi="en-US"/>
          </w:rPr>
          <w:t>www.cmi.no/</w:t>
        </w:r>
      </w:hyperlink>
    </w:p>
    <w:p w:rsidR="00FE5060" w:rsidRDefault="00FE5060" w:rsidP="00F257DF">
      <w:pPr>
        <w:pStyle w:val="Bodytext20"/>
        <w:shd w:val="clear" w:color="auto" w:fill="auto"/>
        <w:spacing w:before="0" w:after="244" w:line="302" w:lineRule="exact"/>
        <w:ind w:left="993" w:hanging="993"/>
      </w:pPr>
      <w:r>
        <w:rPr>
          <w:rStyle w:val="Bodytext3NotItalic"/>
          <w:i w:val="0"/>
          <w:iCs w:val="0"/>
        </w:rPr>
        <w:lastRenderedPageBreak/>
        <w:t xml:space="preserve">Camarer, L. </w:t>
      </w:r>
      <w:r w:rsidR="00A50405">
        <w:rPr>
          <w:rStyle w:val="Bodytext3NotItalic"/>
          <w:i w:val="0"/>
          <w:iCs w:val="0"/>
          <w:lang w:val="id-ID"/>
        </w:rPr>
        <w:t>(</w:t>
      </w:r>
      <w:r>
        <w:rPr>
          <w:rStyle w:val="Bodytext3NotItalic"/>
          <w:i w:val="0"/>
          <w:iCs w:val="0"/>
        </w:rPr>
        <w:t>1997</w:t>
      </w:r>
      <w:r w:rsidR="00A50405">
        <w:rPr>
          <w:rStyle w:val="Bodytext3NotItalic"/>
          <w:i w:val="0"/>
          <w:iCs w:val="0"/>
          <w:lang w:val="id-ID"/>
        </w:rPr>
        <w:t>)</w:t>
      </w:r>
      <w:r>
        <w:rPr>
          <w:rStyle w:val="Bodytext3NotItalic"/>
          <w:i w:val="0"/>
          <w:iCs w:val="0"/>
        </w:rPr>
        <w:t xml:space="preserve">. </w:t>
      </w:r>
      <w:r w:rsidR="003F4440" w:rsidRPr="003F4440">
        <w:rPr>
          <w:rStyle w:val="Bodytext3NotItalic"/>
          <w:b/>
          <w:i w:val="0"/>
          <w:iCs w:val="0"/>
          <w:lang w:val="id-ID"/>
        </w:rPr>
        <w:t>P</w:t>
      </w:r>
      <w:r w:rsidRPr="003F4440">
        <w:rPr>
          <w:b/>
          <w:i/>
          <w:color w:val="000000"/>
        </w:rPr>
        <w:t>overty and corruption in South Africa: Government corruption in poverty</w:t>
      </w:r>
      <w:r w:rsidR="003F4440" w:rsidRPr="003F4440">
        <w:rPr>
          <w:b/>
          <w:i/>
          <w:color w:val="000000"/>
        </w:rPr>
        <w:t xml:space="preserve"> </w:t>
      </w:r>
      <w:r w:rsidRPr="003F4440">
        <w:rPr>
          <w:b/>
          <w:i/>
          <w:color w:val="000000"/>
        </w:rPr>
        <w:t>alleviation</w:t>
      </w:r>
      <w:r w:rsidR="003F4440" w:rsidRPr="003F4440">
        <w:rPr>
          <w:b/>
          <w:i/>
          <w:color w:val="000000"/>
        </w:rPr>
        <w:t xml:space="preserve"> </w:t>
      </w:r>
      <w:r w:rsidRPr="003F4440">
        <w:rPr>
          <w:b/>
          <w:i/>
          <w:color w:val="000000"/>
        </w:rPr>
        <w:t>programs</w:t>
      </w:r>
      <w:r w:rsidR="00FD6433">
        <w:rPr>
          <w:color w:val="000000"/>
        </w:rPr>
        <w:t xml:space="preserve">  </w:t>
      </w:r>
      <w:hyperlink r:id="rId9" w:history="1">
        <w:r>
          <w:rPr>
            <w:rStyle w:val="Hyperlink"/>
          </w:rPr>
          <w:t>www.gov.za/reports/1998/poverty/corruption.pdf</w:t>
        </w:r>
      </w:hyperlink>
    </w:p>
    <w:p w:rsidR="004A4EC4" w:rsidRDefault="004A4EC4" w:rsidP="00F257D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EE2">
        <w:rPr>
          <w:rFonts w:ascii="Times New Roman" w:eastAsia="Times New Roman" w:hAnsi="Times New Roman" w:cs="Times New Roman"/>
          <w:sz w:val="24"/>
          <w:szCs w:val="24"/>
        </w:rPr>
        <w:t>Kartiwa H.A. “</w:t>
      </w:r>
      <w:r w:rsidRPr="003F4440">
        <w:rPr>
          <w:rFonts w:ascii="Times New Roman" w:eastAsia="Times New Roman" w:hAnsi="Times New Roman" w:cs="Times New Roman"/>
          <w:b/>
          <w:sz w:val="24"/>
          <w:szCs w:val="24"/>
        </w:rPr>
        <w:t>Implementasi Peran dan Fungsi DPRD dalam Rangka Mewujudkan “good governance”</w:t>
      </w:r>
      <w:r w:rsidRPr="00390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Pr="00390E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https://sites.google.com/site/ karawangcocc/peran-dprd-dlm-desentralisasi/peran-dan-fungsi-dprd-dlm mewujudkan-good-gaverman</w:t>
        </w:r>
      </w:hyperlink>
      <w:r w:rsidRPr="00390EE2">
        <w:rPr>
          <w:rFonts w:ascii="Times New Roman" w:eastAsia="Times New Roman" w:hAnsi="Times New Roman" w:cs="Times New Roman"/>
          <w:sz w:val="24"/>
          <w:szCs w:val="24"/>
        </w:rPr>
        <w:t xml:space="preserve">. Diunduh 16 November 2013 </w:t>
      </w:r>
    </w:p>
    <w:p w:rsidR="004A4EC4" w:rsidRPr="00390EE2" w:rsidRDefault="004A4EC4" w:rsidP="00F257D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0CD" w:rsidRDefault="00E440CD" w:rsidP="00F257DF">
      <w:pPr>
        <w:autoSpaceDE w:val="0"/>
        <w:autoSpaceDN w:val="0"/>
        <w:adjustRightInd w:val="0"/>
        <w:spacing w:after="0" w:line="240" w:lineRule="auto"/>
        <w:ind w:left="993" w:hanging="993"/>
        <w:jc w:val="both"/>
      </w:pPr>
      <w:r w:rsidRPr="00E440CD">
        <w:rPr>
          <w:rFonts w:ascii="Times New Roman" w:hAnsi="Times New Roman" w:cs="Times New Roman"/>
          <w:color w:val="000000"/>
          <w:sz w:val="24"/>
          <w:szCs w:val="24"/>
        </w:rPr>
        <w:t xml:space="preserve">Materi Lokakarya </w:t>
      </w:r>
      <w:r w:rsidRPr="003F4440">
        <w:rPr>
          <w:rFonts w:ascii="Times New Roman" w:hAnsi="Times New Roman" w:cs="Times New Roman"/>
          <w:b/>
          <w:color w:val="000000"/>
          <w:sz w:val="24"/>
          <w:szCs w:val="24"/>
        </w:rPr>
        <w:t>Peningkatan Peran Anggota DPRD</w:t>
      </w:r>
      <w:r w:rsidRPr="00E440CD">
        <w:rPr>
          <w:rFonts w:ascii="Times New Roman" w:hAnsi="Times New Roman" w:cs="Times New Roman"/>
          <w:color w:val="000000"/>
          <w:sz w:val="24"/>
          <w:szCs w:val="24"/>
        </w:rPr>
        <w:t xml:space="preserve">, diselenggarakan oleh KPK, Jakarta, 7-8 Juni 2006. Lihat pula Pusat Informasi Proses Legislasi Indonesia, </w:t>
      </w:r>
      <w:hyperlink r:id="rId11" w:history="1">
        <w:r w:rsidRPr="00DC364F">
          <w:rPr>
            <w:rStyle w:val="Hyperlink"/>
            <w:rFonts w:ascii="Times New Roman" w:hAnsi="Times New Roman" w:cs="Times New Roman"/>
            <w:sz w:val="24"/>
            <w:szCs w:val="24"/>
          </w:rPr>
          <w:t>www.parlemen.net</w:t>
        </w:r>
      </w:hyperlink>
    </w:p>
    <w:p w:rsidR="004A4EC4" w:rsidRDefault="004A4EC4" w:rsidP="00F257DF">
      <w:pPr>
        <w:autoSpaceDE w:val="0"/>
        <w:autoSpaceDN w:val="0"/>
        <w:adjustRightInd w:val="0"/>
        <w:spacing w:after="0" w:line="240" w:lineRule="auto"/>
        <w:ind w:left="993" w:hanging="993"/>
        <w:jc w:val="both"/>
      </w:pPr>
    </w:p>
    <w:p w:rsidR="00A50405" w:rsidRPr="0039175E" w:rsidRDefault="00A50405" w:rsidP="00F257DF">
      <w:pPr>
        <w:shd w:val="clear" w:color="auto" w:fill="FFFFFF"/>
        <w:spacing w:line="240" w:lineRule="auto"/>
        <w:ind w:left="993" w:hanging="993"/>
        <w:contextualSpacing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Merriam Webster Online Dictionary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9175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  <w:lang w:val="en-US"/>
        </w:rPr>
        <w:t>http://www.-conservapedia. com</w:t>
      </w:r>
    </w:p>
    <w:p w:rsidR="00A50405" w:rsidRDefault="00A50405" w:rsidP="00F257DF">
      <w:pPr>
        <w:shd w:val="clear" w:color="auto" w:fill="FFFFFF"/>
        <w:spacing w:line="240" w:lineRule="auto"/>
        <w:ind w:left="993" w:hanging="993"/>
        <w:contextualSpacing/>
        <w:jc w:val="both"/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            </w:t>
      </w:r>
      <w:r w:rsidRPr="0039175E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  <w:lang w:val="en-US"/>
        </w:rPr>
        <w:t>h ttp://wwwl. worldbank. org/pu blicsector/decen traliza tion</w:t>
      </w:r>
    </w:p>
    <w:p w:rsidR="00A50405" w:rsidRDefault="00A50405" w:rsidP="00F257D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B37" w:rsidRPr="003D1B37" w:rsidRDefault="003D1B37" w:rsidP="00F257DF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3D1B37">
        <w:rPr>
          <w:rFonts w:ascii="Times New Roman" w:hAnsi="Times New Roman" w:cs="Times New Roman"/>
          <w:sz w:val="24"/>
          <w:szCs w:val="24"/>
        </w:rPr>
        <w:t xml:space="preserve">Nyamai-Kisia, C. (2010). </w:t>
      </w:r>
      <w:r w:rsidRPr="003D1B37">
        <w:rPr>
          <w:rFonts w:ascii="Times New Roman" w:hAnsi="Times New Roman" w:cs="Times New Roman"/>
          <w:b/>
          <w:sz w:val="24"/>
          <w:szCs w:val="24"/>
        </w:rPr>
        <w:t>Kearifan Lokal dan Pembangunan Indonesia</w:t>
      </w:r>
      <w:r w:rsidRPr="003D1B3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D1B37">
        <w:rPr>
          <w:rFonts w:ascii="Times New Roman" w:hAnsi="Times New Roman" w:cs="Times New Roman"/>
          <w:sz w:val="24"/>
          <w:szCs w:val="24"/>
        </w:rPr>
        <w:t>ttp://phenomenaaroundus.blogspot.com/2010/06/kearifan-lokal-dan-pembangunan.html</w:t>
      </w:r>
    </w:p>
    <w:p w:rsidR="004A4EC4" w:rsidRDefault="004A4EC4" w:rsidP="00F257D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440">
        <w:rPr>
          <w:rFonts w:ascii="Times New Roman" w:eastAsia="Times New Roman" w:hAnsi="Times New Roman" w:cs="Times New Roman"/>
          <w:sz w:val="24"/>
          <w:szCs w:val="24"/>
        </w:rPr>
        <w:t xml:space="preserve">Priyono Wahyu, </w:t>
      </w:r>
      <w:r w:rsidRPr="003F4440">
        <w:rPr>
          <w:rFonts w:ascii="Times New Roman" w:eastAsia="Times New Roman" w:hAnsi="Times New Roman" w:cs="Times New Roman"/>
          <w:b/>
          <w:sz w:val="24"/>
          <w:szCs w:val="24"/>
        </w:rPr>
        <w:t>“Optimalisasi Fungsi DPRD Dalam Pengawasan Pemerintah Daerah”.</w:t>
      </w:r>
      <w:r w:rsidRPr="003F4440">
        <w:rPr>
          <w:rFonts w:ascii="Times New Roman" w:eastAsia="Times New Roman" w:hAnsi="Times New Roman" w:cs="Times New Roman"/>
          <w:sz w:val="24"/>
          <w:szCs w:val="24"/>
        </w:rPr>
        <w:t>https://pekikdaerah.wordpress.com/artikel-makalah/optimalisasi-fungsi-dprd-dalam-pengawasan-pemerintah-daerah/Diunduh 16 November 2013</w:t>
      </w:r>
    </w:p>
    <w:p w:rsidR="007F2FC9" w:rsidRPr="003F4440" w:rsidRDefault="007F2FC9" w:rsidP="00F257DF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40CD" w:rsidRPr="003D1B37" w:rsidRDefault="007F2FC9" w:rsidP="00F257DF">
      <w:pPr>
        <w:ind w:left="993" w:hanging="993"/>
        <w:rPr>
          <w:rFonts w:ascii="Times New Roman" w:hAnsi="Times New Roman" w:cs="Times New Roman"/>
          <w:sz w:val="24"/>
          <w:szCs w:val="24"/>
        </w:rPr>
      </w:pPr>
      <w:r w:rsidRPr="003D1B37">
        <w:rPr>
          <w:rFonts w:ascii="Times New Roman" w:hAnsi="Times New Roman" w:cs="Times New Roman"/>
          <w:sz w:val="24"/>
          <w:szCs w:val="24"/>
        </w:rPr>
        <w:t xml:space="preserve">Prud’homme, Remy, </w:t>
      </w:r>
      <w:r w:rsidR="003D1B37">
        <w:rPr>
          <w:rFonts w:ascii="Times New Roman" w:hAnsi="Times New Roman" w:cs="Times New Roman"/>
          <w:sz w:val="24"/>
          <w:szCs w:val="24"/>
        </w:rPr>
        <w:t xml:space="preserve">(1995). </w:t>
      </w:r>
      <w:r w:rsidR="003D1B37">
        <w:rPr>
          <w:rFonts w:ascii="Times New Roman" w:hAnsi="Times New Roman" w:cs="Times New Roman"/>
          <w:b/>
          <w:i/>
          <w:sz w:val="24"/>
          <w:szCs w:val="24"/>
        </w:rPr>
        <w:t>The Dangers o</w:t>
      </w:r>
      <w:r w:rsidRPr="003D1B37">
        <w:rPr>
          <w:rFonts w:ascii="Times New Roman" w:hAnsi="Times New Roman" w:cs="Times New Roman"/>
          <w:b/>
          <w:i/>
          <w:sz w:val="24"/>
          <w:szCs w:val="24"/>
        </w:rPr>
        <w:t>f Decentralzation</w:t>
      </w:r>
      <w:r w:rsidRPr="003D1B37">
        <w:rPr>
          <w:rFonts w:ascii="Times New Roman" w:hAnsi="Times New Roman" w:cs="Times New Roman"/>
          <w:sz w:val="24"/>
          <w:szCs w:val="24"/>
        </w:rPr>
        <w:t xml:space="preserve">, </w:t>
      </w:r>
      <w:r w:rsidR="003D1B37">
        <w:rPr>
          <w:rFonts w:ascii="Times New Roman" w:hAnsi="Times New Roman" w:cs="Times New Roman"/>
          <w:sz w:val="24"/>
          <w:szCs w:val="24"/>
        </w:rPr>
        <w:t>h</w:t>
      </w:r>
      <w:r w:rsidRPr="003D1B37">
        <w:rPr>
          <w:rFonts w:ascii="Times New Roman" w:hAnsi="Times New Roman" w:cs="Times New Roman"/>
          <w:sz w:val="24"/>
          <w:szCs w:val="24"/>
        </w:rPr>
        <w:t>ttp://.wbro.oxfordjournals.org/content/10/2/201</w:t>
      </w:r>
    </w:p>
    <w:p w:rsidR="001D3171" w:rsidRDefault="001D3171" w:rsidP="00F257DF">
      <w:pPr>
        <w:pStyle w:val="Bodytext40"/>
        <w:shd w:val="clear" w:color="auto" w:fill="auto"/>
        <w:ind w:left="993" w:hanging="993"/>
        <w:rPr>
          <w:rFonts w:ascii="Times New Roman" w:hAnsi="Times New Roman" w:cs="Times New Roman"/>
          <w:color w:val="000000"/>
          <w:lang w:bidi="id-ID"/>
        </w:rPr>
      </w:pPr>
      <w:r w:rsidRPr="001D3171">
        <w:rPr>
          <w:rStyle w:val="Bodytext4NotItalic"/>
          <w:rFonts w:ascii="Times New Roman" w:hAnsi="Times New Roman" w:cs="Times New Roman"/>
        </w:rPr>
        <w:t xml:space="preserve">Thoha, Miftah. (2002). </w:t>
      </w:r>
      <w:r w:rsidR="00B94A5A">
        <w:rPr>
          <w:rFonts w:ascii="Times New Roman" w:hAnsi="Times New Roman" w:cs="Times New Roman"/>
          <w:b/>
          <w:i w:val="0"/>
          <w:color w:val="000000"/>
          <w:lang w:bidi="id-ID"/>
        </w:rPr>
        <w:t>Efektifitas Penyelenggaraan Fungsi DPRD Berdasarkan Pendekatan K</w:t>
      </w:r>
      <w:r w:rsidRPr="001D3171">
        <w:rPr>
          <w:rFonts w:ascii="Times New Roman" w:hAnsi="Times New Roman" w:cs="Times New Roman"/>
          <w:b/>
          <w:i w:val="0"/>
          <w:color w:val="000000"/>
          <w:lang w:bidi="id-ID"/>
        </w:rPr>
        <w:t>ompetensi</w:t>
      </w:r>
      <w:r w:rsidRPr="001D3171">
        <w:rPr>
          <w:rFonts w:ascii="Times New Roman" w:hAnsi="Times New Roman" w:cs="Times New Roman"/>
          <w:color w:val="000000"/>
          <w:lang w:bidi="id-ID"/>
        </w:rPr>
        <w:t>.</w:t>
      </w:r>
      <w:r>
        <w:rPr>
          <w:rFonts w:ascii="Times New Roman" w:hAnsi="Times New Roman" w:cs="Times New Roman"/>
          <w:color w:val="000000"/>
          <w:lang w:bidi="id-ID"/>
        </w:rPr>
        <w:t xml:space="preserve"> </w:t>
      </w:r>
      <w:r w:rsidRPr="001D3171">
        <w:rPr>
          <w:rFonts w:ascii="Times New Roman" w:hAnsi="Times New Roman" w:cs="Times New Roman"/>
          <w:i w:val="0"/>
          <w:color w:val="000000"/>
          <w:lang w:bidi="id-ID"/>
        </w:rPr>
        <w:t>Makalah Diskusi Panel</w:t>
      </w:r>
      <w:r w:rsidRPr="001D3171">
        <w:rPr>
          <w:rFonts w:ascii="Times New Roman" w:hAnsi="Times New Roman" w:cs="Times New Roman"/>
          <w:color w:val="000000"/>
          <w:lang w:bidi="id-ID"/>
        </w:rPr>
        <w:t xml:space="preserve"> </w:t>
      </w:r>
      <w:r w:rsidRPr="001D3171">
        <w:rPr>
          <w:rStyle w:val="Bodytext2Italic"/>
          <w:rFonts w:eastAsia="Palatino Linotype"/>
        </w:rPr>
        <w:t>"Profil DPRD Masa Depan".</w:t>
      </w:r>
      <w:r w:rsidRPr="001D3171">
        <w:rPr>
          <w:rFonts w:ascii="Times New Roman" w:hAnsi="Times New Roman" w:cs="Times New Roman"/>
          <w:color w:val="000000"/>
          <w:lang w:bidi="id-ID"/>
        </w:rPr>
        <w:t xml:space="preserve"> LAN. Jakarta</w:t>
      </w:r>
    </w:p>
    <w:p w:rsidR="00A448EC" w:rsidRPr="001D3171" w:rsidRDefault="00A448EC" w:rsidP="00F257DF">
      <w:pPr>
        <w:pStyle w:val="Bodytext40"/>
        <w:shd w:val="clear" w:color="auto" w:fill="auto"/>
        <w:ind w:left="993" w:hanging="993"/>
        <w:rPr>
          <w:rFonts w:ascii="Times New Roman" w:hAnsi="Times New Roman" w:cs="Times New Roman"/>
          <w:spacing w:val="4"/>
        </w:rPr>
      </w:pPr>
    </w:p>
    <w:p w:rsidR="00A448EC" w:rsidRDefault="00A448EC" w:rsidP="00F257DF">
      <w:pPr>
        <w:shd w:val="clear" w:color="auto" w:fill="FFFFFF"/>
        <w:spacing w:before="48" w:line="240" w:lineRule="auto"/>
        <w:ind w:left="993" w:right="19" w:hanging="99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World Bank. (2003). </w:t>
      </w:r>
      <w:r w:rsidRPr="00B20157">
        <w:rPr>
          <w:rFonts w:ascii="Times New Roman" w:hAnsi="Times New Roman" w:cs="Times New Roman"/>
          <w:b/>
          <w:i/>
          <w:spacing w:val="4"/>
          <w:sz w:val="24"/>
          <w:szCs w:val="24"/>
        </w:rPr>
        <w:t>Decentralizing Indonesi</w:t>
      </w:r>
      <w:r>
        <w:rPr>
          <w:rFonts w:ascii="Times New Roman" w:hAnsi="Times New Roman" w:cs="Times New Roman"/>
          <w:b/>
          <w:i/>
          <w:spacing w:val="4"/>
          <w:sz w:val="24"/>
          <w:szCs w:val="24"/>
        </w:rPr>
        <w:t>a: A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0D14C6">
        <w:rPr>
          <w:rFonts w:ascii="Times New Roman" w:hAnsi="Times New Roman" w:cs="Times New Roman"/>
          <w:b/>
          <w:i/>
          <w:spacing w:val="4"/>
          <w:sz w:val="24"/>
          <w:szCs w:val="24"/>
        </w:rPr>
        <w:t>Regional Public Expenditure Review Overview Report</w:t>
      </w:r>
      <w:r>
        <w:rPr>
          <w:rFonts w:ascii="Times New Roman" w:hAnsi="Times New Roman" w:cs="Times New Roman"/>
          <w:spacing w:val="4"/>
          <w:sz w:val="24"/>
          <w:szCs w:val="24"/>
        </w:rPr>
        <w:t>.  Public Expenditure Revieuw (PER). World Bank. Washington, DC.</w:t>
      </w:r>
    </w:p>
    <w:p w:rsidR="003F4440" w:rsidRPr="007F2FC9" w:rsidRDefault="003F4440" w:rsidP="003F4440">
      <w:pPr>
        <w:shd w:val="clear" w:color="auto" w:fill="FFFFFF"/>
        <w:spacing w:line="240" w:lineRule="auto"/>
        <w:ind w:left="425" w:hanging="425"/>
        <w:contextualSpacing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</w:p>
    <w:p w:rsidR="00290E9D" w:rsidRPr="005C5836" w:rsidRDefault="00E3453E" w:rsidP="00FE5060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290E9D" w:rsidRPr="005C583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</w:t>
        </w:r>
        <w:r w:rsidR="00290E9D" w:rsidRPr="005C5836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90E9D" w:rsidRPr="005C583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setkab.go.id/ihwal-pembatalan-perda</w:t>
        </w:r>
      </w:hyperlink>
    </w:p>
    <w:p w:rsidR="00290E9D" w:rsidRDefault="00E3453E" w:rsidP="00F257DF">
      <w:pPr>
        <w:shd w:val="clear" w:color="auto" w:fill="FFFFFF"/>
        <w:spacing w:line="278" w:lineRule="exact"/>
        <w:ind w:left="993" w:hanging="993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hyperlink r:id="rId13" w:history="1">
        <w:r w:rsidR="00290E9D" w:rsidRPr="005C5836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</w:rPr>
          <w:t>www.fshuinsgd.ac.id/2014/08/18/setiap-tahun-kemendagri-batalkan-ratusan-perda</w:t>
        </w:r>
      </w:hyperlink>
    </w:p>
    <w:p w:rsidR="006C2609" w:rsidRPr="0039175E" w:rsidRDefault="006C2609" w:rsidP="00FE5060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Wikipedia, The Free Encyclopedia</w:t>
      </w:r>
    </w:p>
    <w:p w:rsidR="00D97F13" w:rsidRPr="00A2037D" w:rsidRDefault="00D97F13" w:rsidP="00D97F13">
      <w:pPr>
        <w:shd w:val="clear" w:color="auto" w:fill="FFFFFF"/>
        <w:tabs>
          <w:tab w:val="left" w:pos="1980"/>
        </w:tabs>
        <w:spacing w:line="278" w:lineRule="exact"/>
        <w:ind w:left="4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257DF" w:rsidRDefault="00F257DF" w:rsidP="006C2609">
      <w:pPr>
        <w:shd w:val="clear" w:color="auto" w:fill="FFFFFF"/>
        <w:tabs>
          <w:tab w:val="left" w:pos="451"/>
        </w:tabs>
        <w:spacing w:before="144" w:line="278" w:lineRule="exact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6C2609" w:rsidRPr="0039175E" w:rsidRDefault="006C2609" w:rsidP="006C2609">
      <w:pPr>
        <w:shd w:val="clear" w:color="auto" w:fill="FFFFFF"/>
        <w:tabs>
          <w:tab w:val="left" w:pos="451"/>
        </w:tabs>
        <w:spacing w:before="144" w:line="278" w:lineRule="exact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  <w:lang w:val="en-US"/>
        </w:rPr>
        <w:lastRenderedPageBreak/>
        <w:t>C.</w:t>
      </w:r>
      <w:r w:rsidRPr="0039175E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9175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  <w:lang w:val="en-US"/>
        </w:rPr>
        <w:t>Peraturan Perundang-undangan</w:t>
      </w:r>
    </w:p>
    <w:p w:rsidR="006C2609" w:rsidRPr="0039175E" w:rsidRDefault="006C2609" w:rsidP="00FD6433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Undang-undang Dasar 1945.</w:t>
      </w:r>
    </w:p>
    <w:p w:rsidR="006C2609" w:rsidRPr="0039175E" w:rsidRDefault="006C2609" w:rsidP="00FD6433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Undang-undang Nomor 5 Tahun 1974 tentang Pokok-pokok Pemerintahan di</w:t>
      </w:r>
      <w:r w:rsidR="00FA3B17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9175E">
        <w:rPr>
          <w:rFonts w:ascii="Times New Roman" w:hAnsi="Times New Roman" w:cs="Times New Roman"/>
          <w:color w:val="000000"/>
          <w:sz w:val="24"/>
          <w:szCs w:val="24"/>
          <w:lang w:val="en-US"/>
        </w:rPr>
        <w:t>Daerah.</w:t>
      </w:r>
    </w:p>
    <w:p w:rsidR="006C2609" w:rsidRPr="0039175E" w:rsidRDefault="006C2609" w:rsidP="00FD6433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Undang-undang Nomor 8 Tahun 1974 tentang Pokok-pokok Kepegawaian.</w:t>
      </w:r>
    </w:p>
    <w:p w:rsidR="006C2609" w:rsidRPr="0039175E" w:rsidRDefault="006C2609" w:rsidP="00FD6433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Undang-undang Nomor 22 Tahun 1999 tentang Pemerintahan Daerah.</w:t>
      </w:r>
    </w:p>
    <w:p w:rsidR="009F08CD" w:rsidRDefault="006C2609" w:rsidP="00360704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Undang-undang Nomor 32 Tahun 2004 tentang Pemerintahan Daerah.</w:t>
      </w:r>
    </w:p>
    <w:p w:rsidR="004A4EC4" w:rsidRDefault="004A4EC4" w:rsidP="00360704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Undang-undang Nomor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23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Tahun 20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39175E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4 tentang Pemerintahan Daerah</w:t>
      </w:r>
    </w:p>
    <w:p w:rsidR="002E7FB2" w:rsidRPr="002E7FB2" w:rsidRDefault="002E7FB2" w:rsidP="00360704">
      <w:pPr>
        <w:shd w:val="clear" w:color="auto" w:fill="FFFFFF"/>
        <w:spacing w:line="278" w:lineRule="exact"/>
        <w:ind w:left="426" w:hanging="426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Undang-undang Nomor 1 Tahun 2015 tentang Pemerintahan Daerah</w:t>
      </w:r>
    </w:p>
    <w:sectPr w:rsidR="002E7FB2" w:rsidRPr="002E7FB2" w:rsidSect="00267933">
      <w:headerReference w:type="default" r:id="rId14"/>
      <w:pgSz w:w="11906" w:h="16838" w:code="9"/>
      <w:pgMar w:top="2268" w:right="1701" w:bottom="1701" w:left="2268" w:header="1587" w:footer="709" w:gutter="0"/>
      <w:pgNumType w:start="38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BE" w:rsidRDefault="00355FBE" w:rsidP="008D128E">
      <w:pPr>
        <w:spacing w:after="0" w:line="240" w:lineRule="auto"/>
      </w:pPr>
      <w:r>
        <w:separator/>
      </w:r>
    </w:p>
  </w:endnote>
  <w:endnote w:type="continuationSeparator" w:id="1">
    <w:p w:rsidR="00355FBE" w:rsidRDefault="00355FBE" w:rsidP="008D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BE" w:rsidRDefault="00355FBE" w:rsidP="008D128E">
      <w:pPr>
        <w:spacing w:after="0" w:line="240" w:lineRule="auto"/>
      </w:pPr>
      <w:r>
        <w:separator/>
      </w:r>
    </w:p>
  </w:footnote>
  <w:footnote w:type="continuationSeparator" w:id="1">
    <w:p w:rsidR="00355FBE" w:rsidRDefault="00355FBE" w:rsidP="008D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4378012"/>
      <w:docPartObj>
        <w:docPartGallery w:val="Page Numbers (Top of Page)"/>
        <w:docPartUnique/>
      </w:docPartObj>
    </w:sdtPr>
    <w:sdtContent>
      <w:p w:rsidR="006914AA" w:rsidRDefault="00E3453E">
        <w:pPr>
          <w:pStyle w:val="Header"/>
          <w:jc w:val="right"/>
        </w:pPr>
        <w:fldSimple w:instr=" PAGE   \* MERGEFORMAT ">
          <w:r w:rsidR="009C13EF">
            <w:rPr>
              <w:noProof/>
            </w:rPr>
            <w:t>391</w:t>
          </w:r>
        </w:fldSimple>
      </w:p>
    </w:sdtContent>
  </w:sdt>
  <w:p w:rsidR="006914AA" w:rsidRDefault="006914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95EA8"/>
    <w:multiLevelType w:val="hybridMultilevel"/>
    <w:tmpl w:val="FCF2651C"/>
    <w:lvl w:ilvl="0" w:tplc="C7CA10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128E"/>
    <w:rsid w:val="000355E0"/>
    <w:rsid w:val="00061EAB"/>
    <w:rsid w:val="000657B9"/>
    <w:rsid w:val="000702F8"/>
    <w:rsid w:val="000916DF"/>
    <w:rsid w:val="000A72EA"/>
    <w:rsid w:val="000D14C6"/>
    <w:rsid w:val="000D2E3D"/>
    <w:rsid w:val="000D57C6"/>
    <w:rsid w:val="000E6C11"/>
    <w:rsid w:val="000F7C38"/>
    <w:rsid w:val="001170EC"/>
    <w:rsid w:val="00117E86"/>
    <w:rsid w:val="00134A2B"/>
    <w:rsid w:val="00151098"/>
    <w:rsid w:val="00154CA7"/>
    <w:rsid w:val="00196930"/>
    <w:rsid w:val="001D3171"/>
    <w:rsid w:val="001F4790"/>
    <w:rsid w:val="00200DC5"/>
    <w:rsid w:val="00201110"/>
    <w:rsid w:val="002036E0"/>
    <w:rsid w:val="002302C1"/>
    <w:rsid w:val="00255C7A"/>
    <w:rsid w:val="002561D1"/>
    <w:rsid w:val="00260385"/>
    <w:rsid w:val="00266313"/>
    <w:rsid w:val="00267933"/>
    <w:rsid w:val="00287849"/>
    <w:rsid w:val="00290E9D"/>
    <w:rsid w:val="002A682F"/>
    <w:rsid w:val="002B4C5F"/>
    <w:rsid w:val="002B7A4A"/>
    <w:rsid w:val="002C4CA7"/>
    <w:rsid w:val="002D792A"/>
    <w:rsid w:val="002D7CF9"/>
    <w:rsid w:val="002E7FB2"/>
    <w:rsid w:val="002F2979"/>
    <w:rsid w:val="002F4F3A"/>
    <w:rsid w:val="00301E75"/>
    <w:rsid w:val="00307210"/>
    <w:rsid w:val="00333A8E"/>
    <w:rsid w:val="00336922"/>
    <w:rsid w:val="00353A74"/>
    <w:rsid w:val="00355FBE"/>
    <w:rsid w:val="00360704"/>
    <w:rsid w:val="00364ED1"/>
    <w:rsid w:val="00374B9B"/>
    <w:rsid w:val="00380E7A"/>
    <w:rsid w:val="003A44C5"/>
    <w:rsid w:val="003B553F"/>
    <w:rsid w:val="003D1B37"/>
    <w:rsid w:val="003E6F96"/>
    <w:rsid w:val="003F4440"/>
    <w:rsid w:val="00413C9D"/>
    <w:rsid w:val="00414D2B"/>
    <w:rsid w:val="00427AF5"/>
    <w:rsid w:val="00473C6E"/>
    <w:rsid w:val="00483F12"/>
    <w:rsid w:val="004A4EC4"/>
    <w:rsid w:val="004B3E1D"/>
    <w:rsid w:val="004B51D3"/>
    <w:rsid w:val="004D6BFA"/>
    <w:rsid w:val="004E48D6"/>
    <w:rsid w:val="004F1483"/>
    <w:rsid w:val="00504BFF"/>
    <w:rsid w:val="005256F6"/>
    <w:rsid w:val="00530743"/>
    <w:rsid w:val="0053424A"/>
    <w:rsid w:val="00536223"/>
    <w:rsid w:val="0054024A"/>
    <w:rsid w:val="00543FD7"/>
    <w:rsid w:val="00546D5D"/>
    <w:rsid w:val="0055014E"/>
    <w:rsid w:val="005C5836"/>
    <w:rsid w:val="005D25EB"/>
    <w:rsid w:val="005D4412"/>
    <w:rsid w:val="005D4849"/>
    <w:rsid w:val="00605815"/>
    <w:rsid w:val="00611658"/>
    <w:rsid w:val="00614CDF"/>
    <w:rsid w:val="00617F44"/>
    <w:rsid w:val="00625606"/>
    <w:rsid w:val="00631630"/>
    <w:rsid w:val="00643B91"/>
    <w:rsid w:val="00664121"/>
    <w:rsid w:val="00676F9B"/>
    <w:rsid w:val="0068141C"/>
    <w:rsid w:val="00681D99"/>
    <w:rsid w:val="006914AA"/>
    <w:rsid w:val="006A2560"/>
    <w:rsid w:val="006A3A74"/>
    <w:rsid w:val="006C2609"/>
    <w:rsid w:val="006C7694"/>
    <w:rsid w:val="006D2BD7"/>
    <w:rsid w:val="006E015A"/>
    <w:rsid w:val="00730D7A"/>
    <w:rsid w:val="00731BB8"/>
    <w:rsid w:val="00736695"/>
    <w:rsid w:val="00745C64"/>
    <w:rsid w:val="0075123B"/>
    <w:rsid w:val="00757020"/>
    <w:rsid w:val="0076496E"/>
    <w:rsid w:val="0077070F"/>
    <w:rsid w:val="00796F81"/>
    <w:rsid w:val="007A537A"/>
    <w:rsid w:val="007B6562"/>
    <w:rsid w:val="007E33A6"/>
    <w:rsid w:val="007E47B8"/>
    <w:rsid w:val="007E6EB0"/>
    <w:rsid w:val="007F2FC9"/>
    <w:rsid w:val="007F7DD6"/>
    <w:rsid w:val="0080528A"/>
    <w:rsid w:val="008165AD"/>
    <w:rsid w:val="00847DCA"/>
    <w:rsid w:val="00855E94"/>
    <w:rsid w:val="008672E0"/>
    <w:rsid w:val="008703B9"/>
    <w:rsid w:val="008733DD"/>
    <w:rsid w:val="00875ACC"/>
    <w:rsid w:val="008950EB"/>
    <w:rsid w:val="008A0216"/>
    <w:rsid w:val="008A2B8F"/>
    <w:rsid w:val="008C3EF4"/>
    <w:rsid w:val="008D128E"/>
    <w:rsid w:val="00915353"/>
    <w:rsid w:val="009206B1"/>
    <w:rsid w:val="00943AA5"/>
    <w:rsid w:val="009520B3"/>
    <w:rsid w:val="00952113"/>
    <w:rsid w:val="00954F3A"/>
    <w:rsid w:val="00983481"/>
    <w:rsid w:val="00993456"/>
    <w:rsid w:val="009A035A"/>
    <w:rsid w:val="009B6D50"/>
    <w:rsid w:val="009C13EF"/>
    <w:rsid w:val="009C2C25"/>
    <w:rsid w:val="009E2F1D"/>
    <w:rsid w:val="009E6DD7"/>
    <w:rsid w:val="009F08CD"/>
    <w:rsid w:val="00A000E0"/>
    <w:rsid w:val="00A2037D"/>
    <w:rsid w:val="00A34AEF"/>
    <w:rsid w:val="00A40FE9"/>
    <w:rsid w:val="00A448EC"/>
    <w:rsid w:val="00A50405"/>
    <w:rsid w:val="00A54BA4"/>
    <w:rsid w:val="00A7005D"/>
    <w:rsid w:val="00A85427"/>
    <w:rsid w:val="00AA3B24"/>
    <w:rsid w:val="00AD150D"/>
    <w:rsid w:val="00AD5A53"/>
    <w:rsid w:val="00AE3764"/>
    <w:rsid w:val="00AF163A"/>
    <w:rsid w:val="00AF3B90"/>
    <w:rsid w:val="00B20157"/>
    <w:rsid w:val="00B318E2"/>
    <w:rsid w:val="00B33B6D"/>
    <w:rsid w:val="00B4599D"/>
    <w:rsid w:val="00B5585F"/>
    <w:rsid w:val="00B55D09"/>
    <w:rsid w:val="00B62F7C"/>
    <w:rsid w:val="00B6535D"/>
    <w:rsid w:val="00B83EFA"/>
    <w:rsid w:val="00B87F13"/>
    <w:rsid w:val="00B94A5A"/>
    <w:rsid w:val="00BA661F"/>
    <w:rsid w:val="00BB1C46"/>
    <w:rsid w:val="00BB1DB4"/>
    <w:rsid w:val="00BC3459"/>
    <w:rsid w:val="00BC555E"/>
    <w:rsid w:val="00BD7233"/>
    <w:rsid w:val="00BE1F15"/>
    <w:rsid w:val="00BE24F0"/>
    <w:rsid w:val="00BF74F7"/>
    <w:rsid w:val="00C2214B"/>
    <w:rsid w:val="00C46D74"/>
    <w:rsid w:val="00C473BA"/>
    <w:rsid w:val="00C6239E"/>
    <w:rsid w:val="00C62681"/>
    <w:rsid w:val="00C66DF0"/>
    <w:rsid w:val="00C85132"/>
    <w:rsid w:val="00CB062A"/>
    <w:rsid w:val="00CB7370"/>
    <w:rsid w:val="00CC0C9F"/>
    <w:rsid w:val="00CF077D"/>
    <w:rsid w:val="00D044E2"/>
    <w:rsid w:val="00D448D6"/>
    <w:rsid w:val="00D6743A"/>
    <w:rsid w:val="00D70129"/>
    <w:rsid w:val="00D74319"/>
    <w:rsid w:val="00D80D15"/>
    <w:rsid w:val="00D81DAA"/>
    <w:rsid w:val="00D97F13"/>
    <w:rsid w:val="00DA0407"/>
    <w:rsid w:val="00DA582A"/>
    <w:rsid w:val="00DE004D"/>
    <w:rsid w:val="00E04381"/>
    <w:rsid w:val="00E07E6F"/>
    <w:rsid w:val="00E3453E"/>
    <w:rsid w:val="00E440CD"/>
    <w:rsid w:val="00E7459B"/>
    <w:rsid w:val="00E75238"/>
    <w:rsid w:val="00E76B32"/>
    <w:rsid w:val="00E84530"/>
    <w:rsid w:val="00E87538"/>
    <w:rsid w:val="00E9576A"/>
    <w:rsid w:val="00EC7266"/>
    <w:rsid w:val="00EE0641"/>
    <w:rsid w:val="00F1525A"/>
    <w:rsid w:val="00F24235"/>
    <w:rsid w:val="00F257DF"/>
    <w:rsid w:val="00F33B5C"/>
    <w:rsid w:val="00F57CB9"/>
    <w:rsid w:val="00F85153"/>
    <w:rsid w:val="00F86FA4"/>
    <w:rsid w:val="00F87A7D"/>
    <w:rsid w:val="00F95B90"/>
    <w:rsid w:val="00FA1244"/>
    <w:rsid w:val="00FA3B17"/>
    <w:rsid w:val="00FB4E3D"/>
    <w:rsid w:val="00FC5831"/>
    <w:rsid w:val="00FD345B"/>
    <w:rsid w:val="00FD4B1F"/>
    <w:rsid w:val="00FD6433"/>
    <w:rsid w:val="00FE5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DD6"/>
  </w:style>
  <w:style w:type="paragraph" w:styleId="Heading2">
    <w:name w:val="heading 2"/>
    <w:basedOn w:val="Normal"/>
    <w:next w:val="Normal"/>
    <w:link w:val="Heading2Char"/>
    <w:qFormat/>
    <w:rsid w:val="00307210"/>
    <w:pPr>
      <w:keepNext/>
      <w:spacing w:after="0" w:line="48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07210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26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37D"/>
  </w:style>
  <w:style w:type="paragraph" w:styleId="Footer">
    <w:name w:val="footer"/>
    <w:basedOn w:val="Normal"/>
    <w:link w:val="FooterChar"/>
    <w:uiPriority w:val="99"/>
    <w:semiHidden/>
    <w:unhideWhenUsed/>
    <w:rsid w:val="00A20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37D"/>
  </w:style>
  <w:style w:type="character" w:styleId="Hyperlink">
    <w:name w:val="Hyperlink"/>
    <w:basedOn w:val="DefaultParagraphFont"/>
    <w:rsid w:val="002B4C5F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2B4C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2B4C5F"/>
    <w:rPr>
      <w:rFonts w:ascii="Times New Roman" w:eastAsia="Times New Roman" w:hAnsi="Times New Roman" w:cs="Times New Roman"/>
      <w:i/>
      <w:iCs/>
      <w:shd w:val="clear" w:color="auto" w:fill="FFFFFF"/>
      <w:lang w:val="en-US" w:eastAsia="en-US" w:bidi="en-US"/>
    </w:rPr>
  </w:style>
  <w:style w:type="character" w:customStyle="1" w:styleId="Bodytext3Bold">
    <w:name w:val="Body text (3) + Bold"/>
    <w:aliases w:val="Not Italic"/>
    <w:basedOn w:val="Bodytext3"/>
    <w:rsid w:val="002B4C5F"/>
    <w:rPr>
      <w:b/>
      <w:bCs/>
      <w:color w:val="000000"/>
      <w:spacing w:val="0"/>
      <w:w w:val="100"/>
      <w:position w:val="0"/>
      <w:lang w:val="id-ID" w:eastAsia="id-ID" w:bidi="id-ID"/>
    </w:rPr>
  </w:style>
  <w:style w:type="character" w:customStyle="1" w:styleId="Bodytext2Italic">
    <w:name w:val="Body text (2) + Italic"/>
    <w:basedOn w:val="Bodytext2"/>
    <w:rsid w:val="002B4C5F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Bodytext2Bold">
    <w:name w:val="Body text (2) + Bold"/>
    <w:basedOn w:val="Bodytext2"/>
    <w:rsid w:val="002B4C5F"/>
    <w:rPr>
      <w:b/>
      <w:bCs/>
      <w:color w:val="000000"/>
      <w:spacing w:val="0"/>
      <w:w w:val="100"/>
      <w:position w:val="0"/>
      <w:lang w:val="id-ID" w:eastAsia="id-ID" w:bidi="id-ID"/>
    </w:rPr>
  </w:style>
  <w:style w:type="character" w:customStyle="1" w:styleId="Bodytext3NotItalic">
    <w:name w:val="Body text (3) + Not Italic"/>
    <w:basedOn w:val="Bodytext3"/>
    <w:rsid w:val="002B4C5F"/>
    <w:rPr>
      <w:color w:val="000000"/>
      <w:spacing w:val="0"/>
      <w:w w:val="100"/>
      <w:position w:val="0"/>
    </w:rPr>
  </w:style>
  <w:style w:type="paragraph" w:customStyle="1" w:styleId="Bodytext20">
    <w:name w:val="Body text (2)"/>
    <w:basedOn w:val="Normal"/>
    <w:link w:val="Bodytext2"/>
    <w:rsid w:val="002B4C5F"/>
    <w:pPr>
      <w:widowControl w:val="0"/>
      <w:shd w:val="clear" w:color="auto" w:fill="FFFFFF"/>
      <w:spacing w:before="240" w:after="240" w:line="298" w:lineRule="exact"/>
      <w:ind w:hanging="780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2B4C5F"/>
    <w:pPr>
      <w:widowControl w:val="0"/>
      <w:shd w:val="clear" w:color="auto" w:fill="FFFFFF"/>
      <w:spacing w:before="240" w:after="540" w:line="0" w:lineRule="atLeast"/>
      <w:ind w:hanging="760"/>
      <w:jc w:val="both"/>
    </w:pPr>
    <w:rPr>
      <w:rFonts w:ascii="Times New Roman" w:eastAsia="Times New Roman" w:hAnsi="Times New Roman" w:cs="Times New Roman"/>
      <w:i/>
      <w:iCs/>
      <w:lang w:val="en-US" w:eastAsia="en-US" w:bidi="en-US"/>
    </w:rPr>
  </w:style>
  <w:style w:type="character" w:customStyle="1" w:styleId="Heading20">
    <w:name w:val="Heading #2_"/>
    <w:basedOn w:val="DefaultParagraphFont"/>
    <w:rsid w:val="0073669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"/>
    <w:basedOn w:val="Heading20"/>
    <w:rsid w:val="00736695"/>
    <w:rPr>
      <w:color w:val="000000"/>
      <w:spacing w:val="0"/>
      <w:w w:val="100"/>
      <w:position w:val="0"/>
      <w:lang w:val="id-ID" w:eastAsia="id-ID" w:bidi="id-ID"/>
    </w:rPr>
  </w:style>
  <w:style w:type="character" w:customStyle="1" w:styleId="Bodytext8">
    <w:name w:val="Body text (8)_"/>
    <w:basedOn w:val="DefaultParagraphFont"/>
    <w:rsid w:val="00736695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8NotItalic">
    <w:name w:val="Body text (8) + Not Italic"/>
    <w:basedOn w:val="Bodytext8"/>
    <w:rsid w:val="00736695"/>
    <w:rPr>
      <w:color w:val="000000"/>
      <w:spacing w:val="0"/>
      <w:w w:val="100"/>
      <w:position w:val="0"/>
      <w:lang w:val="id-ID" w:eastAsia="id-ID" w:bidi="id-ID"/>
    </w:rPr>
  </w:style>
  <w:style w:type="character" w:customStyle="1" w:styleId="Bodytext80">
    <w:name w:val="Body text (8)"/>
    <w:basedOn w:val="Bodytext8"/>
    <w:rsid w:val="00736695"/>
    <w:rPr>
      <w:color w:val="000000"/>
      <w:spacing w:val="0"/>
      <w:w w:val="100"/>
      <w:position w:val="0"/>
      <w:lang w:val="id-ID" w:eastAsia="id-ID" w:bidi="id-ID"/>
    </w:rPr>
  </w:style>
  <w:style w:type="paragraph" w:styleId="NormalWeb">
    <w:name w:val="Normal (Web)"/>
    <w:basedOn w:val="Normal"/>
    <w:uiPriority w:val="99"/>
    <w:unhideWhenUsed/>
    <w:rsid w:val="006D2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93456"/>
    <w:rPr>
      <w:i/>
      <w:iCs/>
    </w:rPr>
  </w:style>
  <w:style w:type="paragraph" w:customStyle="1" w:styleId="Default">
    <w:name w:val="Default"/>
    <w:rsid w:val="005342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F0"/>
    <w:rPr>
      <w:rFonts w:ascii="Tahoma" w:hAnsi="Tahoma" w:cs="Tahoma"/>
      <w:sz w:val="16"/>
      <w:szCs w:val="16"/>
    </w:rPr>
  </w:style>
  <w:style w:type="character" w:customStyle="1" w:styleId="Bodytext811ptNotItalic">
    <w:name w:val="Body text (8) + 11 pt;Not Italic"/>
    <w:basedOn w:val="Bodytext8"/>
    <w:rsid w:val="009520B3"/>
    <w:rPr>
      <w:rFonts w:ascii="Garamond" w:eastAsia="Garamond" w:hAnsi="Garamond" w:cs="Garamond"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Bodytext4">
    <w:name w:val="Body text (4)_"/>
    <w:basedOn w:val="DefaultParagraphFont"/>
    <w:link w:val="Bodytext40"/>
    <w:rsid w:val="001D3171"/>
    <w:rPr>
      <w:rFonts w:ascii="Arial Narrow" w:eastAsia="Arial Narrow" w:hAnsi="Arial Narrow" w:cs="Arial Narrow"/>
      <w:i/>
      <w:iCs/>
      <w:sz w:val="24"/>
      <w:szCs w:val="24"/>
      <w:shd w:val="clear" w:color="auto" w:fill="FFFFFF"/>
    </w:rPr>
  </w:style>
  <w:style w:type="character" w:customStyle="1" w:styleId="Bodytext4NotItalic">
    <w:name w:val="Body text (4) + Not Italic"/>
    <w:basedOn w:val="Bodytext4"/>
    <w:rsid w:val="001D3171"/>
    <w:rPr>
      <w:color w:val="000000"/>
      <w:spacing w:val="0"/>
      <w:position w:val="0"/>
      <w:lang w:val="id-ID" w:eastAsia="id-ID" w:bidi="id-ID"/>
    </w:rPr>
  </w:style>
  <w:style w:type="paragraph" w:customStyle="1" w:styleId="Bodytext40">
    <w:name w:val="Body text (4)"/>
    <w:basedOn w:val="Normal"/>
    <w:link w:val="Bodytext4"/>
    <w:rsid w:val="001D3171"/>
    <w:pPr>
      <w:widowControl w:val="0"/>
      <w:shd w:val="clear" w:color="auto" w:fill="FFFFFF"/>
      <w:spacing w:after="0" w:line="274" w:lineRule="exact"/>
      <w:ind w:hanging="760"/>
      <w:jc w:val="both"/>
    </w:pPr>
    <w:rPr>
      <w:rFonts w:ascii="Arial Narrow" w:eastAsia="Arial Narrow" w:hAnsi="Arial Narrow" w:cs="Arial Narrow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i.no/" TargetMode="External"/><Relationship Id="rId13" Type="http://schemas.openxmlformats.org/officeDocument/2006/relationships/hyperlink" Target="http://www.fshuinsgd.ac.id/2014/08/18/setiap-tahun-kemendagri-batalkan-ratusan-perd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setkab.go.id/ihwal-pembatalan-perd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rlemen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ites.google.com/site/%20karawangcocc/peran-dprd-dlm-desentralisasi/peran-dan-fungsi-dprd-dlm%20mewujudkan-good-gaverm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za/reports/1998/poverty/corruption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MUKSIS2000</cp:lastModifiedBy>
  <cp:revision>12</cp:revision>
  <cp:lastPrinted>2015-07-26T09:24:00Z</cp:lastPrinted>
  <dcterms:created xsi:type="dcterms:W3CDTF">2015-07-03T17:50:00Z</dcterms:created>
  <dcterms:modified xsi:type="dcterms:W3CDTF">2015-07-26T10:42:00Z</dcterms:modified>
</cp:coreProperties>
</file>