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39" w:rsidRPr="00AC79A4" w:rsidRDefault="00EA5839" w:rsidP="00EA5839">
      <w:pPr>
        <w:pStyle w:val="NormalWeb"/>
        <w:spacing w:before="0" w:beforeAutospacing="0" w:after="0" w:afterAutospacing="0"/>
        <w:jc w:val="center"/>
        <w:rPr>
          <w:b/>
        </w:rPr>
      </w:pPr>
      <w:r w:rsidRPr="00AC79A4">
        <w:rPr>
          <w:b/>
        </w:rPr>
        <w:t>PELAKSANAAN FUNGSI DEWAN PERWAKILAN RAKYAT DAERAH</w:t>
      </w:r>
    </w:p>
    <w:p w:rsidR="00EA5839" w:rsidRPr="00AC79A4" w:rsidRDefault="00EA5839" w:rsidP="00EA5839">
      <w:pPr>
        <w:pStyle w:val="NormalWeb"/>
        <w:spacing w:before="0" w:beforeAutospacing="0" w:after="0" w:afterAutospacing="0"/>
        <w:jc w:val="center"/>
        <w:rPr>
          <w:b/>
        </w:rPr>
      </w:pPr>
      <w:r w:rsidRPr="00AC79A4">
        <w:rPr>
          <w:b/>
        </w:rPr>
        <w:t xml:space="preserve">DALAM KERANGKA IMPLEMENTASI KEBIJAKAN DESENTRALISASI </w:t>
      </w:r>
    </w:p>
    <w:p w:rsidR="00EA5839" w:rsidRPr="00AC79A4" w:rsidRDefault="00EA5839" w:rsidP="00EA5839">
      <w:pPr>
        <w:pStyle w:val="NormalWeb"/>
        <w:spacing w:before="0" w:beforeAutospacing="0" w:after="0" w:afterAutospacing="0"/>
        <w:jc w:val="center"/>
        <w:rPr>
          <w:b/>
        </w:rPr>
      </w:pPr>
      <w:r w:rsidRPr="00AC79A4">
        <w:rPr>
          <w:b/>
        </w:rPr>
        <w:t>DI KOTA CIREBON</w:t>
      </w:r>
    </w:p>
    <w:p w:rsidR="00EA5839" w:rsidRDefault="00EA5839" w:rsidP="00EA5839">
      <w:pPr>
        <w:pStyle w:val="NormalWeb"/>
        <w:spacing w:before="0" w:beforeAutospacing="0" w:after="0" w:afterAutospacing="0"/>
        <w:ind w:left="284"/>
        <w:jc w:val="center"/>
        <w:rPr>
          <w:b/>
          <w:sz w:val="20"/>
          <w:szCs w:val="20"/>
        </w:rPr>
      </w:pPr>
    </w:p>
    <w:p w:rsidR="00EA5839" w:rsidRDefault="00EA5839" w:rsidP="00EA5839">
      <w:pPr>
        <w:pStyle w:val="NormalWeb"/>
        <w:spacing w:before="0" w:beforeAutospacing="0" w:after="0" w:afterAutospacing="0"/>
        <w:ind w:left="284"/>
        <w:jc w:val="center"/>
        <w:rPr>
          <w:b/>
          <w:sz w:val="20"/>
          <w:szCs w:val="20"/>
        </w:rPr>
      </w:pPr>
    </w:p>
    <w:p w:rsidR="00EA5839" w:rsidRDefault="00EA5839" w:rsidP="00EA5839">
      <w:pPr>
        <w:pStyle w:val="NormalWeb"/>
        <w:spacing w:before="0" w:beforeAutospacing="0" w:after="0" w:afterAutospacing="0"/>
        <w:ind w:left="284"/>
        <w:jc w:val="center"/>
        <w:rPr>
          <w:b/>
          <w:sz w:val="20"/>
          <w:szCs w:val="20"/>
        </w:rPr>
      </w:pPr>
    </w:p>
    <w:p w:rsidR="00EA5839" w:rsidRPr="00156F34" w:rsidRDefault="00EA5839" w:rsidP="00EA5839">
      <w:pPr>
        <w:pStyle w:val="NormalWeb"/>
        <w:spacing w:before="0" w:beforeAutospacing="0" w:after="0" w:afterAutospacing="0"/>
        <w:ind w:left="284"/>
        <w:jc w:val="center"/>
        <w:rPr>
          <w:b/>
          <w:sz w:val="16"/>
          <w:szCs w:val="16"/>
        </w:rPr>
      </w:pPr>
    </w:p>
    <w:p w:rsidR="00EA5839" w:rsidRPr="00AC79A4" w:rsidRDefault="00EA5839" w:rsidP="00EA5839">
      <w:pPr>
        <w:pStyle w:val="NormalWeb"/>
        <w:spacing w:before="0" w:beforeAutospacing="0" w:after="0" w:afterAutospacing="0"/>
        <w:jc w:val="center"/>
        <w:rPr>
          <w:b/>
        </w:rPr>
      </w:pPr>
      <w:r w:rsidRPr="00AC79A4">
        <w:rPr>
          <w:b/>
        </w:rPr>
        <w:t>ARTIKEL JURNAL</w:t>
      </w:r>
      <w:r w:rsidRPr="00AC79A4">
        <w:rPr>
          <w:b/>
          <w:lang w:val="en-US"/>
        </w:rPr>
        <w:t xml:space="preserve"> </w:t>
      </w:r>
    </w:p>
    <w:p w:rsidR="00EA5839" w:rsidRPr="00AC79A4" w:rsidRDefault="00EA5839" w:rsidP="00EA5839">
      <w:pPr>
        <w:pStyle w:val="NormalWeb"/>
        <w:spacing w:before="0" w:beforeAutospacing="0" w:after="0" w:afterAutospacing="0"/>
        <w:jc w:val="center"/>
        <w:rPr>
          <w:b/>
        </w:rPr>
      </w:pPr>
      <w:r w:rsidRPr="00AC79A4">
        <w:rPr>
          <w:b/>
        </w:rPr>
        <w:t xml:space="preserve">Diajukan untuk </w:t>
      </w:r>
      <w:r>
        <w:rPr>
          <w:b/>
        </w:rPr>
        <w:t>memenuhi syarat guna m</w:t>
      </w:r>
      <w:r w:rsidRPr="00AC79A4">
        <w:rPr>
          <w:b/>
        </w:rPr>
        <w:t xml:space="preserve">emperoleh Gelar Doktor Ilmu Sosial </w:t>
      </w:r>
    </w:p>
    <w:p w:rsidR="00EA5839" w:rsidRPr="00AC79A4" w:rsidRDefault="00EA5839" w:rsidP="00EA5839">
      <w:pPr>
        <w:pStyle w:val="NormalWeb"/>
        <w:spacing w:before="0" w:beforeAutospacing="0" w:after="0" w:afterAutospacing="0"/>
        <w:jc w:val="center"/>
        <w:rPr>
          <w:b/>
        </w:rPr>
      </w:pPr>
      <w:r w:rsidRPr="00AC79A4">
        <w:rPr>
          <w:b/>
        </w:rPr>
        <w:t xml:space="preserve">Bidang Kajian Utama Ilmu Administrasi Publik pada </w:t>
      </w:r>
    </w:p>
    <w:p w:rsidR="00EA5839" w:rsidRPr="00AC79A4" w:rsidRDefault="00EA5839" w:rsidP="00EA5839">
      <w:pPr>
        <w:pStyle w:val="NormalWeb"/>
        <w:spacing w:before="0" w:beforeAutospacing="0" w:after="0" w:afterAutospacing="0"/>
        <w:jc w:val="center"/>
        <w:rPr>
          <w:b/>
        </w:rPr>
      </w:pPr>
      <w:r w:rsidRPr="00AC79A4">
        <w:rPr>
          <w:b/>
        </w:rPr>
        <w:t xml:space="preserve">Fakultas Pascasarjana Universitas Pasundan </w:t>
      </w:r>
    </w:p>
    <w:p w:rsidR="00EA5839" w:rsidRDefault="00EA5839" w:rsidP="00EA5839">
      <w:pPr>
        <w:pStyle w:val="NormalWeb"/>
        <w:spacing w:before="0" w:beforeAutospacing="0" w:after="0" w:afterAutospacing="0" w:line="360" w:lineRule="auto"/>
        <w:jc w:val="center"/>
        <w:rPr>
          <w:b/>
        </w:rPr>
      </w:pPr>
    </w:p>
    <w:p w:rsidR="00EA5839" w:rsidRDefault="00EA5839" w:rsidP="00EA5839">
      <w:pPr>
        <w:pStyle w:val="NormalWeb"/>
        <w:spacing w:before="0" w:beforeAutospacing="0" w:after="0" w:afterAutospacing="0" w:line="360" w:lineRule="auto"/>
        <w:jc w:val="center"/>
        <w:rPr>
          <w:b/>
        </w:rPr>
      </w:pPr>
    </w:p>
    <w:p w:rsidR="00EA5839" w:rsidRPr="00AC79A4" w:rsidRDefault="00EA5839" w:rsidP="00EA5839">
      <w:pPr>
        <w:pStyle w:val="NormalWeb"/>
        <w:spacing w:before="0" w:beforeAutospacing="0" w:after="0" w:afterAutospacing="0" w:line="360" w:lineRule="auto"/>
        <w:jc w:val="center"/>
        <w:rPr>
          <w:b/>
        </w:rPr>
      </w:pPr>
      <w:r w:rsidRPr="00AC79A4">
        <w:rPr>
          <w:b/>
        </w:rPr>
        <w:t xml:space="preserve"> </w:t>
      </w:r>
    </w:p>
    <w:p w:rsidR="00EA5839" w:rsidRPr="00AC79A4" w:rsidRDefault="00EA5839" w:rsidP="00EA5839">
      <w:pPr>
        <w:pStyle w:val="NormalWeb"/>
        <w:spacing w:before="0" w:beforeAutospacing="0" w:after="0" w:afterAutospacing="0"/>
        <w:ind w:left="284"/>
        <w:jc w:val="center"/>
        <w:rPr>
          <w:b/>
        </w:rPr>
      </w:pPr>
    </w:p>
    <w:p w:rsidR="00EA5839" w:rsidRPr="00AC79A4" w:rsidRDefault="00EA5839" w:rsidP="00EA5839">
      <w:pPr>
        <w:pStyle w:val="NormalWeb"/>
        <w:spacing w:before="0" w:beforeAutospacing="0" w:after="0" w:afterAutospacing="0"/>
        <w:ind w:left="284"/>
        <w:jc w:val="center"/>
        <w:rPr>
          <w:b/>
        </w:rPr>
      </w:pPr>
    </w:p>
    <w:p w:rsidR="00EA5839" w:rsidRPr="00AC79A4" w:rsidRDefault="00EA5839" w:rsidP="00EA5839">
      <w:pPr>
        <w:pStyle w:val="NormalWeb"/>
        <w:spacing w:before="0" w:beforeAutospacing="0" w:after="0" w:afterAutospacing="0"/>
        <w:ind w:left="284"/>
        <w:jc w:val="center"/>
        <w:rPr>
          <w:b/>
        </w:rPr>
      </w:pPr>
    </w:p>
    <w:p w:rsidR="00EA5839" w:rsidRPr="00AC79A4" w:rsidRDefault="00EA5839" w:rsidP="00EA5839">
      <w:pPr>
        <w:pStyle w:val="NormalWeb"/>
        <w:spacing w:before="0" w:beforeAutospacing="0" w:after="0" w:afterAutospacing="0"/>
        <w:jc w:val="center"/>
        <w:rPr>
          <w:b/>
        </w:rPr>
      </w:pPr>
      <w:r w:rsidRPr="00AC79A4">
        <w:rPr>
          <w:b/>
          <w:lang w:val="en-US"/>
        </w:rPr>
        <w:t xml:space="preserve">Oleh: </w:t>
      </w:r>
      <w:r w:rsidRPr="00AC79A4">
        <w:rPr>
          <w:b/>
          <w:lang w:val="en-US"/>
        </w:rPr>
        <w:br/>
      </w:r>
      <w:r w:rsidRPr="00AC79A4">
        <w:rPr>
          <w:b/>
        </w:rPr>
        <w:t>MUKARTO SISWOYO</w:t>
      </w:r>
      <w:r w:rsidRPr="00AC79A4">
        <w:rPr>
          <w:b/>
          <w:lang w:val="en-US"/>
        </w:rPr>
        <w:br/>
      </w:r>
      <w:proofErr w:type="gramStart"/>
      <w:r w:rsidRPr="00AC79A4">
        <w:rPr>
          <w:b/>
          <w:lang w:val="en-US"/>
        </w:rPr>
        <w:t>NPM :</w:t>
      </w:r>
      <w:proofErr w:type="gramEnd"/>
      <w:r w:rsidRPr="00AC79A4">
        <w:rPr>
          <w:b/>
          <w:lang w:val="en-US"/>
        </w:rPr>
        <w:t xml:space="preserve"> </w:t>
      </w:r>
      <w:r w:rsidRPr="00AC79A4">
        <w:rPr>
          <w:b/>
        </w:rPr>
        <w:t>119213028</w:t>
      </w:r>
      <w:r w:rsidRPr="00AC79A4">
        <w:rPr>
          <w:b/>
          <w:lang w:val="en-US"/>
        </w:rPr>
        <w:t xml:space="preserve"> </w:t>
      </w:r>
    </w:p>
    <w:p w:rsidR="00EA5839" w:rsidRDefault="00EA5839" w:rsidP="00EA5839">
      <w:pPr>
        <w:pStyle w:val="NormalWeb"/>
        <w:spacing w:before="0" w:beforeAutospacing="0" w:after="0" w:afterAutospacing="0"/>
        <w:ind w:left="284"/>
        <w:jc w:val="center"/>
        <w:rPr>
          <w:b/>
          <w:sz w:val="20"/>
          <w:szCs w:val="20"/>
        </w:rPr>
      </w:pPr>
    </w:p>
    <w:p w:rsidR="00EA5839" w:rsidRDefault="00EA5839" w:rsidP="00EA5839">
      <w:pPr>
        <w:pStyle w:val="NormalWeb"/>
        <w:spacing w:before="0" w:beforeAutospacing="0" w:after="0" w:afterAutospacing="0"/>
        <w:ind w:left="284"/>
        <w:jc w:val="center"/>
        <w:rPr>
          <w:b/>
          <w:sz w:val="20"/>
          <w:szCs w:val="20"/>
        </w:rPr>
      </w:pPr>
    </w:p>
    <w:p w:rsidR="00EA5839" w:rsidRDefault="00EA5839" w:rsidP="00EA5839">
      <w:pPr>
        <w:pStyle w:val="NormalWeb"/>
        <w:spacing w:before="0" w:beforeAutospacing="0" w:after="0" w:afterAutospacing="0"/>
        <w:ind w:left="284"/>
        <w:jc w:val="center"/>
        <w:rPr>
          <w:b/>
          <w:sz w:val="20"/>
          <w:szCs w:val="20"/>
        </w:rPr>
      </w:pPr>
    </w:p>
    <w:p w:rsidR="00EA5839" w:rsidRDefault="00EA5839" w:rsidP="00EA5839">
      <w:pPr>
        <w:pStyle w:val="NormalWeb"/>
        <w:spacing w:before="0" w:beforeAutospacing="0" w:after="0" w:afterAutospacing="0"/>
        <w:ind w:left="284"/>
        <w:jc w:val="center"/>
        <w:rPr>
          <w:b/>
          <w:sz w:val="20"/>
          <w:szCs w:val="20"/>
        </w:rPr>
      </w:pPr>
    </w:p>
    <w:p w:rsidR="00EA5839" w:rsidRDefault="00EA5839" w:rsidP="00EA5839">
      <w:pPr>
        <w:pStyle w:val="NormalWeb"/>
        <w:spacing w:before="0" w:beforeAutospacing="0" w:after="0" w:afterAutospacing="0"/>
        <w:ind w:left="284"/>
        <w:jc w:val="center"/>
        <w:rPr>
          <w:b/>
          <w:sz w:val="20"/>
          <w:szCs w:val="20"/>
        </w:rPr>
      </w:pPr>
    </w:p>
    <w:p w:rsidR="00EA5839" w:rsidRDefault="00EA5839" w:rsidP="00EA5839">
      <w:pPr>
        <w:pStyle w:val="NormalWeb"/>
        <w:spacing w:before="0" w:beforeAutospacing="0" w:after="0" w:afterAutospacing="0"/>
        <w:ind w:left="284"/>
        <w:jc w:val="center"/>
        <w:rPr>
          <w:b/>
          <w:sz w:val="20"/>
          <w:szCs w:val="20"/>
        </w:rPr>
      </w:pPr>
    </w:p>
    <w:p w:rsidR="00EA5839" w:rsidRDefault="00EA5839" w:rsidP="00EA5839">
      <w:pPr>
        <w:pStyle w:val="NormalWeb"/>
        <w:spacing w:before="0" w:beforeAutospacing="0" w:after="0" w:afterAutospacing="0"/>
        <w:ind w:left="284"/>
        <w:jc w:val="center"/>
        <w:rPr>
          <w:b/>
          <w:sz w:val="20"/>
          <w:szCs w:val="20"/>
        </w:rPr>
      </w:pPr>
    </w:p>
    <w:p w:rsidR="00EA5839" w:rsidRPr="00156F34" w:rsidRDefault="00EA5839" w:rsidP="00EA5839">
      <w:pPr>
        <w:pStyle w:val="NormalWeb"/>
        <w:spacing w:before="0" w:beforeAutospacing="0" w:after="0" w:afterAutospacing="0"/>
        <w:ind w:left="284"/>
        <w:jc w:val="center"/>
        <w:rPr>
          <w:b/>
          <w:sz w:val="16"/>
          <w:szCs w:val="16"/>
        </w:rPr>
      </w:pPr>
    </w:p>
    <w:p w:rsidR="00EA5839" w:rsidRPr="00566B33" w:rsidRDefault="00EA5839" w:rsidP="00EA5839">
      <w:pPr>
        <w:pStyle w:val="NormalWeb"/>
        <w:spacing w:before="0" w:beforeAutospacing="0" w:after="0" w:afterAutospacing="0"/>
        <w:ind w:left="284"/>
        <w:jc w:val="center"/>
        <w:rPr>
          <w:b/>
          <w:sz w:val="20"/>
          <w:szCs w:val="20"/>
        </w:rPr>
      </w:pPr>
      <w:r>
        <w:rPr>
          <w:b/>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paragraph">
              <wp:posOffset>40640</wp:posOffset>
            </wp:positionV>
            <wp:extent cx="1364477" cy="1296063"/>
            <wp:effectExtent l="19050" t="0" r="7123" b="0"/>
            <wp:wrapNone/>
            <wp:docPr id="1" name="Picture 1" descr="[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pas.jpg]"/>
                    <pic:cNvPicPr>
                      <a:picLocks noChangeAspect="1" noChangeArrowheads="1"/>
                    </pic:cNvPicPr>
                  </pic:nvPicPr>
                  <pic:blipFill>
                    <a:blip r:embed="rId8" cstate="print"/>
                    <a:srcRect/>
                    <a:stretch>
                      <a:fillRect/>
                    </a:stretch>
                  </pic:blipFill>
                  <pic:spPr bwMode="auto">
                    <a:xfrm>
                      <a:off x="0" y="0"/>
                      <a:ext cx="1364448" cy="1296035"/>
                    </a:xfrm>
                    <a:prstGeom prst="rect">
                      <a:avLst/>
                    </a:prstGeom>
                    <a:noFill/>
                    <a:ln w="9525">
                      <a:noFill/>
                      <a:miter lim="800000"/>
                      <a:headEnd/>
                      <a:tailEnd/>
                    </a:ln>
                  </pic:spPr>
                </pic:pic>
              </a:graphicData>
            </a:graphic>
          </wp:anchor>
        </w:drawing>
      </w:r>
    </w:p>
    <w:p w:rsidR="00EA5839" w:rsidRPr="00566B33" w:rsidRDefault="00EA5839" w:rsidP="00EA5839">
      <w:pPr>
        <w:pStyle w:val="NormalWeb"/>
        <w:spacing w:before="0" w:beforeAutospacing="0" w:after="0" w:afterAutospacing="0"/>
        <w:ind w:left="284"/>
        <w:jc w:val="center"/>
        <w:rPr>
          <w:b/>
          <w:sz w:val="20"/>
          <w:szCs w:val="20"/>
        </w:rPr>
      </w:pPr>
    </w:p>
    <w:p w:rsidR="00EA5839" w:rsidRPr="00566B33" w:rsidRDefault="00EA5839" w:rsidP="00EA5839">
      <w:pPr>
        <w:pStyle w:val="NormalWeb"/>
        <w:spacing w:before="0" w:beforeAutospacing="0" w:after="0" w:afterAutospacing="0"/>
        <w:ind w:left="284"/>
        <w:jc w:val="center"/>
        <w:rPr>
          <w:b/>
          <w:sz w:val="20"/>
          <w:szCs w:val="20"/>
        </w:rPr>
      </w:pPr>
    </w:p>
    <w:p w:rsidR="00EA5839" w:rsidRPr="00566B33" w:rsidRDefault="00EA5839" w:rsidP="00EA5839">
      <w:pPr>
        <w:pStyle w:val="NormalWeb"/>
        <w:spacing w:before="0" w:beforeAutospacing="0" w:after="0" w:afterAutospacing="0"/>
        <w:ind w:left="284"/>
        <w:jc w:val="center"/>
        <w:rPr>
          <w:b/>
          <w:sz w:val="20"/>
          <w:szCs w:val="20"/>
        </w:rPr>
      </w:pPr>
    </w:p>
    <w:p w:rsidR="00EA5839" w:rsidRPr="00566B33" w:rsidRDefault="00EA5839" w:rsidP="00EA5839">
      <w:pPr>
        <w:pStyle w:val="NormalWeb"/>
        <w:spacing w:before="0" w:beforeAutospacing="0" w:after="0" w:afterAutospacing="0"/>
        <w:ind w:left="284"/>
        <w:jc w:val="center"/>
        <w:rPr>
          <w:b/>
          <w:sz w:val="20"/>
          <w:szCs w:val="20"/>
        </w:rPr>
      </w:pPr>
    </w:p>
    <w:p w:rsidR="00EA5839" w:rsidRPr="00566B33" w:rsidRDefault="00EA5839" w:rsidP="00EA5839">
      <w:pPr>
        <w:pStyle w:val="NormalWeb"/>
        <w:spacing w:before="0" w:beforeAutospacing="0" w:after="0" w:afterAutospacing="0"/>
        <w:ind w:left="284"/>
        <w:jc w:val="center"/>
        <w:rPr>
          <w:b/>
          <w:sz w:val="20"/>
          <w:szCs w:val="20"/>
        </w:rPr>
      </w:pPr>
    </w:p>
    <w:p w:rsidR="00EA5839" w:rsidRPr="00566B33" w:rsidRDefault="00EA5839" w:rsidP="00EA5839">
      <w:pPr>
        <w:pStyle w:val="NormalWeb"/>
        <w:spacing w:before="0" w:beforeAutospacing="0" w:after="0" w:afterAutospacing="0"/>
        <w:ind w:left="284"/>
        <w:jc w:val="center"/>
        <w:rPr>
          <w:b/>
          <w:sz w:val="20"/>
          <w:szCs w:val="20"/>
        </w:rPr>
      </w:pPr>
    </w:p>
    <w:p w:rsidR="00EA5839" w:rsidRPr="00566B33" w:rsidRDefault="00EA5839" w:rsidP="00EA5839">
      <w:pPr>
        <w:pStyle w:val="NormalWeb"/>
        <w:spacing w:before="0" w:beforeAutospacing="0" w:after="0" w:afterAutospacing="0"/>
        <w:ind w:left="284"/>
        <w:jc w:val="center"/>
        <w:rPr>
          <w:b/>
          <w:sz w:val="20"/>
          <w:szCs w:val="20"/>
        </w:rPr>
      </w:pPr>
    </w:p>
    <w:p w:rsidR="00EA5839" w:rsidRPr="00566B33" w:rsidRDefault="00EA5839" w:rsidP="00EA5839">
      <w:pPr>
        <w:pStyle w:val="NormalWeb"/>
        <w:spacing w:before="0" w:beforeAutospacing="0" w:after="0" w:afterAutospacing="0"/>
        <w:ind w:left="284"/>
        <w:jc w:val="center"/>
        <w:rPr>
          <w:b/>
          <w:sz w:val="20"/>
          <w:szCs w:val="20"/>
        </w:rPr>
      </w:pPr>
    </w:p>
    <w:p w:rsidR="00EA5839" w:rsidRPr="00566B33" w:rsidRDefault="00EA5839" w:rsidP="00EA5839">
      <w:pPr>
        <w:pStyle w:val="NormalWeb"/>
        <w:spacing w:before="0" w:beforeAutospacing="0" w:after="0" w:afterAutospacing="0"/>
        <w:ind w:left="284"/>
        <w:jc w:val="center"/>
        <w:rPr>
          <w:b/>
          <w:sz w:val="20"/>
          <w:szCs w:val="20"/>
        </w:rPr>
      </w:pPr>
    </w:p>
    <w:p w:rsidR="00EA5839" w:rsidRPr="00156F34" w:rsidRDefault="00EA5839" w:rsidP="00EA5839">
      <w:pPr>
        <w:pStyle w:val="NormalWeb"/>
        <w:spacing w:before="0" w:beforeAutospacing="0" w:after="0" w:afterAutospacing="0"/>
        <w:ind w:left="284"/>
        <w:jc w:val="center"/>
        <w:rPr>
          <w:b/>
          <w:sz w:val="16"/>
          <w:szCs w:val="16"/>
        </w:rPr>
      </w:pPr>
    </w:p>
    <w:p w:rsidR="00EA5839" w:rsidRDefault="00EA5839" w:rsidP="00EA5839">
      <w:pPr>
        <w:pStyle w:val="NormalWeb"/>
        <w:spacing w:before="0" w:beforeAutospacing="0" w:after="0" w:afterAutospacing="0"/>
        <w:ind w:left="284"/>
        <w:jc w:val="center"/>
        <w:rPr>
          <w:b/>
          <w:sz w:val="20"/>
          <w:szCs w:val="20"/>
        </w:rPr>
      </w:pPr>
    </w:p>
    <w:p w:rsidR="00EA5839" w:rsidRDefault="00EA5839" w:rsidP="00EA5839">
      <w:pPr>
        <w:pStyle w:val="NormalWeb"/>
        <w:spacing w:before="0" w:beforeAutospacing="0" w:after="0" w:afterAutospacing="0"/>
        <w:ind w:left="284"/>
        <w:jc w:val="center"/>
        <w:rPr>
          <w:b/>
          <w:sz w:val="20"/>
          <w:szCs w:val="20"/>
        </w:rPr>
      </w:pPr>
    </w:p>
    <w:p w:rsidR="00EA5839" w:rsidRDefault="00EA5839" w:rsidP="00EA5839">
      <w:pPr>
        <w:pStyle w:val="NormalWeb"/>
        <w:spacing w:before="0" w:beforeAutospacing="0" w:after="0" w:afterAutospacing="0"/>
        <w:ind w:left="284"/>
        <w:jc w:val="center"/>
        <w:rPr>
          <w:b/>
          <w:sz w:val="20"/>
          <w:szCs w:val="20"/>
        </w:rPr>
      </w:pPr>
    </w:p>
    <w:p w:rsidR="00EA5839" w:rsidRDefault="00EA5839" w:rsidP="00EA5839">
      <w:pPr>
        <w:pStyle w:val="NormalWeb"/>
        <w:spacing w:before="0" w:beforeAutospacing="0" w:after="0" w:afterAutospacing="0"/>
        <w:ind w:left="284"/>
        <w:jc w:val="center"/>
        <w:rPr>
          <w:b/>
          <w:sz w:val="20"/>
          <w:szCs w:val="20"/>
        </w:rPr>
      </w:pPr>
    </w:p>
    <w:p w:rsidR="00EA5839" w:rsidRDefault="00EA5839" w:rsidP="00EA5839">
      <w:pPr>
        <w:pStyle w:val="NormalWeb"/>
        <w:spacing w:before="0" w:beforeAutospacing="0" w:after="0" w:afterAutospacing="0"/>
        <w:ind w:left="284"/>
        <w:jc w:val="center"/>
        <w:rPr>
          <w:b/>
          <w:sz w:val="20"/>
          <w:szCs w:val="20"/>
        </w:rPr>
      </w:pPr>
    </w:p>
    <w:p w:rsidR="00EA5839" w:rsidRDefault="00EA5839" w:rsidP="00EA5839">
      <w:pPr>
        <w:pStyle w:val="NormalWeb"/>
        <w:spacing w:before="0" w:beforeAutospacing="0" w:after="0" w:afterAutospacing="0"/>
        <w:ind w:left="284"/>
        <w:jc w:val="center"/>
        <w:rPr>
          <w:b/>
          <w:sz w:val="20"/>
          <w:szCs w:val="20"/>
        </w:rPr>
      </w:pPr>
    </w:p>
    <w:p w:rsidR="00EA5839" w:rsidRDefault="00EA5839" w:rsidP="00EA5839">
      <w:pPr>
        <w:pStyle w:val="NormalWeb"/>
        <w:spacing w:before="0" w:beforeAutospacing="0" w:after="0" w:afterAutospacing="0"/>
        <w:ind w:left="284"/>
        <w:jc w:val="center"/>
        <w:rPr>
          <w:b/>
          <w:sz w:val="20"/>
          <w:szCs w:val="20"/>
        </w:rPr>
      </w:pPr>
    </w:p>
    <w:p w:rsidR="00EA5839" w:rsidRPr="00566B33" w:rsidRDefault="00EA5839" w:rsidP="00EA5839">
      <w:pPr>
        <w:pStyle w:val="NormalWeb"/>
        <w:spacing w:before="0" w:beforeAutospacing="0" w:after="0" w:afterAutospacing="0"/>
        <w:ind w:left="284"/>
        <w:jc w:val="center"/>
        <w:rPr>
          <w:b/>
          <w:sz w:val="20"/>
          <w:szCs w:val="20"/>
        </w:rPr>
      </w:pPr>
    </w:p>
    <w:p w:rsidR="00EA5839" w:rsidRPr="00AC79A4" w:rsidRDefault="00EA5839" w:rsidP="00EA5839">
      <w:pPr>
        <w:spacing w:after="0" w:line="240" w:lineRule="auto"/>
        <w:jc w:val="center"/>
        <w:rPr>
          <w:rFonts w:ascii="Times New Roman" w:hAnsi="Times New Roman" w:cs="Times New Roman"/>
          <w:b/>
          <w:bCs/>
          <w:sz w:val="24"/>
          <w:szCs w:val="24"/>
        </w:rPr>
      </w:pPr>
      <w:r w:rsidRPr="00AC79A4">
        <w:rPr>
          <w:rFonts w:ascii="Times New Roman" w:hAnsi="Times New Roman" w:cs="Times New Roman"/>
          <w:b/>
          <w:bCs/>
          <w:sz w:val="24"/>
          <w:szCs w:val="24"/>
          <w:lang w:val="en-US"/>
        </w:rPr>
        <w:t xml:space="preserve">PROGRAM DOKTOR </w:t>
      </w:r>
      <w:r w:rsidRPr="00AC79A4">
        <w:rPr>
          <w:rFonts w:ascii="Times New Roman" w:hAnsi="Times New Roman" w:cs="Times New Roman"/>
          <w:b/>
          <w:sz w:val="24"/>
          <w:szCs w:val="24"/>
          <w:lang w:val="en-US"/>
        </w:rPr>
        <w:t xml:space="preserve">ILMU SOSIAL </w:t>
      </w:r>
      <w:r w:rsidRPr="00AC79A4">
        <w:rPr>
          <w:rFonts w:ascii="Times New Roman" w:hAnsi="Times New Roman" w:cs="Times New Roman"/>
          <w:b/>
          <w:sz w:val="24"/>
          <w:szCs w:val="24"/>
          <w:lang w:val="en-US"/>
        </w:rPr>
        <w:br/>
        <w:t xml:space="preserve">BIDANG KAJIAN UTAMA ILMU ADMINISTRASI PUBLIK </w:t>
      </w:r>
    </w:p>
    <w:p w:rsidR="00EA5839" w:rsidRPr="00AC79A4" w:rsidRDefault="00EA5839" w:rsidP="00EA5839">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Pr="00AC79A4">
        <w:rPr>
          <w:rFonts w:ascii="Times New Roman" w:hAnsi="Times New Roman" w:cs="Times New Roman"/>
          <w:b/>
          <w:bCs/>
          <w:sz w:val="24"/>
          <w:szCs w:val="24"/>
        </w:rPr>
        <w:t xml:space="preserve"> </w:t>
      </w:r>
      <w:r w:rsidRPr="00AC79A4">
        <w:rPr>
          <w:rFonts w:ascii="Times New Roman" w:hAnsi="Times New Roman" w:cs="Times New Roman"/>
          <w:b/>
          <w:bCs/>
          <w:sz w:val="24"/>
          <w:szCs w:val="24"/>
          <w:lang w:val="en-US"/>
        </w:rPr>
        <w:t xml:space="preserve">PASCASARJANA </w:t>
      </w:r>
      <w:r w:rsidRPr="00AC79A4">
        <w:rPr>
          <w:rFonts w:ascii="Times New Roman" w:hAnsi="Times New Roman" w:cs="Times New Roman"/>
          <w:b/>
          <w:bCs/>
          <w:sz w:val="24"/>
          <w:szCs w:val="24"/>
          <w:lang w:val="en-US"/>
        </w:rPr>
        <w:br/>
        <w:t>UN</w:t>
      </w:r>
      <w:r w:rsidRPr="00AC79A4">
        <w:rPr>
          <w:rFonts w:ascii="Times New Roman" w:hAnsi="Times New Roman" w:cs="Times New Roman"/>
          <w:b/>
          <w:bCs/>
          <w:sz w:val="24"/>
          <w:szCs w:val="24"/>
        </w:rPr>
        <w:t>IV</w:t>
      </w:r>
      <w:r w:rsidRPr="00AC79A4">
        <w:rPr>
          <w:rFonts w:ascii="Times New Roman" w:hAnsi="Times New Roman" w:cs="Times New Roman"/>
          <w:b/>
          <w:bCs/>
          <w:sz w:val="24"/>
          <w:szCs w:val="24"/>
          <w:lang w:val="en-US"/>
        </w:rPr>
        <w:t xml:space="preserve">ERSITAS PASUNDAN </w:t>
      </w:r>
      <w:r w:rsidRPr="00AC79A4">
        <w:rPr>
          <w:rFonts w:ascii="Times New Roman" w:hAnsi="Times New Roman" w:cs="Times New Roman"/>
          <w:b/>
          <w:bCs/>
          <w:sz w:val="24"/>
          <w:szCs w:val="24"/>
          <w:lang w:val="en-US"/>
        </w:rPr>
        <w:br/>
      </w:r>
      <w:r w:rsidRPr="00AC79A4">
        <w:rPr>
          <w:rFonts w:ascii="Times New Roman" w:hAnsi="Times New Roman" w:cs="Times New Roman"/>
          <w:b/>
          <w:sz w:val="24"/>
          <w:szCs w:val="24"/>
          <w:lang w:val="en-US"/>
        </w:rPr>
        <w:t>BANDUNG</w:t>
      </w:r>
    </w:p>
    <w:p w:rsidR="00EA5839" w:rsidRPr="00AC79A4" w:rsidRDefault="00EA5839" w:rsidP="00EA5839">
      <w:pPr>
        <w:spacing w:after="0" w:line="240" w:lineRule="auto"/>
        <w:jc w:val="center"/>
        <w:rPr>
          <w:rFonts w:ascii="Times New Roman" w:hAnsi="Times New Roman" w:cs="Times New Roman"/>
          <w:b/>
          <w:bCs/>
          <w:sz w:val="24"/>
          <w:szCs w:val="24"/>
        </w:rPr>
      </w:pPr>
      <w:r w:rsidRPr="00AC79A4">
        <w:rPr>
          <w:rFonts w:ascii="Times New Roman" w:hAnsi="Times New Roman" w:cs="Times New Roman"/>
          <w:b/>
          <w:bCs/>
          <w:sz w:val="24"/>
          <w:szCs w:val="24"/>
          <w:lang w:val="en-US"/>
        </w:rPr>
        <w:t>201</w:t>
      </w:r>
      <w:r w:rsidRPr="00AC79A4">
        <w:rPr>
          <w:rFonts w:ascii="Times New Roman" w:hAnsi="Times New Roman" w:cs="Times New Roman"/>
          <w:b/>
          <w:bCs/>
          <w:sz w:val="24"/>
          <w:szCs w:val="24"/>
        </w:rPr>
        <w:t>5</w:t>
      </w:r>
    </w:p>
    <w:p w:rsidR="00EA5839" w:rsidRDefault="00EA5839" w:rsidP="00EC3D71">
      <w:pPr>
        <w:spacing w:after="0" w:line="240" w:lineRule="auto"/>
        <w:jc w:val="center"/>
        <w:rPr>
          <w:rFonts w:ascii="Times New Roman" w:hAnsi="Times New Roman" w:cs="Times New Roman"/>
          <w:b/>
          <w:sz w:val="20"/>
          <w:szCs w:val="20"/>
        </w:rPr>
      </w:pPr>
    </w:p>
    <w:p w:rsidR="00EC3D71" w:rsidRDefault="00F01F78" w:rsidP="00EC3D7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PELAKSANAAN </w:t>
      </w:r>
      <w:r w:rsidR="00EC3D71" w:rsidRPr="00EC3D71">
        <w:rPr>
          <w:rFonts w:ascii="Times New Roman" w:hAnsi="Times New Roman" w:cs="Times New Roman"/>
          <w:b/>
          <w:sz w:val="20"/>
          <w:szCs w:val="20"/>
        </w:rPr>
        <w:t>FUNGSI DEWAN PERWAKILAN RAKYAT DAERAH</w:t>
      </w:r>
    </w:p>
    <w:p w:rsidR="0028430E" w:rsidRPr="00EC3D71" w:rsidRDefault="00EC3D71" w:rsidP="00EC3D71">
      <w:pPr>
        <w:spacing w:after="0" w:line="240" w:lineRule="auto"/>
        <w:jc w:val="center"/>
        <w:rPr>
          <w:rFonts w:ascii="Times New Roman" w:hAnsi="Times New Roman" w:cs="Times New Roman"/>
          <w:b/>
          <w:sz w:val="20"/>
          <w:szCs w:val="20"/>
        </w:rPr>
      </w:pPr>
      <w:r w:rsidRPr="00EC3D71">
        <w:rPr>
          <w:rFonts w:ascii="Times New Roman" w:hAnsi="Times New Roman" w:cs="Times New Roman"/>
          <w:b/>
          <w:sz w:val="20"/>
          <w:szCs w:val="20"/>
        </w:rPr>
        <w:t xml:space="preserve">DALAM KERANGKA </w:t>
      </w:r>
      <w:r w:rsidR="005554D3">
        <w:rPr>
          <w:rFonts w:ascii="Times New Roman" w:hAnsi="Times New Roman" w:cs="Times New Roman"/>
          <w:b/>
          <w:sz w:val="20"/>
          <w:szCs w:val="20"/>
        </w:rPr>
        <w:t xml:space="preserve">IMPLEMENTASI </w:t>
      </w:r>
      <w:r w:rsidRPr="00EC3D71">
        <w:rPr>
          <w:rFonts w:ascii="Times New Roman" w:hAnsi="Times New Roman" w:cs="Times New Roman"/>
          <w:b/>
          <w:sz w:val="20"/>
          <w:szCs w:val="20"/>
        </w:rPr>
        <w:t>KEBIJAKAN DESENTRALISASI</w:t>
      </w:r>
      <w:r>
        <w:rPr>
          <w:rFonts w:ascii="Times New Roman" w:hAnsi="Times New Roman" w:cs="Times New Roman"/>
          <w:b/>
          <w:sz w:val="20"/>
          <w:szCs w:val="20"/>
        </w:rPr>
        <w:t xml:space="preserve"> DI KOTA CIREBON</w:t>
      </w:r>
    </w:p>
    <w:p w:rsidR="009B176F" w:rsidRDefault="00EC3D71" w:rsidP="00EC3D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Oleh : Mukarto Siswoyo</w:t>
      </w:r>
    </w:p>
    <w:p w:rsidR="00EC3D71" w:rsidRPr="00155597" w:rsidRDefault="00EC3D71" w:rsidP="00155597">
      <w:pPr>
        <w:spacing w:after="0" w:line="360" w:lineRule="auto"/>
        <w:jc w:val="center"/>
        <w:rPr>
          <w:rFonts w:ascii="Times New Roman" w:hAnsi="Times New Roman" w:cs="Times New Roman"/>
          <w:sz w:val="20"/>
          <w:szCs w:val="20"/>
        </w:rPr>
      </w:pPr>
    </w:p>
    <w:p w:rsidR="00EC3D71" w:rsidRPr="00EC3D71" w:rsidRDefault="00EC3D71" w:rsidP="000D1BA0">
      <w:pPr>
        <w:spacing w:before="60" w:after="0" w:line="240" w:lineRule="auto"/>
        <w:jc w:val="center"/>
        <w:rPr>
          <w:rFonts w:ascii="Times New Roman" w:hAnsi="Times New Roman" w:cs="Times New Roman"/>
          <w:b/>
          <w:i/>
          <w:sz w:val="20"/>
          <w:szCs w:val="20"/>
        </w:rPr>
      </w:pPr>
      <w:r w:rsidRPr="00EC3D71">
        <w:rPr>
          <w:rFonts w:ascii="Times New Roman" w:hAnsi="Times New Roman" w:cs="Times New Roman"/>
          <w:b/>
          <w:i/>
          <w:sz w:val="20"/>
          <w:szCs w:val="20"/>
        </w:rPr>
        <w:t>ABSTRACT</w:t>
      </w:r>
    </w:p>
    <w:p w:rsidR="006839FA" w:rsidRPr="006839FA" w:rsidRDefault="006839FA" w:rsidP="0068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707"/>
        <w:jc w:val="both"/>
        <w:rPr>
          <w:rFonts w:ascii="Times New Roman" w:eastAsia="Times New Roman" w:hAnsi="Times New Roman" w:cs="Times New Roman"/>
          <w:i/>
          <w:sz w:val="20"/>
          <w:szCs w:val="20"/>
          <w:lang w:eastAsia="id-ID"/>
        </w:rPr>
      </w:pPr>
      <w:r w:rsidRPr="006839FA">
        <w:rPr>
          <w:rFonts w:ascii="Times New Roman" w:eastAsia="Times New Roman" w:hAnsi="Times New Roman" w:cs="Times New Roman"/>
          <w:i/>
          <w:sz w:val="20"/>
          <w:szCs w:val="20"/>
          <w:lang w:eastAsia="id-ID"/>
        </w:rPr>
        <w:t xml:space="preserve">Legislative Council </w:t>
      </w:r>
      <w:r>
        <w:rPr>
          <w:rFonts w:ascii="Times New Roman" w:eastAsia="Times New Roman" w:hAnsi="Times New Roman" w:cs="Times New Roman"/>
          <w:i/>
          <w:sz w:val="20"/>
          <w:szCs w:val="20"/>
          <w:lang w:eastAsia="id-ID"/>
        </w:rPr>
        <w:t xml:space="preserve">of </w:t>
      </w:r>
      <w:r w:rsidRPr="006839FA">
        <w:rPr>
          <w:rFonts w:ascii="Times New Roman" w:eastAsia="Times New Roman" w:hAnsi="Times New Roman" w:cs="Times New Roman"/>
          <w:i/>
          <w:sz w:val="20"/>
          <w:szCs w:val="20"/>
          <w:lang w:eastAsia="id-ID"/>
        </w:rPr>
        <w:t xml:space="preserve">Cirebon City has a strategic role in realizing the effectiveness of the delivery of </w:t>
      </w:r>
      <w:r w:rsidR="00695804">
        <w:rPr>
          <w:rFonts w:ascii="Times New Roman" w:eastAsia="Times New Roman" w:hAnsi="Times New Roman" w:cs="Times New Roman"/>
          <w:i/>
          <w:sz w:val="20"/>
          <w:szCs w:val="20"/>
          <w:lang w:eastAsia="id-ID"/>
        </w:rPr>
        <w:t xml:space="preserve">local </w:t>
      </w:r>
      <w:r w:rsidRPr="006839FA">
        <w:rPr>
          <w:rFonts w:ascii="Times New Roman" w:eastAsia="Times New Roman" w:hAnsi="Times New Roman" w:cs="Times New Roman"/>
          <w:i/>
          <w:sz w:val="20"/>
          <w:szCs w:val="20"/>
          <w:lang w:eastAsia="id-ID"/>
        </w:rPr>
        <w:t>government in the Cirebon</w:t>
      </w:r>
      <w:r w:rsidR="00695804">
        <w:rPr>
          <w:rFonts w:ascii="Times New Roman" w:eastAsia="Times New Roman" w:hAnsi="Times New Roman" w:cs="Times New Roman"/>
          <w:i/>
          <w:sz w:val="20"/>
          <w:szCs w:val="20"/>
          <w:lang w:eastAsia="id-ID"/>
        </w:rPr>
        <w:t xml:space="preserve"> </w:t>
      </w:r>
      <w:r w:rsidR="00D65815">
        <w:rPr>
          <w:rFonts w:ascii="Times New Roman" w:eastAsia="Times New Roman" w:hAnsi="Times New Roman" w:cs="Times New Roman"/>
          <w:i/>
          <w:sz w:val="20"/>
          <w:szCs w:val="20"/>
          <w:lang w:eastAsia="id-ID"/>
        </w:rPr>
        <w:t>C</w:t>
      </w:r>
      <w:r w:rsidR="00695804">
        <w:rPr>
          <w:rFonts w:ascii="Times New Roman" w:eastAsia="Times New Roman" w:hAnsi="Times New Roman" w:cs="Times New Roman"/>
          <w:i/>
          <w:sz w:val="20"/>
          <w:szCs w:val="20"/>
          <w:lang w:eastAsia="id-ID"/>
        </w:rPr>
        <w:t>ity</w:t>
      </w:r>
      <w:r w:rsidR="00D65815">
        <w:rPr>
          <w:rFonts w:ascii="Times New Roman" w:eastAsia="Times New Roman" w:hAnsi="Times New Roman" w:cs="Times New Roman"/>
          <w:i/>
          <w:sz w:val="20"/>
          <w:szCs w:val="20"/>
          <w:lang w:eastAsia="id-ID"/>
        </w:rPr>
        <w:t>.</w:t>
      </w:r>
      <w:r w:rsidRPr="006839FA">
        <w:rPr>
          <w:rFonts w:ascii="Times New Roman" w:eastAsia="Times New Roman" w:hAnsi="Times New Roman" w:cs="Times New Roman"/>
          <w:i/>
          <w:sz w:val="20"/>
          <w:szCs w:val="20"/>
          <w:lang w:eastAsia="id-ID"/>
        </w:rPr>
        <w:t xml:space="preserve"> To carry out that role, </w:t>
      </w:r>
      <w:r w:rsidR="00695804" w:rsidRPr="006839FA">
        <w:rPr>
          <w:rFonts w:ascii="Times New Roman" w:eastAsia="Times New Roman" w:hAnsi="Times New Roman" w:cs="Times New Roman"/>
          <w:i/>
          <w:sz w:val="20"/>
          <w:szCs w:val="20"/>
          <w:lang w:eastAsia="id-ID"/>
        </w:rPr>
        <w:t xml:space="preserve">Legislative Council </w:t>
      </w:r>
      <w:r w:rsidR="00695804">
        <w:rPr>
          <w:rFonts w:ascii="Times New Roman" w:eastAsia="Times New Roman" w:hAnsi="Times New Roman" w:cs="Times New Roman"/>
          <w:i/>
          <w:sz w:val="20"/>
          <w:szCs w:val="20"/>
          <w:lang w:eastAsia="id-ID"/>
        </w:rPr>
        <w:t xml:space="preserve">of </w:t>
      </w:r>
      <w:r w:rsidR="00695804" w:rsidRPr="006839FA">
        <w:rPr>
          <w:rFonts w:ascii="Times New Roman" w:eastAsia="Times New Roman" w:hAnsi="Times New Roman" w:cs="Times New Roman"/>
          <w:i/>
          <w:sz w:val="20"/>
          <w:szCs w:val="20"/>
          <w:lang w:eastAsia="id-ID"/>
        </w:rPr>
        <w:t xml:space="preserve">Cirebon City </w:t>
      </w:r>
      <w:r w:rsidRPr="006839FA">
        <w:rPr>
          <w:rFonts w:ascii="Times New Roman" w:eastAsia="Times New Roman" w:hAnsi="Times New Roman" w:cs="Times New Roman"/>
          <w:i/>
          <w:sz w:val="20"/>
          <w:szCs w:val="20"/>
          <w:lang w:eastAsia="id-ID"/>
        </w:rPr>
        <w:t xml:space="preserve">has three functions namely the function of preparation of local regulation, budgeting, and </w:t>
      </w:r>
      <w:r w:rsidR="00695804">
        <w:rPr>
          <w:rFonts w:ascii="Times New Roman" w:eastAsia="Times New Roman" w:hAnsi="Times New Roman" w:cs="Times New Roman"/>
          <w:i/>
          <w:sz w:val="20"/>
          <w:szCs w:val="20"/>
          <w:lang w:eastAsia="id-ID"/>
        </w:rPr>
        <w:t>controling</w:t>
      </w:r>
      <w:r w:rsidRPr="006839FA">
        <w:rPr>
          <w:rFonts w:ascii="Times New Roman" w:eastAsia="Times New Roman" w:hAnsi="Times New Roman" w:cs="Times New Roman"/>
          <w:i/>
          <w:sz w:val="20"/>
          <w:szCs w:val="20"/>
          <w:lang w:eastAsia="id-ID"/>
        </w:rPr>
        <w:t xml:space="preserve"> in order to realize effective check and balance </w:t>
      </w:r>
      <w:r w:rsidR="00695804">
        <w:rPr>
          <w:rFonts w:ascii="Times New Roman" w:eastAsia="Times New Roman" w:hAnsi="Times New Roman" w:cs="Times New Roman"/>
          <w:i/>
          <w:sz w:val="20"/>
          <w:szCs w:val="20"/>
          <w:lang w:eastAsia="id-ID"/>
        </w:rPr>
        <w:t xml:space="preserve">with </w:t>
      </w:r>
      <w:r w:rsidRPr="006839FA">
        <w:rPr>
          <w:rFonts w:ascii="Times New Roman" w:eastAsia="Times New Roman" w:hAnsi="Times New Roman" w:cs="Times New Roman"/>
          <w:i/>
          <w:sz w:val="20"/>
          <w:szCs w:val="20"/>
          <w:lang w:eastAsia="id-ID"/>
        </w:rPr>
        <w:t>the executive (</w:t>
      </w:r>
      <w:r w:rsidR="00695804">
        <w:rPr>
          <w:rFonts w:ascii="Times New Roman" w:eastAsia="Times New Roman" w:hAnsi="Times New Roman" w:cs="Times New Roman"/>
          <w:i/>
          <w:sz w:val="20"/>
          <w:szCs w:val="20"/>
          <w:lang w:eastAsia="id-ID"/>
        </w:rPr>
        <w:t xml:space="preserve">local </w:t>
      </w:r>
      <w:r w:rsidRPr="006839FA">
        <w:rPr>
          <w:rFonts w:ascii="Times New Roman" w:eastAsia="Times New Roman" w:hAnsi="Times New Roman" w:cs="Times New Roman"/>
          <w:i/>
          <w:sz w:val="20"/>
          <w:szCs w:val="20"/>
          <w:lang w:eastAsia="id-ID"/>
        </w:rPr>
        <w:t xml:space="preserve">government). Nonetheless, </w:t>
      </w:r>
      <w:r w:rsidR="00D65815" w:rsidRPr="006839FA">
        <w:rPr>
          <w:rFonts w:ascii="Times New Roman" w:eastAsia="Times New Roman" w:hAnsi="Times New Roman" w:cs="Times New Roman"/>
          <w:i/>
          <w:sz w:val="20"/>
          <w:szCs w:val="20"/>
          <w:lang w:eastAsia="id-ID"/>
        </w:rPr>
        <w:t xml:space="preserve">Legislative Council </w:t>
      </w:r>
      <w:r w:rsidR="00D65815">
        <w:rPr>
          <w:rFonts w:ascii="Times New Roman" w:eastAsia="Times New Roman" w:hAnsi="Times New Roman" w:cs="Times New Roman"/>
          <w:i/>
          <w:sz w:val="20"/>
          <w:szCs w:val="20"/>
          <w:lang w:eastAsia="id-ID"/>
        </w:rPr>
        <w:t xml:space="preserve">of </w:t>
      </w:r>
      <w:r w:rsidR="00D65815" w:rsidRPr="006839FA">
        <w:rPr>
          <w:rFonts w:ascii="Times New Roman" w:eastAsia="Times New Roman" w:hAnsi="Times New Roman" w:cs="Times New Roman"/>
          <w:i/>
          <w:sz w:val="20"/>
          <w:szCs w:val="20"/>
          <w:lang w:eastAsia="id-ID"/>
        </w:rPr>
        <w:t xml:space="preserve">Cirebon City </w:t>
      </w:r>
      <w:r w:rsidRPr="006839FA">
        <w:rPr>
          <w:rFonts w:ascii="Times New Roman" w:eastAsia="Times New Roman" w:hAnsi="Times New Roman" w:cs="Times New Roman"/>
          <w:i/>
          <w:sz w:val="20"/>
          <w:szCs w:val="20"/>
          <w:lang w:eastAsia="id-ID"/>
        </w:rPr>
        <w:t xml:space="preserve">has not been able to carry out these three functions effectively because many inhibiting factors that cause it. </w:t>
      </w:r>
      <w:r w:rsidR="00D65815">
        <w:rPr>
          <w:rFonts w:ascii="Times New Roman" w:eastAsia="Times New Roman" w:hAnsi="Times New Roman" w:cs="Times New Roman"/>
          <w:i/>
          <w:sz w:val="20"/>
          <w:szCs w:val="20"/>
          <w:lang w:eastAsia="id-ID"/>
        </w:rPr>
        <w:t>This i</w:t>
      </w:r>
      <w:r w:rsidRPr="006839FA">
        <w:rPr>
          <w:rFonts w:ascii="Times New Roman" w:eastAsia="Times New Roman" w:hAnsi="Times New Roman" w:cs="Times New Roman"/>
          <w:i/>
          <w:sz w:val="20"/>
          <w:szCs w:val="20"/>
          <w:lang w:eastAsia="id-ID"/>
        </w:rPr>
        <w:t>nhibiting factors can be classified into four factors</w:t>
      </w:r>
      <w:r>
        <w:rPr>
          <w:rFonts w:ascii="Times New Roman" w:eastAsia="Times New Roman" w:hAnsi="Times New Roman" w:cs="Times New Roman"/>
          <w:i/>
          <w:sz w:val="20"/>
          <w:szCs w:val="20"/>
          <w:lang w:eastAsia="id-ID"/>
        </w:rPr>
        <w:t xml:space="preserve"> </w:t>
      </w:r>
      <w:r w:rsidRPr="006839FA">
        <w:rPr>
          <w:rFonts w:ascii="Times New Roman" w:eastAsia="Times New Roman" w:hAnsi="Times New Roman" w:cs="Times New Roman"/>
          <w:i/>
          <w:sz w:val="20"/>
          <w:szCs w:val="20"/>
          <w:lang w:eastAsia="id-ID"/>
        </w:rPr>
        <w:t xml:space="preserve">: environmental conditions, Inter-organizational relationship, </w:t>
      </w:r>
      <w:r>
        <w:rPr>
          <w:rFonts w:ascii="Times New Roman" w:eastAsia="Times New Roman" w:hAnsi="Times New Roman" w:cs="Times New Roman"/>
          <w:i/>
          <w:sz w:val="20"/>
          <w:szCs w:val="20"/>
          <w:lang w:eastAsia="id-ID"/>
        </w:rPr>
        <w:t>a</w:t>
      </w:r>
      <w:r w:rsidRPr="006839FA">
        <w:rPr>
          <w:rFonts w:ascii="Times New Roman" w:eastAsia="Times New Roman" w:hAnsi="Times New Roman" w:cs="Times New Roman"/>
          <w:i/>
          <w:sz w:val="20"/>
          <w:szCs w:val="20"/>
          <w:lang w:eastAsia="id-ID"/>
        </w:rPr>
        <w:t xml:space="preserve">vailable resources, and </w:t>
      </w:r>
      <w:r>
        <w:rPr>
          <w:rFonts w:ascii="Times New Roman" w:eastAsia="Times New Roman" w:hAnsi="Times New Roman" w:cs="Times New Roman"/>
          <w:i/>
          <w:sz w:val="20"/>
          <w:szCs w:val="20"/>
          <w:lang w:eastAsia="id-ID"/>
        </w:rPr>
        <w:t>c</w:t>
      </w:r>
      <w:r w:rsidRPr="006839FA">
        <w:rPr>
          <w:rFonts w:ascii="Times New Roman" w:eastAsia="Times New Roman" w:hAnsi="Times New Roman" w:cs="Times New Roman"/>
          <w:i/>
          <w:sz w:val="20"/>
          <w:szCs w:val="20"/>
          <w:lang w:eastAsia="id-ID"/>
        </w:rPr>
        <w:t xml:space="preserve">haracteristic of the implementing agencies. The existence of inhibiting factors that led to the implementation of decentralization policies through the implementation of regional autonomy, particularly in the implementation of the functions of </w:t>
      </w:r>
      <w:r w:rsidR="00D65815" w:rsidRPr="006839FA">
        <w:rPr>
          <w:rFonts w:ascii="Times New Roman" w:eastAsia="Times New Roman" w:hAnsi="Times New Roman" w:cs="Times New Roman"/>
          <w:i/>
          <w:sz w:val="20"/>
          <w:szCs w:val="20"/>
          <w:lang w:eastAsia="id-ID"/>
        </w:rPr>
        <w:t xml:space="preserve">Legislative Council </w:t>
      </w:r>
      <w:r w:rsidR="00D65815">
        <w:rPr>
          <w:rFonts w:ascii="Times New Roman" w:eastAsia="Times New Roman" w:hAnsi="Times New Roman" w:cs="Times New Roman"/>
          <w:i/>
          <w:sz w:val="20"/>
          <w:szCs w:val="20"/>
          <w:lang w:eastAsia="id-ID"/>
        </w:rPr>
        <w:t xml:space="preserve">of </w:t>
      </w:r>
      <w:r w:rsidR="00D65815" w:rsidRPr="006839FA">
        <w:rPr>
          <w:rFonts w:ascii="Times New Roman" w:eastAsia="Times New Roman" w:hAnsi="Times New Roman" w:cs="Times New Roman"/>
          <w:i/>
          <w:sz w:val="20"/>
          <w:szCs w:val="20"/>
          <w:lang w:eastAsia="id-ID"/>
        </w:rPr>
        <w:t>Cirebon City</w:t>
      </w:r>
      <w:r w:rsidRPr="006839FA">
        <w:rPr>
          <w:rFonts w:ascii="Times New Roman" w:eastAsia="Times New Roman" w:hAnsi="Times New Roman" w:cs="Times New Roman"/>
          <w:i/>
          <w:sz w:val="20"/>
          <w:szCs w:val="20"/>
          <w:lang w:eastAsia="id-ID"/>
        </w:rPr>
        <w:t>, has not succeeded in realizing political equality, local accountability and local responsiveness.</w:t>
      </w:r>
    </w:p>
    <w:p w:rsidR="006839FA" w:rsidRPr="00155597" w:rsidRDefault="006839FA" w:rsidP="00155597">
      <w:pPr>
        <w:tabs>
          <w:tab w:val="left" w:pos="709"/>
          <w:tab w:val="left" w:pos="6600"/>
          <w:tab w:val="left" w:pos="8080"/>
        </w:tabs>
        <w:spacing w:after="0" w:line="360" w:lineRule="auto"/>
        <w:ind w:left="709" w:right="707"/>
        <w:jc w:val="both"/>
        <w:rPr>
          <w:rFonts w:ascii="Times New Roman" w:hAnsi="Times New Roman" w:cs="Times New Roman"/>
          <w:sz w:val="16"/>
          <w:szCs w:val="16"/>
        </w:rPr>
      </w:pPr>
    </w:p>
    <w:p w:rsidR="00EC3D71" w:rsidRPr="009E75CD" w:rsidRDefault="00EC3D71" w:rsidP="00155597">
      <w:pPr>
        <w:spacing w:before="60" w:after="0" w:line="240" w:lineRule="auto"/>
        <w:jc w:val="both"/>
        <w:rPr>
          <w:rFonts w:ascii="Times New Roman" w:hAnsi="Times New Roman" w:cs="Times New Roman"/>
          <w:b/>
          <w:sz w:val="20"/>
          <w:szCs w:val="20"/>
        </w:rPr>
      </w:pPr>
      <w:r w:rsidRPr="009E75CD">
        <w:rPr>
          <w:rFonts w:ascii="Times New Roman" w:hAnsi="Times New Roman" w:cs="Times New Roman"/>
          <w:b/>
          <w:sz w:val="20"/>
          <w:szCs w:val="20"/>
        </w:rPr>
        <w:t>LATAR BELAKANG</w:t>
      </w:r>
    </w:p>
    <w:p w:rsidR="00D22679" w:rsidRPr="009E75CD" w:rsidRDefault="00E121D8" w:rsidP="00E121D8">
      <w:pPr>
        <w:widowControl w:val="0"/>
        <w:tabs>
          <w:tab w:val="left" w:pos="7938"/>
        </w:tabs>
        <w:autoSpaceDE w:val="0"/>
        <w:autoSpaceDN w:val="0"/>
        <w:adjustRightInd w:val="0"/>
        <w:spacing w:after="0" w:line="240" w:lineRule="auto"/>
        <w:ind w:firstLine="426"/>
        <w:contextualSpacing/>
        <w:jc w:val="both"/>
        <w:rPr>
          <w:rFonts w:ascii="Times New Roman" w:hAnsi="Times New Roman" w:cs="Times New Roman"/>
          <w:spacing w:val="2"/>
          <w:sz w:val="20"/>
          <w:szCs w:val="20"/>
        </w:rPr>
      </w:pPr>
      <w:r w:rsidRPr="009E75CD">
        <w:rPr>
          <w:rFonts w:ascii="Times New Roman" w:hAnsi="Times New Roman" w:cs="Times New Roman"/>
          <w:spacing w:val="2"/>
          <w:sz w:val="20"/>
          <w:szCs w:val="20"/>
        </w:rPr>
        <w:t xml:space="preserve">Era reformasi yang bergulir di Indonesia pada tahun 1998 telah membawa banyak perubahan dalam kehidupan berbangsa dan bernegara di tanah air. Perubahan yang signifikan juga terjadi dalam bidang politik, pemerintahan dan administrasi publik. </w:t>
      </w:r>
      <w:r w:rsidR="00707120">
        <w:rPr>
          <w:rFonts w:ascii="Times New Roman" w:hAnsi="Times New Roman" w:cs="Times New Roman"/>
          <w:spacing w:val="2"/>
          <w:sz w:val="20"/>
          <w:szCs w:val="20"/>
        </w:rPr>
        <w:t xml:space="preserve">Perubahan </w:t>
      </w:r>
      <w:r w:rsidRPr="009E75CD">
        <w:rPr>
          <w:rFonts w:ascii="Times New Roman" w:hAnsi="Times New Roman" w:cs="Times New Roman"/>
          <w:spacing w:val="2"/>
          <w:sz w:val="20"/>
          <w:szCs w:val="20"/>
        </w:rPr>
        <w:t xml:space="preserve">ini </w:t>
      </w:r>
      <w:r w:rsidR="00707120">
        <w:rPr>
          <w:rFonts w:ascii="Times New Roman" w:hAnsi="Times New Roman" w:cs="Times New Roman"/>
          <w:spacing w:val="2"/>
          <w:sz w:val="20"/>
          <w:szCs w:val="20"/>
        </w:rPr>
        <w:t>dimulai dengan</w:t>
      </w:r>
      <w:r w:rsidRPr="009E75CD">
        <w:rPr>
          <w:rFonts w:ascii="Times New Roman" w:hAnsi="Times New Roman" w:cs="Times New Roman"/>
          <w:spacing w:val="2"/>
          <w:sz w:val="20"/>
          <w:szCs w:val="20"/>
        </w:rPr>
        <w:t xml:space="preserve"> diamendemennya UUD 1945, </w:t>
      </w:r>
      <w:r w:rsidR="00456ACC">
        <w:rPr>
          <w:rFonts w:ascii="Times New Roman" w:hAnsi="Times New Roman" w:cs="Times New Roman"/>
          <w:spacing w:val="2"/>
          <w:sz w:val="20"/>
          <w:szCs w:val="20"/>
        </w:rPr>
        <w:t>suatu hal</w:t>
      </w:r>
      <w:r w:rsidRPr="009E75CD">
        <w:rPr>
          <w:rFonts w:ascii="Times New Roman" w:hAnsi="Times New Roman" w:cs="Times New Roman"/>
          <w:spacing w:val="2"/>
          <w:sz w:val="20"/>
          <w:szCs w:val="20"/>
        </w:rPr>
        <w:t xml:space="preserve"> yang tidak mungkin dilakukan selama orde baru. Pasal yang pertama diamandemen adalah yang mengatur masa jabatan presiden</w:t>
      </w:r>
      <w:r w:rsidR="00A238FD">
        <w:rPr>
          <w:rFonts w:ascii="Times New Roman" w:hAnsi="Times New Roman" w:cs="Times New Roman"/>
          <w:spacing w:val="2"/>
          <w:sz w:val="20"/>
          <w:szCs w:val="20"/>
        </w:rPr>
        <w:t>,</w:t>
      </w:r>
      <w:r w:rsidRPr="009E75CD">
        <w:rPr>
          <w:rFonts w:ascii="Times New Roman" w:hAnsi="Times New Roman" w:cs="Times New Roman"/>
          <w:spacing w:val="2"/>
          <w:sz w:val="20"/>
          <w:szCs w:val="20"/>
        </w:rPr>
        <w:t xml:space="preserve"> yang semula tidak diatur berapa kali seorang presiden menjabat, kemudian dibatasi hanya sampai dua kali </w:t>
      </w:r>
      <w:r w:rsidR="00456ACC">
        <w:rPr>
          <w:rFonts w:ascii="Times New Roman" w:hAnsi="Times New Roman" w:cs="Times New Roman"/>
          <w:spacing w:val="2"/>
          <w:sz w:val="20"/>
          <w:szCs w:val="20"/>
        </w:rPr>
        <w:t xml:space="preserve">masa jabatan </w:t>
      </w:r>
      <w:r w:rsidRPr="009E75CD">
        <w:rPr>
          <w:rFonts w:ascii="Times New Roman" w:hAnsi="Times New Roman" w:cs="Times New Roman"/>
          <w:spacing w:val="2"/>
          <w:sz w:val="20"/>
          <w:szCs w:val="20"/>
        </w:rPr>
        <w:t xml:space="preserve">berturut-turut. </w:t>
      </w:r>
    </w:p>
    <w:p w:rsidR="00E121D8" w:rsidRPr="009E75CD" w:rsidRDefault="00D22679" w:rsidP="00D22679">
      <w:pPr>
        <w:widowControl w:val="0"/>
        <w:tabs>
          <w:tab w:val="left" w:pos="7938"/>
        </w:tabs>
        <w:autoSpaceDE w:val="0"/>
        <w:autoSpaceDN w:val="0"/>
        <w:adjustRightInd w:val="0"/>
        <w:spacing w:after="0" w:line="240" w:lineRule="auto"/>
        <w:ind w:firstLine="426"/>
        <w:contextualSpacing/>
        <w:jc w:val="both"/>
        <w:rPr>
          <w:rFonts w:ascii="Times New Roman" w:hAnsi="Times New Roman" w:cs="Times New Roman"/>
          <w:sz w:val="20"/>
          <w:szCs w:val="20"/>
        </w:rPr>
      </w:pPr>
      <w:r w:rsidRPr="009E75CD">
        <w:rPr>
          <w:rFonts w:ascii="Times New Roman" w:hAnsi="Times New Roman" w:cs="Times New Roman"/>
          <w:spacing w:val="2"/>
          <w:sz w:val="20"/>
          <w:szCs w:val="20"/>
        </w:rPr>
        <w:t>Selain pe</w:t>
      </w:r>
      <w:r w:rsidR="00A238FD">
        <w:rPr>
          <w:rFonts w:ascii="Times New Roman" w:hAnsi="Times New Roman" w:cs="Times New Roman"/>
          <w:spacing w:val="2"/>
          <w:sz w:val="20"/>
          <w:szCs w:val="20"/>
        </w:rPr>
        <w:t>r</w:t>
      </w:r>
      <w:r w:rsidRPr="009E75CD">
        <w:rPr>
          <w:rFonts w:ascii="Times New Roman" w:hAnsi="Times New Roman" w:cs="Times New Roman"/>
          <w:spacing w:val="2"/>
          <w:sz w:val="20"/>
          <w:szCs w:val="20"/>
        </w:rPr>
        <w:t xml:space="preserve">ubahan tersebut, juga banyak </w:t>
      </w:r>
      <w:r w:rsidR="00E121D8" w:rsidRPr="009E75CD">
        <w:rPr>
          <w:rFonts w:ascii="Times New Roman" w:hAnsi="Times New Roman" w:cs="Times New Roman"/>
          <w:sz w:val="20"/>
          <w:szCs w:val="20"/>
        </w:rPr>
        <w:t>perubahan yang dilakukan dalam bidang pemerintahan dan administrasi publik</w:t>
      </w:r>
      <w:r w:rsidR="00A238FD">
        <w:rPr>
          <w:rFonts w:ascii="Times New Roman" w:hAnsi="Times New Roman" w:cs="Times New Roman"/>
          <w:sz w:val="20"/>
          <w:szCs w:val="20"/>
        </w:rPr>
        <w:t>,</w:t>
      </w:r>
      <w:r w:rsidR="00E121D8" w:rsidRPr="009E75CD">
        <w:rPr>
          <w:rFonts w:ascii="Times New Roman" w:hAnsi="Times New Roman" w:cs="Times New Roman"/>
          <w:sz w:val="20"/>
          <w:szCs w:val="20"/>
        </w:rPr>
        <w:t xml:space="preserve"> seperti paradigma baru dalam penyelenggaraan otonomi daerah yang lebih desentralistis, </w:t>
      </w:r>
      <w:r w:rsidR="00456ACC">
        <w:rPr>
          <w:rFonts w:ascii="Times New Roman" w:hAnsi="Times New Roman" w:cs="Times New Roman"/>
          <w:sz w:val="20"/>
          <w:szCs w:val="20"/>
        </w:rPr>
        <w:t>perimbangan keuangan antara pemerintah pusat dan pemerintah daerah yang lebih adil</w:t>
      </w:r>
      <w:r w:rsidR="00A238FD">
        <w:rPr>
          <w:rFonts w:ascii="Times New Roman" w:hAnsi="Times New Roman" w:cs="Times New Roman"/>
          <w:sz w:val="20"/>
          <w:szCs w:val="20"/>
        </w:rPr>
        <w:t xml:space="preserve"> dan proporsional</w:t>
      </w:r>
      <w:r w:rsidR="00456ACC">
        <w:rPr>
          <w:rFonts w:ascii="Times New Roman" w:hAnsi="Times New Roman" w:cs="Times New Roman"/>
          <w:sz w:val="20"/>
          <w:szCs w:val="20"/>
        </w:rPr>
        <w:t xml:space="preserve">, </w:t>
      </w:r>
      <w:r w:rsidR="00E121D8" w:rsidRPr="009E75CD">
        <w:rPr>
          <w:rFonts w:ascii="Times New Roman" w:hAnsi="Times New Roman" w:cs="Times New Roman"/>
          <w:sz w:val="20"/>
          <w:szCs w:val="20"/>
        </w:rPr>
        <w:t xml:space="preserve">penghapusan dwi fungsi ABRI, perubahan sistem </w:t>
      </w:r>
      <w:r w:rsidR="00456ACC">
        <w:rPr>
          <w:rFonts w:ascii="Times New Roman" w:hAnsi="Times New Roman" w:cs="Times New Roman"/>
          <w:sz w:val="20"/>
          <w:szCs w:val="20"/>
        </w:rPr>
        <w:t xml:space="preserve">di </w:t>
      </w:r>
      <w:r w:rsidR="00E121D8" w:rsidRPr="009E75CD">
        <w:rPr>
          <w:rFonts w:ascii="Times New Roman" w:hAnsi="Times New Roman" w:cs="Times New Roman"/>
          <w:sz w:val="20"/>
          <w:szCs w:val="20"/>
        </w:rPr>
        <w:t>MPR dari monokameral menjadi bikameral</w:t>
      </w:r>
      <w:r w:rsidR="00565EB7">
        <w:rPr>
          <w:rFonts w:ascii="Times New Roman" w:hAnsi="Times New Roman" w:cs="Times New Roman"/>
          <w:sz w:val="20"/>
          <w:szCs w:val="20"/>
        </w:rPr>
        <w:t xml:space="preserve"> dengan adanya DPD selain DPR</w:t>
      </w:r>
      <w:r w:rsidR="00E121D8" w:rsidRPr="009E75CD">
        <w:rPr>
          <w:rFonts w:ascii="Times New Roman" w:hAnsi="Times New Roman" w:cs="Times New Roman"/>
          <w:sz w:val="20"/>
          <w:szCs w:val="20"/>
        </w:rPr>
        <w:t>, restrukturisasi birokrasi pem</w:t>
      </w:r>
      <w:r w:rsidR="00612B21" w:rsidRPr="009E75CD">
        <w:rPr>
          <w:rFonts w:ascii="Times New Roman" w:hAnsi="Times New Roman" w:cs="Times New Roman"/>
          <w:sz w:val="20"/>
          <w:szCs w:val="20"/>
        </w:rPr>
        <w:t>e</w:t>
      </w:r>
      <w:r w:rsidR="00E121D8" w:rsidRPr="009E75CD">
        <w:rPr>
          <w:rFonts w:ascii="Times New Roman" w:hAnsi="Times New Roman" w:cs="Times New Roman"/>
          <w:sz w:val="20"/>
          <w:szCs w:val="20"/>
        </w:rPr>
        <w:t xml:space="preserve">rintah, </w:t>
      </w:r>
      <w:r w:rsidR="00612B21" w:rsidRPr="009E75CD">
        <w:rPr>
          <w:rFonts w:ascii="Times New Roman" w:hAnsi="Times New Roman" w:cs="Times New Roman"/>
          <w:sz w:val="20"/>
          <w:szCs w:val="20"/>
        </w:rPr>
        <w:t xml:space="preserve">pemilihan presiden dan kepala daerah secara langsung, </w:t>
      </w:r>
      <w:r w:rsidR="009E75CD" w:rsidRPr="009E75CD">
        <w:rPr>
          <w:rFonts w:ascii="Times New Roman" w:hAnsi="Times New Roman" w:cs="Times New Roman"/>
          <w:sz w:val="20"/>
          <w:szCs w:val="20"/>
        </w:rPr>
        <w:t xml:space="preserve">lahirnya sistem banyak partai, </w:t>
      </w:r>
      <w:r w:rsidR="00456ACC">
        <w:rPr>
          <w:rFonts w:ascii="Times New Roman" w:hAnsi="Times New Roman" w:cs="Times New Roman"/>
          <w:sz w:val="20"/>
          <w:szCs w:val="20"/>
        </w:rPr>
        <w:t xml:space="preserve">kebebasan pers sebagai alat kontrol sosial terhadap pemerintah, </w:t>
      </w:r>
      <w:r w:rsidR="00E121D8" w:rsidRPr="009E75CD">
        <w:rPr>
          <w:rFonts w:ascii="Times New Roman" w:hAnsi="Times New Roman" w:cs="Times New Roman"/>
          <w:sz w:val="20"/>
          <w:szCs w:val="20"/>
        </w:rPr>
        <w:t>pembentukan K</w:t>
      </w:r>
      <w:r w:rsidR="00456ACC">
        <w:rPr>
          <w:rFonts w:ascii="Times New Roman" w:hAnsi="Times New Roman" w:cs="Times New Roman"/>
          <w:sz w:val="20"/>
          <w:szCs w:val="20"/>
        </w:rPr>
        <w:t xml:space="preserve">omisi </w:t>
      </w:r>
      <w:r w:rsidR="00E121D8" w:rsidRPr="009E75CD">
        <w:rPr>
          <w:rFonts w:ascii="Times New Roman" w:hAnsi="Times New Roman" w:cs="Times New Roman"/>
          <w:sz w:val="20"/>
          <w:szCs w:val="20"/>
        </w:rPr>
        <w:t>P</w:t>
      </w:r>
      <w:r w:rsidR="00456ACC">
        <w:rPr>
          <w:rFonts w:ascii="Times New Roman" w:hAnsi="Times New Roman" w:cs="Times New Roman"/>
          <w:sz w:val="20"/>
          <w:szCs w:val="20"/>
        </w:rPr>
        <w:t xml:space="preserve">emberantasan </w:t>
      </w:r>
      <w:r w:rsidR="00E121D8" w:rsidRPr="009E75CD">
        <w:rPr>
          <w:rFonts w:ascii="Times New Roman" w:hAnsi="Times New Roman" w:cs="Times New Roman"/>
          <w:sz w:val="20"/>
          <w:szCs w:val="20"/>
        </w:rPr>
        <w:t>K</w:t>
      </w:r>
      <w:r w:rsidR="00456ACC">
        <w:rPr>
          <w:rFonts w:ascii="Times New Roman" w:hAnsi="Times New Roman" w:cs="Times New Roman"/>
          <w:sz w:val="20"/>
          <w:szCs w:val="20"/>
        </w:rPr>
        <w:t>orupsi (KPK)</w:t>
      </w:r>
      <w:r w:rsidR="00E121D8" w:rsidRPr="009E75CD">
        <w:rPr>
          <w:rFonts w:ascii="Times New Roman" w:hAnsi="Times New Roman" w:cs="Times New Roman"/>
          <w:sz w:val="20"/>
          <w:szCs w:val="20"/>
        </w:rPr>
        <w:t>, dan lain-lain.</w:t>
      </w:r>
    </w:p>
    <w:p w:rsidR="00D22679" w:rsidRPr="009E75CD" w:rsidRDefault="00D22679" w:rsidP="00D22679">
      <w:pPr>
        <w:widowControl w:val="0"/>
        <w:tabs>
          <w:tab w:val="left" w:pos="7938"/>
        </w:tabs>
        <w:autoSpaceDE w:val="0"/>
        <w:autoSpaceDN w:val="0"/>
        <w:adjustRightInd w:val="0"/>
        <w:spacing w:after="0" w:line="240" w:lineRule="auto"/>
        <w:ind w:firstLine="426"/>
        <w:contextualSpacing/>
        <w:jc w:val="both"/>
        <w:rPr>
          <w:rFonts w:ascii="Times New Roman" w:hAnsi="Times New Roman" w:cs="Times New Roman"/>
          <w:sz w:val="20"/>
          <w:szCs w:val="20"/>
        </w:rPr>
      </w:pPr>
      <w:r w:rsidRPr="009E75CD">
        <w:rPr>
          <w:rFonts w:ascii="Times New Roman" w:hAnsi="Times New Roman" w:cs="Times New Roman"/>
          <w:sz w:val="20"/>
          <w:szCs w:val="20"/>
        </w:rPr>
        <w:t xml:space="preserve">Salah satu perubahan signifikan yang dilakukan pada era reformasi adalah kebijakan desentralisasi dengan ditetapkannya </w:t>
      </w:r>
      <w:r w:rsidR="005E346D" w:rsidRPr="009E75CD">
        <w:rPr>
          <w:rFonts w:ascii="Times New Roman" w:hAnsi="Times New Roman" w:cs="Times New Roman"/>
          <w:sz w:val="20"/>
          <w:szCs w:val="20"/>
        </w:rPr>
        <w:t xml:space="preserve">dua Undang-Undang yaitu </w:t>
      </w:r>
      <w:r w:rsidRPr="009E75CD">
        <w:rPr>
          <w:rFonts w:ascii="Times New Roman" w:hAnsi="Times New Roman" w:cs="Times New Roman"/>
          <w:sz w:val="20"/>
          <w:szCs w:val="20"/>
        </w:rPr>
        <w:t>UU Nomor 22 Tahun 1999 tentang Pemerintahan</w:t>
      </w:r>
      <w:r w:rsidR="005E346D" w:rsidRPr="009E75CD">
        <w:rPr>
          <w:rFonts w:ascii="Times New Roman" w:hAnsi="Times New Roman" w:cs="Times New Roman"/>
          <w:sz w:val="20"/>
          <w:szCs w:val="20"/>
        </w:rPr>
        <w:t xml:space="preserve"> Daerah dan UU Nomor 25 Tahun 1999 tentang Perimbangan Keuangan Antara Pemerintah Pusat dan Pemerintah Daerah</w:t>
      </w:r>
      <w:r w:rsidR="003F79CD" w:rsidRPr="009E75CD">
        <w:rPr>
          <w:rFonts w:ascii="Times New Roman" w:hAnsi="Times New Roman" w:cs="Times New Roman"/>
          <w:sz w:val="20"/>
          <w:szCs w:val="20"/>
        </w:rPr>
        <w:t xml:space="preserve">. Kedua Undang-Undang ini diberlakukan secara efektif mulai 1 Januari 2001 dan tanggal ini sekaligus menjadi tonggak baru </w:t>
      </w:r>
      <w:r w:rsidR="00565EB7">
        <w:rPr>
          <w:rFonts w:ascii="Times New Roman" w:hAnsi="Times New Roman" w:cs="Times New Roman"/>
          <w:sz w:val="20"/>
          <w:szCs w:val="20"/>
        </w:rPr>
        <w:t xml:space="preserve">era </w:t>
      </w:r>
      <w:r w:rsidR="003F79CD" w:rsidRPr="009E75CD">
        <w:rPr>
          <w:rFonts w:ascii="Times New Roman" w:hAnsi="Times New Roman" w:cs="Times New Roman"/>
          <w:sz w:val="20"/>
          <w:szCs w:val="20"/>
        </w:rPr>
        <w:t xml:space="preserve">otonomi daerah di Indonesia. </w:t>
      </w:r>
      <w:r w:rsidR="005E346D" w:rsidRPr="009E75CD">
        <w:rPr>
          <w:rFonts w:ascii="Times New Roman" w:hAnsi="Times New Roman" w:cs="Times New Roman"/>
          <w:sz w:val="20"/>
          <w:szCs w:val="20"/>
        </w:rPr>
        <w:t>UU Nomor 22 Tahun 1999 telah mengubah secara signifikan penyelenggaraan pemerintahan</w:t>
      </w:r>
      <w:r w:rsidRPr="009E75CD">
        <w:rPr>
          <w:rFonts w:ascii="Times New Roman" w:hAnsi="Times New Roman" w:cs="Times New Roman"/>
          <w:sz w:val="20"/>
          <w:szCs w:val="20"/>
        </w:rPr>
        <w:t xml:space="preserve"> </w:t>
      </w:r>
      <w:r w:rsidR="005E346D" w:rsidRPr="009E75CD">
        <w:rPr>
          <w:rFonts w:ascii="Times New Roman" w:hAnsi="Times New Roman" w:cs="Times New Roman"/>
          <w:sz w:val="20"/>
          <w:szCs w:val="20"/>
        </w:rPr>
        <w:t xml:space="preserve">yang semula bersifat sentralistis menjadi desentralistis. Sedangkan UU Nomor 25 Tahun 1999 telah mengubah secara signifikan perimbangan keuangan yang lebih adil </w:t>
      </w:r>
      <w:r w:rsidR="00A238FD">
        <w:rPr>
          <w:rFonts w:ascii="Times New Roman" w:hAnsi="Times New Roman" w:cs="Times New Roman"/>
          <w:sz w:val="20"/>
          <w:szCs w:val="20"/>
        </w:rPr>
        <w:t xml:space="preserve">dan proporsional </w:t>
      </w:r>
      <w:r w:rsidR="005E346D" w:rsidRPr="009E75CD">
        <w:rPr>
          <w:rFonts w:ascii="Times New Roman" w:hAnsi="Times New Roman" w:cs="Times New Roman"/>
          <w:sz w:val="20"/>
          <w:szCs w:val="20"/>
        </w:rPr>
        <w:t xml:space="preserve">antara pemerintah pusat dengan pemerintah daerah. </w:t>
      </w:r>
    </w:p>
    <w:p w:rsidR="001A7F68" w:rsidRDefault="006303BF" w:rsidP="00D22679">
      <w:pPr>
        <w:widowControl w:val="0"/>
        <w:tabs>
          <w:tab w:val="left" w:pos="7938"/>
        </w:tabs>
        <w:autoSpaceDE w:val="0"/>
        <w:autoSpaceDN w:val="0"/>
        <w:adjustRightInd w:val="0"/>
        <w:spacing w:after="0" w:line="240" w:lineRule="auto"/>
        <w:ind w:firstLine="426"/>
        <w:contextualSpacing/>
        <w:jc w:val="both"/>
        <w:rPr>
          <w:rFonts w:ascii="Times New Roman" w:hAnsi="Times New Roman" w:cs="Times New Roman"/>
          <w:sz w:val="20"/>
          <w:szCs w:val="20"/>
        </w:rPr>
      </w:pPr>
      <w:r w:rsidRPr="009E75CD">
        <w:rPr>
          <w:rFonts w:ascii="Times New Roman" w:hAnsi="Times New Roman" w:cs="Times New Roman"/>
          <w:sz w:val="20"/>
          <w:szCs w:val="20"/>
        </w:rPr>
        <w:t>Pada perjalanannya, implementasi UU Nomor 22 Tahun 1999 ternyata menimbulkan banyak ekses negatif yaitu kepala daerah dengan kekuasaan yang lebih besar telah menjadi ‘raja-raja kecil’ di daerah</w:t>
      </w:r>
      <w:r w:rsidR="001A7F68" w:rsidRPr="009E75CD">
        <w:rPr>
          <w:rFonts w:ascii="Times New Roman" w:hAnsi="Times New Roman" w:cs="Times New Roman"/>
          <w:sz w:val="20"/>
          <w:szCs w:val="20"/>
        </w:rPr>
        <w:t>, sehingga banyak kepala daerah yang terjerat kasus korupsi</w:t>
      </w:r>
      <w:r w:rsidRPr="009E75CD">
        <w:rPr>
          <w:rFonts w:ascii="Times New Roman" w:hAnsi="Times New Roman" w:cs="Times New Roman"/>
          <w:sz w:val="20"/>
          <w:szCs w:val="20"/>
        </w:rPr>
        <w:t xml:space="preserve">. </w:t>
      </w:r>
      <w:r w:rsidR="003F79CD" w:rsidRPr="009E75CD">
        <w:rPr>
          <w:rFonts w:ascii="Times New Roman" w:hAnsi="Times New Roman" w:cs="Times New Roman"/>
          <w:sz w:val="20"/>
          <w:szCs w:val="20"/>
        </w:rPr>
        <w:t xml:space="preserve">Pemerintah daerah kabupaten/kota juga kehilangan hubungan hirarkisnya dengan pemerintah provinsi yang menjadi wakil pemerintah </w:t>
      </w:r>
      <w:r w:rsidR="004F5E9C">
        <w:rPr>
          <w:rFonts w:ascii="Times New Roman" w:hAnsi="Times New Roman" w:cs="Times New Roman"/>
          <w:sz w:val="20"/>
          <w:szCs w:val="20"/>
        </w:rPr>
        <w:t xml:space="preserve">pusat </w:t>
      </w:r>
      <w:r w:rsidR="003F79CD" w:rsidRPr="009E75CD">
        <w:rPr>
          <w:rFonts w:ascii="Times New Roman" w:hAnsi="Times New Roman" w:cs="Times New Roman"/>
          <w:sz w:val="20"/>
          <w:szCs w:val="20"/>
        </w:rPr>
        <w:t xml:space="preserve">di daerah. </w:t>
      </w:r>
      <w:r w:rsidRPr="009E75CD">
        <w:rPr>
          <w:rFonts w:ascii="Times New Roman" w:hAnsi="Times New Roman" w:cs="Times New Roman"/>
          <w:sz w:val="20"/>
          <w:szCs w:val="20"/>
        </w:rPr>
        <w:t xml:space="preserve">Sementara itu, DPRD yang </w:t>
      </w:r>
      <w:r w:rsidR="00D677D0">
        <w:rPr>
          <w:rFonts w:ascii="Times New Roman" w:hAnsi="Times New Roman" w:cs="Times New Roman"/>
          <w:sz w:val="20"/>
          <w:szCs w:val="20"/>
        </w:rPr>
        <w:t xml:space="preserve">pada waktu itu </w:t>
      </w:r>
      <w:r w:rsidRPr="009E75CD">
        <w:rPr>
          <w:rFonts w:ascii="Times New Roman" w:hAnsi="Times New Roman" w:cs="Times New Roman"/>
          <w:sz w:val="20"/>
          <w:szCs w:val="20"/>
        </w:rPr>
        <w:t xml:space="preserve">berkedudukan sebagai legislatif daerah </w:t>
      </w:r>
      <w:r w:rsidR="001A7F68" w:rsidRPr="009E75CD">
        <w:rPr>
          <w:rFonts w:ascii="Times New Roman" w:hAnsi="Times New Roman" w:cs="Times New Roman"/>
          <w:sz w:val="20"/>
          <w:szCs w:val="20"/>
        </w:rPr>
        <w:t>menjadi lebih kuat daripada eksekutif (kepala daerah dan jajarannya)</w:t>
      </w:r>
      <w:r w:rsidR="003F79CD" w:rsidRPr="009E75CD">
        <w:rPr>
          <w:rFonts w:ascii="Times New Roman" w:hAnsi="Times New Roman" w:cs="Times New Roman"/>
          <w:sz w:val="20"/>
          <w:szCs w:val="20"/>
        </w:rPr>
        <w:t>, sehingga</w:t>
      </w:r>
      <w:r w:rsidR="001A7F68" w:rsidRPr="009E75CD">
        <w:rPr>
          <w:rFonts w:ascii="Times New Roman" w:hAnsi="Times New Roman" w:cs="Times New Roman"/>
          <w:sz w:val="20"/>
          <w:szCs w:val="20"/>
        </w:rPr>
        <w:t xml:space="preserve"> </w:t>
      </w:r>
      <w:r w:rsidR="003F79CD" w:rsidRPr="009E75CD">
        <w:rPr>
          <w:rFonts w:ascii="Times New Roman" w:hAnsi="Times New Roman" w:cs="Times New Roman"/>
          <w:sz w:val="20"/>
          <w:szCs w:val="20"/>
        </w:rPr>
        <w:t xml:space="preserve">menimbulkan </w:t>
      </w:r>
      <w:r w:rsidR="001A7F68" w:rsidRPr="009E75CD">
        <w:rPr>
          <w:rFonts w:ascii="Times New Roman" w:hAnsi="Times New Roman" w:cs="Times New Roman"/>
          <w:sz w:val="20"/>
          <w:szCs w:val="20"/>
        </w:rPr>
        <w:t xml:space="preserve">banyak konflik antara DPRD dengan eksekutif. </w:t>
      </w:r>
      <w:r w:rsidR="004F5E9C">
        <w:rPr>
          <w:rFonts w:ascii="Times New Roman" w:hAnsi="Times New Roman" w:cs="Times New Roman"/>
          <w:sz w:val="20"/>
          <w:szCs w:val="20"/>
        </w:rPr>
        <w:t>Kekuasaan besar yang dimiliki DPRD juga menyebabkan beberapa anggota DPRD terjerat kasus korupsi. Hal yang sama terjadi juga di DPR.</w:t>
      </w:r>
    </w:p>
    <w:p w:rsidR="002551CF" w:rsidRPr="009E75CD" w:rsidRDefault="002551CF" w:rsidP="00502288">
      <w:pPr>
        <w:shd w:val="clear" w:color="auto" w:fill="FFFFFF"/>
        <w:tabs>
          <w:tab w:val="left" w:pos="4111"/>
        </w:tabs>
        <w:spacing w:after="0" w:line="240" w:lineRule="auto"/>
        <w:ind w:right="29" w:firstLine="426"/>
        <w:contextualSpacing/>
        <w:jc w:val="both"/>
        <w:rPr>
          <w:rFonts w:ascii="Times New Roman" w:hAnsi="Times New Roman" w:cs="Times New Roman"/>
          <w:sz w:val="20"/>
          <w:szCs w:val="20"/>
        </w:rPr>
      </w:pPr>
      <w:r>
        <w:rPr>
          <w:rFonts w:ascii="Times New Roman" w:hAnsi="Times New Roman" w:cs="Times New Roman"/>
          <w:spacing w:val="2"/>
          <w:sz w:val="20"/>
          <w:szCs w:val="20"/>
        </w:rPr>
        <w:t>D</w:t>
      </w:r>
      <w:r w:rsidRPr="009E75CD">
        <w:rPr>
          <w:rFonts w:ascii="Times New Roman" w:hAnsi="Times New Roman" w:cs="Times New Roman"/>
          <w:spacing w:val="2"/>
          <w:sz w:val="20"/>
          <w:szCs w:val="20"/>
        </w:rPr>
        <w:t xml:space="preserve">esentralisasi </w:t>
      </w:r>
      <w:r>
        <w:rPr>
          <w:rFonts w:ascii="Times New Roman" w:hAnsi="Times New Roman" w:cs="Times New Roman"/>
          <w:spacing w:val="2"/>
          <w:sz w:val="20"/>
          <w:szCs w:val="20"/>
        </w:rPr>
        <w:t xml:space="preserve">juga </w:t>
      </w:r>
      <w:r w:rsidRPr="009E75CD">
        <w:rPr>
          <w:rFonts w:ascii="Times New Roman" w:hAnsi="Times New Roman" w:cs="Times New Roman"/>
          <w:spacing w:val="2"/>
          <w:sz w:val="20"/>
          <w:szCs w:val="20"/>
        </w:rPr>
        <w:t xml:space="preserve">telah menimbulkan sentralisasi kekuasaan di tangan pemerintah daerah. Dalam </w:t>
      </w:r>
      <w:r w:rsidR="00502288">
        <w:rPr>
          <w:rFonts w:ascii="Times New Roman" w:hAnsi="Times New Roman" w:cs="Times New Roman"/>
          <w:spacing w:val="2"/>
          <w:sz w:val="20"/>
          <w:szCs w:val="20"/>
        </w:rPr>
        <w:t xml:space="preserve">hal ini </w:t>
      </w:r>
      <w:r w:rsidRPr="009E75CD">
        <w:rPr>
          <w:rFonts w:ascii="Times New Roman" w:hAnsi="Times New Roman" w:cs="Times New Roman"/>
          <w:spacing w:val="1"/>
          <w:sz w:val="20"/>
          <w:szCs w:val="20"/>
          <w:lang w:val="en-US"/>
        </w:rPr>
        <w:t xml:space="preserve">pemerintah </w:t>
      </w:r>
      <w:r w:rsidRPr="009E75CD">
        <w:rPr>
          <w:rFonts w:ascii="Times New Roman" w:hAnsi="Times New Roman" w:cs="Times New Roman"/>
          <w:spacing w:val="1"/>
          <w:sz w:val="20"/>
          <w:szCs w:val="20"/>
        </w:rPr>
        <w:t>daerah</w:t>
      </w:r>
      <w:r w:rsidRPr="009E75CD">
        <w:rPr>
          <w:rFonts w:ascii="Times New Roman" w:hAnsi="Times New Roman" w:cs="Times New Roman"/>
          <w:spacing w:val="1"/>
          <w:sz w:val="20"/>
          <w:szCs w:val="20"/>
          <w:lang w:val="en-US"/>
        </w:rPr>
        <w:t xml:space="preserve"> tidak mau berbagi isi desentralisasi dengan komunitas-komunitas otonom lainnya seperti komunitas pendidikan, komunitas </w:t>
      </w:r>
      <w:r w:rsidR="00502807">
        <w:rPr>
          <w:rFonts w:ascii="Times New Roman" w:hAnsi="Times New Roman" w:cs="Times New Roman"/>
          <w:spacing w:val="1"/>
          <w:sz w:val="20"/>
          <w:szCs w:val="20"/>
        </w:rPr>
        <w:t xml:space="preserve">adat, </w:t>
      </w:r>
      <w:r w:rsidRPr="009E75CD">
        <w:rPr>
          <w:rFonts w:ascii="Times New Roman" w:hAnsi="Times New Roman" w:cs="Times New Roman"/>
          <w:spacing w:val="1"/>
          <w:sz w:val="20"/>
          <w:szCs w:val="20"/>
          <w:lang w:val="en-US"/>
        </w:rPr>
        <w:t xml:space="preserve">komunitas </w:t>
      </w:r>
      <w:r w:rsidR="00502807">
        <w:rPr>
          <w:rFonts w:ascii="Times New Roman" w:hAnsi="Times New Roman" w:cs="Times New Roman"/>
          <w:spacing w:val="1"/>
          <w:sz w:val="20"/>
          <w:szCs w:val="20"/>
        </w:rPr>
        <w:t xml:space="preserve">kebudayaan, </w:t>
      </w:r>
      <w:r w:rsidRPr="009E75CD">
        <w:rPr>
          <w:rFonts w:ascii="Times New Roman" w:hAnsi="Times New Roman" w:cs="Times New Roman"/>
          <w:spacing w:val="2"/>
          <w:sz w:val="20"/>
          <w:szCs w:val="20"/>
          <w:lang w:val="en-US"/>
        </w:rPr>
        <w:t>dan lain</w:t>
      </w:r>
      <w:r w:rsidRPr="009E75CD">
        <w:rPr>
          <w:rFonts w:ascii="Times New Roman" w:hAnsi="Times New Roman" w:cs="Times New Roman"/>
          <w:spacing w:val="2"/>
          <w:sz w:val="20"/>
          <w:szCs w:val="20"/>
        </w:rPr>
        <w:t>-lain</w:t>
      </w:r>
      <w:r w:rsidRPr="009E75CD">
        <w:rPr>
          <w:rFonts w:ascii="Times New Roman" w:hAnsi="Times New Roman" w:cs="Times New Roman"/>
          <w:spacing w:val="2"/>
          <w:sz w:val="20"/>
          <w:szCs w:val="20"/>
          <w:lang w:val="en-US"/>
        </w:rPr>
        <w:t>.</w:t>
      </w:r>
      <w:r w:rsidR="00502288">
        <w:rPr>
          <w:rFonts w:ascii="Times New Roman" w:hAnsi="Times New Roman" w:cs="Times New Roman"/>
          <w:spacing w:val="2"/>
          <w:sz w:val="20"/>
          <w:szCs w:val="20"/>
        </w:rPr>
        <w:t xml:space="preserve"> Selain itu, k</w:t>
      </w:r>
      <w:r w:rsidRPr="009E75CD">
        <w:rPr>
          <w:rFonts w:ascii="Times New Roman" w:hAnsi="Times New Roman" w:cs="Times New Roman"/>
          <w:spacing w:val="2"/>
          <w:sz w:val="20"/>
          <w:szCs w:val="20"/>
          <w:lang w:val="en-US"/>
        </w:rPr>
        <w:t xml:space="preserve">arena semua urusan daerah otonom </w:t>
      </w:r>
      <w:r w:rsidR="00D677D0">
        <w:rPr>
          <w:rFonts w:ascii="Times New Roman" w:hAnsi="Times New Roman" w:cs="Times New Roman"/>
          <w:spacing w:val="2"/>
          <w:sz w:val="20"/>
          <w:szCs w:val="20"/>
        </w:rPr>
        <w:t>ingin</w:t>
      </w:r>
      <w:r w:rsidRPr="009E75CD">
        <w:rPr>
          <w:rFonts w:ascii="Times New Roman" w:hAnsi="Times New Roman" w:cs="Times New Roman"/>
          <w:spacing w:val="2"/>
          <w:sz w:val="20"/>
          <w:szCs w:val="20"/>
          <w:lang w:val="en-US"/>
        </w:rPr>
        <w:t xml:space="preserve"> ditangani sendiri oleh pemerintah </w:t>
      </w:r>
      <w:r w:rsidRPr="009E75CD">
        <w:rPr>
          <w:rFonts w:ascii="Times New Roman" w:hAnsi="Times New Roman" w:cs="Times New Roman"/>
          <w:spacing w:val="1"/>
          <w:sz w:val="20"/>
          <w:szCs w:val="20"/>
          <w:lang w:val="en-US"/>
        </w:rPr>
        <w:t xml:space="preserve">daerah, </w:t>
      </w:r>
      <w:r w:rsidR="00D677D0">
        <w:rPr>
          <w:rFonts w:ascii="Times New Roman" w:hAnsi="Times New Roman" w:cs="Times New Roman"/>
          <w:spacing w:val="1"/>
          <w:sz w:val="20"/>
          <w:szCs w:val="20"/>
        </w:rPr>
        <w:t>maka</w:t>
      </w:r>
      <w:r w:rsidR="00502288">
        <w:rPr>
          <w:rFonts w:ascii="Times New Roman" w:hAnsi="Times New Roman" w:cs="Times New Roman"/>
          <w:spacing w:val="1"/>
          <w:sz w:val="20"/>
          <w:szCs w:val="20"/>
        </w:rPr>
        <w:t xml:space="preserve"> timbul </w:t>
      </w:r>
      <w:r w:rsidRPr="009E75CD">
        <w:rPr>
          <w:rFonts w:ascii="Times New Roman" w:hAnsi="Times New Roman" w:cs="Times New Roman"/>
          <w:spacing w:val="1"/>
          <w:sz w:val="20"/>
          <w:szCs w:val="20"/>
          <w:lang w:val="en-US"/>
        </w:rPr>
        <w:t xml:space="preserve">berbagai masalah seperti kekurangan </w:t>
      </w:r>
      <w:r w:rsidR="00502288">
        <w:rPr>
          <w:rFonts w:ascii="Times New Roman" w:hAnsi="Times New Roman" w:cs="Times New Roman"/>
          <w:spacing w:val="1"/>
          <w:sz w:val="20"/>
          <w:szCs w:val="20"/>
        </w:rPr>
        <w:t xml:space="preserve">anggaran </w:t>
      </w:r>
      <w:r w:rsidRPr="009E75CD">
        <w:rPr>
          <w:rFonts w:ascii="Times New Roman" w:hAnsi="Times New Roman" w:cs="Times New Roman"/>
          <w:spacing w:val="1"/>
          <w:sz w:val="20"/>
          <w:szCs w:val="20"/>
          <w:lang w:val="en-US"/>
        </w:rPr>
        <w:t xml:space="preserve">dan </w:t>
      </w:r>
      <w:r w:rsidR="00502288">
        <w:rPr>
          <w:rFonts w:ascii="Times New Roman" w:hAnsi="Times New Roman" w:cs="Times New Roman"/>
          <w:spacing w:val="1"/>
          <w:sz w:val="20"/>
          <w:szCs w:val="20"/>
        </w:rPr>
        <w:t>pegawai</w:t>
      </w:r>
      <w:r w:rsidRPr="009E75CD">
        <w:rPr>
          <w:rFonts w:ascii="Times New Roman" w:hAnsi="Times New Roman" w:cs="Times New Roman"/>
          <w:spacing w:val="5"/>
          <w:sz w:val="20"/>
          <w:szCs w:val="20"/>
          <w:lang w:val="en-US"/>
        </w:rPr>
        <w:t xml:space="preserve">. </w:t>
      </w:r>
      <w:r w:rsidR="00502288">
        <w:rPr>
          <w:rFonts w:ascii="Times New Roman" w:hAnsi="Times New Roman" w:cs="Times New Roman"/>
          <w:spacing w:val="5"/>
          <w:sz w:val="20"/>
          <w:szCs w:val="20"/>
        </w:rPr>
        <w:t>P</w:t>
      </w:r>
      <w:r w:rsidRPr="009E75CD">
        <w:rPr>
          <w:rFonts w:ascii="Times New Roman" w:hAnsi="Times New Roman" w:cs="Times New Roman"/>
          <w:spacing w:val="5"/>
          <w:sz w:val="20"/>
          <w:szCs w:val="20"/>
          <w:lang w:val="en-US"/>
        </w:rPr>
        <w:t xml:space="preserve">emerintah daerah </w:t>
      </w:r>
      <w:r w:rsidR="00502288">
        <w:rPr>
          <w:rFonts w:ascii="Times New Roman" w:hAnsi="Times New Roman" w:cs="Times New Roman"/>
          <w:spacing w:val="5"/>
          <w:sz w:val="20"/>
          <w:szCs w:val="20"/>
        </w:rPr>
        <w:t>juga banyak yang terlena</w:t>
      </w:r>
      <w:r w:rsidR="00502807">
        <w:rPr>
          <w:rFonts w:ascii="Times New Roman" w:hAnsi="Times New Roman" w:cs="Times New Roman"/>
          <w:spacing w:val="5"/>
          <w:sz w:val="20"/>
          <w:szCs w:val="20"/>
        </w:rPr>
        <w:t xml:space="preserve"> dan</w:t>
      </w:r>
      <w:r w:rsidR="00502288">
        <w:rPr>
          <w:rFonts w:ascii="Times New Roman" w:hAnsi="Times New Roman" w:cs="Times New Roman"/>
          <w:spacing w:val="5"/>
          <w:sz w:val="20"/>
          <w:szCs w:val="20"/>
        </w:rPr>
        <w:t xml:space="preserve"> </w:t>
      </w:r>
      <w:r w:rsidRPr="009E75CD">
        <w:rPr>
          <w:rFonts w:ascii="Times New Roman" w:hAnsi="Times New Roman" w:cs="Times New Roman"/>
          <w:spacing w:val="5"/>
          <w:sz w:val="20"/>
          <w:szCs w:val="20"/>
          <w:lang w:val="en-US"/>
        </w:rPr>
        <w:t xml:space="preserve">asyik dengan dirinya sendiri, </w:t>
      </w:r>
      <w:r w:rsidR="00502807">
        <w:rPr>
          <w:rFonts w:ascii="Times New Roman" w:hAnsi="Times New Roman" w:cs="Times New Roman"/>
          <w:spacing w:val="5"/>
          <w:sz w:val="20"/>
          <w:szCs w:val="20"/>
        </w:rPr>
        <w:t xml:space="preserve">sehingga </w:t>
      </w:r>
      <w:r w:rsidRPr="009E75CD">
        <w:rPr>
          <w:rFonts w:ascii="Times New Roman" w:hAnsi="Times New Roman" w:cs="Times New Roman"/>
          <w:spacing w:val="5"/>
          <w:sz w:val="20"/>
          <w:szCs w:val="20"/>
          <w:lang w:val="en-US"/>
        </w:rPr>
        <w:t xml:space="preserve">melupakan tujuan utama </w:t>
      </w:r>
      <w:r w:rsidR="00502288">
        <w:rPr>
          <w:rFonts w:ascii="Times New Roman" w:hAnsi="Times New Roman" w:cs="Times New Roman"/>
          <w:spacing w:val="5"/>
          <w:sz w:val="20"/>
          <w:szCs w:val="20"/>
        </w:rPr>
        <w:t xml:space="preserve">pembentukan </w:t>
      </w:r>
      <w:r w:rsidRPr="009E75CD">
        <w:rPr>
          <w:rFonts w:ascii="Times New Roman" w:hAnsi="Times New Roman" w:cs="Times New Roman"/>
          <w:spacing w:val="5"/>
          <w:sz w:val="20"/>
          <w:szCs w:val="20"/>
          <w:lang w:val="en-US"/>
        </w:rPr>
        <w:t xml:space="preserve">pemerintah daerah </w:t>
      </w:r>
      <w:r w:rsidR="00502288">
        <w:rPr>
          <w:rFonts w:ascii="Times New Roman" w:hAnsi="Times New Roman" w:cs="Times New Roman"/>
          <w:spacing w:val="5"/>
          <w:sz w:val="20"/>
          <w:szCs w:val="20"/>
        </w:rPr>
        <w:t xml:space="preserve">yaitu </w:t>
      </w:r>
      <w:r w:rsidRPr="009E75CD">
        <w:rPr>
          <w:rFonts w:ascii="Times New Roman" w:hAnsi="Times New Roman" w:cs="Times New Roman"/>
          <w:spacing w:val="5"/>
          <w:sz w:val="20"/>
          <w:szCs w:val="20"/>
          <w:lang w:val="en-US"/>
        </w:rPr>
        <w:t xml:space="preserve">untuk melayani </w:t>
      </w:r>
      <w:r w:rsidR="00D677D0">
        <w:rPr>
          <w:rFonts w:ascii="Times New Roman" w:hAnsi="Times New Roman" w:cs="Times New Roman"/>
          <w:spacing w:val="5"/>
          <w:sz w:val="20"/>
          <w:szCs w:val="20"/>
        </w:rPr>
        <w:t xml:space="preserve">dan mensejahterakan </w:t>
      </w:r>
      <w:r w:rsidRPr="009E75CD">
        <w:rPr>
          <w:rFonts w:ascii="Times New Roman" w:hAnsi="Times New Roman" w:cs="Times New Roman"/>
          <w:spacing w:val="2"/>
          <w:sz w:val="20"/>
          <w:szCs w:val="20"/>
          <w:lang w:val="en-US"/>
        </w:rPr>
        <w:t xml:space="preserve">masyarakat. </w:t>
      </w:r>
      <w:r w:rsidR="00502288">
        <w:rPr>
          <w:rFonts w:ascii="Times New Roman" w:hAnsi="Times New Roman" w:cs="Times New Roman"/>
          <w:spacing w:val="2"/>
          <w:sz w:val="20"/>
          <w:szCs w:val="20"/>
        </w:rPr>
        <w:t>Termargi</w:t>
      </w:r>
      <w:r w:rsidR="00502807">
        <w:rPr>
          <w:rFonts w:ascii="Times New Roman" w:hAnsi="Times New Roman" w:cs="Times New Roman"/>
          <w:spacing w:val="2"/>
          <w:sz w:val="20"/>
          <w:szCs w:val="20"/>
        </w:rPr>
        <w:t>na</w:t>
      </w:r>
      <w:r w:rsidR="00502288">
        <w:rPr>
          <w:rFonts w:ascii="Times New Roman" w:hAnsi="Times New Roman" w:cs="Times New Roman"/>
          <w:spacing w:val="2"/>
          <w:sz w:val="20"/>
          <w:szCs w:val="20"/>
        </w:rPr>
        <w:t xml:space="preserve">lkannya kepentingan masyarakat ini tercermin dari </w:t>
      </w:r>
      <w:r w:rsidR="00502288">
        <w:rPr>
          <w:rFonts w:ascii="Times New Roman" w:hAnsi="Times New Roman" w:cs="Times New Roman"/>
          <w:spacing w:val="4"/>
          <w:sz w:val="20"/>
          <w:szCs w:val="20"/>
        </w:rPr>
        <w:t xml:space="preserve">APBD di mana </w:t>
      </w:r>
      <w:r w:rsidR="00502807">
        <w:rPr>
          <w:rFonts w:ascii="Times New Roman" w:hAnsi="Times New Roman" w:cs="Times New Roman"/>
          <w:spacing w:val="4"/>
          <w:sz w:val="20"/>
          <w:szCs w:val="20"/>
        </w:rPr>
        <w:t xml:space="preserve">proporsi </w:t>
      </w:r>
      <w:r w:rsidRPr="009E75CD">
        <w:rPr>
          <w:rFonts w:ascii="Times New Roman" w:hAnsi="Times New Roman" w:cs="Times New Roman"/>
          <w:spacing w:val="4"/>
          <w:sz w:val="20"/>
          <w:szCs w:val="20"/>
          <w:lang w:val="en-US"/>
        </w:rPr>
        <w:t xml:space="preserve">belanja aparatur </w:t>
      </w:r>
      <w:r w:rsidR="00502807">
        <w:rPr>
          <w:rFonts w:ascii="Times New Roman" w:hAnsi="Times New Roman" w:cs="Times New Roman"/>
          <w:spacing w:val="4"/>
          <w:sz w:val="20"/>
          <w:szCs w:val="20"/>
        </w:rPr>
        <w:t xml:space="preserve">yang </w:t>
      </w:r>
      <w:r w:rsidR="00502288">
        <w:rPr>
          <w:rFonts w:ascii="Times New Roman" w:hAnsi="Times New Roman" w:cs="Times New Roman"/>
          <w:spacing w:val="4"/>
          <w:sz w:val="20"/>
          <w:szCs w:val="20"/>
        </w:rPr>
        <w:t xml:space="preserve">lebih besar </w:t>
      </w:r>
      <w:r w:rsidRPr="009E75CD">
        <w:rPr>
          <w:rFonts w:ascii="Times New Roman" w:hAnsi="Times New Roman" w:cs="Times New Roman"/>
          <w:spacing w:val="4"/>
          <w:sz w:val="20"/>
          <w:szCs w:val="20"/>
          <w:lang w:val="en-US"/>
        </w:rPr>
        <w:t>di</w:t>
      </w:r>
      <w:r w:rsidRPr="009E75CD">
        <w:rPr>
          <w:rFonts w:ascii="Times New Roman" w:hAnsi="Times New Roman" w:cs="Times New Roman"/>
          <w:sz w:val="20"/>
          <w:szCs w:val="20"/>
          <w:lang w:val="en-US"/>
        </w:rPr>
        <w:t>bandingkan belanja publik.</w:t>
      </w:r>
    </w:p>
    <w:p w:rsidR="00960BC2" w:rsidRPr="009E75CD" w:rsidRDefault="001A7F68" w:rsidP="003F79CD">
      <w:pPr>
        <w:widowControl w:val="0"/>
        <w:tabs>
          <w:tab w:val="left" w:pos="7938"/>
        </w:tabs>
        <w:autoSpaceDE w:val="0"/>
        <w:autoSpaceDN w:val="0"/>
        <w:adjustRightInd w:val="0"/>
        <w:spacing w:after="0" w:line="240" w:lineRule="auto"/>
        <w:ind w:firstLine="426"/>
        <w:contextualSpacing/>
        <w:jc w:val="both"/>
        <w:rPr>
          <w:rFonts w:ascii="Times New Roman" w:hAnsi="Times New Roman" w:cs="Times New Roman"/>
          <w:sz w:val="20"/>
          <w:szCs w:val="20"/>
        </w:rPr>
      </w:pPr>
      <w:r w:rsidRPr="009E75CD">
        <w:rPr>
          <w:rFonts w:ascii="Times New Roman" w:hAnsi="Times New Roman" w:cs="Times New Roman"/>
          <w:sz w:val="20"/>
          <w:szCs w:val="20"/>
        </w:rPr>
        <w:t xml:space="preserve">Adanya berbagai ekses negatif tersebut </w:t>
      </w:r>
      <w:r w:rsidR="003F79CD" w:rsidRPr="009E75CD">
        <w:rPr>
          <w:rFonts w:ascii="Times New Roman" w:hAnsi="Times New Roman" w:cs="Times New Roman"/>
          <w:sz w:val="20"/>
          <w:szCs w:val="20"/>
        </w:rPr>
        <w:t xml:space="preserve">menjadi alasan </w:t>
      </w:r>
      <w:r w:rsidR="00502807">
        <w:rPr>
          <w:rFonts w:ascii="Times New Roman" w:hAnsi="Times New Roman" w:cs="Times New Roman"/>
          <w:sz w:val="20"/>
          <w:szCs w:val="20"/>
        </w:rPr>
        <w:t xml:space="preserve">utama </w:t>
      </w:r>
      <w:r w:rsidR="003F79CD" w:rsidRPr="009E75CD">
        <w:rPr>
          <w:rFonts w:ascii="Times New Roman" w:hAnsi="Times New Roman" w:cs="Times New Roman"/>
          <w:sz w:val="20"/>
          <w:szCs w:val="20"/>
        </w:rPr>
        <w:t>untuk merevisi UU Nomor 22 Tahun 1999 tersebut menjadi UU Nomor 32 Tahun 2004</w:t>
      </w:r>
      <w:r w:rsidR="00205ADE">
        <w:rPr>
          <w:rFonts w:ascii="Times New Roman" w:hAnsi="Times New Roman" w:cs="Times New Roman"/>
          <w:sz w:val="20"/>
          <w:szCs w:val="20"/>
        </w:rPr>
        <w:t>,</w:t>
      </w:r>
      <w:r w:rsidR="003F79CD" w:rsidRPr="009E75CD">
        <w:rPr>
          <w:rFonts w:ascii="Times New Roman" w:hAnsi="Times New Roman" w:cs="Times New Roman"/>
          <w:sz w:val="20"/>
          <w:szCs w:val="20"/>
        </w:rPr>
        <w:t xml:space="preserve"> yang kemudian direvisi lagi menjadi UU Nomor 23 Tahun </w:t>
      </w:r>
      <w:r w:rsidR="003F79CD" w:rsidRPr="009E75CD">
        <w:rPr>
          <w:rFonts w:ascii="Times New Roman" w:hAnsi="Times New Roman" w:cs="Times New Roman"/>
          <w:sz w:val="20"/>
          <w:szCs w:val="20"/>
        </w:rPr>
        <w:lastRenderedPageBreak/>
        <w:t>2014. Adanya tiga Undang-Undang tentang pemerintahan daerah selama era reformasi tersebut menunjukkan bahwa persoalan pemerintahan daerah, otonomi daerah dan desentralisasi</w:t>
      </w:r>
      <w:r w:rsidR="00502807">
        <w:rPr>
          <w:rFonts w:ascii="Times New Roman" w:hAnsi="Times New Roman" w:cs="Times New Roman"/>
          <w:sz w:val="20"/>
          <w:szCs w:val="20"/>
        </w:rPr>
        <w:t>,</w:t>
      </w:r>
      <w:r w:rsidR="003F79CD" w:rsidRPr="009E75CD">
        <w:rPr>
          <w:rFonts w:ascii="Times New Roman" w:hAnsi="Times New Roman" w:cs="Times New Roman"/>
          <w:sz w:val="20"/>
          <w:szCs w:val="20"/>
        </w:rPr>
        <w:t xml:space="preserve"> telah berjalan </w:t>
      </w:r>
      <w:r w:rsidR="00502807">
        <w:rPr>
          <w:rFonts w:ascii="Times New Roman" w:hAnsi="Times New Roman" w:cs="Times New Roman"/>
          <w:sz w:val="20"/>
          <w:szCs w:val="20"/>
        </w:rPr>
        <w:t xml:space="preserve">dengan </w:t>
      </w:r>
      <w:r w:rsidR="003F79CD" w:rsidRPr="009E75CD">
        <w:rPr>
          <w:rFonts w:ascii="Times New Roman" w:hAnsi="Times New Roman" w:cs="Times New Roman"/>
          <w:sz w:val="20"/>
          <w:szCs w:val="20"/>
        </w:rPr>
        <w:t xml:space="preserve">sangat dinamis. </w:t>
      </w:r>
      <w:r w:rsidR="00502807">
        <w:rPr>
          <w:rFonts w:ascii="Times New Roman" w:hAnsi="Times New Roman" w:cs="Times New Roman"/>
          <w:sz w:val="20"/>
          <w:szCs w:val="20"/>
        </w:rPr>
        <w:t>Desentralisasi b</w:t>
      </w:r>
      <w:r w:rsidR="00960BC2" w:rsidRPr="009E75CD">
        <w:rPr>
          <w:rFonts w:ascii="Times New Roman" w:hAnsi="Times New Roman" w:cs="Times New Roman"/>
          <w:spacing w:val="2"/>
          <w:sz w:val="20"/>
          <w:szCs w:val="20"/>
        </w:rPr>
        <w:t>agi bangsa Indonesia</w:t>
      </w:r>
      <w:r w:rsidR="00960BC2" w:rsidRPr="009E75CD">
        <w:rPr>
          <w:rFonts w:ascii="Times New Roman" w:hAnsi="Times New Roman" w:cs="Times New Roman"/>
          <w:spacing w:val="-27"/>
          <w:sz w:val="20"/>
          <w:szCs w:val="20"/>
        </w:rPr>
        <w:t xml:space="preserve"> </w:t>
      </w:r>
      <w:r w:rsidR="00960BC2" w:rsidRPr="009E75CD">
        <w:rPr>
          <w:rFonts w:ascii="Times New Roman" w:hAnsi="Times New Roman" w:cs="Times New Roman"/>
          <w:spacing w:val="3"/>
          <w:sz w:val="20"/>
          <w:szCs w:val="20"/>
        </w:rPr>
        <w:t>m</w:t>
      </w:r>
      <w:r w:rsidR="00960BC2" w:rsidRPr="009E75CD">
        <w:rPr>
          <w:rFonts w:ascii="Times New Roman" w:hAnsi="Times New Roman" w:cs="Times New Roman"/>
          <w:spacing w:val="1"/>
          <w:sz w:val="20"/>
          <w:szCs w:val="20"/>
        </w:rPr>
        <w:t>e</w:t>
      </w:r>
      <w:r w:rsidR="00960BC2" w:rsidRPr="009E75CD">
        <w:rPr>
          <w:rFonts w:ascii="Times New Roman" w:hAnsi="Times New Roman" w:cs="Times New Roman"/>
          <w:spacing w:val="2"/>
          <w:sz w:val="20"/>
          <w:szCs w:val="20"/>
        </w:rPr>
        <w:t>r</w:t>
      </w:r>
      <w:r w:rsidR="00960BC2" w:rsidRPr="009E75CD">
        <w:rPr>
          <w:rFonts w:ascii="Times New Roman" w:hAnsi="Times New Roman" w:cs="Times New Roman"/>
          <w:spacing w:val="3"/>
          <w:sz w:val="20"/>
          <w:szCs w:val="20"/>
        </w:rPr>
        <w:t>u</w:t>
      </w:r>
      <w:r w:rsidR="00960BC2" w:rsidRPr="009E75CD">
        <w:rPr>
          <w:rFonts w:ascii="Times New Roman" w:hAnsi="Times New Roman" w:cs="Times New Roman"/>
          <w:sz w:val="20"/>
          <w:szCs w:val="20"/>
        </w:rPr>
        <w:t>p</w:t>
      </w:r>
      <w:r w:rsidR="00960BC2" w:rsidRPr="009E75CD">
        <w:rPr>
          <w:rFonts w:ascii="Times New Roman" w:hAnsi="Times New Roman" w:cs="Times New Roman"/>
          <w:spacing w:val="-2"/>
          <w:sz w:val="20"/>
          <w:szCs w:val="20"/>
        </w:rPr>
        <w:t>a</w:t>
      </w:r>
      <w:r w:rsidR="00960BC2" w:rsidRPr="009E75CD">
        <w:rPr>
          <w:rFonts w:ascii="Times New Roman" w:hAnsi="Times New Roman" w:cs="Times New Roman"/>
          <w:spacing w:val="-3"/>
          <w:sz w:val="20"/>
          <w:szCs w:val="20"/>
        </w:rPr>
        <w:t>k</w:t>
      </w:r>
      <w:r w:rsidR="00960BC2" w:rsidRPr="009E75CD">
        <w:rPr>
          <w:rFonts w:ascii="Times New Roman" w:hAnsi="Times New Roman" w:cs="Times New Roman"/>
          <w:sz w:val="20"/>
          <w:szCs w:val="20"/>
        </w:rPr>
        <w:t>an</w:t>
      </w:r>
      <w:r w:rsidR="00960BC2" w:rsidRPr="009E75CD">
        <w:rPr>
          <w:rFonts w:ascii="Times New Roman" w:hAnsi="Times New Roman" w:cs="Times New Roman"/>
          <w:spacing w:val="-25"/>
          <w:sz w:val="20"/>
          <w:szCs w:val="20"/>
        </w:rPr>
        <w:t xml:space="preserve"> </w:t>
      </w:r>
      <w:r w:rsidR="00960BC2" w:rsidRPr="009E75CD">
        <w:rPr>
          <w:rFonts w:ascii="Times New Roman" w:hAnsi="Times New Roman" w:cs="Times New Roman"/>
          <w:spacing w:val="1"/>
          <w:sz w:val="20"/>
          <w:szCs w:val="20"/>
        </w:rPr>
        <w:t>pilih</w:t>
      </w:r>
      <w:r w:rsidR="00960BC2" w:rsidRPr="009E75CD">
        <w:rPr>
          <w:rFonts w:ascii="Times New Roman" w:hAnsi="Times New Roman" w:cs="Times New Roman"/>
          <w:sz w:val="20"/>
          <w:szCs w:val="20"/>
        </w:rPr>
        <w:t>an</w:t>
      </w:r>
      <w:r w:rsidR="00960BC2" w:rsidRPr="009E75CD">
        <w:rPr>
          <w:rFonts w:ascii="Times New Roman" w:hAnsi="Times New Roman" w:cs="Times New Roman"/>
          <w:spacing w:val="-15"/>
          <w:sz w:val="20"/>
          <w:szCs w:val="20"/>
        </w:rPr>
        <w:t xml:space="preserve"> </w:t>
      </w:r>
      <w:r w:rsidR="00960BC2" w:rsidRPr="009E75CD">
        <w:rPr>
          <w:rFonts w:ascii="Times New Roman" w:hAnsi="Times New Roman" w:cs="Times New Roman"/>
          <w:sz w:val="20"/>
          <w:szCs w:val="20"/>
        </w:rPr>
        <w:t>y</w:t>
      </w:r>
      <w:r w:rsidR="00960BC2" w:rsidRPr="009E75CD">
        <w:rPr>
          <w:rFonts w:ascii="Times New Roman" w:hAnsi="Times New Roman" w:cs="Times New Roman"/>
          <w:spacing w:val="1"/>
          <w:sz w:val="20"/>
          <w:szCs w:val="20"/>
        </w:rPr>
        <w:t>a</w:t>
      </w:r>
      <w:r w:rsidR="00960BC2" w:rsidRPr="009E75CD">
        <w:rPr>
          <w:rFonts w:ascii="Times New Roman" w:hAnsi="Times New Roman" w:cs="Times New Roman"/>
          <w:sz w:val="20"/>
          <w:szCs w:val="20"/>
        </w:rPr>
        <w:t>ng</w:t>
      </w:r>
      <w:r w:rsidR="00960BC2" w:rsidRPr="009E75CD">
        <w:rPr>
          <w:rFonts w:ascii="Times New Roman" w:hAnsi="Times New Roman" w:cs="Times New Roman"/>
          <w:spacing w:val="-6"/>
          <w:sz w:val="20"/>
          <w:szCs w:val="20"/>
        </w:rPr>
        <w:t xml:space="preserve"> </w:t>
      </w:r>
      <w:r w:rsidR="00960BC2" w:rsidRPr="009E75CD">
        <w:rPr>
          <w:rFonts w:ascii="Times New Roman" w:hAnsi="Times New Roman" w:cs="Times New Roman"/>
          <w:spacing w:val="1"/>
          <w:sz w:val="20"/>
          <w:szCs w:val="20"/>
        </w:rPr>
        <w:t>h</w:t>
      </w:r>
      <w:r w:rsidR="00960BC2" w:rsidRPr="009E75CD">
        <w:rPr>
          <w:rFonts w:ascii="Times New Roman" w:hAnsi="Times New Roman" w:cs="Times New Roman"/>
          <w:spacing w:val="3"/>
          <w:sz w:val="20"/>
          <w:szCs w:val="20"/>
        </w:rPr>
        <w:t>a</w:t>
      </w:r>
      <w:r w:rsidR="00960BC2" w:rsidRPr="009E75CD">
        <w:rPr>
          <w:rFonts w:ascii="Times New Roman" w:hAnsi="Times New Roman" w:cs="Times New Roman"/>
          <w:spacing w:val="2"/>
          <w:sz w:val="20"/>
          <w:szCs w:val="20"/>
        </w:rPr>
        <w:t>r</w:t>
      </w:r>
      <w:r w:rsidR="00960BC2" w:rsidRPr="009E75CD">
        <w:rPr>
          <w:rFonts w:ascii="Times New Roman" w:hAnsi="Times New Roman" w:cs="Times New Roman"/>
          <w:sz w:val="20"/>
          <w:szCs w:val="20"/>
        </w:rPr>
        <w:t>us</w:t>
      </w:r>
      <w:r w:rsidR="00960BC2" w:rsidRPr="009E75CD">
        <w:rPr>
          <w:rFonts w:ascii="Times New Roman" w:hAnsi="Times New Roman" w:cs="Times New Roman"/>
          <w:spacing w:val="-7"/>
          <w:sz w:val="20"/>
          <w:szCs w:val="20"/>
        </w:rPr>
        <w:t xml:space="preserve"> </w:t>
      </w:r>
      <w:r w:rsidR="00960BC2" w:rsidRPr="009E75CD">
        <w:rPr>
          <w:rFonts w:ascii="Times New Roman" w:hAnsi="Times New Roman" w:cs="Times New Roman"/>
          <w:spacing w:val="2"/>
          <w:sz w:val="20"/>
          <w:szCs w:val="20"/>
        </w:rPr>
        <w:t>d</w:t>
      </w:r>
      <w:r w:rsidR="00960BC2" w:rsidRPr="009E75CD">
        <w:rPr>
          <w:rFonts w:ascii="Times New Roman" w:hAnsi="Times New Roman" w:cs="Times New Roman"/>
          <w:spacing w:val="1"/>
          <w:sz w:val="20"/>
          <w:szCs w:val="20"/>
        </w:rPr>
        <w:t>i</w:t>
      </w:r>
      <w:r w:rsidR="00960BC2" w:rsidRPr="009E75CD">
        <w:rPr>
          <w:rFonts w:ascii="Times New Roman" w:hAnsi="Times New Roman" w:cs="Times New Roman"/>
          <w:spacing w:val="3"/>
          <w:sz w:val="20"/>
          <w:szCs w:val="20"/>
        </w:rPr>
        <w:t>am</w:t>
      </w:r>
      <w:r w:rsidR="00960BC2" w:rsidRPr="009E75CD">
        <w:rPr>
          <w:rFonts w:ascii="Times New Roman" w:hAnsi="Times New Roman" w:cs="Times New Roman"/>
          <w:spacing w:val="2"/>
          <w:sz w:val="20"/>
          <w:szCs w:val="20"/>
        </w:rPr>
        <w:t>b</w:t>
      </w:r>
      <w:r w:rsidR="00960BC2" w:rsidRPr="009E75CD">
        <w:rPr>
          <w:rFonts w:ascii="Times New Roman" w:hAnsi="Times New Roman" w:cs="Times New Roman"/>
          <w:sz w:val="20"/>
          <w:szCs w:val="20"/>
        </w:rPr>
        <w:t>il</w:t>
      </w:r>
      <w:r w:rsidR="003F79CD" w:rsidRPr="009E75CD">
        <w:rPr>
          <w:rFonts w:ascii="Times New Roman" w:hAnsi="Times New Roman" w:cs="Times New Roman"/>
          <w:sz w:val="20"/>
          <w:szCs w:val="20"/>
        </w:rPr>
        <w:t xml:space="preserve">, sehingga </w:t>
      </w:r>
      <w:r w:rsidR="00205ADE">
        <w:rPr>
          <w:rFonts w:ascii="Times New Roman" w:hAnsi="Times New Roman" w:cs="Times New Roman"/>
          <w:sz w:val="20"/>
          <w:szCs w:val="20"/>
        </w:rPr>
        <w:t>menjadi</w:t>
      </w:r>
      <w:r w:rsidR="00502807">
        <w:rPr>
          <w:rFonts w:ascii="Times New Roman" w:hAnsi="Times New Roman" w:cs="Times New Roman"/>
          <w:sz w:val="20"/>
          <w:szCs w:val="20"/>
        </w:rPr>
        <w:t xml:space="preserve"> </w:t>
      </w:r>
      <w:r w:rsidR="00960BC2" w:rsidRPr="009E75CD">
        <w:rPr>
          <w:rFonts w:ascii="Times New Roman" w:hAnsi="Times New Roman" w:cs="Times New Roman"/>
          <w:i/>
          <w:iCs/>
          <w:spacing w:val="3"/>
          <w:sz w:val="20"/>
          <w:szCs w:val="20"/>
        </w:rPr>
        <w:t>p</w:t>
      </w:r>
      <w:r w:rsidR="00960BC2" w:rsidRPr="009E75CD">
        <w:rPr>
          <w:rFonts w:ascii="Times New Roman" w:hAnsi="Times New Roman" w:cs="Times New Roman"/>
          <w:i/>
          <w:iCs/>
          <w:spacing w:val="1"/>
          <w:sz w:val="20"/>
          <w:szCs w:val="20"/>
        </w:rPr>
        <w:t>oi</w:t>
      </w:r>
      <w:r w:rsidR="00960BC2" w:rsidRPr="009E75CD">
        <w:rPr>
          <w:rFonts w:ascii="Times New Roman" w:hAnsi="Times New Roman" w:cs="Times New Roman"/>
          <w:i/>
          <w:iCs/>
          <w:sz w:val="20"/>
          <w:szCs w:val="20"/>
        </w:rPr>
        <w:t>nt</w:t>
      </w:r>
      <w:r w:rsidR="00960BC2" w:rsidRPr="009E75CD">
        <w:rPr>
          <w:rFonts w:ascii="Times New Roman" w:hAnsi="Times New Roman" w:cs="Times New Roman"/>
          <w:i/>
          <w:iCs/>
          <w:spacing w:val="-14"/>
          <w:sz w:val="20"/>
          <w:szCs w:val="20"/>
        </w:rPr>
        <w:t xml:space="preserve"> </w:t>
      </w:r>
      <w:r w:rsidR="00960BC2" w:rsidRPr="009E75CD">
        <w:rPr>
          <w:rFonts w:ascii="Times New Roman" w:hAnsi="Times New Roman" w:cs="Times New Roman"/>
          <w:i/>
          <w:iCs/>
          <w:spacing w:val="1"/>
          <w:sz w:val="20"/>
          <w:szCs w:val="20"/>
        </w:rPr>
        <w:t>o</w:t>
      </w:r>
      <w:r w:rsidR="00960BC2" w:rsidRPr="009E75CD">
        <w:rPr>
          <w:rFonts w:ascii="Times New Roman" w:hAnsi="Times New Roman" w:cs="Times New Roman"/>
          <w:i/>
          <w:iCs/>
          <w:sz w:val="20"/>
          <w:szCs w:val="20"/>
        </w:rPr>
        <w:t>f</w:t>
      </w:r>
      <w:r w:rsidR="00960BC2" w:rsidRPr="009E75CD">
        <w:rPr>
          <w:rFonts w:ascii="Times New Roman" w:hAnsi="Times New Roman" w:cs="Times New Roman"/>
          <w:i/>
          <w:iCs/>
          <w:spacing w:val="-2"/>
          <w:sz w:val="20"/>
          <w:szCs w:val="20"/>
        </w:rPr>
        <w:t xml:space="preserve"> </w:t>
      </w:r>
      <w:r w:rsidR="00960BC2" w:rsidRPr="009E75CD">
        <w:rPr>
          <w:rFonts w:ascii="Times New Roman" w:hAnsi="Times New Roman" w:cs="Times New Roman"/>
          <w:i/>
          <w:iCs/>
          <w:spacing w:val="3"/>
          <w:sz w:val="20"/>
          <w:szCs w:val="20"/>
        </w:rPr>
        <w:t>n</w:t>
      </w:r>
      <w:r w:rsidR="00960BC2" w:rsidRPr="009E75CD">
        <w:rPr>
          <w:rFonts w:ascii="Times New Roman" w:hAnsi="Times New Roman" w:cs="Times New Roman"/>
          <w:i/>
          <w:iCs/>
          <w:sz w:val="20"/>
          <w:szCs w:val="20"/>
        </w:rPr>
        <w:t xml:space="preserve">o </w:t>
      </w:r>
      <w:r w:rsidR="00960BC2" w:rsidRPr="009E75CD">
        <w:rPr>
          <w:rFonts w:ascii="Times New Roman" w:hAnsi="Times New Roman" w:cs="Times New Roman"/>
          <w:i/>
          <w:iCs/>
          <w:spacing w:val="3"/>
          <w:sz w:val="20"/>
          <w:szCs w:val="20"/>
        </w:rPr>
        <w:t>r</w:t>
      </w:r>
      <w:r w:rsidR="00960BC2" w:rsidRPr="009E75CD">
        <w:rPr>
          <w:rFonts w:ascii="Times New Roman" w:hAnsi="Times New Roman" w:cs="Times New Roman"/>
          <w:i/>
          <w:iCs/>
          <w:sz w:val="20"/>
          <w:szCs w:val="20"/>
        </w:rPr>
        <w:t>et</w:t>
      </w:r>
      <w:r w:rsidR="00960BC2" w:rsidRPr="009E75CD">
        <w:rPr>
          <w:rFonts w:ascii="Times New Roman" w:hAnsi="Times New Roman" w:cs="Times New Roman"/>
          <w:i/>
          <w:iCs/>
          <w:spacing w:val="4"/>
          <w:sz w:val="20"/>
          <w:szCs w:val="20"/>
        </w:rPr>
        <w:t>u</w:t>
      </w:r>
      <w:r w:rsidR="00960BC2" w:rsidRPr="009E75CD">
        <w:rPr>
          <w:rFonts w:ascii="Times New Roman" w:hAnsi="Times New Roman" w:cs="Times New Roman"/>
          <w:i/>
          <w:iCs/>
          <w:spacing w:val="3"/>
          <w:sz w:val="20"/>
          <w:szCs w:val="20"/>
        </w:rPr>
        <w:t>r</w:t>
      </w:r>
      <w:r w:rsidR="00960BC2" w:rsidRPr="009E75CD">
        <w:rPr>
          <w:rFonts w:ascii="Times New Roman" w:hAnsi="Times New Roman" w:cs="Times New Roman"/>
          <w:i/>
          <w:iCs/>
          <w:spacing w:val="6"/>
          <w:sz w:val="20"/>
          <w:szCs w:val="20"/>
        </w:rPr>
        <w:t>n</w:t>
      </w:r>
      <w:r w:rsidR="00960BC2" w:rsidRPr="009E75CD">
        <w:rPr>
          <w:rFonts w:ascii="Times New Roman" w:hAnsi="Times New Roman" w:cs="Times New Roman"/>
          <w:spacing w:val="-15"/>
          <w:sz w:val="20"/>
          <w:szCs w:val="20"/>
        </w:rPr>
        <w:t xml:space="preserve"> </w:t>
      </w:r>
      <w:r w:rsidR="003F79CD" w:rsidRPr="009E75CD">
        <w:rPr>
          <w:rFonts w:ascii="Times New Roman" w:hAnsi="Times New Roman" w:cs="Times New Roman"/>
          <w:spacing w:val="-15"/>
          <w:sz w:val="20"/>
          <w:szCs w:val="20"/>
        </w:rPr>
        <w:t>(</w:t>
      </w:r>
      <w:r w:rsidR="003F79CD" w:rsidRPr="009E75CD">
        <w:rPr>
          <w:rFonts w:ascii="Times New Roman" w:hAnsi="Times New Roman" w:cs="Times New Roman"/>
          <w:spacing w:val="3"/>
          <w:sz w:val="20"/>
          <w:szCs w:val="20"/>
        </w:rPr>
        <w:t>t</w:t>
      </w:r>
      <w:r w:rsidR="003F79CD" w:rsidRPr="009E75CD">
        <w:rPr>
          <w:rFonts w:ascii="Times New Roman" w:hAnsi="Times New Roman" w:cs="Times New Roman"/>
          <w:spacing w:val="1"/>
          <w:sz w:val="20"/>
          <w:szCs w:val="20"/>
        </w:rPr>
        <w:t>i</w:t>
      </w:r>
      <w:r w:rsidR="003F79CD" w:rsidRPr="009E75CD">
        <w:rPr>
          <w:rFonts w:ascii="Times New Roman" w:hAnsi="Times New Roman" w:cs="Times New Roman"/>
          <w:spacing w:val="3"/>
          <w:sz w:val="20"/>
          <w:szCs w:val="20"/>
        </w:rPr>
        <w:t>t</w:t>
      </w:r>
      <w:r w:rsidR="003F79CD" w:rsidRPr="009E75CD">
        <w:rPr>
          <w:rFonts w:ascii="Times New Roman" w:hAnsi="Times New Roman" w:cs="Times New Roman"/>
          <w:spacing w:val="1"/>
          <w:sz w:val="20"/>
          <w:szCs w:val="20"/>
        </w:rPr>
        <w:t>i</w:t>
      </w:r>
      <w:r w:rsidR="003F79CD" w:rsidRPr="009E75CD">
        <w:rPr>
          <w:rFonts w:ascii="Times New Roman" w:hAnsi="Times New Roman" w:cs="Times New Roman"/>
          <w:sz w:val="20"/>
          <w:szCs w:val="20"/>
        </w:rPr>
        <w:t>k</w:t>
      </w:r>
      <w:r w:rsidR="003F79CD" w:rsidRPr="009E75CD">
        <w:rPr>
          <w:rFonts w:ascii="Times New Roman" w:hAnsi="Times New Roman" w:cs="Times New Roman"/>
          <w:spacing w:val="-7"/>
          <w:sz w:val="20"/>
          <w:szCs w:val="20"/>
        </w:rPr>
        <w:t xml:space="preserve"> </w:t>
      </w:r>
      <w:r w:rsidR="003F79CD" w:rsidRPr="009E75CD">
        <w:rPr>
          <w:rFonts w:ascii="Times New Roman" w:hAnsi="Times New Roman" w:cs="Times New Roman"/>
          <w:sz w:val="20"/>
          <w:szCs w:val="20"/>
        </w:rPr>
        <w:t>y</w:t>
      </w:r>
      <w:r w:rsidR="003F79CD" w:rsidRPr="009E75CD">
        <w:rPr>
          <w:rFonts w:ascii="Times New Roman" w:hAnsi="Times New Roman" w:cs="Times New Roman"/>
          <w:spacing w:val="3"/>
          <w:sz w:val="20"/>
          <w:szCs w:val="20"/>
        </w:rPr>
        <w:t>a</w:t>
      </w:r>
      <w:r w:rsidR="003F79CD" w:rsidRPr="009E75CD">
        <w:rPr>
          <w:rFonts w:ascii="Times New Roman" w:hAnsi="Times New Roman" w:cs="Times New Roman"/>
          <w:sz w:val="20"/>
          <w:szCs w:val="20"/>
        </w:rPr>
        <w:t>ng</w:t>
      </w:r>
      <w:r w:rsidR="003F79CD" w:rsidRPr="009E75CD">
        <w:rPr>
          <w:rFonts w:ascii="Times New Roman" w:hAnsi="Times New Roman" w:cs="Times New Roman"/>
          <w:spacing w:val="-7"/>
          <w:sz w:val="20"/>
          <w:szCs w:val="20"/>
        </w:rPr>
        <w:t xml:space="preserve"> </w:t>
      </w:r>
      <w:r w:rsidR="003F79CD" w:rsidRPr="009E75CD">
        <w:rPr>
          <w:rFonts w:ascii="Times New Roman" w:hAnsi="Times New Roman" w:cs="Times New Roman"/>
          <w:spacing w:val="3"/>
          <w:sz w:val="20"/>
          <w:szCs w:val="20"/>
        </w:rPr>
        <w:t>t</w:t>
      </w:r>
      <w:r w:rsidR="003F79CD" w:rsidRPr="009E75CD">
        <w:rPr>
          <w:rFonts w:ascii="Times New Roman" w:hAnsi="Times New Roman" w:cs="Times New Roman"/>
          <w:spacing w:val="1"/>
          <w:sz w:val="20"/>
          <w:szCs w:val="20"/>
        </w:rPr>
        <w:t>i</w:t>
      </w:r>
      <w:r w:rsidR="003F79CD" w:rsidRPr="009E75CD">
        <w:rPr>
          <w:rFonts w:ascii="Times New Roman" w:hAnsi="Times New Roman" w:cs="Times New Roman"/>
          <w:spacing w:val="2"/>
          <w:sz w:val="20"/>
          <w:szCs w:val="20"/>
        </w:rPr>
        <w:t>d</w:t>
      </w:r>
      <w:r w:rsidR="003F79CD" w:rsidRPr="009E75CD">
        <w:rPr>
          <w:rFonts w:ascii="Times New Roman" w:hAnsi="Times New Roman" w:cs="Times New Roman"/>
          <w:spacing w:val="3"/>
          <w:sz w:val="20"/>
          <w:szCs w:val="20"/>
        </w:rPr>
        <w:t>a</w:t>
      </w:r>
      <w:r w:rsidR="003F79CD" w:rsidRPr="009E75CD">
        <w:rPr>
          <w:rFonts w:ascii="Times New Roman" w:hAnsi="Times New Roman" w:cs="Times New Roman"/>
          <w:sz w:val="20"/>
          <w:szCs w:val="20"/>
        </w:rPr>
        <w:t>k</w:t>
      </w:r>
      <w:r w:rsidR="003F79CD" w:rsidRPr="009E75CD">
        <w:rPr>
          <w:rFonts w:ascii="Times New Roman" w:hAnsi="Times New Roman" w:cs="Times New Roman"/>
          <w:spacing w:val="-8"/>
          <w:sz w:val="20"/>
          <w:szCs w:val="20"/>
        </w:rPr>
        <w:t xml:space="preserve"> </w:t>
      </w:r>
      <w:r w:rsidR="003F79CD" w:rsidRPr="009E75CD">
        <w:rPr>
          <w:rFonts w:ascii="Times New Roman" w:hAnsi="Times New Roman" w:cs="Times New Roman"/>
          <w:spacing w:val="2"/>
          <w:sz w:val="20"/>
          <w:szCs w:val="20"/>
        </w:rPr>
        <w:t>d</w:t>
      </w:r>
      <w:r w:rsidR="003F79CD" w:rsidRPr="009E75CD">
        <w:rPr>
          <w:rFonts w:ascii="Times New Roman" w:hAnsi="Times New Roman" w:cs="Times New Roman"/>
          <w:spacing w:val="3"/>
          <w:sz w:val="20"/>
          <w:szCs w:val="20"/>
        </w:rPr>
        <w:t>a</w:t>
      </w:r>
      <w:r w:rsidR="003F79CD" w:rsidRPr="009E75CD">
        <w:rPr>
          <w:rFonts w:ascii="Times New Roman" w:hAnsi="Times New Roman" w:cs="Times New Roman"/>
          <w:spacing w:val="1"/>
          <w:sz w:val="20"/>
          <w:szCs w:val="20"/>
        </w:rPr>
        <w:t>p</w:t>
      </w:r>
      <w:r w:rsidR="003F79CD" w:rsidRPr="009E75CD">
        <w:rPr>
          <w:rFonts w:ascii="Times New Roman" w:hAnsi="Times New Roman" w:cs="Times New Roman"/>
          <w:sz w:val="20"/>
          <w:szCs w:val="20"/>
        </w:rPr>
        <w:t xml:space="preserve">at </w:t>
      </w:r>
      <w:r w:rsidR="003F79CD" w:rsidRPr="009E75CD">
        <w:rPr>
          <w:rFonts w:ascii="Times New Roman" w:hAnsi="Times New Roman" w:cs="Times New Roman"/>
          <w:spacing w:val="-5"/>
          <w:sz w:val="20"/>
          <w:szCs w:val="20"/>
        </w:rPr>
        <w:t>k</w:t>
      </w:r>
      <w:r w:rsidR="003F79CD" w:rsidRPr="009E75CD">
        <w:rPr>
          <w:rFonts w:ascii="Times New Roman" w:hAnsi="Times New Roman" w:cs="Times New Roman"/>
          <w:spacing w:val="1"/>
          <w:sz w:val="20"/>
          <w:szCs w:val="20"/>
        </w:rPr>
        <w:t>e</w:t>
      </w:r>
      <w:r w:rsidR="003F79CD" w:rsidRPr="009E75CD">
        <w:rPr>
          <w:rFonts w:ascii="Times New Roman" w:hAnsi="Times New Roman" w:cs="Times New Roman"/>
          <w:spacing w:val="3"/>
          <w:sz w:val="20"/>
          <w:szCs w:val="20"/>
        </w:rPr>
        <w:t>m</w:t>
      </w:r>
      <w:r w:rsidR="003F79CD" w:rsidRPr="009E75CD">
        <w:rPr>
          <w:rFonts w:ascii="Times New Roman" w:hAnsi="Times New Roman" w:cs="Times New Roman"/>
          <w:sz w:val="20"/>
          <w:szCs w:val="20"/>
        </w:rPr>
        <w:t>b</w:t>
      </w:r>
      <w:r w:rsidR="003F79CD" w:rsidRPr="009E75CD">
        <w:rPr>
          <w:rFonts w:ascii="Times New Roman" w:hAnsi="Times New Roman" w:cs="Times New Roman"/>
          <w:spacing w:val="1"/>
          <w:sz w:val="20"/>
          <w:szCs w:val="20"/>
        </w:rPr>
        <w:t>a</w:t>
      </w:r>
      <w:r w:rsidR="003F79CD" w:rsidRPr="009E75CD">
        <w:rPr>
          <w:rFonts w:ascii="Times New Roman" w:hAnsi="Times New Roman" w:cs="Times New Roman"/>
          <w:sz w:val="20"/>
          <w:szCs w:val="20"/>
        </w:rPr>
        <w:t>li</w:t>
      </w:r>
      <w:r w:rsidR="003F79CD" w:rsidRPr="009E75CD">
        <w:rPr>
          <w:rFonts w:ascii="Times New Roman" w:hAnsi="Times New Roman" w:cs="Times New Roman"/>
          <w:spacing w:val="-19"/>
          <w:sz w:val="20"/>
          <w:szCs w:val="20"/>
        </w:rPr>
        <w:t xml:space="preserve"> </w:t>
      </w:r>
      <w:r w:rsidR="003F79CD" w:rsidRPr="009E75CD">
        <w:rPr>
          <w:rFonts w:ascii="Times New Roman" w:hAnsi="Times New Roman" w:cs="Times New Roman"/>
          <w:spacing w:val="1"/>
          <w:sz w:val="20"/>
          <w:szCs w:val="20"/>
        </w:rPr>
        <w:t>l</w:t>
      </w:r>
      <w:r w:rsidR="003F79CD" w:rsidRPr="009E75CD">
        <w:rPr>
          <w:rFonts w:ascii="Times New Roman" w:hAnsi="Times New Roman" w:cs="Times New Roman"/>
          <w:spacing w:val="3"/>
          <w:sz w:val="20"/>
          <w:szCs w:val="20"/>
        </w:rPr>
        <w:t>agi)</w:t>
      </w:r>
      <w:r w:rsidR="003F79CD" w:rsidRPr="009E75CD">
        <w:rPr>
          <w:rFonts w:ascii="Times New Roman" w:hAnsi="Times New Roman" w:cs="Times New Roman"/>
          <w:sz w:val="20"/>
          <w:szCs w:val="20"/>
        </w:rPr>
        <w:t xml:space="preserve"> </w:t>
      </w:r>
      <w:r w:rsidR="00960BC2" w:rsidRPr="009E75CD">
        <w:rPr>
          <w:rFonts w:ascii="Times New Roman" w:hAnsi="Times New Roman" w:cs="Times New Roman"/>
          <w:spacing w:val="2"/>
          <w:sz w:val="20"/>
          <w:szCs w:val="20"/>
        </w:rPr>
        <w:t>d</w:t>
      </w:r>
      <w:r w:rsidR="00960BC2" w:rsidRPr="009E75CD">
        <w:rPr>
          <w:rFonts w:ascii="Times New Roman" w:hAnsi="Times New Roman" w:cs="Times New Roman"/>
          <w:spacing w:val="3"/>
          <w:sz w:val="20"/>
          <w:szCs w:val="20"/>
        </w:rPr>
        <w:t>a</w:t>
      </w:r>
      <w:r w:rsidR="00960BC2" w:rsidRPr="009E75CD">
        <w:rPr>
          <w:rFonts w:ascii="Times New Roman" w:hAnsi="Times New Roman" w:cs="Times New Roman"/>
          <w:spacing w:val="1"/>
          <w:sz w:val="20"/>
          <w:szCs w:val="20"/>
        </w:rPr>
        <w:t>l</w:t>
      </w:r>
      <w:r w:rsidR="00960BC2" w:rsidRPr="009E75CD">
        <w:rPr>
          <w:rFonts w:ascii="Times New Roman" w:hAnsi="Times New Roman" w:cs="Times New Roman"/>
          <w:sz w:val="20"/>
          <w:szCs w:val="20"/>
        </w:rPr>
        <w:t>am</w:t>
      </w:r>
      <w:r w:rsidR="00960BC2" w:rsidRPr="009E75CD">
        <w:rPr>
          <w:rFonts w:ascii="Times New Roman" w:hAnsi="Times New Roman" w:cs="Times New Roman"/>
          <w:spacing w:val="-14"/>
          <w:sz w:val="20"/>
          <w:szCs w:val="20"/>
        </w:rPr>
        <w:t xml:space="preserve"> </w:t>
      </w:r>
      <w:r w:rsidR="00960BC2" w:rsidRPr="009E75CD">
        <w:rPr>
          <w:rFonts w:ascii="Times New Roman" w:hAnsi="Times New Roman" w:cs="Times New Roman"/>
          <w:spacing w:val="3"/>
          <w:sz w:val="20"/>
          <w:szCs w:val="20"/>
        </w:rPr>
        <w:t>m</w:t>
      </w:r>
      <w:r w:rsidR="00960BC2" w:rsidRPr="009E75CD">
        <w:rPr>
          <w:rFonts w:ascii="Times New Roman" w:hAnsi="Times New Roman" w:cs="Times New Roman"/>
          <w:spacing w:val="1"/>
          <w:sz w:val="20"/>
          <w:szCs w:val="20"/>
        </w:rPr>
        <w:t>el</w:t>
      </w:r>
      <w:r w:rsidR="00960BC2" w:rsidRPr="009E75CD">
        <w:rPr>
          <w:rFonts w:ascii="Times New Roman" w:hAnsi="Times New Roman" w:cs="Times New Roman"/>
          <w:spacing w:val="3"/>
          <w:sz w:val="20"/>
          <w:szCs w:val="20"/>
        </w:rPr>
        <w:t>a</w:t>
      </w:r>
      <w:r w:rsidR="00960BC2" w:rsidRPr="009E75CD">
        <w:rPr>
          <w:rFonts w:ascii="Times New Roman" w:hAnsi="Times New Roman" w:cs="Times New Roman"/>
          <w:sz w:val="20"/>
          <w:szCs w:val="20"/>
        </w:rPr>
        <w:t>k</w:t>
      </w:r>
      <w:r w:rsidR="00960BC2" w:rsidRPr="009E75CD">
        <w:rPr>
          <w:rFonts w:ascii="Times New Roman" w:hAnsi="Times New Roman" w:cs="Times New Roman"/>
          <w:spacing w:val="1"/>
          <w:sz w:val="20"/>
          <w:szCs w:val="20"/>
        </w:rPr>
        <w:t>s</w:t>
      </w:r>
      <w:r w:rsidR="00960BC2" w:rsidRPr="009E75CD">
        <w:rPr>
          <w:rFonts w:ascii="Times New Roman" w:hAnsi="Times New Roman" w:cs="Times New Roman"/>
          <w:sz w:val="20"/>
          <w:szCs w:val="20"/>
        </w:rPr>
        <w:t>an</w:t>
      </w:r>
      <w:r w:rsidR="00960BC2" w:rsidRPr="009E75CD">
        <w:rPr>
          <w:rFonts w:ascii="Times New Roman" w:hAnsi="Times New Roman" w:cs="Times New Roman"/>
          <w:spacing w:val="-2"/>
          <w:sz w:val="20"/>
          <w:szCs w:val="20"/>
        </w:rPr>
        <w:t>a</w:t>
      </w:r>
      <w:r w:rsidR="00960BC2" w:rsidRPr="009E75CD">
        <w:rPr>
          <w:rFonts w:ascii="Times New Roman" w:hAnsi="Times New Roman" w:cs="Times New Roman"/>
          <w:spacing w:val="-3"/>
          <w:sz w:val="20"/>
          <w:szCs w:val="20"/>
        </w:rPr>
        <w:t>k</w:t>
      </w:r>
      <w:r w:rsidR="00960BC2" w:rsidRPr="009E75CD">
        <w:rPr>
          <w:rFonts w:ascii="Times New Roman" w:hAnsi="Times New Roman" w:cs="Times New Roman"/>
          <w:sz w:val="20"/>
          <w:szCs w:val="20"/>
        </w:rPr>
        <w:t>an</w:t>
      </w:r>
      <w:r w:rsidR="00960BC2" w:rsidRPr="009E75CD">
        <w:rPr>
          <w:rFonts w:ascii="Times New Roman" w:hAnsi="Times New Roman" w:cs="Times New Roman"/>
          <w:spacing w:val="-30"/>
          <w:sz w:val="20"/>
          <w:szCs w:val="20"/>
        </w:rPr>
        <w:t xml:space="preserve"> </w:t>
      </w:r>
      <w:r w:rsidR="00960BC2" w:rsidRPr="009E75CD">
        <w:rPr>
          <w:rFonts w:ascii="Times New Roman" w:hAnsi="Times New Roman" w:cs="Times New Roman"/>
          <w:spacing w:val="2"/>
          <w:sz w:val="20"/>
          <w:szCs w:val="20"/>
        </w:rPr>
        <w:t>d</w:t>
      </w:r>
      <w:r w:rsidR="00960BC2" w:rsidRPr="009E75CD">
        <w:rPr>
          <w:rFonts w:ascii="Times New Roman" w:hAnsi="Times New Roman" w:cs="Times New Roman"/>
          <w:spacing w:val="1"/>
          <w:sz w:val="20"/>
          <w:szCs w:val="20"/>
        </w:rPr>
        <w:t>ese</w:t>
      </w:r>
      <w:r w:rsidR="00960BC2" w:rsidRPr="009E75CD">
        <w:rPr>
          <w:rFonts w:ascii="Times New Roman" w:hAnsi="Times New Roman" w:cs="Times New Roman"/>
          <w:spacing w:val="3"/>
          <w:sz w:val="20"/>
          <w:szCs w:val="20"/>
        </w:rPr>
        <w:t>n</w:t>
      </w:r>
      <w:r w:rsidR="00960BC2" w:rsidRPr="009E75CD">
        <w:rPr>
          <w:rFonts w:ascii="Times New Roman" w:hAnsi="Times New Roman" w:cs="Times New Roman"/>
          <w:sz w:val="20"/>
          <w:szCs w:val="20"/>
        </w:rPr>
        <w:t>trali</w:t>
      </w:r>
      <w:r w:rsidR="00960BC2" w:rsidRPr="009E75CD">
        <w:rPr>
          <w:rFonts w:ascii="Times New Roman" w:hAnsi="Times New Roman" w:cs="Times New Roman"/>
          <w:spacing w:val="2"/>
          <w:sz w:val="20"/>
          <w:szCs w:val="20"/>
        </w:rPr>
        <w:t>s</w:t>
      </w:r>
      <w:r w:rsidR="00960BC2" w:rsidRPr="009E75CD">
        <w:rPr>
          <w:rFonts w:ascii="Times New Roman" w:hAnsi="Times New Roman" w:cs="Times New Roman"/>
          <w:sz w:val="20"/>
          <w:szCs w:val="20"/>
        </w:rPr>
        <w:t>a</w:t>
      </w:r>
      <w:r w:rsidR="00960BC2" w:rsidRPr="009E75CD">
        <w:rPr>
          <w:rFonts w:ascii="Times New Roman" w:hAnsi="Times New Roman" w:cs="Times New Roman"/>
          <w:spacing w:val="2"/>
          <w:sz w:val="20"/>
          <w:szCs w:val="20"/>
        </w:rPr>
        <w:t>s</w:t>
      </w:r>
      <w:r w:rsidR="00960BC2" w:rsidRPr="009E75CD">
        <w:rPr>
          <w:rFonts w:ascii="Times New Roman" w:hAnsi="Times New Roman" w:cs="Times New Roman"/>
          <w:spacing w:val="3"/>
          <w:sz w:val="20"/>
          <w:szCs w:val="20"/>
        </w:rPr>
        <w:t>i</w:t>
      </w:r>
      <w:r w:rsidR="00960BC2" w:rsidRPr="009E75CD">
        <w:rPr>
          <w:rFonts w:ascii="Times New Roman" w:hAnsi="Times New Roman" w:cs="Times New Roman"/>
          <w:sz w:val="20"/>
          <w:szCs w:val="20"/>
        </w:rPr>
        <w:t xml:space="preserve">. </w:t>
      </w:r>
      <w:r w:rsidR="00960BC2" w:rsidRPr="009E75CD">
        <w:rPr>
          <w:rFonts w:ascii="Times New Roman" w:hAnsi="Times New Roman" w:cs="Times New Roman"/>
          <w:spacing w:val="3"/>
          <w:sz w:val="20"/>
          <w:szCs w:val="20"/>
        </w:rPr>
        <w:t>A</w:t>
      </w:r>
      <w:r w:rsidR="00960BC2" w:rsidRPr="009E75CD">
        <w:rPr>
          <w:rFonts w:ascii="Times New Roman" w:hAnsi="Times New Roman" w:cs="Times New Roman"/>
          <w:spacing w:val="1"/>
          <w:sz w:val="20"/>
          <w:szCs w:val="20"/>
        </w:rPr>
        <w:t>p</w:t>
      </w:r>
      <w:r w:rsidR="00960BC2" w:rsidRPr="009E75CD">
        <w:rPr>
          <w:rFonts w:ascii="Times New Roman" w:hAnsi="Times New Roman" w:cs="Times New Roman"/>
          <w:sz w:val="20"/>
          <w:szCs w:val="20"/>
        </w:rPr>
        <w:t>apun</w:t>
      </w:r>
      <w:r w:rsidR="00960BC2" w:rsidRPr="009E75CD">
        <w:rPr>
          <w:rFonts w:ascii="Times New Roman" w:hAnsi="Times New Roman" w:cs="Times New Roman"/>
          <w:spacing w:val="-20"/>
          <w:sz w:val="20"/>
          <w:szCs w:val="20"/>
        </w:rPr>
        <w:t xml:space="preserve"> </w:t>
      </w:r>
      <w:r w:rsidR="00960BC2" w:rsidRPr="009E75CD">
        <w:rPr>
          <w:rFonts w:ascii="Times New Roman" w:hAnsi="Times New Roman" w:cs="Times New Roman"/>
          <w:spacing w:val="2"/>
          <w:sz w:val="20"/>
          <w:szCs w:val="20"/>
        </w:rPr>
        <w:t>r</w:t>
      </w:r>
      <w:r w:rsidR="00960BC2" w:rsidRPr="009E75CD">
        <w:rPr>
          <w:rFonts w:ascii="Times New Roman" w:hAnsi="Times New Roman" w:cs="Times New Roman"/>
          <w:spacing w:val="1"/>
          <w:sz w:val="20"/>
          <w:szCs w:val="20"/>
        </w:rPr>
        <w:t>esi</w:t>
      </w:r>
      <w:r w:rsidR="00960BC2" w:rsidRPr="009E75CD">
        <w:rPr>
          <w:rFonts w:ascii="Times New Roman" w:hAnsi="Times New Roman" w:cs="Times New Roman"/>
          <w:spacing w:val="-5"/>
          <w:sz w:val="20"/>
          <w:szCs w:val="20"/>
        </w:rPr>
        <w:t>k</w:t>
      </w:r>
      <w:r w:rsidR="00960BC2" w:rsidRPr="009E75CD">
        <w:rPr>
          <w:rFonts w:ascii="Times New Roman" w:hAnsi="Times New Roman" w:cs="Times New Roman"/>
          <w:sz w:val="20"/>
          <w:szCs w:val="20"/>
        </w:rPr>
        <w:t>o</w:t>
      </w:r>
      <w:r w:rsidR="00960BC2" w:rsidRPr="009E75CD">
        <w:rPr>
          <w:rFonts w:ascii="Times New Roman" w:hAnsi="Times New Roman" w:cs="Times New Roman"/>
          <w:spacing w:val="-7"/>
          <w:sz w:val="20"/>
          <w:szCs w:val="20"/>
        </w:rPr>
        <w:t>n</w:t>
      </w:r>
      <w:r w:rsidR="00960BC2" w:rsidRPr="009E75CD">
        <w:rPr>
          <w:rFonts w:ascii="Times New Roman" w:hAnsi="Times New Roman" w:cs="Times New Roman"/>
          <w:spacing w:val="-2"/>
          <w:sz w:val="20"/>
          <w:szCs w:val="20"/>
        </w:rPr>
        <w:t>y</w:t>
      </w:r>
      <w:r w:rsidR="00960BC2" w:rsidRPr="009E75CD">
        <w:rPr>
          <w:rFonts w:ascii="Times New Roman" w:hAnsi="Times New Roman" w:cs="Times New Roman"/>
          <w:spacing w:val="1"/>
          <w:sz w:val="20"/>
          <w:szCs w:val="20"/>
        </w:rPr>
        <w:t>a</w:t>
      </w:r>
      <w:r w:rsidR="00960BC2" w:rsidRPr="009E75CD">
        <w:rPr>
          <w:rFonts w:ascii="Times New Roman" w:hAnsi="Times New Roman" w:cs="Times New Roman"/>
          <w:sz w:val="20"/>
          <w:szCs w:val="20"/>
        </w:rPr>
        <w:t>,</w:t>
      </w:r>
      <w:r w:rsidR="00960BC2" w:rsidRPr="009E75CD">
        <w:rPr>
          <w:rFonts w:ascii="Times New Roman" w:hAnsi="Times New Roman" w:cs="Times New Roman"/>
          <w:spacing w:val="-25"/>
          <w:sz w:val="20"/>
          <w:szCs w:val="20"/>
        </w:rPr>
        <w:t xml:space="preserve"> </w:t>
      </w:r>
      <w:r w:rsidR="00960BC2" w:rsidRPr="009E75CD">
        <w:rPr>
          <w:rFonts w:ascii="Times New Roman" w:hAnsi="Times New Roman" w:cs="Times New Roman"/>
          <w:spacing w:val="2"/>
          <w:sz w:val="20"/>
          <w:szCs w:val="20"/>
        </w:rPr>
        <w:t>d</w:t>
      </w:r>
      <w:r w:rsidR="00960BC2" w:rsidRPr="009E75CD">
        <w:rPr>
          <w:rFonts w:ascii="Times New Roman" w:hAnsi="Times New Roman" w:cs="Times New Roman"/>
          <w:spacing w:val="1"/>
          <w:sz w:val="20"/>
          <w:szCs w:val="20"/>
        </w:rPr>
        <w:t>ese</w:t>
      </w:r>
      <w:r w:rsidR="00960BC2" w:rsidRPr="009E75CD">
        <w:rPr>
          <w:rFonts w:ascii="Times New Roman" w:hAnsi="Times New Roman" w:cs="Times New Roman"/>
          <w:spacing w:val="3"/>
          <w:sz w:val="20"/>
          <w:szCs w:val="20"/>
        </w:rPr>
        <w:t>n</w:t>
      </w:r>
      <w:r w:rsidR="00960BC2" w:rsidRPr="009E75CD">
        <w:rPr>
          <w:rFonts w:ascii="Times New Roman" w:hAnsi="Times New Roman" w:cs="Times New Roman"/>
          <w:sz w:val="20"/>
          <w:szCs w:val="20"/>
        </w:rPr>
        <w:t>tr</w:t>
      </w:r>
      <w:r w:rsidR="00960BC2" w:rsidRPr="009E75CD">
        <w:rPr>
          <w:rFonts w:ascii="Times New Roman" w:hAnsi="Times New Roman" w:cs="Times New Roman"/>
          <w:spacing w:val="2"/>
          <w:sz w:val="20"/>
          <w:szCs w:val="20"/>
        </w:rPr>
        <w:t>a</w:t>
      </w:r>
      <w:r w:rsidR="00960BC2" w:rsidRPr="009E75CD">
        <w:rPr>
          <w:rFonts w:ascii="Times New Roman" w:hAnsi="Times New Roman" w:cs="Times New Roman"/>
          <w:sz w:val="20"/>
          <w:szCs w:val="20"/>
        </w:rPr>
        <w:t>l</w:t>
      </w:r>
      <w:r w:rsidR="00960BC2" w:rsidRPr="009E75CD">
        <w:rPr>
          <w:rFonts w:ascii="Times New Roman" w:hAnsi="Times New Roman" w:cs="Times New Roman"/>
          <w:spacing w:val="1"/>
          <w:sz w:val="20"/>
          <w:szCs w:val="20"/>
        </w:rPr>
        <w:t>i</w:t>
      </w:r>
      <w:r w:rsidR="00960BC2" w:rsidRPr="009E75CD">
        <w:rPr>
          <w:rFonts w:ascii="Times New Roman" w:hAnsi="Times New Roman" w:cs="Times New Roman"/>
          <w:sz w:val="20"/>
          <w:szCs w:val="20"/>
        </w:rPr>
        <w:t>sa</w:t>
      </w:r>
      <w:r w:rsidR="00960BC2" w:rsidRPr="009E75CD">
        <w:rPr>
          <w:rFonts w:ascii="Times New Roman" w:hAnsi="Times New Roman" w:cs="Times New Roman"/>
          <w:spacing w:val="2"/>
          <w:sz w:val="20"/>
          <w:szCs w:val="20"/>
        </w:rPr>
        <w:t>s</w:t>
      </w:r>
      <w:r w:rsidR="00960BC2" w:rsidRPr="009E75CD">
        <w:rPr>
          <w:rFonts w:ascii="Times New Roman" w:hAnsi="Times New Roman" w:cs="Times New Roman"/>
          <w:sz w:val="20"/>
          <w:szCs w:val="20"/>
        </w:rPr>
        <w:t>i</w:t>
      </w:r>
      <w:r w:rsidR="00960BC2" w:rsidRPr="009E75CD">
        <w:rPr>
          <w:rFonts w:ascii="Times New Roman" w:hAnsi="Times New Roman" w:cs="Times New Roman"/>
          <w:spacing w:val="-25"/>
          <w:sz w:val="20"/>
          <w:szCs w:val="20"/>
        </w:rPr>
        <w:t xml:space="preserve"> </w:t>
      </w:r>
      <w:r w:rsidR="00960BC2" w:rsidRPr="009E75CD">
        <w:rPr>
          <w:rFonts w:ascii="Times New Roman" w:hAnsi="Times New Roman" w:cs="Times New Roman"/>
          <w:spacing w:val="1"/>
          <w:sz w:val="20"/>
          <w:szCs w:val="20"/>
        </w:rPr>
        <w:t>h</w:t>
      </w:r>
      <w:r w:rsidR="00960BC2" w:rsidRPr="009E75CD">
        <w:rPr>
          <w:rFonts w:ascii="Times New Roman" w:hAnsi="Times New Roman" w:cs="Times New Roman"/>
          <w:spacing w:val="3"/>
          <w:sz w:val="20"/>
          <w:szCs w:val="20"/>
        </w:rPr>
        <w:t>a</w:t>
      </w:r>
      <w:r w:rsidR="00960BC2" w:rsidRPr="009E75CD">
        <w:rPr>
          <w:rFonts w:ascii="Times New Roman" w:hAnsi="Times New Roman" w:cs="Times New Roman"/>
          <w:spacing w:val="2"/>
          <w:sz w:val="20"/>
          <w:szCs w:val="20"/>
        </w:rPr>
        <w:t>r</w:t>
      </w:r>
      <w:r w:rsidR="00960BC2" w:rsidRPr="009E75CD">
        <w:rPr>
          <w:rFonts w:ascii="Times New Roman" w:hAnsi="Times New Roman" w:cs="Times New Roman"/>
          <w:sz w:val="20"/>
          <w:szCs w:val="20"/>
        </w:rPr>
        <w:t>us</w:t>
      </w:r>
      <w:r w:rsidR="00960BC2" w:rsidRPr="009E75CD">
        <w:rPr>
          <w:rFonts w:ascii="Times New Roman" w:hAnsi="Times New Roman" w:cs="Times New Roman"/>
          <w:spacing w:val="-13"/>
          <w:sz w:val="20"/>
          <w:szCs w:val="20"/>
        </w:rPr>
        <w:t xml:space="preserve"> </w:t>
      </w:r>
      <w:r w:rsidR="00960BC2" w:rsidRPr="009E75CD">
        <w:rPr>
          <w:rFonts w:ascii="Times New Roman" w:hAnsi="Times New Roman" w:cs="Times New Roman"/>
          <w:spacing w:val="2"/>
          <w:sz w:val="20"/>
          <w:szCs w:val="20"/>
        </w:rPr>
        <w:t>b</w:t>
      </w:r>
      <w:r w:rsidR="00960BC2" w:rsidRPr="009E75CD">
        <w:rPr>
          <w:rFonts w:ascii="Times New Roman" w:hAnsi="Times New Roman" w:cs="Times New Roman"/>
          <w:spacing w:val="1"/>
          <w:sz w:val="20"/>
          <w:szCs w:val="20"/>
        </w:rPr>
        <w:t>e</w:t>
      </w:r>
      <w:r w:rsidR="00960BC2" w:rsidRPr="009E75CD">
        <w:rPr>
          <w:rFonts w:ascii="Times New Roman" w:hAnsi="Times New Roman" w:cs="Times New Roman"/>
          <w:sz w:val="20"/>
          <w:szCs w:val="20"/>
        </w:rPr>
        <w:t>r</w:t>
      </w:r>
      <w:r w:rsidR="00960BC2" w:rsidRPr="009E75CD">
        <w:rPr>
          <w:rFonts w:ascii="Times New Roman" w:hAnsi="Times New Roman" w:cs="Times New Roman"/>
          <w:spacing w:val="1"/>
          <w:sz w:val="20"/>
          <w:szCs w:val="20"/>
        </w:rPr>
        <w:t>h</w:t>
      </w:r>
      <w:r w:rsidR="00960BC2" w:rsidRPr="009E75CD">
        <w:rPr>
          <w:rFonts w:ascii="Times New Roman" w:hAnsi="Times New Roman" w:cs="Times New Roman"/>
          <w:spacing w:val="3"/>
          <w:sz w:val="20"/>
          <w:szCs w:val="20"/>
        </w:rPr>
        <w:t>a</w:t>
      </w:r>
      <w:r w:rsidR="00960BC2" w:rsidRPr="009E75CD">
        <w:rPr>
          <w:rFonts w:ascii="Times New Roman" w:hAnsi="Times New Roman" w:cs="Times New Roman"/>
          <w:spacing w:val="1"/>
          <w:sz w:val="20"/>
          <w:szCs w:val="20"/>
        </w:rPr>
        <w:t>s</w:t>
      </w:r>
      <w:r w:rsidR="00960BC2" w:rsidRPr="009E75CD">
        <w:rPr>
          <w:rFonts w:ascii="Times New Roman" w:hAnsi="Times New Roman" w:cs="Times New Roman"/>
          <w:sz w:val="20"/>
          <w:szCs w:val="20"/>
        </w:rPr>
        <w:t>il</w:t>
      </w:r>
      <w:r w:rsidR="00960BC2" w:rsidRPr="009E75CD">
        <w:rPr>
          <w:rFonts w:ascii="Times New Roman" w:hAnsi="Times New Roman" w:cs="Times New Roman"/>
          <w:spacing w:val="-19"/>
          <w:sz w:val="20"/>
          <w:szCs w:val="20"/>
        </w:rPr>
        <w:t xml:space="preserve"> </w:t>
      </w:r>
      <w:r w:rsidR="00960BC2" w:rsidRPr="009E75CD">
        <w:rPr>
          <w:rFonts w:ascii="Times New Roman" w:hAnsi="Times New Roman" w:cs="Times New Roman"/>
          <w:spacing w:val="3"/>
          <w:sz w:val="20"/>
          <w:szCs w:val="20"/>
        </w:rPr>
        <w:t>m</w:t>
      </w:r>
      <w:r w:rsidR="00960BC2" w:rsidRPr="009E75CD">
        <w:rPr>
          <w:rFonts w:ascii="Times New Roman" w:hAnsi="Times New Roman" w:cs="Times New Roman"/>
          <w:spacing w:val="1"/>
          <w:sz w:val="20"/>
          <w:szCs w:val="20"/>
        </w:rPr>
        <w:t>e</w:t>
      </w:r>
      <w:r w:rsidR="00960BC2" w:rsidRPr="009E75CD">
        <w:rPr>
          <w:rFonts w:ascii="Times New Roman" w:hAnsi="Times New Roman" w:cs="Times New Roman"/>
          <w:spacing w:val="3"/>
          <w:sz w:val="20"/>
          <w:szCs w:val="20"/>
        </w:rPr>
        <w:t>m</w:t>
      </w:r>
      <w:r w:rsidR="00960BC2" w:rsidRPr="009E75CD">
        <w:rPr>
          <w:rFonts w:ascii="Times New Roman" w:hAnsi="Times New Roman" w:cs="Times New Roman"/>
          <w:spacing w:val="2"/>
          <w:sz w:val="20"/>
          <w:szCs w:val="20"/>
        </w:rPr>
        <w:t>b</w:t>
      </w:r>
      <w:r w:rsidR="00960BC2" w:rsidRPr="009E75CD">
        <w:rPr>
          <w:rFonts w:ascii="Times New Roman" w:hAnsi="Times New Roman" w:cs="Times New Roman"/>
          <w:sz w:val="20"/>
          <w:szCs w:val="20"/>
        </w:rPr>
        <w:t>u</w:t>
      </w:r>
      <w:r w:rsidR="00960BC2" w:rsidRPr="009E75CD">
        <w:rPr>
          <w:rFonts w:ascii="Times New Roman" w:hAnsi="Times New Roman" w:cs="Times New Roman"/>
          <w:spacing w:val="2"/>
          <w:sz w:val="20"/>
          <w:szCs w:val="20"/>
        </w:rPr>
        <w:t>a</w:t>
      </w:r>
      <w:r w:rsidR="00960BC2" w:rsidRPr="009E75CD">
        <w:rPr>
          <w:rFonts w:ascii="Times New Roman" w:hAnsi="Times New Roman" w:cs="Times New Roman"/>
          <w:sz w:val="20"/>
          <w:szCs w:val="20"/>
        </w:rPr>
        <w:t>t</w:t>
      </w:r>
      <w:r w:rsidR="00960BC2" w:rsidRPr="009E75CD">
        <w:rPr>
          <w:rFonts w:ascii="Times New Roman" w:hAnsi="Times New Roman" w:cs="Times New Roman"/>
          <w:spacing w:val="-22"/>
          <w:sz w:val="20"/>
          <w:szCs w:val="20"/>
        </w:rPr>
        <w:t xml:space="preserve"> </w:t>
      </w:r>
      <w:r w:rsidR="00960BC2" w:rsidRPr="009E75CD">
        <w:rPr>
          <w:rFonts w:ascii="Times New Roman" w:hAnsi="Times New Roman" w:cs="Times New Roman"/>
          <w:spacing w:val="3"/>
          <w:sz w:val="20"/>
          <w:szCs w:val="20"/>
        </w:rPr>
        <w:t>n</w:t>
      </w:r>
      <w:r w:rsidR="00960BC2" w:rsidRPr="009E75CD">
        <w:rPr>
          <w:rFonts w:ascii="Times New Roman" w:hAnsi="Times New Roman" w:cs="Times New Roman"/>
          <w:spacing w:val="1"/>
          <w:sz w:val="20"/>
          <w:szCs w:val="20"/>
        </w:rPr>
        <w:t>e</w:t>
      </w:r>
      <w:r w:rsidR="00960BC2" w:rsidRPr="009E75CD">
        <w:rPr>
          <w:rFonts w:ascii="Times New Roman" w:hAnsi="Times New Roman" w:cs="Times New Roman"/>
          <w:spacing w:val="3"/>
          <w:sz w:val="20"/>
          <w:szCs w:val="20"/>
        </w:rPr>
        <w:t>ga</w:t>
      </w:r>
      <w:r w:rsidR="00960BC2" w:rsidRPr="009E75CD">
        <w:rPr>
          <w:rFonts w:ascii="Times New Roman" w:hAnsi="Times New Roman" w:cs="Times New Roman"/>
          <w:sz w:val="20"/>
          <w:szCs w:val="20"/>
        </w:rPr>
        <w:t>ra</w:t>
      </w:r>
      <w:r w:rsidR="00960BC2" w:rsidRPr="009E75CD">
        <w:rPr>
          <w:rFonts w:ascii="Times New Roman" w:hAnsi="Times New Roman" w:cs="Times New Roman"/>
          <w:spacing w:val="-20"/>
          <w:sz w:val="20"/>
          <w:szCs w:val="20"/>
        </w:rPr>
        <w:t xml:space="preserve"> </w:t>
      </w:r>
      <w:r w:rsidR="00960BC2" w:rsidRPr="009E75CD">
        <w:rPr>
          <w:rFonts w:ascii="Times New Roman" w:hAnsi="Times New Roman" w:cs="Times New Roman"/>
          <w:spacing w:val="3"/>
          <w:sz w:val="20"/>
          <w:szCs w:val="20"/>
        </w:rPr>
        <w:t>ma</w:t>
      </w:r>
      <w:r w:rsidR="00960BC2" w:rsidRPr="009E75CD">
        <w:rPr>
          <w:rFonts w:ascii="Times New Roman" w:hAnsi="Times New Roman" w:cs="Times New Roman"/>
          <w:spacing w:val="2"/>
          <w:sz w:val="20"/>
          <w:szCs w:val="20"/>
        </w:rPr>
        <w:t>ju</w:t>
      </w:r>
      <w:r w:rsidR="003F79CD" w:rsidRPr="009E75CD">
        <w:rPr>
          <w:rFonts w:ascii="Times New Roman" w:hAnsi="Times New Roman" w:cs="Times New Roman"/>
          <w:spacing w:val="2"/>
          <w:sz w:val="20"/>
          <w:szCs w:val="20"/>
        </w:rPr>
        <w:t xml:space="preserve"> dan</w:t>
      </w:r>
      <w:r w:rsidR="00960BC2" w:rsidRPr="009E75CD">
        <w:rPr>
          <w:rFonts w:ascii="Times New Roman" w:hAnsi="Times New Roman" w:cs="Times New Roman"/>
          <w:sz w:val="20"/>
          <w:szCs w:val="20"/>
        </w:rPr>
        <w:t xml:space="preserve"> </w:t>
      </w:r>
      <w:r w:rsidR="00960BC2" w:rsidRPr="009E75CD">
        <w:rPr>
          <w:rFonts w:ascii="Times New Roman" w:hAnsi="Times New Roman" w:cs="Times New Roman"/>
          <w:spacing w:val="2"/>
          <w:sz w:val="20"/>
          <w:szCs w:val="20"/>
        </w:rPr>
        <w:t>r</w:t>
      </w:r>
      <w:r w:rsidR="00960BC2" w:rsidRPr="009E75CD">
        <w:rPr>
          <w:rFonts w:ascii="Times New Roman" w:hAnsi="Times New Roman" w:cs="Times New Roman"/>
          <w:spacing w:val="3"/>
          <w:sz w:val="20"/>
          <w:szCs w:val="20"/>
        </w:rPr>
        <w:t>a</w:t>
      </w:r>
      <w:r w:rsidR="00960BC2" w:rsidRPr="009E75CD">
        <w:rPr>
          <w:rFonts w:ascii="Times New Roman" w:hAnsi="Times New Roman" w:cs="Times New Roman"/>
          <w:sz w:val="20"/>
          <w:szCs w:val="20"/>
        </w:rPr>
        <w:t>k</w:t>
      </w:r>
      <w:r w:rsidR="00960BC2" w:rsidRPr="009E75CD">
        <w:rPr>
          <w:rFonts w:ascii="Times New Roman" w:hAnsi="Times New Roman" w:cs="Times New Roman"/>
          <w:spacing w:val="-2"/>
          <w:sz w:val="20"/>
          <w:szCs w:val="20"/>
        </w:rPr>
        <w:t>y</w:t>
      </w:r>
      <w:r w:rsidR="00960BC2" w:rsidRPr="009E75CD">
        <w:rPr>
          <w:rFonts w:ascii="Times New Roman" w:hAnsi="Times New Roman" w:cs="Times New Roman"/>
          <w:spacing w:val="-1"/>
          <w:sz w:val="20"/>
          <w:szCs w:val="20"/>
        </w:rPr>
        <w:t>a</w:t>
      </w:r>
      <w:r w:rsidR="00960BC2" w:rsidRPr="009E75CD">
        <w:rPr>
          <w:rFonts w:ascii="Times New Roman" w:hAnsi="Times New Roman" w:cs="Times New Roman"/>
          <w:sz w:val="20"/>
          <w:szCs w:val="20"/>
        </w:rPr>
        <w:t>t</w:t>
      </w:r>
      <w:r w:rsidR="00960BC2" w:rsidRPr="009E75CD">
        <w:rPr>
          <w:rFonts w:ascii="Times New Roman" w:hAnsi="Times New Roman" w:cs="Times New Roman"/>
          <w:spacing w:val="-16"/>
          <w:sz w:val="20"/>
          <w:szCs w:val="20"/>
        </w:rPr>
        <w:t xml:space="preserve"> </w:t>
      </w:r>
      <w:r w:rsidR="00960BC2" w:rsidRPr="009E75CD">
        <w:rPr>
          <w:rFonts w:ascii="Times New Roman" w:hAnsi="Times New Roman" w:cs="Times New Roman"/>
          <w:spacing w:val="1"/>
          <w:sz w:val="20"/>
          <w:szCs w:val="20"/>
        </w:rPr>
        <w:t>se</w:t>
      </w:r>
      <w:r w:rsidR="00960BC2" w:rsidRPr="009E75CD">
        <w:rPr>
          <w:rFonts w:ascii="Times New Roman" w:hAnsi="Times New Roman" w:cs="Times New Roman"/>
          <w:spacing w:val="2"/>
          <w:sz w:val="20"/>
          <w:szCs w:val="20"/>
        </w:rPr>
        <w:t>j</w:t>
      </w:r>
      <w:r w:rsidR="00960BC2" w:rsidRPr="009E75CD">
        <w:rPr>
          <w:rFonts w:ascii="Times New Roman" w:hAnsi="Times New Roman" w:cs="Times New Roman"/>
          <w:spacing w:val="3"/>
          <w:sz w:val="20"/>
          <w:szCs w:val="20"/>
        </w:rPr>
        <w:t>a</w:t>
      </w:r>
      <w:r w:rsidR="00960BC2" w:rsidRPr="009E75CD">
        <w:rPr>
          <w:rFonts w:ascii="Times New Roman" w:hAnsi="Times New Roman" w:cs="Times New Roman"/>
          <w:spacing w:val="1"/>
          <w:sz w:val="20"/>
          <w:szCs w:val="20"/>
        </w:rPr>
        <w:t>h</w:t>
      </w:r>
      <w:r w:rsidR="00960BC2" w:rsidRPr="009E75CD">
        <w:rPr>
          <w:rFonts w:ascii="Times New Roman" w:hAnsi="Times New Roman" w:cs="Times New Roman"/>
          <w:spacing w:val="-4"/>
          <w:sz w:val="20"/>
          <w:szCs w:val="20"/>
        </w:rPr>
        <w:t>t</w:t>
      </w:r>
      <w:r w:rsidR="00960BC2" w:rsidRPr="009E75CD">
        <w:rPr>
          <w:rFonts w:ascii="Times New Roman" w:hAnsi="Times New Roman" w:cs="Times New Roman"/>
          <w:sz w:val="20"/>
          <w:szCs w:val="20"/>
        </w:rPr>
        <w:t>era</w:t>
      </w:r>
      <w:r w:rsidR="00960BC2" w:rsidRPr="009E75CD">
        <w:rPr>
          <w:rFonts w:ascii="Times New Roman" w:hAnsi="Times New Roman" w:cs="Times New Roman"/>
          <w:spacing w:val="-23"/>
          <w:sz w:val="20"/>
          <w:szCs w:val="20"/>
        </w:rPr>
        <w:t xml:space="preserve"> </w:t>
      </w:r>
      <w:r w:rsidR="00960BC2" w:rsidRPr="009E75CD">
        <w:rPr>
          <w:rFonts w:ascii="Times New Roman" w:hAnsi="Times New Roman" w:cs="Times New Roman"/>
          <w:spacing w:val="2"/>
          <w:sz w:val="20"/>
          <w:szCs w:val="20"/>
        </w:rPr>
        <w:t>d</w:t>
      </w:r>
      <w:r w:rsidR="00960BC2" w:rsidRPr="009E75CD">
        <w:rPr>
          <w:rFonts w:ascii="Times New Roman" w:hAnsi="Times New Roman" w:cs="Times New Roman"/>
          <w:spacing w:val="3"/>
          <w:sz w:val="20"/>
          <w:szCs w:val="20"/>
        </w:rPr>
        <w:t>a</w:t>
      </w:r>
      <w:r w:rsidR="00960BC2" w:rsidRPr="009E75CD">
        <w:rPr>
          <w:rFonts w:ascii="Times New Roman" w:hAnsi="Times New Roman" w:cs="Times New Roman"/>
          <w:spacing w:val="1"/>
          <w:sz w:val="20"/>
          <w:szCs w:val="20"/>
        </w:rPr>
        <w:t>l</w:t>
      </w:r>
      <w:r w:rsidR="00960BC2" w:rsidRPr="009E75CD">
        <w:rPr>
          <w:rFonts w:ascii="Times New Roman" w:hAnsi="Times New Roman" w:cs="Times New Roman"/>
          <w:spacing w:val="3"/>
          <w:sz w:val="20"/>
          <w:szCs w:val="20"/>
        </w:rPr>
        <w:t>a</w:t>
      </w:r>
      <w:r w:rsidR="00960BC2" w:rsidRPr="009E75CD">
        <w:rPr>
          <w:rFonts w:ascii="Times New Roman" w:hAnsi="Times New Roman" w:cs="Times New Roman"/>
          <w:sz w:val="20"/>
          <w:szCs w:val="20"/>
        </w:rPr>
        <w:t>m</w:t>
      </w:r>
      <w:r w:rsidR="00960BC2" w:rsidRPr="009E75CD">
        <w:rPr>
          <w:rFonts w:ascii="Times New Roman" w:hAnsi="Times New Roman" w:cs="Times New Roman"/>
          <w:spacing w:val="-17"/>
          <w:sz w:val="20"/>
          <w:szCs w:val="20"/>
        </w:rPr>
        <w:t xml:space="preserve"> </w:t>
      </w:r>
      <w:r w:rsidR="00960BC2" w:rsidRPr="009E75CD">
        <w:rPr>
          <w:rFonts w:ascii="Times New Roman" w:hAnsi="Times New Roman" w:cs="Times New Roman"/>
          <w:spacing w:val="1"/>
          <w:sz w:val="20"/>
          <w:szCs w:val="20"/>
        </w:rPr>
        <w:t>s</w:t>
      </w:r>
      <w:r w:rsidR="00960BC2" w:rsidRPr="009E75CD">
        <w:rPr>
          <w:rFonts w:ascii="Times New Roman" w:hAnsi="Times New Roman" w:cs="Times New Roman"/>
          <w:spacing w:val="3"/>
          <w:sz w:val="20"/>
          <w:szCs w:val="20"/>
        </w:rPr>
        <w:t>ua</w:t>
      </w:r>
      <w:r w:rsidR="00960BC2" w:rsidRPr="009E75CD">
        <w:rPr>
          <w:rFonts w:ascii="Times New Roman" w:hAnsi="Times New Roman" w:cs="Times New Roman"/>
          <w:spacing w:val="1"/>
          <w:sz w:val="20"/>
          <w:szCs w:val="20"/>
        </w:rPr>
        <w:t>s</w:t>
      </w:r>
      <w:r w:rsidR="00960BC2" w:rsidRPr="009E75CD">
        <w:rPr>
          <w:rFonts w:ascii="Times New Roman" w:hAnsi="Times New Roman" w:cs="Times New Roman"/>
          <w:sz w:val="20"/>
          <w:szCs w:val="20"/>
        </w:rPr>
        <w:t>a</w:t>
      </w:r>
      <w:r w:rsidR="00960BC2" w:rsidRPr="009E75CD">
        <w:rPr>
          <w:rFonts w:ascii="Times New Roman" w:hAnsi="Times New Roman" w:cs="Times New Roman"/>
          <w:spacing w:val="2"/>
          <w:sz w:val="20"/>
          <w:szCs w:val="20"/>
        </w:rPr>
        <w:t>n</w:t>
      </w:r>
      <w:r w:rsidR="00960BC2" w:rsidRPr="009E75CD">
        <w:rPr>
          <w:rFonts w:ascii="Times New Roman" w:hAnsi="Times New Roman" w:cs="Times New Roman"/>
          <w:sz w:val="20"/>
          <w:szCs w:val="20"/>
        </w:rPr>
        <w:t>a</w:t>
      </w:r>
      <w:r w:rsidR="00960BC2" w:rsidRPr="009E75CD">
        <w:rPr>
          <w:rFonts w:ascii="Times New Roman" w:hAnsi="Times New Roman" w:cs="Times New Roman"/>
          <w:spacing w:val="-22"/>
          <w:sz w:val="20"/>
          <w:szCs w:val="20"/>
        </w:rPr>
        <w:t xml:space="preserve"> </w:t>
      </w:r>
      <w:r w:rsidR="00FA7227">
        <w:rPr>
          <w:rFonts w:ascii="Times New Roman" w:hAnsi="Times New Roman" w:cs="Times New Roman"/>
          <w:spacing w:val="-22"/>
          <w:sz w:val="20"/>
          <w:szCs w:val="20"/>
        </w:rPr>
        <w:t xml:space="preserve">yang </w:t>
      </w:r>
      <w:r w:rsidR="00960BC2" w:rsidRPr="009E75CD">
        <w:rPr>
          <w:rFonts w:ascii="Times New Roman" w:hAnsi="Times New Roman" w:cs="Times New Roman"/>
          <w:spacing w:val="2"/>
          <w:sz w:val="20"/>
          <w:szCs w:val="20"/>
        </w:rPr>
        <w:t>d</w:t>
      </w:r>
      <w:r w:rsidR="00960BC2" w:rsidRPr="009E75CD">
        <w:rPr>
          <w:rFonts w:ascii="Times New Roman" w:hAnsi="Times New Roman" w:cs="Times New Roman"/>
          <w:spacing w:val="1"/>
          <w:sz w:val="20"/>
          <w:szCs w:val="20"/>
        </w:rPr>
        <w:t>e</w:t>
      </w:r>
      <w:r w:rsidR="00960BC2" w:rsidRPr="009E75CD">
        <w:rPr>
          <w:rFonts w:ascii="Times New Roman" w:hAnsi="Times New Roman" w:cs="Times New Roman"/>
          <w:spacing w:val="3"/>
          <w:sz w:val="20"/>
          <w:szCs w:val="20"/>
        </w:rPr>
        <w:t>m</w:t>
      </w:r>
      <w:r w:rsidR="00960BC2" w:rsidRPr="009E75CD">
        <w:rPr>
          <w:rFonts w:ascii="Times New Roman" w:hAnsi="Times New Roman" w:cs="Times New Roman"/>
          <w:spacing w:val="2"/>
          <w:sz w:val="20"/>
          <w:szCs w:val="20"/>
        </w:rPr>
        <w:t>ok</w:t>
      </w:r>
      <w:r w:rsidR="00960BC2" w:rsidRPr="009E75CD">
        <w:rPr>
          <w:rFonts w:ascii="Times New Roman" w:hAnsi="Times New Roman" w:cs="Times New Roman"/>
          <w:sz w:val="20"/>
          <w:szCs w:val="20"/>
        </w:rPr>
        <w:t>r</w:t>
      </w:r>
      <w:r w:rsidR="00960BC2" w:rsidRPr="009E75CD">
        <w:rPr>
          <w:rFonts w:ascii="Times New Roman" w:hAnsi="Times New Roman" w:cs="Times New Roman"/>
          <w:spacing w:val="-2"/>
          <w:sz w:val="20"/>
          <w:szCs w:val="20"/>
        </w:rPr>
        <w:t>a</w:t>
      </w:r>
      <w:r w:rsidR="00960BC2" w:rsidRPr="009E75CD">
        <w:rPr>
          <w:rFonts w:ascii="Times New Roman" w:hAnsi="Times New Roman" w:cs="Times New Roman"/>
          <w:sz w:val="20"/>
          <w:szCs w:val="20"/>
        </w:rPr>
        <w:t>t</w:t>
      </w:r>
      <w:r w:rsidR="00960BC2" w:rsidRPr="009E75CD">
        <w:rPr>
          <w:rFonts w:ascii="Times New Roman" w:hAnsi="Times New Roman" w:cs="Times New Roman"/>
          <w:spacing w:val="2"/>
          <w:sz w:val="20"/>
          <w:szCs w:val="20"/>
        </w:rPr>
        <w:t>i</w:t>
      </w:r>
      <w:r w:rsidR="00960BC2" w:rsidRPr="009E75CD">
        <w:rPr>
          <w:rFonts w:ascii="Times New Roman" w:hAnsi="Times New Roman" w:cs="Times New Roman"/>
          <w:spacing w:val="3"/>
          <w:sz w:val="20"/>
          <w:szCs w:val="20"/>
        </w:rPr>
        <w:t>s</w:t>
      </w:r>
      <w:r w:rsidR="00960BC2" w:rsidRPr="009E75CD">
        <w:rPr>
          <w:rFonts w:ascii="Times New Roman" w:hAnsi="Times New Roman" w:cs="Times New Roman"/>
          <w:sz w:val="20"/>
          <w:szCs w:val="20"/>
        </w:rPr>
        <w:t>.</w:t>
      </w:r>
    </w:p>
    <w:p w:rsidR="00960BC2" w:rsidRPr="009E75CD" w:rsidRDefault="00520AEC" w:rsidP="00960BC2">
      <w:pPr>
        <w:spacing w:after="0" w:line="240" w:lineRule="auto"/>
        <w:ind w:firstLine="426"/>
        <w:contextualSpacing/>
        <w:jc w:val="both"/>
        <w:rPr>
          <w:rFonts w:ascii="Times New Roman" w:hAnsi="Times New Roman" w:cs="Times New Roman"/>
          <w:spacing w:val="-2"/>
          <w:sz w:val="20"/>
          <w:szCs w:val="20"/>
        </w:rPr>
      </w:pPr>
      <w:r w:rsidRPr="009E75CD">
        <w:rPr>
          <w:rFonts w:ascii="Times New Roman" w:eastAsia="Times New Roman" w:hAnsi="Times New Roman" w:cs="Times New Roman"/>
          <w:sz w:val="20"/>
          <w:szCs w:val="20"/>
        </w:rPr>
        <w:t>D</w:t>
      </w:r>
      <w:r w:rsidR="00960BC2" w:rsidRPr="009E75CD">
        <w:rPr>
          <w:rFonts w:ascii="Times New Roman" w:eastAsia="Times New Roman" w:hAnsi="Times New Roman" w:cs="Times New Roman"/>
          <w:sz w:val="20"/>
          <w:szCs w:val="20"/>
        </w:rPr>
        <w:t xml:space="preserve">esentralisasi sebenarnya telah menjadi konsensus </w:t>
      </w:r>
      <w:r w:rsidRPr="009E75CD">
        <w:rPr>
          <w:rFonts w:ascii="Times New Roman" w:eastAsia="Times New Roman" w:hAnsi="Times New Roman" w:cs="Times New Roman"/>
          <w:sz w:val="20"/>
          <w:szCs w:val="20"/>
        </w:rPr>
        <w:t xml:space="preserve">para </w:t>
      </w:r>
      <w:r w:rsidR="00960BC2" w:rsidRPr="009E75CD">
        <w:rPr>
          <w:rFonts w:ascii="Times New Roman" w:eastAsia="Times New Roman" w:hAnsi="Times New Roman" w:cs="Times New Roman"/>
          <w:sz w:val="20"/>
          <w:szCs w:val="20"/>
        </w:rPr>
        <w:t>pendiri bangsa</w:t>
      </w:r>
      <w:r w:rsidRPr="009E75CD">
        <w:rPr>
          <w:rFonts w:ascii="Times New Roman" w:eastAsia="Times New Roman" w:hAnsi="Times New Roman" w:cs="Times New Roman"/>
          <w:sz w:val="20"/>
          <w:szCs w:val="20"/>
        </w:rPr>
        <w:t xml:space="preserve"> (</w:t>
      </w:r>
      <w:r w:rsidRPr="009E75CD">
        <w:rPr>
          <w:rFonts w:ascii="Times New Roman" w:eastAsia="Times New Roman" w:hAnsi="Times New Roman" w:cs="Times New Roman"/>
          <w:i/>
          <w:sz w:val="20"/>
          <w:szCs w:val="20"/>
        </w:rPr>
        <w:t>founding fathers</w:t>
      </w:r>
      <w:r w:rsidRPr="009E75CD">
        <w:rPr>
          <w:rFonts w:ascii="Times New Roman" w:eastAsia="Times New Roman" w:hAnsi="Times New Roman" w:cs="Times New Roman"/>
          <w:sz w:val="20"/>
          <w:szCs w:val="20"/>
        </w:rPr>
        <w:t>)</w:t>
      </w:r>
      <w:r w:rsidR="00960BC2" w:rsidRPr="009E75CD">
        <w:rPr>
          <w:rFonts w:ascii="Times New Roman" w:eastAsia="Times New Roman" w:hAnsi="Times New Roman" w:cs="Times New Roman"/>
          <w:sz w:val="20"/>
          <w:szCs w:val="20"/>
        </w:rPr>
        <w:t xml:space="preserve">. </w:t>
      </w:r>
      <w:r w:rsidRPr="009E75CD">
        <w:rPr>
          <w:rFonts w:ascii="Times New Roman" w:eastAsia="Times New Roman" w:hAnsi="Times New Roman" w:cs="Times New Roman"/>
          <w:sz w:val="20"/>
          <w:szCs w:val="20"/>
        </w:rPr>
        <w:t>Sejak UUD</w:t>
      </w:r>
      <w:r w:rsidR="00960BC2" w:rsidRPr="009E75CD">
        <w:rPr>
          <w:rFonts w:ascii="Times New Roman" w:eastAsia="Times New Roman" w:hAnsi="Times New Roman" w:cs="Times New Roman"/>
          <w:sz w:val="20"/>
          <w:szCs w:val="20"/>
        </w:rPr>
        <w:t xml:space="preserve"> 1945 </w:t>
      </w:r>
      <w:r w:rsidRPr="009E75CD">
        <w:rPr>
          <w:rFonts w:ascii="Times New Roman" w:eastAsia="Times New Roman" w:hAnsi="Times New Roman" w:cs="Times New Roman"/>
          <w:sz w:val="20"/>
          <w:szCs w:val="20"/>
        </w:rPr>
        <w:t>ditetapkan pada tanggal 18 Agustus 1945 sampai sekarang</w:t>
      </w:r>
      <w:r w:rsidR="00205ADE">
        <w:rPr>
          <w:rFonts w:ascii="Times New Roman" w:eastAsia="Times New Roman" w:hAnsi="Times New Roman" w:cs="Times New Roman"/>
          <w:sz w:val="20"/>
          <w:szCs w:val="20"/>
        </w:rPr>
        <w:t xml:space="preserve"> setelah diamandemen tiga kali</w:t>
      </w:r>
      <w:r w:rsidRPr="009E75CD">
        <w:rPr>
          <w:rFonts w:ascii="Times New Roman" w:eastAsia="Times New Roman" w:hAnsi="Times New Roman" w:cs="Times New Roman"/>
          <w:sz w:val="20"/>
          <w:szCs w:val="20"/>
        </w:rPr>
        <w:t xml:space="preserve">, </w:t>
      </w:r>
      <w:r w:rsidR="00FA7227">
        <w:rPr>
          <w:rFonts w:ascii="Times New Roman" w:eastAsia="Times New Roman" w:hAnsi="Times New Roman" w:cs="Times New Roman"/>
          <w:sz w:val="20"/>
          <w:szCs w:val="20"/>
        </w:rPr>
        <w:t xml:space="preserve">di dalam UUD 1945 </w:t>
      </w:r>
      <w:r w:rsidRPr="009E75CD">
        <w:rPr>
          <w:rFonts w:ascii="Times New Roman" w:eastAsia="Times New Roman" w:hAnsi="Times New Roman" w:cs="Times New Roman"/>
          <w:sz w:val="20"/>
          <w:szCs w:val="20"/>
        </w:rPr>
        <w:t xml:space="preserve">selalu </w:t>
      </w:r>
      <w:r w:rsidR="00960BC2" w:rsidRPr="009E75CD">
        <w:rPr>
          <w:rFonts w:ascii="Times New Roman" w:eastAsia="Times New Roman" w:hAnsi="Times New Roman" w:cs="Times New Roman"/>
          <w:sz w:val="20"/>
          <w:szCs w:val="20"/>
        </w:rPr>
        <w:t xml:space="preserve">memberikan dasar dalam penyelenggaraan desentralisasi. Amanat </w:t>
      </w:r>
      <w:r w:rsidRPr="009E75CD">
        <w:rPr>
          <w:rFonts w:ascii="Times New Roman" w:eastAsia="Times New Roman" w:hAnsi="Times New Roman" w:cs="Times New Roman"/>
          <w:sz w:val="20"/>
          <w:szCs w:val="20"/>
        </w:rPr>
        <w:t>k</w:t>
      </w:r>
      <w:r w:rsidR="00960BC2" w:rsidRPr="009E75CD">
        <w:rPr>
          <w:rFonts w:ascii="Times New Roman" w:eastAsia="Times New Roman" w:hAnsi="Times New Roman" w:cs="Times New Roman"/>
          <w:sz w:val="20"/>
          <w:szCs w:val="20"/>
        </w:rPr>
        <w:t xml:space="preserve">onstitusi </w:t>
      </w:r>
      <w:r w:rsidRPr="009E75CD">
        <w:rPr>
          <w:rFonts w:ascii="Times New Roman" w:eastAsia="Times New Roman" w:hAnsi="Times New Roman" w:cs="Times New Roman"/>
          <w:sz w:val="20"/>
          <w:szCs w:val="20"/>
        </w:rPr>
        <w:t xml:space="preserve">dan konsensus nasional </w:t>
      </w:r>
      <w:r w:rsidR="00205ADE">
        <w:rPr>
          <w:rFonts w:ascii="Times New Roman" w:eastAsia="Times New Roman" w:hAnsi="Times New Roman" w:cs="Times New Roman"/>
          <w:sz w:val="20"/>
          <w:szCs w:val="20"/>
        </w:rPr>
        <w:t xml:space="preserve">tersebut </w:t>
      </w:r>
      <w:r w:rsidR="00960BC2" w:rsidRPr="009E75CD">
        <w:rPr>
          <w:rFonts w:ascii="Times New Roman" w:eastAsia="Times New Roman" w:hAnsi="Times New Roman" w:cs="Times New Roman"/>
          <w:sz w:val="20"/>
          <w:szCs w:val="20"/>
        </w:rPr>
        <w:t>telah diprakt</w:t>
      </w:r>
      <w:r w:rsidRPr="009E75CD">
        <w:rPr>
          <w:rFonts w:ascii="Times New Roman" w:eastAsia="Times New Roman" w:hAnsi="Times New Roman" w:cs="Times New Roman"/>
          <w:sz w:val="20"/>
          <w:szCs w:val="20"/>
        </w:rPr>
        <w:t>i</w:t>
      </w:r>
      <w:r w:rsidR="00960BC2" w:rsidRPr="009E75CD">
        <w:rPr>
          <w:rFonts w:ascii="Times New Roman" w:eastAsia="Times New Roman" w:hAnsi="Times New Roman" w:cs="Times New Roman"/>
          <w:sz w:val="20"/>
          <w:szCs w:val="20"/>
        </w:rPr>
        <w:t xml:space="preserve">kkan sejak </w:t>
      </w:r>
      <w:r w:rsidRPr="009E75CD">
        <w:rPr>
          <w:rFonts w:ascii="Times New Roman" w:eastAsia="Times New Roman" w:hAnsi="Times New Roman" w:cs="Times New Roman"/>
          <w:sz w:val="20"/>
          <w:szCs w:val="20"/>
        </w:rPr>
        <w:t xml:space="preserve">Indonesia merdeka sampai sekarang </w:t>
      </w:r>
      <w:r w:rsidR="00960BC2" w:rsidRPr="009E75CD">
        <w:rPr>
          <w:rFonts w:ascii="Times New Roman" w:eastAsia="Times New Roman" w:hAnsi="Times New Roman" w:cs="Times New Roman"/>
          <w:sz w:val="20"/>
          <w:szCs w:val="20"/>
        </w:rPr>
        <w:t xml:space="preserve">dengan </w:t>
      </w:r>
      <w:r w:rsidRPr="009E75CD">
        <w:rPr>
          <w:rFonts w:ascii="Times New Roman" w:eastAsia="Times New Roman" w:hAnsi="Times New Roman" w:cs="Times New Roman"/>
          <w:sz w:val="20"/>
          <w:szCs w:val="20"/>
        </w:rPr>
        <w:t>implementasi yang berbeda-beda.</w:t>
      </w:r>
      <w:r w:rsidR="00960BC2" w:rsidRPr="009E75CD">
        <w:rPr>
          <w:rFonts w:ascii="Times New Roman" w:eastAsia="Times New Roman" w:hAnsi="Times New Roman" w:cs="Times New Roman"/>
          <w:sz w:val="20"/>
          <w:szCs w:val="20"/>
        </w:rPr>
        <w:t xml:space="preserve"> </w:t>
      </w:r>
      <w:r w:rsidRPr="009E75CD">
        <w:rPr>
          <w:rFonts w:ascii="Times New Roman" w:eastAsia="Times New Roman" w:hAnsi="Times New Roman" w:cs="Times New Roman"/>
          <w:sz w:val="20"/>
          <w:szCs w:val="20"/>
        </w:rPr>
        <w:t xml:space="preserve">Sampai saat ini, Indonesia sudah </w:t>
      </w:r>
      <w:r w:rsidR="00205ADE">
        <w:rPr>
          <w:rFonts w:ascii="Times New Roman" w:eastAsia="Times New Roman" w:hAnsi="Times New Roman" w:cs="Times New Roman"/>
          <w:sz w:val="20"/>
          <w:szCs w:val="20"/>
        </w:rPr>
        <w:t>mempunyai</w:t>
      </w:r>
      <w:r w:rsidR="00960BC2" w:rsidRPr="009E75CD">
        <w:rPr>
          <w:rFonts w:ascii="Times New Roman" w:eastAsia="Times New Roman" w:hAnsi="Times New Roman" w:cs="Times New Roman"/>
          <w:sz w:val="20"/>
          <w:szCs w:val="20"/>
        </w:rPr>
        <w:t xml:space="preserve"> delapan U</w:t>
      </w:r>
      <w:r w:rsidRPr="009E75CD">
        <w:rPr>
          <w:rFonts w:ascii="Times New Roman" w:eastAsia="Times New Roman" w:hAnsi="Times New Roman" w:cs="Times New Roman"/>
          <w:sz w:val="20"/>
          <w:szCs w:val="20"/>
        </w:rPr>
        <w:t>ndang-</w:t>
      </w:r>
      <w:r w:rsidR="00960BC2" w:rsidRPr="009E75CD">
        <w:rPr>
          <w:rFonts w:ascii="Times New Roman" w:eastAsia="Times New Roman" w:hAnsi="Times New Roman" w:cs="Times New Roman"/>
          <w:sz w:val="20"/>
          <w:szCs w:val="20"/>
        </w:rPr>
        <w:t>U</w:t>
      </w:r>
      <w:r w:rsidRPr="009E75CD">
        <w:rPr>
          <w:rFonts w:ascii="Times New Roman" w:eastAsia="Times New Roman" w:hAnsi="Times New Roman" w:cs="Times New Roman"/>
          <w:sz w:val="20"/>
          <w:szCs w:val="20"/>
        </w:rPr>
        <w:t>ndang</w:t>
      </w:r>
      <w:r w:rsidR="00960BC2" w:rsidRPr="009E75CD">
        <w:rPr>
          <w:rFonts w:ascii="Times New Roman" w:eastAsia="Times New Roman" w:hAnsi="Times New Roman" w:cs="Times New Roman"/>
          <w:sz w:val="20"/>
          <w:szCs w:val="20"/>
        </w:rPr>
        <w:t xml:space="preserve"> yang mengatur pemerintahan daerah yaitu UU </w:t>
      </w:r>
      <w:r w:rsidR="00960BC2" w:rsidRPr="009E75CD">
        <w:rPr>
          <w:rFonts w:ascii="Times New Roman" w:eastAsia="Times New Roman" w:hAnsi="Times New Roman" w:cs="Times New Roman"/>
          <w:sz w:val="20"/>
          <w:szCs w:val="20"/>
          <w:lang w:val="en-US"/>
        </w:rPr>
        <w:t xml:space="preserve">Nomor </w:t>
      </w:r>
      <w:r w:rsidR="00960BC2" w:rsidRPr="009E75CD">
        <w:rPr>
          <w:rFonts w:ascii="Times New Roman" w:eastAsia="Times New Roman" w:hAnsi="Times New Roman" w:cs="Times New Roman"/>
          <w:sz w:val="20"/>
          <w:szCs w:val="20"/>
        </w:rPr>
        <w:t xml:space="preserve">1 </w:t>
      </w:r>
      <w:r w:rsidR="00960BC2" w:rsidRPr="009E75CD">
        <w:rPr>
          <w:rFonts w:ascii="Times New Roman" w:eastAsia="Times New Roman" w:hAnsi="Times New Roman" w:cs="Times New Roman"/>
          <w:sz w:val="20"/>
          <w:szCs w:val="20"/>
          <w:lang w:val="en-US"/>
        </w:rPr>
        <w:t>T</w:t>
      </w:r>
      <w:r w:rsidR="00960BC2" w:rsidRPr="009E75CD">
        <w:rPr>
          <w:rFonts w:ascii="Times New Roman" w:eastAsia="Times New Roman" w:hAnsi="Times New Roman" w:cs="Times New Roman"/>
          <w:sz w:val="20"/>
          <w:szCs w:val="20"/>
        </w:rPr>
        <w:t xml:space="preserve">ahun 1945, UU </w:t>
      </w:r>
      <w:r w:rsidR="00960BC2" w:rsidRPr="009E75CD">
        <w:rPr>
          <w:rFonts w:ascii="Times New Roman" w:eastAsia="Times New Roman" w:hAnsi="Times New Roman" w:cs="Times New Roman"/>
          <w:sz w:val="20"/>
          <w:szCs w:val="20"/>
          <w:lang w:val="en-US"/>
        </w:rPr>
        <w:t xml:space="preserve">Nomor </w:t>
      </w:r>
      <w:r w:rsidR="00960BC2" w:rsidRPr="009E75CD">
        <w:rPr>
          <w:rFonts w:ascii="Times New Roman" w:eastAsia="Times New Roman" w:hAnsi="Times New Roman" w:cs="Times New Roman"/>
          <w:sz w:val="20"/>
          <w:szCs w:val="20"/>
        </w:rPr>
        <w:t xml:space="preserve">22 </w:t>
      </w:r>
      <w:r w:rsidR="00960BC2" w:rsidRPr="009E75CD">
        <w:rPr>
          <w:rFonts w:ascii="Times New Roman" w:eastAsia="Times New Roman" w:hAnsi="Times New Roman" w:cs="Times New Roman"/>
          <w:sz w:val="20"/>
          <w:szCs w:val="20"/>
          <w:lang w:val="en-US"/>
        </w:rPr>
        <w:t>T</w:t>
      </w:r>
      <w:r w:rsidR="00960BC2" w:rsidRPr="009E75CD">
        <w:rPr>
          <w:rFonts w:ascii="Times New Roman" w:eastAsia="Times New Roman" w:hAnsi="Times New Roman" w:cs="Times New Roman"/>
          <w:sz w:val="20"/>
          <w:szCs w:val="20"/>
        </w:rPr>
        <w:t xml:space="preserve">ahun 1948, UU </w:t>
      </w:r>
      <w:r w:rsidR="00960BC2" w:rsidRPr="009E75CD">
        <w:rPr>
          <w:rFonts w:ascii="Times New Roman" w:eastAsia="Times New Roman" w:hAnsi="Times New Roman" w:cs="Times New Roman"/>
          <w:sz w:val="20"/>
          <w:szCs w:val="20"/>
          <w:lang w:val="en-US"/>
        </w:rPr>
        <w:t xml:space="preserve">Nomor </w:t>
      </w:r>
      <w:r w:rsidR="00960BC2" w:rsidRPr="009E75CD">
        <w:rPr>
          <w:rFonts w:ascii="Times New Roman" w:eastAsia="Times New Roman" w:hAnsi="Times New Roman" w:cs="Times New Roman"/>
          <w:sz w:val="20"/>
          <w:szCs w:val="20"/>
        </w:rPr>
        <w:t xml:space="preserve">1 </w:t>
      </w:r>
      <w:r w:rsidR="00960BC2" w:rsidRPr="009E75CD">
        <w:rPr>
          <w:rFonts w:ascii="Times New Roman" w:eastAsia="Times New Roman" w:hAnsi="Times New Roman" w:cs="Times New Roman"/>
          <w:sz w:val="20"/>
          <w:szCs w:val="20"/>
          <w:lang w:val="en-US"/>
        </w:rPr>
        <w:t>T</w:t>
      </w:r>
      <w:r w:rsidR="00960BC2" w:rsidRPr="009E75CD">
        <w:rPr>
          <w:rFonts w:ascii="Times New Roman" w:eastAsia="Times New Roman" w:hAnsi="Times New Roman" w:cs="Times New Roman"/>
          <w:sz w:val="20"/>
          <w:szCs w:val="20"/>
        </w:rPr>
        <w:t xml:space="preserve">ahun 1957, UU </w:t>
      </w:r>
      <w:r w:rsidR="00960BC2" w:rsidRPr="009E75CD">
        <w:rPr>
          <w:rFonts w:ascii="Times New Roman" w:eastAsia="Times New Roman" w:hAnsi="Times New Roman" w:cs="Times New Roman"/>
          <w:sz w:val="20"/>
          <w:szCs w:val="20"/>
          <w:lang w:val="en-US"/>
        </w:rPr>
        <w:t xml:space="preserve">Nomor </w:t>
      </w:r>
      <w:r w:rsidR="00960BC2" w:rsidRPr="009E75CD">
        <w:rPr>
          <w:rFonts w:ascii="Times New Roman" w:eastAsia="Times New Roman" w:hAnsi="Times New Roman" w:cs="Times New Roman"/>
          <w:sz w:val="20"/>
          <w:szCs w:val="20"/>
        </w:rPr>
        <w:t xml:space="preserve">18 </w:t>
      </w:r>
      <w:r w:rsidR="00960BC2" w:rsidRPr="009E75CD">
        <w:rPr>
          <w:rFonts w:ascii="Times New Roman" w:eastAsia="Times New Roman" w:hAnsi="Times New Roman" w:cs="Times New Roman"/>
          <w:sz w:val="20"/>
          <w:szCs w:val="20"/>
          <w:lang w:val="en-US"/>
        </w:rPr>
        <w:t>T</w:t>
      </w:r>
      <w:r w:rsidR="00960BC2" w:rsidRPr="009E75CD">
        <w:rPr>
          <w:rFonts w:ascii="Times New Roman" w:eastAsia="Times New Roman" w:hAnsi="Times New Roman" w:cs="Times New Roman"/>
          <w:sz w:val="20"/>
          <w:szCs w:val="20"/>
        </w:rPr>
        <w:t>ahun 1965, UU</w:t>
      </w:r>
      <w:r w:rsidR="00960BC2" w:rsidRPr="009E75CD">
        <w:rPr>
          <w:rFonts w:ascii="Times New Roman" w:eastAsia="Times New Roman" w:hAnsi="Times New Roman" w:cs="Times New Roman"/>
          <w:sz w:val="20"/>
          <w:szCs w:val="20"/>
          <w:lang w:val="en-US"/>
        </w:rPr>
        <w:t xml:space="preserve"> Nomor</w:t>
      </w:r>
      <w:r w:rsidR="00960BC2" w:rsidRPr="009E75CD">
        <w:rPr>
          <w:rFonts w:ascii="Times New Roman" w:eastAsia="Times New Roman" w:hAnsi="Times New Roman" w:cs="Times New Roman"/>
          <w:sz w:val="20"/>
          <w:szCs w:val="20"/>
        </w:rPr>
        <w:t xml:space="preserve"> 5 </w:t>
      </w:r>
      <w:r w:rsidR="00960BC2" w:rsidRPr="009E75CD">
        <w:rPr>
          <w:rFonts w:ascii="Times New Roman" w:eastAsia="Times New Roman" w:hAnsi="Times New Roman" w:cs="Times New Roman"/>
          <w:sz w:val="20"/>
          <w:szCs w:val="20"/>
          <w:lang w:val="en-US"/>
        </w:rPr>
        <w:t>T</w:t>
      </w:r>
      <w:r w:rsidR="00960BC2" w:rsidRPr="009E75CD">
        <w:rPr>
          <w:rFonts w:ascii="Times New Roman" w:eastAsia="Times New Roman" w:hAnsi="Times New Roman" w:cs="Times New Roman"/>
          <w:sz w:val="20"/>
          <w:szCs w:val="20"/>
        </w:rPr>
        <w:t xml:space="preserve">ahun 1974, UU </w:t>
      </w:r>
      <w:r w:rsidR="00960BC2" w:rsidRPr="009E75CD">
        <w:rPr>
          <w:rFonts w:ascii="Times New Roman" w:eastAsia="Times New Roman" w:hAnsi="Times New Roman" w:cs="Times New Roman"/>
          <w:sz w:val="20"/>
          <w:szCs w:val="20"/>
          <w:lang w:val="en-US"/>
        </w:rPr>
        <w:t>Nomor</w:t>
      </w:r>
      <w:r w:rsidR="00960BC2" w:rsidRPr="009E75CD">
        <w:rPr>
          <w:rFonts w:ascii="Times New Roman" w:eastAsia="Times New Roman" w:hAnsi="Times New Roman" w:cs="Times New Roman"/>
          <w:sz w:val="20"/>
          <w:szCs w:val="20"/>
        </w:rPr>
        <w:t xml:space="preserve"> 22 </w:t>
      </w:r>
      <w:r w:rsidR="00960BC2" w:rsidRPr="009E75CD">
        <w:rPr>
          <w:rFonts w:ascii="Times New Roman" w:eastAsia="Times New Roman" w:hAnsi="Times New Roman" w:cs="Times New Roman"/>
          <w:sz w:val="20"/>
          <w:szCs w:val="20"/>
          <w:lang w:val="en-US"/>
        </w:rPr>
        <w:t>T</w:t>
      </w:r>
      <w:r w:rsidR="00960BC2" w:rsidRPr="009E75CD">
        <w:rPr>
          <w:rFonts w:ascii="Times New Roman" w:eastAsia="Times New Roman" w:hAnsi="Times New Roman" w:cs="Times New Roman"/>
          <w:sz w:val="20"/>
          <w:szCs w:val="20"/>
        </w:rPr>
        <w:t xml:space="preserve">ahun 1999, UU </w:t>
      </w:r>
      <w:r w:rsidR="00960BC2" w:rsidRPr="009E75CD">
        <w:rPr>
          <w:rFonts w:ascii="Times New Roman" w:eastAsia="Times New Roman" w:hAnsi="Times New Roman" w:cs="Times New Roman"/>
          <w:sz w:val="20"/>
          <w:szCs w:val="20"/>
          <w:lang w:val="en-US"/>
        </w:rPr>
        <w:t>Nomor</w:t>
      </w:r>
      <w:r w:rsidR="00960BC2" w:rsidRPr="009E75CD">
        <w:rPr>
          <w:rFonts w:ascii="Times New Roman" w:eastAsia="Times New Roman" w:hAnsi="Times New Roman" w:cs="Times New Roman"/>
          <w:sz w:val="20"/>
          <w:szCs w:val="20"/>
        </w:rPr>
        <w:t xml:space="preserve"> 32 </w:t>
      </w:r>
      <w:r w:rsidR="00960BC2" w:rsidRPr="009E75CD">
        <w:rPr>
          <w:rFonts w:ascii="Times New Roman" w:eastAsia="Times New Roman" w:hAnsi="Times New Roman" w:cs="Times New Roman"/>
          <w:sz w:val="20"/>
          <w:szCs w:val="20"/>
          <w:lang w:val="en-US"/>
        </w:rPr>
        <w:t>T</w:t>
      </w:r>
      <w:r w:rsidR="00960BC2" w:rsidRPr="009E75CD">
        <w:rPr>
          <w:rFonts w:ascii="Times New Roman" w:eastAsia="Times New Roman" w:hAnsi="Times New Roman" w:cs="Times New Roman"/>
          <w:sz w:val="20"/>
          <w:szCs w:val="20"/>
        </w:rPr>
        <w:t xml:space="preserve">ahun 2004, dan terakhir UU Nomor 23 Tahun 2014. </w:t>
      </w:r>
      <w:r w:rsidR="00502807">
        <w:rPr>
          <w:rFonts w:ascii="Times New Roman" w:eastAsia="Times New Roman" w:hAnsi="Times New Roman" w:cs="Times New Roman"/>
          <w:sz w:val="20"/>
          <w:szCs w:val="20"/>
        </w:rPr>
        <w:t>Kedelapan Undang-Undang tersebut merupakan dokumen kebijakan yang mengatur desentralisasi dengan sistem dan “aturan main” yang berbeda-beda.</w:t>
      </w:r>
    </w:p>
    <w:p w:rsidR="00960BC2" w:rsidRPr="009E75CD" w:rsidRDefault="00960BC2" w:rsidP="00960BC2">
      <w:pPr>
        <w:shd w:val="clear" w:color="auto" w:fill="FFFFFF"/>
        <w:spacing w:after="0" w:line="240" w:lineRule="auto"/>
        <w:ind w:right="19" w:firstLine="426"/>
        <w:contextualSpacing/>
        <w:jc w:val="both"/>
        <w:rPr>
          <w:rFonts w:ascii="Times New Roman" w:hAnsi="Times New Roman" w:cs="Times New Roman"/>
          <w:sz w:val="20"/>
          <w:szCs w:val="20"/>
        </w:rPr>
      </w:pPr>
      <w:r w:rsidRPr="009E75CD">
        <w:rPr>
          <w:rFonts w:ascii="Times New Roman" w:hAnsi="Times New Roman" w:cs="Times New Roman"/>
          <w:spacing w:val="-2"/>
          <w:sz w:val="20"/>
          <w:szCs w:val="20"/>
        </w:rPr>
        <w:t xml:space="preserve"> </w:t>
      </w:r>
      <w:r w:rsidR="00520AEC" w:rsidRPr="009E75CD">
        <w:rPr>
          <w:rFonts w:ascii="Times New Roman" w:hAnsi="Times New Roman" w:cs="Times New Roman"/>
          <w:spacing w:val="-2"/>
          <w:sz w:val="20"/>
          <w:szCs w:val="20"/>
        </w:rPr>
        <w:t>Kebijakan desentralisasi didasarkan pada p</w:t>
      </w:r>
      <w:r w:rsidRPr="009E75CD">
        <w:rPr>
          <w:rFonts w:ascii="Times New Roman" w:hAnsi="Times New Roman" w:cs="Times New Roman"/>
          <w:spacing w:val="-2"/>
          <w:sz w:val="20"/>
          <w:szCs w:val="20"/>
          <w:lang w:val="en-US"/>
        </w:rPr>
        <w:t xml:space="preserve">rinsip universal </w:t>
      </w:r>
      <w:r w:rsidRPr="009E75CD">
        <w:rPr>
          <w:rFonts w:ascii="Times New Roman" w:hAnsi="Times New Roman" w:cs="Times New Roman"/>
          <w:spacing w:val="-4"/>
          <w:sz w:val="20"/>
          <w:szCs w:val="20"/>
          <w:lang w:val="en-US"/>
        </w:rPr>
        <w:t xml:space="preserve">dari demokrasi </w:t>
      </w:r>
      <w:r w:rsidR="00520AEC" w:rsidRPr="009E75CD">
        <w:rPr>
          <w:rFonts w:ascii="Times New Roman" w:hAnsi="Times New Roman" w:cs="Times New Roman"/>
          <w:spacing w:val="-4"/>
          <w:sz w:val="20"/>
          <w:szCs w:val="20"/>
        </w:rPr>
        <w:t xml:space="preserve">yaitu </w:t>
      </w:r>
      <w:r w:rsidRPr="009E75CD">
        <w:rPr>
          <w:rFonts w:ascii="Times New Roman" w:hAnsi="Times New Roman" w:cs="Times New Roman"/>
          <w:spacing w:val="-4"/>
          <w:sz w:val="20"/>
          <w:szCs w:val="20"/>
          <w:lang w:val="en-US"/>
        </w:rPr>
        <w:t>"dari rakyat, oleh rakyat, dan untuk rakyat".</w:t>
      </w:r>
      <w:r w:rsidRPr="009E75CD">
        <w:rPr>
          <w:rFonts w:ascii="Times New Roman" w:hAnsi="Times New Roman" w:cs="Times New Roman"/>
          <w:spacing w:val="4"/>
          <w:sz w:val="20"/>
          <w:szCs w:val="20"/>
          <w:lang w:val="en-US"/>
        </w:rPr>
        <w:t xml:space="preserve"> Esensi desentralisasi </w:t>
      </w:r>
      <w:r w:rsidR="00205ADE">
        <w:rPr>
          <w:rFonts w:ascii="Times New Roman" w:hAnsi="Times New Roman" w:cs="Times New Roman"/>
          <w:spacing w:val="4"/>
          <w:sz w:val="20"/>
          <w:szCs w:val="20"/>
        </w:rPr>
        <w:t>adalah</w:t>
      </w:r>
      <w:r w:rsidR="00520AEC" w:rsidRPr="009E75CD">
        <w:rPr>
          <w:rFonts w:ascii="Times New Roman" w:hAnsi="Times New Roman" w:cs="Times New Roman"/>
          <w:spacing w:val="4"/>
          <w:sz w:val="20"/>
          <w:szCs w:val="20"/>
        </w:rPr>
        <w:t xml:space="preserve"> </w:t>
      </w:r>
      <w:r w:rsidRPr="009E75CD">
        <w:rPr>
          <w:rFonts w:ascii="Times New Roman" w:hAnsi="Times New Roman" w:cs="Times New Roman"/>
          <w:bCs/>
          <w:spacing w:val="4"/>
          <w:sz w:val="20"/>
          <w:szCs w:val="20"/>
          <w:lang w:val="en-US"/>
        </w:rPr>
        <w:t xml:space="preserve">"memecahkan masalah </w:t>
      </w:r>
      <w:r w:rsidRPr="009E75CD">
        <w:rPr>
          <w:rFonts w:ascii="Times New Roman" w:hAnsi="Times New Roman" w:cs="Times New Roman"/>
          <w:bCs/>
          <w:spacing w:val="8"/>
          <w:sz w:val="20"/>
          <w:szCs w:val="20"/>
          <w:lang w:val="en-US"/>
        </w:rPr>
        <w:t xml:space="preserve">setempat, dengan </w:t>
      </w:r>
      <w:proofErr w:type="gramStart"/>
      <w:r w:rsidRPr="009E75CD">
        <w:rPr>
          <w:rFonts w:ascii="Times New Roman" w:hAnsi="Times New Roman" w:cs="Times New Roman"/>
          <w:bCs/>
          <w:spacing w:val="8"/>
          <w:sz w:val="20"/>
          <w:szCs w:val="20"/>
          <w:lang w:val="en-US"/>
        </w:rPr>
        <w:t>cara</w:t>
      </w:r>
      <w:proofErr w:type="gramEnd"/>
      <w:r w:rsidRPr="009E75CD">
        <w:rPr>
          <w:rFonts w:ascii="Times New Roman" w:hAnsi="Times New Roman" w:cs="Times New Roman"/>
          <w:bCs/>
          <w:spacing w:val="8"/>
          <w:sz w:val="20"/>
          <w:szCs w:val="20"/>
          <w:lang w:val="en-US"/>
        </w:rPr>
        <w:t xml:space="preserve"> setempat, dan oleh orang setempat". </w:t>
      </w:r>
      <w:r w:rsidRPr="009E75CD">
        <w:rPr>
          <w:rFonts w:ascii="Times New Roman" w:hAnsi="Times New Roman" w:cs="Times New Roman"/>
          <w:spacing w:val="8"/>
          <w:sz w:val="20"/>
          <w:szCs w:val="20"/>
          <w:lang w:val="en-US"/>
        </w:rPr>
        <w:t xml:space="preserve">Melalui </w:t>
      </w:r>
      <w:r w:rsidRPr="009E75CD">
        <w:rPr>
          <w:rFonts w:ascii="Times New Roman" w:hAnsi="Times New Roman" w:cs="Times New Roman"/>
          <w:spacing w:val="-4"/>
          <w:sz w:val="20"/>
          <w:szCs w:val="20"/>
          <w:lang w:val="en-US"/>
        </w:rPr>
        <w:t xml:space="preserve">desentralisasi, </w:t>
      </w:r>
      <w:r w:rsidR="00520AEC" w:rsidRPr="009E75CD">
        <w:rPr>
          <w:rFonts w:ascii="Times New Roman" w:hAnsi="Times New Roman" w:cs="Times New Roman"/>
          <w:spacing w:val="-4"/>
          <w:sz w:val="20"/>
          <w:szCs w:val="20"/>
        </w:rPr>
        <w:t xml:space="preserve">maka </w:t>
      </w:r>
      <w:proofErr w:type="gramStart"/>
      <w:r w:rsidR="003633A5" w:rsidRPr="009E75CD">
        <w:rPr>
          <w:rFonts w:ascii="Times New Roman" w:hAnsi="Times New Roman" w:cs="Times New Roman"/>
          <w:spacing w:val="-4"/>
          <w:sz w:val="20"/>
          <w:szCs w:val="20"/>
        </w:rPr>
        <w:t>akan</w:t>
      </w:r>
      <w:proofErr w:type="gramEnd"/>
      <w:r w:rsidR="003633A5" w:rsidRPr="009E75CD">
        <w:rPr>
          <w:rFonts w:ascii="Times New Roman" w:hAnsi="Times New Roman" w:cs="Times New Roman"/>
          <w:spacing w:val="-4"/>
          <w:sz w:val="20"/>
          <w:szCs w:val="20"/>
        </w:rPr>
        <w:t xml:space="preserve"> </w:t>
      </w:r>
      <w:r w:rsidRPr="009E75CD">
        <w:rPr>
          <w:rFonts w:ascii="Times New Roman" w:hAnsi="Times New Roman" w:cs="Times New Roman"/>
          <w:spacing w:val="-4"/>
          <w:sz w:val="20"/>
          <w:szCs w:val="20"/>
          <w:lang w:val="en-US"/>
        </w:rPr>
        <w:t xml:space="preserve">lebih banyak </w:t>
      </w:r>
      <w:r w:rsidRPr="009E75CD">
        <w:rPr>
          <w:rFonts w:ascii="Times New Roman" w:hAnsi="Times New Roman" w:cs="Times New Roman"/>
          <w:spacing w:val="-4"/>
          <w:sz w:val="20"/>
          <w:szCs w:val="20"/>
        </w:rPr>
        <w:t>r</w:t>
      </w:r>
      <w:r w:rsidRPr="009E75CD">
        <w:rPr>
          <w:rFonts w:ascii="Times New Roman" w:hAnsi="Times New Roman" w:cs="Times New Roman"/>
          <w:spacing w:val="-4"/>
          <w:sz w:val="20"/>
          <w:szCs w:val="20"/>
          <w:lang w:val="en-US"/>
        </w:rPr>
        <w:t xml:space="preserve">akyat </w:t>
      </w:r>
      <w:r w:rsidR="00520AEC" w:rsidRPr="009E75CD">
        <w:rPr>
          <w:rFonts w:ascii="Times New Roman" w:hAnsi="Times New Roman" w:cs="Times New Roman"/>
          <w:spacing w:val="-4"/>
          <w:sz w:val="20"/>
          <w:szCs w:val="20"/>
        </w:rPr>
        <w:t>yang</w:t>
      </w:r>
      <w:r w:rsidRPr="009E75CD">
        <w:rPr>
          <w:rFonts w:ascii="Times New Roman" w:hAnsi="Times New Roman" w:cs="Times New Roman"/>
          <w:spacing w:val="-1"/>
          <w:sz w:val="20"/>
          <w:szCs w:val="20"/>
          <w:lang w:val="en-US"/>
        </w:rPr>
        <w:t xml:space="preserve"> </w:t>
      </w:r>
      <w:r w:rsidR="00520AEC" w:rsidRPr="009E75CD">
        <w:rPr>
          <w:rFonts w:ascii="Times New Roman" w:hAnsi="Times New Roman" w:cs="Times New Roman"/>
          <w:spacing w:val="-1"/>
          <w:sz w:val="20"/>
          <w:szCs w:val="20"/>
        </w:rPr>
        <w:t xml:space="preserve">berpartisipasi </w:t>
      </w:r>
      <w:r w:rsidRPr="009E75CD">
        <w:rPr>
          <w:rFonts w:ascii="Times New Roman" w:hAnsi="Times New Roman" w:cs="Times New Roman"/>
          <w:spacing w:val="-1"/>
          <w:sz w:val="20"/>
          <w:szCs w:val="20"/>
          <w:lang w:val="en-US"/>
        </w:rPr>
        <w:t xml:space="preserve">dalam proses perumusan, pelaksanaan dan </w:t>
      </w:r>
      <w:r w:rsidRPr="009E75CD">
        <w:rPr>
          <w:rFonts w:ascii="Times New Roman" w:hAnsi="Times New Roman" w:cs="Times New Roman"/>
          <w:spacing w:val="-3"/>
          <w:sz w:val="20"/>
          <w:szCs w:val="20"/>
          <w:lang w:val="en-US"/>
        </w:rPr>
        <w:t>evaluasi kebijakan publik untuk kepentingan masyarakat</w:t>
      </w:r>
      <w:r w:rsidR="00581967">
        <w:rPr>
          <w:rFonts w:ascii="Times New Roman" w:hAnsi="Times New Roman" w:cs="Times New Roman"/>
          <w:spacing w:val="-3"/>
          <w:sz w:val="20"/>
          <w:szCs w:val="20"/>
        </w:rPr>
        <w:t xml:space="preserve"> itu sendiri</w:t>
      </w:r>
      <w:r w:rsidRPr="009E75CD">
        <w:rPr>
          <w:rFonts w:ascii="Times New Roman" w:hAnsi="Times New Roman" w:cs="Times New Roman"/>
          <w:spacing w:val="-3"/>
          <w:sz w:val="20"/>
          <w:szCs w:val="20"/>
          <w:lang w:val="en-US"/>
        </w:rPr>
        <w:t xml:space="preserve">. </w:t>
      </w:r>
      <w:r w:rsidRPr="009E75CD">
        <w:rPr>
          <w:rFonts w:ascii="Times New Roman" w:hAnsi="Times New Roman" w:cs="Times New Roman"/>
          <w:spacing w:val="-3"/>
          <w:sz w:val="20"/>
          <w:szCs w:val="20"/>
        </w:rPr>
        <w:t xml:space="preserve"> </w:t>
      </w:r>
      <w:r w:rsidR="00520AEC" w:rsidRPr="009E75CD">
        <w:rPr>
          <w:rFonts w:ascii="Times New Roman" w:hAnsi="Times New Roman" w:cs="Times New Roman"/>
          <w:spacing w:val="-3"/>
          <w:sz w:val="20"/>
          <w:szCs w:val="20"/>
        </w:rPr>
        <w:t xml:space="preserve">Partisipasi ini dapat dilakukan secara langsung maupun </w:t>
      </w:r>
      <w:r w:rsidR="00205ADE">
        <w:rPr>
          <w:rFonts w:ascii="Times New Roman" w:hAnsi="Times New Roman" w:cs="Times New Roman"/>
          <w:spacing w:val="-3"/>
          <w:sz w:val="20"/>
          <w:szCs w:val="20"/>
        </w:rPr>
        <w:t xml:space="preserve">tidak langsung </w:t>
      </w:r>
      <w:r w:rsidR="00520AEC" w:rsidRPr="009E75CD">
        <w:rPr>
          <w:rFonts w:ascii="Times New Roman" w:hAnsi="Times New Roman" w:cs="Times New Roman"/>
          <w:spacing w:val="-3"/>
          <w:sz w:val="20"/>
          <w:szCs w:val="20"/>
        </w:rPr>
        <w:t xml:space="preserve">melalui wakilnya di DPR dan DPRD. Melalui partisipasi ini, </w:t>
      </w:r>
      <w:r w:rsidRPr="009E75CD">
        <w:rPr>
          <w:rFonts w:ascii="Times New Roman" w:hAnsi="Times New Roman" w:cs="Times New Roman"/>
          <w:spacing w:val="-1"/>
          <w:sz w:val="20"/>
          <w:szCs w:val="20"/>
          <w:lang w:val="en-US"/>
        </w:rPr>
        <w:t>rakyat akan lebih merasa ikut m</w:t>
      </w:r>
      <w:r w:rsidRPr="009E75CD">
        <w:rPr>
          <w:rFonts w:ascii="Times New Roman" w:hAnsi="Times New Roman" w:cs="Times New Roman"/>
          <w:spacing w:val="-1"/>
          <w:sz w:val="20"/>
          <w:szCs w:val="20"/>
        </w:rPr>
        <w:t>e</w:t>
      </w:r>
      <w:r w:rsidRPr="009E75CD">
        <w:rPr>
          <w:rFonts w:ascii="Times New Roman" w:hAnsi="Times New Roman" w:cs="Times New Roman"/>
          <w:spacing w:val="-1"/>
          <w:sz w:val="20"/>
          <w:szCs w:val="20"/>
          <w:lang w:val="en-US"/>
        </w:rPr>
        <w:t xml:space="preserve">miliki negara </w:t>
      </w:r>
      <w:r w:rsidR="00581967">
        <w:rPr>
          <w:rFonts w:ascii="Times New Roman" w:hAnsi="Times New Roman" w:cs="Times New Roman"/>
          <w:spacing w:val="-1"/>
          <w:sz w:val="20"/>
          <w:szCs w:val="20"/>
        </w:rPr>
        <w:t>dan</w:t>
      </w:r>
      <w:r w:rsidRPr="009E75CD">
        <w:rPr>
          <w:rFonts w:ascii="Times New Roman" w:hAnsi="Times New Roman" w:cs="Times New Roman"/>
          <w:spacing w:val="-1"/>
          <w:sz w:val="20"/>
          <w:szCs w:val="20"/>
          <w:lang w:val="en-US"/>
        </w:rPr>
        <w:t xml:space="preserve"> daerah</w:t>
      </w:r>
      <w:r w:rsidR="00581967">
        <w:rPr>
          <w:rFonts w:ascii="Times New Roman" w:hAnsi="Times New Roman" w:cs="Times New Roman"/>
          <w:spacing w:val="-1"/>
          <w:sz w:val="20"/>
          <w:szCs w:val="20"/>
        </w:rPr>
        <w:t>nya</w:t>
      </w:r>
      <w:r w:rsidRPr="009E75CD">
        <w:rPr>
          <w:rFonts w:ascii="Times New Roman" w:hAnsi="Times New Roman" w:cs="Times New Roman"/>
          <w:spacing w:val="-1"/>
          <w:sz w:val="20"/>
          <w:szCs w:val="20"/>
          <w:lang w:val="en-US"/>
        </w:rPr>
        <w:t xml:space="preserve"> karena mereka di</w:t>
      </w:r>
      <w:r w:rsidRPr="009E75CD">
        <w:rPr>
          <w:rFonts w:ascii="Times New Roman" w:hAnsi="Times New Roman" w:cs="Times New Roman"/>
          <w:spacing w:val="-3"/>
          <w:sz w:val="20"/>
          <w:szCs w:val="20"/>
          <w:lang w:val="en-US"/>
        </w:rPr>
        <w:t>libatkan secara aktif sejak awal</w:t>
      </w:r>
      <w:r w:rsidR="00581967">
        <w:rPr>
          <w:rFonts w:ascii="Times New Roman" w:hAnsi="Times New Roman" w:cs="Times New Roman"/>
          <w:spacing w:val="-3"/>
          <w:sz w:val="20"/>
          <w:szCs w:val="20"/>
        </w:rPr>
        <w:t xml:space="preserve"> dalam proses kebijakan publik</w:t>
      </w:r>
      <w:r w:rsidRPr="009E75CD">
        <w:rPr>
          <w:rFonts w:ascii="Times New Roman" w:hAnsi="Times New Roman" w:cs="Times New Roman"/>
          <w:spacing w:val="-3"/>
          <w:sz w:val="20"/>
          <w:szCs w:val="20"/>
          <w:lang w:val="en-US"/>
        </w:rPr>
        <w:t xml:space="preserve">, terutama dalam menyusun kebijakan publik yang </w:t>
      </w:r>
      <w:r w:rsidRPr="009E75CD">
        <w:rPr>
          <w:rFonts w:ascii="Times New Roman" w:hAnsi="Times New Roman" w:cs="Times New Roman"/>
          <w:spacing w:val="4"/>
          <w:sz w:val="20"/>
          <w:szCs w:val="20"/>
          <w:lang w:val="en-US"/>
        </w:rPr>
        <w:t>menyangkut kepentingan mereka</w:t>
      </w:r>
      <w:r w:rsidRPr="009E75CD">
        <w:rPr>
          <w:rFonts w:ascii="Times New Roman" w:hAnsi="Times New Roman" w:cs="Times New Roman"/>
          <w:spacing w:val="-4"/>
          <w:sz w:val="20"/>
          <w:szCs w:val="20"/>
          <w:lang w:val="en-US"/>
        </w:rPr>
        <w:t xml:space="preserve">. </w:t>
      </w:r>
    </w:p>
    <w:p w:rsidR="003633A5" w:rsidRPr="009E75CD" w:rsidRDefault="003633A5" w:rsidP="00960BC2">
      <w:pPr>
        <w:widowControl w:val="0"/>
        <w:tabs>
          <w:tab w:val="left" w:pos="8080"/>
        </w:tabs>
        <w:autoSpaceDE w:val="0"/>
        <w:autoSpaceDN w:val="0"/>
        <w:adjustRightInd w:val="0"/>
        <w:spacing w:after="0" w:line="240" w:lineRule="auto"/>
        <w:ind w:firstLine="426"/>
        <w:contextualSpacing/>
        <w:jc w:val="both"/>
        <w:rPr>
          <w:rFonts w:ascii="Times New Roman" w:hAnsi="Times New Roman" w:cs="Times New Roman"/>
          <w:spacing w:val="2"/>
          <w:sz w:val="20"/>
          <w:szCs w:val="20"/>
        </w:rPr>
      </w:pPr>
      <w:r w:rsidRPr="009E75CD">
        <w:rPr>
          <w:rFonts w:ascii="Times New Roman" w:hAnsi="Times New Roman" w:cs="Times New Roman"/>
          <w:spacing w:val="2"/>
          <w:sz w:val="20"/>
          <w:szCs w:val="20"/>
        </w:rPr>
        <w:t>Sejalan dengan era baru otonomi daerah dan desentralisasi, maka di Indonesia muncul ratusan daerah otonom baru</w:t>
      </w:r>
      <w:r w:rsidR="00612B21" w:rsidRPr="009E75CD">
        <w:rPr>
          <w:rFonts w:ascii="Times New Roman" w:hAnsi="Times New Roman" w:cs="Times New Roman"/>
          <w:spacing w:val="2"/>
          <w:sz w:val="20"/>
          <w:szCs w:val="20"/>
        </w:rPr>
        <w:t xml:space="preserve"> sebagai hasil dari pemekaran daerah</w:t>
      </w:r>
      <w:r w:rsidR="00EA0967">
        <w:rPr>
          <w:rFonts w:ascii="Times New Roman" w:hAnsi="Times New Roman" w:cs="Times New Roman"/>
          <w:spacing w:val="2"/>
          <w:sz w:val="20"/>
          <w:szCs w:val="20"/>
        </w:rPr>
        <w:t>. Daerah otonom baru itu</w:t>
      </w:r>
      <w:r w:rsidRPr="009E75CD">
        <w:rPr>
          <w:rFonts w:ascii="Times New Roman" w:hAnsi="Times New Roman" w:cs="Times New Roman"/>
          <w:spacing w:val="2"/>
          <w:sz w:val="20"/>
          <w:szCs w:val="20"/>
        </w:rPr>
        <w:t xml:space="preserve"> berupa provinsi, kabupaten</w:t>
      </w:r>
      <w:r w:rsidR="00EA0967">
        <w:rPr>
          <w:rFonts w:ascii="Times New Roman" w:hAnsi="Times New Roman" w:cs="Times New Roman"/>
          <w:spacing w:val="2"/>
          <w:sz w:val="20"/>
          <w:szCs w:val="20"/>
        </w:rPr>
        <w:t>, dan</w:t>
      </w:r>
      <w:r w:rsidRPr="009E75CD">
        <w:rPr>
          <w:rFonts w:ascii="Times New Roman" w:hAnsi="Times New Roman" w:cs="Times New Roman"/>
          <w:spacing w:val="2"/>
          <w:sz w:val="20"/>
          <w:szCs w:val="20"/>
        </w:rPr>
        <w:t xml:space="preserve"> kota. </w:t>
      </w:r>
      <w:r w:rsidR="00612B21" w:rsidRPr="009E75CD">
        <w:rPr>
          <w:rFonts w:ascii="Times New Roman" w:hAnsi="Times New Roman" w:cs="Times New Roman"/>
          <w:spacing w:val="2"/>
          <w:sz w:val="20"/>
          <w:szCs w:val="20"/>
        </w:rPr>
        <w:t>Alasan pembentukan daerah otonom baru yang</w:t>
      </w:r>
      <w:r w:rsidR="009E75CD">
        <w:rPr>
          <w:rFonts w:ascii="Times New Roman" w:hAnsi="Times New Roman" w:cs="Times New Roman"/>
          <w:spacing w:val="2"/>
          <w:sz w:val="20"/>
          <w:szCs w:val="20"/>
        </w:rPr>
        <w:t xml:space="preserve"> </w:t>
      </w:r>
      <w:r w:rsidR="00612B21" w:rsidRPr="009E75CD">
        <w:rPr>
          <w:rFonts w:ascii="Times New Roman" w:hAnsi="Times New Roman" w:cs="Times New Roman"/>
          <w:spacing w:val="2"/>
          <w:sz w:val="20"/>
          <w:szCs w:val="20"/>
        </w:rPr>
        <w:t>selalu dilontarkan adalah untuk meningkatkan pelayanan publik dalam rangka meningkatkan kesejahteraan rakyat. Logikanya, dengan pembentukan daerah otonom baru, maka pemerintah daerah akan lebih dekat dengan</w:t>
      </w:r>
      <w:r w:rsidRPr="009E75CD">
        <w:rPr>
          <w:rFonts w:ascii="Times New Roman" w:hAnsi="Times New Roman" w:cs="Times New Roman"/>
          <w:spacing w:val="2"/>
          <w:sz w:val="20"/>
          <w:szCs w:val="20"/>
        </w:rPr>
        <w:t xml:space="preserve"> </w:t>
      </w:r>
      <w:r w:rsidR="00612B21" w:rsidRPr="009E75CD">
        <w:rPr>
          <w:rFonts w:ascii="Times New Roman" w:hAnsi="Times New Roman" w:cs="Times New Roman"/>
          <w:spacing w:val="2"/>
          <w:sz w:val="20"/>
          <w:szCs w:val="20"/>
        </w:rPr>
        <w:t xml:space="preserve">rakyatnya, sehingga </w:t>
      </w:r>
      <w:r w:rsidR="00324EBB">
        <w:rPr>
          <w:rFonts w:ascii="Times New Roman" w:hAnsi="Times New Roman" w:cs="Times New Roman"/>
          <w:spacing w:val="2"/>
          <w:sz w:val="20"/>
          <w:szCs w:val="20"/>
        </w:rPr>
        <w:t xml:space="preserve">rakyat dapat lebih terperhatikan </w:t>
      </w:r>
      <w:r w:rsidR="00612B21" w:rsidRPr="009E75CD">
        <w:rPr>
          <w:rFonts w:ascii="Times New Roman" w:hAnsi="Times New Roman" w:cs="Times New Roman"/>
          <w:spacing w:val="2"/>
          <w:sz w:val="20"/>
          <w:szCs w:val="20"/>
        </w:rPr>
        <w:t xml:space="preserve">dengan lebih baik. Pembentukan daerah otonom baru juga ditujukan untuk mengembangkan kehidupan demokrasi di daerah. </w:t>
      </w:r>
    </w:p>
    <w:p w:rsidR="00960BC2" w:rsidRPr="009E75CD" w:rsidRDefault="00612B21" w:rsidP="00960BC2">
      <w:pPr>
        <w:widowControl w:val="0"/>
        <w:tabs>
          <w:tab w:val="left" w:pos="8080"/>
        </w:tabs>
        <w:autoSpaceDE w:val="0"/>
        <w:autoSpaceDN w:val="0"/>
        <w:adjustRightInd w:val="0"/>
        <w:spacing w:after="0" w:line="240" w:lineRule="auto"/>
        <w:ind w:firstLine="426"/>
        <w:contextualSpacing/>
        <w:jc w:val="both"/>
        <w:rPr>
          <w:rFonts w:ascii="Times New Roman" w:hAnsi="Times New Roman" w:cs="Times New Roman"/>
          <w:sz w:val="20"/>
          <w:szCs w:val="20"/>
        </w:rPr>
      </w:pPr>
      <w:r w:rsidRPr="009E75CD">
        <w:rPr>
          <w:rFonts w:ascii="Times New Roman" w:hAnsi="Times New Roman" w:cs="Times New Roman"/>
          <w:spacing w:val="2"/>
          <w:sz w:val="20"/>
          <w:szCs w:val="20"/>
        </w:rPr>
        <w:t>Namun, d</w:t>
      </w:r>
      <w:r w:rsidR="00960BC2" w:rsidRPr="009E75CD">
        <w:rPr>
          <w:rFonts w:ascii="Times New Roman" w:hAnsi="Times New Roman" w:cs="Times New Roman"/>
          <w:spacing w:val="1"/>
          <w:sz w:val="20"/>
          <w:szCs w:val="20"/>
        </w:rPr>
        <w:t>at</w:t>
      </w:r>
      <w:r w:rsidR="00960BC2" w:rsidRPr="009E75CD">
        <w:rPr>
          <w:rFonts w:ascii="Times New Roman" w:hAnsi="Times New Roman" w:cs="Times New Roman"/>
          <w:sz w:val="20"/>
          <w:szCs w:val="20"/>
        </w:rPr>
        <w:t>a</w:t>
      </w:r>
      <w:r w:rsidR="00960BC2" w:rsidRPr="009E75CD">
        <w:rPr>
          <w:rFonts w:ascii="Times New Roman" w:hAnsi="Times New Roman" w:cs="Times New Roman"/>
          <w:spacing w:val="-7"/>
          <w:sz w:val="20"/>
          <w:szCs w:val="20"/>
        </w:rPr>
        <w:t xml:space="preserve"> </w:t>
      </w:r>
      <w:r w:rsidR="00960BC2" w:rsidRPr="009E75CD">
        <w:rPr>
          <w:rFonts w:ascii="Times New Roman" w:hAnsi="Times New Roman" w:cs="Times New Roman"/>
          <w:spacing w:val="2"/>
          <w:sz w:val="20"/>
          <w:szCs w:val="20"/>
        </w:rPr>
        <w:t>me</w:t>
      </w:r>
      <w:r w:rsidR="00960BC2" w:rsidRPr="009E75CD">
        <w:rPr>
          <w:rFonts w:ascii="Times New Roman" w:hAnsi="Times New Roman" w:cs="Times New Roman"/>
          <w:spacing w:val="3"/>
          <w:sz w:val="20"/>
          <w:szCs w:val="20"/>
        </w:rPr>
        <w:t>n</w:t>
      </w:r>
      <w:r w:rsidR="00960BC2" w:rsidRPr="009E75CD">
        <w:rPr>
          <w:rFonts w:ascii="Times New Roman" w:hAnsi="Times New Roman" w:cs="Times New Roman"/>
          <w:spacing w:val="-1"/>
          <w:sz w:val="20"/>
          <w:szCs w:val="20"/>
        </w:rPr>
        <w:t>u</w:t>
      </w:r>
      <w:r w:rsidR="00960BC2" w:rsidRPr="009E75CD">
        <w:rPr>
          <w:rFonts w:ascii="Times New Roman" w:hAnsi="Times New Roman" w:cs="Times New Roman"/>
          <w:sz w:val="20"/>
          <w:szCs w:val="20"/>
        </w:rPr>
        <w:t>n</w:t>
      </w:r>
      <w:r w:rsidR="00960BC2" w:rsidRPr="009E75CD">
        <w:rPr>
          <w:rFonts w:ascii="Times New Roman" w:hAnsi="Times New Roman" w:cs="Times New Roman"/>
          <w:spacing w:val="2"/>
          <w:sz w:val="20"/>
          <w:szCs w:val="20"/>
        </w:rPr>
        <w:t>j</w:t>
      </w:r>
      <w:r w:rsidR="00960BC2" w:rsidRPr="009E75CD">
        <w:rPr>
          <w:rFonts w:ascii="Times New Roman" w:hAnsi="Times New Roman" w:cs="Times New Roman"/>
          <w:spacing w:val="-1"/>
          <w:sz w:val="20"/>
          <w:szCs w:val="20"/>
        </w:rPr>
        <w:t>u</w:t>
      </w:r>
      <w:r w:rsidR="00960BC2" w:rsidRPr="009E75CD">
        <w:rPr>
          <w:rFonts w:ascii="Times New Roman" w:hAnsi="Times New Roman" w:cs="Times New Roman"/>
          <w:spacing w:val="-2"/>
          <w:sz w:val="20"/>
          <w:szCs w:val="20"/>
        </w:rPr>
        <w:t>kk</w:t>
      </w:r>
      <w:r w:rsidR="00960BC2" w:rsidRPr="009E75CD">
        <w:rPr>
          <w:rFonts w:ascii="Times New Roman" w:hAnsi="Times New Roman" w:cs="Times New Roman"/>
          <w:sz w:val="20"/>
          <w:szCs w:val="20"/>
        </w:rPr>
        <w:t>an</w:t>
      </w:r>
      <w:r w:rsidR="00960BC2" w:rsidRPr="009E75CD">
        <w:rPr>
          <w:rFonts w:ascii="Times New Roman" w:hAnsi="Times New Roman" w:cs="Times New Roman"/>
          <w:spacing w:val="-8"/>
          <w:sz w:val="20"/>
          <w:szCs w:val="20"/>
        </w:rPr>
        <w:t xml:space="preserve"> </w:t>
      </w:r>
      <w:r w:rsidR="00960BC2" w:rsidRPr="009E75CD">
        <w:rPr>
          <w:rFonts w:ascii="Times New Roman" w:hAnsi="Times New Roman" w:cs="Times New Roman"/>
          <w:spacing w:val="1"/>
          <w:sz w:val="20"/>
          <w:szCs w:val="20"/>
        </w:rPr>
        <w:t>ti</w:t>
      </w:r>
      <w:r w:rsidR="00960BC2" w:rsidRPr="009E75CD">
        <w:rPr>
          <w:rFonts w:ascii="Times New Roman" w:hAnsi="Times New Roman" w:cs="Times New Roman"/>
          <w:spacing w:val="2"/>
          <w:sz w:val="20"/>
          <w:szCs w:val="20"/>
        </w:rPr>
        <w:t>d</w:t>
      </w:r>
      <w:r w:rsidR="00960BC2" w:rsidRPr="009E75CD">
        <w:rPr>
          <w:rFonts w:ascii="Times New Roman" w:hAnsi="Times New Roman" w:cs="Times New Roman"/>
          <w:spacing w:val="1"/>
          <w:sz w:val="20"/>
          <w:szCs w:val="20"/>
        </w:rPr>
        <w:t>a</w:t>
      </w:r>
      <w:r w:rsidR="00960BC2" w:rsidRPr="009E75CD">
        <w:rPr>
          <w:rFonts w:ascii="Times New Roman" w:hAnsi="Times New Roman" w:cs="Times New Roman"/>
          <w:sz w:val="20"/>
          <w:szCs w:val="20"/>
        </w:rPr>
        <w:t>k</w:t>
      </w:r>
      <w:r w:rsidR="00960BC2" w:rsidRPr="009E75CD">
        <w:rPr>
          <w:rFonts w:ascii="Times New Roman" w:hAnsi="Times New Roman" w:cs="Times New Roman"/>
          <w:spacing w:val="-6"/>
          <w:sz w:val="20"/>
          <w:szCs w:val="20"/>
        </w:rPr>
        <w:t xml:space="preserve"> </w:t>
      </w:r>
      <w:r w:rsidR="00960BC2" w:rsidRPr="009E75CD">
        <w:rPr>
          <w:rFonts w:ascii="Times New Roman" w:hAnsi="Times New Roman" w:cs="Times New Roman"/>
          <w:spacing w:val="1"/>
          <w:sz w:val="20"/>
          <w:szCs w:val="20"/>
        </w:rPr>
        <w:t>s</w:t>
      </w:r>
      <w:r w:rsidR="00960BC2" w:rsidRPr="009E75CD">
        <w:rPr>
          <w:rFonts w:ascii="Times New Roman" w:hAnsi="Times New Roman" w:cs="Times New Roman"/>
          <w:spacing w:val="2"/>
          <w:sz w:val="20"/>
          <w:szCs w:val="20"/>
        </w:rPr>
        <w:t>em</w:t>
      </w:r>
      <w:r w:rsidR="00960BC2" w:rsidRPr="009E75CD">
        <w:rPr>
          <w:rFonts w:ascii="Times New Roman" w:hAnsi="Times New Roman" w:cs="Times New Roman"/>
          <w:sz w:val="20"/>
          <w:szCs w:val="20"/>
        </w:rPr>
        <w:t>ua</w:t>
      </w:r>
      <w:r w:rsidR="00960BC2" w:rsidRPr="009E75CD">
        <w:rPr>
          <w:rFonts w:ascii="Times New Roman" w:hAnsi="Times New Roman" w:cs="Times New Roman"/>
          <w:spacing w:val="-6"/>
          <w:sz w:val="20"/>
          <w:szCs w:val="20"/>
        </w:rPr>
        <w:t xml:space="preserve"> </w:t>
      </w:r>
      <w:r w:rsidR="00960BC2" w:rsidRPr="009E75CD">
        <w:rPr>
          <w:rFonts w:ascii="Times New Roman" w:hAnsi="Times New Roman" w:cs="Times New Roman"/>
          <w:spacing w:val="2"/>
          <w:sz w:val="20"/>
          <w:szCs w:val="20"/>
        </w:rPr>
        <w:t>d</w:t>
      </w:r>
      <w:r w:rsidR="00960BC2" w:rsidRPr="009E75CD">
        <w:rPr>
          <w:rFonts w:ascii="Times New Roman" w:hAnsi="Times New Roman" w:cs="Times New Roman"/>
          <w:spacing w:val="1"/>
          <w:sz w:val="20"/>
          <w:szCs w:val="20"/>
        </w:rPr>
        <w:t>a</w:t>
      </w:r>
      <w:r w:rsidR="00960BC2" w:rsidRPr="009E75CD">
        <w:rPr>
          <w:rFonts w:ascii="Times New Roman" w:hAnsi="Times New Roman" w:cs="Times New Roman"/>
          <w:spacing w:val="2"/>
          <w:sz w:val="20"/>
          <w:szCs w:val="20"/>
        </w:rPr>
        <w:t>er</w:t>
      </w:r>
      <w:r w:rsidR="00960BC2" w:rsidRPr="009E75CD">
        <w:rPr>
          <w:rFonts w:ascii="Times New Roman" w:hAnsi="Times New Roman" w:cs="Times New Roman"/>
          <w:sz w:val="20"/>
          <w:szCs w:val="20"/>
        </w:rPr>
        <w:t>ah</w:t>
      </w:r>
      <w:r w:rsidR="00960BC2" w:rsidRPr="009E75CD">
        <w:rPr>
          <w:rFonts w:ascii="Times New Roman" w:hAnsi="Times New Roman" w:cs="Times New Roman"/>
          <w:spacing w:val="-11"/>
          <w:sz w:val="20"/>
          <w:szCs w:val="20"/>
        </w:rPr>
        <w:t xml:space="preserve"> </w:t>
      </w:r>
      <w:r w:rsidR="00960BC2" w:rsidRPr="009E75CD">
        <w:rPr>
          <w:rFonts w:ascii="Times New Roman" w:hAnsi="Times New Roman" w:cs="Times New Roman"/>
          <w:sz w:val="20"/>
          <w:szCs w:val="20"/>
        </w:rPr>
        <w:t>o</w:t>
      </w:r>
      <w:r w:rsidR="00960BC2" w:rsidRPr="009E75CD">
        <w:rPr>
          <w:rFonts w:ascii="Times New Roman" w:hAnsi="Times New Roman" w:cs="Times New Roman"/>
          <w:spacing w:val="-5"/>
          <w:sz w:val="20"/>
          <w:szCs w:val="20"/>
        </w:rPr>
        <w:t>t</w:t>
      </w:r>
      <w:r w:rsidR="00960BC2" w:rsidRPr="009E75CD">
        <w:rPr>
          <w:rFonts w:ascii="Times New Roman" w:hAnsi="Times New Roman" w:cs="Times New Roman"/>
          <w:spacing w:val="3"/>
          <w:sz w:val="20"/>
          <w:szCs w:val="20"/>
        </w:rPr>
        <w:t>o</w:t>
      </w:r>
      <w:r w:rsidR="00960BC2" w:rsidRPr="009E75CD">
        <w:rPr>
          <w:rFonts w:ascii="Times New Roman" w:hAnsi="Times New Roman" w:cs="Times New Roman"/>
          <w:sz w:val="20"/>
          <w:szCs w:val="20"/>
        </w:rPr>
        <w:t>n</w:t>
      </w:r>
      <w:r w:rsidR="00960BC2" w:rsidRPr="009E75CD">
        <w:rPr>
          <w:rFonts w:ascii="Times New Roman" w:hAnsi="Times New Roman" w:cs="Times New Roman"/>
          <w:spacing w:val="1"/>
          <w:sz w:val="20"/>
          <w:szCs w:val="20"/>
        </w:rPr>
        <w:t>o</w:t>
      </w:r>
      <w:r w:rsidR="00960BC2" w:rsidRPr="009E75CD">
        <w:rPr>
          <w:rFonts w:ascii="Times New Roman" w:hAnsi="Times New Roman" w:cs="Times New Roman"/>
          <w:sz w:val="20"/>
          <w:szCs w:val="20"/>
        </w:rPr>
        <w:t>m</w:t>
      </w:r>
      <w:r w:rsidR="00960BC2" w:rsidRPr="009E75CD">
        <w:rPr>
          <w:rFonts w:ascii="Times New Roman" w:hAnsi="Times New Roman" w:cs="Times New Roman"/>
          <w:spacing w:val="-10"/>
          <w:sz w:val="20"/>
          <w:szCs w:val="20"/>
        </w:rPr>
        <w:t xml:space="preserve"> </w:t>
      </w:r>
      <w:r w:rsidR="00960BC2" w:rsidRPr="009E75CD">
        <w:rPr>
          <w:rFonts w:ascii="Times New Roman" w:hAnsi="Times New Roman" w:cs="Times New Roman"/>
          <w:spacing w:val="3"/>
          <w:sz w:val="20"/>
          <w:szCs w:val="20"/>
        </w:rPr>
        <w:t>b</w:t>
      </w:r>
      <w:r w:rsidR="00960BC2" w:rsidRPr="009E75CD">
        <w:rPr>
          <w:rFonts w:ascii="Times New Roman" w:hAnsi="Times New Roman" w:cs="Times New Roman"/>
          <w:spacing w:val="1"/>
          <w:sz w:val="20"/>
          <w:szCs w:val="20"/>
        </w:rPr>
        <w:t>a</w:t>
      </w:r>
      <w:r w:rsidR="00960BC2" w:rsidRPr="009E75CD">
        <w:rPr>
          <w:rFonts w:ascii="Times New Roman" w:hAnsi="Times New Roman" w:cs="Times New Roman"/>
          <w:spacing w:val="2"/>
          <w:sz w:val="20"/>
          <w:szCs w:val="20"/>
        </w:rPr>
        <w:t>r</w:t>
      </w:r>
      <w:r w:rsidR="00960BC2" w:rsidRPr="009E75CD">
        <w:rPr>
          <w:rFonts w:ascii="Times New Roman" w:hAnsi="Times New Roman" w:cs="Times New Roman"/>
          <w:sz w:val="20"/>
          <w:szCs w:val="20"/>
        </w:rPr>
        <w:t xml:space="preserve">u </w:t>
      </w:r>
      <w:r w:rsidR="00960BC2" w:rsidRPr="009E75CD">
        <w:rPr>
          <w:rFonts w:ascii="Times New Roman" w:hAnsi="Times New Roman" w:cs="Times New Roman"/>
          <w:spacing w:val="2"/>
          <w:sz w:val="20"/>
          <w:szCs w:val="20"/>
        </w:rPr>
        <w:t>m</w:t>
      </w:r>
      <w:r w:rsidR="00960BC2" w:rsidRPr="009E75CD">
        <w:rPr>
          <w:rFonts w:ascii="Times New Roman" w:hAnsi="Times New Roman" w:cs="Times New Roman"/>
          <w:sz w:val="20"/>
          <w:szCs w:val="20"/>
        </w:rPr>
        <w:t>e</w:t>
      </w:r>
      <w:r w:rsidR="00324EBB">
        <w:rPr>
          <w:rFonts w:ascii="Times New Roman" w:hAnsi="Times New Roman" w:cs="Times New Roman"/>
          <w:sz w:val="20"/>
          <w:szCs w:val="20"/>
        </w:rPr>
        <w:t xml:space="preserve">nunjukkan </w:t>
      </w:r>
      <w:r w:rsidR="00960BC2" w:rsidRPr="009E75CD">
        <w:rPr>
          <w:rFonts w:ascii="Times New Roman" w:hAnsi="Times New Roman" w:cs="Times New Roman"/>
          <w:spacing w:val="-6"/>
          <w:sz w:val="20"/>
          <w:szCs w:val="20"/>
        </w:rPr>
        <w:t>k</w:t>
      </w:r>
      <w:r w:rsidR="00960BC2" w:rsidRPr="009E75CD">
        <w:rPr>
          <w:rFonts w:ascii="Times New Roman" w:hAnsi="Times New Roman" w:cs="Times New Roman"/>
          <w:spacing w:val="2"/>
          <w:sz w:val="20"/>
          <w:szCs w:val="20"/>
        </w:rPr>
        <w:t>em</w:t>
      </w:r>
      <w:r w:rsidR="00960BC2" w:rsidRPr="009E75CD">
        <w:rPr>
          <w:rFonts w:ascii="Times New Roman" w:hAnsi="Times New Roman" w:cs="Times New Roman"/>
          <w:sz w:val="20"/>
          <w:szCs w:val="20"/>
        </w:rPr>
        <w:t>aju</w:t>
      </w:r>
      <w:r w:rsidR="00960BC2" w:rsidRPr="009E75CD">
        <w:rPr>
          <w:rFonts w:ascii="Times New Roman" w:hAnsi="Times New Roman" w:cs="Times New Roman"/>
          <w:spacing w:val="1"/>
          <w:sz w:val="20"/>
          <w:szCs w:val="20"/>
        </w:rPr>
        <w:t>a</w:t>
      </w:r>
      <w:r w:rsidR="00960BC2" w:rsidRPr="009E75CD">
        <w:rPr>
          <w:rFonts w:ascii="Times New Roman" w:hAnsi="Times New Roman" w:cs="Times New Roman"/>
          <w:sz w:val="20"/>
          <w:szCs w:val="20"/>
        </w:rPr>
        <w:t>n</w:t>
      </w:r>
      <w:r w:rsidR="00960BC2" w:rsidRPr="009E75CD">
        <w:rPr>
          <w:rFonts w:ascii="Times New Roman" w:hAnsi="Times New Roman" w:cs="Times New Roman"/>
          <w:spacing w:val="-8"/>
          <w:sz w:val="20"/>
          <w:szCs w:val="20"/>
        </w:rPr>
        <w:t xml:space="preserve"> </w:t>
      </w:r>
      <w:r w:rsidR="00960BC2" w:rsidRPr="009E75CD">
        <w:rPr>
          <w:rFonts w:ascii="Times New Roman" w:hAnsi="Times New Roman" w:cs="Times New Roman"/>
          <w:sz w:val="20"/>
          <w:szCs w:val="20"/>
        </w:rPr>
        <w:t>ya</w:t>
      </w:r>
      <w:r w:rsidR="00960BC2" w:rsidRPr="009E75CD">
        <w:rPr>
          <w:rFonts w:ascii="Times New Roman" w:hAnsi="Times New Roman" w:cs="Times New Roman"/>
          <w:spacing w:val="4"/>
          <w:sz w:val="20"/>
          <w:szCs w:val="20"/>
        </w:rPr>
        <w:t>n</w:t>
      </w:r>
      <w:r w:rsidR="00960BC2" w:rsidRPr="009E75CD">
        <w:rPr>
          <w:rFonts w:ascii="Times New Roman" w:hAnsi="Times New Roman" w:cs="Times New Roman"/>
          <w:sz w:val="20"/>
          <w:szCs w:val="20"/>
        </w:rPr>
        <w:t>g</w:t>
      </w:r>
      <w:r w:rsidR="00960BC2" w:rsidRPr="009E75CD">
        <w:rPr>
          <w:rFonts w:ascii="Times New Roman" w:hAnsi="Times New Roman" w:cs="Times New Roman"/>
          <w:spacing w:val="-6"/>
          <w:sz w:val="20"/>
          <w:szCs w:val="20"/>
        </w:rPr>
        <w:t xml:space="preserve"> </w:t>
      </w:r>
      <w:r w:rsidR="00324EBB">
        <w:rPr>
          <w:rFonts w:ascii="Times New Roman" w:hAnsi="Times New Roman" w:cs="Times New Roman"/>
          <w:spacing w:val="-6"/>
          <w:sz w:val="20"/>
          <w:szCs w:val="20"/>
        </w:rPr>
        <w:t>signifikan</w:t>
      </w:r>
      <w:r w:rsidR="00960BC2" w:rsidRPr="009E75CD">
        <w:rPr>
          <w:rFonts w:ascii="Times New Roman" w:hAnsi="Times New Roman" w:cs="Times New Roman"/>
          <w:spacing w:val="-8"/>
          <w:sz w:val="20"/>
          <w:szCs w:val="20"/>
        </w:rPr>
        <w:t xml:space="preserve"> </w:t>
      </w:r>
      <w:r w:rsidR="00960BC2" w:rsidRPr="009E75CD">
        <w:rPr>
          <w:rFonts w:ascii="Times New Roman" w:hAnsi="Times New Roman" w:cs="Times New Roman"/>
          <w:spacing w:val="1"/>
          <w:sz w:val="20"/>
          <w:szCs w:val="20"/>
        </w:rPr>
        <w:t>s</w:t>
      </w:r>
      <w:r w:rsidR="00960BC2" w:rsidRPr="009E75CD">
        <w:rPr>
          <w:rFonts w:ascii="Times New Roman" w:hAnsi="Times New Roman" w:cs="Times New Roman"/>
          <w:spacing w:val="2"/>
          <w:sz w:val="20"/>
          <w:szCs w:val="20"/>
        </w:rPr>
        <w:t>e</w:t>
      </w:r>
      <w:r w:rsidR="00960BC2" w:rsidRPr="009E75CD">
        <w:rPr>
          <w:rFonts w:ascii="Times New Roman" w:hAnsi="Times New Roman" w:cs="Times New Roman"/>
          <w:spacing w:val="1"/>
          <w:sz w:val="20"/>
          <w:szCs w:val="20"/>
        </w:rPr>
        <w:t>s</w:t>
      </w:r>
      <w:r w:rsidR="00960BC2" w:rsidRPr="009E75CD">
        <w:rPr>
          <w:rFonts w:ascii="Times New Roman" w:hAnsi="Times New Roman" w:cs="Times New Roman"/>
          <w:sz w:val="20"/>
          <w:szCs w:val="20"/>
        </w:rPr>
        <w:t>u</w:t>
      </w:r>
      <w:r w:rsidR="00960BC2" w:rsidRPr="009E75CD">
        <w:rPr>
          <w:rFonts w:ascii="Times New Roman" w:hAnsi="Times New Roman" w:cs="Times New Roman"/>
          <w:spacing w:val="3"/>
          <w:sz w:val="20"/>
          <w:szCs w:val="20"/>
        </w:rPr>
        <w:t>a</w:t>
      </w:r>
      <w:r w:rsidR="00960BC2" w:rsidRPr="009E75CD">
        <w:rPr>
          <w:rFonts w:ascii="Times New Roman" w:hAnsi="Times New Roman" w:cs="Times New Roman"/>
          <w:sz w:val="20"/>
          <w:szCs w:val="20"/>
        </w:rPr>
        <w:t>i</w:t>
      </w:r>
      <w:r w:rsidR="00960BC2" w:rsidRPr="009E75CD">
        <w:rPr>
          <w:rFonts w:ascii="Times New Roman" w:hAnsi="Times New Roman" w:cs="Times New Roman"/>
          <w:spacing w:val="-8"/>
          <w:sz w:val="20"/>
          <w:szCs w:val="20"/>
        </w:rPr>
        <w:t xml:space="preserve"> </w:t>
      </w:r>
      <w:r w:rsidR="00324EBB">
        <w:rPr>
          <w:rFonts w:ascii="Times New Roman" w:hAnsi="Times New Roman" w:cs="Times New Roman"/>
          <w:spacing w:val="-8"/>
          <w:sz w:val="20"/>
          <w:szCs w:val="20"/>
        </w:rPr>
        <w:t xml:space="preserve">dengan </w:t>
      </w:r>
      <w:r w:rsidR="00960BC2" w:rsidRPr="009E75CD">
        <w:rPr>
          <w:rFonts w:ascii="Times New Roman" w:hAnsi="Times New Roman" w:cs="Times New Roman"/>
          <w:spacing w:val="1"/>
          <w:sz w:val="20"/>
          <w:szCs w:val="20"/>
        </w:rPr>
        <w:t>t</w:t>
      </w:r>
      <w:r w:rsidR="00960BC2" w:rsidRPr="009E75CD">
        <w:rPr>
          <w:rFonts w:ascii="Times New Roman" w:hAnsi="Times New Roman" w:cs="Times New Roman"/>
          <w:sz w:val="20"/>
          <w:szCs w:val="20"/>
        </w:rPr>
        <w:t>u</w:t>
      </w:r>
      <w:r w:rsidR="00960BC2" w:rsidRPr="009E75CD">
        <w:rPr>
          <w:rFonts w:ascii="Times New Roman" w:hAnsi="Times New Roman" w:cs="Times New Roman"/>
          <w:spacing w:val="3"/>
          <w:sz w:val="20"/>
          <w:szCs w:val="20"/>
        </w:rPr>
        <w:t>j</w:t>
      </w:r>
      <w:r w:rsidR="00960BC2" w:rsidRPr="009E75CD">
        <w:rPr>
          <w:rFonts w:ascii="Times New Roman" w:hAnsi="Times New Roman" w:cs="Times New Roman"/>
          <w:sz w:val="20"/>
          <w:szCs w:val="20"/>
        </w:rPr>
        <w:t>u</w:t>
      </w:r>
      <w:r w:rsidR="00960BC2" w:rsidRPr="009E75CD">
        <w:rPr>
          <w:rFonts w:ascii="Times New Roman" w:hAnsi="Times New Roman" w:cs="Times New Roman"/>
          <w:spacing w:val="3"/>
          <w:sz w:val="20"/>
          <w:szCs w:val="20"/>
        </w:rPr>
        <w:t>a</w:t>
      </w:r>
      <w:r w:rsidR="00960BC2" w:rsidRPr="009E75CD">
        <w:rPr>
          <w:rFonts w:ascii="Times New Roman" w:hAnsi="Times New Roman" w:cs="Times New Roman"/>
          <w:sz w:val="20"/>
          <w:szCs w:val="20"/>
        </w:rPr>
        <w:t>n</w:t>
      </w:r>
      <w:r w:rsidR="00324EBB">
        <w:rPr>
          <w:rFonts w:ascii="Times New Roman" w:hAnsi="Times New Roman" w:cs="Times New Roman"/>
          <w:sz w:val="20"/>
          <w:szCs w:val="20"/>
        </w:rPr>
        <w:t xml:space="preserve">nya </w:t>
      </w:r>
      <w:r w:rsidR="00960BC2" w:rsidRPr="009E75CD">
        <w:rPr>
          <w:rFonts w:ascii="Times New Roman" w:hAnsi="Times New Roman" w:cs="Times New Roman"/>
          <w:sz w:val="20"/>
          <w:szCs w:val="20"/>
        </w:rPr>
        <w:t xml:space="preserve">yaitu </w:t>
      </w:r>
      <w:r w:rsidR="00960BC2" w:rsidRPr="009E75CD">
        <w:rPr>
          <w:rFonts w:ascii="Times New Roman" w:hAnsi="Times New Roman" w:cs="Times New Roman"/>
          <w:spacing w:val="2"/>
          <w:sz w:val="20"/>
          <w:szCs w:val="20"/>
        </w:rPr>
        <w:t>m</w:t>
      </w:r>
      <w:r w:rsidR="00960BC2" w:rsidRPr="009E75CD">
        <w:rPr>
          <w:rFonts w:ascii="Times New Roman" w:hAnsi="Times New Roman" w:cs="Times New Roman"/>
          <w:sz w:val="20"/>
          <w:szCs w:val="20"/>
        </w:rPr>
        <w:t>enge</w:t>
      </w:r>
      <w:r w:rsidR="00960BC2" w:rsidRPr="009E75CD">
        <w:rPr>
          <w:rFonts w:ascii="Times New Roman" w:hAnsi="Times New Roman" w:cs="Times New Roman"/>
          <w:spacing w:val="1"/>
          <w:sz w:val="20"/>
          <w:szCs w:val="20"/>
        </w:rPr>
        <w:t>m</w:t>
      </w:r>
      <w:r w:rsidR="00960BC2" w:rsidRPr="009E75CD">
        <w:rPr>
          <w:rFonts w:ascii="Times New Roman" w:hAnsi="Times New Roman" w:cs="Times New Roman"/>
          <w:spacing w:val="-2"/>
          <w:sz w:val="20"/>
          <w:szCs w:val="20"/>
        </w:rPr>
        <w:t>b</w:t>
      </w:r>
      <w:r w:rsidR="00960BC2" w:rsidRPr="009E75CD">
        <w:rPr>
          <w:rFonts w:ascii="Times New Roman" w:hAnsi="Times New Roman" w:cs="Times New Roman"/>
          <w:sz w:val="20"/>
          <w:szCs w:val="20"/>
        </w:rPr>
        <w:t>ang</w:t>
      </w:r>
      <w:r w:rsidR="00960BC2" w:rsidRPr="009E75CD">
        <w:rPr>
          <w:rFonts w:ascii="Times New Roman" w:hAnsi="Times New Roman" w:cs="Times New Roman"/>
          <w:spacing w:val="-1"/>
          <w:sz w:val="20"/>
          <w:szCs w:val="20"/>
        </w:rPr>
        <w:t>k</w:t>
      </w:r>
      <w:r w:rsidR="00960BC2" w:rsidRPr="009E75CD">
        <w:rPr>
          <w:rFonts w:ascii="Times New Roman" w:hAnsi="Times New Roman" w:cs="Times New Roman"/>
          <w:sz w:val="20"/>
          <w:szCs w:val="20"/>
        </w:rPr>
        <w:t>an</w:t>
      </w:r>
      <w:r w:rsidR="00960BC2" w:rsidRPr="009E75CD">
        <w:rPr>
          <w:rFonts w:ascii="Times New Roman" w:hAnsi="Times New Roman" w:cs="Times New Roman"/>
          <w:spacing w:val="-7"/>
          <w:sz w:val="20"/>
          <w:szCs w:val="20"/>
        </w:rPr>
        <w:t xml:space="preserve"> </w:t>
      </w:r>
      <w:r w:rsidR="00960BC2" w:rsidRPr="009E75CD">
        <w:rPr>
          <w:rFonts w:ascii="Times New Roman" w:hAnsi="Times New Roman" w:cs="Times New Roman"/>
          <w:spacing w:val="2"/>
          <w:sz w:val="20"/>
          <w:szCs w:val="20"/>
        </w:rPr>
        <w:t>de</w:t>
      </w:r>
      <w:r w:rsidR="00960BC2" w:rsidRPr="009E75CD">
        <w:rPr>
          <w:rFonts w:ascii="Times New Roman" w:hAnsi="Times New Roman" w:cs="Times New Roman"/>
          <w:sz w:val="20"/>
          <w:szCs w:val="20"/>
        </w:rPr>
        <w:t>mok</w:t>
      </w:r>
      <w:r w:rsidR="00960BC2" w:rsidRPr="009E75CD">
        <w:rPr>
          <w:rFonts w:ascii="Times New Roman" w:hAnsi="Times New Roman" w:cs="Times New Roman"/>
          <w:spacing w:val="-1"/>
          <w:sz w:val="20"/>
          <w:szCs w:val="20"/>
        </w:rPr>
        <w:t>r</w:t>
      </w:r>
      <w:r w:rsidR="00960BC2" w:rsidRPr="009E75CD">
        <w:rPr>
          <w:rFonts w:ascii="Times New Roman" w:hAnsi="Times New Roman" w:cs="Times New Roman"/>
          <w:spacing w:val="1"/>
          <w:sz w:val="20"/>
          <w:szCs w:val="20"/>
        </w:rPr>
        <w:t>a</w:t>
      </w:r>
      <w:r w:rsidR="00960BC2" w:rsidRPr="009E75CD">
        <w:rPr>
          <w:rFonts w:ascii="Times New Roman" w:hAnsi="Times New Roman" w:cs="Times New Roman"/>
          <w:sz w:val="20"/>
          <w:szCs w:val="20"/>
        </w:rPr>
        <w:t>si</w:t>
      </w:r>
      <w:r w:rsidR="00324EBB">
        <w:rPr>
          <w:rFonts w:ascii="Times New Roman" w:hAnsi="Times New Roman" w:cs="Times New Roman"/>
          <w:sz w:val="20"/>
          <w:szCs w:val="20"/>
        </w:rPr>
        <w:t>, meningkatkan pelayanan publik</w:t>
      </w:r>
      <w:r w:rsidR="00960BC2" w:rsidRPr="009E75CD">
        <w:rPr>
          <w:rFonts w:ascii="Times New Roman" w:hAnsi="Times New Roman" w:cs="Times New Roman"/>
          <w:spacing w:val="-9"/>
          <w:sz w:val="20"/>
          <w:szCs w:val="20"/>
        </w:rPr>
        <w:t xml:space="preserve"> </w:t>
      </w:r>
      <w:r w:rsidR="00324EBB">
        <w:rPr>
          <w:rFonts w:ascii="Times New Roman" w:hAnsi="Times New Roman" w:cs="Times New Roman"/>
          <w:spacing w:val="-9"/>
          <w:sz w:val="20"/>
          <w:szCs w:val="20"/>
        </w:rPr>
        <w:t>dan</w:t>
      </w:r>
      <w:r w:rsidR="00960BC2" w:rsidRPr="009E75CD">
        <w:rPr>
          <w:rFonts w:ascii="Times New Roman" w:hAnsi="Times New Roman" w:cs="Times New Roman"/>
          <w:spacing w:val="-9"/>
          <w:sz w:val="20"/>
          <w:szCs w:val="20"/>
        </w:rPr>
        <w:t xml:space="preserve"> </w:t>
      </w:r>
      <w:r w:rsidR="00960BC2" w:rsidRPr="009E75CD">
        <w:rPr>
          <w:rFonts w:ascii="Times New Roman" w:hAnsi="Times New Roman" w:cs="Times New Roman"/>
          <w:spacing w:val="-6"/>
          <w:sz w:val="20"/>
          <w:szCs w:val="20"/>
        </w:rPr>
        <w:t>k</w:t>
      </w:r>
      <w:r w:rsidR="00960BC2" w:rsidRPr="009E75CD">
        <w:rPr>
          <w:rFonts w:ascii="Times New Roman" w:hAnsi="Times New Roman" w:cs="Times New Roman"/>
          <w:spacing w:val="2"/>
          <w:sz w:val="20"/>
          <w:szCs w:val="20"/>
        </w:rPr>
        <w:t>e</w:t>
      </w:r>
      <w:r w:rsidR="00960BC2" w:rsidRPr="009E75CD">
        <w:rPr>
          <w:rFonts w:ascii="Times New Roman" w:hAnsi="Times New Roman" w:cs="Times New Roman"/>
          <w:spacing w:val="1"/>
          <w:sz w:val="20"/>
          <w:szCs w:val="20"/>
        </w:rPr>
        <w:t>s</w:t>
      </w:r>
      <w:r w:rsidR="00960BC2" w:rsidRPr="009E75CD">
        <w:rPr>
          <w:rFonts w:ascii="Times New Roman" w:hAnsi="Times New Roman" w:cs="Times New Roman"/>
          <w:sz w:val="20"/>
          <w:szCs w:val="20"/>
        </w:rPr>
        <w:t>ej</w:t>
      </w:r>
      <w:r w:rsidR="00960BC2" w:rsidRPr="009E75CD">
        <w:rPr>
          <w:rFonts w:ascii="Times New Roman" w:hAnsi="Times New Roman" w:cs="Times New Roman"/>
          <w:spacing w:val="-1"/>
          <w:sz w:val="20"/>
          <w:szCs w:val="20"/>
        </w:rPr>
        <w:t>a</w:t>
      </w:r>
      <w:r w:rsidR="00960BC2" w:rsidRPr="009E75CD">
        <w:rPr>
          <w:rFonts w:ascii="Times New Roman" w:hAnsi="Times New Roman" w:cs="Times New Roman"/>
          <w:sz w:val="20"/>
          <w:szCs w:val="20"/>
        </w:rPr>
        <w:t>h</w:t>
      </w:r>
      <w:r w:rsidR="00960BC2" w:rsidRPr="009E75CD">
        <w:rPr>
          <w:rFonts w:ascii="Times New Roman" w:hAnsi="Times New Roman" w:cs="Times New Roman"/>
          <w:spacing w:val="-9"/>
          <w:sz w:val="20"/>
          <w:szCs w:val="20"/>
        </w:rPr>
        <w:t>t</w:t>
      </w:r>
      <w:r w:rsidR="00960BC2" w:rsidRPr="009E75CD">
        <w:rPr>
          <w:rFonts w:ascii="Times New Roman" w:hAnsi="Times New Roman" w:cs="Times New Roman"/>
          <w:sz w:val="20"/>
          <w:szCs w:val="20"/>
        </w:rPr>
        <w:t>er</w:t>
      </w:r>
      <w:r w:rsidR="00960BC2" w:rsidRPr="009E75CD">
        <w:rPr>
          <w:rFonts w:ascii="Times New Roman" w:hAnsi="Times New Roman" w:cs="Times New Roman"/>
          <w:spacing w:val="1"/>
          <w:sz w:val="20"/>
          <w:szCs w:val="20"/>
        </w:rPr>
        <w:t>a</w:t>
      </w:r>
      <w:r w:rsidR="00960BC2" w:rsidRPr="009E75CD">
        <w:rPr>
          <w:rFonts w:ascii="Times New Roman" w:hAnsi="Times New Roman" w:cs="Times New Roman"/>
          <w:sz w:val="20"/>
          <w:szCs w:val="20"/>
        </w:rPr>
        <w:t xml:space="preserve">an </w:t>
      </w:r>
      <w:r w:rsidRPr="009E75CD">
        <w:rPr>
          <w:rFonts w:ascii="Times New Roman" w:hAnsi="Times New Roman" w:cs="Times New Roman"/>
          <w:sz w:val="20"/>
          <w:szCs w:val="20"/>
        </w:rPr>
        <w:t>rakyat</w:t>
      </w:r>
      <w:r w:rsidR="00960BC2" w:rsidRPr="009E75CD">
        <w:rPr>
          <w:rFonts w:ascii="Times New Roman" w:hAnsi="Times New Roman" w:cs="Times New Roman"/>
          <w:sz w:val="20"/>
          <w:szCs w:val="20"/>
        </w:rPr>
        <w:t>.</w:t>
      </w:r>
      <w:r w:rsidR="00960BC2" w:rsidRPr="009E75CD">
        <w:rPr>
          <w:rFonts w:ascii="Times New Roman" w:hAnsi="Times New Roman" w:cs="Times New Roman"/>
          <w:spacing w:val="-11"/>
          <w:sz w:val="20"/>
          <w:szCs w:val="20"/>
        </w:rPr>
        <w:t xml:space="preserve"> </w:t>
      </w:r>
      <w:r w:rsidR="00960BC2" w:rsidRPr="009E75CD">
        <w:rPr>
          <w:rFonts w:ascii="Times New Roman" w:hAnsi="Times New Roman" w:cs="Times New Roman"/>
          <w:spacing w:val="2"/>
          <w:sz w:val="20"/>
          <w:szCs w:val="20"/>
        </w:rPr>
        <w:t>Se</w:t>
      </w:r>
      <w:r w:rsidR="00960BC2" w:rsidRPr="009E75CD">
        <w:rPr>
          <w:rFonts w:ascii="Times New Roman" w:hAnsi="Times New Roman" w:cs="Times New Roman"/>
          <w:spacing w:val="3"/>
          <w:sz w:val="20"/>
          <w:szCs w:val="20"/>
        </w:rPr>
        <w:t>b</w:t>
      </w:r>
      <w:r w:rsidR="00960BC2" w:rsidRPr="009E75CD">
        <w:rPr>
          <w:rFonts w:ascii="Times New Roman" w:hAnsi="Times New Roman" w:cs="Times New Roman"/>
          <w:sz w:val="20"/>
          <w:szCs w:val="20"/>
        </w:rPr>
        <w:t>a</w:t>
      </w:r>
      <w:r w:rsidR="00960BC2" w:rsidRPr="009E75CD">
        <w:rPr>
          <w:rFonts w:ascii="Times New Roman" w:hAnsi="Times New Roman" w:cs="Times New Roman"/>
          <w:spacing w:val="1"/>
          <w:sz w:val="20"/>
          <w:szCs w:val="20"/>
        </w:rPr>
        <w:t>g</w:t>
      </w:r>
      <w:r w:rsidR="00960BC2" w:rsidRPr="009E75CD">
        <w:rPr>
          <w:rFonts w:ascii="Times New Roman" w:hAnsi="Times New Roman" w:cs="Times New Roman"/>
          <w:sz w:val="20"/>
          <w:szCs w:val="20"/>
        </w:rPr>
        <w:t>i</w:t>
      </w:r>
      <w:r w:rsidR="00960BC2" w:rsidRPr="009E75CD">
        <w:rPr>
          <w:rFonts w:ascii="Times New Roman" w:hAnsi="Times New Roman" w:cs="Times New Roman"/>
          <w:spacing w:val="-2"/>
          <w:sz w:val="20"/>
          <w:szCs w:val="20"/>
        </w:rPr>
        <w:t>a</w:t>
      </w:r>
      <w:r w:rsidR="00960BC2" w:rsidRPr="009E75CD">
        <w:rPr>
          <w:rFonts w:ascii="Times New Roman" w:hAnsi="Times New Roman" w:cs="Times New Roman"/>
          <w:sz w:val="20"/>
          <w:szCs w:val="20"/>
        </w:rPr>
        <w:t>n</w:t>
      </w:r>
      <w:r w:rsidR="00960BC2" w:rsidRPr="009E75CD">
        <w:rPr>
          <w:rFonts w:ascii="Times New Roman" w:hAnsi="Times New Roman" w:cs="Times New Roman"/>
          <w:spacing w:val="-5"/>
          <w:sz w:val="20"/>
          <w:szCs w:val="20"/>
        </w:rPr>
        <w:t xml:space="preserve"> </w:t>
      </w:r>
      <w:r w:rsidR="00960BC2" w:rsidRPr="009E75CD">
        <w:rPr>
          <w:rFonts w:ascii="Times New Roman" w:hAnsi="Times New Roman" w:cs="Times New Roman"/>
          <w:spacing w:val="3"/>
          <w:sz w:val="20"/>
          <w:szCs w:val="20"/>
        </w:rPr>
        <w:t>b</w:t>
      </w:r>
      <w:r w:rsidR="00960BC2" w:rsidRPr="009E75CD">
        <w:rPr>
          <w:rFonts w:ascii="Times New Roman" w:hAnsi="Times New Roman" w:cs="Times New Roman"/>
          <w:spacing w:val="2"/>
          <w:sz w:val="20"/>
          <w:szCs w:val="20"/>
        </w:rPr>
        <w:t>e</w:t>
      </w:r>
      <w:r w:rsidR="00960BC2" w:rsidRPr="009E75CD">
        <w:rPr>
          <w:rFonts w:ascii="Times New Roman" w:hAnsi="Times New Roman" w:cs="Times New Roman"/>
          <w:spacing w:val="1"/>
          <w:sz w:val="20"/>
          <w:szCs w:val="20"/>
        </w:rPr>
        <w:t>sa</w:t>
      </w:r>
      <w:r w:rsidR="00960BC2" w:rsidRPr="009E75CD">
        <w:rPr>
          <w:rFonts w:ascii="Times New Roman" w:hAnsi="Times New Roman" w:cs="Times New Roman"/>
          <w:sz w:val="20"/>
          <w:szCs w:val="20"/>
        </w:rPr>
        <w:t>r</w:t>
      </w:r>
      <w:r w:rsidR="00960BC2" w:rsidRPr="009E75CD">
        <w:rPr>
          <w:rFonts w:ascii="Times New Roman" w:hAnsi="Times New Roman" w:cs="Times New Roman"/>
          <w:spacing w:val="-7"/>
          <w:sz w:val="20"/>
          <w:szCs w:val="20"/>
        </w:rPr>
        <w:t xml:space="preserve"> </w:t>
      </w:r>
      <w:r w:rsidRPr="009E75CD">
        <w:rPr>
          <w:rFonts w:ascii="Times New Roman" w:hAnsi="Times New Roman" w:cs="Times New Roman"/>
          <w:spacing w:val="-7"/>
          <w:sz w:val="20"/>
          <w:szCs w:val="20"/>
        </w:rPr>
        <w:t xml:space="preserve">daerah otonom baru tersebut </w:t>
      </w:r>
      <w:r w:rsidR="00960BC2" w:rsidRPr="009E75CD">
        <w:rPr>
          <w:rFonts w:ascii="Times New Roman" w:hAnsi="Times New Roman" w:cs="Times New Roman"/>
          <w:spacing w:val="2"/>
          <w:sz w:val="20"/>
          <w:szCs w:val="20"/>
        </w:rPr>
        <w:t>m</w:t>
      </w:r>
      <w:r w:rsidR="00960BC2" w:rsidRPr="009E75CD">
        <w:rPr>
          <w:rFonts w:ascii="Times New Roman" w:hAnsi="Times New Roman" w:cs="Times New Roman"/>
          <w:spacing w:val="1"/>
          <w:sz w:val="20"/>
          <w:szCs w:val="20"/>
        </w:rPr>
        <w:t>asi</w:t>
      </w:r>
      <w:r w:rsidR="00960BC2" w:rsidRPr="009E75CD">
        <w:rPr>
          <w:rFonts w:ascii="Times New Roman" w:hAnsi="Times New Roman" w:cs="Times New Roman"/>
          <w:sz w:val="20"/>
          <w:szCs w:val="20"/>
        </w:rPr>
        <w:t>h</w:t>
      </w:r>
      <w:r w:rsidR="00960BC2" w:rsidRPr="009E75CD">
        <w:rPr>
          <w:rFonts w:ascii="Times New Roman" w:hAnsi="Times New Roman" w:cs="Times New Roman"/>
          <w:spacing w:val="-10"/>
          <w:sz w:val="20"/>
          <w:szCs w:val="20"/>
        </w:rPr>
        <w:t xml:space="preserve"> </w:t>
      </w:r>
      <w:r w:rsidR="00960BC2" w:rsidRPr="009E75CD">
        <w:rPr>
          <w:rFonts w:ascii="Times New Roman" w:hAnsi="Times New Roman" w:cs="Times New Roman"/>
          <w:spacing w:val="2"/>
          <w:sz w:val="20"/>
          <w:szCs w:val="20"/>
        </w:rPr>
        <w:t>me</w:t>
      </w:r>
      <w:r w:rsidR="00960BC2" w:rsidRPr="009E75CD">
        <w:rPr>
          <w:rFonts w:ascii="Times New Roman" w:hAnsi="Times New Roman" w:cs="Times New Roman"/>
          <w:spacing w:val="3"/>
          <w:sz w:val="20"/>
          <w:szCs w:val="20"/>
        </w:rPr>
        <w:t>n</w:t>
      </w:r>
      <w:r w:rsidR="00960BC2" w:rsidRPr="009E75CD">
        <w:rPr>
          <w:rFonts w:ascii="Times New Roman" w:hAnsi="Times New Roman" w:cs="Times New Roman"/>
          <w:sz w:val="20"/>
          <w:szCs w:val="20"/>
        </w:rPr>
        <w:t>gg</w:t>
      </w:r>
      <w:r w:rsidR="00960BC2" w:rsidRPr="009E75CD">
        <w:rPr>
          <w:rFonts w:ascii="Times New Roman" w:hAnsi="Times New Roman" w:cs="Times New Roman"/>
          <w:spacing w:val="1"/>
          <w:sz w:val="20"/>
          <w:szCs w:val="20"/>
        </w:rPr>
        <w:t>a</w:t>
      </w:r>
      <w:r w:rsidR="00960BC2" w:rsidRPr="009E75CD">
        <w:rPr>
          <w:rFonts w:ascii="Times New Roman" w:hAnsi="Times New Roman" w:cs="Times New Roman"/>
          <w:sz w:val="20"/>
          <w:szCs w:val="20"/>
        </w:rPr>
        <w:t>ntung</w:t>
      </w:r>
      <w:r w:rsidR="00960BC2" w:rsidRPr="009E75CD">
        <w:rPr>
          <w:rFonts w:ascii="Times New Roman" w:hAnsi="Times New Roman" w:cs="Times New Roman"/>
          <w:spacing w:val="-4"/>
          <w:sz w:val="20"/>
          <w:szCs w:val="20"/>
        </w:rPr>
        <w:t>k</w:t>
      </w:r>
      <w:r w:rsidR="00960BC2" w:rsidRPr="009E75CD">
        <w:rPr>
          <w:rFonts w:ascii="Times New Roman" w:hAnsi="Times New Roman" w:cs="Times New Roman"/>
          <w:sz w:val="20"/>
          <w:szCs w:val="20"/>
        </w:rPr>
        <w:t>an</w:t>
      </w:r>
      <w:r w:rsidR="00960BC2" w:rsidRPr="009E75CD">
        <w:rPr>
          <w:rFonts w:ascii="Times New Roman" w:hAnsi="Times New Roman" w:cs="Times New Roman"/>
          <w:spacing w:val="-6"/>
          <w:sz w:val="20"/>
          <w:szCs w:val="20"/>
        </w:rPr>
        <w:t xml:space="preserve"> </w:t>
      </w:r>
      <w:r w:rsidR="00960BC2" w:rsidRPr="009E75CD">
        <w:rPr>
          <w:rFonts w:ascii="Times New Roman" w:hAnsi="Times New Roman" w:cs="Times New Roman"/>
          <w:spacing w:val="1"/>
          <w:sz w:val="20"/>
          <w:szCs w:val="20"/>
        </w:rPr>
        <w:t>s</w:t>
      </w:r>
      <w:r w:rsidR="00960BC2" w:rsidRPr="009E75CD">
        <w:rPr>
          <w:rFonts w:ascii="Times New Roman" w:hAnsi="Times New Roman" w:cs="Times New Roman"/>
          <w:sz w:val="20"/>
          <w:szCs w:val="20"/>
        </w:rPr>
        <w:t>u</w:t>
      </w:r>
      <w:r w:rsidR="00960BC2" w:rsidRPr="009E75CD">
        <w:rPr>
          <w:rFonts w:ascii="Times New Roman" w:hAnsi="Times New Roman" w:cs="Times New Roman"/>
          <w:spacing w:val="3"/>
          <w:sz w:val="20"/>
          <w:szCs w:val="20"/>
        </w:rPr>
        <w:t>m</w:t>
      </w:r>
      <w:r w:rsidR="00960BC2" w:rsidRPr="009E75CD">
        <w:rPr>
          <w:rFonts w:ascii="Times New Roman" w:hAnsi="Times New Roman" w:cs="Times New Roman"/>
          <w:sz w:val="20"/>
          <w:szCs w:val="20"/>
        </w:rPr>
        <w:t>b</w:t>
      </w:r>
      <w:r w:rsidR="00960BC2" w:rsidRPr="009E75CD">
        <w:rPr>
          <w:rFonts w:ascii="Times New Roman" w:hAnsi="Times New Roman" w:cs="Times New Roman"/>
          <w:spacing w:val="-1"/>
          <w:sz w:val="20"/>
          <w:szCs w:val="20"/>
        </w:rPr>
        <w:t>e</w:t>
      </w:r>
      <w:r w:rsidR="00960BC2" w:rsidRPr="009E75CD">
        <w:rPr>
          <w:rFonts w:ascii="Times New Roman" w:hAnsi="Times New Roman" w:cs="Times New Roman"/>
          <w:sz w:val="20"/>
          <w:szCs w:val="20"/>
        </w:rPr>
        <w:t>r</w:t>
      </w:r>
      <w:r w:rsidR="00960BC2" w:rsidRPr="009E75CD">
        <w:rPr>
          <w:rFonts w:ascii="Times New Roman" w:hAnsi="Times New Roman" w:cs="Times New Roman"/>
          <w:spacing w:val="-8"/>
          <w:sz w:val="20"/>
          <w:szCs w:val="20"/>
        </w:rPr>
        <w:t xml:space="preserve"> </w:t>
      </w:r>
      <w:r w:rsidR="00960BC2" w:rsidRPr="009E75CD">
        <w:rPr>
          <w:rFonts w:ascii="Times New Roman" w:hAnsi="Times New Roman" w:cs="Times New Roman"/>
          <w:spacing w:val="2"/>
          <w:sz w:val="20"/>
          <w:szCs w:val="20"/>
        </w:rPr>
        <w:t>pem</w:t>
      </w:r>
      <w:r w:rsidR="00960BC2" w:rsidRPr="009E75CD">
        <w:rPr>
          <w:rFonts w:ascii="Times New Roman" w:hAnsi="Times New Roman" w:cs="Times New Roman"/>
          <w:sz w:val="20"/>
          <w:szCs w:val="20"/>
        </w:rPr>
        <w:t>b</w:t>
      </w:r>
      <w:r w:rsidR="00960BC2" w:rsidRPr="009E75CD">
        <w:rPr>
          <w:rFonts w:ascii="Times New Roman" w:hAnsi="Times New Roman" w:cs="Times New Roman"/>
          <w:spacing w:val="2"/>
          <w:sz w:val="20"/>
          <w:szCs w:val="20"/>
        </w:rPr>
        <w:t>i</w:t>
      </w:r>
      <w:r w:rsidR="00960BC2" w:rsidRPr="009E75CD">
        <w:rPr>
          <w:rFonts w:ascii="Times New Roman" w:hAnsi="Times New Roman" w:cs="Times New Roman"/>
          <w:spacing w:val="-10"/>
          <w:sz w:val="20"/>
          <w:szCs w:val="20"/>
        </w:rPr>
        <w:t>a</w:t>
      </w:r>
      <w:r w:rsidR="00960BC2" w:rsidRPr="009E75CD">
        <w:rPr>
          <w:rFonts w:ascii="Times New Roman" w:hAnsi="Times New Roman" w:cs="Times New Roman"/>
          <w:spacing w:val="-3"/>
          <w:sz w:val="20"/>
          <w:szCs w:val="20"/>
        </w:rPr>
        <w:t>y</w:t>
      </w:r>
      <w:r w:rsidR="00960BC2" w:rsidRPr="009E75CD">
        <w:rPr>
          <w:rFonts w:ascii="Times New Roman" w:hAnsi="Times New Roman" w:cs="Times New Roman"/>
          <w:spacing w:val="1"/>
          <w:sz w:val="20"/>
          <w:szCs w:val="20"/>
        </w:rPr>
        <w:t>a</w:t>
      </w:r>
      <w:r w:rsidR="00960BC2" w:rsidRPr="009E75CD">
        <w:rPr>
          <w:rFonts w:ascii="Times New Roman" w:hAnsi="Times New Roman" w:cs="Times New Roman"/>
          <w:sz w:val="20"/>
          <w:szCs w:val="20"/>
        </w:rPr>
        <w:t>an</w:t>
      </w:r>
      <w:r w:rsidR="00960BC2" w:rsidRPr="009E75CD">
        <w:rPr>
          <w:rFonts w:ascii="Times New Roman" w:hAnsi="Times New Roman" w:cs="Times New Roman"/>
          <w:spacing w:val="-8"/>
          <w:sz w:val="20"/>
          <w:szCs w:val="20"/>
        </w:rPr>
        <w:t>n</w:t>
      </w:r>
      <w:r w:rsidR="00960BC2" w:rsidRPr="009E75CD">
        <w:rPr>
          <w:rFonts w:ascii="Times New Roman" w:hAnsi="Times New Roman" w:cs="Times New Roman"/>
          <w:spacing w:val="-3"/>
          <w:sz w:val="20"/>
          <w:szCs w:val="20"/>
        </w:rPr>
        <w:t>y</w:t>
      </w:r>
      <w:r w:rsidR="00960BC2" w:rsidRPr="009E75CD">
        <w:rPr>
          <w:rFonts w:ascii="Times New Roman" w:hAnsi="Times New Roman" w:cs="Times New Roman"/>
          <w:sz w:val="20"/>
          <w:szCs w:val="20"/>
        </w:rPr>
        <w:t>a</w:t>
      </w:r>
      <w:r w:rsidR="00960BC2" w:rsidRPr="009E75CD">
        <w:rPr>
          <w:rFonts w:ascii="Times New Roman" w:hAnsi="Times New Roman" w:cs="Times New Roman"/>
          <w:spacing w:val="-7"/>
          <w:sz w:val="20"/>
          <w:szCs w:val="20"/>
        </w:rPr>
        <w:t xml:space="preserve"> </w:t>
      </w:r>
      <w:r w:rsidR="00960BC2" w:rsidRPr="009E75CD">
        <w:rPr>
          <w:rFonts w:ascii="Times New Roman" w:hAnsi="Times New Roman" w:cs="Times New Roman"/>
          <w:spacing w:val="2"/>
          <w:sz w:val="20"/>
          <w:szCs w:val="20"/>
        </w:rPr>
        <w:t>d</w:t>
      </w:r>
      <w:r w:rsidR="00960BC2" w:rsidRPr="009E75CD">
        <w:rPr>
          <w:rFonts w:ascii="Times New Roman" w:hAnsi="Times New Roman" w:cs="Times New Roman"/>
          <w:spacing w:val="1"/>
          <w:sz w:val="20"/>
          <w:szCs w:val="20"/>
        </w:rPr>
        <w:t>a</w:t>
      </w:r>
      <w:r w:rsidR="00960BC2" w:rsidRPr="009E75CD">
        <w:rPr>
          <w:rFonts w:ascii="Times New Roman" w:hAnsi="Times New Roman" w:cs="Times New Roman"/>
          <w:spacing w:val="2"/>
          <w:sz w:val="20"/>
          <w:szCs w:val="20"/>
        </w:rPr>
        <w:t>r</w:t>
      </w:r>
      <w:r w:rsidR="00960BC2" w:rsidRPr="009E75CD">
        <w:rPr>
          <w:rFonts w:ascii="Times New Roman" w:hAnsi="Times New Roman" w:cs="Times New Roman"/>
          <w:sz w:val="20"/>
          <w:szCs w:val="20"/>
        </w:rPr>
        <w:t>i</w:t>
      </w:r>
      <w:r w:rsidR="00960BC2" w:rsidRPr="009E75CD">
        <w:rPr>
          <w:rFonts w:ascii="Times New Roman" w:hAnsi="Times New Roman" w:cs="Times New Roman"/>
          <w:spacing w:val="-4"/>
          <w:sz w:val="20"/>
          <w:szCs w:val="20"/>
        </w:rPr>
        <w:t xml:space="preserve"> </w:t>
      </w:r>
      <w:r w:rsidR="00960BC2" w:rsidRPr="009E75CD">
        <w:rPr>
          <w:rFonts w:ascii="Times New Roman" w:hAnsi="Times New Roman" w:cs="Times New Roman"/>
          <w:spacing w:val="2"/>
          <w:sz w:val="20"/>
          <w:szCs w:val="20"/>
        </w:rPr>
        <w:t>pe</w:t>
      </w:r>
      <w:r w:rsidR="00960BC2" w:rsidRPr="009E75CD">
        <w:rPr>
          <w:rFonts w:ascii="Times New Roman" w:hAnsi="Times New Roman" w:cs="Times New Roman"/>
          <w:sz w:val="20"/>
          <w:szCs w:val="20"/>
        </w:rPr>
        <w:t>me</w:t>
      </w:r>
      <w:r w:rsidR="00960BC2" w:rsidRPr="009E75CD">
        <w:rPr>
          <w:rFonts w:ascii="Times New Roman" w:hAnsi="Times New Roman" w:cs="Times New Roman"/>
          <w:spacing w:val="2"/>
          <w:sz w:val="20"/>
          <w:szCs w:val="20"/>
        </w:rPr>
        <w:t>r</w:t>
      </w:r>
      <w:r w:rsidR="00960BC2" w:rsidRPr="009E75CD">
        <w:rPr>
          <w:rFonts w:ascii="Times New Roman" w:hAnsi="Times New Roman" w:cs="Times New Roman"/>
          <w:sz w:val="20"/>
          <w:szCs w:val="20"/>
        </w:rPr>
        <w:t>int</w:t>
      </w:r>
      <w:r w:rsidR="00960BC2" w:rsidRPr="009E75CD">
        <w:rPr>
          <w:rFonts w:ascii="Times New Roman" w:hAnsi="Times New Roman" w:cs="Times New Roman"/>
          <w:spacing w:val="-1"/>
          <w:sz w:val="20"/>
          <w:szCs w:val="20"/>
        </w:rPr>
        <w:t>a</w:t>
      </w:r>
      <w:r w:rsidR="00960BC2" w:rsidRPr="009E75CD">
        <w:rPr>
          <w:rFonts w:ascii="Times New Roman" w:hAnsi="Times New Roman" w:cs="Times New Roman"/>
          <w:sz w:val="20"/>
          <w:szCs w:val="20"/>
        </w:rPr>
        <w:t>h</w:t>
      </w:r>
      <w:r w:rsidR="00960BC2" w:rsidRPr="009E75CD">
        <w:rPr>
          <w:rFonts w:ascii="Times New Roman" w:hAnsi="Times New Roman" w:cs="Times New Roman"/>
          <w:spacing w:val="-8"/>
          <w:sz w:val="20"/>
          <w:szCs w:val="20"/>
        </w:rPr>
        <w:t xml:space="preserve"> </w:t>
      </w:r>
      <w:r w:rsidR="00960BC2" w:rsidRPr="009E75CD">
        <w:rPr>
          <w:rFonts w:ascii="Times New Roman" w:hAnsi="Times New Roman" w:cs="Times New Roman"/>
          <w:spacing w:val="2"/>
          <w:sz w:val="20"/>
          <w:szCs w:val="20"/>
        </w:rPr>
        <w:t>p</w:t>
      </w:r>
      <w:r w:rsidR="00960BC2" w:rsidRPr="009E75CD">
        <w:rPr>
          <w:rFonts w:ascii="Times New Roman" w:hAnsi="Times New Roman" w:cs="Times New Roman"/>
          <w:sz w:val="20"/>
          <w:szCs w:val="20"/>
        </w:rPr>
        <w:t>u</w:t>
      </w:r>
      <w:r w:rsidR="00960BC2" w:rsidRPr="009E75CD">
        <w:rPr>
          <w:rFonts w:ascii="Times New Roman" w:hAnsi="Times New Roman" w:cs="Times New Roman"/>
          <w:spacing w:val="2"/>
          <w:sz w:val="20"/>
          <w:szCs w:val="20"/>
        </w:rPr>
        <w:t>s</w:t>
      </w:r>
      <w:r w:rsidR="00960BC2" w:rsidRPr="009E75CD">
        <w:rPr>
          <w:rFonts w:ascii="Times New Roman" w:hAnsi="Times New Roman" w:cs="Times New Roman"/>
          <w:spacing w:val="1"/>
          <w:sz w:val="20"/>
          <w:szCs w:val="20"/>
        </w:rPr>
        <w:t>a</w:t>
      </w:r>
      <w:r w:rsidR="00960BC2" w:rsidRPr="009E75CD">
        <w:rPr>
          <w:rFonts w:ascii="Times New Roman" w:hAnsi="Times New Roman" w:cs="Times New Roman"/>
          <w:spacing w:val="3"/>
          <w:sz w:val="20"/>
          <w:szCs w:val="20"/>
        </w:rPr>
        <w:t>t</w:t>
      </w:r>
      <w:r w:rsidR="00960BC2" w:rsidRPr="009E75CD">
        <w:rPr>
          <w:rFonts w:ascii="Times New Roman" w:hAnsi="Times New Roman" w:cs="Times New Roman"/>
          <w:sz w:val="20"/>
          <w:szCs w:val="20"/>
        </w:rPr>
        <w:t xml:space="preserve">. Wasistiono dalam penelitiannya </w:t>
      </w:r>
      <w:r w:rsidRPr="009E75CD">
        <w:rPr>
          <w:rFonts w:ascii="Times New Roman" w:hAnsi="Times New Roman" w:cs="Times New Roman"/>
          <w:sz w:val="20"/>
          <w:szCs w:val="20"/>
        </w:rPr>
        <w:t xml:space="preserve">bahkan </w:t>
      </w:r>
      <w:r w:rsidR="00960BC2" w:rsidRPr="009E75CD">
        <w:rPr>
          <w:rFonts w:ascii="Times New Roman" w:hAnsi="Times New Roman" w:cs="Times New Roman"/>
          <w:spacing w:val="2"/>
          <w:sz w:val="20"/>
          <w:szCs w:val="20"/>
        </w:rPr>
        <w:t xml:space="preserve">menemukan </w:t>
      </w:r>
      <w:r w:rsidR="004637F8">
        <w:rPr>
          <w:rFonts w:ascii="Times New Roman" w:hAnsi="Times New Roman" w:cs="Times New Roman"/>
          <w:spacing w:val="2"/>
          <w:sz w:val="20"/>
          <w:szCs w:val="20"/>
        </w:rPr>
        <w:t>di</w:t>
      </w:r>
      <w:r w:rsidR="00960BC2" w:rsidRPr="009E75CD">
        <w:rPr>
          <w:rFonts w:ascii="Times New Roman" w:hAnsi="Times New Roman" w:cs="Times New Roman"/>
          <w:spacing w:val="2"/>
          <w:sz w:val="20"/>
          <w:szCs w:val="20"/>
        </w:rPr>
        <w:t xml:space="preserve"> be</w:t>
      </w:r>
      <w:r w:rsidR="00960BC2" w:rsidRPr="009E75CD">
        <w:rPr>
          <w:rFonts w:ascii="Times New Roman" w:hAnsi="Times New Roman" w:cs="Times New Roman"/>
          <w:sz w:val="20"/>
          <w:szCs w:val="20"/>
        </w:rPr>
        <w:t>b</w:t>
      </w:r>
      <w:r w:rsidR="00960BC2" w:rsidRPr="009E75CD">
        <w:rPr>
          <w:rFonts w:ascii="Times New Roman" w:hAnsi="Times New Roman" w:cs="Times New Roman"/>
          <w:spacing w:val="-1"/>
          <w:sz w:val="20"/>
          <w:szCs w:val="20"/>
        </w:rPr>
        <w:t>e</w:t>
      </w:r>
      <w:r w:rsidR="00960BC2" w:rsidRPr="009E75CD">
        <w:rPr>
          <w:rFonts w:ascii="Times New Roman" w:hAnsi="Times New Roman" w:cs="Times New Roman"/>
          <w:spacing w:val="2"/>
          <w:sz w:val="20"/>
          <w:szCs w:val="20"/>
        </w:rPr>
        <w:t>r</w:t>
      </w:r>
      <w:r w:rsidR="00960BC2" w:rsidRPr="009E75CD">
        <w:rPr>
          <w:rFonts w:ascii="Times New Roman" w:hAnsi="Times New Roman" w:cs="Times New Roman"/>
          <w:sz w:val="20"/>
          <w:szCs w:val="20"/>
        </w:rPr>
        <w:t>apa</w:t>
      </w:r>
      <w:r w:rsidR="00960BC2" w:rsidRPr="009E75CD">
        <w:rPr>
          <w:rFonts w:ascii="Times New Roman" w:hAnsi="Times New Roman" w:cs="Times New Roman"/>
          <w:spacing w:val="-7"/>
          <w:sz w:val="20"/>
          <w:szCs w:val="20"/>
        </w:rPr>
        <w:t xml:space="preserve"> </w:t>
      </w:r>
      <w:r w:rsidRPr="009E75CD">
        <w:rPr>
          <w:rFonts w:ascii="Times New Roman" w:hAnsi="Times New Roman" w:cs="Times New Roman"/>
          <w:spacing w:val="-7"/>
          <w:sz w:val="20"/>
          <w:szCs w:val="20"/>
        </w:rPr>
        <w:t>k</w:t>
      </w:r>
      <w:r w:rsidR="00960BC2" w:rsidRPr="009E75CD">
        <w:rPr>
          <w:rFonts w:ascii="Times New Roman" w:hAnsi="Times New Roman" w:cs="Times New Roman"/>
          <w:spacing w:val="2"/>
          <w:sz w:val="20"/>
          <w:szCs w:val="20"/>
        </w:rPr>
        <w:t>a</w:t>
      </w:r>
      <w:r w:rsidR="00960BC2" w:rsidRPr="009E75CD">
        <w:rPr>
          <w:rFonts w:ascii="Times New Roman" w:hAnsi="Times New Roman" w:cs="Times New Roman"/>
          <w:spacing w:val="3"/>
          <w:sz w:val="20"/>
          <w:szCs w:val="20"/>
        </w:rPr>
        <w:t>b</w:t>
      </w:r>
      <w:r w:rsidR="00960BC2" w:rsidRPr="009E75CD">
        <w:rPr>
          <w:rFonts w:ascii="Times New Roman" w:hAnsi="Times New Roman" w:cs="Times New Roman"/>
          <w:sz w:val="20"/>
          <w:szCs w:val="20"/>
        </w:rPr>
        <w:t>u</w:t>
      </w:r>
      <w:r w:rsidR="00960BC2" w:rsidRPr="009E75CD">
        <w:rPr>
          <w:rFonts w:ascii="Times New Roman" w:hAnsi="Times New Roman" w:cs="Times New Roman"/>
          <w:spacing w:val="3"/>
          <w:sz w:val="20"/>
          <w:szCs w:val="20"/>
        </w:rPr>
        <w:t>p</w:t>
      </w:r>
      <w:r w:rsidR="00960BC2" w:rsidRPr="009E75CD">
        <w:rPr>
          <w:rFonts w:ascii="Times New Roman" w:hAnsi="Times New Roman" w:cs="Times New Roman"/>
          <w:spacing w:val="1"/>
          <w:sz w:val="20"/>
          <w:szCs w:val="20"/>
        </w:rPr>
        <w:t>a</w:t>
      </w:r>
      <w:r w:rsidR="00960BC2" w:rsidRPr="009E75CD">
        <w:rPr>
          <w:rFonts w:ascii="Times New Roman" w:hAnsi="Times New Roman" w:cs="Times New Roman"/>
          <w:spacing w:val="-8"/>
          <w:sz w:val="20"/>
          <w:szCs w:val="20"/>
        </w:rPr>
        <w:t>t</w:t>
      </w:r>
      <w:r w:rsidR="00960BC2" w:rsidRPr="009E75CD">
        <w:rPr>
          <w:rFonts w:ascii="Times New Roman" w:hAnsi="Times New Roman" w:cs="Times New Roman"/>
          <w:sz w:val="20"/>
          <w:szCs w:val="20"/>
        </w:rPr>
        <w:t xml:space="preserve">en </w:t>
      </w:r>
      <w:r w:rsidRPr="009E75CD">
        <w:rPr>
          <w:rFonts w:ascii="Times New Roman" w:hAnsi="Times New Roman" w:cs="Times New Roman"/>
          <w:sz w:val="20"/>
          <w:szCs w:val="20"/>
        </w:rPr>
        <w:t xml:space="preserve">baru </w:t>
      </w:r>
      <w:r w:rsidR="00960BC2" w:rsidRPr="009E75CD">
        <w:rPr>
          <w:rFonts w:ascii="Times New Roman" w:hAnsi="Times New Roman" w:cs="Times New Roman"/>
          <w:spacing w:val="2"/>
          <w:sz w:val="20"/>
          <w:szCs w:val="20"/>
        </w:rPr>
        <w:t>d</w:t>
      </w:r>
      <w:r w:rsidR="00960BC2" w:rsidRPr="009E75CD">
        <w:rPr>
          <w:rFonts w:ascii="Times New Roman" w:hAnsi="Times New Roman" w:cs="Times New Roman"/>
          <w:sz w:val="20"/>
          <w:szCs w:val="20"/>
        </w:rPr>
        <w:t>i</w:t>
      </w:r>
      <w:r w:rsidR="00960BC2" w:rsidRPr="009E75CD">
        <w:rPr>
          <w:rFonts w:ascii="Times New Roman" w:hAnsi="Times New Roman" w:cs="Times New Roman"/>
          <w:spacing w:val="-4"/>
          <w:sz w:val="20"/>
          <w:szCs w:val="20"/>
        </w:rPr>
        <w:t xml:space="preserve"> </w:t>
      </w:r>
      <w:r w:rsidR="00960BC2" w:rsidRPr="009E75CD">
        <w:rPr>
          <w:rFonts w:ascii="Times New Roman" w:hAnsi="Times New Roman" w:cs="Times New Roman"/>
          <w:spacing w:val="1"/>
          <w:sz w:val="20"/>
          <w:szCs w:val="20"/>
        </w:rPr>
        <w:t>P</w:t>
      </w:r>
      <w:r w:rsidR="00960BC2" w:rsidRPr="009E75CD">
        <w:rPr>
          <w:rFonts w:ascii="Times New Roman" w:hAnsi="Times New Roman" w:cs="Times New Roman"/>
          <w:spacing w:val="-5"/>
          <w:sz w:val="20"/>
          <w:szCs w:val="20"/>
        </w:rPr>
        <w:t>r</w:t>
      </w:r>
      <w:r w:rsidR="00960BC2" w:rsidRPr="009E75CD">
        <w:rPr>
          <w:rFonts w:ascii="Times New Roman" w:hAnsi="Times New Roman" w:cs="Times New Roman"/>
          <w:spacing w:val="-4"/>
          <w:sz w:val="20"/>
          <w:szCs w:val="20"/>
        </w:rPr>
        <w:t>o</w:t>
      </w:r>
      <w:r w:rsidR="00960BC2" w:rsidRPr="009E75CD">
        <w:rPr>
          <w:rFonts w:ascii="Times New Roman" w:hAnsi="Times New Roman" w:cs="Times New Roman"/>
          <w:spacing w:val="2"/>
          <w:sz w:val="20"/>
          <w:szCs w:val="20"/>
        </w:rPr>
        <w:t>v</w:t>
      </w:r>
      <w:r w:rsidR="00960BC2" w:rsidRPr="009E75CD">
        <w:rPr>
          <w:rFonts w:ascii="Times New Roman" w:hAnsi="Times New Roman" w:cs="Times New Roman"/>
          <w:spacing w:val="1"/>
          <w:sz w:val="20"/>
          <w:szCs w:val="20"/>
        </w:rPr>
        <w:t>i</w:t>
      </w:r>
      <w:r w:rsidR="00960BC2" w:rsidRPr="009E75CD">
        <w:rPr>
          <w:rFonts w:ascii="Times New Roman" w:hAnsi="Times New Roman" w:cs="Times New Roman"/>
          <w:sz w:val="20"/>
          <w:szCs w:val="20"/>
        </w:rPr>
        <w:t>nsi</w:t>
      </w:r>
      <w:r w:rsidR="00960BC2" w:rsidRPr="009E75CD">
        <w:rPr>
          <w:rFonts w:ascii="Times New Roman" w:hAnsi="Times New Roman" w:cs="Times New Roman"/>
          <w:spacing w:val="-8"/>
          <w:sz w:val="20"/>
          <w:szCs w:val="20"/>
        </w:rPr>
        <w:t xml:space="preserve"> </w:t>
      </w:r>
      <w:r w:rsidR="00960BC2" w:rsidRPr="009E75CD">
        <w:rPr>
          <w:rFonts w:ascii="Times New Roman" w:hAnsi="Times New Roman" w:cs="Times New Roman"/>
          <w:sz w:val="20"/>
          <w:szCs w:val="20"/>
        </w:rPr>
        <w:t>Pa</w:t>
      </w:r>
      <w:r w:rsidR="00960BC2" w:rsidRPr="009E75CD">
        <w:rPr>
          <w:rFonts w:ascii="Times New Roman" w:hAnsi="Times New Roman" w:cs="Times New Roman"/>
          <w:spacing w:val="2"/>
          <w:sz w:val="20"/>
          <w:szCs w:val="20"/>
        </w:rPr>
        <w:t>p</w:t>
      </w:r>
      <w:r w:rsidR="00960BC2" w:rsidRPr="009E75CD">
        <w:rPr>
          <w:rFonts w:ascii="Times New Roman" w:hAnsi="Times New Roman" w:cs="Times New Roman"/>
          <w:sz w:val="20"/>
          <w:szCs w:val="20"/>
        </w:rPr>
        <w:t>u</w:t>
      </w:r>
      <w:r w:rsidR="00960BC2" w:rsidRPr="009E75CD">
        <w:rPr>
          <w:rFonts w:ascii="Times New Roman" w:hAnsi="Times New Roman" w:cs="Times New Roman"/>
          <w:spacing w:val="3"/>
          <w:sz w:val="20"/>
          <w:szCs w:val="20"/>
        </w:rPr>
        <w:t>a</w:t>
      </w:r>
      <w:r w:rsidR="00960BC2" w:rsidRPr="009E75CD">
        <w:rPr>
          <w:rFonts w:ascii="Times New Roman" w:hAnsi="Times New Roman" w:cs="Times New Roman"/>
          <w:spacing w:val="-5"/>
          <w:sz w:val="20"/>
          <w:szCs w:val="20"/>
        </w:rPr>
        <w:t xml:space="preserve"> </w:t>
      </w:r>
      <w:r w:rsidR="00960BC2" w:rsidRPr="009E75CD">
        <w:rPr>
          <w:rFonts w:ascii="Times New Roman" w:hAnsi="Times New Roman" w:cs="Times New Roman"/>
          <w:spacing w:val="1"/>
          <w:sz w:val="20"/>
          <w:szCs w:val="20"/>
        </w:rPr>
        <w:t xml:space="preserve">pernah selama </w:t>
      </w:r>
      <w:r w:rsidRPr="009E75CD">
        <w:rPr>
          <w:rFonts w:ascii="Times New Roman" w:hAnsi="Times New Roman" w:cs="Times New Roman"/>
          <w:spacing w:val="1"/>
          <w:sz w:val="20"/>
          <w:szCs w:val="20"/>
        </w:rPr>
        <w:t xml:space="preserve">dua </w:t>
      </w:r>
      <w:r w:rsidR="00960BC2" w:rsidRPr="009E75CD">
        <w:rPr>
          <w:rFonts w:ascii="Times New Roman" w:hAnsi="Times New Roman" w:cs="Times New Roman"/>
          <w:spacing w:val="1"/>
          <w:sz w:val="20"/>
          <w:szCs w:val="20"/>
        </w:rPr>
        <w:t xml:space="preserve"> ta</w:t>
      </w:r>
      <w:r w:rsidR="00960BC2" w:rsidRPr="009E75CD">
        <w:rPr>
          <w:rFonts w:ascii="Times New Roman" w:hAnsi="Times New Roman" w:cs="Times New Roman"/>
          <w:spacing w:val="2"/>
          <w:sz w:val="20"/>
          <w:szCs w:val="20"/>
        </w:rPr>
        <w:t>h</w:t>
      </w:r>
      <w:r w:rsidR="00960BC2" w:rsidRPr="009E75CD">
        <w:rPr>
          <w:rFonts w:ascii="Times New Roman" w:hAnsi="Times New Roman" w:cs="Times New Roman"/>
          <w:sz w:val="20"/>
          <w:szCs w:val="20"/>
        </w:rPr>
        <w:t>un</w:t>
      </w:r>
      <w:r w:rsidR="00960BC2" w:rsidRPr="009E75CD">
        <w:rPr>
          <w:rFonts w:ascii="Times New Roman" w:hAnsi="Times New Roman" w:cs="Times New Roman"/>
          <w:spacing w:val="-5"/>
          <w:sz w:val="20"/>
          <w:szCs w:val="20"/>
        </w:rPr>
        <w:t xml:space="preserve"> berturut-turut </w:t>
      </w:r>
      <w:r w:rsidR="00960BC2" w:rsidRPr="009E75CD">
        <w:rPr>
          <w:rFonts w:ascii="Times New Roman" w:hAnsi="Times New Roman" w:cs="Times New Roman"/>
          <w:spacing w:val="2"/>
          <w:sz w:val="20"/>
          <w:szCs w:val="20"/>
        </w:rPr>
        <w:t>j</w:t>
      </w:r>
      <w:r w:rsidR="00960BC2" w:rsidRPr="009E75CD">
        <w:rPr>
          <w:rFonts w:ascii="Times New Roman" w:hAnsi="Times New Roman" w:cs="Times New Roman"/>
          <w:sz w:val="20"/>
          <w:szCs w:val="20"/>
        </w:rPr>
        <w:t>u</w:t>
      </w:r>
      <w:r w:rsidR="00960BC2" w:rsidRPr="009E75CD">
        <w:rPr>
          <w:rFonts w:ascii="Times New Roman" w:hAnsi="Times New Roman" w:cs="Times New Roman"/>
          <w:spacing w:val="3"/>
          <w:sz w:val="20"/>
          <w:szCs w:val="20"/>
        </w:rPr>
        <w:t>m</w:t>
      </w:r>
      <w:r w:rsidR="00960BC2" w:rsidRPr="009E75CD">
        <w:rPr>
          <w:rFonts w:ascii="Times New Roman" w:hAnsi="Times New Roman" w:cs="Times New Roman"/>
          <w:spacing w:val="1"/>
          <w:sz w:val="20"/>
          <w:szCs w:val="20"/>
        </w:rPr>
        <w:t>la</w:t>
      </w:r>
      <w:r w:rsidR="00960BC2" w:rsidRPr="009E75CD">
        <w:rPr>
          <w:rFonts w:ascii="Times New Roman" w:hAnsi="Times New Roman" w:cs="Times New Roman"/>
          <w:sz w:val="20"/>
          <w:szCs w:val="20"/>
        </w:rPr>
        <w:t>h</w:t>
      </w:r>
      <w:r w:rsidR="00960BC2" w:rsidRPr="009E75CD">
        <w:rPr>
          <w:rFonts w:ascii="Times New Roman" w:hAnsi="Times New Roman" w:cs="Times New Roman"/>
          <w:spacing w:val="-8"/>
          <w:sz w:val="20"/>
          <w:szCs w:val="20"/>
        </w:rPr>
        <w:t xml:space="preserve"> </w:t>
      </w:r>
      <w:r w:rsidR="00960BC2" w:rsidRPr="009E75CD">
        <w:rPr>
          <w:rFonts w:ascii="Times New Roman" w:hAnsi="Times New Roman" w:cs="Times New Roman"/>
          <w:spacing w:val="-15"/>
          <w:sz w:val="20"/>
          <w:szCs w:val="20"/>
        </w:rPr>
        <w:t>P</w:t>
      </w:r>
      <w:r w:rsidR="00960BC2" w:rsidRPr="009E75CD">
        <w:rPr>
          <w:rFonts w:ascii="Times New Roman" w:hAnsi="Times New Roman" w:cs="Times New Roman"/>
          <w:sz w:val="20"/>
          <w:szCs w:val="20"/>
        </w:rPr>
        <w:t>AD</w:t>
      </w:r>
      <w:r w:rsidRPr="009E75CD">
        <w:rPr>
          <w:rFonts w:ascii="Times New Roman" w:hAnsi="Times New Roman" w:cs="Times New Roman"/>
          <w:sz w:val="20"/>
          <w:szCs w:val="20"/>
        </w:rPr>
        <w:t>-</w:t>
      </w:r>
      <w:r w:rsidR="00960BC2" w:rsidRPr="009E75CD">
        <w:rPr>
          <w:rFonts w:ascii="Times New Roman" w:hAnsi="Times New Roman" w:cs="Times New Roman"/>
          <w:spacing w:val="-4"/>
          <w:sz w:val="20"/>
          <w:szCs w:val="20"/>
        </w:rPr>
        <w:t>n</w:t>
      </w:r>
      <w:r w:rsidR="00960BC2" w:rsidRPr="009E75CD">
        <w:rPr>
          <w:rFonts w:ascii="Times New Roman" w:hAnsi="Times New Roman" w:cs="Times New Roman"/>
          <w:sz w:val="20"/>
          <w:szCs w:val="20"/>
        </w:rPr>
        <w:t>ya</w:t>
      </w:r>
      <w:r w:rsidR="00960BC2" w:rsidRPr="009E75CD">
        <w:rPr>
          <w:rFonts w:ascii="Times New Roman" w:hAnsi="Times New Roman" w:cs="Times New Roman"/>
          <w:spacing w:val="-8"/>
          <w:sz w:val="20"/>
          <w:szCs w:val="20"/>
        </w:rPr>
        <w:t xml:space="preserve"> </w:t>
      </w:r>
      <w:r w:rsidRPr="009E75CD">
        <w:rPr>
          <w:rFonts w:ascii="Times New Roman" w:hAnsi="Times New Roman" w:cs="Times New Roman"/>
          <w:spacing w:val="-8"/>
          <w:sz w:val="20"/>
          <w:szCs w:val="20"/>
        </w:rPr>
        <w:t xml:space="preserve"> </w:t>
      </w:r>
      <w:r w:rsidR="00960BC2" w:rsidRPr="009E75CD">
        <w:rPr>
          <w:rFonts w:ascii="Times New Roman" w:hAnsi="Times New Roman" w:cs="Times New Roman"/>
          <w:spacing w:val="2"/>
          <w:sz w:val="20"/>
          <w:szCs w:val="20"/>
        </w:rPr>
        <w:t>Rp</w:t>
      </w:r>
      <w:r w:rsidR="00960BC2" w:rsidRPr="009E75CD">
        <w:rPr>
          <w:rFonts w:ascii="Times New Roman" w:hAnsi="Times New Roman" w:cs="Times New Roman"/>
          <w:sz w:val="20"/>
          <w:szCs w:val="20"/>
        </w:rPr>
        <w:t>.</w:t>
      </w:r>
      <w:r w:rsidR="00960BC2" w:rsidRPr="009E75CD">
        <w:rPr>
          <w:rFonts w:ascii="Times New Roman" w:hAnsi="Times New Roman" w:cs="Times New Roman"/>
          <w:spacing w:val="-4"/>
          <w:sz w:val="20"/>
          <w:szCs w:val="20"/>
        </w:rPr>
        <w:t xml:space="preserve"> </w:t>
      </w:r>
      <w:r w:rsidR="00960BC2" w:rsidRPr="009E75CD">
        <w:rPr>
          <w:rFonts w:ascii="Times New Roman" w:hAnsi="Times New Roman" w:cs="Times New Roman"/>
          <w:spacing w:val="2"/>
          <w:sz w:val="20"/>
          <w:szCs w:val="20"/>
        </w:rPr>
        <w:t>0</w:t>
      </w:r>
      <w:r w:rsidR="00960BC2" w:rsidRPr="009E75CD">
        <w:rPr>
          <w:rFonts w:ascii="Times New Roman" w:hAnsi="Times New Roman" w:cs="Times New Roman"/>
          <w:spacing w:val="3"/>
          <w:sz w:val="20"/>
          <w:szCs w:val="20"/>
        </w:rPr>
        <w:t>,</w:t>
      </w:r>
      <w:r w:rsidR="00960BC2" w:rsidRPr="009E75CD">
        <w:rPr>
          <w:rFonts w:ascii="Times New Roman" w:hAnsi="Times New Roman" w:cs="Times New Roman"/>
          <w:spacing w:val="1"/>
          <w:sz w:val="20"/>
          <w:szCs w:val="20"/>
        </w:rPr>
        <w:t>-</w:t>
      </w:r>
      <w:r w:rsidR="00960BC2" w:rsidRPr="009E75CD">
        <w:rPr>
          <w:rFonts w:ascii="Times New Roman" w:hAnsi="Times New Roman" w:cs="Times New Roman"/>
          <w:sz w:val="20"/>
          <w:szCs w:val="20"/>
        </w:rPr>
        <w:t>.</w:t>
      </w:r>
      <w:r w:rsidRPr="009E75CD">
        <w:rPr>
          <w:rFonts w:ascii="Times New Roman" w:hAnsi="Times New Roman" w:cs="Times New Roman"/>
          <w:sz w:val="20"/>
          <w:szCs w:val="20"/>
        </w:rPr>
        <w:t xml:space="preserve"> </w:t>
      </w:r>
      <w:r w:rsidR="00960BC2" w:rsidRPr="009E75CD">
        <w:rPr>
          <w:rFonts w:ascii="Times New Roman" w:hAnsi="Times New Roman" w:cs="Times New Roman"/>
          <w:sz w:val="20"/>
          <w:szCs w:val="20"/>
        </w:rPr>
        <w:t xml:space="preserve"> </w:t>
      </w:r>
      <w:r w:rsidR="004637F8">
        <w:rPr>
          <w:rFonts w:ascii="Times New Roman" w:hAnsi="Times New Roman" w:cs="Times New Roman"/>
          <w:sz w:val="20"/>
          <w:szCs w:val="20"/>
        </w:rPr>
        <w:t xml:space="preserve">Fakta </w:t>
      </w:r>
      <w:r w:rsidRPr="009E75CD">
        <w:rPr>
          <w:rFonts w:ascii="Times New Roman" w:hAnsi="Times New Roman" w:cs="Times New Roman"/>
          <w:sz w:val="20"/>
          <w:szCs w:val="20"/>
        </w:rPr>
        <w:t xml:space="preserve">ini sungguh sangat ironis jika dikaitkan dengan tujuan pembentukan daerah otonom baru. Bagaimana </w:t>
      </w:r>
      <w:r w:rsidR="004637F8">
        <w:rPr>
          <w:rFonts w:ascii="Times New Roman" w:hAnsi="Times New Roman" w:cs="Times New Roman"/>
          <w:sz w:val="20"/>
          <w:szCs w:val="20"/>
        </w:rPr>
        <w:t xml:space="preserve">mungkin </w:t>
      </w:r>
      <w:r w:rsidRPr="009E75CD">
        <w:rPr>
          <w:rFonts w:ascii="Times New Roman" w:hAnsi="Times New Roman" w:cs="Times New Roman"/>
          <w:sz w:val="20"/>
          <w:szCs w:val="20"/>
        </w:rPr>
        <w:t>daerah otonom tersebut dapat meningkatkan pelayanan publik dan kesejahteraan rakyat dengan PAD Rp 0,- ? Ujung-ujungnya, bantuan dana dari pemerintah pusatlah yang menjadi andalannya.</w:t>
      </w:r>
    </w:p>
    <w:p w:rsidR="00612B21" w:rsidRDefault="00612B21" w:rsidP="00960BC2">
      <w:pPr>
        <w:widowControl w:val="0"/>
        <w:tabs>
          <w:tab w:val="left" w:pos="0"/>
        </w:tabs>
        <w:autoSpaceDE w:val="0"/>
        <w:autoSpaceDN w:val="0"/>
        <w:adjustRightInd w:val="0"/>
        <w:spacing w:after="0" w:line="240" w:lineRule="auto"/>
        <w:ind w:right="37" w:firstLine="426"/>
        <w:contextualSpacing/>
        <w:jc w:val="both"/>
        <w:rPr>
          <w:rFonts w:ascii="Times New Roman" w:hAnsi="Times New Roman" w:cs="Times New Roman"/>
          <w:spacing w:val="2"/>
          <w:sz w:val="20"/>
          <w:szCs w:val="20"/>
        </w:rPr>
      </w:pPr>
      <w:r w:rsidRPr="009E75CD">
        <w:rPr>
          <w:rFonts w:ascii="Times New Roman" w:hAnsi="Times New Roman" w:cs="Times New Roman"/>
          <w:spacing w:val="2"/>
          <w:sz w:val="20"/>
          <w:szCs w:val="20"/>
        </w:rPr>
        <w:t xml:space="preserve">Era baru otonomi daerah dan desentralisasi di Indonesia juga dialami oleh DPRD. </w:t>
      </w:r>
      <w:r w:rsidR="00EE573B">
        <w:rPr>
          <w:rFonts w:ascii="Times New Roman" w:hAnsi="Times New Roman" w:cs="Times New Roman"/>
          <w:spacing w:val="2"/>
          <w:sz w:val="20"/>
          <w:szCs w:val="20"/>
        </w:rPr>
        <w:t xml:space="preserve">Menurut UU Nomor 22 Tahun 1999, DPRD berkedudukan sebagai legislatif daerah, sehingga memiliki kekuasaan yang lebih besar daripada eksekutif (pemerintah daerah). Namun, kekuasaan yang besar ini menimbulkan banyak ekses negatif, sehingga direduksi dan direvisi melalui UU Nomor 32 Tahun 2014 dan UU Nomor 23 Tahun 2014. Sekarang ini DPRD tidak lagi berkedudukan sebagai legislatif daerah, tetapi sebagai unsur penyelenggara pemerintahan daerah bersama-sama dengan pemerintah daerah (kepala daerah dan jajarannya). </w:t>
      </w:r>
    </w:p>
    <w:p w:rsidR="00960BC2" w:rsidRDefault="00EE573B" w:rsidP="00960BC2">
      <w:pPr>
        <w:widowControl w:val="0"/>
        <w:tabs>
          <w:tab w:val="left" w:pos="0"/>
        </w:tabs>
        <w:autoSpaceDE w:val="0"/>
        <w:autoSpaceDN w:val="0"/>
        <w:adjustRightInd w:val="0"/>
        <w:spacing w:after="0" w:line="240" w:lineRule="auto"/>
        <w:ind w:right="37" w:firstLine="426"/>
        <w:contextualSpacing/>
        <w:jc w:val="both"/>
        <w:rPr>
          <w:rFonts w:ascii="Times New Roman" w:hAnsi="Times New Roman" w:cs="Times New Roman"/>
          <w:spacing w:val="3"/>
          <w:sz w:val="20"/>
          <w:szCs w:val="20"/>
        </w:rPr>
      </w:pPr>
      <w:r>
        <w:rPr>
          <w:rFonts w:ascii="Times New Roman" w:hAnsi="Times New Roman" w:cs="Times New Roman"/>
          <w:spacing w:val="3"/>
          <w:sz w:val="20"/>
          <w:szCs w:val="20"/>
        </w:rPr>
        <w:t>Meskipun demikian, reduksi kekuasaan dan kewenangan DPRD ini ternyata tidak menghilangkan praktik korupsi di kalangan anggota DPRD.</w:t>
      </w:r>
      <w:r w:rsidR="00960BC2" w:rsidRPr="009E75CD">
        <w:rPr>
          <w:rFonts w:ascii="Times New Roman" w:hAnsi="Times New Roman" w:cs="Times New Roman"/>
          <w:spacing w:val="3"/>
          <w:sz w:val="20"/>
          <w:szCs w:val="20"/>
        </w:rPr>
        <w:t xml:space="preserve"> </w:t>
      </w:r>
      <w:r>
        <w:rPr>
          <w:rFonts w:ascii="Times New Roman" w:hAnsi="Times New Roman" w:cs="Times New Roman"/>
          <w:spacing w:val="3"/>
          <w:sz w:val="20"/>
          <w:szCs w:val="20"/>
        </w:rPr>
        <w:t>Berdasarkan d</w:t>
      </w:r>
      <w:r w:rsidR="00960BC2" w:rsidRPr="009E75CD">
        <w:rPr>
          <w:rFonts w:ascii="Times New Roman" w:hAnsi="Times New Roman" w:cs="Times New Roman"/>
          <w:spacing w:val="3"/>
          <w:sz w:val="20"/>
          <w:szCs w:val="20"/>
        </w:rPr>
        <w:t>ata di Kemen</w:t>
      </w:r>
      <w:r>
        <w:rPr>
          <w:rFonts w:ascii="Times New Roman" w:hAnsi="Times New Roman" w:cs="Times New Roman"/>
          <w:spacing w:val="3"/>
          <w:sz w:val="20"/>
          <w:szCs w:val="20"/>
        </w:rPr>
        <w:t>dagri,</w:t>
      </w:r>
      <w:r w:rsidR="00960BC2" w:rsidRPr="009E75CD">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sejak dilaksanakannya </w:t>
      </w:r>
      <w:r w:rsidR="00960BC2" w:rsidRPr="009E75CD">
        <w:rPr>
          <w:rFonts w:ascii="Times New Roman" w:hAnsi="Times New Roman" w:cs="Times New Roman"/>
          <w:spacing w:val="3"/>
          <w:sz w:val="20"/>
          <w:szCs w:val="20"/>
        </w:rPr>
        <w:t xml:space="preserve">pemilukada tahun 2004, </w:t>
      </w:r>
      <w:r>
        <w:rPr>
          <w:rFonts w:ascii="Times New Roman" w:hAnsi="Times New Roman" w:cs="Times New Roman"/>
          <w:spacing w:val="3"/>
          <w:sz w:val="20"/>
          <w:szCs w:val="20"/>
        </w:rPr>
        <w:t xml:space="preserve">tercatat </w:t>
      </w:r>
      <w:r w:rsidR="00960BC2" w:rsidRPr="009E75CD">
        <w:rPr>
          <w:rFonts w:ascii="Times New Roman" w:hAnsi="Times New Roman" w:cs="Times New Roman"/>
          <w:spacing w:val="3"/>
          <w:sz w:val="20"/>
          <w:szCs w:val="20"/>
        </w:rPr>
        <w:t xml:space="preserve">hampir 3.000 anggota DPRD provinsi </w:t>
      </w:r>
      <w:r>
        <w:rPr>
          <w:rFonts w:ascii="Times New Roman" w:hAnsi="Times New Roman" w:cs="Times New Roman"/>
          <w:spacing w:val="3"/>
          <w:sz w:val="20"/>
          <w:szCs w:val="20"/>
        </w:rPr>
        <w:t xml:space="preserve">dan </w:t>
      </w:r>
      <w:r w:rsidR="00960BC2" w:rsidRPr="009E75CD">
        <w:rPr>
          <w:rFonts w:ascii="Times New Roman" w:hAnsi="Times New Roman" w:cs="Times New Roman"/>
          <w:spacing w:val="3"/>
          <w:sz w:val="20"/>
          <w:szCs w:val="20"/>
        </w:rPr>
        <w:t>kabupaten</w:t>
      </w:r>
      <w:r>
        <w:rPr>
          <w:rFonts w:ascii="Times New Roman" w:hAnsi="Times New Roman" w:cs="Times New Roman"/>
          <w:spacing w:val="3"/>
          <w:sz w:val="20"/>
          <w:szCs w:val="20"/>
        </w:rPr>
        <w:t>/kota</w:t>
      </w:r>
      <w:r w:rsidR="00960BC2" w:rsidRPr="009E75CD">
        <w:rPr>
          <w:rFonts w:ascii="Times New Roman" w:hAnsi="Times New Roman" w:cs="Times New Roman"/>
          <w:spacing w:val="3"/>
          <w:sz w:val="20"/>
          <w:szCs w:val="20"/>
        </w:rPr>
        <w:t xml:space="preserve"> di Indonesia </w:t>
      </w:r>
      <w:r>
        <w:rPr>
          <w:rFonts w:ascii="Times New Roman" w:hAnsi="Times New Roman" w:cs="Times New Roman"/>
          <w:spacing w:val="3"/>
          <w:sz w:val="20"/>
          <w:szCs w:val="20"/>
        </w:rPr>
        <w:t xml:space="preserve">yang </w:t>
      </w:r>
      <w:r w:rsidR="00960BC2" w:rsidRPr="009E75CD">
        <w:rPr>
          <w:rFonts w:ascii="Times New Roman" w:hAnsi="Times New Roman" w:cs="Times New Roman"/>
          <w:spacing w:val="3"/>
          <w:sz w:val="20"/>
          <w:szCs w:val="20"/>
        </w:rPr>
        <w:t xml:space="preserve">terjerat </w:t>
      </w:r>
      <w:r>
        <w:rPr>
          <w:rFonts w:ascii="Times New Roman" w:hAnsi="Times New Roman" w:cs="Times New Roman"/>
          <w:spacing w:val="3"/>
          <w:sz w:val="20"/>
          <w:szCs w:val="20"/>
        </w:rPr>
        <w:t xml:space="preserve">kasus </w:t>
      </w:r>
      <w:r w:rsidR="00960BC2" w:rsidRPr="009E75CD">
        <w:rPr>
          <w:rFonts w:ascii="Times New Roman" w:hAnsi="Times New Roman" w:cs="Times New Roman"/>
          <w:spacing w:val="3"/>
          <w:sz w:val="20"/>
          <w:szCs w:val="20"/>
        </w:rPr>
        <w:t xml:space="preserve">hukum </w:t>
      </w:r>
      <w:r>
        <w:rPr>
          <w:rFonts w:ascii="Times New Roman" w:hAnsi="Times New Roman" w:cs="Times New Roman"/>
          <w:spacing w:val="3"/>
          <w:sz w:val="20"/>
          <w:szCs w:val="20"/>
        </w:rPr>
        <w:t>karena korupsi</w:t>
      </w:r>
      <w:r w:rsidR="00960BC2" w:rsidRPr="009E75CD">
        <w:rPr>
          <w:rFonts w:ascii="Times New Roman" w:hAnsi="Times New Roman" w:cs="Times New Roman"/>
          <w:spacing w:val="3"/>
          <w:sz w:val="20"/>
          <w:szCs w:val="20"/>
        </w:rPr>
        <w:t>.</w:t>
      </w:r>
      <w:r>
        <w:rPr>
          <w:rFonts w:ascii="Times New Roman" w:hAnsi="Times New Roman" w:cs="Times New Roman"/>
          <w:spacing w:val="3"/>
          <w:sz w:val="20"/>
          <w:szCs w:val="20"/>
        </w:rPr>
        <w:t xml:space="preserve"> Data juga menunjukkan sebanyak </w:t>
      </w:r>
      <w:r w:rsidR="00960BC2" w:rsidRPr="009E75CD">
        <w:rPr>
          <w:rFonts w:ascii="Times New Roman" w:hAnsi="Times New Roman" w:cs="Times New Roman"/>
          <w:spacing w:val="3"/>
          <w:sz w:val="20"/>
          <w:szCs w:val="20"/>
        </w:rPr>
        <w:t xml:space="preserve">431 anggota DPRD </w:t>
      </w:r>
      <w:r>
        <w:rPr>
          <w:rFonts w:ascii="Times New Roman" w:hAnsi="Times New Roman" w:cs="Times New Roman"/>
          <w:spacing w:val="3"/>
          <w:sz w:val="20"/>
          <w:szCs w:val="20"/>
        </w:rPr>
        <w:t>P</w:t>
      </w:r>
      <w:r w:rsidR="00960BC2" w:rsidRPr="009E75CD">
        <w:rPr>
          <w:rFonts w:ascii="Times New Roman" w:hAnsi="Times New Roman" w:cs="Times New Roman"/>
          <w:spacing w:val="3"/>
          <w:sz w:val="20"/>
          <w:szCs w:val="20"/>
        </w:rPr>
        <w:t xml:space="preserve">rovinsi terjerat kasus hukum. </w:t>
      </w:r>
      <w:r>
        <w:rPr>
          <w:rFonts w:ascii="Times New Roman" w:hAnsi="Times New Roman" w:cs="Times New Roman"/>
          <w:spacing w:val="3"/>
          <w:sz w:val="20"/>
          <w:szCs w:val="20"/>
        </w:rPr>
        <w:t>Selanjutnya b</w:t>
      </w:r>
      <w:r w:rsidR="00960BC2" w:rsidRPr="009E75CD">
        <w:rPr>
          <w:rFonts w:ascii="Times New Roman" w:hAnsi="Times New Roman" w:cs="Times New Roman"/>
          <w:spacing w:val="3"/>
          <w:sz w:val="20"/>
          <w:szCs w:val="20"/>
        </w:rPr>
        <w:t xml:space="preserve">erdasarkan surat ijin pemeriksaan yang dikeluarkan Kemendagri pada akhir 2012, sebanyak 137 </w:t>
      </w:r>
      <w:r w:rsidR="006418C5">
        <w:rPr>
          <w:rFonts w:ascii="Times New Roman" w:hAnsi="Times New Roman" w:cs="Times New Roman"/>
          <w:spacing w:val="3"/>
          <w:sz w:val="20"/>
          <w:szCs w:val="20"/>
        </w:rPr>
        <w:t xml:space="preserve">orang </w:t>
      </w:r>
      <w:r w:rsidR="00960BC2" w:rsidRPr="009E75CD">
        <w:rPr>
          <w:rFonts w:ascii="Times New Roman" w:hAnsi="Times New Roman" w:cs="Times New Roman"/>
          <w:spacing w:val="3"/>
          <w:sz w:val="20"/>
          <w:szCs w:val="20"/>
        </w:rPr>
        <w:t>(35,49</w:t>
      </w:r>
      <w:r>
        <w:rPr>
          <w:rFonts w:ascii="Times New Roman" w:hAnsi="Times New Roman" w:cs="Times New Roman"/>
          <w:spacing w:val="3"/>
          <w:sz w:val="20"/>
          <w:szCs w:val="20"/>
        </w:rPr>
        <w:t xml:space="preserve"> </w:t>
      </w:r>
      <w:r w:rsidR="00960BC2" w:rsidRPr="009E75CD">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anggota DPRD </w:t>
      </w:r>
      <w:r w:rsidR="00960BC2" w:rsidRPr="009E75CD">
        <w:rPr>
          <w:rFonts w:ascii="Times New Roman" w:hAnsi="Times New Roman" w:cs="Times New Roman"/>
          <w:spacing w:val="3"/>
          <w:sz w:val="20"/>
          <w:szCs w:val="20"/>
        </w:rPr>
        <w:t xml:space="preserve">diperiksa </w:t>
      </w:r>
      <w:r w:rsidR="006418C5">
        <w:rPr>
          <w:rFonts w:ascii="Times New Roman" w:hAnsi="Times New Roman" w:cs="Times New Roman"/>
          <w:spacing w:val="3"/>
          <w:sz w:val="20"/>
          <w:szCs w:val="20"/>
        </w:rPr>
        <w:t>K</w:t>
      </w:r>
      <w:r w:rsidR="00960BC2" w:rsidRPr="009E75CD">
        <w:rPr>
          <w:rFonts w:ascii="Times New Roman" w:hAnsi="Times New Roman" w:cs="Times New Roman"/>
          <w:spacing w:val="3"/>
          <w:sz w:val="20"/>
          <w:szCs w:val="20"/>
        </w:rPr>
        <w:t>epolisian dan 294 orang (64,51</w:t>
      </w:r>
      <w:r w:rsidR="00022750">
        <w:rPr>
          <w:rFonts w:ascii="Times New Roman" w:hAnsi="Times New Roman" w:cs="Times New Roman"/>
          <w:spacing w:val="3"/>
          <w:sz w:val="20"/>
          <w:szCs w:val="20"/>
        </w:rPr>
        <w:t xml:space="preserve"> </w:t>
      </w:r>
      <w:r w:rsidR="00960BC2" w:rsidRPr="009E75CD">
        <w:rPr>
          <w:rFonts w:ascii="Times New Roman" w:hAnsi="Times New Roman" w:cs="Times New Roman"/>
          <w:spacing w:val="3"/>
          <w:sz w:val="20"/>
          <w:szCs w:val="20"/>
        </w:rPr>
        <w:t xml:space="preserve">%) diperiksa </w:t>
      </w:r>
      <w:r w:rsidR="006418C5">
        <w:rPr>
          <w:rFonts w:ascii="Times New Roman" w:hAnsi="Times New Roman" w:cs="Times New Roman"/>
          <w:spacing w:val="3"/>
          <w:sz w:val="20"/>
          <w:szCs w:val="20"/>
        </w:rPr>
        <w:t>K</w:t>
      </w:r>
      <w:r w:rsidR="00960BC2" w:rsidRPr="009E75CD">
        <w:rPr>
          <w:rFonts w:ascii="Times New Roman" w:hAnsi="Times New Roman" w:cs="Times New Roman"/>
          <w:spacing w:val="3"/>
          <w:sz w:val="20"/>
          <w:szCs w:val="20"/>
        </w:rPr>
        <w:t>ejaksaan. Dari 431 kasus</w:t>
      </w:r>
      <w:r w:rsidR="006418C5">
        <w:rPr>
          <w:rFonts w:ascii="Times New Roman" w:hAnsi="Times New Roman" w:cs="Times New Roman"/>
          <w:spacing w:val="3"/>
          <w:sz w:val="20"/>
          <w:szCs w:val="20"/>
        </w:rPr>
        <w:t xml:space="preserve"> tersebut</w:t>
      </w:r>
      <w:r w:rsidR="00960BC2" w:rsidRPr="009E75CD">
        <w:rPr>
          <w:rFonts w:ascii="Times New Roman" w:hAnsi="Times New Roman" w:cs="Times New Roman"/>
          <w:spacing w:val="3"/>
          <w:sz w:val="20"/>
          <w:szCs w:val="20"/>
        </w:rPr>
        <w:t>, sebanyak 83,76</w:t>
      </w:r>
      <w:r w:rsidR="006418C5">
        <w:rPr>
          <w:rFonts w:ascii="Times New Roman" w:hAnsi="Times New Roman" w:cs="Times New Roman"/>
          <w:spacing w:val="3"/>
          <w:sz w:val="20"/>
          <w:szCs w:val="20"/>
        </w:rPr>
        <w:t xml:space="preserve"> </w:t>
      </w:r>
      <w:r w:rsidR="00960BC2" w:rsidRPr="009E75CD">
        <w:rPr>
          <w:rFonts w:ascii="Times New Roman" w:hAnsi="Times New Roman" w:cs="Times New Roman"/>
          <w:spacing w:val="3"/>
          <w:sz w:val="20"/>
          <w:szCs w:val="20"/>
        </w:rPr>
        <w:t xml:space="preserve">% </w:t>
      </w:r>
      <w:r w:rsidR="00022750">
        <w:rPr>
          <w:rFonts w:ascii="Times New Roman" w:hAnsi="Times New Roman" w:cs="Times New Roman"/>
          <w:spacing w:val="3"/>
          <w:sz w:val="20"/>
          <w:szCs w:val="20"/>
        </w:rPr>
        <w:t>adalah</w:t>
      </w:r>
      <w:r w:rsidR="00960BC2" w:rsidRPr="009E75CD">
        <w:rPr>
          <w:rFonts w:ascii="Times New Roman" w:hAnsi="Times New Roman" w:cs="Times New Roman"/>
          <w:spacing w:val="3"/>
          <w:sz w:val="20"/>
          <w:szCs w:val="20"/>
        </w:rPr>
        <w:t xml:space="preserve"> kasus korupsi</w:t>
      </w:r>
      <w:r w:rsidR="00623792">
        <w:rPr>
          <w:rFonts w:ascii="Times New Roman" w:hAnsi="Times New Roman" w:cs="Times New Roman"/>
          <w:spacing w:val="3"/>
          <w:sz w:val="20"/>
          <w:szCs w:val="20"/>
        </w:rPr>
        <w:t>,</w:t>
      </w:r>
      <w:r w:rsidR="00960BC2" w:rsidRPr="009E75CD">
        <w:rPr>
          <w:rFonts w:ascii="Times New Roman" w:hAnsi="Times New Roman" w:cs="Times New Roman"/>
          <w:spacing w:val="3"/>
          <w:sz w:val="20"/>
          <w:szCs w:val="20"/>
        </w:rPr>
        <w:t xml:space="preserve"> </w:t>
      </w:r>
      <w:r w:rsidR="00022750">
        <w:rPr>
          <w:rFonts w:ascii="Times New Roman" w:hAnsi="Times New Roman" w:cs="Times New Roman"/>
          <w:spacing w:val="3"/>
          <w:sz w:val="20"/>
          <w:szCs w:val="20"/>
        </w:rPr>
        <w:t>se</w:t>
      </w:r>
      <w:r w:rsidR="00960BC2" w:rsidRPr="009E75CD">
        <w:rPr>
          <w:rFonts w:ascii="Times New Roman" w:hAnsi="Times New Roman" w:cs="Times New Roman"/>
          <w:spacing w:val="3"/>
          <w:sz w:val="20"/>
          <w:szCs w:val="20"/>
        </w:rPr>
        <w:t>dan</w:t>
      </w:r>
      <w:r w:rsidR="00022750">
        <w:rPr>
          <w:rFonts w:ascii="Times New Roman" w:hAnsi="Times New Roman" w:cs="Times New Roman"/>
          <w:spacing w:val="3"/>
          <w:sz w:val="20"/>
          <w:szCs w:val="20"/>
        </w:rPr>
        <w:t>gkan</w:t>
      </w:r>
      <w:r w:rsidR="00960BC2" w:rsidRPr="009E75CD">
        <w:rPr>
          <w:rFonts w:ascii="Times New Roman" w:hAnsi="Times New Roman" w:cs="Times New Roman"/>
          <w:spacing w:val="3"/>
          <w:sz w:val="20"/>
          <w:szCs w:val="20"/>
        </w:rPr>
        <w:t xml:space="preserve"> </w:t>
      </w:r>
      <w:r w:rsidR="00623792">
        <w:rPr>
          <w:rFonts w:ascii="Times New Roman" w:hAnsi="Times New Roman" w:cs="Times New Roman"/>
          <w:spacing w:val="3"/>
          <w:sz w:val="20"/>
          <w:szCs w:val="20"/>
        </w:rPr>
        <w:t>sisanya</w:t>
      </w:r>
      <w:r w:rsidR="00960BC2" w:rsidRPr="009E75CD">
        <w:rPr>
          <w:rFonts w:ascii="Times New Roman" w:hAnsi="Times New Roman" w:cs="Times New Roman"/>
          <w:spacing w:val="3"/>
          <w:sz w:val="20"/>
          <w:szCs w:val="20"/>
        </w:rPr>
        <w:t xml:space="preserve"> </w:t>
      </w:r>
      <w:r w:rsidR="006418C5">
        <w:rPr>
          <w:rFonts w:ascii="Times New Roman" w:hAnsi="Times New Roman" w:cs="Times New Roman"/>
          <w:spacing w:val="3"/>
          <w:sz w:val="20"/>
          <w:szCs w:val="20"/>
        </w:rPr>
        <w:t xml:space="preserve">adalah </w:t>
      </w:r>
      <w:r w:rsidR="00960BC2" w:rsidRPr="009E75CD">
        <w:rPr>
          <w:rFonts w:ascii="Times New Roman" w:hAnsi="Times New Roman" w:cs="Times New Roman"/>
          <w:spacing w:val="3"/>
          <w:sz w:val="20"/>
          <w:szCs w:val="20"/>
        </w:rPr>
        <w:t>kasus pidana, pemerasan dan perzinahan. Jumlah anggota DPRD kabupaten/kota yang terjerat kasus hukum lebih besar lagi</w:t>
      </w:r>
      <w:r w:rsidR="00623792">
        <w:rPr>
          <w:rFonts w:ascii="Times New Roman" w:hAnsi="Times New Roman" w:cs="Times New Roman"/>
          <w:spacing w:val="3"/>
          <w:sz w:val="20"/>
          <w:szCs w:val="20"/>
        </w:rPr>
        <w:t xml:space="preserve"> yaitu</w:t>
      </w:r>
      <w:r w:rsidR="00960BC2" w:rsidRPr="009E75CD">
        <w:rPr>
          <w:rFonts w:ascii="Times New Roman" w:hAnsi="Times New Roman" w:cs="Times New Roman"/>
          <w:spacing w:val="3"/>
          <w:sz w:val="20"/>
          <w:szCs w:val="20"/>
        </w:rPr>
        <w:t xml:space="preserve"> mencapai 2.545 orang, </w:t>
      </w:r>
      <w:r w:rsidR="00022750">
        <w:rPr>
          <w:rFonts w:ascii="Times New Roman" w:hAnsi="Times New Roman" w:cs="Times New Roman"/>
          <w:spacing w:val="3"/>
          <w:sz w:val="20"/>
          <w:szCs w:val="20"/>
        </w:rPr>
        <w:t xml:space="preserve">di mana </w:t>
      </w:r>
      <w:r w:rsidR="00960BC2" w:rsidRPr="009E75CD">
        <w:rPr>
          <w:rFonts w:ascii="Times New Roman" w:hAnsi="Times New Roman" w:cs="Times New Roman"/>
          <w:spacing w:val="3"/>
          <w:sz w:val="20"/>
          <w:szCs w:val="20"/>
        </w:rPr>
        <w:t xml:space="preserve">1.050 </w:t>
      </w:r>
      <w:r w:rsidR="006418C5">
        <w:rPr>
          <w:rFonts w:ascii="Times New Roman" w:hAnsi="Times New Roman" w:cs="Times New Roman"/>
          <w:spacing w:val="3"/>
          <w:sz w:val="20"/>
          <w:szCs w:val="20"/>
        </w:rPr>
        <w:t xml:space="preserve">orang </w:t>
      </w:r>
      <w:r w:rsidR="00960BC2" w:rsidRPr="009E75CD">
        <w:rPr>
          <w:rFonts w:ascii="Times New Roman" w:hAnsi="Times New Roman" w:cs="Times New Roman"/>
          <w:spacing w:val="3"/>
          <w:sz w:val="20"/>
          <w:szCs w:val="20"/>
        </w:rPr>
        <w:t>(40,07</w:t>
      </w:r>
      <w:r w:rsidR="006418C5">
        <w:rPr>
          <w:rFonts w:ascii="Times New Roman" w:hAnsi="Times New Roman" w:cs="Times New Roman"/>
          <w:spacing w:val="3"/>
          <w:sz w:val="20"/>
          <w:szCs w:val="20"/>
        </w:rPr>
        <w:t xml:space="preserve"> </w:t>
      </w:r>
      <w:r w:rsidR="00960BC2" w:rsidRPr="009E75CD">
        <w:rPr>
          <w:rFonts w:ascii="Times New Roman" w:hAnsi="Times New Roman" w:cs="Times New Roman"/>
          <w:spacing w:val="3"/>
          <w:sz w:val="20"/>
          <w:szCs w:val="20"/>
        </w:rPr>
        <w:t xml:space="preserve">%) diantaranya adalah kasus korupsi. </w:t>
      </w:r>
      <w:r w:rsidR="00022750">
        <w:rPr>
          <w:rFonts w:ascii="Times New Roman" w:hAnsi="Times New Roman" w:cs="Times New Roman"/>
          <w:spacing w:val="3"/>
          <w:sz w:val="20"/>
          <w:szCs w:val="20"/>
        </w:rPr>
        <w:t>M</w:t>
      </w:r>
      <w:r w:rsidR="00960BC2" w:rsidRPr="009E75CD">
        <w:rPr>
          <w:rFonts w:ascii="Times New Roman" w:hAnsi="Times New Roman" w:cs="Times New Roman"/>
          <w:spacing w:val="3"/>
          <w:sz w:val="20"/>
          <w:szCs w:val="20"/>
        </w:rPr>
        <w:t>enurut hasil kajian Kemendagri, salah satu alasan maraknya anggota DPRD dan kepala daerah tersangkut kasus hukum diantaranya karena pelaksanaan pemilu dengan model rekrutmen terbuka</w:t>
      </w:r>
      <w:r w:rsidR="00022750">
        <w:rPr>
          <w:rFonts w:ascii="Times New Roman" w:hAnsi="Times New Roman" w:cs="Times New Roman"/>
          <w:spacing w:val="3"/>
          <w:sz w:val="20"/>
          <w:szCs w:val="20"/>
        </w:rPr>
        <w:t xml:space="preserve"> di mana s</w:t>
      </w:r>
      <w:r w:rsidR="00960BC2" w:rsidRPr="009E75CD">
        <w:rPr>
          <w:rFonts w:ascii="Times New Roman" w:hAnsi="Times New Roman" w:cs="Times New Roman"/>
          <w:spacing w:val="3"/>
          <w:sz w:val="20"/>
          <w:szCs w:val="20"/>
        </w:rPr>
        <w:t xml:space="preserve">iapa saja </w:t>
      </w:r>
      <w:r w:rsidR="00022750">
        <w:rPr>
          <w:rFonts w:ascii="Times New Roman" w:hAnsi="Times New Roman" w:cs="Times New Roman"/>
          <w:spacing w:val="3"/>
          <w:sz w:val="20"/>
          <w:szCs w:val="20"/>
        </w:rPr>
        <w:t>dapat</w:t>
      </w:r>
      <w:r w:rsidR="00960BC2" w:rsidRPr="009E75CD">
        <w:rPr>
          <w:rFonts w:ascii="Times New Roman" w:hAnsi="Times New Roman" w:cs="Times New Roman"/>
          <w:spacing w:val="3"/>
          <w:sz w:val="20"/>
          <w:szCs w:val="20"/>
        </w:rPr>
        <w:t xml:space="preserve"> menjadi anggota dewan, </w:t>
      </w:r>
      <w:r w:rsidR="00022750">
        <w:rPr>
          <w:rFonts w:ascii="Times New Roman" w:hAnsi="Times New Roman" w:cs="Times New Roman"/>
          <w:spacing w:val="3"/>
          <w:sz w:val="20"/>
          <w:szCs w:val="20"/>
        </w:rPr>
        <w:t xml:space="preserve">sehingga </w:t>
      </w:r>
      <w:r w:rsidR="00960BC2" w:rsidRPr="009E75CD">
        <w:rPr>
          <w:rFonts w:ascii="Times New Roman" w:hAnsi="Times New Roman" w:cs="Times New Roman"/>
          <w:spacing w:val="3"/>
          <w:sz w:val="20"/>
          <w:szCs w:val="20"/>
        </w:rPr>
        <w:t>membuat orang terjerumus melakukan pelanggaran. Apalagi dana kampanye untuk pencalonan sangat tinggi, sehingga biasanya mereka mencari cara untuk mengembalikan modalnya</w:t>
      </w:r>
      <w:r w:rsidR="006418C5">
        <w:rPr>
          <w:rFonts w:ascii="Times New Roman" w:hAnsi="Times New Roman" w:cs="Times New Roman"/>
          <w:spacing w:val="3"/>
          <w:sz w:val="20"/>
          <w:szCs w:val="20"/>
        </w:rPr>
        <w:t xml:space="preserve"> </w:t>
      </w:r>
      <w:r w:rsidR="00960BC2" w:rsidRPr="009E75CD">
        <w:rPr>
          <w:rFonts w:ascii="Times New Roman" w:hAnsi="Times New Roman" w:cs="Times New Roman"/>
          <w:spacing w:val="3"/>
          <w:sz w:val="20"/>
          <w:szCs w:val="20"/>
        </w:rPr>
        <w:t>(Republika.co.id</w:t>
      </w:r>
      <w:r w:rsidR="006418C5">
        <w:rPr>
          <w:rFonts w:ascii="Times New Roman" w:hAnsi="Times New Roman" w:cs="Times New Roman"/>
          <w:spacing w:val="3"/>
          <w:sz w:val="20"/>
          <w:szCs w:val="20"/>
        </w:rPr>
        <w:t>,</w:t>
      </w:r>
      <w:r w:rsidR="00960BC2" w:rsidRPr="009E75CD">
        <w:rPr>
          <w:rFonts w:ascii="Times New Roman" w:hAnsi="Times New Roman" w:cs="Times New Roman"/>
          <w:spacing w:val="3"/>
          <w:sz w:val="20"/>
          <w:szCs w:val="20"/>
        </w:rPr>
        <w:t xml:space="preserve"> 28 Februari 2013).</w:t>
      </w:r>
    </w:p>
    <w:p w:rsidR="00F32D13" w:rsidRPr="009E75CD" w:rsidRDefault="00F32D13" w:rsidP="00960BC2">
      <w:pPr>
        <w:widowControl w:val="0"/>
        <w:tabs>
          <w:tab w:val="left" w:pos="0"/>
        </w:tabs>
        <w:autoSpaceDE w:val="0"/>
        <w:autoSpaceDN w:val="0"/>
        <w:adjustRightInd w:val="0"/>
        <w:spacing w:after="0" w:line="240" w:lineRule="auto"/>
        <w:ind w:right="37" w:firstLine="426"/>
        <w:contextualSpacing/>
        <w:jc w:val="both"/>
        <w:rPr>
          <w:rFonts w:ascii="Times New Roman" w:hAnsi="Times New Roman" w:cs="Times New Roman"/>
          <w:spacing w:val="3"/>
          <w:sz w:val="20"/>
          <w:szCs w:val="20"/>
        </w:rPr>
      </w:pPr>
    </w:p>
    <w:p w:rsidR="00960BC2" w:rsidRPr="009E75CD" w:rsidRDefault="006418C5" w:rsidP="00960BC2">
      <w:pPr>
        <w:widowControl w:val="0"/>
        <w:tabs>
          <w:tab w:val="left" w:pos="0"/>
        </w:tabs>
        <w:autoSpaceDE w:val="0"/>
        <w:autoSpaceDN w:val="0"/>
        <w:adjustRightInd w:val="0"/>
        <w:spacing w:after="0" w:line="240" w:lineRule="auto"/>
        <w:ind w:right="37" w:firstLine="426"/>
        <w:contextualSpacing/>
        <w:jc w:val="both"/>
        <w:rPr>
          <w:rFonts w:ascii="Times New Roman" w:hAnsi="Times New Roman" w:cs="Times New Roman"/>
          <w:spacing w:val="3"/>
          <w:sz w:val="20"/>
          <w:szCs w:val="20"/>
        </w:rPr>
      </w:pPr>
      <w:r>
        <w:rPr>
          <w:rFonts w:ascii="Times New Roman" w:hAnsi="Times New Roman" w:cs="Times New Roman"/>
          <w:spacing w:val="3"/>
          <w:sz w:val="20"/>
          <w:szCs w:val="20"/>
        </w:rPr>
        <w:lastRenderedPageBreak/>
        <w:t>Selain fakta di atas, citra lembaga legislatif – termasuk DPRD – di mata masyarakat tetap dinilai buruk. Stigma ini terungkap dari hasil jajak pendapat yang dilakukan Kompas pada tahun 2010 dengan hasil yaitu :</w:t>
      </w:r>
      <w:r w:rsidR="00960BC2" w:rsidRPr="009E75CD">
        <w:rPr>
          <w:rFonts w:ascii="Times New Roman" w:hAnsi="Times New Roman" w:cs="Times New Roman"/>
          <w:spacing w:val="3"/>
          <w:sz w:val="20"/>
          <w:szCs w:val="20"/>
        </w:rPr>
        <w:t xml:space="preserve"> 1) Lembaga legislatif gagal memenuhi ekspektasi publik</w:t>
      </w:r>
      <w:r>
        <w:rPr>
          <w:rFonts w:ascii="Times New Roman" w:hAnsi="Times New Roman" w:cs="Times New Roman"/>
          <w:spacing w:val="3"/>
          <w:sz w:val="20"/>
          <w:szCs w:val="20"/>
        </w:rPr>
        <w:t>,</w:t>
      </w:r>
      <w:r w:rsidR="00960BC2" w:rsidRPr="009E75CD">
        <w:rPr>
          <w:rFonts w:ascii="Times New Roman" w:hAnsi="Times New Roman" w:cs="Times New Roman"/>
          <w:spacing w:val="3"/>
          <w:sz w:val="20"/>
          <w:szCs w:val="20"/>
        </w:rPr>
        <w:t xml:space="preserve"> 2) Sebagai institusi yang memiliki mandat mewakili kepentingan warga justru lembaga legislatif sering dinilai lebih memikirkan kepentingan para anggotanya dibandingkan memikirkan kepentingan warga yang diwakilinya</w:t>
      </w:r>
      <w:r>
        <w:rPr>
          <w:rFonts w:ascii="Times New Roman" w:hAnsi="Times New Roman" w:cs="Times New Roman"/>
          <w:spacing w:val="3"/>
          <w:sz w:val="20"/>
          <w:szCs w:val="20"/>
        </w:rPr>
        <w:t>,</w:t>
      </w:r>
      <w:r w:rsidR="00960BC2" w:rsidRPr="009E75CD">
        <w:rPr>
          <w:rFonts w:ascii="Times New Roman" w:hAnsi="Times New Roman" w:cs="Times New Roman"/>
          <w:spacing w:val="3"/>
          <w:sz w:val="20"/>
          <w:szCs w:val="20"/>
        </w:rPr>
        <w:t xml:space="preserve"> dan </w:t>
      </w:r>
      <w:r w:rsidR="00623792">
        <w:rPr>
          <w:rFonts w:ascii="Times New Roman" w:hAnsi="Times New Roman" w:cs="Times New Roman"/>
          <w:spacing w:val="3"/>
          <w:sz w:val="20"/>
          <w:szCs w:val="20"/>
        </w:rPr>
        <w:t xml:space="preserve">       </w:t>
      </w:r>
      <w:r w:rsidR="00960BC2" w:rsidRPr="009E75CD">
        <w:rPr>
          <w:rFonts w:ascii="Times New Roman" w:hAnsi="Times New Roman" w:cs="Times New Roman"/>
          <w:spacing w:val="3"/>
          <w:sz w:val="20"/>
          <w:szCs w:val="20"/>
        </w:rPr>
        <w:t xml:space="preserve">3) Ketidakpuasan publik terhadap lembaga legislatif cenderung sangat tinggi karena anggota lembaga legislatif dipilih melalui sebuah pemilu yang relatif demokratis tetapi marak dengan </w:t>
      </w:r>
      <w:r w:rsidR="00960BC2" w:rsidRPr="009E75CD">
        <w:rPr>
          <w:rFonts w:ascii="Times New Roman" w:hAnsi="Times New Roman" w:cs="Times New Roman"/>
          <w:i/>
          <w:spacing w:val="3"/>
          <w:sz w:val="20"/>
          <w:szCs w:val="20"/>
        </w:rPr>
        <w:t>money politic</w:t>
      </w:r>
      <w:r w:rsidR="00960BC2" w:rsidRPr="009E75CD">
        <w:rPr>
          <w:rFonts w:ascii="Times New Roman" w:hAnsi="Times New Roman" w:cs="Times New Roman"/>
          <w:spacing w:val="3"/>
          <w:sz w:val="20"/>
          <w:szCs w:val="20"/>
        </w:rPr>
        <w:t xml:space="preserve"> dan menghabiskan biaya yang sangat tinggi ternyata tidak memperoleh kepercayaan dari warga dan pemangku kepentingan lainnya. (</w:t>
      </w:r>
      <w:hyperlink r:id="rId9" w:history="1">
        <w:r w:rsidR="00960BC2" w:rsidRPr="009E75CD">
          <w:rPr>
            <w:rStyle w:val="Hyperlink"/>
            <w:rFonts w:ascii="Times New Roman" w:hAnsi="Times New Roman" w:cs="Times New Roman"/>
            <w:i/>
            <w:spacing w:val="3"/>
            <w:sz w:val="20"/>
            <w:szCs w:val="20"/>
          </w:rPr>
          <w:t>www.kompas.com</w:t>
        </w:r>
      </w:hyperlink>
      <w:r w:rsidR="00960BC2" w:rsidRPr="009E75CD">
        <w:rPr>
          <w:rFonts w:ascii="Times New Roman" w:hAnsi="Times New Roman" w:cs="Times New Roman"/>
          <w:spacing w:val="3"/>
          <w:sz w:val="20"/>
          <w:szCs w:val="20"/>
        </w:rPr>
        <w:t>; 2 September 2010)</w:t>
      </w:r>
    </w:p>
    <w:p w:rsidR="00502288" w:rsidRDefault="00502288" w:rsidP="00960BC2">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DPRD menurut UU Nomor 32 Tahun 2004 dan </w:t>
      </w:r>
      <w:r w:rsidR="00960BC2" w:rsidRPr="009E75CD">
        <w:rPr>
          <w:rFonts w:ascii="Times New Roman" w:hAnsi="Times New Roman" w:cs="Times New Roman"/>
          <w:sz w:val="20"/>
          <w:szCs w:val="20"/>
        </w:rPr>
        <w:t xml:space="preserve">UU Nomor 23 Tahun 2014 </w:t>
      </w:r>
      <w:r>
        <w:rPr>
          <w:rFonts w:ascii="Times New Roman" w:hAnsi="Times New Roman" w:cs="Times New Roman"/>
          <w:sz w:val="20"/>
          <w:szCs w:val="20"/>
        </w:rPr>
        <w:t xml:space="preserve">berkedudukan </w:t>
      </w:r>
      <w:r w:rsidR="006961F1">
        <w:rPr>
          <w:rFonts w:ascii="Times New Roman" w:hAnsi="Times New Roman" w:cs="Times New Roman"/>
          <w:sz w:val="20"/>
          <w:szCs w:val="20"/>
        </w:rPr>
        <w:t xml:space="preserve">sebagai </w:t>
      </w:r>
      <w:r w:rsidR="00960BC2" w:rsidRPr="009E75CD">
        <w:rPr>
          <w:rFonts w:ascii="Times New Roman" w:hAnsi="Times New Roman" w:cs="Times New Roman"/>
          <w:sz w:val="20"/>
          <w:szCs w:val="20"/>
        </w:rPr>
        <w:t xml:space="preserve">unsur penyelenggara pemerintahan di daerah </w:t>
      </w:r>
      <w:r>
        <w:rPr>
          <w:rFonts w:ascii="Times New Roman" w:hAnsi="Times New Roman" w:cs="Times New Roman"/>
          <w:sz w:val="20"/>
          <w:szCs w:val="20"/>
        </w:rPr>
        <w:t xml:space="preserve">bersama-sama dengan </w:t>
      </w:r>
      <w:r w:rsidR="00960BC2" w:rsidRPr="009E75CD">
        <w:rPr>
          <w:rFonts w:ascii="Times New Roman" w:hAnsi="Times New Roman" w:cs="Times New Roman"/>
          <w:sz w:val="20"/>
          <w:szCs w:val="20"/>
        </w:rPr>
        <w:t xml:space="preserve">Kepala Daerah (guberbur, bupati/walikota). </w:t>
      </w:r>
      <w:r w:rsidR="006961F1">
        <w:rPr>
          <w:rFonts w:ascii="Times New Roman" w:hAnsi="Times New Roman" w:cs="Times New Roman"/>
          <w:sz w:val="20"/>
          <w:szCs w:val="20"/>
        </w:rPr>
        <w:t>Kedudukan DPRD sebagai unsur penyelenggara pemerintahan daerah ini</w:t>
      </w:r>
      <w:r>
        <w:rPr>
          <w:rFonts w:ascii="Times New Roman" w:hAnsi="Times New Roman" w:cs="Times New Roman"/>
          <w:sz w:val="20"/>
          <w:szCs w:val="20"/>
        </w:rPr>
        <w:t xml:space="preserve"> merupakan konsekuensi dari </w:t>
      </w:r>
      <w:r w:rsidR="006961F1">
        <w:rPr>
          <w:rFonts w:ascii="Times New Roman" w:hAnsi="Times New Roman" w:cs="Times New Roman"/>
          <w:sz w:val="20"/>
          <w:szCs w:val="20"/>
        </w:rPr>
        <w:t>negara Indonesia yang ber</w:t>
      </w:r>
      <w:r>
        <w:rPr>
          <w:rFonts w:ascii="Times New Roman" w:hAnsi="Times New Roman" w:cs="Times New Roman"/>
          <w:sz w:val="20"/>
          <w:szCs w:val="20"/>
        </w:rPr>
        <w:t>bentuk negara kesatuan (</w:t>
      </w:r>
      <w:r w:rsidR="00960BC2" w:rsidRPr="009E75CD">
        <w:rPr>
          <w:rFonts w:ascii="Times New Roman" w:hAnsi="Times New Roman" w:cs="Times New Roman"/>
          <w:sz w:val="20"/>
          <w:szCs w:val="20"/>
        </w:rPr>
        <w:t>unitaris)</w:t>
      </w:r>
      <w:r w:rsidR="006961F1">
        <w:rPr>
          <w:rFonts w:ascii="Times New Roman" w:hAnsi="Times New Roman" w:cs="Times New Roman"/>
          <w:sz w:val="20"/>
          <w:szCs w:val="20"/>
        </w:rPr>
        <w:t>,</w:t>
      </w:r>
      <w:r>
        <w:rPr>
          <w:rFonts w:ascii="Times New Roman" w:hAnsi="Times New Roman" w:cs="Times New Roman"/>
          <w:sz w:val="20"/>
          <w:szCs w:val="20"/>
        </w:rPr>
        <w:t xml:space="preserve"> di mana d</w:t>
      </w:r>
      <w:r w:rsidR="00960BC2" w:rsidRPr="009E75CD">
        <w:rPr>
          <w:rFonts w:ascii="Times New Roman" w:hAnsi="Times New Roman" w:cs="Times New Roman"/>
          <w:sz w:val="20"/>
          <w:szCs w:val="20"/>
        </w:rPr>
        <w:t xml:space="preserve">i negara </w:t>
      </w:r>
      <w:r>
        <w:rPr>
          <w:rFonts w:ascii="Times New Roman" w:hAnsi="Times New Roman" w:cs="Times New Roman"/>
          <w:sz w:val="20"/>
          <w:szCs w:val="20"/>
        </w:rPr>
        <w:t>kesatuan</w:t>
      </w:r>
      <w:r w:rsidR="00960BC2" w:rsidRPr="009E75CD">
        <w:rPr>
          <w:rFonts w:ascii="Times New Roman" w:hAnsi="Times New Roman" w:cs="Times New Roman"/>
          <w:sz w:val="20"/>
          <w:szCs w:val="20"/>
        </w:rPr>
        <w:t xml:space="preserve"> hanya ada satu lembaga legislatif</w:t>
      </w:r>
      <w:r>
        <w:rPr>
          <w:rFonts w:ascii="Times New Roman" w:hAnsi="Times New Roman" w:cs="Times New Roman"/>
          <w:sz w:val="20"/>
          <w:szCs w:val="20"/>
        </w:rPr>
        <w:t xml:space="preserve"> di tingkat pusat yaitu</w:t>
      </w:r>
      <w:r w:rsidR="00960BC2" w:rsidRPr="009E75CD">
        <w:rPr>
          <w:rFonts w:ascii="Times New Roman" w:hAnsi="Times New Roman" w:cs="Times New Roman"/>
          <w:sz w:val="20"/>
          <w:szCs w:val="20"/>
        </w:rPr>
        <w:t xml:space="preserve"> DPR. </w:t>
      </w:r>
    </w:p>
    <w:p w:rsidR="00960BC2" w:rsidRPr="009E75CD" w:rsidRDefault="00502288" w:rsidP="00960BC2">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Terlepas dari kedudukannya tersebut, </w:t>
      </w:r>
      <w:r w:rsidR="00960BC2" w:rsidRPr="009E75CD">
        <w:rPr>
          <w:rFonts w:ascii="Times New Roman" w:hAnsi="Times New Roman" w:cs="Times New Roman"/>
          <w:sz w:val="20"/>
          <w:szCs w:val="20"/>
        </w:rPr>
        <w:t xml:space="preserve">DPRD mempunyai peran </w:t>
      </w:r>
      <w:r>
        <w:rPr>
          <w:rFonts w:ascii="Times New Roman" w:hAnsi="Times New Roman" w:cs="Times New Roman"/>
          <w:sz w:val="20"/>
          <w:szCs w:val="20"/>
        </w:rPr>
        <w:t xml:space="preserve">yang </w:t>
      </w:r>
      <w:r w:rsidR="00960BC2" w:rsidRPr="009E75CD">
        <w:rPr>
          <w:rFonts w:ascii="Times New Roman" w:hAnsi="Times New Roman" w:cs="Times New Roman"/>
          <w:sz w:val="20"/>
          <w:szCs w:val="20"/>
        </w:rPr>
        <w:t xml:space="preserve">strategis </w:t>
      </w:r>
      <w:r w:rsidR="00B855C4">
        <w:rPr>
          <w:rFonts w:ascii="Times New Roman" w:hAnsi="Times New Roman" w:cs="Times New Roman"/>
          <w:sz w:val="20"/>
          <w:szCs w:val="20"/>
        </w:rPr>
        <w:t xml:space="preserve">karena </w:t>
      </w:r>
      <w:r w:rsidR="00960BC2" w:rsidRPr="009E75CD">
        <w:rPr>
          <w:rFonts w:ascii="Times New Roman" w:hAnsi="Times New Roman" w:cs="Times New Roman"/>
          <w:sz w:val="20"/>
          <w:szCs w:val="20"/>
        </w:rPr>
        <w:t xml:space="preserve">melaksanakan mekanisme </w:t>
      </w:r>
      <w:r w:rsidR="00960BC2" w:rsidRPr="009E75CD">
        <w:rPr>
          <w:rFonts w:ascii="Times New Roman" w:hAnsi="Times New Roman" w:cs="Times New Roman"/>
          <w:i/>
          <w:sz w:val="20"/>
          <w:szCs w:val="20"/>
        </w:rPr>
        <w:t>check and balance</w:t>
      </w:r>
      <w:r w:rsidR="00960BC2" w:rsidRPr="009E75CD">
        <w:rPr>
          <w:rFonts w:ascii="Times New Roman" w:hAnsi="Times New Roman" w:cs="Times New Roman"/>
          <w:sz w:val="20"/>
          <w:szCs w:val="20"/>
        </w:rPr>
        <w:t xml:space="preserve"> </w:t>
      </w:r>
      <w:r w:rsidR="00B855C4">
        <w:rPr>
          <w:rFonts w:ascii="Times New Roman" w:hAnsi="Times New Roman" w:cs="Times New Roman"/>
          <w:sz w:val="20"/>
          <w:szCs w:val="20"/>
        </w:rPr>
        <w:t xml:space="preserve">dengan </w:t>
      </w:r>
      <w:r w:rsidR="00960BC2" w:rsidRPr="009E75CD">
        <w:rPr>
          <w:rFonts w:ascii="Times New Roman" w:hAnsi="Times New Roman" w:cs="Times New Roman"/>
          <w:sz w:val="20"/>
          <w:szCs w:val="20"/>
        </w:rPr>
        <w:t xml:space="preserve">kepala daerah dan jajarannya. </w:t>
      </w:r>
      <w:r w:rsidR="004A3FED">
        <w:rPr>
          <w:rFonts w:ascii="Times New Roman" w:hAnsi="Times New Roman" w:cs="Times New Roman"/>
          <w:sz w:val="20"/>
          <w:szCs w:val="20"/>
        </w:rPr>
        <w:t xml:space="preserve">Instrumen untuk melaksanakan mekanisme itu yaitu adanya tiga fungsi yang melekat pada </w:t>
      </w:r>
      <w:r>
        <w:rPr>
          <w:rFonts w:ascii="Times New Roman" w:hAnsi="Times New Roman" w:cs="Times New Roman"/>
          <w:sz w:val="20"/>
          <w:szCs w:val="20"/>
        </w:rPr>
        <w:t xml:space="preserve">DPRD </w:t>
      </w:r>
      <w:r w:rsidR="004A3FED">
        <w:rPr>
          <w:rFonts w:ascii="Times New Roman" w:hAnsi="Times New Roman" w:cs="Times New Roman"/>
          <w:sz w:val="20"/>
          <w:szCs w:val="20"/>
        </w:rPr>
        <w:t xml:space="preserve">yaitu fungsi </w:t>
      </w:r>
      <w:r>
        <w:rPr>
          <w:rFonts w:ascii="Times New Roman" w:hAnsi="Times New Roman" w:cs="Times New Roman"/>
          <w:sz w:val="20"/>
          <w:szCs w:val="20"/>
        </w:rPr>
        <w:t>p</w:t>
      </w:r>
      <w:r w:rsidR="00960BC2" w:rsidRPr="009E75CD">
        <w:rPr>
          <w:rFonts w:ascii="Times New Roman" w:hAnsi="Times New Roman" w:cs="Times New Roman"/>
          <w:sz w:val="20"/>
          <w:szCs w:val="20"/>
        </w:rPr>
        <w:t xml:space="preserve">enyusunan </w:t>
      </w:r>
      <w:r>
        <w:rPr>
          <w:rFonts w:ascii="Times New Roman" w:hAnsi="Times New Roman" w:cs="Times New Roman"/>
          <w:sz w:val="20"/>
          <w:szCs w:val="20"/>
        </w:rPr>
        <w:t>peraturan daerah (</w:t>
      </w:r>
      <w:r w:rsidR="00EA1465">
        <w:rPr>
          <w:rFonts w:ascii="Times New Roman" w:hAnsi="Times New Roman" w:cs="Times New Roman"/>
          <w:sz w:val="20"/>
          <w:szCs w:val="20"/>
        </w:rPr>
        <w:t>Perda</w:t>
      </w:r>
      <w:r>
        <w:rPr>
          <w:rFonts w:ascii="Times New Roman" w:hAnsi="Times New Roman" w:cs="Times New Roman"/>
          <w:sz w:val="20"/>
          <w:szCs w:val="20"/>
        </w:rPr>
        <w:t>)</w:t>
      </w:r>
      <w:r w:rsidR="00960BC2" w:rsidRPr="009E75CD">
        <w:rPr>
          <w:rFonts w:ascii="Times New Roman" w:hAnsi="Times New Roman" w:cs="Times New Roman"/>
          <w:sz w:val="20"/>
          <w:szCs w:val="20"/>
        </w:rPr>
        <w:t xml:space="preserve">, </w:t>
      </w:r>
      <w:r>
        <w:rPr>
          <w:rFonts w:ascii="Times New Roman" w:hAnsi="Times New Roman" w:cs="Times New Roman"/>
          <w:sz w:val="20"/>
          <w:szCs w:val="20"/>
        </w:rPr>
        <w:t>p</w:t>
      </w:r>
      <w:r w:rsidR="00960BC2" w:rsidRPr="009E75CD">
        <w:rPr>
          <w:rFonts w:ascii="Times New Roman" w:hAnsi="Times New Roman" w:cs="Times New Roman"/>
          <w:sz w:val="20"/>
          <w:szCs w:val="20"/>
        </w:rPr>
        <w:t>enganggaran</w:t>
      </w:r>
      <w:r>
        <w:rPr>
          <w:rFonts w:ascii="Times New Roman" w:hAnsi="Times New Roman" w:cs="Times New Roman"/>
          <w:sz w:val="20"/>
          <w:szCs w:val="20"/>
        </w:rPr>
        <w:t>,</w:t>
      </w:r>
      <w:r w:rsidR="00960BC2" w:rsidRPr="009E75CD">
        <w:rPr>
          <w:rFonts w:ascii="Times New Roman" w:hAnsi="Times New Roman" w:cs="Times New Roman"/>
          <w:sz w:val="20"/>
          <w:szCs w:val="20"/>
        </w:rPr>
        <w:t xml:space="preserve"> dan </w:t>
      </w:r>
      <w:r>
        <w:rPr>
          <w:rFonts w:ascii="Times New Roman" w:hAnsi="Times New Roman" w:cs="Times New Roman"/>
          <w:sz w:val="20"/>
          <w:szCs w:val="20"/>
        </w:rPr>
        <w:t>p</w:t>
      </w:r>
      <w:r w:rsidR="00960BC2" w:rsidRPr="009E75CD">
        <w:rPr>
          <w:rFonts w:ascii="Times New Roman" w:hAnsi="Times New Roman" w:cs="Times New Roman"/>
          <w:sz w:val="20"/>
          <w:szCs w:val="20"/>
        </w:rPr>
        <w:t>engawasan</w:t>
      </w:r>
      <w:r>
        <w:rPr>
          <w:rFonts w:ascii="Times New Roman" w:hAnsi="Times New Roman" w:cs="Times New Roman"/>
          <w:sz w:val="20"/>
          <w:szCs w:val="20"/>
        </w:rPr>
        <w:t>.</w:t>
      </w:r>
      <w:r w:rsidR="00BA564D">
        <w:rPr>
          <w:rFonts w:ascii="Times New Roman" w:hAnsi="Times New Roman" w:cs="Times New Roman"/>
          <w:sz w:val="20"/>
          <w:szCs w:val="20"/>
        </w:rPr>
        <w:t xml:space="preserve"> Melalui ketiga fungsinya ini, DPRD juga dapat</w:t>
      </w:r>
      <w:r w:rsidR="00960BC2" w:rsidRPr="009E75CD">
        <w:rPr>
          <w:rFonts w:ascii="Times New Roman" w:hAnsi="Times New Roman" w:cs="Times New Roman"/>
          <w:sz w:val="20"/>
          <w:szCs w:val="20"/>
        </w:rPr>
        <w:t xml:space="preserve"> sekaligus mengontrol pelaksanaan berbagai kebijakan yang telah dibuat </w:t>
      </w:r>
      <w:r>
        <w:rPr>
          <w:rFonts w:ascii="Times New Roman" w:hAnsi="Times New Roman" w:cs="Times New Roman"/>
          <w:sz w:val="20"/>
          <w:szCs w:val="20"/>
        </w:rPr>
        <w:t xml:space="preserve">bersama </w:t>
      </w:r>
      <w:r w:rsidR="00960BC2" w:rsidRPr="009E75CD">
        <w:rPr>
          <w:rFonts w:ascii="Times New Roman" w:hAnsi="Times New Roman" w:cs="Times New Roman"/>
          <w:sz w:val="20"/>
          <w:szCs w:val="20"/>
        </w:rPr>
        <w:t>antara pemerintah daerah dengan DPRD.</w:t>
      </w:r>
    </w:p>
    <w:p w:rsidR="00960BC2" w:rsidRDefault="004A3FED" w:rsidP="00B855C4">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Namun, k</w:t>
      </w:r>
      <w:r w:rsidR="00B855C4">
        <w:rPr>
          <w:rFonts w:ascii="Times New Roman" w:hAnsi="Times New Roman" w:cs="Times New Roman"/>
          <w:sz w:val="20"/>
          <w:szCs w:val="20"/>
        </w:rPr>
        <w:t xml:space="preserve">enyataan menunjukkan DPRD di Indonesia belum dapat melaksanakan ketiga fungsinya tersebut secara </w:t>
      </w:r>
      <w:r>
        <w:rPr>
          <w:rFonts w:ascii="Times New Roman" w:hAnsi="Times New Roman" w:cs="Times New Roman"/>
          <w:sz w:val="20"/>
          <w:szCs w:val="20"/>
        </w:rPr>
        <w:t>efektif</w:t>
      </w:r>
      <w:r w:rsidR="00B855C4">
        <w:rPr>
          <w:rFonts w:ascii="Times New Roman" w:hAnsi="Times New Roman" w:cs="Times New Roman"/>
          <w:sz w:val="20"/>
          <w:szCs w:val="20"/>
        </w:rPr>
        <w:t>. Hal ini terjadi juga di Kota Cirebon. Di d</w:t>
      </w:r>
      <w:r w:rsidR="00960BC2" w:rsidRPr="00B85E9F">
        <w:rPr>
          <w:rFonts w:ascii="Times New Roman" w:hAnsi="Times New Roman" w:cs="Times New Roman"/>
          <w:sz w:val="20"/>
          <w:szCs w:val="20"/>
        </w:rPr>
        <w:t xml:space="preserve">alam RPJMD Kota Cirebon </w:t>
      </w:r>
      <w:r w:rsidR="00B855C4">
        <w:rPr>
          <w:rFonts w:ascii="Times New Roman" w:hAnsi="Times New Roman" w:cs="Times New Roman"/>
          <w:sz w:val="20"/>
          <w:szCs w:val="20"/>
        </w:rPr>
        <w:t xml:space="preserve">Tahun </w:t>
      </w:r>
      <w:r w:rsidR="00960BC2" w:rsidRPr="00B85E9F">
        <w:rPr>
          <w:rFonts w:ascii="Times New Roman" w:hAnsi="Times New Roman" w:cs="Times New Roman"/>
          <w:sz w:val="20"/>
          <w:szCs w:val="20"/>
        </w:rPr>
        <w:t>2013</w:t>
      </w:r>
      <w:r w:rsidR="00960BC2">
        <w:rPr>
          <w:rFonts w:ascii="Times New Roman" w:hAnsi="Times New Roman" w:cs="Times New Roman"/>
          <w:sz w:val="20"/>
          <w:szCs w:val="20"/>
        </w:rPr>
        <w:t>-</w:t>
      </w:r>
      <w:r w:rsidR="00960BC2" w:rsidRPr="00B85E9F">
        <w:rPr>
          <w:rFonts w:ascii="Times New Roman" w:hAnsi="Times New Roman" w:cs="Times New Roman"/>
          <w:sz w:val="20"/>
          <w:szCs w:val="20"/>
        </w:rPr>
        <w:t>2018 diakui bahwa pelaksanaan otonomi daerah sejak tahun 2001 belum seperti yang diharapkan. Otonomi daerah mengandung makna mengatur dan mengurus daerahnya secara mandiri, baik pengelolaan pemerintahan maupun pembiayannya. Namun kenyatannya</w:t>
      </w:r>
      <w:r w:rsidR="00BA564D">
        <w:rPr>
          <w:rFonts w:ascii="Times New Roman" w:hAnsi="Times New Roman" w:cs="Times New Roman"/>
          <w:sz w:val="20"/>
          <w:szCs w:val="20"/>
        </w:rPr>
        <w:t>,</w:t>
      </w:r>
      <w:r w:rsidR="00960BC2" w:rsidRPr="00B85E9F">
        <w:rPr>
          <w:rFonts w:ascii="Times New Roman" w:hAnsi="Times New Roman" w:cs="Times New Roman"/>
          <w:sz w:val="20"/>
          <w:szCs w:val="20"/>
        </w:rPr>
        <w:t xml:space="preserve"> Pemerintah Kota Cirebon masih tergantung pada pemerintah pusat terutama dalam hal pembiayaan pembangunan dan pengaturan sumber</w:t>
      </w:r>
      <w:r w:rsidR="00BA564D">
        <w:rPr>
          <w:rFonts w:ascii="Times New Roman" w:hAnsi="Times New Roman" w:cs="Times New Roman"/>
          <w:sz w:val="20"/>
          <w:szCs w:val="20"/>
        </w:rPr>
        <w:t xml:space="preserve"> </w:t>
      </w:r>
      <w:r w:rsidR="00960BC2" w:rsidRPr="00B85E9F">
        <w:rPr>
          <w:rFonts w:ascii="Times New Roman" w:hAnsi="Times New Roman" w:cs="Times New Roman"/>
          <w:sz w:val="20"/>
          <w:szCs w:val="20"/>
        </w:rPr>
        <w:t xml:space="preserve">daya aparatur. </w:t>
      </w:r>
    </w:p>
    <w:p w:rsidR="00960BC2" w:rsidRDefault="00B855C4" w:rsidP="00073B7F">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Selain itu, </w:t>
      </w:r>
      <w:r w:rsidR="00073B7F">
        <w:rPr>
          <w:rFonts w:ascii="Times New Roman" w:hAnsi="Times New Roman" w:cs="Times New Roman"/>
          <w:sz w:val="20"/>
          <w:szCs w:val="20"/>
        </w:rPr>
        <w:t>di d</w:t>
      </w:r>
      <w:r w:rsidR="00073B7F" w:rsidRPr="00B85E9F">
        <w:rPr>
          <w:rFonts w:ascii="Times New Roman" w:hAnsi="Times New Roman" w:cs="Times New Roman"/>
          <w:sz w:val="20"/>
          <w:szCs w:val="20"/>
        </w:rPr>
        <w:t xml:space="preserve">alam RPJMD Kota Cirebon </w:t>
      </w:r>
      <w:r w:rsidR="00073B7F">
        <w:rPr>
          <w:rFonts w:ascii="Times New Roman" w:hAnsi="Times New Roman" w:cs="Times New Roman"/>
          <w:sz w:val="20"/>
          <w:szCs w:val="20"/>
        </w:rPr>
        <w:t xml:space="preserve">Tahun </w:t>
      </w:r>
      <w:r w:rsidR="00073B7F" w:rsidRPr="00B85E9F">
        <w:rPr>
          <w:rFonts w:ascii="Times New Roman" w:hAnsi="Times New Roman" w:cs="Times New Roman"/>
          <w:sz w:val="20"/>
          <w:szCs w:val="20"/>
        </w:rPr>
        <w:t>2013</w:t>
      </w:r>
      <w:r w:rsidR="00073B7F">
        <w:rPr>
          <w:rFonts w:ascii="Times New Roman" w:hAnsi="Times New Roman" w:cs="Times New Roman"/>
          <w:sz w:val="20"/>
          <w:szCs w:val="20"/>
        </w:rPr>
        <w:t>-</w:t>
      </w:r>
      <w:r w:rsidR="00073B7F" w:rsidRPr="00B85E9F">
        <w:rPr>
          <w:rFonts w:ascii="Times New Roman" w:hAnsi="Times New Roman" w:cs="Times New Roman"/>
          <w:sz w:val="20"/>
          <w:szCs w:val="20"/>
        </w:rPr>
        <w:t xml:space="preserve">2018 </w:t>
      </w:r>
      <w:r>
        <w:rPr>
          <w:rFonts w:ascii="Times New Roman" w:hAnsi="Times New Roman" w:cs="Times New Roman"/>
          <w:sz w:val="20"/>
          <w:szCs w:val="20"/>
        </w:rPr>
        <w:t xml:space="preserve">juga </w:t>
      </w:r>
      <w:r w:rsidR="00073B7F">
        <w:rPr>
          <w:rFonts w:ascii="Times New Roman" w:hAnsi="Times New Roman" w:cs="Times New Roman"/>
          <w:sz w:val="20"/>
          <w:szCs w:val="20"/>
        </w:rPr>
        <w:t xml:space="preserve">terungkap </w:t>
      </w:r>
      <w:r>
        <w:rPr>
          <w:rFonts w:ascii="Times New Roman" w:hAnsi="Times New Roman" w:cs="Times New Roman"/>
          <w:sz w:val="20"/>
          <w:szCs w:val="20"/>
        </w:rPr>
        <w:t>berbagai masalah dalam penyelenggaraan pemerintahan daerah di Kota Cirebon</w:t>
      </w:r>
      <w:r w:rsidR="00BA564D">
        <w:rPr>
          <w:rFonts w:ascii="Times New Roman" w:hAnsi="Times New Roman" w:cs="Times New Roman"/>
          <w:sz w:val="20"/>
          <w:szCs w:val="20"/>
        </w:rPr>
        <w:t>,</w:t>
      </w:r>
      <w:r>
        <w:rPr>
          <w:rFonts w:ascii="Times New Roman" w:hAnsi="Times New Roman" w:cs="Times New Roman"/>
          <w:sz w:val="20"/>
          <w:szCs w:val="20"/>
        </w:rPr>
        <w:t xml:space="preserve"> antara lain : p</w:t>
      </w:r>
      <w:r w:rsidR="00960BC2" w:rsidRPr="00B85E9F">
        <w:rPr>
          <w:rFonts w:ascii="Times New Roman" w:hAnsi="Times New Roman" w:cs="Times New Roman"/>
          <w:sz w:val="20"/>
          <w:szCs w:val="20"/>
        </w:rPr>
        <w:t>otensi keuangan daerah belum tergali secara optimal</w:t>
      </w:r>
      <w:r>
        <w:rPr>
          <w:rFonts w:ascii="Times New Roman" w:hAnsi="Times New Roman" w:cs="Times New Roman"/>
          <w:sz w:val="20"/>
          <w:szCs w:val="20"/>
        </w:rPr>
        <w:t>, p</w:t>
      </w:r>
      <w:r w:rsidR="00960BC2" w:rsidRPr="00B85E9F">
        <w:rPr>
          <w:rFonts w:ascii="Times New Roman" w:hAnsi="Times New Roman" w:cs="Times New Roman"/>
          <w:sz w:val="20"/>
          <w:szCs w:val="20"/>
        </w:rPr>
        <w:t>engadaan pegawai belum sesuai antara formasi riil dengan formasi pegawai yang ditetapkan pemerintah pusat</w:t>
      </w:r>
      <w:r>
        <w:rPr>
          <w:rFonts w:ascii="Times New Roman" w:hAnsi="Times New Roman" w:cs="Times New Roman"/>
          <w:sz w:val="20"/>
          <w:szCs w:val="20"/>
        </w:rPr>
        <w:t>, k</w:t>
      </w:r>
      <w:r w:rsidR="00960BC2" w:rsidRPr="00B85E9F">
        <w:rPr>
          <w:rFonts w:ascii="Times New Roman" w:hAnsi="Times New Roman" w:cs="Times New Roman"/>
          <w:sz w:val="20"/>
          <w:szCs w:val="20"/>
        </w:rPr>
        <w:t>ompetensi sebagian pegawai belum sesuai dengan kebutuhan riil</w:t>
      </w:r>
      <w:r>
        <w:rPr>
          <w:rFonts w:ascii="Times New Roman" w:hAnsi="Times New Roman" w:cs="Times New Roman"/>
          <w:sz w:val="20"/>
          <w:szCs w:val="20"/>
        </w:rPr>
        <w:t>, p</w:t>
      </w:r>
      <w:r w:rsidR="00960BC2" w:rsidRPr="00B85E9F">
        <w:rPr>
          <w:rFonts w:ascii="Times New Roman" w:hAnsi="Times New Roman" w:cs="Times New Roman"/>
          <w:sz w:val="20"/>
          <w:szCs w:val="20"/>
        </w:rPr>
        <w:t>enegakan hukum belum efektif</w:t>
      </w:r>
      <w:r>
        <w:rPr>
          <w:rFonts w:ascii="Times New Roman" w:hAnsi="Times New Roman" w:cs="Times New Roman"/>
          <w:sz w:val="20"/>
          <w:szCs w:val="20"/>
        </w:rPr>
        <w:t>, p</w:t>
      </w:r>
      <w:r w:rsidR="00960BC2" w:rsidRPr="00B85E9F">
        <w:rPr>
          <w:rFonts w:ascii="Times New Roman" w:hAnsi="Times New Roman" w:cs="Times New Roman"/>
          <w:sz w:val="20"/>
          <w:szCs w:val="20"/>
        </w:rPr>
        <w:t>roduk hukum daerah masih banyak yang tidak sesuai dengan perkembangan keadaan</w:t>
      </w:r>
      <w:r>
        <w:rPr>
          <w:rFonts w:ascii="Times New Roman" w:hAnsi="Times New Roman" w:cs="Times New Roman"/>
          <w:sz w:val="20"/>
          <w:szCs w:val="20"/>
        </w:rPr>
        <w:t xml:space="preserve">, </w:t>
      </w:r>
      <w:r w:rsidR="00960BC2" w:rsidRPr="00B85E9F">
        <w:rPr>
          <w:rFonts w:ascii="Times New Roman" w:hAnsi="Times New Roman" w:cs="Times New Roman"/>
          <w:sz w:val="20"/>
          <w:szCs w:val="20"/>
        </w:rPr>
        <w:t>SKPD belum semua</w:t>
      </w:r>
      <w:r>
        <w:rPr>
          <w:rFonts w:ascii="Times New Roman" w:hAnsi="Times New Roman" w:cs="Times New Roman"/>
          <w:sz w:val="20"/>
          <w:szCs w:val="20"/>
        </w:rPr>
        <w:t>nya</w:t>
      </w:r>
      <w:r w:rsidR="00960BC2" w:rsidRPr="00B85E9F">
        <w:rPr>
          <w:rFonts w:ascii="Times New Roman" w:hAnsi="Times New Roman" w:cs="Times New Roman"/>
          <w:sz w:val="20"/>
          <w:szCs w:val="20"/>
        </w:rPr>
        <w:t xml:space="preserve"> </w:t>
      </w:r>
      <w:r>
        <w:rPr>
          <w:rFonts w:ascii="Times New Roman" w:hAnsi="Times New Roman" w:cs="Times New Roman"/>
          <w:sz w:val="20"/>
          <w:szCs w:val="20"/>
        </w:rPr>
        <w:t>mempunyai</w:t>
      </w:r>
      <w:r w:rsidR="00960BC2" w:rsidRPr="00B85E9F">
        <w:rPr>
          <w:rFonts w:ascii="Times New Roman" w:hAnsi="Times New Roman" w:cs="Times New Roman"/>
          <w:sz w:val="20"/>
          <w:szCs w:val="20"/>
        </w:rPr>
        <w:t xml:space="preserve"> Standar Pelayanan Minimum (SPM) dan Prosedur Standar Operasional (SOP)</w:t>
      </w:r>
      <w:r>
        <w:rPr>
          <w:rFonts w:ascii="Times New Roman" w:hAnsi="Times New Roman" w:cs="Times New Roman"/>
          <w:sz w:val="20"/>
          <w:szCs w:val="20"/>
        </w:rPr>
        <w:t>, p</w:t>
      </w:r>
      <w:r w:rsidR="00960BC2" w:rsidRPr="00B85E9F">
        <w:rPr>
          <w:rFonts w:ascii="Times New Roman" w:hAnsi="Times New Roman" w:cs="Times New Roman"/>
          <w:sz w:val="20"/>
          <w:szCs w:val="20"/>
        </w:rPr>
        <w:t>elayanan perijinan belum optimal</w:t>
      </w:r>
      <w:r>
        <w:rPr>
          <w:rFonts w:ascii="Times New Roman" w:hAnsi="Times New Roman" w:cs="Times New Roman"/>
          <w:sz w:val="20"/>
          <w:szCs w:val="20"/>
        </w:rPr>
        <w:t>, p</w:t>
      </w:r>
      <w:r w:rsidR="00960BC2" w:rsidRPr="00B85E9F">
        <w:rPr>
          <w:rFonts w:ascii="Times New Roman" w:hAnsi="Times New Roman" w:cs="Times New Roman"/>
          <w:sz w:val="20"/>
          <w:szCs w:val="20"/>
        </w:rPr>
        <w:t xml:space="preserve">elimpahan </w:t>
      </w:r>
      <w:r w:rsidR="00BA564D">
        <w:rPr>
          <w:rFonts w:ascii="Times New Roman" w:hAnsi="Times New Roman" w:cs="Times New Roman"/>
          <w:sz w:val="20"/>
          <w:szCs w:val="20"/>
        </w:rPr>
        <w:t xml:space="preserve">kewenangan </w:t>
      </w:r>
      <w:r w:rsidR="00960BC2" w:rsidRPr="00B85E9F">
        <w:rPr>
          <w:rFonts w:ascii="Times New Roman" w:hAnsi="Times New Roman" w:cs="Times New Roman"/>
          <w:sz w:val="20"/>
          <w:szCs w:val="20"/>
        </w:rPr>
        <w:t>kepada kecamatan belum optimal</w:t>
      </w:r>
      <w:r>
        <w:rPr>
          <w:rFonts w:ascii="Times New Roman" w:hAnsi="Times New Roman" w:cs="Times New Roman"/>
          <w:sz w:val="20"/>
          <w:szCs w:val="20"/>
        </w:rPr>
        <w:t>, h</w:t>
      </w:r>
      <w:r w:rsidR="00960BC2" w:rsidRPr="00B85E9F">
        <w:rPr>
          <w:rFonts w:ascii="Times New Roman" w:hAnsi="Times New Roman" w:cs="Times New Roman"/>
          <w:sz w:val="20"/>
          <w:szCs w:val="20"/>
        </w:rPr>
        <w:t xml:space="preserve">asil-hasil pengawasan belum sepenuhnya menjadi input </w:t>
      </w:r>
      <w:r>
        <w:rPr>
          <w:rFonts w:ascii="Times New Roman" w:hAnsi="Times New Roman" w:cs="Times New Roman"/>
          <w:sz w:val="20"/>
          <w:szCs w:val="20"/>
        </w:rPr>
        <w:t xml:space="preserve">bagi </w:t>
      </w:r>
      <w:r w:rsidR="00960BC2" w:rsidRPr="00B85E9F">
        <w:rPr>
          <w:rFonts w:ascii="Times New Roman" w:hAnsi="Times New Roman" w:cs="Times New Roman"/>
          <w:sz w:val="20"/>
          <w:szCs w:val="20"/>
        </w:rPr>
        <w:t>perencanaan pembangunan</w:t>
      </w:r>
      <w:r>
        <w:rPr>
          <w:rFonts w:ascii="Times New Roman" w:hAnsi="Times New Roman" w:cs="Times New Roman"/>
          <w:sz w:val="20"/>
          <w:szCs w:val="20"/>
        </w:rPr>
        <w:t xml:space="preserve">, </w:t>
      </w:r>
      <w:r w:rsidR="00073B7F">
        <w:rPr>
          <w:rFonts w:ascii="Times New Roman" w:hAnsi="Times New Roman" w:cs="Times New Roman"/>
          <w:sz w:val="20"/>
          <w:szCs w:val="20"/>
        </w:rPr>
        <w:t>Indeks P</w:t>
      </w:r>
      <w:r w:rsidR="00960BC2" w:rsidRPr="00B85E9F">
        <w:rPr>
          <w:rFonts w:ascii="Times New Roman" w:hAnsi="Times New Roman" w:cs="Times New Roman"/>
          <w:sz w:val="20"/>
          <w:szCs w:val="20"/>
        </w:rPr>
        <w:t xml:space="preserve">ersepsi </w:t>
      </w:r>
      <w:r w:rsidR="00073B7F">
        <w:rPr>
          <w:rFonts w:ascii="Times New Roman" w:hAnsi="Times New Roman" w:cs="Times New Roman"/>
          <w:sz w:val="20"/>
          <w:szCs w:val="20"/>
        </w:rPr>
        <w:t>K</w:t>
      </w:r>
      <w:r w:rsidR="00960BC2" w:rsidRPr="00B85E9F">
        <w:rPr>
          <w:rFonts w:ascii="Times New Roman" w:hAnsi="Times New Roman" w:cs="Times New Roman"/>
          <w:sz w:val="20"/>
          <w:szCs w:val="20"/>
        </w:rPr>
        <w:t xml:space="preserve">orupsi </w:t>
      </w:r>
      <w:r w:rsidR="00073B7F">
        <w:rPr>
          <w:rFonts w:ascii="Times New Roman" w:hAnsi="Times New Roman" w:cs="Times New Roman"/>
          <w:sz w:val="20"/>
          <w:szCs w:val="20"/>
        </w:rPr>
        <w:t xml:space="preserve">(IPK) </w:t>
      </w:r>
      <w:r w:rsidR="00960BC2" w:rsidRPr="00B85E9F">
        <w:rPr>
          <w:rFonts w:ascii="Times New Roman" w:hAnsi="Times New Roman" w:cs="Times New Roman"/>
          <w:sz w:val="20"/>
          <w:szCs w:val="20"/>
        </w:rPr>
        <w:t>Kota Cirebon belum memenuhi standar</w:t>
      </w:r>
      <w:r w:rsidR="00073B7F">
        <w:rPr>
          <w:rFonts w:ascii="Times New Roman" w:hAnsi="Times New Roman" w:cs="Times New Roman"/>
          <w:sz w:val="20"/>
          <w:szCs w:val="20"/>
        </w:rPr>
        <w:t>, opini</w:t>
      </w:r>
      <w:r w:rsidR="00960BC2" w:rsidRPr="00B85E9F">
        <w:rPr>
          <w:rFonts w:ascii="Times New Roman" w:hAnsi="Times New Roman" w:cs="Times New Roman"/>
          <w:sz w:val="20"/>
          <w:szCs w:val="20"/>
        </w:rPr>
        <w:t xml:space="preserve"> BPK </w:t>
      </w:r>
      <w:r w:rsidR="00BA564D">
        <w:rPr>
          <w:rFonts w:ascii="Times New Roman" w:hAnsi="Times New Roman" w:cs="Times New Roman"/>
          <w:sz w:val="20"/>
          <w:szCs w:val="20"/>
        </w:rPr>
        <w:t xml:space="preserve">belum optimal karena </w:t>
      </w:r>
      <w:r w:rsidR="00960BC2" w:rsidRPr="00B85E9F">
        <w:rPr>
          <w:rFonts w:ascii="Times New Roman" w:hAnsi="Times New Roman" w:cs="Times New Roman"/>
          <w:sz w:val="20"/>
          <w:szCs w:val="20"/>
        </w:rPr>
        <w:t>masih dalam taraf Wajar Dengan Pengecualian (WDP)</w:t>
      </w:r>
      <w:r w:rsidR="00073B7F">
        <w:rPr>
          <w:rFonts w:ascii="Times New Roman" w:hAnsi="Times New Roman" w:cs="Times New Roman"/>
          <w:sz w:val="20"/>
          <w:szCs w:val="20"/>
        </w:rPr>
        <w:t>, o</w:t>
      </w:r>
      <w:r w:rsidR="00960BC2" w:rsidRPr="00B85E9F">
        <w:rPr>
          <w:rFonts w:ascii="Times New Roman" w:hAnsi="Times New Roman" w:cs="Times New Roman"/>
          <w:sz w:val="20"/>
          <w:szCs w:val="20"/>
        </w:rPr>
        <w:t>ptimalisasi kerjasama antar daerah masih belum berjalan baik</w:t>
      </w:r>
      <w:r w:rsidR="00073B7F">
        <w:rPr>
          <w:rFonts w:ascii="Times New Roman" w:hAnsi="Times New Roman" w:cs="Times New Roman"/>
          <w:sz w:val="20"/>
          <w:szCs w:val="20"/>
        </w:rPr>
        <w:t>, o</w:t>
      </w:r>
      <w:r w:rsidR="00960BC2" w:rsidRPr="00B85E9F">
        <w:rPr>
          <w:rFonts w:ascii="Times New Roman" w:hAnsi="Times New Roman" w:cs="Times New Roman"/>
          <w:sz w:val="20"/>
          <w:szCs w:val="20"/>
        </w:rPr>
        <w:t>ptimalisasi aset dan perusahaan daerah belum maksimal</w:t>
      </w:r>
      <w:r w:rsidR="00073B7F">
        <w:rPr>
          <w:rFonts w:ascii="Times New Roman" w:hAnsi="Times New Roman" w:cs="Times New Roman"/>
          <w:sz w:val="20"/>
          <w:szCs w:val="20"/>
        </w:rPr>
        <w:t xml:space="preserve">, </w:t>
      </w:r>
      <w:r w:rsidR="00BA564D">
        <w:rPr>
          <w:rFonts w:ascii="Times New Roman" w:hAnsi="Times New Roman" w:cs="Times New Roman"/>
          <w:sz w:val="20"/>
          <w:szCs w:val="20"/>
        </w:rPr>
        <w:t>serta</w:t>
      </w:r>
      <w:r w:rsidR="00073B7F">
        <w:rPr>
          <w:rFonts w:ascii="Times New Roman" w:hAnsi="Times New Roman" w:cs="Times New Roman"/>
          <w:sz w:val="20"/>
          <w:szCs w:val="20"/>
        </w:rPr>
        <w:t xml:space="preserve"> p</w:t>
      </w:r>
      <w:r w:rsidR="00960BC2" w:rsidRPr="00B85E9F">
        <w:rPr>
          <w:rFonts w:ascii="Times New Roman" w:hAnsi="Times New Roman" w:cs="Times New Roman"/>
          <w:sz w:val="20"/>
          <w:szCs w:val="20"/>
        </w:rPr>
        <w:t>eningkatan kualitas hubungan pemerintah, dunia usaha dan masyakarat masih belum optimal.</w:t>
      </w:r>
    </w:p>
    <w:p w:rsidR="00960BC2" w:rsidRDefault="00073B7F" w:rsidP="00073B7F">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Masalah lain yang dihadapi Kota Cirebon yaitu </w:t>
      </w:r>
      <w:r w:rsidR="00960BC2">
        <w:rPr>
          <w:rFonts w:ascii="Times New Roman" w:hAnsi="Times New Roman" w:cs="Times New Roman"/>
          <w:sz w:val="20"/>
          <w:szCs w:val="20"/>
        </w:rPr>
        <w:t xml:space="preserve">masih cukup banyak </w:t>
      </w:r>
      <w:r w:rsidR="00960BC2" w:rsidRPr="00B85E9F">
        <w:rPr>
          <w:rFonts w:ascii="Times New Roman" w:hAnsi="Times New Roman" w:cs="Times New Roman"/>
          <w:sz w:val="20"/>
          <w:szCs w:val="20"/>
        </w:rPr>
        <w:t>Penyandang Masalah Kesejahteraan Sosial (PMKS)</w:t>
      </w:r>
      <w:r>
        <w:rPr>
          <w:rFonts w:ascii="Times New Roman" w:hAnsi="Times New Roman" w:cs="Times New Roman"/>
          <w:sz w:val="20"/>
          <w:szCs w:val="20"/>
        </w:rPr>
        <w:t xml:space="preserve">, sebagaimana </w:t>
      </w:r>
      <w:r w:rsidR="00BA564D">
        <w:rPr>
          <w:rFonts w:ascii="Times New Roman" w:hAnsi="Times New Roman" w:cs="Times New Roman"/>
          <w:sz w:val="20"/>
          <w:szCs w:val="20"/>
        </w:rPr>
        <w:t xml:space="preserve">disajikan dalam </w:t>
      </w:r>
      <w:r>
        <w:rPr>
          <w:rFonts w:ascii="Times New Roman" w:hAnsi="Times New Roman" w:cs="Times New Roman"/>
          <w:sz w:val="20"/>
          <w:szCs w:val="20"/>
        </w:rPr>
        <w:t xml:space="preserve">tabel di bawah ini : </w:t>
      </w:r>
      <w:r w:rsidR="00960BC2" w:rsidRPr="00B85E9F">
        <w:rPr>
          <w:rFonts w:ascii="Times New Roman" w:hAnsi="Times New Roman" w:cs="Times New Roman"/>
          <w:sz w:val="20"/>
          <w:szCs w:val="20"/>
        </w:rPr>
        <w:t xml:space="preserve"> </w:t>
      </w:r>
    </w:p>
    <w:p w:rsidR="00960BC2" w:rsidRPr="00AB703A" w:rsidRDefault="00960BC2" w:rsidP="00960BC2">
      <w:pPr>
        <w:pStyle w:val="ListParagraph"/>
        <w:widowControl w:val="0"/>
        <w:autoSpaceDE w:val="0"/>
        <w:autoSpaceDN w:val="0"/>
        <w:adjustRightInd w:val="0"/>
        <w:spacing w:after="0" w:line="240" w:lineRule="auto"/>
        <w:ind w:left="284"/>
        <w:jc w:val="both"/>
        <w:rPr>
          <w:rFonts w:ascii="Times New Roman" w:hAnsi="Times New Roman" w:cs="Times New Roman"/>
          <w:sz w:val="12"/>
          <w:szCs w:val="12"/>
        </w:rPr>
      </w:pPr>
    </w:p>
    <w:p w:rsidR="00073B7F" w:rsidRDefault="00960BC2" w:rsidP="00960BC2">
      <w:pPr>
        <w:pStyle w:val="ListParagraph"/>
        <w:widowControl w:val="0"/>
        <w:autoSpaceDE w:val="0"/>
        <w:autoSpaceDN w:val="0"/>
        <w:adjustRightInd w:val="0"/>
        <w:spacing w:after="0" w:line="240" w:lineRule="auto"/>
        <w:ind w:left="284"/>
        <w:jc w:val="center"/>
        <w:rPr>
          <w:rFonts w:ascii="Times New Roman" w:hAnsi="Times New Roman" w:cs="Times New Roman"/>
          <w:b/>
          <w:sz w:val="20"/>
          <w:szCs w:val="20"/>
        </w:rPr>
      </w:pPr>
      <w:r w:rsidRPr="00B85E9F">
        <w:rPr>
          <w:rFonts w:ascii="Times New Roman" w:hAnsi="Times New Roman" w:cs="Times New Roman"/>
          <w:b/>
          <w:sz w:val="20"/>
          <w:szCs w:val="20"/>
        </w:rPr>
        <w:t xml:space="preserve">Tabel 1. </w:t>
      </w:r>
    </w:p>
    <w:p w:rsidR="00960BC2" w:rsidRPr="00B85E9F" w:rsidRDefault="00960BC2" w:rsidP="00960BC2">
      <w:pPr>
        <w:pStyle w:val="ListParagraph"/>
        <w:widowControl w:val="0"/>
        <w:autoSpaceDE w:val="0"/>
        <w:autoSpaceDN w:val="0"/>
        <w:adjustRightInd w:val="0"/>
        <w:spacing w:after="0" w:line="240" w:lineRule="auto"/>
        <w:ind w:left="284"/>
        <w:jc w:val="center"/>
        <w:rPr>
          <w:rFonts w:ascii="Times New Roman" w:hAnsi="Times New Roman" w:cs="Times New Roman"/>
          <w:sz w:val="20"/>
          <w:szCs w:val="20"/>
        </w:rPr>
      </w:pPr>
      <w:r w:rsidRPr="00B85E9F">
        <w:rPr>
          <w:rFonts w:ascii="Times New Roman" w:hAnsi="Times New Roman" w:cs="Times New Roman"/>
          <w:b/>
          <w:sz w:val="20"/>
          <w:szCs w:val="20"/>
        </w:rPr>
        <w:t xml:space="preserve">Penyandang Masalah Kesejahteraan Sosial (PMKS) </w:t>
      </w:r>
      <w:r w:rsidR="002F562E">
        <w:rPr>
          <w:rFonts w:ascii="Times New Roman" w:hAnsi="Times New Roman" w:cs="Times New Roman"/>
          <w:b/>
          <w:sz w:val="20"/>
          <w:szCs w:val="20"/>
        </w:rPr>
        <w:t xml:space="preserve">di </w:t>
      </w:r>
      <w:r w:rsidRPr="00B85E9F">
        <w:rPr>
          <w:rFonts w:ascii="Times New Roman" w:hAnsi="Times New Roman" w:cs="Times New Roman"/>
          <w:b/>
          <w:sz w:val="20"/>
          <w:szCs w:val="20"/>
        </w:rPr>
        <w:t>Kota Cirebon</w:t>
      </w:r>
      <w:r>
        <w:rPr>
          <w:rFonts w:ascii="Times New Roman" w:hAnsi="Times New Roman" w:cs="Times New Roman"/>
          <w:b/>
          <w:sz w:val="20"/>
          <w:szCs w:val="20"/>
        </w:rPr>
        <w:t xml:space="preserve"> Tahun</w:t>
      </w:r>
      <w:r w:rsidRPr="00B85E9F">
        <w:rPr>
          <w:rFonts w:ascii="Times New Roman" w:hAnsi="Times New Roman" w:cs="Times New Roman"/>
          <w:b/>
          <w:sz w:val="20"/>
          <w:szCs w:val="20"/>
        </w:rPr>
        <w:t xml:space="preserve"> 2014</w:t>
      </w:r>
      <w:r w:rsidRPr="00B85E9F">
        <w:rPr>
          <w:rFonts w:ascii="Times New Roman" w:hAnsi="Times New Roman" w:cs="Times New Roman"/>
          <w:sz w:val="20"/>
          <w:szCs w:val="20"/>
        </w:rPr>
        <w:t>.</w:t>
      </w:r>
    </w:p>
    <w:p w:rsidR="00960BC2" w:rsidRPr="00281BFE" w:rsidRDefault="00960BC2" w:rsidP="00960BC2">
      <w:pPr>
        <w:pStyle w:val="ListParagraph"/>
        <w:widowControl w:val="0"/>
        <w:autoSpaceDE w:val="0"/>
        <w:autoSpaceDN w:val="0"/>
        <w:adjustRightInd w:val="0"/>
        <w:spacing w:after="0" w:line="240" w:lineRule="auto"/>
        <w:ind w:left="1080"/>
        <w:jc w:val="both"/>
        <w:rPr>
          <w:rFonts w:ascii="Times New Roman" w:hAnsi="Times New Roman" w:cs="Times New Roman"/>
          <w:sz w:val="10"/>
          <w:szCs w:val="10"/>
        </w:rPr>
      </w:pPr>
    </w:p>
    <w:tbl>
      <w:tblPr>
        <w:tblW w:w="708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1134"/>
        <w:gridCol w:w="991"/>
      </w:tblGrid>
      <w:tr w:rsidR="00960BC2" w:rsidRPr="0094107B" w:rsidTr="002F562E">
        <w:tc>
          <w:tcPr>
            <w:tcW w:w="567" w:type="dxa"/>
            <w:hideMark/>
          </w:tcPr>
          <w:p w:rsidR="00960BC2" w:rsidRPr="0094107B" w:rsidRDefault="00960BC2" w:rsidP="00570468">
            <w:pPr>
              <w:spacing w:after="0" w:line="240" w:lineRule="auto"/>
              <w:jc w:val="center"/>
              <w:rPr>
                <w:rFonts w:ascii="Times New Roman" w:eastAsia="Times New Roman" w:hAnsi="Times New Roman" w:cs="Times New Roman"/>
                <w:b/>
                <w:sz w:val="20"/>
                <w:szCs w:val="20"/>
              </w:rPr>
            </w:pPr>
            <w:r w:rsidRPr="0094107B">
              <w:rPr>
                <w:rFonts w:ascii="Times New Roman" w:eastAsia="Times New Roman" w:hAnsi="Times New Roman" w:cs="Times New Roman"/>
                <w:b/>
                <w:sz w:val="20"/>
                <w:szCs w:val="20"/>
              </w:rPr>
              <w:t>N</w:t>
            </w:r>
            <w:r w:rsidR="00570468">
              <w:rPr>
                <w:rFonts w:ascii="Times New Roman" w:eastAsia="Times New Roman" w:hAnsi="Times New Roman" w:cs="Times New Roman"/>
                <w:b/>
                <w:sz w:val="20"/>
                <w:szCs w:val="20"/>
              </w:rPr>
              <w:t>o</w:t>
            </w:r>
            <w:r w:rsidRPr="0094107B">
              <w:rPr>
                <w:rFonts w:ascii="Times New Roman" w:eastAsia="Times New Roman" w:hAnsi="Times New Roman" w:cs="Times New Roman"/>
                <w:b/>
                <w:sz w:val="20"/>
                <w:szCs w:val="20"/>
              </w:rPr>
              <w:t>.</w:t>
            </w:r>
          </w:p>
        </w:tc>
        <w:tc>
          <w:tcPr>
            <w:tcW w:w="4394" w:type="dxa"/>
            <w:hideMark/>
          </w:tcPr>
          <w:p w:rsidR="00960BC2" w:rsidRPr="0094107B" w:rsidRDefault="00960BC2" w:rsidP="00570468">
            <w:pPr>
              <w:spacing w:after="0" w:line="240" w:lineRule="auto"/>
              <w:jc w:val="center"/>
              <w:rPr>
                <w:rFonts w:ascii="Times New Roman" w:eastAsia="Times New Roman" w:hAnsi="Times New Roman" w:cs="Times New Roman"/>
                <w:b/>
                <w:sz w:val="20"/>
                <w:szCs w:val="20"/>
              </w:rPr>
            </w:pPr>
            <w:r w:rsidRPr="0094107B">
              <w:rPr>
                <w:rFonts w:ascii="Times New Roman" w:eastAsia="Times New Roman" w:hAnsi="Times New Roman" w:cs="Times New Roman"/>
                <w:b/>
                <w:sz w:val="20"/>
                <w:szCs w:val="20"/>
              </w:rPr>
              <w:t>J</w:t>
            </w:r>
            <w:r w:rsidR="00570468">
              <w:rPr>
                <w:rFonts w:ascii="Times New Roman" w:eastAsia="Times New Roman" w:hAnsi="Times New Roman" w:cs="Times New Roman"/>
                <w:b/>
                <w:sz w:val="20"/>
                <w:szCs w:val="20"/>
              </w:rPr>
              <w:t xml:space="preserve">enis </w:t>
            </w:r>
            <w:r w:rsidRPr="0094107B">
              <w:rPr>
                <w:rFonts w:ascii="Times New Roman" w:eastAsia="Times New Roman" w:hAnsi="Times New Roman" w:cs="Times New Roman"/>
                <w:b/>
                <w:sz w:val="20"/>
                <w:szCs w:val="20"/>
              </w:rPr>
              <w:t>PMKS</w:t>
            </w:r>
          </w:p>
        </w:tc>
        <w:tc>
          <w:tcPr>
            <w:tcW w:w="1134" w:type="dxa"/>
            <w:hideMark/>
          </w:tcPr>
          <w:p w:rsidR="00960BC2" w:rsidRPr="0094107B" w:rsidRDefault="00960BC2" w:rsidP="00570468">
            <w:pPr>
              <w:spacing w:after="0" w:line="240" w:lineRule="auto"/>
              <w:ind w:left="-108" w:right="-108"/>
              <w:jc w:val="center"/>
              <w:rPr>
                <w:rFonts w:ascii="Times New Roman" w:eastAsia="Times New Roman" w:hAnsi="Times New Roman" w:cs="Times New Roman"/>
                <w:b/>
                <w:sz w:val="20"/>
                <w:szCs w:val="20"/>
              </w:rPr>
            </w:pPr>
            <w:r w:rsidRPr="0094107B">
              <w:rPr>
                <w:rFonts w:ascii="Times New Roman" w:eastAsia="Times New Roman" w:hAnsi="Times New Roman" w:cs="Times New Roman"/>
                <w:b/>
                <w:sz w:val="20"/>
                <w:szCs w:val="20"/>
              </w:rPr>
              <w:t>J</w:t>
            </w:r>
            <w:r w:rsidR="00570468">
              <w:rPr>
                <w:rFonts w:ascii="Times New Roman" w:eastAsia="Times New Roman" w:hAnsi="Times New Roman" w:cs="Times New Roman"/>
                <w:b/>
                <w:sz w:val="20"/>
                <w:szCs w:val="20"/>
              </w:rPr>
              <w:t>umlah</w:t>
            </w:r>
          </w:p>
        </w:tc>
        <w:tc>
          <w:tcPr>
            <w:tcW w:w="991" w:type="dxa"/>
            <w:hideMark/>
          </w:tcPr>
          <w:p w:rsidR="00960BC2" w:rsidRPr="0094107B" w:rsidRDefault="00960BC2" w:rsidP="00E121D8">
            <w:pPr>
              <w:spacing w:after="0" w:line="240" w:lineRule="auto"/>
              <w:jc w:val="center"/>
              <w:rPr>
                <w:rFonts w:ascii="Times New Roman" w:eastAsia="Times New Roman" w:hAnsi="Times New Roman" w:cs="Times New Roman"/>
                <w:b/>
                <w:sz w:val="20"/>
                <w:szCs w:val="20"/>
              </w:rPr>
            </w:pPr>
            <w:r w:rsidRPr="0094107B">
              <w:rPr>
                <w:rFonts w:ascii="Times New Roman" w:eastAsia="Times New Roman" w:hAnsi="Times New Roman" w:cs="Times New Roman"/>
                <w:b/>
                <w:sz w:val="20"/>
                <w:szCs w:val="20"/>
              </w:rPr>
              <w:t>%</w:t>
            </w:r>
          </w:p>
        </w:tc>
      </w:tr>
      <w:tr w:rsidR="00960BC2" w:rsidRPr="0094107B" w:rsidTr="002F562E">
        <w:tc>
          <w:tcPr>
            <w:tcW w:w="567"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1</w:t>
            </w:r>
          </w:p>
        </w:tc>
        <w:tc>
          <w:tcPr>
            <w:tcW w:w="4394" w:type="dxa"/>
            <w:hideMark/>
          </w:tcPr>
          <w:p w:rsidR="00960BC2" w:rsidRPr="0094107B" w:rsidRDefault="00960BC2" w:rsidP="00E121D8">
            <w:pPr>
              <w:spacing w:after="0" w:line="240" w:lineRule="auto"/>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Anak (Balita Terlantar, nakal,  cacat, jalanan)</w:t>
            </w:r>
          </w:p>
        </w:tc>
        <w:tc>
          <w:tcPr>
            <w:tcW w:w="1134"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2.082</w:t>
            </w:r>
          </w:p>
        </w:tc>
        <w:tc>
          <w:tcPr>
            <w:tcW w:w="991"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7,44</w:t>
            </w:r>
          </w:p>
        </w:tc>
      </w:tr>
      <w:tr w:rsidR="00960BC2" w:rsidRPr="0094107B" w:rsidTr="002F562E">
        <w:tc>
          <w:tcPr>
            <w:tcW w:w="567"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2</w:t>
            </w:r>
          </w:p>
        </w:tc>
        <w:tc>
          <w:tcPr>
            <w:tcW w:w="4394" w:type="dxa"/>
            <w:hideMark/>
          </w:tcPr>
          <w:p w:rsidR="00960BC2" w:rsidRPr="0094107B" w:rsidRDefault="00960BC2" w:rsidP="00E121D8">
            <w:pPr>
              <w:spacing w:after="0" w:line="240" w:lineRule="auto"/>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Wanita Rawan Sosial Ekonomi</w:t>
            </w:r>
          </w:p>
        </w:tc>
        <w:tc>
          <w:tcPr>
            <w:tcW w:w="1134"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5.332</w:t>
            </w:r>
          </w:p>
        </w:tc>
        <w:tc>
          <w:tcPr>
            <w:tcW w:w="991"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19,03</w:t>
            </w:r>
          </w:p>
        </w:tc>
      </w:tr>
      <w:tr w:rsidR="00960BC2" w:rsidRPr="0094107B" w:rsidTr="002F562E">
        <w:tc>
          <w:tcPr>
            <w:tcW w:w="567"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3</w:t>
            </w:r>
          </w:p>
        </w:tc>
        <w:tc>
          <w:tcPr>
            <w:tcW w:w="4394" w:type="dxa"/>
            <w:hideMark/>
          </w:tcPr>
          <w:p w:rsidR="00960BC2" w:rsidRPr="0094107B" w:rsidRDefault="00960BC2" w:rsidP="00E121D8">
            <w:pPr>
              <w:spacing w:after="0" w:line="240" w:lineRule="auto"/>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Lanjut Usia Terlantar</w:t>
            </w:r>
          </w:p>
        </w:tc>
        <w:tc>
          <w:tcPr>
            <w:tcW w:w="1134"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1.009</w:t>
            </w:r>
          </w:p>
        </w:tc>
        <w:tc>
          <w:tcPr>
            <w:tcW w:w="991"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3,60</w:t>
            </w:r>
          </w:p>
        </w:tc>
      </w:tr>
      <w:tr w:rsidR="00960BC2" w:rsidRPr="0094107B" w:rsidTr="002F562E">
        <w:tc>
          <w:tcPr>
            <w:tcW w:w="567"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4</w:t>
            </w:r>
          </w:p>
        </w:tc>
        <w:tc>
          <w:tcPr>
            <w:tcW w:w="4394" w:type="dxa"/>
            <w:hideMark/>
          </w:tcPr>
          <w:p w:rsidR="00960BC2" w:rsidRPr="0094107B" w:rsidRDefault="00960BC2" w:rsidP="00E121D8">
            <w:pPr>
              <w:spacing w:after="0" w:line="240" w:lineRule="auto"/>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Tuna Susila</w:t>
            </w:r>
          </w:p>
        </w:tc>
        <w:tc>
          <w:tcPr>
            <w:tcW w:w="1134"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72</w:t>
            </w:r>
          </w:p>
        </w:tc>
        <w:tc>
          <w:tcPr>
            <w:tcW w:w="991"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0,25</w:t>
            </w:r>
          </w:p>
        </w:tc>
      </w:tr>
      <w:tr w:rsidR="00960BC2" w:rsidRPr="0094107B" w:rsidTr="002F562E">
        <w:tc>
          <w:tcPr>
            <w:tcW w:w="567"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5</w:t>
            </w:r>
          </w:p>
        </w:tc>
        <w:tc>
          <w:tcPr>
            <w:tcW w:w="4394" w:type="dxa"/>
            <w:hideMark/>
          </w:tcPr>
          <w:p w:rsidR="00960BC2" w:rsidRPr="0094107B" w:rsidRDefault="00960BC2" w:rsidP="00E121D8">
            <w:pPr>
              <w:spacing w:after="0" w:line="240" w:lineRule="auto"/>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 xml:space="preserve">Gelandangan dan Pengemis </w:t>
            </w:r>
          </w:p>
        </w:tc>
        <w:tc>
          <w:tcPr>
            <w:tcW w:w="1134"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325</w:t>
            </w:r>
          </w:p>
        </w:tc>
        <w:tc>
          <w:tcPr>
            <w:tcW w:w="991"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1,16</w:t>
            </w:r>
          </w:p>
        </w:tc>
      </w:tr>
      <w:tr w:rsidR="00960BC2" w:rsidRPr="0094107B" w:rsidTr="002F562E">
        <w:tc>
          <w:tcPr>
            <w:tcW w:w="567"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6</w:t>
            </w:r>
          </w:p>
        </w:tc>
        <w:tc>
          <w:tcPr>
            <w:tcW w:w="4394" w:type="dxa"/>
            <w:hideMark/>
          </w:tcPr>
          <w:p w:rsidR="00960BC2" w:rsidRPr="0094107B" w:rsidRDefault="00960BC2" w:rsidP="00E121D8">
            <w:pPr>
              <w:spacing w:after="0" w:line="240" w:lineRule="auto"/>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Korban Pernyalahgunaan NAPZA</w:t>
            </w:r>
          </w:p>
        </w:tc>
        <w:tc>
          <w:tcPr>
            <w:tcW w:w="1134"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211</w:t>
            </w:r>
          </w:p>
        </w:tc>
        <w:tc>
          <w:tcPr>
            <w:tcW w:w="991"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0,75</w:t>
            </w:r>
          </w:p>
        </w:tc>
      </w:tr>
      <w:tr w:rsidR="00960BC2" w:rsidRPr="00073B7F" w:rsidTr="002F562E">
        <w:tc>
          <w:tcPr>
            <w:tcW w:w="567" w:type="dxa"/>
            <w:hideMark/>
          </w:tcPr>
          <w:p w:rsidR="00960BC2" w:rsidRPr="00073B7F"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073B7F">
              <w:rPr>
                <w:rFonts w:ascii="Times New Roman" w:eastAsia="Times New Roman" w:hAnsi="Times New Roman" w:cs="Times New Roman"/>
                <w:color w:val="000000" w:themeColor="text1"/>
                <w:sz w:val="20"/>
                <w:szCs w:val="20"/>
              </w:rPr>
              <w:t>7</w:t>
            </w:r>
          </w:p>
        </w:tc>
        <w:tc>
          <w:tcPr>
            <w:tcW w:w="4394" w:type="dxa"/>
            <w:hideMark/>
          </w:tcPr>
          <w:p w:rsidR="00960BC2" w:rsidRPr="00073B7F" w:rsidRDefault="00960BC2" w:rsidP="00073B7F">
            <w:pPr>
              <w:spacing w:after="0" w:line="240" w:lineRule="auto"/>
              <w:rPr>
                <w:rFonts w:ascii="Times New Roman" w:eastAsia="Times New Roman" w:hAnsi="Times New Roman" w:cs="Times New Roman"/>
                <w:color w:val="000000" w:themeColor="text1"/>
                <w:sz w:val="20"/>
                <w:szCs w:val="20"/>
              </w:rPr>
            </w:pPr>
            <w:r w:rsidRPr="00073B7F">
              <w:rPr>
                <w:rFonts w:ascii="Times New Roman" w:eastAsia="Times New Roman" w:hAnsi="Times New Roman" w:cs="Times New Roman"/>
                <w:color w:val="000000" w:themeColor="text1"/>
                <w:sz w:val="20"/>
                <w:szCs w:val="20"/>
              </w:rPr>
              <w:t>Keluarga Miskin</w:t>
            </w:r>
          </w:p>
        </w:tc>
        <w:tc>
          <w:tcPr>
            <w:tcW w:w="1134" w:type="dxa"/>
            <w:hideMark/>
          </w:tcPr>
          <w:p w:rsidR="00960BC2" w:rsidRPr="00073B7F"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073B7F">
              <w:rPr>
                <w:rFonts w:ascii="Times New Roman" w:eastAsia="Times New Roman" w:hAnsi="Times New Roman" w:cs="Times New Roman"/>
                <w:color w:val="000000" w:themeColor="text1"/>
                <w:sz w:val="20"/>
                <w:szCs w:val="20"/>
              </w:rPr>
              <w:t>15.469</w:t>
            </w:r>
          </w:p>
        </w:tc>
        <w:tc>
          <w:tcPr>
            <w:tcW w:w="991" w:type="dxa"/>
            <w:hideMark/>
          </w:tcPr>
          <w:p w:rsidR="00960BC2" w:rsidRPr="00073B7F"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073B7F">
              <w:rPr>
                <w:rFonts w:ascii="Times New Roman" w:eastAsia="Times New Roman" w:hAnsi="Times New Roman" w:cs="Times New Roman"/>
                <w:color w:val="000000" w:themeColor="text1"/>
                <w:sz w:val="20"/>
                <w:szCs w:val="20"/>
              </w:rPr>
              <w:t>55,18</w:t>
            </w:r>
          </w:p>
        </w:tc>
      </w:tr>
      <w:tr w:rsidR="00960BC2" w:rsidRPr="0094107B" w:rsidTr="002F562E">
        <w:tc>
          <w:tcPr>
            <w:tcW w:w="567"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8</w:t>
            </w:r>
          </w:p>
        </w:tc>
        <w:tc>
          <w:tcPr>
            <w:tcW w:w="4394" w:type="dxa"/>
            <w:hideMark/>
          </w:tcPr>
          <w:p w:rsidR="00960BC2" w:rsidRPr="0094107B" w:rsidRDefault="00960BC2" w:rsidP="00E121D8">
            <w:pPr>
              <w:spacing w:after="0" w:line="240" w:lineRule="auto"/>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Keluarga Rutilahu</w:t>
            </w:r>
          </w:p>
        </w:tc>
        <w:tc>
          <w:tcPr>
            <w:tcW w:w="1134"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2.925</w:t>
            </w:r>
          </w:p>
        </w:tc>
        <w:tc>
          <w:tcPr>
            <w:tcW w:w="991"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10,43</w:t>
            </w:r>
          </w:p>
        </w:tc>
      </w:tr>
      <w:tr w:rsidR="00960BC2" w:rsidRPr="0094107B" w:rsidTr="002F562E">
        <w:tc>
          <w:tcPr>
            <w:tcW w:w="567"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9</w:t>
            </w:r>
          </w:p>
        </w:tc>
        <w:tc>
          <w:tcPr>
            <w:tcW w:w="4394" w:type="dxa"/>
            <w:hideMark/>
          </w:tcPr>
          <w:p w:rsidR="00960BC2" w:rsidRPr="0094107B" w:rsidRDefault="00960BC2" w:rsidP="00E121D8">
            <w:pPr>
              <w:spacing w:after="0" w:line="240" w:lineRule="auto"/>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Masyarakat daerah rawan bencana</w:t>
            </w:r>
          </w:p>
        </w:tc>
        <w:tc>
          <w:tcPr>
            <w:tcW w:w="1134"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205</w:t>
            </w:r>
          </w:p>
        </w:tc>
        <w:tc>
          <w:tcPr>
            <w:tcW w:w="991"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0,73</w:t>
            </w:r>
          </w:p>
        </w:tc>
      </w:tr>
      <w:tr w:rsidR="00960BC2" w:rsidRPr="0094107B" w:rsidTr="002F562E">
        <w:tc>
          <w:tcPr>
            <w:tcW w:w="567"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10</w:t>
            </w:r>
          </w:p>
        </w:tc>
        <w:tc>
          <w:tcPr>
            <w:tcW w:w="4394" w:type="dxa"/>
            <w:hideMark/>
          </w:tcPr>
          <w:p w:rsidR="00960BC2" w:rsidRPr="0094107B" w:rsidRDefault="00960BC2" w:rsidP="00E121D8">
            <w:pPr>
              <w:spacing w:after="0" w:line="240" w:lineRule="auto"/>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Penyandang HIV/AIDS</w:t>
            </w:r>
          </w:p>
        </w:tc>
        <w:tc>
          <w:tcPr>
            <w:tcW w:w="1134"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400</w:t>
            </w:r>
          </w:p>
        </w:tc>
        <w:tc>
          <w:tcPr>
            <w:tcW w:w="991" w:type="dxa"/>
            <w:hideMark/>
          </w:tcPr>
          <w:p w:rsidR="00960BC2" w:rsidRPr="0094107B" w:rsidRDefault="00960BC2" w:rsidP="00E121D8">
            <w:pPr>
              <w:spacing w:after="0" w:line="240" w:lineRule="auto"/>
              <w:jc w:val="center"/>
              <w:rPr>
                <w:rFonts w:ascii="Times New Roman" w:eastAsia="Times New Roman" w:hAnsi="Times New Roman" w:cs="Times New Roman"/>
                <w:color w:val="000000" w:themeColor="text1"/>
                <w:sz w:val="20"/>
                <w:szCs w:val="20"/>
              </w:rPr>
            </w:pPr>
            <w:r w:rsidRPr="0094107B">
              <w:rPr>
                <w:rFonts w:ascii="Times New Roman" w:eastAsia="Times New Roman" w:hAnsi="Times New Roman" w:cs="Times New Roman"/>
                <w:color w:val="000000" w:themeColor="text1"/>
                <w:sz w:val="20"/>
                <w:szCs w:val="20"/>
              </w:rPr>
              <w:t>1,43</w:t>
            </w:r>
          </w:p>
        </w:tc>
      </w:tr>
      <w:tr w:rsidR="00960BC2" w:rsidRPr="0094107B" w:rsidTr="002F562E">
        <w:tc>
          <w:tcPr>
            <w:tcW w:w="567" w:type="dxa"/>
          </w:tcPr>
          <w:p w:rsidR="00960BC2" w:rsidRPr="0094107B" w:rsidRDefault="00960BC2" w:rsidP="00E121D8">
            <w:pPr>
              <w:spacing w:after="0" w:line="240" w:lineRule="auto"/>
              <w:jc w:val="center"/>
              <w:rPr>
                <w:rFonts w:ascii="Times New Roman" w:eastAsia="Times New Roman" w:hAnsi="Times New Roman" w:cs="Times New Roman"/>
                <w:b/>
                <w:color w:val="000000" w:themeColor="text1"/>
                <w:sz w:val="20"/>
                <w:szCs w:val="20"/>
              </w:rPr>
            </w:pPr>
          </w:p>
        </w:tc>
        <w:tc>
          <w:tcPr>
            <w:tcW w:w="4394" w:type="dxa"/>
            <w:hideMark/>
          </w:tcPr>
          <w:p w:rsidR="00960BC2" w:rsidRPr="0094107B" w:rsidRDefault="00960BC2" w:rsidP="00E121D8">
            <w:pPr>
              <w:spacing w:after="0" w:line="240" w:lineRule="auto"/>
              <w:jc w:val="center"/>
              <w:rPr>
                <w:rFonts w:ascii="Times New Roman" w:eastAsia="Times New Roman" w:hAnsi="Times New Roman" w:cs="Times New Roman"/>
                <w:b/>
                <w:color w:val="000000" w:themeColor="text1"/>
                <w:sz w:val="20"/>
                <w:szCs w:val="20"/>
              </w:rPr>
            </w:pPr>
            <w:r w:rsidRPr="0094107B">
              <w:rPr>
                <w:rFonts w:ascii="Times New Roman" w:eastAsia="Times New Roman" w:hAnsi="Times New Roman" w:cs="Times New Roman"/>
                <w:b/>
                <w:color w:val="000000" w:themeColor="text1"/>
                <w:sz w:val="20"/>
                <w:szCs w:val="20"/>
              </w:rPr>
              <w:t>JUMLAH</w:t>
            </w:r>
          </w:p>
        </w:tc>
        <w:tc>
          <w:tcPr>
            <w:tcW w:w="1134" w:type="dxa"/>
            <w:hideMark/>
          </w:tcPr>
          <w:p w:rsidR="00960BC2" w:rsidRPr="0094107B" w:rsidRDefault="00960BC2" w:rsidP="00E121D8">
            <w:pPr>
              <w:spacing w:after="0" w:line="240" w:lineRule="auto"/>
              <w:jc w:val="center"/>
              <w:rPr>
                <w:rFonts w:ascii="Times New Roman" w:eastAsia="Times New Roman" w:hAnsi="Times New Roman" w:cs="Times New Roman"/>
                <w:b/>
                <w:color w:val="000000" w:themeColor="text1"/>
                <w:sz w:val="20"/>
                <w:szCs w:val="20"/>
              </w:rPr>
            </w:pPr>
            <w:r w:rsidRPr="0094107B">
              <w:rPr>
                <w:rFonts w:ascii="Times New Roman" w:eastAsia="Times New Roman" w:hAnsi="Times New Roman" w:cs="Times New Roman"/>
                <w:b/>
                <w:color w:val="000000" w:themeColor="text1"/>
                <w:sz w:val="20"/>
                <w:szCs w:val="20"/>
              </w:rPr>
              <w:t>28.030</w:t>
            </w:r>
          </w:p>
        </w:tc>
        <w:tc>
          <w:tcPr>
            <w:tcW w:w="991" w:type="dxa"/>
            <w:hideMark/>
          </w:tcPr>
          <w:p w:rsidR="00960BC2" w:rsidRPr="0094107B" w:rsidRDefault="00960BC2" w:rsidP="00E121D8">
            <w:pPr>
              <w:spacing w:after="0" w:line="240" w:lineRule="auto"/>
              <w:jc w:val="center"/>
              <w:rPr>
                <w:rFonts w:ascii="Times New Roman" w:eastAsia="Times New Roman" w:hAnsi="Times New Roman" w:cs="Times New Roman"/>
                <w:b/>
                <w:color w:val="000000" w:themeColor="text1"/>
                <w:sz w:val="20"/>
                <w:szCs w:val="20"/>
              </w:rPr>
            </w:pPr>
            <w:r w:rsidRPr="0094107B">
              <w:rPr>
                <w:rFonts w:ascii="Times New Roman" w:eastAsia="Times New Roman" w:hAnsi="Times New Roman" w:cs="Times New Roman"/>
                <w:b/>
                <w:color w:val="000000" w:themeColor="text1"/>
                <w:sz w:val="20"/>
                <w:szCs w:val="20"/>
              </w:rPr>
              <w:t>100</w:t>
            </w:r>
          </w:p>
        </w:tc>
      </w:tr>
    </w:tbl>
    <w:p w:rsidR="00960BC2" w:rsidRPr="00452926" w:rsidRDefault="00960BC2" w:rsidP="00073B7F">
      <w:pPr>
        <w:pStyle w:val="ListParagraph"/>
        <w:widowControl w:val="0"/>
        <w:autoSpaceDE w:val="0"/>
        <w:autoSpaceDN w:val="0"/>
        <w:adjustRightInd w:val="0"/>
        <w:spacing w:before="60" w:after="0" w:line="240" w:lineRule="auto"/>
        <w:ind w:left="1077" w:hanging="84"/>
        <w:jc w:val="both"/>
        <w:rPr>
          <w:rFonts w:ascii="Times New Roman" w:hAnsi="Times New Roman" w:cs="Times New Roman"/>
          <w:sz w:val="20"/>
          <w:szCs w:val="20"/>
        </w:rPr>
      </w:pPr>
      <w:r w:rsidRPr="00452926">
        <w:rPr>
          <w:rFonts w:ascii="Times New Roman" w:hAnsi="Times New Roman" w:cs="Times New Roman"/>
          <w:sz w:val="20"/>
          <w:szCs w:val="20"/>
        </w:rPr>
        <w:t xml:space="preserve">Sumber </w:t>
      </w:r>
      <w:r w:rsidR="007430A2">
        <w:rPr>
          <w:rFonts w:ascii="Times New Roman" w:hAnsi="Times New Roman" w:cs="Times New Roman"/>
          <w:sz w:val="20"/>
          <w:szCs w:val="20"/>
        </w:rPr>
        <w:t>:</w:t>
      </w:r>
      <w:r w:rsidRPr="00452926">
        <w:rPr>
          <w:rFonts w:ascii="Times New Roman" w:hAnsi="Times New Roman" w:cs="Times New Roman"/>
          <w:sz w:val="20"/>
          <w:szCs w:val="20"/>
        </w:rPr>
        <w:t xml:space="preserve"> Diolah dari Data di Dinsosnakertrans Kota Cirebon, 2014</w:t>
      </w:r>
    </w:p>
    <w:p w:rsidR="00960BC2" w:rsidRPr="00A30F6A" w:rsidRDefault="00960BC2" w:rsidP="00960BC2">
      <w:pPr>
        <w:pStyle w:val="ListParagraph"/>
        <w:widowControl w:val="0"/>
        <w:autoSpaceDE w:val="0"/>
        <w:autoSpaceDN w:val="0"/>
        <w:adjustRightInd w:val="0"/>
        <w:spacing w:after="0" w:line="240" w:lineRule="auto"/>
        <w:ind w:left="1080" w:hanging="1080"/>
        <w:jc w:val="both"/>
        <w:rPr>
          <w:rFonts w:ascii="Times New Roman" w:hAnsi="Times New Roman" w:cs="Times New Roman"/>
          <w:sz w:val="12"/>
          <w:szCs w:val="12"/>
        </w:rPr>
      </w:pPr>
    </w:p>
    <w:p w:rsidR="00073B7F" w:rsidRDefault="00960BC2" w:rsidP="00073B7F">
      <w:pPr>
        <w:pStyle w:val="ListParagraph"/>
        <w:widowControl w:val="0"/>
        <w:autoSpaceDE w:val="0"/>
        <w:autoSpaceDN w:val="0"/>
        <w:adjustRightInd w:val="0"/>
        <w:spacing w:after="0" w:line="240" w:lineRule="auto"/>
        <w:ind w:left="0" w:firstLine="426"/>
        <w:jc w:val="both"/>
        <w:rPr>
          <w:rFonts w:ascii="Times New Roman" w:hAnsi="Times New Roman" w:cs="Times New Roman"/>
          <w:sz w:val="20"/>
          <w:szCs w:val="20"/>
        </w:rPr>
      </w:pPr>
      <w:r w:rsidRPr="00B85E9F">
        <w:rPr>
          <w:rFonts w:ascii="Times New Roman" w:hAnsi="Times New Roman" w:cs="Times New Roman"/>
          <w:sz w:val="20"/>
          <w:szCs w:val="20"/>
        </w:rPr>
        <w:t xml:space="preserve">Tabel </w:t>
      </w:r>
      <w:r w:rsidR="00073B7F">
        <w:rPr>
          <w:rFonts w:ascii="Times New Roman" w:hAnsi="Times New Roman" w:cs="Times New Roman"/>
          <w:sz w:val="20"/>
          <w:szCs w:val="20"/>
        </w:rPr>
        <w:t xml:space="preserve">di atas </w:t>
      </w:r>
      <w:r w:rsidRPr="00B85E9F">
        <w:rPr>
          <w:rFonts w:ascii="Times New Roman" w:hAnsi="Times New Roman" w:cs="Times New Roman"/>
          <w:sz w:val="20"/>
          <w:szCs w:val="20"/>
        </w:rPr>
        <w:t xml:space="preserve">menunjukkan </w:t>
      </w:r>
      <w:r w:rsidR="00073B7F">
        <w:rPr>
          <w:rFonts w:ascii="Times New Roman" w:hAnsi="Times New Roman" w:cs="Times New Roman"/>
          <w:sz w:val="20"/>
          <w:szCs w:val="20"/>
        </w:rPr>
        <w:t xml:space="preserve">angka keluarga miskin yang cukup besar yaitu mencapai 15.469 orang atau 55,18 </w:t>
      </w:r>
      <w:r w:rsidRPr="00B85E9F">
        <w:rPr>
          <w:rFonts w:ascii="Times New Roman" w:hAnsi="Times New Roman" w:cs="Times New Roman"/>
          <w:sz w:val="20"/>
          <w:szCs w:val="20"/>
        </w:rPr>
        <w:t xml:space="preserve">% </w:t>
      </w:r>
      <w:r w:rsidR="00073B7F">
        <w:rPr>
          <w:rFonts w:ascii="Times New Roman" w:hAnsi="Times New Roman" w:cs="Times New Roman"/>
          <w:sz w:val="20"/>
          <w:szCs w:val="20"/>
        </w:rPr>
        <w:t xml:space="preserve">dari </w:t>
      </w:r>
      <w:r w:rsidR="004A3FED">
        <w:rPr>
          <w:rFonts w:ascii="Times New Roman" w:hAnsi="Times New Roman" w:cs="Times New Roman"/>
          <w:sz w:val="20"/>
          <w:szCs w:val="20"/>
        </w:rPr>
        <w:t xml:space="preserve">seluruh </w:t>
      </w:r>
      <w:r w:rsidRPr="00B85E9F">
        <w:rPr>
          <w:rFonts w:ascii="Times New Roman" w:hAnsi="Times New Roman" w:cs="Times New Roman"/>
          <w:sz w:val="20"/>
          <w:szCs w:val="20"/>
        </w:rPr>
        <w:t>PMKS</w:t>
      </w:r>
      <w:r>
        <w:rPr>
          <w:rFonts w:ascii="Times New Roman" w:hAnsi="Times New Roman" w:cs="Times New Roman"/>
          <w:sz w:val="20"/>
          <w:szCs w:val="20"/>
        </w:rPr>
        <w:t xml:space="preserve"> </w:t>
      </w:r>
      <w:r w:rsidR="00073B7F">
        <w:rPr>
          <w:rFonts w:ascii="Times New Roman" w:hAnsi="Times New Roman" w:cs="Times New Roman"/>
          <w:sz w:val="20"/>
          <w:szCs w:val="20"/>
        </w:rPr>
        <w:t xml:space="preserve">di Kota Cirebon. Kemiskinan memang selalu ditemukan di setiap daerah, tetapi </w:t>
      </w:r>
      <w:r w:rsidR="00073B7F">
        <w:rPr>
          <w:rFonts w:ascii="Times New Roman" w:hAnsi="Times New Roman" w:cs="Times New Roman"/>
          <w:sz w:val="20"/>
          <w:szCs w:val="20"/>
        </w:rPr>
        <w:lastRenderedPageBreak/>
        <w:t xml:space="preserve">bagi Kota Cirebon, kemiskinan merupakan hal yang sangat ironis. Hal ini disebabkan </w:t>
      </w:r>
      <w:r w:rsidR="0022193B">
        <w:rPr>
          <w:rFonts w:ascii="Times New Roman" w:hAnsi="Times New Roman" w:cs="Times New Roman"/>
          <w:sz w:val="20"/>
          <w:szCs w:val="20"/>
        </w:rPr>
        <w:t xml:space="preserve">karena </w:t>
      </w:r>
      <w:r w:rsidR="00073B7F">
        <w:rPr>
          <w:rFonts w:ascii="Times New Roman" w:hAnsi="Times New Roman" w:cs="Times New Roman"/>
          <w:sz w:val="20"/>
          <w:szCs w:val="20"/>
        </w:rPr>
        <w:t>Kota Cirebon dikenal sebagai Kota Wali</w:t>
      </w:r>
      <w:r w:rsidR="004A3FED">
        <w:rPr>
          <w:rFonts w:ascii="Times New Roman" w:hAnsi="Times New Roman" w:cs="Times New Roman"/>
          <w:sz w:val="20"/>
          <w:szCs w:val="20"/>
        </w:rPr>
        <w:t xml:space="preserve">. Salah seorang wali yang dulu tinggal di Cirebon yaitu </w:t>
      </w:r>
      <w:r w:rsidR="0022193B">
        <w:rPr>
          <w:rFonts w:ascii="Times New Roman" w:hAnsi="Times New Roman" w:cs="Times New Roman"/>
          <w:sz w:val="20"/>
          <w:szCs w:val="20"/>
        </w:rPr>
        <w:t xml:space="preserve">Sunan Gunung Jati </w:t>
      </w:r>
      <w:r w:rsidR="00073B7F">
        <w:rPr>
          <w:rFonts w:ascii="Times New Roman" w:hAnsi="Times New Roman" w:cs="Times New Roman"/>
          <w:sz w:val="20"/>
          <w:szCs w:val="20"/>
        </w:rPr>
        <w:t xml:space="preserve">pernah menitipkan wasiat yaitu : </w:t>
      </w:r>
      <w:r w:rsidRPr="00B85E9F">
        <w:rPr>
          <w:rFonts w:ascii="Times New Roman" w:hAnsi="Times New Roman" w:cs="Times New Roman"/>
          <w:sz w:val="20"/>
          <w:szCs w:val="20"/>
        </w:rPr>
        <w:t>“</w:t>
      </w:r>
      <w:r w:rsidRPr="00B85E9F">
        <w:rPr>
          <w:rFonts w:ascii="Times New Roman" w:hAnsi="Times New Roman" w:cs="Times New Roman"/>
          <w:i/>
          <w:sz w:val="20"/>
          <w:szCs w:val="20"/>
        </w:rPr>
        <w:t>insun titip tajug lan fakir miskin</w:t>
      </w:r>
      <w:r w:rsidRPr="00B85E9F">
        <w:rPr>
          <w:rFonts w:ascii="Times New Roman" w:hAnsi="Times New Roman" w:cs="Times New Roman"/>
          <w:sz w:val="20"/>
          <w:szCs w:val="20"/>
        </w:rPr>
        <w:t>” (saya titipkan musholla/masjid dan fakir miskin)</w:t>
      </w:r>
      <w:r w:rsidR="00073B7F">
        <w:rPr>
          <w:rFonts w:ascii="Times New Roman" w:hAnsi="Times New Roman" w:cs="Times New Roman"/>
          <w:sz w:val="20"/>
          <w:szCs w:val="20"/>
        </w:rPr>
        <w:t xml:space="preserve">. Wasiat ini sekaligus </w:t>
      </w:r>
      <w:r w:rsidR="00C26B7E">
        <w:rPr>
          <w:rFonts w:ascii="Times New Roman" w:hAnsi="Times New Roman" w:cs="Times New Roman"/>
          <w:sz w:val="20"/>
          <w:szCs w:val="20"/>
        </w:rPr>
        <w:t xml:space="preserve">merupakan </w:t>
      </w:r>
      <w:r w:rsidR="00073B7F">
        <w:rPr>
          <w:rFonts w:ascii="Times New Roman" w:hAnsi="Times New Roman" w:cs="Times New Roman"/>
          <w:sz w:val="20"/>
          <w:szCs w:val="20"/>
        </w:rPr>
        <w:t>amanat bagi penyelenggara pemerintahan daerah di Kota Cirebon yaitu pemerintah daerah dan DPRD</w:t>
      </w:r>
      <w:r w:rsidR="00C26B7E">
        <w:rPr>
          <w:rFonts w:ascii="Times New Roman" w:hAnsi="Times New Roman" w:cs="Times New Roman"/>
          <w:sz w:val="20"/>
          <w:szCs w:val="20"/>
        </w:rPr>
        <w:t xml:space="preserve"> untuk meningkatkan kesejahteraan masyarakatnya</w:t>
      </w:r>
      <w:r w:rsidR="00BA564D">
        <w:rPr>
          <w:rFonts w:ascii="Times New Roman" w:hAnsi="Times New Roman" w:cs="Times New Roman"/>
          <w:sz w:val="20"/>
          <w:szCs w:val="20"/>
        </w:rPr>
        <w:t>. Namun faktanya,</w:t>
      </w:r>
      <w:r w:rsidR="00073B7F">
        <w:rPr>
          <w:rFonts w:ascii="Times New Roman" w:hAnsi="Times New Roman" w:cs="Times New Roman"/>
          <w:sz w:val="20"/>
          <w:szCs w:val="20"/>
        </w:rPr>
        <w:t xml:space="preserve"> amanat ini tidak dapat dilaksanakan dengan baik.</w:t>
      </w:r>
    </w:p>
    <w:p w:rsidR="00F14AF6" w:rsidRDefault="00C26B7E" w:rsidP="00C26B7E">
      <w:pPr>
        <w:pStyle w:val="ListParagraph"/>
        <w:widowControl w:val="0"/>
        <w:autoSpaceDE w:val="0"/>
        <w:autoSpaceDN w:val="0"/>
        <w:adjustRightInd w:val="0"/>
        <w:spacing w:after="0" w:line="240" w:lineRule="auto"/>
        <w:ind w:left="0" w:firstLine="426"/>
        <w:jc w:val="both"/>
        <w:rPr>
          <w:rFonts w:ascii="Times New Roman" w:hAnsi="Times New Roman" w:cs="Times New Roman"/>
          <w:sz w:val="20"/>
          <w:szCs w:val="20"/>
        </w:rPr>
      </w:pPr>
      <w:r>
        <w:rPr>
          <w:rFonts w:ascii="Times New Roman" w:hAnsi="Times New Roman" w:cs="Times New Roman"/>
          <w:sz w:val="20"/>
          <w:szCs w:val="20"/>
        </w:rPr>
        <w:t xml:space="preserve">Masalah lain yang terungkap yaitu Wakil Walikota dan </w:t>
      </w:r>
      <w:r w:rsidR="00F14AF6">
        <w:rPr>
          <w:rFonts w:ascii="Times New Roman" w:hAnsi="Times New Roman" w:cs="Times New Roman"/>
          <w:sz w:val="20"/>
          <w:szCs w:val="20"/>
        </w:rPr>
        <w:t xml:space="preserve">setengah </w:t>
      </w:r>
      <w:r>
        <w:rPr>
          <w:rFonts w:ascii="Times New Roman" w:hAnsi="Times New Roman" w:cs="Times New Roman"/>
          <w:sz w:val="20"/>
          <w:szCs w:val="20"/>
        </w:rPr>
        <w:t xml:space="preserve">anggota DPRD Kota Cirebon periode 2004-2009 yang terjerat kasus korupsi yang dikenal dengan kasus “APBD Gate”. </w:t>
      </w:r>
      <w:r w:rsidR="00F14AF6">
        <w:rPr>
          <w:rFonts w:ascii="Times New Roman" w:hAnsi="Times New Roman" w:cs="Times New Roman"/>
          <w:sz w:val="20"/>
          <w:szCs w:val="20"/>
        </w:rPr>
        <w:t>Fakta</w:t>
      </w:r>
      <w:r>
        <w:rPr>
          <w:rFonts w:ascii="Times New Roman" w:hAnsi="Times New Roman" w:cs="Times New Roman"/>
          <w:sz w:val="20"/>
          <w:szCs w:val="20"/>
        </w:rPr>
        <w:t xml:space="preserve"> ini menunjukkan </w:t>
      </w:r>
      <w:r w:rsidR="00960BC2" w:rsidRPr="00C26B7E">
        <w:rPr>
          <w:rFonts w:ascii="Times New Roman" w:hAnsi="Times New Roman" w:cs="Times New Roman"/>
          <w:sz w:val="20"/>
          <w:szCs w:val="20"/>
        </w:rPr>
        <w:t>bahwa amanah rakyat tidak dapat dijaga dan diimplementasikan dengan baik</w:t>
      </w:r>
      <w:r w:rsidR="00F14AF6">
        <w:rPr>
          <w:rFonts w:ascii="Times New Roman" w:hAnsi="Times New Roman" w:cs="Times New Roman"/>
          <w:sz w:val="20"/>
          <w:szCs w:val="20"/>
        </w:rPr>
        <w:t xml:space="preserve"> oleh pemerintah daerah dan DPRD Kota Cirebon</w:t>
      </w:r>
      <w:r w:rsidR="00960BC2" w:rsidRPr="00C26B7E">
        <w:rPr>
          <w:rFonts w:ascii="Times New Roman" w:hAnsi="Times New Roman" w:cs="Times New Roman"/>
          <w:sz w:val="20"/>
          <w:szCs w:val="20"/>
        </w:rPr>
        <w:t xml:space="preserve">. </w:t>
      </w:r>
      <w:r w:rsidR="00F14AF6">
        <w:rPr>
          <w:rFonts w:ascii="Times New Roman" w:hAnsi="Times New Roman" w:cs="Times New Roman"/>
          <w:sz w:val="20"/>
          <w:szCs w:val="20"/>
        </w:rPr>
        <w:t>Fakta ini juga menunjukkan bahwa pemerintah daerah dan DPRD</w:t>
      </w:r>
      <w:r w:rsidR="00960BC2" w:rsidRPr="00C26B7E">
        <w:rPr>
          <w:rFonts w:ascii="Times New Roman" w:hAnsi="Times New Roman" w:cs="Times New Roman"/>
          <w:sz w:val="20"/>
          <w:szCs w:val="20"/>
        </w:rPr>
        <w:t xml:space="preserve"> </w:t>
      </w:r>
      <w:r w:rsidR="00F14AF6">
        <w:rPr>
          <w:rFonts w:ascii="Times New Roman" w:hAnsi="Times New Roman" w:cs="Times New Roman"/>
          <w:sz w:val="20"/>
          <w:szCs w:val="20"/>
        </w:rPr>
        <w:t xml:space="preserve">lebih banyak </w:t>
      </w:r>
      <w:r w:rsidR="00960BC2" w:rsidRPr="00C26B7E">
        <w:rPr>
          <w:rFonts w:ascii="Times New Roman" w:hAnsi="Times New Roman" w:cs="Times New Roman"/>
          <w:sz w:val="20"/>
          <w:szCs w:val="20"/>
        </w:rPr>
        <w:t>memenuhi kepentingannya sendiri</w:t>
      </w:r>
      <w:r w:rsidR="004A3FED">
        <w:rPr>
          <w:rFonts w:ascii="Times New Roman" w:hAnsi="Times New Roman" w:cs="Times New Roman"/>
          <w:sz w:val="20"/>
          <w:szCs w:val="20"/>
        </w:rPr>
        <w:t xml:space="preserve"> dan</w:t>
      </w:r>
      <w:r w:rsidR="00F14AF6">
        <w:rPr>
          <w:rFonts w:ascii="Times New Roman" w:hAnsi="Times New Roman" w:cs="Times New Roman"/>
          <w:sz w:val="20"/>
          <w:szCs w:val="20"/>
        </w:rPr>
        <w:t xml:space="preserve"> </w:t>
      </w:r>
      <w:r w:rsidR="00960BC2" w:rsidRPr="00C26B7E">
        <w:rPr>
          <w:rFonts w:ascii="Times New Roman" w:hAnsi="Times New Roman" w:cs="Times New Roman"/>
          <w:sz w:val="20"/>
          <w:szCs w:val="20"/>
        </w:rPr>
        <w:t xml:space="preserve">mengabaikan </w:t>
      </w:r>
      <w:r w:rsidR="00F14AF6">
        <w:rPr>
          <w:rFonts w:ascii="Times New Roman" w:hAnsi="Times New Roman" w:cs="Times New Roman"/>
          <w:sz w:val="20"/>
          <w:szCs w:val="20"/>
        </w:rPr>
        <w:t xml:space="preserve">kepentingan </w:t>
      </w:r>
      <w:r w:rsidR="00960BC2" w:rsidRPr="00C26B7E">
        <w:rPr>
          <w:rFonts w:ascii="Times New Roman" w:hAnsi="Times New Roman" w:cs="Times New Roman"/>
          <w:sz w:val="20"/>
          <w:szCs w:val="20"/>
        </w:rPr>
        <w:t xml:space="preserve">publik. Padahal, DPRD </w:t>
      </w:r>
      <w:r w:rsidR="00F14AF6">
        <w:rPr>
          <w:rFonts w:ascii="Times New Roman" w:hAnsi="Times New Roman" w:cs="Times New Roman"/>
          <w:sz w:val="20"/>
          <w:szCs w:val="20"/>
        </w:rPr>
        <w:t xml:space="preserve">seharusnya mempunyai </w:t>
      </w:r>
      <w:r w:rsidR="00960BC2" w:rsidRPr="00C26B7E">
        <w:rPr>
          <w:rFonts w:ascii="Times New Roman" w:hAnsi="Times New Roman" w:cs="Times New Roman"/>
          <w:sz w:val="20"/>
          <w:szCs w:val="20"/>
        </w:rPr>
        <w:t xml:space="preserve">peran </w:t>
      </w:r>
      <w:r w:rsidR="00F14AF6">
        <w:rPr>
          <w:rFonts w:ascii="Times New Roman" w:hAnsi="Times New Roman" w:cs="Times New Roman"/>
          <w:sz w:val="20"/>
          <w:szCs w:val="20"/>
        </w:rPr>
        <w:t xml:space="preserve">yang sangat </w:t>
      </w:r>
      <w:r w:rsidR="00960BC2" w:rsidRPr="00C26B7E">
        <w:rPr>
          <w:rFonts w:ascii="Times New Roman" w:hAnsi="Times New Roman" w:cs="Times New Roman"/>
          <w:sz w:val="20"/>
          <w:szCs w:val="20"/>
        </w:rPr>
        <w:t>strategis dalam penyelengaran pemerintahan</w:t>
      </w:r>
      <w:r w:rsidR="00F14AF6">
        <w:rPr>
          <w:rFonts w:ascii="Times New Roman" w:hAnsi="Times New Roman" w:cs="Times New Roman"/>
          <w:sz w:val="20"/>
          <w:szCs w:val="20"/>
        </w:rPr>
        <w:t xml:space="preserve"> daerah </w:t>
      </w:r>
      <w:r w:rsidR="00960BC2" w:rsidRPr="00C26B7E">
        <w:rPr>
          <w:rFonts w:ascii="Times New Roman" w:hAnsi="Times New Roman" w:cs="Times New Roman"/>
          <w:sz w:val="20"/>
          <w:szCs w:val="20"/>
        </w:rPr>
        <w:t xml:space="preserve">karena </w:t>
      </w:r>
      <w:r w:rsidR="00F14AF6">
        <w:rPr>
          <w:rFonts w:ascii="Times New Roman" w:hAnsi="Times New Roman" w:cs="Times New Roman"/>
          <w:sz w:val="20"/>
          <w:szCs w:val="20"/>
        </w:rPr>
        <w:t xml:space="preserve">sebagai </w:t>
      </w:r>
      <w:r w:rsidR="00960BC2" w:rsidRPr="00C26B7E">
        <w:rPr>
          <w:rFonts w:ascii="Times New Roman" w:hAnsi="Times New Roman" w:cs="Times New Roman"/>
          <w:sz w:val="20"/>
          <w:szCs w:val="20"/>
        </w:rPr>
        <w:t>unsur penyelenggara pemerintahan daerah</w:t>
      </w:r>
      <w:r w:rsidR="00F14AF6">
        <w:rPr>
          <w:rFonts w:ascii="Times New Roman" w:hAnsi="Times New Roman" w:cs="Times New Roman"/>
          <w:sz w:val="20"/>
          <w:szCs w:val="20"/>
        </w:rPr>
        <w:t xml:space="preserve"> bersama-sama dengan walikota dan wakil walikota beserta jajarannya</w:t>
      </w:r>
      <w:r w:rsidR="00754581">
        <w:rPr>
          <w:rFonts w:ascii="Times New Roman" w:hAnsi="Times New Roman" w:cs="Times New Roman"/>
          <w:sz w:val="20"/>
          <w:szCs w:val="20"/>
        </w:rPr>
        <w:t>. Selain itu</w:t>
      </w:r>
      <w:r w:rsidR="00960BC2" w:rsidRPr="00C26B7E">
        <w:rPr>
          <w:rFonts w:ascii="Times New Roman" w:hAnsi="Times New Roman" w:cs="Times New Roman"/>
          <w:sz w:val="20"/>
          <w:szCs w:val="20"/>
        </w:rPr>
        <w:t xml:space="preserve">, </w:t>
      </w:r>
      <w:r w:rsidR="00F14AF6">
        <w:rPr>
          <w:rFonts w:ascii="Times New Roman" w:hAnsi="Times New Roman" w:cs="Times New Roman"/>
          <w:sz w:val="20"/>
          <w:szCs w:val="20"/>
        </w:rPr>
        <w:t>DPRD Kota Cirebon juga menjalankan fungsi pengawasan d</w:t>
      </w:r>
      <w:r w:rsidR="00754581">
        <w:rPr>
          <w:rFonts w:ascii="Times New Roman" w:hAnsi="Times New Roman" w:cs="Times New Roman"/>
          <w:sz w:val="20"/>
          <w:szCs w:val="20"/>
        </w:rPr>
        <w:t>a</w:t>
      </w:r>
      <w:r w:rsidR="00F14AF6">
        <w:rPr>
          <w:rFonts w:ascii="Times New Roman" w:hAnsi="Times New Roman" w:cs="Times New Roman"/>
          <w:sz w:val="20"/>
          <w:szCs w:val="20"/>
        </w:rPr>
        <w:t xml:space="preserve">lam rangka mewujudkan pemerintahan daerah yang bersih dan bebas dari KKN. Sungguh suatu hal yang sangat ironis jika anggota DPRD terlibat korupsi. </w:t>
      </w:r>
    </w:p>
    <w:p w:rsidR="00E26C7D" w:rsidRPr="009D5579" w:rsidRDefault="00E26C7D" w:rsidP="00E26C7D">
      <w:pPr>
        <w:widowControl w:val="0"/>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pacing w:val="7"/>
          <w:sz w:val="20"/>
          <w:szCs w:val="20"/>
        </w:rPr>
        <w:t xml:space="preserve">Beberapa permasalahan di atas merupakan masalah krusial yang terjadi dalam era baru otonomi daerah dan desentralisasi di Kota Cirebon. Desentralisasi sebagai suatu kebijakan banyak dipengaruhi berbagai faktor dalam implementasinya. </w:t>
      </w:r>
      <w:r w:rsidRPr="009D5579">
        <w:rPr>
          <w:rFonts w:ascii="Times New Roman" w:hAnsi="Times New Roman" w:cs="Times New Roman"/>
          <w:sz w:val="20"/>
          <w:szCs w:val="20"/>
        </w:rPr>
        <w:t>Menurut Rondinelli dan Cheema</w:t>
      </w:r>
      <w:r>
        <w:rPr>
          <w:rFonts w:ascii="Times New Roman" w:hAnsi="Times New Roman" w:cs="Times New Roman"/>
          <w:sz w:val="20"/>
          <w:szCs w:val="20"/>
        </w:rPr>
        <w:t xml:space="preserve"> (1983)</w:t>
      </w:r>
      <w:r w:rsidRPr="009D5579">
        <w:rPr>
          <w:rFonts w:ascii="Times New Roman" w:hAnsi="Times New Roman" w:cs="Times New Roman"/>
          <w:sz w:val="20"/>
          <w:szCs w:val="20"/>
        </w:rPr>
        <w:t>, ada empat faktor yang dapat mempengaruhi implementasi kebijakan</w:t>
      </w:r>
      <w:r>
        <w:rPr>
          <w:rFonts w:ascii="Times New Roman" w:hAnsi="Times New Roman" w:cs="Times New Roman"/>
          <w:sz w:val="20"/>
          <w:szCs w:val="20"/>
        </w:rPr>
        <w:t xml:space="preserve"> desentralisasi</w:t>
      </w:r>
      <w:r w:rsidRPr="009D5579">
        <w:rPr>
          <w:rFonts w:ascii="Times New Roman" w:hAnsi="Times New Roman" w:cs="Times New Roman"/>
          <w:sz w:val="20"/>
          <w:szCs w:val="20"/>
        </w:rPr>
        <w:t xml:space="preserve">, </w:t>
      </w:r>
      <w:r w:rsidR="00754581">
        <w:rPr>
          <w:rFonts w:ascii="Times New Roman" w:hAnsi="Times New Roman" w:cs="Times New Roman"/>
          <w:sz w:val="20"/>
          <w:szCs w:val="20"/>
        </w:rPr>
        <w:t xml:space="preserve">  </w:t>
      </w:r>
      <w:r w:rsidRPr="009D5579">
        <w:rPr>
          <w:rFonts w:ascii="Times New Roman" w:hAnsi="Times New Roman" w:cs="Times New Roman"/>
          <w:sz w:val="20"/>
          <w:szCs w:val="20"/>
        </w:rPr>
        <w:t xml:space="preserve">yaitu : </w:t>
      </w:r>
    </w:p>
    <w:p w:rsidR="00E26C7D" w:rsidRPr="009D5579" w:rsidRDefault="00E26C7D" w:rsidP="00A35A07">
      <w:pPr>
        <w:pStyle w:val="ListParagraph"/>
        <w:numPr>
          <w:ilvl w:val="0"/>
          <w:numId w:val="10"/>
        </w:numPr>
        <w:spacing w:after="0" w:line="240" w:lineRule="auto"/>
        <w:ind w:left="284" w:hanging="284"/>
        <w:jc w:val="both"/>
        <w:rPr>
          <w:rStyle w:val="Bodytext2Italic"/>
          <w:rFonts w:ascii="Times New Roman" w:hAnsi="Times New Roman" w:cs="Times New Roman"/>
          <w:i w:val="0"/>
          <w:sz w:val="20"/>
          <w:szCs w:val="20"/>
          <w:lang w:val="id-ID" w:eastAsia="fr-FR" w:bidi="fr-FR"/>
        </w:rPr>
      </w:pPr>
      <w:r w:rsidRPr="009D5579">
        <w:rPr>
          <w:rStyle w:val="Bodytext2Italic"/>
          <w:rFonts w:ascii="Times New Roman" w:hAnsi="Times New Roman" w:cs="Times New Roman"/>
          <w:sz w:val="20"/>
          <w:szCs w:val="20"/>
          <w:lang w:val="id-ID" w:eastAsia="fr-FR" w:bidi="fr-FR"/>
        </w:rPr>
        <w:t>E</w:t>
      </w:r>
      <w:r w:rsidRPr="009D5579">
        <w:rPr>
          <w:rStyle w:val="Bodytext2Italic"/>
          <w:rFonts w:ascii="Times New Roman" w:hAnsi="Times New Roman" w:cs="Times New Roman"/>
          <w:sz w:val="20"/>
          <w:szCs w:val="20"/>
          <w:lang w:val="fr-FR" w:eastAsia="fr-FR" w:bidi="fr-FR"/>
        </w:rPr>
        <w:t>nvironmental conditions</w:t>
      </w:r>
      <w:r w:rsidRPr="009D5579">
        <w:rPr>
          <w:rStyle w:val="Bodytext2Italic"/>
          <w:rFonts w:ascii="Times New Roman" w:hAnsi="Times New Roman" w:cs="Times New Roman"/>
          <w:i w:val="0"/>
          <w:sz w:val="20"/>
          <w:szCs w:val="20"/>
          <w:lang w:val="fr-FR" w:eastAsia="fr-FR" w:bidi="fr-FR"/>
        </w:rPr>
        <w:t xml:space="preserve"> </w:t>
      </w:r>
      <w:r>
        <w:rPr>
          <w:rStyle w:val="Bodytext2Italic"/>
          <w:rFonts w:ascii="Times New Roman" w:hAnsi="Times New Roman" w:cs="Times New Roman"/>
          <w:i w:val="0"/>
          <w:sz w:val="20"/>
          <w:szCs w:val="20"/>
          <w:lang w:val="id-ID" w:eastAsia="fr-FR" w:bidi="fr-FR"/>
        </w:rPr>
        <w:t>(kondisi-kondisi lingkungan),</w:t>
      </w:r>
    </w:p>
    <w:p w:rsidR="00E26C7D" w:rsidRPr="009D5579" w:rsidRDefault="00E26C7D" w:rsidP="00A35A07">
      <w:pPr>
        <w:pStyle w:val="ListParagraph"/>
        <w:numPr>
          <w:ilvl w:val="0"/>
          <w:numId w:val="10"/>
        </w:numPr>
        <w:spacing w:after="0" w:line="240" w:lineRule="auto"/>
        <w:ind w:left="284" w:hanging="284"/>
        <w:jc w:val="both"/>
        <w:rPr>
          <w:rStyle w:val="Bodytext2Italic"/>
          <w:rFonts w:ascii="Times New Roman" w:hAnsi="Times New Roman" w:cs="Times New Roman"/>
          <w:i w:val="0"/>
          <w:sz w:val="20"/>
          <w:szCs w:val="20"/>
          <w:lang w:val="id-ID"/>
        </w:rPr>
      </w:pPr>
      <w:r w:rsidRPr="009D5579">
        <w:rPr>
          <w:rStyle w:val="Bodytext2Italic"/>
          <w:rFonts w:ascii="Times New Roman" w:hAnsi="Times New Roman" w:cs="Times New Roman"/>
          <w:sz w:val="20"/>
          <w:szCs w:val="20"/>
          <w:lang w:val="id-ID"/>
        </w:rPr>
        <w:t>I</w:t>
      </w:r>
      <w:r w:rsidRPr="009D5579">
        <w:rPr>
          <w:rStyle w:val="Bodytext2Italic"/>
          <w:rFonts w:ascii="Times New Roman" w:hAnsi="Times New Roman" w:cs="Times New Roman"/>
          <w:sz w:val="20"/>
          <w:szCs w:val="20"/>
        </w:rPr>
        <w:t>nter-organizational relationship</w:t>
      </w:r>
      <w:r w:rsidRPr="009D5579">
        <w:rPr>
          <w:rStyle w:val="Bodytext2Italic"/>
          <w:rFonts w:ascii="Times New Roman" w:hAnsi="Times New Roman" w:cs="Times New Roman"/>
          <w:i w:val="0"/>
          <w:sz w:val="20"/>
          <w:szCs w:val="20"/>
        </w:rPr>
        <w:t xml:space="preserve"> </w:t>
      </w:r>
      <w:r>
        <w:rPr>
          <w:rStyle w:val="Bodytext2Italic"/>
          <w:rFonts w:ascii="Times New Roman" w:hAnsi="Times New Roman" w:cs="Times New Roman"/>
          <w:i w:val="0"/>
          <w:sz w:val="20"/>
          <w:szCs w:val="20"/>
          <w:lang w:val="id-ID"/>
        </w:rPr>
        <w:t>(hubungan antar organisasi),</w:t>
      </w:r>
    </w:p>
    <w:p w:rsidR="00E26C7D" w:rsidRPr="009D5579" w:rsidRDefault="00E26C7D" w:rsidP="00A35A07">
      <w:pPr>
        <w:pStyle w:val="ListParagraph"/>
        <w:numPr>
          <w:ilvl w:val="0"/>
          <w:numId w:val="10"/>
        </w:numPr>
        <w:spacing w:after="0" w:line="240" w:lineRule="auto"/>
        <w:ind w:left="284" w:hanging="284"/>
        <w:jc w:val="both"/>
        <w:rPr>
          <w:rStyle w:val="Bodytext2Italic"/>
          <w:rFonts w:ascii="Times New Roman" w:hAnsi="Times New Roman" w:cs="Times New Roman"/>
          <w:i w:val="0"/>
          <w:sz w:val="20"/>
          <w:szCs w:val="20"/>
          <w:lang w:val="id-ID"/>
        </w:rPr>
      </w:pPr>
      <w:r w:rsidRPr="009D5579">
        <w:rPr>
          <w:rStyle w:val="Bodytext2Italic"/>
          <w:rFonts w:ascii="Times New Roman" w:hAnsi="Times New Roman" w:cs="Times New Roman"/>
          <w:sz w:val="20"/>
          <w:szCs w:val="20"/>
          <w:lang w:val="id-ID"/>
        </w:rPr>
        <w:t>A</w:t>
      </w:r>
      <w:r w:rsidRPr="009D5579">
        <w:rPr>
          <w:rStyle w:val="Bodytext2Italic"/>
          <w:rFonts w:ascii="Times New Roman" w:hAnsi="Times New Roman" w:cs="Times New Roman"/>
          <w:sz w:val="20"/>
          <w:szCs w:val="20"/>
        </w:rPr>
        <w:t>vailable resources</w:t>
      </w:r>
      <w:r w:rsidRPr="009D5579">
        <w:rPr>
          <w:rStyle w:val="Bodytext2Italic"/>
          <w:rFonts w:ascii="Times New Roman" w:hAnsi="Times New Roman" w:cs="Times New Roman"/>
          <w:i w:val="0"/>
          <w:sz w:val="20"/>
          <w:szCs w:val="20"/>
        </w:rPr>
        <w:t xml:space="preserve"> </w:t>
      </w:r>
      <w:r>
        <w:rPr>
          <w:rStyle w:val="Bodytext2Italic"/>
          <w:rFonts w:ascii="Times New Roman" w:hAnsi="Times New Roman" w:cs="Times New Roman"/>
          <w:i w:val="0"/>
          <w:sz w:val="20"/>
          <w:szCs w:val="20"/>
          <w:lang w:val="id-ID"/>
        </w:rPr>
        <w:t>(ketersediaan sumber-sumber),</w:t>
      </w:r>
    </w:p>
    <w:p w:rsidR="00E26C7D" w:rsidRPr="009D5579" w:rsidRDefault="00E26C7D" w:rsidP="00A35A07">
      <w:pPr>
        <w:pStyle w:val="ListParagraph"/>
        <w:numPr>
          <w:ilvl w:val="0"/>
          <w:numId w:val="10"/>
        </w:numPr>
        <w:spacing w:after="0" w:line="240" w:lineRule="auto"/>
        <w:ind w:left="284" w:hanging="284"/>
        <w:jc w:val="both"/>
        <w:rPr>
          <w:rFonts w:ascii="Times New Roman" w:hAnsi="Times New Roman" w:cs="Times New Roman"/>
          <w:sz w:val="20"/>
          <w:szCs w:val="20"/>
        </w:rPr>
      </w:pPr>
      <w:r w:rsidRPr="009D5579">
        <w:rPr>
          <w:rStyle w:val="Bodytext2Italic"/>
          <w:rFonts w:ascii="Times New Roman" w:hAnsi="Times New Roman" w:cs="Times New Roman"/>
          <w:sz w:val="20"/>
          <w:szCs w:val="20"/>
          <w:lang w:val="id-ID"/>
        </w:rPr>
        <w:t>C</w:t>
      </w:r>
      <w:r w:rsidRPr="009D5579">
        <w:rPr>
          <w:rStyle w:val="Bodytext2Italic"/>
          <w:rFonts w:ascii="Times New Roman" w:hAnsi="Times New Roman" w:cs="Times New Roman"/>
          <w:sz w:val="20"/>
          <w:szCs w:val="20"/>
        </w:rPr>
        <w:t>haracteristic of implementing agencies</w:t>
      </w:r>
      <w:r>
        <w:rPr>
          <w:rStyle w:val="Bodytext2Italic"/>
          <w:rFonts w:ascii="Times New Roman" w:hAnsi="Times New Roman" w:cs="Times New Roman"/>
          <w:i w:val="0"/>
          <w:sz w:val="20"/>
          <w:szCs w:val="20"/>
          <w:lang w:val="id-ID"/>
        </w:rPr>
        <w:t xml:space="preserve"> (karakteristik agen-agen pelaksana)</w:t>
      </w:r>
      <w:r w:rsidRPr="009D5579">
        <w:rPr>
          <w:rStyle w:val="Bodytext2Italic"/>
          <w:rFonts w:ascii="Times New Roman" w:hAnsi="Times New Roman" w:cs="Times New Roman"/>
          <w:i w:val="0"/>
          <w:sz w:val="20"/>
          <w:szCs w:val="20"/>
        </w:rPr>
        <w:t>.</w:t>
      </w:r>
    </w:p>
    <w:p w:rsidR="00E26C7D" w:rsidRDefault="00E26C7D" w:rsidP="00E26C7D">
      <w:pPr>
        <w:widowControl w:val="0"/>
        <w:autoSpaceDE w:val="0"/>
        <w:autoSpaceDN w:val="0"/>
        <w:adjustRightInd w:val="0"/>
        <w:spacing w:after="0" w:line="240" w:lineRule="auto"/>
        <w:ind w:firstLine="426"/>
        <w:jc w:val="both"/>
        <w:rPr>
          <w:rFonts w:ascii="Times New Roman" w:hAnsi="Times New Roman" w:cs="Times New Roman"/>
          <w:spacing w:val="7"/>
          <w:sz w:val="20"/>
          <w:szCs w:val="20"/>
        </w:rPr>
      </w:pPr>
      <w:r>
        <w:rPr>
          <w:rFonts w:ascii="Times New Roman" w:hAnsi="Times New Roman" w:cs="Times New Roman"/>
          <w:sz w:val="20"/>
          <w:szCs w:val="20"/>
        </w:rPr>
        <w:t>Untuk mewujudkan implementasi kebijakan desentralisasi yang efektif, maka keempat faktor penentu itu harus dipenuhi dengan baik oleh penyelenggara pemerintahan daerah yaitu pemerintah daerah dan DPRD dengan didukung oleh seluruh lapisan masyarakat.</w:t>
      </w:r>
    </w:p>
    <w:p w:rsidR="00F14AF6" w:rsidRDefault="00F14AF6" w:rsidP="00960BC2">
      <w:pPr>
        <w:widowControl w:val="0"/>
        <w:autoSpaceDE w:val="0"/>
        <w:autoSpaceDN w:val="0"/>
        <w:adjustRightInd w:val="0"/>
        <w:spacing w:after="0" w:line="240" w:lineRule="auto"/>
        <w:ind w:firstLine="426"/>
        <w:jc w:val="both"/>
        <w:rPr>
          <w:rFonts w:ascii="Times New Roman" w:hAnsi="Times New Roman" w:cs="Times New Roman"/>
          <w:spacing w:val="7"/>
          <w:sz w:val="20"/>
          <w:szCs w:val="20"/>
        </w:rPr>
      </w:pPr>
      <w:r>
        <w:rPr>
          <w:rFonts w:ascii="Times New Roman" w:hAnsi="Times New Roman" w:cs="Times New Roman"/>
          <w:spacing w:val="7"/>
          <w:sz w:val="20"/>
          <w:szCs w:val="20"/>
        </w:rPr>
        <w:t>Berdasarkan uraian di atas</w:t>
      </w:r>
      <w:r w:rsidR="00E26C7D">
        <w:rPr>
          <w:rFonts w:ascii="Times New Roman" w:hAnsi="Times New Roman" w:cs="Times New Roman"/>
          <w:spacing w:val="7"/>
          <w:sz w:val="20"/>
          <w:szCs w:val="20"/>
        </w:rPr>
        <w:t>, maka permasalahan yang akan dibahas dalam tulisan ini dirumu</w:t>
      </w:r>
      <w:r w:rsidR="004A3FED">
        <w:rPr>
          <w:rFonts w:ascii="Times New Roman" w:hAnsi="Times New Roman" w:cs="Times New Roman"/>
          <w:spacing w:val="7"/>
          <w:sz w:val="20"/>
          <w:szCs w:val="20"/>
        </w:rPr>
        <w:t>s</w:t>
      </w:r>
      <w:r w:rsidR="00E26C7D">
        <w:rPr>
          <w:rFonts w:ascii="Times New Roman" w:hAnsi="Times New Roman" w:cs="Times New Roman"/>
          <w:spacing w:val="7"/>
          <w:sz w:val="20"/>
          <w:szCs w:val="20"/>
        </w:rPr>
        <w:t>kan dalam bentuk pertanyaan yaitu :</w:t>
      </w:r>
    </w:p>
    <w:p w:rsidR="00E26C7D" w:rsidRPr="00B85E9F" w:rsidRDefault="00E26C7D" w:rsidP="00A35A07">
      <w:pPr>
        <w:pStyle w:val="ListParagraph"/>
        <w:numPr>
          <w:ilvl w:val="0"/>
          <w:numId w:val="14"/>
        </w:numPr>
        <w:spacing w:after="0" w:line="240" w:lineRule="auto"/>
        <w:ind w:left="284" w:hanging="284"/>
        <w:jc w:val="both"/>
        <w:rPr>
          <w:rFonts w:ascii="Times New Roman" w:eastAsia="Times New Roman" w:hAnsi="Times New Roman" w:cs="Times New Roman"/>
          <w:sz w:val="20"/>
          <w:szCs w:val="20"/>
        </w:rPr>
      </w:pPr>
      <w:r w:rsidRPr="00B85E9F">
        <w:rPr>
          <w:rFonts w:ascii="Times New Roman" w:eastAsia="Times New Roman" w:hAnsi="Times New Roman" w:cs="Times New Roman"/>
          <w:sz w:val="20"/>
          <w:szCs w:val="20"/>
        </w:rPr>
        <w:t>Bagaiman</w:t>
      </w:r>
      <w:r>
        <w:rPr>
          <w:rFonts w:ascii="Times New Roman" w:eastAsia="Times New Roman" w:hAnsi="Times New Roman" w:cs="Times New Roman"/>
          <w:sz w:val="20"/>
          <w:szCs w:val="20"/>
        </w:rPr>
        <w:t>a</w:t>
      </w:r>
      <w:r w:rsidRPr="00B85E9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Pr="00B85E9F">
        <w:rPr>
          <w:rFonts w:ascii="Times New Roman" w:eastAsia="Times New Roman" w:hAnsi="Times New Roman" w:cs="Times New Roman"/>
          <w:sz w:val="20"/>
          <w:szCs w:val="20"/>
        </w:rPr>
        <w:t xml:space="preserve">mplementasi </w:t>
      </w:r>
      <w:r>
        <w:rPr>
          <w:rFonts w:ascii="Times New Roman" w:eastAsia="Times New Roman" w:hAnsi="Times New Roman" w:cs="Times New Roman"/>
          <w:sz w:val="20"/>
          <w:szCs w:val="20"/>
        </w:rPr>
        <w:t>f</w:t>
      </w:r>
      <w:r w:rsidRPr="00B85E9F">
        <w:rPr>
          <w:rFonts w:ascii="Times New Roman" w:eastAsia="Times New Roman" w:hAnsi="Times New Roman" w:cs="Times New Roman"/>
          <w:sz w:val="20"/>
          <w:szCs w:val="20"/>
        </w:rPr>
        <w:t xml:space="preserve">ungsi DPRD yang meliputi fungsi penyusunan </w:t>
      </w:r>
      <w:r w:rsidR="00EA1465">
        <w:rPr>
          <w:rFonts w:ascii="Times New Roman" w:eastAsia="Times New Roman" w:hAnsi="Times New Roman" w:cs="Times New Roman"/>
          <w:sz w:val="20"/>
          <w:szCs w:val="20"/>
        </w:rPr>
        <w:t>Perda</w:t>
      </w:r>
      <w:r w:rsidRPr="00B85E9F">
        <w:rPr>
          <w:rFonts w:ascii="Times New Roman" w:eastAsia="Times New Roman" w:hAnsi="Times New Roman" w:cs="Times New Roman"/>
          <w:sz w:val="20"/>
          <w:szCs w:val="20"/>
        </w:rPr>
        <w:t>, penganggaran</w:t>
      </w:r>
      <w:r w:rsidR="004A3FED">
        <w:rPr>
          <w:rFonts w:ascii="Times New Roman" w:eastAsia="Times New Roman" w:hAnsi="Times New Roman" w:cs="Times New Roman"/>
          <w:sz w:val="20"/>
          <w:szCs w:val="20"/>
        </w:rPr>
        <w:t>,</w:t>
      </w:r>
      <w:r w:rsidRPr="00B85E9F">
        <w:rPr>
          <w:rFonts w:ascii="Times New Roman" w:eastAsia="Times New Roman" w:hAnsi="Times New Roman" w:cs="Times New Roman"/>
          <w:sz w:val="20"/>
          <w:szCs w:val="20"/>
        </w:rPr>
        <w:t xml:space="preserve"> dan pengawasan</w:t>
      </w:r>
      <w:r>
        <w:rPr>
          <w:rFonts w:ascii="Times New Roman" w:eastAsia="Times New Roman" w:hAnsi="Times New Roman" w:cs="Times New Roman"/>
          <w:sz w:val="20"/>
          <w:szCs w:val="20"/>
        </w:rPr>
        <w:t xml:space="preserve"> dalam penyelenggaraan pemerintahan daerah di Kota Cirebon</w:t>
      </w:r>
      <w:r w:rsidR="00754581">
        <w:rPr>
          <w:rFonts w:ascii="Times New Roman" w:eastAsia="Times New Roman" w:hAnsi="Times New Roman" w:cs="Times New Roman"/>
          <w:sz w:val="20"/>
          <w:szCs w:val="20"/>
        </w:rPr>
        <w:t xml:space="preserve"> </w:t>
      </w:r>
      <w:r w:rsidRPr="00B85E9F">
        <w:rPr>
          <w:rFonts w:ascii="Times New Roman" w:eastAsia="Times New Roman" w:hAnsi="Times New Roman" w:cs="Times New Roman"/>
          <w:sz w:val="20"/>
          <w:szCs w:val="20"/>
        </w:rPr>
        <w:t xml:space="preserve">? </w:t>
      </w:r>
    </w:p>
    <w:p w:rsidR="00E26C7D" w:rsidRPr="00B85E9F" w:rsidRDefault="00E26C7D" w:rsidP="00A35A07">
      <w:pPr>
        <w:pStyle w:val="ListParagraph"/>
        <w:numPr>
          <w:ilvl w:val="0"/>
          <w:numId w:val="14"/>
        </w:numPr>
        <w:spacing w:after="0" w:line="240" w:lineRule="auto"/>
        <w:ind w:left="284" w:hanging="284"/>
        <w:jc w:val="both"/>
        <w:rPr>
          <w:rFonts w:ascii="Times New Roman" w:eastAsia="Times New Roman" w:hAnsi="Times New Roman" w:cs="Times New Roman"/>
          <w:sz w:val="20"/>
          <w:szCs w:val="20"/>
        </w:rPr>
      </w:pPr>
      <w:r w:rsidRPr="00B85E9F">
        <w:rPr>
          <w:rFonts w:ascii="Times New Roman" w:eastAsia="Times New Roman" w:hAnsi="Times New Roman" w:cs="Times New Roman"/>
          <w:sz w:val="20"/>
          <w:szCs w:val="20"/>
        </w:rPr>
        <w:t xml:space="preserve">Bagaimana gambaran </w:t>
      </w:r>
      <w:r w:rsidR="00CD49A8">
        <w:rPr>
          <w:rFonts w:ascii="Times New Roman" w:eastAsia="Times New Roman" w:hAnsi="Times New Roman" w:cs="Times New Roman"/>
          <w:sz w:val="20"/>
          <w:szCs w:val="20"/>
        </w:rPr>
        <w:t xml:space="preserve">faktor-faktor yang mempengaruhi pelaksanaan fungsi DPRD Kota Cirebon tersebut yang meliputi </w:t>
      </w:r>
      <w:r w:rsidRPr="00B85E9F">
        <w:rPr>
          <w:rFonts w:ascii="Times New Roman" w:hAnsi="Times New Roman" w:cs="Times New Roman"/>
          <w:spacing w:val="-1"/>
          <w:sz w:val="20"/>
          <w:szCs w:val="20"/>
        </w:rPr>
        <w:t>kondisi-kondisi lingkungan, hubungan antar</w:t>
      </w:r>
      <w:r w:rsidR="00057490">
        <w:rPr>
          <w:rFonts w:ascii="Times New Roman" w:hAnsi="Times New Roman" w:cs="Times New Roman"/>
          <w:spacing w:val="-1"/>
          <w:sz w:val="20"/>
          <w:szCs w:val="20"/>
        </w:rPr>
        <w:t>-</w:t>
      </w:r>
      <w:r w:rsidRPr="00B85E9F">
        <w:rPr>
          <w:rFonts w:ascii="Times New Roman" w:hAnsi="Times New Roman" w:cs="Times New Roman"/>
          <w:spacing w:val="-1"/>
          <w:sz w:val="20"/>
          <w:szCs w:val="20"/>
        </w:rPr>
        <w:t xml:space="preserve">organisasi, </w:t>
      </w:r>
      <w:r>
        <w:rPr>
          <w:rFonts w:ascii="Times New Roman" w:hAnsi="Times New Roman" w:cs="Times New Roman"/>
          <w:spacing w:val="-1"/>
          <w:sz w:val="20"/>
          <w:szCs w:val="20"/>
        </w:rPr>
        <w:t xml:space="preserve">ketersediaan sumber </w:t>
      </w:r>
      <w:r w:rsidRPr="00B85E9F">
        <w:rPr>
          <w:rFonts w:ascii="Times New Roman" w:hAnsi="Times New Roman" w:cs="Times New Roman"/>
          <w:spacing w:val="-1"/>
          <w:sz w:val="20"/>
          <w:szCs w:val="20"/>
        </w:rPr>
        <w:t>daya</w:t>
      </w:r>
      <w:r>
        <w:rPr>
          <w:rFonts w:ascii="Times New Roman" w:hAnsi="Times New Roman" w:cs="Times New Roman"/>
          <w:spacing w:val="-1"/>
          <w:sz w:val="20"/>
          <w:szCs w:val="20"/>
        </w:rPr>
        <w:t>,</w:t>
      </w:r>
      <w:r w:rsidRPr="00B85E9F">
        <w:rPr>
          <w:rFonts w:ascii="Times New Roman" w:hAnsi="Times New Roman" w:cs="Times New Roman"/>
          <w:spacing w:val="-1"/>
          <w:sz w:val="20"/>
          <w:szCs w:val="20"/>
        </w:rPr>
        <w:t xml:space="preserve"> dan karakteristik anggota DPRD</w:t>
      </w:r>
      <w:r w:rsidR="00CD49A8">
        <w:rPr>
          <w:rFonts w:ascii="Times New Roman" w:hAnsi="Times New Roman" w:cs="Times New Roman"/>
          <w:spacing w:val="-1"/>
          <w:sz w:val="20"/>
          <w:szCs w:val="20"/>
        </w:rPr>
        <w:t xml:space="preserve"> </w:t>
      </w:r>
      <w:r w:rsidRPr="00B85E9F">
        <w:rPr>
          <w:rFonts w:ascii="Times New Roman" w:eastAsia="Times New Roman" w:hAnsi="Times New Roman" w:cs="Times New Roman"/>
          <w:sz w:val="20"/>
          <w:szCs w:val="20"/>
        </w:rPr>
        <w:t xml:space="preserve">? </w:t>
      </w:r>
    </w:p>
    <w:p w:rsidR="00F32D13" w:rsidRDefault="00F32D13" w:rsidP="0079787D">
      <w:pPr>
        <w:spacing w:after="0" w:line="240" w:lineRule="auto"/>
        <w:rPr>
          <w:rFonts w:ascii="Times New Roman" w:hAnsi="Times New Roman" w:cs="Times New Roman"/>
          <w:b/>
          <w:sz w:val="20"/>
          <w:szCs w:val="20"/>
        </w:rPr>
      </w:pPr>
    </w:p>
    <w:p w:rsidR="00EC3D71" w:rsidRPr="0079787D" w:rsidRDefault="00EC3D71" w:rsidP="0079787D">
      <w:pPr>
        <w:spacing w:after="0" w:line="240" w:lineRule="auto"/>
        <w:rPr>
          <w:rFonts w:ascii="Times New Roman" w:hAnsi="Times New Roman" w:cs="Times New Roman"/>
          <w:b/>
          <w:sz w:val="20"/>
          <w:szCs w:val="20"/>
        </w:rPr>
      </w:pPr>
      <w:r w:rsidRPr="0079787D">
        <w:rPr>
          <w:rFonts w:ascii="Times New Roman" w:hAnsi="Times New Roman" w:cs="Times New Roman"/>
          <w:b/>
          <w:sz w:val="20"/>
          <w:szCs w:val="20"/>
        </w:rPr>
        <w:t>KAJIAN PUSTAKA</w:t>
      </w:r>
    </w:p>
    <w:p w:rsidR="00BE4FCA" w:rsidRPr="002F72F8" w:rsidRDefault="00BE4FCA" w:rsidP="002F72F8">
      <w:pPr>
        <w:pStyle w:val="Subtitle"/>
        <w:spacing w:line="240" w:lineRule="auto"/>
        <w:rPr>
          <w:bCs w:val="0"/>
          <w:sz w:val="20"/>
          <w:szCs w:val="20"/>
          <w:lang w:val="id-ID"/>
        </w:rPr>
      </w:pPr>
      <w:r w:rsidRPr="002F72F8">
        <w:rPr>
          <w:bCs w:val="0"/>
          <w:sz w:val="20"/>
          <w:szCs w:val="20"/>
          <w:lang w:val="id-ID"/>
        </w:rPr>
        <w:t>Kebijakan Publik</w:t>
      </w:r>
    </w:p>
    <w:p w:rsidR="002F72F8" w:rsidRDefault="002F72F8" w:rsidP="002F72F8">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M</w:t>
      </w:r>
      <w:r w:rsidRPr="002F72F8">
        <w:rPr>
          <w:rFonts w:ascii="Times New Roman" w:hAnsi="Times New Roman" w:cs="Times New Roman"/>
          <w:sz w:val="20"/>
          <w:szCs w:val="20"/>
        </w:rPr>
        <w:t>enurut</w:t>
      </w:r>
      <w:r>
        <w:rPr>
          <w:rFonts w:ascii="Times New Roman" w:hAnsi="Times New Roman" w:cs="Times New Roman"/>
          <w:sz w:val="20"/>
          <w:szCs w:val="20"/>
        </w:rPr>
        <w:t xml:space="preserve"> </w:t>
      </w:r>
      <w:r w:rsidRPr="002F72F8">
        <w:rPr>
          <w:rFonts w:ascii="Times New Roman" w:hAnsi="Times New Roman" w:cs="Times New Roman"/>
          <w:sz w:val="20"/>
          <w:szCs w:val="20"/>
        </w:rPr>
        <w:t xml:space="preserve">Dye (1981), kebijakan adalah </w:t>
      </w:r>
      <w:r w:rsidR="00C70012">
        <w:rPr>
          <w:rFonts w:ascii="Times New Roman" w:hAnsi="Times New Roman" w:cs="Times New Roman"/>
          <w:sz w:val="20"/>
          <w:szCs w:val="20"/>
        </w:rPr>
        <w:t xml:space="preserve">: </w:t>
      </w:r>
      <w:r w:rsidRPr="002F72F8">
        <w:rPr>
          <w:rFonts w:ascii="Times New Roman" w:hAnsi="Times New Roman" w:cs="Times New Roman"/>
          <w:sz w:val="20"/>
          <w:szCs w:val="20"/>
        </w:rPr>
        <w:t>“</w:t>
      </w:r>
      <w:r w:rsidRPr="002F72F8">
        <w:rPr>
          <w:rFonts w:ascii="Times New Roman" w:hAnsi="Times New Roman" w:cs="Times New Roman"/>
          <w:i/>
          <w:iCs/>
          <w:sz w:val="20"/>
          <w:szCs w:val="20"/>
        </w:rPr>
        <w:t>whatever government choose to do or not to do</w:t>
      </w:r>
      <w:r w:rsidRPr="002F72F8">
        <w:rPr>
          <w:rFonts w:ascii="Times New Roman" w:hAnsi="Times New Roman" w:cs="Times New Roman"/>
          <w:sz w:val="20"/>
          <w:szCs w:val="20"/>
        </w:rPr>
        <w:t xml:space="preserve">” (pilihan pemerintah untuk melakukan atau tidak melakukan sesuatu).  </w:t>
      </w:r>
      <w:r w:rsidR="00C70012">
        <w:rPr>
          <w:rFonts w:ascii="Times New Roman" w:hAnsi="Times New Roman" w:cs="Times New Roman"/>
          <w:sz w:val="20"/>
          <w:szCs w:val="20"/>
        </w:rPr>
        <w:t>K</w:t>
      </w:r>
      <w:r w:rsidRPr="002F72F8">
        <w:rPr>
          <w:rFonts w:ascii="Times New Roman" w:hAnsi="Times New Roman" w:cs="Times New Roman"/>
          <w:sz w:val="20"/>
          <w:szCs w:val="20"/>
        </w:rPr>
        <w:t>ebijakan yang ditetapkan oleh badan-badan pemerintah disebut kebijakan publik</w:t>
      </w:r>
      <w:r>
        <w:rPr>
          <w:rFonts w:ascii="Times New Roman" w:hAnsi="Times New Roman" w:cs="Times New Roman"/>
          <w:sz w:val="20"/>
          <w:szCs w:val="20"/>
        </w:rPr>
        <w:t>.</w:t>
      </w:r>
      <w:r w:rsidR="00C70012">
        <w:rPr>
          <w:rFonts w:ascii="Times New Roman" w:hAnsi="Times New Roman" w:cs="Times New Roman"/>
          <w:sz w:val="20"/>
          <w:szCs w:val="20"/>
        </w:rPr>
        <w:t xml:space="preserve"> </w:t>
      </w:r>
      <w:r w:rsidRPr="002F72F8">
        <w:rPr>
          <w:rFonts w:ascii="Times New Roman" w:hAnsi="Times New Roman" w:cs="Times New Roman"/>
          <w:sz w:val="20"/>
          <w:szCs w:val="20"/>
        </w:rPr>
        <w:t>Dunn (200</w:t>
      </w:r>
      <w:r w:rsidR="00153BDC">
        <w:rPr>
          <w:rFonts w:ascii="Times New Roman" w:hAnsi="Times New Roman" w:cs="Times New Roman"/>
          <w:sz w:val="20"/>
          <w:szCs w:val="20"/>
        </w:rPr>
        <w:t>6</w:t>
      </w:r>
      <w:r w:rsidRPr="002F72F8">
        <w:rPr>
          <w:rFonts w:ascii="Times New Roman" w:hAnsi="Times New Roman" w:cs="Times New Roman"/>
          <w:sz w:val="20"/>
          <w:szCs w:val="20"/>
        </w:rPr>
        <w:t xml:space="preserve">) mengatakan bahwa </w:t>
      </w:r>
      <w:r w:rsidR="00C70012">
        <w:rPr>
          <w:rFonts w:ascii="Times New Roman" w:hAnsi="Times New Roman" w:cs="Times New Roman"/>
          <w:sz w:val="20"/>
          <w:szCs w:val="20"/>
        </w:rPr>
        <w:t>:</w:t>
      </w:r>
      <w:r>
        <w:rPr>
          <w:b/>
          <w:sz w:val="20"/>
          <w:szCs w:val="20"/>
        </w:rPr>
        <w:t xml:space="preserve"> </w:t>
      </w:r>
      <w:r w:rsidRPr="002F72F8">
        <w:rPr>
          <w:rFonts w:ascii="Times New Roman" w:hAnsi="Times New Roman" w:cs="Times New Roman"/>
          <w:sz w:val="20"/>
          <w:szCs w:val="20"/>
        </w:rPr>
        <w:t>”kebijakan publik pada hakikatnya berupa pilihan tindakan-tindakan pemerintah yang dialokasikan kepada seluruh masyarakat, sehingga kebijakan tersebut bersifat mengikat, mempunyai tujuan-tujuan tertentu dan selalu diorientasikan terhadap terpenuhinya kepentingan publik”.</w:t>
      </w:r>
    </w:p>
    <w:p w:rsidR="002F72F8" w:rsidRPr="0014247F" w:rsidRDefault="002F72F8" w:rsidP="002F72F8">
      <w:pPr>
        <w:pStyle w:val="Subtitle"/>
        <w:spacing w:line="240" w:lineRule="auto"/>
        <w:ind w:firstLine="426"/>
        <w:rPr>
          <w:b w:val="0"/>
          <w:bCs w:val="0"/>
          <w:sz w:val="20"/>
          <w:szCs w:val="20"/>
          <w:lang w:val="id-ID"/>
        </w:rPr>
      </w:pPr>
      <w:r w:rsidRPr="0014247F">
        <w:rPr>
          <w:b w:val="0"/>
          <w:bCs w:val="0"/>
          <w:sz w:val="20"/>
          <w:szCs w:val="20"/>
          <w:lang w:val="id-ID"/>
        </w:rPr>
        <w:t>Anderson (</w:t>
      </w:r>
      <w:r>
        <w:rPr>
          <w:b w:val="0"/>
          <w:bCs w:val="0"/>
          <w:sz w:val="20"/>
          <w:szCs w:val="20"/>
          <w:lang w:val="id-ID"/>
        </w:rPr>
        <w:t>1979</w:t>
      </w:r>
      <w:r w:rsidRPr="0014247F">
        <w:rPr>
          <w:b w:val="0"/>
          <w:bCs w:val="0"/>
          <w:sz w:val="20"/>
          <w:szCs w:val="20"/>
          <w:lang w:val="id-ID"/>
        </w:rPr>
        <w:t>) meng</w:t>
      </w:r>
      <w:r>
        <w:rPr>
          <w:b w:val="0"/>
          <w:bCs w:val="0"/>
          <w:sz w:val="20"/>
          <w:szCs w:val="20"/>
          <w:lang w:val="id-ID"/>
        </w:rPr>
        <w:t>atakan</w:t>
      </w:r>
      <w:r w:rsidRPr="0014247F">
        <w:rPr>
          <w:b w:val="0"/>
          <w:bCs w:val="0"/>
          <w:sz w:val="20"/>
          <w:szCs w:val="20"/>
          <w:lang w:val="id-ID"/>
        </w:rPr>
        <w:t xml:space="preserve"> bahwa </w:t>
      </w:r>
      <w:r w:rsidR="004A3FED">
        <w:rPr>
          <w:b w:val="0"/>
          <w:bCs w:val="0"/>
          <w:sz w:val="20"/>
          <w:szCs w:val="20"/>
          <w:lang w:val="id-ID"/>
        </w:rPr>
        <w:t xml:space="preserve">: </w:t>
      </w:r>
      <w:r>
        <w:rPr>
          <w:b w:val="0"/>
          <w:bCs w:val="0"/>
          <w:sz w:val="20"/>
          <w:szCs w:val="20"/>
          <w:lang w:val="id-ID"/>
        </w:rPr>
        <w:t>“K</w:t>
      </w:r>
      <w:r w:rsidRPr="0014247F">
        <w:rPr>
          <w:b w:val="0"/>
          <w:bCs w:val="0"/>
          <w:sz w:val="20"/>
          <w:szCs w:val="20"/>
          <w:lang w:val="id-ID"/>
        </w:rPr>
        <w:t>ebijakan publik adalah apa yang benar-benar dilakukan oleh pemerintah, dan bukan apa yang bermaksud akan dilakukan</w:t>
      </w:r>
      <w:r>
        <w:rPr>
          <w:b w:val="0"/>
          <w:bCs w:val="0"/>
          <w:sz w:val="20"/>
          <w:szCs w:val="20"/>
          <w:lang w:val="id-ID"/>
        </w:rPr>
        <w:t>”</w:t>
      </w:r>
      <w:r w:rsidRPr="0014247F">
        <w:rPr>
          <w:b w:val="0"/>
          <w:bCs w:val="0"/>
          <w:sz w:val="20"/>
          <w:szCs w:val="20"/>
          <w:lang w:val="id-ID"/>
        </w:rPr>
        <w:t>. Sedangkan Islamy (2003) meng</w:t>
      </w:r>
      <w:r w:rsidR="00C70012">
        <w:rPr>
          <w:b w:val="0"/>
          <w:bCs w:val="0"/>
          <w:sz w:val="20"/>
          <w:szCs w:val="20"/>
          <w:lang w:val="id-ID"/>
        </w:rPr>
        <w:t>atakan</w:t>
      </w:r>
      <w:r w:rsidRPr="0014247F">
        <w:rPr>
          <w:b w:val="0"/>
          <w:bCs w:val="0"/>
          <w:sz w:val="20"/>
          <w:szCs w:val="20"/>
          <w:lang w:val="id-ID"/>
        </w:rPr>
        <w:t xml:space="preserve"> </w:t>
      </w:r>
      <w:r>
        <w:rPr>
          <w:b w:val="0"/>
          <w:bCs w:val="0"/>
          <w:sz w:val="20"/>
          <w:szCs w:val="20"/>
          <w:lang w:val="id-ID"/>
        </w:rPr>
        <w:t>bahwa</w:t>
      </w:r>
      <w:r w:rsidRPr="0014247F">
        <w:rPr>
          <w:b w:val="0"/>
          <w:bCs w:val="0"/>
          <w:sz w:val="20"/>
          <w:szCs w:val="20"/>
          <w:lang w:val="id-ID"/>
        </w:rPr>
        <w:t xml:space="preserve"> :</w:t>
      </w:r>
      <w:r>
        <w:rPr>
          <w:b w:val="0"/>
          <w:bCs w:val="0"/>
          <w:sz w:val="20"/>
          <w:szCs w:val="20"/>
          <w:lang w:val="id-ID"/>
        </w:rPr>
        <w:t xml:space="preserve"> “</w:t>
      </w:r>
      <w:r w:rsidRPr="0014247F">
        <w:rPr>
          <w:b w:val="0"/>
          <w:bCs w:val="0"/>
          <w:sz w:val="20"/>
          <w:szCs w:val="20"/>
          <w:lang w:val="id-ID"/>
        </w:rPr>
        <w:t>Kebijaksanaan negara adalah apapun yang dipilih pemerintah untuk dilakukan atau tidak dilakukan. Apabila pemerintah memilih untuk melakukan sesuatu maka harus ada tujuannya dan kebijaksanaan negara itu harus meliputi semua tindakan pemerintah. Jadi bukan semata-mata merupakan pernyataan keinginan pemerintah atau pejabat pemerintah saja. Di samping itu, sesuatu yang tidak dilaksanakan pemerintah pun termasuk kebijaksanaan negara. Hal ini disebabkan karena sesuatu yang tidak dilakukan oleh pemerintah akan mempunyai pengaruh (dampak) yang sama besarnya dengan sesuatu yang dilakukan oleh pemerintah</w:t>
      </w:r>
      <w:r>
        <w:rPr>
          <w:b w:val="0"/>
          <w:bCs w:val="0"/>
          <w:sz w:val="20"/>
          <w:szCs w:val="20"/>
          <w:lang w:val="id-ID"/>
        </w:rPr>
        <w:t>”</w:t>
      </w:r>
      <w:r w:rsidRPr="0014247F">
        <w:rPr>
          <w:b w:val="0"/>
          <w:bCs w:val="0"/>
          <w:sz w:val="20"/>
          <w:szCs w:val="20"/>
          <w:lang w:val="id-ID"/>
        </w:rPr>
        <w:t>.</w:t>
      </w:r>
    </w:p>
    <w:p w:rsidR="002F72F8" w:rsidRPr="002F72F8" w:rsidRDefault="002F72F8" w:rsidP="002F72F8">
      <w:pPr>
        <w:pStyle w:val="Subtitle"/>
        <w:spacing w:line="240" w:lineRule="auto"/>
        <w:ind w:firstLine="426"/>
        <w:rPr>
          <w:b w:val="0"/>
          <w:sz w:val="20"/>
          <w:szCs w:val="20"/>
          <w:lang w:val="id-ID"/>
        </w:rPr>
      </w:pPr>
      <w:r w:rsidRPr="002F72F8">
        <w:rPr>
          <w:b w:val="0"/>
          <w:bCs w:val="0"/>
          <w:sz w:val="20"/>
          <w:szCs w:val="20"/>
          <w:lang w:val="id-ID"/>
        </w:rPr>
        <w:t xml:space="preserve"> </w:t>
      </w:r>
      <w:r w:rsidRPr="002F72F8">
        <w:rPr>
          <w:b w:val="0"/>
          <w:sz w:val="20"/>
          <w:szCs w:val="20"/>
          <w:lang w:val="id-ID"/>
        </w:rPr>
        <w:t>Nugroho (200</w:t>
      </w:r>
      <w:r w:rsidR="00153BDC">
        <w:rPr>
          <w:b w:val="0"/>
          <w:sz w:val="20"/>
          <w:szCs w:val="20"/>
          <w:lang w:val="id-ID"/>
        </w:rPr>
        <w:t>8</w:t>
      </w:r>
      <w:r w:rsidRPr="002F72F8">
        <w:rPr>
          <w:b w:val="0"/>
          <w:sz w:val="20"/>
          <w:szCs w:val="20"/>
          <w:lang w:val="id-ID"/>
        </w:rPr>
        <w:t xml:space="preserve">) </w:t>
      </w:r>
      <w:r>
        <w:rPr>
          <w:b w:val="0"/>
          <w:sz w:val="20"/>
          <w:szCs w:val="20"/>
          <w:lang w:val="id-ID"/>
        </w:rPr>
        <w:t xml:space="preserve">menjelaskan </w:t>
      </w:r>
      <w:r w:rsidRPr="002F72F8">
        <w:rPr>
          <w:b w:val="0"/>
          <w:sz w:val="20"/>
          <w:szCs w:val="20"/>
          <w:lang w:val="id-ID"/>
        </w:rPr>
        <w:t>tentang kebijakan publik atau kebijakan pemerintah sebagai</w:t>
      </w:r>
      <w:r>
        <w:rPr>
          <w:b w:val="0"/>
          <w:sz w:val="20"/>
          <w:szCs w:val="20"/>
          <w:lang w:val="id-ID"/>
        </w:rPr>
        <w:t xml:space="preserve"> </w:t>
      </w:r>
      <w:r w:rsidRPr="002F72F8">
        <w:rPr>
          <w:b w:val="0"/>
          <w:sz w:val="20"/>
          <w:szCs w:val="20"/>
          <w:lang w:val="id-ID"/>
        </w:rPr>
        <w:t>berikut :</w:t>
      </w:r>
    </w:p>
    <w:p w:rsidR="002F72F8" w:rsidRPr="002F72F8" w:rsidRDefault="002F72F8" w:rsidP="00A35A07">
      <w:pPr>
        <w:numPr>
          <w:ilvl w:val="0"/>
          <w:numId w:val="29"/>
        </w:numPr>
        <w:tabs>
          <w:tab w:val="clear" w:pos="1560"/>
          <w:tab w:val="num" w:pos="284"/>
        </w:tabs>
        <w:spacing w:after="0" w:line="240" w:lineRule="auto"/>
        <w:ind w:left="284" w:hanging="284"/>
        <w:jc w:val="both"/>
        <w:rPr>
          <w:rFonts w:ascii="Times New Roman" w:hAnsi="Times New Roman" w:cs="Times New Roman"/>
          <w:sz w:val="20"/>
          <w:szCs w:val="20"/>
        </w:rPr>
      </w:pPr>
      <w:r w:rsidRPr="002F72F8">
        <w:rPr>
          <w:rFonts w:ascii="Times New Roman" w:hAnsi="Times New Roman" w:cs="Times New Roman"/>
          <w:sz w:val="20"/>
          <w:szCs w:val="20"/>
        </w:rPr>
        <w:t>Kebijakan pemerintah selalu mempunyai tujuan tertentu atau merupakan tindakan yang berorientasi pada tujuan.</w:t>
      </w:r>
    </w:p>
    <w:p w:rsidR="002F72F8" w:rsidRPr="002F72F8" w:rsidRDefault="002F72F8" w:rsidP="00A35A07">
      <w:pPr>
        <w:numPr>
          <w:ilvl w:val="0"/>
          <w:numId w:val="29"/>
        </w:numPr>
        <w:tabs>
          <w:tab w:val="clear" w:pos="1560"/>
          <w:tab w:val="num" w:pos="284"/>
        </w:tabs>
        <w:spacing w:after="0" w:line="240" w:lineRule="auto"/>
        <w:ind w:left="284" w:hanging="284"/>
        <w:jc w:val="both"/>
        <w:rPr>
          <w:rFonts w:ascii="Times New Roman" w:hAnsi="Times New Roman" w:cs="Times New Roman"/>
          <w:sz w:val="20"/>
          <w:szCs w:val="20"/>
        </w:rPr>
      </w:pPr>
      <w:r w:rsidRPr="002F72F8">
        <w:rPr>
          <w:rFonts w:ascii="Times New Roman" w:hAnsi="Times New Roman" w:cs="Times New Roman"/>
          <w:sz w:val="20"/>
          <w:szCs w:val="20"/>
        </w:rPr>
        <w:t>Kebijakan itu berisi tindakan-tindakan atau pola-pola tindakan pejabat-pejabat pemerintah.</w:t>
      </w:r>
    </w:p>
    <w:p w:rsidR="002F72F8" w:rsidRPr="002F72F8" w:rsidRDefault="002F72F8" w:rsidP="00A35A07">
      <w:pPr>
        <w:numPr>
          <w:ilvl w:val="0"/>
          <w:numId w:val="29"/>
        </w:numPr>
        <w:tabs>
          <w:tab w:val="clear" w:pos="1560"/>
          <w:tab w:val="num" w:pos="284"/>
        </w:tabs>
        <w:spacing w:after="0" w:line="240" w:lineRule="auto"/>
        <w:ind w:left="284" w:hanging="284"/>
        <w:jc w:val="both"/>
        <w:rPr>
          <w:rFonts w:ascii="Times New Roman" w:hAnsi="Times New Roman" w:cs="Times New Roman"/>
          <w:sz w:val="20"/>
          <w:szCs w:val="20"/>
        </w:rPr>
      </w:pPr>
      <w:r w:rsidRPr="002F72F8">
        <w:rPr>
          <w:rFonts w:ascii="Times New Roman" w:hAnsi="Times New Roman" w:cs="Times New Roman"/>
          <w:sz w:val="20"/>
          <w:szCs w:val="20"/>
        </w:rPr>
        <w:t>Kebijakan itu merupakan apa yang benar-benar dilakukan pemerintah. Jadi bukan merupakan apa yang menjadi maksud atau pernyataan pemerintah untuk melakukan sesuatu.</w:t>
      </w:r>
    </w:p>
    <w:p w:rsidR="002F72F8" w:rsidRPr="002F72F8" w:rsidRDefault="002F72F8" w:rsidP="00A35A07">
      <w:pPr>
        <w:numPr>
          <w:ilvl w:val="0"/>
          <w:numId w:val="29"/>
        </w:numPr>
        <w:tabs>
          <w:tab w:val="clear" w:pos="1560"/>
          <w:tab w:val="num" w:pos="284"/>
        </w:tabs>
        <w:spacing w:after="0" w:line="240" w:lineRule="auto"/>
        <w:ind w:left="284" w:hanging="284"/>
        <w:jc w:val="both"/>
        <w:rPr>
          <w:rFonts w:ascii="Times New Roman" w:hAnsi="Times New Roman" w:cs="Times New Roman"/>
          <w:sz w:val="20"/>
          <w:szCs w:val="20"/>
        </w:rPr>
      </w:pPr>
      <w:r w:rsidRPr="002F72F8">
        <w:rPr>
          <w:rFonts w:ascii="Times New Roman" w:hAnsi="Times New Roman" w:cs="Times New Roman"/>
          <w:sz w:val="20"/>
          <w:szCs w:val="20"/>
        </w:rPr>
        <w:t>Kebijakan pemerintah itu bersifat positif dalam arti merupakan keputusan pemerintah untuk melakukan sesuatu atau tidak melakukan.</w:t>
      </w:r>
    </w:p>
    <w:p w:rsidR="002F72F8" w:rsidRPr="002F72F8" w:rsidRDefault="002F72F8" w:rsidP="00A35A07">
      <w:pPr>
        <w:numPr>
          <w:ilvl w:val="0"/>
          <w:numId w:val="29"/>
        </w:numPr>
        <w:tabs>
          <w:tab w:val="clear" w:pos="1560"/>
          <w:tab w:val="num" w:pos="284"/>
        </w:tabs>
        <w:spacing w:after="0" w:line="240" w:lineRule="auto"/>
        <w:ind w:left="284" w:hanging="284"/>
        <w:jc w:val="both"/>
        <w:rPr>
          <w:rFonts w:ascii="Times New Roman" w:hAnsi="Times New Roman" w:cs="Times New Roman"/>
          <w:sz w:val="20"/>
          <w:szCs w:val="20"/>
        </w:rPr>
      </w:pPr>
      <w:r w:rsidRPr="002F72F8">
        <w:rPr>
          <w:rFonts w:ascii="Times New Roman" w:hAnsi="Times New Roman" w:cs="Times New Roman"/>
          <w:sz w:val="20"/>
          <w:szCs w:val="20"/>
        </w:rPr>
        <w:lastRenderedPageBreak/>
        <w:t>Kebijakan pemerintah dalam arti yang positif didasarkan atau selalu dilandaskan pada peraturan-peraturan perundang-undangan dan bersifat memaksa.</w:t>
      </w:r>
    </w:p>
    <w:p w:rsidR="002F72F8" w:rsidRPr="0014247F" w:rsidRDefault="002F72F8" w:rsidP="002F72F8">
      <w:pPr>
        <w:pStyle w:val="Subtitle"/>
        <w:spacing w:line="240" w:lineRule="auto"/>
        <w:ind w:firstLine="426"/>
        <w:rPr>
          <w:b w:val="0"/>
          <w:bCs w:val="0"/>
          <w:sz w:val="20"/>
          <w:szCs w:val="20"/>
          <w:lang w:val="id-ID"/>
        </w:rPr>
      </w:pPr>
      <w:r w:rsidRPr="0014247F">
        <w:rPr>
          <w:b w:val="0"/>
          <w:bCs w:val="0"/>
          <w:sz w:val="20"/>
          <w:szCs w:val="20"/>
          <w:lang w:val="id-ID"/>
        </w:rPr>
        <w:t>Kebijakan publik menurut</w:t>
      </w:r>
      <w:r>
        <w:rPr>
          <w:b w:val="0"/>
          <w:bCs w:val="0"/>
          <w:sz w:val="20"/>
          <w:szCs w:val="20"/>
          <w:lang w:val="id-ID"/>
        </w:rPr>
        <w:t xml:space="preserve"> </w:t>
      </w:r>
      <w:r w:rsidRPr="0014247F">
        <w:rPr>
          <w:b w:val="0"/>
          <w:bCs w:val="0"/>
          <w:sz w:val="20"/>
          <w:szCs w:val="20"/>
          <w:lang w:val="id-ID"/>
        </w:rPr>
        <w:t xml:space="preserve">Anderson </w:t>
      </w:r>
      <w:r>
        <w:rPr>
          <w:b w:val="0"/>
          <w:bCs w:val="0"/>
          <w:sz w:val="20"/>
          <w:szCs w:val="20"/>
          <w:lang w:val="id-ID"/>
        </w:rPr>
        <w:t>(1979)</w:t>
      </w:r>
      <w:r w:rsidRPr="0014247F">
        <w:rPr>
          <w:b w:val="0"/>
          <w:bCs w:val="0"/>
          <w:sz w:val="20"/>
          <w:szCs w:val="20"/>
          <w:lang w:val="id-ID"/>
        </w:rPr>
        <w:t xml:space="preserve"> mem</w:t>
      </w:r>
      <w:r>
        <w:rPr>
          <w:b w:val="0"/>
          <w:bCs w:val="0"/>
          <w:sz w:val="20"/>
          <w:szCs w:val="20"/>
          <w:lang w:val="id-ID"/>
        </w:rPr>
        <w:t>punyai</w:t>
      </w:r>
      <w:r w:rsidRPr="0014247F">
        <w:rPr>
          <w:b w:val="0"/>
          <w:bCs w:val="0"/>
          <w:sz w:val="20"/>
          <w:szCs w:val="20"/>
          <w:lang w:val="id-ID"/>
        </w:rPr>
        <w:t xml:space="preserve"> elemen atau unsur-unsur yaitu :</w:t>
      </w:r>
    </w:p>
    <w:p w:rsidR="002F72F8" w:rsidRPr="0014247F" w:rsidRDefault="002F72F8" w:rsidP="00A35A07">
      <w:pPr>
        <w:pStyle w:val="Subtitle"/>
        <w:numPr>
          <w:ilvl w:val="0"/>
          <w:numId w:val="4"/>
        </w:numPr>
        <w:tabs>
          <w:tab w:val="clear" w:pos="1080"/>
          <w:tab w:val="num" w:pos="284"/>
        </w:tabs>
        <w:spacing w:line="240" w:lineRule="auto"/>
        <w:ind w:left="284" w:hanging="284"/>
        <w:rPr>
          <w:b w:val="0"/>
          <w:bCs w:val="0"/>
          <w:sz w:val="20"/>
          <w:szCs w:val="20"/>
          <w:lang w:val="id-ID"/>
        </w:rPr>
      </w:pPr>
      <w:r w:rsidRPr="0014247F">
        <w:rPr>
          <w:b w:val="0"/>
          <w:bCs w:val="0"/>
          <w:sz w:val="20"/>
          <w:szCs w:val="20"/>
          <w:lang w:val="id-ID"/>
        </w:rPr>
        <w:t>Kebijakan selalu mempunyai tujuan atau berorientasi pada tujuan tertentu.</w:t>
      </w:r>
    </w:p>
    <w:p w:rsidR="002F72F8" w:rsidRPr="0014247F" w:rsidRDefault="002F72F8" w:rsidP="00A35A07">
      <w:pPr>
        <w:pStyle w:val="Subtitle"/>
        <w:numPr>
          <w:ilvl w:val="0"/>
          <w:numId w:val="4"/>
        </w:numPr>
        <w:tabs>
          <w:tab w:val="clear" w:pos="1080"/>
          <w:tab w:val="num" w:pos="284"/>
        </w:tabs>
        <w:spacing w:line="240" w:lineRule="auto"/>
        <w:ind w:left="284" w:hanging="284"/>
        <w:rPr>
          <w:b w:val="0"/>
          <w:bCs w:val="0"/>
          <w:sz w:val="20"/>
          <w:szCs w:val="20"/>
          <w:lang w:val="id-ID"/>
        </w:rPr>
      </w:pPr>
      <w:r w:rsidRPr="0014247F">
        <w:rPr>
          <w:b w:val="0"/>
          <w:bCs w:val="0"/>
          <w:sz w:val="20"/>
          <w:szCs w:val="20"/>
          <w:lang w:val="id-ID"/>
        </w:rPr>
        <w:t>Kebijakan berisi tindakan atau pola tindakan pejabat-pejabat pemerintah.</w:t>
      </w:r>
    </w:p>
    <w:p w:rsidR="002F72F8" w:rsidRPr="0014247F" w:rsidRDefault="002F72F8" w:rsidP="00A35A07">
      <w:pPr>
        <w:pStyle w:val="Subtitle"/>
        <w:numPr>
          <w:ilvl w:val="0"/>
          <w:numId w:val="4"/>
        </w:numPr>
        <w:tabs>
          <w:tab w:val="clear" w:pos="1080"/>
          <w:tab w:val="num" w:pos="284"/>
        </w:tabs>
        <w:spacing w:line="240" w:lineRule="auto"/>
        <w:ind w:left="284" w:hanging="284"/>
        <w:rPr>
          <w:b w:val="0"/>
          <w:bCs w:val="0"/>
          <w:sz w:val="20"/>
          <w:szCs w:val="20"/>
          <w:lang w:val="id-ID"/>
        </w:rPr>
      </w:pPr>
      <w:r w:rsidRPr="0014247F">
        <w:rPr>
          <w:b w:val="0"/>
          <w:bCs w:val="0"/>
          <w:sz w:val="20"/>
          <w:szCs w:val="20"/>
          <w:lang w:val="id-ID"/>
        </w:rPr>
        <w:t>Kebijakan adalah apa yang benar-benar dilakukan oleh pemerintah, dan bukan apa yang bermaksud akan dilakukan.</w:t>
      </w:r>
    </w:p>
    <w:p w:rsidR="002F72F8" w:rsidRPr="0014247F" w:rsidRDefault="002F72F8" w:rsidP="00A35A07">
      <w:pPr>
        <w:pStyle w:val="Subtitle"/>
        <w:numPr>
          <w:ilvl w:val="0"/>
          <w:numId w:val="4"/>
        </w:numPr>
        <w:tabs>
          <w:tab w:val="clear" w:pos="1080"/>
          <w:tab w:val="num" w:pos="284"/>
        </w:tabs>
        <w:spacing w:line="240" w:lineRule="auto"/>
        <w:ind w:left="284" w:hanging="284"/>
        <w:rPr>
          <w:b w:val="0"/>
          <w:bCs w:val="0"/>
          <w:sz w:val="20"/>
          <w:szCs w:val="20"/>
          <w:lang w:val="id-ID"/>
        </w:rPr>
      </w:pPr>
      <w:r w:rsidRPr="0014247F">
        <w:rPr>
          <w:b w:val="0"/>
          <w:bCs w:val="0"/>
          <w:sz w:val="20"/>
          <w:szCs w:val="20"/>
          <w:lang w:val="id-ID"/>
        </w:rPr>
        <w:t>Kebijakan publik bersifat positif (merupakan tindakan pemerintah mengenai sesuatu masalah tertentu) dan bersifat negatif (keputusan pejabat pemerintah untuk tidak melakukan sesuatu).</w:t>
      </w:r>
    </w:p>
    <w:p w:rsidR="002F72F8" w:rsidRPr="0014247F" w:rsidRDefault="002F72F8" w:rsidP="00A35A07">
      <w:pPr>
        <w:pStyle w:val="Subtitle"/>
        <w:numPr>
          <w:ilvl w:val="0"/>
          <w:numId w:val="4"/>
        </w:numPr>
        <w:spacing w:line="240" w:lineRule="auto"/>
        <w:ind w:left="284" w:hanging="284"/>
        <w:rPr>
          <w:b w:val="0"/>
          <w:bCs w:val="0"/>
          <w:sz w:val="20"/>
          <w:szCs w:val="20"/>
          <w:lang w:val="id-ID"/>
        </w:rPr>
      </w:pPr>
      <w:r w:rsidRPr="0014247F">
        <w:rPr>
          <w:b w:val="0"/>
          <w:bCs w:val="0"/>
          <w:sz w:val="20"/>
          <w:szCs w:val="20"/>
          <w:lang w:val="id-ID"/>
        </w:rPr>
        <w:t>Kebijakan publik (positif) selalu berdasarkan pada peraturan per</w:t>
      </w:r>
      <w:r>
        <w:rPr>
          <w:b w:val="0"/>
          <w:bCs w:val="0"/>
          <w:sz w:val="20"/>
          <w:szCs w:val="20"/>
          <w:lang w:val="id-ID"/>
        </w:rPr>
        <w:t>UU</w:t>
      </w:r>
      <w:r w:rsidRPr="0014247F">
        <w:rPr>
          <w:b w:val="0"/>
          <w:bCs w:val="0"/>
          <w:sz w:val="20"/>
          <w:szCs w:val="20"/>
          <w:lang w:val="id-ID"/>
        </w:rPr>
        <w:t>an tertentu yang bersifat memaksa (otoritatif).</w:t>
      </w:r>
    </w:p>
    <w:p w:rsidR="002F72F8" w:rsidRPr="0014247F" w:rsidRDefault="00C70012" w:rsidP="00C7001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Berdasarkan pendapat </w:t>
      </w:r>
      <w:r w:rsidR="002F72F8" w:rsidRPr="0014247F">
        <w:rPr>
          <w:rFonts w:ascii="Times New Roman" w:hAnsi="Times New Roman" w:cs="Times New Roman"/>
          <w:sz w:val="20"/>
          <w:szCs w:val="20"/>
        </w:rPr>
        <w:t>di atas, kebijakan publik berisi tindakan yang dilakukan oleh pemerintah untuk memecahkan suatu masalah yang ditetapkan berdasarkan peraturan per</w:t>
      </w:r>
      <w:r w:rsidR="002F72F8">
        <w:rPr>
          <w:rFonts w:ascii="Times New Roman" w:hAnsi="Times New Roman" w:cs="Times New Roman"/>
          <w:sz w:val="20"/>
          <w:szCs w:val="20"/>
        </w:rPr>
        <w:t>undang-undangan</w:t>
      </w:r>
      <w:r w:rsidR="002F72F8" w:rsidRPr="0014247F">
        <w:rPr>
          <w:rFonts w:ascii="Times New Roman" w:hAnsi="Times New Roman" w:cs="Times New Roman"/>
          <w:sz w:val="20"/>
          <w:szCs w:val="20"/>
        </w:rPr>
        <w:t>.</w:t>
      </w:r>
      <w:r w:rsidR="002F72F8">
        <w:rPr>
          <w:rFonts w:ascii="Times New Roman" w:hAnsi="Times New Roman" w:cs="Times New Roman"/>
          <w:sz w:val="20"/>
          <w:szCs w:val="20"/>
        </w:rPr>
        <w:t xml:space="preserve"> Hal ini berarti kebijakan publik bersifat memaksa setiap warga negara untuk mentaatinya. Hal ini sesuai dengan pendapat </w:t>
      </w:r>
      <w:r w:rsidR="002F72F8" w:rsidRPr="0014247F">
        <w:rPr>
          <w:rFonts w:ascii="Times New Roman" w:hAnsi="Times New Roman" w:cs="Times New Roman"/>
          <w:sz w:val="20"/>
          <w:szCs w:val="20"/>
        </w:rPr>
        <w:t>Winarno (2007</w:t>
      </w:r>
      <w:r w:rsidR="002F72F8">
        <w:rPr>
          <w:rFonts w:ascii="Times New Roman" w:hAnsi="Times New Roman" w:cs="Times New Roman"/>
          <w:sz w:val="20"/>
          <w:szCs w:val="20"/>
        </w:rPr>
        <w:t>)</w:t>
      </w:r>
      <w:r w:rsidR="002F72F8" w:rsidRPr="0014247F">
        <w:rPr>
          <w:rFonts w:ascii="Times New Roman" w:hAnsi="Times New Roman" w:cs="Times New Roman"/>
          <w:sz w:val="20"/>
          <w:szCs w:val="20"/>
        </w:rPr>
        <w:t xml:space="preserve"> bahwa </w:t>
      </w:r>
      <w:r w:rsidR="002F72F8">
        <w:rPr>
          <w:rFonts w:ascii="Times New Roman" w:hAnsi="Times New Roman" w:cs="Times New Roman"/>
          <w:sz w:val="20"/>
          <w:szCs w:val="20"/>
        </w:rPr>
        <w:t>“</w:t>
      </w:r>
      <w:r w:rsidR="002F72F8" w:rsidRPr="0014247F">
        <w:rPr>
          <w:rFonts w:ascii="Times New Roman" w:hAnsi="Times New Roman" w:cs="Times New Roman"/>
          <w:sz w:val="20"/>
          <w:szCs w:val="20"/>
        </w:rPr>
        <w:t xml:space="preserve">Kebijakan publik mempunyai sifat </w:t>
      </w:r>
      <w:r w:rsidR="002F72F8">
        <w:rPr>
          <w:rFonts w:ascii="Times New Roman" w:hAnsi="Times New Roman" w:cs="Times New Roman"/>
          <w:sz w:val="20"/>
          <w:szCs w:val="20"/>
        </w:rPr>
        <w:t>‘</w:t>
      </w:r>
      <w:r w:rsidR="002F72F8" w:rsidRPr="0014247F">
        <w:rPr>
          <w:rFonts w:ascii="Times New Roman" w:hAnsi="Times New Roman" w:cs="Times New Roman"/>
          <w:sz w:val="20"/>
          <w:szCs w:val="20"/>
        </w:rPr>
        <w:t>paksaan</w:t>
      </w:r>
      <w:r w:rsidR="002F72F8">
        <w:rPr>
          <w:rFonts w:ascii="Times New Roman" w:hAnsi="Times New Roman" w:cs="Times New Roman"/>
          <w:sz w:val="20"/>
          <w:szCs w:val="20"/>
        </w:rPr>
        <w:t>’</w:t>
      </w:r>
      <w:r w:rsidR="002F72F8" w:rsidRPr="0014247F">
        <w:rPr>
          <w:rFonts w:ascii="Times New Roman" w:hAnsi="Times New Roman" w:cs="Times New Roman"/>
          <w:sz w:val="20"/>
          <w:szCs w:val="20"/>
        </w:rPr>
        <w:t xml:space="preserve"> yang secara potensial sah dilakukan. Sifat memaksa ini tidak dimiliki oleh kebijakan yang diambil oleh organisasi-organisasi swasta, hal ini berarti bahwa kebijakan publik menuntut ketataan yang luas dari masyarakat. Sifat yang terakhir inilah yang membedakan kebijakan publik dengan kebijakan lainnya</w:t>
      </w:r>
      <w:r w:rsidR="002F72F8">
        <w:rPr>
          <w:rFonts w:ascii="Times New Roman" w:hAnsi="Times New Roman" w:cs="Times New Roman"/>
          <w:sz w:val="20"/>
          <w:szCs w:val="20"/>
        </w:rPr>
        <w:t>”.</w:t>
      </w:r>
    </w:p>
    <w:p w:rsidR="0079787D" w:rsidRPr="009700A5" w:rsidRDefault="0079787D" w:rsidP="002F72F8">
      <w:pPr>
        <w:pStyle w:val="Subtitle"/>
        <w:spacing w:line="240" w:lineRule="auto"/>
        <w:rPr>
          <w:b w:val="0"/>
          <w:bCs w:val="0"/>
          <w:sz w:val="12"/>
          <w:szCs w:val="12"/>
          <w:lang w:val="id-ID"/>
        </w:rPr>
      </w:pPr>
    </w:p>
    <w:p w:rsidR="001679E0" w:rsidRPr="00E93B9A" w:rsidRDefault="001679E0" w:rsidP="00E93B9A">
      <w:pPr>
        <w:pStyle w:val="Subtitle"/>
        <w:spacing w:line="240" w:lineRule="auto"/>
        <w:rPr>
          <w:bCs w:val="0"/>
          <w:sz w:val="20"/>
          <w:szCs w:val="20"/>
          <w:lang w:val="id-ID"/>
        </w:rPr>
      </w:pPr>
      <w:r w:rsidRPr="00E93B9A">
        <w:rPr>
          <w:bCs w:val="0"/>
          <w:sz w:val="20"/>
          <w:szCs w:val="20"/>
          <w:lang w:val="id-ID"/>
        </w:rPr>
        <w:t>Kebijakan Desentralisasi</w:t>
      </w:r>
    </w:p>
    <w:p w:rsidR="00E93B9A" w:rsidRPr="00E93B9A" w:rsidRDefault="00E93B9A" w:rsidP="00E93B9A">
      <w:pPr>
        <w:spacing w:after="0" w:line="240" w:lineRule="auto"/>
        <w:ind w:firstLine="426"/>
        <w:contextualSpacing/>
        <w:jc w:val="both"/>
        <w:rPr>
          <w:rFonts w:ascii="Times New Roman" w:hAnsi="Times New Roman" w:cs="Times New Roman"/>
          <w:sz w:val="20"/>
          <w:szCs w:val="20"/>
        </w:rPr>
      </w:pPr>
      <w:r w:rsidRPr="00E93B9A">
        <w:rPr>
          <w:rFonts w:ascii="Times New Roman" w:hAnsi="Times New Roman" w:cs="Times New Roman"/>
          <w:sz w:val="20"/>
          <w:szCs w:val="20"/>
        </w:rPr>
        <w:t xml:space="preserve">Desentralisasi </w:t>
      </w:r>
      <w:r>
        <w:rPr>
          <w:rFonts w:ascii="Times New Roman" w:hAnsi="Times New Roman" w:cs="Times New Roman"/>
          <w:sz w:val="20"/>
          <w:szCs w:val="20"/>
        </w:rPr>
        <w:t xml:space="preserve">dewasa </w:t>
      </w:r>
      <w:r w:rsidRPr="00E93B9A">
        <w:rPr>
          <w:rFonts w:ascii="Times New Roman" w:hAnsi="Times New Roman" w:cs="Times New Roman"/>
          <w:sz w:val="20"/>
          <w:szCs w:val="20"/>
        </w:rPr>
        <w:t>ini telah menjadi azas penyelenggaraan pemerintahan yang diterima secara universal dengan berbagai macam bentuk aplikasi di setiap negara. Hal ini sesuai dengan fakta bahwa tidak semua urusan pemerintahan dapat diselenggarakan secara sentralisasi</w:t>
      </w:r>
      <w:r>
        <w:rPr>
          <w:rFonts w:ascii="Times New Roman" w:hAnsi="Times New Roman" w:cs="Times New Roman"/>
          <w:sz w:val="20"/>
          <w:szCs w:val="20"/>
        </w:rPr>
        <w:t xml:space="preserve"> karena </w:t>
      </w:r>
      <w:r w:rsidRPr="00E93B9A">
        <w:rPr>
          <w:rFonts w:ascii="Times New Roman" w:hAnsi="Times New Roman" w:cs="Times New Roman"/>
          <w:sz w:val="20"/>
          <w:szCs w:val="20"/>
        </w:rPr>
        <w:t>kondisi geografis, kompleksitas perkembangan masyarakat, kemajemukan struktur sosial dan budaya lokal</w:t>
      </w:r>
      <w:r>
        <w:rPr>
          <w:rFonts w:ascii="Times New Roman" w:hAnsi="Times New Roman" w:cs="Times New Roman"/>
          <w:sz w:val="20"/>
          <w:szCs w:val="20"/>
        </w:rPr>
        <w:t>,</w:t>
      </w:r>
      <w:r w:rsidRPr="00E93B9A">
        <w:rPr>
          <w:rFonts w:ascii="Times New Roman" w:hAnsi="Times New Roman" w:cs="Times New Roman"/>
          <w:sz w:val="20"/>
          <w:szCs w:val="20"/>
        </w:rPr>
        <w:t xml:space="preserve"> serta adanya tuntutan demokratisasi dalam penyelenggaraan pemerintahan desentralisasi memiliki berbagai macam tujuan. </w:t>
      </w:r>
    </w:p>
    <w:p w:rsidR="009700A5" w:rsidRDefault="009700A5" w:rsidP="009700A5">
      <w:pPr>
        <w:shd w:val="clear" w:color="auto" w:fill="FFFFFF"/>
        <w:spacing w:after="0" w:line="240" w:lineRule="auto"/>
        <w:ind w:left="14" w:right="24" w:firstLine="412"/>
        <w:contextualSpacing/>
        <w:jc w:val="both"/>
        <w:rPr>
          <w:rFonts w:ascii="Times New Roman" w:hAnsi="Times New Roman" w:cs="Times New Roman"/>
          <w:sz w:val="20"/>
          <w:szCs w:val="20"/>
        </w:rPr>
      </w:pPr>
      <w:r>
        <w:rPr>
          <w:rFonts w:ascii="Times New Roman" w:hAnsi="Times New Roman" w:cs="Times New Roman"/>
          <w:sz w:val="20"/>
          <w:szCs w:val="20"/>
        </w:rPr>
        <w:t>Menurut UU Nomor 23 Tahun 2014 tentang Pemerintahan Daerah, desentralisasi adalah penyerahan Urusan Pemerintahan oleh Pemerintah Pusat kepada Daerah Otonom berdasarkan Asas Otonomi. Di dalam pengertian desentralisasi itu terdapat beberapa istilah yaitu Urusan Pemerintahan, Daerah Otonom, dan Asas Otonomi. Penjelasan istilah-istilah tersebut menurut UU Nomor 23 Tahun 2014, yaitu sebagai berikut :</w:t>
      </w:r>
    </w:p>
    <w:p w:rsidR="009700A5" w:rsidRDefault="009700A5" w:rsidP="00A35A07">
      <w:pPr>
        <w:pStyle w:val="ListParagraph"/>
        <w:numPr>
          <w:ilvl w:val="0"/>
          <w:numId w:val="9"/>
        </w:numPr>
        <w:shd w:val="clear" w:color="auto" w:fill="FFFFFF"/>
        <w:spacing w:after="0" w:line="240" w:lineRule="auto"/>
        <w:ind w:left="284" w:right="24" w:hanging="284"/>
        <w:jc w:val="both"/>
        <w:rPr>
          <w:rFonts w:ascii="Times New Roman" w:hAnsi="Times New Roman" w:cs="Times New Roman"/>
          <w:sz w:val="20"/>
          <w:szCs w:val="20"/>
        </w:rPr>
      </w:pPr>
      <w:r>
        <w:rPr>
          <w:rFonts w:ascii="Times New Roman" w:hAnsi="Times New Roman" w:cs="Times New Roman"/>
          <w:sz w:val="20"/>
          <w:szCs w:val="20"/>
        </w:rPr>
        <w:t>Urusan Pemerintahan adalah kekuasaan pemerintahan yang menjadi kewenangan Presiden yang pelaksanaannya dilakukan oleh kementerian negara dan penyelenggara Pemerintahan Daerah untuk melindungi, melayani, memberdayakan, dan menyejahterakan masyarakat.</w:t>
      </w:r>
    </w:p>
    <w:p w:rsidR="009700A5" w:rsidRDefault="009700A5" w:rsidP="00A35A07">
      <w:pPr>
        <w:pStyle w:val="ListParagraph"/>
        <w:numPr>
          <w:ilvl w:val="0"/>
          <w:numId w:val="9"/>
        </w:numPr>
        <w:shd w:val="clear" w:color="auto" w:fill="FFFFFF"/>
        <w:spacing w:after="0" w:line="240" w:lineRule="auto"/>
        <w:ind w:left="284" w:right="24" w:hanging="284"/>
        <w:jc w:val="both"/>
        <w:rPr>
          <w:rFonts w:ascii="Times New Roman" w:hAnsi="Times New Roman" w:cs="Times New Roman"/>
          <w:sz w:val="20"/>
          <w:szCs w:val="20"/>
        </w:rPr>
      </w:pPr>
      <w:r>
        <w:rPr>
          <w:rFonts w:ascii="Times New Roman" w:hAnsi="Times New Roman" w:cs="Times New Roman"/>
          <w:sz w:val="20"/>
          <w:szCs w:val="20"/>
        </w:rPr>
        <w:t>Daerah otonom atau biasa disebut daerah saja adalah kesatuan masyarakat hukum yang mempunyai batas-batas wilayah yang berwenang mengatur dan mengurus Urusan Pemerintahan dan kepentngan masyarakat setempat menurut prakarsa sendiri berdasarkan aspirasi masyarakat dalam sistem Negara Kesatuan Republik Indonesia.</w:t>
      </w:r>
    </w:p>
    <w:p w:rsidR="009700A5" w:rsidRPr="006603DF" w:rsidRDefault="009700A5" w:rsidP="00A35A07">
      <w:pPr>
        <w:pStyle w:val="ListParagraph"/>
        <w:numPr>
          <w:ilvl w:val="0"/>
          <w:numId w:val="9"/>
        </w:numPr>
        <w:shd w:val="clear" w:color="auto" w:fill="FFFFFF"/>
        <w:spacing w:after="0" w:line="240" w:lineRule="auto"/>
        <w:ind w:left="284" w:right="24" w:hanging="284"/>
        <w:jc w:val="both"/>
        <w:rPr>
          <w:rFonts w:ascii="Times New Roman" w:hAnsi="Times New Roman" w:cs="Times New Roman"/>
          <w:sz w:val="20"/>
          <w:szCs w:val="20"/>
        </w:rPr>
      </w:pPr>
      <w:r>
        <w:rPr>
          <w:rFonts w:ascii="Times New Roman" w:hAnsi="Times New Roman" w:cs="Times New Roman"/>
          <w:sz w:val="20"/>
          <w:szCs w:val="20"/>
        </w:rPr>
        <w:t xml:space="preserve">Asas Otonomi adalah prinsip dasar penyelenggaraan Pemerintahan Daerah berdasarkan Otonomi Daerah. </w:t>
      </w:r>
    </w:p>
    <w:p w:rsidR="009700A5" w:rsidRDefault="009700A5" w:rsidP="009700A5">
      <w:pPr>
        <w:shd w:val="clear" w:color="auto" w:fill="FFFFFF"/>
        <w:spacing w:after="0" w:line="240" w:lineRule="auto"/>
        <w:ind w:left="14" w:right="24" w:firstLine="412"/>
        <w:contextualSpacing/>
        <w:jc w:val="both"/>
        <w:rPr>
          <w:rFonts w:ascii="Times New Roman" w:hAnsi="Times New Roman" w:cs="Times New Roman"/>
          <w:sz w:val="20"/>
          <w:szCs w:val="20"/>
        </w:rPr>
      </w:pPr>
      <w:r w:rsidRPr="00F01F78">
        <w:rPr>
          <w:rFonts w:ascii="Times New Roman" w:hAnsi="Times New Roman" w:cs="Times New Roman"/>
          <w:sz w:val="20"/>
          <w:szCs w:val="20"/>
        </w:rPr>
        <w:t>Riggs (</w:t>
      </w:r>
      <w:r w:rsidR="00E93B9A">
        <w:rPr>
          <w:rFonts w:ascii="Times New Roman" w:hAnsi="Times New Roman" w:cs="Times New Roman"/>
          <w:sz w:val="20"/>
          <w:szCs w:val="20"/>
        </w:rPr>
        <w:t>1961</w:t>
      </w:r>
      <w:r w:rsidRPr="00F01F78">
        <w:rPr>
          <w:rFonts w:ascii="Times New Roman" w:hAnsi="Times New Roman" w:cs="Times New Roman"/>
          <w:sz w:val="20"/>
          <w:szCs w:val="20"/>
        </w:rPr>
        <w:t>) men</w:t>
      </w:r>
      <w:r w:rsidR="00E93B9A">
        <w:rPr>
          <w:rFonts w:ascii="Times New Roman" w:hAnsi="Times New Roman" w:cs="Times New Roman"/>
          <w:sz w:val="20"/>
          <w:szCs w:val="20"/>
        </w:rPr>
        <w:t>g</w:t>
      </w:r>
      <w:r w:rsidRPr="00F01F78">
        <w:rPr>
          <w:rFonts w:ascii="Times New Roman" w:hAnsi="Times New Roman" w:cs="Times New Roman"/>
          <w:sz w:val="20"/>
          <w:szCs w:val="20"/>
        </w:rPr>
        <w:t xml:space="preserve">atakan bahwa </w:t>
      </w:r>
      <w:r w:rsidR="00E93B9A">
        <w:rPr>
          <w:rFonts w:ascii="Times New Roman" w:hAnsi="Times New Roman" w:cs="Times New Roman"/>
          <w:sz w:val="20"/>
          <w:szCs w:val="20"/>
        </w:rPr>
        <w:t>d</w:t>
      </w:r>
      <w:r w:rsidRPr="00F01F78">
        <w:rPr>
          <w:rFonts w:ascii="Times New Roman" w:hAnsi="Times New Roman" w:cs="Times New Roman"/>
          <w:sz w:val="20"/>
          <w:szCs w:val="20"/>
        </w:rPr>
        <w:t>esentralisasi mempunyai dua makna</w:t>
      </w:r>
      <w:r>
        <w:rPr>
          <w:rFonts w:ascii="Times New Roman" w:hAnsi="Times New Roman" w:cs="Times New Roman"/>
          <w:sz w:val="20"/>
          <w:szCs w:val="20"/>
        </w:rPr>
        <w:t xml:space="preserve"> yaitu </w:t>
      </w:r>
      <w:r w:rsidRPr="00F01F78">
        <w:rPr>
          <w:rFonts w:ascii="Times New Roman" w:hAnsi="Times New Roman" w:cs="Times New Roman"/>
          <w:sz w:val="20"/>
          <w:szCs w:val="20"/>
        </w:rPr>
        <w:t>:</w:t>
      </w:r>
    </w:p>
    <w:p w:rsidR="009700A5" w:rsidRPr="00D7008D" w:rsidRDefault="009700A5" w:rsidP="00A35A07">
      <w:pPr>
        <w:pStyle w:val="ListParagraph"/>
        <w:numPr>
          <w:ilvl w:val="0"/>
          <w:numId w:val="17"/>
        </w:numPr>
        <w:shd w:val="clear" w:color="auto" w:fill="FFFFFF"/>
        <w:spacing w:after="0" w:line="240" w:lineRule="auto"/>
        <w:ind w:left="284" w:right="24" w:hanging="284"/>
        <w:jc w:val="both"/>
        <w:rPr>
          <w:rFonts w:ascii="Times New Roman" w:hAnsi="Times New Roman" w:cs="Times New Roman"/>
          <w:sz w:val="20"/>
          <w:szCs w:val="20"/>
        </w:rPr>
      </w:pPr>
      <w:r w:rsidRPr="00D7008D">
        <w:rPr>
          <w:rFonts w:ascii="Times New Roman" w:hAnsi="Times New Roman" w:cs="Times New Roman"/>
          <w:sz w:val="20"/>
          <w:szCs w:val="20"/>
        </w:rPr>
        <w:t>Pelimpahan wewenang (</w:t>
      </w:r>
      <w:r w:rsidRPr="00D7008D">
        <w:rPr>
          <w:rFonts w:ascii="Times New Roman" w:hAnsi="Times New Roman" w:cs="Times New Roman"/>
          <w:i/>
          <w:sz w:val="20"/>
          <w:szCs w:val="20"/>
        </w:rPr>
        <w:t>delegation</w:t>
      </w:r>
      <w:r w:rsidRPr="00D7008D">
        <w:rPr>
          <w:rFonts w:ascii="Times New Roman" w:hAnsi="Times New Roman" w:cs="Times New Roman"/>
          <w:sz w:val="20"/>
          <w:szCs w:val="20"/>
        </w:rPr>
        <w:t>) yang mencakup penyerahan tanggung jawab kepada bawahan untuk mengambil keputusan berdasar</w:t>
      </w:r>
      <w:r w:rsidR="000B11B2">
        <w:rPr>
          <w:rFonts w:ascii="Times New Roman" w:hAnsi="Times New Roman" w:cs="Times New Roman"/>
          <w:sz w:val="20"/>
          <w:szCs w:val="20"/>
        </w:rPr>
        <w:t>kan</w:t>
      </w:r>
      <w:r w:rsidRPr="00D7008D">
        <w:rPr>
          <w:rFonts w:ascii="Times New Roman" w:hAnsi="Times New Roman" w:cs="Times New Roman"/>
          <w:sz w:val="20"/>
          <w:szCs w:val="20"/>
        </w:rPr>
        <w:t xml:space="preserve"> kasus yang dihadapi, tetapi pengawasan tetap berada di</w:t>
      </w:r>
      <w:r w:rsidR="000B11B2">
        <w:rPr>
          <w:rFonts w:ascii="Times New Roman" w:hAnsi="Times New Roman" w:cs="Times New Roman"/>
          <w:sz w:val="20"/>
          <w:szCs w:val="20"/>
        </w:rPr>
        <w:t xml:space="preserve"> </w:t>
      </w:r>
      <w:r w:rsidRPr="00D7008D">
        <w:rPr>
          <w:rFonts w:ascii="Times New Roman" w:hAnsi="Times New Roman" w:cs="Times New Roman"/>
          <w:sz w:val="20"/>
          <w:szCs w:val="20"/>
        </w:rPr>
        <w:t>tangan pusat.</w:t>
      </w:r>
    </w:p>
    <w:p w:rsidR="009700A5" w:rsidRPr="00D7008D" w:rsidRDefault="009700A5" w:rsidP="00A35A07">
      <w:pPr>
        <w:pStyle w:val="ListParagraph"/>
        <w:numPr>
          <w:ilvl w:val="0"/>
          <w:numId w:val="17"/>
        </w:numPr>
        <w:shd w:val="clear" w:color="auto" w:fill="FFFFFF"/>
        <w:spacing w:after="0" w:line="240" w:lineRule="auto"/>
        <w:ind w:left="284" w:right="24" w:hanging="284"/>
        <w:jc w:val="both"/>
        <w:rPr>
          <w:rFonts w:ascii="Times New Roman" w:hAnsi="Times New Roman" w:cs="Times New Roman"/>
          <w:sz w:val="20"/>
          <w:szCs w:val="20"/>
        </w:rPr>
      </w:pPr>
      <w:r w:rsidRPr="00D7008D">
        <w:rPr>
          <w:rFonts w:ascii="Times New Roman" w:hAnsi="Times New Roman" w:cs="Times New Roman"/>
          <w:sz w:val="20"/>
          <w:szCs w:val="20"/>
        </w:rPr>
        <w:t>Pengalihan kekuasaan (</w:t>
      </w:r>
      <w:r w:rsidRPr="00D7008D">
        <w:rPr>
          <w:rFonts w:ascii="Times New Roman" w:hAnsi="Times New Roman" w:cs="Times New Roman"/>
          <w:i/>
          <w:sz w:val="20"/>
          <w:szCs w:val="20"/>
        </w:rPr>
        <w:t>devolution</w:t>
      </w:r>
      <w:r w:rsidRPr="00D7008D">
        <w:rPr>
          <w:rFonts w:ascii="Times New Roman" w:hAnsi="Times New Roman" w:cs="Times New Roman"/>
          <w:sz w:val="20"/>
          <w:szCs w:val="20"/>
        </w:rPr>
        <w:t xml:space="preserve">) </w:t>
      </w:r>
      <w:r w:rsidR="000B11B2">
        <w:rPr>
          <w:rFonts w:ascii="Times New Roman" w:hAnsi="Times New Roman" w:cs="Times New Roman"/>
          <w:sz w:val="20"/>
          <w:szCs w:val="20"/>
        </w:rPr>
        <w:t>yaitu</w:t>
      </w:r>
      <w:r w:rsidRPr="00D7008D">
        <w:rPr>
          <w:rFonts w:ascii="Times New Roman" w:hAnsi="Times New Roman" w:cs="Times New Roman"/>
          <w:sz w:val="20"/>
          <w:szCs w:val="20"/>
        </w:rPr>
        <w:t xml:space="preserve"> seluruh tanggung jawab untuk kegiatan tertentu diserahkan penuh kepada penerima wewenang. </w:t>
      </w:r>
    </w:p>
    <w:p w:rsidR="009700A5" w:rsidRDefault="009700A5" w:rsidP="009700A5">
      <w:pPr>
        <w:spacing w:after="0" w:line="240" w:lineRule="auto"/>
        <w:ind w:firstLine="426"/>
        <w:jc w:val="both"/>
        <w:rPr>
          <w:rFonts w:ascii="Times New Roman" w:eastAsia="Calibri" w:hAnsi="Times New Roman" w:cs="Times New Roman"/>
          <w:sz w:val="20"/>
          <w:szCs w:val="20"/>
        </w:rPr>
      </w:pPr>
      <w:r>
        <w:rPr>
          <w:rFonts w:ascii="Times New Roman" w:eastAsia="Calibri" w:hAnsi="Times New Roman" w:cs="Times New Roman"/>
          <w:sz w:val="20"/>
          <w:szCs w:val="20"/>
        </w:rPr>
        <w:t>Desentralisasi mempunyai tujuan yang ingin dicapai. Menurut Rondinelli dan Cheema (1983), “</w:t>
      </w:r>
      <w:r w:rsidRPr="004E6836">
        <w:rPr>
          <w:rFonts w:ascii="Times New Roman" w:eastAsia="Calibri" w:hAnsi="Times New Roman" w:cs="Times New Roman"/>
          <w:sz w:val="20"/>
          <w:szCs w:val="20"/>
        </w:rPr>
        <w:t xml:space="preserve">Tujuan utama desentralisasi adalah untuk mengoptimalkan pelaksanaan kebijakan publik di daerah. Desentralisasi juga berfungsi sebagai instrumen pemerintah pusat dalam mengorganisasikan tata pemerintahan agar memudahkan dan mengawasi organisasi ditingkat bawahnya dengan prinsip demokratisasi. Desentralisasi dan prinsip demokratisasi dianggap dapat meningkatkan efektivitas pemerintah dalam membuat kebijakan publik melalui pendelegasian tanggung jawab </w:t>
      </w:r>
      <w:r w:rsidRPr="004E6836">
        <w:rPr>
          <w:rFonts w:ascii="Times New Roman" w:eastAsia="Calibri" w:hAnsi="Times New Roman" w:cs="Times New Roman"/>
          <w:i/>
          <w:sz w:val="20"/>
          <w:szCs w:val="20"/>
        </w:rPr>
        <w:t>(accountability)</w:t>
      </w:r>
      <w:r w:rsidRPr="004E6836">
        <w:rPr>
          <w:rFonts w:ascii="Times New Roman" w:eastAsia="Calibri" w:hAnsi="Times New Roman" w:cs="Times New Roman"/>
          <w:sz w:val="20"/>
          <w:szCs w:val="20"/>
        </w:rPr>
        <w:t xml:space="preserve"> yang lebih besar kepada para pejabat tingkat daerah</w:t>
      </w:r>
      <w:r>
        <w:rPr>
          <w:rFonts w:ascii="Times New Roman" w:eastAsia="Calibri" w:hAnsi="Times New Roman" w:cs="Times New Roman"/>
          <w:sz w:val="20"/>
          <w:szCs w:val="20"/>
        </w:rPr>
        <w:t>”</w:t>
      </w:r>
      <w:r w:rsidRPr="004E6836">
        <w:rPr>
          <w:rFonts w:ascii="Times New Roman" w:eastAsia="Calibri" w:hAnsi="Times New Roman" w:cs="Times New Roman"/>
          <w:sz w:val="20"/>
          <w:szCs w:val="20"/>
        </w:rPr>
        <w:t xml:space="preserve">. </w:t>
      </w:r>
    </w:p>
    <w:p w:rsidR="009700A5" w:rsidRDefault="009700A5" w:rsidP="009700A5">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D22A05">
        <w:rPr>
          <w:rFonts w:ascii="Times New Roman" w:hAnsi="Times New Roman" w:cs="Times New Roman"/>
          <w:color w:val="000000"/>
          <w:spacing w:val="3"/>
          <w:sz w:val="20"/>
          <w:szCs w:val="20"/>
        </w:rPr>
        <w:t>Smith (2006) menjel</w:t>
      </w:r>
      <w:r w:rsidRPr="00A30F6A">
        <w:rPr>
          <w:rFonts w:ascii="Times New Roman" w:hAnsi="Times New Roman" w:cs="Times New Roman"/>
          <w:color w:val="000000"/>
          <w:spacing w:val="3"/>
          <w:sz w:val="20"/>
          <w:szCs w:val="20"/>
        </w:rPr>
        <w:t>askan</w:t>
      </w:r>
      <w:r w:rsidRPr="00A30F6A">
        <w:rPr>
          <w:rFonts w:ascii="Times New Roman" w:hAnsi="Times New Roman" w:cs="Times New Roman"/>
          <w:sz w:val="20"/>
          <w:szCs w:val="20"/>
        </w:rPr>
        <w:t xml:space="preserve"> bahwa dari sisi kepentingan pemerintah daerah, </w:t>
      </w:r>
      <w:r>
        <w:rPr>
          <w:rFonts w:ascii="Times New Roman" w:hAnsi="Times New Roman" w:cs="Times New Roman"/>
          <w:sz w:val="20"/>
          <w:szCs w:val="20"/>
        </w:rPr>
        <w:t>desentralisasi mempunyai tiga tujuan, yaitu untuk mewujudkan :</w:t>
      </w:r>
    </w:p>
    <w:p w:rsidR="009700A5" w:rsidRPr="00B855C4" w:rsidRDefault="009700A5" w:rsidP="00A35A07">
      <w:pPr>
        <w:pStyle w:val="ListParagraph"/>
        <w:widowControl w:val="0"/>
        <w:numPr>
          <w:ilvl w:val="0"/>
          <w:numId w:val="1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i/>
          <w:iCs/>
          <w:sz w:val="20"/>
          <w:szCs w:val="20"/>
        </w:rPr>
        <w:t>P</w:t>
      </w:r>
      <w:r w:rsidRPr="00B855C4">
        <w:rPr>
          <w:rFonts w:ascii="Times New Roman" w:hAnsi="Times New Roman" w:cs="Times New Roman"/>
          <w:i/>
          <w:iCs/>
          <w:sz w:val="20"/>
          <w:szCs w:val="20"/>
        </w:rPr>
        <w:t>oli</w:t>
      </w:r>
      <w:r w:rsidRPr="00B855C4">
        <w:rPr>
          <w:rFonts w:ascii="Times New Roman" w:hAnsi="Times New Roman" w:cs="Times New Roman"/>
          <w:i/>
          <w:iCs/>
          <w:spacing w:val="-2"/>
          <w:sz w:val="20"/>
          <w:szCs w:val="20"/>
        </w:rPr>
        <w:t>t</w:t>
      </w:r>
      <w:r w:rsidRPr="00B855C4">
        <w:rPr>
          <w:rFonts w:ascii="Times New Roman" w:hAnsi="Times New Roman" w:cs="Times New Roman"/>
          <w:i/>
          <w:iCs/>
          <w:sz w:val="20"/>
          <w:szCs w:val="20"/>
        </w:rPr>
        <w:t>ical</w:t>
      </w:r>
      <w:r w:rsidRPr="00B855C4">
        <w:rPr>
          <w:rFonts w:ascii="Times New Roman" w:hAnsi="Times New Roman" w:cs="Times New Roman"/>
          <w:i/>
          <w:iCs/>
          <w:spacing w:val="5"/>
          <w:sz w:val="20"/>
          <w:szCs w:val="20"/>
        </w:rPr>
        <w:t xml:space="preserve"> </w:t>
      </w:r>
      <w:r w:rsidRPr="00B855C4">
        <w:rPr>
          <w:rFonts w:ascii="Times New Roman" w:hAnsi="Times New Roman" w:cs="Times New Roman"/>
          <w:i/>
          <w:iCs/>
          <w:sz w:val="20"/>
          <w:szCs w:val="20"/>
        </w:rPr>
        <w:t>eq</w:t>
      </w:r>
      <w:r w:rsidRPr="00B855C4">
        <w:rPr>
          <w:rFonts w:ascii="Times New Roman" w:hAnsi="Times New Roman" w:cs="Times New Roman"/>
          <w:i/>
          <w:iCs/>
          <w:spacing w:val="-2"/>
          <w:sz w:val="20"/>
          <w:szCs w:val="20"/>
        </w:rPr>
        <w:t>u</w:t>
      </w:r>
      <w:r w:rsidRPr="00B855C4">
        <w:rPr>
          <w:rFonts w:ascii="Times New Roman" w:hAnsi="Times New Roman" w:cs="Times New Roman"/>
          <w:i/>
          <w:iCs/>
          <w:spacing w:val="1"/>
          <w:sz w:val="20"/>
          <w:szCs w:val="20"/>
        </w:rPr>
        <w:t>a</w:t>
      </w:r>
      <w:r w:rsidRPr="00B855C4">
        <w:rPr>
          <w:rFonts w:ascii="Times New Roman" w:hAnsi="Times New Roman" w:cs="Times New Roman"/>
          <w:i/>
          <w:iCs/>
          <w:sz w:val="20"/>
          <w:szCs w:val="20"/>
        </w:rPr>
        <w:t>l</w:t>
      </w:r>
      <w:r w:rsidRPr="00B855C4">
        <w:rPr>
          <w:rFonts w:ascii="Times New Roman" w:hAnsi="Times New Roman" w:cs="Times New Roman"/>
          <w:i/>
          <w:iCs/>
          <w:spacing w:val="-1"/>
          <w:sz w:val="20"/>
          <w:szCs w:val="20"/>
        </w:rPr>
        <w:t>i</w:t>
      </w:r>
      <w:r w:rsidRPr="00B855C4">
        <w:rPr>
          <w:rFonts w:ascii="Times New Roman" w:hAnsi="Times New Roman" w:cs="Times New Roman"/>
          <w:i/>
          <w:iCs/>
          <w:sz w:val="20"/>
          <w:szCs w:val="20"/>
        </w:rPr>
        <w:t>t</w:t>
      </w:r>
      <w:r w:rsidRPr="00B855C4">
        <w:rPr>
          <w:rFonts w:ascii="Times New Roman" w:hAnsi="Times New Roman" w:cs="Times New Roman"/>
          <w:i/>
          <w:iCs/>
          <w:spacing w:val="2"/>
          <w:sz w:val="20"/>
          <w:szCs w:val="20"/>
        </w:rPr>
        <w:t>y</w:t>
      </w:r>
      <w:r w:rsidRPr="00B855C4">
        <w:rPr>
          <w:rFonts w:ascii="Times New Roman" w:hAnsi="Times New Roman" w:cs="Times New Roman"/>
          <w:sz w:val="20"/>
          <w:szCs w:val="20"/>
        </w:rPr>
        <w:t xml:space="preserve">. </w:t>
      </w:r>
      <w:r w:rsidRPr="00B855C4">
        <w:rPr>
          <w:rFonts w:ascii="Times New Roman" w:hAnsi="Times New Roman" w:cs="Times New Roman"/>
          <w:spacing w:val="-1"/>
          <w:sz w:val="20"/>
          <w:szCs w:val="20"/>
        </w:rPr>
        <w:t>M</w:t>
      </w:r>
      <w:r w:rsidRPr="00B855C4">
        <w:rPr>
          <w:rFonts w:ascii="Times New Roman" w:hAnsi="Times New Roman" w:cs="Times New Roman"/>
          <w:sz w:val="20"/>
          <w:szCs w:val="20"/>
        </w:rPr>
        <w:t>e</w:t>
      </w:r>
      <w:r w:rsidRPr="00B855C4">
        <w:rPr>
          <w:rFonts w:ascii="Times New Roman" w:hAnsi="Times New Roman" w:cs="Times New Roman"/>
          <w:spacing w:val="1"/>
          <w:sz w:val="20"/>
          <w:szCs w:val="20"/>
        </w:rPr>
        <w:t>l</w:t>
      </w:r>
      <w:r w:rsidRPr="00B855C4">
        <w:rPr>
          <w:rFonts w:ascii="Times New Roman" w:hAnsi="Times New Roman" w:cs="Times New Roman"/>
          <w:sz w:val="20"/>
          <w:szCs w:val="20"/>
        </w:rPr>
        <w:t>a</w:t>
      </w:r>
      <w:r w:rsidRPr="00B855C4">
        <w:rPr>
          <w:rFonts w:ascii="Times New Roman" w:hAnsi="Times New Roman" w:cs="Times New Roman"/>
          <w:spacing w:val="-1"/>
          <w:sz w:val="20"/>
          <w:szCs w:val="20"/>
        </w:rPr>
        <w:t>lu</w:t>
      </w:r>
      <w:r w:rsidRPr="00B855C4">
        <w:rPr>
          <w:rFonts w:ascii="Times New Roman" w:hAnsi="Times New Roman" w:cs="Times New Roman"/>
          <w:sz w:val="20"/>
          <w:szCs w:val="20"/>
        </w:rPr>
        <w:t>i</w:t>
      </w:r>
      <w:r w:rsidRPr="00B855C4">
        <w:rPr>
          <w:rFonts w:ascii="Times New Roman" w:hAnsi="Times New Roman" w:cs="Times New Roman"/>
          <w:spacing w:val="6"/>
          <w:sz w:val="20"/>
          <w:szCs w:val="20"/>
        </w:rPr>
        <w:t xml:space="preserve"> </w:t>
      </w:r>
      <w:r w:rsidRPr="00B855C4">
        <w:rPr>
          <w:rFonts w:ascii="Times New Roman" w:hAnsi="Times New Roman" w:cs="Times New Roman"/>
          <w:sz w:val="20"/>
          <w:szCs w:val="20"/>
        </w:rPr>
        <w:t>pe</w:t>
      </w:r>
      <w:r w:rsidRPr="00B855C4">
        <w:rPr>
          <w:rFonts w:ascii="Times New Roman" w:hAnsi="Times New Roman" w:cs="Times New Roman"/>
          <w:spacing w:val="1"/>
          <w:sz w:val="20"/>
          <w:szCs w:val="20"/>
        </w:rPr>
        <w:t>l</w:t>
      </w:r>
      <w:r w:rsidRPr="00B855C4">
        <w:rPr>
          <w:rFonts w:ascii="Times New Roman" w:hAnsi="Times New Roman" w:cs="Times New Roman"/>
          <w:sz w:val="20"/>
          <w:szCs w:val="20"/>
        </w:rPr>
        <w:t>a</w:t>
      </w:r>
      <w:r w:rsidRPr="00B855C4">
        <w:rPr>
          <w:rFonts w:ascii="Times New Roman" w:hAnsi="Times New Roman" w:cs="Times New Roman"/>
          <w:spacing w:val="-1"/>
          <w:sz w:val="20"/>
          <w:szCs w:val="20"/>
        </w:rPr>
        <w:t>k</w:t>
      </w:r>
      <w:r w:rsidRPr="00B855C4">
        <w:rPr>
          <w:rFonts w:ascii="Times New Roman" w:hAnsi="Times New Roman" w:cs="Times New Roman"/>
          <w:sz w:val="20"/>
          <w:szCs w:val="20"/>
        </w:rPr>
        <w:t>s</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n</w:t>
      </w:r>
      <w:r w:rsidRPr="00B855C4">
        <w:rPr>
          <w:rFonts w:ascii="Times New Roman" w:hAnsi="Times New Roman" w:cs="Times New Roman"/>
          <w:spacing w:val="-1"/>
          <w:sz w:val="20"/>
          <w:szCs w:val="20"/>
        </w:rPr>
        <w:t>aa</w:t>
      </w:r>
      <w:r w:rsidRPr="00B855C4">
        <w:rPr>
          <w:rFonts w:ascii="Times New Roman" w:hAnsi="Times New Roman" w:cs="Times New Roman"/>
          <w:sz w:val="20"/>
          <w:szCs w:val="20"/>
        </w:rPr>
        <w:t>n</w:t>
      </w:r>
      <w:r w:rsidRPr="00B855C4">
        <w:rPr>
          <w:rFonts w:ascii="Times New Roman" w:hAnsi="Times New Roman" w:cs="Times New Roman"/>
          <w:spacing w:val="1"/>
          <w:sz w:val="20"/>
          <w:szCs w:val="20"/>
        </w:rPr>
        <w:t xml:space="preserve"> d</w:t>
      </w:r>
      <w:r w:rsidRPr="00B855C4">
        <w:rPr>
          <w:rFonts w:ascii="Times New Roman" w:hAnsi="Times New Roman" w:cs="Times New Roman"/>
          <w:sz w:val="20"/>
          <w:szCs w:val="20"/>
        </w:rPr>
        <w:t>e</w:t>
      </w:r>
      <w:r w:rsidRPr="00B855C4">
        <w:rPr>
          <w:rFonts w:ascii="Times New Roman" w:hAnsi="Times New Roman" w:cs="Times New Roman"/>
          <w:spacing w:val="-1"/>
          <w:sz w:val="20"/>
          <w:szCs w:val="20"/>
        </w:rPr>
        <w:t>s</w:t>
      </w:r>
      <w:r w:rsidRPr="00B855C4">
        <w:rPr>
          <w:rFonts w:ascii="Times New Roman" w:hAnsi="Times New Roman" w:cs="Times New Roman"/>
          <w:sz w:val="20"/>
          <w:szCs w:val="20"/>
        </w:rPr>
        <w:t>ent</w:t>
      </w:r>
      <w:r w:rsidRPr="00B855C4">
        <w:rPr>
          <w:rFonts w:ascii="Times New Roman" w:hAnsi="Times New Roman" w:cs="Times New Roman"/>
          <w:spacing w:val="-1"/>
          <w:sz w:val="20"/>
          <w:szCs w:val="20"/>
        </w:rPr>
        <w:t>r</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li</w:t>
      </w:r>
      <w:r w:rsidRPr="00B855C4">
        <w:rPr>
          <w:rFonts w:ascii="Times New Roman" w:hAnsi="Times New Roman" w:cs="Times New Roman"/>
          <w:spacing w:val="-1"/>
          <w:sz w:val="20"/>
          <w:szCs w:val="20"/>
        </w:rPr>
        <w:t>sas</w:t>
      </w:r>
      <w:r w:rsidRPr="00B855C4">
        <w:rPr>
          <w:rFonts w:ascii="Times New Roman" w:hAnsi="Times New Roman" w:cs="Times New Roman"/>
          <w:sz w:val="20"/>
          <w:szCs w:val="20"/>
        </w:rPr>
        <w:t xml:space="preserve">i </w:t>
      </w:r>
      <w:r w:rsidRPr="00B855C4">
        <w:rPr>
          <w:rFonts w:ascii="Times New Roman" w:hAnsi="Times New Roman" w:cs="Times New Roman"/>
          <w:spacing w:val="-1"/>
          <w:sz w:val="20"/>
          <w:szCs w:val="20"/>
        </w:rPr>
        <w:t>d</w:t>
      </w:r>
      <w:r w:rsidRPr="00B855C4">
        <w:rPr>
          <w:rFonts w:ascii="Times New Roman" w:hAnsi="Times New Roman" w:cs="Times New Roman"/>
          <w:sz w:val="20"/>
          <w:szCs w:val="20"/>
        </w:rPr>
        <w:t>i</w:t>
      </w:r>
      <w:r w:rsidRPr="00B855C4">
        <w:rPr>
          <w:rFonts w:ascii="Times New Roman" w:hAnsi="Times New Roman" w:cs="Times New Roman"/>
          <w:spacing w:val="1"/>
          <w:sz w:val="20"/>
          <w:szCs w:val="20"/>
        </w:rPr>
        <w:t>h</w:t>
      </w:r>
      <w:r w:rsidRPr="00B855C4">
        <w:rPr>
          <w:rFonts w:ascii="Times New Roman" w:hAnsi="Times New Roman" w:cs="Times New Roman"/>
          <w:sz w:val="20"/>
          <w:szCs w:val="20"/>
        </w:rPr>
        <w:t>a</w:t>
      </w:r>
      <w:r w:rsidRPr="00B855C4">
        <w:rPr>
          <w:rFonts w:ascii="Times New Roman" w:hAnsi="Times New Roman" w:cs="Times New Roman"/>
          <w:spacing w:val="-1"/>
          <w:sz w:val="20"/>
          <w:szCs w:val="20"/>
        </w:rPr>
        <w:t>ra</w:t>
      </w:r>
      <w:r w:rsidRPr="00B855C4">
        <w:rPr>
          <w:rFonts w:ascii="Times New Roman" w:hAnsi="Times New Roman" w:cs="Times New Roman"/>
          <w:sz w:val="20"/>
          <w:szCs w:val="20"/>
        </w:rPr>
        <w:t>pk</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n</w:t>
      </w:r>
      <w:r w:rsidRPr="00B855C4">
        <w:rPr>
          <w:rFonts w:ascii="Times New Roman" w:hAnsi="Times New Roman" w:cs="Times New Roman"/>
          <w:spacing w:val="2"/>
          <w:sz w:val="20"/>
          <w:szCs w:val="20"/>
        </w:rPr>
        <w:t xml:space="preserve"> </w:t>
      </w:r>
      <w:r w:rsidRPr="00B855C4">
        <w:rPr>
          <w:rFonts w:ascii="Times New Roman" w:hAnsi="Times New Roman" w:cs="Times New Roman"/>
          <w:spacing w:val="-1"/>
          <w:sz w:val="20"/>
          <w:szCs w:val="20"/>
        </w:rPr>
        <w:t>aka</w:t>
      </w:r>
      <w:r w:rsidRPr="00B855C4">
        <w:rPr>
          <w:rFonts w:ascii="Times New Roman" w:hAnsi="Times New Roman" w:cs="Times New Roman"/>
          <w:sz w:val="20"/>
          <w:szCs w:val="20"/>
        </w:rPr>
        <w:t>n</w:t>
      </w:r>
      <w:r w:rsidRPr="00B855C4">
        <w:rPr>
          <w:rFonts w:ascii="Times New Roman" w:hAnsi="Times New Roman" w:cs="Times New Roman"/>
          <w:spacing w:val="8"/>
          <w:sz w:val="20"/>
          <w:szCs w:val="20"/>
        </w:rPr>
        <w:t xml:space="preserve"> </w:t>
      </w:r>
      <w:r w:rsidRPr="00B855C4">
        <w:rPr>
          <w:rFonts w:ascii="Times New Roman" w:hAnsi="Times New Roman" w:cs="Times New Roman"/>
          <w:sz w:val="20"/>
          <w:szCs w:val="20"/>
        </w:rPr>
        <w:t>lebih mem</w:t>
      </w:r>
      <w:r w:rsidRPr="00B855C4">
        <w:rPr>
          <w:rFonts w:ascii="Times New Roman" w:hAnsi="Times New Roman" w:cs="Times New Roman"/>
          <w:spacing w:val="-1"/>
          <w:sz w:val="20"/>
          <w:szCs w:val="20"/>
        </w:rPr>
        <w:t>b</w:t>
      </w:r>
      <w:r w:rsidRPr="00B855C4">
        <w:rPr>
          <w:rFonts w:ascii="Times New Roman" w:hAnsi="Times New Roman" w:cs="Times New Roman"/>
          <w:sz w:val="20"/>
          <w:szCs w:val="20"/>
        </w:rPr>
        <w:t>uka</w:t>
      </w:r>
      <w:r w:rsidRPr="00B855C4">
        <w:rPr>
          <w:rFonts w:ascii="Times New Roman" w:hAnsi="Times New Roman" w:cs="Times New Roman"/>
          <w:spacing w:val="-8"/>
          <w:sz w:val="20"/>
          <w:szCs w:val="20"/>
        </w:rPr>
        <w:t xml:space="preserve"> </w:t>
      </w:r>
      <w:r w:rsidRPr="00B855C4">
        <w:rPr>
          <w:rFonts w:ascii="Times New Roman" w:hAnsi="Times New Roman" w:cs="Times New Roman"/>
          <w:spacing w:val="-1"/>
          <w:sz w:val="20"/>
          <w:szCs w:val="20"/>
        </w:rPr>
        <w:t>k</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s</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mpatan</w:t>
      </w:r>
      <w:r w:rsidRPr="00B855C4">
        <w:rPr>
          <w:rFonts w:ascii="Times New Roman" w:hAnsi="Times New Roman" w:cs="Times New Roman"/>
          <w:spacing w:val="-12"/>
          <w:sz w:val="20"/>
          <w:szCs w:val="20"/>
        </w:rPr>
        <w:t xml:space="preserve"> </w:t>
      </w:r>
      <w:r w:rsidRPr="00B855C4">
        <w:rPr>
          <w:rFonts w:ascii="Times New Roman" w:hAnsi="Times New Roman" w:cs="Times New Roman"/>
          <w:sz w:val="20"/>
          <w:szCs w:val="20"/>
        </w:rPr>
        <w:t>bagi</w:t>
      </w:r>
      <w:r w:rsidRPr="00B855C4">
        <w:rPr>
          <w:rFonts w:ascii="Times New Roman" w:hAnsi="Times New Roman" w:cs="Times New Roman"/>
          <w:spacing w:val="-5"/>
          <w:sz w:val="20"/>
          <w:szCs w:val="20"/>
        </w:rPr>
        <w:t xml:space="preserve"> </w:t>
      </w:r>
      <w:r w:rsidRPr="00B855C4">
        <w:rPr>
          <w:rFonts w:ascii="Times New Roman" w:hAnsi="Times New Roman" w:cs="Times New Roman"/>
          <w:sz w:val="20"/>
          <w:szCs w:val="20"/>
        </w:rPr>
        <w:t>masyarakat</w:t>
      </w:r>
      <w:r w:rsidRPr="00B855C4">
        <w:rPr>
          <w:rFonts w:ascii="Times New Roman" w:hAnsi="Times New Roman" w:cs="Times New Roman"/>
          <w:spacing w:val="-9"/>
          <w:sz w:val="20"/>
          <w:szCs w:val="20"/>
        </w:rPr>
        <w:t xml:space="preserve"> </w:t>
      </w:r>
      <w:r w:rsidRPr="00B855C4">
        <w:rPr>
          <w:rFonts w:ascii="Times New Roman" w:hAnsi="Times New Roman" w:cs="Times New Roman"/>
          <w:sz w:val="20"/>
          <w:szCs w:val="20"/>
        </w:rPr>
        <w:t>u</w:t>
      </w:r>
      <w:r w:rsidRPr="00B855C4">
        <w:rPr>
          <w:rFonts w:ascii="Times New Roman" w:hAnsi="Times New Roman" w:cs="Times New Roman"/>
          <w:spacing w:val="1"/>
          <w:sz w:val="20"/>
          <w:szCs w:val="20"/>
        </w:rPr>
        <w:t>n</w:t>
      </w:r>
      <w:r w:rsidRPr="00B855C4">
        <w:rPr>
          <w:rFonts w:ascii="Times New Roman" w:hAnsi="Times New Roman" w:cs="Times New Roman"/>
          <w:spacing w:val="-1"/>
          <w:sz w:val="20"/>
          <w:szCs w:val="20"/>
        </w:rPr>
        <w:t>t</w:t>
      </w:r>
      <w:r w:rsidRPr="00B855C4">
        <w:rPr>
          <w:rFonts w:ascii="Times New Roman" w:hAnsi="Times New Roman" w:cs="Times New Roman"/>
          <w:spacing w:val="1"/>
          <w:sz w:val="20"/>
          <w:szCs w:val="20"/>
        </w:rPr>
        <w:t>u</w:t>
      </w:r>
      <w:r w:rsidRPr="00B855C4">
        <w:rPr>
          <w:rFonts w:ascii="Times New Roman" w:hAnsi="Times New Roman" w:cs="Times New Roman"/>
          <w:sz w:val="20"/>
          <w:szCs w:val="20"/>
        </w:rPr>
        <w:t>k</w:t>
      </w:r>
      <w:r w:rsidRPr="00B855C4">
        <w:rPr>
          <w:rFonts w:ascii="Times New Roman" w:hAnsi="Times New Roman" w:cs="Times New Roman"/>
          <w:spacing w:val="-7"/>
          <w:sz w:val="20"/>
          <w:szCs w:val="20"/>
        </w:rPr>
        <w:t xml:space="preserve"> </w:t>
      </w:r>
      <w:r w:rsidRPr="00B855C4">
        <w:rPr>
          <w:rFonts w:ascii="Times New Roman" w:hAnsi="Times New Roman" w:cs="Times New Roman"/>
          <w:sz w:val="20"/>
          <w:szCs w:val="20"/>
        </w:rPr>
        <w:t>b</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rpa</w:t>
      </w:r>
      <w:r w:rsidRPr="00B855C4">
        <w:rPr>
          <w:rFonts w:ascii="Times New Roman" w:hAnsi="Times New Roman" w:cs="Times New Roman"/>
          <w:spacing w:val="-2"/>
          <w:sz w:val="20"/>
          <w:szCs w:val="20"/>
        </w:rPr>
        <w:t>r</w:t>
      </w:r>
      <w:r w:rsidRPr="00B855C4">
        <w:rPr>
          <w:rFonts w:ascii="Times New Roman" w:hAnsi="Times New Roman" w:cs="Times New Roman"/>
          <w:sz w:val="20"/>
          <w:szCs w:val="20"/>
        </w:rPr>
        <w:t>tis</w:t>
      </w:r>
      <w:r w:rsidRPr="00B855C4">
        <w:rPr>
          <w:rFonts w:ascii="Times New Roman" w:hAnsi="Times New Roman" w:cs="Times New Roman"/>
          <w:spacing w:val="1"/>
          <w:sz w:val="20"/>
          <w:szCs w:val="20"/>
        </w:rPr>
        <w:t>i</w:t>
      </w:r>
      <w:r w:rsidRPr="00B855C4">
        <w:rPr>
          <w:rFonts w:ascii="Times New Roman" w:hAnsi="Times New Roman" w:cs="Times New Roman"/>
          <w:sz w:val="20"/>
          <w:szCs w:val="20"/>
        </w:rPr>
        <w:t>pasi</w:t>
      </w:r>
      <w:r w:rsidRPr="00B855C4">
        <w:rPr>
          <w:rFonts w:ascii="Times New Roman" w:hAnsi="Times New Roman" w:cs="Times New Roman"/>
          <w:spacing w:val="-14"/>
          <w:sz w:val="20"/>
          <w:szCs w:val="20"/>
        </w:rPr>
        <w:t xml:space="preserve"> </w:t>
      </w:r>
      <w:r w:rsidRPr="00B855C4">
        <w:rPr>
          <w:rFonts w:ascii="Times New Roman" w:hAnsi="Times New Roman" w:cs="Times New Roman"/>
          <w:spacing w:val="1"/>
          <w:sz w:val="20"/>
          <w:szCs w:val="20"/>
        </w:rPr>
        <w:t>d</w:t>
      </w:r>
      <w:r w:rsidRPr="00B855C4">
        <w:rPr>
          <w:rFonts w:ascii="Times New Roman" w:hAnsi="Times New Roman" w:cs="Times New Roman"/>
          <w:sz w:val="20"/>
          <w:szCs w:val="20"/>
        </w:rPr>
        <w:t>al</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m</w:t>
      </w:r>
      <w:r w:rsidRPr="00B855C4">
        <w:rPr>
          <w:rFonts w:ascii="Times New Roman" w:hAnsi="Times New Roman" w:cs="Times New Roman"/>
          <w:spacing w:val="-5"/>
          <w:sz w:val="20"/>
          <w:szCs w:val="20"/>
        </w:rPr>
        <w:t xml:space="preserve"> </w:t>
      </w:r>
      <w:r w:rsidRPr="00B855C4">
        <w:rPr>
          <w:rFonts w:ascii="Times New Roman" w:hAnsi="Times New Roman" w:cs="Times New Roman"/>
          <w:sz w:val="20"/>
          <w:szCs w:val="20"/>
        </w:rPr>
        <w:t>b</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rbag</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i</w:t>
      </w:r>
      <w:r w:rsidRPr="00B855C4">
        <w:rPr>
          <w:rFonts w:ascii="Times New Roman" w:hAnsi="Times New Roman" w:cs="Times New Roman"/>
          <w:spacing w:val="-7"/>
          <w:sz w:val="20"/>
          <w:szCs w:val="20"/>
        </w:rPr>
        <w:t xml:space="preserve"> </w:t>
      </w:r>
      <w:r w:rsidRPr="00B855C4">
        <w:rPr>
          <w:rFonts w:ascii="Times New Roman" w:hAnsi="Times New Roman" w:cs="Times New Roman"/>
          <w:sz w:val="20"/>
          <w:szCs w:val="20"/>
        </w:rPr>
        <w:t>ak</w:t>
      </w:r>
      <w:r w:rsidRPr="00B855C4">
        <w:rPr>
          <w:rFonts w:ascii="Times New Roman" w:hAnsi="Times New Roman" w:cs="Times New Roman"/>
          <w:spacing w:val="-1"/>
          <w:sz w:val="20"/>
          <w:szCs w:val="20"/>
        </w:rPr>
        <w:t>t</w:t>
      </w:r>
      <w:r w:rsidRPr="00B855C4">
        <w:rPr>
          <w:rFonts w:ascii="Times New Roman" w:hAnsi="Times New Roman" w:cs="Times New Roman"/>
          <w:sz w:val="20"/>
          <w:szCs w:val="20"/>
        </w:rPr>
        <w:t>ivitas</w:t>
      </w:r>
      <w:r w:rsidRPr="00B855C4">
        <w:rPr>
          <w:rFonts w:ascii="Times New Roman" w:hAnsi="Times New Roman" w:cs="Times New Roman"/>
          <w:spacing w:val="-9"/>
          <w:sz w:val="20"/>
          <w:szCs w:val="20"/>
        </w:rPr>
        <w:t xml:space="preserve"> </w:t>
      </w:r>
      <w:r w:rsidRPr="00B855C4">
        <w:rPr>
          <w:rFonts w:ascii="Times New Roman" w:hAnsi="Times New Roman" w:cs="Times New Roman"/>
          <w:spacing w:val="1"/>
          <w:sz w:val="20"/>
          <w:szCs w:val="20"/>
        </w:rPr>
        <w:t>p</w:t>
      </w:r>
      <w:r w:rsidRPr="00B855C4">
        <w:rPr>
          <w:rFonts w:ascii="Times New Roman" w:hAnsi="Times New Roman" w:cs="Times New Roman"/>
          <w:spacing w:val="-1"/>
          <w:sz w:val="20"/>
          <w:szCs w:val="20"/>
        </w:rPr>
        <w:t>o</w:t>
      </w:r>
      <w:r w:rsidRPr="00B855C4">
        <w:rPr>
          <w:rFonts w:ascii="Times New Roman" w:hAnsi="Times New Roman" w:cs="Times New Roman"/>
          <w:spacing w:val="1"/>
          <w:sz w:val="20"/>
          <w:szCs w:val="20"/>
        </w:rPr>
        <w:t>l</w:t>
      </w:r>
      <w:r w:rsidRPr="00B855C4">
        <w:rPr>
          <w:rFonts w:ascii="Times New Roman" w:hAnsi="Times New Roman" w:cs="Times New Roman"/>
          <w:sz w:val="20"/>
          <w:szCs w:val="20"/>
        </w:rPr>
        <w:t>i</w:t>
      </w:r>
      <w:r w:rsidRPr="00B855C4">
        <w:rPr>
          <w:rFonts w:ascii="Times New Roman" w:hAnsi="Times New Roman" w:cs="Times New Roman"/>
          <w:spacing w:val="-1"/>
          <w:sz w:val="20"/>
          <w:szCs w:val="20"/>
        </w:rPr>
        <w:t>t</w:t>
      </w:r>
      <w:r w:rsidRPr="00B855C4">
        <w:rPr>
          <w:rFonts w:ascii="Times New Roman" w:hAnsi="Times New Roman" w:cs="Times New Roman"/>
          <w:sz w:val="20"/>
          <w:szCs w:val="20"/>
        </w:rPr>
        <w:t>ik di</w:t>
      </w:r>
      <w:r w:rsidRPr="00B855C4">
        <w:rPr>
          <w:rFonts w:ascii="Times New Roman" w:hAnsi="Times New Roman" w:cs="Times New Roman"/>
          <w:spacing w:val="8"/>
          <w:sz w:val="20"/>
          <w:szCs w:val="20"/>
        </w:rPr>
        <w:t xml:space="preserve"> </w:t>
      </w:r>
      <w:r w:rsidRPr="00B855C4">
        <w:rPr>
          <w:rFonts w:ascii="Times New Roman" w:hAnsi="Times New Roman" w:cs="Times New Roman"/>
          <w:sz w:val="20"/>
          <w:szCs w:val="20"/>
        </w:rPr>
        <w:t>tingkat</w:t>
      </w:r>
      <w:r w:rsidRPr="00B855C4">
        <w:rPr>
          <w:rFonts w:ascii="Times New Roman" w:hAnsi="Times New Roman" w:cs="Times New Roman"/>
          <w:spacing w:val="3"/>
          <w:sz w:val="20"/>
          <w:szCs w:val="20"/>
        </w:rPr>
        <w:t xml:space="preserve"> </w:t>
      </w:r>
      <w:r w:rsidRPr="00B855C4">
        <w:rPr>
          <w:rFonts w:ascii="Times New Roman" w:hAnsi="Times New Roman" w:cs="Times New Roman"/>
          <w:spacing w:val="1"/>
          <w:sz w:val="20"/>
          <w:szCs w:val="20"/>
        </w:rPr>
        <w:t>l</w:t>
      </w:r>
      <w:r w:rsidRPr="00B855C4">
        <w:rPr>
          <w:rFonts w:ascii="Times New Roman" w:hAnsi="Times New Roman" w:cs="Times New Roman"/>
          <w:spacing w:val="-1"/>
          <w:sz w:val="20"/>
          <w:szCs w:val="20"/>
        </w:rPr>
        <w:t>o</w:t>
      </w:r>
      <w:r w:rsidRPr="00B855C4">
        <w:rPr>
          <w:rFonts w:ascii="Times New Roman" w:hAnsi="Times New Roman" w:cs="Times New Roman"/>
          <w:sz w:val="20"/>
          <w:szCs w:val="20"/>
        </w:rPr>
        <w:t>kal.</w:t>
      </w:r>
      <w:r w:rsidRPr="00B855C4">
        <w:rPr>
          <w:rFonts w:ascii="Times New Roman" w:hAnsi="Times New Roman" w:cs="Times New Roman"/>
          <w:spacing w:val="6"/>
          <w:sz w:val="20"/>
          <w:szCs w:val="20"/>
        </w:rPr>
        <w:t xml:space="preserve"> </w:t>
      </w:r>
      <w:r w:rsidRPr="00B855C4">
        <w:rPr>
          <w:rFonts w:ascii="Times New Roman" w:hAnsi="Times New Roman" w:cs="Times New Roman"/>
          <w:sz w:val="20"/>
          <w:szCs w:val="20"/>
        </w:rPr>
        <w:t>Masyarakat di</w:t>
      </w:r>
      <w:r w:rsidRPr="00B855C4">
        <w:rPr>
          <w:rFonts w:ascii="Times New Roman" w:hAnsi="Times New Roman" w:cs="Times New Roman"/>
          <w:spacing w:val="8"/>
          <w:sz w:val="20"/>
          <w:szCs w:val="20"/>
        </w:rPr>
        <w:t xml:space="preserve"> </w:t>
      </w:r>
      <w:r w:rsidRPr="00B855C4">
        <w:rPr>
          <w:rFonts w:ascii="Times New Roman" w:hAnsi="Times New Roman" w:cs="Times New Roman"/>
          <w:spacing w:val="1"/>
          <w:sz w:val="20"/>
          <w:szCs w:val="20"/>
        </w:rPr>
        <w:t>d</w:t>
      </w:r>
      <w:r w:rsidRPr="00B855C4">
        <w:rPr>
          <w:rFonts w:ascii="Times New Roman" w:hAnsi="Times New Roman" w:cs="Times New Roman"/>
          <w:sz w:val="20"/>
          <w:szCs w:val="20"/>
        </w:rPr>
        <w:t xml:space="preserve">aerah </w:t>
      </w:r>
      <w:r w:rsidRPr="00B855C4">
        <w:rPr>
          <w:rFonts w:ascii="Times New Roman" w:hAnsi="Times New Roman" w:cs="Times New Roman"/>
          <w:spacing w:val="6"/>
          <w:sz w:val="20"/>
          <w:szCs w:val="20"/>
        </w:rPr>
        <w:t xml:space="preserve"> </w:t>
      </w:r>
      <w:r w:rsidRPr="00B855C4">
        <w:rPr>
          <w:rFonts w:ascii="Times New Roman" w:hAnsi="Times New Roman" w:cs="Times New Roman"/>
          <w:sz w:val="20"/>
          <w:szCs w:val="20"/>
        </w:rPr>
        <w:t>da</w:t>
      </w:r>
      <w:r w:rsidRPr="00B855C4">
        <w:rPr>
          <w:rFonts w:ascii="Times New Roman" w:hAnsi="Times New Roman" w:cs="Times New Roman"/>
          <w:spacing w:val="2"/>
          <w:sz w:val="20"/>
          <w:szCs w:val="20"/>
        </w:rPr>
        <w:t>p</w:t>
      </w:r>
      <w:r w:rsidRPr="00B855C4">
        <w:rPr>
          <w:rFonts w:ascii="Times New Roman" w:hAnsi="Times New Roman" w:cs="Times New Roman"/>
          <w:sz w:val="20"/>
          <w:szCs w:val="20"/>
        </w:rPr>
        <w:t>at</w:t>
      </w:r>
      <w:r w:rsidRPr="00B855C4">
        <w:rPr>
          <w:rFonts w:ascii="Times New Roman" w:hAnsi="Times New Roman" w:cs="Times New Roman"/>
          <w:spacing w:val="4"/>
          <w:sz w:val="20"/>
          <w:szCs w:val="20"/>
        </w:rPr>
        <w:t xml:space="preserve"> </w:t>
      </w:r>
      <w:r w:rsidRPr="00B855C4">
        <w:rPr>
          <w:rFonts w:ascii="Times New Roman" w:hAnsi="Times New Roman" w:cs="Times New Roman"/>
          <w:spacing w:val="1"/>
          <w:sz w:val="20"/>
          <w:szCs w:val="20"/>
        </w:rPr>
        <w:t>d</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n</w:t>
      </w:r>
      <w:r w:rsidRPr="00B855C4">
        <w:rPr>
          <w:rFonts w:ascii="Times New Roman" w:hAnsi="Times New Roman" w:cs="Times New Roman"/>
          <w:spacing w:val="-1"/>
          <w:sz w:val="20"/>
          <w:szCs w:val="20"/>
        </w:rPr>
        <w:t>g</w:t>
      </w:r>
      <w:r w:rsidRPr="00B855C4">
        <w:rPr>
          <w:rFonts w:ascii="Times New Roman" w:hAnsi="Times New Roman" w:cs="Times New Roman"/>
          <w:sz w:val="20"/>
          <w:szCs w:val="20"/>
        </w:rPr>
        <w:t>an</w:t>
      </w:r>
      <w:r w:rsidRPr="00B855C4">
        <w:rPr>
          <w:rFonts w:ascii="Times New Roman" w:hAnsi="Times New Roman" w:cs="Times New Roman"/>
          <w:spacing w:val="4"/>
          <w:sz w:val="20"/>
          <w:szCs w:val="20"/>
        </w:rPr>
        <w:t xml:space="preserve"> </w:t>
      </w:r>
      <w:r w:rsidRPr="00B855C4">
        <w:rPr>
          <w:rFonts w:ascii="Times New Roman" w:hAnsi="Times New Roman" w:cs="Times New Roman"/>
          <w:spacing w:val="1"/>
          <w:sz w:val="20"/>
          <w:szCs w:val="20"/>
        </w:rPr>
        <w:t>e</w:t>
      </w:r>
      <w:r w:rsidRPr="00B855C4">
        <w:rPr>
          <w:rFonts w:ascii="Times New Roman" w:hAnsi="Times New Roman" w:cs="Times New Roman"/>
          <w:spacing w:val="-1"/>
          <w:sz w:val="20"/>
          <w:szCs w:val="20"/>
        </w:rPr>
        <w:t>l</w:t>
      </w:r>
      <w:r w:rsidRPr="00B855C4">
        <w:rPr>
          <w:rFonts w:ascii="Times New Roman" w:hAnsi="Times New Roman" w:cs="Times New Roman"/>
          <w:sz w:val="20"/>
          <w:szCs w:val="20"/>
        </w:rPr>
        <w:t>e</w:t>
      </w:r>
      <w:r w:rsidRPr="00B855C4">
        <w:rPr>
          <w:rFonts w:ascii="Times New Roman" w:hAnsi="Times New Roman" w:cs="Times New Roman"/>
          <w:spacing w:val="-1"/>
          <w:sz w:val="20"/>
          <w:szCs w:val="20"/>
        </w:rPr>
        <w:t>ga</w:t>
      </w:r>
      <w:r w:rsidRPr="00B855C4">
        <w:rPr>
          <w:rFonts w:ascii="Times New Roman" w:hAnsi="Times New Roman" w:cs="Times New Roman"/>
          <w:sz w:val="20"/>
          <w:szCs w:val="20"/>
        </w:rPr>
        <w:t>n memprak</w:t>
      </w:r>
      <w:r w:rsidRPr="00B855C4">
        <w:rPr>
          <w:rFonts w:ascii="Times New Roman" w:hAnsi="Times New Roman" w:cs="Times New Roman"/>
          <w:spacing w:val="-1"/>
          <w:sz w:val="20"/>
          <w:szCs w:val="20"/>
        </w:rPr>
        <w:t>t</w:t>
      </w:r>
      <w:r w:rsidRPr="00B855C4">
        <w:rPr>
          <w:rFonts w:ascii="Times New Roman" w:hAnsi="Times New Roman" w:cs="Times New Roman"/>
          <w:sz w:val="20"/>
          <w:szCs w:val="20"/>
        </w:rPr>
        <w:t>ik</w:t>
      </w:r>
      <w:r w:rsidRPr="00B855C4">
        <w:rPr>
          <w:rFonts w:ascii="Times New Roman" w:hAnsi="Times New Roman" w:cs="Times New Roman"/>
          <w:spacing w:val="1"/>
          <w:sz w:val="20"/>
          <w:szCs w:val="20"/>
        </w:rPr>
        <w:t>k</w:t>
      </w:r>
      <w:r w:rsidRPr="00B855C4">
        <w:rPr>
          <w:rFonts w:ascii="Times New Roman" w:hAnsi="Times New Roman" w:cs="Times New Roman"/>
          <w:sz w:val="20"/>
          <w:szCs w:val="20"/>
        </w:rPr>
        <w:t>an b</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ntuk-b</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ntuk</w:t>
      </w:r>
      <w:r w:rsidRPr="00B855C4">
        <w:rPr>
          <w:rFonts w:ascii="Times New Roman" w:hAnsi="Times New Roman" w:cs="Times New Roman"/>
          <w:spacing w:val="1"/>
          <w:sz w:val="20"/>
          <w:szCs w:val="20"/>
        </w:rPr>
        <w:t xml:space="preserve"> p</w:t>
      </w:r>
      <w:r w:rsidRPr="00B855C4">
        <w:rPr>
          <w:rFonts w:ascii="Times New Roman" w:hAnsi="Times New Roman" w:cs="Times New Roman"/>
          <w:sz w:val="20"/>
          <w:szCs w:val="20"/>
        </w:rPr>
        <w:t>ar</w:t>
      </w:r>
      <w:r w:rsidRPr="00B855C4">
        <w:rPr>
          <w:rFonts w:ascii="Times New Roman" w:hAnsi="Times New Roman" w:cs="Times New Roman"/>
          <w:spacing w:val="-1"/>
          <w:sz w:val="20"/>
          <w:szCs w:val="20"/>
        </w:rPr>
        <w:t>t</w:t>
      </w:r>
      <w:r w:rsidRPr="00B855C4">
        <w:rPr>
          <w:rFonts w:ascii="Times New Roman" w:hAnsi="Times New Roman" w:cs="Times New Roman"/>
          <w:sz w:val="20"/>
          <w:szCs w:val="20"/>
        </w:rPr>
        <w:t>isipa</w:t>
      </w:r>
      <w:r w:rsidRPr="00B855C4">
        <w:rPr>
          <w:rFonts w:ascii="Times New Roman" w:hAnsi="Times New Roman" w:cs="Times New Roman"/>
          <w:spacing w:val="-1"/>
          <w:sz w:val="20"/>
          <w:szCs w:val="20"/>
        </w:rPr>
        <w:t>s</w:t>
      </w:r>
      <w:r w:rsidRPr="00B855C4">
        <w:rPr>
          <w:rFonts w:ascii="Times New Roman" w:hAnsi="Times New Roman" w:cs="Times New Roman"/>
          <w:sz w:val="20"/>
          <w:szCs w:val="20"/>
        </w:rPr>
        <w:t>i</w:t>
      </w:r>
      <w:r w:rsidRPr="00B855C4">
        <w:rPr>
          <w:rFonts w:ascii="Times New Roman" w:hAnsi="Times New Roman" w:cs="Times New Roman"/>
          <w:spacing w:val="6"/>
          <w:sz w:val="20"/>
          <w:szCs w:val="20"/>
        </w:rPr>
        <w:t xml:space="preserve"> </w:t>
      </w:r>
      <w:r w:rsidRPr="00B855C4">
        <w:rPr>
          <w:rFonts w:ascii="Times New Roman" w:hAnsi="Times New Roman" w:cs="Times New Roman"/>
          <w:sz w:val="20"/>
          <w:szCs w:val="20"/>
        </w:rPr>
        <w:t>politik,</w:t>
      </w:r>
      <w:r w:rsidRPr="00B855C4">
        <w:rPr>
          <w:rFonts w:ascii="Times New Roman" w:hAnsi="Times New Roman" w:cs="Times New Roman"/>
          <w:spacing w:val="8"/>
          <w:sz w:val="20"/>
          <w:szCs w:val="20"/>
        </w:rPr>
        <w:t xml:space="preserve"> </w:t>
      </w:r>
      <w:r w:rsidRPr="00B855C4">
        <w:rPr>
          <w:rFonts w:ascii="Times New Roman" w:hAnsi="Times New Roman" w:cs="Times New Roman"/>
          <w:spacing w:val="-2"/>
          <w:sz w:val="20"/>
          <w:szCs w:val="20"/>
        </w:rPr>
        <w:t>m</w:t>
      </w:r>
      <w:r w:rsidRPr="00B855C4">
        <w:rPr>
          <w:rFonts w:ascii="Times New Roman" w:hAnsi="Times New Roman" w:cs="Times New Roman"/>
          <w:sz w:val="20"/>
          <w:szCs w:val="20"/>
        </w:rPr>
        <w:t>isalnya</w:t>
      </w:r>
      <w:r w:rsidRPr="00B855C4">
        <w:rPr>
          <w:rFonts w:ascii="Times New Roman" w:hAnsi="Times New Roman" w:cs="Times New Roman"/>
          <w:spacing w:val="6"/>
          <w:sz w:val="20"/>
          <w:szCs w:val="20"/>
        </w:rPr>
        <w:t xml:space="preserve"> </w:t>
      </w:r>
      <w:r w:rsidRPr="00B855C4">
        <w:rPr>
          <w:rFonts w:ascii="Times New Roman" w:hAnsi="Times New Roman" w:cs="Times New Roman"/>
          <w:sz w:val="20"/>
          <w:szCs w:val="20"/>
        </w:rPr>
        <w:t>menjadi</w:t>
      </w:r>
      <w:r w:rsidRPr="00B855C4">
        <w:rPr>
          <w:rFonts w:ascii="Times New Roman" w:hAnsi="Times New Roman" w:cs="Times New Roman"/>
          <w:spacing w:val="8"/>
          <w:sz w:val="20"/>
          <w:szCs w:val="20"/>
        </w:rPr>
        <w:t xml:space="preserve"> </w:t>
      </w:r>
      <w:r w:rsidRPr="00B855C4">
        <w:rPr>
          <w:rFonts w:ascii="Times New Roman" w:hAnsi="Times New Roman" w:cs="Times New Roman"/>
          <w:sz w:val="20"/>
          <w:szCs w:val="20"/>
        </w:rPr>
        <w:t>an</w:t>
      </w:r>
      <w:r w:rsidRPr="00B855C4">
        <w:rPr>
          <w:rFonts w:ascii="Times New Roman" w:hAnsi="Times New Roman" w:cs="Times New Roman"/>
          <w:spacing w:val="-1"/>
          <w:sz w:val="20"/>
          <w:szCs w:val="20"/>
        </w:rPr>
        <w:t>g</w:t>
      </w:r>
      <w:r w:rsidRPr="00B855C4">
        <w:rPr>
          <w:rFonts w:ascii="Times New Roman" w:hAnsi="Times New Roman" w:cs="Times New Roman"/>
          <w:sz w:val="20"/>
          <w:szCs w:val="20"/>
        </w:rPr>
        <w:t>go</w:t>
      </w:r>
      <w:r w:rsidRPr="00B855C4">
        <w:rPr>
          <w:rFonts w:ascii="Times New Roman" w:hAnsi="Times New Roman" w:cs="Times New Roman"/>
          <w:spacing w:val="-1"/>
          <w:sz w:val="20"/>
          <w:szCs w:val="20"/>
        </w:rPr>
        <w:t>t</w:t>
      </w:r>
      <w:r w:rsidRPr="00B855C4">
        <w:rPr>
          <w:rFonts w:ascii="Times New Roman" w:hAnsi="Times New Roman" w:cs="Times New Roman"/>
          <w:sz w:val="20"/>
          <w:szCs w:val="20"/>
        </w:rPr>
        <w:t>a</w:t>
      </w:r>
      <w:r w:rsidRPr="00B855C4">
        <w:rPr>
          <w:rFonts w:ascii="Times New Roman" w:hAnsi="Times New Roman" w:cs="Times New Roman"/>
          <w:spacing w:val="7"/>
          <w:sz w:val="20"/>
          <w:szCs w:val="20"/>
        </w:rPr>
        <w:t xml:space="preserve"> </w:t>
      </w:r>
      <w:r w:rsidRPr="00B855C4">
        <w:rPr>
          <w:rFonts w:ascii="Times New Roman" w:hAnsi="Times New Roman" w:cs="Times New Roman"/>
          <w:sz w:val="20"/>
          <w:szCs w:val="20"/>
        </w:rPr>
        <w:t>partai</w:t>
      </w:r>
      <w:r w:rsidRPr="00B855C4">
        <w:rPr>
          <w:rFonts w:ascii="Times New Roman" w:hAnsi="Times New Roman" w:cs="Times New Roman"/>
          <w:spacing w:val="9"/>
          <w:sz w:val="20"/>
          <w:szCs w:val="20"/>
        </w:rPr>
        <w:t xml:space="preserve"> </w:t>
      </w:r>
      <w:r w:rsidRPr="00B855C4">
        <w:rPr>
          <w:rFonts w:ascii="Times New Roman" w:hAnsi="Times New Roman" w:cs="Times New Roman"/>
          <w:sz w:val="20"/>
          <w:szCs w:val="20"/>
        </w:rPr>
        <w:t>poli</w:t>
      </w:r>
      <w:r w:rsidRPr="00B855C4">
        <w:rPr>
          <w:rFonts w:ascii="Times New Roman" w:hAnsi="Times New Roman" w:cs="Times New Roman"/>
          <w:spacing w:val="-1"/>
          <w:sz w:val="20"/>
          <w:szCs w:val="20"/>
        </w:rPr>
        <w:t>t</w:t>
      </w:r>
      <w:r w:rsidRPr="00B855C4">
        <w:rPr>
          <w:rFonts w:ascii="Times New Roman" w:hAnsi="Times New Roman" w:cs="Times New Roman"/>
          <w:spacing w:val="1"/>
          <w:sz w:val="20"/>
          <w:szCs w:val="20"/>
        </w:rPr>
        <w:t>i</w:t>
      </w:r>
      <w:r w:rsidRPr="00B855C4">
        <w:rPr>
          <w:rFonts w:ascii="Times New Roman" w:hAnsi="Times New Roman" w:cs="Times New Roman"/>
          <w:sz w:val="20"/>
          <w:szCs w:val="20"/>
        </w:rPr>
        <w:t>k dan</w:t>
      </w:r>
      <w:r w:rsidRPr="00B855C4">
        <w:rPr>
          <w:rFonts w:ascii="Times New Roman" w:hAnsi="Times New Roman" w:cs="Times New Roman"/>
          <w:spacing w:val="12"/>
          <w:sz w:val="20"/>
          <w:szCs w:val="20"/>
        </w:rPr>
        <w:t xml:space="preserve"> </w:t>
      </w:r>
      <w:r w:rsidRPr="00B855C4">
        <w:rPr>
          <w:rFonts w:ascii="Times New Roman" w:hAnsi="Times New Roman" w:cs="Times New Roman"/>
          <w:sz w:val="20"/>
          <w:szCs w:val="20"/>
        </w:rPr>
        <w:t>k</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lo</w:t>
      </w:r>
      <w:r w:rsidRPr="00B855C4">
        <w:rPr>
          <w:rFonts w:ascii="Times New Roman" w:hAnsi="Times New Roman" w:cs="Times New Roman"/>
          <w:spacing w:val="-2"/>
          <w:sz w:val="20"/>
          <w:szCs w:val="20"/>
        </w:rPr>
        <w:t>m</w:t>
      </w:r>
      <w:r w:rsidRPr="00B855C4">
        <w:rPr>
          <w:rFonts w:ascii="Times New Roman" w:hAnsi="Times New Roman" w:cs="Times New Roman"/>
          <w:sz w:val="20"/>
          <w:szCs w:val="20"/>
        </w:rPr>
        <w:t>p</w:t>
      </w:r>
      <w:r w:rsidRPr="00B855C4">
        <w:rPr>
          <w:rFonts w:ascii="Times New Roman" w:hAnsi="Times New Roman" w:cs="Times New Roman"/>
          <w:spacing w:val="-1"/>
          <w:sz w:val="20"/>
          <w:szCs w:val="20"/>
        </w:rPr>
        <w:t>o</w:t>
      </w:r>
      <w:r w:rsidRPr="00B855C4">
        <w:rPr>
          <w:rFonts w:ascii="Times New Roman" w:hAnsi="Times New Roman" w:cs="Times New Roman"/>
          <w:sz w:val="20"/>
          <w:szCs w:val="20"/>
        </w:rPr>
        <w:t>k</w:t>
      </w:r>
      <w:r w:rsidRPr="00B855C4">
        <w:rPr>
          <w:rFonts w:ascii="Times New Roman" w:hAnsi="Times New Roman" w:cs="Times New Roman"/>
          <w:spacing w:val="5"/>
          <w:sz w:val="20"/>
          <w:szCs w:val="20"/>
        </w:rPr>
        <w:t xml:space="preserve"> </w:t>
      </w:r>
      <w:r w:rsidRPr="00B855C4">
        <w:rPr>
          <w:rFonts w:ascii="Times New Roman" w:hAnsi="Times New Roman" w:cs="Times New Roman"/>
          <w:sz w:val="20"/>
          <w:szCs w:val="20"/>
        </w:rPr>
        <w:t>ke</w:t>
      </w:r>
      <w:r w:rsidRPr="00B855C4">
        <w:rPr>
          <w:rFonts w:ascii="Times New Roman" w:hAnsi="Times New Roman" w:cs="Times New Roman"/>
          <w:spacing w:val="1"/>
          <w:sz w:val="20"/>
          <w:szCs w:val="20"/>
        </w:rPr>
        <w:t>p</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nting</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n,</w:t>
      </w:r>
      <w:r w:rsidRPr="00B855C4">
        <w:rPr>
          <w:rFonts w:ascii="Times New Roman" w:hAnsi="Times New Roman" w:cs="Times New Roman"/>
          <w:spacing w:val="3"/>
          <w:sz w:val="20"/>
          <w:szCs w:val="20"/>
        </w:rPr>
        <w:t xml:space="preserve"> </w:t>
      </w:r>
      <w:r w:rsidRPr="00B855C4">
        <w:rPr>
          <w:rFonts w:ascii="Times New Roman" w:hAnsi="Times New Roman" w:cs="Times New Roman"/>
          <w:sz w:val="20"/>
          <w:szCs w:val="20"/>
        </w:rPr>
        <w:t>mend</w:t>
      </w:r>
      <w:r w:rsidRPr="00B855C4">
        <w:rPr>
          <w:rFonts w:ascii="Times New Roman" w:hAnsi="Times New Roman" w:cs="Times New Roman"/>
          <w:spacing w:val="-1"/>
          <w:sz w:val="20"/>
          <w:szCs w:val="20"/>
        </w:rPr>
        <w:t>a</w:t>
      </w:r>
      <w:r w:rsidRPr="00B855C4">
        <w:rPr>
          <w:rFonts w:ascii="Times New Roman" w:hAnsi="Times New Roman" w:cs="Times New Roman"/>
          <w:spacing w:val="1"/>
          <w:sz w:val="20"/>
          <w:szCs w:val="20"/>
        </w:rPr>
        <w:t>p</w:t>
      </w:r>
      <w:r w:rsidRPr="00B855C4">
        <w:rPr>
          <w:rFonts w:ascii="Times New Roman" w:hAnsi="Times New Roman" w:cs="Times New Roman"/>
          <w:sz w:val="20"/>
          <w:szCs w:val="20"/>
        </w:rPr>
        <w:t>a</w:t>
      </w:r>
      <w:r w:rsidRPr="00B855C4">
        <w:rPr>
          <w:rFonts w:ascii="Times New Roman" w:hAnsi="Times New Roman" w:cs="Times New Roman"/>
          <w:spacing w:val="-3"/>
          <w:sz w:val="20"/>
          <w:szCs w:val="20"/>
        </w:rPr>
        <w:t>t</w:t>
      </w:r>
      <w:r w:rsidRPr="00B855C4">
        <w:rPr>
          <w:rFonts w:ascii="Times New Roman" w:hAnsi="Times New Roman" w:cs="Times New Roman"/>
          <w:sz w:val="20"/>
          <w:szCs w:val="20"/>
        </w:rPr>
        <w:t>kan</w:t>
      </w:r>
      <w:r w:rsidRPr="00B855C4">
        <w:rPr>
          <w:rFonts w:ascii="Times New Roman" w:hAnsi="Times New Roman" w:cs="Times New Roman"/>
          <w:spacing w:val="3"/>
          <w:sz w:val="20"/>
          <w:szCs w:val="20"/>
        </w:rPr>
        <w:t xml:space="preserve"> </w:t>
      </w:r>
      <w:r w:rsidRPr="00B855C4">
        <w:rPr>
          <w:rFonts w:ascii="Times New Roman" w:hAnsi="Times New Roman" w:cs="Times New Roman"/>
          <w:sz w:val="20"/>
          <w:szCs w:val="20"/>
        </w:rPr>
        <w:t>ke</w:t>
      </w:r>
      <w:r w:rsidRPr="00B855C4">
        <w:rPr>
          <w:rFonts w:ascii="Times New Roman" w:hAnsi="Times New Roman" w:cs="Times New Roman"/>
          <w:spacing w:val="-1"/>
          <w:sz w:val="20"/>
          <w:szCs w:val="20"/>
        </w:rPr>
        <w:t>b</w:t>
      </w:r>
      <w:r w:rsidRPr="00B855C4">
        <w:rPr>
          <w:rFonts w:ascii="Times New Roman" w:hAnsi="Times New Roman" w:cs="Times New Roman"/>
          <w:sz w:val="20"/>
          <w:szCs w:val="20"/>
        </w:rPr>
        <w:t>e</w:t>
      </w:r>
      <w:r w:rsidRPr="00B855C4">
        <w:rPr>
          <w:rFonts w:ascii="Times New Roman" w:hAnsi="Times New Roman" w:cs="Times New Roman"/>
          <w:spacing w:val="1"/>
          <w:sz w:val="20"/>
          <w:szCs w:val="20"/>
        </w:rPr>
        <w:t>b</w:t>
      </w:r>
      <w:r w:rsidRPr="00B855C4">
        <w:rPr>
          <w:rFonts w:ascii="Times New Roman" w:hAnsi="Times New Roman" w:cs="Times New Roman"/>
          <w:sz w:val="20"/>
          <w:szCs w:val="20"/>
        </w:rPr>
        <w:t>as</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n</w:t>
      </w:r>
      <w:r w:rsidRPr="00B855C4">
        <w:rPr>
          <w:rFonts w:ascii="Times New Roman" w:hAnsi="Times New Roman" w:cs="Times New Roman"/>
          <w:spacing w:val="6"/>
          <w:sz w:val="20"/>
          <w:szCs w:val="20"/>
        </w:rPr>
        <w:t xml:space="preserve"> </w:t>
      </w:r>
      <w:r w:rsidRPr="00B855C4">
        <w:rPr>
          <w:rFonts w:ascii="Times New Roman" w:hAnsi="Times New Roman" w:cs="Times New Roman"/>
          <w:sz w:val="20"/>
          <w:szCs w:val="20"/>
        </w:rPr>
        <w:t>m</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ngek</w:t>
      </w:r>
      <w:r w:rsidRPr="00B855C4">
        <w:rPr>
          <w:rFonts w:ascii="Times New Roman" w:hAnsi="Times New Roman" w:cs="Times New Roman"/>
          <w:spacing w:val="-1"/>
          <w:sz w:val="20"/>
          <w:szCs w:val="20"/>
        </w:rPr>
        <w:t>s</w:t>
      </w:r>
      <w:r w:rsidRPr="00B855C4">
        <w:rPr>
          <w:rFonts w:ascii="Times New Roman" w:hAnsi="Times New Roman" w:cs="Times New Roman"/>
          <w:sz w:val="20"/>
          <w:szCs w:val="20"/>
        </w:rPr>
        <w:t>p</w:t>
      </w:r>
      <w:r w:rsidRPr="00B855C4">
        <w:rPr>
          <w:rFonts w:ascii="Times New Roman" w:hAnsi="Times New Roman" w:cs="Times New Roman"/>
          <w:spacing w:val="-2"/>
          <w:sz w:val="20"/>
          <w:szCs w:val="20"/>
        </w:rPr>
        <w:t>r</w:t>
      </w:r>
      <w:r w:rsidRPr="00B855C4">
        <w:rPr>
          <w:rFonts w:ascii="Times New Roman" w:hAnsi="Times New Roman" w:cs="Times New Roman"/>
          <w:spacing w:val="1"/>
          <w:sz w:val="20"/>
          <w:szCs w:val="20"/>
        </w:rPr>
        <w:t>e</w:t>
      </w:r>
      <w:r w:rsidRPr="00B855C4">
        <w:rPr>
          <w:rFonts w:ascii="Times New Roman" w:hAnsi="Times New Roman" w:cs="Times New Roman"/>
          <w:spacing w:val="-1"/>
          <w:sz w:val="20"/>
          <w:szCs w:val="20"/>
        </w:rPr>
        <w:t>s</w:t>
      </w:r>
      <w:r w:rsidRPr="00B855C4">
        <w:rPr>
          <w:rFonts w:ascii="Times New Roman" w:hAnsi="Times New Roman" w:cs="Times New Roman"/>
          <w:sz w:val="20"/>
          <w:szCs w:val="20"/>
        </w:rPr>
        <w:t>ikan k</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p</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n</w:t>
      </w:r>
      <w:r w:rsidRPr="00B855C4">
        <w:rPr>
          <w:rFonts w:ascii="Times New Roman" w:hAnsi="Times New Roman" w:cs="Times New Roman"/>
          <w:spacing w:val="-1"/>
          <w:sz w:val="20"/>
          <w:szCs w:val="20"/>
        </w:rPr>
        <w:t>t</w:t>
      </w:r>
      <w:r w:rsidRPr="00B855C4">
        <w:rPr>
          <w:rFonts w:ascii="Times New Roman" w:hAnsi="Times New Roman" w:cs="Times New Roman"/>
          <w:sz w:val="20"/>
          <w:szCs w:val="20"/>
        </w:rPr>
        <w:t>i</w:t>
      </w:r>
      <w:r w:rsidRPr="00B855C4">
        <w:rPr>
          <w:rFonts w:ascii="Times New Roman" w:hAnsi="Times New Roman" w:cs="Times New Roman"/>
          <w:spacing w:val="1"/>
          <w:sz w:val="20"/>
          <w:szCs w:val="20"/>
        </w:rPr>
        <w:t>n</w:t>
      </w:r>
      <w:r w:rsidRPr="00B855C4">
        <w:rPr>
          <w:rFonts w:ascii="Times New Roman" w:hAnsi="Times New Roman" w:cs="Times New Roman"/>
          <w:sz w:val="20"/>
          <w:szCs w:val="20"/>
        </w:rPr>
        <w:t>gan,</w:t>
      </w:r>
      <w:r w:rsidRPr="00B855C4">
        <w:rPr>
          <w:rFonts w:ascii="Times New Roman" w:hAnsi="Times New Roman" w:cs="Times New Roman"/>
          <w:spacing w:val="4"/>
          <w:sz w:val="20"/>
          <w:szCs w:val="20"/>
        </w:rPr>
        <w:t xml:space="preserve"> </w:t>
      </w:r>
      <w:r w:rsidRPr="00B855C4">
        <w:rPr>
          <w:rFonts w:ascii="Times New Roman" w:hAnsi="Times New Roman" w:cs="Times New Roman"/>
          <w:sz w:val="20"/>
          <w:szCs w:val="20"/>
        </w:rPr>
        <w:t>d</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n a</w:t>
      </w:r>
      <w:r w:rsidRPr="00B855C4">
        <w:rPr>
          <w:rFonts w:ascii="Times New Roman" w:hAnsi="Times New Roman" w:cs="Times New Roman"/>
          <w:spacing w:val="-1"/>
          <w:sz w:val="20"/>
          <w:szCs w:val="20"/>
        </w:rPr>
        <w:t>k</w:t>
      </w:r>
      <w:r w:rsidRPr="00B855C4">
        <w:rPr>
          <w:rFonts w:ascii="Times New Roman" w:hAnsi="Times New Roman" w:cs="Times New Roman"/>
          <w:sz w:val="20"/>
          <w:szCs w:val="20"/>
        </w:rPr>
        <w:t>tif</w:t>
      </w:r>
      <w:r w:rsidRPr="00B855C4">
        <w:rPr>
          <w:rFonts w:ascii="Times New Roman" w:hAnsi="Times New Roman" w:cs="Times New Roman"/>
          <w:spacing w:val="-4"/>
          <w:sz w:val="20"/>
          <w:szCs w:val="20"/>
        </w:rPr>
        <w:t xml:space="preserve"> </w:t>
      </w:r>
      <w:r w:rsidRPr="00B855C4">
        <w:rPr>
          <w:rFonts w:ascii="Times New Roman" w:hAnsi="Times New Roman" w:cs="Times New Roman"/>
          <w:sz w:val="20"/>
          <w:szCs w:val="20"/>
        </w:rPr>
        <w:t>dalam</w:t>
      </w:r>
      <w:r w:rsidRPr="00B855C4">
        <w:rPr>
          <w:rFonts w:ascii="Times New Roman" w:hAnsi="Times New Roman" w:cs="Times New Roman"/>
          <w:spacing w:val="-5"/>
          <w:sz w:val="20"/>
          <w:szCs w:val="20"/>
        </w:rPr>
        <w:t xml:space="preserve"> </w:t>
      </w:r>
      <w:r w:rsidRPr="00B855C4">
        <w:rPr>
          <w:rFonts w:ascii="Times New Roman" w:hAnsi="Times New Roman" w:cs="Times New Roman"/>
          <w:sz w:val="20"/>
          <w:szCs w:val="20"/>
        </w:rPr>
        <w:t>proses</w:t>
      </w:r>
      <w:r w:rsidRPr="00B855C4">
        <w:rPr>
          <w:rFonts w:ascii="Times New Roman" w:hAnsi="Times New Roman" w:cs="Times New Roman"/>
          <w:spacing w:val="-6"/>
          <w:sz w:val="20"/>
          <w:szCs w:val="20"/>
        </w:rPr>
        <w:t xml:space="preserve"> </w:t>
      </w:r>
      <w:r w:rsidRPr="00B855C4">
        <w:rPr>
          <w:rFonts w:ascii="Times New Roman" w:hAnsi="Times New Roman" w:cs="Times New Roman"/>
          <w:spacing w:val="1"/>
          <w:sz w:val="20"/>
          <w:szCs w:val="20"/>
        </w:rPr>
        <w:t>p</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ngambil</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n</w:t>
      </w:r>
      <w:r w:rsidRPr="00B855C4">
        <w:rPr>
          <w:rFonts w:ascii="Times New Roman" w:hAnsi="Times New Roman" w:cs="Times New Roman"/>
          <w:spacing w:val="-11"/>
          <w:sz w:val="20"/>
          <w:szCs w:val="20"/>
        </w:rPr>
        <w:t xml:space="preserve"> </w:t>
      </w:r>
      <w:r w:rsidRPr="00B855C4">
        <w:rPr>
          <w:rFonts w:ascii="Times New Roman" w:hAnsi="Times New Roman" w:cs="Times New Roman"/>
          <w:sz w:val="20"/>
          <w:szCs w:val="20"/>
        </w:rPr>
        <w:t>kebija</w:t>
      </w:r>
      <w:r w:rsidRPr="00B855C4">
        <w:rPr>
          <w:rFonts w:ascii="Times New Roman" w:hAnsi="Times New Roman" w:cs="Times New Roman"/>
          <w:spacing w:val="-1"/>
          <w:sz w:val="20"/>
          <w:szCs w:val="20"/>
        </w:rPr>
        <w:t>k</w:t>
      </w:r>
      <w:r w:rsidRPr="00B855C4">
        <w:rPr>
          <w:rFonts w:ascii="Times New Roman" w:hAnsi="Times New Roman" w:cs="Times New Roman"/>
          <w:sz w:val="20"/>
          <w:szCs w:val="20"/>
        </w:rPr>
        <w:t xml:space="preserve">an. </w:t>
      </w:r>
    </w:p>
    <w:p w:rsidR="009700A5" w:rsidRPr="00B855C4" w:rsidRDefault="009700A5" w:rsidP="00A35A07">
      <w:pPr>
        <w:pStyle w:val="ListParagraph"/>
        <w:widowControl w:val="0"/>
        <w:numPr>
          <w:ilvl w:val="0"/>
          <w:numId w:val="15"/>
        </w:numPr>
        <w:autoSpaceDE w:val="0"/>
        <w:autoSpaceDN w:val="0"/>
        <w:adjustRightInd w:val="0"/>
        <w:spacing w:after="0" w:line="240" w:lineRule="auto"/>
        <w:ind w:left="284" w:hanging="284"/>
        <w:jc w:val="both"/>
        <w:rPr>
          <w:rFonts w:ascii="Times New Roman" w:hAnsi="Times New Roman" w:cs="Times New Roman"/>
          <w:position w:val="-1"/>
          <w:sz w:val="20"/>
          <w:szCs w:val="20"/>
        </w:rPr>
      </w:pPr>
      <w:r>
        <w:rPr>
          <w:rFonts w:ascii="Times New Roman" w:hAnsi="Times New Roman" w:cs="Times New Roman"/>
          <w:i/>
          <w:iCs/>
          <w:sz w:val="20"/>
          <w:szCs w:val="20"/>
        </w:rPr>
        <w:t>L</w:t>
      </w:r>
      <w:r w:rsidRPr="00B855C4">
        <w:rPr>
          <w:rFonts w:ascii="Times New Roman" w:hAnsi="Times New Roman" w:cs="Times New Roman"/>
          <w:i/>
          <w:iCs/>
          <w:sz w:val="20"/>
          <w:szCs w:val="20"/>
        </w:rPr>
        <w:t>oc</w:t>
      </w:r>
      <w:r w:rsidRPr="00B855C4">
        <w:rPr>
          <w:rFonts w:ascii="Times New Roman" w:hAnsi="Times New Roman" w:cs="Times New Roman"/>
          <w:i/>
          <w:iCs/>
          <w:spacing w:val="-1"/>
          <w:sz w:val="20"/>
          <w:szCs w:val="20"/>
        </w:rPr>
        <w:t>a</w:t>
      </w:r>
      <w:r w:rsidRPr="00B855C4">
        <w:rPr>
          <w:rFonts w:ascii="Times New Roman" w:hAnsi="Times New Roman" w:cs="Times New Roman"/>
          <w:i/>
          <w:iCs/>
          <w:sz w:val="20"/>
          <w:szCs w:val="20"/>
        </w:rPr>
        <w:t>l ac</w:t>
      </w:r>
      <w:r w:rsidRPr="00B855C4">
        <w:rPr>
          <w:rFonts w:ascii="Times New Roman" w:hAnsi="Times New Roman" w:cs="Times New Roman"/>
          <w:i/>
          <w:iCs/>
          <w:spacing w:val="-2"/>
          <w:sz w:val="20"/>
          <w:szCs w:val="20"/>
        </w:rPr>
        <w:t>c</w:t>
      </w:r>
      <w:r w:rsidRPr="00B855C4">
        <w:rPr>
          <w:rFonts w:ascii="Times New Roman" w:hAnsi="Times New Roman" w:cs="Times New Roman"/>
          <w:i/>
          <w:iCs/>
          <w:sz w:val="20"/>
          <w:szCs w:val="20"/>
        </w:rPr>
        <w:t>ountabilit</w:t>
      </w:r>
      <w:r w:rsidRPr="00B855C4">
        <w:rPr>
          <w:rFonts w:ascii="Times New Roman" w:hAnsi="Times New Roman" w:cs="Times New Roman"/>
          <w:i/>
          <w:iCs/>
          <w:spacing w:val="-1"/>
          <w:sz w:val="20"/>
          <w:szCs w:val="20"/>
        </w:rPr>
        <w:t>y</w:t>
      </w:r>
      <w:r w:rsidRPr="00B855C4">
        <w:rPr>
          <w:rFonts w:ascii="Times New Roman" w:hAnsi="Times New Roman" w:cs="Times New Roman"/>
          <w:sz w:val="20"/>
          <w:szCs w:val="20"/>
        </w:rPr>
        <w:t>. M</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lalui</w:t>
      </w:r>
      <w:r w:rsidRPr="00B855C4">
        <w:rPr>
          <w:rFonts w:ascii="Times New Roman" w:hAnsi="Times New Roman" w:cs="Times New Roman"/>
          <w:spacing w:val="3"/>
          <w:sz w:val="20"/>
          <w:szCs w:val="20"/>
        </w:rPr>
        <w:t xml:space="preserve"> </w:t>
      </w:r>
      <w:r w:rsidRPr="00B855C4">
        <w:rPr>
          <w:rFonts w:ascii="Times New Roman" w:hAnsi="Times New Roman" w:cs="Times New Roman"/>
          <w:sz w:val="20"/>
          <w:szCs w:val="20"/>
        </w:rPr>
        <w:t>p</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laksanaan</w:t>
      </w:r>
      <w:r w:rsidRPr="00B855C4">
        <w:rPr>
          <w:rFonts w:ascii="Times New Roman" w:hAnsi="Times New Roman" w:cs="Times New Roman"/>
          <w:spacing w:val="-1"/>
          <w:sz w:val="20"/>
          <w:szCs w:val="20"/>
        </w:rPr>
        <w:t xml:space="preserve"> </w:t>
      </w:r>
      <w:r w:rsidRPr="00B855C4">
        <w:rPr>
          <w:rFonts w:ascii="Times New Roman" w:hAnsi="Times New Roman" w:cs="Times New Roman"/>
          <w:sz w:val="20"/>
          <w:szCs w:val="20"/>
        </w:rPr>
        <w:t>d</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sentralisa</w:t>
      </w:r>
      <w:r w:rsidRPr="00B855C4">
        <w:rPr>
          <w:rFonts w:ascii="Times New Roman" w:hAnsi="Times New Roman" w:cs="Times New Roman"/>
          <w:spacing w:val="-1"/>
          <w:sz w:val="20"/>
          <w:szCs w:val="20"/>
        </w:rPr>
        <w:t>s</w:t>
      </w:r>
      <w:r w:rsidRPr="00B855C4">
        <w:rPr>
          <w:rFonts w:ascii="Times New Roman" w:hAnsi="Times New Roman" w:cs="Times New Roman"/>
          <w:sz w:val="20"/>
          <w:szCs w:val="20"/>
        </w:rPr>
        <w:t>i</w:t>
      </w:r>
      <w:r w:rsidRPr="00B855C4">
        <w:rPr>
          <w:rFonts w:ascii="Times New Roman" w:hAnsi="Times New Roman" w:cs="Times New Roman"/>
          <w:spacing w:val="-1"/>
          <w:sz w:val="20"/>
          <w:szCs w:val="20"/>
        </w:rPr>
        <w:t xml:space="preserve"> d</w:t>
      </w:r>
      <w:r w:rsidRPr="00B855C4">
        <w:rPr>
          <w:rFonts w:ascii="Times New Roman" w:hAnsi="Times New Roman" w:cs="Times New Roman"/>
          <w:sz w:val="20"/>
          <w:szCs w:val="20"/>
        </w:rPr>
        <w:t>ihara</w:t>
      </w:r>
      <w:r w:rsidRPr="00B855C4">
        <w:rPr>
          <w:rFonts w:ascii="Times New Roman" w:hAnsi="Times New Roman" w:cs="Times New Roman"/>
          <w:spacing w:val="1"/>
          <w:sz w:val="20"/>
          <w:szCs w:val="20"/>
        </w:rPr>
        <w:t>p</w:t>
      </w:r>
      <w:r w:rsidRPr="00B855C4">
        <w:rPr>
          <w:rFonts w:ascii="Times New Roman" w:hAnsi="Times New Roman" w:cs="Times New Roman"/>
          <w:spacing w:val="-1"/>
          <w:sz w:val="20"/>
          <w:szCs w:val="20"/>
        </w:rPr>
        <w:t>k</w:t>
      </w:r>
      <w:r w:rsidRPr="00B855C4">
        <w:rPr>
          <w:rFonts w:ascii="Times New Roman" w:hAnsi="Times New Roman" w:cs="Times New Roman"/>
          <w:sz w:val="20"/>
          <w:szCs w:val="20"/>
        </w:rPr>
        <w:t>an</w:t>
      </w:r>
      <w:r w:rsidRPr="00B855C4">
        <w:rPr>
          <w:rFonts w:ascii="Times New Roman" w:hAnsi="Times New Roman" w:cs="Times New Roman"/>
          <w:spacing w:val="1"/>
          <w:sz w:val="20"/>
          <w:szCs w:val="20"/>
        </w:rPr>
        <w:t xml:space="preserve"> </w:t>
      </w:r>
      <w:r w:rsidRPr="00B855C4">
        <w:rPr>
          <w:rFonts w:ascii="Times New Roman" w:hAnsi="Times New Roman" w:cs="Times New Roman"/>
          <w:sz w:val="20"/>
          <w:szCs w:val="20"/>
        </w:rPr>
        <w:t>d</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pat</w:t>
      </w:r>
      <w:r w:rsidRPr="00B855C4">
        <w:rPr>
          <w:rFonts w:ascii="Times New Roman" w:hAnsi="Times New Roman" w:cs="Times New Roman"/>
          <w:spacing w:val="4"/>
          <w:sz w:val="20"/>
          <w:szCs w:val="20"/>
        </w:rPr>
        <w:t xml:space="preserve"> </w:t>
      </w:r>
      <w:r w:rsidRPr="00B855C4">
        <w:rPr>
          <w:rFonts w:ascii="Times New Roman" w:hAnsi="Times New Roman" w:cs="Times New Roman"/>
          <w:sz w:val="20"/>
          <w:szCs w:val="20"/>
        </w:rPr>
        <w:t>tercipta</w:t>
      </w:r>
      <w:r w:rsidRPr="00B855C4">
        <w:rPr>
          <w:rFonts w:ascii="Times New Roman" w:hAnsi="Times New Roman" w:cs="Times New Roman"/>
          <w:spacing w:val="3"/>
          <w:sz w:val="20"/>
          <w:szCs w:val="20"/>
        </w:rPr>
        <w:t xml:space="preserve"> </w:t>
      </w:r>
      <w:r w:rsidRPr="00B855C4">
        <w:rPr>
          <w:rFonts w:ascii="Times New Roman" w:hAnsi="Times New Roman" w:cs="Times New Roman"/>
          <w:sz w:val="20"/>
          <w:szCs w:val="20"/>
        </w:rPr>
        <w:t>pening</w:t>
      </w:r>
      <w:r w:rsidRPr="00B855C4">
        <w:rPr>
          <w:rFonts w:ascii="Times New Roman" w:hAnsi="Times New Roman" w:cs="Times New Roman"/>
          <w:spacing w:val="-1"/>
          <w:sz w:val="20"/>
          <w:szCs w:val="20"/>
        </w:rPr>
        <w:t>k</w:t>
      </w:r>
      <w:r w:rsidRPr="00B855C4">
        <w:rPr>
          <w:rFonts w:ascii="Times New Roman" w:hAnsi="Times New Roman" w:cs="Times New Roman"/>
          <w:sz w:val="20"/>
          <w:szCs w:val="20"/>
        </w:rPr>
        <w:t>atan k</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mampuan</w:t>
      </w:r>
      <w:r w:rsidRPr="00B855C4">
        <w:rPr>
          <w:rFonts w:ascii="Times New Roman" w:hAnsi="Times New Roman" w:cs="Times New Roman"/>
          <w:spacing w:val="3"/>
          <w:sz w:val="20"/>
          <w:szCs w:val="20"/>
        </w:rPr>
        <w:t xml:space="preserve"> </w:t>
      </w:r>
      <w:r w:rsidRPr="00B855C4">
        <w:rPr>
          <w:rFonts w:ascii="Times New Roman" w:hAnsi="Times New Roman" w:cs="Times New Roman"/>
          <w:spacing w:val="1"/>
          <w:sz w:val="20"/>
          <w:szCs w:val="20"/>
        </w:rPr>
        <w:t>p</w:t>
      </w:r>
      <w:r w:rsidRPr="00B855C4">
        <w:rPr>
          <w:rFonts w:ascii="Times New Roman" w:hAnsi="Times New Roman" w:cs="Times New Roman"/>
          <w:sz w:val="20"/>
          <w:szCs w:val="20"/>
        </w:rPr>
        <w:t>e</w:t>
      </w:r>
      <w:r w:rsidRPr="00B855C4">
        <w:rPr>
          <w:rFonts w:ascii="Times New Roman" w:hAnsi="Times New Roman" w:cs="Times New Roman"/>
          <w:spacing w:val="-2"/>
          <w:sz w:val="20"/>
          <w:szCs w:val="20"/>
        </w:rPr>
        <w:t>m</w:t>
      </w:r>
      <w:r w:rsidRPr="00B855C4">
        <w:rPr>
          <w:rFonts w:ascii="Times New Roman" w:hAnsi="Times New Roman" w:cs="Times New Roman"/>
          <w:sz w:val="20"/>
          <w:szCs w:val="20"/>
        </w:rPr>
        <w:t>eri</w:t>
      </w:r>
      <w:r w:rsidRPr="00B855C4">
        <w:rPr>
          <w:rFonts w:ascii="Times New Roman" w:hAnsi="Times New Roman" w:cs="Times New Roman"/>
          <w:spacing w:val="1"/>
          <w:sz w:val="20"/>
          <w:szCs w:val="20"/>
        </w:rPr>
        <w:t>n</w:t>
      </w:r>
      <w:r w:rsidRPr="00B855C4">
        <w:rPr>
          <w:rFonts w:ascii="Times New Roman" w:hAnsi="Times New Roman" w:cs="Times New Roman"/>
          <w:spacing w:val="-1"/>
          <w:sz w:val="20"/>
          <w:szCs w:val="20"/>
        </w:rPr>
        <w:t>t</w:t>
      </w:r>
      <w:r w:rsidRPr="00B855C4">
        <w:rPr>
          <w:rFonts w:ascii="Times New Roman" w:hAnsi="Times New Roman" w:cs="Times New Roman"/>
          <w:sz w:val="20"/>
          <w:szCs w:val="20"/>
        </w:rPr>
        <w:t>ah</w:t>
      </w:r>
      <w:r w:rsidRPr="00B855C4">
        <w:rPr>
          <w:rFonts w:ascii="Times New Roman" w:hAnsi="Times New Roman" w:cs="Times New Roman"/>
          <w:spacing w:val="4"/>
          <w:sz w:val="20"/>
          <w:szCs w:val="20"/>
        </w:rPr>
        <w:t xml:space="preserve"> </w:t>
      </w:r>
      <w:r w:rsidRPr="00B855C4">
        <w:rPr>
          <w:rFonts w:ascii="Times New Roman" w:hAnsi="Times New Roman" w:cs="Times New Roman"/>
          <w:spacing w:val="1"/>
          <w:sz w:val="20"/>
          <w:szCs w:val="20"/>
        </w:rPr>
        <w:t>d</w:t>
      </w:r>
      <w:r w:rsidRPr="00B855C4">
        <w:rPr>
          <w:rFonts w:ascii="Times New Roman" w:hAnsi="Times New Roman" w:cs="Times New Roman"/>
          <w:sz w:val="20"/>
          <w:szCs w:val="20"/>
        </w:rPr>
        <w:t>aerah</w:t>
      </w:r>
      <w:r w:rsidRPr="00B855C4">
        <w:rPr>
          <w:rFonts w:ascii="Times New Roman" w:hAnsi="Times New Roman" w:cs="Times New Roman"/>
          <w:spacing w:val="8"/>
          <w:sz w:val="20"/>
          <w:szCs w:val="20"/>
        </w:rPr>
        <w:t xml:space="preserve"> </w:t>
      </w:r>
      <w:r w:rsidRPr="00B855C4">
        <w:rPr>
          <w:rFonts w:ascii="Times New Roman" w:hAnsi="Times New Roman" w:cs="Times New Roman"/>
          <w:sz w:val="20"/>
          <w:szCs w:val="20"/>
        </w:rPr>
        <w:t>d</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lam</w:t>
      </w:r>
      <w:r w:rsidRPr="00B855C4">
        <w:rPr>
          <w:rFonts w:ascii="Times New Roman" w:hAnsi="Times New Roman" w:cs="Times New Roman"/>
          <w:spacing w:val="8"/>
          <w:sz w:val="20"/>
          <w:szCs w:val="20"/>
        </w:rPr>
        <w:t xml:space="preserve"> </w:t>
      </w:r>
      <w:r w:rsidRPr="00B855C4">
        <w:rPr>
          <w:rFonts w:ascii="Times New Roman" w:hAnsi="Times New Roman" w:cs="Times New Roman"/>
          <w:sz w:val="20"/>
          <w:szCs w:val="20"/>
        </w:rPr>
        <w:t>m</w:t>
      </w:r>
      <w:r w:rsidRPr="00B855C4">
        <w:rPr>
          <w:rFonts w:ascii="Times New Roman" w:hAnsi="Times New Roman" w:cs="Times New Roman"/>
          <w:spacing w:val="1"/>
          <w:sz w:val="20"/>
          <w:szCs w:val="20"/>
        </w:rPr>
        <w:t>e</w:t>
      </w:r>
      <w:r w:rsidRPr="00B855C4">
        <w:rPr>
          <w:rFonts w:ascii="Times New Roman" w:hAnsi="Times New Roman" w:cs="Times New Roman"/>
          <w:spacing w:val="-2"/>
          <w:sz w:val="20"/>
          <w:szCs w:val="20"/>
        </w:rPr>
        <w:t>m</w:t>
      </w:r>
      <w:r w:rsidRPr="00B855C4">
        <w:rPr>
          <w:rFonts w:ascii="Times New Roman" w:hAnsi="Times New Roman" w:cs="Times New Roman"/>
          <w:spacing w:val="2"/>
          <w:sz w:val="20"/>
          <w:szCs w:val="20"/>
        </w:rPr>
        <w:t>p</w:t>
      </w:r>
      <w:r w:rsidRPr="00B855C4">
        <w:rPr>
          <w:rFonts w:ascii="Times New Roman" w:hAnsi="Times New Roman" w:cs="Times New Roman"/>
          <w:sz w:val="20"/>
          <w:szCs w:val="20"/>
        </w:rPr>
        <w:t>e</w:t>
      </w:r>
      <w:r w:rsidRPr="00B855C4">
        <w:rPr>
          <w:rFonts w:ascii="Times New Roman" w:hAnsi="Times New Roman" w:cs="Times New Roman"/>
          <w:spacing w:val="-2"/>
          <w:sz w:val="20"/>
          <w:szCs w:val="20"/>
        </w:rPr>
        <w:t>r</w:t>
      </w:r>
      <w:r w:rsidRPr="00B855C4">
        <w:rPr>
          <w:rFonts w:ascii="Times New Roman" w:hAnsi="Times New Roman" w:cs="Times New Roman"/>
          <w:sz w:val="20"/>
          <w:szCs w:val="20"/>
        </w:rPr>
        <w:t>ha</w:t>
      </w:r>
      <w:r w:rsidRPr="00B855C4">
        <w:rPr>
          <w:rFonts w:ascii="Times New Roman" w:hAnsi="Times New Roman" w:cs="Times New Roman"/>
          <w:spacing w:val="-1"/>
          <w:sz w:val="20"/>
          <w:szCs w:val="20"/>
        </w:rPr>
        <w:t>t</w:t>
      </w:r>
      <w:r w:rsidRPr="00B855C4">
        <w:rPr>
          <w:rFonts w:ascii="Times New Roman" w:hAnsi="Times New Roman" w:cs="Times New Roman"/>
          <w:sz w:val="20"/>
          <w:szCs w:val="20"/>
        </w:rPr>
        <w:t>ikan ha</w:t>
      </w:r>
      <w:r w:rsidRPr="00B855C4">
        <w:rPr>
          <w:rFonts w:ascii="Times New Roman" w:hAnsi="Times New Roman" w:cs="Times New Roman"/>
          <w:spacing w:val="-1"/>
          <w:sz w:val="20"/>
          <w:szCs w:val="20"/>
        </w:rPr>
        <w:t>k</w:t>
      </w:r>
      <w:r w:rsidRPr="00B855C4">
        <w:rPr>
          <w:rFonts w:ascii="Times New Roman" w:hAnsi="Times New Roman" w:cs="Times New Roman"/>
          <w:spacing w:val="1"/>
          <w:sz w:val="20"/>
          <w:szCs w:val="20"/>
        </w:rPr>
        <w:t>-</w:t>
      </w:r>
      <w:r w:rsidRPr="00B855C4">
        <w:rPr>
          <w:rFonts w:ascii="Times New Roman" w:hAnsi="Times New Roman" w:cs="Times New Roman"/>
          <w:sz w:val="20"/>
          <w:szCs w:val="20"/>
        </w:rPr>
        <w:t>hak</w:t>
      </w:r>
      <w:r w:rsidRPr="00B855C4">
        <w:rPr>
          <w:rFonts w:ascii="Times New Roman" w:hAnsi="Times New Roman" w:cs="Times New Roman"/>
          <w:spacing w:val="7"/>
          <w:sz w:val="20"/>
          <w:szCs w:val="20"/>
        </w:rPr>
        <w:t xml:space="preserve"> </w:t>
      </w:r>
      <w:r w:rsidRPr="00B855C4">
        <w:rPr>
          <w:rFonts w:ascii="Times New Roman" w:hAnsi="Times New Roman" w:cs="Times New Roman"/>
          <w:spacing w:val="-1"/>
          <w:sz w:val="20"/>
          <w:szCs w:val="20"/>
        </w:rPr>
        <w:t>k</w:t>
      </w:r>
      <w:r w:rsidRPr="00B855C4">
        <w:rPr>
          <w:rFonts w:ascii="Times New Roman" w:hAnsi="Times New Roman" w:cs="Times New Roman"/>
          <w:sz w:val="20"/>
          <w:szCs w:val="20"/>
        </w:rPr>
        <w:t>omunita</w:t>
      </w:r>
      <w:r w:rsidRPr="00B855C4">
        <w:rPr>
          <w:rFonts w:ascii="Times New Roman" w:hAnsi="Times New Roman" w:cs="Times New Roman"/>
          <w:spacing w:val="-1"/>
          <w:sz w:val="20"/>
          <w:szCs w:val="20"/>
        </w:rPr>
        <w:t>s</w:t>
      </w:r>
      <w:r w:rsidRPr="00B855C4">
        <w:rPr>
          <w:rFonts w:ascii="Times New Roman" w:hAnsi="Times New Roman" w:cs="Times New Roman"/>
          <w:sz w:val="20"/>
          <w:szCs w:val="20"/>
        </w:rPr>
        <w:t>nya,</w:t>
      </w:r>
      <w:r w:rsidRPr="00B855C4">
        <w:rPr>
          <w:rFonts w:ascii="Times New Roman" w:hAnsi="Times New Roman" w:cs="Times New Roman"/>
          <w:spacing w:val="1"/>
          <w:sz w:val="20"/>
          <w:szCs w:val="20"/>
        </w:rPr>
        <w:t xml:space="preserve"> </w:t>
      </w:r>
      <w:r w:rsidRPr="00B855C4">
        <w:rPr>
          <w:rFonts w:ascii="Times New Roman" w:hAnsi="Times New Roman" w:cs="Times New Roman"/>
          <w:sz w:val="20"/>
          <w:szCs w:val="20"/>
        </w:rPr>
        <w:t>yang meliputi</w:t>
      </w:r>
      <w:r w:rsidRPr="00B855C4">
        <w:rPr>
          <w:rFonts w:ascii="Times New Roman" w:hAnsi="Times New Roman" w:cs="Times New Roman"/>
          <w:spacing w:val="46"/>
          <w:sz w:val="20"/>
          <w:szCs w:val="20"/>
        </w:rPr>
        <w:t xml:space="preserve"> </w:t>
      </w:r>
      <w:r w:rsidRPr="00B855C4">
        <w:rPr>
          <w:rFonts w:ascii="Times New Roman" w:hAnsi="Times New Roman" w:cs="Times New Roman"/>
          <w:sz w:val="20"/>
          <w:szCs w:val="20"/>
        </w:rPr>
        <w:t xml:space="preserve">hak </w:t>
      </w:r>
      <w:r w:rsidRPr="00B855C4">
        <w:rPr>
          <w:rFonts w:ascii="Times New Roman" w:hAnsi="Times New Roman" w:cs="Times New Roman"/>
          <w:spacing w:val="2"/>
          <w:sz w:val="20"/>
          <w:szCs w:val="20"/>
        </w:rPr>
        <w:t xml:space="preserve"> </w:t>
      </w:r>
      <w:r w:rsidRPr="00B855C4">
        <w:rPr>
          <w:rFonts w:ascii="Times New Roman" w:hAnsi="Times New Roman" w:cs="Times New Roman"/>
          <w:sz w:val="20"/>
          <w:szCs w:val="20"/>
        </w:rPr>
        <w:t xml:space="preserve">untuk </w:t>
      </w:r>
      <w:r w:rsidRPr="00B855C4">
        <w:rPr>
          <w:rFonts w:ascii="Times New Roman" w:hAnsi="Times New Roman" w:cs="Times New Roman"/>
          <w:spacing w:val="2"/>
          <w:sz w:val="20"/>
          <w:szCs w:val="20"/>
        </w:rPr>
        <w:t xml:space="preserve"> </w:t>
      </w:r>
      <w:r w:rsidRPr="00B855C4">
        <w:rPr>
          <w:rFonts w:ascii="Times New Roman" w:hAnsi="Times New Roman" w:cs="Times New Roman"/>
          <w:sz w:val="20"/>
          <w:szCs w:val="20"/>
        </w:rPr>
        <w:t xml:space="preserve">ikut </w:t>
      </w:r>
      <w:r w:rsidRPr="00B855C4">
        <w:rPr>
          <w:rFonts w:ascii="Times New Roman" w:hAnsi="Times New Roman" w:cs="Times New Roman"/>
          <w:spacing w:val="2"/>
          <w:sz w:val="20"/>
          <w:szCs w:val="20"/>
        </w:rPr>
        <w:t xml:space="preserve"> </w:t>
      </w:r>
      <w:r w:rsidRPr="00B855C4">
        <w:rPr>
          <w:rFonts w:ascii="Times New Roman" w:hAnsi="Times New Roman" w:cs="Times New Roman"/>
          <w:sz w:val="20"/>
          <w:szCs w:val="20"/>
        </w:rPr>
        <w:t xml:space="preserve">serta </w:t>
      </w:r>
      <w:r w:rsidRPr="00B855C4">
        <w:rPr>
          <w:rFonts w:ascii="Times New Roman" w:hAnsi="Times New Roman" w:cs="Times New Roman"/>
          <w:spacing w:val="3"/>
          <w:sz w:val="20"/>
          <w:szCs w:val="20"/>
        </w:rPr>
        <w:t xml:space="preserve"> </w:t>
      </w:r>
      <w:r w:rsidRPr="00B855C4">
        <w:rPr>
          <w:rFonts w:ascii="Times New Roman" w:hAnsi="Times New Roman" w:cs="Times New Roman"/>
          <w:sz w:val="20"/>
          <w:szCs w:val="20"/>
        </w:rPr>
        <w:t>dalam</w:t>
      </w:r>
      <w:r w:rsidRPr="00B855C4">
        <w:rPr>
          <w:rFonts w:ascii="Times New Roman" w:hAnsi="Times New Roman" w:cs="Times New Roman"/>
          <w:spacing w:val="46"/>
          <w:sz w:val="20"/>
          <w:szCs w:val="20"/>
        </w:rPr>
        <w:t xml:space="preserve"> </w:t>
      </w:r>
      <w:r w:rsidRPr="00B855C4">
        <w:rPr>
          <w:rFonts w:ascii="Times New Roman" w:hAnsi="Times New Roman" w:cs="Times New Roman"/>
          <w:sz w:val="20"/>
          <w:szCs w:val="20"/>
        </w:rPr>
        <w:t>proses</w:t>
      </w:r>
      <w:r w:rsidRPr="00B855C4">
        <w:rPr>
          <w:rFonts w:ascii="Times New Roman" w:hAnsi="Times New Roman" w:cs="Times New Roman"/>
          <w:spacing w:val="45"/>
          <w:sz w:val="20"/>
          <w:szCs w:val="20"/>
        </w:rPr>
        <w:t xml:space="preserve"> </w:t>
      </w:r>
      <w:r w:rsidRPr="00B855C4">
        <w:rPr>
          <w:rFonts w:ascii="Times New Roman" w:hAnsi="Times New Roman" w:cs="Times New Roman"/>
          <w:spacing w:val="-1"/>
          <w:sz w:val="20"/>
          <w:szCs w:val="20"/>
        </w:rPr>
        <w:t>p</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ng</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m</w:t>
      </w:r>
      <w:r w:rsidRPr="00B855C4">
        <w:rPr>
          <w:rFonts w:ascii="Times New Roman" w:hAnsi="Times New Roman" w:cs="Times New Roman"/>
          <w:spacing w:val="1"/>
          <w:sz w:val="20"/>
          <w:szCs w:val="20"/>
        </w:rPr>
        <w:t>b</w:t>
      </w:r>
      <w:r w:rsidRPr="00B855C4">
        <w:rPr>
          <w:rFonts w:ascii="Times New Roman" w:hAnsi="Times New Roman" w:cs="Times New Roman"/>
          <w:sz w:val="20"/>
          <w:szCs w:val="20"/>
        </w:rPr>
        <w:t>il</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n</w:t>
      </w:r>
      <w:r w:rsidRPr="00B855C4">
        <w:rPr>
          <w:rFonts w:ascii="Times New Roman" w:hAnsi="Times New Roman" w:cs="Times New Roman"/>
          <w:spacing w:val="42"/>
          <w:sz w:val="20"/>
          <w:szCs w:val="20"/>
        </w:rPr>
        <w:t xml:space="preserve"> </w:t>
      </w:r>
      <w:r w:rsidRPr="00B855C4">
        <w:rPr>
          <w:rFonts w:ascii="Times New Roman" w:hAnsi="Times New Roman" w:cs="Times New Roman"/>
          <w:sz w:val="20"/>
          <w:szCs w:val="20"/>
        </w:rPr>
        <w:t>k</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pu</w:t>
      </w:r>
      <w:r w:rsidRPr="00B855C4">
        <w:rPr>
          <w:rFonts w:ascii="Times New Roman" w:hAnsi="Times New Roman" w:cs="Times New Roman"/>
          <w:spacing w:val="-1"/>
          <w:sz w:val="20"/>
          <w:szCs w:val="20"/>
        </w:rPr>
        <w:t>t</w:t>
      </w:r>
      <w:r w:rsidRPr="00B855C4">
        <w:rPr>
          <w:rFonts w:ascii="Times New Roman" w:hAnsi="Times New Roman" w:cs="Times New Roman"/>
          <w:spacing w:val="1"/>
          <w:sz w:val="20"/>
          <w:szCs w:val="20"/>
        </w:rPr>
        <w:t>u</w:t>
      </w:r>
      <w:r w:rsidRPr="00B855C4">
        <w:rPr>
          <w:rFonts w:ascii="Times New Roman" w:hAnsi="Times New Roman" w:cs="Times New Roman"/>
          <w:spacing w:val="-1"/>
          <w:sz w:val="20"/>
          <w:szCs w:val="20"/>
        </w:rPr>
        <w:t>s</w:t>
      </w:r>
      <w:r w:rsidRPr="00B855C4">
        <w:rPr>
          <w:rFonts w:ascii="Times New Roman" w:hAnsi="Times New Roman" w:cs="Times New Roman"/>
          <w:sz w:val="20"/>
          <w:szCs w:val="20"/>
        </w:rPr>
        <w:t>an</w:t>
      </w:r>
      <w:r w:rsidRPr="00B855C4">
        <w:rPr>
          <w:rFonts w:ascii="Times New Roman" w:hAnsi="Times New Roman" w:cs="Times New Roman"/>
          <w:spacing w:val="44"/>
          <w:sz w:val="20"/>
          <w:szCs w:val="20"/>
        </w:rPr>
        <w:t xml:space="preserve"> </w:t>
      </w:r>
      <w:r w:rsidRPr="00B855C4">
        <w:rPr>
          <w:rFonts w:ascii="Times New Roman" w:hAnsi="Times New Roman" w:cs="Times New Roman"/>
          <w:sz w:val="20"/>
          <w:szCs w:val="20"/>
        </w:rPr>
        <w:t xml:space="preserve">dan </w:t>
      </w:r>
      <w:r w:rsidRPr="00B855C4">
        <w:rPr>
          <w:rFonts w:ascii="Times New Roman" w:hAnsi="Times New Roman" w:cs="Times New Roman"/>
          <w:spacing w:val="3"/>
          <w:sz w:val="20"/>
          <w:szCs w:val="20"/>
        </w:rPr>
        <w:t xml:space="preserve"> </w:t>
      </w:r>
      <w:r w:rsidRPr="00B855C4">
        <w:rPr>
          <w:rFonts w:ascii="Times New Roman" w:hAnsi="Times New Roman" w:cs="Times New Roman"/>
          <w:spacing w:val="-1"/>
          <w:sz w:val="20"/>
          <w:szCs w:val="20"/>
        </w:rPr>
        <w:t>i</w:t>
      </w:r>
      <w:r w:rsidRPr="00B855C4">
        <w:rPr>
          <w:rFonts w:ascii="Times New Roman" w:hAnsi="Times New Roman" w:cs="Times New Roman"/>
          <w:sz w:val="20"/>
          <w:szCs w:val="20"/>
        </w:rPr>
        <w:t>m</w:t>
      </w:r>
      <w:r w:rsidRPr="00B855C4">
        <w:rPr>
          <w:rFonts w:ascii="Times New Roman" w:hAnsi="Times New Roman" w:cs="Times New Roman"/>
          <w:spacing w:val="1"/>
          <w:sz w:val="20"/>
          <w:szCs w:val="20"/>
        </w:rPr>
        <w:t>p</w:t>
      </w:r>
      <w:r w:rsidRPr="00B855C4">
        <w:rPr>
          <w:rFonts w:ascii="Times New Roman" w:hAnsi="Times New Roman" w:cs="Times New Roman"/>
          <w:spacing w:val="-1"/>
          <w:sz w:val="20"/>
          <w:szCs w:val="20"/>
        </w:rPr>
        <w:t>l</w:t>
      </w:r>
      <w:r w:rsidRPr="00B855C4">
        <w:rPr>
          <w:rFonts w:ascii="Times New Roman" w:hAnsi="Times New Roman" w:cs="Times New Roman"/>
          <w:sz w:val="20"/>
          <w:szCs w:val="20"/>
        </w:rPr>
        <w:t>emen</w:t>
      </w:r>
      <w:r w:rsidRPr="00B855C4">
        <w:rPr>
          <w:rFonts w:ascii="Times New Roman" w:hAnsi="Times New Roman" w:cs="Times New Roman"/>
          <w:spacing w:val="-1"/>
          <w:sz w:val="20"/>
          <w:szCs w:val="20"/>
        </w:rPr>
        <w:t>t</w:t>
      </w:r>
      <w:r w:rsidRPr="00B855C4">
        <w:rPr>
          <w:rFonts w:ascii="Times New Roman" w:hAnsi="Times New Roman" w:cs="Times New Roman"/>
          <w:sz w:val="20"/>
          <w:szCs w:val="20"/>
        </w:rPr>
        <w:t xml:space="preserve">asi </w:t>
      </w:r>
      <w:r w:rsidRPr="00B855C4">
        <w:rPr>
          <w:rFonts w:ascii="Times New Roman" w:hAnsi="Times New Roman" w:cs="Times New Roman"/>
          <w:spacing w:val="-1"/>
          <w:position w:val="-1"/>
          <w:sz w:val="20"/>
          <w:szCs w:val="20"/>
        </w:rPr>
        <w:t>k</w:t>
      </w:r>
      <w:r w:rsidRPr="00B855C4">
        <w:rPr>
          <w:rFonts w:ascii="Times New Roman" w:hAnsi="Times New Roman" w:cs="Times New Roman"/>
          <w:spacing w:val="1"/>
          <w:position w:val="-1"/>
          <w:sz w:val="20"/>
          <w:szCs w:val="20"/>
        </w:rPr>
        <w:t>e</w:t>
      </w:r>
      <w:r w:rsidRPr="00B855C4">
        <w:rPr>
          <w:rFonts w:ascii="Times New Roman" w:hAnsi="Times New Roman" w:cs="Times New Roman"/>
          <w:position w:val="-1"/>
          <w:sz w:val="20"/>
          <w:szCs w:val="20"/>
        </w:rPr>
        <w:t>bijak</w:t>
      </w:r>
      <w:r w:rsidRPr="00B855C4">
        <w:rPr>
          <w:rFonts w:ascii="Times New Roman" w:hAnsi="Times New Roman" w:cs="Times New Roman"/>
          <w:spacing w:val="-1"/>
          <w:position w:val="-1"/>
          <w:sz w:val="20"/>
          <w:szCs w:val="20"/>
        </w:rPr>
        <w:t>a</w:t>
      </w:r>
      <w:r w:rsidRPr="00B855C4">
        <w:rPr>
          <w:rFonts w:ascii="Times New Roman" w:hAnsi="Times New Roman" w:cs="Times New Roman"/>
          <w:position w:val="-1"/>
          <w:sz w:val="20"/>
          <w:szCs w:val="20"/>
        </w:rPr>
        <w:t>n</w:t>
      </w:r>
      <w:r w:rsidRPr="00B855C4">
        <w:rPr>
          <w:rFonts w:ascii="Times New Roman" w:hAnsi="Times New Roman" w:cs="Times New Roman"/>
          <w:spacing w:val="-8"/>
          <w:position w:val="-1"/>
          <w:sz w:val="20"/>
          <w:szCs w:val="20"/>
        </w:rPr>
        <w:t xml:space="preserve"> </w:t>
      </w:r>
      <w:r w:rsidRPr="00B855C4">
        <w:rPr>
          <w:rFonts w:ascii="Times New Roman" w:hAnsi="Times New Roman" w:cs="Times New Roman"/>
          <w:position w:val="-1"/>
          <w:sz w:val="20"/>
          <w:szCs w:val="20"/>
        </w:rPr>
        <w:t>di</w:t>
      </w:r>
      <w:r w:rsidRPr="00B855C4">
        <w:rPr>
          <w:rFonts w:ascii="Times New Roman" w:hAnsi="Times New Roman" w:cs="Times New Roman"/>
          <w:spacing w:val="-4"/>
          <w:position w:val="-1"/>
          <w:sz w:val="20"/>
          <w:szCs w:val="20"/>
        </w:rPr>
        <w:t xml:space="preserve"> </w:t>
      </w:r>
      <w:r w:rsidRPr="00B855C4">
        <w:rPr>
          <w:rFonts w:ascii="Times New Roman" w:hAnsi="Times New Roman" w:cs="Times New Roman"/>
          <w:position w:val="-1"/>
          <w:sz w:val="20"/>
          <w:szCs w:val="20"/>
        </w:rPr>
        <w:t>da</w:t>
      </w:r>
      <w:r w:rsidRPr="00B855C4">
        <w:rPr>
          <w:rFonts w:ascii="Times New Roman" w:hAnsi="Times New Roman" w:cs="Times New Roman"/>
          <w:spacing w:val="1"/>
          <w:position w:val="-1"/>
          <w:sz w:val="20"/>
          <w:szCs w:val="20"/>
        </w:rPr>
        <w:t>e</w:t>
      </w:r>
      <w:r w:rsidRPr="00B855C4">
        <w:rPr>
          <w:rFonts w:ascii="Times New Roman" w:hAnsi="Times New Roman" w:cs="Times New Roman"/>
          <w:position w:val="-1"/>
          <w:sz w:val="20"/>
          <w:szCs w:val="20"/>
        </w:rPr>
        <w:t>rah,</w:t>
      </w:r>
      <w:r w:rsidRPr="00B855C4">
        <w:rPr>
          <w:rFonts w:ascii="Times New Roman" w:hAnsi="Times New Roman" w:cs="Times New Roman"/>
          <w:spacing w:val="-6"/>
          <w:position w:val="-1"/>
          <w:sz w:val="20"/>
          <w:szCs w:val="20"/>
        </w:rPr>
        <w:t xml:space="preserve"> </w:t>
      </w:r>
      <w:r w:rsidRPr="00B855C4">
        <w:rPr>
          <w:rFonts w:ascii="Times New Roman" w:hAnsi="Times New Roman" w:cs="Times New Roman"/>
          <w:position w:val="-1"/>
          <w:sz w:val="20"/>
          <w:szCs w:val="20"/>
        </w:rPr>
        <w:t>ser</w:t>
      </w:r>
      <w:r w:rsidRPr="00B855C4">
        <w:rPr>
          <w:rFonts w:ascii="Times New Roman" w:hAnsi="Times New Roman" w:cs="Times New Roman"/>
          <w:spacing w:val="-1"/>
          <w:position w:val="-1"/>
          <w:sz w:val="20"/>
          <w:szCs w:val="20"/>
        </w:rPr>
        <w:t>t</w:t>
      </w:r>
      <w:r w:rsidRPr="00B855C4">
        <w:rPr>
          <w:rFonts w:ascii="Times New Roman" w:hAnsi="Times New Roman" w:cs="Times New Roman"/>
          <w:position w:val="-1"/>
          <w:sz w:val="20"/>
          <w:szCs w:val="20"/>
        </w:rPr>
        <w:t>a</w:t>
      </w:r>
      <w:r w:rsidRPr="00B855C4">
        <w:rPr>
          <w:rFonts w:ascii="Times New Roman" w:hAnsi="Times New Roman" w:cs="Times New Roman"/>
          <w:spacing w:val="-4"/>
          <w:position w:val="-1"/>
          <w:sz w:val="20"/>
          <w:szCs w:val="20"/>
        </w:rPr>
        <w:t xml:space="preserve"> </w:t>
      </w:r>
      <w:r w:rsidRPr="00B855C4">
        <w:rPr>
          <w:rFonts w:ascii="Times New Roman" w:hAnsi="Times New Roman" w:cs="Times New Roman"/>
          <w:position w:val="-1"/>
          <w:sz w:val="20"/>
          <w:szCs w:val="20"/>
        </w:rPr>
        <w:t>hak</w:t>
      </w:r>
      <w:r w:rsidRPr="00B855C4">
        <w:rPr>
          <w:rFonts w:ascii="Times New Roman" w:hAnsi="Times New Roman" w:cs="Times New Roman"/>
          <w:spacing w:val="-3"/>
          <w:position w:val="-1"/>
          <w:sz w:val="20"/>
          <w:szCs w:val="20"/>
        </w:rPr>
        <w:t xml:space="preserve"> </w:t>
      </w:r>
      <w:r w:rsidRPr="00B855C4">
        <w:rPr>
          <w:rFonts w:ascii="Times New Roman" w:hAnsi="Times New Roman" w:cs="Times New Roman"/>
          <w:position w:val="-1"/>
          <w:sz w:val="20"/>
          <w:szCs w:val="20"/>
        </w:rPr>
        <w:t>untuk</w:t>
      </w:r>
      <w:r w:rsidRPr="00B855C4">
        <w:rPr>
          <w:rFonts w:ascii="Times New Roman" w:hAnsi="Times New Roman" w:cs="Times New Roman"/>
          <w:spacing w:val="-7"/>
          <w:position w:val="-1"/>
          <w:sz w:val="20"/>
          <w:szCs w:val="20"/>
        </w:rPr>
        <w:t xml:space="preserve"> </w:t>
      </w:r>
      <w:r w:rsidRPr="00B855C4">
        <w:rPr>
          <w:rFonts w:ascii="Times New Roman" w:hAnsi="Times New Roman" w:cs="Times New Roman"/>
          <w:position w:val="-1"/>
          <w:sz w:val="20"/>
          <w:szCs w:val="20"/>
        </w:rPr>
        <w:t>mengontrol</w:t>
      </w:r>
      <w:r w:rsidRPr="00B855C4">
        <w:rPr>
          <w:rFonts w:ascii="Times New Roman" w:hAnsi="Times New Roman" w:cs="Times New Roman"/>
          <w:spacing w:val="-12"/>
          <w:position w:val="-1"/>
          <w:sz w:val="20"/>
          <w:szCs w:val="20"/>
        </w:rPr>
        <w:t xml:space="preserve"> </w:t>
      </w:r>
      <w:r w:rsidRPr="00B855C4">
        <w:rPr>
          <w:rFonts w:ascii="Times New Roman" w:hAnsi="Times New Roman" w:cs="Times New Roman"/>
          <w:position w:val="-1"/>
          <w:sz w:val="20"/>
          <w:szCs w:val="20"/>
        </w:rPr>
        <w:t>p</w:t>
      </w:r>
      <w:r w:rsidRPr="00B855C4">
        <w:rPr>
          <w:rFonts w:ascii="Times New Roman" w:hAnsi="Times New Roman" w:cs="Times New Roman"/>
          <w:spacing w:val="1"/>
          <w:position w:val="-1"/>
          <w:sz w:val="20"/>
          <w:szCs w:val="20"/>
        </w:rPr>
        <w:t>e</w:t>
      </w:r>
      <w:r w:rsidRPr="00B855C4">
        <w:rPr>
          <w:rFonts w:ascii="Times New Roman" w:hAnsi="Times New Roman" w:cs="Times New Roman"/>
          <w:position w:val="-1"/>
          <w:sz w:val="20"/>
          <w:szCs w:val="20"/>
        </w:rPr>
        <w:t>l</w:t>
      </w:r>
      <w:r w:rsidRPr="00B855C4">
        <w:rPr>
          <w:rFonts w:ascii="Times New Roman" w:hAnsi="Times New Roman" w:cs="Times New Roman"/>
          <w:spacing w:val="-1"/>
          <w:position w:val="-1"/>
          <w:sz w:val="20"/>
          <w:szCs w:val="20"/>
        </w:rPr>
        <w:t>a</w:t>
      </w:r>
      <w:r w:rsidRPr="00B855C4">
        <w:rPr>
          <w:rFonts w:ascii="Times New Roman" w:hAnsi="Times New Roman" w:cs="Times New Roman"/>
          <w:position w:val="-1"/>
          <w:sz w:val="20"/>
          <w:szCs w:val="20"/>
        </w:rPr>
        <w:t>ksan</w:t>
      </w:r>
      <w:r w:rsidRPr="00B855C4">
        <w:rPr>
          <w:rFonts w:ascii="Times New Roman" w:hAnsi="Times New Roman" w:cs="Times New Roman"/>
          <w:spacing w:val="1"/>
          <w:position w:val="-1"/>
          <w:sz w:val="20"/>
          <w:szCs w:val="20"/>
        </w:rPr>
        <w:t>a</w:t>
      </w:r>
      <w:r w:rsidRPr="00B855C4">
        <w:rPr>
          <w:rFonts w:ascii="Times New Roman" w:hAnsi="Times New Roman" w:cs="Times New Roman"/>
          <w:position w:val="-1"/>
          <w:sz w:val="20"/>
          <w:szCs w:val="20"/>
        </w:rPr>
        <w:t>an</w:t>
      </w:r>
      <w:r w:rsidRPr="00B855C4">
        <w:rPr>
          <w:rFonts w:ascii="Times New Roman" w:hAnsi="Times New Roman" w:cs="Times New Roman"/>
          <w:spacing w:val="-12"/>
          <w:position w:val="-1"/>
          <w:sz w:val="20"/>
          <w:szCs w:val="20"/>
        </w:rPr>
        <w:t xml:space="preserve"> </w:t>
      </w:r>
      <w:r w:rsidRPr="00B855C4">
        <w:rPr>
          <w:rFonts w:ascii="Times New Roman" w:hAnsi="Times New Roman" w:cs="Times New Roman"/>
          <w:position w:val="-1"/>
          <w:sz w:val="20"/>
          <w:szCs w:val="20"/>
        </w:rPr>
        <w:t>pe</w:t>
      </w:r>
      <w:r w:rsidRPr="00B855C4">
        <w:rPr>
          <w:rFonts w:ascii="Times New Roman" w:hAnsi="Times New Roman" w:cs="Times New Roman"/>
          <w:spacing w:val="-2"/>
          <w:position w:val="-1"/>
          <w:sz w:val="20"/>
          <w:szCs w:val="20"/>
        </w:rPr>
        <w:t>m</w:t>
      </w:r>
      <w:r w:rsidRPr="00B855C4">
        <w:rPr>
          <w:rFonts w:ascii="Times New Roman" w:hAnsi="Times New Roman" w:cs="Times New Roman"/>
          <w:position w:val="-1"/>
          <w:sz w:val="20"/>
          <w:szCs w:val="20"/>
        </w:rPr>
        <w:t>er</w:t>
      </w:r>
      <w:r w:rsidRPr="00B855C4">
        <w:rPr>
          <w:rFonts w:ascii="Times New Roman" w:hAnsi="Times New Roman" w:cs="Times New Roman"/>
          <w:spacing w:val="1"/>
          <w:position w:val="-1"/>
          <w:sz w:val="20"/>
          <w:szCs w:val="20"/>
        </w:rPr>
        <w:t>i</w:t>
      </w:r>
      <w:r w:rsidRPr="00B855C4">
        <w:rPr>
          <w:rFonts w:ascii="Times New Roman" w:hAnsi="Times New Roman" w:cs="Times New Roman"/>
          <w:position w:val="-1"/>
          <w:sz w:val="20"/>
          <w:szCs w:val="20"/>
        </w:rPr>
        <w:t>n</w:t>
      </w:r>
      <w:r w:rsidRPr="00B855C4">
        <w:rPr>
          <w:rFonts w:ascii="Times New Roman" w:hAnsi="Times New Roman" w:cs="Times New Roman"/>
          <w:spacing w:val="-1"/>
          <w:position w:val="-1"/>
          <w:sz w:val="20"/>
          <w:szCs w:val="20"/>
        </w:rPr>
        <w:t>t</w:t>
      </w:r>
      <w:r w:rsidRPr="00B855C4">
        <w:rPr>
          <w:rFonts w:ascii="Times New Roman" w:hAnsi="Times New Roman" w:cs="Times New Roman"/>
          <w:position w:val="-1"/>
          <w:sz w:val="20"/>
          <w:szCs w:val="20"/>
        </w:rPr>
        <w:t>ahan</w:t>
      </w:r>
      <w:r w:rsidRPr="00B855C4">
        <w:rPr>
          <w:rFonts w:ascii="Times New Roman" w:hAnsi="Times New Roman" w:cs="Times New Roman"/>
          <w:spacing w:val="-14"/>
          <w:position w:val="-1"/>
          <w:sz w:val="20"/>
          <w:szCs w:val="20"/>
        </w:rPr>
        <w:t xml:space="preserve"> </w:t>
      </w:r>
      <w:r w:rsidRPr="00B855C4">
        <w:rPr>
          <w:rFonts w:ascii="Times New Roman" w:hAnsi="Times New Roman" w:cs="Times New Roman"/>
          <w:spacing w:val="1"/>
          <w:position w:val="-1"/>
          <w:sz w:val="20"/>
          <w:szCs w:val="20"/>
        </w:rPr>
        <w:t>d</w:t>
      </w:r>
      <w:r w:rsidRPr="00B855C4">
        <w:rPr>
          <w:rFonts w:ascii="Times New Roman" w:hAnsi="Times New Roman" w:cs="Times New Roman"/>
          <w:position w:val="-1"/>
          <w:sz w:val="20"/>
          <w:szCs w:val="20"/>
        </w:rPr>
        <w:t xml:space="preserve">aerah.  </w:t>
      </w:r>
    </w:p>
    <w:p w:rsidR="009700A5" w:rsidRPr="00B855C4" w:rsidRDefault="009700A5" w:rsidP="00A35A07">
      <w:pPr>
        <w:pStyle w:val="ListParagraph"/>
        <w:widowControl w:val="0"/>
        <w:numPr>
          <w:ilvl w:val="0"/>
          <w:numId w:val="1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i/>
          <w:iCs/>
          <w:sz w:val="20"/>
          <w:szCs w:val="20"/>
        </w:rPr>
        <w:lastRenderedPageBreak/>
        <w:t>L</w:t>
      </w:r>
      <w:r w:rsidRPr="00B855C4">
        <w:rPr>
          <w:rFonts w:ascii="Times New Roman" w:hAnsi="Times New Roman" w:cs="Times New Roman"/>
          <w:i/>
          <w:iCs/>
          <w:sz w:val="20"/>
          <w:szCs w:val="20"/>
        </w:rPr>
        <w:t>oc</w:t>
      </w:r>
      <w:r w:rsidRPr="00B855C4">
        <w:rPr>
          <w:rFonts w:ascii="Times New Roman" w:hAnsi="Times New Roman" w:cs="Times New Roman"/>
          <w:i/>
          <w:iCs/>
          <w:spacing w:val="-1"/>
          <w:sz w:val="20"/>
          <w:szCs w:val="20"/>
        </w:rPr>
        <w:t>a</w:t>
      </w:r>
      <w:r w:rsidRPr="00B855C4">
        <w:rPr>
          <w:rFonts w:ascii="Times New Roman" w:hAnsi="Times New Roman" w:cs="Times New Roman"/>
          <w:i/>
          <w:iCs/>
          <w:sz w:val="20"/>
          <w:szCs w:val="20"/>
        </w:rPr>
        <w:t>l respo</w:t>
      </w:r>
      <w:r w:rsidRPr="00B855C4">
        <w:rPr>
          <w:rFonts w:ascii="Times New Roman" w:hAnsi="Times New Roman" w:cs="Times New Roman"/>
          <w:i/>
          <w:iCs/>
          <w:spacing w:val="-1"/>
          <w:sz w:val="20"/>
          <w:szCs w:val="20"/>
        </w:rPr>
        <w:t>n</w:t>
      </w:r>
      <w:r w:rsidRPr="00B855C4">
        <w:rPr>
          <w:rFonts w:ascii="Times New Roman" w:hAnsi="Times New Roman" w:cs="Times New Roman"/>
          <w:i/>
          <w:iCs/>
          <w:sz w:val="20"/>
          <w:szCs w:val="20"/>
        </w:rPr>
        <w:t>si</w:t>
      </w:r>
      <w:r w:rsidRPr="00B855C4">
        <w:rPr>
          <w:rFonts w:ascii="Times New Roman" w:hAnsi="Times New Roman" w:cs="Times New Roman"/>
          <w:i/>
          <w:iCs/>
          <w:spacing w:val="-1"/>
          <w:sz w:val="20"/>
          <w:szCs w:val="20"/>
        </w:rPr>
        <w:t>v</w:t>
      </w:r>
      <w:r w:rsidRPr="00B855C4">
        <w:rPr>
          <w:rFonts w:ascii="Times New Roman" w:hAnsi="Times New Roman" w:cs="Times New Roman"/>
          <w:i/>
          <w:iCs/>
          <w:sz w:val="20"/>
          <w:szCs w:val="20"/>
        </w:rPr>
        <w:t>e</w:t>
      </w:r>
      <w:r w:rsidRPr="00B855C4">
        <w:rPr>
          <w:rFonts w:ascii="Times New Roman" w:hAnsi="Times New Roman" w:cs="Times New Roman"/>
          <w:i/>
          <w:iCs/>
          <w:spacing w:val="-1"/>
          <w:sz w:val="20"/>
          <w:szCs w:val="20"/>
        </w:rPr>
        <w:t>n</w:t>
      </w:r>
      <w:r w:rsidRPr="00B855C4">
        <w:rPr>
          <w:rFonts w:ascii="Times New Roman" w:hAnsi="Times New Roman" w:cs="Times New Roman"/>
          <w:i/>
          <w:iCs/>
          <w:sz w:val="20"/>
          <w:szCs w:val="20"/>
        </w:rPr>
        <w:t>es</w:t>
      </w:r>
      <w:r w:rsidRPr="00B855C4">
        <w:rPr>
          <w:rFonts w:ascii="Times New Roman" w:hAnsi="Times New Roman" w:cs="Times New Roman"/>
          <w:i/>
          <w:iCs/>
          <w:spacing w:val="-1"/>
          <w:sz w:val="20"/>
          <w:szCs w:val="20"/>
        </w:rPr>
        <w:t>s</w:t>
      </w:r>
      <w:r w:rsidRPr="00B855C4">
        <w:rPr>
          <w:rFonts w:ascii="Times New Roman" w:hAnsi="Times New Roman" w:cs="Times New Roman"/>
          <w:sz w:val="20"/>
          <w:szCs w:val="20"/>
        </w:rPr>
        <w:t>. A</w:t>
      </w:r>
      <w:r w:rsidRPr="00B855C4">
        <w:rPr>
          <w:rFonts w:ascii="Times New Roman" w:hAnsi="Times New Roman" w:cs="Times New Roman"/>
          <w:spacing w:val="-1"/>
          <w:sz w:val="20"/>
          <w:szCs w:val="20"/>
        </w:rPr>
        <w:t>s</w:t>
      </w:r>
      <w:r w:rsidRPr="00B855C4">
        <w:rPr>
          <w:rFonts w:ascii="Times New Roman" w:hAnsi="Times New Roman" w:cs="Times New Roman"/>
          <w:sz w:val="20"/>
          <w:szCs w:val="20"/>
        </w:rPr>
        <w:t>umsi</w:t>
      </w:r>
      <w:r w:rsidRPr="00B855C4">
        <w:rPr>
          <w:rFonts w:ascii="Times New Roman" w:hAnsi="Times New Roman" w:cs="Times New Roman"/>
          <w:spacing w:val="20"/>
          <w:sz w:val="20"/>
          <w:szCs w:val="20"/>
        </w:rPr>
        <w:t xml:space="preserve"> </w:t>
      </w:r>
      <w:r w:rsidRPr="00B855C4">
        <w:rPr>
          <w:rFonts w:ascii="Times New Roman" w:hAnsi="Times New Roman" w:cs="Times New Roman"/>
          <w:sz w:val="20"/>
          <w:szCs w:val="20"/>
        </w:rPr>
        <w:t>dasar</w:t>
      </w:r>
      <w:r w:rsidRPr="00B855C4">
        <w:rPr>
          <w:rFonts w:ascii="Times New Roman" w:hAnsi="Times New Roman" w:cs="Times New Roman"/>
          <w:spacing w:val="21"/>
          <w:sz w:val="20"/>
          <w:szCs w:val="20"/>
        </w:rPr>
        <w:t xml:space="preserve"> </w:t>
      </w:r>
      <w:r w:rsidRPr="00B855C4">
        <w:rPr>
          <w:rFonts w:ascii="Times New Roman" w:hAnsi="Times New Roman" w:cs="Times New Roman"/>
          <w:sz w:val="20"/>
          <w:szCs w:val="20"/>
        </w:rPr>
        <w:t>dari</w:t>
      </w:r>
      <w:r w:rsidRPr="00B855C4">
        <w:rPr>
          <w:rFonts w:ascii="Times New Roman" w:hAnsi="Times New Roman" w:cs="Times New Roman"/>
          <w:spacing w:val="23"/>
          <w:sz w:val="20"/>
          <w:szCs w:val="20"/>
        </w:rPr>
        <w:t xml:space="preserve"> </w:t>
      </w:r>
      <w:r w:rsidRPr="00B855C4">
        <w:rPr>
          <w:rFonts w:ascii="Times New Roman" w:hAnsi="Times New Roman" w:cs="Times New Roman"/>
          <w:spacing w:val="-1"/>
          <w:sz w:val="20"/>
          <w:szCs w:val="20"/>
        </w:rPr>
        <w:t>t</w:t>
      </w:r>
      <w:r w:rsidRPr="00B855C4">
        <w:rPr>
          <w:rFonts w:ascii="Times New Roman" w:hAnsi="Times New Roman" w:cs="Times New Roman"/>
          <w:spacing w:val="2"/>
          <w:sz w:val="20"/>
          <w:szCs w:val="20"/>
        </w:rPr>
        <w:t>u</w:t>
      </w:r>
      <w:r w:rsidRPr="00B855C4">
        <w:rPr>
          <w:rFonts w:ascii="Times New Roman" w:hAnsi="Times New Roman" w:cs="Times New Roman"/>
          <w:sz w:val="20"/>
          <w:szCs w:val="20"/>
        </w:rPr>
        <w:t>juan des</w:t>
      </w:r>
      <w:r w:rsidRPr="00B855C4">
        <w:rPr>
          <w:rFonts w:ascii="Times New Roman" w:hAnsi="Times New Roman" w:cs="Times New Roman"/>
          <w:spacing w:val="-1"/>
          <w:sz w:val="20"/>
          <w:szCs w:val="20"/>
        </w:rPr>
        <w:t>e</w:t>
      </w:r>
      <w:r w:rsidRPr="00B855C4">
        <w:rPr>
          <w:rFonts w:ascii="Times New Roman" w:hAnsi="Times New Roman" w:cs="Times New Roman"/>
          <w:spacing w:val="1"/>
          <w:sz w:val="20"/>
          <w:szCs w:val="20"/>
        </w:rPr>
        <w:t>n</w:t>
      </w:r>
      <w:r w:rsidRPr="00B855C4">
        <w:rPr>
          <w:rFonts w:ascii="Times New Roman" w:hAnsi="Times New Roman" w:cs="Times New Roman"/>
          <w:spacing w:val="-1"/>
          <w:sz w:val="20"/>
          <w:szCs w:val="20"/>
        </w:rPr>
        <w:t>t</w:t>
      </w:r>
      <w:r w:rsidRPr="00B855C4">
        <w:rPr>
          <w:rFonts w:ascii="Times New Roman" w:hAnsi="Times New Roman" w:cs="Times New Roman"/>
          <w:sz w:val="20"/>
          <w:szCs w:val="20"/>
        </w:rPr>
        <w:t>ralisasi</w:t>
      </w:r>
      <w:r w:rsidRPr="00B855C4">
        <w:rPr>
          <w:rFonts w:ascii="Times New Roman" w:hAnsi="Times New Roman" w:cs="Times New Roman"/>
          <w:spacing w:val="15"/>
          <w:sz w:val="20"/>
          <w:szCs w:val="20"/>
        </w:rPr>
        <w:t xml:space="preserve"> </w:t>
      </w:r>
      <w:r w:rsidRPr="00B855C4">
        <w:rPr>
          <w:rFonts w:ascii="Times New Roman" w:hAnsi="Times New Roman" w:cs="Times New Roman"/>
          <w:sz w:val="20"/>
          <w:szCs w:val="20"/>
        </w:rPr>
        <w:t>yang</w:t>
      </w:r>
      <w:r w:rsidRPr="00B855C4">
        <w:rPr>
          <w:rFonts w:ascii="Times New Roman" w:hAnsi="Times New Roman" w:cs="Times New Roman"/>
          <w:spacing w:val="22"/>
          <w:sz w:val="20"/>
          <w:szCs w:val="20"/>
        </w:rPr>
        <w:t xml:space="preserve"> </w:t>
      </w:r>
      <w:r w:rsidRPr="00B855C4">
        <w:rPr>
          <w:rFonts w:ascii="Times New Roman" w:hAnsi="Times New Roman" w:cs="Times New Roman"/>
          <w:sz w:val="20"/>
          <w:szCs w:val="20"/>
        </w:rPr>
        <w:t>ke</w:t>
      </w:r>
      <w:r w:rsidRPr="00B855C4">
        <w:rPr>
          <w:rFonts w:ascii="Times New Roman" w:hAnsi="Times New Roman" w:cs="Times New Roman"/>
          <w:spacing w:val="-1"/>
          <w:sz w:val="20"/>
          <w:szCs w:val="20"/>
        </w:rPr>
        <w:t>t</w:t>
      </w:r>
      <w:r w:rsidRPr="00B855C4">
        <w:rPr>
          <w:rFonts w:ascii="Times New Roman" w:hAnsi="Times New Roman" w:cs="Times New Roman"/>
          <w:spacing w:val="1"/>
          <w:sz w:val="20"/>
          <w:szCs w:val="20"/>
        </w:rPr>
        <w:t>i</w:t>
      </w:r>
      <w:r w:rsidRPr="00B855C4">
        <w:rPr>
          <w:rFonts w:ascii="Times New Roman" w:hAnsi="Times New Roman" w:cs="Times New Roman"/>
          <w:sz w:val="20"/>
          <w:szCs w:val="20"/>
        </w:rPr>
        <w:t>ga</w:t>
      </w:r>
      <w:r w:rsidRPr="00B855C4">
        <w:rPr>
          <w:rFonts w:ascii="Times New Roman" w:hAnsi="Times New Roman" w:cs="Times New Roman"/>
          <w:spacing w:val="20"/>
          <w:sz w:val="20"/>
          <w:szCs w:val="20"/>
        </w:rPr>
        <w:t xml:space="preserve"> </w:t>
      </w:r>
      <w:r w:rsidRPr="00B855C4">
        <w:rPr>
          <w:rFonts w:ascii="Times New Roman" w:hAnsi="Times New Roman" w:cs="Times New Roman"/>
          <w:spacing w:val="1"/>
          <w:sz w:val="20"/>
          <w:szCs w:val="20"/>
        </w:rPr>
        <w:t>i</w:t>
      </w:r>
      <w:r w:rsidRPr="00B855C4">
        <w:rPr>
          <w:rFonts w:ascii="Times New Roman" w:hAnsi="Times New Roman" w:cs="Times New Roman"/>
          <w:sz w:val="20"/>
          <w:szCs w:val="20"/>
        </w:rPr>
        <w:t>ni</w:t>
      </w:r>
      <w:r w:rsidRPr="00B855C4">
        <w:rPr>
          <w:rFonts w:ascii="Times New Roman" w:hAnsi="Times New Roman" w:cs="Times New Roman"/>
          <w:spacing w:val="24"/>
          <w:sz w:val="20"/>
          <w:szCs w:val="20"/>
        </w:rPr>
        <w:t xml:space="preserve"> </w:t>
      </w:r>
      <w:r w:rsidRPr="00B855C4">
        <w:rPr>
          <w:rFonts w:ascii="Times New Roman" w:hAnsi="Times New Roman" w:cs="Times New Roman"/>
          <w:sz w:val="20"/>
          <w:szCs w:val="20"/>
        </w:rPr>
        <w:t>adalah</w:t>
      </w:r>
      <w:r w:rsidRPr="00B855C4">
        <w:rPr>
          <w:rFonts w:ascii="Times New Roman" w:hAnsi="Times New Roman" w:cs="Times New Roman"/>
          <w:spacing w:val="20"/>
          <w:sz w:val="20"/>
          <w:szCs w:val="20"/>
        </w:rPr>
        <w:t xml:space="preserve"> </w:t>
      </w:r>
      <w:r w:rsidRPr="00B855C4">
        <w:rPr>
          <w:rFonts w:ascii="Times New Roman" w:hAnsi="Times New Roman" w:cs="Times New Roman"/>
          <w:sz w:val="20"/>
          <w:szCs w:val="20"/>
        </w:rPr>
        <w:t>karena pemerintah</w:t>
      </w:r>
      <w:r w:rsidRPr="00B855C4">
        <w:rPr>
          <w:rFonts w:ascii="Times New Roman" w:hAnsi="Times New Roman" w:cs="Times New Roman"/>
          <w:spacing w:val="1"/>
          <w:sz w:val="20"/>
          <w:szCs w:val="20"/>
        </w:rPr>
        <w:t xml:space="preserve"> </w:t>
      </w:r>
      <w:r w:rsidRPr="00B855C4">
        <w:rPr>
          <w:rFonts w:ascii="Times New Roman" w:hAnsi="Times New Roman" w:cs="Times New Roman"/>
          <w:sz w:val="20"/>
          <w:szCs w:val="20"/>
        </w:rPr>
        <w:t>daerah</w:t>
      </w:r>
      <w:r w:rsidRPr="00B855C4">
        <w:rPr>
          <w:rFonts w:ascii="Times New Roman" w:hAnsi="Times New Roman" w:cs="Times New Roman"/>
          <w:spacing w:val="5"/>
          <w:sz w:val="20"/>
          <w:szCs w:val="20"/>
        </w:rPr>
        <w:t xml:space="preserve"> </w:t>
      </w:r>
      <w:r w:rsidRPr="00B855C4">
        <w:rPr>
          <w:rFonts w:ascii="Times New Roman" w:hAnsi="Times New Roman" w:cs="Times New Roman"/>
          <w:sz w:val="20"/>
          <w:szCs w:val="20"/>
        </w:rPr>
        <w:t>d</w:t>
      </w:r>
      <w:r w:rsidRPr="00B855C4">
        <w:rPr>
          <w:rFonts w:ascii="Times New Roman" w:hAnsi="Times New Roman" w:cs="Times New Roman"/>
          <w:spacing w:val="1"/>
          <w:sz w:val="20"/>
          <w:szCs w:val="20"/>
        </w:rPr>
        <w:t>i</w:t>
      </w:r>
      <w:r w:rsidRPr="00B855C4">
        <w:rPr>
          <w:rFonts w:ascii="Times New Roman" w:hAnsi="Times New Roman" w:cs="Times New Roman"/>
          <w:sz w:val="20"/>
          <w:szCs w:val="20"/>
        </w:rPr>
        <w:t>anggap</w:t>
      </w:r>
      <w:r w:rsidRPr="00B855C4">
        <w:rPr>
          <w:rFonts w:ascii="Times New Roman" w:hAnsi="Times New Roman" w:cs="Times New Roman"/>
          <w:spacing w:val="3"/>
          <w:sz w:val="20"/>
          <w:szCs w:val="20"/>
        </w:rPr>
        <w:t xml:space="preserve"> </w:t>
      </w:r>
      <w:r w:rsidRPr="00B855C4">
        <w:rPr>
          <w:rFonts w:ascii="Times New Roman" w:hAnsi="Times New Roman" w:cs="Times New Roman"/>
          <w:sz w:val="20"/>
          <w:szCs w:val="20"/>
        </w:rPr>
        <w:t>le</w:t>
      </w:r>
      <w:r w:rsidRPr="00B855C4">
        <w:rPr>
          <w:rFonts w:ascii="Times New Roman" w:hAnsi="Times New Roman" w:cs="Times New Roman"/>
          <w:spacing w:val="1"/>
          <w:sz w:val="20"/>
          <w:szCs w:val="20"/>
        </w:rPr>
        <w:t>b</w:t>
      </w:r>
      <w:r w:rsidRPr="00B855C4">
        <w:rPr>
          <w:rFonts w:ascii="Times New Roman" w:hAnsi="Times New Roman" w:cs="Times New Roman"/>
          <w:sz w:val="20"/>
          <w:szCs w:val="20"/>
        </w:rPr>
        <w:t>ih</w:t>
      </w:r>
      <w:r w:rsidRPr="00B855C4">
        <w:rPr>
          <w:rFonts w:ascii="Times New Roman" w:hAnsi="Times New Roman" w:cs="Times New Roman"/>
          <w:spacing w:val="6"/>
          <w:sz w:val="20"/>
          <w:szCs w:val="20"/>
        </w:rPr>
        <w:t xml:space="preserve"> </w:t>
      </w:r>
      <w:r w:rsidRPr="00B855C4">
        <w:rPr>
          <w:rFonts w:ascii="Times New Roman" w:hAnsi="Times New Roman" w:cs="Times New Roman"/>
          <w:sz w:val="20"/>
          <w:szCs w:val="20"/>
        </w:rPr>
        <w:t xml:space="preserve">mengetahui </w:t>
      </w:r>
      <w:r w:rsidRPr="00B855C4">
        <w:rPr>
          <w:rFonts w:ascii="Times New Roman" w:hAnsi="Times New Roman" w:cs="Times New Roman"/>
          <w:spacing w:val="1"/>
          <w:sz w:val="20"/>
          <w:szCs w:val="20"/>
        </w:rPr>
        <w:t>b</w:t>
      </w:r>
      <w:r w:rsidRPr="00B855C4">
        <w:rPr>
          <w:rFonts w:ascii="Times New Roman" w:hAnsi="Times New Roman" w:cs="Times New Roman"/>
          <w:sz w:val="20"/>
          <w:szCs w:val="20"/>
        </w:rPr>
        <w:t>er</w:t>
      </w:r>
      <w:r w:rsidRPr="00B855C4">
        <w:rPr>
          <w:rFonts w:ascii="Times New Roman" w:hAnsi="Times New Roman" w:cs="Times New Roman"/>
          <w:spacing w:val="1"/>
          <w:sz w:val="20"/>
          <w:szCs w:val="20"/>
        </w:rPr>
        <w:t>b</w:t>
      </w:r>
      <w:r w:rsidRPr="00B855C4">
        <w:rPr>
          <w:rFonts w:ascii="Times New Roman" w:hAnsi="Times New Roman" w:cs="Times New Roman"/>
          <w:sz w:val="20"/>
          <w:szCs w:val="20"/>
        </w:rPr>
        <w:t>a</w:t>
      </w:r>
      <w:r w:rsidRPr="00B855C4">
        <w:rPr>
          <w:rFonts w:ascii="Times New Roman" w:hAnsi="Times New Roman" w:cs="Times New Roman"/>
          <w:spacing w:val="-1"/>
          <w:sz w:val="20"/>
          <w:szCs w:val="20"/>
        </w:rPr>
        <w:t>g</w:t>
      </w:r>
      <w:r w:rsidRPr="00B855C4">
        <w:rPr>
          <w:rFonts w:ascii="Times New Roman" w:hAnsi="Times New Roman" w:cs="Times New Roman"/>
          <w:sz w:val="20"/>
          <w:szCs w:val="20"/>
        </w:rPr>
        <w:t>ai</w:t>
      </w:r>
      <w:r w:rsidRPr="00B855C4">
        <w:rPr>
          <w:rFonts w:ascii="Times New Roman" w:hAnsi="Times New Roman" w:cs="Times New Roman"/>
          <w:spacing w:val="3"/>
          <w:sz w:val="20"/>
          <w:szCs w:val="20"/>
        </w:rPr>
        <w:t xml:space="preserve"> </w:t>
      </w:r>
      <w:r w:rsidRPr="00B855C4">
        <w:rPr>
          <w:rFonts w:ascii="Times New Roman" w:hAnsi="Times New Roman" w:cs="Times New Roman"/>
          <w:sz w:val="20"/>
          <w:szCs w:val="20"/>
        </w:rPr>
        <w:t>masalah</w:t>
      </w:r>
      <w:r w:rsidRPr="00B855C4">
        <w:rPr>
          <w:rFonts w:ascii="Times New Roman" w:hAnsi="Times New Roman" w:cs="Times New Roman"/>
          <w:spacing w:val="4"/>
          <w:sz w:val="20"/>
          <w:szCs w:val="20"/>
        </w:rPr>
        <w:t xml:space="preserve"> </w:t>
      </w:r>
      <w:r w:rsidRPr="00B855C4">
        <w:rPr>
          <w:rFonts w:ascii="Times New Roman" w:hAnsi="Times New Roman" w:cs="Times New Roman"/>
          <w:sz w:val="20"/>
          <w:szCs w:val="20"/>
        </w:rPr>
        <w:t>yang</w:t>
      </w:r>
      <w:r w:rsidRPr="00B855C4">
        <w:rPr>
          <w:rFonts w:ascii="Times New Roman" w:hAnsi="Times New Roman" w:cs="Times New Roman"/>
          <w:spacing w:val="7"/>
          <w:sz w:val="20"/>
          <w:szCs w:val="20"/>
        </w:rPr>
        <w:t xml:space="preserve"> </w:t>
      </w:r>
      <w:r w:rsidRPr="00B855C4">
        <w:rPr>
          <w:rFonts w:ascii="Times New Roman" w:hAnsi="Times New Roman" w:cs="Times New Roman"/>
          <w:sz w:val="20"/>
          <w:szCs w:val="20"/>
        </w:rPr>
        <w:t>diha</w:t>
      </w:r>
      <w:r w:rsidRPr="00B855C4">
        <w:rPr>
          <w:rFonts w:ascii="Times New Roman" w:hAnsi="Times New Roman" w:cs="Times New Roman"/>
          <w:spacing w:val="1"/>
          <w:sz w:val="20"/>
          <w:szCs w:val="20"/>
        </w:rPr>
        <w:t>d</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 xml:space="preserve">pi </w:t>
      </w:r>
      <w:r w:rsidRPr="00B855C4">
        <w:rPr>
          <w:rFonts w:ascii="Times New Roman" w:hAnsi="Times New Roman" w:cs="Times New Roman"/>
          <w:spacing w:val="-1"/>
          <w:sz w:val="20"/>
          <w:szCs w:val="20"/>
        </w:rPr>
        <w:t>k</w:t>
      </w:r>
      <w:r w:rsidRPr="00B855C4">
        <w:rPr>
          <w:rFonts w:ascii="Times New Roman" w:hAnsi="Times New Roman" w:cs="Times New Roman"/>
          <w:sz w:val="20"/>
          <w:szCs w:val="20"/>
        </w:rPr>
        <w:t>om</w:t>
      </w:r>
      <w:r w:rsidRPr="00B855C4">
        <w:rPr>
          <w:rFonts w:ascii="Times New Roman" w:hAnsi="Times New Roman" w:cs="Times New Roman"/>
          <w:spacing w:val="1"/>
          <w:sz w:val="20"/>
          <w:szCs w:val="20"/>
        </w:rPr>
        <w:t>u</w:t>
      </w:r>
      <w:r w:rsidRPr="00B855C4">
        <w:rPr>
          <w:rFonts w:ascii="Times New Roman" w:hAnsi="Times New Roman" w:cs="Times New Roman"/>
          <w:sz w:val="20"/>
          <w:szCs w:val="20"/>
        </w:rPr>
        <w:t>nitas</w:t>
      </w:r>
      <w:r w:rsidRPr="00B855C4">
        <w:rPr>
          <w:rFonts w:ascii="Times New Roman" w:hAnsi="Times New Roman" w:cs="Times New Roman"/>
          <w:spacing w:val="1"/>
          <w:sz w:val="20"/>
          <w:szCs w:val="20"/>
        </w:rPr>
        <w:t>n</w:t>
      </w:r>
      <w:r w:rsidRPr="00B855C4">
        <w:rPr>
          <w:rFonts w:ascii="Times New Roman" w:hAnsi="Times New Roman" w:cs="Times New Roman"/>
          <w:spacing w:val="-2"/>
          <w:sz w:val="20"/>
          <w:szCs w:val="20"/>
        </w:rPr>
        <w:t>y</w:t>
      </w:r>
      <w:r w:rsidRPr="00B855C4">
        <w:rPr>
          <w:rFonts w:ascii="Times New Roman" w:hAnsi="Times New Roman" w:cs="Times New Roman"/>
          <w:sz w:val="20"/>
          <w:szCs w:val="20"/>
        </w:rPr>
        <w:t>a, pelaksan</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an</w:t>
      </w:r>
      <w:r w:rsidRPr="00B855C4">
        <w:rPr>
          <w:rFonts w:ascii="Times New Roman" w:hAnsi="Times New Roman" w:cs="Times New Roman"/>
          <w:spacing w:val="2"/>
          <w:sz w:val="20"/>
          <w:szCs w:val="20"/>
        </w:rPr>
        <w:t xml:space="preserve"> </w:t>
      </w:r>
      <w:r w:rsidRPr="00B855C4">
        <w:rPr>
          <w:rFonts w:ascii="Times New Roman" w:hAnsi="Times New Roman" w:cs="Times New Roman"/>
          <w:sz w:val="20"/>
          <w:szCs w:val="20"/>
        </w:rPr>
        <w:t>desentral</w:t>
      </w:r>
      <w:r w:rsidRPr="00B855C4">
        <w:rPr>
          <w:rFonts w:ascii="Times New Roman" w:hAnsi="Times New Roman" w:cs="Times New Roman"/>
          <w:spacing w:val="-1"/>
          <w:sz w:val="20"/>
          <w:szCs w:val="20"/>
        </w:rPr>
        <w:t>i</w:t>
      </w:r>
      <w:r w:rsidRPr="00B855C4">
        <w:rPr>
          <w:rFonts w:ascii="Times New Roman" w:hAnsi="Times New Roman" w:cs="Times New Roman"/>
          <w:sz w:val="20"/>
          <w:szCs w:val="20"/>
        </w:rPr>
        <w:t>sasi</w:t>
      </w:r>
      <w:r w:rsidRPr="00B855C4">
        <w:rPr>
          <w:rFonts w:ascii="Times New Roman" w:hAnsi="Times New Roman" w:cs="Times New Roman"/>
          <w:spacing w:val="1"/>
          <w:sz w:val="20"/>
          <w:szCs w:val="20"/>
        </w:rPr>
        <w:t xml:space="preserve"> </w:t>
      </w:r>
      <w:r w:rsidRPr="00B855C4">
        <w:rPr>
          <w:rFonts w:ascii="Times New Roman" w:hAnsi="Times New Roman" w:cs="Times New Roman"/>
          <w:sz w:val="20"/>
          <w:szCs w:val="20"/>
        </w:rPr>
        <w:t>a</w:t>
      </w:r>
      <w:r w:rsidRPr="00B855C4">
        <w:rPr>
          <w:rFonts w:ascii="Times New Roman" w:hAnsi="Times New Roman" w:cs="Times New Roman"/>
          <w:spacing w:val="-1"/>
          <w:sz w:val="20"/>
          <w:szCs w:val="20"/>
        </w:rPr>
        <w:t>k</w:t>
      </w:r>
      <w:r w:rsidRPr="00B855C4">
        <w:rPr>
          <w:rFonts w:ascii="Times New Roman" w:hAnsi="Times New Roman" w:cs="Times New Roman"/>
          <w:sz w:val="20"/>
          <w:szCs w:val="20"/>
        </w:rPr>
        <w:t>an</w:t>
      </w:r>
      <w:r w:rsidRPr="00B855C4">
        <w:rPr>
          <w:rFonts w:ascii="Times New Roman" w:hAnsi="Times New Roman" w:cs="Times New Roman"/>
          <w:spacing w:val="8"/>
          <w:sz w:val="20"/>
          <w:szCs w:val="20"/>
        </w:rPr>
        <w:t xml:space="preserve"> </w:t>
      </w:r>
      <w:r w:rsidRPr="00B855C4">
        <w:rPr>
          <w:rFonts w:ascii="Times New Roman" w:hAnsi="Times New Roman" w:cs="Times New Roman"/>
          <w:sz w:val="20"/>
          <w:szCs w:val="20"/>
        </w:rPr>
        <w:t>me</w:t>
      </w:r>
      <w:r w:rsidRPr="00B855C4">
        <w:rPr>
          <w:rFonts w:ascii="Times New Roman" w:hAnsi="Times New Roman" w:cs="Times New Roman"/>
          <w:spacing w:val="1"/>
          <w:sz w:val="20"/>
          <w:szCs w:val="20"/>
        </w:rPr>
        <w:t>n</w:t>
      </w:r>
      <w:r w:rsidRPr="00B855C4">
        <w:rPr>
          <w:rFonts w:ascii="Times New Roman" w:hAnsi="Times New Roman" w:cs="Times New Roman"/>
          <w:sz w:val="20"/>
          <w:szCs w:val="20"/>
        </w:rPr>
        <w:t>j</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di</w:t>
      </w:r>
      <w:r w:rsidRPr="00B855C4">
        <w:rPr>
          <w:rFonts w:ascii="Times New Roman" w:hAnsi="Times New Roman" w:cs="Times New Roman"/>
          <w:spacing w:val="6"/>
          <w:sz w:val="20"/>
          <w:szCs w:val="20"/>
        </w:rPr>
        <w:t xml:space="preserve"> </w:t>
      </w:r>
      <w:r w:rsidRPr="00B855C4">
        <w:rPr>
          <w:rFonts w:ascii="Times New Roman" w:hAnsi="Times New Roman" w:cs="Times New Roman"/>
          <w:sz w:val="20"/>
          <w:szCs w:val="20"/>
        </w:rPr>
        <w:t>jal</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n</w:t>
      </w:r>
      <w:r w:rsidRPr="00B855C4">
        <w:rPr>
          <w:rFonts w:ascii="Times New Roman" w:hAnsi="Times New Roman" w:cs="Times New Roman"/>
          <w:spacing w:val="7"/>
          <w:sz w:val="20"/>
          <w:szCs w:val="20"/>
        </w:rPr>
        <w:t xml:space="preserve"> </w:t>
      </w:r>
      <w:r w:rsidRPr="00B855C4">
        <w:rPr>
          <w:rFonts w:ascii="Times New Roman" w:hAnsi="Times New Roman" w:cs="Times New Roman"/>
          <w:spacing w:val="-1"/>
          <w:sz w:val="20"/>
          <w:szCs w:val="20"/>
        </w:rPr>
        <w:t>t</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rbaik</w:t>
      </w:r>
      <w:r w:rsidRPr="00B855C4">
        <w:rPr>
          <w:rFonts w:ascii="Times New Roman" w:hAnsi="Times New Roman" w:cs="Times New Roman"/>
          <w:spacing w:val="5"/>
          <w:sz w:val="20"/>
          <w:szCs w:val="20"/>
        </w:rPr>
        <w:t xml:space="preserve"> </w:t>
      </w:r>
      <w:r w:rsidRPr="00B855C4">
        <w:rPr>
          <w:rFonts w:ascii="Times New Roman" w:hAnsi="Times New Roman" w:cs="Times New Roman"/>
          <w:spacing w:val="1"/>
          <w:sz w:val="20"/>
          <w:szCs w:val="20"/>
        </w:rPr>
        <w:t>u</w:t>
      </w:r>
      <w:r w:rsidRPr="00B855C4">
        <w:rPr>
          <w:rFonts w:ascii="Times New Roman" w:hAnsi="Times New Roman" w:cs="Times New Roman"/>
          <w:sz w:val="20"/>
          <w:szCs w:val="20"/>
        </w:rPr>
        <w:t>ntuk</w:t>
      </w:r>
      <w:r w:rsidRPr="00B855C4">
        <w:rPr>
          <w:rFonts w:ascii="Times New Roman" w:hAnsi="Times New Roman" w:cs="Times New Roman"/>
          <w:spacing w:val="6"/>
          <w:sz w:val="20"/>
          <w:szCs w:val="20"/>
        </w:rPr>
        <w:t xml:space="preserve"> </w:t>
      </w:r>
      <w:r w:rsidRPr="00B855C4">
        <w:rPr>
          <w:rFonts w:ascii="Times New Roman" w:hAnsi="Times New Roman" w:cs="Times New Roman"/>
          <w:sz w:val="20"/>
          <w:szCs w:val="20"/>
        </w:rPr>
        <w:t>m</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nga</w:t>
      </w:r>
      <w:r w:rsidRPr="00B855C4">
        <w:rPr>
          <w:rFonts w:ascii="Times New Roman" w:hAnsi="Times New Roman" w:cs="Times New Roman"/>
          <w:spacing w:val="-1"/>
          <w:sz w:val="20"/>
          <w:szCs w:val="20"/>
        </w:rPr>
        <w:t>t</w:t>
      </w:r>
      <w:r w:rsidRPr="00B855C4">
        <w:rPr>
          <w:rFonts w:ascii="Times New Roman" w:hAnsi="Times New Roman" w:cs="Times New Roman"/>
          <w:sz w:val="20"/>
          <w:szCs w:val="20"/>
        </w:rPr>
        <w:t>asi masalah</w:t>
      </w:r>
      <w:r w:rsidRPr="00B855C4">
        <w:rPr>
          <w:rFonts w:ascii="Times New Roman" w:hAnsi="Times New Roman" w:cs="Times New Roman"/>
          <w:spacing w:val="6"/>
          <w:sz w:val="20"/>
          <w:szCs w:val="20"/>
        </w:rPr>
        <w:t xml:space="preserve"> </w:t>
      </w:r>
      <w:r w:rsidRPr="00B855C4">
        <w:rPr>
          <w:rFonts w:ascii="Times New Roman" w:hAnsi="Times New Roman" w:cs="Times New Roman"/>
          <w:sz w:val="20"/>
          <w:szCs w:val="20"/>
        </w:rPr>
        <w:t>d</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n</w:t>
      </w:r>
      <w:r w:rsidRPr="00B855C4">
        <w:rPr>
          <w:rFonts w:ascii="Times New Roman" w:hAnsi="Times New Roman" w:cs="Times New Roman"/>
          <w:spacing w:val="9"/>
          <w:sz w:val="20"/>
          <w:szCs w:val="20"/>
        </w:rPr>
        <w:t xml:space="preserve"> </w:t>
      </w:r>
      <w:r w:rsidRPr="00B855C4">
        <w:rPr>
          <w:rFonts w:ascii="Times New Roman" w:hAnsi="Times New Roman" w:cs="Times New Roman"/>
          <w:sz w:val="20"/>
          <w:szCs w:val="20"/>
        </w:rPr>
        <w:t>sekaligus</w:t>
      </w:r>
      <w:r w:rsidRPr="00B855C4">
        <w:rPr>
          <w:rFonts w:ascii="Times New Roman" w:hAnsi="Times New Roman" w:cs="Times New Roman"/>
          <w:spacing w:val="4"/>
          <w:sz w:val="20"/>
          <w:szCs w:val="20"/>
        </w:rPr>
        <w:t xml:space="preserve"> </w:t>
      </w:r>
      <w:r w:rsidRPr="00B855C4">
        <w:rPr>
          <w:rFonts w:ascii="Times New Roman" w:hAnsi="Times New Roman" w:cs="Times New Roman"/>
          <w:spacing w:val="-2"/>
          <w:sz w:val="20"/>
          <w:szCs w:val="20"/>
        </w:rPr>
        <w:t>m</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n</w:t>
      </w:r>
      <w:r w:rsidRPr="00B855C4">
        <w:rPr>
          <w:rFonts w:ascii="Times New Roman" w:hAnsi="Times New Roman" w:cs="Times New Roman"/>
          <w:spacing w:val="-1"/>
          <w:sz w:val="20"/>
          <w:szCs w:val="20"/>
        </w:rPr>
        <w:t>i</w:t>
      </w:r>
      <w:r w:rsidRPr="00B855C4">
        <w:rPr>
          <w:rFonts w:ascii="Times New Roman" w:hAnsi="Times New Roman" w:cs="Times New Roman"/>
          <w:sz w:val="20"/>
          <w:szCs w:val="20"/>
        </w:rPr>
        <w:t>ngka</w:t>
      </w:r>
      <w:r w:rsidRPr="00B855C4">
        <w:rPr>
          <w:rFonts w:ascii="Times New Roman" w:hAnsi="Times New Roman" w:cs="Times New Roman"/>
          <w:spacing w:val="-1"/>
          <w:sz w:val="20"/>
          <w:szCs w:val="20"/>
        </w:rPr>
        <w:t>t</w:t>
      </w:r>
      <w:r w:rsidRPr="00B855C4">
        <w:rPr>
          <w:rFonts w:ascii="Times New Roman" w:hAnsi="Times New Roman" w:cs="Times New Roman"/>
          <w:sz w:val="20"/>
          <w:szCs w:val="20"/>
        </w:rPr>
        <w:t>kan akselerasi</w:t>
      </w:r>
      <w:r w:rsidRPr="00B855C4">
        <w:rPr>
          <w:rFonts w:ascii="Times New Roman" w:hAnsi="Times New Roman" w:cs="Times New Roman"/>
          <w:spacing w:val="4"/>
          <w:sz w:val="20"/>
          <w:szCs w:val="20"/>
        </w:rPr>
        <w:t xml:space="preserve"> </w:t>
      </w:r>
      <w:r w:rsidRPr="00B855C4">
        <w:rPr>
          <w:rFonts w:ascii="Times New Roman" w:hAnsi="Times New Roman" w:cs="Times New Roman"/>
          <w:spacing w:val="1"/>
          <w:sz w:val="20"/>
          <w:szCs w:val="20"/>
        </w:rPr>
        <w:t>p</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m</w:t>
      </w:r>
      <w:r w:rsidRPr="00B855C4">
        <w:rPr>
          <w:rFonts w:ascii="Times New Roman" w:hAnsi="Times New Roman" w:cs="Times New Roman"/>
          <w:spacing w:val="1"/>
          <w:sz w:val="20"/>
          <w:szCs w:val="20"/>
        </w:rPr>
        <w:t>b</w:t>
      </w:r>
      <w:r w:rsidRPr="00B855C4">
        <w:rPr>
          <w:rFonts w:ascii="Times New Roman" w:hAnsi="Times New Roman" w:cs="Times New Roman"/>
          <w:sz w:val="20"/>
          <w:szCs w:val="20"/>
        </w:rPr>
        <w:t>a</w:t>
      </w:r>
      <w:r w:rsidRPr="00B855C4">
        <w:rPr>
          <w:rFonts w:ascii="Times New Roman" w:hAnsi="Times New Roman" w:cs="Times New Roman"/>
          <w:spacing w:val="-1"/>
          <w:sz w:val="20"/>
          <w:szCs w:val="20"/>
        </w:rPr>
        <w:t>n</w:t>
      </w:r>
      <w:r w:rsidRPr="00B855C4">
        <w:rPr>
          <w:rFonts w:ascii="Times New Roman" w:hAnsi="Times New Roman" w:cs="Times New Roman"/>
          <w:sz w:val="20"/>
          <w:szCs w:val="20"/>
        </w:rPr>
        <w:t>gun</w:t>
      </w:r>
      <w:r w:rsidRPr="00B855C4">
        <w:rPr>
          <w:rFonts w:ascii="Times New Roman" w:hAnsi="Times New Roman" w:cs="Times New Roman"/>
          <w:spacing w:val="-1"/>
          <w:sz w:val="20"/>
          <w:szCs w:val="20"/>
        </w:rPr>
        <w:t>a</w:t>
      </w:r>
      <w:r w:rsidRPr="00B855C4">
        <w:rPr>
          <w:rFonts w:ascii="Times New Roman" w:hAnsi="Times New Roman" w:cs="Times New Roman"/>
          <w:sz w:val="20"/>
          <w:szCs w:val="20"/>
        </w:rPr>
        <w:t>n</w:t>
      </w:r>
      <w:r w:rsidRPr="00B855C4">
        <w:rPr>
          <w:rFonts w:ascii="Times New Roman" w:hAnsi="Times New Roman" w:cs="Times New Roman"/>
          <w:spacing w:val="2"/>
          <w:sz w:val="20"/>
          <w:szCs w:val="20"/>
        </w:rPr>
        <w:t xml:space="preserve"> </w:t>
      </w:r>
      <w:r w:rsidRPr="00B855C4">
        <w:rPr>
          <w:rFonts w:ascii="Times New Roman" w:hAnsi="Times New Roman" w:cs="Times New Roman"/>
          <w:spacing w:val="-1"/>
          <w:sz w:val="20"/>
          <w:szCs w:val="20"/>
        </w:rPr>
        <w:t>s</w:t>
      </w:r>
      <w:r w:rsidRPr="00B855C4">
        <w:rPr>
          <w:rFonts w:ascii="Times New Roman" w:hAnsi="Times New Roman" w:cs="Times New Roman"/>
          <w:sz w:val="20"/>
          <w:szCs w:val="20"/>
        </w:rPr>
        <w:t>osial</w:t>
      </w:r>
      <w:r w:rsidRPr="00B855C4">
        <w:rPr>
          <w:rFonts w:ascii="Times New Roman" w:hAnsi="Times New Roman" w:cs="Times New Roman"/>
          <w:spacing w:val="8"/>
          <w:sz w:val="20"/>
          <w:szCs w:val="20"/>
        </w:rPr>
        <w:t xml:space="preserve"> </w:t>
      </w:r>
      <w:r w:rsidRPr="00B855C4">
        <w:rPr>
          <w:rFonts w:ascii="Times New Roman" w:hAnsi="Times New Roman" w:cs="Times New Roman"/>
          <w:sz w:val="20"/>
          <w:szCs w:val="20"/>
        </w:rPr>
        <w:t>dan</w:t>
      </w:r>
      <w:r w:rsidRPr="00B855C4">
        <w:rPr>
          <w:rFonts w:ascii="Times New Roman" w:hAnsi="Times New Roman" w:cs="Times New Roman"/>
          <w:spacing w:val="9"/>
          <w:sz w:val="20"/>
          <w:szCs w:val="20"/>
        </w:rPr>
        <w:t xml:space="preserve"> </w:t>
      </w:r>
      <w:r w:rsidRPr="00B855C4">
        <w:rPr>
          <w:rFonts w:ascii="Times New Roman" w:hAnsi="Times New Roman" w:cs="Times New Roman"/>
          <w:spacing w:val="-1"/>
          <w:sz w:val="20"/>
          <w:szCs w:val="20"/>
        </w:rPr>
        <w:t>e</w:t>
      </w:r>
      <w:r w:rsidRPr="00B855C4">
        <w:rPr>
          <w:rFonts w:ascii="Times New Roman" w:hAnsi="Times New Roman" w:cs="Times New Roman"/>
          <w:sz w:val="20"/>
          <w:szCs w:val="20"/>
        </w:rPr>
        <w:t>ko</w:t>
      </w:r>
      <w:r w:rsidRPr="00B855C4">
        <w:rPr>
          <w:rFonts w:ascii="Times New Roman" w:hAnsi="Times New Roman" w:cs="Times New Roman"/>
          <w:spacing w:val="1"/>
          <w:sz w:val="20"/>
          <w:szCs w:val="20"/>
        </w:rPr>
        <w:t>n</w:t>
      </w:r>
      <w:r w:rsidRPr="00B855C4">
        <w:rPr>
          <w:rFonts w:ascii="Times New Roman" w:hAnsi="Times New Roman" w:cs="Times New Roman"/>
          <w:sz w:val="20"/>
          <w:szCs w:val="20"/>
        </w:rPr>
        <w:t>omi</w:t>
      </w:r>
      <w:r w:rsidRPr="00B855C4">
        <w:rPr>
          <w:rFonts w:ascii="Times New Roman" w:hAnsi="Times New Roman" w:cs="Times New Roman"/>
          <w:spacing w:val="5"/>
          <w:sz w:val="20"/>
          <w:szCs w:val="20"/>
        </w:rPr>
        <w:t xml:space="preserve"> </w:t>
      </w:r>
      <w:r w:rsidRPr="00B855C4">
        <w:rPr>
          <w:rFonts w:ascii="Times New Roman" w:hAnsi="Times New Roman" w:cs="Times New Roman"/>
          <w:sz w:val="20"/>
          <w:szCs w:val="20"/>
        </w:rPr>
        <w:t>di daerah.</w:t>
      </w:r>
    </w:p>
    <w:p w:rsidR="009700A5" w:rsidRPr="004E6836" w:rsidRDefault="009700A5" w:rsidP="009700A5">
      <w:pPr>
        <w:spacing w:after="0" w:line="240" w:lineRule="auto"/>
        <w:ind w:firstLine="426"/>
        <w:jc w:val="both"/>
        <w:rPr>
          <w:rFonts w:ascii="Times New Roman" w:eastAsia="Calibri" w:hAnsi="Times New Roman" w:cs="Times New Roman"/>
          <w:color w:val="000000"/>
          <w:sz w:val="20"/>
          <w:szCs w:val="20"/>
        </w:rPr>
      </w:pPr>
      <w:r w:rsidRPr="004E6836">
        <w:rPr>
          <w:rFonts w:ascii="Times New Roman" w:eastAsia="Calibri" w:hAnsi="Times New Roman" w:cs="Times New Roman"/>
          <w:sz w:val="20"/>
          <w:szCs w:val="20"/>
        </w:rPr>
        <w:t xml:space="preserve">Desentralisasi </w:t>
      </w:r>
      <w:r>
        <w:rPr>
          <w:rFonts w:ascii="Times New Roman" w:eastAsia="Calibri" w:hAnsi="Times New Roman" w:cs="Times New Roman"/>
          <w:sz w:val="20"/>
          <w:szCs w:val="20"/>
        </w:rPr>
        <w:t xml:space="preserve">merupakan salah satu kebijakan publik yang diimplementasikan di daerah. Kebijakan desentralisasi </w:t>
      </w:r>
      <w:r w:rsidRPr="004E6836">
        <w:rPr>
          <w:rFonts w:ascii="Times New Roman" w:eastAsia="Calibri" w:hAnsi="Times New Roman" w:cs="Times New Roman"/>
          <w:sz w:val="20"/>
          <w:szCs w:val="20"/>
        </w:rPr>
        <w:t xml:space="preserve">tidak hanya menyangkut solusi atas pemecahan masalah di tingkat daerah, tetapi juga </w:t>
      </w:r>
      <w:r>
        <w:rPr>
          <w:rFonts w:ascii="Times New Roman" w:eastAsia="Calibri" w:hAnsi="Times New Roman" w:cs="Times New Roman"/>
          <w:sz w:val="20"/>
          <w:szCs w:val="20"/>
        </w:rPr>
        <w:t xml:space="preserve">merupakan </w:t>
      </w:r>
      <w:r w:rsidRPr="004E6836">
        <w:rPr>
          <w:rFonts w:ascii="Times New Roman" w:eastAsia="Calibri" w:hAnsi="Times New Roman" w:cs="Times New Roman"/>
          <w:sz w:val="20"/>
          <w:szCs w:val="20"/>
        </w:rPr>
        <w:t xml:space="preserve">upaya optimalisasi </w:t>
      </w:r>
      <w:r w:rsidRPr="004E6836">
        <w:rPr>
          <w:rFonts w:ascii="Times New Roman" w:eastAsia="Calibri" w:hAnsi="Times New Roman" w:cs="Times New Roman"/>
          <w:color w:val="000000"/>
          <w:sz w:val="20"/>
          <w:szCs w:val="20"/>
        </w:rPr>
        <w:t xml:space="preserve">koordinasi hubungan kerja antar aktor </w:t>
      </w:r>
      <w:r w:rsidRPr="004E6836">
        <w:rPr>
          <w:rFonts w:ascii="Times New Roman" w:eastAsia="Calibri" w:hAnsi="Times New Roman" w:cs="Times New Roman"/>
          <w:i/>
          <w:color w:val="000000"/>
          <w:sz w:val="20"/>
          <w:szCs w:val="20"/>
        </w:rPr>
        <w:t>governance</w:t>
      </w:r>
      <w:r w:rsidRPr="004E6836">
        <w:rPr>
          <w:rFonts w:ascii="Times New Roman" w:eastAsia="Calibri" w:hAnsi="Times New Roman" w:cs="Times New Roman"/>
          <w:color w:val="000000"/>
          <w:sz w:val="20"/>
          <w:szCs w:val="20"/>
        </w:rPr>
        <w:t xml:space="preserve">. Dalam </w:t>
      </w:r>
      <w:r>
        <w:rPr>
          <w:rFonts w:ascii="Times New Roman" w:eastAsia="Calibri" w:hAnsi="Times New Roman" w:cs="Times New Roman"/>
          <w:color w:val="000000"/>
          <w:sz w:val="20"/>
          <w:szCs w:val="20"/>
        </w:rPr>
        <w:t xml:space="preserve">konteks </w:t>
      </w:r>
      <w:r w:rsidRPr="004E6836">
        <w:rPr>
          <w:rFonts w:ascii="Times New Roman" w:eastAsia="Calibri" w:hAnsi="Times New Roman" w:cs="Times New Roman"/>
          <w:color w:val="000000"/>
          <w:sz w:val="20"/>
          <w:szCs w:val="20"/>
        </w:rPr>
        <w:t xml:space="preserve">ini, desentralisasi dipandang sebagai </w:t>
      </w:r>
      <w:r>
        <w:rPr>
          <w:rFonts w:ascii="Times New Roman" w:eastAsia="Calibri" w:hAnsi="Times New Roman" w:cs="Times New Roman"/>
          <w:color w:val="000000"/>
          <w:sz w:val="20"/>
          <w:szCs w:val="20"/>
        </w:rPr>
        <w:t xml:space="preserve">sarana untuk </w:t>
      </w:r>
      <w:r w:rsidRPr="004E6836">
        <w:rPr>
          <w:rFonts w:ascii="Times New Roman" w:eastAsia="Calibri" w:hAnsi="Times New Roman" w:cs="Times New Roman"/>
          <w:color w:val="000000"/>
          <w:sz w:val="20"/>
          <w:szCs w:val="20"/>
        </w:rPr>
        <w:t xml:space="preserve">memperkuat </w:t>
      </w:r>
      <w:r>
        <w:rPr>
          <w:rFonts w:ascii="Times New Roman" w:eastAsia="Calibri" w:hAnsi="Times New Roman" w:cs="Times New Roman"/>
          <w:color w:val="000000"/>
          <w:sz w:val="20"/>
          <w:szCs w:val="20"/>
        </w:rPr>
        <w:t xml:space="preserve">hubungan </w:t>
      </w:r>
      <w:r w:rsidRPr="004E6836">
        <w:rPr>
          <w:rFonts w:ascii="Times New Roman" w:eastAsia="Calibri" w:hAnsi="Times New Roman" w:cs="Times New Roman"/>
          <w:color w:val="000000"/>
          <w:sz w:val="20"/>
          <w:szCs w:val="20"/>
        </w:rPr>
        <w:t xml:space="preserve">antara </w:t>
      </w:r>
      <w:r w:rsidRPr="004E6836">
        <w:rPr>
          <w:rFonts w:ascii="Times New Roman" w:eastAsia="Calibri" w:hAnsi="Times New Roman" w:cs="Times New Roman"/>
          <w:i/>
          <w:color w:val="000000"/>
          <w:sz w:val="20"/>
          <w:szCs w:val="20"/>
        </w:rPr>
        <w:t xml:space="preserve">state </w:t>
      </w:r>
      <w:r>
        <w:rPr>
          <w:rFonts w:ascii="Times New Roman" w:eastAsia="Calibri" w:hAnsi="Times New Roman" w:cs="Times New Roman"/>
          <w:color w:val="000000"/>
          <w:sz w:val="20"/>
          <w:szCs w:val="20"/>
        </w:rPr>
        <w:t>(negara/pemerintah) dengan</w:t>
      </w:r>
      <w:r w:rsidRPr="004E6836">
        <w:rPr>
          <w:rFonts w:ascii="Times New Roman" w:eastAsia="Calibri" w:hAnsi="Times New Roman" w:cs="Times New Roman"/>
          <w:i/>
          <w:color w:val="000000"/>
          <w:sz w:val="20"/>
          <w:szCs w:val="20"/>
        </w:rPr>
        <w:t xml:space="preserve"> citizen</w:t>
      </w:r>
      <w:r>
        <w:rPr>
          <w:rFonts w:ascii="Times New Roman" w:eastAsia="Calibri" w:hAnsi="Times New Roman" w:cs="Times New Roman"/>
          <w:i/>
          <w:color w:val="000000"/>
          <w:sz w:val="20"/>
          <w:szCs w:val="20"/>
        </w:rPr>
        <w:t xml:space="preserve"> </w:t>
      </w:r>
      <w:r>
        <w:rPr>
          <w:rFonts w:ascii="Times New Roman" w:eastAsia="Calibri" w:hAnsi="Times New Roman" w:cs="Times New Roman"/>
          <w:color w:val="000000"/>
          <w:sz w:val="20"/>
          <w:szCs w:val="20"/>
        </w:rPr>
        <w:t>(penduduk/warga negara)</w:t>
      </w:r>
      <w:r w:rsidRPr="004E6836">
        <w:rPr>
          <w:rFonts w:ascii="Times New Roman" w:eastAsia="Calibri" w:hAnsi="Times New Roman" w:cs="Times New Roman"/>
          <w:i/>
          <w:color w:val="000000"/>
          <w:sz w:val="20"/>
          <w:szCs w:val="20"/>
        </w:rPr>
        <w:t>.</w:t>
      </w:r>
      <w:r w:rsidRPr="004E6836">
        <w:rPr>
          <w:rFonts w:ascii="Times New Roman" w:eastAsia="Calibri" w:hAnsi="Times New Roman" w:cs="Times New Roman"/>
          <w:color w:val="000000"/>
          <w:sz w:val="20"/>
          <w:szCs w:val="20"/>
        </w:rPr>
        <w:t xml:space="preserve"> Jika </w:t>
      </w:r>
      <w:r>
        <w:rPr>
          <w:rFonts w:ascii="Times New Roman" w:eastAsia="Calibri" w:hAnsi="Times New Roman" w:cs="Times New Roman"/>
          <w:color w:val="000000"/>
          <w:sz w:val="20"/>
          <w:szCs w:val="20"/>
        </w:rPr>
        <w:t xml:space="preserve">hubungan ini berjalan dengan baik, </w:t>
      </w:r>
      <w:r w:rsidRPr="004E6836">
        <w:rPr>
          <w:rFonts w:ascii="Times New Roman" w:eastAsia="Calibri" w:hAnsi="Times New Roman" w:cs="Times New Roman"/>
          <w:color w:val="000000"/>
          <w:sz w:val="20"/>
          <w:szCs w:val="20"/>
        </w:rPr>
        <w:t>maka tujuan desentralisasi akan menguntungkan pemerintah daerah dalam menyelenggarakan regionalisasi fungsi pemerintahan</w:t>
      </w:r>
      <w:r>
        <w:rPr>
          <w:rFonts w:ascii="Times New Roman" w:eastAsia="Calibri" w:hAnsi="Times New Roman" w:cs="Times New Roman"/>
          <w:color w:val="000000"/>
          <w:sz w:val="20"/>
          <w:szCs w:val="20"/>
        </w:rPr>
        <w:t>.</w:t>
      </w:r>
      <w:r w:rsidRPr="004E6836">
        <w:rPr>
          <w:rFonts w:ascii="Times New Roman" w:eastAsia="Calibri" w:hAnsi="Times New Roman" w:cs="Times New Roman"/>
          <w:color w:val="000000"/>
          <w:sz w:val="20"/>
          <w:szCs w:val="20"/>
        </w:rPr>
        <w:t xml:space="preserve"> </w:t>
      </w:r>
    </w:p>
    <w:p w:rsidR="009700A5" w:rsidRDefault="009700A5" w:rsidP="009700A5">
      <w:pPr>
        <w:spacing w:after="0" w:line="240" w:lineRule="auto"/>
        <w:ind w:firstLine="426"/>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Menurut </w:t>
      </w:r>
      <w:r w:rsidRPr="00CD5B25">
        <w:rPr>
          <w:rFonts w:ascii="Times New Roman" w:hAnsi="Times New Roman" w:cs="Times New Roman"/>
          <w:bCs/>
          <w:sz w:val="20"/>
          <w:szCs w:val="20"/>
        </w:rPr>
        <w:t xml:space="preserve">Rondinelli </w:t>
      </w:r>
      <w:r>
        <w:rPr>
          <w:rFonts w:ascii="Times New Roman" w:hAnsi="Times New Roman" w:cs="Times New Roman"/>
          <w:bCs/>
          <w:sz w:val="20"/>
          <w:szCs w:val="20"/>
        </w:rPr>
        <w:t>dan</w:t>
      </w:r>
      <w:r w:rsidRPr="00CD5B25">
        <w:rPr>
          <w:rFonts w:ascii="Times New Roman" w:hAnsi="Times New Roman" w:cs="Times New Roman"/>
          <w:bCs/>
          <w:sz w:val="20"/>
          <w:szCs w:val="20"/>
        </w:rPr>
        <w:t xml:space="preserve"> Cheema (2003)</w:t>
      </w:r>
      <w:r>
        <w:rPr>
          <w:rFonts w:ascii="Times New Roman" w:hAnsi="Times New Roman" w:cs="Times New Roman"/>
          <w:bCs/>
          <w:sz w:val="20"/>
          <w:szCs w:val="20"/>
        </w:rPr>
        <w:t>,</w:t>
      </w:r>
      <w:r w:rsidRPr="00CD5B25">
        <w:rPr>
          <w:rFonts w:ascii="Times New Roman" w:hAnsi="Times New Roman" w:cs="Times New Roman"/>
          <w:bCs/>
          <w:sz w:val="20"/>
          <w:szCs w:val="20"/>
        </w:rPr>
        <w:t xml:space="preserve"> </w:t>
      </w:r>
      <w:r>
        <w:rPr>
          <w:rFonts w:ascii="Times New Roman" w:hAnsi="Times New Roman" w:cs="Times New Roman"/>
          <w:bCs/>
          <w:sz w:val="20"/>
          <w:szCs w:val="20"/>
        </w:rPr>
        <w:t>desentralisasi mempunyai beberapa bentuk, yaitu :</w:t>
      </w:r>
    </w:p>
    <w:p w:rsidR="009700A5" w:rsidRPr="00CD5B25" w:rsidRDefault="009700A5" w:rsidP="00A35A07">
      <w:pPr>
        <w:pStyle w:val="ListParagraph"/>
        <w:numPr>
          <w:ilvl w:val="0"/>
          <w:numId w:val="8"/>
        </w:numPr>
        <w:spacing w:after="120" w:line="240" w:lineRule="auto"/>
        <w:ind w:left="284" w:hanging="284"/>
        <w:jc w:val="both"/>
        <w:rPr>
          <w:rFonts w:ascii="Times New Roman" w:hAnsi="Times New Roman" w:cs="Times New Roman"/>
          <w:sz w:val="20"/>
          <w:szCs w:val="20"/>
        </w:rPr>
      </w:pPr>
      <w:r w:rsidRPr="00CD5B25">
        <w:rPr>
          <w:rFonts w:ascii="Times New Roman" w:hAnsi="Times New Roman" w:cs="Times New Roman"/>
          <w:bCs/>
          <w:sz w:val="20"/>
          <w:szCs w:val="20"/>
          <w:lang w:val="sv-SE"/>
        </w:rPr>
        <w:t>Dekonsentrasi</w:t>
      </w:r>
      <w:r w:rsidRPr="00CD5B25">
        <w:rPr>
          <w:rFonts w:ascii="Times New Roman" w:hAnsi="Times New Roman" w:cs="Times New Roman"/>
          <w:bCs/>
          <w:sz w:val="20"/>
          <w:szCs w:val="20"/>
        </w:rPr>
        <w:t xml:space="preserve"> </w:t>
      </w:r>
      <w:r w:rsidRPr="00CD5B25">
        <w:rPr>
          <w:rFonts w:ascii="Times New Roman" w:hAnsi="Times New Roman" w:cs="Times New Roman"/>
          <w:sz w:val="20"/>
          <w:szCs w:val="20"/>
          <w:lang w:val="sv-SE"/>
        </w:rPr>
        <w:t>(</w:t>
      </w:r>
      <w:r w:rsidRPr="00CD5B25">
        <w:rPr>
          <w:rFonts w:ascii="Times New Roman" w:hAnsi="Times New Roman" w:cs="Times New Roman"/>
          <w:i/>
          <w:iCs/>
          <w:sz w:val="20"/>
          <w:szCs w:val="20"/>
        </w:rPr>
        <w:t>d</w:t>
      </w:r>
      <w:r w:rsidRPr="00CD5B25">
        <w:rPr>
          <w:rFonts w:ascii="Times New Roman" w:hAnsi="Times New Roman" w:cs="Times New Roman"/>
          <w:i/>
          <w:iCs/>
          <w:sz w:val="20"/>
          <w:szCs w:val="20"/>
          <w:lang w:val="sv-SE"/>
        </w:rPr>
        <w:t>econcentration</w:t>
      </w:r>
      <w:r w:rsidRPr="00CD5B25">
        <w:rPr>
          <w:rFonts w:ascii="Times New Roman" w:hAnsi="Times New Roman" w:cs="Times New Roman"/>
          <w:sz w:val="20"/>
          <w:szCs w:val="20"/>
          <w:lang w:val="sv-SE"/>
        </w:rPr>
        <w:t>)</w:t>
      </w:r>
      <w:r>
        <w:rPr>
          <w:rFonts w:ascii="Times New Roman" w:hAnsi="Times New Roman" w:cs="Times New Roman"/>
          <w:sz w:val="20"/>
          <w:szCs w:val="20"/>
        </w:rPr>
        <w:t>,</w:t>
      </w:r>
      <w:r w:rsidRPr="00CD5B25">
        <w:rPr>
          <w:rFonts w:ascii="Times New Roman" w:hAnsi="Times New Roman" w:cs="Times New Roman"/>
          <w:sz w:val="20"/>
          <w:szCs w:val="20"/>
        </w:rPr>
        <w:t xml:space="preserve"> yaitu</w:t>
      </w:r>
      <w:r w:rsidRPr="00CD5B25">
        <w:rPr>
          <w:rFonts w:ascii="Times New Roman" w:hAnsi="Times New Roman" w:cs="Times New Roman"/>
          <w:sz w:val="20"/>
          <w:szCs w:val="20"/>
          <w:lang w:val="sv-SE"/>
        </w:rPr>
        <w:t xml:space="preserve"> pembagian kewenagan dan tanggung jawab administratif antara depertemen pusat dengan penjabat pusat yang ada di lapangan, jadi dekonsentrasi itu hanya merupakan pergeseran volume pekerjaan dari depertemen pusat kepada perwakilan nya yang ada di daerah. </w:t>
      </w:r>
    </w:p>
    <w:p w:rsidR="009700A5" w:rsidRPr="00CD5B25" w:rsidRDefault="009700A5" w:rsidP="00A35A07">
      <w:pPr>
        <w:pStyle w:val="ListParagraph"/>
        <w:numPr>
          <w:ilvl w:val="0"/>
          <w:numId w:val="8"/>
        </w:numPr>
        <w:spacing w:after="0" w:line="240" w:lineRule="auto"/>
        <w:ind w:left="284" w:hanging="284"/>
        <w:jc w:val="both"/>
        <w:rPr>
          <w:rFonts w:ascii="Times New Roman" w:hAnsi="Times New Roman" w:cs="Times New Roman"/>
          <w:sz w:val="20"/>
          <w:szCs w:val="20"/>
        </w:rPr>
      </w:pPr>
      <w:r w:rsidRPr="00CD5B25">
        <w:rPr>
          <w:rFonts w:ascii="Times New Roman" w:hAnsi="Times New Roman" w:cs="Times New Roman"/>
          <w:bCs/>
          <w:sz w:val="20"/>
          <w:szCs w:val="20"/>
          <w:lang w:val="sv-SE"/>
        </w:rPr>
        <w:t>Delegasi</w:t>
      </w:r>
      <w:r w:rsidRPr="00CD5B25">
        <w:rPr>
          <w:rFonts w:ascii="Times New Roman" w:hAnsi="Times New Roman" w:cs="Times New Roman"/>
          <w:bCs/>
          <w:sz w:val="20"/>
          <w:szCs w:val="20"/>
        </w:rPr>
        <w:t xml:space="preserve"> (</w:t>
      </w:r>
      <w:r>
        <w:rPr>
          <w:rFonts w:ascii="Times New Roman" w:hAnsi="Times New Roman" w:cs="Times New Roman"/>
          <w:i/>
          <w:iCs/>
          <w:sz w:val="20"/>
          <w:szCs w:val="20"/>
        </w:rPr>
        <w:t>d</w:t>
      </w:r>
      <w:r w:rsidRPr="00CD5B25">
        <w:rPr>
          <w:rFonts w:ascii="Times New Roman" w:hAnsi="Times New Roman" w:cs="Times New Roman"/>
          <w:i/>
          <w:iCs/>
          <w:sz w:val="20"/>
          <w:szCs w:val="20"/>
          <w:lang w:val="sv-SE"/>
        </w:rPr>
        <w:t>elegation</w:t>
      </w:r>
      <w:r w:rsidRPr="00CD5B25">
        <w:rPr>
          <w:rFonts w:ascii="Times New Roman" w:hAnsi="Times New Roman" w:cs="Times New Roman"/>
          <w:iCs/>
          <w:sz w:val="20"/>
          <w:szCs w:val="20"/>
        </w:rPr>
        <w:t>),</w:t>
      </w:r>
      <w:r>
        <w:rPr>
          <w:rFonts w:ascii="Times New Roman" w:hAnsi="Times New Roman" w:cs="Times New Roman"/>
          <w:iCs/>
          <w:sz w:val="20"/>
          <w:szCs w:val="20"/>
        </w:rPr>
        <w:t xml:space="preserve"> yaitu</w:t>
      </w:r>
      <w:r w:rsidRPr="00CD5B25">
        <w:rPr>
          <w:rFonts w:ascii="Times New Roman" w:hAnsi="Times New Roman" w:cs="Times New Roman"/>
          <w:i/>
          <w:iCs/>
          <w:sz w:val="20"/>
          <w:szCs w:val="20"/>
          <w:lang w:val="sv-SE"/>
        </w:rPr>
        <w:t xml:space="preserve"> </w:t>
      </w:r>
      <w:r w:rsidRPr="00CD5B25">
        <w:rPr>
          <w:rFonts w:ascii="Times New Roman" w:hAnsi="Times New Roman" w:cs="Times New Roman"/>
          <w:sz w:val="20"/>
          <w:szCs w:val="20"/>
          <w:lang w:val="sv-SE"/>
        </w:rPr>
        <w:t xml:space="preserve">a pelimpahan pengambilan keputusan  dan kewenangan menejerial untuk melakukan tugas-tugas khusus kepada suatu oraganisasi yang tidak secara langsung berada di bawah pengawasan pemerintah pusat. </w:t>
      </w:r>
    </w:p>
    <w:p w:rsidR="009700A5" w:rsidRPr="00CD5B25" w:rsidRDefault="009700A5" w:rsidP="00A35A07">
      <w:pPr>
        <w:pStyle w:val="ListParagraph"/>
        <w:numPr>
          <w:ilvl w:val="0"/>
          <w:numId w:val="8"/>
        </w:numPr>
        <w:spacing w:after="0" w:line="240" w:lineRule="auto"/>
        <w:ind w:left="284" w:hanging="284"/>
        <w:jc w:val="both"/>
        <w:rPr>
          <w:rFonts w:ascii="Times New Roman" w:hAnsi="Times New Roman" w:cs="Times New Roman"/>
          <w:sz w:val="20"/>
          <w:szCs w:val="20"/>
        </w:rPr>
      </w:pPr>
      <w:r w:rsidRPr="00CD5B25">
        <w:rPr>
          <w:rFonts w:ascii="Times New Roman" w:hAnsi="Times New Roman" w:cs="Times New Roman"/>
          <w:bCs/>
          <w:sz w:val="20"/>
          <w:szCs w:val="20"/>
          <w:lang w:val="sv-SE"/>
        </w:rPr>
        <w:t>Devolusi</w:t>
      </w:r>
      <w:r w:rsidRPr="00CD5B25">
        <w:rPr>
          <w:rFonts w:ascii="Times New Roman" w:hAnsi="Times New Roman" w:cs="Times New Roman"/>
          <w:bCs/>
          <w:sz w:val="20"/>
          <w:szCs w:val="20"/>
        </w:rPr>
        <w:t xml:space="preserve"> (</w:t>
      </w:r>
      <w:r w:rsidRPr="00CD5B25">
        <w:rPr>
          <w:rFonts w:ascii="Times New Roman" w:hAnsi="Times New Roman" w:cs="Times New Roman"/>
          <w:bCs/>
          <w:i/>
          <w:sz w:val="20"/>
          <w:szCs w:val="20"/>
        </w:rPr>
        <w:t>devolution</w:t>
      </w:r>
      <w:r w:rsidRPr="00CD5B25">
        <w:rPr>
          <w:rFonts w:ascii="Times New Roman" w:hAnsi="Times New Roman" w:cs="Times New Roman"/>
          <w:bCs/>
          <w:sz w:val="20"/>
          <w:szCs w:val="20"/>
        </w:rPr>
        <w:t xml:space="preserve">), </w:t>
      </w:r>
      <w:r>
        <w:rPr>
          <w:rFonts w:ascii="Times New Roman" w:hAnsi="Times New Roman" w:cs="Times New Roman"/>
          <w:bCs/>
          <w:sz w:val="20"/>
          <w:szCs w:val="20"/>
        </w:rPr>
        <w:t xml:space="preserve">yaitu </w:t>
      </w:r>
      <w:r w:rsidRPr="00CD5B25">
        <w:rPr>
          <w:rFonts w:ascii="Times New Roman" w:hAnsi="Times New Roman" w:cs="Times New Roman"/>
          <w:sz w:val="20"/>
          <w:szCs w:val="20"/>
          <w:lang w:val="sv-SE"/>
        </w:rPr>
        <w:t>pemerintah pusat membentuk unit-unit pemerintah di luar pemerintah pusat dengan menyerahkan sebagian fungsi teretntu kepada unit-unit untuk dilaksanakan secara mandiri</w:t>
      </w:r>
      <w:r w:rsidRPr="00CD5B25">
        <w:rPr>
          <w:rFonts w:ascii="Times New Roman" w:hAnsi="Times New Roman" w:cs="Times New Roman"/>
          <w:sz w:val="20"/>
          <w:szCs w:val="20"/>
        </w:rPr>
        <w:t>.</w:t>
      </w:r>
      <w:r w:rsidRPr="00CD5B25">
        <w:rPr>
          <w:rFonts w:ascii="Times New Roman" w:hAnsi="Times New Roman" w:cs="Times New Roman"/>
          <w:sz w:val="20"/>
          <w:szCs w:val="20"/>
          <w:lang w:val="sv-SE"/>
        </w:rPr>
        <w:t xml:space="preserve"> </w:t>
      </w:r>
    </w:p>
    <w:p w:rsidR="009700A5" w:rsidRPr="00CD5B25" w:rsidRDefault="009700A5" w:rsidP="00A35A07">
      <w:pPr>
        <w:pStyle w:val="ListParagraph"/>
        <w:numPr>
          <w:ilvl w:val="0"/>
          <w:numId w:val="8"/>
        </w:numPr>
        <w:spacing w:after="0" w:line="240" w:lineRule="auto"/>
        <w:ind w:left="284" w:hanging="284"/>
        <w:jc w:val="both"/>
        <w:rPr>
          <w:rFonts w:ascii="Times New Roman" w:hAnsi="Times New Roman" w:cs="Times New Roman"/>
          <w:sz w:val="20"/>
          <w:szCs w:val="20"/>
        </w:rPr>
      </w:pPr>
      <w:r w:rsidRPr="00CD5B25">
        <w:rPr>
          <w:rFonts w:ascii="Times New Roman" w:hAnsi="Times New Roman" w:cs="Times New Roman"/>
          <w:bCs/>
          <w:sz w:val="20"/>
          <w:szCs w:val="20"/>
          <w:lang w:val="sv-SE"/>
        </w:rPr>
        <w:t>Privatisasi</w:t>
      </w:r>
      <w:r w:rsidRPr="00CD5B25">
        <w:rPr>
          <w:rFonts w:ascii="Times New Roman" w:hAnsi="Times New Roman" w:cs="Times New Roman"/>
          <w:bCs/>
          <w:sz w:val="20"/>
          <w:szCs w:val="20"/>
        </w:rPr>
        <w:t xml:space="preserve"> (</w:t>
      </w:r>
      <w:r w:rsidRPr="00CD5B25">
        <w:rPr>
          <w:rFonts w:ascii="Times New Roman" w:hAnsi="Times New Roman" w:cs="Times New Roman"/>
          <w:bCs/>
          <w:i/>
          <w:sz w:val="20"/>
          <w:szCs w:val="20"/>
        </w:rPr>
        <w:t>privatisation</w:t>
      </w:r>
      <w:r w:rsidRPr="00CD5B25">
        <w:rPr>
          <w:rFonts w:ascii="Times New Roman" w:hAnsi="Times New Roman" w:cs="Times New Roman"/>
          <w:bCs/>
          <w:sz w:val="20"/>
          <w:szCs w:val="20"/>
        </w:rPr>
        <w:t>), yaitu transfer fungsi dari pemerintah ke lembaga-lembaga non pemerinah). Di Indonesia hal ini</w:t>
      </w:r>
      <w:r w:rsidRPr="00CD5B25">
        <w:rPr>
          <w:rFonts w:ascii="Times New Roman" w:hAnsi="Times New Roman" w:cs="Times New Roman"/>
          <w:sz w:val="20"/>
          <w:szCs w:val="20"/>
          <w:lang w:val="sv-SE"/>
        </w:rPr>
        <w:t xml:space="preserve"> </w:t>
      </w:r>
      <w:r w:rsidRPr="00CD5B25">
        <w:rPr>
          <w:rFonts w:ascii="Times New Roman" w:hAnsi="Times New Roman" w:cs="Times New Roman"/>
          <w:sz w:val="20"/>
          <w:szCs w:val="20"/>
        </w:rPr>
        <w:t>berarti</w:t>
      </w:r>
      <w:r w:rsidRPr="00CD5B25">
        <w:rPr>
          <w:rFonts w:ascii="Times New Roman" w:hAnsi="Times New Roman" w:cs="Times New Roman"/>
          <w:sz w:val="20"/>
          <w:szCs w:val="20"/>
          <w:lang w:val="sv-SE"/>
        </w:rPr>
        <w:t xml:space="preserve"> pemberian kewenangan dari pemerintah kepada badan swasta</w:t>
      </w:r>
      <w:r w:rsidRPr="00CD5B25">
        <w:rPr>
          <w:rFonts w:ascii="Times New Roman" w:hAnsi="Times New Roman" w:cs="Times New Roman"/>
          <w:sz w:val="20"/>
          <w:szCs w:val="20"/>
        </w:rPr>
        <w:t xml:space="preserve"> dan</w:t>
      </w:r>
      <w:r w:rsidRPr="00CD5B25">
        <w:rPr>
          <w:rFonts w:ascii="Times New Roman" w:hAnsi="Times New Roman" w:cs="Times New Roman"/>
          <w:sz w:val="20"/>
          <w:szCs w:val="20"/>
          <w:lang w:val="sv-SE"/>
        </w:rPr>
        <w:t xml:space="preserve"> </w:t>
      </w:r>
      <w:r>
        <w:rPr>
          <w:rFonts w:ascii="Times New Roman" w:hAnsi="Times New Roman" w:cs="Times New Roman"/>
          <w:sz w:val="20"/>
          <w:szCs w:val="20"/>
        </w:rPr>
        <w:t xml:space="preserve">lembaga </w:t>
      </w:r>
      <w:r w:rsidRPr="00CD5B25">
        <w:rPr>
          <w:rFonts w:ascii="Times New Roman" w:hAnsi="Times New Roman" w:cs="Times New Roman"/>
          <w:sz w:val="20"/>
          <w:szCs w:val="20"/>
          <w:lang w:val="sv-SE"/>
        </w:rPr>
        <w:t>swadaya masyarakat</w:t>
      </w:r>
      <w:r w:rsidRPr="00CD5B25">
        <w:rPr>
          <w:rFonts w:ascii="Times New Roman" w:hAnsi="Times New Roman" w:cs="Times New Roman"/>
          <w:sz w:val="20"/>
          <w:szCs w:val="20"/>
        </w:rPr>
        <w:t>, serta</w:t>
      </w:r>
      <w:r w:rsidRPr="00CD5B25">
        <w:rPr>
          <w:rFonts w:ascii="Times New Roman" w:hAnsi="Times New Roman" w:cs="Times New Roman"/>
          <w:sz w:val="20"/>
          <w:szCs w:val="20"/>
          <w:lang w:val="sv-SE"/>
        </w:rPr>
        <w:t xml:space="preserve"> peleburan BUMN/BUMD</w:t>
      </w:r>
      <w:r w:rsidRPr="00CD5B25">
        <w:rPr>
          <w:rFonts w:ascii="Times New Roman" w:hAnsi="Times New Roman" w:cs="Times New Roman"/>
          <w:sz w:val="20"/>
          <w:szCs w:val="20"/>
        </w:rPr>
        <w:t>.</w:t>
      </w:r>
    </w:p>
    <w:p w:rsidR="009700A5" w:rsidRPr="00CD5B25" w:rsidRDefault="009700A5" w:rsidP="00A35A07">
      <w:pPr>
        <w:pStyle w:val="ListParagraph"/>
        <w:numPr>
          <w:ilvl w:val="0"/>
          <w:numId w:val="8"/>
        </w:numPr>
        <w:spacing w:after="0" w:line="240" w:lineRule="auto"/>
        <w:ind w:left="284" w:hanging="284"/>
        <w:jc w:val="both"/>
        <w:rPr>
          <w:rFonts w:ascii="Times New Roman" w:hAnsi="Times New Roman" w:cs="Times New Roman"/>
          <w:bCs/>
          <w:sz w:val="20"/>
          <w:szCs w:val="20"/>
        </w:rPr>
      </w:pPr>
      <w:r w:rsidRPr="00CD5B25">
        <w:rPr>
          <w:rFonts w:ascii="Times New Roman" w:hAnsi="Times New Roman" w:cs="Times New Roman"/>
          <w:bCs/>
          <w:sz w:val="20"/>
          <w:szCs w:val="20"/>
        </w:rPr>
        <w:t>Otonomi Daerah</w:t>
      </w:r>
      <w:r>
        <w:rPr>
          <w:rFonts w:ascii="Times New Roman" w:hAnsi="Times New Roman" w:cs="Times New Roman"/>
          <w:bCs/>
          <w:sz w:val="20"/>
          <w:szCs w:val="20"/>
        </w:rPr>
        <w:t xml:space="preserve"> (</w:t>
      </w:r>
      <w:r>
        <w:rPr>
          <w:rFonts w:ascii="Times New Roman" w:hAnsi="Times New Roman" w:cs="Times New Roman"/>
          <w:bCs/>
          <w:i/>
          <w:sz w:val="20"/>
          <w:szCs w:val="20"/>
        </w:rPr>
        <w:t>local outonomy</w:t>
      </w:r>
      <w:r>
        <w:rPr>
          <w:rFonts w:ascii="Times New Roman" w:hAnsi="Times New Roman" w:cs="Times New Roman"/>
          <w:bCs/>
          <w:sz w:val="20"/>
          <w:szCs w:val="20"/>
        </w:rPr>
        <w:t xml:space="preserve">), yaitu </w:t>
      </w:r>
      <w:r w:rsidRPr="00CD5B25">
        <w:rPr>
          <w:rFonts w:ascii="Times New Roman" w:hAnsi="Times New Roman" w:cs="Times New Roman"/>
          <w:sz w:val="20"/>
          <w:szCs w:val="20"/>
        </w:rPr>
        <w:t>hak</w:t>
      </w:r>
      <w:r>
        <w:rPr>
          <w:rFonts w:ascii="Times New Roman" w:hAnsi="Times New Roman" w:cs="Times New Roman"/>
          <w:sz w:val="20"/>
          <w:szCs w:val="20"/>
        </w:rPr>
        <w:t>,</w:t>
      </w:r>
      <w:r w:rsidRPr="00CD5B25">
        <w:rPr>
          <w:rFonts w:ascii="Times New Roman" w:hAnsi="Times New Roman" w:cs="Times New Roman"/>
          <w:sz w:val="20"/>
          <w:szCs w:val="20"/>
        </w:rPr>
        <w:t xml:space="preserve"> wewenang dan kewajiban daerah untuk mengatur dan mengurus rumah tangganya sendiri sesuai dengan peraturan perundangan yang berlaku</w:t>
      </w:r>
      <w:r>
        <w:rPr>
          <w:rFonts w:ascii="Times New Roman" w:hAnsi="Times New Roman" w:cs="Times New Roman"/>
          <w:sz w:val="20"/>
          <w:szCs w:val="20"/>
        </w:rPr>
        <w:t>.</w:t>
      </w:r>
    </w:p>
    <w:p w:rsidR="009700A5" w:rsidRPr="00CD6C81" w:rsidRDefault="009700A5" w:rsidP="009700A5">
      <w:pPr>
        <w:pStyle w:val="ListParagraph"/>
        <w:spacing w:after="0" w:line="240" w:lineRule="auto"/>
        <w:ind w:left="0" w:firstLine="426"/>
        <w:jc w:val="both"/>
        <w:rPr>
          <w:rFonts w:ascii="Times New Roman" w:hAnsi="Times New Roman" w:cs="Times New Roman"/>
          <w:bCs/>
          <w:sz w:val="20"/>
          <w:szCs w:val="20"/>
        </w:rPr>
      </w:pPr>
      <w:r w:rsidRPr="00CD6C81">
        <w:rPr>
          <w:rFonts w:ascii="Times New Roman" w:hAnsi="Times New Roman" w:cs="Times New Roman"/>
          <w:bCs/>
          <w:sz w:val="20"/>
          <w:szCs w:val="20"/>
        </w:rPr>
        <w:t xml:space="preserve">Menurut </w:t>
      </w:r>
      <w:r>
        <w:rPr>
          <w:rFonts w:ascii="Times New Roman" w:hAnsi="Times New Roman" w:cs="Times New Roman"/>
          <w:bCs/>
          <w:sz w:val="20"/>
          <w:szCs w:val="20"/>
        </w:rPr>
        <w:t>UU</w:t>
      </w:r>
      <w:r w:rsidRPr="00CD6C81">
        <w:rPr>
          <w:rFonts w:ascii="Times New Roman" w:hAnsi="Times New Roman" w:cs="Times New Roman"/>
          <w:bCs/>
          <w:sz w:val="20"/>
          <w:szCs w:val="20"/>
        </w:rPr>
        <w:t xml:space="preserve"> Nomor 23 Tahun 2014</w:t>
      </w:r>
      <w:r>
        <w:rPr>
          <w:rFonts w:ascii="Times New Roman" w:hAnsi="Times New Roman" w:cs="Times New Roman"/>
          <w:bCs/>
          <w:sz w:val="20"/>
          <w:szCs w:val="20"/>
        </w:rPr>
        <w:t xml:space="preserve"> tentang Pemerintahan Daerah</w:t>
      </w:r>
      <w:r w:rsidRPr="00CD6C81">
        <w:rPr>
          <w:rFonts w:ascii="Times New Roman" w:hAnsi="Times New Roman" w:cs="Times New Roman"/>
          <w:bCs/>
          <w:sz w:val="20"/>
          <w:szCs w:val="20"/>
        </w:rPr>
        <w:t>, otonomi daerah adalah hak, wewenang, dan kewajiban daerah otonom untuk mengatur dan mengurus sendiri Urusan Pemerintahan dan kepentingan masyarakat dalam sistem Negara Kesatuan Republik Indonesia. Sedangkan pengertian daerah otonom menu</w:t>
      </w:r>
      <w:r>
        <w:rPr>
          <w:rFonts w:ascii="Times New Roman" w:hAnsi="Times New Roman" w:cs="Times New Roman"/>
          <w:bCs/>
          <w:sz w:val="20"/>
          <w:szCs w:val="20"/>
        </w:rPr>
        <w:t>r</w:t>
      </w:r>
      <w:r w:rsidRPr="00CD6C81">
        <w:rPr>
          <w:rFonts w:ascii="Times New Roman" w:hAnsi="Times New Roman" w:cs="Times New Roman"/>
          <w:bCs/>
          <w:sz w:val="20"/>
          <w:szCs w:val="20"/>
        </w:rPr>
        <w:t xml:space="preserve">ut </w:t>
      </w:r>
      <w:r>
        <w:rPr>
          <w:rFonts w:ascii="Times New Roman" w:hAnsi="Times New Roman" w:cs="Times New Roman"/>
          <w:bCs/>
          <w:sz w:val="20"/>
          <w:szCs w:val="20"/>
        </w:rPr>
        <w:t>UU</w:t>
      </w:r>
      <w:r w:rsidRPr="00CD6C81">
        <w:rPr>
          <w:rFonts w:ascii="Times New Roman" w:hAnsi="Times New Roman" w:cs="Times New Roman"/>
          <w:bCs/>
          <w:sz w:val="20"/>
          <w:szCs w:val="20"/>
        </w:rPr>
        <w:t xml:space="preserve"> tersebut yaitu kesatuan masyarakat hukum yang mempunyai batas wilayah yang berwenang mengatur dan mengurus urusan pemerintahan dan kepentingan masyarakat setempat menurut prakarsa sendiri berdasarkan aspirasi masyarakat dalam Sistem Negara Kesatuan Republik Indonesia.</w:t>
      </w:r>
    </w:p>
    <w:p w:rsidR="009700A5" w:rsidRDefault="009700A5" w:rsidP="009700A5">
      <w:pPr>
        <w:pStyle w:val="ListParagraph"/>
        <w:spacing w:after="0" w:line="240" w:lineRule="auto"/>
        <w:ind w:left="0" w:firstLine="426"/>
        <w:jc w:val="both"/>
        <w:rPr>
          <w:rFonts w:ascii="Times New Roman" w:hAnsi="Times New Roman" w:cs="Times New Roman"/>
          <w:bCs/>
          <w:sz w:val="20"/>
          <w:szCs w:val="20"/>
        </w:rPr>
      </w:pPr>
      <w:r w:rsidRPr="00CD5B25">
        <w:rPr>
          <w:rFonts w:ascii="Times New Roman" w:hAnsi="Times New Roman" w:cs="Times New Roman"/>
          <w:bCs/>
          <w:sz w:val="20"/>
          <w:szCs w:val="20"/>
        </w:rPr>
        <w:t>Desentralisasi dan otonomi daerah</w:t>
      </w:r>
      <w:r>
        <w:rPr>
          <w:rFonts w:ascii="Times New Roman" w:hAnsi="Times New Roman" w:cs="Times New Roman"/>
          <w:bCs/>
          <w:sz w:val="20"/>
          <w:szCs w:val="20"/>
        </w:rPr>
        <w:t xml:space="preserve"> merupakan dua istilah yang satu sama lain tidak dapat dipisahkan.</w:t>
      </w:r>
      <w:r w:rsidRPr="00CD5B25">
        <w:rPr>
          <w:rFonts w:ascii="Times New Roman" w:hAnsi="Times New Roman" w:cs="Times New Roman"/>
          <w:bCs/>
          <w:sz w:val="20"/>
          <w:szCs w:val="20"/>
        </w:rPr>
        <w:t xml:space="preserve"> Jika desentralisasi diartikan sebagai pelimpahan wewenang dan kekuasaan dari pemerintah </w:t>
      </w:r>
      <w:r w:rsidRPr="00CD6C81">
        <w:rPr>
          <w:rFonts w:ascii="Times New Roman" w:hAnsi="Times New Roman" w:cs="Times New Roman"/>
          <w:bCs/>
          <w:sz w:val="20"/>
          <w:szCs w:val="20"/>
        </w:rPr>
        <w:t>pusat kepada pemerintah daerah yang merupakan “hulu”nya kebijakan, maka otonomi daerah merupakan “hilir”nya.</w:t>
      </w:r>
      <w:r>
        <w:rPr>
          <w:rFonts w:ascii="Times New Roman" w:hAnsi="Times New Roman" w:cs="Times New Roman"/>
          <w:bCs/>
          <w:sz w:val="20"/>
          <w:szCs w:val="20"/>
        </w:rPr>
        <w:t xml:space="preserve"> A</w:t>
      </w:r>
      <w:r w:rsidRPr="00CD6C81">
        <w:rPr>
          <w:rFonts w:ascii="Times New Roman" w:hAnsi="Times New Roman" w:cs="Times New Roman"/>
          <w:bCs/>
          <w:sz w:val="20"/>
          <w:szCs w:val="20"/>
        </w:rPr>
        <w:t xml:space="preserve">ntara desentralisasi dan otonomi daerah </w:t>
      </w:r>
      <w:r>
        <w:rPr>
          <w:rFonts w:ascii="Times New Roman" w:hAnsi="Times New Roman" w:cs="Times New Roman"/>
          <w:bCs/>
          <w:sz w:val="20"/>
          <w:szCs w:val="20"/>
        </w:rPr>
        <w:t>t</w:t>
      </w:r>
      <w:r w:rsidRPr="00CD6C81">
        <w:rPr>
          <w:rFonts w:ascii="Times New Roman" w:hAnsi="Times New Roman" w:cs="Times New Roman"/>
          <w:bCs/>
          <w:sz w:val="20"/>
          <w:szCs w:val="20"/>
        </w:rPr>
        <w:t xml:space="preserve">erdapat hubungan yang saling menentukan dan </w:t>
      </w:r>
      <w:r>
        <w:rPr>
          <w:rFonts w:ascii="Times New Roman" w:hAnsi="Times New Roman" w:cs="Times New Roman"/>
          <w:bCs/>
          <w:sz w:val="20"/>
          <w:szCs w:val="20"/>
        </w:rPr>
        <w:t xml:space="preserve">saling </w:t>
      </w:r>
      <w:r w:rsidRPr="00CD6C81">
        <w:rPr>
          <w:rFonts w:ascii="Times New Roman" w:hAnsi="Times New Roman" w:cs="Times New Roman"/>
          <w:bCs/>
          <w:sz w:val="20"/>
          <w:szCs w:val="20"/>
        </w:rPr>
        <w:t>bergantung</w:t>
      </w:r>
      <w:r>
        <w:rPr>
          <w:rFonts w:ascii="Times New Roman" w:hAnsi="Times New Roman" w:cs="Times New Roman"/>
          <w:bCs/>
          <w:sz w:val="20"/>
          <w:szCs w:val="20"/>
        </w:rPr>
        <w:t xml:space="preserve"> satus ama lainnya</w:t>
      </w:r>
      <w:r w:rsidRPr="00CD6C81">
        <w:rPr>
          <w:rFonts w:ascii="Times New Roman" w:hAnsi="Times New Roman" w:cs="Times New Roman"/>
          <w:bCs/>
          <w:sz w:val="20"/>
          <w:szCs w:val="20"/>
        </w:rPr>
        <w:t xml:space="preserve">. </w:t>
      </w:r>
      <w:r>
        <w:rPr>
          <w:rFonts w:ascii="Times New Roman" w:hAnsi="Times New Roman" w:cs="Times New Roman"/>
          <w:bCs/>
          <w:sz w:val="20"/>
          <w:szCs w:val="20"/>
        </w:rPr>
        <w:t>Berdasarkan pengertian desentralisasi dan otonomi daerah, maka d</w:t>
      </w:r>
      <w:r w:rsidRPr="00CD6C81">
        <w:rPr>
          <w:rFonts w:ascii="Times New Roman" w:hAnsi="Times New Roman" w:cs="Times New Roman"/>
          <w:bCs/>
          <w:sz w:val="20"/>
          <w:szCs w:val="20"/>
        </w:rPr>
        <w:t xml:space="preserve">esentralisasilah yang </w:t>
      </w:r>
      <w:r>
        <w:rPr>
          <w:rFonts w:ascii="Times New Roman" w:hAnsi="Times New Roman" w:cs="Times New Roman"/>
          <w:bCs/>
          <w:sz w:val="20"/>
          <w:szCs w:val="20"/>
        </w:rPr>
        <w:t xml:space="preserve">menjadikan </w:t>
      </w:r>
      <w:r w:rsidRPr="00CD6C81">
        <w:rPr>
          <w:rFonts w:ascii="Times New Roman" w:hAnsi="Times New Roman" w:cs="Times New Roman"/>
          <w:bCs/>
          <w:sz w:val="20"/>
          <w:szCs w:val="20"/>
        </w:rPr>
        <w:t xml:space="preserve">suatu daerah dapat dikatakan </w:t>
      </w:r>
      <w:r>
        <w:rPr>
          <w:rFonts w:ascii="Times New Roman" w:hAnsi="Times New Roman" w:cs="Times New Roman"/>
          <w:bCs/>
          <w:sz w:val="20"/>
          <w:szCs w:val="20"/>
        </w:rPr>
        <w:t xml:space="preserve">daerah </w:t>
      </w:r>
      <w:r w:rsidRPr="00CD6C81">
        <w:rPr>
          <w:rFonts w:ascii="Times New Roman" w:hAnsi="Times New Roman" w:cs="Times New Roman"/>
          <w:bCs/>
          <w:sz w:val="20"/>
          <w:szCs w:val="20"/>
        </w:rPr>
        <w:t xml:space="preserve">otonom. Otonomi daerah tidak </w:t>
      </w:r>
      <w:r>
        <w:rPr>
          <w:rFonts w:ascii="Times New Roman" w:hAnsi="Times New Roman" w:cs="Times New Roman"/>
          <w:bCs/>
          <w:sz w:val="20"/>
          <w:szCs w:val="20"/>
        </w:rPr>
        <w:t xml:space="preserve">mungkin </w:t>
      </w:r>
      <w:r w:rsidRPr="00CD6C81">
        <w:rPr>
          <w:rFonts w:ascii="Times New Roman" w:hAnsi="Times New Roman" w:cs="Times New Roman"/>
          <w:bCs/>
          <w:sz w:val="20"/>
          <w:szCs w:val="20"/>
        </w:rPr>
        <w:t>akan ada jika tidak ada desentralisasi. Sebaliknya</w:t>
      </w:r>
      <w:r>
        <w:rPr>
          <w:rFonts w:ascii="Times New Roman" w:hAnsi="Times New Roman" w:cs="Times New Roman"/>
          <w:bCs/>
          <w:sz w:val="20"/>
          <w:szCs w:val="20"/>
        </w:rPr>
        <w:t>,</w:t>
      </w:r>
      <w:r w:rsidRPr="00CD6C81">
        <w:rPr>
          <w:rFonts w:ascii="Times New Roman" w:hAnsi="Times New Roman" w:cs="Times New Roman"/>
          <w:bCs/>
          <w:sz w:val="20"/>
          <w:szCs w:val="20"/>
        </w:rPr>
        <w:t xml:space="preserve"> desentralisasi tanpa otonomi daerah akan menimbulkan kesulitan dalam pelaksanaan pemerintahan dan pembangunan daerah. Tanpa desentralisasi,</w:t>
      </w:r>
      <w:r>
        <w:rPr>
          <w:rFonts w:ascii="Times New Roman" w:hAnsi="Times New Roman" w:cs="Times New Roman"/>
          <w:bCs/>
          <w:sz w:val="20"/>
          <w:szCs w:val="20"/>
        </w:rPr>
        <w:t xml:space="preserve"> maka</w:t>
      </w:r>
      <w:r w:rsidRPr="00CD6C81">
        <w:rPr>
          <w:rFonts w:ascii="Times New Roman" w:hAnsi="Times New Roman" w:cs="Times New Roman"/>
          <w:bCs/>
          <w:sz w:val="20"/>
          <w:szCs w:val="20"/>
        </w:rPr>
        <w:t xml:space="preserve"> daerah </w:t>
      </w:r>
      <w:r>
        <w:rPr>
          <w:rFonts w:ascii="Times New Roman" w:hAnsi="Times New Roman" w:cs="Times New Roman"/>
          <w:bCs/>
          <w:sz w:val="20"/>
          <w:szCs w:val="20"/>
        </w:rPr>
        <w:t xml:space="preserve">juga </w:t>
      </w:r>
      <w:r w:rsidRPr="00CD6C81">
        <w:rPr>
          <w:rFonts w:ascii="Times New Roman" w:hAnsi="Times New Roman" w:cs="Times New Roman"/>
          <w:bCs/>
          <w:sz w:val="20"/>
          <w:szCs w:val="20"/>
        </w:rPr>
        <w:t xml:space="preserve">tidak akan memiliki otonomi. </w:t>
      </w:r>
    </w:p>
    <w:p w:rsidR="009700A5" w:rsidRPr="00CD6C81" w:rsidRDefault="009700A5" w:rsidP="009700A5">
      <w:pPr>
        <w:pStyle w:val="ListParagraph"/>
        <w:spacing w:after="0" w:line="240" w:lineRule="auto"/>
        <w:ind w:left="0" w:firstLine="426"/>
        <w:jc w:val="both"/>
        <w:rPr>
          <w:rFonts w:ascii="Times New Roman" w:hAnsi="Times New Roman" w:cs="Times New Roman"/>
          <w:bCs/>
          <w:sz w:val="20"/>
          <w:szCs w:val="20"/>
        </w:rPr>
      </w:pPr>
      <w:r>
        <w:rPr>
          <w:rFonts w:ascii="Times New Roman" w:hAnsi="Times New Roman" w:cs="Times New Roman"/>
          <w:bCs/>
          <w:sz w:val="20"/>
          <w:szCs w:val="20"/>
        </w:rPr>
        <w:t xml:space="preserve">Dalam konteks tersebut, </w:t>
      </w:r>
      <w:r w:rsidRPr="00CD6C81">
        <w:rPr>
          <w:rFonts w:ascii="Times New Roman" w:hAnsi="Times New Roman" w:cs="Times New Roman"/>
          <w:bCs/>
          <w:sz w:val="20"/>
          <w:szCs w:val="20"/>
        </w:rPr>
        <w:t>Rasyid (2000)</w:t>
      </w:r>
      <w:r>
        <w:rPr>
          <w:rFonts w:ascii="Times New Roman" w:hAnsi="Times New Roman" w:cs="Times New Roman"/>
          <w:bCs/>
          <w:sz w:val="20"/>
          <w:szCs w:val="20"/>
        </w:rPr>
        <w:t xml:space="preserve"> mengatakan : “P</w:t>
      </w:r>
      <w:r w:rsidRPr="00CD6C81">
        <w:rPr>
          <w:rFonts w:ascii="Times New Roman" w:hAnsi="Times New Roman" w:cs="Times New Roman"/>
          <w:bCs/>
          <w:sz w:val="20"/>
          <w:szCs w:val="20"/>
        </w:rPr>
        <w:t xml:space="preserve">engertian desentralisasi dan otonomi daerah sebenarnya mempunyai tempatnya masing-masing. Istilah otonomi daerah lebih cenderung pada </w:t>
      </w:r>
      <w:r w:rsidRPr="00CD6C81">
        <w:rPr>
          <w:rFonts w:ascii="Times New Roman" w:hAnsi="Times New Roman" w:cs="Times New Roman"/>
          <w:bCs/>
          <w:i/>
          <w:sz w:val="20"/>
          <w:szCs w:val="20"/>
        </w:rPr>
        <w:t>political aspect</w:t>
      </w:r>
      <w:r w:rsidRPr="00CD6C81">
        <w:rPr>
          <w:rFonts w:ascii="Times New Roman" w:hAnsi="Times New Roman" w:cs="Times New Roman"/>
          <w:bCs/>
          <w:sz w:val="20"/>
          <w:szCs w:val="20"/>
        </w:rPr>
        <w:t xml:space="preserve"> (aspek politik-kekuasaan negara), sedangkan desentralisasi lebih cenderung pada </w:t>
      </w:r>
      <w:r w:rsidRPr="00CD6C81">
        <w:rPr>
          <w:rFonts w:ascii="Times New Roman" w:hAnsi="Times New Roman" w:cs="Times New Roman"/>
          <w:bCs/>
          <w:i/>
          <w:sz w:val="20"/>
          <w:szCs w:val="20"/>
        </w:rPr>
        <w:t>administrative aspect</w:t>
      </w:r>
      <w:r w:rsidRPr="00CD6C81">
        <w:rPr>
          <w:rFonts w:ascii="Times New Roman" w:hAnsi="Times New Roman" w:cs="Times New Roman"/>
          <w:bCs/>
          <w:sz w:val="20"/>
          <w:szCs w:val="20"/>
        </w:rPr>
        <w:t xml:space="preserve"> (aspek administrasi negara). Namun jika dilihat dari konteks </w:t>
      </w:r>
      <w:r w:rsidRPr="00CD6C81">
        <w:rPr>
          <w:rFonts w:ascii="Times New Roman" w:hAnsi="Times New Roman" w:cs="Times New Roman"/>
          <w:bCs/>
          <w:i/>
          <w:sz w:val="20"/>
          <w:szCs w:val="20"/>
        </w:rPr>
        <w:t>sharing of power</w:t>
      </w:r>
      <w:r w:rsidRPr="00CD6C81">
        <w:rPr>
          <w:rFonts w:ascii="Times New Roman" w:hAnsi="Times New Roman" w:cs="Times New Roman"/>
          <w:bCs/>
          <w:sz w:val="20"/>
          <w:szCs w:val="20"/>
        </w:rPr>
        <w:t xml:space="preserve"> (berbagi kekuasaan), dalam prakteknya, kedua istilah tersebut mempunyai keterkaitan yang erat dan tidak dapat dipisahkan. Artinya, jika berbicara mengenai otonomi daerah, tentu akan menyangkut pertanyaan seberapa besar wewenang untuk menyelenggarakan urusan pemerintahan yang telah diberikan sebagai wewenang rumah tangga daerah</w:t>
      </w:r>
      <w:r>
        <w:rPr>
          <w:rFonts w:ascii="Times New Roman" w:hAnsi="Times New Roman" w:cs="Times New Roman"/>
          <w:bCs/>
          <w:sz w:val="20"/>
          <w:szCs w:val="20"/>
        </w:rPr>
        <w:t>”</w:t>
      </w:r>
      <w:r w:rsidRPr="00CD6C81">
        <w:rPr>
          <w:rFonts w:ascii="Times New Roman" w:hAnsi="Times New Roman" w:cs="Times New Roman"/>
          <w:bCs/>
          <w:sz w:val="20"/>
          <w:szCs w:val="20"/>
        </w:rPr>
        <w:t xml:space="preserve">. </w:t>
      </w:r>
    </w:p>
    <w:p w:rsidR="009700A5" w:rsidRDefault="009700A5" w:rsidP="009700A5">
      <w:pPr>
        <w:pStyle w:val="Bodytext20"/>
        <w:shd w:val="clear" w:color="auto" w:fill="auto"/>
        <w:spacing w:before="0" w:after="0" w:line="240" w:lineRule="auto"/>
        <w:ind w:firstLine="426"/>
        <w:rPr>
          <w:rFonts w:ascii="Times New Roman" w:hAnsi="Times New Roman" w:cs="Times New Roman"/>
          <w:sz w:val="20"/>
          <w:szCs w:val="20"/>
        </w:rPr>
      </w:pPr>
      <w:r w:rsidRPr="0087494C">
        <w:rPr>
          <w:rFonts w:ascii="Times New Roman" w:hAnsi="Times New Roman" w:cs="Times New Roman"/>
          <w:sz w:val="20"/>
          <w:szCs w:val="20"/>
        </w:rPr>
        <w:t xml:space="preserve">Dalam sejarah ketatanegaraan Indonesia, </w:t>
      </w:r>
      <w:r>
        <w:rPr>
          <w:rFonts w:ascii="Times New Roman" w:hAnsi="Times New Roman" w:cs="Times New Roman"/>
          <w:sz w:val="20"/>
          <w:szCs w:val="20"/>
        </w:rPr>
        <w:t>bobot desentralisasi berbeda-beda dari masa ke masa. Pada masa orde baru berdasarkan UU Nomor 5 Tahun 1974 tentang Pokok-pokok Pemerintahan di Daerah, bobot desentralisasi lemah</w:t>
      </w:r>
      <w:r w:rsidR="000B11B2">
        <w:rPr>
          <w:rFonts w:ascii="Times New Roman" w:hAnsi="Times New Roman" w:cs="Times New Roman"/>
          <w:sz w:val="20"/>
          <w:szCs w:val="20"/>
        </w:rPr>
        <w:t>,</w:t>
      </w:r>
      <w:r>
        <w:rPr>
          <w:rFonts w:ascii="Times New Roman" w:hAnsi="Times New Roman" w:cs="Times New Roman"/>
          <w:sz w:val="20"/>
          <w:szCs w:val="20"/>
        </w:rPr>
        <w:t xml:space="preserve"> sedangkan bobot sentralisasi kuat. Kondisi ini berbalik setelah era reformasi di mana bobot desentralisasi menjadi lebih besar berdasarkan UU Nomor 22 Tahun 2009 tentang Pemerintahan Daerah. Namun karena implementasi UU Nomor 22 Tahun 1999 ini banyak ekses negatifnya, maka bobot sentralisasi ini kemudian direduksi dan direvisi melalui UU Nomor 32 Tahun 2004 dan terakhir dengan UU Nomor 23 Tahun 2014. </w:t>
      </w:r>
    </w:p>
    <w:p w:rsidR="009700A5" w:rsidRDefault="009700A5" w:rsidP="009700A5">
      <w:pPr>
        <w:pStyle w:val="Bodytext20"/>
        <w:shd w:val="clear" w:color="auto" w:fill="auto"/>
        <w:spacing w:before="0" w:after="0" w:line="240" w:lineRule="auto"/>
        <w:ind w:firstLine="426"/>
        <w:rPr>
          <w:rFonts w:ascii="Times New Roman" w:hAnsi="Times New Roman" w:cs="Times New Roman"/>
          <w:sz w:val="20"/>
          <w:szCs w:val="20"/>
        </w:rPr>
      </w:pPr>
      <w:r w:rsidRPr="0084168C">
        <w:rPr>
          <w:rFonts w:ascii="Times New Roman" w:hAnsi="Times New Roman" w:cs="Times New Roman"/>
          <w:sz w:val="20"/>
          <w:szCs w:val="20"/>
        </w:rPr>
        <w:t>Rondinelli dan Cheema (1983)</w:t>
      </w:r>
      <w:r w:rsidRPr="0084168C">
        <w:rPr>
          <w:rFonts w:ascii="Times New Roman" w:hAnsi="Times New Roman" w:cs="Times New Roman"/>
          <w:sz w:val="20"/>
          <w:szCs w:val="20"/>
          <w:lang w:val="en-US" w:bidi="en-US"/>
        </w:rPr>
        <w:t xml:space="preserve"> </w:t>
      </w:r>
      <w:r>
        <w:rPr>
          <w:rFonts w:ascii="Times New Roman" w:hAnsi="Times New Roman" w:cs="Times New Roman"/>
          <w:sz w:val="20"/>
          <w:szCs w:val="20"/>
          <w:lang w:bidi="en-US"/>
        </w:rPr>
        <w:t xml:space="preserve">telah </w:t>
      </w:r>
      <w:r w:rsidRPr="0084168C">
        <w:rPr>
          <w:rFonts w:ascii="Times New Roman" w:hAnsi="Times New Roman" w:cs="Times New Roman"/>
          <w:sz w:val="20"/>
          <w:szCs w:val="20"/>
        </w:rPr>
        <w:t>memperkenalkan teori implementasi kebijakan</w:t>
      </w:r>
      <w:r>
        <w:rPr>
          <w:rFonts w:ascii="Times New Roman" w:hAnsi="Times New Roman" w:cs="Times New Roman"/>
          <w:sz w:val="20"/>
          <w:szCs w:val="20"/>
        </w:rPr>
        <w:t xml:space="preserve"> yang</w:t>
      </w:r>
      <w:r w:rsidRPr="0084168C">
        <w:rPr>
          <w:rFonts w:ascii="Times New Roman" w:hAnsi="Times New Roman" w:cs="Times New Roman"/>
          <w:sz w:val="20"/>
          <w:szCs w:val="20"/>
        </w:rPr>
        <w:t xml:space="preserve"> orientasi</w:t>
      </w:r>
      <w:r>
        <w:rPr>
          <w:rFonts w:ascii="Times New Roman" w:hAnsi="Times New Roman" w:cs="Times New Roman"/>
          <w:sz w:val="20"/>
          <w:szCs w:val="20"/>
        </w:rPr>
        <w:t xml:space="preserve"> utama</w:t>
      </w:r>
      <w:r w:rsidRPr="0084168C">
        <w:rPr>
          <w:rFonts w:ascii="Times New Roman" w:hAnsi="Times New Roman" w:cs="Times New Roman"/>
          <w:sz w:val="20"/>
          <w:szCs w:val="20"/>
        </w:rPr>
        <w:t>nya pada hubungan pengar</w:t>
      </w:r>
      <w:r w:rsidR="000B11B2">
        <w:rPr>
          <w:rFonts w:ascii="Times New Roman" w:hAnsi="Times New Roman" w:cs="Times New Roman"/>
          <w:sz w:val="20"/>
          <w:szCs w:val="20"/>
        </w:rPr>
        <w:t>u</w:t>
      </w:r>
      <w:r w:rsidRPr="0084168C">
        <w:rPr>
          <w:rFonts w:ascii="Times New Roman" w:hAnsi="Times New Roman" w:cs="Times New Roman"/>
          <w:sz w:val="20"/>
          <w:szCs w:val="20"/>
        </w:rPr>
        <w:t>h faktor-faktor implementasi kebijakan desentralisasi terhadap lembaga daerah di</w:t>
      </w:r>
      <w:r>
        <w:rPr>
          <w:rFonts w:ascii="Times New Roman" w:hAnsi="Times New Roman" w:cs="Times New Roman"/>
          <w:sz w:val="20"/>
          <w:szCs w:val="20"/>
        </w:rPr>
        <w:t xml:space="preserve"> </w:t>
      </w:r>
      <w:r w:rsidRPr="0084168C">
        <w:rPr>
          <w:rFonts w:ascii="Times New Roman" w:hAnsi="Times New Roman" w:cs="Times New Roman"/>
          <w:sz w:val="20"/>
          <w:szCs w:val="20"/>
        </w:rPr>
        <w:t>bidang perencanaan dan administrasi pembangunan. Menurut Rondinelli dan Cheema</w:t>
      </w:r>
      <w:r>
        <w:rPr>
          <w:rFonts w:ascii="Times New Roman" w:hAnsi="Times New Roman" w:cs="Times New Roman"/>
          <w:sz w:val="20"/>
          <w:szCs w:val="20"/>
        </w:rPr>
        <w:t xml:space="preserve"> (1983)</w:t>
      </w:r>
      <w:r w:rsidRPr="0084168C">
        <w:rPr>
          <w:rFonts w:ascii="Times New Roman" w:hAnsi="Times New Roman" w:cs="Times New Roman"/>
          <w:sz w:val="20"/>
          <w:szCs w:val="20"/>
        </w:rPr>
        <w:t>, ada dua pendekatan dalam proses implementasi yang sering dikacaukan</w:t>
      </w:r>
      <w:r>
        <w:rPr>
          <w:rFonts w:ascii="Times New Roman" w:hAnsi="Times New Roman" w:cs="Times New Roman"/>
          <w:sz w:val="20"/>
          <w:szCs w:val="20"/>
        </w:rPr>
        <w:t>, yaitu :</w:t>
      </w:r>
    </w:p>
    <w:p w:rsidR="009700A5" w:rsidRPr="00E531EF" w:rsidRDefault="009700A5" w:rsidP="00A35A07">
      <w:pPr>
        <w:pStyle w:val="Bodytext20"/>
        <w:numPr>
          <w:ilvl w:val="0"/>
          <w:numId w:val="12"/>
        </w:numPr>
        <w:shd w:val="clear" w:color="auto" w:fill="auto"/>
        <w:spacing w:before="0" w:after="0" w:line="240" w:lineRule="auto"/>
        <w:ind w:left="284" w:hanging="284"/>
        <w:rPr>
          <w:rFonts w:ascii="Times New Roman" w:hAnsi="Times New Roman" w:cs="Times New Roman"/>
          <w:i/>
          <w:iCs/>
          <w:color w:val="000000"/>
          <w:sz w:val="20"/>
          <w:szCs w:val="20"/>
          <w:shd w:val="clear" w:color="auto" w:fill="FFFFFF"/>
          <w:lang w:val="en-US" w:bidi="en-US"/>
        </w:rPr>
      </w:pPr>
      <w:r>
        <w:rPr>
          <w:rStyle w:val="Bodytext2Italic"/>
          <w:rFonts w:ascii="Times New Roman" w:hAnsi="Times New Roman" w:cs="Times New Roman"/>
          <w:sz w:val="20"/>
          <w:szCs w:val="20"/>
          <w:lang w:val="id-ID"/>
        </w:rPr>
        <w:t>T</w:t>
      </w:r>
      <w:r w:rsidRPr="0084168C">
        <w:rPr>
          <w:rStyle w:val="Bodytext2Italic"/>
          <w:rFonts w:ascii="Times New Roman" w:hAnsi="Times New Roman" w:cs="Times New Roman"/>
          <w:sz w:val="20"/>
          <w:szCs w:val="20"/>
        </w:rPr>
        <w:t>he compliance approach,</w:t>
      </w:r>
      <w:r w:rsidRPr="0084168C">
        <w:rPr>
          <w:rFonts w:ascii="Times New Roman" w:hAnsi="Times New Roman" w:cs="Times New Roman"/>
          <w:sz w:val="20"/>
          <w:szCs w:val="20"/>
          <w:lang w:val="en-US" w:bidi="en-US"/>
        </w:rPr>
        <w:t xml:space="preserve"> </w:t>
      </w:r>
      <w:r w:rsidRPr="0084168C">
        <w:rPr>
          <w:rFonts w:ascii="Times New Roman" w:hAnsi="Times New Roman" w:cs="Times New Roman"/>
          <w:sz w:val="20"/>
          <w:szCs w:val="20"/>
        </w:rPr>
        <w:t xml:space="preserve">yaitu menganggap implementasi itu tidak lebih dari soal teknik, rutin. Ini adalah suatu proses pelaksanaan yang tidak mengandung unsur-unsur politik yang perencanaannya sudah </w:t>
      </w:r>
      <w:r w:rsidRPr="0084168C">
        <w:rPr>
          <w:rFonts w:ascii="Times New Roman" w:hAnsi="Times New Roman" w:cs="Times New Roman"/>
          <w:sz w:val="20"/>
          <w:szCs w:val="20"/>
        </w:rPr>
        <w:lastRenderedPageBreak/>
        <w:t>ditetapkan sebelumnya oleh para pimpinan politik (</w:t>
      </w:r>
      <w:r w:rsidRPr="0084168C">
        <w:rPr>
          <w:rStyle w:val="Bodytext2Italic"/>
          <w:rFonts w:ascii="Times New Roman" w:hAnsi="Times New Roman" w:cs="Times New Roman"/>
          <w:sz w:val="20"/>
          <w:szCs w:val="20"/>
        </w:rPr>
        <w:t>political leaders</w:t>
      </w:r>
      <w:r w:rsidRPr="0084168C">
        <w:rPr>
          <w:rFonts w:ascii="Times New Roman" w:hAnsi="Times New Roman" w:cs="Times New Roman"/>
          <w:sz w:val="20"/>
          <w:szCs w:val="20"/>
        </w:rPr>
        <w:t xml:space="preserve">). Para administrator biasanya terdiri dari pegawai biasa yang tunduk kepada petunjuk dari para pemimpin politik tersebut. </w:t>
      </w:r>
    </w:p>
    <w:p w:rsidR="009700A5" w:rsidRPr="0084168C" w:rsidRDefault="009700A5" w:rsidP="00A35A07">
      <w:pPr>
        <w:pStyle w:val="Bodytext20"/>
        <w:numPr>
          <w:ilvl w:val="0"/>
          <w:numId w:val="12"/>
        </w:numPr>
        <w:shd w:val="clear" w:color="auto" w:fill="auto"/>
        <w:spacing w:before="0" w:after="0" w:line="240" w:lineRule="auto"/>
        <w:ind w:left="284" w:hanging="284"/>
        <w:rPr>
          <w:rStyle w:val="Bodytext2Italic"/>
          <w:rFonts w:ascii="Times New Roman" w:hAnsi="Times New Roman" w:cs="Times New Roman"/>
          <w:sz w:val="20"/>
          <w:szCs w:val="20"/>
        </w:rPr>
      </w:pPr>
      <w:r>
        <w:rPr>
          <w:rStyle w:val="Bodytext2Italic"/>
          <w:rFonts w:ascii="Times New Roman" w:hAnsi="Times New Roman" w:cs="Times New Roman"/>
          <w:sz w:val="20"/>
          <w:szCs w:val="20"/>
          <w:lang w:val="id-ID"/>
        </w:rPr>
        <w:t>T</w:t>
      </w:r>
      <w:r w:rsidRPr="0084168C">
        <w:rPr>
          <w:rStyle w:val="Bodytext2Italic"/>
          <w:rFonts w:ascii="Times New Roman" w:hAnsi="Times New Roman" w:cs="Times New Roman"/>
          <w:sz w:val="20"/>
          <w:szCs w:val="20"/>
        </w:rPr>
        <w:t>he political approach</w:t>
      </w:r>
      <w:r>
        <w:rPr>
          <w:rStyle w:val="Bodytext2Italic"/>
          <w:rFonts w:ascii="Times New Roman" w:hAnsi="Times New Roman" w:cs="Times New Roman"/>
          <w:sz w:val="20"/>
          <w:szCs w:val="20"/>
          <w:lang w:val="id-ID"/>
        </w:rPr>
        <w:t>,</w:t>
      </w:r>
      <w:r w:rsidRPr="0084168C">
        <w:rPr>
          <w:rFonts w:ascii="Times New Roman" w:hAnsi="Times New Roman" w:cs="Times New Roman"/>
          <w:sz w:val="20"/>
          <w:szCs w:val="20"/>
        </w:rPr>
        <w:t xml:space="preserve"> </w:t>
      </w:r>
      <w:r>
        <w:rPr>
          <w:rFonts w:ascii="Times New Roman" w:hAnsi="Times New Roman" w:cs="Times New Roman"/>
          <w:sz w:val="20"/>
          <w:szCs w:val="20"/>
        </w:rPr>
        <w:t xml:space="preserve">yang </w:t>
      </w:r>
      <w:r w:rsidRPr="0084168C">
        <w:rPr>
          <w:rFonts w:ascii="Times New Roman" w:hAnsi="Times New Roman" w:cs="Times New Roman"/>
          <w:sz w:val="20"/>
          <w:szCs w:val="20"/>
        </w:rPr>
        <w:t xml:space="preserve">sering disebut </w:t>
      </w:r>
      <w:r>
        <w:rPr>
          <w:rFonts w:ascii="Times New Roman" w:hAnsi="Times New Roman" w:cs="Times New Roman"/>
          <w:sz w:val="20"/>
          <w:szCs w:val="20"/>
        </w:rPr>
        <w:t xml:space="preserve">juga </w:t>
      </w:r>
      <w:r w:rsidRPr="0084168C">
        <w:rPr>
          <w:rFonts w:ascii="Times New Roman" w:hAnsi="Times New Roman" w:cs="Times New Roman"/>
          <w:sz w:val="20"/>
          <w:szCs w:val="20"/>
        </w:rPr>
        <w:t xml:space="preserve">sebagai pendekatan politik yang mengandung </w:t>
      </w:r>
      <w:r w:rsidRPr="0084168C">
        <w:rPr>
          <w:rStyle w:val="Bodytext2Italic"/>
          <w:rFonts w:ascii="Times New Roman" w:hAnsi="Times New Roman" w:cs="Times New Roman"/>
          <w:sz w:val="20"/>
          <w:szCs w:val="20"/>
        </w:rPr>
        <w:t>“administration as an intg</w:t>
      </w:r>
      <w:r w:rsidR="000B11B2">
        <w:rPr>
          <w:rStyle w:val="Bodytext2Italic"/>
          <w:rFonts w:ascii="Times New Roman" w:hAnsi="Times New Roman" w:cs="Times New Roman"/>
          <w:sz w:val="20"/>
          <w:szCs w:val="20"/>
          <w:lang w:val="id-ID"/>
        </w:rPr>
        <w:t>e</w:t>
      </w:r>
      <w:r w:rsidRPr="0084168C">
        <w:rPr>
          <w:rStyle w:val="Bodytext2Italic"/>
          <w:rFonts w:ascii="Times New Roman" w:hAnsi="Times New Roman" w:cs="Times New Roman"/>
          <w:sz w:val="20"/>
          <w:szCs w:val="20"/>
        </w:rPr>
        <w:t>ral part of the policy making process in which polities are refined, reformulated, or even abandoned in the process of implementing them”</w:t>
      </w:r>
      <w:r>
        <w:rPr>
          <w:rStyle w:val="Bodytext2Italic"/>
          <w:rFonts w:ascii="Times New Roman" w:hAnsi="Times New Roman" w:cs="Times New Roman"/>
          <w:sz w:val="20"/>
          <w:szCs w:val="20"/>
          <w:lang w:val="id-ID"/>
        </w:rPr>
        <w:t>.</w:t>
      </w:r>
    </w:p>
    <w:p w:rsidR="009700A5" w:rsidRDefault="009700A5" w:rsidP="009700A5">
      <w:pPr>
        <w:pStyle w:val="Bodytext20"/>
        <w:shd w:val="clear" w:color="auto" w:fill="auto"/>
        <w:spacing w:before="0" w:after="0" w:line="240" w:lineRule="auto"/>
        <w:ind w:firstLine="426"/>
        <w:rPr>
          <w:rFonts w:ascii="Times New Roman" w:hAnsi="Times New Roman" w:cs="Times New Roman"/>
          <w:sz w:val="20"/>
          <w:szCs w:val="20"/>
        </w:rPr>
      </w:pPr>
      <w:r>
        <w:rPr>
          <w:rFonts w:ascii="Times New Roman" w:hAnsi="Times New Roman" w:cs="Times New Roman"/>
          <w:sz w:val="20"/>
          <w:szCs w:val="20"/>
        </w:rPr>
        <w:t>Dalam paradigma baru administrasi publik dewasa ini, sesungguhnya dikhotomi antara politik (pembuat kebijakan) dengan administrasi (pelaksana kebijakan) sudah banyak ditinggalkan. Sebabnya adalah karena a</w:t>
      </w:r>
      <w:r w:rsidRPr="0084168C">
        <w:rPr>
          <w:rFonts w:ascii="Times New Roman" w:hAnsi="Times New Roman" w:cs="Times New Roman"/>
          <w:sz w:val="20"/>
          <w:szCs w:val="20"/>
        </w:rPr>
        <w:t>dministrasi merupakan bagian integral yang tidak terpisahkan dari proses penetapan kebijakan</w:t>
      </w:r>
      <w:r>
        <w:rPr>
          <w:rFonts w:ascii="Times New Roman" w:hAnsi="Times New Roman" w:cs="Times New Roman"/>
          <w:sz w:val="20"/>
          <w:szCs w:val="20"/>
        </w:rPr>
        <w:t xml:space="preserve"> itu sendiri. Hal ini terbukti juga dalam praktik di Indonesia di mana administrasi bukan hanya sebagai pelaksana kebijakan tetapi juga menetapkan kebijakan. Di Indonesia, kebijakan tidak hanya ditetapkan oleh lembaga politik (DPR/parlemen), tetapi juga oleh lembaga eksekutif/administrasi dari mulai presiden sampai kepala daerah.</w:t>
      </w:r>
    </w:p>
    <w:p w:rsidR="009700A5" w:rsidRDefault="009700A5" w:rsidP="009700A5">
      <w:pPr>
        <w:pStyle w:val="Bodytext20"/>
        <w:shd w:val="clear" w:color="auto" w:fill="auto"/>
        <w:spacing w:before="0" w:after="0" w:line="240" w:lineRule="auto"/>
        <w:ind w:firstLine="426"/>
        <w:rPr>
          <w:rFonts w:ascii="Times New Roman" w:hAnsi="Times New Roman" w:cs="Times New Roman"/>
          <w:sz w:val="20"/>
          <w:szCs w:val="20"/>
        </w:rPr>
      </w:pPr>
      <w:r>
        <w:rPr>
          <w:rFonts w:ascii="Times New Roman" w:hAnsi="Times New Roman" w:cs="Times New Roman"/>
          <w:sz w:val="20"/>
          <w:szCs w:val="20"/>
        </w:rPr>
        <w:t>Kondisi tersebut menyebabkan</w:t>
      </w:r>
      <w:r w:rsidRPr="0084168C">
        <w:rPr>
          <w:rFonts w:ascii="Times New Roman" w:hAnsi="Times New Roman" w:cs="Times New Roman"/>
          <w:sz w:val="20"/>
          <w:szCs w:val="20"/>
        </w:rPr>
        <w:t xml:space="preserve"> implementasi menjadi kompleks dan </w:t>
      </w:r>
      <w:r>
        <w:rPr>
          <w:rFonts w:ascii="Times New Roman" w:hAnsi="Times New Roman" w:cs="Times New Roman"/>
          <w:sz w:val="20"/>
          <w:szCs w:val="20"/>
        </w:rPr>
        <w:t xml:space="preserve">seringkali </w:t>
      </w:r>
      <w:r w:rsidRPr="0084168C">
        <w:rPr>
          <w:rFonts w:ascii="Times New Roman" w:hAnsi="Times New Roman" w:cs="Times New Roman"/>
          <w:sz w:val="20"/>
          <w:szCs w:val="20"/>
        </w:rPr>
        <w:t xml:space="preserve">tidak </w:t>
      </w:r>
      <w:r>
        <w:rPr>
          <w:rFonts w:ascii="Times New Roman" w:hAnsi="Times New Roman" w:cs="Times New Roman"/>
          <w:sz w:val="20"/>
          <w:szCs w:val="20"/>
        </w:rPr>
        <w:t>dapat</w:t>
      </w:r>
      <w:r w:rsidRPr="0084168C">
        <w:rPr>
          <w:rFonts w:ascii="Times New Roman" w:hAnsi="Times New Roman" w:cs="Times New Roman"/>
          <w:sz w:val="20"/>
          <w:szCs w:val="20"/>
        </w:rPr>
        <w:t xml:space="preserve"> dip</w:t>
      </w:r>
      <w:r>
        <w:rPr>
          <w:rFonts w:ascii="Times New Roman" w:hAnsi="Times New Roman" w:cs="Times New Roman"/>
          <w:sz w:val="20"/>
          <w:szCs w:val="20"/>
        </w:rPr>
        <w:t xml:space="preserve">rediksi atau diramalkan sebelumnya </w:t>
      </w:r>
      <w:r w:rsidRPr="0084168C">
        <w:rPr>
          <w:rStyle w:val="Bodytext2Italic"/>
          <w:rFonts w:ascii="Times New Roman" w:hAnsi="Times New Roman" w:cs="Times New Roman"/>
          <w:sz w:val="20"/>
          <w:szCs w:val="20"/>
        </w:rPr>
        <w:t>(unpredictable)</w:t>
      </w:r>
      <w:r>
        <w:rPr>
          <w:rStyle w:val="Bodytext2Italic"/>
          <w:rFonts w:ascii="Times New Roman" w:hAnsi="Times New Roman" w:cs="Times New Roman"/>
          <w:sz w:val="20"/>
          <w:szCs w:val="20"/>
          <w:lang w:val="id-ID"/>
        </w:rPr>
        <w:t xml:space="preserve"> </w:t>
      </w:r>
      <w:r>
        <w:rPr>
          <w:rStyle w:val="Bodytext2Italic"/>
          <w:rFonts w:ascii="Times New Roman" w:hAnsi="Times New Roman" w:cs="Times New Roman"/>
          <w:i w:val="0"/>
          <w:sz w:val="20"/>
          <w:szCs w:val="20"/>
          <w:lang w:val="id-ID"/>
        </w:rPr>
        <w:t>karena banyak faktor yang mempengaruhinya.</w:t>
      </w:r>
      <w:r w:rsidRPr="0084168C">
        <w:rPr>
          <w:rStyle w:val="Bodytext2Italic"/>
          <w:rFonts w:ascii="Times New Roman" w:hAnsi="Times New Roman" w:cs="Times New Roman"/>
          <w:sz w:val="20"/>
          <w:szCs w:val="20"/>
        </w:rPr>
        <w:t xml:space="preserve"> </w:t>
      </w:r>
      <w:r w:rsidRPr="0084168C">
        <w:rPr>
          <w:rFonts w:ascii="Times New Roman" w:hAnsi="Times New Roman" w:cs="Times New Roman"/>
          <w:sz w:val="20"/>
          <w:szCs w:val="20"/>
        </w:rPr>
        <w:t xml:space="preserve">Faktor-faktor yang mempengaruhi implementasi kebijakan </w:t>
      </w:r>
      <w:r>
        <w:rPr>
          <w:rFonts w:ascii="Times New Roman" w:hAnsi="Times New Roman" w:cs="Times New Roman"/>
          <w:sz w:val="20"/>
          <w:szCs w:val="20"/>
        </w:rPr>
        <w:t xml:space="preserve">ini </w:t>
      </w:r>
      <w:r w:rsidRPr="0084168C">
        <w:rPr>
          <w:rFonts w:ascii="Times New Roman" w:hAnsi="Times New Roman" w:cs="Times New Roman"/>
          <w:sz w:val="20"/>
          <w:szCs w:val="20"/>
        </w:rPr>
        <w:t xml:space="preserve">belum mendapat perhatian yang serius di negara-negara yang sedang berkembang (termasuk Indonesia) karena kebanyakan para perumus kebijakan mengenai desentralisasi dan otonomi daerah lebih suka menggunakan pendekatan </w:t>
      </w:r>
      <w:r w:rsidRPr="0084168C">
        <w:rPr>
          <w:rStyle w:val="Bodytext2Italic"/>
          <w:rFonts w:ascii="Times New Roman" w:hAnsi="Times New Roman" w:cs="Times New Roman"/>
          <w:sz w:val="20"/>
          <w:szCs w:val="20"/>
        </w:rPr>
        <w:t>the compliance approach</w:t>
      </w:r>
      <w:r w:rsidRPr="0084168C">
        <w:rPr>
          <w:rFonts w:ascii="Times New Roman" w:hAnsi="Times New Roman" w:cs="Times New Roman"/>
          <w:sz w:val="20"/>
          <w:szCs w:val="20"/>
        </w:rPr>
        <w:t xml:space="preserve"> daripada </w:t>
      </w:r>
      <w:r w:rsidRPr="0084168C">
        <w:rPr>
          <w:rStyle w:val="Bodytext2Italic"/>
          <w:rFonts w:ascii="Times New Roman" w:hAnsi="Times New Roman" w:cs="Times New Roman"/>
          <w:sz w:val="20"/>
          <w:szCs w:val="20"/>
        </w:rPr>
        <w:t>the political approach.</w:t>
      </w:r>
      <w:r w:rsidRPr="0084168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4168C">
        <w:rPr>
          <w:rFonts w:ascii="Times New Roman" w:hAnsi="Times New Roman" w:cs="Times New Roman"/>
          <w:sz w:val="20"/>
          <w:szCs w:val="20"/>
        </w:rPr>
        <w:t xml:space="preserve">Mereka beranggapan </w:t>
      </w:r>
      <w:r>
        <w:rPr>
          <w:rFonts w:ascii="Times New Roman" w:hAnsi="Times New Roman" w:cs="Times New Roman"/>
          <w:sz w:val="20"/>
          <w:szCs w:val="20"/>
        </w:rPr>
        <w:t xml:space="preserve">jika </w:t>
      </w:r>
      <w:r w:rsidRPr="0084168C">
        <w:rPr>
          <w:rFonts w:ascii="Times New Roman" w:hAnsi="Times New Roman" w:cs="Times New Roman"/>
          <w:sz w:val="20"/>
          <w:szCs w:val="20"/>
        </w:rPr>
        <w:t>suatu kebijakan sudah ditetapkan dan sudah diumumkan menjadi suatu kebijakan publik</w:t>
      </w:r>
      <w:r>
        <w:rPr>
          <w:rFonts w:ascii="Times New Roman" w:hAnsi="Times New Roman" w:cs="Times New Roman"/>
          <w:sz w:val="20"/>
          <w:szCs w:val="20"/>
        </w:rPr>
        <w:t xml:space="preserve">, maka secara otomatis </w:t>
      </w:r>
      <w:r w:rsidRPr="0084168C">
        <w:rPr>
          <w:rFonts w:ascii="Times New Roman" w:hAnsi="Times New Roman" w:cs="Times New Roman"/>
          <w:sz w:val="20"/>
          <w:szCs w:val="20"/>
        </w:rPr>
        <w:t xml:space="preserve">akan dapat diimplementasikan oleh </w:t>
      </w:r>
      <w:r w:rsidRPr="0084168C">
        <w:rPr>
          <w:rFonts w:ascii="Times New Roman" w:hAnsi="Times New Roman" w:cs="Times New Roman"/>
          <w:sz w:val="20"/>
          <w:szCs w:val="20"/>
          <w:lang w:val="fr-FR" w:eastAsia="fr-FR" w:bidi="fr-FR"/>
        </w:rPr>
        <w:t xml:space="preserve">para </w:t>
      </w:r>
      <w:r w:rsidRPr="0084168C">
        <w:rPr>
          <w:rFonts w:ascii="Times New Roman" w:hAnsi="Times New Roman" w:cs="Times New Roman"/>
          <w:sz w:val="20"/>
          <w:szCs w:val="20"/>
        </w:rPr>
        <w:t>pelaksana tanpa ada unsur-unsur atau kendala politik apapun dan hasil yang diharapkan segera akan dicapai.</w:t>
      </w:r>
      <w:r>
        <w:rPr>
          <w:rFonts w:ascii="Times New Roman" w:hAnsi="Times New Roman" w:cs="Times New Roman"/>
          <w:sz w:val="20"/>
          <w:szCs w:val="20"/>
        </w:rPr>
        <w:t xml:space="preserve"> Padahal, kenyataannya tidak demikian karena banyak faktor yang mempengaruhi implementasi kebijakan tersebut.</w:t>
      </w:r>
    </w:p>
    <w:p w:rsidR="001679E0" w:rsidRPr="001E7822" w:rsidRDefault="001679E0" w:rsidP="0079787D">
      <w:pPr>
        <w:pStyle w:val="Subtitle"/>
        <w:spacing w:line="240" w:lineRule="auto"/>
        <w:rPr>
          <w:b w:val="0"/>
          <w:bCs w:val="0"/>
          <w:sz w:val="12"/>
          <w:szCs w:val="12"/>
          <w:lang w:val="id-ID"/>
        </w:rPr>
      </w:pPr>
    </w:p>
    <w:p w:rsidR="001679E0" w:rsidRPr="001679E0" w:rsidRDefault="001679E0" w:rsidP="001679E0">
      <w:pPr>
        <w:pStyle w:val="Subtitle"/>
        <w:spacing w:line="240" w:lineRule="auto"/>
        <w:rPr>
          <w:bCs w:val="0"/>
          <w:sz w:val="20"/>
          <w:szCs w:val="20"/>
          <w:lang w:val="id-ID"/>
        </w:rPr>
      </w:pPr>
      <w:r w:rsidRPr="001679E0">
        <w:rPr>
          <w:bCs w:val="0"/>
          <w:sz w:val="20"/>
          <w:szCs w:val="20"/>
          <w:lang w:val="id-ID"/>
        </w:rPr>
        <w:t>Implementasi Kebijakan Publik</w:t>
      </w:r>
    </w:p>
    <w:p w:rsidR="000B11B2" w:rsidRDefault="00C70012" w:rsidP="00C70012">
      <w:pPr>
        <w:pStyle w:val="Subtitle"/>
        <w:tabs>
          <w:tab w:val="num" w:pos="960"/>
        </w:tabs>
        <w:spacing w:line="240" w:lineRule="auto"/>
        <w:ind w:firstLine="426"/>
        <w:rPr>
          <w:b w:val="0"/>
          <w:bCs w:val="0"/>
          <w:sz w:val="20"/>
          <w:szCs w:val="20"/>
          <w:lang w:val="id-ID"/>
        </w:rPr>
      </w:pPr>
      <w:r w:rsidRPr="0014247F">
        <w:rPr>
          <w:b w:val="0"/>
          <w:bCs w:val="0"/>
          <w:sz w:val="20"/>
          <w:szCs w:val="20"/>
          <w:lang w:val="id-ID"/>
        </w:rPr>
        <w:t xml:space="preserve">Anderson </w:t>
      </w:r>
      <w:r>
        <w:rPr>
          <w:b w:val="0"/>
          <w:bCs w:val="0"/>
          <w:sz w:val="20"/>
          <w:szCs w:val="20"/>
          <w:lang w:val="id-ID"/>
        </w:rPr>
        <w:t>(1979) mengatakan</w:t>
      </w:r>
      <w:r w:rsidRPr="0014247F">
        <w:rPr>
          <w:b w:val="0"/>
          <w:bCs w:val="0"/>
          <w:sz w:val="20"/>
          <w:szCs w:val="20"/>
          <w:lang w:val="id-ID"/>
        </w:rPr>
        <w:t xml:space="preserve"> bahwa proses kebijakan publik terdiri dari lima langkah yaitu </w:t>
      </w:r>
      <w:r>
        <w:rPr>
          <w:b w:val="0"/>
          <w:bCs w:val="0"/>
          <w:sz w:val="20"/>
          <w:szCs w:val="20"/>
          <w:lang w:val="id-ID"/>
        </w:rPr>
        <w:t>: f</w:t>
      </w:r>
      <w:r w:rsidRPr="0014247F">
        <w:rPr>
          <w:b w:val="0"/>
          <w:bCs w:val="0"/>
          <w:sz w:val="20"/>
          <w:szCs w:val="20"/>
          <w:lang w:val="id-ID"/>
        </w:rPr>
        <w:t>ormulasi masalah (</w:t>
      </w:r>
      <w:r w:rsidRPr="0014247F">
        <w:rPr>
          <w:b w:val="0"/>
          <w:bCs w:val="0"/>
          <w:i/>
          <w:iCs/>
          <w:sz w:val="20"/>
          <w:szCs w:val="20"/>
          <w:lang w:val="id-ID"/>
        </w:rPr>
        <w:t>problem formulation</w:t>
      </w:r>
      <w:r w:rsidRPr="0014247F">
        <w:rPr>
          <w:b w:val="0"/>
          <w:bCs w:val="0"/>
          <w:sz w:val="20"/>
          <w:szCs w:val="20"/>
          <w:lang w:val="id-ID"/>
        </w:rPr>
        <w:t>)</w:t>
      </w:r>
      <w:r>
        <w:rPr>
          <w:b w:val="0"/>
          <w:bCs w:val="0"/>
          <w:sz w:val="20"/>
          <w:szCs w:val="20"/>
          <w:lang w:val="id-ID"/>
        </w:rPr>
        <w:t>, f</w:t>
      </w:r>
      <w:r w:rsidRPr="0014247F">
        <w:rPr>
          <w:b w:val="0"/>
          <w:bCs w:val="0"/>
          <w:sz w:val="20"/>
          <w:szCs w:val="20"/>
          <w:lang w:val="id-ID"/>
        </w:rPr>
        <w:t>ormulasi kebijakan (</w:t>
      </w:r>
      <w:r w:rsidRPr="0014247F">
        <w:rPr>
          <w:b w:val="0"/>
          <w:bCs w:val="0"/>
          <w:i/>
          <w:iCs/>
          <w:sz w:val="20"/>
          <w:szCs w:val="20"/>
          <w:lang w:val="id-ID"/>
        </w:rPr>
        <w:t>formulation</w:t>
      </w:r>
      <w:r w:rsidRPr="0014247F">
        <w:rPr>
          <w:b w:val="0"/>
          <w:bCs w:val="0"/>
          <w:sz w:val="20"/>
          <w:szCs w:val="20"/>
          <w:lang w:val="id-ID"/>
        </w:rPr>
        <w:t>)</w:t>
      </w:r>
      <w:r>
        <w:rPr>
          <w:b w:val="0"/>
          <w:bCs w:val="0"/>
          <w:sz w:val="20"/>
          <w:szCs w:val="20"/>
          <w:lang w:val="id-ID"/>
        </w:rPr>
        <w:t>, p</w:t>
      </w:r>
      <w:r w:rsidRPr="0014247F">
        <w:rPr>
          <w:b w:val="0"/>
          <w:bCs w:val="0"/>
          <w:sz w:val="20"/>
          <w:szCs w:val="20"/>
          <w:lang w:val="id-ID"/>
        </w:rPr>
        <w:t>enentuan kebijakan (</w:t>
      </w:r>
      <w:r w:rsidRPr="0014247F">
        <w:rPr>
          <w:b w:val="0"/>
          <w:bCs w:val="0"/>
          <w:i/>
          <w:iCs/>
          <w:sz w:val="20"/>
          <w:szCs w:val="20"/>
          <w:lang w:val="id-ID"/>
        </w:rPr>
        <w:t>adoption</w:t>
      </w:r>
      <w:r w:rsidRPr="0014247F">
        <w:rPr>
          <w:b w:val="0"/>
          <w:bCs w:val="0"/>
          <w:sz w:val="20"/>
          <w:szCs w:val="20"/>
          <w:lang w:val="id-ID"/>
        </w:rPr>
        <w:t>)</w:t>
      </w:r>
      <w:r>
        <w:rPr>
          <w:b w:val="0"/>
          <w:bCs w:val="0"/>
          <w:sz w:val="20"/>
          <w:szCs w:val="20"/>
          <w:lang w:val="id-ID"/>
        </w:rPr>
        <w:t>, i</w:t>
      </w:r>
      <w:r w:rsidRPr="0014247F">
        <w:rPr>
          <w:b w:val="0"/>
          <w:bCs w:val="0"/>
          <w:sz w:val="20"/>
          <w:szCs w:val="20"/>
          <w:lang w:val="id-ID"/>
        </w:rPr>
        <w:t>mplementasi (</w:t>
      </w:r>
      <w:r w:rsidRPr="0014247F">
        <w:rPr>
          <w:b w:val="0"/>
          <w:bCs w:val="0"/>
          <w:i/>
          <w:iCs/>
          <w:sz w:val="20"/>
          <w:szCs w:val="20"/>
          <w:lang w:val="id-ID"/>
        </w:rPr>
        <w:t>implementation</w:t>
      </w:r>
      <w:r w:rsidRPr="0014247F">
        <w:rPr>
          <w:b w:val="0"/>
          <w:bCs w:val="0"/>
          <w:sz w:val="20"/>
          <w:szCs w:val="20"/>
          <w:lang w:val="id-ID"/>
        </w:rPr>
        <w:t>)</w:t>
      </w:r>
      <w:r>
        <w:rPr>
          <w:b w:val="0"/>
          <w:bCs w:val="0"/>
          <w:sz w:val="20"/>
          <w:szCs w:val="20"/>
          <w:lang w:val="id-ID"/>
        </w:rPr>
        <w:t>, dan e</w:t>
      </w:r>
      <w:r w:rsidRPr="0014247F">
        <w:rPr>
          <w:b w:val="0"/>
          <w:bCs w:val="0"/>
          <w:sz w:val="20"/>
          <w:szCs w:val="20"/>
          <w:lang w:val="id-ID"/>
        </w:rPr>
        <w:t>valuasi (</w:t>
      </w:r>
      <w:r w:rsidRPr="0014247F">
        <w:rPr>
          <w:b w:val="0"/>
          <w:bCs w:val="0"/>
          <w:i/>
          <w:iCs/>
          <w:sz w:val="20"/>
          <w:szCs w:val="20"/>
          <w:lang w:val="id-ID"/>
        </w:rPr>
        <w:t>evaluation</w:t>
      </w:r>
      <w:r w:rsidRPr="0014247F">
        <w:rPr>
          <w:b w:val="0"/>
          <w:bCs w:val="0"/>
          <w:sz w:val="20"/>
          <w:szCs w:val="20"/>
          <w:lang w:val="id-ID"/>
        </w:rPr>
        <w:t>)</w:t>
      </w:r>
      <w:r>
        <w:rPr>
          <w:b w:val="0"/>
          <w:bCs w:val="0"/>
          <w:sz w:val="20"/>
          <w:szCs w:val="20"/>
          <w:lang w:val="id-ID"/>
        </w:rPr>
        <w:t xml:space="preserve">. </w:t>
      </w:r>
      <w:r w:rsidRPr="0014247F">
        <w:rPr>
          <w:b w:val="0"/>
          <w:bCs w:val="0"/>
          <w:sz w:val="20"/>
          <w:szCs w:val="20"/>
          <w:lang w:val="id-ID"/>
        </w:rPr>
        <w:t xml:space="preserve">Hal </w:t>
      </w:r>
      <w:r>
        <w:rPr>
          <w:b w:val="0"/>
          <w:bCs w:val="0"/>
          <w:sz w:val="20"/>
          <w:szCs w:val="20"/>
          <w:lang w:val="id-ID"/>
        </w:rPr>
        <w:t>senada</w:t>
      </w:r>
      <w:r w:rsidRPr="0014247F">
        <w:rPr>
          <w:b w:val="0"/>
          <w:bCs w:val="0"/>
          <w:sz w:val="20"/>
          <w:szCs w:val="20"/>
          <w:lang w:val="id-ID"/>
        </w:rPr>
        <w:t xml:space="preserve"> dikatakan </w:t>
      </w:r>
      <w:r>
        <w:rPr>
          <w:b w:val="0"/>
          <w:bCs w:val="0"/>
          <w:sz w:val="20"/>
          <w:szCs w:val="20"/>
          <w:lang w:val="id-ID"/>
        </w:rPr>
        <w:t xml:space="preserve">oleh </w:t>
      </w:r>
      <w:r w:rsidRPr="0014247F">
        <w:rPr>
          <w:b w:val="0"/>
          <w:bCs w:val="0"/>
          <w:sz w:val="20"/>
          <w:szCs w:val="20"/>
          <w:lang w:val="id-ID"/>
        </w:rPr>
        <w:t xml:space="preserve">Winarno (2003) bahwa kebijakan publik merupakan proses yang sistematis melalui tahap-tahap yaitu </w:t>
      </w:r>
      <w:r>
        <w:rPr>
          <w:b w:val="0"/>
          <w:bCs w:val="0"/>
          <w:sz w:val="20"/>
          <w:szCs w:val="20"/>
          <w:lang w:val="id-ID"/>
        </w:rPr>
        <w:t>p</w:t>
      </w:r>
      <w:r w:rsidRPr="0014247F">
        <w:rPr>
          <w:b w:val="0"/>
          <w:bCs w:val="0"/>
          <w:sz w:val="20"/>
          <w:szCs w:val="20"/>
          <w:lang w:val="id-ID"/>
        </w:rPr>
        <w:t>enyusunan agenda kebijakan</w:t>
      </w:r>
      <w:r>
        <w:rPr>
          <w:b w:val="0"/>
          <w:bCs w:val="0"/>
          <w:sz w:val="20"/>
          <w:szCs w:val="20"/>
          <w:lang w:val="id-ID"/>
        </w:rPr>
        <w:t>, f</w:t>
      </w:r>
      <w:r w:rsidRPr="0014247F">
        <w:rPr>
          <w:b w:val="0"/>
          <w:bCs w:val="0"/>
          <w:sz w:val="20"/>
          <w:szCs w:val="20"/>
          <w:lang w:val="id-ID"/>
        </w:rPr>
        <w:t>ormulasi kebijakan</w:t>
      </w:r>
      <w:r>
        <w:rPr>
          <w:b w:val="0"/>
          <w:bCs w:val="0"/>
          <w:sz w:val="20"/>
          <w:szCs w:val="20"/>
          <w:lang w:val="id-ID"/>
        </w:rPr>
        <w:t>, a</w:t>
      </w:r>
      <w:r w:rsidRPr="0014247F">
        <w:rPr>
          <w:b w:val="0"/>
          <w:bCs w:val="0"/>
          <w:sz w:val="20"/>
          <w:szCs w:val="20"/>
          <w:lang w:val="id-ID"/>
        </w:rPr>
        <w:t>dopsi kebijakan</w:t>
      </w:r>
      <w:r>
        <w:rPr>
          <w:b w:val="0"/>
          <w:bCs w:val="0"/>
          <w:sz w:val="20"/>
          <w:szCs w:val="20"/>
          <w:lang w:val="id-ID"/>
        </w:rPr>
        <w:t>, i</w:t>
      </w:r>
      <w:r w:rsidRPr="0014247F">
        <w:rPr>
          <w:b w:val="0"/>
          <w:bCs w:val="0"/>
          <w:sz w:val="20"/>
          <w:szCs w:val="20"/>
          <w:lang w:val="id-ID"/>
        </w:rPr>
        <w:t>mplementasi kebijakan</w:t>
      </w:r>
      <w:r>
        <w:rPr>
          <w:b w:val="0"/>
          <w:bCs w:val="0"/>
          <w:sz w:val="20"/>
          <w:szCs w:val="20"/>
          <w:lang w:val="id-ID"/>
        </w:rPr>
        <w:t>, dan e</w:t>
      </w:r>
      <w:r w:rsidRPr="0014247F">
        <w:rPr>
          <w:b w:val="0"/>
          <w:bCs w:val="0"/>
          <w:sz w:val="20"/>
          <w:szCs w:val="20"/>
          <w:lang w:val="id-ID"/>
        </w:rPr>
        <w:t>valuasi kebijakan.</w:t>
      </w:r>
      <w:r w:rsidR="000B11B2">
        <w:rPr>
          <w:b w:val="0"/>
          <w:bCs w:val="0"/>
          <w:sz w:val="20"/>
          <w:szCs w:val="20"/>
          <w:lang w:val="id-ID"/>
        </w:rPr>
        <w:t xml:space="preserve"> </w:t>
      </w:r>
      <w:r>
        <w:rPr>
          <w:b w:val="0"/>
          <w:bCs w:val="0"/>
          <w:sz w:val="20"/>
          <w:szCs w:val="20"/>
          <w:lang w:val="id-ID"/>
        </w:rPr>
        <w:t xml:space="preserve">Kedua pendapat di atas sama-sama menempatkan implementasi kebijakan publik sebagai salah satu langkah atau tahap dalam proses kebijakan publik. </w:t>
      </w:r>
    </w:p>
    <w:p w:rsidR="00C70012" w:rsidRPr="005B0CB4" w:rsidRDefault="00C70012" w:rsidP="00C70012">
      <w:pPr>
        <w:pStyle w:val="Subtitle"/>
        <w:tabs>
          <w:tab w:val="num" w:pos="960"/>
        </w:tabs>
        <w:spacing w:line="240" w:lineRule="auto"/>
        <w:ind w:firstLine="426"/>
        <w:rPr>
          <w:b w:val="0"/>
          <w:sz w:val="20"/>
          <w:szCs w:val="20"/>
        </w:rPr>
      </w:pPr>
      <w:proofErr w:type="gramStart"/>
      <w:r w:rsidRPr="005B0CB4">
        <w:rPr>
          <w:b w:val="0"/>
          <w:sz w:val="20"/>
          <w:szCs w:val="20"/>
        </w:rPr>
        <w:t>Istilah</w:t>
      </w:r>
      <w:r>
        <w:rPr>
          <w:b w:val="0"/>
          <w:sz w:val="20"/>
          <w:szCs w:val="20"/>
          <w:lang w:val="id-ID"/>
        </w:rPr>
        <w:t xml:space="preserve"> implementasi</w:t>
      </w:r>
      <w:r w:rsidRPr="005B0CB4">
        <w:rPr>
          <w:b w:val="0"/>
          <w:sz w:val="20"/>
          <w:szCs w:val="20"/>
        </w:rPr>
        <w:t xml:space="preserve"> berasal dari </w:t>
      </w:r>
      <w:r>
        <w:rPr>
          <w:b w:val="0"/>
          <w:sz w:val="20"/>
          <w:szCs w:val="20"/>
          <w:lang w:val="id-ID"/>
        </w:rPr>
        <w:t>B</w:t>
      </w:r>
      <w:r w:rsidRPr="005B0CB4">
        <w:rPr>
          <w:b w:val="0"/>
          <w:sz w:val="20"/>
          <w:szCs w:val="20"/>
        </w:rPr>
        <w:t xml:space="preserve">ahasa Inggris yaitu </w:t>
      </w:r>
      <w:r w:rsidRPr="005B0CB4">
        <w:rPr>
          <w:b w:val="0"/>
          <w:i/>
          <w:sz w:val="20"/>
          <w:szCs w:val="20"/>
        </w:rPr>
        <w:t>implementation</w:t>
      </w:r>
      <w:r w:rsidRPr="005B0CB4">
        <w:rPr>
          <w:b w:val="0"/>
          <w:sz w:val="20"/>
          <w:szCs w:val="20"/>
        </w:rPr>
        <w:t xml:space="preserve"> yang berarti pelaksanaan.</w:t>
      </w:r>
      <w:proofErr w:type="gramEnd"/>
      <w:r w:rsidRPr="005B0CB4">
        <w:rPr>
          <w:b w:val="0"/>
          <w:sz w:val="20"/>
          <w:szCs w:val="20"/>
        </w:rPr>
        <w:t xml:space="preserve"> </w:t>
      </w:r>
      <w:proofErr w:type="gramStart"/>
      <w:r w:rsidRPr="005B0CB4">
        <w:rPr>
          <w:b w:val="0"/>
          <w:sz w:val="20"/>
          <w:szCs w:val="20"/>
        </w:rPr>
        <w:t xml:space="preserve">Istilah ini selalu berkonotasi sebagai kegiatan atau </w:t>
      </w:r>
      <w:r w:rsidRPr="005B0CB4">
        <w:rPr>
          <w:b w:val="0"/>
          <w:i/>
          <w:iCs/>
          <w:sz w:val="20"/>
          <w:szCs w:val="20"/>
        </w:rPr>
        <w:t>activity</w:t>
      </w:r>
      <w:r w:rsidRPr="005B0CB4">
        <w:rPr>
          <w:b w:val="0"/>
          <w:sz w:val="20"/>
          <w:szCs w:val="20"/>
        </w:rPr>
        <w:t xml:space="preserve">, bahkan kedua istilah itu sering digunakan dalam satu konteks pengertian </w:t>
      </w:r>
      <w:r>
        <w:rPr>
          <w:b w:val="0"/>
          <w:sz w:val="20"/>
          <w:szCs w:val="20"/>
          <w:lang w:val="id-ID"/>
        </w:rPr>
        <w:t xml:space="preserve">aktivitas implementasi </w:t>
      </w:r>
      <w:r w:rsidRPr="005B0CB4">
        <w:rPr>
          <w:b w:val="0"/>
          <w:sz w:val="20"/>
          <w:szCs w:val="20"/>
        </w:rPr>
        <w:t xml:space="preserve">yaitu </w:t>
      </w:r>
      <w:r w:rsidRPr="005B0CB4">
        <w:rPr>
          <w:b w:val="0"/>
          <w:i/>
          <w:sz w:val="20"/>
          <w:szCs w:val="20"/>
        </w:rPr>
        <w:t>implementation activity.</w:t>
      </w:r>
      <w:proofErr w:type="gramEnd"/>
      <w:r>
        <w:rPr>
          <w:b w:val="0"/>
          <w:sz w:val="20"/>
          <w:szCs w:val="20"/>
          <w:lang w:val="id-ID"/>
        </w:rPr>
        <w:t xml:space="preserve"> Menurut </w:t>
      </w:r>
      <w:r w:rsidRPr="005B0CB4">
        <w:rPr>
          <w:b w:val="0"/>
          <w:sz w:val="20"/>
          <w:szCs w:val="20"/>
        </w:rPr>
        <w:t>Westra (200</w:t>
      </w:r>
      <w:r w:rsidR="000F2222">
        <w:rPr>
          <w:b w:val="0"/>
          <w:sz w:val="20"/>
          <w:szCs w:val="20"/>
          <w:lang w:val="id-ID"/>
        </w:rPr>
        <w:t>0</w:t>
      </w:r>
      <w:r w:rsidRPr="005B0CB4">
        <w:rPr>
          <w:b w:val="0"/>
          <w:sz w:val="20"/>
          <w:szCs w:val="20"/>
        </w:rPr>
        <w:t>)</w:t>
      </w:r>
      <w:r w:rsidRPr="005B0CB4">
        <w:rPr>
          <w:b w:val="0"/>
          <w:sz w:val="20"/>
          <w:szCs w:val="20"/>
          <w:lang w:val="id-ID"/>
        </w:rPr>
        <w:t xml:space="preserve">, </w:t>
      </w:r>
      <w:r w:rsidRPr="005B0CB4">
        <w:rPr>
          <w:b w:val="0"/>
          <w:i/>
          <w:sz w:val="20"/>
          <w:szCs w:val="20"/>
        </w:rPr>
        <w:t>implementation activity</w:t>
      </w:r>
      <w:r w:rsidRPr="005B0CB4">
        <w:rPr>
          <w:b w:val="0"/>
          <w:sz w:val="20"/>
          <w:szCs w:val="20"/>
        </w:rPr>
        <w:t xml:space="preserve"> </w:t>
      </w:r>
      <w:r w:rsidRPr="005B0CB4">
        <w:rPr>
          <w:b w:val="0"/>
          <w:sz w:val="20"/>
          <w:szCs w:val="20"/>
          <w:lang w:val="id-ID"/>
        </w:rPr>
        <w:t xml:space="preserve">yaitu </w:t>
      </w:r>
      <w:r>
        <w:rPr>
          <w:b w:val="0"/>
          <w:sz w:val="20"/>
          <w:szCs w:val="20"/>
          <w:lang w:val="id-ID"/>
        </w:rPr>
        <w:t>“</w:t>
      </w:r>
      <w:r w:rsidRPr="005B0CB4">
        <w:rPr>
          <w:b w:val="0"/>
          <w:sz w:val="20"/>
          <w:szCs w:val="20"/>
        </w:rPr>
        <w:t>Usaha-usaha yang dilakukan untuk melaksanakan semua rencana dan kebijaksanaan yang telah dirumuskan dan ditetapkan dengan melengkapi segala kebutuhan alat-alat yang diperlukan, siapa yang melaksanakan</w:t>
      </w:r>
      <w:r>
        <w:rPr>
          <w:b w:val="0"/>
          <w:sz w:val="20"/>
          <w:szCs w:val="20"/>
          <w:lang w:val="id-ID"/>
        </w:rPr>
        <w:t>, d</w:t>
      </w:r>
      <w:r w:rsidRPr="005B0CB4">
        <w:rPr>
          <w:b w:val="0"/>
          <w:sz w:val="20"/>
          <w:szCs w:val="20"/>
        </w:rPr>
        <w:t>i</w:t>
      </w:r>
      <w:r>
        <w:rPr>
          <w:b w:val="0"/>
          <w:sz w:val="20"/>
          <w:szCs w:val="20"/>
          <w:lang w:val="id-ID"/>
        </w:rPr>
        <w:t xml:space="preserve"> </w:t>
      </w:r>
      <w:r w:rsidRPr="005B0CB4">
        <w:rPr>
          <w:b w:val="0"/>
          <w:sz w:val="20"/>
          <w:szCs w:val="20"/>
        </w:rPr>
        <w:t>mana tempat pelaksanaannya, kapan waktu mulai dan berakhirnya</w:t>
      </w:r>
      <w:r>
        <w:rPr>
          <w:b w:val="0"/>
          <w:sz w:val="20"/>
          <w:szCs w:val="20"/>
          <w:lang w:val="id-ID"/>
        </w:rPr>
        <w:t>,</w:t>
      </w:r>
      <w:r w:rsidRPr="005B0CB4">
        <w:rPr>
          <w:b w:val="0"/>
          <w:sz w:val="20"/>
          <w:szCs w:val="20"/>
        </w:rPr>
        <w:t xml:space="preserve"> dan bagaimana cara yang harus dilaksanakan”.</w:t>
      </w:r>
    </w:p>
    <w:p w:rsidR="009700A5" w:rsidRDefault="00C70012" w:rsidP="00C70012">
      <w:pPr>
        <w:spacing w:after="0" w:line="240" w:lineRule="auto"/>
        <w:ind w:firstLine="426"/>
        <w:jc w:val="both"/>
        <w:rPr>
          <w:rFonts w:ascii="Times New Roman" w:hAnsi="Times New Roman" w:cs="Times New Roman"/>
          <w:sz w:val="20"/>
          <w:szCs w:val="20"/>
        </w:rPr>
      </w:pPr>
      <w:r w:rsidRPr="0014247F">
        <w:rPr>
          <w:rFonts w:ascii="Times New Roman" w:hAnsi="Times New Roman" w:cs="Times New Roman"/>
          <w:sz w:val="20"/>
          <w:szCs w:val="20"/>
        </w:rPr>
        <w:t xml:space="preserve">Implementasi kebijakan publik merupakan hal yang </w:t>
      </w:r>
      <w:r>
        <w:rPr>
          <w:rFonts w:ascii="Times New Roman" w:hAnsi="Times New Roman" w:cs="Times New Roman"/>
          <w:sz w:val="20"/>
          <w:szCs w:val="20"/>
        </w:rPr>
        <w:t xml:space="preserve">sangat </w:t>
      </w:r>
      <w:r w:rsidRPr="0014247F">
        <w:rPr>
          <w:rFonts w:ascii="Times New Roman" w:hAnsi="Times New Roman" w:cs="Times New Roman"/>
          <w:sz w:val="20"/>
          <w:szCs w:val="20"/>
        </w:rPr>
        <w:t>penting dalam proses kebijakan publik.</w:t>
      </w:r>
      <w:r>
        <w:rPr>
          <w:rFonts w:ascii="Times New Roman" w:hAnsi="Times New Roman" w:cs="Times New Roman"/>
          <w:sz w:val="20"/>
          <w:szCs w:val="20"/>
        </w:rPr>
        <w:t xml:space="preserve"> </w:t>
      </w:r>
      <w:r w:rsidRPr="0014247F">
        <w:rPr>
          <w:rFonts w:ascii="Times New Roman" w:hAnsi="Times New Roman" w:cs="Times New Roman"/>
          <w:sz w:val="20"/>
          <w:szCs w:val="20"/>
        </w:rPr>
        <w:t xml:space="preserve">Pelaksanaan kebijakan </w:t>
      </w:r>
      <w:r w:rsidR="009700A5">
        <w:rPr>
          <w:rFonts w:ascii="Times New Roman" w:hAnsi="Times New Roman" w:cs="Times New Roman"/>
          <w:sz w:val="20"/>
          <w:szCs w:val="20"/>
        </w:rPr>
        <w:t xml:space="preserve">menjadi lebih </w:t>
      </w:r>
      <w:r w:rsidRPr="0014247F">
        <w:rPr>
          <w:rFonts w:ascii="Times New Roman" w:hAnsi="Times New Roman" w:cs="Times New Roman"/>
          <w:sz w:val="20"/>
          <w:szCs w:val="20"/>
        </w:rPr>
        <w:t>penting daripada pembuatan kebijakan</w:t>
      </w:r>
      <w:r w:rsidR="009700A5">
        <w:rPr>
          <w:rFonts w:ascii="Times New Roman" w:hAnsi="Times New Roman" w:cs="Times New Roman"/>
          <w:sz w:val="20"/>
          <w:szCs w:val="20"/>
        </w:rPr>
        <w:t xml:space="preserve"> karena k</w:t>
      </w:r>
      <w:r w:rsidRPr="0014247F">
        <w:rPr>
          <w:rFonts w:ascii="Times New Roman" w:hAnsi="Times New Roman" w:cs="Times New Roman"/>
          <w:sz w:val="20"/>
          <w:szCs w:val="20"/>
        </w:rPr>
        <w:t>ebijak</w:t>
      </w:r>
      <w:r>
        <w:rPr>
          <w:rFonts w:ascii="Times New Roman" w:hAnsi="Times New Roman" w:cs="Times New Roman"/>
          <w:sz w:val="20"/>
          <w:szCs w:val="20"/>
        </w:rPr>
        <w:t>an</w:t>
      </w:r>
      <w:r w:rsidRPr="0014247F">
        <w:rPr>
          <w:rFonts w:ascii="Times New Roman" w:hAnsi="Times New Roman" w:cs="Times New Roman"/>
          <w:sz w:val="20"/>
          <w:szCs w:val="20"/>
        </w:rPr>
        <w:t>-kebijak</w:t>
      </w:r>
      <w:r>
        <w:rPr>
          <w:rFonts w:ascii="Times New Roman" w:hAnsi="Times New Roman" w:cs="Times New Roman"/>
          <w:sz w:val="20"/>
          <w:szCs w:val="20"/>
        </w:rPr>
        <w:t>an</w:t>
      </w:r>
      <w:r w:rsidRPr="0014247F">
        <w:rPr>
          <w:rFonts w:ascii="Times New Roman" w:hAnsi="Times New Roman" w:cs="Times New Roman"/>
          <w:sz w:val="20"/>
          <w:szCs w:val="20"/>
        </w:rPr>
        <w:t xml:space="preserve"> </w:t>
      </w:r>
      <w:r w:rsidR="009700A5">
        <w:rPr>
          <w:rFonts w:ascii="Times New Roman" w:hAnsi="Times New Roman" w:cs="Times New Roman"/>
          <w:sz w:val="20"/>
          <w:szCs w:val="20"/>
        </w:rPr>
        <w:t xml:space="preserve">yang telah dibuat itu hanya </w:t>
      </w:r>
      <w:r w:rsidRPr="0014247F">
        <w:rPr>
          <w:rFonts w:ascii="Times New Roman" w:hAnsi="Times New Roman" w:cs="Times New Roman"/>
          <w:sz w:val="20"/>
          <w:szCs w:val="20"/>
        </w:rPr>
        <w:t>akan sekedar berupa impian atau rencana bagus yang tersimpan rapi dalam arsip kalau tidak diimplementasikan.</w:t>
      </w:r>
      <w:r>
        <w:rPr>
          <w:rFonts w:ascii="Times New Roman" w:hAnsi="Times New Roman" w:cs="Times New Roman"/>
          <w:sz w:val="20"/>
          <w:szCs w:val="20"/>
        </w:rPr>
        <w:t xml:space="preserve"> </w:t>
      </w:r>
    </w:p>
    <w:p w:rsidR="00C70012" w:rsidRPr="0014247F" w:rsidRDefault="00C70012" w:rsidP="00C7001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Berkaitan dengan implementasi kebijakan, </w:t>
      </w:r>
      <w:r w:rsidRPr="0014247F">
        <w:rPr>
          <w:rFonts w:ascii="Times New Roman" w:hAnsi="Times New Roman" w:cs="Times New Roman"/>
          <w:sz w:val="20"/>
          <w:szCs w:val="20"/>
        </w:rPr>
        <w:t>Winarno (2007</w:t>
      </w:r>
      <w:r>
        <w:rPr>
          <w:rFonts w:ascii="Times New Roman" w:hAnsi="Times New Roman" w:cs="Times New Roman"/>
          <w:sz w:val="20"/>
          <w:szCs w:val="20"/>
        </w:rPr>
        <w:t>)</w:t>
      </w:r>
      <w:r w:rsidRPr="0014247F">
        <w:rPr>
          <w:rFonts w:ascii="Times New Roman" w:hAnsi="Times New Roman" w:cs="Times New Roman"/>
          <w:sz w:val="20"/>
          <w:szCs w:val="20"/>
        </w:rPr>
        <w:t xml:space="preserve"> meng</w:t>
      </w:r>
      <w:r>
        <w:rPr>
          <w:rFonts w:ascii="Times New Roman" w:hAnsi="Times New Roman" w:cs="Times New Roman"/>
          <w:sz w:val="20"/>
          <w:szCs w:val="20"/>
        </w:rPr>
        <w:t>atakan</w:t>
      </w:r>
      <w:r w:rsidR="000722FC">
        <w:rPr>
          <w:rFonts w:ascii="Times New Roman" w:hAnsi="Times New Roman" w:cs="Times New Roman"/>
          <w:sz w:val="20"/>
          <w:szCs w:val="20"/>
        </w:rPr>
        <w:t xml:space="preserve"> bahwa</w:t>
      </w:r>
      <w:r>
        <w:rPr>
          <w:rFonts w:ascii="Times New Roman" w:hAnsi="Times New Roman" w:cs="Times New Roman"/>
          <w:sz w:val="20"/>
          <w:szCs w:val="20"/>
        </w:rPr>
        <w:t xml:space="preserve"> :</w:t>
      </w:r>
      <w:r w:rsidRPr="0014247F">
        <w:rPr>
          <w:rFonts w:ascii="Times New Roman" w:hAnsi="Times New Roman" w:cs="Times New Roman"/>
          <w:sz w:val="20"/>
          <w:szCs w:val="20"/>
        </w:rPr>
        <w:t xml:space="preserve"> </w:t>
      </w:r>
      <w:r>
        <w:rPr>
          <w:rFonts w:ascii="Times New Roman" w:hAnsi="Times New Roman" w:cs="Times New Roman"/>
          <w:sz w:val="20"/>
          <w:szCs w:val="20"/>
        </w:rPr>
        <w:t>“</w:t>
      </w:r>
      <w:r w:rsidRPr="0014247F">
        <w:rPr>
          <w:rFonts w:ascii="Times New Roman" w:hAnsi="Times New Roman" w:cs="Times New Roman"/>
          <w:sz w:val="20"/>
          <w:szCs w:val="20"/>
        </w:rPr>
        <w:t xml:space="preserve">Implementasi kebijakan dipandang dalam pengertian yang luas, merupakan tahap dari proses kebijakan segera setelah penetapan </w:t>
      </w:r>
      <w:r>
        <w:rPr>
          <w:rFonts w:ascii="Times New Roman" w:hAnsi="Times New Roman" w:cs="Times New Roman"/>
          <w:sz w:val="20"/>
          <w:szCs w:val="20"/>
        </w:rPr>
        <w:t>UU</w:t>
      </w:r>
      <w:r w:rsidRPr="0014247F">
        <w:rPr>
          <w:rFonts w:ascii="Times New Roman" w:hAnsi="Times New Roman" w:cs="Times New Roman"/>
          <w:sz w:val="20"/>
          <w:szCs w:val="20"/>
        </w:rPr>
        <w:t xml:space="preserve">. Implementasi dipandang secara luas mempunyai makna pelaksanaan </w:t>
      </w:r>
      <w:r>
        <w:rPr>
          <w:rFonts w:ascii="Times New Roman" w:hAnsi="Times New Roman" w:cs="Times New Roman"/>
          <w:sz w:val="20"/>
          <w:szCs w:val="20"/>
        </w:rPr>
        <w:t>UU</w:t>
      </w:r>
      <w:r w:rsidRPr="0014247F">
        <w:rPr>
          <w:rFonts w:ascii="Times New Roman" w:hAnsi="Times New Roman" w:cs="Times New Roman"/>
          <w:sz w:val="20"/>
          <w:szCs w:val="20"/>
        </w:rPr>
        <w:t xml:space="preserve"> di</w:t>
      </w:r>
      <w:r>
        <w:rPr>
          <w:rFonts w:ascii="Times New Roman" w:hAnsi="Times New Roman" w:cs="Times New Roman"/>
          <w:sz w:val="20"/>
          <w:szCs w:val="20"/>
        </w:rPr>
        <w:t xml:space="preserve"> </w:t>
      </w:r>
      <w:r w:rsidRPr="0014247F">
        <w:rPr>
          <w:rFonts w:ascii="Times New Roman" w:hAnsi="Times New Roman" w:cs="Times New Roman"/>
          <w:sz w:val="20"/>
          <w:szCs w:val="20"/>
        </w:rPr>
        <w:t>mana berbagai aktor, organisasi, prosedur, dan teknik bekerja bersama-sama untuk menjalankan kebijakan dalam upaya meraih tujuan-tujuan kebijakan atau program-program. Implementasi pada sisi yang lain merupakan fenomena yang kompleks yang mungkin dapat dipahami sebagai suatu proses, suatu keluaran (</w:t>
      </w:r>
      <w:r w:rsidRPr="0014247F">
        <w:rPr>
          <w:rFonts w:ascii="Times New Roman" w:hAnsi="Times New Roman" w:cs="Times New Roman"/>
          <w:i/>
          <w:sz w:val="20"/>
          <w:szCs w:val="20"/>
        </w:rPr>
        <w:t>output</w:t>
      </w:r>
      <w:r w:rsidRPr="0014247F">
        <w:rPr>
          <w:rFonts w:ascii="Times New Roman" w:hAnsi="Times New Roman" w:cs="Times New Roman"/>
          <w:sz w:val="20"/>
          <w:szCs w:val="20"/>
        </w:rPr>
        <w:t>) maupun sebagai suatu dampak (</w:t>
      </w:r>
      <w:r w:rsidRPr="0014247F">
        <w:rPr>
          <w:rFonts w:ascii="Times New Roman" w:hAnsi="Times New Roman" w:cs="Times New Roman"/>
          <w:i/>
          <w:sz w:val="20"/>
          <w:szCs w:val="20"/>
        </w:rPr>
        <w:t>outcome</w:t>
      </w:r>
      <w:r w:rsidRPr="0014247F">
        <w:rPr>
          <w:rFonts w:ascii="Times New Roman" w:hAnsi="Times New Roman" w:cs="Times New Roman"/>
          <w:sz w:val="20"/>
          <w:szCs w:val="20"/>
        </w:rPr>
        <w:t>)”.</w:t>
      </w:r>
    </w:p>
    <w:p w:rsidR="00C70012" w:rsidRPr="00B331AC" w:rsidRDefault="00C70012" w:rsidP="00C70012">
      <w:pPr>
        <w:pStyle w:val="Subtitle"/>
        <w:spacing w:line="240" w:lineRule="auto"/>
        <w:ind w:firstLine="426"/>
        <w:rPr>
          <w:b w:val="0"/>
          <w:bCs w:val="0"/>
          <w:sz w:val="20"/>
          <w:szCs w:val="20"/>
          <w:lang w:val="id-ID"/>
        </w:rPr>
      </w:pPr>
      <w:r w:rsidRPr="00B331AC">
        <w:rPr>
          <w:b w:val="0"/>
          <w:bCs w:val="0"/>
          <w:sz w:val="20"/>
          <w:szCs w:val="20"/>
          <w:lang w:val="id-ID"/>
        </w:rPr>
        <w:t xml:space="preserve">Implementasi kebijakan publik merupakan </w:t>
      </w:r>
      <w:r w:rsidR="009700A5">
        <w:rPr>
          <w:b w:val="0"/>
          <w:bCs w:val="0"/>
          <w:sz w:val="20"/>
          <w:szCs w:val="20"/>
          <w:lang w:val="id-ID"/>
        </w:rPr>
        <w:t xml:space="preserve">suatu </w:t>
      </w:r>
      <w:r w:rsidRPr="00B331AC">
        <w:rPr>
          <w:b w:val="0"/>
          <w:bCs w:val="0"/>
          <w:sz w:val="20"/>
          <w:szCs w:val="20"/>
          <w:lang w:val="id-ID"/>
        </w:rPr>
        <w:t xml:space="preserve">hal yang sangat penting dan menentukan dalam proses kebijakan publik. Oleh karena itu, </w:t>
      </w:r>
      <w:r w:rsidR="009700A5">
        <w:rPr>
          <w:b w:val="0"/>
          <w:bCs w:val="0"/>
          <w:sz w:val="20"/>
          <w:szCs w:val="20"/>
          <w:lang w:val="id-ID"/>
        </w:rPr>
        <w:t xml:space="preserve">dalam implementasi kebijakan pulblik </w:t>
      </w:r>
      <w:r w:rsidRPr="00B331AC">
        <w:rPr>
          <w:b w:val="0"/>
          <w:bCs w:val="0"/>
          <w:sz w:val="20"/>
          <w:szCs w:val="20"/>
          <w:lang w:val="id-ID"/>
        </w:rPr>
        <w:t>perlu diperhatikan faktor-faktor atau variabel-variabel yang menentukan keberhasilan atau kegagalan</w:t>
      </w:r>
      <w:r w:rsidR="009700A5">
        <w:rPr>
          <w:b w:val="0"/>
          <w:bCs w:val="0"/>
          <w:sz w:val="20"/>
          <w:szCs w:val="20"/>
          <w:lang w:val="id-ID"/>
        </w:rPr>
        <w:t>nya</w:t>
      </w:r>
      <w:r w:rsidRPr="00B331AC">
        <w:rPr>
          <w:b w:val="0"/>
          <w:bCs w:val="0"/>
          <w:sz w:val="20"/>
          <w:szCs w:val="20"/>
          <w:lang w:val="id-ID"/>
        </w:rPr>
        <w:t xml:space="preserve">. </w:t>
      </w:r>
      <w:r w:rsidR="009700A5">
        <w:rPr>
          <w:b w:val="0"/>
          <w:bCs w:val="0"/>
          <w:sz w:val="20"/>
          <w:szCs w:val="20"/>
          <w:lang w:val="id-ID"/>
        </w:rPr>
        <w:t xml:space="preserve">Mengenai faktor-faktor yang mempengaruhi implementasi kebijakan publik ini, </w:t>
      </w:r>
      <w:r w:rsidRPr="00B331AC">
        <w:rPr>
          <w:b w:val="0"/>
          <w:bCs w:val="0"/>
          <w:sz w:val="20"/>
          <w:szCs w:val="20"/>
          <w:lang w:val="id-ID"/>
        </w:rPr>
        <w:t>telah banyak pakar yang mengemukakan</w:t>
      </w:r>
      <w:r w:rsidR="009700A5">
        <w:rPr>
          <w:b w:val="0"/>
          <w:bCs w:val="0"/>
          <w:sz w:val="20"/>
          <w:szCs w:val="20"/>
          <w:lang w:val="id-ID"/>
        </w:rPr>
        <w:t>nya</w:t>
      </w:r>
      <w:r w:rsidRPr="00B331AC">
        <w:rPr>
          <w:b w:val="0"/>
          <w:bCs w:val="0"/>
          <w:sz w:val="20"/>
          <w:szCs w:val="20"/>
          <w:lang w:val="id-ID"/>
        </w:rPr>
        <w:t>.</w:t>
      </w:r>
    </w:p>
    <w:p w:rsidR="00C70012" w:rsidRPr="00B331AC" w:rsidRDefault="00C70012" w:rsidP="00C70012">
      <w:pPr>
        <w:pStyle w:val="Subtitle"/>
        <w:tabs>
          <w:tab w:val="num" w:pos="360"/>
        </w:tabs>
        <w:spacing w:line="240" w:lineRule="auto"/>
        <w:ind w:firstLine="426"/>
        <w:rPr>
          <w:b w:val="0"/>
          <w:bCs w:val="0"/>
          <w:sz w:val="20"/>
          <w:szCs w:val="20"/>
          <w:lang w:val="id-ID"/>
        </w:rPr>
      </w:pPr>
      <w:r w:rsidRPr="00B331AC">
        <w:rPr>
          <w:b w:val="0"/>
          <w:bCs w:val="0"/>
          <w:sz w:val="20"/>
          <w:szCs w:val="20"/>
          <w:lang w:val="id-ID"/>
        </w:rPr>
        <w:t>Edwards III (</w:t>
      </w:r>
      <w:r w:rsidRPr="00B331AC">
        <w:rPr>
          <w:b w:val="0"/>
          <w:bCs w:val="0"/>
          <w:sz w:val="20"/>
          <w:szCs w:val="20"/>
        </w:rPr>
        <w:t>1980</w:t>
      </w:r>
      <w:r w:rsidRPr="00B331AC">
        <w:rPr>
          <w:b w:val="0"/>
          <w:bCs w:val="0"/>
          <w:sz w:val="20"/>
          <w:szCs w:val="20"/>
          <w:lang w:val="id-ID"/>
        </w:rPr>
        <w:t>) meng</w:t>
      </w:r>
      <w:r>
        <w:rPr>
          <w:b w:val="0"/>
          <w:bCs w:val="0"/>
          <w:sz w:val="20"/>
          <w:szCs w:val="20"/>
          <w:lang w:val="id-ID"/>
        </w:rPr>
        <w:t>atakan</w:t>
      </w:r>
      <w:r w:rsidRPr="00B331AC">
        <w:rPr>
          <w:b w:val="0"/>
          <w:bCs w:val="0"/>
          <w:sz w:val="20"/>
          <w:szCs w:val="20"/>
          <w:lang w:val="id-ID"/>
        </w:rPr>
        <w:t xml:space="preserve"> bahwa keberhasilan implementasi kebijakan publ</w:t>
      </w:r>
      <w:r>
        <w:rPr>
          <w:b w:val="0"/>
          <w:bCs w:val="0"/>
          <w:sz w:val="20"/>
          <w:szCs w:val="20"/>
          <w:lang w:val="id-ID"/>
        </w:rPr>
        <w:t xml:space="preserve">ik ditentukan oleh empat faktor atau </w:t>
      </w:r>
      <w:r w:rsidRPr="00B331AC">
        <w:rPr>
          <w:b w:val="0"/>
          <w:bCs w:val="0"/>
          <w:sz w:val="20"/>
          <w:szCs w:val="20"/>
          <w:lang w:val="id-ID"/>
        </w:rPr>
        <w:t>variabel yaitu :</w:t>
      </w:r>
    </w:p>
    <w:p w:rsidR="00C70012" w:rsidRPr="00B331AC" w:rsidRDefault="00C70012" w:rsidP="00A35A07">
      <w:pPr>
        <w:pStyle w:val="Subtitle"/>
        <w:numPr>
          <w:ilvl w:val="0"/>
          <w:numId w:val="5"/>
        </w:numPr>
        <w:tabs>
          <w:tab w:val="clear" w:pos="720"/>
          <w:tab w:val="num" w:pos="284"/>
        </w:tabs>
        <w:spacing w:line="240" w:lineRule="auto"/>
        <w:ind w:left="960" w:hanging="960"/>
        <w:rPr>
          <w:b w:val="0"/>
          <w:bCs w:val="0"/>
          <w:sz w:val="20"/>
          <w:szCs w:val="20"/>
          <w:lang w:val="id-ID"/>
        </w:rPr>
      </w:pPr>
      <w:r w:rsidRPr="00B331AC">
        <w:rPr>
          <w:b w:val="0"/>
          <w:bCs w:val="0"/>
          <w:i/>
          <w:iCs/>
          <w:sz w:val="20"/>
          <w:szCs w:val="20"/>
          <w:lang w:val="id-ID"/>
        </w:rPr>
        <w:t>Communication</w:t>
      </w:r>
      <w:r w:rsidRPr="00B331AC">
        <w:rPr>
          <w:b w:val="0"/>
          <w:bCs w:val="0"/>
          <w:sz w:val="20"/>
          <w:szCs w:val="20"/>
          <w:lang w:val="id-ID"/>
        </w:rPr>
        <w:t xml:space="preserve"> (komunikasi), </w:t>
      </w:r>
    </w:p>
    <w:p w:rsidR="00C70012" w:rsidRPr="00B331AC" w:rsidRDefault="00C70012" w:rsidP="00A35A07">
      <w:pPr>
        <w:pStyle w:val="Subtitle"/>
        <w:numPr>
          <w:ilvl w:val="0"/>
          <w:numId w:val="5"/>
        </w:numPr>
        <w:tabs>
          <w:tab w:val="clear" w:pos="720"/>
          <w:tab w:val="num" w:pos="284"/>
        </w:tabs>
        <w:spacing w:line="240" w:lineRule="auto"/>
        <w:ind w:left="960" w:hanging="960"/>
        <w:rPr>
          <w:b w:val="0"/>
          <w:bCs w:val="0"/>
          <w:sz w:val="20"/>
          <w:szCs w:val="20"/>
          <w:lang w:val="id-ID"/>
        </w:rPr>
      </w:pPr>
      <w:r w:rsidRPr="00B331AC">
        <w:rPr>
          <w:b w:val="0"/>
          <w:bCs w:val="0"/>
          <w:i/>
          <w:iCs/>
          <w:sz w:val="20"/>
          <w:szCs w:val="20"/>
          <w:lang w:val="id-ID"/>
        </w:rPr>
        <w:t xml:space="preserve">Resources </w:t>
      </w:r>
      <w:r w:rsidRPr="00B331AC">
        <w:rPr>
          <w:b w:val="0"/>
          <w:bCs w:val="0"/>
          <w:sz w:val="20"/>
          <w:szCs w:val="20"/>
          <w:lang w:val="id-ID"/>
        </w:rPr>
        <w:t xml:space="preserve">(sumber-sumber), </w:t>
      </w:r>
    </w:p>
    <w:p w:rsidR="00C70012" w:rsidRPr="00B331AC" w:rsidRDefault="00C70012" w:rsidP="00A35A07">
      <w:pPr>
        <w:pStyle w:val="Subtitle"/>
        <w:numPr>
          <w:ilvl w:val="0"/>
          <w:numId w:val="5"/>
        </w:numPr>
        <w:tabs>
          <w:tab w:val="clear" w:pos="720"/>
          <w:tab w:val="num" w:pos="284"/>
        </w:tabs>
        <w:spacing w:line="240" w:lineRule="auto"/>
        <w:ind w:left="960" w:hanging="960"/>
        <w:rPr>
          <w:b w:val="0"/>
          <w:bCs w:val="0"/>
          <w:sz w:val="20"/>
          <w:szCs w:val="20"/>
          <w:lang w:val="id-ID"/>
        </w:rPr>
      </w:pPr>
      <w:r w:rsidRPr="00B331AC">
        <w:rPr>
          <w:b w:val="0"/>
          <w:bCs w:val="0"/>
          <w:i/>
          <w:iCs/>
          <w:sz w:val="20"/>
          <w:szCs w:val="20"/>
          <w:lang w:val="id-ID"/>
        </w:rPr>
        <w:t>Disposition</w:t>
      </w:r>
      <w:r w:rsidRPr="00B331AC">
        <w:rPr>
          <w:b w:val="0"/>
          <w:bCs w:val="0"/>
          <w:sz w:val="20"/>
          <w:szCs w:val="20"/>
          <w:lang w:val="id-ID"/>
        </w:rPr>
        <w:t xml:space="preserve"> (disposisi), </w:t>
      </w:r>
    </w:p>
    <w:p w:rsidR="00C70012" w:rsidRPr="00B331AC" w:rsidRDefault="00C70012" w:rsidP="00A35A07">
      <w:pPr>
        <w:pStyle w:val="Subtitle"/>
        <w:numPr>
          <w:ilvl w:val="0"/>
          <w:numId w:val="5"/>
        </w:numPr>
        <w:tabs>
          <w:tab w:val="clear" w:pos="720"/>
          <w:tab w:val="num" w:pos="284"/>
        </w:tabs>
        <w:spacing w:line="240" w:lineRule="auto"/>
        <w:ind w:left="960" w:hanging="960"/>
        <w:rPr>
          <w:b w:val="0"/>
          <w:bCs w:val="0"/>
          <w:sz w:val="20"/>
          <w:szCs w:val="20"/>
          <w:lang w:val="id-ID"/>
        </w:rPr>
      </w:pPr>
      <w:r w:rsidRPr="00B331AC">
        <w:rPr>
          <w:b w:val="0"/>
          <w:bCs w:val="0"/>
          <w:i/>
          <w:iCs/>
          <w:sz w:val="20"/>
          <w:szCs w:val="20"/>
          <w:lang w:val="id-ID"/>
        </w:rPr>
        <w:t>Bureaucratic structure</w:t>
      </w:r>
      <w:r w:rsidRPr="00B331AC">
        <w:rPr>
          <w:b w:val="0"/>
          <w:bCs w:val="0"/>
          <w:sz w:val="20"/>
          <w:szCs w:val="20"/>
          <w:lang w:val="id-ID"/>
        </w:rPr>
        <w:t xml:space="preserve"> (struktur birokrasi).</w:t>
      </w:r>
    </w:p>
    <w:p w:rsidR="00C70012" w:rsidRPr="00B331AC" w:rsidRDefault="00C70012" w:rsidP="00C70012">
      <w:pPr>
        <w:pStyle w:val="Subtitle"/>
        <w:spacing w:line="240" w:lineRule="auto"/>
        <w:ind w:firstLine="426"/>
        <w:rPr>
          <w:b w:val="0"/>
          <w:bCs w:val="0"/>
          <w:sz w:val="20"/>
          <w:szCs w:val="20"/>
          <w:lang w:val="id-ID"/>
        </w:rPr>
      </w:pPr>
      <w:r>
        <w:rPr>
          <w:b w:val="0"/>
          <w:bCs w:val="0"/>
          <w:sz w:val="20"/>
          <w:szCs w:val="20"/>
          <w:lang w:val="id-ID"/>
        </w:rPr>
        <w:t xml:space="preserve">Sementara </w:t>
      </w:r>
      <w:r w:rsidRPr="00B331AC">
        <w:rPr>
          <w:b w:val="0"/>
          <w:bCs w:val="0"/>
          <w:sz w:val="20"/>
          <w:szCs w:val="20"/>
          <w:lang w:val="id-ID"/>
        </w:rPr>
        <w:t>V</w:t>
      </w:r>
      <w:r w:rsidR="000722FC">
        <w:rPr>
          <w:b w:val="0"/>
          <w:bCs w:val="0"/>
          <w:sz w:val="20"/>
          <w:szCs w:val="20"/>
          <w:lang w:val="id-ID"/>
        </w:rPr>
        <w:t xml:space="preserve">menurut </w:t>
      </w:r>
      <w:r w:rsidRPr="00B331AC">
        <w:rPr>
          <w:b w:val="0"/>
          <w:bCs w:val="0"/>
          <w:sz w:val="20"/>
          <w:szCs w:val="20"/>
          <w:lang w:val="id-ID"/>
        </w:rPr>
        <w:t xml:space="preserve">an Meter dan Van Horn </w:t>
      </w:r>
      <w:r>
        <w:rPr>
          <w:b w:val="0"/>
          <w:bCs w:val="0"/>
          <w:sz w:val="20"/>
          <w:szCs w:val="20"/>
          <w:lang w:val="id-ID"/>
        </w:rPr>
        <w:t>(</w:t>
      </w:r>
      <w:r w:rsidR="009700A5">
        <w:rPr>
          <w:b w:val="0"/>
          <w:bCs w:val="0"/>
          <w:sz w:val="20"/>
          <w:szCs w:val="20"/>
          <w:lang w:val="id-ID"/>
        </w:rPr>
        <w:t>1975</w:t>
      </w:r>
      <w:r w:rsidRPr="00B331AC">
        <w:rPr>
          <w:b w:val="0"/>
          <w:bCs w:val="0"/>
          <w:sz w:val="20"/>
          <w:szCs w:val="20"/>
          <w:lang w:val="id-ID"/>
        </w:rPr>
        <w:t>)</w:t>
      </w:r>
      <w:r w:rsidR="000722FC">
        <w:rPr>
          <w:b w:val="0"/>
          <w:bCs w:val="0"/>
          <w:sz w:val="20"/>
          <w:szCs w:val="20"/>
          <w:lang w:val="id-ID"/>
        </w:rPr>
        <w:t>,</w:t>
      </w:r>
      <w:r w:rsidRPr="00B331AC">
        <w:rPr>
          <w:b w:val="0"/>
          <w:bCs w:val="0"/>
          <w:sz w:val="20"/>
          <w:szCs w:val="20"/>
          <w:lang w:val="id-ID"/>
        </w:rPr>
        <w:t xml:space="preserve"> ada enam variabel yang berpengaruh terhadap implementasi kebijakan yaitu :</w:t>
      </w:r>
    </w:p>
    <w:p w:rsidR="00C70012" w:rsidRPr="00B331AC" w:rsidRDefault="00C70012" w:rsidP="00A35A07">
      <w:pPr>
        <w:pStyle w:val="Subtitle"/>
        <w:numPr>
          <w:ilvl w:val="0"/>
          <w:numId w:val="6"/>
        </w:numPr>
        <w:tabs>
          <w:tab w:val="clear" w:pos="720"/>
          <w:tab w:val="num" w:pos="284"/>
        </w:tabs>
        <w:spacing w:line="240" w:lineRule="auto"/>
        <w:ind w:left="960" w:hanging="960"/>
        <w:rPr>
          <w:b w:val="0"/>
          <w:bCs w:val="0"/>
          <w:sz w:val="20"/>
          <w:szCs w:val="20"/>
          <w:lang w:val="id-ID"/>
        </w:rPr>
      </w:pPr>
      <w:r w:rsidRPr="00B331AC">
        <w:rPr>
          <w:b w:val="0"/>
          <w:bCs w:val="0"/>
          <w:sz w:val="20"/>
          <w:szCs w:val="20"/>
          <w:lang w:val="id-ID"/>
        </w:rPr>
        <w:lastRenderedPageBreak/>
        <w:t xml:space="preserve">Ukuran-ukuran dasar dan tujuan-tujuan kebijakan, </w:t>
      </w:r>
    </w:p>
    <w:p w:rsidR="00C70012" w:rsidRPr="00B331AC" w:rsidRDefault="00C70012" w:rsidP="00A35A07">
      <w:pPr>
        <w:pStyle w:val="Subtitle"/>
        <w:numPr>
          <w:ilvl w:val="0"/>
          <w:numId w:val="6"/>
        </w:numPr>
        <w:tabs>
          <w:tab w:val="clear" w:pos="720"/>
          <w:tab w:val="num" w:pos="284"/>
        </w:tabs>
        <w:spacing w:line="240" w:lineRule="auto"/>
        <w:ind w:left="960" w:hanging="960"/>
        <w:rPr>
          <w:b w:val="0"/>
          <w:bCs w:val="0"/>
          <w:sz w:val="20"/>
          <w:szCs w:val="20"/>
          <w:lang w:val="id-ID"/>
        </w:rPr>
      </w:pPr>
      <w:r w:rsidRPr="00B331AC">
        <w:rPr>
          <w:b w:val="0"/>
          <w:bCs w:val="0"/>
          <w:sz w:val="20"/>
          <w:szCs w:val="20"/>
          <w:lang w:val="id-ID"/>
        </w:rPr>
        <w:t xml:space="preserve">Sumber-sumber kebijakan, </w:t>
      </w:r>
    </w:p>
    <w:p w:rsidR="00C70012" w:rsidRPr="00B331AC" w:rsidRDefault="00C70012" w:rsidP="00A35A07">
      <w:pPr>
        <w:pStyle w:val="Subtitle"/>
        <w:numPr>
          <w:ilvl w:val="0"/>
          <w:numId w:val="6"/>
        </w:numPr>
        <w:tabs>
          <w:tab w:val="clear" w:pos="720"/>
          <w:tab w:val="num" w:pos="284"/>
        </w:tabs>
        <w:spacing w:line="240" w:lineRule="auto"/>
        <w:ind w:left="960" w:hanging="960"/>
        <w:rPr>
          <w:b w:val="0"/>
          <w:bCs w:val="0"/>
          <w:sz w:val="20"/>
          <w:szCs w:val="20"/>
          <w:lang w:val="id-ID"/>
        </w:rPr>
      </w:pPr>
      <w:r w:rsidRPr="00B331AC">
        <w:rPr>
          <w:b w:val="0"/>
          <w:bCs w:val="0"/>
          <w:sz w:val="20"/>
          <w:szCs w:val="20"/>
          <w:lang w:val="id-ID"/>
        </w:rPr>
        <w:t xml:space="preserve">Komunikasi antar organisasi dan kegiatan pelaksanaan, </w:t>
      </w:r>
    </w:p>
    <w:p w:rsidR="00C70012" w:rsidRPr="009D5579" w:rsidRDefault="00C70012" w:rsidP="00A35A07">
      <w:pPr>
        <w:pStyle w:val="Subtitle"/>
        <w:numPr>
          <w:ilvl w:val="0"/>
          <w:numId w:val="6"/>
        </w:numPr>
        <w:tabs>
          <w:tab w:val="clear" w:pos="720"/>
          <w:tab w:val="num" w:pos="284"/>
        </w:tabs>
        <w:spacing w:line="240" w:lineRule="auto"/>
        <w:ind w:left="960" w:hanging="960"/>
        <w:rPr>
          <w:b w:val="0"/>
          <w:bCs w:val="0"/>
          <w:sz w:val="20"/>
          <w:szCs w:val="20"/>
          <w:lang w:val="id-ID"/>
        </w:rPr>
      </w:pPr>
      <w:r w:rsidRPr="009D5579">
        <w:rPr>
          <w:b w:val="0"/>
          <w:bCs w:val="0"/>
          <w:sz w:val="20"/>
          <w:szCs w:val="20"/>
          <w:lang w:val="id-ID"/>
        </w:rPr>
        <w:t xml:space="preserve">Karakteristik badan-badan pelaksana, </w:t>
      </w:r>
    </w:p>
    <w:p w:rsidR="00C70012" w:rsidRPr="009D5579" w:rsidRDefault="00C70012" w:rsidP="00A35A07">
      <w:pPr>
        <w:pStyle w:val="Subtitle"/>
        <w:numPr>
          <w:ilvl w:val="0"/>
          <w:numId w:val="6"/>
        </w:numPr>
        <w:tabs>
          <w:tab w:val="clear" w:pos="720"/>
          <w:tab w:val="num" w:pos="284"/>
        </w:tabs>
        <w:spacing w:line="240" w:lineRule="auto"/>
        <w:ind w:left="960" w:hanging="960"/>
        <w:rPr>
          <w:b w:val="0"/>
          <w:bCs w:val="0"/>
          <w:sz w:val="20"/>
          <w:szCs w:val="20"/>
          <w:lang w:val="id-ID"/>
        </w:rPr>
      </w:pPr>
      <w:r w:rsidRPr="009D5579">
        <w:rPr>
          <w:b w:val="0"/>
          <w:bCs w:val="0"/>
          <w:sz w:val="20"/>
          <w:szCs w:val="20"/>
          <w:lang w:val="id-ID"/>
        </w:rPr>
        <w:t xml:space="preserve">Kondisi-kondisi ekonomi, sosial dan politik, </w:t>
      </w:r>
    </w:p>
    <w:p w:rsidR="00C70012" w:rsidRPr="009D5579" w:rsidRDefault="00C70012" w:rsidP="00A35A07">
      <w:pPr>
        <w:pStyle w:val="Subtitle"/>
        <w:numPr>
          <w:ilvl w:val="0"/>
          <w:numId w:val="6"/>
        </w:numPr>
        <w:tabs>
          <w:tab w:val="clear" w:pos="720"/>
          <w:tab w:val="num" w:pos="284"/>
        </w:tabs>
        <w:spacing w:line="240" w:lineRule="auto"/>
        <w:ind w:left="960" w:hanging="960"/>
        <w:rPr>
          <w:b w:val="0"/>
          <w:bCs w:val="0"/>
          <w:sz w:val="20"/>
          <w:szCs w:val="20"/>
          <w:lang w:val="id-ID"/>
        </w:rPr>
      </w:pPr>
      <w:r w:rsidRPr="009D5579">
        <w:rPr>
          <w:b w:val="0"/>
          <w:bCs w:val="0"/>
          <w:sz w:val="20"/>
          <w:szCs w:val="20"/>
          <w:lang w:val="id-ID"/>
        </w:rPr>
        <w:t>Kecenderungan-kecenderungan para pelaksana.</w:t>
      </w:r>
    </w:p>
    <w:p w:rsidR="00C70012" w:rsidRDefault="00C70012" w:rsidP="00C70012">
      <w:pPr>
        <w:spacing w:after="0" w:line="240" w:lineRule="auto"/>
        <w:ind w:firstLine="426"/>
        <w:jc w:val="both"/>
        <w:rPr>
          <w:rFonts w:ascii="Times New Roman" w:hAnsi="Times New Roman" w:cs="Times New Roman"/>
          <w:sz w:val="20"/>
          <w:szCs w:val="20"/>
        </w:rPr>
      </w:pPr>
      <w:r w:rsidRPr="009D5579">
        <w:rPr>
          <w:rFonts w:ascii="Times New Roman" w:hAnsi="Times New Roman" w:cs="Times New Roman"/>
          <w:sz w:val="20"/>
          <w:szCs w:val="20"/>
        </w:rPr>
        <w:t xml:space="preserve">Grindle (1980) </w:t>
      </w:r>
      <w:r>
        <w:rPr>
          <w:rFonts w:ascii="Times New Roman" w:hAnsi="Times New Roman" w:cs="Times New Roman"/>
          <w:sz w:val="20"/>
          <w:szCs w:val="20"/>
        </w:rPr>
        <w:t>mengatakan ada dua faktor utama yang menentukan keberhasilan implementasi kebijakan yaitu :</w:t>
      </w:r>
    </w:p>
    <w:p w:rsidR="00C70012" w:rsidRPr="009D5579" w:rsidRDefault="00C70012" w:rsidP="00A35A07">
      <w:pPr>
        <w:pStyle w:val="ListParagraph"/>
        <w:numPr>
          <w:ilvl w:val="0"/>
          <w:numId w:val="11"/>
        </w:numPr>
        <w:spacing w:after="0" w:line="240" w:lineRule="auto"/>
        <w:ind w:left="284" w:hanging="284"/>
        <w:jc w:val="both"/>
        <w:rPr>
          <w:rFonts w:ascii="Times New Roman" w:hAnsi="Times New Roman" w:cs="Times New Roman"/>
          <w:iCs/>
          <w:color w:val="000000"/>
          <w:sz w:val="20"/>
          <w:szCs w:val="20"/>
          <w:shd w:val="clear" w:color="auto" w:fill="FFFFFF"/>
          <w:lang w:val="en-US" w:eastAsia="en-US" w:bidi="en-US"/>
        </w:rPr>
      </w:pPr>
      <w:r w:rsidRPr="009D5579">
        <w:rPr>
          <w:rStyle w:val="Bodytext2Italic"/>
          <w:rFonts w:ascii="Times New Roman" w:hAnsi="Times New Roman" w:cs="Times New Roman"/>
          <w:sz w:val="20"/>
          <w:szCs w:val="20"/>
          <w:lang w:val="id-ID"/>
        </w:rPr>
        <w:t>C</w:t>
      </w:r>
      <w:r w:rsidRPr="009D5579">
        <w:rPr>
          <w:rStyle w:val="Bodytext2Italic"/>
          <w:rFonts w:ascii="Times New Roman" w:hAnsi="Times New Roman" w:cs="Times New Roman"/>
          <w:sz w:val="20"/>
          <w:szCs w:val="20"/>
        </w:rPr>
        <w:t>ontent of policy</w:t>
      </w:r>
      <w:r w:rsidRPr="009D5579">
        <w:rPr>
          <w:rStyle w:val="Bodytext2Italic"/>
          <w:rFonts w:ascii="Times New Roman" w:hAnsi="Times New Roman" w:cs="Times New Roman"/>
          <w:i w:val="0"/>
          <w:sz w:val="20"/>
          <w:szCs w:val="20"/>
        </w:rPr>
        <w:t>,</w:t>
      </w:r>
      <w:r w:rsidRPr="009D5579">
        <w:rPr>
          <w:rFonts w:ascii="Times New Roman" w:hAnsi="Times New Roman" w:cs="Times New Roman"/>
          <w:i/>
          <w:sz w:val="20"/>
          <w:szCs w:val="20"/>
          <w:lang w:bidi="en-US"/>
        </w:rPr>
        <w:t xml:space="preserve"> </w:t>
      </w:r>
      <w:r w:rsidRPr="009D5579">
        <w:rPr>
          <w:rFonts w:ascii="Times New Roman" w:hAnsi="Times New Roman" w:cs="Times New Roman"/>
          <w:sz w:val="20"/>
          <w:szCs w:val="20"/>
        </w:rPr>
        <w:t xml:space="preserve">yang terdiri dari : </w:t>
      </w:r>
      <w:r w:rsidRPr="009D5579">
        <w:rPr>
          <w:rStyle w:val="Bodytext2Italic"/>
          <w:rFonts w:ascii="Times New Roman" w:hAnsi="Times New Roman" w:cs="Times New Roman"/>
          <w:sz w:val="20"/>
          <w:szCs w:val="20"/>
        </w:rPr>
        <w:t>interests affected</w:t>
      </w:r>
      <w:r w:rsidRPr="009D5579">
        <w:rPr>
          <w:rStyle w:val="Bodytext2Italic"/>
          <w:rFonts w:ascii="Times New Roman" w:hAnsi="Times New Roman" w:cs="Times New Roman"/>
          <w:sz w:val="20"/>
          <w:szCs w:val="20"/>
          <w:lang w:val="id-ID"/>
        </w:rPr>
        <w:t xml:space="preserve">, </w:t>
      </w:r>
      <w:r w:rsidRPr="009D5579">
        <w:rPr>
          <w:rStyle w:val="Bodytext2Italic"/>
          <w:rFonts w:ascii="Times New Roman" w:hAnsi="Times New Roman" w:cs="Times New Roman"/>
          <w:sz w:val="20"/>
          <w:szCs w:val="20"/>
        </w:rPr>
        <w:t>type of benefits</w:t>
      </w:r>
      <w:r w:rsidRPr="009D5579">
        <w:rPr>
          <w:rStyle w:val="Bodytext2Italic"/>
          <w:rFonts w:ascii="Times New Roman" w:hAnsi="Times New Roman" w:cs="Times New Roman"/>
          <w:sz w:val="20"/>
          <w:szCs w:val="20"/>
          <w:lang w:val="id-ID"/>
        </w:rPr>
        <w:t xml:space="preserve">, </w:t>
      </w:r>
      <w:r w:rsidRPr="009D5579">
        <w:rPr>
          <w:rStyle w:val="Bodytext2Italic"/>
          <w:rFonts w:ascii="Times New Roman" w:hAnsi="Times New Roman" w:cs="Times New Roman"/>
          <w:sz w:val="20"/>
          <w:szCs w:val="20"/>
        </w:rPr>
        <w:t>extent of change envisioned</w:t>
      </w:r>
      <w:r w:rsidRPr="009D5579">
        <w:rPr>
          <w:rStyle w:val="Bodytext2Italic"/>
          <w:rFonts w:ascii="Times New Roman" w:hAnsi="Times New Roman" w:cs="Times New Roman"/>
          <w:sz w:val="20"/>
          <w:szCs w:val="20"/>
          <w:lang w:val="id-ID"/>
        </w:rPr>
        <w:t xml:space="preserve">, </w:t>
      </w:r>
      <w:r w:rsidRPr="009D5579">
        <w:rPr>
          <w:rStyle w:val="Bodytext2Italic"/>
          <w:rFonts w:ascii="Times New Roman" w:hAnsi="Times New Roman" w:cs="Times New Roman"/>
          <w:sz w:val="20"/>
          <w:szCs w:val="20"/>
        </w:rPr>
        <w:t>site of decision making</w:t>
      </w:r>
      <w:r w:rsidRPr="009D5579">
        <w:rPr>
          <w:rStyle w:val="Bodytext2Italic"/>
          <w:rFonts w:ascii="Times New Roman" w:hAnsi="Times New Roman" w:cs="Times New Roman"/>
          <w:sz w:val="20"/>
          <w:szCs w:val="20"/>
          <w:lang w:val="id-ID"/>
        </w:rPr>
        <w:t xml:space="preserve">, </w:t>
      </w:r>
      <w:r w:rsidRPr="009D5579">
        <w:rPr>
          <w:rStyle w:val="Bodytext2Italic"/>
          <w:rFonts w:ascii="Times New Roman" w:hAnsi="Times New Roman" w:cs="Times New Roman"/>
          <w:sz w:val="20"/>
          <w:szCs w:val="20"/>
        </w:rPr>
        <w:t>program implementators</w:t>
      </w:r>
      <w:r w:rsidRPr="009D5579">
        <w:rPr>
          <w:rStyle w:val="Bodytext2Italic"/>
          <w:rFonts w:ascii="Times New Roman" w:hAnsi="Times New Roman" w:cs="Times New Roman"/>
          <w:sz w:val="20"/>
          <w:szCs w:val="20"/>
          <w:lang w:val="id-ID"/>
        </w:rPr>
        <w:t xml:space="preserve">, </w:t>
      </w:r>
      <w:r w:rsidRPr="009D5579">
        <w:rPr>
          <w:rStyle w:val="Bodytext2Italic"/>
          <w:rFonts w:ascii="Times New Roman" w:hAnsi="Times New Roman" w:cs="Times New Roman"/>
          <w:sz w:val="20"/>
          <w:szCs w:val="20"/>
        </w:rPr>
        <w:t>resources commited</w:t>
      </w:r>
      <w:r w:rsidRPr="009D5579">
        <w:rPr>
          <w:rStyle w:val="Bodytext2Italic"/>
          <w:rFonts w:ascii="Times New Roman" w:hAnsi="Times New Roman" w:cs="Times New Roman"/>
          <w:i w:val="0"/>
          <w:sz w:val="20"/>
          <w:szCs w:val="20"/>
        </w:rPr>
        <w:t>.</w:t>
      </w:r>
      <w:r w:rsidRPr="009D5579">
        <w:rPr>
          <w:rFonts w:ascii="Times New Roman" w:hAnsi="Times New Roman" w:cs="Times New Roman"/>
          <w:i/>
          <w:sz w:val="20"/>
          <w:szCs w:val="20"/>
          <w:lang w:bidi="en-US"/>
        </w:rPr>
        <w:t xml:space="preserve"> </w:t>
      </w:r>
    </w:p>
    <w:p w:rsidR="00C70012" w:rsidRPr="009D5579" w:rsidRDefault="00C70012" w:rsidP="00A35A07">
      <w:pPr>
        <w:pStyle w:val="ListParagraph"/>
        <w:numPr>
          <w:ilvl w:val="0"/>
          <w:numId w:val="11"/>
        </w:numPr>
        <w:spacing w:after="0" w:line="240" w:lineRule="auto"/>
        <w:ind w:left="284" w:hanging="284"/>
        <w:jc w:val="both"/>
        <w:rPr>
          <w:rStyle w:val="Bodytext2Italic"/>
          <w:rFonts w:ascii="Times New Roman" w:hAnsi="Times New Roman" w:cs="Times New Roman"/>
          <w:i w:val="0"/>
          <w:sz w:val="20"/>
          <w:szCs w:val="20"/>
        </w:rPr>
      </w:pPr>
      <w:r w:rsidRPr="009D5579">
        <w:rPr>
          <w:rStyle w:val="Bodytext2Italic"/>
          <w:rFonts w:ascii="Times New Roman" w:hAnsi="Times New Roman" w:cs="Times New Roman"/>
          <w:sz w:val="20"/>
          <w:szCs w:val="20"/>
          <w:lang w:val="id-ID"/>
        </w:rPr>
        <w:t>C</w:t>
      </w:r>
      <w:r w:rsidRPr="009D5579">
        <w:rPr>
          <w:rStyle w:val="Bodytext2Italic"/>
          <w:rFonts w:ascii="Times New Roman" w:hAnsi="Times New Roman" w:cs="Times New Roman"/>
          <w:sz w:val="20"/>
          <w:szCs w:val="20"/>
        </w:rPr>
        <w:t>ontext of implementation,</w:t>
      </w:r>
      <w:r w:rsidRPr="009D5579">
        <w:rPr>
          <w:rFonts w:ascii="Times New Roman" w:hAnsi="Times New Roman" w:cs="Times New Roman"/>
          <w:sz w:val="20"/>
          <w:szCs w:val="20"/>
          <w:lang w:bidi="en-US"/>
        </w:rPr>
        <w:t xml:space="preserve"> yang </w:t>
      </w:r>
      <w:r w:rsidRPr="009D5579">
        <w:rPr>
          <w:rFonts w:ascii="Times New Roman" w:hAnsi="Times New Roman" w:cs="Times New Roman"/>
          <w:sz w:val="20"/>
          <w:szCs w:val="20"/>
        </w:rPr>
        <w:t>terdiri dari</w:t>
      </w:r>
      <w:r>
        <w:rPr>
          <w:rFonts w:ascii="Times New Roman" w:hAnsi="Times New Roman" w:cs="Times New Roman"/>
          <w:sz w:val="20"/>
          <w:szCs w:val="20"/>
        </w:rPr>
        <w:t xml:space="preserve"> :</w:t>
      </w:r>
      <w:r w:rsidRPr="009D5579">
        <w:rPr>
          <w:rFonts w:ascii="Times New Roman" w:hAnsi="Times New Roman" w:cs="Times New Roman"/>
          <w:sz w:val="20"/>
          <w:szCs w:val="20"/>
        </w:rPr>
        <w:t xml:space="preserve"> </w:t>
      </w:r>
      <w:r w:rsidRPr="009D5579">
        <w:rPr>
          <w:rStyle w:val="Bodytext2Italic"/>
          <w:rFonts w:ascii="Times New Roman" w:hAnsi="Times New Roman" w:cs="Times New Roman"/>
          <w:sz w:val="20"/>
          <w:szCs w:val="20"/>
        </w:rPr>
        <w:t>power, interest, and strategies of actors involved; institusions and regime characteristics; compiliance and responsiveness.</w:t>
      </w:r>
    </w:p>
    <w:p w:rsidR="007430A2" w:rsidRPr="00B331AC" w:rsidRDefault="007430A2" w:rsidP="007430A2">
      <w:pPr>
        <w:pStyle w:val="Subtitle"/>
        <w:spacing w:line="240" w:lineRule="auto"/>
        <w:ind w:firstLine="426"/>
        <w:rPr>
          <w:b w:val="0"/>
          <w:bCs w:val="0"/>
          <w:sz w:val="20"/>
          <w:szCs w:val="20"/>
          <w:lang w:val="id-ID"/>
        </w:rPr>
      </w:pPr>
      <w:r w:rsidRPr="00B331AC">
        <w:rPr>
          <w:b w:val="0"/>
          <w:bCs w:val="0"/>
          <w:sz w:val="20"/>
          <w:szCs w:val="20"/>
          <w:lang w:val="id-ID"/>
        </w:rPr>
        <w:t xml:space="preserve">Smith </w:t>
      </w:r>
      <w:r>
        <w:rPr>
          <w:b w:val="0"/>
          <w:bCs w:val="0"/>
          <w:sz w:val="20"/>
          <w:szCs w:val="20"/>
          <w:lang w:val="id-ID"/>
        </w:rPr>
        <w:t>(</w:t>
      </w:r>
      <w:r w:rsidRPr="00B331AC">
        <w:rPr>
          <w:b w:val="0"/>
          <w:bCs w:val="0"/>
          <w:sz w:val="20"/>
          <w:szCs w:val="20"/>
          <w:lang w:val="id-ID"/>
        </w:rPr>
        <w:t>2006) mengatakan ada empat variabel yang perlu diperhatikan dalam implementasi kebijakan publik, yaitu :</w:t>
      </w:r>
    </w:p>
    <w:p w:rsidR="007430A2" w:rsidRPr="00B331AC" w:rsidRDefault="007430A2" w:rsidP="00A35A07">
      <w:pPr>
        <w:pStyle w:val="Subtitle"/>
        <w:numPr>
          <w:ilvl w:val="0"/>
          <w:numId w:val="7"/>
        </w:numPr>
        <w:tabs>
          <w:tab w:val="clear" w:pos="1080"/>
          <w:tab w:val="num" w:pos="284"/>
        </w:tabs>
        <w:spacing w:line="240" w:lineRule="auto"/>
        <w:ind w:left="960" w:hanging="960"/>
        <w:rPr>
          <w:b w:val="0"/>
          <w:bCs w:val="0"/>
          <w:sz w:val="20"/>
          <w:szCs w:val="20"/>
          <w:lang w:val="id-ID"/>
        </w:rPr>
      </w:pPr>
      <w:r w:rsidRPr="00B331AC">
        <w:rPr>
          <w:b w:val="0"/>
          <w:bCs w:val="0"/>
          <w:sz w:val="20"/>
          <w:szCs w:val="20"/>
          <w:lang w:val="id-ID"/>
        </w:rPr>
        <w:t>Kebijakan yang diidealkan  (</w:t>
      </w:r>
      <w:r w:rsidRPr="00B331AC">
        <w:rPr>
          <w:b w:val="0"/>
          <w:bCs w:val="0"/>
          <w:i/>
          <w:iCs/>
          <w:sz w:val="20"/>
          <w:szCs w:val="20"/>
          <w:lang w:val="id-ID"/>
        </w:rPr>
        <w:t>idealized policy</w:t>
      </w:r>
      <w:r w:rsidRPr="00B331AC">
        <w:rPr>
          <w:b w:val="0"/>
          <w:bCs w:val="0"/>
          <w:sz w:val="20"/>
          <w:szCs w:val="20"/>
          <w:lang w:val="id-ID"/>
        </w:rPr>
        <w:t>).</w:t>
      </w:r>
    </w:p>
    <w:p w:rsidR="007430A2" w:rsidRPr="00B331AC" w:rsidRDefault="007430A2" w:rsidP="00A35A07">
      <w:pPr>
        <w:pStyle w:val="Subtitle"/>
        <w:numPr>
          <w:ilvl w:val="0"/>
          <w:numId w:val="7"/>
        </w:numPr>
        <w:tabs>
          <w:tab w:val="clear" w:pos="1080"/>
          <w:tab w:val="num" w:pos="284"/>
        </w:tabs>
        <w:spacing w:line="240" w:lineRule="auto"/>
        <w:ind w:left="960" w:hanging="960"/>
        <w:rPr>
          <w:b w:val="0"/>
          <w:bCs w:val="0"/>
          <w:sz w:val="20"/>
          <w:szCs w:val="20"/>
          <w:lang w:val="id-ID"/>
        </w:rPr>
      </w:pPr>
      <w:r w:rsidRPr="00B331AC">
        <w:rPr>
          <w:b w:val="0"/>
          <w:bCs w:val="0"/>
          <w:sz w:val="20"/>
          <w:szCs w:val="20"/>
          <w:lang w:val="id-ID"/>
        </w:rPr>
        <w:t>Kelompok sasaran (</w:t>
      </w:r>
      <w:r w:rsidRPr="00B331AC">
        <w:rPr>
          <w:b w:val="0"/>
          <w:bCs w:val="0"/>
          <w:i/>
          <w:iCs/>
          <w:sz w:val="20"/>
          <w:szCs w:val="20"/>
          <w:lang w:val="id-ID"/>
        </w:rPr>
        <w:t>target group</w:t>
      </w:r>
      <w:r w:rsidRPr="00B331AC">
        <w:rPr>
          <w:b w:val="0"/>
          <w:bCs w:val="0"/>
          <w:sz w:val="20"/>
          <w:szCs w:val="20"/>
          <w:lang w:val="id-ID"/>
        </w:rPr>
        <w:t>).</w:t>
      </w:r>
    </w:p>
    <w:p w:rsidR="007430A2" w:rsidRPr="00B331AC" w:rsidRDefault="007430A2" w:rsidP="00A35A07">
      <w:pPr>
        <w:pStyle w:val="Subtitle"/>
        <w:numPr>
          <w:ilvl w:val="0"/>
          <w:numId w:val="7"/>
        </w:numPr>
        <w:tabs>
          <w:tab w:val="clear" w:pos="1080"/>
          <w:tab w:val="num" w:pos="284"/>
        </w:tabs>
        <w:spacing w:line="240" w:lineRule="auto"/>
        <w:ind w:left="960" w:hanging="960"/>
        <w:rPr>
          <w:b w:val="0"/>
          <w:bCs w:val="0"/>
          <w:sz w:val="20"/>
          <w:szCs w:val="20"/>
          <w:lang w:val="id-ID"/>
        </w:rPr>
      </w:pPr>
      <w:r w:rsidRPr="00B331AC">
        <w:rPr>
          <w:b w:val="0"/>
          <w:bCs w:val="0"/>
          <w:sz w:val="20"/>
          <w:szCs w:val="20"/>
          <w:lang w:val="id-ID"/>
        </w:rPr>
        <w:t>Organisasi pelaksana (</w:t>
      </w:r>
      <w:r w:rsidRPr="00B331AC">
        <w:rPr>
          <w:b w:val="0"/>
          <w:bCs w:val="0"/>
          <w:i/>
          <w:iCs/>
          <w:sz w:val="20"/>
          <w:szCs w:val="20"/>
          <w:lang w:val="id-ID"/>
        </w:rPr>
        <w:t>implementing organization</w:t>
      </w:r>
      <w:r w:rsidRPr="00B331AC">
        <w:rPr>
          <w:b w:val="0"/>
          <w:bCs w:val="0"/>
          <w:sz w:val="20"/>
          <w:szCs w:val="20"/>
          <w:lang w:val="id-ID"/>
        </w:rPr>
        <w:t>).</w:t>
      </w:r>
    </w:p>
    <w:p w:rsidR="007430A2" w:rsidRPr="00B331AC" w:rsidRDefault="007430A2" w:rsidP="00A35A07">
      <w:pPr>
        <w:pStyle w:val="Subtitle"/>
        <w:numPr>
          <w:ilvl w:val="0"/>
          <w:numId w:val="7"/>
        </w:numPr>
        <w:tabs>
          <w:tab w:val="clear" w:pos="1080"/>
          <w:tab w:val="num" w:pos="284"/>
        </w:tabs>
        <w:spacing w:line="240" w:lineRule="auto"/>
        <w:ind w:left="960" w:hanging="960"/>
        <w:rPr>
          <w:b w:val="0"/>
          <w:bCs w:val="0"/>
          <w:sz w:val="20"/>
          <w:szCs w:val="20"/>
          <w:lang w:val="id-ID"/>
        </w:rPr>
      </w:pPr>
      <w:r w:rsidRPr="00B331AC">
        <w:rPr>
          <w:b w:val="0"/>
          <w:bCs w:val="0"/>
          <w:sz w:val="20"/>
          <w:szCs w:val="20"/>
          <w:lang w:val="id-ID"/>
        </w:rPr>
        <w:t>Faktor lingkungan (</w:t>
      </w:r>
      <w:r w:rsidRPr="00B331AC">
        <w:rPr>
          <w:b w:val="0"/>
          <w:bCs w:val="0"/>
          <w:i/>
          <w:iCs/>
          <w:sz w:val="20"/>
          <w:szCs w:val="20"/>
          <w:lang w:val="id-ID"/>
        </w:rPr>
        <w:t>environmental factor</w:t>
      </w:r>
      <w:r w:rsidRPr="00B331AC">
        <w:rPr>
          <w:b w:val="0"/>
          <w:bCs w:val="0"/>
          <w:sz w:val="20"/>
          <w:szCs w:val="20"/>
          <w:lang w:val="id-ID"/>
        </w:rPr>
        <w:t xml:space="preserve">). </w:t>
      </w:r>
    </w:p>
    <w:p w:rsidR="007430A2" w:rsidRPr="002C3A39" w:rsidRDefault="007430A2" w:rsidP="007430A2">
      <w:pPr>
        <w:pStyle w:val="Bodytext20"/>
        <w:shd w:val="clear" w:color="auto" w:fill="auto"/>
        <w:spacing w:before="0" w:after="0" w:line="240" w:lineRule="auto"/>
        <w:ind w:firstLine="426"/>
        <w:rPr>
          <w:rFonts w:ascii="Times New Roman" w:hAnsi="Times New Roman" w:cs="Times New Roman"/>
          <w:sz w:val="20"/>
          <w:szCs w:val="20"/>
        </w:rPr>
      </w:pPr>
      <w:r w:rsidRPr="0084168C">
        <w:rPr>
          <w:rFonts w:ascii="Times New Roman" w:hAnsi="Times New Roman" w:cs="Times New Roman"/>
          <w:sz w:val="20"/>
          <w:szCs w:val="20"/>
        </w:rPr>
        <w:t>Menurut Rondinelli dan Cheema</w:t>
      </w:r>
      <w:r>
        <w:rPr>
          <w:rFonts w:ascii="Times New Roman" w:hAnsi="Times New Roman" w:cs="Times New Roman"/>
          <w:sz w:val="20"/>
          <w:szCs w:val="20"/>
        </w:rPr>
        <w:t xml:space="preserve"> (1983)</w:t>
      </w:r>
      <w:r w:rsidRPr="0084168C">
        <w:rPr>
          <w:rFonts w:ascii="Times New Roman" w:hAnsi="Times New Roman" w:cs="Times New Roman"/>
          <w:sz w:val="20"/>
          <w:szCs w:val="20"/>
        </w:rPr>
        <w:t xml:space="preserve">, ada empat faktor yang dipandang dapat mempengaruhi </w:t>
      </w:r>
      <w:r w:rsidRPr="002C3A39">
        <w:rPr>
          <w:rFonts w:ascii="Times New Roman" w:hAnsi="Times New Roman" w:cs="Times New Roman"/>
          <w:sz w:val="20"/>
          <w:szCs w:val="20"/>
        </w:rPr>
        <w:t xml:space="preserve">implementasi kebijakan desentralisasi dan otonomi bebas, yaitu : </w:t>
      </w:r>
    </w:p>
    <w:p w:rsidR="007430A2" w:rsidRPr="00D7008D" w:rsidRDefault="007430A2" w:rsidP="00A35A07">
      <w:pPr>
        <w:pStyle w:val="ListParagraph"/>
        <w:numPr>
          <w:ilvl w:val="0"/>
          <w:numId w:val="13"/>
        </w:numPr>
        <w:spacing w:after="0" w:line="240" w:lineRule="auto"/>
        <w:ind w:left="284" w:hanging="284"/>
        <w:jc w:val="both"/>
        <w:rPr>
          <w:rStyle w:val="Bodytext2Italic"/>
          <w:rFonts w:ascii="Times New Roman" w:hAnsi="Times New Roman" w:cs="Times New Roman"/>
          <w:iCs w:val="0"/>
          <w:color w:val="auto"/>
          <w:sz w:val="20"/>
          <w:szCs w:val="20"/>
          <w:shd w:val="clear" w:color="auto" w:fill="auto"/>
          <w:lang w:val="id-ID" w:eastAsia="id-ID" w:bidi="ar-SA"/>
        </w:rPr>
      </w:pPr>
      <w:r w:rsidRPr="002C3A39">
        <w:rPr>
          <w:rStyle w:val="Bodytext2Italic"/>
          <w:rFonts w:ascii="Times New Roman" w:hAnsi="Times New Roman" w:cs="Times New Roman"/>
          <w:sz w:val="20"/>
          <w:szCs w:val="20"/>
          <w:lang w:val="id-ID" w:eastAsia="fr-FR" w:bidi="fr-FR"/>
        </w:rPr>
        <w:t>E</w:t>
      </w:r>
      <w:r w:rsidRPr="002C3A39">
        <w:rPr>
          <w:rStyle w:val="Bodytext2Italic"/>
          <w:rFonts w:ascii="Times New Roman" w:hAnsi="Times New Roman" w:cs="Times New Roman"/>
          <w:sz w:val="20"/>
          <w:szCs w:val="20"/>
          <w:lang w:val="fr-FR" w:eastAsia="fr-FR" w:bidi="fr-FR"/>
        </w:rPr>
        <w:t>nvironmental conditions</w:t>
      </w:r>
      <w:r w:rsidRPr="002C3A39">
        <w:rPr>
          <w:rStyle w:val="Bodytext2Italic"/>
          <w:rFonts w:ascii="Times New Roman" w:hAnsi="Times New Roman" w:cs="Times New Roman"/>
          <w:i w:val="0"/>
          <w:sz w:val="20"/>
          <w:szCs w:val="20"/>
          <w:lang w:val="id-ID" w:eastAsia="fr-FR" w:bidi="fr-FR"/>
        </w:rPr>
        <w:t xml:space="preserve">, yang terdiri dari : </w:t>
      </w:r>
    </w:p>
    <w:p w:rsidR="007430A2" w:rsidRDefault="007430A2" w:rsidP="00A35A07">
      <w:pPr>
        <w:pStyle w:val="ListParagraph"/>
        <w:numPr>
          <w:ilvl w:val="0"/>
          <w:numId w:val="18"/>
        </w:numPr>
        <w:spacing w:after="0" w:line="240" w:lineRule="auto"/>
        <w:ind w:left="567" w:hanging="283"/>
        <w:jc w:val="both"/>
        <w:rPr>
          <w:rFonts w:ascii="Times New Roman" w:hAnsi="Times New Roman" w:cs="Times New Roman"/>
          <w:i/>
          <w:sz w:val="20"/>
          <w:szCs w:val="20"/>
        </w:rPr>
      </w:pPr>
      <w:r>
        <w:rPr>
          <w:rStyle w:val="Bodytext2Italic"/>
          <w:rFonts w:ascii="Times New Roman" w:hAnsi="Times New Roman" w:cs="Times New Roman"/>
          <w:sz w:val="20"/>
          <w:szCs w:val="20"/>
          <w:lang w:val="id-ID" w:eastAsia="fr-FR" w:bidi="fr-FR"/>
        </w:rPr>
        <w:t>P</w:t>
      </w:r>
      <w:r w:rsidRPr="002C3A39">
        <w:rPr>
          <w:rFonts w:ascii="Times New Roman" w:hAnsi="Times New Roman" w:cs="Times New Roman"/>
          <w:i/>
          <w:sz w:val="20"/>
          <w:szCs w:val="20"/>
        </w:rPr>
        <w:t xml:space="preserve">olitical structure, policy making process, </w:t>
      </w:r>
    </w:p>
    <w:p w:rsidR="007430A2" w:rsidRDefault="007430A2" w:rsidP="00A35A07">
      <w:pPr>
        <w:pStyle w:val="ListParagraph"/>
        <w:numPr>
          <w:ilvl w:val="0"/>
          <w:numId w:val="18"/>
        </w:numPr>
        <w:spacing w:after="0" w:line="240" w:lineRule="auto"/>
        <w:ind w:left="567" w:hanging="283"/>
        <w:jc w:val="both"/>
        <w:rPr>
          <w:rFonts w:ascii="Times New Roman" w:hAnsi="Times New Roman" w:cs="Times New Roman"/>
          <w:i/>
          <w:sz w:val="20"/>
          <w:szCs w:val="20"/>
        </w:rPr>
      </w:pPr>
      <w:r>
        <w:rPr>
          <w:rFonts w:ascii="Times New Roman" w:hAnsi="Times New Roman" w:cs="Times New Roman"/>
          <w:i/>
          <w:sz w:val="20"/>
          <w:szCs w:val="20"/>
        </w:rPr>
        <w:t>Lo</w:t>
      </w:r>
      <w:r w:rsidRPr="002C3A39">
        <w:rPr>
          <w:rFonts w:ascii="Times New Roman" w:hAnsi="Times New Roman" w:cs="Times New Roman"/>
          <w:i/>
          <w:sz w:val="20"/>
          <w:szCs w:val="20"/>
        </w:rPr>
        <w:t xml:space="preserve">ocal power structure, </w:t>
      </w:r>
    </w:p>
    <w:p w:rsidR="007430A2" w:rsidRDefault="007430A2" w:rsidP="00A35A07">
      <w:pPr>
        <w:pStyle w:val="ListParagraph"/>
        <w:numPr>
          <w:ilvl w:val="0"/>
          <w:numId w:val="18"/>
        </w:numPr>
        <w:spacing w:after="0" w:line="240" w:lineRule="auto"/>
        <w:ind w:left="567" w:hanging="283"/>
        <w:jc w:val="both"/>
        <w:rPr>
          <w:rFonts w:ascii="Times New Roman" w:hAnsi="Times New Roman" w:cs="Times New Roman"/>
          <w:i/>
          <w:sz w:val="20"/>
          <w:szCs w:val="20"/>
        </w:rPr>
      </w:pPr>
      <w:r>
        <w:rPr>
          <w:rFonts w:ascii="Times New Roman" w:hAnsi="Times New Roman" w:cs="Times New Roman"/>
          <w:i/>
          <w:sz w:val="20"/>
          <w:szCs w:val="20"/>
        </w:rPr>
        <w:t>S</w:t>
      </w:r>
      <w:r w:rsidRPr="002C3A39">
        <w:rPr>
          <w:rFonts w:ascii="Times New Roman" w:hAnsi="Times New Roman" w:cs="Times New Roman"/>
          <w:i/>
          <w:sz w:val="20"/>
          <w:szCs w:val="20"/>
        </w:rPr>
        <w:t xml:space="preserve">ociocultural factors, </w:t>
      </w:r>
    </w:p>
    <w:p w:rsidR="007430A2" w:rsidRDefault="007430A2" w:rsidP="00A35A07">
      <w:pPr>
        <w:pStyle w:val="ListParagraph"/>
        <w:numPr>
          <w:ilvl w:val="0"/>
          <w:numId w:val="18"/>
        </w:numPr>
        <w:spacing w:after="0" w:line="240" w:lineRule="auto"/>
        <w:ind w:left="567" w:hanging="283"/>
        <w:jc w:val="both"/>
        <w:rPr>
          <w:rFonts w:ascii="Times New Roman" w:hAnsi="Times New Roman" w:cs="Times New Roman"/>
          <w:i/>
          <w:sz w:val="20"/>
          <w:szCs w:val="20"/>
        </w:rPr>
      </w:pPr>
      <w:r>
        <w:rPr>
          <w:rFonts w:ascii="Times New Roman" w:hAnsi="Times New Roman" w:cs="Times New Roman"/>
          <w:i/>
          <w:sz w:val="20"/>
          <w:szCs w:val="20"/>
        </w:rPr>
        <w:t>O</w:t>
      </w:r>
      <w:r w:rsidRPr="002C3A39">
        <w:rPr>
          <w:rFonts w:ascii="Times New Roman" w:hAnsi="Times New Roman" w:cs="Times New Roman"/>
          <w:i/>
          <w:sz w:val="20"/>
          <w:szCs w:val="20"/>
        </w:rPr>
        <w:t xml:space="preserve">rganization of program beneficiaries, </w:t>
      </w:r>
    </w:p>
    <w:p w:rsidR="007430A2" w:rsidRPr="002C3A39" w:rsidRDefault="007430A2" w:rsidP="00A35A07">
      <w:pPr>
        <w:pStyle w:val="ListParagraph"/>
        <w:numPr>
          <w:ilvl w:val="0"/>
          <w:numId w:val="18"/>
        </w:numPr>
        <w:spacing w:after="0" w:line="240" w:lineRule="auto"/>
        <w:ind w:left="567" w:hanging="283"/>
        <w:jc w:val="both"/>
        <w:rPr>
          <w:rFonts w:ascii="Times New Roman" w:hAnsi="Times New Roman" w:cs="Times New Roman"/>
          <w:i/>
          <w:sz w:val="20"/>
          <w:szCs w:val="20"/>
        </w:rPr>
      </w:pPr>
      <w:r>
        <w:rPr>
          <w:rFonts w:ascii="Times New Roman" w:hAnsi="Times New Roman" w:cs="Times New Roman"/>
          <w:i/>
          <w:sz w:val="20"/>
          <w:szCs w:val="20"/>
        </w:rPr>
        <w:t>A</w:t>
      </w:r>
      <w:r w:rsidRPr="002C3A39">
        <w:rPr>
          <w:rFonts w:ascii="Times New Roman" w:hAnsi="Times New Roman" w:cs="Times New Roman"/>
          <w:i/>
          <w:sz w:val="20"/>
          <w:szCs w:val="20"/>
        </w:rPr>
        <w:t>dequacy of physical infrastructure.</w:t>
      </w:r>
    </w:p>
    <w:p w:rsidR="007430A2" w:rsidRPr="00D7008D" w:rsidRDefault="007430A2" w:rsidP="00A35A07">
      <w:pPr>
        <w:pStyle w:val="ListParagraph"/>
        <w:numPr>
          <w:ilvl w:val="0"/>
          <w:numId w:val="13"/>
        </w:numPr>
        <w:tabs>
          <w:tab w:val="left" w:pos="115"/>
        </w:tabs>
        <w:spacing w:after="0" w:line="226" w:lineRule="exact"/>
        <w:ind w:left="284" w:hanging="284"/>
        <w:jc w:val="both"/>
        <w:rPr>
          <w:rStyle w:val="Bodytext2Italic"/>
          <w:rFonts w:ascii="Times New Roman" w:hAnsi="Times New Roman" w:cs="Times New Roman"/>
          <w:iCs w:val="0"/>
          <w:color w:val="auto"/>
          <w:sz w:val="20"/>
          <w:szCs w:val="20"/>
          <w:shd w:val="clear" w:color="auto" w:fill="auto"/>
          <w:lang w:val="id-ID" w:eastAsia="id-ID" w:bidi="ar-SA"/>
        </w:rPr>
      </w:pPr>
      <w:r w:rsidRPr="002C3A39">
        <w:rPr>
          <w:rStyle w:val="Bodytext2Italic"/>
          <w:rFonts w:ascii="Times New Roman" w:hAnsi="Times New Roman" w:cs="Times New Roman"/>
          <w:sz w:val="20"/>
          <w:szCs w:val="20"/>
          <w:lang w:val="id-ID"/>
        </w:rPr>
        <w:t>I</w:t>
      </w:r>
      <w:r w:rsidRPr="002C3A39">
        <w:rPr>
          <w:rStyle w:val="Bodytext2Italic"/>
          <w:rFonts w:ascii="Times New Roman" w:hAnsi="Times New Roman" w:cs="Times New Roman"/>
          <w:sz w:val="20"/>
          <w:szCs w:val="20"/>
        </w:rPr>
        <w:t>nter-organizational relationship</w:t>
      </w:r>
      <w:r w:rsidRPr="002C3A39">
        <w:rPr>
          <w:rStyle w:val="Bodytext2Italic"/>
          <w:rFonts w:ascii="Times New Roman" w:hAnsi="Times New Roman" w:cs="Times New Roman"/>
          <w:i w:val="0"/>
          <w:sz w:val="20"/>
          <w:szCs w:val="20"/>
          <w:lang w:val="id-ID"/>
        </w:rPr>
        <w:t xml:space="preserve">, yang terdiri dari : </w:t>
      </w:r>
    </w:p>
    <w:p w:rsidR="007430A2" w:rsidRDefault="007430A2" w:rsidP="00A35A07">
      <w:pPr>
        <w:pStyle w:val="ListParagraph"/>
        <w:numPr>
          <w:ilvl w:val="0"/>
          <w:numId w:val="19"/>
        </w:numPr>
        <w:tabs>
          <w:tab w:val="left" w:pos="115"/>
        </w:tabs>
        <w:spacing w:after="0" w:line="226" w:lineRule="exact"/>
        <w:ind w:left="567" w:hanging="283"/>
        <w:jc w:val="both"/>
        <w:rPr>
          <w:rStyle w:val="Bodytext5Exact"/>
          <w:rFonts w:eastAsiaTheme="minorHAnsi"/>
          <w:b w:val="0"/>
          <w:i/>
          <w:sz w:val="20"/>
          <w:szCs w:val="20"/>
          <w:lang w:val="id-ID"/>
        </w:rPr>
      </w:pPr>
      <w:r>
        <w:rPr>
          <w:rStyle w:val="Bodytext2Italic"/>
          <w:rFonts w:ascii="Times New Roman" w:hAnsi="Times New Roman" w:cs="Times New Roman"/>
          <w:sz w:val="20"/>
          <w:szCs w:val="20"/>
          <w:lang w:val="id-ID"/>
        </w:rPr>
        <w:t>C</w:t>
      </w:r>
      <w:r w:rsidRPr="002C3A39">
        <w:rPr>
          <w:rStyle w:val="Bodytext5Exact"/>
          <w:rFonts w:eastAsiaTheme="minorHAnsi"/>
          <w:b w:val="0"/>
          <w:i/>
          <w:sz w:val="20"/>
          <w:szCs w:val="20"/>
        </w:rPr>
        <w:t>larity and consistency of program objectives</w:t>
      </w:r>
      <w:r>
        <w:rPr>
          <w:rStyle w:val="Bodytext5Exact"/>
          <w:rFonts w:eastAsiaTheme="minorHAnsi"/>
          <w:b w:val="0"/>
          <w:i/>
          <w:sz w:val="20"/>
          <w:szCs w:val="20"/>
          <w:lang w:val="id-ID"/>
        </w:rPr>
        <w:t>.</w:t>
      </w:r>
      <w:r w:rsidRPr="002C3A39">
        <w:rPr>
          <w:rStyle w:val="Bodytext5Exact"/>
          <w:rFonts w:eastAsiaTheme="minorHAnsi"/>
          <w:b w:val="0"/>
          <w:i/>
          <w:sz w:val="20"/>
          <w:szCs w:val="20"/>
          <w:lang w:val="id-ID"/>
        </w:rPr>
        <w:t xml:space="preserve"> </w:t>
      </w:r>
    </w:p>
    <w:p w:rsidR="007430A2" w:rsidRDefault="007430A2" w:rsidP="00A35A07">
      <w:pPr>
        <w:pStyle w:val="ListParagraph"/>
        <w:numPr>
          <w:ilvl w:val="0"/>
          <w:numId w:val="19"/>
        </w:numPr>
        <w:tabs>
          <w:tab w:val="left" w:pos="115"/>
        </w:tabs>
        <w:spacing w:after="0" w:line="226" w:lineRule="exact"/>
        <w:ind w:left="567" w:hanging="283"/>
        <w:jc w:val="both"/>
        <w:rPr>
          <w:rStyle w:val="Bodytext5Exact"/>
          <w:rFonts w:eastAsiaTheme="minorHAnsi"/>
          <w:b w:val="0"/>
          <w:i/>
          <w:sz w:val="20"/>
          <w:szCs w:val="20"/>
          <w:lang w:val="id-ID"/>
        </w:rPr>
      </w:pPr>
      <w:r>
        <w:rPr>
          <w:rStyle w:val="Bodytext5Exact"/>
          <w:rFonts w:eastAsiaTheme="minorHAnsi"/>
          <w:b w:val="0"/>
          <w:i/>
          <w:sz w:val="20"/>
          <w:szCs w:val="20"/>
          <w:lang w:val="id-ID"/>
        </w:rPr>
        <w:t>A</w:t>
      </w:r>
      <w:r w:rsidRPr="003A10DA">
        <w:rPr>
          <w:rStyle w:val="Bodytext5Exact"/>
          <w:rFonts w:eastAsiaTheme="minorHAnsi"/>
          <w:b w:val="0"/>
          <w:i/>
          <w:sz w:val="20"/>
          <w:szCs w:val="20"/>
        </w:rPr>
        <w:t>ppropriate allocation of functions</w:t>
      </w:r>
      <w:r>
        <w:rPr>
          <w:rStyle w:val="Bodytext5Exact"/>
          <w:rFonts w:eastAsiaTheme="minorHAnsi"/>
          <w:b w:val="0"/>
          <w:i/>
          <w:sz w:val="20"/>
          <w:szCs w:val="20"/>
          <w:lang w:val="id-ID"/>
        </w:rPr>
        <w:t>.</w:t>
      </w:r>
      <w:r w:rsidRPr="003A10DA">
        <w:rPr>
          <w:rStyle w:val="Bodytext5Exact"/>
          <w:rFonts w:eastAsiaTheme="minorHAnsi"/>
          <w:b w:val="0"/>
          <w:i/>
          <w:sz w:val="20"/>
          <w:szCs w:val="20"/>
          <w:lang w:val="id-ID"/>
        </w:rPr>
        <w:t xml:space="preserve"> </w:t>
      </w:r>
    </w:p>
    <w:p w:rsidR="007430A2" w:rsidRDefault="007430A2" w:rsidP="00A35A07">
      <w:pPr>
        <w:pStyle w:val="ListParagraph"/>
        <w:numPr>
          <w:ilvl w:val="0"/>
          <w:numId w:val="19"/>
        </w:numPr>
        <w:tabs>
          <w:tab w:val="left" w:pos="115"/>
        </w:tabs>
        <w:spacing w:after="0" w:line="226" w:lineRule="exact"/>
        <w:ind w:left="567" w:hanging="283"/>
        <w:jc w:val="both"/>
        <w:rPr>
          <w:rStyle w:val="Bodytext5Exact"/>
          <w:rFonts w:eastAsiaTheme="minorHAnsi"/>
          <w:b w:val="0"/>
          <w:i/>
          <w:sz w:val="20"/>
          <w:szCs w:val="20"/>
          <w:lang w:val="id-ID"/>
        </w:rPr>
      </w:pPr>
      <w:r>
        <w:rPr>
          <w:rStyle w:val="Bodytext5Exact"/>
          <w:rFonts w:eastAsiaTheme="minorHAnsi"/>
          <w:b w:val="0"/>
          <w:i/>
          <w:sz w:val="20"/>
          <w:szCs w:val="20"/>
          <w:lang w:val="id-ID"/>
        </w:rPr>
        <w:t>E</w:t>
      </w:r>
      <w:r w:rsidRPr="003A10DA">
        <w:rPr>
          <w:rStyle w:val="Bodytext5Exact"/>
          <w:rFonts w:eastAsiaTheme="minorHAnsi"/>
          <w:b w:val="0"/>
          <w:i/>
          <w:sz w:val="20"/>
          <w:szCs w:val="20"/>
        </w:rPr>
        <w:t>ffectiveness of planning, budgeting and implementation procedures</w:t>
      </w:r>
      <w:r>
        <w:rPr>
          <w:rStyle w:val="Bodytext5Exact"/>
          <w:rFonts w:eastAsiaTheme="minorHAnsi"/>
          <w:b w:val="0"/>
          <w:i/>
          <w:sz w:val="20"/>
          <w:szCs w:val="20"/>
          <w:lang w:val="id-ID"/>
        </w:rPr>
        <w:t>.</w:t>
      </w:r>
      <w:r w:rsidRPr="003A10DA">
        <w:rPr>
          <w:rStyle w:val="Bodytext5Exact"/>
          <w:rFonts w:eastAsiaTheme="minorHAnsi"/>
          <w:b w:val="0"/>
          <w:i/>
          <w:sz w:val="20"/>
          <w:szCs w:val="20"/>
          <w:lang w:val="id-ID"/>
        </w:rPr>
        <w:t xml:space="preserve"> </w:t>
      </w:r>
    </w:p>
    <w:p w:rsidR="007430A2" w:rsidRPr="003A10DA" w:rsidRDefault="007430A2" w:rsidP="00A35A07">
      <w:pPr>
        <w:pStyle w:val="ListParagraph"/>
        <w:numPr>
          <w:ilvl w:val="0"/>
          <w:numId w:val="19"/>
        </w:numPr>
        <w:tabs>
          <w:tab w:val="left" w:pos="115"/>
        </w:tabs>
        <w:spacing w:after="0" w:line="226" w:lineRule="exact"/>
        <w:ind w:left="567" w:hanging="283"/>
        <w:jc w:val="both"/>
        <w:rPr>
          <w:rStyle w:val="Bodytext5Exact"/>
          <w:rFonts w:eastAsiaTheme="minorEastAsia"/>
          <w:b w:val="0"/>
          <w:bCs w:val="0"/>
          <w:i/>
          <w:sz w:val="20"/>
          <w:szCs w:val="20"/>
          <w:lang w:val="id-ID" w:eastAsia="id-ID" w:bidi="ar-SA"/>
        </w:rPr>
      </w:pPr>
      <w:r>
        <w:rPr>
          <w:rStyle w:val="Bodytext5Exact"/>
          <w:rFonts w:eastAsiaTheme="minorHAnsi"/>
          <w:b w:val="0"/>
          <w:i/>
          <w:sz w:val="20"/>
          <w:szCs w:val="20"/>
          <w:lang w:val="id-ID"/>
        </w:rPr>
        <w:t>E</w:t>
      </w:r>
      <w:r w:rsidRPr="003A10DA">
        <w:rPr>
          <w:rStyle w:val="Bodytext5Exact"/>
          <w:rFonts w:eastAsiaTheme="minorHAnsi"/>
          <w:b w:val="0"/>
          <w:i/>
          <w:sz w:val="20"/>
          <w:szCs w:val="20"/>
        </w:rPr>
        <w:t>ffectiveness of linkages among organization</w:t>
      </w:r>
      <w:r w:rsidRPr="003A10DA">
        <w:rPr>
          <w:rStyle w:val="Bodytext5Exact"/>
          <w:rFonts w:eastAsiaTheme="minorHAnsi"/>
          <w:b w:val="0"/>
          <w:i/>
          <w:sz w:val="20"/>
          <w:szCs w:val="20"/>
          <w:lang w:val="id-ID"/>
        </w:rPr>
        <w:t xml:space="preserve"> and q</w:t>
      </w:r>
      <w:r w:rsidRPr="003A10DA">
        <w:rPr>
          <w:rStyle w:val="Bodytext5Exact"/>
          <w:rFonts w:eastAsiaTheme="minorHAnsi"/>
          <w:b w:val="0"/>
          <w:i/>
          <w:sz w:val="20"/>
          <w:szCs w:val="20"/>
        </w:rPr>
        <w:t>uality of inter-organizational communication</w:t>
      </w:r>
      <w:r w:rsidRPr="003A10DA">
        <w:rPr>
          <w:rStyle w:val="Bodytext5Exact"/>
          <w:rFonts w:eastAsiaTheme="minorHAnsi"/>
          <w:b w:val="0"/>
          <w:i/>
          <w:sz w:val="20"/>
          <w:szCs w:val="20"/>
          <w:lang w:val="id-ID"/>
        </w:rPr>
        <w:t>.</w:t>
      </w:r>
    </w:p>
    <w:p w:rsidR="007430A2" w:rsidRPr="00D7008D" w:rsidRDefault="007430A2" w:rsidP="00A35A07">
      <w:pPr>
        <w:pStyle w:val="ListParagraph"/>
        <w:numPr>
          <w:ilvl w:val="0"/>
          <w:numId w:val="13"/>
        </w:numPr>
        <w:tabs>
          <w:tab w:val="left" w:pos="115"/>
        </w:tabs>
        <w:spacing w:after="0" w:line="226" w:lineRule="exact"/>
        <w:ind w:left="284" w:right="-2" w:hanging="284"/>
        <w:jc w:val="both"/>
        <w:rPr>
          <w:rStyle w:val="Bodytext2Italic"/>
          <w:rFonts w:ascii="Times New Roman" w:hAnsi="Times New Roman" w:cs="Times New Roman"/>
          <w:iCs w:val="0"/>
          <w:color w:val="auto"/>
          <w:sz w:val="20"/>
          <w:szCs w:val="20"/>
          <w:shd w:val="clear" w:color="auto" w:fill="auto"/>
          <w:lang w:val="id-ID" w:eastAsia="id-ID" w:bidi="ar-SA"/>
        </w:rPr>
      </w:pPr>
      <w:r w:rsidRPr="003A10DA">
        <w:rPr>
          <w:rStyle w:val="Bodytext2Italic"/>
          <w:rFonts w:ascii="Times New Roman" w:hAnsi="Times New Roman" w:cs="Times New Roman"/>
          <w:sz w:val="20"/>
          <w:szCs w:val="20"/>
          <w:lang w:val="id-ID"/>
        </w:rPr>
        <w:t>A</w:t>
      </w:r>
      <w:r w:rsidRPr="003A10DA">
        <w:rPr>
          <w:rStyle w:val="Bodytext2Italic"/>
          <w:rFonts w:ascii="Times New Roman" w:hAnsi="Times New Roman" w:cs="Times New Roman"/>
          <w:sz w:val="20"/>
          <w:szCs w:val="20"/>
        </w:rPr>
        <w:t>vailable resources</w:t>
      </w:r>
      <w:r w:rsidRPr="003A10DA">
        <w:rPr>
          <w:rStyle w:val="Bodytext2Italic"/>
          <w:rFonts w:ascii="Times New Roman" w:hAnsi="Times New Roman" w:cs="Times New Roman"/>
          <w:i w:val="0"/>
          <w:sz w:val="20"/>
          <w:szCs w:val="20"/>
          <w:lang w:val="id-ID"/>
        </w:rPr>
        <w:t xml:space="preserve">, yang terdiri dari : </w:t>
      </w:r>
    </w:p>
    <w:p w:rsidR="007430A2" w:rsidRDefault="007430A2" w:rsidP="00A35A07">
      <w:pPr>
        <w:pStyle w:val="ListParagraph"/>
        <w:numPr>
          <w:ilvl w:val="0"/>
          <w:numId w:val="20"/>
        </w:numPr>
        <w:tabs>
          <w:tab w:val="left" w:pos="115"/>
        </w:tabs>
        <w:spacing w:after="0" w:line="226" w:lineRule="exact"/>
        <w:ind w:left="567" w:right="-2" w:hanging="283"/>
        <w:jc w:val="both"/>
        <w:rPr>
          <w:rStyle w:val="Bodytext5Exact"/>
          <w:rFonts w:eastAsiaTheme="minorHAnsi"/>
          <w:b w:val="0"/>
          <w:i/>
          <w:sz w:val="20"/>
          <w:szCs w:val="20"/>
          <w:lang w:val="id-ID"/>
        </w:rPr>
      </w:pPr>
      <w:r>
        <w:rPr>
          <w:rStyle w:val="Bodytext5Exact"/>
          <w:rFonts w:eastAsiaTheme="minorHAnsi"/>
          <w:b w:val="0"/>
          <w:i/>
          <w:sz w:val="20"/>
          <w:szCs w:val="20"/>
          <w:lang w:val="id-ID"/>
        </w:rPr>
        <w:t>C</w:t>
      </w:r>
      <w:r w:rsidRPr="003A10DA">
        <w:rPr>
          <w:rStyle w:val="Bodytext5Exact"/>
          <w:rFonts w:eastAsiaTheme="minorHAnsi"/>
          <w:b w:val="0"/>
          <w:i/>
          <w:sz w:val="20"/>
          <w:szCs w:val="20"/>
        </w:rPr>
        <w:t>ontrol over funds</w:t>
      </w:r>
      <w:r>
        <w:rPr>
          <w:rStyle w:val="Bodytext5Exact"/>
          <w:rFonts w:eastAsiaTheme="minorHAnsi"/>
          <w:b w:val="0"/>
          <w:i/>
          <w:sz w:val="20"/>
          <w:szCs w:val="20"/>
          <w:lang w:val="id-ID"/>
        </w:rPr>
        <w:t>.</w:t>
      </w:r>
      <w:r w:rsidRPr="003A10DA">
        <w:rPr>
          <w:rStyle w:val="Bodytext5Exact"/>
          <w:rFonts w:eastAsiaTheme="minorHAnsi"/>
          <w:b w:val="0"/>
          <w:i/>
          <w:sz w:val="20"/>
          <w:szCs w:val="20"/>
          <w:lang w:val="id-ID"/>
        </w:rPr>
        <w:t xml:space="preserve"> </w:t>
      </w:r>
    </w:p>
    <w:p w:rsidR="007430A2" w:rsidRPr="00D7008D" w:rsidRDefault="007430A2" w:rsidP="00A35A07">
      <w:pPr>
        <w:pStyle w:val="ListParagraph"/>
        <w:numPr>
          <w:ilvl w:val="0"/>
          <w:numId w:val="20"/>
        </w:numPr>
        <w:tabs>
          <w:tab w:val="left" w:pos="115"/>
        </w:tabs>
        <w:spacing w:after="0" w:line="226" w:lineRule="exact"/>
        <w:ind w:left="567" w:right="-2" w:hanging="283"/>
        <w:jc w:val="both"/>
        <w:rPr>
          <w:rStyle w:val="Bodytext5Exact"/>
          <w:rFonts w:eastAsiaTheme="minorHAnsi"/>
          <w:b w:val="0"/>
          <w:i/>
          <w:sz w:val="20"/>
          <w:szCs w:val="20"/>
          <w:lang w:val="id-ID"/>
        </w:rPr>
      </w:pPr>
      <w:r>
        <w:rPr>
          <w:rStyle w:val="Bodytext5Exact"/>
          <w:rFonts w:eastAsiaTheme="minorHAnsi"/>
          <w:b w:val="0"/>
          <w:i/>
          <w:sz w:val="20"/>
          <w:szCs w:val="20"/>
          <w:lang w:val="id-ID"/>
        </w:rPr>
        <w:t>A</w:t>
      </w:r>
      <w:r w:rsidRPr="003A10DA">
        <w:rPr>
          <w:rStyle w:val="Bodytext5Exact"/>
          <w:rFonts w:eastAsiaTheme="minorHAnsi"/>
          <w:b w:val="0"/>
          <w:i/>
          <w:sz w:val="20"/>
          <w:szCs w:val="20"/>
        </w:rPr>
        <w:t>dequacy of budget</w:t>
      </w:r>
      <w:r w:rsidRPr="003A10DA">
        <w:rPr>
          <w:rStyle w:val="Bodytext5Exact"/>
          <w:rFonts w:eastAsiaTheme="minorHAnsi"/>
          <w:b w:val="0"/>
          <w:i/>
          <w:sz w:val="20"/>
          <w:szCs w:val="20"/>
          <w:lang w:val="id-ID"/>
        </w:rPr>
        <w:t xml:space="preserve"> and a</w:t>
      </w:r>
      <w:r w:rsidRPr="003A10DA">
        <w:rPr>
          <w:rStyle w:val="Bodytext5Exact"/>
          <w:rFonts w:eastAsiaTheme="minorHAnsi"/>
          <w:b w:val="0"/>
          <w:i/>
          <w:sz w:val="20"/>
          <w:szCs w:val="20"/>
        </w:rPr>
        <w:t>vailability budgetary resources</w:t>
      </w:r>
      <w:r>
        <w:rPr>
          <w:rStyle w:val="Bodytext5Exact"/>
          <w:rFonts w:eastAsiaTheme="minorHAnsi"/>
          <w:b w:val="0"/>
          <w:i/>
          <w:sz w:val="20"/>
          <w:szCs w:val="20"/>
          <w:lang w:val="id-ID"/>
        </w:rPr>
        <w:t>.</w:t>
      </w:r>
    </w:p>
    <w:p w:rsidR="007430A2" w:rsidRDefault="007430A2" w:rsidP="00A35A07">
      <w:pPr>
        <w:pStyle w:val="ListParagraph"/>
        <w:numPr>
          <w:ilvl w:val="0"/>
          <w:numId w:val="20"/>
        </w:numPr>
        <w:tabs>
          <w:tab w:val="left" w:pos="115"/>
        </w:tabs>
        <w:spacing w:after="0" w:line="226" w:lineRule="exact"/>
        <w:ind w:left="567" w:right="-2" w:hanging="283"/>
        <w:jc w:val="both"/>
        <w:rPr>
          <w:rStyle w:val="Bodytext5Exact"/>
          <w:rFonts w:eastAsiaTheme="minorHAnsi"/>
          <w:b w:val="0"/>
          <w:i/>
          <w:sz w:val="20"/>
          <w:szCs w:val="20"/>
          <w:lang w:val="id-ID"/>
        </w:rPr>
      </w:pPr>
      <w:r>
        <w:rPr>
          <w:rStyle w:val="Bodytext5Exact"/>
          <w:rFonts w:eastAsiaTheme="minorHAnsi"/>
          <w:b w:val="0"/>
          <w:i/>
          <w:sz w:val="20"/>
          <w:szCs w:val="20"/>
          <w:lang w:val="id-ID"/>
        </w:rPr>
        <w:t>S</w:t>
      </w:r>
      <w:r w:rsidRPr="003A10DA">
        <w:rPr>
          <w:rStyle w:val="Bodytext5Exact"/>
          <w:rFonts w:eastAsiaTheme="minorHAnsi"/>
          <w:b w:val="0"/>
          <w:i/>
          <w:sz w:val="20"/>
          <w:szCs w:val="20"/>
        </w:rPr>
        <w:t>upport of loca</w:t>
      </w:r>
      <w:r w:rsidRPr="003A10DA">
        <w:rPr>
          <w:rStyle w:val="Bodytext5Exact"/>
          <w:rFonts w:eastAsiaTheme="minorHAnsi"/>
          <w:b w:val="0"/>
          <w:i/>
          <w:sz w:val="20"/>
          <w:szCs w:val="20"/>
          <w:lang w:val="id-ID"/>
        </w:rPr>
        <w:t xml:space="preserve">l and </w:t>
      </w:r>
      <w:r w:rsidRPr="003A10DA">
        <w:rPr>
          <w:rStyle w:val="Bodytext5Exact"/>
          <w:rFonts w:eastAsiaTheme="minorHAnsi"/>
          <w:b w:val="0"/>
          <w:i/>
          <w:sz w:val="20"/>
          <w:szCs w:val="20"/>
        </w:rPr>
        <w:t>national political leaders</w:t>
      </w:r>
      <w:r>
        <w:rPr>
          <w:rStyle w:val="Bodytext5Exact"/>
          <w:rFonts w:eastAsiaTheme="minorHAnsi"/>
          <w:b w:val="0"/>
          <w:i/>
          <w:sz w:val="20"/>
          <w:szCs w:val="20"/>
          <w:lang w:val="id-ID"/>
        </w:rPr>
        <w:t>.</w:t>
      </w:r>
    </w:p>
    <w:p w:rsidR="007430A2" w:rsidRPr="003A10DA" w:rsidRDefault="007430A2" w:rsidP="00A35A07">
      <w:pPr>
        <w:pStyle w:val="ListParagraph"/>
        <w:numPr>
          <w:ilvl w:val="0"/>
          <w:numId w:val="20"/>
        </w:numPr>
        <w:tabs>
          <w:tab w:val="left" w:pos="115"/>
        </w:tabs>
        <w:spacing w:after="0" w:line="226" w:lineRule="exact"/>
        <w:ind w:left="567" w:right="-2" w:hanging="283"/>
        <w:jc w:val="both"/>
        <w:rPr>
          <w:rStyle w:val="Bodytext5Exact"/>
          <w:rFonts w:eastAsiaTheme="minorEastAsia"/>
          <w:b w:val="0"/>
          <w:bCs w:val="0"/>
          <w:i/>
          <w:sz w:val="20"/>
          <w:szCs w:val="20"/>
          <w:lang w:val="id-ID" w:eastAsia="id-ID" w:bidi="ar-SA"/>
        </w:rPr>
      </w:pPr>
      <w:r>
        <w:rPr>
          <w:rStyle w:val="Bodytext5Exact"/>
          <w:rFonts w:eastAsiaTheme="minorHAnsi"/>
          <w:b w:val="0"/>
          <w:i/>
          <w:sz w:val="20"/>
          <w:szCs w:val="20"/>
          <w:lang w:val="id-ID"/>
        </w:rPr>
        <w:t>S</w:t>
      </w:r>
      <w:r w:rsidRPr="003A10DA">
        <w:rPr>
          <w:rStyle w:val="Bodytext5Exact"/>
          <w:rFonts w:eastAsiaTheme="minorHAnsi"/>
          <w:b w:val="0"/>
          <w:i/>
          <w:sz w:val="20"/>
          <w:szCs w:val="20"/>
        </w:rPr>
        <w:t>upport of National beaurocracy</w:t>
      </w:r>
      <w:r>
        <w:rPr>
          <w:rStyle w:val="Bodytext5Exact"/>
          <w:rFonts w:eastAsiaTheme="minorHAnsi"/>
          <w:b w:val="0"/>
          <w:i/>
          <w:sz w:val="20"/>
          <w:szCs w:val="20"/>
          <w:lang w:val="id-ID"/>
        </w:rPr>
        <w:t>.</w:t>
      </w:r>
    </w:p>
    <w:p w:rsidR="007430A2" w:rsidRPr="00D7008D" w:rsidRDefault="007430A2" w:rsidP="00A35A07">
      <w:pPr>
        <w:pStyle w:val="ListParagraph"/>
        <w:numPr>
          <w:ilvl w:val="0"/>
          <w:numId w:val="13"/>
        </w:numPr>
        <w:tabs>
          <w:tab w:val="left" w:pos="110"/>
        </w:tabs>
        <w:spacing w:after="0" w:line="226" w:lineRule="exact"/>
        <w:ind w:left="284" w:hanging="284"/>
        <w:jc w:val="both"/>
        <w:rPr>
          <w:rStyle w:val="Bodytext2Italic"/>
          <w:rFonts w:ascii="Times New Roman" w:hAnsi="Times New Roman" w:cs="Times New Roman"/>
          <w:iCs w:val="0"/>
          <w:color w:val="auto"/>
          <w:sz w:val="20"/>
          <w:szCs w:val="20"/>
          <w:shd w:val="clear" w:color="auto" w:fill="auto"/>
          <w:lang w:val="id-ID" w:eastAsia="id-ID" w:bidi="ar-SA"/>
        </w:rPr>
      </w:pPr>
      <w:r w:rsidRPr="003A10DA">
        <w:rPr>
          <w:rStyle w:val="Bodytext2Italic"/>
          <w:rFonts w:ascii="Times New Roman" w:hAnsi="Times New Roman" w:cs="Times New Roman"/>
          <w:sz w:val="20"/>
          <w:szCs w:val="20"/>
          <w:lang w:val="id-ID"/>
        </w:rPr>
        <w:t>C</w:t>
      </w:r>
      <w:r w:rsidRPr="003A10DA">
        <w:rPr>
          <w:rStyle w:val="Bodytext2Italic"/>
          <w:rFonts w:ascii="Times New Roman" w:hAnsi="Times New Roman" w:cs="Times New Roman"/>
          <w:sz w:val="20"/>
          <w:szCs w:val="20"/>
        </w:rPr>
        <w:t>haracteristic of implementing agencies</w:t>
      </w:r>
      <w:r w:rsidRPr="003A10DA">
        <w:rPr>
          <w:rStyle w:val="Bodytext2Italic"/>
          <w:rFonts w:ascii="Times New Roman" w:hAnsi="Times New Roman" w:cs="Times New Roman"/>
          <w:i w:val="0"/>
          <w:sz w:val="20"/>
          <w:szCs w:val="20"/>
          <w:lang w:val="id-ID"/>
        </w:rPr>
        <w:t xml:space="preserve">, yang terdiri dari : </w:t>
      </w:r>
    </w:p>
    <w:p w:rsidR="007430A2" w:rsidRDefault="007430A2" w:rsidP="00A35A07">
      <w:pPr>
        <w:pStyle w:val="ListParagraph"/>
        <w:numPr>
          <w:ilvl w:val="0"/>
          <w:numId w:val="21"/>
        </w:numPr>
        <w:tabs>
          <w:tab w:val="left" w:pos="110"/>
        </w:tabs>
        <w:spacing w:after="0" w:line="226" w:lineRule="exact"/>
        <w:ind w:left="567" w:hanging="283"/>
        <w:jc w:val="both"/>
        <w:rPr>
          <w:rStyle w:val="Bodytext5Exact"/>
          <w:rFonts w:eastAsiaTheme="minorEastAsia"/>
          <w:b w:val="0"/>
          <w:i/>
          <w:sz w:val="20"/>
          <w:szCs w:val="20"/>
          <w:lang w:val="id-ID"/>
        </w:rPr>
      </w:pPr>
      <w:r>
        <w:rPr>
          <w:rStyle w:val="Bodytext5Exact"/>
          <w:rFonts w:eastAsiaTheme="minorEastAsia"/>
          <w:b w:val="0"/>
          <w:i/>
          <w:sz w:val="20"/>
          <w:szCs w:val="20"/>
          <w:lang w:val="id-ID"/>
        </w:rPr>
        <w:t>T</w:t>
      </w:r>
      <w:r w:rsidRPr="003A10DA">
        <w:rPr>
          <w:rStyle w:val="Bodytext5Exact"/>
          <w:rFonts w:eastAsiaTheme="minorEastAsia"/>
          <w:b w:val="0"/>
          <w:i/>
          <w:sz w:val="20"/>
          <w:szCs w:val="20"/>
          <w:lang w:val="id-ID"/>
        </w:rPr>
        <w:t>e</w:t>
      </w:r>
      <w:r w:rsidRPr="003A10DA">
        <w:rPr>
          <w:rStyle w:val="Bodytext5Exact"/>
          <w:rFonts w:eastAsiaTheme="minorEastAsia"/>
          <w:b w:val="0"/>
          <w:i/>
          <w:sz w:val="20"/>
          <w:szCs w:val="20"/>
        </w:rPr>
        <w:t>chnical, managerial and political skill of staff</w:t>
      </w:r>
      <w:r>
        <w:rPr>
          <w:rStyle w:val="Bodytext5Exact"/>
          <w:rFonts w:eastAsiaTheme="minorEastAsia"/>
          <w:b w:val="0"/>
          <w:i/>
          <w:sz w:val="20"/>
          <w:szCs w:val="20"/>
          <w:lang w:val="id-ID"/>
        </w:rPr>
        <w:t>.</w:t>
      </w:r>
      <w:r w:rsidRPr="003A10DA">
        <w:rPr>
          <w:rStyle w:val="Bodytext5Exact"/>
          <w:rFonts w:eastAsiaTheme="minorEastAsia"/>
          <w:b w:val="0"/>
          <w:i/>
          <w:sz w:val="20"/>
          <w:szCs w:val="20"/>
          <w:lang w:val="id-ID"/>
        </w:rPr>
        <w:t xml:space="preserve"> </w:t>
      </w:r>
    </w:p>
    <w:p w:rsidR="007430A2" w:rsidRDefault="007430A2" w:rsidP="00A35A07">
      <w:pPr>
        <w:pStyle w:val="ListParagraph"/>
        <w:numPr>
          <w:ilvl w:val="0"/>
          <w:numId w:val="21"/>
        </w:numPr>
        <w:tabs>
          <w:tab w:val="left" w:pos="110"/>
        </w:tabs>
        <w:spacing w:after="0" w:line="226" w:lineRule="exact"/>
        <w:ind w:left="567" w:hanging="283"/>
        <w:jc w:val="both"/>
        <w:rPr>
          <w:rStyle w:val="Bodytext5Exact"/>
          <w:rFonts w:eastAsiaTheme="minorHAnsi"/>
          <w:b w:val="0"/>
          <w:i/>
          <w:sz w:val="20"/>
          <w:szCs w:val="20"/>
          <w:lang w:val="id-ID"/>
        </w:rPr>
      </w:pPr>
      <w:r>
        <w:rPr>
          <w:rStyle w:val="Bodytext5Exact"/>
          <w:rFonts w:eastAsiaTheme="minorEastAsia"/>
          <w:b w:val="0"/>
          <w:i/>
          <w:sz w:val="20"/>
          <w:szCs w:val="20"/>
          <w:lang w:val="id-ID"/>
        </w:rPr>
        <w:t>A</w:t>
      </w:r>
      <w:r w:rsidRPr="003A10DA">
        <w:rPr>
          <w:rStyle w:val="Bodytext5Exact"/>
          <w:rFonts w:eastAsiaTheme="minorHAnsi"/>
          <w:b w:val="0"/>
          <w:i/>
          <w:sz w:val="20"/>
          <w:szCs w:val="20"/>
        </w:rPr>
        <w:t>gency’s political resources and support</w:t>
      </w:r>
      <w:r>
        <w:rPr>
          <w:rStyle w:val="Bodytext5Exact"/>
          <w:rFonts w:eastAsiaTheme="minorHAnsi"/>
          <w:b w:val="0"/>
          <w:i/>
          <w:sz w:val="20"/>
          <w:szCs w:val="20"/>
          <w:lang w:val="id-ID"/>
        </w:rPr>
        <w:t>.</w:t>
      </w:r>
      <w:r w:rsidRPr="003A10DA">
        <w:rPr>
          <w:rStyle w:val="Bodytext5Exact"/>
          <w:rFonts w:eastAsiaTheme="minorHAnsi"/>
          <w:b w:val="0"/>
          <w:i/>
          <w:sz w:val="20"/>
          <w:szCs w:val="20"/>
          <w:lang w:val="id-ID"/>
        </w:rPr>
        <w:t xml:space="preserve"> </w:t>
      </w:r>
    </w:p>
    <w:p w:rsidR="007430A2" w:rsidRDefault="007430A2" w:rsidP="00A35A07">
      <w:pPr>
        <w:pStyle w:val="ListParagraph"/>
        <w:numPr>
          <w:ilvl w:val="0"/>
          <w:numId w:val="21"/>
        </w:numPr>
        <w:tabs>
          <w:tab w:val="left" w:pos="110"/>
        </w:tabs>
        <w:spacing w:after="0" w:line="226" w:lineRule="exact"/>
        <w:ind w:left="567" w:hanging="283"/>
        <w:jc w:val="both"/>
        <w:rPr>
          <w:rStyle w:val="Bodytext5Exact"/>
          <w:rFonts w:eastAsiaTheme="minorHAnsi"/>
          <w:b w:val="0"/>
          <w:i/>
          <w:sz w:val="20"/>
          <w:szCs w:val="20"/>
          <w:lang w:val="id-ID"/>
        </w:rPr>
      </w:pPr>
      <w:r>
        <w:rPr>
          <w:rStyle w:val="Bodytext5Exact"/>
          <w:rFonts w:eastAsiaTheme="minorHAnsi"/>
          <w:b w:val="0"/>
          <w:i/>
          <w:sz w:val="20"/>
          <w:szCs w:val="20"/>
          <w:lang w:val="id-ID"/>
        </w:rPr>
        <w:t>E</w:t>
      </w:r>
      <w:r w:rsidRPr="003A10DA">
        <w:rPr>
          <w:rStyle w:val="Bodytext5Exact"/>
          <w:rFonts w:eastAsiaTheme="minorHAnsi"/>
          <w:b w:val="0"/>
          <w:i/>
          <w:sz w:val="20"/>
          <w:szCs w:val="20"/>
        </w:rPr>
        <w:t>ffectiveness of internal</w:t>
      </w:r>
      <w:r w:rsidRPr="003A10DA">
        <w:rPr>
          <w:rStyle w:val="Bodytext5Exact"/>
          <w:rFonts w:eastAsiaTheme="minorHAnsi"/>
          <w:b w:val="0"/>
          <w:i/>
          <w:sz w:val="20"/>
          <w:szCs w:val="20"/>
          <w:lang w:val="id-ID"/>
        </w:rPr>
        <w:t xml:space="preserve"> c</w:t>
      </w:r>
      <w:r w:rsidRPr="003A10DA">
        <w:rPr>
          <w:rStyle w:val="Bodytext5Exact"/>
          <w:rFonts w:eastAsiaTheme="minorHAnsi"/>
          <w:b w:val="0"/>
          <w:i/>
          <w:sz w:val="20"/>
          <w:szCs w:val="20"/>
        </w:rPr>
        <w:t>ommunication</w:t>
      </w:r>
      <w:r>
        <w:rPr>
          <w:rStyle w:val="Bodytext5Exact"/>
          <w:rFonts w:eastAsiaTheme="minorHAnsi"/>
          <w:b w:val="0"/>
          <w:i/>
          <w:sz w:val="20"/>
          <w:szCs w:val="20"/>
          <w:lang w:val="id-ID"/>
        </w:rPr>
        <w:t>.</w:t>
      </w:r>
      <w:r w:rsidRPr="003A10DA">
        <w:rPr>
          <w:rStyle w:val="Bodytext5Exact"/>
          <w:rFonts w:eastAsiaTheme="minorHAnsi"/>
          <w:b w:val="0"/>
          <w:i/>
          <w:sz w:val="20"/>
          <w:szCs w:val="20"/>
          <w:lang w:val="id-ID"/>
        </w:rPr>
        <w:t xml:space="preserve"> </w:t>
      </w:r>
    </w:p>
    <w:p w:rsidR="007430A2" w:rsidRDefault="007430A2" w:rsidP="00A35A07">
      <w:pPr>
        <w:pStyle w:val="ListParagraph"/>
        <w:numPr>
          <w:ilvl w:val="0"/>
          <w:numId w:val="21"/>
        </w:numPr>
        <w:tabs>
          <w:tab w:val="left" w:pos="110"/>
        </w:tabs>
        <w:spacing w:after="0" w:line="226" w:lineRule="exact"/>
        <w:ind w:left="567" w:hanging="283"/>
        <w:jc w:val="both"/>
        <w:rPr>
          <w:rStyle w:val="Bodytext5Exact"/>
          <w:rFonts w:eastAsiaTheme="minorHAnsi"/>
          <w:b w:val="0"/>
          <w:i/>
          <w:sz w:val="20"/>
          <w:szCs w:val="20"/>
          <w:lang w:val="id-ID"/>
        </w:rPr>
      </w:pPr>
      <w:r>
        <w:rPr>
          <w:rStyle w:val="Bodytext5Exact"/>
          <w:rFonts w:eastAsiaTheme="minorHAnsi"/>
          <w:b w:val="0"/>
          <w:i/>
          <w:sz w:val="20"/>
          <w:szCs w:val="20"/>
          <w:lang w:val="id-ID"/>
        </w:rPr>
        <w:t>A</w:t>
      </w:r>
      <w:r w:rsidRPr="003A10DA">
        <w:rPr>
          <w:rStyle w:val="Bodytext5Exact"/>
          <w:rFonts w:eastAsiaTheme="minorHAnsi"/>
          <w:b w:val="0"/>
          <w:i/>
          <w:sz w:val="20"/>
          <w:szCs w:val="20"/>
        </w:rPr>
        <w:t>gencies rapport with program beneficiaries</w:t>
      </w:r>
      <w:r w:rsidRPr="003A10DA">
        <w:rPr>
          <w:rStyle w:val="Bodytext5Exact"/>
          <w:rFonts w:eastAsiaTheme="minorHAnsi"/>
          <w:b w:val="0"/>
          <w:i/>
          <w:sz w:val="20"/>
          <w:szCs w:val="20"/>
          <w:lang w:val="id-ID"/>
        </w:rPr>
        <w:t xml:space="preserve"> and l</w:t>
      </w:r>
      <w:r w:rsidRPr="003A10DA">
        <w:rPr>
          <w:rStyle w:val="Bodytext5Exact"/>
          <w:rFonts w:eastAsiaTheme="minorHAnsi"/>
          <w:b w:val="0"/>
          <w:i/>
          <w:sz w:val="20"/>
          <w:szCs w:val="20"/>
        </w:rPr>
        <w:t>inkages with constituency organizations</w:t>
      </w:r>
      <w:r>
        <w:rPr>
          <w:rStyle w:val="Bodytext5Exact"/>
          <w:rFonts w:eastAsiaTheme="minorHAnsi"/>
          <w:b w:val="0"/>
          <w:i/>
          <w:sz w:val="20"/>
          <w:szCs w:val="20"/>
          <w:lang w:val="id-ID"/>
        </w:rPr>
        <w:t>.</w:t>
      </w:r>
      <w:r w:rsidRPr="003A10DA">
        <w:rPr>
          <w:rStyle w:val="Bodytext5Exact"/>
          <w:rFonts w:eastAsiaTheme="minorHAnsi"/>
          <w:b w:val="0"/>
          <w:i/>
          <w:sz w:val="20"/>
          <w:szCs w:val="20"/>
          <w:lang w:val="id-ID"/>
        </w:rPr>
        <w:t xml:space="preserve"> </w:t>
      </w:r>
    </w:p>
    <w:p w:rsidR="007430A2" w:rsidRDefault="007430A2" w:rsidP="00A35A07">
      <w:pPr>
        <w:pStyle w:val="ListParagraph"/>
        <w:numPr>
          <w:ilvl w:val="0"/>
          <w:numId w:val="21"/>
        </w:numPr>
        <w:tabs>
          <w:tab w:val="left" w:pos="110"/>
        </w:tabs>
        <w:spacing w:after="0" w:line="226" w:lineRule="exact"/>
        <w:ind w:left="567" w:hanging="283"/>
        <w:jc w:val="both"/>
        <w:rPr>
          <w:rStyle w:val="Bodytext5Exact"/>
          <w:rFonts w:eastAsiaTheme="minorHAnsi"/>
          <w:b w:val="0"/>
          <w:i/>
          <w:sz w:val="20"/>
          <w:szCs w:val="20"/>
          <w:lang w:val="id-ID"/>
        </w:rPr>
      </w:pPr>
      <w:r>
        <w:rPr>
          <w:rStyle w:val="Bodytext5Exact"/>
          <w:rFonts w:eastAsiaTheme="minorHAnsi"/>
          <w:b w:val="0"/>
          <w:i/>
          <w:sz w:val="20"/>
          <w:szCs w:val="20"/>
          <w:lang w:val="id-ID"/>
        </w:rPr>
        <w:t>Q</w:t>
      </w:r>
      <w:r w:rsidRPr="003A10DA">
        <w:rPr>
          <w:rStyle w:val="Bodytext5Exact"/>
          <w:rFonts w:eastAsiaTheme="minorHAnsi"/>
          <w:b w:val="0"/>
          <w:i/>
          <w:sz w:val="20"/>
          <w:szCs w:val="20"/>
        </w:rPr>
        <w:t>uality of agency leadership</w:t>
      </w:r>
      <w:r w:rsidRPr="003A10DA">
        <w:rPr>
          <w:rStyle w:val="Bodytext5Exact"/>
          <w:rFonts w:eastAsiaTheme="minorHAnsi"/>
          <w:b w:val="0"/>
          <w:i/>
          <w:sz w:val="20"/>
          <w:szCs w:val="20"/>
          <w:lang w:val="id-ID"/>
        </w:rPr>
        <w:t xml:space="preserve"> and </w:t>
      </w:r>
      <w:r>
        <w:rPr>
          <w:rStyle w:val="Bodytext5Exact"/>
          <w:rFonts w:eastAsiaTheme="minorHAnsi"/>
          <w:b w:val="0"/>
          <w:i/>
          <w:sz w:val="20"/>
          <w:szCs w:val="20"/>
          <w:lang w:val="id-ID"/>
        </w:rPr>
        <w:t>c</w:t>
      </w:r>
      <w:r w:rsidRPr="003A10DA">
        <w:rPr>
          <w:rStyle w:val="Bodytext5Exact"/>
          <w:rFonts w:eastAsiaTheme="minorHAnsi"/>
          <w:b w:val="0"/>
          <w:i/>
          <w:sz w:val="20"/>
          <w:szCs w:val="20"/>
        </w:rPr>
        <w:t>ommitment of staff to agency programs</w:t>
      </w:r>
      <w:r>
        <w:rPr>
          <w:rStyle w:val="Bodytext5Exact"/>
          <w:rFonts w:eastAsiaTheme="minorHAnsi"/>
          <w:b w:val="0"/>
          <w:i/>
          <w:sz w:val="20"/>
          <w:szCs w:val="20"/>
          <w:lang w:val="id-ID"/>
        </w:rPr>
        <w:t>.</w:t>
      </w:r>
      <w:r w:rsidRPr="003A10DA">
        <w:rPr>
          <w:rStyle w:val="Bodytext5Exact"/>
          <w:rFonts w:eastAsiaTheme="minorHAnsi"/>
          <w:b w:val="0"/>
          <w:i/>
          <w:sz w:val="20"/>
          <w:szCs w:val="20"/>
          <w:lang w:val="id-ID"/>
        </w:rPr>
        <w:t xml:space="preserve"> </w:t>
      </w:r>
    </w:p>
    <w:p w:rsidR="007430A2" w:rsidRPr="003A10DA" w:rsidRDefault="007430A2" w:rsidP="00A35A07">
      <w:pPr>
        <w:pStyle w:val="ListParagraph"/>
        <w:numPr>
          <w:ilvl w:val="0"/>
          <w:numId w:val="21"/>
        </w:numPr>
        <w:tabs>
          <w:tab w:val="left" w:pos="110"/>
        </w:tabs>
        <w:spacing w:after="0" w:line="226" w:lineRule="exact"/>
        <w:ind w:left="567" w:hanging="283"/>
        <w:jc w:val="both"/>
        <w:rPr>
          <w:rFonts w:ascii="Times New Roman" w:hAnsi="Times New Roman" w:cs="Times New Roman"/>
          <w:i/>
          <w:sz w:val="20"/>
          <w:szCs w:val="20"/>
        </w:rPr>
      </w:pPr>
      <w:r>
        <w:rPr>
          <w:rStyle w:val="Bodytext5Exact"/>
          <w:rFonts w:eastAsiaTheme="minorHAnsi"/>
          <w:b w:val="0"/>
          <w:i/>
          <w:sz w:val="20"/>
          <w:szCs w:val="20"/>
          <w:lang w:val="id-ID"/>
        </w:rPr>
        <w:t>L</w:t>
      </w:r>
      <w:r w:rsidRPr="003A10DA">
        <w:rPr>
          <w:rStyle w:val="Bodytext5Exact"/>
          <w:rFonts w:eastAsiaTheme="minorHAnsi"/>
          <w:b w:val="0"/>
          <w:i/>
          <w:sz w:val="20"/>
          <w:szCs w:val="20"/>
        </w:rPr>
        <w:t>ocation of agencies within administrative systems</w:t>
      </w:r>
      <w:r>
        <w:rPr>
          <w:rStyle w:val="Bodytext5Exact"/>
          <w:rFonts w:eastAsiaTheme="minorHAnsi"/>
          <w:b w:val="0"/>
          <w:i/>
          <w:sz w:val="20"/>
          <w:szCs w:val="20"/>
          <w:lang w:val="id-ID"/>
        </w:rPr>
        <w:t>.</w:t>
      </w:r>
    </w:p>
    <w:p w:rsidR="00C70012" w:rsidRDefault="00C70012" w:rsidP="00C7001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Diantara beberapa teori tentang faktor-faktor yang mempengaruhi implementasi kebijakan tersebut, penulis akan menggunakan teori </w:t>
      </w:r>
      <w:r w:rsidRPr="009D5579">
        <w:rPr>
          <w:rFonts w:ascii="Times New Roman" w:hAnsi="Times New Roman" w:cs="Times New Roman"/>
          <w:sz w:val="20"/>
          <w:szCs w:val="20"/>
        </w:rPr>
        <w:t>Rondinelli dan Cheema</w:t>
      </w:r>
      <w:r>
        <w:rPr>
          <w:rFonts w:ascii="Times New Roman" w:hAnsi="Times New Roman" w:cs="Times New Roman"/>
          <w:sz w:val="20"/>
          <w:szCs w:val="20"/>
        </w:rPr>
        <w:t xml:space="preserve"> (1983). Alasannya yaitu karena teori ini dibuat dalam konteks kebijakan desentralisasi yang sesuai dengan judul tulisan ini.</w:t>
      </w:r>
    </w:p>
    <w:p w:rsidR="001679E0" w:rsidRPr="009700A5" w:rsidRDefault="001679E0" w:rsidP="001679E0">
      <w:pPr>
        <w:pStyle w:val="Subtitle"/>
        <w:spacing w:line="240" w:lineRule="auto"/>
        <w:rPr>
          <w:b w:val="0"/>
          <w:bCs w:val="0"/>
          <w:sz w:val="12"/>
          <w:szCs w:val="12"/>
          <w:lang w:val="id-ID"/>
        </w:rPr>
      </w:pPr>
    </w:p>
    <w:p w:rsidR="004B460E" w:rsidRPr="00C34CCC" w:rsidRDefault="004B460E" w:rsidP="00C34CCC">
      <w:pPr>
        <w:spacing w:after="0" w:line="240" w:lineRule="auto"/>
        <w:rPr>
          <w:rFonts w:ascii="Times New Roman" w:hAnsi="Times New Roman" w:cs="Times New Roman"/>
          <w:b/>
          <w:sz w:val="20"/>
          <w:szCs w:val="20"/>
        </w:rPr>
      </w:pPr>
      <w:r w:rsidRPr="00C34CCC">
        <w:rPr>
          <w:rFonts w:ascii="Times New Roman" w:hAnsi="Times New Roman" w:cs="Times New Roman"/>
          <w:b/>
          <w:sz w:val="20"/>
          <w:szCs w:val="20"/>
        </w:rPr>
        <w:t>Konsep Keterwakilan Politik</w:t>
      </w:r>
    </w:p>
    <w:p w:rsidR="00C34CCC" w:rsidRDefault="00C34CCC" w:rsidP="00A97FEB">
      <w:pPr>
        <w:pStyle w:val="Bodytext20"/>
        <w:shd w:val="clear" w:color="auto" w:fill="auto"/>
        <w:tabs>
          <w:tab w:val="left" w:pos="0"/>
        </w:tabs>
        <w:spacing w:before="0" w:after="0" w:line="240" w:lineRule="auto"/>
        <w:ind w:firstLine="426"/>
        <w:contextualSpacing/>
        <w:rPr>
          <w:rFonts w:ascii="Times New Roman" w:hAnsi="Times New Roman" w:cs="Times New Roman"/>
          <w:sz w:val="20"/>
          <w:szCs w:val="20"/>
        </w:rPr>
      </w:pPr>
      <w:r w:rsidRPr="00C34CCC">
        <w:rPr>
          <w:rFonts w:ascii="Times New Roman" w:hAnsi="Times New Roman" w:cs="Times New Roman"/>
          <w:sz w:val="20"/>
          <w:szCs w:val="20"/>
        </w:rPr>
        <w:t xml:space="preserve">Konsep yang dapat memenuhi tuntutan kebutuhan masyarakat pada negara demokrasi adalah menyangkut ‘perwakilan politik’. Sanit </w:t>
      </w:r>
      <w:r w:rsidR="005A6F06">
        <w:rPr>
          <w:rFonts w:ascii="Times New Roman" w:hAnsi="Times New Roman" w:cs="Times New Roman"/>
          <w:sz w:val="20"/>
          <w:szCs w:val="20"/>
        </w:rPr>
        <w:t xml:space="preserve">(1996) </w:t>
      </w:r>
      <w:r w:rsidR="0093581B">
        <w:rPr>
          <w:rFonts w:ascii="Times New Roman" w:hAnsi="Times New Roman" w:cs="Times New Roman"/>
          <w:sz w:val="20"/>
          <w:szCs w:val="20"/>
        </w:rPr>
        <w:t xml:space="preserve">mengatakan </w:t>
      </w:r>
      <w:r w:rsidRPr="00C34CCC">
        <w:rPr>
          <w:rFonts w:ascii="Times New Roman" w:hAnsi="Times New Roman" w:cs="Times New Roman"/>
          <w:sz w:val="20"/>
          <w:szCs w:val="20"/>
        </w:rPr>
        <w:t xml:space="preserve">bahwa konsep perwakilan politik terdiri dari dua aspek yaitu demokrasi perwakilan dan pemerintahan perwakilan. </w:t>
      </w:r>
      <w:r w:rsidR="0093581B">
        <w:rPr>
          <w:rFonts w:ascii="Times New Roman" w:hAnsi="Times New Roman" w:cs="Times New Roman"/>
          <w:sz w:val="20"/>
          <w:szCs w:val="20"/>
        </w:rPr>
        <w:t xml:space="preserve">Karena </w:t>
      </w:r>
      <w:r w:rsidRPr="00C34CCC">
        <w:rPr>
          <w:rFonts w:ascii="Times New Roman" w:hAnsi="Times New Roman" w:cs="Times New Roman"/>
          <w:sz w:val="20"/>
          <w:szCs w:val="20"/>
        </w:rPr>
        <w:t xml:space="preserve">kekuasaan </w:t>
      </w:r>
      <w:r w:rsidR="0093581B">
        <w:rPr>
          <w:rFonts w:ascii="Times New Roman" w:hAnsi="Times New Roman" w:cs="Times New Roman"/>
          <w:sz w:val="20"/>
          <w:szCs w:val="20"/>
        </w:rPr>
        <w:t xml:space="preserve">pada hakekatnya </w:t>
      </w:r>
      <w:r w:rsidRPr="00C34CCC">
        <w:rPr>
          <w:rFonts w:ascii="Times New Roman" w:hAnsi="Times New Roman" w:cs="Times New Roman"/>
          <w:sz w:val="20"/>
          <w:szCs w:val="20"/>
        </w:rPr>
        <w:t xml:space="preserve">adalah milik rakyat, maka pada dasarnya pengaturan kehidupan menjadi tanggungjawab setiap </w:t>
      </w:r>
      <w:r w:rsidR="0093581B">
        <w:rPr>
          <w:rFonts w:ascii="Times New Roman" w:hAnsi="Times New Roman" w:cs="Times New Roman"/>
          <w:sz w:val="20"/>
          <w:szCs w:val="20"/>
        </w:rPr>
        <w:t>warga negara</w:t>
      </w:r>
      <w:r w:rsidRPr="00C34CCC">
        <w:rPr>
          <w:rFonts w:ascii="Times New Roman" w:hAnsi="Times New Roman" w:cs="Times New Roman"/>
          <w:sz w:val="20"/>
          <w:szCs w:val="20"/>
        </w:rPr>
        <w:t>. Namun</w:t>
      </w:r>
      <w:r w:rsidR="0093581B">
        <w:rPr>
          <w:rFonts w:ascii="Times New Roman" w:hAnsi="Times New Roman" w:cs="Times New Roman"/>
          <w:sz w:val="20"/>
          <w:szCs w:val="20"/>
        </w:rPr>
        <w:t>,</w:t>
      </w:r>
      <w:r w:rsidRPr="00C34CCC">
        <w:rPr>
          <w:rFonts w:ascii="Times New Roman" w:hAnsi="Times New Roman" w:cs="Times New Roman"/>
          <w:sz w:val="20"/>
          <w:szCs w:val="20"/>
        </w:rPr>
        <w:t xml:space="preserve"> dalam kenyataannya tidak mungkin setiap warga negara akan mengatur dan mengurus kebutuhannya sendiri secara keseluruhan. </w:t>
      </w:r>
      <w:r w:rsidR="0093581B">
        <w:rPr>
          <w:rFonts w:ascii="Times New Roman" w:hAnsi="Times New Roman" w:cs="Times New Roman"/>
          <w:sz w:val="20"/>
          <w:szCs w:val="20"/>
        </w:rPr>
        <w:t xml:space="preserve">Oleh karena itu, </w:t>
      </w:r>
      <w:r w:rsidRPr="00C34CCC">
        <w:rPr>
          <w:rFonts w:ascii="Times New Roman" w:hAnsi="Times New Roman" w:cs="Times New Roman"/>
          <w:sz w:val="20"/>
          <w:szCs w:val="20"/>
        </w:rPr>
        <w:t xml:space="preserve">setiap </w:t>
      </w:r>
      <w:r w:rsidR="0093581B">
        <w:rPr>
          <w:rFonts w:ascii="Times New Roman" w:hAnsi="Times New Roman" w:cs="Times New Roman"/>
          <w:sz w:val="20"/>
          <w:szCs w:val="20"/>
        </w:rPr>
        <w:t xml:space="preserve">warga negara </w:t>
      </w:r>
      <w:r w:rsidRPr="00C34CCC">
        <w:rPr>
          <w:rFonts w:ascii="Times New Roman" w:hAnsi="Times New Roman" w:cs="Times New Roman"/>
          <w:sz w:val="20"/>
          <w:szCs w:val="20"/>
        </w:rPr>
        <w:t xml:space="preserve">akan memberikan kepercayaan kepada orang lain yang menjadi wakilnya </w:t>
      </w:r>
      <w:r w:rsidR="0093581B">
        <w:rPr>
          <w:rFonts w:ascii="Times New Roman" w:hAnsi="Times New Roman" w:cs="Times New Roman"/>
          <w:sz w:val="20"/>
          <w:szCs w:val="20"/>
        </w:rPr>
        <w:t xml:space="preserve">yang duduk di lembaga perwakilan rakyat </w:t>
      </w:r>
      <w:r w:rsidRPr="00C34CCC">
        <w:rPr>
          <w:rFonts w:ascii="Times New Roman" w:hAnsi="Times New Roman" w:cs="Times New Roman"/>
          <w:sz w:val="20"/>
          <w:szCs w:val="20"/>
        </w:rPr>
        <w:t xml:space="preserve">untuk melakukan pengaturan. </w:t>
      </w:r>
      <w:r w:rsidR="0093581B">
        <w:rPr>
          <w:rFonts w:ascii="Times New Roman" w:hAnsi="Times New Roman" w:cs="Times New Roman"/>
          <w:sz w:val="20"/>
          <w:szCs w:val="20"/>
        </w:rPr>
        <w:t xml:space="preserve">Orang-orang yang menjadi wakil rakyat </w:t>
      </w:r>
      <w:r w:rsidRPr="00C34CCC">
        <w:rPr>
          <w:rFonts w:ascii="Times New Roman" w:hAnsi="Times New Roman" w:cs="Times New Roman"/>
          <w:sz w:val="20"/>
          <w:szCs w:val="20"/>
        </w:rPr>
        <w:t xml:space="preserve">memperoleh kepercayaan/kewenangan akan melakukan pengaturan </w:t>
      </w:r>
      <w:r w:rsidR="0093581B">
        <w:rPr>
          <w:rFonts w:ascii="Times New Roman" w:hAnsi="Times New Roman" w:cs="Times New Roman"/>
          <w:sz w:val="20"/>
          <w:szCs w:val="20"/>
        </w:rPr>
        <w:t xml:space="preserve">untuk memenuhi </w:t>
      </w:r>
      <w:r w:rsidRPr="00C34CCC">
        <w:rPr>
          <w:rFonts w:ascii="Times New Roman" w:hAnsi="Times New Roman" w:cs="Times New Roman"/>
          <w:sz w:val="20"/>
          <w:szCs w:val="20"/>
        </w:rPr>
        <w:t xml:space="preserve">kebutuhan kehidupan bersama sehingga terbentuk pemerintahan perwakilan. </w:t>
      </w:r>
      <w:r w:rsidR="0093581B">
        <w:rPr>
          <w:rFonts w:ascii="Times New Roman" w:hAnsi="Times New Roman" w:cs="Times New Roman"/>
          <w:sz w:val="20"/>
          <w:szCs w:val="20"/>
        </w:rPr>
        <w:t xml:space="preserve">Dengan demikian, </w:t>
      </w:r>
      <w:r w:rsidRPr="00C34CCC">
        <w:rPr>
          <w:rFonts w:ascii="Times New Roman" w:hAnsi="Times New Roman" w:cs="Times New Roman"/>
          <w:sz w:val="20"/>
          <w:szCs w:val="20"/>
        </w:rPr>
        <w:t>pemerintahan yang terbentuk mewakili warga negara dalam hal memanfaatkan kekuasaan yang dipunyainya untuk menyelenggarakan kehidupan bersama.</w:t>
      </w:r>
    </w:p>
    <w:p w:rsidR="00DA615A" w:rsidRPr="00C34CCC" w:rsidRDefault="00DA615A" w:rsidP="00A97FEB">
      <w:pPr>
        <w:pStyle w:val="Bodytext20"/>
        <w:shd w:val="clear" w:color="auto" w:fill="auto"/>
        <w:tabs>
          <w:tab w:val="left" w:pos="0"/>
        </w:tabs>
        <w:spacing w:before="0" w:after="0" w:line="240" w:lineRule="auto"/>
        <w:ind w:firstLine="426"/>
        <w:contextualSpacing/>
        <w:rPr>
          <w:rFonts w:ascii="Times New Roman" w:hAnsi="Times New Roman" w:cs="Times New Roman"/>
          <w:sz w:val="20"/>
          <w:szCs w:val="20"/>
        </w:rPr>
      </w:pPr>
    </w:p>
    <w:p w:rsidR="0093581B" w:rsidRDefault="00C34CCC" w:rsidP="00A97FEB">
      <w:pPr>
        <w:pStyle w:val="Bodytext20"/>
        <w:shd w:val="clear" w:color="auto" w:fill="auto"/>
        <w:tabs>
          <w:tab w:val="left" w:pos="0"/>
        </w:tabs>
        <w:spacing w:before="0" w:after="0" w:line="240" w:lineRule="auto"/>
        <w:ind w:firstLine="426"/>
        <w:contextualSpacing/>
        <w:rPr>
          <w:rFonts w:ascii="Times New Roman" w:hAnsi="Times New Roman" w:cs="Times New Roman"/>
          <w:sz w:val="20"/>
          <w:szCs w:val="20"/>
        </w:rPr>
      </w:pPr>
      <w:r w:rsidRPr="00C34CCC">
        <w:rPr>
          <w:rFonts w:ascii="Times New Roman" w:hAnsi="Times New Roman" w:cs="Times New Roman"/>
          <w:sz w:val="20"/>
          <w:szCs w:val="20"/>
        </w:rPr>
        <w:lastRenderedPageBreak/>
        <w:t xml:space="preserve">Dalam menjalankan kekuasaan yang dipercayakan oleh rakyat kepada pemerintah, maka akan dilakukan berdasarkan kesepakatan antara rakyat dan pemerintah. Artinya setiap perilaku dan tindakan pemerintah hendaknya memberikan nilai manfaat bagi rakyat. </w:t>
      </w:r>
      <w:r w:rsidR="0093581B">
        <w:rPr>
          <w:rFonts w:ascii="Times New Roman" w:hAnsi="Times New Roman" w:cs="Times New Roman"/>
          <w:sz w:val="20"/>
          <w:szCs w:val="20"/>
        </w:rPr>
        <w:t xml:space="preserve">Untuk itu, </w:t>
      </w:r>
      <w:r w:rsidRPr="00C34CCC">
        <w:rPr>
          <w:rFonts w:ascii="Times New Roman" w:hAnsi="Times New Roman" w:cs="Times New Roman"/>
          <w:sz w:val="20"/>
          <w:szCs w:val="20"/>
        </w:rPr>
        <w:t xml:space="preserve">maka proses pelaksanaan kekuasaan oleh pemerintah tersebut perlu diawasi oleh lembaga atau sekelompok orang yang diserahi kekuasaan, yang pada dasarnya merupakan bagian keseluruhan pihak yang diserahi kekuasaan oleh rakyat. </w:t>
      </w:r>
    </w:p>
    <w:p w:rsidR="00C34CCC" w:rsidRPr="00C34CCC" w:rsidRDefault="00C34CCC" w:rsidP="00A97FEB">
      <w:pPr>
        <w:pStyle w:val="Bodytext20"/>
        <w:shd w:val="clear" w:color="auto" w:fill="auto"/>
        <w:tabs>
          <w:tab w:val="left" w:pos="0"/>
        </w:tabs>
        <w:spacing w:before="0" w:after="0" w:line="240" w:lineRule="auto"/>
        <w:ind w:firstLine="426"/>
        <w:contextualSpacing/>
        <w:rPr>
          <w:rFonts w:ascii="Times New Roman" w:hAnsi="Times New Roman" w:cs="Times New Roman"/>
          <w:sz w:val="20"/>
          <w:szCs w:val="20"/>
        </w:rPr>
      </w:pPr>
      <w:r w:rsidRPr="00C34CCC">
        <w:rPr>
          <w:rFonts w:ascii="Times New Roman" w:hAnsi="Times New Roman" w:cs="Times New Roman"/>
          <w:sz w:val="20"/>
          <w:szCs w:val="20"/>
        </w:rPr>
        <w:t xml:space="preserve">Berdasarkan </w:t>
      </w:r>
      <w:r w:rsidR="00066AF1">
        <w:rPr>
          <w:rFonts w:ascii="Times New Roman" w:hAnsi="Times New Roman" w:cs="Times New Roman"/>
          <w:sz w:val="20"/>
          <w:szCs w:val="20"/>
        </w:rPr>
        <w:t>uraian</w:t>
      </w:r>
      <w:r w:rsidRPr="00C34CCC">
        <w:rPr>
          <w:rFonts w:ascii="Times New Roman" w:hAnsi="Times New Roman" w:cs="Times New Roman"/>
          <w:sz w:val="20"/>
          <w:szCs w:val="20"/>
        </w:rPr>
        <w:t xml:space="preserve"> di atas</w:t>
      </w:r>
      <w:r w:rsidR="0093581B">
        <w:rPr>
          <w:rFonts w:ascii="Times New Roman" w:hAnsi="Times New Roman" w:cs="Times New Roman"/>
          <w:sz w:val="20"/>
          <w:szCs w:val="20"/>
        </w:rPr>
        <w:t xml:space="preserve">, maka </w:t>
      </w:r>
      <w:r w:rsidRPr="00C34CCC">
        <w:rPr>
          <w:rFonts w:ascii="Times New Roman" w:hAnsi="Times New Roman" w:cs="Times New Roman"/>
          <w:sz w:val="20"/>
          <w:szCs w:val="20"/>
        </w:rPr>
        <w:t xml:space="preserve">yang diserahi kekuasaan oleh rakyat </w:t>
      </w:r>
      <w:r w:rsidR="00066AF1">
        <w:rPr>
          <w:rFonts w:ascii="Times New Roman" w:hAnsi="Times New Roman" w:cs="Times New Roman"/>
          <w:sz w:val="20"/>
          <w:szCs w:val="20"/>
        </w:rPr>
        <w:t>di</w:t>
      </w:r>
      <w:r w:rsidRPr="00C34CCC">
        <w:rPr>
          <w:rFonts w:ascii="Times New Roman" w:hAnsi="Times New Roman" w:cs="Times New Roman"/>
          <w:sz w:val="20"/>
          <w:szCs w:val="20"/>
        </w:rPr>
        <w:t xml:space="preserve"> negara demokrasi </w:t>
      </w:r>
      <w:r w:rsidR="00066AF1">
        <w:rPr>
          <w:rFonts w:ascii="Times New Roman" w:hAnsi="Times New Roman" w:cs="Times New Roman"/>
          <w:sz w:val="20"/>
          <w:szCs w:val="20"/>
        </w:rPr>
        <w:t xml:space="preserve">terdiri dari dua pihak </w:t>
      </w:r>
      <w:r w:rsidR="0093581B">
        <w:rPr>
          <w:rFonts w:ascii="Times New Roman" w:hAnsi="Times New Roman" w:cs="Times New Roman"/>
          <w:sz w:val="20"/>
          <w:szCs w:val="20"/>
        </w:rPr>
        <w:t>yaitu</w:t>
      </w:r>
      <w:r w:rsidRPr="00C34CCC">
        <w:rPr>
          <w:rFonts w:ascii="Times New Roman" w:hAnsi="Times New Roman" w:cs="Times New Roman"/>
          <w:sz w:val="20"/>
          <w:szCs w:val="20"/>
        </w:rPr>
        <w:t xml:space="preserve"> Pemerintah (eksekutif) </w:t>
      </w:r>
      <w:r w:rsidR="0093581B">
        <w:rPr>
          <w:rFonts w:ascii="Times New Roman" w:hAnsi="Times New Roman" w:cs="Times New Roman"/>
          <w:sz w:val="20"/>
          <w:szCs w:val="20"/>
        </w:rPr>
        <w:t>dan Lembaga Perwakilan Rakyat (</w:t>
      </w:r>
      <w:r w:rsidR="00066AF1">
        <w:rPr>
          <w:rFonts w:ascii="Times New Roman" w:hAnsi="Times New Roman" w:cs="Times New Roman"/>
          <w:sz w:val="20"/>
          <w:szCs w:val="20"/>
        </w:rPr>
        <w:t xml:space="preserve">legislatif). Pemerintah (eksekutif) </w:t>
      </w:r>
      <w:r w:rsidRPr="00C34CCC">
        <w:rPr>
          <w:rFonts w:ascii="Times New Roman" w:hAnsi="Times New Roman" w:cs="Times New Roman"/>
          <w:sz w:val="20"/>
          <w:szCs w:val="20"/>
        </w:rPr>
        <w:t>diserahi kekuasaan untuk melaksanakan pengaturan berbagai kebutuhan masyarakat</w:t>
      </w:r>
      <w:r w:rsidR="00066AF1">
        <w:rPr>
          <w:rFonts w:ascii="Times New Roman" w:hAnsi="Times New Roman" w:cs="Times New Roman"/>
          <w:sz w:val="20"/>
          <w:szCs w:val="20"/>
        </w:rPr>
        <w:t xml:space="preserve">, sedangkan </w:t>
      </w:r>
      <w:r w:rsidRPr="00C34CCC">
        <w:rPr>
          <w:rFonts w:ascii="Times New Roman" w:hAnsi="Times New Roman" w:cs="Times New Roman"/>
          <w:sz w:val="20"/>
          <w:szCs w:val="20"/>
        </w:rPr>
        <w:t xml:space="preserve">Lembaga Perwakilan Rakyat (Legislatif) </w:t>
      </w:r>
      <w:r w:rsidR="00066AF1">
        <w:rPr>
          <w:rFonts w:ascii="Times New Roman" w:hAnsi="Times New Roman" w:cs="Times New Roman"/>
          <w:sz w:val="20"/>
          <w:szCs w:val="20"/>
        </w:rPr>
        <w:t>adalah</w:t>
      </w:r>
      <w:r w:rsidRPr="00C34CCC">
        <w:rPr>
          <w:rFonts w:ascii="Times New Roman" w:hAnsi="Times New Roman" w:cs="Times New Roman"/>
          <w:sz w:val="20"/>
          <w:szCs w:val="20"/>
        </w:rPr>
        <w:t xml:space="preserve"> lembaga yang berwenang dalam merumuskan dan membuat aturan untuk dilaksanakan oleh pemerintah serta melakukan pengawasan atas tindakan tindakan pemerintah.</w:t>
      </w:r>
    </w:p>
    <w:p w:rsidR="00C34CCC" w:rsidRPr="00C34CCC" w:rsidRDefault="00C34CCC" w:rsidP="00A97FEB">
      <w:pPr>
        <w:pStyle w:val="Bodytext20"/>
        <w:shd w:val="clear" w:color="auto" w:fill="auto"/>
        <w:tabs>
          <w:tab w:val="left" w:pos="0"/>
        </w:tabs>
        <w:spacing w:before="0" w:after="0" w:line="240" w:lineRule="auto"/>
        <w:ind w:firstLine="426"/>
        <w:contextualSpacing/>
        <w:rPr>
          <w:rFonts w:ascii="Times New Roman" w:hAnsi="Times New Roman" w:cs="Times New Roman"/>
          <w:sz w:val="20"/>
          <w:szCs w:val="20"/>
        </w:rPr>
      </w:pPr>
      <w:r w:rsidRPr="00C34CCC">
        <w:rPr>
          <w:rFonts w:ascii="Times New Roman" w:hAnsi="Times New Roman" w:cs="Times New Roman"/>
          <w:sz w:val="20"/>
          <w:szCs w:val="20"/>
        </w:rPr>
        <w:t>Perwakilan politik rakyat terdapat di tingkat pemerintah pusat (</w:t>
      </w:r>
      <w:r w:rsidRPr="00C34CCC">
        <w:rPr>
          <w:rFonts w:ascii="Times New Roman" w:hAnsi="Times New Roman" w:cs="Times New Roman"/>
          <w:i/>
          <w:sz w:val="20"/>
          <w:szCs w:val="20"/>
        </w:rPr>
        <w:t>Central Government</w:t>
      </w:r>
      <w:r w:rsidRPr="00C34CCC">
        <w:rPr>
          <w:rFonts w:ascii="Times New Roman" w:hAnsi="Times New Roman" w:cs="Times New Roman"/>
          <w:sz w:val="20"/>
          <w:szCs w:val="20"/>
        </w:rPr>
        <w:t xml:space="preserve">) maupun </w:t>
      </w:r>
      <w:r w:rsidR="00066AF1">
        <w:rPr>
          <w:rFonts w:ascii="Times New Roman" w:hAnsi="Times New Roman" w:cs="Times New Roman"/>
          <w:sz w:val="20"/>
          <w:szCs w:val="20"/>
        </w:rPr>
        <w:t xml:space="preserve">di tingkat </w:t>
      </w:r>
      <w:r w:rsidRPr="00C34CCC">
        <w:rPr>
          <w:rFonts w:ascii="Times New Roman" w:hAnsi="Times New Roman" w:cs="Times New Roman"/>
          <w:sz w:val="20"/>
          <w:szCs w:val="20"/>
        </w:rPr>
        <w:t>pemerintah daerah (</w:t>
      </w:r>
      <w:r w:rsidRPr="00C34CCC">
        <w:rPr>
          <w:rFonts w:ascii="Times New Roman" w:hAnsi="Times New Roman" w:cs="Times New Roman"/>
          <w:i/>
          <w:sz w:val="20"/>
          <w:szCs w:val="20"/>
        </w:rPr>
        <w:t>Local Government</w:t>
      </w:r>
      <w:r w:rsidRPr="00C34CCC">
        <w:rPr>
          <w:rFonts w:ascii="Times New Roman" w:hAnsi="Times New Roman" w:cs="Times New Roman"/>
          <w:sz w:val="20"/>
          <w:szCs w:val="20"/>
        </w:rPr>
        <w:t xml:space="preserve">). </w:t>
      </w:r>
      <w:r w:rsidR="00066AF1">
        <w:rPr>
          <w:rFonts w:ascii="Times New Roman" w:hAnsi="Times New Roman" w:cs="Times New Roman"/>
          <w:sz w:val="20"/>
          <w:szCs w:val="20"/>
        </w:rPr>
        <w:t>P</w:t>
      </w:r>
      <w:r w:rsidRPr="00C34CCC">
        <w:rPr>
          <w:rFonts w:ascii="Times New Roman" w:hAnsi="Times New Roman" w:cs="Times New Roman"/>
          <w:sz w:val="20"/>
          <w:szCs w:val="20"/>
        </w:rPr>
        <w:t xml:space="preserve">erwakilan politik pada lembaga legislatif </w:t>
      </w:r>
      <w:r w:rsidR="00066AF1">
        <w:rPr>
          <w:rFonts w:ascii="Times New Roman" w:hAnsi="Times New Roman" w:cs="Times New Roman"/>
          <w:sz w:val="20"/>
          <w:szCs w:val="20"/>
        </w:rPr>
        <w:t>di tingkat pusat maupun daerah mempunyai</w:t>
      </w:r>
      <w:r w:rsidRPr="00C34CCC">
        <w:rPr>
          <w:rFonts w:ascii="Times New Roman" w:hAnsi="Times New Roman" w:cs="Times New Roman"/>
          <w:sz w:val="20"/>
          <w:szCs w:val="20"/>
        </w:rPr>
        <w:t xml:space="preserve"> fungsi dan peranan yang sama, yaitu bagaimana mampu mengemban kepercayaan dari rakyat yang telah menyerahkan kekuasaannya kepada wakil</w:t>
      </w:r>
      <w:r w:rsidR="00066AF1">
        <w:rPr>
          <w:rFonts w:ascii="Times New Roman" w:hAnsi="Times New Roman" w:cs="Times New Roman"/>
          <w:sz w:val="20"/>
          <w:szCs w:val="20"/>
        </w:rPr>
        <w:t>nya</w:t>
      </w:r>
      <w:r w:rsidRPr="00C34CCC">
        <w:rPr>
          <w:rFonts w:ascii="Times New Roman" w:hAnsi="Times New Roman" w:cs="Times New Roman"/>
          <w:sz w:val="20"/>
          <w:szCs w:val="20"/>
        </w:rPr>
        <w:t xml:space="preserve"> di lembaga perwakilan (legislatif). Steven &amp; Rasmussen (1994) menguraikan bahwa terdapat dua fungsi badan legislatif yaitu pembuatan Undang-undang dan Perwakilan Politik. Namun secara lebih sempit, dapat dijalankan fungsi penyusunan anggaran, </w:t>
      </w:r>
      <w:r w:rsidRPr="00C34CCC">
        <w:rPr>
          <w:rFonts w:ascii="Times New Roman" w:hAnsi="Times New Roman" w:cs="Times New Roman"/>
          <w:i/>
          <w:sz w:val="20"/>
          <w:szCs w:val="20"/>
        </w:rPr>
        <w:t>impeachment,</w:t>
      </w:r>
      <w:r w:rsidRPr="00C34CCC">
        <w:rPr>
          <w:rFonts w:ascii="Times New Roman" w:hAnsi="Times New Roman" w:cs="Times New Roman"/>
          <w:sz w:val="20"/>
          <w:szCs w:val="20"/>
        </w:rPr>
        <w:t xml:space="preserve"> kerja sosial dan pengawasan.</w:t>
      </w:r>
    </w:p>
    <w:p w:rsidR="00C34CCC" w:rsidRDefault="00066AF1" w:rsidP="00C34CCC">
      <w:pPr>
        <w:pStyle w:val="Bodytext20"/>
        <w:shd w:val="clear" w:color="auto" w:fill="auto"/>
        <w:tabs>
          <w:tab w:val="left" w:pos="0"/>
        </w:tabs>
        <w:spacing w:before="0" w:after="0" w:line="240" w:lineRule="auto"/>
        <w:ind w:firstLine="426"/>
        <w:contextualSpacing/>
        <w:rPr>
          <w:rFonts w:ascii="Times New Roman" w:hAnsi="Times New Roman" w:cs="Times New Roman"/>
          <w:sz w:val="20"/>
          <w:szCs w:val="20"/>
        </w:rPr>
      </w:pPr>
      <w:r>
        <w:rPr>
          <w:rFonts w:ascii="Times New Roman" w:hAnsi="Times New Roman" w:cs="Times New Roman"/>
          <w:sz w:val="20"/>
          <w:szCs w:val="20"/>
        </w:rPr>
        <w:t xml:space="preserve">Di </w:t>
      </w:r>
      <w:r w:rsidR="00C34CCC" w:rsidRPr="00C34CCC">
        <w:rPr>
          <w:rFonts w:ascii="Times New Roman" w:hAnsi="Times New Roman" w:cs="Times New Roman"/>
          <w:sz w:val="20"/>
          <w:szCs w:val="20"/>
        </w:rPr>
        <w:t xml:space="preserve">Indonesia </w:t>
      </w:r>
      <w:r>
        <w:rPr>
          <w:rFonts w:ascii="Times New Roman" w:hAnsi="Times New Roman" w:cs="Times New Roman"/>
          <w:sz w:val="20"/>
          <w:szCs w:val="20"/>
        </w:rPr>
        <w:t xml:space="preserve">yang menganut </w:t>
      </w:r>
      <w:r w:rsidR="00C34CCC" w:rsidRPr="00C34CCC">
        <w:rPr>
          <w:rFonts w:ascii="Times New Roman" w:hAnsi="Times New Roman" w:cs="Times New Roman"/>
          <w:sz w:val="20"/>
          <w:szCs w:val="20"/>
        </w:rPr>
        <w:t>negara demokrasi</w:t>
      </w:r>
      <w:r>
        <w:rPr>
          <w:rFonts w:ascii="Times New Roman" w:hAnsi="Times New Roman" w:cs="Times New Roman"/>
          <w:sz w:val="20"/>
          <w:szCs w:val="20"/>
        </w:rPr>
        <w:t xml:space="preserve">, </w:t>
      </w:r>
      <w:r w:rsidR="00AC66D7">
        <w:rPr>
          <w:rFonts w:ascii="Times New Roman" w:hAnsi="Times New Roman" w:cs="Times New Roman"/>
          <w:sz w:val="20"/>
          <w:szCs w:val="20"/>
        </w:rPr>
        <w:t xml:space="preserve">maka </w:t>
      </w:r>
      <w:r w:rsidR="00C34CCC">
        <w:rPr>
          <w:rFonts w:ascii="Times New Roman" w:hAnsi="Times New Roman" w:cs="Times New Roman"/>
          <w:sz w:val="20"/>
          <w:szCs w:val="20"/>
        </w:rPr>
        <w:t xml:space="preserve">penyelenggaraan pemerintahannya </w:t>
      </w:r>
      <w:r>
        <w:rPr>
          <w:rFonts w:ascii="Times New Roman" w:hAnsi="Times New Roman" w:cs="Times New Roman"/>
          <w:sz w:val="20"/>
          <w:szCs w:val="20"/>
        </w:rPr>
        <w:t xml:space="preserve">juga </w:t>
      </w:r>
      <w:r w:rsidR="00C34CCC" w:rsidRPr="00C34CCC">
        <w:rPr>
          <w:rFonts w:ascii="Times New Roman" w:hAnsi="Times New Roman" w:cs="Times New Roman"/>
          <w:sz w:val="20"/>
          <w:szCs w:val="20"/>
        </w:rPr>
        <w:t>menganut sistem perwakilan. Dalam sistem perwakilan ini</w:t>
      </w:r>
      <w:r w:rsidR="00C34CCC">
        <w:rPr>
          <w:rFonts w:ascii="Times New Roman" w:hAnsi="Times New Roman" w:cs="Times New Roman"/>
          <w:sz w:val="20"/>
          <w:szCs w:val="20"/>
        </w:rPr>
        <w:t>, setiap</w:t>
      </w:r>
      <w:r w:rsidR="00C34CCC" w:rsidRPr="00C34CCC">
        <w:rPr>
          <w:rFonts w:ascii="Times New Roman" w:hAnsi="Times New Roman" w:cs="Times New Roman"/>
          <w:sz w:val="20"/>
          <w:szCs w:val="20"/>
        </w:rPr>
        <w:t xml:space="preserve"> </w:t>
      </w:r>
      <w:r w:rsidR="00C34CCC">
        <w:rPr>
          <w:rFonts w:ascii="Times New Roman" w:hAnsi="Times New Roman" w:cs="Times New Roman"/>
          <w:sz w:val="20"/>
          <w:szCs w:val="20"/>
        </w:rPr>
        <w:t xml:space="preserve">warga negara/rakyat </w:t>
      </w:r>
      <w:r w:rsidR="00C34CCC" w:rsidRPr="00C34CCC">
        <w:rPr>
          <w:rFonts w:ascii="Times New Roman" w:hAnsi="Times New Roman" w:cs="Times New Roman"/>
          <w:sz w:val="20"/>
          <w:szCs w:val="20"/>
        </w:rPr>
        <w:t xml:space="preserve">mempunyai hak untuk berpartisipasi dalam </w:t>
      </w:r>
      <w:r w:rsidR="00C34CCC">
        <w:rPr>
          <w:rFonts w:ascii="Times New Roman" w:hAnsi="Times New Roman" w:cs="Times New Roman"/>
          <w:sz w:val="20"/>
          <w:szCs w:val="20"/>
        </w:rPr>
        <w:t xml:space="preserve">proses </w:t>
      </w:r>
      <w:r w:rsidR="00C34CCC" w:rsidRPr="00C34CCC">
        <w:rPr>
          <w:rFonts w:ascii="Times New Roman" w:hAnsi="Times New Roman" w:cs="Times New Roman"/>
          <w:sz w:val="20"/>
          <w:szCs w:val="20"/>
        </w:rPr>
        <w:t xml:space="preserve">perumusan kebijakan publik. Bentuk </w:t>
      </w:r>
      <w:r w:rsidR="00C34CCC">
        <w:rPr>
          <w:rFonts w:ascii="Times New Roman" w:hAnsi="Times New Roman" w:cs="Times New Roman"/>
          <w:sz w:val="20"/>
          <w:szCs w:val="20"/>
        </w:rPr>
        <w:t xml:space="preserve">dari partisipasi ini yaitu rakyat memilih </w:t>
      </w:r>
      <w:r w:rsidR="00C34CCC" w:rsidRPr="00C34CCC">
        <w:rPr>
          <w:rFonts w:ascii="Times New Roman" w:hAnsi="Times New Roman" w:cs="Times New Roman"/>
          <w:sz w:val="20"/>
          <w:szCs w:val="20"/>
        </w:rPr>
        <w:t xml:space="preserve">sendiri wakil-wakilnya </w:t>
      </w:r>
      <w:r w:rsidR="00C34CCC">
        <w:rPr>
          <w:rFonts w:ascii="Times New Roman" w:hAnsi="Times New Roman" w:cs="Times New Roman"/>
          <w:sz w:val="20"/>
          <w:szCs w:val="20"/>
        </w:rPr>
        <w:t xml:space="preserve">melalui pemilihan umum. Selanjutnya wakil-wakil rakyat yang duduk di DPR dan DPRD inilah yang kemudian terlibat langsung dalam proses perumusan kebijakan publik. Oleh karena itu, lembaga legislatif (DPR dan DPRD) </w:t>
      </w:r>
      <w:r w:rsidR="00C34CCC" w:rsidRPr="00C34CCC">
        <w:rPr>
          <w:rFonts w:ascii="Times New Roman" w:hAnsi="Times New Roman" w:cs="Times New Roman"/>
          <w:sz w:val="20"/>
          <w:szCs w:val="20"/>
        </w:rPr>
        <w:t xml:space="preserve">merupakan perangkat kekuasaan pemerintah yang </w:t>
      </w:r>
      <w:r w:rsidR="00C34CCC">
        <w:rPr>
          <w:rFonts w:ascii="Times New Roman" w:hAnsi="Times New Roman" w:cs="Times New Roman"/>
          <w:sz w:val="20"/>
          <w:szCs w:val="20"/>
        </w:rPr>
        <w:t xml:space="preserve">sangat </w:t>
      </w:r>
      <w:r w:rsidR="00C34CCC" w:rsidRPr="00C34CCC">
        <w:rPr>
          <w:rFonts w:ascii="Times New Roman" w:hAnsi="Times New Roman" w:cs="Times New Roman"/>
          <w:sz w:val="20"/>
          <w:szCs w:val="20"/>
        </w:rPr>
        <w:t xml:space="preserve">berperan dalam </w:t>
      </w:r>
      <w:r w:rsidR="00C83B51">
        <w:rPr>
          <w:rFonts w:ascii="Times New Roman" w:hAnsi="Times New Roman" w:cs="Times New Roman"/>
          <w:sz w:val="20"/>
          <w:szCs w:val="20"/>
        </w:rPr>
        <w:t xml:space="preserve">proses perumusan kebijakan publik yang ditujukan untuk </w:t>
      </w:r>
      <w:r w:rsidR="00C34CCC" w:rsidRPr="00C34CCC">
        <w:rPr>
          <w:rFonts w:ascii="Times New Roman" w:hAnsi="Times New Roman" w:cs="Times New Roman"/>
          <w:sz w:val="20"/>
          <w:szCs w:val="20"/>
        </w:rPr>
        <w:t xml:space="preserve">memenuhi berbagai </w:t>
      </w:r>
      <w:r w:rsidR="00C83B51">
        <w:rPr>
          <w:rFonts w:ascii="Times New Roman" w:hAnsi="Times New Roman" w:cs="Times New Roman"/>
          <w:sz w:val="20"/>
          <w:szCs w:val="20"/>
        </w:rPr>
        <w:t xml:space="preserve">tuntutan, </w:t>
      </w:r>
      <w:r w:rsidR="00C34CCC" w:rsidRPr="00C34CCC">
        <w:rPr>
          <w:rFonts w:ascii="Times New Roman" w:hAnsi="Times New Roman" w:cs="Times New Roman"/>
          <w:sz w:val="20"/>
          <w:szCs w:val="20"/>
        </w:rPr>
        <w:t xml:space="preserve">kebutuhan dan aspirasi masyarakat. </w:t>
      </w:r>
      <w:r w:rsidR="00C83B51">
        <w:rPr>
          <w:rFonts w:ascii="Times New Roman" w:hAnsi="Times New Roman" w:cs="Times New Roman"/>
          <w:sz w:val="20"/>
          <w:szCs w:val="20"/>
        </w:rPr>
        <w:t xml:space="preserve">Kebijakan publik yang dihasilkan oleh DPR adalah Undang-Undang (UU), sedangkan yang dihasilkan oleh DPRD adalah Peraturan Daerah (Perda). </w:t>
      </w:r>
      <w:r w:rsidR="00C34CCC" w:rsidRPr="00C34CCC">
        <w:rPr>
          <w:rFonts w:ascii="Times New Roman" w:hAnsi="Times New Roman" w:cs="Times New Roman"/>
          <w:sz w:val="20"/>
          <w:szCs w:val="20"/>
        </w:rPr>
        <w:t xml:space="preserve">Setiap UU </w:t>
      </w:r>
      <w:r w:rsidR="00C83B51">
        <w:rPr>
          <w:rFonts w:ascii="Times New Roman" w:hAnsi="Times New Roman" w:cs="Times New Roman"/>
          <w:sz w:val="20"/>
          <w:szCs w:val="20"/>
        </w:rPr>
        <w:t xml:space="preserve">dan Perda </w:t>
      </w:r>
      <w:r w:rsidR="00C34CCC" w:rsidRPr="00C34CCC">
        <w:rPr>
          <w:rFonts w:ascii="Times New Roman" w:hAnsi="Times New Roman" w:cs="Times New Roman"/>
          <w:sz w:val="20"/>
          <w:szCs w:val="20"/>
        </w:rPr>
        <w:t xml:space="preserve">yang ditetapkan harus mencerminkan kehendak rakyat. </w:t>
      </w:r>
      <w:r w:rsidR="00C83B51">
        <w:rPr>
          <w:rFonts w:ascii="Times New Roman" w:hAnsi="Times New Roman" w:cs="Times New Roman"/>
          <w:sz w:val="20"/>
          <w:szCs w:val="20"/>
        </w:rPr>
        <w:t xml:space="preserve">Hal ini dapat terwujud jika anggota DPR dan DPRD </w:t>
      </w:r>
      <w:r w:rsidR="00C34CCC" w:rsidRPr="00C34CCC">
        <w:rPr>
          <w:rFonts w:ascii="Times New Roman" w:hAnsi="Times New Roman" w:cs="Times New Roman"/>
          <w:sz w:val="20"/>
          <w:szCs w:val="20"/>
        </w:rPr>
        <w:t xml:space="preserve">mengetahui aspirasi rakyat yang diwakilinya. </w:t>
      </w:r>
    </w:p>
    <w:p w:rsidR="00A97FEB" w:rsidRDefault="00A97FEB" w:rsidP="00A97FEB">
      <w:pPr>
        <w:pStyle w:val="Bodytext20"/>
        <w:shd w:val="clear" w:color="auto" w:fill="auto"/>
        <w:tabs>
          <w:tab w:val="left" w:pos="0"/>
        </w:tabs>
        <w:spacing w:before="0" w:after="0" w:line="240" w:lineRule="auto"/>
        <w:ind w:firstLine="426"/>
        <w:contextualSpacing/>
        <w:rPr>
          <w:rFonts w:ascii="Times New Roman" w:hAnsi="Times New Roman" w:cs="Times New Roman"/>
          <w:sz w:val="20"/>
          <w:szCs w:val="20"/>
        </w:rPr>
      </w:pPr>
      <w:r w:rsidRPr="00C34CCC">
        <w:rPr>
          <w:rFonts w:ascii="Times New Roman" w:hAnsi="Times New Roman" w:cs="Times New Roman"/>
          <w:sz w:val="20"/>
          <w:szCs w:val="20"/>
        </w:rPr>
        <w:t>Untuk dapat melaksanakan fungsinya</w:t>
      </w:r>
      <w:r>
        <w:rPr>
          <w:rFonts w:ascii="Times New Roman" w:hAnsi="Times New Roman" w:cs="Times New Roman"/>
          <w:sz w:val="20"/>
          <w:szCs w:val="20"/>
        </w:rPr>
        <w:t xml:space="preserve"> dengan baik sebagai wakil rakyat</w:t>
      </w:r>
      <w:r w:rsidRPr="00C34CCC">
        <w:rPr>
          <w:rFonts w:ascii="Times New Roman" w:hAnsi="Times New Roman" w:cs="Times New Roman"/>
          <w:sz w:val="20"/>
          <w:szCs w:val="20"/>
        </w:rPr>
        <w:t xml:space="preserve">, </w:t>
      </w:r>
      <w:r>
        <w:rPr>
          <w:rFonts w:ascii="Times New Roman" w:hAnsi="Times New Roman" w:cs="Times New Roman"/>
          <w:sz w:val="20"/>
          <w:szCs w:val="20"/>
        </w:rPr>
        <w:t xml:space="preserve">maka </w:t>
      </w:r>
      <w:r w:rsidRPr="00C34CCC">
        <w:rPr>
          <w:rFonts w:ascii="Times New Roman" w:hAnsi="Times New Roman" w:cs="Times New Roman"/>
          <w:sz w:val="20"/>
          <w:szCs w:val="20"/>
        </w:rPr>
        <w:t xml:space="preserve">DPR </w:t>
      </w:r>
      <w:r>
        <w:rPr>
          <w:rFonts w:ascii="Times New Roman" w:hAnsi="Times New Roman" w:cs="Times New Roman"/>
          <w:sz w:val="20"/>
          <w:szCs w:val="20"/>
        </w:rPr>
        <w:t xml:space="preserve">dan </w:t>
      </w:r>
      <w:r w:rsidRPr="00C34CCC">
        <w:rPr>
          <w:rFonts w:ascii="Times New Roman" w:hAnsi="Times New Roman" w:cs="Times New Roman"/>
          <w:sz w:val="20"/>
          <w:szCs w:val="20"/>
        </w:rPr>
        <w:t xml:space="preserve">DPRD mempunyai hak-hak </w:t>
      </w:r>
      <w:r>
        <w:rPr>
          <w:rFonts w:ascii="Times New Roman" w:hAnsi="Times New Roman" w:cs="Times New Roman"/>
          <w:sz w:val="20"/>
          <w:szCs w:val="20"/>
        </w:rPr>
        <w:t xml:space="preserve">yaitu </w:t>
      </w:r>
      <w:r w:rsidRPr="00C34CCC">
        <w:rPr>
          <w:rFonts w:ascii="Times New Roman" w:hAnsi="Times New Roman" w:cs="Times New Roman"/>
          <w:sz w:val="20"/>
          <w:szCs w:val="20"/>
        </w:rPr>
        <w:t xml:space="preserve">hak anggaran, hak mengadakan perubahan, hak mengajukan pernyataan pendapat, hak prakarsa, dan hak penyelidikan. Melihat beratnya tugas dalam melaksanakan fungsi legislatif, </w:t>
      </w:r>
      <w:r>
        <w:rPr>
          <w:rFonts w:ascii="Times New Roman" w:hAnsi="Times New Roman" w:cs="Times New Roman"/>
          <w:sz w:val="20"/>
          <w:szCs w:val="20"/>
        </w:rPr>
        <w:t xml:space="preserve">maka </w:t>
      </w:r>
      <w:r w:rsidRPr="00C34CCC">
        <w:rPr>
          <w:rFonts w:ascii="Times New Roman" w:hAnsi="Times New Roman" w:cs="Times New Roman"/>
          <w:sz w:val="20"/>
          <w:szCs w:val="20"/>
        </w:rPr>
        <w:t>DPR dan DPRD harus benar-benar mampu berperan dalam menggunakan hak-haknya secara tepat, melaksanakan tugas dan kewajibannya secara efektif dan menempatkan kedudukannya secara proporsional (Yudoyono, 2000). Hal tersebut hanya dapat terlaksana dengan baik apabila setiap anggota badan legislati</w:t>
      </w:r>
      <w:r>
        <w:rPr>
          <w:rFonts w:ascii="Times New Roman" w:hAnsi="Times New Roman" w:cs="Times New Roman"/>
          <w:sz w:val="20"/>
          <w:szCs w:val="20"/>
        </w:rPr>
        <w:t>f</w:t>
      </w:r>
      <w:r w:rsidRPr="00C34CCC">
        <w:rPr>
          <w:rFonts w:ascii="Times New Roman" w:hAnsi="Times New Roman" w:cs="Times New Roman"/>
          <w:sz w:val="20"/>
          <w:szCs w:val="20"/>
        </w:rPr>
        <w:t xml:space="preserve"> ini bukan saja piawai dalam berpolitik, </w:t>
      </w:r>
      <w:r>
        <w:rPr>
          <w:rFonts w:ascii="Times New Roman" w:hAnsi="Times New Roman" w:cs="Times New Roman"/>
          <w:sz w:val="20"/>
          <w:szCs w:val="20"/>
        </w:rPr>
        <w:t xml:space="preserve">tetapi </w:t>
      </w:r>
      <w:r w:rsidRPr="00C34CCC">
        <w:rPr>
          <w:rFonts w:ascii="Times New Roman" w:hAnsi="Times New Roman" w:cs="Times New Roman"/>
          <w:sz w:val="20"/>
          <w:szCs w:val="20"/>
        </w:rPr>
        <w:t xml:space="preserve">juga </w:t>
      </w:r>
      <w:r>
        <w:rPr>
          <w:rFonts w:ascii="Times New Roman" w:hAnsi="Times New Roman" w:cs="Times New Roman"/>
          <w:sz w:val="20"/>
          <w:szCs w:val="20"/>
        </w:rPr>
        <w:t xml:space="preserve">mempunyai </w:t>
      </w:r>
      <w:r w:rsidRPr="00C34CCC">
        <w:rPr>
          <w:rFonts w:ascii="Times New Roman" w:hAnsi="Times New Roman" w:cs="Times New Roman"/>
          <w:sz w:val="20"/>
          <w:szCs w:val="20"/>
        </w:rPr>
        <w:t>pengetahuan yang cukup dalam hal konsepsi dan teknis penyelenggaraan pemerintahan, mekanisme kerja kelegislatifan, kebijakan publik, teknis pengawasan, penyusunan anggaran</w:t>
      </w:r>
      <w:r>
        <w:rPr>
          <w:rFonts w:ascii="Times New Roman" w:hAnsi="Times New Roman" w:cs="Times New Roman"/>
          <w:sz w:val="20"/>
          <w:szCs w:val="20"/>
        </w:rPr>
        <w:t>,</w:t>
      </w:r>
      <w:r w:rsidRPr="00C34CCC">
        <w:rPr>
          <w:rFonts w:ascii="Times New Roman" w:hAnsi="Times New Roman" w:cs="Times New Roman"/>
          <w:sz w:val="20"/>
          <w:szCs w:val="20"/>
        </w:rPr>
        <w:t xml:space="preserve"> dan sebagainya. </w:t>
      </w:r>
    </w:p>
    <w:p w:rsidR="00003914" w:rsidRPr="00003914" w:rsidRDefault="00003914" w:rsidP="00003914">
      <w:pPr>
        <w:pStyle w:val="Bodytext20"/>
        <w:shd w:val="clear" w:color="auto" w:fill="auto"/>
        <w:tabs>
          <w:tab w:val="left" w:pos="0"/>
        </w:tabs>
        <w:spacing w:before="0" w:after="0" w:line="240" w:lineRule="auto"/>
        <w:ind w:firstLine="426"/>
        <w:contextualSpacing/>
        <w:rPr>
          <w:rFonts w:ascii="Times New Roman" w:hAnsi="Times New Roman" w:cs="Times New Roman"/>
          <w:sz w:val="20"/>
          <w:szCs w:val="20"/>
        </w:rPr>
      </w:pPr>
      <w:r>
        <w:rPr>
          <w:rFonts w:ascii="Times New Roman" w:hAnsi="Times New Roman" w:cs="Times New Roman"/>
          <w:sz w:val="20"/>
          <w:szCs w:val="20"/>
        </w:rPr>
        <w:t>Pada era otonomi daerah dewasa ini, otonomi diletakkan pada daerah kabupaten/kota. Sejalan dengan hal itu, DPRD mempunyai peranan yang sangat penting</w:t>
      </w:r>
      <w:r w:rsidRPr="00003914">
        <w:rPr>
          <w:rFonts w:ascii="Times New Roman" w:hAnsi="Times New Roman" w:cs="Times New Roman"/>
          <w:sz w:val="20"/>
          <w:szCs w:val="20"/>
        </w:rPr>
        <w:t>.</w:t>
      </w:r>
      <w:r>
        <w:rPr>
          <w:rFonts w:ascii="Times New Roman" w:hAnsi="Times New Roman" w:cs="Times New Roman"/>
          <w:sz w:val="20"/>
          <w:szCs w:val="20"/>
        </w:rPr>
        <w:t xml:space="preserve"> </w:t>
      </w:r>
      <w:r w:rsidRPr="00003914">
        <w:rPr>
          <w:rFonts w:ascii="Times New Roman" w:hAnsi="Times New Roman" w:cs="Times New Roman"/>
          <w:sz w:val="20"/>
          <w:szCs w:val="20"/>
        </w:rPr>
        <w:t xml:space="preserve">Menurut </w:t>
      </w:r>
      <w:r>
        <w:rPr>
          <w:rFonts w:ascii="Times New Roman" w:hAnsi="Times New Roman" w:cs="Times New Roman"/>
          <w:sz w:val="20"/>
          <w:szCs w:val="20"/>
        </w:rPr>
        <w:t>UU</w:t>
      </w:r>
      <w:r w:rsidRPr="00003914">
        <w:rPr>
          <w:rFonts w:ascii="Times New Roman" w:hAnsi="Times New Roman" w:cs="Times New Roman"/>
          <w:sz w:val="20"/>
          <w:szCs w:val="20"/>
        </w:rPr>
        <w:t xml:space="preserve"> Nomor 23 Tahun 2014 tentang Pemerintahan Daerah, DPRD adalah lembaga perwakilan rakyat daerah yang berkedudukan sebagai unsur penyelenggara Pemerintahan Daerah. Anggota DPRD adalah pejabat Daerah kabupaten/kota. DPRD mempunyai tiga fungsi yaitu </w:t>
      </w:r>
      <w:r>
        <w:rPr>
          <w:rFonts w:ascii="Times New Roman" w:hAnsi="Times New Roman" w:cs="Times New Roman"/>
          <w:sz w:val="20"/>
          <w:szCs w:val="20"/>
        </w:rPr>
        <w:t>p</w:t>
      </w:r>
      <w:r w:rsidRPr="00003914">
        <w:rPr>
          <w:rFonts w:ascii="Times New Roman" w:hAnsi="Times New Roman" w:cs="Times New Roman"/>
          <w:sz w:val="20"/>
          <w:szCs w:val="20"/>
        </w:rPr>
        <w:t>embentukan Perda (dulu disebut legislasi)</w:t>
      </w:r>
      <w:r>
        <w:rPr>
          <w:rFonts w:ascii="Times New Roman" w:hAnsi="Times New Roman" w:cs="Times New Roman"/>
          <w:sz w:val="20"/>
          <w:szCs w:val="20"/>
        </w:rPr>
        <w:t>, a</w:t>
      </w:r>
      <w:r w:rsidRPr="00003914">
        <w:rPr>
          <w:rFonts w:ascii="Times New Roman" w:hAnsi="Times New Roman" w:cs="Times New Roman"/>
          <w:sz w:val="20"/>
          <w:szCs w:val="20"/>
        </w:rPr>
        <w:t>nggaran</w:t>
      </w:r>
      <w:r>
        <w:rPr>
          <w:rFonts w:ascii="Times New Roman" w:hAnsi="Times New Roman" w:cs="Times New Roman"/>
          <w:sz w:val="20"/>
          <w:szCs w:val="20"/>
        </w:rPr>
        <w:t>, dan p</w:t>
      </w:r>
      <w:r w:rsidRPr="00003914">
        <w:rPr>
          <w:rFonts w:ascii="Times New Roman" w:hAnsi="Times New Roman" w:cs="Times New Roman"/>
          <w:sz w:val="20"/>
          <w:szCs w:val="20"/>
        </w:rPr>
        <w:t xml:space="preserve">engawasan.  </w:t>
      </w:r>
    </w:p>
    <w:p w:rsidR="00003914" w:rsidRPr="00003914" w:rsidRDefault="00003914" w:rsidP="00003914">
      <w:pPr>
        <w:spacing w:after="0" w:line="240" w:lineRule="auto"/>
        <w:ind w:firstLine="426"/>
        <w:jc w:val="both"/>
        <w:rPr>
          <w:rFonts w:ascii="Times New Roman" w:hAnsi="Times New Roman" w:cs="Times New Roman"/>
          <w:sz w:val="20"/>
          <w:szCs w:val="20"/>
        </w:rPr>
      </w:pPr>
      <w:r w:rsidRPr="00003914">
        <w:rPr>
          <w:rFonts w:ascii="Times New Roman" w:hAnsi="Times New Roman" w:cs="Times New Roman"/>
          <w:sz w:val="20"/>
          <w:szCs w:val="20"/>
        </w:rPr>
        <w:t xml:space="preserve">Sesuai dengan UU Nomor 23 Tahun 2014, DPRD mempunyai tugas dan wewenang yaitu :  </w:t>
      </w:r>
    </w:p>
    <w:p w:rsidR="00003914" w:rsidRPr="00003914" w:rsidRDefault="00003914" w:rsidP="00A35A07">
      <w:pPr>
        <w:pStyle w:val="ListParagraph"/>
        <w:numPr>
          <w:ilvl w:val="2"/>
          <w:numId w:val="28"/>
        </w:numPr>
        <w:spacing w:after="0" w:line="240" w:lineRule="auto"/>
        <w:ind w:left="284" w:hanging="284"/>
        <w:jc w:val="both"/>
        <w:rPr>
          <w:rFonts w:ascii="Times New Roman" w:hAnsi="Times New Roman" w:cs="Times New Roman"/>
          <w:sz w:val="20"/>
          <w:szCs w:val="20"/>
        </w:rPr>
      </w:pPr>
      <w:r w:rsidRPr="00003914">
        <w:rPr>
          <w:rFonts w:ascii="Times New Roman" w:hAnsi="Times New Roman" w:cs="Times New Roman"/>
          <w:sz w:val="20"/>
          <w:szCs w:val="20"/>
        </w:rPr>
        <w:t xml:space="preserve">Membentuk Perda bersama </w:t>
      </w:r>
      <w:r w:rsidR="00A97FEB">
        <w:rPr>
          <w:rFonts w:ascii="Times New Roman" w:hAnsi="Times New Roman" w:cs="Times New Roman"/>
          <w:sz w:val="20"/>
          <w:szCs w:val="20"/>
        </w:rPr>
        <w:t>bupati/</w:t>
      </w:r>
      <w:r w:rsidRPr="00003914">
        <w:rPr>
          <w:rFonts w:ascii="Times New Roman" w:hAnsi="Times New Roman" w:cs="Times New Roman"/>
          <w:sz w:val="20"/>
          <w:szCs w:val="20"/>
        </w:rPr>
        <w:t xml:space="preserve">wali kota;  </w:t>
      </w:r>
    </w:p>
    <w:p w:rsidR="00003914" w:rsidRPr="00003914" w:rsidRDefault="00003914" w:rsidP="00A35A07">
      <w:pPr>
        <w:pStyle w:val="ListParagraph"/>
        <w:numPr>
          <w:ilvl w:val="2"/>
          <w:numId w:val="28"/>
        </w:numPr>
        <w:spacing w:after="0" w:line="240" w:lineRule="auto"/>
        <w:ind w:left="284" w:hanging="284"/>
        <w:jc w:val="both"/>
        <w:rPr>
          <w:rFonts w:ascii="Times New Roman" w:hAnsi="Times New Roman" w:cs="Times New Roman"/>
          <w:sz w:val="20"/>
          <w:szCs w:val="20"/>
        </w:rPr>
      </w:pPr>
      <w:r w:rsidRPr="00003914">
        <w:rPr>
          <w:rFonts w:ascii="Times New Roman" w:hAnsi="Times New Roman" w:cs="Times New Roman"/>
          <w:sz w:val="20"/>
          <w:szCs w:val="20"/>
        </w:rPr>
        <w:t xml:space="preserve">Membahas dan memberikan persetujuan rancangan Perda mengenai APBD yang diajukan oleh </w:t>
      </w:r>
      <w:r w:rsidR="00A97FEB">
        <w:rPr>
          <w:rFonts w:ascii="Times New Roman" w:hAnsi="Times New Roman" w:cs="Times New Roman"/>
          <w:sz w:val="20"/>
          <w:szCs w:val="20"/>
        </w:rPr>
        <w:t>bupati/</w:t>
      </w:r>
      <w:r w:rsidRPr="00003914">
        <w:rPr>
          <w:rFonts w:ascii="Times New Roman" w:hAnsi="Times New Roman" w:cs="Times New Roman"/>
          <w:sz w:val="20"/>
          <w:szCs w:val="20"/>
        </w:rPr>
        <w:t xml:space="preserve">wali kota;  </w:t>
      </w:r>
    </w:p>
    <w:p w:rsidR="00003914" w:rsidRPr="00003914" w:rsidRDefault="00003914" w:rsidP="00A35A07">
      <w:pPr>
        <w:pStyle w:val="ListParagraph"/>
        <w:numPr>
          <w:ilvl w:val="2"/>
          <w:numId w:val="28"/>
        </w:numPr>
        <w:spacing w:after="0" w:line="240" w:lineRule="auto"/>
        <w:ind w:left="284" w:hanging="284"/>
        <w:jc w:val="both"/>
        <w:rPr>
          <w:rFonts w:ascii="Times New Roman" w:hAnsi="Times New Roman" w:cs="Times New Roman"/>
          <w:sz w:val="20"/>
          <w:szCs w:val="20"/>
        </w:rPr>
      </w:pPr>
      <w:r w:rsidRPr="00003914">
        <w:rPr>
          <w:rFonts w:ascii="Times New Roman" w:hAnsi="Times New Roman" w:cs="Times New Roman"/>
          <w:sz w:val="20"/>
          <w:szCs w:val="20"/>
        </w:rPr>
        <w:t>Melaksanakan pengawasan terhadap pelaksanaan Perda dan APBD</w:t>
      </w:r>
      <w:r w:rsidR="00A97FEB">
        <w:rPr>
          <w:rFonts w:ascii="Times New Roman" w:hAnsi="Times New Roman" w:cs="Times New Roman"/>
          <w:sz w:val="20"/>
          <w:szCs w:val="20"/>
        </w:rPr>
        <w:t xml:space="preserve"> kabupaten/kota</w:t>
      </w:r>
      <w:r w:rsidRPr="00003914">
        <w:rPr>
          <w:rFonts w:ascii="Times New Roman" w:hAnsi="Times New Roman" w:cs="Times New Roman"/>
          <w:sz w:val="20"/>
          <w:szCs w:val="20"/>
        </w:rPr>
        <w:t xml:space="preserve">;  </w:t>
      </w:r>
    </w:p>
    <w:p w:rsidR="00003914" w:rsidRPr="00003914" w:rsidRDefault="00003914" w:rsidP="00A35A07">
      <w:pPr>
        <w:pStyle w:val="ListParagraph"/>
        <w:numPr>
          <w:ilvl w:val="2"/>
          <w:numId w:val="28"/>
        </w:numPr>
        <w:spacing w:after="0" w:line="240" w:lineRule="auto"/>
        <w:ind w:left="284" w:hanging="284"/>
        <w:jc w:val="both"/>
        <w:rPr>
          <w:rFonts w:ascii="Times New Roman" w:hAnsi="Times New Roman" w:cs="Times New Roman"/>
          <w:sz w:val="20"/>
          <w:szCs w:val="20"/>
        </w:rPr>
      </w:pPr>
      <w:r w:rsidRPr="00003914">
        <w:rPr>
          <w:rFonts w:ascii="Times New Roman" w:hAnsi="Times New Roman" w:cs="Times New Roman"/>
          <w:sz w:val="20"/>
          <w:szCs w:val="20"/>
        </w:rPr>
        <w:t xml:space="preserve">Memilih </w:t>
      </w:r>
      <w:r w:rsidR="00A97FEB">
        <w:rPr>
          <w:rFonts w:ascii="Times New Roman" w:hAnsi="Times New Roman" w:cs="Times New Roman"/>
          <w:sz w:val="20"/>
          <w:szCs w:val="20"/>
        </w:rPr>
        <w:t>bupati/</w:t>
      </w:r>
      <w:r w:rsidRPr="00003914">
        <w:rPr>
          <w:rFonts w:ascii="Times New Roman" w:hAnsi="Times New Roman" w:cs="Times New Roman"/>
          <w:sz w:val="20"/>
          <w:szCs w:val="20"/>
        </w:rPr>
        <w:t>wali kota</w:t>
      </w:r>
      <w:r w:rsidR="00A97FEB">
        <w:rPr>
          <w:rFonts w:ascii="Times New Roman" w:hAnsi="Times New Roman" w:cs="Times New Roman"/>
          <w:sz w:val="20"/>
          <w:szCs w:val="20"/>
        </w:rPr>
        <w:t xml:space="preserve"> (hal ini kemudian dicabut dan tidak berlaku lagi)</w:t>
      </w:r>
      <w:r w:rsidRPr="00003914">
        <w:rPr>
          <w:rFonts w:ascii="Times New Roman" w:hAnsi="Times New Roman" w:cs="Times New Roman"/>
          <w:sz w:val="20"/>
          <w:szCs w:val="20"/>
        </w:rPr>
        <w:t xml:space="preserve">;  </w:t>
      </w:r>
    </w:p>
    <w:p w:rsidR="00003914" w:rsidRPr="00003914" w:rsidRDefault="00003914" w:rsidP="00A35A07">
      <w:pPr>
        <w:pStyle w:val="ListParagraph"/>
        <w:numPr>
          <w:ilvl w:val="2"/>
          <w:numId w:val="28"/>
        </w:numPr>
        <w:spacing w:after="0" w:line="240" w:lineRule="auto"/>
        <w:ind w:left="284" w:hanging="284"/>
        <w:jc w:val="both"/>
        <w:rPr>
          <w:rFonts w:ascii="Times New Roman" w:hAnsi="Times New Roman" w:cs="Times New Roman"/>
          <w:sz w:val="20"/>
          <w:szCs w:val="20"/>
        </w:rPr>
      </w:pPr>
      <w:r w:rsidRPr="00003914">
        <w:rPr>
          <w:rFonts w:ascii="Times New Roman" w:hAnsi="Times New Roman" w:cs="Times New Roman"/>
          <w:sz w:val="20"/>
          <w:szCs w:val="20"/>
        </w:rPr>
        <w:t xml:space="preserve">Mengusulkan pengangkatan dan pemberhentian bupati/wali kota kepada Menteri melalui gubernur sebagai wakil Pemerintah Pusat untuk mendapatkan pengesahan pengangkatan dan pemberhentian; </w:t>
      </w:r>
    </w:p>
    <w:p w:rsidR="00003914" w:rsidRPr="00003914" w:rsidRDefault="00003914" w:rsidP="00A35A07">
      <w:pPr>
        <w:pStyle w:val="ListParagraph"/>
        <w:numPr>
          <w:ilvl w:val="2"/>
          <w:numId w:val="28"/>
        </w:numPr>
        <w:spacing w:after="0" w:line="240" w:lineRule="auto"/>
        <w:ind w:left="284" w:hanging="284"/>
        <w:jc w:val="both"/>
        <w:rPr>
          <w:rFonts w:ascii="Times New Roman" w:hAnsi="Times New Roman" w:cs="Times New Roman"/>
          <w:sz w:val="20"/>
          <w:szCs w:val="20"/>
        </w:rPr>
      </w:pPr>
      <w:r w:rsidRPr="00003914">
        <w:rPr>
          <w:rFonts w:ascii="Times New Roman" w:hAnsi="Times New Roman" w:cs="Times New Roman"/>
          <w:sz w:val="20"/>
          <w:szCs w:val="20"/>
        </w:rPr>
        <w:t xml:space="preserve">Memberikan pendapat dan pertimbangan kepada Pemerintah </w:t>
      </w:r>
      <w:r w:rsidR="00A97FEB">
        <w:rPr>
          <w:rFonts w:ascii="Times New Roman" w:hAnsi="Times New Roman" w:cs="Times New Roman"/>
          <w:sz w:val="20"/>
          <w:szCs w:val="20"/>
        </w:rPr>
        <w:t>kabupaten/kota</w:t>
      </w:r>
      <w:r w:rsidRPr="00003914">
        <w:rPr>
          <w:rFonts w:ascii="Times New Roman" w:hAnsi="Times New Roman" w:cs="Times New Roman"/>
          <w:sz w:val="20"/>
          <w:szCs w:val="20"/>
        </w:rPr>
        <w:t xml:space="preserve"> terhadap rencana perjanjian international di Daerah; </w:t>
      </w:r>
    </w:p>
    <w:p w:rsidR="00003914" w:rsidRPr="00003914" w:rsidRDefault="00003914" w:rsidP="00A35A07">
      <w:pPr>
        <w:pStyle w:val="ListParagraph"/>
        <w:numPr>
          <w:ilvl w:val="2"/>
          <w:numId w:val="28"/>
        </w:numPr>
        <w:spacing w:after="0" w:line="240" w:lineRule="auto"/>
        <w:ind w:left="284" w:hanging="284"/>
        <w:jc w:val="both"/>
        <w:rPr>
          <w:rFonts w:ascii="Times New Roman" w:hAnsi="Times New Roman" w:cs="Times New Roman"/>
          <w:sz w:val="20"/>
          <w:szCs w:val="20"/>
        </w:rPr>
      </w:pPr>
      <w:r w:rsidRPr="00003914">
        <w:rPr>
          <w:rFonts w:ascii="Times New Roman" w:hAnsi="Times New Roman" w:cs="Times New Roman"/>
          <w:sz w:val="20"/>
          <w:szCs w:val="20"/>
        </w:rPr>
        <w:t xml:space="preserve">Memberikan persetujuan terhadap rencana kerja sama internasional yang dilakukan oleh Pemerintah </w:t>
      </w:r>
      <w:r w:rsidR="00A97FEB">
        <w:rPr>
          <w:rFonts w:ascii="Times New Roman" w:hAnsi="Times New Roman" w:cs="Times New Roman"/>
          <w:sz w:val="20"/>
          <w:szCs w:val="20"/>
        </w:rPr>
        <w:t>kabupaten/kota</w:t>
      </w:r>
      <w:r w:rsidRPr="00003914">
        <w:rPr>
          <w:rFonts w:ascii="Times New Roman" w:hAnsi="Times New Roman" w:cs="Times New Roman"/>
          <w:sz w:val="20"/>
          <w:szCs w:val="20"/>
        </w:rPr>
        <w:t xml:space="preserve">;  </w:t>
      </w:r>
    </w:p>
    <w:p w:rsidR="00003914" w:rsidRPr="00003914" w:rsidRDefault="00003914" w:rsidP="00A35A07">
      <w:pPr>
        <w:pStyle w:val="ListParagraph"/>
        <w:numPr>
          <w:ilvl w:val="2"/>
          <w:numId w:val="28"/>
        </w:numPr>
        <w:spacing w:after="0" w:line="240" w:lineRule="auto"/>
        <w:ind w:left="284" w:hanging="284"/>
        <w:jc w:val="both"/>
        <w:rPr>
          <w:rFonts w:ascii="Times New Roman" w:hAnsi="Times New Roman" w:cs="Times New Roman"/>
          <w:sz w:val="20"/>
          <w:szCs w:val="20"/>
        </w:rPr>
      </w:pPr>
      <w:r w:rsidRPr="00003914">
        <w:rPr>
          <w:rFonts w:ascii="Times New Roman" w:hAnsi="Times New Roman" w:cs="Times New Roman"/>
          <w:sz w:val="20"/>
          <w:szCs w:val="20"/>
        </w:rPr>
        <w:t xml:space="preserve">Meminta laporan keterangan pertanggungjawaban wali kota dalam penyelenggaraan </w:t>
      </w:r>
      <w:r w:rsidR="00A97FEB">
        <w:rPr>
          <w:rFonts w:ascii="Times New Roman" w:hAnsi="Times New Roman" w:cs="Times New Roman"/>
          <w:sz w:val="20"/>
          <w:szCs w:val="20"/>
        </w:rPr>
        <w:t>p</w:t>
      </w:r>
      <w:r w:rsidRPr="00003914">
        <w:rPr>
          <w:rFonts w:ascii="Times New Roman" w:hAnsi="Times New Roman" w:cs="Times New Roman"/>
          <w:sz w:val="20"/>
          <w:szCs w:val="20"/>
        </w:rPr>
        <w:t xml:space="preserve">emerintahan </w:t>
      </w:r>
      <w:r w:rsidR="00A97FEB">
        <w:rPr>
          <w:rFonts w:ascii="Times New Roman" w:hAnsi="Times New Roman" w:cs="Times New Roman"/>
          <w:sz w:val="20"/>
          <w:szCs w:val="20"/>
        </w:rPr>
        <w:t>daerah kabupaten/kota</w:t>
      </w:r>
      <w:r w:rsidRPr="00003914">
        <w:rPr>
          <w:rFonts w:ascii="Times New Roman" w:hAnsi="Times New Roman" w:cs="Times New Roman"/>
          <w:sz w:val="20"/>
          <w:szCs w:val="20"/>
        </w:rPr>
        <w:t xml:space="preserve">;   </w:t>
      </w:r>
    </w:p>
    <w:p w:rsidR="00003914" w:rsidRPr="00003914" w:rsidRDefault="00003914" w:rsidP="00A35A07">
      <w:pPr>
        <w:pStyle w:val="ListParagraph"/>
        <w:numPr>
          <w:ilvl w:val="2"/>
          <w:numId w:val="28"/>
        </w:numPr>
        <w:spacing w:after="0" w:line="240" w:lineRule="auto"/>
        <w:ind w:left="284" w:hanging="284"/>
        <w:jc w:val="both"/>
        <w:rPr>
          <w:rFonts w:ascii="Times New Roman" w:hAnsi="Times New Roman" w:cs="Times New Roman"/>
          <w:sz w:val="20"/>
          <w:szCs w:val="20"/>
        </w:rPr>
      </w:pPr>
      <w:r w:rsidRPr="00003914">
        <w:rPr>
          <w:rFonts w:ascii="Times New Roman" w:hAnsi="Times New Roman" w:cs="Times New Roman"/>
          <w:sz w:val="20"/>
          <w:szCs w:val="20"/>
        </w:rPr>
        <w:t xml:space="preserve">Memberikan memberikan persetujuan terhadap rencana kerja sama dengan Daerah lain atau dengan pihak ketiga yang membebani masyarakat dan Daerah; </w:t>
      </w:r>
    </w:p>
    <w:p w:rsidR="00003914" w:rsidRPr="00003914" w:rsidRDefault="00003914" w:rsidP="00A35A07">
      <w:pPr>
        <w:pStyle w:val="ListParagraph"/>
        <w:numPr>
          <w:ilvl w:val="2"/>
          <w:numId w:val="28"/>
        </w:numPr>
        <w:spacing w:after="0" w:line="240" w:lineRule="auto"/>
        <w:ind w:left="284" w:hanging="284"/>
        <w:jc w:val="both"/>
        <w:rPr>
          <w:rFonts w:ascii="Times New Roman" w:hAnsi="Times New Roman" w:cs="Times New Roman"/>
          <w:sz w:val="20"/>
          <w:szCs w:val="20"/>
        </w:rPr>
      </w:pPr>
      <w:r w:rsidRPr="00003914">
        <w:rPr>
          <w:rFonts w:ascii="Times New Roman" w:hAnsi="Times New Roman" w:cs="Times New Roman"/>
          <w:sz w:val="20"/>
          <w:szCs w:val="20"/>
        </w:rPr>
        <w:t xml:space="preserve">Melaksanakan tugas dan wewenang lain yang diatur dalam ketentuan peraturan perundang-undangan. </w:t>
      </w:r>
    </w:p>
    <w:p w:rsidR="004B460E" w:rsidRDefault="004B460E" w:rsidP="009C54DE">
      <w:pPr>
        <w:spacing w:after="0" w:line="240" w:lineRule="auto"/>
        <w:rPr>
          <w:rFonts w:ascii="Times New Roman" w:hAnsi="Times New Roman" w:cs="Times New Roman"/>
          <w:b/>
          <w:sz w:val="20"/>
          <w:szCs w:val="20"/>
        </w:rPr>
      </w:pPr>
    </w:p>
    <w:p w:rsidR="00EC3D71" w:rsidRPr="00EC3D71" w:rsidRDefault="00EC3D71" w:rsidP="009C54DE">
      <w:pPr>
        <w:spacing w:after="0" w:line="240" w:lineRule="auto"/>
        <w:rPr>
          <w:rFonts w:ascii="Times New Roman" w:hAnsi="Times New Roman" w:cs="Times New Roman"/>
          <w:b/>
          <w:sz w:val="20"/>
          <w:szCs w:val="20"/>
        </w:rPr>
      </w:pPr>
      <w:r w:rsidRPr="00EC3D71">
        <w:rPr>
          <w:rFonts w:ascii="Times New Roman" w:hAnsi="Times New Roman" w:cs="Times New Roman"/>
          <w:b/>
          <w:sz w:val="20"/>
          <w:szCs w:val="20"/>
        </w:rPr>
        <w:lastRenderedPageBreak/>
        <w:t>METODE PENELITIAN</w:t>
      </w:r>
    </w:p>
    <w:p w:rsidR="00EC3D71" w:rsidRDefault="00EC3D71" w:rsidP="00EC3D71">
      <w:pPr>
        <w:spacing w:after="0" w:line="240" w:lineRule="auto"/>
        <w:ind w:firstLine="426"/>
        <w:jc w:val="both"/>
        <w:rPr>
          <w:rFonts w:ascii="Times New Roman" w:hAnsi="Times New Roman" w:cs="Times New Roman"/>
          <w:sz w:val="20"/>
          <w:szCs w:val="20"/>
        </w:rPr>
      </w:pPr>
      <w:r w:rsidRPr="00690CE4">
        <w:rPr>
          <w:rFonts w:ascii="Times New Roman" w:hAnsi="Times New Roman" w:cs="Times New Roman"/>
          <w:sz w:val="20"/>
          <w:szCs w:val="20"/>
        </w:rPr>
        <w:t xml:space="preserve">Metode penelitian yang digunakan adalah metode </w:t>
      </w:r>
      <w:r w:rsidR="000C365F">
        <w:rPr>
          <w:rFonts w:ascii="Times New Roman" w:hAnsi="Times New Roman" w:cs="Times New Roman"/>
          <w:sz w:val="20"/>
          <w:szCs w:val="20"/>
        </w:rPr>
        <w:t xml:space="preserve">penelitian </w:t>
      </w:r>
      <w:r w:rsidRPr="00690CE4">
        <w:rPr>
          <w:rFonts w:ascii="Times New Roman" w:hAnsi="Times New Roman" w:cs="Times New Roman"/>
          <w:sz w:val="20"/>
          <w:szCs w:val="20"/>
        </w:rPr>
        <w:t xml:space="preserve">kualitatif.  </w:t>
      </w:r>
      <w:r w:rsidR="003A10DA">
        <w:rPr>
          <w:rFonts w:ascii="Times New Roman" w:hAnsi="Times New Roman" w:cs="Times New Roman"/>
          <w:sz w:val="20"/>
          <w:szCs w:val="20"/>
        </w:rPr>
        <w:t xml:space="preserve">Menurut </w:t>
      </w:r>
      <w:r w:rsidRPr="00690CE4">
        <w:rPr>
          <w:rFonts w:ascii="Times New Roman" w:hAnsi="Times New Roman" w:cs="Times New Roman"/>
          <w:sz w:val="20"/>
          <w:szCs w:val="20"/>
        </w:rPr>
        <w:t xml:space="preserve">Bogdan dan Taylor </w:t>
      </w:r>
      <w:r w:rsidR="003A10DA">
        <w:rPr>
          <w:rFonts w:ascii="Times New Roman" w:hAnsi="Times New Roman" w:cs="Times New Roman"/>
          <w:sz w:val="20"/>
          <w:szCs w:val="20"/>
        </w:rPr>
        <w:t>(</w:t>
      </w:r>
      <w:r w:rsidR="009A0638">
        <w:rPr>
          <w:rFonts w:ascii="Times New Roman" w:hAnsi="Times New Roman" w:cs="Times New Roman"/>
          <w:sz w:val="20"/>
          <w:szCs w:val="20"/>
        </w:rPr>
        <w:t>1982</w:t>
      </w:r>
      <w:r w:rsidRPr="00690CE4">
        <w:rPr>
          <w:rFonts w:ascii="Times New Roman" w:hAnsi="Times New Roman" w:cs="Times New Roman"/>
          <w:sz w:val="20"/>
          <w:szCs w:val="20"/>
        </w:rPr>
        <w:t>)</w:t>
      </w:r>
      <w:r w:rsidR="003A10DA">
        <w:rPr>
          <w:rFonts w:ascii="Times New Roman" w:hAnsi="Times New Roman" w:cs="Times New Roman"/>
          <w:sz w:val="20"/>
          <w:szCs w:val="20"/>
        </w:rPr>
        <w:t xml:space="preserve">, </w:t>
      </w:r>
      <w:r w:rsidRPr="00690CE4">
        <w:rPr>
          <w:rFonts w:ascii="Times New Roman" w:hAnsi="Times New Roman" w:cs="Times New Roman"/>
          <w:sz w:val="20"/>
          <w:szCs w:val="20"/>
        </w:rPr>
        <w:t xml:space="preserve"> </w:t>
      </w:r>
      <w:r w:rsidR="000C365F">
        <w:rPr>
          <w:rFonts w:ascii="Times New Roman" w:hAnsi="Times New Roman" w:cs="Times New Roman"/>
          <w:sz w:val="20"/>
          <w:szCs w:val="20"/>
        </w:rPr>
        <w:t>m</w:t>
      </w:r>
      <w:r w:rsidRPr="00690CE4">
        <w:rPr>
          <w:rFonts w:ascii="Times New Roman" w:hAnsi="Times New Roman" w:cs="Times New Roman"/>
          <w:sz w:val="20"/>
          <w:szCs w:val="20"/>
        </w:rPr>
        <w:t>etodologi kualitatif adalah prosedur penelitian yang menghasilkan data deskriptif berupa kata-kata tertulis atau lisan dari orang-orang dan perilaku yang diamati. Strategi penelitian yang penulis gunakan adalah strategi studi kasus</w:t>
      </w:r>
      <w:r>
        <w:rPr>
          <w:rFonts w:ascii="Times New Roman" w:hAnsi="Times New Roman" w:cs="Times New Roman"/>
          <w:sz w:val="20"/>
          <w:szCs w:val="20"/>
        </w:rPr>
        <w:t xml:space="preserve">. </w:t>
      </w:r>
      <w:r w:rsidR="000C365F">
        <w:rPr>
          <w:rFonts w:ascii="Times New Roman" w:hAnsi="Times New Roman" w:cs="Times New Roman"/>
          <w:sz w:val="20"/>
          <w:szCs w:val="20"/>
        </w:rPr>
        <w:t xml:space="preserve"> </w:t>
      </w:r>
      <w:r w:rsidRPr="00690CE4">
        <w:rPr>
          <w:rFonts w:ascii="Times New Roman" w:hAnsi="Times New Roman" w:cs="Times New Roman"/>
          <w:sz w:val="20"/>
          <w:szCs w:val="20"/>
        </w:rPr>
        <w:t>Dalam penelitian ini</w:t>
      </w:r>
      <w:r w:rsidR="000C365F">
        <w:rPr>
          <w:rFonts w:ascii="Times New Roman" w:hAnsi="Times New Roman" w:cs="Times New Roman"/>
          <w:sz w:val="20"/>
          <w:szCs w:val="20"/>
        </w:rPr>
        <w:t>,</w:t>
      </w:r>
      <w:r w:rsidRPr="00690CE4">
        <w:rPr>
          <w:rFonts w:ascii="Times New Roman" w:hAnsi="Times New Roman" w:cs="Times New Roman"/>
          <w:sz w:val="20"/>
          <w:szCs w:val="20"/>
        </w:rPr>
        <w:t xml:space="preserve"> penulis mengambarkan fenomena yang ditemukan di lapangan yang berkaitan dengan permasalahan penelitian, kemudian menganalisisnya</w:t>
      </w:r>
      <w:r w:rsidR="000C365F">
        <w:rPr>
          <w:rFonts w:ascii="Times New Roman" w:hAnsi="Times New Roman" w:cs="Times New Roman"/>
          <w:sz w:val="20"/>
          <w:szCs w:val="20"/>
        </w:rPr>
        <w:t>,</w:t>
      </w:r>
      <w:r w:rsidRPr="00690CE4">
        <w:rPr>
          <w:rFonts w:ascii="Times New Roman" w:hAnsi="Times New Roman" w:cs="Times New Roman"/>
          <w:sz w:val="20"/>
          <w:szCs w:val="20"/>
        </w:rPr>
        <w:t xml:space="preserve"> tanpa menghitung pengaruh dari suatu variabel terhadap variabel lainnya. </w:t>
      </w:r>
    </w:p>
    <w:p w:rsidR="00EC3D71" w:rsidRPr="00B85E9F" w:rsidRDefault="00EC3D71" w:rsidP="00EC3D71">
      <w:pPr>
        <w:pStyle w:val="ListParagraph"/>
        <w:spacing w:line="240" w:lineRule="auto"/>
        <w:ind w:left="0" w:firstLine="426"/>
        <w:rPr>
          <w:rFonts w:ascii="Times New Roman" w:hAnsi="Times New Roman" w:cs="Times New Roman"/>
          <w:sz w:val="20"/>
          <w:szCs w:val="20"/>
        </w:rPr>
      </w:pPr>
      <w:r w:rsidRPr="00B85E9F">
        <w:rPr>
          <w:rFonts w:ascii="Times New Roman" w:hAnsi="Times New Roman" w:cs="Times New Roman"/>
          <w:sz w:val="20"/>
          <w:szCs w:val="20"/>
        </w:rPr>
        <w:t>Data dalam penelitian ini terdiri dari :</w:t>
      </w:r>
    </w:p>
    <w:p w:rsidR="00EC3D71" w:rsidRPr="00B85E9F" w:rsidRDefault="00EC3D71" w:rsidP="00EC3D71">
      <w:pPr>
        <w:pStyle w:val="ListParagraph"/>
        <w:numPr>
          <w:ilvl w:val="0"/>
          <w:numId w:val="2"/>
        </w:numPr>
        <w:spacing w:line="240" w:lineRule="auto"/>
        <w:ind w:left="284" w:hanging="284"/>
        <w:jc w:val="both"/>
        <w:rPr>
          <w:rFonts w:ascii="Times New Roman" w:hAnsi="Times New Roman" w:cs="Times New Roman"/>
          <w:sz w:val="20"/>
          <w:szCs w:val="20"/>
        </w:rPr>
      </w:pPr>
      <w:r w:rsidRPr="00B85E9F">
        <w:rPr>
          <w:rFonts w:ascii="Times New Roman" w:hAnsi="Times New Roman" w:cs="Times New Roman"/>
          <w:sz w:val="20"/>
          <w:szCs w:val="20"/>
        </w:rPr>
        <w:t>Data primer, yaitu data yang diperoleh langsung dari sumber data atau dari tangan pertama</w:t>
      </w:r>
      <w:r>
        <w:rPr>
          <w:rFonts w:ascii="Times New Roman" w:hAnsi="Times New Roman" w:cs="Times New Roman"/>
          <w:sz w:val="20"/>
          <w:szCs w:val="20"/>
        </w:rPr>
        <w:t xml:space="preserve"> berupa </w:t>
      </w:r>
      <w:r w:rsidRPr="00B85E9F">
        <w:rPr>
          <w:rFonts w:ascii="Times New Roman" w:hAnsi="Times New Roman" w:cs="Times New Roman"/>
          <w:sz w:val="20"/>
          <w:szCs w:val="20"/>
        </w:rPr>
        <w:t>hasil wawancara dengan para informan</w:t>
      </w:r>
      <w:r>
        <w:rPr>
          <w:rFonts w:ascii="Times New Roman" w:hAnsi="Times New Roman" w:cs="Times New Roman"/>
          <w:sz w:val="20"/>
          <w:szCs w:val="20"/>
        </w:rPr>
        <w:t xml:space="preserve"> yang kemudian </w:t>
      </w:r>
      <w:r w:rsidRPr="00B85E9F">
        <w:rPr>
          <w:rFonts w:ascii="Times New Roman" w:hAnsi="Times New Roman" w:cs="Times New Roman"/>
          <w:sz w:val="20"/>
          <w:szCs w:val="20"/>
        </w:rPr>
        <w:t>didukung oleh data dari hasil observasi di lapangan.</w:t>
      </w:r>
    </w:p>
    <w:p w:rsidR="00EC3D71" w:rsidRDefault="00EC3D71" w:rsidP="00EC3D71">
      <w:pPr>
        <w:pStyle w:val="ListParagraph"/>
        <w:numPr>
          <w:ilvl w:val="0"/>
          <w:numId w:val="2"/>
        </w:numPr>
        <w:spacing w:after="0" w:line="240" w:lineRule="auto"/>
        <w:ind w:left="284" w:hanging="284"/>
        <w:jc w:val="both"/>
        <w:rPr>
          <w:rFonts w:ascii="Times New Roman" w:hAnsi="Times New Roman" w:cs="Times New Roman"/>
          <w:sz w:val="20"/>
          <w:szCs w:val="20"/>
        </w:rPr>
      </w:pPr>
      <w:r w:rsidRPr="00B85E9F">
        <w:rPr>
          <w:rFonts w:ascii="Times New Roman" w:hAnsi="Times New Roman" w:cs="Times New Roman"/>
          <w:sz w:val="20"/>
          <w:szCs w:val="20"/>
        </w:rPr>
        <w:t>Data sekunder, yaitu data yang diperoleh dari sumber-sumber tertulis yang relevan dengan permasalahan yang diteliti</w:t>
      </w:r>
      <w:r>
        <w:rPr>
          <w:rFonts w:ascii="Times New Roman" w:hAnsi="Times New Roman" w:cs="Times New Roman"/>
          <w:sz w:val="20"/>
          <w:szCs w:val="20"/>
        </w:rPr>
        <w:t>.</w:t>
      </w:r>
    </w:p>
    <w:p w:rsidR="000C365F" w:rsidRPr="00714A6C" w:rsidRDefault="000C365F" w:rsidP="000C365F">
      <w:pPr>
        <w:pStyle w:val="ListParagraph"/>
        <w:spacing w:after="0" w:line="240" w:lineRule="auto"/>
        <w:ind w:left="0" w:firstLine="426"/>
        <w:jc w:val="both"/>
        <w:rPr>
          <w:rFonts w:ascii="Times New Roman" w:hAnsi="Times New Roman" w:cs="Times New Roman"/>
          <w:sz w:val="20"/>
          <w:szCs w:val="20"/>
        </w:rPr>
      </w:pPr>
      <w:r w:rsidRPr="00714A6C">
        <w:rPr>
          <w:rFonts w:ascii="Times New Roman" w:hAnsi="Times New Roman" w:cs="Times New Roman"/>
          <w:sz w:val="20"/>
          <w:szCs w:val="20"/>
        </w:rPr>
        <w:t xml:space="preserve">Pengumpulan data dilakukan melalui teknik </w:t>
      </w:r>
      <w:r>
        <w:rPr>
          <w:rFonts w:ascii="Times New Roman" w:hAnsi="Times New Roman" w:cs="Times New Roman"/>
          <w:sz w:val="20"/>
          <w:szCs w:val="20"/>
        </w:rPr>
        <w:t xml:space="preserve">yaitu </w:t>
      </w:r>
      <w:r w:rsidRPr="00714A6C">
        <w:rPr>
          <w:rFonts w:ascii="Times New Roman" w:hAnsi="Times New Roman" w:cs="Times New Roman"/>
          <w:sz w:val="20"/>
          <w:szCs w:val="20"/>
        </w:rPr>
        <w:t>:</w:t>
      </w:r>
    </w:p>
    <w:p w:rsidR="000C365F" w:rsidRPr="00714A6C" w:rsidRDefault="000C365F" w:rsidP="000C365F">
      <w:pPr>
        <w:pStyle w:val="ListParagraph"/>
        <w:numPr>
          <w:ilvl w:val="0"/>
          <w:numId w:val="1"/>
        </w:numPr>
        <w:spacing w:after="0" w:line="240" w:lineRule="auto"/>
        <w:ind w:left="284" w:hanging="284"/>
        <w:jc w:val="both"/>
        <w:rPr>
          <w:rFonts w:ascii="Times New Roman" w:hAnsi="Times New Roman" w:cs="Times New Roman"/>
          <w:sz w:val="20"/>
          <w:szCs w:val="20"/>
        </w:rPr>
      </w:pPr>
      <w:r w:rsidRPr="00714A6C">
        <w:rPr>
          <w:rFonts w:ascii="Times New Roman" w:hAnsi="Times New Roman" w:cs="Times New Roman"/>
          <w:sz w:val="20"/>
          <w:szCs w:val="20"/>
        </w:rPr>
        <w:t xml:space="preserve">Observasi (pengamatan), </w:t>
      </w:r>
      <w:r w:rsidRPr="00714A6C">
        <w:rPr>
          <w:rFonts w:ascii="Times New Roman" w:hAnsi="Times New Roman"/>
          <w:sz w:val="20"/>
          <w:szCs w:val="20"/>
        </w:rPr>
        <w:t>dengan cara me</w:t>
      </w:r>
      <w:r>
        <w:rPr>
          <w:rFonts w:ascii="Times New Roman" w:hAnsi="Times New Roman"/>
          <w:sz w:val="20"/>
          <w:szCs w:val="20"/>
        </w:rPr>
        <w:t xml:space="preserve">lakukan </w:t>
      </w:r>
      <w:r w:rsidRPr="00714A6C">
        <w:rPr>
          <w:rFonts w:ascii="Times New Roman" w:hAnsi="Times New Roman"/>
          <w:sz w:val="20"/>
          <w:szCs w:val="20"/>
        </w:rPr>
        <w:t xml:space="preserve">pengamatan langsung </w:t>
      </w:r>
      <w:r>
        <w:rPr>
          <w:rFonts w:ascii="Times New Roman" w:hAnsi="Times New Roman"/>
          <w:sz w:val="20"/>
          <w:szCs w:val="20"/>
        </w:rPr>
        <w:t xml:space="preserve">secara </w:t>
      </w:r>
      <w:r w:rsidRPr="00714A6C">
        <w:rPr>
          <w:rFonts w:ascii="Times New Roman" w:hAnsi="Times New Roman"/>
          <w:sz w:val="20"/>
          <w:szCs w:val="20"/>
        </w:rPr>
        <w:t>non-partisipatif di objek penelitian</w:t>
      </w:r>
      <w:r>
        <w:rPr>
          <w:rFonts w:ascii="Times New Roman" w:hAnsi="Times New Roman"/>
          <w:sz w:val="20"/>
          <w:szCs w:val="20"/>
        </w:rPr>
        <w:t>.</w:t>
      </w:r>
      <w:r w:rsidRPr="00714A6C">
        <w:rPr>
          <w:rFonts w:ascii="Times New Roman" w:hAnsi="Times New Roman" w:cs="Times New Roman"/>
          <w:sz w:val="20"/>
          <w:szCs w:val="20"/>
        </w:rPr>
        <w:t xml:space="preserve"> </w:t>
      </w:r>
    </w:p>
    <w:p w:rsidR="000C365F" w:rsidRPr="00C908AF" w:rsidRDefault="000C365F" w:rsidP="000C365F">
      <w:pPr>
        <w:pStyle w:val="ListParagraph"/>
        <w:numPr>
          <w:ilvl w:val="0"/>
          <w:numId w:val="1"/>
        </w:numPr>
        <w:spacing w:after="0" w:line="240" w:lineRule="auto"/>
        <w:ind w:left="284" w:hanging="284"/>
        <w:jc w:val="both"/>
        <w:rPr>
          <w:rFonts w:ascii="Times New Roman" w:hAnsi="Times New Roman" w:cs="Times New Roman"/>
          <w:sz w:val="20"/>
          <w:szCs w:val="20"/>
        </w:rPr>
      </w:pPr>
      <w:r w:rsidRPr="00C908AF">
        <w:rPr>
          <w:rFonts w:ascii="Times New Roman" w:hAnsi="Times New Roman" w:cs="Times New Roman"/>
          <w:i/>
          <w:sz w:val="20"/>
          <w:szCs w:val="20"/>
        </w:rPr>
        <w:t>In depth Interview</w:t>
      </w:r>
      <w:r w:rsidRPr="00C908AF">
        <w:rPr>
          <w:rFonts w:ascii="Times New Roman" w:hAnsi="Times New Roman" w:cs="Times New Roman"/>
          <w:sz w:val="20"/>
          <w:szCs w:val="20"/>
        </w:rPr>
        <w:t xml:space="preserve"> (wawancara mendalam) yang dilakukan secara terstruktur dengan berpedoman pada pedoman wawancara. Pemilihan informan dilakukan secara </w:t>
      </w:r>
      <w:r w:rsidRPr="00C908AF">
        <w:rPr>
          <w:rStyle w:val="Bodytext2115ptItalic"/>
          <w:rFonts w:ascii="Times New Roman" w:hAnsi="Times New Roman" w:cs="Times New Roman"/>
          <w:sz w:val="20"/>
          <w:szCs w:val="20"/>
        </w:rPr>
        <w:t xml:space="preserve">purposive dan juga menggunakan </w:t>
      </w:r>
      <w:r w:rsidRPr="000C365F">
        <w:rPr>
          <w:rStyle w:val="Bodytext2115ptItalic"/>
          <w:rFonts w:ascii="Times New Roman" w:hAnsi="Times New Roman" w:cs="Times New Roman"/>
          <w:i w:val="0"/>
          <w:sz w:val="20"/>
          <w:szCs w:val="20"/>
        </w:rPr>
        <w:t>t</w:t>
      </w:r>
      <w:r w:rsidRPr="00C908AF">
        <w:rPr>
          <w:rFonts w:ascii="Times New Roman" w:hAnsi="Times New Roman" w:cs="Times New Roman"/>
          <w:sz w:val="20"/>
          <w:szCs w:val="20"/>
        </w:rPr>
        <w:t xml:space="preserve">eknik bola salju. </w:t>
      </w:r>
    </w:p>
    <w:p w:rsidR="000C365F" w:rsidRDefault="000C365F" w:rsidP="000C365F">
      <w:pPr>
        <w:pStyle w:val="ListParagraph"/>
        <w:numPr>
          <w:ilvl w:val="0"/>
          <w:numId w:val="1"/>
        </w:numPr>
        <w:spacing w:after="0" w:line="240" w:lineRule="auto"/>
        <w:ind w:left="284" w:hanging="284"/>
        <w:jc w:val="both"/>
        <w:rPr>
          <w:rFonts w:ascii="Times New Roman" w:hAnsi="Times New Roman" w:cs="Times New Roman"/>
          <w:sz w:val="20"/>
          <w:szCs w:val="20"/>
        </w:rPr>
      </w:pPr>
      <w:r w:rsidRPr="00C908AF">
        <w:rPr>
          <w:rFonts w:ascii="Times New Roman" w:hAnsi="Times New Roman" w:cs="Times New Roman"/>
          <w:sz w:val="20"/>
          <w:szCs w:val="20"/>
        </w:rPr>
        <w:t>Studi dokumentasi, dengan mempelajari dan menganalisis data dari berbagai dokumen tertulis yang berkaitan dengan permasalahan  yang diteliti untuk melengkapi data dari hasil wawancara dan observasi.</w:t>
      </w:r>
    </w:p>
    <w:p w:rsidR="00EC3D71" w:rsidRPr="00B85E9F" w:rsidRDefault="00EC3D71" w:rsidP="00EC3D71">
      <w:pPr>
        <w:pStyle w:val="ListParagraph"/>
        <w:spacing w:after="0" w:line="240" w:lineRule="auto"/>
        <w:ind w:left="0" w:firstLine="426"/>
        <w:jc w:val="both"/>
        <w:rPr>
          <w:rFonts w:ascii="Times New Roman" w:hAnsi="Times New Roman" w:cs="Times New Roman"/>
          <w:sz w:val="20"/>
          <w:szCs w:val="20"/>
        </w:rPr>
      </w:pPr>
      <w:r w:rsidRPr="00B85E9F">
        <w:rPr>
          <w:rFonts w:ascii="Times New Roman" w:hAnsi="Times New Roman" w:cs="Times New Roman"/>
          <w:sz w:val="20"/>
          <w:szCs w:val="20"/>
        </w:rPr>
        <w:t xml:space="preserve">Analisis data </w:t>
      </w:r>
      <w:r w:rsidR="003A10DA">
        <w:rPr>
          <w:rFonts w:ascii="Times New Roman" w:hAnsi="Times New Roman" w:cs="Times New Roman"/>
          <w:sz w:val="20"/>
          <w:szCs w:val="20"/>
        </w:rPr>
        <w:t>dilakukan dengan</w:t>
      </w:r>
      <w:r w:rsidRPr="00B85E9F">
        <w:rPr>
          <w:rFonts w:ascii="Times New Roman" w:hAnsi="Times New Roman" w:cs="Times New Roman"/>
          <w:sz w:val="20"/>
          <w:szCs w:val="20"/>
        </w:rPr>
        <w:t xml:space="preserve"> menggunakan teknik analisis data kualitatif dengan cara menganalisis secara mendalam data deskriptif berupa informasi lisan dan tertulis dari informan, serta fakta dan gejala-gejala dari hasil pengamatan. Menurut Miles dan Huberman (1992), analisis data kualitatif terdiri dari tiga alur kegiatan yang terjadi secara bersamaan yaitu reduksi data, penyajian data</w:t>
      </w:r>
      <w:r w:rsidR="003A10DA">
        <w:rPr>
          <w:rFonts w:ascii="Times New Roman" w:hAnsi="Times New Roman" w:cs="Times New Roman"/>
          <w:sz w:val="20"/>
          <w:szCs w:val="20"/>
        </w:rPr>
        <w:t>,</w:t>
      </w:r>
      <w:r w:rsidRPr="00B85E9F">
        <w:rPr>
          <w:rFonts w:ascii="Times New Roman" w:hAnsi="Times New Roman" w:cs="Times New Roman"/>
          <w:sz w:val="20"/>
          <w:szCs w:val="20"/>
        </w:rPr>
        <w:t xml:space="preserve"> serta verifikasi dan menarik kesimpulan.</w:t>
      </w:r>
    </w:p>
    <w:p w:rsidR="00EC3D71" w:rsidRDefault="003A10DA" w:rsidP="003A10DA">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Pemeriksaan keabsahan data dilakukan dengan menggunakan teknik triangulasi. </w:t>
      </w:r>
      <w:r w:rsidR="00EC3D71" w:rsidRPr="00B85E9F">
        <w:rPr>
          <w:rFonts w:ascii="Times New Roman" w:hAnsi="Times New Roman" w:cs="Times New Roman"/>
          <w:bCs/>
          <w:sz w:val="20"/>
          <w:szCs w:val="20"/>
        </w:rPr>
        <w:t xml:space="preserve">Menurut </w:t>
      </w:r>
      <w:r w:rsidR="00EC3D71" w:rsidRPr="00B85E9F">
        <w:rPr>
          <w:rFonts w:ascii="Times New Roman" w:hAnsi="Times New Roman" w:cs="Times New Roman"/>
          <w:sz w:val="20"/>
          <w:szCs w:val="20"/>
        </w:rPr>
        <w:t xml:space="preserve">Moleong (2009), triangulasi adalah teknik pemeriksaan keabsahan data yang memanfaatkan sesuatu yang lain di luar data itu untuk keperluan pengecekan atau sebagai pembanding terhadap data itu. Teknik triangulasi yang digunakan dalam penelitian ini adalah teknik pemeriksaan yang memanfaatkan penggunaan sumber seperti wawancara, studi kepustakaan dan arsip. </w:t>
      </w:r>
      <w:r>
        <w:rPr>
          <w:rFonts w:ascii="Times New Roman" w:hAnsi="Times New Roman" w:cs="Times New Roman"/>
          <w:sz w:val="20"/>
          <w:szCs w:val="20"/>
        </w:rPr>
        <w:t xml:space="preserve">Teknik triangulasi digunakan </w:t>
      </w:r>
      <w:r w:rsidR="00EC3D71">
        <w:rPr>
          <w:rFonts w:ascii="Times New Roman" w:hAnsi="Times New Roman" w:cs="Times New Roman"/>
          <w:sz w:val="20"/>
          <w:szCs w:val="20"/>
        </w:rPr>
        <w:t xml:space="preserve">karena </w:t>
      </w:r>
      <w:r w:rsidR="00EC3D71" w:rsidRPr="00B85E9F">
        <w:rPr>
          <w:rFonts w:ascii="Times New Roman" w:hAnsi="Times New Roman" w:cs="Times New Roman"/>
          <w:sz w:val="20"/>
          <w:szCs w:val="20"/>
        </w:rPr>
        <w:t>dapat menghilangkan perbedaan-perbedaan konstruksi kenyataan yang ada dalam konteks suatu studi sewaktu mengumpulkan data tentang berbagai kejadian dan hubungan dari berbagai pandangan.</w:t>
      </w:r>
      <w:r w:rsidRPr="00B85E9F">
        <w:rPr>
          <w:rFonts w:ascii="Times New Roman" w:hAnsi="Times New Roman" w:cs="Times New Roman"/>
          <w:sz w:val="20"/>
          <w:szCs w:val="20"/>
        </w:rPr>
        <w:t xml:space="preserve"> </w:t>
      </w:r>
    </w:p>
    <w:p w:rsidR="000F2222" w:rsidRPr="00B85E9F" w:rsidRDefault="000F2222" w:rsidP="003A10DA">
      <w:pPr>
        <w:spacing w:after="0" w:line="240" w:lineRule="auto"/>
        <w:ind w:firstLine="426"/>
        <w:jc w:val="both"/>
        <w:rPr>
          <w:rFonts w:ascii="Times New Roman" w:hAnsi="Times New Roman" w:cs="Times New Roman"/>
          <w:sz w:val="20"/>
          <w:szCs w:val="20"/>
        </w:rPr>
      </w:pPr>
    </w:p>
    <w:p w:rsidR="00EC3D71" w:rsidRPr="00EC3D71" w:rsidRDefault="00EC3D71" w:rsidP="009C54DE">
      <w:pPr>
        <w:spacing w:after="0" w:line="240" w:lineRule="auto"/>
        <w:rPr>
          <w:rFonts w:ascii="Times New Roman" w:hAnsi="Times New Roman" w:cs="Times New Roman"/>
          <w:b/>
          <w:sz w:val="20"/>
          <w:szCs w:val="20"/>
        </w:rPr>
      </w:pPr>
      <w:r w:rsidRPr="00EC3D71">
        <w:rPr>
          <w:rFonts w:ascii="Times New Roman" w:hAnsi="Times New Roman" w:cs="Times New Roman"/>
          <w:b/>
          <w:sz w:val="20"/>
          <w:szCs w:val="20"/>
        </w:rPr>
        <w:t>HASIL PENELITIAN</w:t>
      </w:r>
    </w:p>
    <w:p w:rsidR="00850C58" w:rsidRPr="001B3890" w:rsidRDefault="00B87D11" w:rsidP="001B3890">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1. </w:t>
      </w:r>
      <w:r w:rsidR="00850C58" w:rsidRPr="001B3890">
        <w:rPr>
          <w:rFonts w:ascii="Times New Roman" w:hAnsi="Times New Roman" w:cs="Times New Roman"/>
          <w:b/>
          <w:sz w:val="20"/>
          <w:szCs w:val="20"/>
        </w:rPr>
        <w:t>Implementasi Fungsi DPRD</w:t>
      </w:r>
      <w:r>
        <w:rPr>
          <w:rFonts w:ascii="Times New Roman" w:hAnsi="Times New Roman" w:cs="Times New Roman"/>
          <w:b/>
          <w:sz w:val="20"/>
          <w:szCs w:val="20"/>
        </w:rPr>
        <w:t xml:space="preserve"> Kota Cirebon</w:t>
      </w:r>
    </w:p>
    <w:p w:rsidR="00850C58" w:rsidRPr="001B3890" w:rsidRDefault="00850C58" w:rsidP="001B3890">
      <w:pPr>
        <w:tabs>
          <w:tab w:val="left" w:pos="1276"/>
          <w:tab w:val="left" w:pos="1418"/>
          <w:tab w:val="left" w:pos="1701"/>
        </w:tabs>
        <w:spacing w:after="0" w:line="240" w:lineRule="auto"/>
        <w:contextualSpacing/>
        <w:jc w:val="both"/>
        <w:rPr>
          <w:rFonts w:ascii="Times New Roman" w:hAnsi="Times New Roman" w:cs="Times New Roman"/>
          <w:b/>
          <w:sz w:val="20"/>
          <w:szCs w:val="20"/>
        </w:rPr>
      </w:pPr>
      <w:r w:rsidRPr="001B3890">
        <w:rPr>
          <w:rFonts w:ascii="Times New Roman" w:hAnsi="Times New Roman" w:cs="Times New Roman"/>
          <w:b/>
          <w:sz w:val="20"/>
          <w:szCs w:val="20"/>
        </w:rPr>
        <w:t>Implementasi Fungsi Penyusunan Peraturan Daerah</w:t>
      </w:r>
    </w:p>
    <w:p w:rsidR="001B3890" w:rsidRPr="001B3890" w:rsidRDefault="001B3890" w:rsidP="00514DF5">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Menurut UU Nomor 23 Tahun 2014, f</w:t>
      </w:r>
      <w:r w:rsidRPr="001B3890">
        <w:rPr>
          <w:rFonts w:ascii="Times New Roman" w:hAnsi="Times New Roman" w:cs="Times New Roman"/>
          <w:sz w:val="20"/>
          <w:szCs w:val="20"/>
        </w:rPr>
        <w:t xml:space="preserve">ungsi </w:t>
      </w:r>
      <w:r w:rsidR="00D409EE">
        <w:rPr>
          <w:rFonts w:ascii="Times New Roman" w:hAnsi="Times New Roman" w:cs="Times New Roman"/>
          <w:sz w:val="20"/>
          <w:szCs w:val="20"/>
        </w:rPr>
        <w:t xml:space="preserve">penyusunan atau </w:t>
      </w:r>
      <w:r w:rsidRPr="001B3890">
        <w:rPr>
          <w:rFonts w:ascii="Times New Roman" w:hAnsi="Times New Roman" w:cs="Times New Roman"/>
          <w:sz w:val="20"/>
          <w:szCs w:val="20"/>
        </w:rPr>
        <w:t xml:space="preserve">pembentukan </w:t>
      </w:r>
      <w:r w:rsidR="00EA1465">
        <w:rPr>
          <w:rFonts w:ascii="Times New Roman" w:hAnsi="Times New Roman" w:cs="Times New Roman"/>
          <w:sz w:val="20"/>
          <w:szCs w:val="20"/>
        </w:rPr>
        <w:t>Perda</w:t>
      </w:r>
      <w:r w:rsidRPr="001B3890">
        <w:rPr>
          <w:rFonts w:ascii="Times New Roman" w:hAnsi="Times New Roman" w:cs="Times New Roman"/>
          <w:sz w:val="20"/>
          <w:szCs w:val="20"/>
        </w:rPr>
        <w:t xml:space="preserve"> dilaksanakan dengan cara : </w:t>
      </w:r>
      <w:r>
        <w:rPr>
          <w:rFonts w:ascii="Times New Roman" w:hAnsi="Times New Roman" w:cs="Times New Roman"/>
          <w:sz w:val="20"/>
          <w:szCs w:val="20"/>
        </w:rPr>
        <w:t xml:space="preserve">1) </w:t>
      </w:r>
      <w:r w:rsidRPr="001B3890">
        <w:rPr>
          <w:rFonts w:ascii="Times New Roman" w:hAnsi="Times New Roman" w:cs="Times New Roman"/>
          <w:sz w:val="20"/>
          <w:szCs w:val="20"/>
        </w:rPr>
        <w:t xml:space="preserve">Membahas bersama bupati/walikota dan menyetujui atau tidak menyetujui rancangan </w:t>
      </w:r>
      <w:r w:rsidR="00EA1465">
        <w:rPr>
          <w:rFonts w:ascii="Times New Roman" w:hAnsi="Times New Roman" w:cs="Times New Roman"/>
          <w:sz w:val="20"/>
          <w:szCs w:val="20"/>
        </w:rPr>
        <w:t>Perda</w:t>
      </w:r>
      <w:r w:rsidRPr="001B3890">
        <w:rPr>
          <w:rFonts w:ascii="Times New Roman" w:hAnsi="Times New Roman" w:cs="Times New Roman"/>
          <w:sz w:val="20"/>
          <w:szCs w:val="20"/>
        </w:rPr>
        <w:t xml:space="preserve"> Kabupaten/Kota</w:t>
      </w:r>
      <w:r>
        <w:rPr>
          <w:rFonts w:ascii="Times New Roman" w:hAnsi="Times New Roman" w:cs="Times New Roman"/>
          <w:sz w:val="20"/>
          <w:szCs w:val="20"/>
        </w:rPr>
        <w:t xml:space="preserve">, 2) </w:t>
      </w:r>
      <w:r w:rsidRPr="001B3890">
        <w:rPr>
          <w:rFonts w:ascii="Times New Roman" w:hAnsi="Times New Roman" w:cs="Times New Roman"/>
          <w:sz w:val="20"/>
          <w:szCs w:val="20"/>
        </w:rPr>
        <w:t xml:space="preserve">Mengajukan usul rancangan </w:t>
      </w:r>
      <w:r w:rsidR="00EA1465">
        <w:rPr>
          <w:rFonts w:ascii="Times New Roman" w:hAnsi="Times New Roman" w:cs="Times New Roman"/>
          <w:sz w:val="20"/>
          <w:szCs w:val="20"/>
        </w:rPr>
        <w:t>Perda</w:t>
      </w:r>
      <w:r w:rsidRPr="001B3890">
        <w:rPr>
          <w:rFonts w:ascii="Times New Roman" w:hAnsi="Times New Roman" w:cs="Times New Roman"/>
          <w:sz w:val="20"/>
          <w:szCs w:val="20"/>
        </w:rPr>
        <w:t xml:space="preserve"> Kabupetn/Kota</w:t>
      </w:r>
      <w:r>
        <w:rPr>
          <w:rFonts w:ascii="Times New Roman" w:hAnsi="Times New Roman" w:cs="Times New Roman"/>
          <w:sz w:val="20"/>
          <w:szCs w:val="20"/>
        </w:rPr>
        <w:t xml:space="preserve">, dan 3) </w:t>
      </w:r>
      <w:r w:rsidRPr="001B3890">
        <w:rPr>
          <w:rFonts w:ascii="Times New Roman" w:hAnsi="Times New Roman" w:cs="Times New Roman"/>
          <w:sz w:val="20"/>
          <w:szCs w:val="20"/>
        </w:rPr>
        <w:t xml:space="preserve">Menyusun program pembentukan </w:t>
      </w:r>
      <w:r w:rsidR="00EA1465">
        <w:rPr>
          <w:rFonts w:ascii="Times New Roman" w:hAnsi="Times New Roman" w:cs="Times New Roman"/>
          <w:sz w:val="20"/>
          <w:szCs w:val="20"/>
        </w:rPr>
        <w:t>Perda</w:t>
      </w:r>
      <w:r w:rsidRPr="001B3890">
        <w:rPr>
          <w:rFonts w:ascii="Times New Roman" w:hAnsi="Times New Roman" w:cs="Times New Roman"/>
          <w:sz w:val="20"/>
          <w:szCs w:val="20"/>
        </w:rPr>
        <w:t xml:space="preserve"> Kabup</w:t>
      </w:r>
      <w:r w:rsidR="00570468">
        <w:rPr>
          <w:rFonts w:ascii="Times New Roman" w:hAnsi="Times New Roman" w:cs="Times New Roman"/>
          <w:sz w:val="20"/>
          <w:szCs w:val="20"/>
        </w:rPr>
        <w:t>a</w:t>
      </w:r>
      <w:r w:rsidRPr="001B3890">
        <w:rPr>
          <w:rFonts w:ascii="Times New Roman" w:hAnsi="Times New Roman" w:cs="Times New Roman"/>
          <w:sz w:val="20"/>
          <w:szCs w:val="20"/>
        </w:rPr>
        <w:t>t</w:t>
      </w:r>
      <w:r w:rsidR="00570468">
        <w:rPr>
          <w:rFonts w:ascii="Times New Roman" w:hAnsi="Times New Roman" w:cs="Times New Roman"/>
          <w:sz w:val="20"/>
          <w:szCs w:val="20"/>
        </w:rPr>
        <w:t>e</w:t>
      </w:r>
      <w:r w:rsidRPr="001B3890">
        <w:rPr>
          <w:rFonts w:ascii="Times New Roman" w:hAnsi="Times New Roman" w:cs="Times New Roman"/>
          <w:sz w:val="20"/>
          <w:szCs w:val="20"/>
        </w:rPr>
        <w:t xml:space="preserve">n/Kota bersama bupati/walikota.   </w:t>
      </w:r>
    </w:p>
    <w:p w:rsidR="00850C58" w:rsidRDefault="004030FE" w:rsidP="001B3890">
      <w:pPr>
        <w:tabs>
          <w:tab w:val="left" w:pos="1276"/>
          <w:tab w:val="left" w:pos="1418"/>
          <w:tab w:val="left" w:pos="1701"/>
        </w:tabs>
        <w:spacing w:after="0" w:line="240" w:lineRule="auto"/>
        <w:ind w:firstLine="426"/>
        <w:contextualSpacing/>
        <w:jc w:val="both"/>
        <w:rPr>
          <w:rFonts w:ascii="Times New Roman" w:hAnsi="Times New Roman" w:cs="Times New Roman"/>
          <w:sz w:val="20"/>
          <w:szCs w:val="20"/>
        </w:rPr>
      </w:pPr>
      <w:r>
        <w:rPr>
          <w:rStyle w:val="Bodytext2Italic"/>
          <w:rFonts w:ascii="Times New Roman" w:hAnsi="Times New Roman" w:cs="Times New Roman"/>
          <w:i w:val="0"/>
          <w:sz w:val="20"/>
          <w:szCs w:val="20"/>
          <w:lang w:val="id-ID"/>
        </w:rPr>
        <w:t>P</w:t>
      </w:r>
      <w:r w:rsidRPr="007F6C13">
        <w:rPr>
          <w:rStyle w:val="Bodytext2Italic"/>
          <w:rFonts w:ascii="Times New Roman" w:hAnsi="Times New Roman" w:cs="Times New Roman"/>
          <w:i w:val="0"/>
          <w:sz w:val="20"/>
          <w:szCs w:val="20"/>
        </w:rPr>
        <w:t xml:space="preserve">roses penyusunan </w:t>
      </w:r>
      <w:r>
        <w:rPr>
          <w:rStyle w:val="Bodytext2Italic"/>
          <w:rFonts w:ascii="Times New Roman" w:hAnsi="Times New Roman" w:cs="Times New Roman"/>
          <w:i w:val="0"/>
          <w:sz w:val="20"/>
          <w:szCs w:val="20"/>
          <w:lang w:val="id-ID"/>
        </w:rPr>
        <w:t>P</w:t>
      </w:r>
      <w:r w:rsidRPr="007F6C13">
        <w:rPr>
          <w:rStyle w:val="Bodytext2Italic"/>
          <w:rFonts w:ascii="Times New Roman" w:hAnsi="Times New Roman" w:cs="Times New Roman"/>
          <w:i w:val="0"/>
          <w:sz w:val="20"/>
          <w:szCs w:val="20"/>
        </w:rPr>
        <w:t xml:space="preserve">erda </w:t>
      </w:r>
      <w:r>
        <w:rPr>
          <w:rStyle w:val="Bodytext2Italic"/>
          <w:rFonts w:ascii="Times New Roman" w:hAnsi="Times New Roman" w:cs="Times New Roman"/>
          <w:i w:val="0"/>
          <w:sz w:val="20"/>
          <w:szCs w:val="20"/>
          <w:lang w:val="id-ID"/>
        </w:rPr>
        <w:t xml:space="preserve">dilakukan </w:t>
      </w:r>
      <w:r w:rsidRPr="007F6C13">
        <w:rPr>
          <w:rStyle w:val="Bodytext2Italic"/>
          <w:rFonts w:ascii="Times New Roman" w:hAnsi="Times New Roman" w:cs="Times New Roman"/>
          <w:i w:val="0"/>
          <w:sz w:val="20"/>
          <w:szCs w:val="20"/>
        </w:rPr>
        <w:t>melalui Program Penyusunan Peraturan Daerah (PPPD)</w:t>
      </w:r>
      <w:r w:rsidR="002A7211">
        <w:rPr>
          <w:rStyle w:val="Bodytext2Italic"/>
          <w:rFonts w:ascii="Times New Roman" w:hAnsi="Times New Roman" w:cs="Times New Roman"/>
          <w:i w:val="0"/>
          <w:sz w:val="20"/>
          <w:szCs w:val="20"/>
          <w:lang w:val="id-ID"/>
        </w:rPr>
        <w:t>,</w:t>
      </w:r>
      <w:r w:rsidRPr="007F6C13">
        <w:rPr>
          <w:rStyle w:val="Bodytext2Italic"/>
          <w:rFonts w:ascii="Times New Roman" w:hAnsi="Times New Roman" w:cs="Times New Roman"/>
          <w:i w:val="0"/>
          <w:sz w:val="20"/>
          <w:szCs w:val="20"/>
        </w:rPr>
        <w:t xml:space="preserve"> yang dulu disebut </w:t>
      </w:r>
      <w:r w:rsidRPr="006A69E7">
        <w:rPr>
          <w:rFonts w:ascii="Times New Roman" w:hAnsi="Times New Roman" w:cs="Times New Roman"/>
          <w:sz w:val="20"/>
          <w:szCs w:val="20"/>
          <w:lang w:val="nl-NL"/>
        </w:rPr>
        <w:t>Program Legislasi Daerah (Prolegda)</w:t>
      </w:r>
      <w:r w:rsidRPr="006A69E7">
        <w:rPr>
          <w:rFonts w:ascii="Times New Roman" w:hAnsi="Times New Roman" w:cs="Times New Roman"/>
          <w:sz w:val="20"/>
          <w:szCs w:val="20"/>
        </w:rPr>
        <w:t>.</w:t>
      </w:r>
      <w:r>
        <w:rPr>
          <w:rFonts w:ascii="Times New Roman" w:hAnsi="Times New Roman" w:cs="Times New Roman"/>
          <w:sz w:val="20"/>
          <w:szCs w:val="20"/>
        </w:rPr>
        <w:t xml:space="preserve"> </w:t>
      </w:r>
      <w:r w:rsidR="00850C58" w:rsidRPr="001B3890">
        <w:rPr>
          <w:rStyle w:val="Bodytext2115ptItalic"/>
          <w:rFonts w:ascii="Times New Roman" w:hAnsi="Times New Roman" w:cs="Times New Roman"/>
          <w:i w:val="0"/>
          <w:sz w:val="20"/>
          <w:szCs w:val="20"/>
        </w:rPr>
        <w:t xml:space="preserve">Fungsi penyusunan </w:t>
      </w:r>
      <w:r w:rsidR="00EA1465">
        <w:rPr>
          <w:rStyle w:val="Bodytext2115ptItalic"/>
          <w:rFonts w:ascii="Times New Roman" w:hAnsi="Times New Roman" w:cs="Times New Roman"/>
          <w:i w:val="0"/>
          <w:sz w:val="20"/>
          <w:szCs w:val="20"/>
        </w:rPr>
        <w:t>Perda</w:t>
      </w:r>
      <w:r w:rsidR="00850C58" w:rsidRPr="001B3890">
        <w:rPr>
          <w:rFonts w:ascii="Times New Roman" w:hAnsi="Times New Roman" w:cs="Times New Roman"/>
          <w:sz w:val="20"/>
          <w:szCs w:val="20"/>
        </w:rPr>
        <w:t xml:space="preserve"> terdiri </w:t>
      </w:r>
      <w:r w:rsidR="002A7211">
        <w:rPr>
          <w:rFonts w:ascii="Times New Roman" w:hAnsi="Times New Roman" w:cs="Times New Roman"/>
          <w:sz w:val="20"/>
          <w:szCs w:val="20"/>
        </w:rPr>
        <w:t xml:space="preserve">ini </w:t>
      </w:r>
      <w:r w:rsidR="00850C58" w:rsidRPr="001B3890">
        <w:rPr>
          <w:rFonts w:ascii="Times New Roman" w:hAnsi="Times New Roman" w:cs="Times New Roman"/>
          <w:sz w:val="20"/>
          <w:szCs w:val="20"/>
        </w:rPr>
        <w:t>atas sedikitnya tiga tugas utama yaitu</w:t>
      </w:r>
      <w:r w:rsidR="001B3890" w:rsidRPr="001B3890">
        <w:rPr>
          <w:rFonts w:ascii="Times New Roman" w:hAnsi="Times New Roman" w:cs="Times New Roman"/>
          <w:sz w:val="20"/>
          <w:szCs w:val="20"/>
        </w:rPr>
        <w:t xml:space="preserve"> </w:t>
      </w:r>
      <w:r w:rsidR="00850C58" w:rsidRPr="001B3890">
        <w:rPr>
          <w:rFonts w:ascii="Times New Roman" w:hAnsi="Times New Roman" w:cs="Times New Roman"/>
          <w:sz w:val="20"/>
          <w:szCs w:val="20"/>
        </w:rPr>
        <w:t xml:space="preserve">: 1) Membahas Rancangan </w:t>
      </w:r>
      <w:r w:rsidR="00EA1465">
        <w:rPr>
          <w:rFonts w:ascii="Times New Roman" w:hAnsi="Times New Roman" w:cs="Times New Roman"/>
          <w:sz w:val="20"/>
          <w:szCs w:val="20"/>
        </w:rPr>
        <w:t>Perda</w:t>
      </w:r>
      <w:r w:rsidR="00850C58" w:rsidRPr="001B3890">
        <w:rPr>
          <w:rFonts w:ascii="Times New Roman" w:hAnsi="Times New Roman" w:cs="Times New Roman"/>
          <w:sz w:val="20"/>
          <w:szCs w:val="20"/>
        </w:rPr>
        <w:t xml:space="preserve"> </w:t>
      </w:r>
      <w:r w:rsidR="00570468">
        <w:rPr>
          <w:rFonts w:ascii="Times New Roman" w:hAnsi="Times New Roman" w:cs="Times New Roman"/>
          <w:sz w:val="20"/>
          <w:szCs w:val="20"/>
        </w:rPr>
        <w:t>(</w:t>
      </w:r>
      <w:r w:rsidR="007F6C13">
        <w:rPr>
          <w:rFonts w:ascii="Times New Roman" w:hAnsi="Times New Roman" w:cs="Times New Roman"/>
          <w:sz w:val="20"/>
          <w:szCs w:val="20"/>
        </w:rPr>
        <w:t>Raperda</w:t>
      </w:r>
      <w:r w:rsidR="00570468">
        <w:rPr>
          <w:rFonts w:ascii="Times New Roman" w:hAnsi="Times New Roman" w:cs="Times New Roman"/>
          <w:sz w:val="20"/>
          <w:szCs w:val="20"/>
        </w:rPr>
        <w:t xml:space="preserve">) </w:t>
      </w:r>
      <w:r w:rsidR="00850C58" w:rsidRPr="001B3890">
        <w:rPr>
          <w:rFonts w:ascii="Times New Roman" w:hAnsi="Times New Roman" w:cs="Times New Roman"/>
          <w:sz w:val="20"/>
          <w:szCs w:val="20"/>
        </w:rPr>
        <w:t>yang berasal dari Pemerintah Daerah, maupun rancangan yang berasal dari inisiatif</w:t>
      </w:r>
      <w:r w:rsidR="00432F16">
        <w:rPr>
          <w:rFonts w:ascii="Times New Roman" w:hAnsi="Times New Roman" w:cs="Times New Roman"/>
          <w:sz w:val="20"/>
          <w:szCs w:val="20"/>
        </w:rPr>
        <w:t>/prakarsa</w:t>
      </w:r>
      <w:r w:rsidR="00850C58" w:rsidRPr="001B3890">
        <w:rPr>
          <w:rFonts w:ascii="Times New Roman" w:hAnsi="Times New Roman" w:cs="Times New Roman"/>
          <w:sz w:val="20"/>
          <w:szCs w:val="20"/>
        </w:rPr>
        <w:t xml:space="preserve"> DPRD sendiri, 2) Penyiapan </w:t>
      </w:r>
      <w:r w:rsidR="007F6C13">
        <w:rPr>
          <w:rFonts w:ascii="Times New Roman" w:hAnsi="Times New Roman" w:cs="Times New Roman"/>
          <w:sz w:val="20"/>
          <w:szCs w:val="20"/>
        </w:rPr>
        <w:t>Raperda</w:t>
      </w:r>
      <w:r w:rsidR="00850C58" w:rsidRPr="001B3890">
        <w:rPr>
          <w:rFonts w:ascii="Times New Roman" w:hAnsi="Times New Roman" w:cs="Times New Roman"/>
          <w:sz w:val="20"/>
          <w:szCs w:val="20"/>
        </w:rPr>
        <w:t xml:space="preserve"> mengikuti dinamika yang berkembang di masyarakat, dan 3) Pembentukan Panitia Legislasi atau Badan Penyusunan Per</w:t>
      </w:r>
      <w:r w:rsidR="00432F16">
        <w:rPr>
          <w:rFonts w:ascii="Times New Roman" w:hAnsi="Times New Roman" w:cs="Times New Roman"/>
          <w:sz w:val="20"/>
          <w:szCs w:val="20"/>
        </w:rPr>
        <w:t>aturan Daerah</w:t>
      </w:r>
      <w:r w:rsidR="00850C58" w:rsidRPr="001B3890">
        <w:rPr>
          <w:rFonts w:ascii="Times New Roman" w:hAnsi="Times New Roman" w:cs="Times New Roman"/>
          <w:sz w:val="20"/>
          <w:szCs w:val="20"/>
        </w:rPr>
        <w:t xml:space="preserve"> (BPPD).</w:t>
      </w:r>
    </w:p>
    <w:p w:rsidR="004030FE" w:rsidRPr="00B85E9F" w:rsidRDefault="004030FE" w:rsidP="004030FE">
      <w:pPr>
        <w:pStyle w:val="NormalWeb"/>
        <w:spacing w:before="0" w:beforeAutospacing="0" w:after="0" w:afterAutospacing="0"/>
        <w:ind w:firstLine="426"/>
        <w:jc w:val="both"/>
        <w:rPr>
          <w:sz w:val="20"/>
          <w:szCs w:val="20"/>
        </w:rPr>
      </w:pPr>
      <w:proofErr w:type="gramStart"/>
      <w:r w:rsidRPr="004030FE">
        <w:rPr>
          <w:rStyle w:val="Bodytext2Italic"/>
          <w:rFonts w:eastAsiaTheme="minorEastAsia"/>
          <w:i w:val="0"/>
          <w:sz w:val="20"/>
          <w:szCs w:val="20"/>
        </w:rPr>
        <w:t xml:space="preserve">Lembaga di DPRD yang </w:t>
      </w:r>
      <w:r>
        <w:rPr>
          <w:rStyle w:val="Bodytext2Italic"/>
          <w:rFonts w:eastAsiaTheme="minorEastAsia"/>
          <w:i w:val="0"/>
          <w:sz w:val="20"/>
          <w:szCs w:val="20"/>
          <w:lang w:val="id-ID"/>
        </w:rPr>
        <w:t xml:space="preserve">bertugas </w:t>
      </w:r>
      <w:r w:rsidRPr="004030FE">
        <w:rPr>
          <w:rStyle w:val="Bodytext2Italic"/>
          <w:rFonts w:eastAsiaTheme="minorEastAsia"/>
          <w:i w:val="0"/>
          <w:sz w:val="20"/>
          <w:szCs w:val="20"/>
        </w:rPr>
        <w:t xml:space="preserve">mengkoordinasikan PPPD adalah </w:t>
      </w:r>
      <w:r w:rsidRPr="004030FE">
        <w:rPr>
          <w:sz w:val="20"/>
          <w:szCs w:val="20"/>
        </w:rPr>
        <w:t>BPPD.</w:t>
      </w:r>
      <w:proofErr w:type="gramEnd"/>
      <w:r w:rsidRPr="004030FE">
        <w:rPr>
          <w:sz w:val="20"/>
          <w:szCs w:val="20"/>
        </w:rPr>
        <w:t xml:space="preserve"> Tugas BPPD</w:t>
      </w:r>
      <w:r w:rsidRPr="00914C71">
        <w:rPr>
          <w:sz w:val="20"/>
          <w:szCs w:val="20"/>
        </w:rPr>
        <w:t xml:space="preserve"> yaitu :</w:t>
      </w:r>
      <w:r>
        <w:rPr>
          <w:sz w:val="20"/>
          <w:szCs w:val="20"/>
        </w:rPr>
        <w:t xml:space="preserve">  </w:t>
      </w:r>
      <w:r w:rsidR="00D409EE">
        <w:rPr>
          <w:sz w:val="20"/>
          <w:szCs w:val="20"/>
        </w:rPr>
        <w:t xml:space="preserve">       </w:t>
      </w:r>
      <w:r>
        <w:rPr>
          <w:sz w:val="20"/>
          <w:szCs w:val="20"/>
        </w:rPr>
        <w:t xml:space="preserve">   1) </w:t>
      </w:r>
      <w:r w:rsidRPr="00B85E9F">
        <w:rPr>
          <w:sz w:val="20"/>
          <w:szCs w:val="20"/>
        </w:rPr>
        <w:t xml:space="preserve">Menyusun rancangan </w:t>
      </w:r>
      <w:r>
        <w:rPr>
          <w:sz w:val="20"/>
          <w:szCs w:val="20"/>
        </w:rPr>
        <w:t>PPPD</w:t>
      </w:r>
      <w:r w:rsidRPr="00B85E9F">
        <w:rPr>
          <w:sz w:val="20"/>
          <w:szCs w:val="20"/>
        </w:rPr>
        <w:t xml:space="preserve"> yang memuat daftar urutan dan prioritas R</w:t>
      </w:r>
      <w:r>
        <w:rPr>
          <w:sz w:val="20"/>
          <w:szCs w:val="20"/>
        </w:rPr>
        <w:t>aperda</w:t>
      </w:r>
      <w:r w:rsidRPr="00B85E9F">
        <w:rPr>
          <w:sz w:val="20"/>
          <w:szCs w:val="20"/>
        </w:rPr>
        <w:t xml:space="preserve"> beserta alasannya untuk satu masa keanggotaan dan untuk setiap Tahun Anggaran di lingkungan DPRD</w:t>
      </w:r>
      <w:r>
        <w:rPr>
          <w:sz w:val="20"/>
          <w:szCs w:val="20"/>
        </w:rPr>
        <w:t xml:space="preserve">, 2) </w:t>
      </w:r>
      <w:r w:rsidRPr="00B85E9F">
        <w:rPr>
          <w:sz w:val="20"/>
          <w:szCs w:val="20"/>
        </w:rPr>
        <w:t xml:space="preserve">Mengkoordinasi penyusunan program pembentukan </w:t>
      </w:r>
      <w:r>
        <w:rPr>
          <w:sz w:val="20"/>
          <w:szCs w:val="20"/>
        </w:rPr>
        <w:t>perda</w:t>
      </w:r>
      <w:r w:rsidRPr="00B85E9F">
        <w:rPr>
          <w:sz w:val="20"/>
          <w:szCs w:val="20"/>
        </w:rPr>
        <w:t xml:space="preserve"> antara DPRD dan Pemerintah Kota Cirebon</w:t>
      </w:r>
      <w:r>
        <w:rPr>
          <w:sz w:val="20"/>
          <w:szCs w:val="20"/>
        </w:rPr>
        <w:t xml:space="preserve">, 3) </w:t>
      </w:r>
      <w:r w:rsidRPr="00B85E9F">
        <w:rPr>
          <w:sz w:val="20"/>
          <w:szCs w:val="20"/>
        </w:rPr>
        <w:t>Menyiapkan Ra</w:t>
      </w:r>
      <w:r>
        <w:rPr>
          <w:sz w:val="20"/>
          <w:szCs w:val="20"/>
        </w:rPr>
        <w:t>perda</w:t>
      </w:r>
      <w:r w:rsidRPr="00B85E9F">
        <w:rPr>
          <w:sz w:val="20"/>
          <w:szCs w:val="20"/>
        </w:rPr>
        <w:t xml:space="preserve"> usul DPRD berdasarkan </w:t>
      </w:r>
      <w:r>
        <w:rPr>
          <w:sz w:val="20"/>
          <w:szCs w:val="20"/>
        </w:rPr>
        <w:t>p</w:t>
      </w:r>
      <w:r w:rsidRPr="00B85E9F">
        <w:rPr>
          <w:sz w:val="20"/>
          <w:szCs w:val="20"/>
        </w:rPr>
        <w:t>rogram prioritas yang telah ditetapkan</w:t>
      </w:r>
      <w:r>
        <w:rPr>
          <w:sz w:val="20"/>
          <w:szCs w:val="20"/>
        </w:rPr>
        <w:t xml:space="preserve">, 4) </w:t>
      </w:r>
      <w:r w:rsidRPr="00B85E9F">
        <w:rPr>
          <w:sz w:val="20"/>
          <w:szCs w:val="20"/>
        </w:rPr>
        <w:t>Melakukan pengharmonisasian, pembulatan, dan pemantapan konsepsi R</w:t>
      </w:r>
      <w:r>
        <w:rPr>
          <w:sz w:val="20"/>
          <w:szCs w:val="20"/>
        </w:rPr>
        <w:t>aperda</w:t>
      </w:r>
      <w:r w:rsidRPr="00B85E9F">
        <w:rPr>
          <w:sz w:val="20"/>
          <w:szCs w:val="20"/>
        </w:rPr>
        <w:t xml:space="preserve"> yang diajukan Anggota, Fraksi sebelum Ra</w:t>
      </w:r>
      <w:r>
        <w:rPr>
          <w:sz w:val="20"/>
          <w:szCs w:val="20"/>
        </w:rPr>
        <w:t>perda</w:t>
      </w:r>
      <w:r w:rsidRPr="00B85E9F">
        <w:rPr>
          <w:sz w:val="20"/>
          <w:szCs w:val="20"/>
        </w:rPr>
        <w:t xml:space="preserve"> tersebut disampaikan kepada Pimpinan DPRD</w:t>
      </w:r>
      <w:r>
        <w:rPr>
          <w:sz w:val="20"/>
          <w:szCs w:val="20"/>
        </w:rPr>
        <w:t xml:space="preserve">, 5) </w:t>
      </w:r>
      <w:r w:rsidRPr="00B85E9F">
        <w:rPr>
          <w:sz w:val="20"/>
          <w:szCs w:val="20"/>
        </w:rPr>
        <w:t>Melakukan pembahasan, pengubahan, dan/atau penyempurnaan R</w:t>
      </w:r>
      <w:r>
        <w:rPr>
          <w:sz w:val="20"/>
          <w:szCs w:val="20"/>
        </w:rPr>
        <w:t>aperda</w:t>
      </w:r>
      <w:r w:rsidRPr="00B85E9F">
        <w:rPr>
          <w:sz w:val="20"/>
          <w:szCs w:val="20"/>
        </w:rPr>
        <w:t xml:space="preserve"> yang secara khusus ditugaskan oleh Badan Musyawarah</w:t>
      </w:r>
      <w:r>
        <w:rPr>
          <w:sz w:val="20"/>
          <w:szCs w:val="20"/>
        </w:rPr>
        <w:t xml:space="preserve">, 6) </w:t>
      </w:r>
      <w:r w:rsidRPr="00B85E9F">
        <w:rPr>
          <w:sz w:val="20"/>
          <w:szCs w:val="20"/>
        </w:rPr>
        <w:t>Mengikuti perkembangan dan melakukan evaluasi terhadap pembahasan materi muatan Ra</w:t>
      </w:r>
      <w:r>
        <w:rPr>
          <w:sz w:val="20"/>
          <w:szCs w:val="20"/>
        </w:rPr>
        <w:t>perda</w:t>
      </w:r>
      <w:r w:rsidRPr="00B85E9F">
        <w:rPr>
          <w:sz w:val="20"/>
          <w:szCs w:val="20"/>
        </w:rPr>
        <w:t xml:space="preserve"> melalui koordinasi dengan Komisi dan/atau Panitia Khusus</w:t>
      </w:r>
      <w:r>
        <w:rPr>
          <w:sz w:val="20"/>
          <w:szCs w:val="20"/>
        </w:rPr>
        <w:t xml:space="preserve">, 7) </w:t>
      </w:r>
      <w:r w:rsidRPr="00B85E9F">
        <w:rPr>
          <w:sz w:val="20"/>
          <w:szCs w:val="20"/>
        </w:rPr>
        <w:t>Memberikan masukan kepada Pimpinan DPRD atas Ra</w:t>
      </w:r>
      <w:r>
        <w:rPr>
          <w:sz w:val="20"/>
          <w:szCs w:val="20"/>
        </w:rPr>
        <w:t>perda</w:t>
      </w:r>
      <w:r w:rsidRPr="00B85E9F">
        <w:rPr>
          <w:sz w:val="20"/>
          <w:szCs w:val="20"/>
        </w:rPr>
        <w:t xml:space="preserve"> usul Pemerintah Kota Cirebon maupun dari Anggota, Fraksi di DPRD</w:t>
      </w:r>
      <w:r>
        <w:rPr>
          <w:sz w:val="20"/>
          <w:szCs w:val="20"/>
        </w:rPr>
        <w:t xml:space="preserve">, dan </w:t>
      </w:r>
      <w:r w:rsidR="00E10423">
        <w:rPr>
          <w:sz w:val="20"/>
          <w:szCs w:val="20"/>
        </w:rPr>
        <w:t>8)</w:t>
      </w:r>
      <w:r w:rsidR="00C02B71">
        <w:rPr>
          <w:sz w:val="20"/>
          <w:szCs w:val="20"/>
        </w:rPr>
        <w:t xml:space="preserve"> </w:t>
      </w:r>
      <w:r w:rsidRPr="00B85E9F">
        <w:rPr>
          <w:sz w:val="20"/>
          <w:szCs w:val="20"/>
        </w:rPr>
        <w:t xml:space="preserve">Membuat laporan kinerja dan inventarisasi masalah dibidang </w:t>
      </w:r>
      <w:r>
        <w:rPr>
          <w:sz w:val="20"/>
          <w:szCs w:val="20"/>
        </w:rPr>
        <w:t>peraturan perundang-undangan</w:t>
      </w:r>
      <w:r w:rsidRPr="00B85E9F">
        <w:rPr>
          <w:sz w:val="20"/>
          <w:szCs w:val="20"/>
        </w:rPr>
        <w:t xml:space="preserve"> pada akhir masa keanggotaan DPRD untuk dapat digunakan oleh BPPD pada masa keanggotaan berikutnya.</w:t>
      </w:r>
    </w:p>
    <w:p w:rsidR="00EA1465" w:rsidRDefault="00EA1465" w:rsidP="00EA1465">
      <w:pPr>
        <w:pStyle w:val="NormalWeb"/>
        <w:spacing w:before="0" w:beforeAutospacing="0" w:after="0" w:afterAutospacing="0"/>
        <w:ind w:firstLine="426"/>
        <w:contextualSpacing/>
        <w:jc w:val="both"/>
        <w:rPr>
          <w:sz w:val="20"/>
          <w:szCs w:val="20"/>
        </w:rPr>
      </w:pPr>
      <w:r w:rsidRPr="00B85E9F">
        <w:rPr>
          <w:sz w:val="20"/>
          <w:szCs w:val="20"/>
        </w:rPr>
        <w:lastRenderedPageBreak/>
        <w:t>Dalam me</w:t>
      </w:r>
      <w:r>
        <w:rPr>
          <w:sz w:val="20"/>
          <w:szCs w:val="20"/>
        </w:rPr>
        <w:t xml:space="preserve">laksanakan </w:t>
      </w:r>
      <w:r w:rsidRPr="00B85E9F">
        <w:rPr>
          <w:sz w:val="20"/>
          <w:szCs w:val="20"/>
        </w:rPr>
        <w:t xml:space="preserve">fungsi penyusunan </w:t>
      </w:r>
      <w:r>
        <w:rPr>
          <w:sz w:val="20"/>
          <w:szCs w:val="20"/>
        </w:rPr>
        <w:t>Perda ini</w:t>
      </w:r>
      <w:r w:rsidRPr="00B85E9F">
        <w:rPr>
          <w:sz w:val="20"/>
          <w:szCs w:val="20"/>
        </w:rPr>
        <w:t xml:space="preserve">, DPRD </w:t>
      </w:r>
      <w:r w:rsidR="00C02B71">
        <w:rPr>
          <w:sz w:val="20"/>
          <w:szCs w:val="20"/>
        </w:rPr>
        <w:t xml:space="preserve">Kota Cirebon c.q. BPPD </w:t>
      </w:r>
      <w:r w:rsidRPr="00B85E9F">
        <w:rPr>
          <w:sz w:val="20"/>
          <w:szCs w:val="20"/>
        </w:rPr>
        <w:t xml:space="preserve">melibatkan </w:t>
      </w:r>
      <w:r>
        <w:rPr>
          <w:sz w:val="20"/>
          <w:szCs w:val="20"/>
        </w:rPr>
        <w:t>pihak-pihak lain. Pihak utama sebagai mitra adalah</w:t>
      </w:r>
      <w:r w:rsidRPr="00B85E9F">
        <w:rPr>
          <w:sz w:val="20"/>
          <w:szCs w:val="20"/>
        </w:rPr>
        <w:t xml:space="preserve"> </w:t>
      </w:r>
      <w:r>
        <w:rPr>
          <w:sz w:val="20"/>
          <w:szCs w:val="20"/>
        </w:rPr>
        <w:t>P</w:t>
      </w:r>
      <w:r w:rsidRPr="00B85E9F">
        <w:rPr>
          <w:sz w:val="20"/>
          <w:szCs w:val="20"/>
        </w:rPr>
        <w:t xml:space="preserve">emerintah Kota Cirebon </w:t>
      </w:r>
      <w:r>
        <w:rPr>
          <w:sz w:val="20"/>
          <w:szCs w:val="20"/>
        </w:rPr>
        <w:t xml:space="preserve">beserta </w:t>
      </w:r>
      <w:r w:rsidR="002A7211">
        <w:rPr>
          <w:sz w:val="20"/>
          <w:szCs w:val="20"/>
        </w:rPr>
        <w:t xml:space="preserve">seluruh </w:t>
      </w:r>
      <w:r w:rsidR="00C02B71">
        <w:rPr>
          <w:sz w:val="20"/>
          <w:szCs w:val="20"/>
        </w:rPr>
        <w:t>SKPD</w:t>
      </w:r>
      <w:r w:rsidR="008F1A4E">
        <w:rPr>
          <w:sz w:val="20"/>
          <w:szCs w:val="20"/>
        </w:rPr>
        <w:t>. Sedangkan pihak-pihak lain yang terlibat yaitu</w:t>
      </w:r>
      <w:r w:rsidRPr="00B85E9F">
        <w:rPr>
          <w:sz w:val="20"/>
          <w:szCs w:val="20"/>
        </w:rPr>
        <w:t xml:space="preserve"> partai politik</w:t>
      </w:r>
      <w:r>
        <w:rPr>
          <w:sz w:val="20"/>
          <w:szCs w:val="20"/>
        </w:rPr>
        <w:t xml:space="preserve">, </w:t>
      </w:r>
      <w:r w:rsidRPr="00B85E9F">
        <w:rPr>
          <w:sz w:val="20"/>
          <w:szCs w:val="20"/>
        </w:rPr>
        <w:t xml:space="preserve">media masa, kelompok-kelompok </w:t>
      </w:r>
      <w:r>
        <w:rPr>
          <w:sz w:val="20"/>
          <w:szCs w:val="20"/>
        </w:rPr>
        <w:t>kepentingan</w:t>
      </w:r>
      <w:r w:rsidRPr="00B85E9F">
        <w:rPr>
          <w:sz w:val="20"/>
          <w:szCs w:val="20"/>
        </w:rPr>
        <w:t>, LSM</w:t>
      </w:r>
      <w:r>
        <w:rPr>
          <w:sz w:val="20"/>
          <w:szCs w:val="20"/>
        </w:rPr>
        <w:t>, dan lain-lain</w:t>
      </w:r>
      <w:r w:rsidRPr="00B85E9F">
        <w:rPr>
          <w:sz w:val="20"/>
          <w:szCs w:val="20"/>
        </w:rPr>
        <w:t>.</w:t>
      </w:r>
      <w:r w:rsidR="007F6C13">
        <w:rPr>
          <w:sz w:val="20"/>
          <w:szCs w:val="20"/>
        </w:rPr>
        <w:t xml:space="preserve"> </w:t>
      </w:r>
      <w:r w:rsidR="00D409EE">
        <w:rPr>
          <w:sz w:val="20"/>
          <w:szCs w:val="20"/>
        </w:rPr>
        <w:t xml:space="preserve">Pihal lain yang terlibat adalah </w:t>
      </w:r>
      <w:r w:rsidR="007F6C13">
        <w:rPr>
          <w:sz w:val="20"/>
          <w:szCs w:val="20"/>
        </w:rPr>
        <w:t xml:space="preserve">Pemerintah Provinsi Jawa Barat dan Kemendagri </w:t>
      </w:r>
      <w:r w:rsidR="00D409EE">
        <w:rPr>
          <w:sz w:val="20"/>
          <w:szCs w:val="20"/>
        </w:rPr>
        <w:t xml:space="preserve">dalam </w:t>
      </w:r>
      <w:r w:rsidR="007F6C13">
        <w:rPr>
          <w:sz w:val="20"/>
          <w:szCs w:val="20"/>
        </w:rPr>
        <w:t xml:space="preserve">konsultasi, evaluasi bahkan sampai pada pembatalan Perda. </w:t>
      </w:r>
    </w:p>
    <w:p w:rsidR="006A69E7" w:rsidRDefault="006A69E7" w:rsidP="006A69E7">
      <w:pPr>
        <w:spacing w:after="0" w:line="240" w:lineRule="auto"/>
        <w:ind w:firstLine="426"/>
        <w:contextualSpacing/>
        <w:jc w:val="both"/>
        <w:rPr>
          <w:rFonts w:ascii="Times New Roman" w:hAnsi="Times New Roman" w:cs="Times New Roman"/>
          <w:sz w:val="20"/>
          <w:szCs w:val="20"/>
        </w:rPr>
      </w:pPr>
      <w:r>
        <w:rPr>
          <w:rStyle w:val="Bodytext2Italic"/>
          <w:rFonts w:ascii="Times New Roman" w:hAnsi="Times New Roman" w:cs="Times New Roman"/>
          <w:i w:val="0"/>
          <w:sz w:val="20"/>
          <w:szCs w:val="20"/>
          <w:lang w:val="id-ID"/>
        </w:rPr>
        <w:t>PPPD</w:t>
      </w:r>
      <w:r w:rsidRPr="00914C71">
        <w:rPr>
          <w:rFonts w:ascii="Times New Roman" w:hAnsi="Times New Roman" w:cs="Times New Roman"/>
          <w:iCs/>
          <w:sz w:val="20"/>
          <w:szCs w:val="20"/>
          <w:lang w:val="nl-NL" w:eastAsia="fr-FR" w:bidi="fr-FR"/>
        </w:rPr>
        <w:t xml:space="preserve"> </w:t>
      </w:r>
      <w:r w:rsidR="002A7211">
        <w:rPr>
          <w:rFonts w:ascii="Times New Roman" w:hAnsi="Times New Roman" w:cs="Times New Roman"/>
          <w:iCs/>
          <w:sz w:val="20"/>
          <w:szCs w:val="20"/>
          <w:lang w:eastAsia="fr-FR" w:bidi="fr-FR"/>
        </w:rPr>
        <w:t xml:space="preserve">merupakan </w:t>
      </w:r>
      <w:r w:rsidRPr="00914C71">
        <w:rPr>
          <w:rFonts w:ascii="Times New Roman" w:hAnsi="Times New Roman" w:cs="Times New Roman"/>
          <w:iCs/>
          <w:sz w:val="20"/>
          <w:szCs w:val="20"/>
          <w:lang w:val="nl-NL" w:eastAsia="fr-FR" w:bidi="fr-FR"/>
        </w:rPr>
        <w:t>instrumen perencanaan pembentukan produk hukum daerah</w:t>
      </w:r>
      <w:r w:rsidR="002A7211">
        <w:rPr>
          <w:rFonts w:ascii="Times New Roman" w:hAnsi="Times New Roman" w:cs="Times New Roman"/>
          <w:iCs/>
          <w:sz w:val="20"/>
          <w:szCs w:val="20"/>
          <w:lang w:eastAsia="fr-FR" w:bidi="fr-FR"/>
        </w:rPr>
        <w:t xml:space="preserve">. PPPD </w:t>
      </w:r>
      <w:r>
        <w:rPr>
          <w:rFonts w:ascii="Times New Roman" w:hAnsi="Times New Roman" w:cs="Times New Roman"/>
          <w:iCs/>
          <w:sz w:val="20"/>
          <w:szCs w:val="20"/>
          <w:lang w:eastAsia="fr-FR" w:bidi="fr-FR"/>
        </w:rPr>
        <w:t>merupakan</w:t>
      </w:r>
      <w:r w:rsidRPr="00914C71">
        <w:rPr>
          <w:rFonts w:ascii="Times New Roman" w:hAnsi="Times New Roman" w:cs="Times New Roman"/>
          <w:iCs/>
          <w:sz w:val="20"/>
          <w:szCs w:val="20"/>
          <w:lang w:eastAsia="fr-FR" w:bidi="fr-FR"/>
        </w:rPr>
        <w:t xml:space="preserve"> suatu rencana penyusunan peraturan daerah yang disepakati antara DPRD </w:t>
      </w:r>
      <w:r w:rsidR="002A7211">
        <w:rPr>
          <w:rFonts w:ascii="Times New Roman" w:hAnsi="Times New Roman" w:cs="Times New Roman"/>
          <w:iCs/>
          <w:sz w:val="20"/>
          <w:szCs w:val="20"/>
          <w:lang w:eastAsia="fr-FR" w:bidi="fr-FR"/>
        </w:rPr>
        <w:t xml:space="preserve">Kota Cirebon </w:t>
      </w:r>
      <w:r>
        <w:rPr>
          <w:rFonts w:ascii="Times New Roman" w:hAnsi="Times New Roman" w:cs="Times New Roman"/>
          <w:iCs/>
          <w:sz w:val="20"/>
          <w:szCs w:val="20"/>
          <w:lang w:eastAsia="fr-FR" w:bidi="fr-FR"/>
        </w:rPr>
        <w:t xml:space="preserve">c.q. </w:t>
      </w:r>
      <w:r w:rsidRPr="00914C71">
        <w:rPr>
          <w:rFonts w:ascii="Times New Roman" w:hAnsi="Times New Roman" w:cs="Times New Roman"/>
          <w:iCs/>
          <w:sz w:val="20"/>
          <w:szCs w:val="20"/>
          <w:lang w:eastAsia="fr-FR" w:bidi="fr-FR"/>
        </w:rPr>
        <w:t xml:space="preserve">BPPD </w:t>
      </w:r>
      <w:r w:rsidR="002A7211">
        <w:rPr>
          <w:rFonts w:ascii="Times New Roman" w:hAnsi="Times New Roman" w:cs="Times New Roman"/>
          <w:iCs/>
          <w:sz w:val="20"/>
          <w:szCs w:val="20"/>
          <w:lang w:eastAsia="fr-FR" w:bidi="fr-FR"/>
        </w:rPr>
        <w:t xml:space="preserve">dengan </w:t>
      </w:r>
      <w:r w:rsidRPr="00914C71">
        <w:rPr>
          <w:rFonts w:ascii="Times New Roman" w:hAnsi="Times New Roman" w:cs="Times New Roman"/>
          <w:iCs/>
          <w:sz w:val="20"/>
          <w:szCs w:val="20"/>
          <w:lang w:eastAsia="fr-FR" w:bidi="fr-FR"/>
        </w:rPr>
        <w:t>Bagian Hukum Pemerintah Kota Cirebon.</w:t>
      </w:r>
      <w:r>
        <w:rPr>
          <w:rFonts w:ascii="Times New Roman" w:hAnsi="Times New Roman" w:cs="Times New Roman"/>
          <w:iCs/>
          <w:sz w:val="20"/>
          <w:szCs w:val="20"/>
          <w:lang w:eastAsia="fr-FR" w:bidi="fr-FR"/>
        </w:rPr>
        <w:t xml:space="preserve"> Meskipun demikian, k</w:t>
      </w:r>
      <w:r w:rsidRPr="00B85E9F">
        <w:rPr>
          <w:rFonts w:ascii="Times New Roman" w:hAnsi="Times New Roman" w:cs="Times New Roman"/>
          <w:sz w:val="20"/>
          <w:szCs w:val="20"/>
        </w:rPr>
        <w:t xml:space="preserve">esepakatan antara PPPD dengan Bagian Hukum </w:t>
      </w:r>
      <w:r w:rsidR="002A7211">
        <w:rPr>
          <w:rFonts w:ascii="Times New Roman" w:hAnsi="Times New Roman" w:cs="Times New Roman"/>
          <w:sz w:val="20"/>
          <w:szCs w:val="20"/>
        </w:rPr>
        <w:t xml:space="preserve">tersebut </w:t>
      </w:r>
      <w:r w:rsidRPr="00B85E9F">
        <w:rPr>
          <w:rFonts w:ascii="Times New Roman" w:hAnsi="Times New Roman" w:cs="Times New Roman"/>
          <w:sz w:val="20"/>
          <w:szCs w:val="20"/>
        </w:rPr>
        <w:t xml:space="preserve">hanya sebatas rapat kesepakatan. </w:t>
      </w:r>
      <w:r>
        <w:rPr>
          <w:rFonts w:ascii="Times New Roman" w:hAnsi="Times New Roman" w:cs="Times New Roman"/>
          <w:sz w:val="20"/>
          <w:szCs w:val="20"/>
        </w:rPr>
        <w:t>Dalam rapat ini m</w:t>
      </w:r>
      <w:r w:rsidRPr="00B85E9F">
        <w:rPr>
          <w:rFonts w:ascii="Times New Roman" w:hAnsi="Times New Roman" w:cs="Times New Roman"/>
          <w:sz w:val="20"/>
          <w:szCs w:val="20"/>
        </w:rPr>
        <w:t>asing</w:t>
      </w:r>
      <w:r w:rsidR="002A7211">
        <w:rPr>
          <w:rFonts w:ascii="Times New Roman" w:hAnsi="Times New Roman" w:cs="Times New Roman"/>
          <w:sz w:val="20"/>
          <w:szCs w:val="20"/>
        </w:rPr>
        <w:t>-</w:t>
      </w:r>
      <w:r w:rsidRPr="00B85E9F">
        <w:rPr>
          <w:rFonts w:ascii="Times New Roman" w:hAnsi="Times New Roman" w:cs="Times New Roman"/>
          <w:sz w:val="20"/>
          <w:szCs w:val="20"/>
        </w:rPr>
        <w:t xml:space="preserve">masing </w:t>
      </w:r>
      <w:r>
        <w:rPr>
          <w:rFonts w:ascii="Times New Roman" w:hAnsi="Times New Roman" w:cs="Times New Roman"/>
          <w:sz w:val="20"/>
          <w:szCs w:val="20"/>
        </w:rPr>
        <w:t xml:space="preserve">pihak </w:t>
      </w:r>
      <w:r w:rsidRPr="00B85E9F">
        <w:rPr>
          <w:rFonts w:ascii="Times New Roman" w:hAnsi="Times New Roman" w:cs="Times New Roman"/>
          <w:sz w:val="20"/>
          <w:szCs w:val="20"/>
        </w:rPr>
        <w:t xml:space="preserve">membawa daftar </w:t>
      </w:r>
      <w:r>
        <w:rPr>
          <w:rFonts w:ascii="Times New Roman" w:hAnsi="Times New Roman" w:cs="Times New Roman"/>
          <w:sz w:val="20"/>
          <w:szCs w:val="20"/>
        </w:rPr>
        <w:t xml:space="preserve">Raperda </w:t>
      </w:r>
      <w:r w:rsidRPr="00B85E9F">
        <w:rPr>
          <w:rFonts w:ascii="Times New Roman" w:hAnsi="Times New Roman" w:cs="Times New Roman"/>
          <w:sz w:val="20"/>
          <w:szCs w:val="20"/>
        </w:rPr>
        <w:t>yang akan dibuat</w:t>
      </w:r>
      <w:r w:rsidR="002A7211">
        <w:rPr>
          <w:rFonts w:ascii="Times New Roman" w:hAnsi="Times New Roman" w:cs="Times New Roman"/>
          <w:sz w:val="20"/>
          <w:szCs w:val="20"/>
        </w:rPr>
        <w:t xml:space="preserve"> kemudian</w:t>
      </w:r>
      <w:r w:rsidRPr="00B85E9F">
        <w:rPr>
          <w:rFonts w:ascii="Times New Roman" w:hAnsi="Times New Roman" w:cs="Times New Roman"/>
          <w:sz w:val="20"/>
          <w:szCs w:val="20"/>
        </w:rPr>
        <w:t xml:space="preserve"> </w:t>
      </w:r>
      <w:r w:rsidR="002A7211">
        <w:rPr>
          <w:rFonts w:ascii="Times New Roman" w:hAnsi="Times New Roman" w:cs="Times New Roman"/>
          <w:sz w:val="20"/>
          <w:szCs w:val="20"/>
        </w:rPr>
        <w:t>m</w:t>
      </w:r>
      <w:r>
        <w:rPr>
          <w:rFonts w:ascii="Times New Roman" w:hAnsi="Times New Roman" w:cs="Times New Roman"/>
          <w:sz w:val="20"/>
          <w:szCs w:val="20"/>
        </w:rPr>
        <w:t xml:space="preserve">asing-masing pihak mengemukakan berapa Raperda yang menjadi usulannya. </w:t>
      </w:r>
    </w:p>
    <w:p w:rsidR="00CD4D67" w:rsidRDefault="006A69E7" w:rsidP="006A69E7">
      <w:pPr>
        <w:spacing w:after="0" w:line="240" w:lineRule="auto"/>
        <w:ind w:firstLine="426"/>
        <w:contextualSpacing/>
        <w:jc w:val="both"/>
        <w:rPr>
          <w:rFonts w:ascii="Times New Roman" w:hAnsi="Times New Roman" w:cs="Times New Roman"/>
          <w:sz w:val="20"/>
          <w:szCs w:val="20"/>
        </w:rPr>
      </w:pPr>
      <w:r>
        <w:rPr>
          <w:rFonts w:ascii="Times New Roman" w:hAnsi="Times New Roman" w:cs="Times New Roman"/>
          <w:sz w:val="20"/>
          <w:szCs w:val="20"/>
        </w:rPr>
        <w:t>Dalam penyusunan Perda ini hanya</w:t>
      </w:r>
      <w:r w:rsidRPr="00B85E9F">
        <w:rPr>
          <w:rFonts w:ascii="Times New Roman" w:hAnsi="Times New Roman" w:cs="Times New Roman"/>
          <w:sz w:val="20"/>
          <w:szCs w:val="20"/>
        </w:rPr>
        <w:t xml:space="preserve"> BPPD yang terlibat secara aktif</w:t>
      </w:r>
      <w:r>
        <w:rPr>
          <w:rFonts w:ascii="Times New Roman" w:hAnsi="Times New Roman" w:cs="Times New Roman"/>
          <w:sz w:val="20"/>
          <w:szCs w:val="20"/>
        </w:rPr>
        <w:t xml:space="preserve">, sedangkan masyarakat yang menjadi kelompok sasaran </w:t>
      </w:r>
      <w:r w:rsidR="00024005">
        <w:rPr>
          <w:rFonts w:ascii="Times New Roman" w:hAnsi="Times New Roman" w:cs="Times New Roman"/>
          <w:sz w:val="20"/>
          <w:szCs w:val="20"/>
        </w:rPr>
        <w:t xml:space="preserve">hampir tidak pernah </w:t>
      </w:r>
      <w:r>
        <w:rPr>
          <w:rFonts w:ascii="Times New Roman" w:hAnsi="Times New Roman" w:cs="Times New Roman"/>
          <w:sz w:val="20"/>
          <w:szCs w:val="20"/>
        </w:rPr>
        <w:t xml:space="preserve">dilibatkan. Sebagai contoh dalam penyusunan Raperda </w:t>
      </w:r>
      <w:r w:rsidR="00CD4D67">
        <w:rPr>
          <w:rFonts w:ascii="Times New Roman" w:hAnsi="Times New Roman" w:cs="Times New Roman"/>
          <w:sz w:val="20"/>
          <w:szCs w:val="20"/>
        </w:rPr>
        <w:t>Penataan dan Pemberdayaan PKL</w:t>
      </w:r>
      <w:r w:rsidR="002A7211">
        <w:rPr>
          <w:rFonts w:ascii="Times New Roman" w:hAnsi="Times New Roman" w:cs="Times New Roman"/>
          <w:sz w:val="20"/>
          <w:szCs w:val="20"/>
        </w:rPr>
        <w:t xml:space="preserve"> yang merupakan Raperda inisiatif DPRD</w:t>
      </w:r>
      <w:r w:rsidR="00CD4D67">
        <w:rPr>
          <w:rFonts w:ascii="Times New Roman" w:hAnsi="Times New Roman" w:cs="Times New Roman"/>
          <w:sz w:val="20"/>
          <w:szCs w:val="20"/>
        </w:rPr>
        <w:t xml:space="preserve">, seharusnya </w:t>
      </w:r>
      <w:r w:rsidR="002A7211">
        <w:rPr>
          <w:rFonts w:ascii="Times New Roman" w:hAnsi="Times New Roman" w:cs="Times New Roman"/>
          <w:sz w:val="20"/>
          <w:szCs w:val="20"/>
        </w:rPr>
        <w:t xml:space="preserve">BPPD </w:t>
      </w:r>
      <w:r w:rsidR="00CD4D67">
        <w:rPr>
          <w:rFonts w:ascii="Times New Roman" w:hAnsi="Times New Roman" w:cs="Times New Roman"/>
          <w:sz w:val="20"/>
          <w:szCs w:val="20"/>
        </w:rPr>
        <w:t>menjaring dan menamp</w:t>
      </w:r>
      <w:r w:rsidR="002A7211">
        <w:rPr>
          <w:rFonts w:ascii="Times New Roman" w:hAnsi="Times New Roman" w:cs="Times New Roman"/>
          <w:sz w:val="20"/>
          <w:szCs w:val="20"/>
        </w:rPr>
        <w:t>u</w:t>
      </w:r>
      <w:r w:rsidR="00CD4D67">
        <w:rPr>
          <w:rFonts w:ascii="Times New Roman" w:hAnsi="Times New Roman" w:cs="Times New Roman"/>
          <w:sz w:val="20"/>
          <w:szCs w:val="20"/>
        </w:rPr>
        <w:t>ng aspirasi dari PKL sebagai kelompok sasaran</w:t>
      </w:r>
      <w:r w:rsidR="00913766">
        <w:rPr>
          <w:rFonts w:ascii="Times New Roman" w:hAnsi="Times New Roman" w:cs="Times New Roman"/>
          <w:sz w:val="20"/>
          <w:szCs w:val="20"/>
        </w:rPr>
        <w:t xml:space="preserve"> dalam forum konsultasi publik</w:t>
      </w:r>
      <w:r w:rsidR="00CD4D67">
        <w:rPr>
          <w:rFonts w:ascii="Times New Roman" w:hAnsi="Times New Roman" w:cs="Times New Roman"/>
          <w:sz w:val="20"/>
          <w:szCs w:val="20"/>
        </w:rPr>
        <w:t xml:space="preserve">. Namun, hal </w:t>
      </w:r>
      <w:r w:rsidR="002A7211">
        <w:rPr>
          <w:rFonts w:ascii="Times New Roman" w:hAnsi="Times New Roman" w:cs="Times New Roman"/>
          <w:sz w:val="20"/>
          <w:szCs w:val="20"/>
        </w:rPr>
        <w:t>itu</w:t>
      </w:r>
      <w:r w:rsidR="00CD4D67">
        <w:rPr>
          <w:rFonts w:ascii="Times New Roman" w:hAnsi="Times New Roman" w:cs="Times New Roman"/>
          <w:sz w:val="20"/>
          <w:szCs w:val="20"/>
        </w:rPr>
        <w:t xml:space="preserve"> tidak dilakukan </w:t>
      </w:r>
      <w:r w:rsidR="00913766">
        <w:rPr>
          <w:rFonts w:ascii="Times New Roman" w:hAnsi="Times New Roman" w:cs="Times New Roman"/>
          <w:sz w:val="20"/>
          <w:szCs w:val="20"/>
        </w:rPr>
        <w:t xml:space="preserve">karena </w:t>
      </w:r>
      <w:r w:rsidR="00024005">
        <w:rPr>
          <w:rFonts w:ascii="Times New Roman" w:hAnsi="Times New Roman" w:cs="Times New Roman"/>
          <w:sz w:val="20"/>
          <w:szCs w:val="20"/>
        </w:rPr>
        <w:t>berurusan dengan PKL itu ‘ribet”, sehingga dik</w:t>
      </w:r>
      <w:r w:rsidR="00CD4D67">
        <w:rPr>
          <w:rFonts w:ascii="Times New Roman" w:hAnsi="Times New Roman" w:cs="Times New Roman"/>
          <w:sz w:val="20"/>
          <w:szCs w:val="20"/>
        </w:rPr>
        <w:t>hawatir</w:t>
      </w:r>
      <w:r w:rsidR="00024005">
        <w:rPr>
          <w:rFonts w:ascii="Times New Roman" w:hAnsi="Times New Roman" w:cs="Times New Roman"/>
          <w:sz w:val="20"/>
          <w:szCs w:val="20"/>
        </w:rPr>
        <w:t>kan</w:t>
      </w:r>
      <w:r w:rsidR="00CD4D67">
        <w:rPr>
          <w:rFonts w:ascii="Times New Roman" w:hAnsi="Times New Roman" w:cs="Times New Roman"/>
          <w:sz w:val="20"/>
          <w:szCs w:val="20"/>
        </w:rPr>
        <w:t xml:space="preserve"> pembahasan dengan PKL akan </w:t>
      </w:r>
      <w:r w:rsidR="00913766">
        <w:rPr>
          <w:rFonts w:ascii="Times New Roman" w:hAnsi="Times New Roman" w:cs="Times New Roman"/>
          <w:sz w:val="20"/>
          <w:szCs w:val="20"/>
        </w:rPr>
        <w:t xml:space="preserve">berakhir </w:t>
      </w:r>
      <w:r w:rsidR="00CD4D67" w:rsidRPr="00CD4D67">
        <w:rPr>
          <w:rFonts w:ascii="Times New Roman" w:hAnsi="Times New Roman" w:cs="Times New Roman"/>
          <w:i/>
          <w:sz w:val="20"/>
          <w:szCs w:val="20"/>
        </w:rPr>
        <w:t>deadlock</w:t>
      </w:r>
      <w:r w:rsidR="00CD4D67">
        <w:rPr>
          <w:rFonts w:ascii="Times New Roman" w:hAnsi="Times New Roman" w:cs="Times New Roman"/>
          <w:sz w:val="20"/>
          <w:szCs w:val="20"/>
        </w:rPr>
        <w:t xml:space="preserve">. Fakta ini </w:t>
      </w:r>
      <w:r w:rsidR="002A7211">
        <w:rPr>
          <w:rFonts w:ascii="Times New Roman" w:hAnsi="Times New Roman" w:cs="Times New Roman"/>
          <w:sz w:val="20"/>
          <w:szCs w:val="20"/>
        </w:rPr>
        <w:t>menunjukkan</w:t>
      </w:r>
      <w:r w:rsidR="00CD4D67">
        <w:rPr>
          <w:rFonts w:ascii="Times New Roman" w:hAnsi="Times New Roman" w:cs="Times New Roman"/>
          <w:sz w:val="20"/>
          <w:szCs w:val="20"/>
        </w:rPr>
        <w:t xml:space="preserve"> bahwa Perda hanya disusun </w:t>
      </w:r>
      <w:r w:rsidR="00C02B71">
        <w:rPr>
          <w:rFonts w:ascii="Times New Roman" w:hAnsi="Times New Roman" w:cs="Times New Roman"/>
          <w:sz w:val="20"/>
          <w:szCs w:val="20"/>
        </w:rPr>
        <w:t xml:space="preserve">secara </w:t>
      </w:r>
      <w:r w:rsidR="00CD4D67">
        <w:rPr>
          <w:rFonts w:ascii="Times New Roman" w:hAnsi="Times New Roman" w:cs="Times New Roman"/>
          <w:sz w:val="20"/>
          <w:szCs w:val="20"/>
        </w:rPr>
        <w:t>sepihak, sehingga implementasi dari Perda tersebut tidak akan berjalan optimal</w:t>
      </w:r>
      <w:r w:rsidR="00C02B71">
        <w:rPr>
          <w:rFonts w:ascii="Times New Roman" w:hAnsi="Times New Roman" w:cs="Times New Roman"/>
          <w:sz w:val="20"/>
          <w:szCs w:val="20"/>
        </w:rPr>
        <w:t xml:space="preserve"> karena </w:t>
      </w:r>
      <w:r w:rsidR="002A7211">
        <w:rPr>
          <w:rFonts w:ascii="Times New Roman" w:hAnsi="Times New Roman" w:cs="Times New Roman"/>
          <w:sz w:val="20"/>
          <w:szCs w:val="20"/>
        </w:rPr>
        <w:t xml:space="preserve">proses </w:t>
      </w:r>
      <w:r w:rsidR="00C02B71">
        <w:rPr>
          <w:rFonts w:ascii="Times New Roman" w:hAnsi="Times New Roman" w:cs="Times New Roman"/>
          <w:sz w:val="20"/>
          <w:szCs w:val="20"/>
        </w:rPr>
        <w:t xml:space="preserve">penyusunannya tidak melibatkan </w:t>
      </w:r>
      <w:r w:rsidR="00C02B71" w:rsidRPr="00C02B71">
        <w:rPr>
          <w:rFonts w:ascii="Times New Roman" w:hAnsi="Times New Roman" w:cs="Times New Roman"/>
          <w:i/>
          <w:sz w:val="20"/>
          <w:szCs w:val="20"/>
        </w:rPr>
        <w:t>stakeholders</w:t>
      </w:r>
      <w:r w:rsidR="002A7211">
        <w:rPr>
          <w:rFonts w:ascii="Times New Roman" w:hAnsi="Times New Roman" w:cs="Times New Roman"/>
          <w:i/>
          <w:sz w:val="20"/>
          <w:szCs w:val="20"/>
        </w:rPr>
        <w:t xml:space="preserve"> </w:t>
      </w:r>
      <w:r w:rsidR="002A7211">
        <w:rPr>
          <w:rFonts w:ascii="Times New Roman" w:hAnsi="Times New Roman" w:cs="Times New Roman"/>
          <w:sz w:val="20"/>
          <w:szCs w:val="20"/>
        </w:rPr>
        <w:t>yang akan menjadi kelompok sasaran dari Perda tersebut.</w:t>
      </w:r>
    </w:p>
    <w:p w:rsidR="00CD4D67" w:rsidRDefault="00CD4D67" w:rsidP="006A69E7">
      <w:pPr>
        <w:spacing w:after="0" w:line="240" w:lineRule="auto"/>
        <w:ind w:firstLine="426"/>
        <w:contextualSpacing/>
        <w:jc w:val="both"/>
        <w:rPr>
          <w:rFonts w:ascii="Times New Roman" w:hAnsi="Times New Roman" w:cs="Times New Roman"/>
          <w:sz w:val="20"/>
          <w:szCs w:val="20"/>
        </w:rPr>
      </w:pPr>
      <w:r>
        <w:rPr>
          <w:rFonts w:ascii="Times New Roman" w:hAnsi="Times New Roman" w:cs="Times New Roman"/>
          <w:sz w:val="20"/>
          <w:szCs w:val="20"/>
        </w:rPr>
        <w:t xml:space="preserve">Keberhasilan </w:t>
      </w:r>
      <w:r w:rsidR="00C02B71">
        <w:rPr>
          <w:rFonts w:ascii="Times New Roman" w:hAnsi="Times New Roman" w:cs="Times New Roman"/>
          <w:sz w:val="20"/>
          <w:szCs w:val="20"/>
        </w:rPr>
        <w:t xml:space="preserve">DPRD Kota Cirebon dalam melaksanakan </w:t>
      </w:r>
      <w:r>
        <w:rPr>
          <w:rFonts w:ascii="Times New Roman" w:hAnsi="Times New Roman" w:cs="Times New Roman"/>
          <w:sz w:val="20"/>
          <w:szCs w:val="20"/>
        </w:rPr>
        <w:t>fungsi penyusunan Perda ini dapat diukur dari berapa banyak Perda yang disahkan dan apakah realisasinya sesuai dengan rencana atau tidak. Mengenai hal ini data selama tahun 2010-2014 menunjukkan sebagai berikut :</w:t>
      </w:r>
    </w:p>
    <w:p w:rsidR="00024005" w:rsidRPr="00024005" w:rsidRDefault="00024005" w:rsidP="00850C58">
      <w:pPr>
        <w:tabs>
          <w:tab w:val="left" w:pos="1276"/>
          <w:tab w:val="left" w:pos="1418"/>
          <w:tab w:val="left" w:pos="1701"/>
        </w:tabs>
        <w:spacing w:after="0" w:line="240" w:lineRule="auto"/>
        <w:contextualSpacing/>
        <w:jc w:val="center"/>
        <w:rPr>
          <w:rFonts w:ascii="Times New Roman" w:hAnsi="Times New Roman" w:cs="Times New Roman"/>
          <w:b/>
          <w:sz w:val="8"/>
          <w:szCs w:val="8"/>
        </w:rPr>
      </w:pPr>
    </w:p>
    <w:p w:rsidR="00850C58" w:rsidRPr="00B85E9F" w:rsidRDefault="00850C58" w:rsidP="00850C58">
      <w:pPr>
        <w:tabs>
          <w:tab w:val="left" w:pos="1276"/>
          <w:tab w:val="left" w:pos="1418"/>
          <w:tab w:val="left" w:pos="1701"/>
        </w:tabs>
        <w:spacing w:after="0" w:line="240" w:lineRule="auto"/>
        <w:contextualSpacing/>
        <w:jc w:val="center"/>
        <w:rPr>
          <w:rFonts w:ascii="Times New Roman" w:hAnsi="Times New Roman" w:cs="Times New Roman"/>
          <w:b/>
          <w:sz w:val="20"/>
          <w:szCs w:val="20"/>
        </w:rPr>
      </w:pPr>
      <w:r w:rsidRPr="00B85E9F">
        <w:rPr>
          <w:rFonts w:ascii="Times New Roman" w:hAnsi="Times New Roman" w:cs="Times New Roman"/>
          <w:b/>
          <w:sz w:val="20"/>
          <w:szCs w:val="20"/>
        </w:rPr>
        <w:t xml:space="preserve">Tabel </w:t>
      </w:r>
      <w:r w:rsidR="00570468">
        <w:rPr>
          <w:rFonts w:ascii="Times New Roman" w:hAnsi="Times New Roman" w:cs="Times New Roman"/>
          <w:b/>
          <w:sz w:val="20"/>
          <w:szCs w:val="20"/>
        </w:rPr>
        <w:t>2</w:t>
      </w:r>
    </w:p>
    <w:p w:rsidR="00850C58" w:rsidRPr="00B85E9F" w:rsidRDefault="00432F16" w:rsidP="00850C58">
      <w:pPr>
        <w:tabs>
          <w:tab w:val="left" w:pos="1276"/>
          <w:tab w:val="left" w:pos="1418"/>
          <w:tab w:val="left" w:pos="1701"/>
        </w:tabs>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Rencana </w:t>
      </w:r>
      <w:r w:rsidR="00850C58" w:rsidRPr="00B85E9F">
        <w:rPr>
          <w:rFonts w:ascii="Times New Roman" w:hAnsi="Times New Roman" w:cs="Times New Roman"/>
          <w:b/>
          <w:sz w:val="20"/>
          <w:szCs w:val="20"/>
        </w:rPr>
        <w:t>dan Realisasi</w:t>
      </w:r>
      <w:r>
        <w:rPr>
          <w:rFonts w:ascii="Times New Roman" w:hAnsi="Times New Roman" w:cs="Times New Roman"/>
          <w:b/>
          <w:sz w:val="20"/>
          <w:szCs w:val="20"/>
        </w:rPr>
        <w:t xml:space="preserve"> Penyusunan </w:t>
      </w:r>
      <w:r w:rsidR="00EA1465">
        <w:rPr>
          <w:rFonts w:ascii="Times New Roman" w:hAnsi="Times New Roman" w:cs="Times New Roman"/>
          <w:b/>
          <w:sz w:val="20"/>
          <w:szCs w:val="20"/>
        </w:rPr>
        <w:t>Perda</w:t>
      </w:r>
      <w:r w:rsidR="00850C58" w:rsidRPr="00B85E9F">
        <w:rPr>
          <w:rFonts w:ascii="Times New Roman" w:hAnsi="Times New Roman" w:cs="Times New Roman"/>
          <w:b/>
          <w:sz w:val="20"/>
          <w:szCs w:val="20"/>
        </w:rPr>
        <w:t xml:space="preserve"> Kota Cirebon Tahun 2010-2014</w:t>
      </w:r>
    </w:p>
    <w:p w:rsidR="00850C58" w:rsidRPr="003221C1" w:rsidRDefault="00850C58" w:rsidP="00850C58">
      <w:pPr>
        <w:tabs>
          <w:tab w:val="left" w:pos="1276"/>
          <w:tab w:val="left" w:pos="1418"/>
          <w:tab w:val="left" w:pos="1701"/>
        </w:tabs>
        <w:spacing w:line="240" w:lineRule="auto"/>
        <w:contextualSpacing/>
        <w:jc w:val="center"/>
        <w:rPr>
          <w:rFonts w:ascii="Times New Roman" w:hAnsi="Times New Roman" w:cs="Times New Roman"/>
          <w:b/>
          <w:sz w:val="12"/>
          <w:szCs w:val="12"/>
        </w:rPr>
      </w:pPr>
    </w:p>
    <w:tbl>
      <w:tblPr>
        <w:tblStyle w:val="LightList1"/>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884"/>
        <w:gridCol w:w="851"/>
        <w:gridCol w:w="850"/>
        <w:gridCol w:w="851"/>
        <w:gridCol w:w="851"/>
        <w:gridCol w:w="850"/>
        <w:gridCol w:w="849"/>
        <w:gridCol w:w="993"/>
      </w:tblGrid>
      <w:tr w:rsidR="00850C58" w:rsidRPr="00432F16" w:rsidTr="00570468">
        <w:trPr>
          <w:cnfStyle w:val="100000000000"/>
          <w:trHeight w:val="315"/>
        </w:trPr>
        <w:tc>
          <w:tcPr>
            <w:cnfStyle w:val="001000000000"/>
            <w:tcW w:w="392" w:type="dxa"/>
            <w:vMerge w:val="restart"/>
            <w:shd w:val="clear" w:color="auto" w:fill="FFFFFF" w:themeFill="background1"/>
            <w:vAlign w:val="center"/>
          </w:tcPr>
          <w:p w:rsidR="00850C58" w:rsidRPr="00432F16" w:rsidRDefault="00850C58" w:rsidP="00432F16">
            <w:pPr>
              <w:tabs>
                <w:tab w:val="left" w:pos="1276"/>
                <w:tab w:val="left" w:pos="1418"/>
                <w:tab w:val="left" w:pos="1701"/>
              </w:tabs>
              <w:ind w:left="-142" w:right="-108"/>
              <w:contextualSpacing/>
              <w:jc w:val="center"/>
              <w:rPr>
                <w:rFonts w:ascii="Times New Roman" w:hAnsi="Times New Roman" w:cs="Times New Roman"/>
                <w:b w:val="0"/>
                <w:color w:val="auto"/>
                <w:sz w:val="20"/>
                <w:szCs w:val="20"/>
              </w:rPr>
            </w:pPr>
            <w:r w:rsidRPr="00432F16">
              <w:rPr>
                <w:rFonts w:ascii="Times New Roman" w:hAnsi="Times New Roman" w:cs="Times New Roman"/>
                <w:color w:val="auto"/>
                <w:sz w:val="20"/>
                <w:szCs w:val="20"/>
              </w:rPr>
              <w:t>N</w:t>
            </w:r>
            <w:r w:rsidR="00FC7171" w:rsidRPr="00432F16">
              <w:rPr>
                <w:rFonts w:ascii="Times New Roman" w:hAnsi="Times New Roman" w:cs="Times New Roman"/>
                <w:color w:val="auto"/>
                <w:sz w:val="20"/>
                <w:szCs w:val="20"/>
              </w:rPr>
              <w:t>o</w:t>
            </w:r>
            <w:r w:rsidRPr="00432F16">
              <w:rPr>
                <w:rFonts w:ascii="Times New Roman" w:hAnsi="Times New Roman" w:cs="Times New Roman"/>
                <w:color w:val="auto"/>
                <w:sz w:val="20"/>
                <w:szCs w:val="20"/>
              </w:rPr>
              <w:t>.</w:t>
            </w:r>
          </w:p>
        </w:tc>
        <w:tc>
          <w:tcPr>
            <w:tcW w:w="884" w:type="dxa"/>
            <w:vMerge w:val="restart"/>
            <w:shd w:val="clear" w:color="auto" w:fill="FFFFFF" w:themeFill="background1"/>
            <w:vAlign w:val="center"/>
          </w:tcPr>
          <w:p w:rsidR="00850C58" w:rsidRPr="00432F16" w:rsidRDefault="00850C58" w:rsidP="00432F16">
            <w:pPr>
              <w:tabs>
                <w:tab w:val="left" w:pos="1276"/>
                <w:tab w:val="left" w:pos="1418"/>
                <w:tab w:val="left" w:pos="1701"/>
              </w:tabs>
              <w:ind w:left="-74" w:right="-108"/>
              <w:contextualSpacing/>
              <w:jc w:val="center"/>
              <w:cnfStyle w:val="100000000000"/>
              <w:rPr>
                <w:rFonts w:ascii="Times New Roman" w:hAnsi="Times New Roman" w:cs="Times New Roman"/>
                <w:b w:val="0"/>
                <w:color w:val="auto"/>
                <w:sz w:val="20"/>
                <w:szCs w:val="20"/>
              </w:rPr>
            </w:pPr>
            <w:r w:rsidRPr="00432F16">
              <w:rPr>
                <w:rFonts w:ascii="Times New Roman" w:hAnsi="Times New Roman" w:cs="Times New Roman"/>
                <w:color w:val="auto"/>
                <w:sz w:val="20"/>
                <w:szCs w:val="20"/>
              </w:rPr>
              <w:t>T</w:t>
            </w:r>
            <w:r w:rsidR="00FC7171" w:rsidRPr="00432F16">
              <w:rPr>
                <w:rFonts w:ascii="Times New Roman" w:hAnsi="Times New Roman" w:cs="Times New Roman"/>
                <w:color w:val="auto"/>
                <w:sz w:val="20"/>
                <w:szCs w:val="20"/>
              </w:rPr>
              <w:t>ahun</w:t>
            </w:r>
          </w:p>
        </w:tc>
        <w:tc>
          <w:tcPr>
            <w:tcW w:w="2552" w:type="dxa"/>
            <w:gridSpan w:val="3"/>
            <w:shd w:val="clear" w:color="auto" w:fill="FFFFFF" w:themeFill="background1"/>
            <w:vAlign w:val="center"/>
          </w:tcPr>
          <w:p w:rsidR="00850C58" w:rsidRPr="00432F16" w:rsidRDefault="00850C58" w:rsidP="00432F16">
            <w:pPr>
              <w:tabs>
                <w:tab w:val="left" w:pos="1276"/>
                <w:tab w:val="left" w:pos="1418"/>
                <w:tab w:val="left" w:pos="1701"/>
              </w:tabs>
              <w:contextualSpacing/>
              <w:jc w:val="center"/>
              <w:cnfStyle w:val="100000000000"/>
              <w:rPr>
                <w:rFonts w:ascii="Times New Roman" w:hAnsi="Times New Roman" w:cs="Times New Roman"/>
                <w:color w:val="auto"/>
                <w:sz w:val="20"/>
                <w:szCs w:val="20"/>
              </w:rPr>
            </w:pPr>
            <w:r w:rsidRPr="00432F16">
              <w:rPr>
                <w:rFonts w:ascii="Times New Roman" w:hAnsi="Times New Roman" w:cs="Times New Roman"/>
                <w:color w:val="auto"/>
                <w:sz w:val="20"/>
                <w:szCs w:val="20"/>
              </w:rPr>
              <w:t>R</w:t>
            </w:r>
            <w:r w:rsidR="00FC7171" w:rsidRPr="00432F16">
              <w:rPr>
                <w:rFonts w:ascii="Times New Roman" w:hAnsi="Times New Roman" w:cs="Times New Roman"/>
                <w:color w:val="auto"/>
                <w:sz w:val="20"/>
                <w:szCs w:val="20"/>
              </w:rPr>
              <w:t>encana</w:t>
            </w:r>
            <w:r w:rsidR="00570468">
              <w:rPr>
                <w:rFonts w:ascii="Times New Roman" w:hAnsi="Times New Roman" w:cs="Times New Roman"/>
                <w:color w:val="auto"/>
                <w:sz w:val="20"/>
                <w:szCs w:val="20"/>
              </w:rPr>
              <w:t xml:space="preserve"> </w:t>
            </w:r>
            <w:r w:rsidR="00EA1465">
              <w:rPr>
                <w:rFonts w:ascii="Times New Roman" w:hAnsi="Times New Roman" w:cs="Times New Roman"/>
                <w:color w:val="auto"/>
                <w:sz w:val="20"/>
                <w:szCs w:val="20"/>
              </w:rPr>
              <w:t>Perda</w:t>
            </w:r>
          </w:p>
        </w:tc>
        <w:tc>
          <w:tcPr>
            <w:tcW w:w="2550" w:type="dxa"/>
            <w:gridSpan w:val="3"/>
            <w:shd w:val="clear" w:color="auto" w:fill="FFFFFF" w:themeFill="background1"/>
            <w:vAlign w:val="center"/>
          </w:tcPr>
          <w:p w:rsidR="00850C58" w:rsidRPr="00432F16" w:rsidRDefault="00432F16" w:rsidP="00432F16">
            <w:pPr>
              <w:tabs>
                <w:tab w:val="left" w:pos="1276"/>
                <w:tab w:val="left" w:pos="1418"/>
                <w:tab w:val="left" w:pos="1701"/>
              </w:tabs>
              <w:contextualSpacing/>
              <w:jc w:val="center"/>
              <w:cnfStyle w:val="100000000000"/>
              <w:rPr>
                <w:rFonts w:ascii="Times New Roman" w:hAnsi="Times New Roman" w:cs="Times New Roman"/>
                <w:color w:val="auto"/>
                <w:sz w:val="20"/>
                <w:szCs w:val="20"/>
              </w:rPr>
            </w:pPr>
            <w:r w:rsidRPr="00432F16">
              <w:rPr>
                <w:rFonts w:ascii="Times New Roman" w:hAnsi="Times New Roman" w:cs="Times New Roman"/>
                <w:color w:val="auto"/>
                <w:sz w:val="20"/>
                <w:szCs w:val="20"/>
              </w:rPr>
              <w:t>Realisasi</w:t>
            </w:r>
            <w:r w:rsidR="00024005">
              <w:rPr>
                <w:rFonts w:ascii="Times New Roman" w:hAnsi="Times New Roman" w:cs="Times New Roman"/>
                <w:color w:val="auto"/>
                <w:sz w:val="20"/>
                <w:szCs w:val="20"/>
              </w:rPr>
              <w:t xml:space="preserve"> Perda</w:t>
            </w:r>
          </w:p>
        </w:tc>
        <w:tc>
          <w:tcPr>
            <w:tcW w:w="993" w:type="dxa"/>
            <w:vMerge w:val="restart"/>
            <w:shd w:val="clear" w:color="auto" w:fill="FFFFFF" w:themeFill="background1"/>
            <w:vAlign w:val="center"/>
          </w:tcPr>
          <w:p w:rsidR="00432F16" w:rsidRPr="00432F16" w:rsidRDefault="00432F16" w:rsidP="00570468">
            <w:pPr>
              <w:tabs>
                <w:tab w:val="left" w:pos="1276"/>
                <w:tab w:val="left" w:pos="1418"/>
                <w:tab w:val="left" w:pos="1701"/>
              </w:tabs>
              <w:ind w:left="-108" w:right="-108"/>
              <w:contextualSpacing/>
              <w:jc w:val="center"/>
              <w:cnfStyle w:val="100000000000"/>
              <w:rPr>
                <w:rFonts w:ascii="Times New Roman" w:hAnsi="Times New Roman" w:cs="Times New Roman"/>
                <w:color w:val="auto"/>
                <w:sz w:val="20"/>
                <w:szCs w:val="20"/>
              </w:rPr>
            </w:pPr>
            <w:r w:rsidRPr="00432F16">
              <w:rPr>
                <w:rFonts w:ascii="Times New Roman" w:hAnsi="Times New Roman" w:cs="Times New Roman"/>
                <w:color w:val="auto"/>
                <w:sz w:val="20"/>
                <w:szCs w:val="20"/>
              </w:rPr>
              <w:t>%</w:t>
            </w:r>
          </w:p>
          <w:p w:rsidR="00850C58" w:rsidRPr="00432F16" w:rsidRDefault="00850C58" w:rsidP="00570468">
            <w:pPr>
              <w:tabs>
                <w:tab w:val="left" w:pos="1276"/>
                <w:tab w:val="left" w:pos="1418"/>
                <w:tab w:val="left" w:pos="1701"/>
              </w:tabs>
              <w:ind w:left="-108" w:right="-108"/>
              <w:contextualSpacing/>
              <w:jc w:val="center"/>
              <w:cnfStyle w:val="100000000000"/>
              <w:rPr>
                <w:rFonts w:ascii="Times New Roman" w:hAnsi="Times New Roman" w:cs="Times New Roman"/>
                <w:b w:val="0"/>
                <w:color w:val="auto"/>
                <w:sz w:val="20"/>
                <w:szCs w:val="20"/>
              </w:rPr>
            </w:pPr>
            <w:r w:rsidRPr="00432F16">
              <w:rPr>
                <w:rFonts w:ascii="Times New Roman" w:hAnsi="Times New Roman" w:cs="Times New Roman"/>
                <w:color w:val="auto"/>
                <w:sz w:val="20"/>
                <w:szCs w:val="20"/>
              </w:rPr>
              <w:t>R</w:t>
            </w:r>
            <w:r w:rsidR="00FC7171" w:rsidRPr="00432F16">
              <w:rPr>
                <w:rFonts w:ascii="Times New Roman" w:hAnsi="Times New Roman" w:cs="Times New Roman"/>
                <w:color w:val="auto"/>
                <w:sz w:val="20"/>
                <w:szCs w:val="20"/>
              </w:rPr>
              <w:t>ealisasi</w:t>
            </w:r>
          </w:p>
        </w:tc>
      </w:tr>
      <w:tr w:rsidR="00850C58" w:rsidRPr="00432F16" w:rsidTr="00570468">
        <w:trPr>
          <w:cnfStyle w:val="000000100000"/>
          <w:trHeight w:val="225"/>
        </w:trPr>
        <w:tc>
          <w:tcPr>
            <w:cnfStyle w:val="001000000000"/>
            <w:tcW w:w="392" w:type="dxa"/>
            <w:vMerge/>
            <w:tcBorders>
              <w:top w:val="none" w:sz="0" w:space="0" w:color="auto"/>
              <w:left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rPr>
                <w:rFonts w:ascii="Times New Roman" w:hAnsi="Times New Roman" w:cs="Times New Roman"/>
                <w:b w:val="0"/>
                <w:sz w:val="20"/>
                <w:szCs w:val="20"/>
              </w:rPr>
            </w:pPr>
          </w:p>
        </w:tc>
        <w:tc>
          <w:tcPr>
            <w:tcW w:w="884" w:type="dxa"/>
            <w:vMerge/>
            <w:tcBorders>
              <w:top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b/>
                <w:sz w:val="20"/>
                <w:szCs w:val="20"/>
              </w:rPr>
            </w:pPr>
          </w:p>
        </w:tc>
        <w:tc>
          <w:tcPr>
            <w:tcW w:w="851" w:type="dxa"/>
            <w:tcBorders>
              <w:top w:val="none" w:sz="0" w:space="0" w:color="auto"/>
              <w:bottom w:val="none" w:sz="0" w:space="0" w:color="auto"/>
            </w:tcBorders>
          </w:tcPr>
          <w:p w:rsidR="00850C58" w:rsidRPr="00432F16" w:rsidRDefault="00570468" w:rsidP="00570468">
            <w:pPr>
              <w:tabs>
                <w:tab w:val="left" w:pos="1276"/>
                <w:tab w:val="left" w:pos="1418"/>
                <w:tab w:val="left" w:pos="1701"/>
              </w:tabs>
              <w:ind w:left="-108" w:right="-108"/>
              <w:contextualSpacing/>
              <w:jc w:val="center"/>
              <w:cnfStyle w:val="000000100000"/>
              <w:rPr>
                <w:rFonts w:ascii="Times New Roman" w:hAnsi="Times New Roman" w:cs="Times New Roman"/>
                <w:b/>
                <w:sz w:val="20"/>
                <w:szCs w:val="20"/>
              </w:rPr>
            </w:pPr>
            <w:r>
              <w:rPr>
                <w:rFonts w:ascii="Times New Roman" w:hAnsi="Times New Roman" w:cs="Times New Roman"/>
                <w:b/>
                <w:sz w:val="20"/>
                <w:szCs w:val="20"/>
              </w:rPr>
              <w:t xml:space="preserve">Inisiatif </w:t>
            </w:r>
            <w:r w:rsidR="00850C58" w:rsidRPr="00432F16">
              <w:rPr>
                <w:rFonts w:ascii="Times New Roman" w:hAnsi="Times New Roman" w:cs="Times New Roman"/>
                <w:b/>
                <w:sz w:val="20"/>
                <w:szCs w:val="20"/>
              </w:rPr>
              <w:t>P</w:t>
            </w:r>
            <w:r w:rsidR="00FC7171" w:rsidRPr="00432F16">
              <w:rPr>
                <w:rFonts w:ascii="Times New Roman" w:hAnsi="Times New Roman" w:cs="Times New Roman"/>
                <w:b/>
                <w:sz w:val="20"/>
                <w:szCs w:val="20"/>
              </w:rPr>
              <w:t>emda</w:t>
            </w:r>
          </w:p>
        </w:tc>
        <w:tc>
          <w:tcPr>
            <w:tcW w:w="850" w:type="dxa"/>
            <w:tcBorders>
              <w:top w:val="none" w:sz="0" w:space="0" w:color="auto"/>
              <w:bottom w:val="none" w:sz="0" w:space="0" w:color="auto"/>
            </w:tcBorders>
          </w:tcPr>
          <w:p w:rsidR="00850C58" w:rsidRPr="00432F16" w:rsidRDefault="00570468" w:rsidP="00432F16">
            <w:pPr>
              <w:tabs>
                <w:tab w:val="left" w:pos="1276"/>
                <w:tab w:val="left" w:pos="1418"/>
                <w:tab w:val="left" w:pos="1701"/>
              </w:tabs>
              <w:ind w:left="-108" w:right="-108"/>
              <w:contextualSpacing/>
              <w:jc w:val="center"/>
              <w:cnfStyle w:val="000000100000"/>
              <w:rPr>
                <w:rFonts w:ascii="Times New Roman" w:hAnsi="Times New Roman" w:cs="Times New Roman"/>
                <w:b/>
                <w:sz w:val="20"/>
                <w:szCs w:val="20"/>
              </w:rPr>
            </w:pPr>
            <w:r>
              <w:rPr>
                <w:rFonts w:ascii="Times New Roman" w:hAnsi="Times New Roman" w:cs="Times New Roman"/>
                <w:b/>
                <w:sz w:val="20"/>
                <w:szCs w:val="20"/>
              </w:rPr>
              <w:t xml:space="preserve">Inisiatif </w:t>
            </w:r>
            <w:r w:rsidR="00850C58" w:rsidRPr="00432F16">
              <w:rPr>
                <w:rFonts w:ascii="Times New Roman" w:hAnsi="Times New Roman" w:cs="Times New Roman"/>
                <w:b/>
                <w:sz w:val="20"/>
                <w:szCs w:val="20"/>
              </w:rPr>
              <w:t>DPRD</w:t>
            </w:r>
          </w:p>
        </w:tc>
        <w:tc>
          <w:tcPr>
            <w:tcW w:w="851" w:type="dxa"/>
            <w:tcBorders>
              <w:top w:val="none" w:sz="0" w:space="0" w:color="auto"/>
              <w:bottom w:val="none" w:sz="0" w:space="0" w:color="auto"/>
            </w:tcBorders>
            <w:vAlign w:val="center"/>
          </w:tcPr>
          <w:p w:rsidR="00850C58" w:rsidRPr="00432F16" w:rsidRDefault="00850C58" w:rsidP="00570468">
            <w:pPr>
              <w:tabs>
                <w:tab w:val="left" w:pos="1276"/>
                <w:tab w:val="left" w:pos="1418"/>
                <w:tab w:val="left" w:pos="1701"/>
              </w:tabs>
              <w:ind w:left="-108" w:right="-162"/>
              <w:contextualSpacing/>
              <w:jc w:val="center"/>
              <w:cnfStyle w:val="000000100000"/>
              <w:rPr>
                <w:rFonts w:ascii="Times New Roman" w:hAnsi="Times New Roman" w:cs="Times New Roman"/>
                <w:b/>
                <w:sz w:val="20"/>
                <w:szCs w:val="20"/>
              </w:rPr>
            </w:pPr>
            <w:r w:rsidRPr="00432F16">
              <w:rPr>
                <w:rFonts w:ascii="Times New Roman" w:hAnsi="Times New Roman" w:cs="Times New Roman"/>
                <w:b/>
                <w:sz w:val="20"/>
                <w:szCs w:val="20"/>
              </w:rPr>
              <w:t>T</w:t>
            </w:r>
            <w:r w:rsidR="00FC7171" w:rsidRPr="00432F16">
              <w:rPr>
                <w:rFonts w:ascii="Times New Roman" w:hAnsi="Times New Roman" w:cs="Times New Roman"/>
                <w:b/>
                <w:sz w:val="20"/>
                <w:szCs w:val="20"/>
              </w:rPr>
              <w:t>otal</w:t>
            </w:r>
          </w:p>
        </w:tc>
        <w:tc>
          <w:tcPr>
            <w:tcW w:w="851" w:type="dxa"/>
            <w:tcBorders>
              <w:top w:val="none" w:sz="0" w:space="0" w:color="auto"/>
              <w:bottom w:val="none" w:sz="0" w:space="0" w:color="auto"/>
            </w:tcBorders>
          </w:tcPr>
          <w:p w:rsidR="00850C58" w:rsidRPr="00432F16" w:rsidRDefault="00570468" w:rsidP="00432F16">
            <w:pPr>
              <w:tabs>
                <w:tab w:val="left" w:pos="1276"/>
                <w:tab w:val="left" w:pos="1418"/>
                <w:tab w:val="left" w:pos="1701"/>
              </w:tabs>
              <w:ind w:left="-108" w:right="-108"/>
              <w:contextualSpacing/>
              <w:jc w:val="center"/>
              <w:cnfStyle w:val="000000100000"/>
              <w:rPr>
                <w:rFonts w:ascii="Times New Roman" w:hAnsi="Times New Roman" w:cs="Times New Roman"/>
                <w:b/>
                <w:sz w:val="20"/>
                <w:szCs w:val="20"/>
              </w:rPr>
            </w:pPr>
            <w:r>
              <w:rPr>
                <w:rFonts w:ascii="Times New Roman" w:hAnsi="Times New Roman" w:cs="Times New Roman"/>
                <w:b/>
                <w:sz w:val="20"/>
                <w:szCs w:val="20"/>
              </w:rPr>
              <w:t xml:space="preserve">Inisiatif </w:t>
            </w:r>
            <w:r w:rsidR="00850C58" w:rsidRPr="00432F16">
              <w:rPr>
                <w:rFonts w:ascii="Times New Roman" w:hAnsi="Times New Roman" w:cs="Times New Roman"/>
                <w:b/>
                <w:sz w:val="20"/>
                <w:szCs w:val="20"/>
              </w:rPr>
              <w:t>P</w:t>
            </w:r>
            <w:r w:rsidR="00432F16" w:rsidRPr="00432F16">
              <w:rPr>
                <w:rFonts w:ascii="Times New Roman" w:hAnsi="Times New Roman" w:cs="Times New Roman"/>
                <w:b/>
                <w:sz w:val="20"/>
                <w:szCs w:val="20"/>
              </w:rPr>
              <w:t>emda</w:t>
            </w:r>
          </w:p>
        </w:tc>
        <w:tc>
          <w:tcPr>
            <w:tcW w:w="850" w:type="dxa"/>
            <w:tcBorders>
              <w:top w:val="none" w:sz="0" w:space="0" w:color="auto"/>
              <w:bottom w:val="none" w:sz="0" w:space="0" w:color="auto"/>
            </w:tcBorders>
          </w:tcPr>
          <w:p w:rsidR="00850C58" w:rsidRPr="00432F16" w:rsidRDefault="00570468" w:rsidP="00432F16">
            <w:pPr>
              <w:tabs>
                <w:tab w:val="left" w:pos="1276"/>
                <w:tab w:val="left" w:pos="1418"/>
                <w:tab w:val="left" w:pos="1701"/>
              </w:tabs>
              <w:ind w:left="-108" w:right="-108"/>
              <w:contextualSpacing/>
              <w:jc w:val="center"/>
              <w:cnfStyle w:val="000000100000"/>
              <w:rPr>
                <w:rFonts w:ascii="Times New Roman" w:hAnsi="Times New Roman" w:cs="Times New Roman"/>
                <w:b/>
                <w:sz w:val="20"/>
                <w:szCs w:val="20"/>
              </w:rPr>
            </w:pPr>
            <w:r>
              <w:rPr>
                <w:rFonts w:ascii="Times New Roman" w:hAnsi="Times New Roman" w:cs="Times New Roman"/>
                <w:b/>
                <w:sz w:val="20"/>
                <w:szCs w:val="20"/>
              </w:rPr>
              <w:t xml:space="preserve">Inisiatif </w:t>
            </w:r>
            <w:r w:rsidR="00850C58" w:rsidRPr="00432F16">
              <w:rPr>
                <w:rFonts w:ascii="Times New Roman" w:hAnsi="Times New Roman" w:cs="Times New Roman"/>
                <w:b/>
                <w:sz w:val="20"/>
                <w:szCs w:val="20"/>
              </w:rPr>
              <w:t>DPRD</w:t>
            </w:r>
          </w:p>
        </w:tc>
        <w:tc>
          <w:tcPr>
            <w:tcW w:w="849" w:type="dxa"/>
            <w:tcBorders>
              <w:top w:val="none" w:sz="0" w:space="0" w:color="auto"/>
              <w:bottom w:val="none" w:sz="0" w:space="0" w:color="auto"/>
            </w:tcBorders>
            <w:vAlign w:val="center"/>
          </w:tcPr>
          <w:p w:rsidR="00850C58" w:rsidRPr="00432F16" w:rsidRDefault="00850C58" w:rsidP="00570468">
            <w:pPr>
              <w:tabs>
                <w:tab w:val="left" w:pos="1276"/>
                <w:tab w:val="left" w:pos="1418"/>
                <w:tab w:val="left" w:pos="1701"/>
              </w:tabs>
              <w:ind w:left="-108" w:right="-162"/>
              <w:contextualSpacing/>
              <w:jc w:val="center"/>
              <w:cnfStyle w:val="000000100000"/>
              <w:rPr>
                <w:rFonts w:ascii="Times New Roman" w:hAnsi="Times New Roman" w:cs="Times New Roman"/>
                <w:b/>
                <w:sz w:val="20"/>
                <w:szCs w:val="20"/>
              </w:rPr>
            </w:pPr>
            <w:r w:rsidRPr="00432F16">
              <w:rPr>
                <w:rFonts w:ascii="Times New Roman" w:hAnsi="Times New Roman" w:cs="Times New Roman"/>
                <w:b/>
                <w:sz w:val="20"/>
                <w:szCs w:val="20"/>
              </w:rPr>
              <w:t>T</w:t>
            </w:r>
            <w:r w:rsidR="00432F16" w:rsidRPr="00432F16">
              <w:rPr>
                <w:rFonts w:ascii="Times New Roman" w:hAnsi="Times New Roman" w:cs="Times New Roman"/>
                <w:b/>
                <w:sz w:val="20"/>
                <w:szCs w:val="20"/>
              </w:rPr>
              <w:t>otal</w:t>
            </w:r>
          </w:p>
        </w:tc>
        <w:tc>
          <w:tcPr>
            <w:tcW w:w="993" w:type="dxa"/>
            <w:vMerge/>
            <w:tcBorders>
              <w:top w:val="none" w:sz="0" w:space="0" w:color="auto"/>
              <w:bottom w:val="none" w:sz="0" w:space="0" w:color="auto"/>
              <w:right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b/>
                <w:sz w:val="20"/>
                <w:szCs w:val="20"/>
              </w:rPr>
            </w:pPr>
          </w:p>
        </w:tc>
      </w:tr>
      <w:tr w:rsidR="00850C58" w:rsidRPr="00432F16" w:rsidTr="00570468">
        <w:tc>
          <w:tcPr>
            <w:cnfStyle w:val="001000000000"/>
            <w:tcW w:w="392" w:type="dxa"/>
          </w:tcPr>
          <w:p w:rsidR="00850C58" w:rsidRPr="00432F16" w:rsidRDefault="00850C58" w:rsidP="00432F16">
            <w:pPr>
              <w:tabs>
                <w:tab w:val="left" w:pos="1276"/>
                <w:tab w:val="left" w:pos="1418"/>
                <w:tab w:val="left" w:pos="1701"/>
              </w:tabs>
              <w:contextualSpacing/>
              <w:jc w:val="center"/>
              <w:rPr>
                <w:rFonts w:ascii="Times New Roman" w:hAnsi="Times New Roman" w:cs="Times New Roman"/>
                <w:b w:val="0"/>
                <w:sz w:val="20"/>
                <w:szCs w:val="20"/>
              </w:rPr>
            </w:pPr>
            <w:r w:rsidRPr="00432F16">
              <w:rPr>
                <w:rFonts w:ascii="Times New Roman" w:hAnsi="Times New Roman" w:cs="Times New Roman"/>
                <w:b w:val="0"/>
                <w:sz w:val="20"/>
                <w:szCs w:val="20"/>
              </w:rPr>
              <w:t>1</w:t>
            </w:r>
          </w:p>
        </w:tc>
        <w:tc>
          <w:tcPr>
            <w:tcW w:w="884"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2010</w:t>
            </w:r>
          </w:p>
        </w:tc>
        <w:tc>
          <w:tcPr>
            <w:tcW w:w="851"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21</w:t>
            </w:r>
          </w:p>
        </w:tc>
        <w:tc>
          <w:tcPr>
            <w:tcW w:w="850"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5</w:t>
            </w:r>
          </w:p>
        </w:tc>
        <w:tc>
          <w:tcPr>
            <w:tcW w:w="851"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26</w:t>
            </w:r>
          </w:p>
        </w:tc>
        <w:tc>
          <w:tcPr>
            <w:tcW w:w="851"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w:t>
            </w:r>
          </w:p>
        </w:tc>
        <w:tc>
          <w:tcPr>
            <w:tcW w:w="850"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w:t>
            </w:r>
          </w:p>
        </w:tc>
        <w:tc>
          <w:tcPr>
            <w:tcW w:w="849"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13</w:t>
            </w:r>
          </w:p>
        </w:tc>
        <w:tc>
          <w:tcPr>
            <w:tcW w:w="993"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50</w:t>
            </w:r>
          </w:p>
        </w:tc>
      </w:tr>
      <w:tr w:rsidR="00850C58" w:rsidRPr="00432F16" w:rsidTr="00570468">
        <w:trPr>
          <w:cnfStyle w:val="000000100000"/>
        </w:trPr>
        <w:tc>
          <w:tcPr>
            <w:cnfStyle w:val="001000000000"/>
            <w:tcW w:w="392" w:type="dxa"/>
            <w:tcBorders>
              <w:top w:val="none" w:sz="0" w:space="0" w:color="auto"/>
              <w:left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rPr>
                <w:rFonts w:ascii="Times New Roman" w:hAnsi="Times New Roman" w:cs="Times New Roman"/>
                <w:b w:val="0"/>
                <w:sz w:val="20"/>
                <w:szCs w:val="20"/>
              </w:rPr>
            </w:pPr>
            <w:r w:rsidRPr="00432F16">
              <w:rPr>
                <w:rFonts w:ascii="Times New Roman" w:hAnsi="Times New Roman" w:cs="Times New Roman"/>
                <w:b w:val="0"/>
                <w:sz w:val="20"/>
                <w:szCs w:val="20"/>
              </w:rPr>
              <w:t>2</w:t>
            </w:r>
          </w:p>
        </w:tc>
        <w:tc>
          <w:tcPr>
            <w:tcW w:w="884" w:type="dxa"/>
            <w:tcBorders>
              <w:top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sz w:val="20"/>
                <w:szCs w:val="20"/>
              </w:rPr>
            </w:pPr>
            <w:r w:rsidRPr="00432F16">
              <w:rPr>
                <w:rFonts w:ascii="Times New Roman" w:hAnsi="Times New Roman" w:cs="Times New Roman"/>
                <w:sz w:val="20"/>
                <w:szCs w:val="20"/>
              </w:rPr>
              <w:t>2011</w:t>
            </w:r>
          </w:p>
        </w:tc>
        <w:tc>
          <w:tcPr>
            <w:tcW w:w="851" w:type="dxa"/>
            <w:tcBorders>
              <w:top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sz w:val="20"/>
                <w:szCs w:val="20"/>
              </w:rPr>
            </w:pPr>
            <w:r w:rsidRPr="00432F16">
              <w:rPr>
                <w:rFonts w:ascii="Times New Roman" w:hAnsi="Times New Roman" w:cs="Times New Roman"/>
                <w:sz w:val="20"/>
                <w:szCs w:val="20"/>
              </w:rPr>
              <w:t>18</w:t>
            </w:r>
          </w:p>
        </w:tc>
        <w:tc>
          <w:tcPr>
            <w:tcW w:w="850" w:type="dxa"/>
            <w:tcBorders>
              <w:top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sz w:val="20"/>
                <w:szCs w:val="20"/>
              </w:rPr>
            </w:pPr>
            <w:r w:rsidRPr="00432F16">
              <w:rPr>
                <w:rFonts w:ascii="Times New Roman" w:hAnsi="Times New Roman" w:cs="Times New Roman"/>
                <w:sz w:val="20"/>
                <w:szCs w:val="20"/>
              </w:rPr>
              <w:t>14</w:t>
            </w:r>
          </w:p>
        </w:tc>
        <w:tc>
          <w:tcPr>
            <w:tcW w:w="851" w:type="dxa"/>
            <w:tcBorders>
              <w:top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sz w:val="20"/>
                <w:szCs w:val="20"/>
              </w:rPr>
            </w:pPr>
            <w:r w:rsidRPr="00432F16">
              <w:rPr>
                <w:rFonts w:ascii="Times New Roman" w:hAnsi="Times New Roman" w:cs="Times New Roman"/>
                <w:sz w:val="20"/>
                <w:szCs w:val="20"/>
              </w:rPr>
              <w:t>32</w:t>
            </w:r>
          </w:p>
        </w:tc>
        <w:tc>
          <w:tcPr>
            <w:tcW w:w="851" w:type="dxa"/>
            <w:tcBorders>
              <w:top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sz w:val="20"/>
                <w:szCs w:val="20"/>
              </w:rPr>
            </w:pPr>
            <w:r w:rsidRPr="00432F16">
              <w:rPr>
                <w:rFonts w:ascii="Times New Roman" w:hAnsi="Times New Roman" w:cs="Times New Roman"/>
                <w:sz w:val="20"/>
                <w:szCs w:val="20"/>
              </w:rPr>
              <w:t>-</w:t>
            </w:r>
          </w:p>
        </w:tc>
        <w:tc>
          <w:tcPr>
            <w:tcW w:w="850" w:type="dxa"/>
            <w:tcBorders>
              <w:top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sz w:val="20"/>
                <w:szCs w:val="20"/>
              </w:rPr>
            </w:pPr>
            <w:r w:rsidRPr="00432F16">
              <w:rPr>
                <w:rFonts w:ascii="Times New Roman" w:hAnsi="Times New Roman" w:cs="Times New Roman"/>
                <w:sz w:val="20"/>
                <w:szCs w:val="20"/>
              </w:rPr>
              <w:t>-</w:t>
            </w:r>
          </w:p>
        </w:tc>
        <w:tc>
          <w:tcPr>
            <w:tcW w:w="849" w:type="dxa"/>
            <w:tcBorders>
              <w:top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sz w:val="20"/>
                <w:szCs w:val="20"/>
              </w:rPr>
            </w:pPr>
            <w:r w:rsidRPr="00432F16">
              <w:rPr>
                <w:rFonts w:ascii="Times New Roman" w:hAnsi="Times New Roman" w:cs="Times New Roman"/>
                <w:sz w:val="20"/>
                <w:szCs w:val="20"/>
              </w:rPr>
              <w:t>13</w:t>
            </w:r>
          </w:p>
        </w:tc>
        <w:tc>
          <w:tcPr>
            <w:tcW w:w="993" w:type="dxa"/>
            <w:tcBorders>
              <w:top w:val="none" w:sz="0" w:space="0" w:color="auto"/>
              <w:bottom w:val="none" w:sz="0" w:space="0" w:color="auto"/>
              <w:right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sz w:val="20"/>
                <w:szCs w:val="20"/>
              </w:rPr>
            </w:pPr>
            <w:r w:rsidRPr="00432F16">
              <w:rPr>
                <w:rFonts w:ascii="Times New Roman" w:hAnsi="Times New Roman" w:cs="Times New Roman"/>
                <w:sz w:val="20"/>
                <w:szCs w:val="20"/>
              </w:rPr>
              <w:t>40</w:t>
            </w:r>
          </w:p>
        </w:tc>
      </w:tr>
      <w:tr w:rsidR="00850C58" w:rsidRPr="00432F16" w:rsidTr="00570468">
        <w:tc>
          <w:tcPr>
            <w:cnfStyle w:val="001000000000"/>
            <w:tcW w:w="392" w:type="dxa"/>
          </w:tcPr>
          <w:p w:rsidR="00850C58" w:rsidRPr="00432F16" w:rsidRDefault="00850C58" w:rsidP="00432F16">
            <w:pPr>
              <w:tabs>
                <w:tab w:val="left" w:pos="1276"/>
                <w:tab w:val="left" w:pos="1418"/>
                <w:tab w:val="left" w:pos="1701"/>
              </w:tabs>
              <w:contextualSpacing/>
              <w:jc w:val="center"/>
              <w:rPr>
                <w:rFonts w:ascii="Times New Roman" w:hAnsi="Times New Roman" w:cs="Times New Roman"/>
                <w:b w:val="0"/>
                <w:sz w:val="20"/>
                <w:szCs w:val="20"/>
              </w:rPr>
            </w:pPr>
            <w:r w:rsidRPr="00432F16">
              <w:rPr>
                <w:rFonts w:ascii="Times New Roman" w:hAnsi="Times New Roman" w:cs="Times New Roman"/>
                <w:b w:val="0"/>
                <w:sz w:val="20"/>
                <w:szCs w:val="20"/>
              </w:rPr>
              <w:t>3</w:t>
            </w:r>
          </w:p>
        </w:tc>
        <w:tc>
          <w:tcPr>
            <w:tcW w:w="884"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2012</w:t>
            </w:r>
          </w:p>
        </w:tc>
        <w:tc>
          <w:tcPr>
            <w:tcW w:w="851"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18</w:t>
            </w:r>
          </w:p>
        </w:tc>
        <w:tc>
          <w:tcPr>
            <w:tcW w:w="850"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14</w:t>
            </w:r>
          </w:p>
        </w:tc>
        <w:tc>
          <w:tcPr>
            <w:tcW w:w="851"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32</w:t>
            </w:r>
          </w:p>
        </w:tc>
        <w:tc>
          <w:tcPr>
            <w:tcW w:w="851"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11</w:t>
            </w:r>
          </w:p>
        </w:tc>
        <w:tc>
          <w:tcPr>
            <w:tcW w:w="850"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2</w:t>
            </w:r>
          </w:p>
        </w:tc>
        <w:tc>
          <w:tcPr>
            <w:tcW w:w="849"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13</w:t>
            </w:r>
          </w:p>
        </w:tc>
        <w:tc>
          <w:tcPr>
            <w:tcW w:w="993"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40</w:t>
            </w:r>
          </w:p>
        </w:tc>
      </w:tr>
      <w:tr w:rsidR="00850C58" w:rsidRPr="00432F16" w:rsidTr="00570468">
        <w:trPr>
          <w:cnfStyle w:val="000000100000"/>
        </w:trPr>
        <w:tc>
          <w:tcPr>
            <w:cnfStyle w:val="001000000000"/>
            <w:tcW w:w="392" w:type="dxa"/>
            <w:tcBorders>
              <w:top w:val="none" w:sz="0" w:space="0" w:color="auto"/>
              <w:left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rPr>
                <w:rFonts w:ascii="Times New Roman" w:hAnsi="Times New Roman" w:cs="Times New Roman"/>
                <w:b w:val="0"/>
                <w:sz w:val="20"/>
                <w:szCs w:val="20"/>
              </w:rPr>
            </w:pPr>
            <w:r w:rsidRPr="00432F16">
              <w:rPr>
                <w:rFonts w:ascii="Times New Roman" w:hAnsi="Times New Roman" w:cs="Times New Roman"/>
                <w:b w:val="0"/>
                <w:sz w:val="20"/>
                <w:szCs w:val="20"/>
              </w:rPr>
              <w:t>4</w:t>
            </w:r>
          </w:p>
        </w:tc>
        <w:tc>
          <w:tcPr>
            <w:tcW w:w="884" w:type="dxa"/>
            <w:tcBorders>
              <w:top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sz w:val="20"/>
                <w:szCs w:val="20"/>
              </w:rPr>
            </w:pPr>
            <w:r w:rsidRPr="00432F16">
              <w:rPr>
                <w:rFonts w:ascii="Times New Roman" w:hAnsi="Times New Roman" w:cs="Times New Roman"/>
                <w:sz w:val="20"/>
                <w:szCs w:val="20"/>
              </w:rPr>
              <w:t>2013</w:t>
            </w:r>
          </w:p>
        </w:tc>
        <w:tc>
          <w:tcPr>
            <w:tcW w:w="851" w:type="dxa"/>
            <w:tcBorders>
              <w:top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sz w:val="20"/>
                <w:szCs w:val="20"/>
              </w:rPr>
            </w:pPr>
            <w:r w:rsidRPr="00432F16">
              <w:rPr>
                <w:rFonts w:ascii="Times New Roman" w:hAnsi="Times New Roman" w:cs="Times New Roman"/>
                <w:sz w:val="20"/>
                <w:szCs w:val="20"/>
              </w:rPr>
              <w:t>21</w:t>
            </w:r>
          </w:p>
        </w:tc>
        <w:tc>
          <w:tcPr>
            <w:tcW w:w="850" w:type="dxa"/>
            <w:tcBorders>
              <w:top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sz w:val="20"/>
                <w:szCs w:val="20"/>
              </w:rPr>
            </w:pPr>
            <w:r w:rsidRPr="00432F16">
              <w:rPr>
                <w:rFonts w:ascii="Times New Roman" w:hAnsi="Times New Roman" w:cs="Times New Roman"/>
                <w:sz w:val="20"/>
                <w:szCs w:val="20"/>
              </w:rPr>
              <w:t>6</w:t>
            </w:r>
          </w:p>
        </w:tc>
        <w:tc>
          <w:tcPr>
            <w:tcW w:w="851" w:type="dxa"/>
            <w:tcBorders>
              <w:top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sz w:val="20"/>
                <w:szCs w:val="20"/>
              </w:rPr>
            </w:pPr>
            <w:r w:rsidRPr="00432F16">
              <w:rPr>
                <w:rFonts w:ascii="Times New Roman" w:hAnsi="Times New Roman" w:cs="Times New Roman"/>
                <w:sz w:val="20"/>
                <w:szCs w:val="20"/>
              </w:rPr>
              <w:t>27</w:t>
            </w:r>
          </w:p>
        </w:tc>
        <w:tc>
          <w:tcPr>
            <w:tcW w:w="851" w:type="dxa"/>
            <w:tcBorders>
              <w:top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sz w:val="20"/>
                <w:szCs w:val="20"/>
              </w:rPr>
            </w:pPr>
            <w:r w:rsidRPr="00432F16">
              <w:rPr>
                <w:rFonts w:ascii="Times New Roman" w:hAnsi="Times New Roman" w:cs="Times New Roman"/>
                <w:sz w:val="20"/>
                <w:szCs w:val="20"/>
              </w:rPr>
              <w:t>8</w:t>
            </w:r>
          </w:p>
        </w:tc>
        <w:tc>
          <w:tcPr>
            <w:tcW w:w="850" w:type="dxa"/>
            <w:tcBorders>
              <w:top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sz w:val="20"/>
                <w:szCs w:val="20"/>
              </w:rPr>
            </w:pPr>
            <w:r w:rsidRPr="00432F16">
              <w:rPr>
                <w:rFonts w:ascii="Times New Roman" w:hAnsi="Times New Roman" w:cs="Times New Roman"/>
                <w:sz w:val="20"/>
                <w:szCs w:val="20"/>
              </w:rPr>
              <w:t>4</w:t>
            </w:r>
          </w:p>
        </w:tc>
        <w:tc>
          <w:tcPr>
            <w:tcW w:w="849" w:type="dxa"/>
            <w:tcBorders>
              <w:top w:val="none" w:sz="0" w:space="0" w:color="auto"/>
              <w:bottom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sz w:val="20"/>
                <w:szCs w:val="20"/>
              </w:rPr>
            </w:pPr>
            <w:r w:rsidRPr="00432F16">
              <w:rPr>
                <w:rFonts w:ascii="Times New Roman" w:hAnsi="Times New Roman" w:cs="Times New Roman"/>
                <w:sz w:val="20"/>
                <w:szCs w:val="20"/>
              </w:rPr>
              <w:t>12</w:t>
            </w:r>
          </w:p>
        </w:tc>
        <w:tc>
          <w:tcPr>
            <w:tcW w:w="993" w:type="dxa"/>
            <w:tcBorders>
              <w:top w:val="none" w:sz="0" w:space="0" w:color="auto"/>
              <w:bottom w:val="none" w:sz="0" w:space="0" w:color="auto"/>
              <w:right w:val="none" w:sz="0" w:space="0" w:color="auto"/>
            </w:tcBorders>
          </w:tcPr>
          <w:p w:rsidR="00850C58" w:rsidRPr="00432F16" w:rsidRDefault="00850C58" w:rsidP="00432F16">
            <w:pPr>
              <w:tabs>
                <w:tab w:val="left" w:pos="1276"/>
                <w:tab w:val="left" w:pos="1418"/>
                <w:tab w:val="left" w:pos="1701"/>
              </w:tabs>
              <w:contextualSpacing/>
              <w:jc w:val="center"/>
              <w:cnfStyle w:val="000000100000"/>
              <w:rPr>
                <w:rFonts w:ascii="Times New Roman" w:hAnsi="Times New Roman" w:cs="Times New Roman"/>
                <w:sz w:val="20"/>
                <w:szCs w:val="20"/>
              </w:rPr>
            </w:pPr>
            <w:r w:rsidRPr="00432F16">
              <w:rPr>
                <w:rFonts w:ascii="Times New Roman" w:hAnsi="Times New Roman" w:cs="Times New Roman"/>
                <w:sz w:val="20"/>
                <w:szCs w:val="20"/>
              </w:rPr>
              <w:t>45</w:t>
            </w:r>
          </w:p>
        </w:tc>
      </w:tr>
      <w:tr w:rsidR="00850C58" w:rsidRPr="00432F16" w:rsidTr="00570468">
        <w:tc>
          <w:tcPr>
            <w:cnfStyle w:val="001000000000"/>
            <w:tcW w:w="392" w:type="dxa"/>
          </w:tcPr>
          <w:p w:rsidR="00850C58" w:rsidRPr="00432F16" w:rsidRDefault="00850C58" w:rsidP="00432F16">
            <w:pPr>
              <w:tabs>
                <w:tab w:val="left" w:pos="1276"/>
                <w:tab w:val="left" w:pos="1418"/>
                <w:tab w:val="left" w:pos="1701"/>
              </w:tabs>
              <w:contextualSpacing/>
              <w:jc w:val="center"/>
              <w:rPr>
                <w:rFonts w:ascii="Times New Roman" w:hAnsi="Times New Roman" w:cs="Times New Roman"/>
                <w:b w:val="0"/>
                <w:sz w:val="20"/>
                <w:szCs w:val="20"/>
              </w:rPr>
            </w:pPr>
            <w:r w:rsidRPr="00432F16">
              <w:rPr>
                <w:rFonts w:ascii="Times New Roman" w:hAnsi="Times New Roman" w:cs="Times New Roman"/>
                <w:b w:val="0"/>
                <w:sz w:val="20"/>
                <w:szCs w:val="20"/>
              </w:rPr>
              <w:t>5</w:t>
            </w:r>
          </w:p>
        </w:tc>
        <w:tc>
          <w:tcPr>
            <w:tcW w:w="884"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2014</w:t>
            </w:r>
          </w:p>
        </w:tc>
        <w:tc>
          <w:tcPr>
            <w:tcW w:w="851"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9</w:t>
            </w:r>
          </w:p>
        </w:tc>
        <w:tc>
          <w:tcPr>
            <w:tcW w:w="850"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6</w:t>
            </w:r>
          </w:p>
        </w:tc>
        <w:tc>
          <w:tcPr>
            <w:tcW w:w="851"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15</w:t>
            </w:r>
          </w:p>
        </w:tc>
        <w:tc>
          <w:tcPr>
            <w:tcW w:w="851"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6</w:t>
            </w:r>
          </w:p>
        </w:tc>
        <w:tc>
          <w:tcPr>
            <w:tcW w:w="850"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0</w:t>
            </w:r>
          </w:p>
        </w:tc>
        <w:tc>
          <w:tcPr>
            <w:tcW w:w="849"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6</w:t>
            </w:r>
          </w:p>
        </w:tc>
        <w:tc>
          <w:tcPr>
            <w:tcW w:w="993" w:type="dxa"/>
          </w:tcPr>
          <w:p w:rsidR="00850C58" w:rsidRPr="00432F16" w:rsidRDefault="00850C58" w:rsidP="00432F16">
            <w:pPr>
              <w:tabs>
                <w:tab w:val="left" w:pos="1276"/>
                <w:tab w:val="left" w:pos="1418"/>
                <w:tab w:val="left" w:pos="1701"/>
              </w:tabs>
              <w:contextualSpacing/>
              <w:jc w:val="center"/>
              <w:cnfStyle w:val="000000000000"/>
              <w:rPr>
                <w:rFonts w:ascii="Times New Roman" w:hAnsi="Times New Roman" w:cs="Times New Roman"/>
                <w:sz w:val="20"/>
                <w:szCs w:val="20"/>
              </w:rPr>
            </w:pPr>
            <w:r w:rsidRPr="00432F16">
              <w:rPr>
                <w:rFonts w:ascii="Times New Roman" w:hAnsi="Times New Roman" w:cs="Times New Roman"/>
                <w:sz w:val="20"/>
                <w:szCs w:val="20"/>
              </w:rPr>
              <w:t>40</w:t>
            </w:r>
          </w:p>
        </w:tc>
      </w:tr>
    </w:tbl>
    <w:p w:rsidR="00850C58" w:rsidRPr="00432F16" w:rsidRDefault="00B87D11" w:rsidP="00850C58">
      <w:pPr>
        <w:tabs>
          <w:tab w:val="left" w:pos="1276"/>
          <w:tab w:val="left" w:pos="1418"/>
          <w:tab w:val="left" w:pos="1701"/>
        </w:tabs>
        <w:spacing w:before="60"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850C58" w:rsidRPr="00432F16">
        <w:rPr>
          <w:rFonts w:ascii="Times New Roman" w:hAnsi="Times New Roman" w:cs="Times New Roman"/>
          <w:sz w:val="20"/>
          <w:szCs w:val="20"/>
        </w:rPr>
        <w:t>Sumber : Bagian Per</w:t>
      </w:r>
      <w:r>
        <w:rPr>
          <w:rFonts w:ascii="Times New Roman" w:hAnsi="Times New Roman" w:cs="Times New Roman"/>
          <w:sz w:val="20"/>
          <w:szCs w:val="20"/>
        </w:rPr>
        <w:t xml:space="preserve">undang-undangan Sekretariat DPRD </w:t>
      </w:r>
      <w:r w:rsidR="00850C58" w:rsidRPr="00432F16">
        <w:rPr>
          <w:rFonts w:ascii="Times New Roman" w:hAnsi="Times New Roman" w:cs="Times New Roman"/>
          <w:sz w:val="20"/>
          <w:szCs w:val="20"/>
        </w:rPr>
        <w:t>Kota Cirebon, 2014</w:t>
      </w:r>
      <w:r>
        <w:rPr>
          <w:rFonts w:ascii="Times New Roman" w:hAnsi="Times New Roman" w:cs="Times New Roman"/>
          <w:sz w:val="20"/>
          <w:szCs w:val="20"/>
        </w:rPr>
        <w:t xml:space="preserve"> (diolah)</w:t>
      </w:r>
    </w:p>
    <w:p w:rsidR="00024005" w:rsidRPr="00024005" w:rsidRDefault="00024005" w:rsidP="00AB1930">
      <w:pPr>
        <w:pStyle w:val="ListParagraph"/>
        <w:tabs>
          <w:tab w:val="left" w:pos="709"/>
          <w:tab w:val="left" w:pos="855"/>
          <w:tab w:val="left" w:pos="6600"/>
        </w:tabs>
        <w:spacing w:after="0" w:line="240" w:lineRule="auto"/>
        <w:ind w:left="0" w:firstLine="426"/>
        <w:jc w:val="both"/>
        <w:rPr>
          <w:rFonts w:ascii="Times New Roman" w:hAnsi="Times New Roman" w:cs="Times New Roman"/>
          <w:sz w:val="16"/>
          <w:szCs w:val="16"/>
        </w:rPr>
      </w:pPr>
    </w:p>
    <w:p w:rsidR="00AB1930" w:rsidRPr="00B85E9F" w:rsidRDefault="00B87D11" w:rsidP="00AB1930">
      <w:pPr>
        <w:pStyle w:val="ListParagraph"/>
        <w:tabs>
          <w:tab w:val="left" w:pos="709"/>
          <w:tab w:val="left" w:pos="855"/>
          <w:tab w:val="left" w:pos="6600"/>
        </w:tabs>
        <w:spacing w:after="0" w:line="240" w:lineRule="auto"/>
        <w:ind w:left="0" w:firstLine="426"/>
        <w:jc w:val="both"/>
        <w:rPr>
          <w:rFonts w:ascii="Times New Roman" w:hAnsi="Times New Roman" w:cs="Times New Roman"/>
          <w:sz w:val="20"/>
          <w:szCs w:val="20"/>
        </w:rPr>
      </w:pPr>
      <w:r>
        <w:rPr>
          <w:rFonts w:ascii="Times New Roman" w:hAnsi="Times New Roman" w:cs="Times New Roman"/>
          <w:sz w:val="20"/>
          <w:szCs w:val="20"/>
        </w:rPr>
        <w:t xml:space="preserve">Berdasarkan tabel di atas, </w:t>
      </w:r>
      <w:r w:rsidR="00850C58" w:rsidRPr="00B85E9F">
        <w:rPr>
          <w:rFonts w:ascii="Times New Roman" w:hAnsi="Times New Roman" w:cs="Times New Roman"/>
          <w:sz w:val="20"/>
          <w:szCs w:val="20"/>
        </w:rPr>
        <w:t xml:space="preserve">realisasi </w:t>
      </w:r>
      <w:r w:rsidR="002F562E">
        <w:rPr>
          <w:rFonts w:ascii="Times New Roman" w:hAnsi="Times New Roman" w:cs="Times New Roman"/>
          <w:sz w:val="20"/>
          <w:szCs w:val="20"/>
        </w:rPr>
        <w:t xml:space="preserve">penyusunan </w:t>
      </w:r>
      <w:r w:rsidR="00EA1465">
        <w:rPr>
          <w:rFonts w:ascii="Times New Roman" w:hAnsi="Times New Roman" w:cs="Times New Roman"/>
          <w:sz w:val="20"/>
          <w:szCs w:val="20"/>
        </w:rPr>
        <w:t>Perda</w:t>
      </w:r>
      <w:r w:rsidR="00024005">
        <w:rPr>
          <w:rFonts w:ascii="Times New Roman" w:hAnsi="Times New Roman" w:cs="Times New Roman"/>
          <w:sz w:val="20"/>
          <w:szCs w:val="20"/>
        </w:rPr>
        <w:t xml:space="preserve"> di Kota Cirebon </w:t>
      </w:r>
      <w:r>
        <w:rPr>
          <w:rFonts w:ascii="Times New Roman" w:hAnsi="Times New Roman" w:cs="Times New Roman"/>
          <w:sz w:val="20"/>
          <w:szCs w:val="20"/>
        </w:rPr>
        <w:t xml:space="preserve">selama </w:t>
      </w:r>
      <w:r w:rsidR="002F562E">
        <w:rPr>
          <w:rFonts w:ascii="Times New Roman" w:hAnsi="Times New Roman" w:cs="Times New Roman"/>
          <w:sz w:val="20"/>
          <w:szCs w:val="20"/>
        </w:rPr>
        <w:t xml:space="preserve">tahun 2010-2014 </w:t>
      </w:r>
      <w:r w:rsidR="00850C58" w:rsidRPr="00B85E9F">
        <w:rPr>
          <w:rFonts w:ascii="Times New Roman" w:hAnsi="Times New Roman" w:cs="Times New Roman"/>
          <w:sz w:val="20"/>
          <w:szCs w:val="20"/>
        </w:rPr>
        <w:t xml:space="preserve">rata-rata </w:t>
      </w:r>
      <w:r w:rsidR="002F562E">
        <w:rPr>
          <w:rFonts w:ascii="Times New Roman" w:hAnsi="Times New Roman" w:cs="Times New Roman"/>
          <w:sz w:val="20"/>
          <w:szCs w:val="20"/>
        </w:rPr>
        <w:t xml:space="preserve">hanya </w:t>
      </w:r>
      <w:r w:rsidR="00850C58" w:rsidRPr="00B85E9F">
        <w:rPr>
          <w:rFonts w:ascii="Times New Roman" w:hAnsi="Times New Roman" w:cs="Times New Roman"/>
          <w:sz w:val="20"/>
          <w:szCs w:val="20"/>
        </w:rPr>
        <w:t>46</w:t>
      </w:r>
      <w:r w:rsidR="002F562E">
        <w:rPr>
          <w:rFonts w:ascii="Times New Roman" w:hAnsi="Times New Roman" w:cs="Times New Roman"/>
          <w:sz w:val="20"/>
          <w:szCs w:val="20"/>
        </w:rPr>
        <w:t xml:space="preserve"> </w:t>
      </w:r>
      <w:r w:rsidR="00850C58" w:rsidRPr="00B85E9F">
        <w:rPr>
          <w:rFonts w:ascii="Times New Roman" w:hAnsi="Times New Roman" w:cs="Times New Roman"/>
          <w:sz w:val="20"/>
          <w:szCs w:val="20"/>
        </w:rPr>
        <w:t>%</w:t>
      </w:r>
      <w:r w:rsidR="002F562E">
        <w:rPr>
          <w:rFonts w:ascii="Times New Roman" w:hAnsi="Times New Roman" w:cs="Times New Roman"/>
          <w:sz w:val="20"/>
          <w:szCs w:val="20"/>
        </w:rPr>
        <w:t>. Dari</w:t>
      </w:r>
      <w:r w:rsidR="00850C58" w:rsidRPr="00B85E9F">
        <w:rPr>
          <w:rFonts w:ascii="Times New Roman" w:hAnsi="Times New Roman" w:cs="Times New Roman"/>
          <w:sz w:val="20"/>
          <w:szCs w:val="20"/>
        </w:rPr>
        <w:t xml:space="preserve">  jumlah itu,  hanya 6 </w:t>
      </w:r>
      <w:r w:rsidR="002F562E">
        <w:rPr>
          <w:rFonts w:ascii="Times New Roman" w:hAnsi="Times New Roman" w:cs="Times New Roman"/>
          <w:sz w:val="20"/>
          <w:szCs w:val="20"/>
        </w:rPr>
        <w:t xml:space="preserve">atau </w:t>
      </w:r>
      <w:r w:rsidR="00850C58" w:rsidRPr="00B85E9F">
        <w:rPr>
          <w:rFonts w:ascii="Times New Roman" w:hAnsi="Times New Roman" w:cs="Times New Roman"/>
          <w:sz w:val="20"/>
          <w:szCs w:val="20"/>
        </w:rPr>
        <w:t>kurang dari 3</w:t>
      </w:r>
      <w:r w:rsidR="002F562E">
        <w:rPr>
          <w:rFonts w:ascii="Times New Roman" w:hAnsi="Times New Roman" w:cs="Times New Roman"/>
          <w:sz w:val="20"/>
          <w:szCs w:val="20"/>
        </w:rPr>
        <w:t xml:space="preserve"> </w:t>
      </w:r>
      <w:r w:rsidR="00850C58" w:rsidRPr="00B85E9F">
        <w:rPr>
          <w:rFonts w:ascii="Times New Roman" w:hAnsi="Times New Roman" w:cs="Times New Roman"/>
          <w:sz w:val="20"/>
          <w:szCs w:val="20"/>
        </w:rPr>
        <w:t xml:space="preserve">% </w:t>
      </w:r>
      <w:r w:rsidR="007F6C13">
        <w:rPr>
          <w:rFonts w:ascii="Times New Roman" w:hAnsi="Times New Roman" w:cs="Times New Roman"/>
          <w:sz w:val="20"/>
          <w:szCs w:val="20"/>
        </w:rPr>
        <w:t>Raperda</w:t>
      </w:r>
      <w:r w:rsidR="00850C58" w:rsidRPr="00B85E9F">
        <w:rPr>
          <w:rFonts w:ascii="Times New Roman" w:hAnsi="Times New Roman" w:cs="Times New Roman"/>
          <w:sz w:val="20"/>
          <w:szCs w:val="20"/>
        </w:rPr>
        <w:t xml:space="preserve"> inisiatif DPRD yang terealisasi. Fakta ini menunjukkan bahwa implementasi fungsi DPRD dalam penyusunan </w:t>
      </w:r>
      <w:r w:rsidR="00EA1465">
        <w:rPr>
          <w:rFonts w:ascii="Times New Roman" w:hAnsi="Times New Roman" w:cs="Times New Roman"/>
          <w:sz w:val="20"/>
          <w:szCs w:val="20"/>
        </w:rPr>
        <w:t>Perda</w:t>
      </w:r>
      <w:r w:rsidR="00850C58" w:rsidRPr="00B85E9F">
        <w:rPr>
          <w:rFonts w:ascii="Times New Roman" w:hAnsi="Times New Roman" w:cs="Times New Roman"/>
          <w:sz w:val="20"/>
          <w:szCs w:val="20"/>
        </w:rPr>
        <w:t xml:space="preserve"> masih </w:t>
      </w:r>
      <w:r w:rsidR="00024005">
        <w:rPr>
          <w:rFonts w:ascii="Times New Roman" w:hAnsi="Times New Roman" w:cs="Times New Roman"/>
          <w:sz w:val="20"/>
          <w:szCs w:val="20"/>
        </w:rPr>
        <w:t>jauh dari harapan</w:t>
      </w:r>
      <w:r w:rsidR="002F562E">
        <w:rPr>
          <w:rFonts w:ascii="Times New Roman" w:hAnsi="Times New Roman" w:cs="Times New Roman"/>
          <w:sz w:val="20"/>
          <w:szCs w:val="20"/>
        </w:rPr>
        <w:t>.</w:t>
      </w:r>
      <w:r w:rsidR="00850C58" w:rsidRPr="00B85E9F">
        <w:rPr>
          <w:rFonts w:ascii="Times New Roman" w:hAnsi="Times New Roman" w:cs="Times New Roman"/>
          <w:sz w:val="20"/>
          <w:szCs w:val="20"/>
        </w:rPr>
        <w:t xml:space="preserve"> </w:t>
      </w:r>
      <w:r w:rsidR="00AB1930">
        <w:rPr>
          <w:rFonts w:ascii="Times New Roman" w:hAnsi="Times New Roman" w:cs="Times New Roman"/>
          <w:sz w:val="20"/>
          <w:szCs w:val="20"/>
        </w:rPr>
        <w:t>P</w:t>
      </w:r>
      <w:r w:rsidR="00AB1930" w:rsidRPr="000E0887">
        <w:rPr>
          <w:rFonts w:ascii="Times New Roman" w:hAnsi="Times New Roman" w:cs="Times New Roman"/>
          <w:sz w:val="20"/>
          <w:szCs w:val="20"/>
        </w:rPr>
        <w:t xml:space="preserve">roduktivitas DPRD Kota Cirebon dalam penyusunan </w:t>
      </w:r>
      <w:r w:rsidR="00AB1930">
        <w:rPr>
          <w:rFonts w:ascii="Times New Roman" w:hAnsi="Times New Roman" w:cs="Times New Roman"/>
          <w:sz w:val="20"/>
          <w:szCs w:val="20"/>
        </w:rPr>
        <w:t>Perda</w:t>
      </w:r>
      <w:r w:rsidR="00AB1930" w:rsidRPr="000E0887">
        <w:rPr>
          <w:rFonts w:ascii="Times New Roman" w:hAnsi="Times New Roman" w:cs="Times New Roman"/>
          <w:sz w:val="20"/>
          <w:szCs w:val="20"/>
        </w:rPr>
        <w:t xml:space="preserve"> masih </w:t>
      </w:r>
      <w:r w:rsidR="00AB1930">
        <w:rPr>
          <w:rFonts w:ascii="Times New Roman" w:hAnsi="Times New Roman" w:cs="Times New Roman"/>
          <w:sz w:val="20"/>
          <w:szCs w:val="20"/>
        </w:rPr>
        <w:t>belum optimal karena Perda</w:t>
      </w:r>
      <w:r w:rsidR="00AB1930" w:rsidRPr="000E0887">
        <w:rPr>
          <w:rFonts w:ascii="Times New Roman" w:hAnsi="Times New Roman" w:cs="Times New Roman"/>
          <w:sz w:val="20"/>
          <w:szCs w:val="20"/>
        </w:rPr>
        <w:t xml:space="preserve"> yang direncanakan sebagian besarnya adalah usulan inisiatif </w:t>
      </w:r>
      <w:r w:rsidR="00AB1930">
        <w:rPr>
          <w:rFonts w:ascii="Times New Roman" w:hAnsi="Times New Roman" w:cs="Times New Roman"/>
          <w:sz w:val="20"/>
          <w:szCs w:val="20"/>
        </w:rPr>
        <w:t xml:space="preserve">dari </w:t>
      </w:r>
      <w:r w:rsidR="00AB1930" w:rsidRPr="000E0887">
        <w:rPr>
          <w:rFonts w:ascii="Times New Roman" w:hAnsi="Times New Roman" w:cs="Times New Roman"/>
          <w:sz w:val="20"/>
          <w:szCs w:val="20"/>
        </w:rPr>
        <w:t>Pemerintah Kota Cirebon</w:t>
      </w:r>
      <w:r w:rsidR="00B81216">
        <w:rPr>
          <w:rFonts w:ascii="Times New Roman" w:hAnsi="Times New Roman" w:cs="Times New Roman"/>
          <w:sz w:val="20"/>
          <w:szCs w:val="20"/>
        </w:rPr>
        <w:t>, s</w:t>
      </w:r>
      <w:r w:rsidR="00AB1930">
        <w:rPr>
          <w:rFonts w:ascii="Times New Roman" w:hAnsi="Times New Roman" w:cs="Times New Roman"/>
          <w:sz w:val="20"/>
          <w:szCs w:val="20"/>
        </w:rPr>
        <w:t xml:space="preserve">edangkan Perda </w:t>
      </w:r>
      <w:r w:rsidR="00AB1930" w:rsidRPr="000E0887">
        <w:rPr>
          <w:rFonts w:ascii="Times New Roman" w:hAnsi="Times New Roman" w:cs="Times New Roman"/>
          <w:sz w:val="20"/>
          <w:szCs w:val="20"/>
        </w:rPr>
        <w:t xml:space="preserve">yang merupakan inisiatif dari DPRD </w:t>
      </w:r>
      <w:r w:rsidR="00AB1930">
        <w:rPr>
          <w:rFonts w:ascii="Times New Roman" w:hAnsi="Times New Roman" w:cs="Times New Roman"/>
          <w:sz w:val="20"/>
          <w:szCs w:val="20"/>
        </w:rPr>
        <w:t>relatif sedikit</w:t>
      </w:r>
      <w:r w:rsidR="00AB1930" w:rsidRPr="000E0887">
        <w:rPr>
          <w:rFonts w:ascii="Times New Roman" w:hAnsi="Times New Roman" w:cs="Times New Roman"/>
          <w:sz w:val="20"/>
          <w:szCs w:val="20"/>
        </w:rPr>
        <w:t xml:space="preserve">.  </w:t>
      </w:r>
    </w:p>
    <w:p w:rsidR="00AB1930" w:rsidRDefault="00127614" w:rsidP="00AB1930">
      <w:pPr>
        <w:tabs>
          <w:tab w:val="left" w:pos="0"/>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S</w:t>
      </w:r>
      <w:r w:rsidR="00AB1930">
        <w:rPr>
          <w:rFonts w:ascii="Times New Roman" w:hAnsi="Times New Roman" w:cs="Times New Roman"/>
          <w:sz w:val="20"/>
          <w:szCs w:val="20"/>
        </w:rPr>
        <w:t>elain itu, s</w:t>
      </w:r>
      <w:r>
        <w:rPr>
          <w:rFonts w:ascii="Times New Roman" w:hAnsi="Times New Roman" w:cs="Times New Roman"/>
          <w:sz w:val="20"/>
          <w:szCs w:val="20"/>
        </w:rPr>
        <w:t>uatu hal y</w:t>
      </w:r>
      <w:r w:rsidR="002F562E">
        <w:rPr>
          <w:rFonts w:ascii="Times New Roman" w:hAnsi="Times New Roman" w:cs="Times New Roman"/>
          <w:sz w:val="20"/>
          <w:szCs w:val="20"/>
        </w:rPr>
        <w:t>ang ironis</w:t>
      </w:r>
      <w:r>
        <w:rPr>
          <w:rFonts w:ascii="Times New Roman" w:hAnsi="Times New Roman" w:cs="Times New Roman"/>
          <w:sz w:val="20"/>
          <w:szCs w:val="20"/>
        </w:rPr>
        <w:t xml:space="preserve"> yaitu</w:t>
      </w:r>
      <w:r w:rsidR="002F562E">
        <w:rPr>
          <w:rFonts w:ascii="Times New Roman" w:hAnsi="Times New Roman" w:cs="Times New Roman"/>
          <w:sz w:val="20"/>
          <w:szCs w:val="20"/>
        </w:rPr>
        <w:t xml:space="preserve"> </w:t>
      </w:r>
      <w:r w:rsidR="00850C58" w:rsidRPr="00B85E9F">
        <w:rPr>
          <w:rFonts w:ascii="Times New Roman" w:hAnsi="Times New Roman" w:cs="Times New Roman"/>
          <w:sz w:val="20"/>
          <w:szCs w:val="20"/>
        </w:rPr>
        <w:t xml:space="preserve">dari jumlah </w:t>
      </w:r>
      <w:r w:rsidR="007F6C13">
        <w:rPr>
          <w:rFonts w:ascii="Times New Roman" w:hAnsi="Times New Roman" w:cs="Times New Roman"/>
          <w:sz w:val="20"/>
          <w:szCs w:val="20"/>
        </w:rPr>
        <w:t>Raperda</w:t>
      </w:r>
      <w:r w:rsidR="00850C58" w:rsidRPr="00B85E9F">
        <w:rPr>
          <w:rFonts w:ascii="Times New Roman" w:hAnsi="Times New Roman" w:cs="Times New Roman"/>
          <w:sz w:val="20"/>
          <w:szCs w:val="20"/>
        </w:rPr>
        <w:t xml:space="preserve"> </w:t>
      </w:r>
      <w:r w:rsidR="00850C58">
        <w:rPr>
          <w:rFonts w:ascii="Times New Roman" w:hAnsi="Times New Roman" w:cs="Times New Roman"/>
          <w:sz w:val="20"/>
          <w:szCs w:val="20"/>
        </w:rPr>
        <w:t xml:space="preserve">tersebut </w:t>
      </w:r>
      <w:r w:rsidR="00850C58" w:rsidRPr="00B85E9F">
        <w:rPr>
          <w:rFonts w:ascii="Times New Roman" w:hAnsi="Times New Roman" w:cs="Times New Roman"/>
          <w:sz w:val="20"/>
          <w:szCs w:val="20"/>
        </w:rPr>
        <w:t xml:space="preserve">tidak ada </w:t>
      </w:r>
      <w:r w:rsidR="00850C58">
        <w:rPr>
          <w:rFonts w:ascii="Times New Roman" w:hAnsi="Times New Roman" w:cs="Times New Roman"/>
          <w:sz w:val="20"/>
          <w:szCs w:val="20"/>
        </w:rPr>
        <w:t xml:space="preserve">satupun </w:t>
      </w:r>
      <w:r w:rsidR="007F6C13">
        <w:rPr>
          <w:rFonts w:ascii="Times New Roman" w:hAnsi="Times New Roman" w:cs="Times New Roman"/>
          <w:sz w:val="20"/>
          <w:szCs w:val="20"/>
        </w:rPr>
        <w:t>Raperda</w:t>
      </w:r>
      <w:r w:rsidR="00850C58" w:rsidRPr="00B85E9F">
        <w:rPr>
          <w:rFonts w:ascii="Times New Roman" w:hAnsi="Times New Roman" w:cs="Times New Roman"/>
          <w:sz w:val="20"/>
          <w:szCs w:val="20"/>
        </w:rPr>
        <w:t xml:space="preserve"> tentang Penanggulangan Kemiskinan. Padahal, jika </w:t>
      </w:r>
      <w:r w:rsidR="00B87D11">
        <w:rPr>
          <w:rFonts w:ascii="Times New Roman" w:hAnsi="Times New Roman" w:cs="Times New Roman"/>
          <w:sz w:val="20"/>
          <w:szCs w:val="20"/>
        </w:rPr>
        <w:t>mengacu</w:t>
      </w:r>
      <w:r w:rsidR="00850C58" w:rsidRPr="00B85E9F">
        <w:rPr>
          <w:rFonts w:ascii="Times New Roman" w:hAnsi="Times New Roman" w:cs="Times New Roman"/>
          <w:sz w:val="20"/>
          <w:szCs w:val="20"/>
        </w:rPr>
        <w:t xml:space="preserve"> pada kearifan lokal</w:t>
      </w:r>
      <w:r w:rsidR="00850C58">
        <w:rPr>
          <w:rFonts w:ascii="Times New Roman" w:hAnsi="Times New Roman" w:cs="Times New Roman"/>
          <w:sz w:val="20"/>
          <w:szCs w:val="20"/>
        </w:rPr>
        <w:t xml:space="preserve"> yaitu </w:t>
      </w:r>
      <w:r w:rsidR="00850C58" w:rsidRPr="00B85E9F">
        <w:rPr>
          <w:rFonts w:ascii="Times New Roman" w:hAnsi="Times New Roman" w:cs="Times New Roman"/>
          <w:sz w:val="20"/>
          <w:szCs w:val="20"/>
        </w:rPr>
        <w:t>wasiat Sunan Gunung Jati :</w:t>
      </w:r>
      <w:r w:rsidR="00850C58">
        <w:rPr>
          <w:rFonts w:ascii="Times New Roman" w:hAnsi="Times New Roman" w:cs="Times New Roman"/>
          <w:sz w:val="20"/>
          <w:szCs w:val="20"/>
        </w:rPr>
        <w:t xml:space="preserve"> </w:t>
      </w:r>
      <w:r w:rsidR="00850C58" w:rsidRPr="00B85E9F">
        <w:rPr>
          <w:rFonts w:ascii="Times New Roman" w:hAnsi="Times New Roman" w:cs="Times New Roman"/>
          <w:sz w:val="20"/>
          <w:szCs w:val="20"/>
        </w:rPr>
        <w:t>”</w:t>
      </w:r>
      <w:r w:rsidR="00850C58" w:rsidRPr="00B85E9F">
        <w:rPr>
          <w:rFonts w:ascii="Times New Roman" w:hAnsi="Times New Roman" w:cs="Times New Roman"/>
          <w:i/>
          <w:sz w:val="20"/>
          <w:szCs w:val="20"/>
        </w:rPr>
        <w:t>insun titip tajug lan fakir miskin</w:t>
      </w:r>
      <w:r w:rsidR="00850C58" w:rsidRPr="00B85E9F">
        <w:rPr>
          <w:rFonts w:ascii="Times New Roman" w:hAnsi="Times New Roman" w:cs="Times New Roman"/>
          <w:sz w:val="20"/>
          <w:szCs w:val="20"/>
        </w:rPr>
        <w:t xml:space="preserve">” (saya titip musholla/masjid dan fakir miskin), </w:t>
      </w:r>
      <w:r w:rsidR="00850C58">
        <w:rPr>
          <w:rFonts w:ascii="Times New Roman" w:hAnsi="Times New Roman" w:cs="Times New Roman"/>
          <w:sz w:val="20"/>
          <w:szCs w:val="20"/>
        </w:rPr>
        <w:t xml:space="preserve">maka </w:t>
      </w:r>
      <w:r w:rsidR="002F562E">
        <w:rPr>
          <w:rFonts w:ascii="Times New Roman" w:hAnsi="Times New Roman" w:cs="Times New Roman"/>
          <w:sz w:val="20"/>
          <w:szCs w:val="20"/>
        </w:rPr>
        <w:t xml:space="preserve">Pemerintah Daerah dan DPRD </w:t>
      </w:r>
      <w:r w:rsidR="00850C58" w:rsidRPr="00B85E9F">
        <w:rPr>
          <w:rFonts w:ascii="Times New Roman" w:hAnsi="Times New Roman" w:cs="Times New Roman"/>
          <w:sz w:val="20"/>
          <w:szCs w:val="20"/>
        </w:rPr>
        <w:t xml:space="preserve">Kota Cirebon </w:t>
      </w:r>
      <w:r w:rsidR="002F562E">
        <w:rPr>
          <w:rFonts w:ascii="Times New Roman" w:hAnsi="Times New Roman" w:cs="Times New Roman"/>
          <w:sz w:val="20"/>
          <w:szCs w:val="20"/>
        </w:rPr>
        <w:t xml:space="preserve">seharusnya memprioritaskan </w:t>
      </w:r>
      <w:r w:rsidR="00850C58" w:rsidRPr="00B85E9F">
        <w:rPr>
          <w:rFonts w:ascii="Times New Roman" w:hAnsi="Times New Roman" w:cs="Times New Roman"/>
          <w:sz w:val="20"/>
          <w:szCs w:val="20"/>
        </w:rPr>
        <w:t>penanggulangan kemiskinan.</w:t>
      </w:r>
      <w:r w:rsidR="00AB1930">
        <w:rPr>
          <w:rFonts w:ascii="Times New Roman" w:hAnsi="Times New Roman" w:cs="Times New Roman"/>
          <w:sz w:val="20"/>
          <w:szCs w:val="20"/>
        </w:rPr>
        <w:t xml:space="preserve"> Dengan demikian, </w:t>
      </w:r>
      <w:r w:rsidR="00E5695B">
        <w:rPr>
          <w:rFonts w:ascii="Times New Roman" w:hAnsi="Times New Roman" w:cs="Times New Roman"/>
          <w:sz w:val="20"/>
          <w:szCs w:val="20"/>
        </w:rPr>
        <w:t xml:space="preserve">dalam penyusunan Perda ini </w:t>
      </w:r>
      <w:r w:rsidR="00AB1930" w:rsidRPr="000E0887">
        <w:rPr>
          <w:rFonts w:ascii="Times New Roman" w:hAnsi="Times New Roman" w:cs="Times New Roman"/>
          <w:sz w:val="20"/>
          <w:szCs w:val="20"/>
        </w:rPr>
        <w:t xml:space="preserve">DPRD </w:t>
      </w:r>
      <w:r w:rsidR="00AB1930">
        <w:rPr>
          <w:rFonts w:ascii="Times New Roman" w:hAnsi="Times New Roman" w:cs="Times New Roman"/>
          <w:sz w:val="20"/>
          <w:szCs w:val="20"/>
        </w:rPr>
        <w:t xml:space="preserve">Kota Cirebon </w:t>
      </w:r>
      <w:r w:rsidR="00AB1930" w:rsidRPr="000E0887">
        <w:rPr>
          <w:rFonts w:ascii="Times New Roman" w:hAnsi="Times New Roman" w:cs="Times New Roman"/>
          <w:sz w:val="20"/>
          <w:szCs w:val="20"/>
        </w:rPr>
        <w:t xml:space="preserve">belum merevitalisasi kearifan lokal. </w:t>
      </w:r>
    </w:p>
    <w:p w:rsidR="00850C58" w:rsidRPr="00B87D11" w:rsidRDefault="00850C58" w:rsidP="00850C58">
      <w:pPr>
        <w:tabs>
          <w:tab w:val="left" w:pos="851"/>
          <w:tab w:val="left" w:pos="1276"/>
          <w:tab w:val="left" w:pos="1418"/>
          <w:tab w:val="left" w:pos="1701"/>
        </w:tabs>
        <w:spacing w:line="240" w:lineRule="auto"/>
        <w:contextualSpacing/>
        <w:jc w:val="both"/>
        <w:rPr>
          <w:rFonts w:ascii="Times New Roman" w:hAnsi="Times New Roman" w:cs="Times New Roman"/>
          <w:sz w:val="12"/>
          <w:szCs w:val="12"/>
        </w:rPr>
      </w:pPr>
      <w:r w:rsidRPr="00B85E9F">
        <w:rPr>
          <w:rFonts w:ascii="Times New Roman" w:hAnsi="Times New Roman" w:cs="Times New Roman"/>
          <w:sz w:val="20"/>
          <w:szCs w:val="20"/>
        </w:rPr>
        <w:tab/>
      </w:r>
    </w:p>
    <w:p w:rsidR="00B87D11" w:rsidRPr="00B87D11" w:rsidRDefault="00B87D11" w:rsidP="00850C58">
      <w:pPr>
        <w:tabs>
          <w:tab w:val="left" w:pos="851"/>
          <w:tab w:val="left" w:pos="1276"/>
          <w:tab w:val="left" w:pos="1418"/>
          <w:tab w:val="left" w:pos="1701"/>
        </w:tabs>
        <w:spacing w:line="240" w:lineRule="auto"/>
        <w:contextualSpacing/>
        <w:jc w:val="both"/>
        <w:rPr>
          <w:rFonts w:ascii="Times New Roman" w:hAnsi="Times New Roman" w:cs="Times New Roman"/>
          <w:b/>
          <w:sz w:val="20"/>
          <w:szCs w:val="20"/>
        </w:rPr>
      </w:pPr>
      <w:r w:rsidRPr="00B87D11">
        <w:rPr>
          <w:rFonts w:ascii="Times New Roman" w:hAnsi="Times New Roman" w:cs="Times New Roman"/>
          <w:b/>
          <w:sz w:val="20"/>
          <w:szCs w:val="20"/>
        </w:rPr>
        <w:t>Implementasi Fungsi Penyusunan Anggaran</w:t>
      </w:r>
      <w:r w:rsidR="00AB1930">
        <w:rPr>
          <w:rFonts w:ascii="Times New Roman" w:hAnsi="Times New Roman" w:cs="Times New Roman"/>
          <w:b/>
          <w:sz w:val="20"/>
          <w:szCs w:val="20"/>
        </w:rPr>
        <w:t xml:space="preserve"> </w:t>
      </w:r>
    </w:p>
    <w:p w:rsidR="00993F3B" w:rsidRPr="00993F3B" w:rsidRDefault="00993F3B" w:rsidP="00993F3B">
      <w:pPr>
        <w:spacing w:after="0" w:line="240" w:lineRule="auto"/>
        <w:ind w:firstLine="426"/>
        <w:jc w:val="both"/>
        <w:rPr>
          <w:rFonts w:ascii="Times New Roman" w:hAnsi="Times New Roman" w:cs="Times New Roman"/>
          <w:sz w:val="20"/>
          <w:szCs w:val="20"/>
        </w:rPr>
      </w:pPr>
      <w:proofErr w:type="gramStart"/>
      <w:r w:rsidRPr="002746D9">
        <w:rPr>
          <w:rFonts w:ascii="Times New Roman" w:hAnsi="Times New Roman" w:cs="Times New Roman"/>
          <w:sz w:val="20"/>
          <w:szCs w:val="20"/>
          <w:lang w:val="en-US"/>
        </w:rPr>
        <w:t xml:space="preserve">Fungsi </w:t>
      </w:r>
      <w:r>
        <w:rPr>
          <w:rFonts w:ascii="Times New Roman" w:hAnsi="Times New Roman" w:cs="Times New Roman"/>
          <w:sz w:val="20"/>
          <w:szCs w:val="20"/>
        </w:rPr>
        <w:t>penyusunan a</w:t>
      </w:r>
      <w:r w:rsidRPr="002746D9">
        <w:rPr>
          <w:rFonts w:ascii="Times New Roman" w:hAnsi="Times New Roman" w:cs="Times New Roman"/>
          <w:sz w:val="20"/>
          <w:szCs w:val="20"/>
          <w:lang w:val="en-US"/>
        </w:rPr>
        <w:t xml:space="preserve">nggaran </w:t>
      </w:r>
      <w:r>
        <w:rPr>
          <w:rFonts w:ascii="Times New Roman" w:hAnsi="Times New Roman" w:cs="Times New Roman"/>
          <w:sz w:val="20"/>
          <w:szCs w:val="20"/>
        </w:rPr>
        <w:t xml:space="preserve">sebagai salah </w:t>
      </w:r>
      <w:r w:rsidRPr="002746D9">
        <w:rPr>
          <w:rFonts w:ascii="Times New Roman" w:hAnsi="Times New Roman" w:cs="Times New Roman"/>
          <w:sz w:val="20"/>
          <w:szCs w:val="20"/>
          <w:lang w:val="en-US"/>
        </w:rPr>
        <w:t>salah satu fungsi DPRD diwujudkan dalam penyusunan dan penetapan APBD bersama-sama dengan pemerintah daerah.</w:t>
      </w:r>
      <w:proofErr w:type="gramEnd"/>
      <w:r w:rsidRPr="002746D9">
        <w:rPr>
          <w:rFonts w:ascii="Times New Roman" w:hAnsi="Times New Roman" w:cs="Times New Roman"/>
          <w:sz w:val="20"/>
          <w:szCs w:val="20"/>
          <w:lang w:val="en-US"/>
        </w:rPr>
        <w:t xml:space="preserve"> </w:t>
      </w:r>
      <w:proofErr w:type="gramStart"/>
      <w:r w:rsidRPr="002746D9">
        <w:rPr>
          <w:rFonts w:ascii="Times New Roman" w:hAnsi="Times New Roman" w:cs="Times New Roman"/>
          <w:sz w:val="20"/>
          <w:szCs w:val="20"/>
          <w:lang w:val="en-US"/>
        </w:rPr>
        <w:t xml:space="preserve">Dalam melaksanakan fungsi </w:t>
      </w:r>
      <w:r>
        <w:rPr>
          <w:rFonts w:ascii="Times New Roman" w:hAnsi="Times New Roman" w:cs="Times New Roman"/>
          <w:sz w:val="20"/>
          <w:szCs w:val="20"/>
        </w:rPr>
        <w:t xml:space="preserve">penyusunan </w:t>
      </w:r>
      <w:r w:rsidRPr="002746D9">
        <w:rPr>
          <w:rFonts w:ascii="Times New Roman" w:hAnsi="Times New Roman" w:cs="Times New Roman"/>
          <w:sz w:val="20"/>
          <w:szCs w:val="20"/>
          <w:lang w:val="en-US"/>
        </w:rPr>
        <w:t xml:space="preserve">anggaran </w:t>
      </w:r>
      <w:r>
        <w:rPr>
          <w:rFonts w:ascii="Times New Roman" w:hAnsi="Times New Roman" w:cs="Times New Roman"/>
          <w:sz w:val="20"/>
          <w:szCs w:val="20"/>
        </w:rPr>
        <w:t>ini</w:t>
      </w:r>
      <w:r w:rsidRPr="002746D9">
        <w:rPr>
          <w:rFonts w:ascii="Times New Roman" w:hAnsi="Times New Roman" w:cs="Times New Roman"/>
          <w:sz w:val="20"/>
          <w:szCs w:val="20"/>
          <w:lang w:val="en-US"/>
        </w:rPr>
        <w:t xml:space="preserve"> DPRD harus terlibat secara aktif</w:t>
      </w:r>
      <w:r>
        <w:rPr>
          <w:rFonts w:ascii="Times New Roman" w:hAnsi="Times New Roman" w:cs="Times New Roman"/>
          <w:sz w:val="20"/>
          <w:szCs w:val="20"/>
        </w:rPr>
        <w:t xml:space="preserve"> dan </w:t>
      </w:r>
      <w:r w:rsidRPr="002746D9">
        <w:rPr>
          <w:rFonts w:ascii="Times New Roman" w:hAnsi="Times New Roman" w:cs="Times New Roman"/>
          <w:sz w:val="20"/>
          <w:szCs w:val="20"/>
          <w:lang w:val="en-US"/>
        </w:rPr>
        <w:t>proaktif</w:t>
      </w:r>
      <w:r>
        <w:rPr>
          <w:rFonts w:ascii="Times New Roman" w:hAnsi="Times New Roman" w:cs="Times New Roman"/>
          <w:sz w:val="20"/>
          <w:szCs w:val="20"/>
        </w:rPr>
        <w:t xml:space="preserve">, </w:t>
      </w:r>
      <w:r w:rsidRPr="002746D9">
        <w:rPr>
          <w:rFonts w:ascii="Times New Roman" w:hAnsi="Times New Roman" w:cs="Times New Roman"/>
          <w:sz w:val="20"/>
          <w:szCs w:val="20"/>
          <w:lang w:val="en-US"/>
        </w:rPr>
        <w:t xml:space="preserve">bukan </w:t>
      </w:r>
      <w:r>
        <w:rPr>
          <w:rFonts w:ascii="Times New Roman" w:hAnsi="Times New Roman" w:cs="Times New Roman"/>
          <w:sz w:val="20"/>
          <w:szCs w:val="20"/>
        </w:rPr>
        <w:t xml:space="preserve">bersifat </w:t>
      </w:r>
      <w:r w:rsidRPr="002746D9">
        <w:rPr>
          <w:rFonts w:ascii="Times New Roman" w:hAnsi="Times New Roman" w:cs="Times New Roman"/>
          <w:sz w:val="20"/>
          <w:szCs w:val="20"/>
          <w:lang w:val="en-US"/>
        </w:rPr>
        <w:t>reaktif</w:t>
      </w:r>
      <w:r>
        <w:rPr>
          <w:rFonts w:ascii="Times New Roman" w:hAnsi="Times New Roman" w:cs="Times New Roman"/>
          <w:sz w:val="20"/>
          <w:szCs w:val="20"/>
        </w:rPr>
        <w:t xml:space="preserve"> </w:t>
      </w:r>
      <w:r w:rsidRPr="002746D9">
        <w:rPr>
          <w:rFonts w:ascii="Times New Roman" w:hAnsi="Times New Roman" w:cs="Times New Roman"/>
          <w:sz w:val="20"/>
          <w:szCs w:val="20"/>
          <w:lang w:val="en-US"/>
        </w:rPr>
        <w:t>di</w:t>
      </w:r>
      <w:r>
        <w:rPr>
          <w:rFonts w:ascii="Times New Roman" w:hAnsi="Times New Roman" w:cs="Times New Roman"/>
          <w:sz w:val="20"/>
          <w:szCs w:val="20"/>
        </w:rPr>
        <w:t xml:space="preserve"> </w:t>
      </w:r>
      <w:r w:rsidRPr="002746D9">
        <w:rPr>
          <w:rFonts w:ascii="Times New Roman" w:hAnsi="Times New Roman" w:cs="Times New Roman"/>
          <w:sz w:val="20"/>
          <w:szCs w:val="20"/>
          <w:lang w:val="en-US"/>
        </w:rPr>
        <w:t xml:space="preserve">mana </w:t>
      </w:r>
      <w:r>
        <w:rPr>
          <w:rFonts w:ascii="Times New Roman" w:hAnsi="Times New Roman" w:cs="Times New Roman"/>
          <w:sz w:val="20"/>
          <w:szCs w:val="20"/>
        </w:rPr>
        <w:t xml:space="preserve">DPRD hanya </w:t>
      </w:r>
      <w:r w:rsidRPr="002746D9">
        <w:rPr>
          <w:rFonts w:ascii="Times New Roman" w:hAnsi="Times New Roman" w:cs="Times New Roman"/>
          <w:sz w:val="20"/>
          <w:szCs w:val="20"/>
          <w:lang w:val="en-US"/>
        </w:rPr>
        <w:t xml:space="preserve">sebagai lembaga legitimasi </w:t>
      </w:r>
      <w:r>
        <w:rPr>
          <w:rFonts w:ascii="Times New Roman" w:hAnsi="Times New Roman" w:cs="Times New Roman"/>
          <w:sz w:val="20"/>
          <w:szCs w:val="20"/>
        </w:rPr>
        <w:t xml:space="preserve">atas </w:t>
      </w:r>
      <w:r w:rsidRPr="002746D9">
        <w:rPr>
          <w:rFonts w:ascii="Times New Roman" w:hAnsi="Times New Roman" w:cs="Times New Roman"/>
          <w:sz w:val="20"/>
          <w:szCs w:val="20"/>
          <w:lang w:val="en-US"/>
        </w:rPr>
        <w:t>usulan RAPBD yang diajukan oleh pemerintah daerah</w:t>
      </w:r>
      <w:r>
        <w:rPr>
          <w:rFonts w:ascii="Times New Roman" w:hAnsi="Times New Roman" w:cs="Times New Roman"/>
          <w:sz w:val="20"/>
          <w:szCs w:val="20"/>
        </w:rPr>
        <w:t>.</w:t>
      </w:r>
      <w:proofErr w:type="gramEnd"/>
    </w:p>
    <w:p w:rsidR="00B87D11" w:rsidRPr="00B87D11" w:rsidRDefault="00B87D11" w:rsidP="00B87D11">
      <w:pPr>
        <w:spacing w:after="0" w:line="240" w:lineRule="auto"/>
        <w:ind w:firstLine="426"/>
        <w:jc w:val="both"/>
        <w:rPr>
          <w:rFonts w:ascii="Times New Roman" w:hAnsi="Times New Roman" w:cs="Times New Roman"/>
          <w:sz w:val="20"/>
          <w:szCs w:val="20"/>
        </w:rPr>
      </w:pPr>
      <w:r w:rsidRPr="00B87D11">
        <w:rPr>
          <w:rFonts w:ascii="Times New Roman" w:hAnsi="Times New Roman" w:cs="Times New Roman"/>
          <w:sz w:val="20"/>
          <w:szCs w:val="20"/>
        </w:rPr>
        <w:t>Menurut UU Nomor 23 Tahun 2014,</w:t>
      </w:r>
      <w:r>
        <w:rPr>
          <w:rFonts w:ascii="Times New Roman" w:hAnsi="Times New Roman" w:cs="Times New Roman"/>
          <w:sz w:val="20"/>
          <w:szCs w:val="20"/>
        </w:rPr>
        <w:t xml:space="preserve"> f</w:t>
      </w:r>
      <w:r w:rsidRPr="00B87D11">
        <w:rPr>
          <w:rFonts w:ascii="Times New Roman" w:hAnsi="Times New Roman" w:cs="Times New Roman"/>
          <w:sz w:val="20"/>
          <w:szCs w:val="20"/>
        </w:rPr>
        <w:t xml:space="preserve">ungsi </w:t>
      </w:r>
      <w:r>
        <w:rPr>
          <w:rFonts w:ascii="Times New Roman" w:hAnsi="Times New Roman" w:cs="Times New Roman"/>
          <w:sz w:val="20"/>
          <w:szCs w:val="20"/>
        </w:rPr>
        <w:t xml:space="preserve">penyusunan </w:t>
      </w:r>
      <w:r w:rsidRPr="00B87D11">
        <w:rPr>
          <w:rFonts w:ascii="Times New Roman" w:hAnsi="Times New Roman" w:cs="Times New Roman"/>
          <w:sz w:val="20"/>
          <w:szCs w:val="20"/>
        </w:rPr>
        <w:t xml:space="preserve">anggaran dilaksanakan dengan cara : </w:t>
      </w:r>
    </w:p>
    <w:p w:rsidR="00B87D11" w:rsidRPr="00B87D11" w:rsidRDefault="00B87D11" w:rsidP="00A35A07">
      <w:pPr>
        <w:pStyle w:val="ListParagraph"/>
        <w:numPr>
          <w:ilvl w:val="2"/>
          <w:numId w:val="16"/>
        </w:numPr>
        <w:spacing w:after="0" w:line="240" w:lineRule="auto"/>
        <w:ind w:left="284" w:hanging="284"/>
        <w:jc w:val="both"/>
        <w:rPr>
          <w:rFonts w:ascii="Times New Roman" w:hAnsi="Times New Roman" w:cs="Times New Roman"/>
          <w:sz w:val="20"/>
          <w:szCs w:val="20"/>
        </w:rPr>
      </w:pPr>
      <w:r w:rsidRPr="00B87D11">
        <w:rPr>
          <w:rFonts w:ascii="Times New Roman" w:hAnsi="Times New Roman" w:cs="Times New Roman"/>
          <w:sz w:val="20"/>
          <w:szCs w:val="20"/>
        </w:rPr>
        <w:t xml:space="preserve">Membahas KUA </w:t>
      </w:r>
      <w:r w:rsidR="00993F3B">
        <w:rPr>
          <w:rFonts w:ascii="Times New Roman" w:hAnsi="Times New Roman" w:cs="Times New Roman"/>
          <w:sz w:val="20"/>
          <w:szCs w:val="20"/>
        </w:rPr>
        <w:t xml:space="preserve">(Kebijakan Umum Anggaran) </w:t>
      </w:r>
      <w:r w:rsidRPr="00B87D11">
        <w:rPr>
          <w:rFonts w:ascii="Times New Roman" w:hAnsi="Times New Roman" w:cs="Times New Roman"/>
          <w:sz w:val="20"/>
          <w:szCs w:val="20"/>
        </w:rPr>
        <w:t xml:space="preserve">dan PPAS </w:t>
      </w:r>
      <w:r w:rsidR="00993F3B">
        <w:rPr>
          <w:rFonts w:ascii="Times New Roman" w:hAnsi="Times New Roman" w:cs="Times New Roman"/>
          <w:sz w:val="20"/>
          <w:szCs w:val="20"/>
        </w:rPr>
        <w:t xml:space="preserve">(Plafon Penyusunan Anggaran Sementara) </w:t>
      </w:r>
      <w:r w:rsidRPr="00B87D11">
        <w:rPr>
          <w:rFonts w:ascii="Times New Roman" w:hAnsi="Times New Roman" w:cs="Times New Roman"/>
          <w:sz w:val="20"/>
          <w:szCs w:val="20"/>
        </w:rPr>
        <w:t>yang disusun oleh bupati/wali kota berdasarkan RKPD</w:t>
      </w:r>
      <w:r w:rsidR="00993F3B">
        <w:rPr>
          <w:rFonts w:ascii="Times New Roman" w:hAnsi="Times New Roman" w:cs="Times New Roman"/>
          <w:sz w:val="20"/>
          <w:szCs w:val="20"/>
        </w:rPr>
        <w:t xml:space="preserve"> (Rencana Kerja Pemerintah Daerah)</w:t>
      </w:r>
      <w:r w:rsidRPr="00B87D11">
        <w:rPr>
          <w:rFonts w:ascii="Times New Roman" w:hAnsi="Times New Roman" w:cs="Times New Roman"/>
          <w:sz w:val="20"/>
          <w:szCs w:val="20"/>
        </w:rPr>
        <w:t xml:space="preserve">. </w:t>
      </w:r>
    </w:p>
    <w:p w:rsidR="00B87D11" w:rsidRPr="00B87D11" w:rsidRDefault="00B87D11" w:rsidP="00A35A07">
      <w:pPr>
        <w:pStyle w:val="ListParagraph"/>
        <w:numPr>
          <w:ilvl w:val="2"/>
          <w:numId w:val="16"/>
        </w:numPr>
        <w:spacing w:after="0" w:line="240" w:lineRule="auto"/>
        <w:ind w:left="284" w:hanging="284"/>
        <w:jc w:val="both"/>
        <w:rPr>
          <w:rFonts w:ascii="Times New Roman" w:hAnsi="Times New Roman" w:cs="Times New Roman"/>
          <w:sz w:val="20"/>
          <w:szCs w:val="20"/>
        </w:rPr>
      </w:pPr>
      <w:r w:rsidRPr="00B87D11">
        <w:rPr>
          <w:rFonts w:ascii="Times New Roman" w:hAnsi="Times New Roman" w:cs="Times New Roman"/>
          <w:sz w:val="20"/>
          <w:szCs w:val="20"/>
        </w:rPr>
        <w:t xml:space="preserve">Membahas rancangan </w:t>
      </w:r>
      <w:r w:rsidR="00EA1465">
        <w:rPr>
          <w:rFonts w:ascii="Times New Roman" w:hAnsi="Times New Roman" w:cs="Times New Roman"/>
          <w:sz w:val="20"/>
          <w:szCs w:val="20"/>
        </w:rPr>
        <w:t>Perda</w:t>
      </w:r>
      <w:r w:rsidRPr="00B87D11">
        <w:rPr>
          <w:rFonts w:ascii="Times New Roman" w:hAnsi="Times New Roman" w:cs="Times New Roman"/>
          <w:sz w:val="20"/>
          <w:szCs w:val="20"/>
        </w:rPr>
        <w:t xml:space="preserve"> Kabupaten/Kota tentang APBD Kabupaten/Kota. </w:t>
      </w:r>
    </w:p>
    <w:p w:rsidR="00B87D11" w:rsidRPr="00B87D11" w:rsidRDefault="00B87D11" w:rsidP="00A35A07">
      <w:pPr>
        <w:pStyle w:val="ListParagraph"/>
        <w:numPr>
          <w:ilvl w:val="2"/>
          <w:numId w:val="16"/>
        </w:numPr>
        <w:spacing w:after="0" w:line="240" w:lineRule="auto"/>
        <w:ind w:left="284" w:hanging="284"/>
        <w:jc w:val="both"/>
        <w:rPr>
          <w:rFonts w:ascii="Times New Roman" w:hAnsi="Times New Roman" w:cs="Times New Roman"/>
          <w:sz w:val="20"/>
          <w:szCs w:val="20"/>
        </w:rPr>
      </w:pPr>
      <w:r w:rsidRPr="00B87D11">
        <w:rPr>
          <w:rFonts w:ascii="Times New Roman" w:hAnsi="Times New Roman" w:cs="Times New Roman"/>
          <w:sz w:val="20"/>
          <w:szCs w:val="20"/>
        </w:rPr>
        <w:t xml:space="preserve">Membahas rancangan </w:t>
      </w:r>
      <w:r w:rsidR="00EA1465">
        <w:rPr>
          <w:rFonts w:ascii="Times New Roman" w:hAnsi="Times New Roman" w:cs="Times New Roman"/>
          <w:sz w:val="20"/>
          <w:szCs w:val="20"/>
        </w:rPr>
        <w:t>Perda</w:t>
      </w:r>
      <w:r w:rsidRPr="00B87D11">
        <w:rPr>
          <w:rFonts w:ascii="Times New Roman" w:hAnsi="Times New Roman" w:cs="Times New Roman"/>
          <w:sz w:val="20"/>
          <w:szCs w:val="20"/>
        </w:rPr>
        <w:t xml:space="preserve"> Kabupaten/Kota tentang perubahan APBD Kabupaten/Kota.  </w:t>
      </w:r>
    </w:p>
    <w:p w:rsidR="00B87D11" w:rsidRPr="00B87D11" w:rsidRDefault="00B87D11" w:rsidP="00A35A07">
      <w:pPr>
        <w:pStyle w:val="ListParagraph"/>
        <w:numPr>
          <w:ilvl w:val="2"/>
          <w:numId w:val="16"/>
        </w:numPr>
        <w:spacing w:after="0" w:line="240" w:lineRule="auto"/>
        <w:ind w:left="284" w:hanging="284"/>
        <w:jc w:val="both"/>
        <w:rPr>
          <w:rFonts w:ascii="Times New Roman" w:hAnsi="Times New Roman" w:cs="Times New Roman"/>
          <w:sz w:val="20"/>
          <w:szCs w:val="20"/>
        </w:rPr>
      </w:pPr>
      <w:r w:rsidRPr="00B87D11">
        <w:rPr>
          <w:rFonts w:ascii="Times New Roman" w:hAnsi="Times New Roman" w:cs="Times New Roman"/>
          <w:sz w:val="20"/>
          <w:szCs w:val="20"/>
        </w:rPr>
        <w:t xml:space="preserve">Membahas rancangan </w:t>
      </w:r>
      <w:r w:rsidR="00EA1465">
        <w:rPr>
          <w:rFonts w:ascii="Times New Roman" w:hAnsi="Times New Roman" w:cs="Times New Roman"/>
          <w:sz w:val="20"/>
          <w:szCs w:val="20"/>
        </w:rPr>
        <w:t>Perda</w:t>
      </w:r>
      <w:r w:rsidRPr="00B87D11">
        <w:rPr>
          <w:rFonts w:ascii="Times New Roman" w:hAnsi="Times New Roman" w:cs="Times New Roman"/>
          <w:sz w:val="20"/>
          <w:szCs w:val="20"/>
        </w:rPr>
        <w:t xml:space="preserve"> Kabupetn/Kota tentang pertanggungjawaban pelaksanaan APBD Kabupaten/Kota.   </w:t>
      </w:r>
    </w:p>
    <w:p w:rsidR="00A35024" w:rsidRDefault="00181AD7" w:rsidP="00B87D1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P</w:t>
      </w:r>
      <w:r w:rsidR="00B87D11" w:rsidRPr="002746D9">
        <w:rPr>
          <w:rFonts w:ascii="Times New Roman" w:hAnsi="Times New Roman" w:cs="Times New Roman"/>
          <w:sz w:val="20"/>
          <w:szCs w:val="20"/>
        </w:rPr>
        <w:t xml:space="preserve">enyusunan anggaran </w:t>
      </w:r>
      <w:r w:rsidR="00D45D52">
        <w:rPr>
          <w:rFonts w:ascii="Times New Roman" w:hAnsi="Times New Roman" w:cs="Times New Roman"/>
          <w:sz w:val="20"/>
          <w:szCs w:val="20"/>
        </w:rPr>
        <w:t xml:space="preserve">berupa APBD </w:t>
      </w:r>
      <w:r w:rsidR="00B87D11" w:rsidRPr="002746D9">
        <w:rPr>
          <w:rFonts w:ascii="Times New Roman" w:hAnsi="Times New Roman" w:cs="Times New Roman"/>
          <w:sz w:val="20"/>
          <w:szCs w:val="20"/>
        </w:rPr>
        <w:t xml:space="preserve">merupakan tahap </w:t>
      </w:r>
      <w:r>
        <w:rPr>
          <w:rFonts w:ascii="Times New Roman" w:hAnsi="Times New Roman" w:cs="Times New Roman"/>
          <w:sz w:val="20"/>
          <w:szCs w:val="20"/>
        </w:rPr>
        <w:t xml:space="preserve">pertama </w:t>
      </w:r>
      <w:r w:rsidR="00B87D11" w:rsidRPr="002746D9">
        <w:rPr>
          <w:rFonts w:ascii="Times New Roman" w:hAnsi="Times New Roman" w:cs="Times New Roman"/>
          <w:sz w:val="20"/>
          <w:szCs w:val="20"/>
        </w:rPr>
        <w:t xml:space="preserve">dari siklus anggaran. </w:t>
      </w:r>
      <w:r>
        <w:rPr>
          <w:rFonts w:ascii="Times New Roman" w:hAnsi="Times New Roman" w:cs="Times New Roman"/>
          <w:sz w:val="20"/>
          <w:szCs w:val="20"/>
        </w:rPr>
        <w:t>Sebagai bagian integral dari suatu siklus</w:t>
      </w:r>
      <w:r w:rsidR="00127614">
        <w:rPr>
          <w:rFonts w:ascii="Times New Roman" w:hAnsi="Times New Roman" w:cs="Times New Roman"/>
          <w:sz w:val="20"/>
          <w:szCs w:val="20"/>
        </w:rPr>
        <w:t xml:space="preserve"> anggaran</w:t>
      </w:r>
      <w:r>
        <w:rPr>
          <w:rFonts w:ascii="Times New Roman" w:hAnsi="Times New Roman" w:cs="Times New Roman"/>
          <w:sz w:val="20"/>
          <w:szCs w:val="20"/>
        </w:rPr>
        <w:t xml:space="preserve">, </w:t>
      </w:r>
      <w:r w:rsidR="00127614">
        <w:rPr>
          <w:rFonts w:ascii="Times New Roman" w:hAnsi="Times New Roman" w:cs="Times New Roman"/>
          <w:sz w:val="20"/>
          <w:szCs w:val="20"/>
        </w:rPr>
        <w:t xml:space="preserve">maka </w:t>
      </w:r>
      <w:r>
        <w:rPr>
          <w:rFonts w:ascii="Times New Roman" w:hAnsi="Times New Roman" w:cs="Times New Roman"/>
          <w:sz w:val="20"/>
          <w:szCs w:val="20"/>
        </w:rPr>
        <w:t>p</w:t>
      </w:r>
      <w:r w:rsidR="00B87D11" w:rsidRPr="002746D9">
        <w:rPr>
          <w:rFonts w:ascii="Times New Roman" w:hAnsi="Times New Roman" w:cs="Times New Roman"/>
          <w:sz w:val="20"/>
          <w:szCs w:val="20"/>
        </w:rPr>
        <w:t xml:space="preserve">roses </w:t>
      </w:r>
      <w:r>
        <w:rPr>
          <w:rFonts w:ascii="Times New Roman" w:hAnsi="Times New Roman" w:cs="Times New Roman"/>
          <w:sz w:val="20"/>
          <w:szCs w:val="20"/>
        </w:rPr>
        <w:t>penyusunan APBD ini se</w:t>
      </w:r>
      <w:r w:rsidR="00B87D11" w:rsidRPr="002746D9">
        <w:rPr>
          <w:rFonts w:ascii="Times New Roman" w:hAnsi="Times New Roman" w:cs="Times New Roman"/>
          <w:sz w:val="20"/>
          <w:szCs w:val="20"/>
        </w:rPr>
        <w:t>harus</w:t>
      </w:r>
      <w:r>
        <w:rPr>
          <w:rFonts w:ascii="Times New Roman" w:hAnsi="Times New Roman" w:cs="Times New Roman"/>
          <w:sz w:val="20"/>
          <w:szCs w:val="20"/>
        </w:rPr>
        <w:t>nya</w:t>
      </w:r>
      <w:r w:rsidR="00B87D11" w:rsidRPr="002746D9">
        <w:rPr>
          <w:rFonts w:ascii="Times New Roman" w:hAnsi="Times New Roman" w:cs="Times New Roman"/>
          <w:sz w:val="20"/>
          <w:szCs w:val="20"/>
        </w:rPr>
        <w:t xml:space="preserve"> melibatkan semua pihak </w:t>
      </w:r>
      <w:r>
        <w:rPr>
          <w:rFonts w:ascii="Times New Roman" w:hAnsi="Times New Roman" w:cs="Times New Roman"/>
          <w:sz w:val="20"/>
          <w:szCs w:val="20"/>
        </w:rPr>
        <w:lastRenderedPageBreak/>
        <w:t xml:space="preserve">yang </w:t>
      </w:r>
      <w:r w:rsidR="00B87D11" w:rsidRPr="002746D9">
        <w:rPr>
          <w:rFonts w:ascii="Times New Roman" w:hAnsi="Times New Roman" w:cs="Times New Roman"/>
          <w:sz w:val="20"/>
          <w:szCs w:val="20"/>
        </w:rPr>
        <w:t>berkepentingan</w:t>
      </w:r>
      <w:r>
        <w:rPr>
          <w:rFonts w:ascii="Times New Roman" w:hAnsi="Times New Roman" w:cs="Times New Roman"/>
          <w:sz w:val="20"/>
          <w:szCs w:val="20"/>
        </w:rPr>
        <w:t xml:space="preserve"> (</w:t>
      </w:r>
      <w:r w:rsidRPr="00181AD7">
        <w:rPr>
          <w:rFonts w:ascii="Times New Roman" w:hAnsi="Times New Roman" w:cs="Times New Roman"/>
          <w:i/>
          <w:sz w:val="20"/>
          <w:szCs w:val="20"/>
        </w:rPr>
        <w:t>stekeholders</w:t>
      </w:r>
      <w:r>
        <w:rPr>
          <w:rFonts w:ascii="Times New Roman" w:hAnsi="Times New Roman" w:cs="Times New Roman"/>
          <w:sz w:val="20"/>
          <w:szCs w:val="20"/>
        </w:rPr>
        <w:t>)</w:t>
      </w:r>
      <w:r w:rsidR="00B87D11" w:rsidRPr="002746D9">
        <w:rPr>
          <w:rFonts w:ascii="Times New Roman" w:hAnsi="Times New Roman" w:cs="Times New Roman"/>
          <w:sz w:val="20"/>
          <w:szCs w:val="20"/>
        </w:rPr>
        <w:t xml:space="preserve">. </w:t>
      </w:r>
      <w:r>
        <w:rPr>
          <w:rFonts w:ascii="Times New Roman" w:hAnsi="Times New Roman" w:cs="Times New Roman"/>
          <w:sz w:val="20"/>
          <w:szCs w:val="20"/>
        </w:rPr>
        <w:t xml:space="preserve">Meskipun demikian, pada praktiknya penyusunan </w:t>
      </w:r>
      <w:r w:rsidR="00127614">
        <w:rPr>
          <w:rFonts w:ascii="Times New Roman" w:hAnsi="Times New Roman" w:cs="Times New Roman"/>
          <w:sz w:val="20"/>
          <w:szCs w:val="20"/>
        </w:rPr>
        <w:t>APBD</w:t>
      </w:r>
      <w:r>
        <w:rPr>
          <w:rFonts w:ascii="Times New Roman" w:hAnsi="Times New Roman" w:cs="Times New Roman"/>
          <w:sz w:val="20"/>
          <w:szCs w:val="20"/>
        </w:rPr>
        <w:t xml:space="preserve"> ini hanya melibatkan Pemerintah Daerah dan DPRD yang keduanya </w:t>
      </w:r>
      <w:r w:rsidR="00127614">
        <w:rPr>
          <w:rFonts w:ascii="Times New Roman" w:hAnsi="Times New Roman" w:cs="Times New Roman"/>
          <w:sz w:val="20"/>
          <w:szCs w:val="20"/>
        </w:rPr>
        <w:t xml:space="preserve">sama-sama </w:t>
      </w:r>
      <w:r>
        <w:rPr>
          <w:rFonts w:ascii="Times New Roman" w:hAnsi="Times New Roman" w:cs="Times New Roman"/>
          <w:sz w:val="20"/>
          <w:szCs w:val="20"/>
        </w:rPr>
        <w:t xml:space="preserve">merupakan unsur penyelenggara pemerintahan daerah di Kota Cirebon. </w:t>
      </w:r>
      <w:r w:rsidR="00A35024">
        <w:rPr>
          <w:rFonts w:ascii="Times New Roman" w:hAnsi="Times New Roman" w:cs="Times New Roman"/>
          <w:sz w:val="20"/>
          <w:szCs w:val="20"/>
        </w:rPr>
        <w:t xml:space="preserve">Karena penyusunan </w:t>
      </w:r>
      <w:r w:rsidR="00127614">
        <w:rPr>
          <w:rFonts w:ascii="Times New Roman" w:hAnsi="Times New Roman" w:cs="Times New Roman"/>
          <w:sz w:val="20"/>
          <w:szCs w:val="20"/>
        </w:rPr>
        <w:t xml:space="preserve">APBD </w:t>
      </w:r>
      <w:r w:rsidR="00A35024">
        <w:rPr>
          <w:rFonts w:ascii="Times New Roman" w:hAnsi="Times New Roman" w:cs="Times New Roman"/>
          <w:sz w:val="20"/>
          <w:szCs w:val="20"/>
        </w:rPr>
        <w:t xml:space="preserve">hanya melibatkan unsur penyelenggara pemerintahan daerah, maka APBD yang dibuat seringkali tidak </w:t>
      </w:r>
      <w:r w:rsidR="00127614">
        <w:rPr>
          <w:rFonts w:ascii="Times New Roman" w:hAnsi="Times New Roman" w:cs="Times New Roman"/>
          <w:sz w:val="20"/>
          <w:szCs w:val="20"/>
        </w:rPr>
        <w:t xml:space="preserve">mengakomodir </w:t>
      </w:r>
      <w:r w:rsidR="00A35024">
        <w:rPr>
          <w:rFonts w:ascii="Times New Roman" w:hAnsi="Times New Roman" w:cs="Times New Roman"/>
          <w:sz w:val="20"/>
          <w:szCs w:val="20"/>
        </w:rPr>
        <w:t>kebutuhan riil masyarakat</w:t>
      </w:r>
      <w:r w:rsidR="00F71E32">
        <w:rPr>
          <w:rFonts w:ascii="Times New Roman" w:hAnsi="Times New Roman" w:cs="Times New Roman"/>
          <w:sz w:val="20"/>
          <w:szCs w:val="20"/>
        </w:rPr>
        <w:t xml:space="preserve"> Kota Cirebon</w:t>
      </w:r>
      <w:r w:rsidR="00A35024">
        <w:rPr>
          <w:rFonts w:ascii="Times New Roman" w:hAnsi="Times New Roman" w:cs="Times New Roman"/>
          <w:sz w:val="20"/>
          <w:szCs w:val="20"/>
        </w:rPr>
        <w:t>.</w:t>
      </w:r>
    </w:p>
    <w:p w:rsidR="00A35024" w:rsidRDefault="00A35024" w:rsidP="00B87D1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 </w:t>
      </w:r>
      <w:r w:rsidR="00181AD7">
        <w:rPr>
          <w:rFonts w:ascii="Times New Roman" w:hAnsi="Times New Roman" w:cs="Times New Roman"/>
          <w:sz w:val="20"/>
          <w:szCs w:val="20"/>
        </w:rPr>
        <w:t xml:space="preserve">Partisipasi masyarakat dalam penyusunan </w:t>
      </w:r>
      <w:r w:rsidR="00D45D52">
        <w:rPr>
          <w:rFonts w:ascii="Times New Roman" w:hAnsi="Times New Roman" w:cs="Times New Roman"/>
          <w:sz w:val="20"/>
          <w:szCs w:val="20"/>
        </w:rPr>
        <w:t xml:space="preserve">APBD </w:t>
      </w:r>
      <w:r w:rsidR="00181AD7">
        <w:rPr>
          <w:rFonts w:ascii="Times New Roman" w:hAnsi="Times New Roman" w:cs="Times New Roman"/>
          <w:sz w:val="20"/>
          <w:szCs w:val="20"/>
        </w:rPr>
        <w:t>ini sangat minim</w:t>
      </w:r>
      <w:r w:rsidR="00F71E32">
        <w:rPr>
          <w:rFonts w:ascii="Times New Roman" w:hAnsi="Times New Roman" w:cs="Times New Roman"/>
          <w:sz w:val="20"/>
          <w:szCs w:val="20"/>
        </w:rPr>
        <w:t>, bahkan dapat dikatakan hampir tidak ada</w:t>
      </w:r>
      <w:r w:rsidR="007D1B89">
        <w:rPr>
          <w:rFonts w:ascii="Times New Roman" w:hAnsi="Times New Roman" w:cs="Times New Roman"/>
          <w:sz w:val="20"/>
          <w:szCs w:val="20"/>
        </w:rPr>
        <w:t>.</w:t>
      </w:r>
      <w:r w:rsidR="00181AD7">
        <w:rPr>
          <w:rFonts w:ascii="Times New Roman" w:hAnsi="Times New Roman" w:cs="Times New Roman"/>
          <w:sz w:val="20"/>
          <w:szCs w:val="20"/>
        </w:rPr>
        <w:t xml:space="preserve"> </w:t>
      </w:r>
      <w:r w:rsidR="00D45D52">
        <w:rPr>
          <w:rFonts w:ascii="Times New Roman" w:hAnsi="Times New Roman" w:cs="Times New Roman"/>
          <w:sz w:val="20"/>
          <w:szCs w:val="20"/>
        </w:rPr>
        <w:t>Sebenarnya</w:t>
      </w:r>
      <w:r w:rsidR="00127614">
        <w:rPr>
          <w:rFonts w:ascii="Times New Roman" w:hAnsi="Times New Roman" w:cs="Times New Roman"/>
          <w:sz w:val="20"/>
          <w:szCs w:val="20"/>
        </w:rPr>
        <w:t xml:space="preserve"> ada</w:t>
      </w:r>
      <w:r w:rsidR="00D45D52">
        <w:rPr>
          <w:rFonts w:ascii="Times New Roman" w:hAnsi="Times New Roman" w:cs="Times New Roman"/>
          <w:sz w:val="20"/>
          <w:szCs w:val="20"/>
        </w:rPr>
        <w:t xml:space="preserve"> m</w:t>
      </w:r>
      <w:r w:rsidR="007D1B89">
        <w:rPr>
          <w:rFonts w:ascii="Times New Roman" w:hAnsi="Times New Roman" w:cs="Times New Roman"/>
          <w:sz w:val="20"/>
          <w:szCs w:val="20"/>
        </w:rPr>
        <w:t xml:space="preserve">edia bagi masyarakat untuk berpartisipasi dalam penyusunan </w:t>
      </w:r>
      <w:r w:rsidR="00127614">
        <w:rPr>
          <w:rFonts w:ascii="Times New Roman" w:hAnsi="Times New Roman" w:cs="Times New Roman"/>
          <w:sz w:val="20"/>
          <w:szCs w:val="20"/>
        </w:rPr>
        <w:t xml:space="preserve">APBD </w:t>
      </w:r>
      <w:r w:rsidR="007D1B89">
        <w:rPr>
          <w:rFonts w:ascii="Times New Roman" w:hAnsi="Times New Roman" w:cs="Times New Roman"/>
          <w:sz w:val="20"/>
          <w:szCs w:val="20"/>
        </w:rPr>
        <w:t>yaitu dalam forum Musyawarah Perencanaan Pembangunan (Musrenbang)</w:t>
      </w:r>
      <w:r w:rsidR="00D45D52">
        <w:rPr>
          <w:rFonts w:ascii="Times New Roman" w:hAnsi="Times New Roman" w:cs="Times New Roman"/>
          <w:sz w:val="20"/>
          <w:szCs w:val="20"/>
        </w:rPr>
        <w:t xml:space="preserve"> tingkat </w:t>
      </w:r>
      <w:r w:rsidR="00127614">
        <w:rPr>
          <w:rFonts w:ascii="Times New Roman" w:hAnsi="Times New Roman" w:cs="Times New Roman"/>
          <w:sz w:val="20"/>
          <w:szCs w:val="20"/>
        </w:rPr>
        <w:t>K</w:t>
      </w:r>
      <w:r w:rsidR="00D45D52">
        <w:rPr>
          <w:rFonts w:ascii="Times New Roman" w:hAnsi="Times New Roman" w:cs="Times New Roman"/>
          <w:sz w:val="20"/>
          <w:szCs w:val="20"/>
        </w:rPr>
        <w:t xml:space="preserve">ecamatan dan </w:t>
      </w:r>
      <w:r w:rsidR="00127614">
        <w:rPr>
          <w:rFonts w:ascii="Times New Roman" w:hAnsi="Times New Roman" w:cs="Times New Roman"/>
          <w:sz w:val="20"/>
          <w:szCs w:val="20"/>
        </w:rPr>
        <w:t>K</w:t>
      </w:r>
      <w:r w:rsidR="00D45D52">
        <w:rPr>
          <w:rFonts w:ascii="Times New Roman" w:hAnsi="Times New Roman" w:cs="Times New Roman"/>
          <w:sz w:val="20"/>
          <w:szCs w:val="20"/>
        </w:rPr>
        <w:t xml:space="preserve">ota. Meskipun demikian, </w:t>
      </w:r>
      <w:r w:rsidR="007D1B89">
        <w:rPr>
          <w:rFonts w:ascii="Times New Roman" w:hAnsi="Times New Roman" w:cs="Times New Roman"/>
          <w:sz w:val="20"/>
          <w:szCs w:val="20"/>
        </w:rPr>
        <w:t xml:space="preserve">usulan kegiatan dari masyarakat yang disampaikan dalam Musrenbang seringkali “menguap” dan tidak muncul di APBD. </w:t>
      </w:r>
      <w:r>
        <w:rPr>
          <w:rFonts w:ascii="Times New Roman" w:hAnsi="Times New Roman" w:cs="Times New Roman"/>
          <w:sz w:val="20"/>
          <w:szCs w:val="20"/>
        </w:rPr>
        <w:t>Hal ini terjadi karena</w:t>
      </w:r>
      <w:r w:rsidRPr="003F2C48">
        <w:rPr>
          <w:rFonts w:ascii="Times New Roman" w:hAnsi="Times New Roman" w:cs="Times New Roman"/>
          <w:sz w:val="20"/>
          <w:szCs w:val="20"/>
        </w:rPr>
        <w:t xml:space="preserve"> setelah Musrenbang </w:t>
      </w:r>
      <w:r>
        <w:rPr>
          <w:rFonts w:ascii="Times New Roman" w:hAnsi="Times New Roman" w:cs="Times New Roman"/>
          <w:sz w:val="20"/>
          <w:szCs w:val="20"/>
        </w:rPr>
        <w:t>K</w:t>
      </w:r>
      <w:r w:rsidRPr="003F2C48">
        <w:rPr>
          <w:rFonts w:ascii="Times New Roman" w:hAnsi="Times New Roman" w:cs="Times New Roman"/>
          <w:sz w:val="20"/>
          <w:szCs w:val="20"/>
        </w:rPr>
        <w:t>ecamatan, proses perencanaan lebih didominasi oleh kepentingan sektoral meskipun masyarakat tetap diundang</w:t>
      </w:r>
      <w:r w:rsidR="00127614">
        <w:rPr>
          <w:rFonts w:ascii="Times New Roman" w:hAnsi="Times New Roman" w:cs="Times New Roman"/>
          <w:sz w:val="20"/>
          <w:szCs w:val="20"/>
        </w:rPr>
        <w:t xml:space="preserve"> dalam Musrenbang tersebut</w:t>
      </w:r>
      <w:r w:rsidRPr="003F2C48">
        <w:rPr>
          <w:rFonts w:ascii="Times New Roman" w:hAnsi="Times New Roman" w:cs="Times New Roman"/>
          <w:sz w:val="20"/>
          <w:szCs w:val="20"/>
        </w:rPr>
        <w:t>. Akibatnya</w:t>
      </w:r>
      <w:r>
        <w:rPr>
          <w:rFonts w:ascii="Times New Roman" w:hAnsi="Times New Roman" w:cs="Times New Roman"/>
          <w:sz w:val="20"/>
          <w:szCs w:val="20"/>
        </w:rPr>
        <w:t>,</w:t>
      </w:r>
      <w:r w:rsidRPr="003F2C48">
        <w:rPr>
          <w:rFonts w:ascii="Times New Roman" w:hAnsi="Times New Roman" w:cs="Times New Roman"/>
          <w:sz w:val="20"/>
          <w:szCs w:val="20"/>
        </w:rPr>
        <w:t xml:space="preserve"> </w:t>
      </w:r>
      <w:r>
        <w:rPr>
          <w:rFonts w:ascii="Times New Roman" w:hAnsi="Times New Roman" w:cs="Times New Roman"/>
          <w:sz w:val="20"/>
          <w:szCs w:val="20"/>
        </w:rPr>
        <w:t xml:space="preserve">dalam </w:t>
      </w:r>
      <w:r w:rsidRPr="003F2C48">
        <w:rPr>
          <w:rFonts w:ascii="Times New Roman" w:hAnsi="Times New Roman" w:cs="Times New Roman"/>
          <w:sz w:val="20"/>
          <w:szCs w:val="20"/>
        </w:rPr>
        <w:t xml:space="preserve">proses perencanaan di tingkat kota </w:t>
      </w:r>
      <w:r w:rsidR="00127614">
        <w:rPr>
          <w:rFonts w:ascii="Times New Roman" w:hAnsi="Times New Roman" w:cs="Times New Roman"/>
          <w:sz w:val="20"/>
          <w:szCs w:val="20"/>
        </w:rPr>
        <w:t xml:space="preserve">sering </w:t>
      </w:r>
      <w:r w:rsidRPr="003F2C48">
        <w:rPr>
          <w:rFonts w:ascii="Times New Roman" w:hAnsi="Times New Roman" w:cs="Times New Roman"/>
          <w:sz w:val="20"/>
          <w:szCs w:val="20"/>
        </w:rPr>
        <w:t xml:space="preserve">terjadi </w:t>
      </w:r>
      <w:r w:rsidR="00127614">
        <w:rPr>
          <w:rFonts w:ascii="Times New Roman" w:hAnsi="Times New Roman" w:cs="Times New Roman"/>
          <w:sz w:val="20"/>
          <w:szCs w:val="20"/>
        </w:rPr>
        <w:t xml:space="preserve">tidak terakomodirnya kepentingan dan </w:t>
      </w:r>
      <w:r w:rsidRPr="003F2C48">
        <w:rPr>
          <w:rFonts w:ascii="Times New Roman" w:hAnsi="Times New Roman" w:cs="Times New Roman"/>
          <w:sz w:val="20"/>
          <w:szCs w:val="20"/>
        </w:rPr>
        <w:t xml:space="preserve">kebutuhan masyarakat. </w:t>
      </w:r>
    </w:p>
    <w:p w:rsidR="007D1B89" w:rsidRDefault="007D1B89" w:rsidP="00B87D1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Alasan yang sering dilontarkan </w:t>
      </w:r>
      <w:r w:rsidR="00A35024">
        <w:rPr>
          <w:rFonts w:ascii="Times New Roman" w:hAnsi="Times New Roman" w:cs="Times New Roman"/>
          <w:sz w:val="20"/>
          <w:szCs w:val="20"/>
        </w:rPr>
        <w:t xml:space="preserve">atas tidak terakomodirnya kepentingan </w:t>
      </w:r>
      <w:r w:rsidR="00127614">
        <w:rPr>
          <w:rFonts w:ascii="Times New Roman" w:hAnsi="Times New Roman" w:cs="Times New Roman"/>
          <w:sz w:val="20"/>
          <w:szCs w:val="20"/>
        </w:rPr>
        <w:t xml:space="preserve">dan kebutuhan </w:t>
      </w:r>
      <w:r w:rsidR="00A35024">
        <w:rPr>
          <w:rFonts w:ascii="Times New Roman" w:hAnsi="Times New Roman" w:cs="Times New Roman"/>
          <w:sz w:val="20"/>
          <w:szCs w:val="20"/>
        </w:rPr>
        <w:t xml:space="preserve">masyarakat dalam APBD </w:t>
      </w:r>
      <w:r>
        <w:rPr>
          <w:rFonts w:ascii="Times New Roman" w:hAnsi="Times New Roman" w:cs="Times New Roman"/>
          <w:sz w:val="20"/>
          <w:szCs w:val="20"/>
        </w:rPr>
        <w:t xml:space="preserve">yaitu karena keterbatasan sumber-sumber pendapatan, sehingga Pemerintah Daerah dan DPRD harus menetapkan skala prioritas. Di lain pihak, masyarakat sendiri merasa kegiatan yang diusulkannya </w:t>
      </w:r>
      <w:r w:rsidR="00127614">
        <w:rPr>
          <w:rFonts w:ascii="Times New Roman" w:hAnsi="Times New Roman" w:cs="Times New Roman"/>
          <w:sz w:val="20"/>
          <w:szCs w:val="20"/>
        </w:rPr>
        <w:t xml:space="preserve">itu </w:t>
      </w:r>
      <w:r>
        <w:rPr>
          <w:rFonts w:ascii="Times New Roman" w:hAnsi="Times New Roman" w:cs="Times New Roman"/>
          <w:sz w:val="20"/>
          <w:szCs w:val="20"/>
        </w:rPr>
        <w:t>sangat penting dan mendesak</w:t>
      </w:r>
      <w:r w:rsidR="00D45D52">
        <w:rPr>
          <w:rFonts w:ascii="Times New Roman" w:hAnsi="Times New Roman" w:cs="Times New Roman"/>
          <w:sz w:val="20"/>
          <w:szCs w:val="20"/>
        </w:rPr>
        <w:t>,</w:t>
      </w:r>
      <w:r>
        <w:rPr>
          <w:rFonts w:ascii="Times New Roman" w:hAnsi="Times New Roman" w:cs="Times New Roman"/>
          <w:sz w:val="20"/>
          <w:szCs w:val="20"/>
        </w:rPr>
        <w:t xml:space="preserve"> sehingga harus diprioritaskan anggarannya dalam APBD. </w:t>
      </w:r>
      <w:r w:rsidR="00127614">
        <w:rPr>
          <w:rFonts w:ascii="Times New Roman" w:hAnsi="Times New Roman" w:cs="Times New Roman"/>
          <w:sz w:val="20"/>
          <w:szCs w:val="20"/>
        </w:rPr>
        <w:t>Dalam hal ini m</w:t>
      </w:r>
      <w:r w:rsidR="00A35024">
        <w:rPr>
          <w:rFonts w:ascii="Times New Roman" w:hAnsi="Times New Roman" w:cs="Times New Roman"/>
          <w:sz w:val="20"/>
          <w:szCs w:val="20"/>
        </w:rPr>
        <w:t xml:space="preserve">asyarakat </w:t>
      </w:r>
      <w:r w:rsidR="00D45D52">
        <w:rPr>
          <w:rFonts w:ascii="Times New Roman" w:hAnsi="Times New Roman" w:cs="Times New Roman"/>
          <w:sz w:val="20"/>
          <w:szCs w:val="20"/>
        </w:rPr>
        <w:t xml:space="preserve">merasa sebagai </w:t>
      </w:r>
      <w:r w:rsidR="00A35024">
        <w:rPr>
          <w:rFonts w:ascii="Times New Roman" w:hAnsi="Times New Roman" w:cs="Times New Roman"/>
          <w:sz w:val="20"/>
          <w:szCs w:val="20"/>
        </w:rPr>
        <w:t xml:space="preserve">penyumbang terbesar dalam APBD melalui berbagai macam pajak dan retribusi </w:t>
      </w:r>
      <w:r w:rsidR="00F71E32">
        <w:rPr>
          <w:rFonts w:ascii="Times New Roman" w:hAnsi="Times New Roman" w:cs="Times New Roman"/>
          <w:sz w:val="20"/>
          <w:szCs w:val="20"/>
        </w:rPr>
        <w:t xml:space="preserve">daerah </w:t>
      </w:r>
      <w:r w:rsidR="00A35024">
        <w:rPr>
          <w:rFonts w:ascii="Times New Roman" w:hAnsi="Times New Roman" w:cs="Times New Roman"/>
          <w:sz w:val="20"/>
          <w:szCs w:val="20"/>
        </w:rPr>
        <w:t xml:space="preserve">yang dibayarnya, sehingga wajar jika </w:t>
      </w:r>
      <w:r w:rsidR="00D45D52">
        <w:rPr>
          <w:rFonts w:ascii="Times New Roman" w:hAnsi="Times New Roman" w:cs="Times New Roman"/>
          <w:sz w:val="20"/>
          <w:szCs w:val="20"/>
        </w:rPr>
        <w:t>mereka</w:t>
      </w:r>
      <w:r w:rsidR="00A35024">
        <w:rPr>
          <w:rFonts w:ascii="Times New Roman" w:hAnsi="Times New Roman" w:cs="Times New Roman"/>
          <w:sz w:val="20"/>
          <w:szCs w:val="20"/>
        </w:rPr>
        <w:t xml:space="preserve"> menuntut </w:t>
      </w:r>
      <w:r w:rsidR="00D45D52">
        <w:rPr>
          <w:rFonts w:ascii="Times New Roman" w:hAnsi="Times New Roman" w:cs="Times New Roman"/>
          <w:sz w:val="20"/>
          <w:szCs w:val="20"/>
        </w:rPr>
        <w:t>kepentingan dan kebutuhannya</w:t>
      </w:r>
      <w:r w:rsidR="00A35024">
        <w:rPr>
          <w:rFonts w:ascii="Times New Roman" w:hAnsi="Times New Roman" w:cs="Times New Roman"/>
          <w:sz w:val="20"/>
          <w:szCs w:val="20"/>
        </w:rPr>
        <w:t xml:space="preserve"> </w:t>
      </w:r>
      <w:r w:rsidR="00127614">
        <w:rPr>
          <w:rFonts w:ascii="Times New Roman" w:hAnsi="Times New Roman" w:cs="Times New Roman"/>
          <w:sz w:val="20"/>
          <w:szCs w:val="20"/>
        </w:rPr>
        <w:t>diakomodir dalam APBD</w:t>
      </w:r>
      <w:r w:rsidR="00A35024">
        <w:rPr>
          <w:rFonts w:ascii="Times New Roman" w:hAnsi="Times New Roman" w:cs="Times New Roman"/>
          <w:sz w:val="20"/>
          <w:szCs w:val="20"/>
        </w:rPr>
        <w:t xml:space="preserve">. </w:t>
      </w:r>
      <w:r>
        <w:rPr>
          <w:rFonts w:ascii="Times New Roman" w:hAnsi="Times New Roman" w:cs="Times New Roman"/>
          <w:sz w:val="20"/>
          <w:szCs w:val="20"/>
        </w:rPr>
        <w:t xml:space="preserve">Meskipun demikian, masyarakat menyadari bahwa proses penyusunan anggaran </w:t>
      </w:r>
      <w:r w:rsidR="00D45D52">
        <w:rPr>
          <w:rFonts w:ascii="Times New Roman" w:hAnsi="Times New Roman" w:cs="Times New Roman"/>
          <w:sz w:val="20"/>
          <w:szCs w:val="20"/>
        </w:rPr>
        <w:t xml:space="preserve">ini </w:t>
      </w:r>
      <w:r>
        <w:rPr>
          <w:rFonts w:ascii="Times New Roman" w:hAnsi="Times New Roman" w:cs="Times New Roman"/>
          <w:sz w:val="20"/>
          <w:szCs w:val="20"/>
        </w:rPr>
        <w:t xml:space="preserve">menjadi </w:t>
      </w:r>
      <w:r w:rsidR="00F71E32">
        <w:rPr>
          <w:rFonts w:ascii="Times New Roman" w:hAnsi="Times New Roman" w:cs="Times New Roman"/>
          <w:sz w:val="20"/>
          <w:szCs w:val="20"/>
        </w:rPr>
        <w:t xml:space="preserve">domain dan </w:t>
      </w:r>
      <w:r>
        <w:rPr>
          <w:rFonts w:ascii="Times New Roman" w:hAnsi="Times New Roman" w:cs="Times New Roman"/>
          <w:sz w:val="20"/>
          <w:szCs w:val="20"/>
        </w:rPr>
        <w:t xml:space="preserve">wewenang Pemerintah Daerah dan DPRD Kota Cirebon. </w:t>
      </w:r>
    </w:p>
    <w:p w:rsidR="00375E46" w:rsidRPr="002746D9" w:rsidRDefault="00375E46" w:rsidP="00375E46">
      <w:pPr>
        <w:spacing w:after="0" w:line="240" w:lineRule="auto"/>
        <w:ind w:firstLine="426"/>
        <w:jc w:val="both"/>
        <w:rPr>
          <w:rFonts w:ascii="Times New Roman" w:hAnsi="Times New Roman" w:cs="Times New Roman"/>
          <w:color w:val="FF0000"/>
          <w:sz w:val="20"/>
          <w:szCs w:val="20"/>
        </w:rPr>
      </w:pPr>
      <w:r>
        <w:rPr>
          <w:rFonts w:ascii="Times New Roman" w:hAnsi="Times New Roman" w:cs="Times New Roman"/>
          <w:sz w:val="20"/>
          <w:szCs w:val="20"/>
        </w:rPr>
        <w:t xml:space="preserve">Dalam penyusunan </w:t>
      </w:r>
      <w:r w:rsidR="00127614">
        <w:rPr>
          <w:rFonts w:ascii="Times New Roman" w:hAnsi="Times New Roman" w:cs="Times New Roman"/>
          <w:sz w:val="20"/>
          <w:szCs w:val="20"/>
        </w:rPr>
        <w:t>APBD</w:t>
      </w:r>
      <w:r>
        <w:rPr>
          <w:rFonts w:ascii="Times New Roman" w:hAnsi="Times New Roman" w:cs="Times New Roman"/>
          <w:sz w:val="20"/>
          <w:szCs w:val="20"/>
        </w:rPr>
        <w:t xml:space="preserve"> ini, anggota DPRD </w:t>
      </w:r>
      <w:r w:rsidR="00F71E32">
        <w:rPr>
          <w:rFonts w:ascii="Times New Roman" w:hAnsi="Times New Roman" w:cs="Times New Roman"/>
          <w:sz w:val="20"/>
          <w:szCs w:val="20"/>
        </w:rPr>
        <w:t xml:space="preserve">Kota Cirebon </w:t>
      </w:r>
      <w:r>
        <w:rPr>
          <w:rFonts w:ascii="Times New Roman" w:hAnsi="Times New Roman" w:cs="Times New Roman"/>
          <w:sz w:val="20"/>
          <w:szCs w:val="20"/>
        </w:rPr>
        <w:t xml:space="preserve">sebagai wakil rakyat memang </w:t>
      </w:r>
      <w:r w:rsidR="00127614">
        <w:rPr>
          <w:rFonts w:ascii="Times New Roman" w:hAnsi="Times New Roman" w:cs="Times New Roman"/>
          <w:sz w:val="20"/>
          <w:szCs w:val="20"/>
        </w:rPr>
        <w:t xml:space="preserve">seringkali </w:t>
      </w:r>
      <w:r>
        <w:rPr>
          <w:rFonts w:ascii="Times New Roman" w:hAnsi="Times New Roman" w:cs="Times New Roman"/>
          <w:sz w:val="20"/>
          <w:szCs w:val="20"/>
        </w:rPr>
        <w:t xml:space="preserve">mengalami situasi yang sangat dilematis. Di satu pihak, mereka </w:t>
      </w:r>
      <w:r w:rsidR="00F71E32">
        <w:rPr>
          <w:rFonts w:ascii="Times New Roman" w:hAnsi="Times New Roman" w:cs="Times New Roman"/>
          <w:sz w:val="20"/>
          <w:szCs w:val="20"/>
        </w:rPr>
        <w:t>ingin</w:t>
      </w:r>
      <w:r>
        <w:rPr>
          <w:rFonts w:ascii="Times New Roman" w:hAnsi="Times New Roman" w:cs="Times New Roman"/>
          <w:sz w:val="20"/>
          <w:szCs w:val="20"/>
        </w:rPr>
        <w:t xml:space="preserve"> menyalurkan aspirasi berupa kebutuhan masyarakat yang menjadi konstituennya sesuai dengan usulan atau keinginan </w:t>
      </w:r>
      <w:r w:rsidR="00127614">
        <w:rPr>
          <w:rFonts w:ascii="Times New Roman" w:hAnsi="Times New Roman" w:cs="Times New Roman"/>
          <w:sz w:val="20"/>
          <w:szCs w:val="20"/>
        </w:rPr>
        <w:t>konstituen</w:t>
      </w:r>
      <w:r>
        <w:rPr>
          <w:rFonts w:ascii="Times New Roman" w:hAnsi="Times New Roman" w:cs="Times New Roman"/>
          <w:sz w:val="20"/>
          <w:szCs w:val="20"/>
        </w:rPr>
        <w:t xml:space="preserve"> </w:t>
      </w:r>
      <w:r w:rsidR="0048428D">
        <w:rPr>
          <w:rFonts w:ascii="Times New Roman" w:hAnsi="Times New Roman" w:cs="Times New Roman"/>
          <w:sz w:val="20"/>
          <w:szCs w:val="20"/>
        </w:rPr>
        <w:t>yang diperoleh pada saat melakukan</w:t>
      </w:r>
      <w:r>
        <w:rPr>
          <w:rFonts w:ascii="Times New Roman" w:hAnsi="Times New Roman" w:cs="Times New Roman"/>
          <w:sz w:val="20"/>
          <w:szCs w:val="20"/>
        </w:rPr>
        <w:t xml:space="preserve"> reses. Namun di pihak lain, alokasi anggaran yang tersedia sangat terbatas</w:t>
      </w:r>
      <w:r w:rsidR="00F71E32">
        <w:rPr>
          <w:rFonts w:ascii="Times New Roman" w:hAnsi="Times New Roman" w:cs="Times New Roman"/>
          <w:sz w:val="20"/>
          <w:szCs w:val="20"/>
        </w:rPr>
        <w:t>,</w:t>
      </w:r>
      <w:r>
        <w:rPr>
          <w:rFonts w:ascii="Times New Roman" w:hAnsi="Times New Roman" w:cs="Times New Roman"/>
          <w:sz w:val="20"/>
          <w:szCs w:val="20"/>
        </w:rPr>
        <w:t xml:space="preserve"> sehingga tidak mungkin semua kebutuhan masyarakat dapat diakomodir dalam anggaran. </w:t>
      </w:r>
    </w:p>
    <w:p w:rsidR="000C5A85" w:rsidRDefault="007D1B89" w:rsidP="00375E46">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Dalam </w:t>
      </w:r>
      <w:r w:rsidR="00CB5993">
        <w:rPr>
          <w:rFonts w:ascii="Times New Roman" w:hAnsi="Times New Roman" w:cs="Times New Roman"/>
          <w:sz w:val="20"/>
          <w:szCs w:val="20"/>
        </w:rPr>
        <w:t xml:space="preserve">proses </w:t>
      </w:r>
      <w:r>
        <w:rPr>
          <w:rFonts w:ascii="Times New Roman" w:hAnsi="Times New Roman" w:cs="Times New Roman"/>
          <w:sz w:val="20"/>
          <w:szCs w:val="20"/>
        </w:rPr>
        <w:t xml:space="preserve">penyusunan </w:t>
      </w:r>
      <w:r w:rsidR="00D45D52">
        <w:rPr>
          <w:rFonts w:ascii="Times New Roman" w:hAnsi="Times New Roman" w:cs="Times New Roman"/>
          <w:sz w:val="20"/>
          <w:szCs w:val="20"/>
        </w:rPr>
        <w:t xml:space="preserve">APBD </w:t>
      </w:r>
      <w:r>
        <w:rPr>
          <w:rFonts w:ascii="Times New Roman" w:hAnsi="Times New Roman" w:cs="Times New Roman"/>
          <w:sz w:val="20"/>
          <w:szCs w:val="20"/>
        </w:rPr>
        <w:t xml:space="preserve">ini sangat kental dengan muatan politik dan </w:t>
      </w:r>
      <w:r w:rsidR="00CB5993">
        <w:rPr>
          <w:rFonts w:ascii="Times New Roman" w:hAnsi="Times New Roman" w:cs="Times New Roman"/>
          <w:sz w:val="20"/>
          <w:szCs w:val="20"/>
        </w:rPr>
        <w:t xml:space="preserve">di dalamnya </w:t>
      </w:r>
      <w:r>
        <w:rPr>
          <w:rFonts w:ascii="Times New Roman" w:hAnsi="Times New Roman" w:cs="Times New Roman"/>
          <w:sz w:val="20"/>
          <w:szCs w:val="20"/>
        </w:rPr>
        <w:t xml:space="preserve">banyak terjadi tawar-menawar antara </w:t>
      </w:r>
      <w:r w:rsidR="00D45D52">
        <w:rPr>
          <w:rFonts w:ascii="Times New Roman" w:hAnsi="Times New Roman" w:cs="Times New Roman"/>
          <w:sz w:val="20"/>
          <w:szCs w:val="20"/>
        </w:rPr>
        <w:t xml:space="preserve">pihak </w:t>
      </w:r>
      <w:r>
        <w:rPr>
          <w:rFonts w:ascii="Times New Roman" w:hAnsi="Times New Roman" w:cs="Times New Roman"/>
          <w:sz w:val="20"/>
          <w:szCs w:val="20"/>
        </w:rPr>
        <w:t>Pemerintah Daerah d</w:t>
      </w:r>
      <w:r w:rsidR="00D45D52">
        <w:rPr>
          <w:rFonts w:ascii="Times New Roman" w:hAnsi="Times New Roman" w:cs="Times New Roman"/>
          <w:sz w:val="20"/>
          <w:szCs w:val="20"/>
        </w:rPr>
        <w:t>engan</w:t>
      </w:r>
      <w:r>
        <w:rPr>
          <w:rFonts w:ascii="Times New Roman" w:hAnsi="Times New Roman" w:cs="Times New Roman"/>
          <w:sz w:val="20"/>
          <w:szCs w:val="20"/>
        </w:rPr>
        <w:t xml:space="preserve"> DPRD.</w:t>
      </w:r>
      <w:r w:rsidR="00CB5993">
        <w:rPr>
          <w:rFonts w:ascii="Times New Roman" w:hAnsi="Times New Roman" w:cs="Times New Roman"/>
          <w:sz w:val="20"/>
          <w:szCs w:val="20"/>
        </w:rPr>
        <w:t xml:space="preserve"> Dalam penyusunan </w:t>
      </w:r>
      <w:r w:rsidR="00D45D52">
        <w:rPr>
          <w:rFonts w:ascii="Times New Roman" w:hAnsi="Times New Roman" w:cs="Times New Roman"/>
          <w:sz w:val="20"/>
          <w:szCs w:val="20"/>
        </w:rPr>
        <w:t xml:space="preserve">APBD </w:t>
      </w:r>
      <w:r w:rsidR="00CB5993">
        <w:rPr>
          <w:rFonts w:ascii="Times New Roman" w:hAnsi="Times New Roman" w:cs="Times New Roman"/>
          <w:sz w:val="20"/>
          <w:szCs w:val="20"/>
        </w:rPr>
        <w:t xml:space="preserve">ini pula </w:t>
      </w:r>
      <w:r w:rsidR="00D45D52">
        <w:rPr>
          <w:rFonts w:ascii="Times New Roman" w:hAnsi="Times New Roman" w:cs="Times New Roman"/>
          <w:sz w:val="20"/>
          <w:szCs w:val="20"/>
        </w:rPr>
        <w:t xml:space="preserve">akan </w:t>
      </w:r>
      <w:r w:rsidR="00CB5993">
        <w:rPr>
          <w:rFonts w:ascii="Times New Roman" w:hAnsi="Times New Roman" w:cs="Times New Roman"/>
          <w:sz w:val="20"/>
          <w:szCs w:val="20"/>
        </w:rPr>
        <w:t>kelihatan kepentingan-kepentingan</w:t>
      </w:r>
      <w:r w:rsidR="00B87D11" w:rsidRPr="002746D9">
        <w:rPr>
          <w:rFonts w:ascii="Times New Roman" w:hAnsi="Times New Roman" w:cs="Times New Roman"/>
          <w:sz w:val="20"/>
          <w:szCs w:val="20"/>
        </w:rPr>
        <w:t xml:space="preserve"> </w:t>
      </w:r>
      <w:r w:rsidR="00CB5993">
        <w:rPr>
          <w:rFonts w:ascii="Times New Roman" w:hAnsi="Times New Roman" w:cs="Times New Roman"/>
          <w:sz w:val="20"/>
          <w:szCs w:val="20"/>
        </w:rPr>
        <w:t xml:space="preserve">dari kedua pihak tersebut atau kepentingan pihak lain yang dititipkan pada mereka. Kepentingan partai politik dari mana anggota DPRD berasal juga sangat dominan. Dalam hal ini, anggota DPRD sebagai wakil rakyat seharusnya dapat melihat secara objektif dalam menetapkan skala prioritas. Namun, yang banyak terjadi seringkali ada pemaksaan kehendak </w:t>
      </w:r>
      <w:r w:rsidR="00D45D52">
        <w:rPr>
          <w:rFonts w:ascii="Times New Roman" w:hAnsi="Times New Roman" w:cs="Times New Roman"/>
          <w:sz w:val="20"/>
          <w:szCs w:val="20"/>
        </w:rPr>
        <w:t xml:space="preserve">dari pihak-pihak tertentu </w:t>
      </w:r>
      <w:r w:rsidR="00CB5993">
        <w:rPr>
          <w:rFonts w:ascii="Times New Roman" w:hAnsi="Times New Roman" w:cs="Times New Roman"/>
          <w:sz w:val="20"/>
          <w:szCs w:val="20"/>
        </w:rPr>
        <w:t>untuk meng-</w:t>
      </w:r>
      <w:r w:rsidR="00CB5993" w:rsidRPr="00CB5993">
        <w:rPr>
          <w:rFonts w:ascii="Times New Roman" w:hAnsi="Times New Roman" w:cs="Times New Roman"/>
          <w:i/>
          <w:sz w:val="20"/>
          <w:szCs w:val="20"/>
        </w:rPr>
        <w:t>goal</w:t>
      </w:r>
      <w:r w:rsidR="00CB5993">
        <w:rPr>
          <w:rFonts w:ascii="Times New Roman" w:hAnsi="Times New Roman" w:cs="Times New Roman"/>
          <w:sz w:val="20"/>
          <w:szCs w:val="20"/>
        </w:rPr>
        <w:t xml:space="preserve">-kan suatu kegiatan, meskipun kegiatan tersebut </w:t>
      </w:r>
      <w:r w:rsidR="00127614">
        <w:rPr>
          <w:rFonts w:ascii="Times New Roman" w:hAnsi="Times New Roman" w:cs="Times New Roman"/>
          <w:sz w:val="20"/>
          <w:szCs w:val="20"/>
        </w:rPr>
        <w:t xml:space="preserve">sebenarnya </w:t>
      </w:r>
      <w:r w:rsidR="00CB5993">
        <w:rPr>
          <w:rFonts w:ascii="Times New Roman" w:hAnsi="Times New Roman" w:cs="Times New Roman"/>
          <w:sz w:val="20"/>
          <w:szCs w:val="20"/>
        </w:rPr>
        <w:t xml:space="preserve">tidak terlalu mendesak.  </w:t>
      </w:r>
    </w:p>
    <w:p w:rsidR="000C5A85" w:rsidRPr="00375E46" w:rsidRDefault="000C5A85" w:rsidP="00375E46">
      <w:pPr>
        <w:spacing w:after="0" w:line="240" w:lineRule="auto"/>
        <w:ind w:firstLine="426"/>
        <w:jc w:val="both"/>
        <w:rPr>
          <w:rFonts w:ascii="Times New Roman" w:hAnsi="Times New Roman" w:cs="Times New Roman"/>
          <w:i/>
          <w:sz w:val="20"/>
          <w:szCs w:val="20"/>
        </w:rPr>
      </w:pPr>
      <w:r>
        <w:rPr>
          <w:rStyle w:val="Bodytext2Italic"/>
          <w:rFonts w:ascii="Times New Roman" w:hAnsi="Times New Roman" w:cs="Times New Roman"/>
          <w:i w:val="0"/>
          <w:sz w:val="20"/>
          <w:szCs w:val="20"/>
          <w:lang w:val="id-ID" w:eastAsia="fr-FR" w:bidi="fr-FR"/>
        </w:rPr>
        <w:t>Dalam penyusunan APBD ini juga mulai tercium aroma KKN</w:t>
      </w:r>
      <w:r w:rsidR="00375E46">
        <w:rPr>
          <w:rStyle w:val="Bodytext2Italic"/>
          <w:rFonts w:ascii="Times New Roman" w:hAnsi="Times New Roman" w:cs="Times New Roman"/>
          <w:i w:val="0"/>
          <w:sz w:val="20"/>
          <w:szCs w:val="20"/>
          <w:lang w:val="id-ID" w:eastAsia="fr-FR" w:bidi="fr-FR"/>
        </w:rPr>
        <w:t xml:space="preserve">, </w:t>
      </w:r>
      <w:r w:rsidR="00754698">
        <w:rPr>
          <w:rStyle w:val="Bodytext2Italic"/>
          <w:rFonts w:ascii="Times New Roman" w:hAnsi="Times New Roman" w:cs="Times New Roman"/>
          <w:i w:val="0"/>
          <w:sz w:val="20"/>
          <w:szCs w:val="20"/>
          <w:lang w:val="id-ID" w:eastAsia="fr-FR" w:bidi="fr-FR"/>
        </w:rPr>
        <w:t xml:space="preserve">sehingga dapat dikatakan KKN sudah direncanakan sejak awal. Hal ini </w:t>
      </w:r>
      <w:r w:rsidR="00375E46">
        <w:rPr>
          <w:rStyle w:val="Bodytext2Italic"/>
          <w:rFonts w:ascii="Times New Roman" w:hAnsi="Times New Roman" w:cs="Times New Roman"/>
          <w:i w:val="0"/>
          <w:sz w:val="20"/>
          <w:szCs w:val="20"/>
          <w:lang w:val="id-ID" w:eastAsia="fr-FR" w:bidi="fr-FR"/>
        </w:rPr>
        <w:t>m</w:t>
      </w:r>
      <w:r>
        <w:rPr>
          <w:rStyle w:val="Bodytext2Italic"/>
          <w:rFonts w:ascii="Times New Roman" w:hAnsi="Times New Roman" w:cs="Times New Roman"/>
          <w:i w:val="0"/>
          <w:sz w:val="20"/>
          <w:szCs w:val="20"/>
          <w:lang w:val="id-ID" w:eastAsia="fr-FR" w:bidi="fr-FR"/>
        </w:rPr>
        <w:t xml:space="preserve">isalnya </w:t>
      </w:r>
      <w:r w:rsidR="00754698">
        <w:rPr>
          <w:rStyle w:val="Bodytext2Italic"/>
          <w:rFonts w:ascii="Times New Roman" w:hAnsi="Times New Roman" w:cs="Times New Roman"/>
          <w:i w:val="0"/>
          <w:sz w:val="20"/>
          <w:szCs w:val="20"/>
          <w:lang w:val="id-ID" w:eastAsia="fr-FR" w:bidi="fr-FR"/>
        </w:rPr>
        <w:t xml:space="preserve">terlihat </w:t>
      </w:r>
      <w:r>
        <w:rPr>
          <w:rStyle w:val="Bodytext2Italic"/>
          <w:rFonts w:ascii="Times New Roman" w:hAnsi="Times New Roman" w:cs="Times New Roman"/>
          <w:i w:val="0"/>
          <w:sz w:val="20"/>
          <w:szCs w:val="20"/>
          <w:lang w:val="id-ID" w:eastAsia="fr-FR" w:bidi="fr-FR"/>
        </w:rPr>
        <w:t>dalam</w:t>
      </w:r>
      <w:r w:rsidRPr="000C5A85">
        <w:rPr>
          <w:rStyle w:val="Bodytext2Italic"/>
          <w:rFonts w:ascii="Times New Roman" w:hAnsi="Times New Roman" w:cs="Times New Roman"/>
          <w:i w:val="0"/>
          <w:sz w:val="20"/>
          <w:szCs w:val="20"/>
          <w:lang w:eastAsia="fr-FR" w:bidi="fr-FR"/>
        </w:rPr>
        <w:t xml:space="preserve"> </w:t>
      </w:r>
      <w:r w:rsidR="00375E46">
        <w:rPr>
          <w:rStyle w:val="Bodytext2Italic"/>
          <w:rFonts w:ascii="Times New Roman" w:hAnsi="Times New Roman" w:cs="Times New Roman"/>
          <w:i w:val="0"/>
          <w:sz w:val="20"/>
          <w:szCs w:val="20"/>
          <w:lang w:val="id-ID" w:eastAsia="fr-FR" w:bidi="fr-FR"/>
        </w:rPr>
        <w:t xml:space="preserve">penyusunan anggaran </w:t>
      </w:r>
      <w:r w:rsidRPr="000C5A85">
        <w:rPr>
          <w:rStyle w:val="Bodytext2Italic"/>
          <w:rFonts w:ascii="Times New Roman" w:hAnsi="Times New Roman" w:cs="Times New Roman"/>
          <w:i w:val="0"/>
          <w:sz w:val="20"/>
          <w:szCs w:val="20"/>
          <w:lang w:eastAsia="fr-FR" w:bidi="fr-FR"/>
        </w:rPr>
        <w:t xml:space="preserve">Hibah Bansos. </w:t>
      </w:r>
      <w:proofErr w:type="gramStart"/>
      <w:r w:rsidRPr="000C5A85">
        <w:rPr>
          <w:rStyle w:val="Bodytext2Italic"/>
          <w:rFonts w:ascii="Times New Roman" w:hAnsi="Times New Roman" w:cs="Times New Roman"/>
          <w:i w:val="0"/>
          <w:sz w:val="20"/>
          <w:szCs w:val="20"/>
          <w:lang w:eastAsia="fr-FR" w:bidi="fr-FR"/>
        </w:rPr>
        <w:t xml:space="preserve">LSM penerima </w:t>
      </w:r>
      <w:r>
        <w:rPr>
          <w:rStyle w:val="Bodytext2Italic"/>
          <w:rFonts w:ascii="Times New Roman" w:hAnsi="Times New Roman" w:cs="Times New Roman"/>
          <w:i w:val="0"/>
          <w:sz w:val="20"/>
          <w:szCs w:val="20"/>
          <w:lang w:val="id-ID" w:eastAsia="fr-FR" w:bidi="fr-FR"/>
        </w:rPr>
        <w:t>H</w:t>
      </w:r>
      <w:r w:rsidRPr="000C5A85">
        <w:rPr>
          <w:rStyle w:val="Bodytext2Italic"/>
          <w:rFonts w:ascii="Times New Roman" w:hAnsi="Times New Roman" w:cs="Times New Roman"/>
          <w:i w:val="0"/>
          <w:sz w:val="20"/>
          <w:szCs w:val="20"/>
          <w:lang w:eastAsia="fr-FR" w:bidi="fr-FR"/>
        </w:rPr>
        <w:t xml:space="preserve">ibah </w:t>
      </w:r>
      <w:r>
        <w:rPr>
          <w:rStyle w:val="Bodytext2Italic"/>
          <w:rFonts w:ascii="Times New Roman" w:hAnsi="Times New Roman" w:cs="Times New Roman"/>
          <w:i w:val="0"/>
          <w:sz w:val="20"/>
          <w:szCs w:val="20"/>
          <w:lang w:val="id-ID" w:eastAsia="fr-FR" w:bidi="fr-FR"/>
        </w:rPr>
        <w:t xml:space="preserve">Bansos ternyata banyak </w:t>
      </w:r>
      <w:r w:rsidR="00375E46">
        <w:rPr>
          <w:rStyle w:val="Bodytext2Italic"/>
          <w:rFonts w:ascii="Times New Roman" w:hAnsi="Times New Roman" w:cs="Times New Roman"/>
          <w:i w:val="0"/>
          <w:sz w:val="20"/>
          <w:szCs w:val="20"/>
          <w:lang w:val="id-ID" w:eastAsia="fr-FR" w:bidi="fr-FR"/>
        </w:rPr>
        <w:t xml:space="preserve">yang </w:t>
      </w:r>
      <w:r w:rsidR="00F71E32">
        <w:rPr>
          <w:rStyle w:val="Bodytext2Italic"/>
          <w:rFonts w:ascii="Times New Roman" w:hAnsi="Times New Roman" w:cs="Times New Roman"/>
          <w:i w:val="0"/>
          <w:sz w:val="20"/>
          <w:szCs w:val="20"/>
          <w:lang w:val="id-ID" w:eastAsia="fr-FR" w:bidi="fr-FR"/>
        </w:rPr>
        <w:t xml:space="preserve">merupakan </w:t>
      </w:r>
      <w:r w:rsidRPr="000C5A85">
        <w:rPr>
          <w:rStyle w:val="Bodytext2Italic"/>
          <w:rFonts w:ascii="Times New Roman" w:hAnsi="Times New Roman" w:cs="Times New Roman"/>
          <w:i w:val="0"/>
          <w:sz w:val="20"/>
          <w:szCs w:val="20"/>
          <w:lang w:eastAsia="fr-FR" w:bidi="fr-FR"/>
        </w:rPr>
        <w:t>bentukan anggota DPRD</w:t>
      </w:r>
      <w:r w:rsidR="007F7EEB">
        <w:rPr>
          <w:rStyle w:val="Bodytext2Italic"/>
          <w:rFonts w:ascii="Times New Roman" w:hAnsi="Times New Roman" w:cs="Times New Roman"/>
          <w:i w:val="0"/>
          <w:sz w:val="20"/>
          <w:szCs w:val="20"/>
          <w:lang w:val="id-ID" w:eastAsia="fr-FR" w:bidi="fr-FR"/>
        </w:rPr>
        <w:t xml:space="preserve"> itu</w:t>
      </w:r>
      <w:r w:rsidR="00754698">
        <w:rPr>
          <w:rStyle w:val="Bodytext2Italic"/>
          <w:rFonts w:ascii="Times New Roman" w:hAnsi="Times New Roman" w:cs="Times New Roman"/>
          <w:i w:val="0"/>
          <w:sz w:val="20"/>
          <w:szCs w:val="20"/>
          <w:lang w:val="id-ID" w:eastAsia="fr-FR" w:bidi="fr-FR"/>
        </w:rPr>
        <w:t xml:space="preserve"> sendiri</w:t>
      </w:r>
      <w:r w:rsidR="00375E46">
        <w:rPr>
          <w:rStyle w:val="Bodytext2Italic"/>
          <w:rFonts w:ascii="Times New Roman" w:hAnsi="Times New Roman" w:cs="Times New Roman"/>
          <w:i w:val="0"/>
          <w:sz w:val="20"/>
          <w:szCs w:val="20"/>
          <w:lang w:val="id-ID" w:eastAsia="fr-FR" w:bidi="fr-FR"/>
        </w:rPr>
        <w:t>.</w:t>
      </w:r>
      <w:proofErr w:type="gramEnd"/>
      <w:r w:rsidR="00375E46">
        <w:rPr>
          <w:rStyle w:val="Bodytext2Italic"/>
          <w:rFonts w:ascii="Times New Roman" w:hAnsi="Times New Roman" w:cs="Times New Roman"/>
          <w:i w:val="0"/>
          <w:sz w:val="20"/>
          <w:szCs w:val="20"/>
          <w:lang w:val="id-ID" w:eastAsia="fr-FR" w:bidi="fr-FR"/>
        </w:rPr>
        <w:t xml:space="preserve"> </w:t>
      </w:r>
      <w:r w:rsidR="00127614">
        <w:rPr>
          <w:rStyle w:val="Bodytext2Italic"/>
          <w:rFonts w:ascii="Times New Roman" w:hAnsi="Times New Roman" w:cs="Times New Roman"/>
          <w:i w:val="0"/>
          <w:sz w:val="20"/>
          <w:szCs w:val="20"/>
          <w:lang w:val="id-ID" w:eastAsia="fr-FR" w:bidi="fr-FR"/>
        </w:rPr>
        <w:t xml:space="preserve">Selanjutnya </w:t>
      </w:r>
      <w:r w:rsidR="00375E46">
        <w:rPr>
          <w:rStyle w:val="Bodytext2Italic"/>
          <w:rFonts w:ascii="Times New Roman" w:hAnsi="Times New Roman" w:cs="Times New Roman"/>
          <w:i w:val="0"/>
          <w:sz w:val="20"/>
          <w:szCs w:val="20"/>
          <w:lang w:val="id-ID" w:eastAsia="fr-FR" w:bidi="fr-FR"/>
        </w:rPr>
        <w:t>Hibah Bansos ini</w:t>
      </w:r>
      <w:r w:rsidRPr="000C5A85">
        <w:rPr>
          <w:rStyle w:val="Bodytext2Italic"/>
          <w:rFonts w:ascii="Times New Roman" w:hAnsi="Times New Roman" w:cs="Times New Roman"/>
          <w:i w:val="0"/>
          <w:sz w:val="20"/>
          <w:szCs w:val="20"/>
          <w:lang w:eastAsia="fr-FR" w:bidi="fr-FR"/>
        </w:rPr>
        <w:t xml:space="preserve"> dititipkan kepada SKPD yang menjadi </w:t>
      </w:r>
      <w:r w:rsidRPr="00375E46">
        <w:rPr>
          <w:rStyle w:val="Bodytext2Italic"/>
          <w:rFonts w:ascii="Times New Roman" w:hAnsi="Times New Roman" w:cs="Times New Roman"/>
          <w:sz w:val="20"/>
          <w:szCs w:val="20"/>
          <w:lang w:eastAsia="fr-FR" w:bidi="fr-FR"/>
        </w:rPr>
        <w:t>leading sector</w:t>
      </w:r>
      <w:r w:rsidRPr="000C5A85">
        <w:rPr>
          <w:rStyle w:val="Bodytext2Italic"/>
          <w:rFonts w:ascii="Times New Roman" w:hAnsi="Times New Roman" w:cs="Times New Roman"/>
          <w:i w:val="0"/>
          <w:sz w:val="20"/>
          <w:szCs w:val="20"/>
          <w:lang w:eastAsia="fr-FR" w:bidi="fr-FR"/>
        </w:rPr>
        <w:t xml:space="preserve"> atau </w:t>
      </w:r>
      <w:r w:rsidR="00375E46">
        <w:rPr>
          <w:rStyle w:val="Bodytext2Italic"/>
          <w:rFonts w:ascii="Times New Roman" w:hAnsi="Times New Roman" w:cs="Times New Roman"/>
          <w:i w:val="0"/>
          <w:sz w:val="20"/>
          <w:szCs w:val="20"/>
          <w:lang w:val="id-ID" w:eastAsia="fr-FR" w:bidi="fr-FR"/>
        </w:rPr>
        <w:t xml:space="preserve">pembina </w:t>
      </w:r>
      <w:r w:rsidRPr="000C5A85">
        <w:rPr>
          <w:rStyle w:val="Bodytext2Italic"/>
          <w:rFonts w:ascii="Times New Roman" w:hAnsi="Times New Roman" w:cs="Times New Roman"/>
          <w:i w:val="0"/>
          <w:sz w:val="20"/>
          <w:szCs w:val="20"/>
          <w:lang w:eastAsia="fr-FR" w:bidi="fr-FR"/>
        </w:rPr>
        <w:t xml:space="preserve">LSM tersebut. </w:t>
      </w:r>
      <w:proofErr w:type="gramStart"/>
      <w:r w:rsidRPr="000C5A85">
        <w:rPr>
          <w:rStyle w:val="Bodytext2Italic"/>
          <w:rFonts w:ascii="Times New Roman" w:hAnsi="Times New Roman" w:cs="Times New Roman"/>
          <w:i w:val="0"/>
          <w:sz w:val="20"/>
          <w:szCs w:val="20"/>
          <w:lang w:eastAsia="fr-FR" w:bidi="fr-FR"/>
        </w:rPr>
        <w:t xml:space="preserve">LSM tersebut sengaja dibentuk untuk kemudian pada setiap tahun didorong untuk mengajukan proposal </w:t>
      </w:r>
      <w:r w:rsidR="00127614">
        <w:rPr>
          <w:rStyle w:val="Bodytext2Italic"/>
          <w:rFonts w:ascii="Times New Roman" w:hAnsi="Times New Roman" w:cs="Times New Roman"/>
          <w:i w:val="0"/>
          <w:sz w:val="20"/>
          <w:szCs w:val="20"/>
          <w:lang w:val="id-ID" w:eastAsia="fr-FR" w:bidi="fr-FR"/>
        </w:rPr>
        <w:t>Hibah Bansos</w:t>
      </w:r>
      <w:r w:rsidRPr="000C5A85">
        <w:rPr>
          <w:rStyle w:val="Bodytext2Italic"/>
          <w:rFonts w:ascii="Times New Roman" w:hAnsi="Times New Roman" w:cs="Times New Roman"/>
          <w:i w:val="0"/>
          <w:sz w:val="20"/>
          <w:szCs w:val="20"/>
          <w:lang w:eastAsia="fr-FR" w:bidi="fr-FR"/>
        </w:rPr>
        <w:t>.</w:t>
      </w:r>
      <w:proofErr w:type="gramEnd"/>
      <w:r w:rsidRPr="000C5A85">
        <w:rPr>
          <w:rStyle w:val="Bodytext2Italic"/>
          <w:rFonts w:ascii="Times New Roman" w:hAnsi="Times New Roman" w:cs="Times New Roman"/>
          <w:i w:val="0"/>
          <w:sz w:val="20"/>
          <w:szCs w:val="20"/>
          <w:lang w:eastAsia="fr-FR" w:bidi="fr-FR"/>
        </w:rPr>
        <w:t xml:space="preserve"> Proposal yang dibuat oleh LSM tersebut diajukan atau dititipkan kepada anggota DPRD yang membentuk</w:t>
      </w:r>
      <w:r w:rsidR="00F71E32">
        <w:rPr>
          <w:rStyle w:val="Bodytext2Italic"/>
          <w:rFonts w:ascii="Times New Roman" w:hAnsi="Times New Roman" w:cs="Times New Roman"/>
          <w:i w:val="0"/>
          <w:sz w:val="20"/>
          <w:szCs w:val="20"/>
          <w:lang w:val="id-ID" w:eastAsia="fr-FR" w:bidi="fr-FR"/>
        </w:rPr>
        <w:t xml:space="preserve"> LSM tersebut </w:t>
      </w:r>
      <w:r w:rsidRPr="000C5A85">
        <w:rPr>
          <w:rStyle w:val="Bodytext2Italic"/>
          <w:rFonts w:ascii="Times New Roman" w:hAnsi="Times New Roman" w:cs="Times New Roman"/>
          <w:i w:val="0"/>
          <w:sz w:val="20"/>
          <w:szCs w:val="20"/>
          <w:lang w:eastAsia="fr-FR" w:bidi="fr-FR"/>
        </w:rPr>
        <w:t xml:space="preserve">untuk dikawal </w:t>
      </w:r>
      <w:r w:rsidR="00375E46">
        <w:rPr>
          <w:rStyle w:val="Bodytext2Italic"/>
          <w:rFonts w:ascii="Times New Roman" w:hAnsi="Times New Roman" w:cs="Times New Roman"/>
          <w:i w:val="0"/>
          <w:sz w:val="20"/>
          <w:szCs w:val="20"/>
          <w:lang w:val="id-ID" w:eastAsia="fr-FR" w:bidi="fr-FR"/>
        </w:rPr>
        <w:t xml:space="preserve">dalam rangka </w:t>
      </w:r>
      <w:r w:rsidRPr="000C5A85">
        <w:rPr>
          <w:rStyle w:val="Bodytext2Italic"/>
          <w:rFonts w:ascii="Times New Roman" w:hAnsi="Times New Roman" w:cs="Times New Roman"/>
          <w:i w:val="0"/>
          <w:sz w:val="20"/>
          <w:szCs w:val="20"/>
          <w:lang w:eastAsia="fr-FR" w:bidi="fr-FR"/>
        </w:rPr>
        <w:t>mendapat</w:t>
      </w:r>
      <w:r w:rsidR="00375E46">
        <w:rPr>
          <w:rStyle w:val="Bodytext2Italic"/>
          <w:rFonts w:ascii="Times New Roman" w:hAnsi="Times New Roman" w:cs="Times New Roman"/>
          <w:i w:val="0"/>
          <w:sz w:val="20"/>
          <w:szCs w:val="20"/>
          <w:lang w:val="id-ID" w:eastAsia="fr-FR" w:bidi="fr-FR"/>
        </w:rPr>
        <w:t>kan</w:t>
      </w:r>
      <w:r w:rsidRPr="000C5A85">
        <w:rPr>
          <w:rStyle w:val="Bodytext2Italic"/>
          <w:rFonts w:ascii="Times New Roman" w:hAnsi="Times New Roman" w:cs="Times New Roman"/>
          <w:i w:val="0"/>
          <w:sz w:val="20"/>
          <w:szCs w:val="20"/>
          <w:lang w:eastAsia="fr-FR" w:bidi="fr-FR"/>
        </w:rPr>
        <w:t xml:space="preserve"> bantuan anggaran </w:t>
      </w:r>
      <w:proofErr w:type="gramStart"/>
      <w:r w:rsidRPr="000C5A85">
        <w:rPr>
          <w:rStyle w:val="Bodytext2Italic"/>
          <w:rFonts w:ascii="Times New Roman" w:hAnsi="Times New Roman" w:cs="Times New Roman"/>
          <w:i w:val="0"/>
          <w:sz w:val="20"/>
          <w:szCs w:val="20"/>
          <w:lang w:eastAsia="fr-FR" w:bidi="fr-FR"/>
        </w:rPr>
        <w:t>dana</w:t>
      </w:r>
      <w:proofErr w:type="gramEnd"/>
      <w:r w:rsidRPr="000C5A85">
        <w:rPr>
          <w:rStyle w:val="Bodytext2Italic"/>
          <w:rFonts w:ascii="Times New Roman" w:hAnsi="Times New Roman" w:cs="Times New Roman"/>
          <w:i w:val="0"/>
          <w:sz w:val="20"/>
          <w:szCs w:val="20"/>
          <w:lang w:eastAsia="fr-FR" w:bidi="fr-FR"/>
        </w:rPr>
        <w:t>.</w:t>
      </w:r>
      <w:r w:rsidR="00375E46">
        <w:rPr>
          <w:rStyle w:val="Bodytext2Italic"/>
          <w:rFonts w:ascii="Times New Roman" w:hAnsi="Times New Roman" w:cs="Times New Roman"/>
          <w:i w:val="0"/>
          <w:sz w:val="20"/>
          <w:szCs w:val="20"/>
          <w:lang w:val="id-ID" w:eastAsia="fr-FR" w:bidi="fr-FR"/>
        </w:rPr>
        <w:t xml:space="preserve"> </w:t>
      </w:r>
    </w:p>
    <w:p w:rsidR="00E557F2" w:rsidRPr="00E557F2" w:rsidRDefault="00E557F2" w:rsidP="00E557F2">
      <w:pPr>
        <w:tabs>
          <w:tab w:val="left" w:pos="709"/>
          <w:tab w:val="left" w:pos="855"/>
        </w:tabs>
        <w:spacing w:after="0" w:line="240" w:lineRule="auto"/>
        <w:ind w:left="357" w:hanging="357"/>
        <w:jc w:val="both"/>
        <w:rPr>
          <w:rFonts w:ascii="Times New Roman" w:eastAsia="Times New Roman" w:hAnsi="Times New Roman" w:cs="Times New Roman"/>
          <w:b/>
          <w:sz w:val="12"/>
          <w:szCs w:val="12"/>
        </w:rPr>
      </w:pPr>
    </w:p>
    <w:p w:rsidR="00E557F2" w:rsidRDefault="00E557F2" w:rsidP="00E557F2">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Implementasi Fungsi Pengawasan</w:t>
      </w:r>
    </w:p>
    <w:p w:rsidR="00E557F2" w:rsidRPr="00786709" w:rsidRDefault="00E557F2" w:rsidP="00E557F2">
      <w:pPr>
        <w:spacing w:after="0" w:line="240" w:lineRule="auto"/>
        <w:ind w:firstLine="426"/>
        <w:jc w:val="both"/>
        <w:rPr>
          <w:rFonts w:ascii="Times New Roman" w:hAnsi="Times New Roman" w:cs="Times New Roman"/>
          <w:sz w:val="20"/>
          <w:szCs w:val="20"/>
        </w:rPr>
      </w:pPr>
      <w:r w:rsidRPr="00786709">
        <w:rPr>
          <w:rFonts w:ascii="Times New Roman" w:eastAsia="Times New Roman" w:hAnsi="Times New Roman" w:cs="Times New Roman"/>
          <w:sz w:val="20"/>
          <w:szCs w:val="20"/>
        </w:rPr>
        <w:t xml:space="preserve">Menurut UU Nomor 23 Tahun 2014, </w:t>
      </w:r>
      <w:r>
        <w:rPr>
          <w:rFonts w:ascii="Times New Roman" w:eastAsia="Times New Roman" w:hAnsi="Times New Roman" w:cs="Times New Roman"/>
          <w:sz w:val="20"/>
          <w:szCs w:val="20"/>
        </w:rPr>
        <w:t>f</w:t>
      </w:r>
      <w:r w:rsidRPr="00786709">
        <w:rPr>
          <w:rFonts w:ascii="Times New Roman" w:hAnsi="Times New Roman" w:cs="Times New Roman"/>
          <w:sz w:val="20"/>
          <w:szCs w:val="20"/>
        </w:rPr>
        <w:t xml:space="preserve">ungsi pengawasan </w:t>
      </w:r>
      <w:r>
        <w:rPr>
          <w:rFonts w:ascii="Times New Roman" w:hAnsi="Times New Roman" w:cs="Times New Roman"/>
          <w:sz w:val="20"/>
          <w:szCs w:val="20"/>
        </w:rPr>
        <w:t xml:space="preserve">DPRD </w:t>
      </w:r>
      <w:r w:rsidRPr="00786709">
        <w:rPr>
          <w:rFonts w:ascii="Times New Roman" w:hAnsi="Times New Roman" w:cs="Times New Roman"/>
          <w:sz w:val="20"/>
          <w:szCs w:val="20"/>
        </w:rPr>
        <w:t xml:space="preserve">diwujudkan dalam bentuk pengawasan terhadap : </w:t>
      </w:r>
      <w:r>
        <w:rPr>
          <w:rFonts w:ascii="Times New Roman" w:hAnsi="Times New Roman" w:cs="Times New Roman"/>
          <w:sz w:val="20"/>
          <w:szCs w:val="20"/>
        </w:rPr>
        <w:t xml:space="preserve">1) </w:t>
      </w:r>
      <w:r w:rsidRPr="00786709">
        <w:rPr>
          <w:rFonts w:ascii="Times New Roman" w:hAnsi="Times New Roman" w:cs="Times New Roman"/>
          <w:sz w:val="20"/>
          <w:szCs w:val="20"/>
        </w:rPr>
        <w:t xml:space="preserve">Pelaksanaan </w:t>
      </w:r>
      <w:r>
        <w:rPr>
          <w:rFonts w:ascii="Times New Roman" w:hAnsi="Times New Roman" w:cs="Times New Roman"/>
          <w:sz w:val="20"/>
          <w:szCs w:val="20"/>
        </w:rPr>
        <w:t>Perda</w:t>
      </w:r>
      <w:r w:rsidRPr="00786709">
        <w:rPr>
          <w:rFonts w:ascii="Times New Roman" w:hAnsi="Times New Roman" w:cs="Times New Roman"/>
          <w:sz w:val="20"/>
          <w:szCs w:val="20"/>
        </w:rPr>
        <w:t xml:space="preserve"> Kabupet</w:t>
      </w:r>
      <w:r w:rsidR="00F71E32">
        <w:rPr>
          <w:rFonts w:ascii="Times New Roman" w:hAnsi="Times New Roman" w:cs="Times New Roman"/>
          <w:sz w:val="20"/>
          <w:szCs w:val="20"/>
        </w:rPr>
        <w:t>e</w:t>
      </w:r>
      <w:r w:rsidRPr="00786709">
        <w:rPr>
          <w:rFonts w:ascii="Times New Roman" w:hAnsi="Times New Roman" w:cs="Times New Roman"/>
          <w:sz w:val="20"/>
          <w:szCs w:val="20"/>
        </w:rPr>
        <w:t>n/Kota dan peraturan bupati/wali kota</w:t>
      </w:r>
      <w:r>
        <w:rPr>
          <w:rFonts w:ascii="Times New Roman" w:hAnsi="Times New Roman" w:cs="Times New Roman"/>
          <w:sz w:val="20"/>
          <w:szCs w:val="20"/>
        </w:rPr>
        <w:t xml:space="preserve">,  2) </w:t>
      </w:r>
      <w:r w:rsidRPr="00786709">
        <w:rPr>
          <w:rFonts w:ascii="Times New Roman" w:hAnsi="Times New Roman" w:cs="Times New Roman"/>
          <w:sz w:val="20"/>
          <w:szCs w:val="20"/>
        </w:rPr>
        <w:t>Pelaksanaan ketentuan peraturan perundang-undangan lain yang terkait dengan penyelenggaraan Pemerintahan Daerah Kabupaten/Kota</w:t>
      </w:r>
      <w:r>
        <w:rPr>
          <w:rFonts w:ascii="Times New Roman" w:hAnsi="Times New Roman" w:cs="Times New Roman"/>
          <w:sz w:val="20"/>
          <w:szCs w:val="20"/>
        </w:rPr>
        <w:t xml:space="preserve">, dan 3) </w:t>
      </w:r>
      <w:r w:rsidRPr="00786709">
        <w:rPr>
          <w:rFonts w:ascii="Times New Roman" w:hAnsi="Times New Roman" w:cs="Times New Roman"/>
          <w:sz w:val="20"/>
          <w:szCs w:val="20"/>
        </w:rPr>
        <w:t xml:space="preserve">Pelaksanaan tindak lanjut hasil pemeriksaan laporan keuangan oleh Badan Pemeriksa Keuangan. </w:t>
      </w:r>
    </w:p>
    <w:p w:rsidR="00E557F2" w:rsidRPr="006E5ADF" w:rsidRDefault="00E557F2" w:rsidP="00E557F2">
      <w:pPr>
        <w:spacing w:after="0" w:line="240" w:lineRule="auto"/>
        <w:ind w:firstLine="426"/>
        <w:jc w:val="both"/>
        <w:rPr>
          <w:rFonts w:ascii="Times New Roman" w:eastAsia="Times New Roman" w:hAnsi="Times New Roman" w:cs="Times New Roman"/>
          <w:sz w:val="20"/>
          <w:szCs w:val="20"/>
        </w:rPr>
      </w:pPr>
      <w:r w:rsidRPr="00B85E9F">
        <w:rPr>
          <w:rFonts w:ascii="Times New Roman" w:eastAsia="Times New Roman" w:hAnsi="Times New Roman" w:cs="Times New Roman"/>
          <w:sz w:val="20"/>
          <w:szCs w:val="20"/>
        </w:rPr>
        <w:t>Tujuan utama pengawasan DPRD, antara lain</w:t>
      </w:r>
      <w:r>
        <w:rPr>
          <w:rFonts w:ascii="Times New Roman" w:eastAsia="Times New Roman" w:hAnsi="Times New Roman" w:cs="Times New Roman"/>
          <w:sz w:val="20"/>
          <w:szCs w:val="20"/>
        </w:rPr>
        <w:t xml:space="preserve"> </w:t>
      </w:r>
      <w:r w:rsidRPr="00B85E9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1) </w:t>
      </w:r>
      <w:r w:rsidRPr="006E5ADF">
        <w:rPr>
          <w:rFonts w:ascii="Times New Roman" w:eastAsia="Times New Roman" w:hAnsi="Times New Roman" w:cs="Times New Roman"/>
          <w:sz w:val="20"/>
          <w:szCs w:val="20"/>
        </w:rPr>
        <w:t>Menjamin agar pemerintah daerah berjalan sesuai dengan rencana</w:t>
      </w:r>
      <w:r>
        <w:rPr>
          <w:rFonts w:ascii="Times New Roman" w:eastAsia="Times New Roman" w:hAnsi="Times New Roman" w:cs="Times New Roman"/>
          <w:sz w:val="20"/>
          <w:szCs w:val="20"/>
        </w:rPr>
        <w:t xml:space="preserve">, 2) </w:t>
      </w:r>
      <w:r w:rsidRPr="006E5ADF">
        <w:rPr>
          <w:rFonts w:ascii="Times New Roman" w:eastAsia="Times New Roman" w:hAnsi="Times New Roman" w:cs="Times New Roman"/>
          <w:sz w:val="20"/>
          <w:szCs w:val="20"/>
        </w:rPr>
        <w:t>Menjamin kemungkinan tindakan koreksi yang cepat dan tepat terhadap penyimpangan dan penyelewengan yang ditemukan</w:t>
      </w:r>
      <w:r>
        <w:rPr>
          <w:rFonts w:ascii="Times New Roman" w:eastAsia="Times New Roman" w:hAnsi="Times New Roman" w:cs="Times New Roman"/>
          <w:sz w:val="20"/>
          <w:szCs w:val="20"/>
        </w:rPr>
        <w:t xml:space="preserve">, 3) </w:t>
      </w:r>
      <w:r w:rsidRPr="006E5ADF">
        <w:rPr>
          <w:rFonts w:ascii="Times New Roman" w:eastAsia="Times New Roman" w:hAnsi="Times New Roman" w:cs="Times New Roman"/>
          <w:sz w:val="20"/>
          <w:szCs w:val="20"/>
        </w:rPr>
        <w:t>Menumbuhkan motivasi, perbaikan, pengurangan, peniadaan penyimpangan</w:t>
      </w:r>
      <w:r>
        <w:rPr>
          <w:rFonts w:ascii="Times New Roman" w:eastAsia="Times New Roman" w:hAnsi="Times New Roman" w:cs="Times New Roman"/>
          <w:sz w:val="20"/>
          <w:szCs w:val="20"/>
        </w:rPr>
        <w:t xml:space="preserve">, dan 4) </w:t>
      </w:r>
      <w:r w:rsidRPr="006E5ADF">
        <w:rPr>
          <w:rFonts w:ascii="Times New Roman" w:eastAsia="Times New Roman" w:hAnsi="Times New Roman" w:cs="Times New Roman"/>
          <w:sz w:val="20"/>
          <w:szCs w:val="20"/>
        </w:rPr>
        <w:t>Meyakinkan bahwa kinerja pemerintah daerah sedang atau telah mencapai tujuan dan sasaran yang telah ditetapkan.</w:t>
      </w:r>
    </w:p>
    <w:p w:rsidR="00E557F2" w:rsidRPr="0011545C" w:rsidRDefault="00E557F2" w:rsidP="00E557F2">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B85E9F">
        <w:rPr>
          <w:rFonts w:ascii="Times New Roman" w:eastAsia="Times New Roman" w:hAnsi="Times New Roman" w:cs="Times New Roman"/>
          <w:sz w:val="20"/>
          <w:szCs w:val="20"/>
        </w:rPr>
        <w:t xml:space="preserve">eberapa cara yang </w:t>
      </w:r>
      <w:r>
        <w:rPr>
          <w:rFonts w:ascii="Times New Roman" w:eastAsia="Times New Roman" w:hAnsi="Times New Roman" w:cs="Times New Roman"/>
          <w:sz w:val="20"/>
          <w:szCs w:val="20"/>
        </w:rPr>
        <w:t xml:space="preserve">dilakukan </w:t>
      </w:r>
      <w:r w:rsidRPr="00B85E9F">
        <w:rPr>
          <w:rFonts w:ascii="Times New Roman" w:eastAsia="Times New Roman" w:hAnsi="Times New Roman" w:cs="Times New Roman"/>
          <w:sz w:val="20"/>
          <w:szCs w:val="20"/>
        </w:rPr>
        <w:t xml:space="preserve">oleh DPRD </w:t>
      </w:r>
      <w:r>
        <w:rPr>
          <w:rFonts w:ascii="Times New Roman" w:eastAsia="Times New Roman" w:hAnsi="Times New Roman" w:cs="Times New Roman"/>
          <w:sz w:val="20"/>
          <w:szCs w:val="20"/>
        </w:rPr>
        <w:t xml:space="preserve">Kota Cirebon </w:t>
      </w:r>
      <w:r w:rsidRPr="00B85E9F">
        <w:rPr>
          <w:rFonts w:ascii="Times New Roman" w:eastAsia="Times New Roman" w:hAnsi="Times New Roman" w:cs="Times New Roman"/>
          <w:sz w:val="20"/>
          <w:szCs w:val="20"/>
        </w:rPr>
        <w:t>dalam melaksanakan fungsi pengawasan, antara lain :</w:t>
      </w:r>
      <w:r>
        <w:rPr>
          <w:rFonts w:ascii="Times New Roman" w:eastAsia="Times New Roman" w:hAnsi="Times New Roman" w:cs="Times New Roman"/>
          <w:sz w:val="20"/>
          <w:szCs w:val="20"/>
        </w:rPr>
        <w:t xml:space="preserve"> 1) </w:t>
      </w:r>
      <w:r w:rsidRPr="0011545C">
        <w:rPr>
          <w:rFonts w:ascii="Times New Roman" w:eastAsia="Times New Roman" w:hAnsi="Times New Roman" w:cs="Times New Roman"/>
          <w:sz w:val="20"/>
          <w:szCs w:val="20"/>
        </w:rPr>
        <w:t>Mendalami pelaksanaan pengelolaan keuangan lewat pembahasan usulan anggaran untuk APBD</w:t>
      </w:r>
      <w:r>
        <w:rPr>
          <w:rFonts w:ascii="Times New Roman" w:eastAsia="Times New Roman" w:hAnsi="Times New Roman" w:cs="Times New Roman"/>
          <w:sz w:val="20"/>
          <w:szCs w:val="20"/>
        </w:rPr>
        <w:t xml:space="preserve">, 2) </w:t>
      </w:r>
      <w:r w:rsidRPr="0011545C">
        <w:rPr>
          <w:rFonts w:ascii="Times New Roman" w:eastAsia="Times New Roman" w:hAnsi="Times New Roman" w:cs="Times New Roman"/>
          <w:sz w:val="20"/>
          <w:szCs w:val="20"/>
        </w:rPr>
        <w:t>Mendalami realisasi anggaran tahun sebelumnya dan laporan keuangan triwulan, satu semester atau pada Laporan Keterangan Pertanggung</w:t>
      </w:r>
      <w:r>
        <w:rPr>
          <w:rFonts w:ascii="Times New Roman" w:eastAsia="Times New Roman" w:hAnsi="Times New Roman" w:cs="Times New Roman"/>
          <w:sz w:val="20"/>
          <w:szCs w:val="20"/>
        </w:rPr>
        <w:t>-</w:t>
      </w:r>
      <w:r w:rsidRPr="0011545C">
        <w:rPr>
          <w:rFonts w:ascii="Times New Roman" w:eastAsia="Times New Roman" w:hAnsi="Times New Roman" w:cs="Times New Roman"/>
          <w:sz w:val="20"/>
          <w:szCs w:val="20"/>
        </w:rPr>
        <w:t>jawaban (LKPJ) Kepala Daerah</w:t>
      </w:r>
      <w:r>
        <w:rPr>
          <w:rFonts w:ascii="Times New Roman" w:eastAsia="Times New Roman" w:hAnsi="Times New Roman" w:cs="Times New Roman"/>
          <w:sz w:val="20"/>
          <w:szCs w:val="20"/>
        </w:rPr>
        <w:t xml:space="preserve">, 3) </w:t>
      </w:r>
      <w:r w:rsidRPr="0011545C">
        <w:rPr>
          <w:rFonts w:ascii="Times New Roman" w:eastAsia="Times New Roman" w:hAnsi="Times New Roman" w:cs="Times New Roman"/>
          <w:sz w:val="20"/>
          <w:szCs w:val="20"/>
        </w:rPr>
        <w:t>Membuat peringatan, pertanyaan, usulan perbaikan atas kebijakan pemerintah daerah lewat sambutan pandangan umum atau pandangan akhir dari fraksi-fraksi DPRD atau peringatan langsung ketika mengadakan kunjungan kerja atas pelaksanaan proyek-proyek pembangunan dan kegiatan pelayanan publik</w:t>
      </w:r>
      <w:r>
        <w:rPr>
          <w:rFonts w:ascii="Times New Roman" w:eastAsia="Times New Roman" w:hAnsi="Times New Roman" w:cs="Times New Roman"/>
          <w:sz w:val="20"/>
          <w:szCs w:val="20"/>
        </w:rPr>
        <w:t>.</w:t>
      </w:r>
    </w:p>
    <w:p w:rsidR="007F7EEB" w:rsidRDefault="00F71E32" w:rsidP="0087100E">
      <w:pPr>
        <w:tabs>
          <w:tab w:val="left" w:pos="851"/>
          <w:tab w:val="left" w:pos="993"/>
          <w:tab w:val="left" w:pos="1276"/>
          <w:tab w:val="left" w:pos="1418"/>
          <w:tab w:val="left" w:pos="1701"/>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Dalam pelaksanaan fungsi pengawasan ini terdapat beberapa kelemahan</w:t>
      </w:r>
      <w:r w:rsidR="00E557F2">
        <w:rPr>
          <w:rFonts w:ascii="Times New Roman" w:eastAsia="Times New Roman" w:hAnsi="Times New Roman" w:cs="Times New Roman"/>
          <w:sz w:val="20"/>
          <w:szCs w:val="20"/>
        </w:rPr>
        <w:t>, yaitu : 1)</w:t>
      </w:r>
      <w:r w:rsidR="00E557F2" w:rsidRPr="00C85B6D">
        <w:rPr>
          <w:rFonts w:ascii="Times New Roman" w:eastAsia="Times New Roman" w:hAnsi="Times New Roman" w:cs="Times New Roman"/>
          <w:sz w:val="20"/>
          <w:szCs w:val="20"/>
        </w:rPr>
        <w:t xml:space="preserve"> Bentuk pengawasan lebih banyak bersifat reaktif dan sporadik</w:t>
      </w:r>
      <w:r w:rsidR="00E557F2">
        <w:rPr>
          <w:rFonts w:ascii="Times New Roman" w:eastAsia="Times New Roman" w:hAnsi="Times New Roman" w:cs="Times New Roman"/>
          <w:sz w:val="20"/>
          <w:szCs w:val="20"/>
        </w:rPr>
        <w:t>, 2)</w:t>
      </w:r>
      <w:r w:rsidR="00E557F2" w:rsidRPr="00C85B6D">
        <w:rPr>
          <w:rFonts w:ascii="Times New Roman" w:eastAsia="Times New Roman" w:hAnsi="Times New Roman" w:cs="Times New Roman"/>
          <w:sz w:val="20"/>
          <w:szCs w:val="20"/>
        </w:rPr>
        <w:t xml:space="preserve"> </w:t>
      </w:r>
      <w:r w:rsidR="00E557F2">
        <w:rPr>
          <w:rFonts w:ascii="Times New Roman" w:eastAsia="Times New Roman" w:hAnsi="Times New Roman" w:cs="Times New Roman"/>
          <w:sz w:val="20"/>
          <w:szCs w:val="20"/>
        </w:rPr>
        <w:t xml:space="preserve">DPRD jarang </w:t>
      </w:r>
      <w:r w:rsidR="00E557F2" w:rsidRPr="00C85B6D">
        <w:rPr>
          <w:rFonts w:ascii="Times New Roman" w:eastAsia="Times New Roman" w:hAnsi="Times New Roman" w:cs="Times New Roman"/>
          <w:sz w:val="20"/>
          <w:szCs w:val="20"/>
        </w:rPr>
        <w:t>memanfaatkan ruang laporan terbuka sebagai wadah laporan masyarakat</w:t>
      </w:r>
      <w:r w:rsidR="00E557F2">
        <w:rPr>
          <w:rFonts w:ascii="Times New Roman" w:eastAsia="Times New Roman" w:hAnsi="Times New Roman" w:cs="Times New Roman"/>
          <w:sz w:val="20"/>
          <w:szCs w:val="20"/>
        </w:rPr>
        <w:t xml:space="preserve">, 3) </w:t>
      </w:r>
      <w:r w:rsidR="00E557F2" w:rsidRPr="00C85B6D">
        <w:rPr>
          <w:rFonts w:ascii="Times New Roman" w:eastAsia="Times New Roman" w:hAnsi="Times New Roman" w:cs="Times New Roman"/>
          <w:sz w:val="20"/>
          <w:szCs w:val="20"/>
        </w:rPr>
        <w:t xml:space="preserve">Belum adanya metodologi pengawasan yang </w:t>
      </w:r>
      <w:r w:rsidR="00E557F2">
        <w:rPr>
          <w:rFonts w:ascii="Times New Roman" w:eastAsia="Times New Roman" w:hAnsi="Times New Roman" w:cs="Times New Roman"/>
          <w:sz w:val="20"/>
          <w:szCs w:val="20"/>
        </w:rPr>
        <w:t>tepat, dan 4)</w:t>
      </w:r>
      <w:r w:rsidR="00E557F2" w:rsidRPr="00C85B6D">
        <w:rPr>
          <w:rFonts w:ascii="Times New Roman" w:eastAsia="Times New Roman" w:hAnsi="Times New Roman" w:cs="Times New Roman"/>
          <w:sz w:val="20"/>
          <w:szCs w:val="20"/>
        </w:rPr>
        <w:t xml:space="preserve"> DPRD cenderung hanya berperan secara normatif dan tidak bisa melakukan pengawasan secara detail karena kepala daerah menyerahkan laporan pertanggungjawaban pelaksanaan APBD kepada Badan Pemeriksa Keuangan untuk diperiksa dan diamati. DPRD tinggal menerima hasil akhir untuk menandatangani persetujuan.</w:t>
      </w:r>
      <w:r w:rsidR="00623FC8">
        <w:rPr>
          <w:rFonts w:ascii="Times New Roman" w:eastAsia="Times New Roman" w:hAnsi="Times New Roman" w:cs="Times New Roman"/>
          <w:sz w:val="20"/>
          <w:szCs w:val="20"/>
        </w:rPr>
        <w:t xml:space="preserve"> </w:t>
      </w:r>
    </w:p>
    <w:p w:rsidR="0087100E" w:rsidRDefault="007F7EEB" w:rsidP="0087100E">
      <w:pPr>
        <w:tabs>
          <w:tab w:val="left" w:pos="851"/>
          <w:tab w:val="left" w:pos="993"/>
          <w:tab w:val="left" w:pos="1276"/>
          <w:tab w:val="left" w:pos="1418"/>
          <w:tab w:val="left" w:pos="1701"/>
        </w:tabs>
        <w:spacing w:after="0" w:line="240" w:lineRule="auto"/>
        <w:ind w:firstLine="426"/>
        <w:jc w:val="both"/>
        <w:rPr>
          <w:rFonts w:ascii="Times New Roman" w:hAnsi="Times New Roman" w:cs="Times New Roman"/>
          <w:sz w:val="20"/>
          <w:szCs w:val="20"/>
        </w:rPr>
      </w:pPr>
      <w:r>
        <w:rPr>
          <w:rFonts w:ascii="Times New Roman" w:eastAsia="Times New Roman" w:hAnsi="Times New Roman" w:cs="Times New Roman"/>
          <w:sz w:val="20"/>
          <w:szCs w:val="20"/>
        </w:rPr>
        <w:t xml:space="preserve">Dalam melaksanakan fungsi pengawasan, </w:t>
      </w:r>
      <w:r w:rsidR="00623FC8" w:rsidRPr="00C85B6D">
        <w:rPr>
          <w:rFonts w:ascii="Times New Roman" w:hAnsi="Times New Roman" w:cs="Times New Roman"/>
          <w:iCs/>
          <w:color w:val="000000"/>
          <w:sz w:val="20"/>
          <w:szCs w:val="20"/>
          <w:lang w:val="en-US" w:eastAsia="fr-FR" w:bidi="fr-FR"/>
        </w:rPr>
        <w:t>DPRD seringkali terjebak dalam pengawasan teknis</w:t>
      </w:r>
      <w:r w:rsidR="0087100E">
        <w:rPr>
          <w:rFonts w:ascii="Times New Roman" w:hAnsi="Times New Roman" w:cs="Times New Roman"/>
          <w:iCs/>
          <w:color w:val="000000"/>
          <w:sz w:val="20"/>
          <w:szCs w:val="20"/>
          <w:lang w:eastAsia="fr-FR" w:bidi="fr-FR"/>
        </w:rPr>
        <w:t xml:space="preserve"> operasional</w:t>
      </w:r>
      <w:r w:rsidR="00623FC8" w:rsidRPr="00C85B6D">
        <w:rPr>
          <w:rFonts w:ascii="Times New Roman" w:hAnsi="Times New Roman" w:cs="Times New Roman"/>
          <w:iCs/>
          <w:color w:val="000000"/>
          <w:sz w:val="20"/>
          <w:szCs w:val="20"/>
          <w:lang w:val="en-US" w:eastAsia="fr-FR" w:bidi="fr-FR"/>
        </w:rPr>
        <w:t>, bukan pengawasan politis</w:t>
      </w:r>
      <w:r w:rsidR="0087100E">
        <w:rPr>
          <w:rFonts w:ascii="Times New Roman" w:hAnsi="Times New Roman" w:cs="Times New Roman"/>
          <w:iCs/>
          <w:color w:val="000000"/>
          <w:sz w:val="20"/>
          <w:szCs w:val="20"/>
          <w:lang w:eastAsia="fr-FR" w:bidi="fr-FR"/>
        </w:rPr>
        <w:t xml:space="preserve"> pada tataran kebijakan. M</w:t>
      </w:r>
      <w:r w:rsidR="00623FC8">
        <w:rPr>
          <w:rFonts w:ascii="Times New Roman" w:hAnsi="Times New Roman" w:cs="Times New Roman"/>
          <w:iCs/>
          <w:color w:val="000000"/>
          <w:sz w:val="20"/>
          <w:szCs w:val="20"/>
          <w:lang w:eastAsia="fr-FR" w:bidi="fr-FR"/>
        </w:rPr>
        <w:t xml:space="preserve">isalnya </w:t>
      </w:r>
      <w:r w:rsidR="0087100E">
        <w:rPr>
          <w:rFonts w:ascii="Times New Roman" w:hAnsi="Times New Roman" w:cs="Times New Roman"/>
          <w:iCs/>
          <w:color w:val="000000"/>
          <w:sz w:val="20"/>
          <w:szCs w:val="20"/>
          <w:lang w:eastAsia="fr-FR" w:bidi="fr-FR"/>
        </w:rPr>
        <w:t xml:space="preserve">DPRD </w:t>
      </w:r>
      <w:r w:rsidR="00623FC8">
        <w:rPr>
          <w:rFonts w:ascii="Times New Roman" w:hAnsi="Times New Roman" w:cs="Times New Roman"/>
          <w:iCs/>
          <w:color w:val="000000"/>
          <w:sz w:val="20"/>
          <w:szCs w:val="20"/>
          <w:lang w:eastAsia="fr-FR" w:bidi="fr-FR"/>
        </w:rPr>
        <w:t xml:space="preserve">lebih berfokus pada pengawasan </w:t>
      </w:r>
      <w:r w:rsidR="00623FC8" w:rsidRPr="00C85B6D">
        <w:rPr>
          <w:rFonts w:ascii="Times New Roman" w:hAnsi="Times New Roman" w:cs="Times New Roman"/>
          <w:iCs/>
          <w:color w:val="000000"/>
          <w:sz w:val="20"/>
          <w:szCs w:val="20"/>
          <w:lang w:val="en-US" w:eastAsia="fr-FR" w:bidi="fr-FR"/>
        </w:rPr>
        <w:t xml:space="preserve">kinerja keuangan, bukan </w:t>
      </w:r>
      <w:r w:rsidR="009D6758">
        <w:rPr>
          <w:rFonts w:ascii="Times New Roman" w:hAnsi="Times New Roman" w:cs="Times New Roman"/>
          <w:iCs/>
          <w:color w:val="000000"/>
          <w:sz w:val="20"/>
          <w:szCs w:val="20"/>
          <w:lang w:eastAsia="fr-FR" w:bidi="fr-FR"/>
        </w:rPr>
        <w:t xml:space="preserve">pada </w:t>
      </w:r>
      <w:r w:rsidR="00623FC8" w:rsidRPr="00C85B6D">
        <w:rPr>
          <w:rFonts w:ascii="Times New Roman" w:hAnsi="Times New Roman" w:cs="Times New Roman"/>
          <w:iCs/>
          <w:color w:val="000000"/>
          <w:sz w:val="20"/>
          <w:szCs w:val="20"/>
          <w:lang w:val="en-US" w:eastAsia="fr-FR" w:bidi="fr-FR"/>
        </w:rPr>
        <w:t>kinerja pelaksanaan tugas</w:t>
      </w:r>
      <w:r w:rsidR="00623FC8" w:rsidRPr="00C85B6D">
        <w:rPr>
          <w:rFonts w:ascii="Times New Roman" w:hAnsi="Times New Roman" w:cs="Times New Roman"/>
          <w:iCs/>
          <w:color w:val="000000"/>
          <w:sz w:val="20"/>
          <w:szCs w:val="20"/>
          <w:lang w:eastAsia="fr-FR" w:bidi="fr-FR"/>
        </w:rPr>
        <w:t xml:space="preserve">. </w:t>
      </w:r>
      <w:r w:rsidR="0087100E">
        <w:rPr>
          <w:rFonts w:ascii="Times New Roman" w:hAnsi="Times New Roman" w:cs="Times New Roman"/>
          <w:iCs/>
          <w:color w:val="000000"/>
          <w:sz w:val="20"/>
          <w:szCs w:val="20"/>
          <w:lang w:eastAsia="fr-FR" w:bidi="fr-FR"/>
        </w:rPr>
        <w:t xml:space="preserve">Selain itu, </w:t>
      </w:r>
      <w:r w:rsidR="0087100E" w:rsidRPr="00B85E9F">
        <w:rPr>
          <w:rFonts w:ascii="Times New Roman" w:hAnsi="Times New Roman" w:cs="Times New Roman"/>
          <w:sz w:val="20"/>
          <w:szCs w:val="20"/>
        </w:rPr>
        <w:t xml:space="preserve">DPRD </w:t>
      </w:r>
      <w:r w:rsidR="0087100E">
        <w:rPr>
          <w:rFonts w:ascii="Times New Roman" w:hAnsi="Times New Roman" w:cs="Times New Roman"/>
          <w:sz w:val="20"/>
          <w:szCs w:val="20"/>
        </w:rPr>
        <w:t xml:space="preserve">Kota Cirebon </w:t>
      </w:r>
      <w:r w:rsidR="0087100E" w:rsidRPr="00B85E9F">
        <w:rPr>
          <w:rFonts w:ascii="Times New Roman" w:hAnsi="Times New Roman" w:cs="Times New Roman"/>
          <w:sz w:val="20"/>
          <w:szCs w:val="20"/>
        </w:rPr>
        <w:t>tidak mempunyai mekanisme, jadwal dan aturan yang jelas dalam melakukan pengawasan</w:t>
      </w:r>
      <w:r w:rsidR="0087100E">
        <w:rPr>
          <w:rFonts w:ascii="Times New Roman" w:hAnsi="Times New Roman" w:cs="Times New Roman"/>
          <w:sz w:val="20"/>
          <w:szCs w:val="20"/>
        </w:rPr>
        <w:t>. F</w:t>
      </w:r>
      <w:r w:rsidR="0087100E" w:rsidRPr="00B85E9F">
        <w:rPr>
          <w:rFonts w:ascii="Times New Roman" w:hAnsi="Times New Roman" w:cs="Times New Roman"/>
          <w:sz w:val="20"/>
          <w:szCs w:val="20"/>
        </w:rPr>
        <w:t>ungsi pengawasan</w:t>
      </w:r>
      <w:r w:rsidR="0087100E">
        <w:rPr>
          <w:rFonts w:ascii="Times New Roman" w:hAnsi="Times New Roman" w:cs="Times New Roman"/>
          <w:sz w:val="20"/>
          <w:szCs w:val="20"/>
        </w:rPr>
        <w:t xml:space="preserve"> yang dilakukan oleh DPRD juga bersifat </w:t>
      </w:r>
      <w:r w:rsidR="0087100E" w:rsidRPr="00B85E9F">
        <w:rPr>
          <w:rFonts w:ascii="Times New Roman" w:hAnsi="Times New Roman" w:cs="Times New Roman"/>
          <w:sz w:val="20"/>
          <w:szCs w:val="20"/>
        </w:rPr>
        <w:t>insidental</w:t>
      </w:r>
      <w:r w:rsidR="0087100E">
        <w:rPr>
          <w:rFonts w:ascii="Times New Roman" w:hAnsi="Times New Roman" w:cs="Times New Roman"/>
          <w:sz w:val="20"/>
          <w:szCs w:val="20"/>
        </w:rPr>
        <w:t xml:space="preserve"> (tidak rutin) dan k</w:t>
      </w:r>
      <w:r w:rsidR="0087100E" w:rsidRPr="00B85E9F">
        <w:rPr>
          <w:rFonts w:ascii="Times New Roman" w:hAnsi="Times New Roman" w:cs="Times New Roman"/>
          <w:sz w:val="20"/>
          <w:szCs w:val="20"/>
        </w:rPr>
        <w:t>asuistis</w:t>
      </w:r>
      <w:r w:rsidR="0087100E">
        <w:rPr>
          <w:rFonts w:ascii="Times New Roman" w:hAnsi="Times New Roman" w:cs="Times New Roman"/>
          <w:sz w:val="20"/>
          <w:szCs w:val="20"/>
        </w:rPr>
        <w:t xml:space="preserve"> (pada kasus-kasus tertentu saja)</w:t>
      </w:r>
      <w:r w:rsidR="0087100E" w:rsidRPr="00B85E9F">
        <w:rPr>
          <w:rFonts w:ascii="Times New Roman" w:hAnsi="Times New Roman" w:cs="Times New Roman"/>
          <w:sz w:val="20"/>
          <w:szCs w:val="20"/>
        </w:rPr>
        <w:t xml:space="preserve">. </w:t>
      </w:r>
    </w:p>
    <w:p w:rsidR="00E557F2" w:rsidRPr="000306A8" w:rsidRDefault="00E557F2" w:rsidP="00E557F2">
      <w:pPr>
        <w:spacing w:after="0" w:line="240" w:lineRule="auto"/>
        <w:ind w:firstLine="426"/>
        <w:jc w:val="both"/>
        <w:rPr>
          <w:rFonts w:ascii="Times New Roman" w:hAnsi="Times New Roman" w:cs="Times New Roman"/>
          <w:iCs/>
          <w:color w:val="000000"/>
          <w:sz w:val="20"/>
          <w:szCs w:val="20"/>
          <w:lang w:eastAsia="fr-FR" w:bidi="fr-FR"/>
        </w:rPr>
      </w:pPr>
      <w:r w:rsidRPr="00E557F2">
        <w:rPr>
          <w:rFonts w:ascii="Times New Roman" w:hAnsi="Times New Roman" w:cs="Times New Roman"/>
          <w:sz w:val="20"/>
          <w:szCs w:val="20"/>
        </w:rPr>
        <w:t>Salah satu kelemahan</w:t>
      </w:r>
      <w:r>
        <w:rPr>
          <w:rFonts w:ascii="Times New Roman" w:hAnsi="Times New Roman" w:cs="Times New Roman"/>
          <w:sz w:val="20"/>
          <w:szCs w:val="20"/>
        </w:rPr>
        <w:t xml:space="preserve"> dalam implementasi fungsi pengawasan adalah berkaitan dengan kedudukan DPRD dalam hubungannya dengan Pemerintah Kota Cirebon. </w:t>
      </w:r>
      <w:r w:rsidR="004D7029">
        <w:rPr>
          <w:rStyle w:val="Bodytext2Italic"/>
          <w:rFonts w:ascii="Times New Roman" w:hAnsi="Times New Roman" w:cs="Times New Roman"/>
          <w:i w:val="0"/>
          <w:sz w:val="20"/>
          <w:szCs w:val="20"/>
          <w:lang w:val="id-ID" w:eastAsia="fr-FR" w:bidi="fr-FR"/>
        </w:rPr>
        <w:t xml:space="preserve">Sebagai hasil dari pengawasannya yang dilakukakannya, </w:t>
      </w:r>
      <w:r w:rsidRPr="000306A8">
        <w:rPr>
          <w:rFonts w:ascii="Times New Roman" w:hAnsi="Times New Roman" w:cs="Times New Roman"/>
          <w:iCs/>
          <w:color w:val="000000"/>
          <w:sz w:val="20"/>
          <w:szCs w:val="20"/>
          <w:lang w:val="en-US" w:eastAsia="fr-FR" w:bidi="fr-FR"/>
        </w:rPr>
        <w:t xml:space="preserve">DPRD </w:t>
      </w:r>
      <w:r w:rsidR="004D7029">
        <w:rPr>
          <w:rFonts w:ascii="Times New Roman" w:hAnsi="Times New Roman" w:cs="Times New Roman"/>
          <w:iCs/>
          <w:color w:val="000000"/>
          <w:sz w:val="20"/>
          <w:szCs w:val="20"/>
          <w:lang w:eastAsia="fr-FR" w:bidi="fr-FR"/>
        </w:rPr>
        <w:t>Kota Cirebon akan membuat catatan</w:t>
      </w:r>
      <w:r w:rsidR="007F7EEB">
        <w:rPr>
          <w:rFonts w:ascii="Times New Roman" w:hAnsi="Times New Roman" w:cs="Times New Roman"/>
          <w:iCs/>
          <w:color w:val="000000"/>
          <w:sz w:val="20"/>
          <w:szCs w:val="20"/>
          <w:lang w:eastAsia="fr-FR" w:bidi="fr-FR"/>
        </w:rPr>
        <w:t>, teguran</w:t>
      </w:r>
      <w:r w:rsidR="004D7029">
        <w:rPr>
          <w:rFonts w:ascii="Times New Roman" w:hAnsi="Times New Roman" w:cs="Times New Roman"/>
          <w:iCs/>
          <w:color w:val="000000"/>
          <w:sz w:val="20"/>
          <w:szCs w:val="20"/>
          <w:lang w:eastAsia="fr-FR" w:bidi="fr-FR"/>
        </w:rPr>
        <w:t xml:space="preserve"> dan rekomendasi untuk disampaikan kepada Walikota. Namun, meskipun DPRD Kota Cirebon </w:t>
      </w:r>
      <w:r w:rsidRPr="000306A8">
        <w:rPr>
          <w:rFonts w:ascii="Times New Roman" w:hAnsi="Times New Roman" w:cs="Times New Roman"/>
          <w:iCs/>
          <w:color w:val="000000"/>
          <w:sz w:val="20"/>
          <w:szCs w:val="20"/>
          <w:lang w:val="en-US" w:eastAsia="fr-FR" w:bidi="fr-FR"/>
        </w:rPr>
        <w:t>menyampaikan catatan</w:t>
      </w:r>
      <w:r w:rsidR="007F7EEB">
        <w:rPr>
          <w:rFonts w:ascii="Times New Roman" w:hAnsi="Times New Roman" w:cs="Times New Roman"/>
          <w:iCs/>
          <w:color w:val="000000"/>
          <w:sz w:val="20"/>
          <w:szCs w:val="20"/>
          <w:lang w:eastAsia="fr-FR" w:bidi="fr-FR"/>
        </w:rPr>
        <w:t>, teguran</w:t>
      </w:r>
      <w:r w:rsidRPr="000306A8">
        <w:rPr>
          <w:rFonts w:ascii="Times New Roman" w:hAnsi="Times New Roman" w:cs="Times New Roman"/>
          <w:iCs/>
          <w:color w:val="000000"/>
          <w:sz w:val="20"/>
          <w:szCs w:val="20"/>
          <w:lang w:val="en-US" w:eastAsia="fr-FR" w:bidi="fr-FR"/>
        </w:rPr>
        <w:t xml:space="preserve"> dan rekomendasi yang </w:t>
      </w:r>
      <w:r w:rsidR="004D7029">
        <w:rPr>
          <w:rFonts w:ascii="Times New Roman" w:hAnsi="Times New Roman" w:cs="Times New Roman"/>
          <w:iCs/>
          <w:color w:val="000000"/>
          <w:sz w:val="20"/>
          <w:szCs w:val="20"/>
          <w:lang w:eastAsia="fr-FR" w:bidi="fr-FR"/>
        </w:rPr>
        <w:t xml:space="preserve">tajam dan </w:t>
      </w:r>
      <w:r w:rsidRPr="000306A8">
        <w:rPr>
          <w:rFonts w:ascii="Times New Roman" w:hAnsi="Times New Roman" w:cs="Times New Roman"/>
          <w:iCs/>
          <w:color w:val="000000"/>
          <w:sz w:val="20"/>
          <w:szCs w:val="20"/>
          <w:lang w:val="en-US" w:eastAsia="fr-FR" w:bidi="fr-FR"/>
        </w:rPr>
        <w:t xml:space="preserve">kritis, </w:t>
      </w:r>
      <w:r w:rsidR="004D7029">
        <w:rPr>
          <w:rFonts w:ascii="Times New Roman" w:hAnsi="Times New Roman" w:cs="Times New Roman"/>
          <w:iCs/>
          <w:color w:val="000000"/>
          <w:sz w:val="20"/>
          <w:szCs w:val="20"/>
          <w:lang w:eastAsia="fr-FR" w:bidi="fr-FR"/>
        </w:rPr>
        <w:t xml:space="preserve">tetapi </w:t>
      </w:r>
      <w:r w:rsidRPr="000306A8">
        <w:rPr>
          <w:rFonts w:ascii="Times New Roman" w:hAnsi="Times New Roman" w:cs="Times New Roman"/>
          <w:iCs/>
          <w:color w:val="000000"/>
          <w:sz w:val="20"/>
          <w:szCs w:val="20"/>
          <w:lang w:val="en-US" w:eastAsia="fr-FR" w:bidi="fr-FR"/>
        </w:rPr>
        <w:t xml:space="preserve">kedudukan </w:t>
      </w:r>
      <w:r w:rsidR="004D7029">
        <w:rPr>
          <w:rFonts w:ascii="Times New Roman" w:hAnsi="Times New Roman" w:cs="Times New Roman"/>
          <w:iCs/>
          <w:color w:val="000000"/>
          <w:sz w:val="20"/>
          <w:szCs w:val="20"/>
          <w:lang w:eastAsia="fr-FR" w:bidi="fr-FR"/>
        </w:rPr>
        <w:t xml:space="preserve">Walikota </w:t>
      </w:r>
      <w:r w:rsidRPr="000306A8">
        <w:rPr>
          <w:rFonts w:ascii="Times New Roman" w:hAnsi="Times New Roman" w:cs="Times New Roman"/>
          <w:iCs/>
          <w:color w:val="000000"/>
          <w:sz w:val="20"/>
          <w:szCs w:val="20"/>
          <w:lang w:val="en-US" w:eastAsia="fr-FR" w:bidi="fr-FR"/>
        </w:rPr>
        <w:t>tidak akan terganggu, kecuali ter</w:t>
      </w:r>
      <w:r w:rsidR="004D7029">
        <w:rPr>
          <w:rFonts w:ascii="Times New Roman" w:hAnsi="Times New Roman" w:cs="Times New Roman"/>
          <w:iCs/>
          <w:color w:val="000000"/>
          <w:sz w:val="20"/>
          <w:szCs w:val="20"/>
          <w:lang w:eastAsia="fr-FR" w:bidi="fr-FR"/>
        </w:rPr>
        <w:t xml:space="preserve">dapat </w:t>
      </w:r>
      <w:r w:rsidRPr="000306A8">
        <w:rPr>
          <w:rFonts w:ascii="Times New Roman" w:hAnsi="Times New Roman" w:cs="Times New Roman"/>
          <w:iCs/>
          <w:color w:val="000000"/>
          <w:sz w:val="20"/>
          <w:szCs w:val="20"/>
          <w:lang w:val="en-US" w:eastAsia="fr-FR" w:bidi="fr-FR"/>
        </w:rPr>
        <w:t xml:space="preserve">temuan yang patut diduga </w:t>
      </w:r>
      <w:r w:rsidR="004D7029">
        <w:rPr>
          <w:rFonts w:ascii="Times New Roman" w:hAnsi="Times New Roman" w:cs="Times New Roman"/>
          <w:iCs/>
          <w:color w:val="000000"/>
          <w:sz w:val="20"/>
          <w:szCs w:val="20"/>
          <w:lang w:eastAsia="fr-FR" w:bidi="fr-FR"/>
        </w:rPr>
        <w:t xml:space="preserve">mempunyai </w:t>
      </w:r>
      <w:r w:rsidRPr="000306A8">
        <w:rPr>
          <w:rFonts w:ascii="Times New Roman" w:hAnsi="Times New Roman" w:cs="Times New Roman"/>
          <w:iCs/>
          <w:color w:val="000000"/>
          <w:sz w:val="20"/>
          <w:szCs w:val="20"/>
          <w:lang w:val="en-US" w:eastAsia="fr-FR" w:bidi="fr-FR"/>
        </w:rPr>
        <w:t>indikasi tindak pidana</w:t>
      </w:r>
      <w:r w:rsidRPr="000306A8">
        <w:rPr>
          <w:rFonts w:ascii="Times New Roman" w:hAnsi="Times New Roman" w:cs="Times New Roman"/>
          <w:iCs/>
          <w:color w:val="000000"/>
          <w:sz w:val="20"/>
          <w:szCs w:val="20"/>
          <w:lang w:eastAsia="fr-FR" w:bidi="fr-FR"/>
        </w:rPr>
        <w:t xml:space="preserve">. </w:t>
      </w:r>
      <w:proofErr w:type="gramStart"/>
      <w:r w:rsidRPr="000306A8">
        <w:rPr>
          <w:rFonts w:ascii="Times New Roman" w:hAnsi="Times New Roman" w:cs="Times New Roman"/>
          <w:iCs/>
          <w:color w:val="000000"/>
          <w:sz w:val="20"/>
          <w:szCs w:val="20"/>
          <w:lang w:val="en-US" w:eastAsia="fr-FR" w:bidi="fr-FR"/>
        </w:rPr>
        <w:t xml:space="preserve">Terhadap temuan seperti itu, DPRD </w:t>
      </w:r>
      <w:r>
        <w:rPr>
          <w:rFonts w:ascii="Times New Roman" w:hAnsi="Times New Roman" w:cs="Times New Roman"/>
          <w:iCs/>
          <w:color w:val="000000"/>
          <w:sz w:val="20"/>
          <w:szCs w:val="20"/>
          <w:lang w:eastAsia="fr-FR" w:bidi="fr-FR"/>
        </w:rPr>
        <w:t>d</w:t>
      </w:r>
      <w:r w:rsidRPr="000306A8">
        <w:rPr>
          <w:rFonts w:ascii="Times New Roman" w:hAnsi="Times New Roman" w:cs="Times New Roman"/>
          <w:iCs/>
          <w:color w:val="000000"/>
          <w:sz w:val="20"/>
          <w:szCs w:val="20"/>
          <w:lang w:val="en-US" w:eastAsia="fr-FR" w:bidi="fr-FR"/>
        </w:rPr>
        <w:t xml:space="preserve">apat </w:t>
      </w:r>
      <w:r w:rsidR="004D7029">
        <w:rPr>
          <w:rFonts w:ascii="Times New Roman" w:hAnsi="Times New Roman" w:cs="Times New Roman"/>
          <w:iCs/>
          <w:color w:val="000000"/>
          <w:sz w:val="20"/>
          <w:szCs w:val="20"/>
          <w:lang w:eastAsia="fr-FR" w:bidi="fr-FR"/>
        </w:rPr>
        <w:t xml:space="preserve">meminta </w:t>
      </w:r>
      <w:r w:rsidRPr="000306A8">
        <w:rPr>
          <w:rFonts w:ascii="Times New Roman" w:hAnsi="Times New Roman" w:cs="Times New Roman"/>
          <w:iCs/>
          <w:color w:val="000000"/>
          <w:sz w:val="20"/>
          <w:szCs w:val="20"/>
          <w:lang w:val="en-US" w:eastAsia="fr-FR" w:bidi="fr-FR"/>
        </w:rPr>
        <w:t xml:space="preserve">BPK </w:t>
      </w:r>
      <w:r w:rsidRPr="000306A8">
        <w:rPr>
          <w:rFonts w:ascii="Times New Roman" w:hAnsi="Times New Roman" w:cs="Times New Roman"/>
          <w:iCs/>
          <w:color w:val="000000"/>
          <w:sz w:val="20"/>
          <w:szCs w:val="20"/>
          <w:lang w:eastAsia="fr-FR" w:bidi="fr-FR"/>
        </w:rPr>
        <w:t>u</w:t>
      </w:r>
      <w:r w:rsidRPr="000306A8">
        <w:rPr>
          <w:rFonts w:ascii="Times New Roman" w:hAnsi="Times New Roman" w:cs="Times New Roman"/>
          <w:iCs/>
          <w:color w:val="000000"/>
          <w:sz w:val="20"/>
          <w:szCs w:val="20"/>
          <w:lang w:val="en-US" w:eastAsia="fr-FR" w:bidi="fr-FR"/>
        </w:rPr>
        <w:t>ntuk melakukan audit investigati</w:t>
      </w:r>
      <w:r w:rsidRPr="000306A8">
        <w:rPr>
          <w:rFonts w:ascii="Times New Roman" w:hAnsi="Times New Roman" w:cs="Times New Roman"/>
          <w:iCs/>
          <w:color w:val="000000"/>
          <w:sz w:val="20"/>
          <w:szCs w:val="20"/>
          <w:lang w:eastAsia="fr-FR" w:bidi="fr-FR"/>
        </w:rPr>
        <w:t>f.</w:t>
      </w:r>
      <w:proofErr w:type="gramEnd"/>
      <w:r w:rsidRPr="000306A8">
        <w:rPr>
          <w:rFonts w:ascii="Times New Roman" w:hAnsi="Times New Roman" w:cs="Times New Roman"/>
          <w:iCs/>
          <w:color w:val="000000"/>
          <w:sz w:val="20"/>
          <w:szCs w:val="20"/>
          <w:lang w:eastAsia="fr-FR" w:bidi="fr-FR"/>
        </w:rPr>
        <w:t xml:space="preserve"> </w:t>
      </w:r>
      <w:r w:rsidR="004D7029">
        <w:rPr>
          <w:rFonts w:ascii="Times New Roman" w:hAnsi="Times New Roman" w:cs="Times New Roman"/>
          <w:iCs/>
          <w:color w:val="000000"/>
          <w:sz w:val="20"/>
          <w:szCs w:val="20"/>
          <w:lang w:eastAsia="fr-FR" w:bidi="fr-FR"/>
        </w:rPr>
        <w:t>Kemudian h</w:t>
      </w:r>
      <w:r w:rsidRPr="000306A8">
        <w:rPr>
          <w:rFonts w:ascii="Times New Roman" w:hAnsi="Times New Roman" w:cs="Times New Roman"/>
          <w:iCs/>
          <w:color w:val="000000"/>
          <w:sz w:val="20"/>
          <w:szCs w:val="20"/>
          <w:lang w:val="en-US" w:eastAsia="fr-FR" w:bidi="fr-FR"/>
        </w:rPr>
        <w:t xml:space="preserve">asil temuan BPK </w:t>
      </w:r>
      <w:r>
        <w:rPr>
          <w:rFonts w:ascii="Times New Roman" w:hAnsi="Times New Roman" w:cs="Times New Roman"/>
          <w:iCs/>
          <w:color w:val="000000"/>
          <w:sz w:val="20"/>
          <w:szCs w:val="20"/>
          <w:lang w:eastAsia="fr-FR" w:bidi="fr-FR"/>
        </w:rPr>
        <w:t xml:space="preserve">itu </w:t>
      </w:r>
      <w:r w:rsidRPr="000306A8">
        <w:rPr>
          <w:rFonts w:ascii="Times New Roman" w:hAnsi="Times New Roman" w:cs="Times New Roman"/>
          <w:iCs/>
          <w:color w:val="000000"/>
          <w:sz w:val="20"/>
          <w:szCs w:val="20"/>
          <w:lang w:val="en-US" w:eastAsia="fr-FR" w:bidi="fr-FR"/>
        </w:rPr>
        <w:t xml:space="preserve">akan ditindaklanjuti oleh aparat hukum yang berwenang, bukan dieksekusi oleh DPRD melalui veto untuk menjatuhkan </w:t>
      </w:r>
      <w:r w:rsidRPr="000306A8">
        <w:rPr>
          <w:rFonts w:ascii="Times New Roman" w:hAnsi="Times New Roman" w:cs="Times New Roman"/>
          <w:iCs/>
          <w:color w:val="000000"/>
          <w:sz w:val="20"/>
          <w:szCs w:val="20"/>
          <w:lang w:eastAsia="fr-FR" w:bidi="fr-FR"/>
        </w:rPr>
        <w:t>Kepala Daerah</w:t>
      </w:r>
      <w:r w:rsidRPr="000306A8">
        <w:rPr>
          <w:rFonts w:ascii="Times New Roman" w:hAnsi="Times New Roman" w:cs="Times New Roman"/>
          <w:iCs/>
          <w:color w:val="000000"/>
          <w:sz w:val="20"/>
          <w:szCs w:val="20"/>
          <w:lang w:val="en-US" w:eastAsia="fr-FR" w:bidi="fr-FR"/>
        </w:rPr>
        <w:t xml:space="preserve">. </w:t>
      </w:r>
    </w:p>
    <w:p w:rsidR="00C02B71" w:rsidRDefault="00E557F2" w:rsidP="004D7029">
      <w:pPr>
        <w:tabs>
          <w:tab w:val="left" w:pos="851"/>
          <w:tab w:val="left" w:pos="993"/>
          <w:tab w:val="left" w:pos="1276"/>
          <w:tab w:val="left" w:pos="1418"/>
          <w:tab w:val="left" w:pos="1701"/>
        </w:tabs>
        <w:spacing w:after="0" w:line="240" w:lineRule="auto"/>
        <w:ind w:firstLine="426"/>
        <w:jc w:val="both"/>
        <w:rPr>
          <w:rFonts w:ascii="Times New Roman" w:hAnsi="Times New Roman" w:cs="Times New Roman"/>
          <w:iCs/>
          <w:color w:val="000000"/>
          <w:sz w:val="20"/>
          <w:szCs w:val="20"/>
          <w:lang w:eastAsia="fr-FR" w:bidi="fr-FR"/>
        </w:rPr>
      </w:pPr>
      <w:r w:rsidRPr="000306A8">
        <w:rPr>
          <w:rFonts w:ascii="Times New Roman" w:hAnsi="Times New Roman" w:cs="Times New Roman"/>
          <w:iCs/>
          <w:color w:val="000000"/>
          <w:sz w:val="20"/>
          <w:szCs w:val="20"/>
          <w:lang w:eastAsia="fr-FR" w:bidi="fr-FR"/>
        </w:rPr>
        <w:t xml:space="preserve">Posisi kekuasaan seperti </w:t>
      </w:r>
      <w:r w:rsidR="004D7029">
        <w:rPr>
          <w:rFonts w:ascii="Times New Roman" w:hAnsi="Times New Roman" w:cs="Times New Roman"/>
          <w:iCs/>
          <w:color w:val="000000"/>
          <w:sz w:val="20"/>
          <w:szCs w:val="20"/>
          <w:lang w:eastAsia="fr-FR" w:bidi="fr-FR"/>
        </w:rPr>
        <w:t>itu</w:t>
      </w:r>
      <w:r w:rsidRPr="000306A8">
        <w:rPr>
          <w:rFonts w:ascii="Times New Roman" w:hAnsi="Times New Roman" w:cs="Times New Roman"/>
          <w:iCs/>
          <w:color w:val="000000"/>
          <w:sz w:val="20"/>
          <w:szCs w:val="20"/>
          <w:lang w:eastAsia="fr-FR" w:bidi="fr-FR"/>
        </w:rPr>
        <w:t xml:space="preserve"> tidak menjadikan DPRD kuat</w:t>
      </w:r>
      <w:r w:rsidR="004D7029">
        <w:rPr>
          <w:rFonts w:ascii="Times New Roman" w:hAnsi="Times New Roman" w:cs="Times New Roman"/>
          <w:iCs/>
          <w:color w:val="000000"/>
          <w:sz w:val="20"/>
          <w:szCs w:val="20"/>
          <w:lang w:eastAsia="fr-FR" w:bidi="fr-FR"/>
        </w:rPr>
        <w:t xml:space="preserve"> karena di </w:t>
      </w:r>
      <w:r w:rsidRPr="000306A8">
        <w:rPr>
          <w:rFonts w:ascii="Times New Roman" w:hAnsi="Times New Roman" w:cs="Times New Roman"/>
          <w:iCs/>
          <w:color w:val="000000"/>
          <w:sz w:val="20"/>
          <w:szCs w:val="20"/>
          <w:lang w:eastAsia="fr-FR" w:bidi="fr-FR"/>
        </w:rPr>
        <w:t xml:space="preserve">dalam </w:t>
      </w:r>
      <w:r>
        <w:rPr>
          <w:rFonts w:ascii="Times New Roman" w:hAnsi="Times New Roman" w:cs="Times New Roman"/>
          <w:iCs/>
          <w:color w:val="000000"/>
          <w:sz w:val="20"/>
          <w:szCs w:val="20"/>
          <w:lang w:eastAsia="fr-FR" w:bidi="fr-FR"/>
        </w:rPr>
        <w:t>UU</w:t>
      </w:r>
      <w:r w:rsidRPr="000306A8">
        <w:rPr>
          <w:rFonts w:ascii="Times New Roman" w:hAnsi="Times New Roman" w:cs="Times New Roman"/>
          <w:iCs/>
          <w:color w:val="000000"/>
          <w:sz w:val="20"/>
          <w:szCs w:val="20"/>
          <w:lang w:eastAsia="fr-FR" w:bidi="fr-FR"/>
        </w:rPr>
        <w:t xml:space="preserve"> </w:t>
      </w:r>
      <w:r>
        <w:rPr>
          <w:rFonts w:ascii="Times New Roman" w:hAnsi="Times New Roman" w:cs="Times New Roman"/>
          <w:iCs/>
          <w:color w:val="000000"/>
          <w:sz w:val="20"/>
          <w:szCs w:val="20"/>
          <w:lang w:eastAsia="fr-FR" w:bidi="fr-FR"/>
        </w:rPr>
        <w:t>N</w:t>
      </w:r>
      <w:r w:rsidRPr="000306A8">
        <w:rPr>
          <w:rFonts w:ascii="Times New Roman" w:hAnsi="Times New Roman" w:cs="Times New Roman"/>
          <w:iCs/>
          <w:color w:val="000000"/>
          <w:sz w:val="20"/>
          <w:szCs w:val="20"/>
          <w:lang w:eastAsia="fr-FR" w:bidi="fr-FR"/>
        </w:rPr>
        <w:t xml:space="preserve">omor 23 </w:t>
      </w:r>
      <w:r>
        <w:rPr>
          <w:rFonts w:ascii="Times New Roman" w:hAnsi="Times New Roman" w:cs="Times New Roman"/>
          <w:iCs/>
          <w:color w:val="000000"/>
          <w:sz w:val="20"/>
          <w:szCs w:val="20"/>
          <w:lang w:eastAsia="fr-FR" w:bidi="fr-FR"/>
        </w:rPr>
        <w:t>T</w:t>
      </w:r>
      <w:r w:rsidRPr="000306A8">
        <w:rPr>
          <w:rFonts w:ascii="Times New Roman" w:hAnsi="Times New Roman" w:cs="Times New Roman"/>
          <w:iCs/>
          <w:color w:val="000000"/>
          <w:sz w:val="20"/>
          <w:szCs w:val="20"/>
          <w:lang w:eastAsia="fr-FR" w:bidi="fr-FR"/>
        </w:rPr>
        <w:t xml:space="preserve">ahun 2014 </w:t>
      </w:r>
      <w:r w:rsidR="004D7029">
        <w:rPr>
          <w:rFonts w:ascii="Times New Roman" w:hAnsi="Times New Roman" w:cs="Times New Roman"/>
          <w:iCs/>
          <w:color w:val="000000"/>
          <w:sz w:val="20"/>
          <w:szCs w:val="20"/>
          <w:lang w:eastAsia="fr-FR" w:bidi="fr-FR"/>
        </w:rPr>
        <w:t xml:space="preserve">ditegaskan </w:t>
      </w:r>
      <w:r w:rsidRPr="000306A8">
        <w:rPr>
          <w:rFonts w:ascii="Times New Roman" w:hAnsi="Times New Roman" w:cs="Times New Roman"/>
          <w:iCs/>
          <w:color w:val="000000"/>
          <w:sz w:val="20"/>
          <w:szCs w:val="20"/>
          <w:lang w:eastAsia="fr-FR" w:bidi="fr-FR"/>
        </w:rPr>
        <w:t xml:space="preserve">bahwa kedudukan DPRD </w:t>
      </w:r>
      <w:r w:rsidR="004D7029">
        <w:rPr>
          <w:rFonts w:ascii="Times New Roman" w:hAnsi="Times New Roman" w:cs="Times New Roman"/>
          <w:iCs/>
          <w:color w:val="000000"/>
          <w:sz w:val="20"/>
          <w:szCs w:val="20"/>
          <w:lang w:eastAsia="fr-FR" w:bidi="fr-FR"/>
        </w:rPr>
        <w:t xml:space="preserve">adalah </w:t>
      </w:r>
      <w:r w:rsidRPr="000306A8">
        <w:rPr>
          <w:rFonts w:ascii="Times New Roman" w:hAnsi="Times New Roman" w:cs="Times New Roman"/>
          <w:iCs/>
          <w:color w:val="000000"/>
          <w:sz w:val="20"/>
          <w:szCs w:val="20"/>
          <w:lang w:eastAsia="fr-FR" w:bidi="fr-FR"/>
        </w:rPr>
        <w:t xml:space="preserve">setara </w:t>
      </w:r>
      <w:r w:rsidR="004D7029">
        <w:rPr>
          <w:rFonts w:ascii="Times New Roman" w:hAnsi="Times New Roman" w:cs="Times New Roman"/>
          <w:iCs/>
          <w:color w:val="000000"/>
          <w:sz w:val="20"/>
          <w:szCs w:val="20"/>
          <w:lang w:eastAsia="fr-FR" w:bidi="fr-FR"/>
        </w:rPr>
        <w:t xml:space="preserve">dengan dan menjadi mitra </w:t>
      </w:r>
      <w:r w:rsidRPr="000306A8">
        <w:rPr>
          <w:rFonts w:ascii="Times New Roman" w:hAnsi="Times New Roman" w:cs="Times New Roman"/>
          <w:iCs/>
          <w:color w:val="000000"/>
          <w:sz w:val="20"/>
          <w:szCs w:val="20"/>
          <w:lang w:eastAsia="fr-FR" w:bidi="fr-FR"/>
        </w:rPr>
        <w:t>Kepala Daerah</w:t>
      </w:r>
      <w:r w:rsidR="004D7029">
        <w:rPr>
          <w:rFonts w:ascii="Times New Roman" w:hAnsi="Times New Roman" w:cs="Times New Roman"/>
          <w:iCs/>
          <w:color w:val="000000"/>
          <w:sz w:val="20"/>
          <w:szCs w:val="20"/>
          <w:lang w:eastAsia="fr-FR" w:bidi="fr-FR"/>
        </w:rPr>
        <w:t>. Selain itu, juga ada mekanisme</w:t>
      </w:r>
      <w:r w:rsidRPr="000306A8">
        <w:rPr>
          <w:rFonts w:ascii="Times New Roman" w:hAnsi="Times New Roman" w:cs="Times New Roman"/>
          <w:iCs/>
          <w:color w:val="000000"/>
          <w:sz w:val="20"/>
          <w:szCs w:val="20"/>
          <w:lang w:eastAsia="fr-FR" w:bidi="fr-FR"/>
        </w:rPr>
        <w:t xml:space="preserve"> </w:t>
      </w:r>
      <w:r w:rsidRPr="0011545C">
        <w:rPr>
          <w:rFonts w:ascii="Times New Roman" w:hAnsi="Times New Roman" w:cs="Times New Roman"/>
          <w:i/>
          <w:iCs/>
          <w:color w:val="000000"/>
          <w:sz w:val="20"/>
          <w:szCs w:val="20"/>
          <w:lang w:eastAsia="fr-FR" w:bidi="fr-FR"/>
        </w:rPr>
        <w:t>check and balance</w:t>
      </w:r>
      <w:r w:rsidR="004D7029">
        <w:rPr>
          <w:rFonts w:ascii="Times New Roman" w:hAnsi="Times New Roman" w:cs="Times New Roman"/>
          <w:i/>
          <w:iCs/>
          <w:color w:val="000000"/>
          <w:sz w:val="20"/>
          <w:szCs w:val="20"/>
          <w:lang w:eastAsia="fr-FR" w:bidi="fr-FR"/>
        </w:rPr>
        <w:t xml:space="preserve"> </w:t>
      </w:r>
      <w:r w:rsidR="004D7029">
        <w:rPr>
          <w:rFonts w:ascii="Times New Roman" w:hAnsi="Times New Roman" w:cs="Times New Roman"/>
          <w:iCs/>
          <w:color w:val="000000"/>
          <w:sz w:val="20"/>
          <w:szCs w:val="20"/>
          <w:lang w:eastAsia="fr-FR" w:bidi="fr-FR"/>
        </w:rPr>
        <w:t>antara DPRD dengan Pemerintah Daerah.</w:t>
      </w:r>
      <w:r w:rsidRPr="000306A8">
        <w:rPr>
          <w:rFonts w:ascii="Times New Roman" w:hAnsi="Times New Roman" w:cs="Times New Roman"/>
          <w:iCs/>
          <w:color w:val="000000"/>
          <w:sz w:val="20"/>
          <w:szCs w:val="20"/>
          <w:lang w:eastAsia="fr-FR" w:bidi="fr-FR"/>
        </w:rPr>
        <w:t xml:space="preserve"> </w:t>
      </w:r>
      <w:r w:rsidR="004D7029">
        <w:rPr>
          <w:rFonts w:ascii="Times New Roman" w:hAnsi="Times New Roman" w:cs="Times New Roman"/>
          <w:iCs/>
          <w:color w:val="000000"/>
          <w:sz w:val="20"/>
          <w:szCs w:val="20"/>
          <w:lang w:eastAsia="fr-FR" w:bidi="fr-FR"/>
        </w:rPr>
        <w:t>Namun, s</w:t>
      </w:r>
      <w:r w:rsidRPr="000306A8">
        <w:rPr>
          <w:rFonts w:ascii="Times New Roman" w:hAnsi="Times New Roman" w:cs="Times New Roman"/>
          <w:iCs/>
          <w:color w:val="000000"/>
          <w:sz w:val="20"/>
          <w:szCs w:val="20"/>
          <w:lang w:eastAsia="fr-FR" w:bidi="fr-FR"/>
        </w:rPr>
        <w:t xml:space="preserve">ejauh tidak ada indikasi tindak pidana, </w:t>
      </w:r>
      <w:r>
        <w:rPr>
          <w:rFonts w:ascii="Times New Roman" w:hAnsi="Times New Roman" w:cs="Times New Roman"/>
          <w:iCs/>
          <w:color w:val="000000"/>
          <w:sz w:val="20"/>
          <w:szCs w:val="20"/>
          <w:lang w:eastAsia="fr-FR" w:bidi="fr-FR"/>
        </w:rPr>
        <w:t xml:space="preserve">maka </w:t>
      </w:r>
      <w:r w:rsidRPr="000306A8">
        <w:rPr>
          <w:rFonts w:ascii="Times New Roman" w:hAnsi="Times New Roman" w:cs="Times New Roman"/>
          <w:iCs/>
          <w:color w:val="000000"/>
          <w:sz w:val="20"/>
          <w:szCs w:val="20"/>
          <w:lang w:eastAsia="fr-FR" w:bidi="fr-FR"/>
        </w:rPr>
        <w:t>DPRD hanya bisa</w:t>
      </w:r>
      <w:r w:rsidRPr="00C85B6D">
        <w:rPr>
          <w:rFonts w:ascii="Times New Roman" w:hAnsi="Times New Roman" w:cs="Times New Roman"/>
          <w:iCs/>
          <w:color w:val="000000"/>
          <w:sz w:val="20"/>
          <w:szCs w:val="20"/>
          <w:lang w:eastAsia="fr-FR" w:bidi="fr-FR"/>
        </w:rPr>
        <w:t xml:space="preserve"> memberikan catatan, teguran dan rekomendasi</w:t>
      </w:r>
      <w:r w:rsidR="004D7029">
        <w:rPr>
          <w:rFonts w:ascii="Times New Roman" w:hAnsi="Times New Roman" w:cs="Times New Roman"/>
          <w:iCs/>
          <w:color w:val="000000"/>
          <w:sz w:val="20"/>
          <w:szCs w:val="20"/>
          <w:lang w:eastAsia="fr-FR" w:bidi="fr-FR"/>
        </w:rPr>
        <w:t xml:space="preserve"> kepada Walikota. Terhadap hal ini, </w:t>
      </w:r>
      <w:r w:rsidRPr="00C85B6D">
        <w:rPr>
          <w:rFonts w:ascii="Times New Roman" w:hAnsi="Times New Roman" w:cs="Times New Roman"/>
          <w:iCs/>
          <w:color w:val="000000"/>
          <w:sz w:val="20"/>
          <w:szCs w:val="20"/>
          <w:lang w:eastAsia="fr-FR" w:bidi="fr-FR"/>
        </w:rPr>
        <w:t xml:space="preserve">seringkali </w:t>
      </w:r>
      <w:r w:rsidR="004D7029">
        <w:rPr>
          <w:rFonts w:ascii="Times New Roman" w:hAnsi="Times New Roman" w:cs="Times New Roman"/>
          <w:iCs/>
          <w:color w:val="000000"/>
          <w:sz w:val="20"/>
          <w:szCs w:val="20"/>
          <w:lang w:eastAsia="fr-FR" w:bidi="fr-FR"/>
        </w:rPr>
        <w:t xml:space="preserve">Walikota </w:t>
      </w:r>
      <w:r w:rsidRPr="00C85B6D">
        <w:rPr>
          <w:rFonts w:ascii="Times New Roman" w:hAnsi="Times New Roman" w:cs="Times New Roman"/>
          <w:iCs/>
          <w:color w:val="000000"/>
          <w:sz w:val="20"/>
          <w:szCs w:val="20"/>
          <w:lang w:eastAsia="fr-FR" w:bidi="fr-FR"/>
        </w:rPr>
        <w:t xml:space="preserve"> tidak </w:t>
      </w:r>
      <w:r w:rsidR="004D7029">
        <w:rPr>
          <w:rFonts w:ascii="Times New Roman" w:hAnsi="Times New Roman" w:cs="Times New Roman"/>
          <w:iCs/>
          <w:color w:val="000000"/>
          <w:sz w:val="20"/>
          <w:szCs w:val="20"/>
          <w:lang w:eastAsia="fr-FR" w:bidi="fr-FR"/>
        </w:rPr>
        <w:t xml:space="preserve">melaksanakannya </w:t>
      </w:r>
      <w:r w:rsidRPr="00C85B6D">
        <w:rPr>
          <w:rFonts w:ascii="Times New Roman" w:hAnsi="Times New Roman" w:cs="Times New Roman"/>
          <w:iCs/>
          <w:color w:val="000000"/>
          <w:sz w:val="20"/>
          <w:szCs w:val="20"/>
          <w:lang w:eastAsia="fr-FR" w:bidi="fr-FR"/>
        </w:rPr>
        <w:t xml:space="preserve">sesuai dengan </w:t>
      </w:r>
      <w:r w:rsidR="004D7029">
        <w:rPr>
          <w:rFonts w:ascii="Times New Roman" w:hAnsi="Times New Roman" w:cs="Times New Roman"/>
          <w:iCs/>
          <w:color w:val="000000"/>
          <w:sz w:val="20"/>
          <w:szCs w:val="20"/>
          <w:lang w:eastAsia="fr-FR" w:bidi="fr-FR"/>
        </w:rPr>
        <w:t xml:space="preserve">catatan, </w:t>
      </w:r>
      <w:r w:rsidRPr="00C85B6D">
        <w:rPr>
          <w:rFonts w:ascii="Times New Roman" w:hAnsi="Times New Roman" w:cs="Times New Roman"/>
          <w:iCs/>
          <w:color w:val="000000"/>
          <w:sz w:val="20"/>
          <w:szCs w:val="20"/>
          <w:lang w:eastAsia="fr-FR" w:bidi="fr-FR"/>
        </w:rPr>
        <w:t xml:space="preserve">teguran dan rekomendasi </w:t>
      </w:r>
      <w:r w:rsidR="004D7029">
        <w:rPr>
          <w:rFonts w:ascii="Times New Roman" w:hAnsi="Times New Roman" w:cs="Times New Roman"/>
          <w:iCs/>
          <w:color w:val="000000"/>
          <w:sz w:val="20"/>
          <w:szCs w:val="20"/>
          <w:lang w:eastAsia="fr-FR" w:bidi="fr-FR"/>
        </w:rPr>
        <w:t>tersebut</w:t>
      </w:r>
      <w:r w:rsidRPr="00C85B6D">
        <w:rPr>
          <w:rFonts w:ascii="Times New Roman" w:hAnsi="Times New Roman" w:cs="Times New Roman"/>
          <w:iCs/>
          <w:color w:val="000000"/>
          <w:sz w:val="20"/>
          <w:szCs w:val="20"/>
          <w:lang w:eastAsia="fr-FR" w:bidi="fr-FR"/>
        </w:rPr>
        <w:t xml:space="preserve">. Oleh karena itu, </w:t>
      </w:r>
      <w:r w:rsidR="004D7029">
        <w:rPr>
          <w:rFonts w:ascii="Times New Roman" w:hAnsi="Times New Roman" w:cs="Times New Roman"/>
          <w:iCs/>
          <w:color w:val="000000"/>
          <w:sz w:val="20"/>
          <w:szCs w:val="20"/>
          <w:lang w:eastAsia="fr-FR" w:bidi="fr-FR"/>
        </w:rPr>
        <w:t xml:space="preserve">nuansa yang terasa dalam </w:t>
      </w:r>
      <w:r w:rsidRPr="00C85B6D">
        <w:rPr>
          <w:rFonts w:ascii="Times New Roman" w:hAnsi="Times New Roman" w:cs="Times New Roman"/>
          <w:iCs/>
          <w:color w:val="000000"/>
          <w:sz w:val="20"/>
          <w:szCs w:val="20"/>
          <w:lang w:eastAsia="fr-FR" w:bidi="fr-FR"/>
        </w:rPr>
        <w:t>k</w:t>
      </w:r>
      <w:r w:rsidRPr="00C85B6D">
        <w:rPr>
          <w:rFonts w:ascii="Times New Roman" w:hAnsi="Times New Roman" w:cs="Times New Roman"/>
          <w:iCs/>
          <w:color w:val="000000"/>
          <w:sz w:val="20"/>
          <w:szCs w:val="20"/>
          <w:lang w:val="en-US" w:eastAsia="fr-FR" w:bidi="fr-FR"/>
        </w:rPr>
        <w:t>ekuasaan</w:t>
      </w:r>
      <w:r w:rsidRPr="00C85B6D">
        <w:rPr>
          <w:rFonts w:ascii="Times New Roman" w:hAnsi="Times New Roman" w:cs="Times New Roman"/>
          <w:iCs/>
          <w:color w:val="000000"/>
          <w:sz w:val="20"/>
          <w:szCs w:val="20"/>
          <w:lang w:eastAsia="fr-FR" w:bidi="fr-FR"/>
        </w:rPr>
        <w:t xml:space="preserve"> </w:t>
      </w:r>
      <w:r w:rsidRPr="00C85B6D">
        <w:rPr>
          <w:rFonts w:ascii="Times New Roman" w:hAnsi="Times New Roman" w:cs="Times New Roman"/>
          <w:iCs/>
          <w:color w:val="000000"/>
          <w:sz w:val="20"/>
          <w:szCs w:val="20"/>
          <w:lang w:val="en-US" w:eastAsia="fr-FR" w:bidi="fr-FR"/>
        </w:rPr>
        <w:t xml:space="preserve">DPRD </w:t>
      </w:r>
      <w:r w:rsidR="004D7029">
        <w:rPr>
          <w:rFonts w:ascii="Times New Roman" w:hAnsi="Times New Roman" w:cs="Times New Roman"/>
          <w:iCs/>
          <w:color w:val="000000"/>
          <w:sz w:val="20"/>
          <w:szCs w:val="20"/>
          <w:lang w:eastAsia="fr-FR" w:bidi="fr-FR"/>
        </w:rPr>
        <w:t xml:space="preserve">yaitu </w:t>
      </w:r>
      <w:r w:rsidRPr="00C85B6D">
        <w:rPr>
          <w:rFonts w:ascii="Times New Roman" w:hAnsi="Times New Roman" w:cs="Times New Roman"/>
          <w:iCs/>
          <w:color w:val="000000"/>
          <w:sz w:val="20"/>
          <w:szCs w:val="20"/>
          <w:lang w:val="en-US" w:eastAsia="fr-FR" w:bidi="fr-FR"/>
        </w:rPr>
        <w:t xml:space="preserve">seringkali merasa inferior </w:t>
      </w:r>
      <w:r w:rsidR="004D7029">
        <w:rPr>
          <w:rFonts w:ascii="Times New Roman" w:hAnsi="Times New Roman" w:cs="Times New Roman"/>
          <w:iCs/>
          <w:color w:val="000000"/>
          <w:sz w:val="20"/>
          <w:szCs w:val="20"/>
          <w:lang w:eastAsia="fr-FR" w:bidi="fr-FR"/>
        </w:rPr>
        <w:t xml:space="preserve">ketika </w:t>
      </w:r>
      <w:r w:rsidRPr="00C85B6D">
        <w:rPr>
          <w:rFonts w:ascii="Times New Roman" w:hAnsi="Times New Roman" w:cs="Times New Roman"/>
          <w:iCs/>
          <w:color w:val="000000"/>
          <w:sz w:val="20"/>
          <w:szCs w:val="20"/>
          <w:lang w:val="en-US" w:eastAsia="fr-FR" w:bidi="fr-FR"/>
        </w:rPr>
        <w:t>berhadapan dengan eksekutif</w:t>
      </w:r>
      <w:r w:rsidR="004D7029">
        <w:rPr>
          <w:rFonts w:ascii="Times New Roman" w:hAnsi="Times New Roman" w:cs="Times New Roman"/>
          <w:iCs/>
          <w:color w:val="000000"/>
          <w:sz w:val="20"/>
          <w:szCs w:val="20"/>
          <w:lang w:eastAsia="fr-FR" w:bidi="fr-FR"/>
        </w:rPr>
        <w:t xml:space="preserve"> (Pemerintah Daerah)</w:t>
      </w:r>
      <w:r w:rsidRPr="00C85B6D">
        <w:rPr>
          <w:rFonts w:ascii="Times New Roman" w:hAnsi="Times New Roman" w:cs="Times New Roman"/>
          <w:iCs/>
          <w:color w:val="000000"/>
          <w:sz w:val="20"/>
          <w:szCs w:val="20"/>
          <w:lang w:val="en-US" w:eastAsia="fr-FR" w:bidi="fr-FR"/>
        </w:rPr>
        <w:t xml:space="preserve">, sehingga </w:t>
      </w:r>
      <w:r w:rsidR="009D6758">
        <w:rPr>
          <w:rFonts w:ascii="Times New Roman" w:hAnsi="Times New Roman" w:cs="Times New Roman"/>
          <w:iCs/>
          <w:color w:val="000000"/>
          <w:sz w:val="20"/>
          <w:szCs w:val="20"/>
          <w:lang w:eastAsia="fr-FR" w:bidi="fr-FR"/>
        </w:rPr>
        <w:t xml:space="preserve">DPRD </w:t>
      </w:r>
      <w:r w:rsidRPr="00C85B6D">
        <w:rPr>
          <w:rFonts w:ascii="Times New Roman" w:hAnsi="Times New Roman" w:cs="Times New Roman"/>
          <w:iCs/>
          <w:color w:val="000000"/>
          <w:sz w:val="20"/>
          <w:szCs w:val="20"/>
          <w:lang w:val="en-US" w:eastAsia="fr-FR" w:bidi="fr-FR"/>
        </w:rPr>
        <w:t>ragu menyampaikan catatan</w:t>
      </w:r>
      <w:r w:rsidR="007F7EEB">
        <w:rPr>
          <w:rFonts w:ascii="Times New Roman" w:hAnsi="Times New Roman" w:cs="Times New Roman"/>
          <w:iCs/>
          <w:color w:val="000000"/>
          <w:sz w:val="20"/>
          <w:szCs w:val="20"/>
          <w:lang w:eastAsia="fr-FR" w:bidi="fr-FR"/>
        </w:rPr>
        <w:t>, teguran</w:t>
      </w:r>
      <w:r w:rsidRPr="00C85B6D">
        <w:rPr>
          <w:rFonts w:ascii="Times New Roman" w:hAnsi="Times New Roman" w:cs="Times New Roman"/>
          <w:iCs/>
          <w:color w:val="000000"/>
          <w:sz w:val="20"/>
          <w:szCs w:val="20"/>
          <w:lang w:val="en-US" w:eastAsia="fr-FR" w:bidi="fr-FR"/>
        </w:rPr>
        <w:t xml:space="preserve"> dan rek</w:t>
      </w:r>
      <w:r w:rsidRPr="00C85B6D">
        <w:rPr>
          <w:rFonts w:ascii="Times New Roman" w:hAnsi="Times New Roman" w:cs="Times New Roman"/>
          <w:iCs/>
          <w:color w:val="000000"/>
          <w:sz w:val="20"/>
          <w:szCs w:val="20"/>
          <w:lang w:eastAsia="fr-FR" w:bidi="fr-FR"/>
        </w:rPr>
        <w:t>o</w:t>
      </w:r>
      <w:r w:rsidRPr="00C85B6D">
        <w:rPr>
          <w:rFonts w:ascii="Times New Roman" w:hAnsi="Times New Roman" w:cs="Times New Roman"/>
          <w:iCs/>
          <w:color w:val="000000"/>
          <w:sz w:val="20"/>
          <w:szCs w:val="20"/>
          <w:lang w:val="en-US" w:eastAsia="fr-FR" w:bidi="fr-FR"/>
        </w:rPr>
        <w:t>mendasi yang kritis</w:t>
      </w:r>
      <w:r w:rsidRPr="00C85B6D">
        <w:rPr>
          <w:rFonts w:ascii="Times New Roman" w:hAnsi="Times New Roman" w:cs="Times New Roman"/>
          <w:iCs/>
          <w:color w:val="000000"/>
          <w:sz w:val="20"/>
          <w:szCs w:val="20"/>
          <w:lang w:eastAsia="fr-FR" w:bidi="fr-FR"/>
        </w:rPr>
        <w:t>.</w:t>
      </w:r>
      <w:r w:rsidRPr="00C85B6D">
        <w:rPr>
          <w:rFonts w:ascii="Times New Roman" w:hAnsi="Times New Roman" w:cs="Times New Roman"/>
          <w:iCs/>
          <w:color w:val="000000"/>
          <w:sz w:val="20"/>
          <w:szCs w:val="20"/>
          <w:lang w:val="en-US" w:eastAsia="fr-FR" w:bidi="fr-FR"/>
        </w:rPr>
        <w:t xml:space="preserve"> </w:t>
      </w:r>
      <w:r w:rsidR="004D7029">
        <w:rPr>
          <w:rFonts w:ascii="Times New Roman" w:hAnsi="Times New Roman" w:cs="Times New Roman"/>
          <w:iCs/>
          <w:color w:val="000000"/>
          <w:sz w:val="20"/>
          <w:szCs w:val="20"/>
          <w:lang w:eastAsia="fr-FR" w:bidi="fr-FR"/>
        </w:rPr>
        <w:t xml:space="preserve">Rasa inferior ini juga tidak terlepas dari kenyataan bahwa kualitas </w:t>
      </w:r>
      <w:r w:rsidR="009D6758">
        <w:rPr>
          <w:rFonts w:ascii="Times New Roman" w:hAnsi="Times New Roman" w:cs="Times New Roman"/>
          <w:iCs/>
          <w:color w:val="000000"/>
          <w:sz w:val="20"/>
          <w:szCs w:val="20"/>
          <w:lang w:eastAsia="fr-FR" w:bidi="fr-FR"/>
        </w:rPr>
        <w:t xml:space="preserve">dan pengalaman aparat </w:t>
      </w:r>
      <w:r w:rsidR="004D7029">
        <w:rPr>
          <w:rFonts w:ascii="Times New Roman" w:hAnsi="Times New Roman" w:cs="Times New Roman"/>
          <w:iCs/>
          <w:color w:val="000000"/>
          <w:sz w:val="20"/>
          <w:szCs w:val="20"/>
          <w:lang w:eastAsia="fr-FR" w:bidi="fr-FR"/>
        </w:rPr>
        <w:t xml:space="preserve">Pemerintah Daerah lebih baik daripada anggota DPRD. </w:t>
      </w:r>
    </w:p>
    <w:p w:rsidR="00623FC8" w:rsidRPr="00B85E9F" w:rsidRDefault="00623FC8" w:rsidP="00623FC8">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Berkaitan dengan pelaksanaan fungsi pengawasan tersebut, </w:t>
      </w:r>
      <w:r w:rsidRPr="00B85E9F">
        <w:rPr>
          <w:rFonts w:ascii="Times New Roman" w:eastAsia="Times New Roman" w:hAnsi="Times New Roman" w:cs="Times New Roman"/>
          <w:sz w:val="20"/>
          <w:szCs w:val="20"/>
        </w:rPr>
        <w:t xml:space="preserve">masyarakat </w:t>
      </w:r>
      <w:r>
        <w:rPr>
          <w:rFonts w:ascii="Times New Roman" w:eastAsia="Times New Roman" w:hAnsi="Times New Roman" w:cs="Times New Roman"/>
          <w:sz w:val="20"/>
          <w:szCs w:val="20"/>
        </w:rPr>
        <w:t xml:space="preserve">banyak yang </w:t>
      </w:r>
      <w:r w:rsidRPr="00B85E9F">
        <w:rPr>
          <w:rFonts w:ascii="Times New Roman" w:eastAsia="Times New Roman" w:hAnsi="Times New Roman" w:cs="Times New Roman"/>
          <w:sz w:val="20"/>
          <w:szCs w:val="20"/>
        </w:rPr>
        <w:t xml:space="preserve">mengkritik bahwa DPRD </w:t>
      </w:r>
      <w:r w:rsidR="009D6758">
        <w:rPr>
          <w:rFonts w:ascii="Times New Roman" w:eastAsia="Times New Roman" w:hAnsi="Times New Roman" w:cs="Times New Roman"/>
          <w:sz w:val="20"/>
          <w:szCs w:val="20"/>
        </w:rPr>
        <w:t xml:space="preserve">Kota Cirebon </w:t>
      </w:r>
      <w:r w:rsidRPr="00B85E9F">
        <w:rPr>
          <w:rFonts w:ascii="Times New Roman" w:eastAsia="Times New Roman" w:hAnsi="Times New Roman" w:cs="Times New Roman"/>
          <w:sz w:val="20"/>
          <w:szCs w:val="20"/>
        </w:rPr>
        <w:t xml:space="preserve">dinilai tidak profesional karena belum mampu </w:t>
      </w:r>
      <w:r>
        <w:rPr>
          <w:rFonts w:ascii="Times New Roman" w:eastAsia="Times New Roman" w:hAnsi="Times New Roman" w:cs="Times New Roman"/>
          <w:sz w:val="20"/>
          <w:szCs w:val="20"/>
        </w:rPr>
        <w:t xml:space="preserve">melaksanakan </w:t>
      </w:r>
      <w:r w:rsidRPr="00B85E9F">
        <w:rPr>
          <w:rFonts w:ascii="Times New Roman" w:eastAsia="Times New Roman" w:hAnsi="Times New Roman" w:cs="Times New Roman"/>
          <w:sz w:val="20"/>
          <w:szCs w:val="20"/>
        </w:rPr>
        <w:t>fungsi pengawasan</w:t>
      </w:r>
      <w:r>
        <w:rPr>
          <w:rFonts w:ascii="Times New Roman" w:eastAsia="Times New Roman" w:hAnsi="Times New Roman" w:cs="Times New Roman"/>
          <w:sz w:val="20"/>
          <w:szCs w:val="20"/>
        </w:rPr>
        <w:t xml:space="preserve"> secara optimal. Hal ini terlihat dari </w:t>
      </w:r>
      <w:r w:rsidRPr="00B85E9F">
        <w:rPr>
          <w:rFonts w:ascii="Times New Roman" w:eastAsia="Times New Roman" w:hAnsi="Times New Roman" w:cs="Times New Roman"/>
          <w:sz w:val="20"/>
          <w:szCs w:val="20"/>
        </w:rPr>
        <w:t xml:space="preserve"> penyerapan anggaran oleh eksekutif </w:t>
      </w:r>
      <w:r>
        <w:rPr>
          <w:rFonts w:ascii="Times New Roman" w:eastAsia="Times New Roman" w:hAnsi="Times New Roman" w:cs="Times New Roman"/>
          <w:sz w:val="20"/>
          <w:szCs w:val="20"/>
        </w:rPr>
        <w:t xml:space="preserve">yang tidak sesuai rencana/target dan pelaksanaan pembangunan yang hampir </w:t>
      </w:r>
      <w:r w:rsidRPr="00B85E9F">
        <w:rPr>
          <w:rFonts w:ascii="Times New Roman" w:eastAsia="Times New Roman" w:hAnsi="Times New Roman" w:cs="Times New Roman"/>
          <w:sz w:val="20"/>
          <w:szCs w:val="20"/>
        </w:rPr>
        <w:t>tanpa pengawasan yang</w:t>
      </w:r>
      <w:r>
        <w:rPr>
          <w:rFonts w:ascii="Times New Roman" w:eastAsia="Times New Roman" w:hAnsi="Times New Roman" w:cs="Times New Roman"/>
          <w:sz w:val="20"/>
          <w:szCs w:val="20"/>
        </w:rPr>
        <w:t xml:space="preserve"> memadai</w:t>
      </w:r>
      <w:r w:rsidRPr="00B85E9F">
        <w:rPr>
          <w:rFonts w:ascii="Times New Roman" w:eastAsia="Times New Roman" w:hAnsi="Times New Roman" w:cs="Times New Roman"/>
          <w:sz w:val="20"/>
          <w:szCs w:val="20"/>
        </w:rPr>
        <w:t xml:space="preserve">. Akibatnya, pembangunan yang seharusnya bermanfaat untuk rakyat, cenderung dilaksanakan </w:t>
      </w:r>
      <w:r>
        <w:rPr>
          <w:rFonts w:ascii="Times New Roman" w:eastAsia="Times New Roman" w:hAnsi="Times New Roman" w:cs="Times New Roman"/>
          <w:sz w:val="20"/>
          <w:szCs w:val="20"/>
        </w:rPr>
        <w:t xml:space="preserve">oleh pemerintah daerah </w:t>
      </w:r>
      <w:r w:rsidRPr="00B85E9F">
        <w:rPr>
          <w:rFonts w:ascii="Times New Roman" w:eastAsia="Times New Roman" w:hAnsi="Times New Roman" w:cs="Times New Roman"/>
          <w:sz w:val="20"/>
          <w:szCs w:val="20"/>
        </w:rPr>
        <w:t>secara</w:t>
      </w:r>
      <w:r>
        <w:rPr>
          <w:rFonts w:ascii="Times New Roman" w:eastAsia="Times New Roman" w:hAnsi="Times New Roman" w:cs="Times New Roman"/>
          <w:sz w:val="20"/>
          <w:szCs w:val="20"/>
        </w:rPr>
        <w:t xml:space="preserve"> asal-asalan</w:t>
      </w:r>
      <w:r w:rsidRPr="00B85E9F">
        <w:rPr>
          <w:rFonts w:ascii="Times New Roman" w:eastAsia="Times New Roman" w:hAnsi="Times New Roman" w:cs="Times New Roman"/>
          <w:sz w:val="20"/>
          <w:szCs w:val="20"/>
        </w:rPr>
        <w:t xml:space="preserve">. </w:t>
      </w:r>
    </w:p>
    <w:p w:rsidR="00623FC8" w:rsidRDefault="00623FC8" w:rsidP="00623FC8">
      <w:pPr>
        <w:tabs>
          <w:tab w:val="left" w:pos="851"/>
          <w:tab w:val="left" w:pos="993"/>
          <w:tab w:val="left" w:pos="1276"/>
          <w:tab w:val="left" w:pos="1418"/>
          <w:tab w:val="left" w:pos="1701"/>
        </w:tabs>
        <w:spacing w:after="0" w:line="240" w:lineRule="auto"/>
        <w:ind w:firstLine="426"/>
        <w:jc w:val="both"/>
        <w:rPr>
          <w:rFonts w:ascii="Times New Roman" w:hAnsi="Times New Roman" w:cs="Times New Roman"/>
          <w:iCs/>
          <w:color w:val="000000"/>
          <w:sz w:val="20"/>
          <w:szCs w:val="20"/>
          <w:lang w:eastAsia="fr-FR" w:bidi="fr-FR"/>
        </w:rPr>
      </w:pPr>
      <w:r>
        <w:rPr>
          <w:rFonts w:ascii="Times New Roman" w:eastAsia="Times New Roman" w:hAnsi="Times New Roman" w:cs="Times New Roman"/>
          <w:sz w:val="20"/>
          <w:szCs w:val="20"/>
        </w:rPr>
        <w:t xml:space="preserve">Fakta lain yang mengindikasikan lemahnya pengawasan adalah kasus korupsi “APBD Gate” yang menyeret Wakil Walikota dan </w:t>
      </w:r>
      <w:r w:rsidR="004E3E2E">
        <w:rPr>
          <w:rFonts w:ascii="Times New Roman" w:eastAsia="Times New Roman" w:hAnsi="Times New Roman" w:cs="Times New Roman"/>
          <w:sz w:val="20"/>
          <w:szCs w:val="20"/>
        </w:rPr>
        <w:t xml:space="preserve">setengah </w:t>
      </w:r>
      <w:r>
        <w:rPr>
          <w:rFonts w:ascii="Times New Roman" w:eastAsia="Times New Roman" w:hAnsi="Times New Roman" w:cs="Times New Roman"/>
          <w:sz w:val="20"/>
          <w:szCs w:val="20"/>
        </w:rPr>
        <w:t xml:space="preserve">anggota DPRD Kota Cirebon periode 2009-2014. Fakta ini menunjukkan </w:t>
      </w:r>
      <w:r w:rsidRPr="00B85E9F">
        <w:rPr>
          <w:rFonts w:ascii="Times New Roman" w:eastAsia="Times New Roman" w:hAnsi="Times New Roman" w:cs="Times New Roman"/>
          <w:sz w:val="20"/>
          <w:szCs w:val="20"/>
        </w:rPr>
        <w:t xml:space="preserve">kredibilitas DPRD sebagai lembaga pengawasan politik </w:t>
      </w:r>
      <w:r>
        <w:rPr>
          <w:rFonts w:ascii="Times New Roman" w:eastAsia="Times New Roman" w:hAnsi="Times New Roman" w:cs="Times New Roman"/>
          <w:sz w:val="20"/>
          <w:szCs w:val="20"/>
        </w:rPr>
        <w:t xml:space="preserve">masih </w:t>
      </w:r>
      <w:r w:rsidRPr="00B85E9F">
        <w:rPr>
          <w:rFonts w:ascii="Times New Roman" w:eastAsia="Times New Roman" w:hAnsi="Times New Roman" w:cs="Times New Roman"/>
          <w:sz w:val="20"/>
          <w:szCs w:val="20"/>
        </w:rPr>
        <w:t xml:space="preserve">diragukan. Salah satu penyebab utamanya adalah banyak </w:t>
      </w:r>
      <w:r>
        <w:rPr>
          <w:rFonts w:ascii="Times New Roman" w:eastAsia="Times New Roman" w:hAnsi="Times New Roman" w:cs="Times New Roman"/>
          <w:sz w:val="20"/>
          <w:szCs w:val="20"/>
        </w:rPr>
        <w:t xml:space="preserve">anggota </w:t>
      </w:r>
      <w:r w:rsidRPr="00B85E9F">
        <w:rPr>
          <w:rFonts w:ascii="Times New Roman" w:eastAsia="Times New Roman" w:hAnsi="Times New Roman" w:cs="Times New Roman"/>
          <w:sz w:val="20"/>
          <w:szCs w:val="20"/>
        </w:rPr>
        <w:t xml:space="preserve">DPRD sendiri belum mampu melaksanakan tata pemerintahan yang baik dan bersih. </w:t>
      </w:r>
      <w:r>
        <w:rPr>
          <w:rFonts w:ascii="Times New Roman" w:eastAsia="Times New Roman" w:hAnsi="Times New Roman" w:cs="Times New Roman"/>
          <w:sz w:val="20"/>
          <w:szCs w:val="20"/>
        </w:rPr>
        <w:t>Fakta ini sangat ironis karena DPRD Kota Cirebon sebaga lembaga politik yang berwenang mengawasi seharusnya lebih bersih</w:t>
      </w:r>
      <w:r w:rsidRPr="00B85E9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dari yang diawasinya yaitu pemerintah daerah. </w:t>
      </w:r>
    </w:p>
    <w:p w:rsidR="00623FC8" w:rsidRPr="004D7029" w:rsidRDefault="00623FC8" w:rsidP="004D7029">
      <w:pPr>
        <w:tabs>
          <w:tab w:val="left" w:pos="851"/>
          <w:tab w:val="left" w:pos="993"/>
          <w:tab w:val="left" w:pos="1276"/>
          <w:tab w:val="left" w:pos="1418"/>
          <w:tab w:val="left" w:pos="1701"/>
        </w:tabs>
        <w:spacing w:after="0" w:line="240" w:lineRule="auto"/>
        <w:ind w:firstLine="426"/>
        <w:jc w:val="both"/>
        <w:rPr>
          <w:rFonts w:ascii="Times New Roman" w:hAnsi="Times New Roman" w:cs="Times New Roman"/>
          <w:sz w:val="20"/>
          <w:szCs w:val="20"/>
        </w:rPr>
      </w:pPr>
    </w:p>
    <w:p w:rsidR="00C02B71" w:rsidRPr="0061751D" w:rsidRDefault="0061751D" w:rsidP="009C54DE">
      <w:pPr>
        <w:spacing w:after="0" w:line="240" w:lineRule="auto"/>
        <w:rPr>
          <w:rFonts w:ascii="Times New Roman" w:eastAsia="Times New Roman" w:hAnsi="Times New Roman" w:cs="Times New Roman"/>
          <w:b/>
          <w:sz w:val="20"/>
          <w:szCs w:val="20"/>
        </w:rPr>
      </w:pPr>
      <w:r w:rsidRPr="0061751D">
        <w:rPr>
          <w:rFonts w:ascii="Times New Roman" w:hAnsi="Times New Roman" w:cs="Times New Roman"/>
          <w:b/>
          <w:sz w:val="20"/>
          <w:szCs w:val="20"/>
        </w:rPr>
        <w:t>2.  F</w:t>
      </w:r>
      <w:r w:rsidRPr="0061751D">
        <w:rPr>
          <w:rFonts w:ascii="Times New Roman" w:eastAsia="Times New Roman" w:hAnsi="Times New Roman" w:cs="Times New Roman"/>
          <w:b/>
          <w:sz w:val="20"/>
          <w:szCs w:val="20"/>
        </w:rPr>
        <w:t>aktor-faktor yang Mempengaruhi Pelaksanaan Fungsi DPRD Kota Cirebon</w:t>
      </w:r>
    </w:p>
    <w:p w:rsidR="0061751D" w:rsidRDefault="0061751D" w:rsidP="0061751D">
      <w:pPr>
        <w:spacing w:after="0" w:line="240" w:lineRule="auto"/>
        <w:ind w:firstLine="426"/>
        <w:jc w:val="both"/>
        <w:rPr>
          <w:rStyle w:val="Bodytext2Italic"/>
          <w:rFonts w:ascii="Times New Roman" w:hAnsi="Times New Roman" w:cs="Times New Roman"/>
          <w:i w:val="0"/>
          <w:sz w:val="20"/>
          <w:szCs w:val="20"/>
          <w:lang w:val="id-ID"/>
        </w:rPr>
      </w:pPr>
      <w:r>
        <w:rPr>
          <w:rFonts w:ascii="Times New Roman" w:eastAsia="Times New Roman" w:hAnsi="Times New Roman" w:cs="Times New Roman"/>
          <w:sz w:val="20"/>
          <w:szCs w:val="20"/>
        </w:rPr>
        <w:t xml:space="preserve">Pelaksanaan fungsi DPRD Kota Cirebon yang belum optimal tersebut disebabkan oleh beberapa faktor. Jika mengacu pada pendapat </w:t>
      </w:r>
      <w:r w:rsidRPr="0084168C">
        <w:rPr>
          <w:rFonts w:ascii="Times New Roman" w:hAnsi="Times New Roman" w:cs="Times New Roman"/>
          <w:sz w:val="20"/>
          <w:szCs w:val="20"/>
        </w:rPr>
        <w:t>Rondinelli dan Cheema</w:t>
      </w:r>
      <w:r>
        <w:rPr>
          <w:rFonts w:ascii="Times New Roman" w:hAnsi="Times New Roman" w:cs="Times New Roman"/>
          <w:sz w:val="20"/>
          <w:szCs w:val="20"/>
        </w:rPr>
        <w:t xml:space="preserve"> (1983)</w:t>
      </w:r>
      <w:r w:rsidRPr="0084168C">
        <w:rPr>
          <w:rFonts w:ascii="Times New Roman" w:hAnsi="Times New Roman" w:cs="Times New Roman"/>
          <w:sz w:val="20"/>
          <w:szCs w:val="20"/>
        </w:rPr>
        <w:t>, ada empat faktor yang dapat mempengaruhi</w:t>
      </w:r>
      <w:r>
        <w:rPr>
          <w:rFonts w:ascii="Times New Roman" w:hAnsi="Times New Roman" w:cs="Times New Roman"/>
          <w:sz w:val="20"/>
          <w:szCs w:val="20"/>
        </w:rPr>
        <w:t>nya</w:t>
      </w:r>
      <w:r w:rsidRPr="002C3A39">
        <w:rPr>
          <w:rFonts w:ascii="Times New Roman" w:hAnsi="Times New Roman" w:cs="Times New Roman"/>
          <w:sz w:val="20"/>
          <w:szCs w:val="20"/>
        </w:rPr>
        <w:t xml:space="preserve">, yaitu : </w:t>
      </w:r>
      <w:r>
        <w:rPr>
          <w:rFonts w:ascii="Times New Roman" w:hAnsi="Times New Roman" w:cs="Times New Roman"/>
          <w:sz w:val="20"/>
          <w:szCs w:val="20"/>
        </w:rPr>
        <w:t xml:space="preserve">1) </w:t>
      </w:r>
      <w:r w:rsidRPr="009D5579">
        <w:rPr>
          <w:rStyle w:val="Bodytext2Italic"/>
          <w:rFonts w:ascii="Times New Roman" w:hAnsi="Times New Roman" w:cs="Times New Roman"/>
          <w:sz w:val="20"/>
          <w:szCs w:val="20"/>
          <w:lang w:val="id-ID" w:eastAsia="fr-FR" w:bidi="fr-FR"/>
        </w:rPr>
        <w:t>E</w:t>
      </w:r>
      <w:r w:rsidRPr="009D5579">
        <w:rPr>
          <w:rStyle w:val="Bodytext2Italic"/>
          <w:rFonts w:ascii="Times New Roman" w:hAnsi="Times New Roman" w:cs="Times New Roman"/>
          <w:sz w:val="20"/>
          <w:szCs w:val="20"/>
          <w:lang w:val="fr-FR" w:eastAsia="fr-FR" w:bidi="fr-FR"/>
        </w:rPr>
        <w:t>nvironmental conditions</w:t>
      </w:r>
      <w:r w:rsidRPr="009D5579">
        <w:rPr>
          <w:rStyle w:val="Bodytext2Italic"/>
          <w:rFonts w:ascii="Times New Roman" w:hAnsi="Times New Roman" w:cs="Times New Roman"/>
          <w:i w:val="0"/>
          <w:sz w:val="20"/>
          <w:szCs w:val="20"/>
          <w:lang w:val="fr-FR" w:eastAsia="fr-FR" w:bidi="fr-FR"/>
        </w:rPr>
        <w:t xml:space="preserve"> </w:t>
      </w:r>
      <w:r>
        <w:rPr>
          <w:rStyle w:val="Bodytext2Italic"/>
          <w:rFonts w:ascii="Times New Roman" w:hAnsi="Times New Roman" w:cs="Times New Roman"/>
          <w:i w:val="0"/>
          <w:sz w:val="20"/>
          <w:szCs w:val="20"/>
          <w:lang w:val="id-ID" w:eastAsia="fr-FR" w:bidi="fr-FR"/>
        </w:rPr>
        <w:t xml:space="preserve">(kondisi-kondisi lingkungan), 2) </w:t>
      </w:r>
      <w:r w:rsidRPr="009D5579">
        <w:rPr>
          <w:rStyle w:val="Bodytext2Italic"/>
          <w:rFonts w:ascii="Times New Roman" w:hAnsi="Times New Roman" w:cs="Times New Roman"/>
          <w:sz w:val="20"/>
          <w:szCs w:val="20"/>
          <w:lang w:val="id-ID"/>
        </w:rPr>
        <w:t>I</w:t>
      </w:r>
      <w:r w:rsidRPr="009D5579">
        <w:rPr>
          <w:rStyle w:val="Bodytext2Italic"/>
          <w:rFonts w:ascii="Times New Roman" w:hAnsi="Times New Roman" w:cs="Times New Roman"/>
          <w:sz w:val="20"/>
          <w:szCs w:val="20"/>
        </w:rPr>
        <w:t>nter-organizational relationship</w:t>
      </w:r>
      <w:r w:rsidRPr="009D5579">
        <w:rPr>
          <w:rStyle w:val="Bodytext2Italic"/>
          <w:rFonts w:ascii="Times New Roman" w:hAnsi="Times New Roman" w:cs="Times New Roman"/>
          <w:i w:val="0"/>
          <w:sz w:val="20"/>
          <w:szCs w:val="20"/>
        </w:rPr>
        <w:t xml:space="preserve"> </w:t>
      </w:r>
      <w:r>
        <w:rPr>
          <w:rStyle w:val="Bodytext2Italic"/>
          <w:rFonts w:ascii="Times New Roman" w:hAnsi="Times New Roman" w:cs="Times New Roman"/>
          <w:i w:val="0"/>
          <w:sz w:val="20"/>
          <w:szCs w:val="20"/>
          <w:lang w:val="id-ID"/>
        </w:rPr>
        <w:t xml:space="preserve">(hubungan antar organisasi), 3) </w:t>
      </w:r>
      <w:r w:rsidRPr="009D5579">
        <w:rPr>
          <w:rStyle w:val="Bodytext2Italic"/>
          <w:rFonts w:ascii="Times New Roman" w:hAnsi="Times New Roman" w:cs="Times New Roman"/>
          <w:sz w:val="20"/>
          <w:szCs w:val="20"/>
          <w:lang w:val="id-ID"/>
        </w:rPr>
        <w:t>A</w:t>
      </w:r>
      <w:r w:rsidRPr="009D5579">
        <w:rPr>
          <w:rStyle w:val="Bodytext2Italic"/>
          <w:rFonts w:ascii="Times New Roman" w:hAnsi="Times New Roman" w:cs="Times New Roman"/>
          <w:sz w:val="20"/>
          <w:szCs w:val="20"/>
        </w:rPr>
        <w:t>vailable resources</w:t>
      </w:r>
      <w:r w:rsidRPr="009D5579">
        <w:rPr>
          <w:rStyle w:val="Bodytext2Italic"/>
          <w:rFonts w:ascii="Times New Roman" w:hAnsi="Times New Roman" w:cs="Times New Roman"/>
          <w:i w:val="0"/>
          <w:sz w:val="20"/>
          <w:szCs w:val="20"/>
        </w:rPr>
        <w:t xml:space="preserve"> </w:t>
      </w:r>
      <w:r>
        <w:rPr>
          <w:rStyle w:val="Bodytext2Italic"/>
          <w:rFonts w:ascii="Times New Roman" w:hAnsi="Times New Roman" w:cs="Times New Roman"/>
          <w:i w:val="0"/>
          <w:sz w:val="20"/>
          <w:szCs w:val="20"/>
          <w:lang w:val="id-ID"/>
        </w:rPr>
        <w:t>(ketersediaan sumber</w:t>
      </w:r>
      <w:r w:rsidR="00CD733B">
        <w:rPr>
          <w:rStyle w:val="Bodytext2Italic"/>
          <w:rFonts w:ascii="Times New Roman" w:hAnsi="Times New Roman" w:cs="Times New Roman"/>
          <w:i w:val="0"/>
          <w:sz w:val="20"/>
          <w:szCs w:val="20"/>
          <w:lang w:val="id-ID"/>
        </w:rPr>
        <w:t xml:space="preserve"> daya</w:t>
      </w:r>
      <w:r>
        <w:rPr>
          <w:rStyle w:val="Bodytext2Italic"/>
          <w:rFonts w:ascii="Times New Roman" w:hAnsi="Times New Roman" w:cs="Times New Roman"/>
          <w:i w:val="0"/>
          <w:sz w:val="20"/>
          <w:szCs w:val="20"/>
          <w:lang w:val="id-ID"/>
        </w:rPr>
        <w:t xml:space="preserve">), dan </w:t>
      </w:r>
      <w:r w:rsidRPr="009D5579">
        <w:rPr>
          <w:rStyle w:val="Bodytext2Italic"/>
          <w:rFonts w:ascii="Times New Roman" w:hAnsi="Times New Roman" w:cs="Times New Roman"/>
          <w:sz w:val="20"/>
          <w:szCs w:val="20"/>
          <w:lang w:val="id-ID"/>
        </w:rPr>
        <w:t>C</w:t>
      </w:r>
      <w:r w:rsidRPr="009D5579">
        <w:rPr>
          <w:rStyle w:val="Bodytext2Italic"/>
          <w:rFonts w:ascii="Times New Roman" w:hAnsi="Times New Roman" w:cs="Times New Roman"/>
          <w:sz w:val="20"/>
          <w:szCs w:val="20"/>
        </w:rPr>
        <w:t>haracteristic of implementing agencies</w:t>
      </w:r>
      <w:r>
        <w:rPr>
          <w:rStyle w:val="Bodytext2Italic"/>
          <w:rFonts w:ascii="Times New Roman" w:hAnsi="Times New Roman" w:cs="Times New Roman"/>
          <w:i w:val="0"/>
          <w:sz w:val="20"/>
          <w:szCs w:val="20"/>
          <w:lang w:val="id-ID"/>
        </w:rPr>
        <w:t xml:space="preserve"> (karakteristik agen-agen pelaksana)</w:t>
      </w:r>
      <w:r w:rsidRPr="009D5579">
        <w:rPr>
          <w:rStyle w:val="Bodytext2Italic"/>
          <w:rFonts w:ascii="Times New Roman" w:hAnsi="Times New Roman" w:cs="Times New Roman"/>
          <w:i w:val="0"/>
          <w:sz w:val="20"/>
          <w:szCs w:val="20"/>
        </w:rPr>
        <w:t>.</w:t>
      </w:r>
      <w:r>
        <w:rPr>
          <w:rStyle w:val="Bodytext2Italic"/>
          <w:rFonts w:ascii="Times New Roman" w:hAnsi="Times New Roman" w:cs="Times New Roman"/>
          <w:i w:val="0"/>
          <w:sz w:val="20"/>
          <w:szCs w:val="20"/>
          <w:lang w:val="id-ID"/>
        </w:rPr>
        <w:t xml:space="preserve"> Gambaran keempat faktor </w:t>
      </w:r>
      <w:r w:rsidR="004E3E2E">
        <w:rPr>
          <w:rStyle w:val="Bodytext2Italic"/>
          <w:rFonts w:ascii="Times New Roman" w:hAnsi="Times New Roman" w:cs="Times New Roman"/>
          <w:i w:val="0"/>
          <w:sz w:val="20"/>
          <w:szCs w:val="20"/>
          <w:lang w:val="id-ID"/>
        </w:rPr>
        <w:t xml:space="preserve"> yang mempengaruhi pelaksanaan fungsi DPRD Kota Cirebon </w:t>
      </w:r>
      <w:r>
        <w:rPr>
          <w:rStyle w:val="Bodytext2Italic"/>
          <w:rFonts w:ascii="Times New Roman" w:hAnsi="Times New Roman" w:cs="Times New Roman"/>
          <w:i w:val="0"/>
          <w:sz w:val="20"/>
          <w:szCs w:val="20"/>
          <w:lang w:val="id-ID"/>
        </w:rPr>
        <w:t>tersebut yaitu sebagai berikut :</w:t>
      </w:r>
    </w:p>
    <w:p w:rsidR="00CD733B" w:rsidRPr="00CD733B" w:rsidRDefault="00CD733B" w:rsidP="00CD733B">
      <w:pPr>
        <w:spacing w:after="0" w:line="240" w:lineRule="auto"/>
        <w:jc w:val="both"/>
        <w:rPr>
          <w:rStyle w:val="Bodytext2Italic"/>
          <w:rFonts w:ascii="Times New Roman" w:hAnsi="Times New Roman" w:cs="Times New Roman"/>
          <w:i w:val="0"/>
          <w:sz w:val="12"/>
          <w:szCs w:val="12"/>
          <w:lang w:val="id-ID"/>
        </w:rPr>
      </w:pPr>
    </w:p>
    <w:p w:rsidR="00CD733B" w:rsidRPr="00CD733B" w:rsidRDefault="00CD733B" w:rsidP="00CD733B">
      <w:pPr>
        <w:spacing w:after="0" w:line="240" w:lineRule="auto"/>
        <w:jc w:val="both"/>
        <w:rPr>
          <w:rFonts w:ascii="Times New Roman" w:hAnsi="Times New Roman" w:cs="Times New Roman"/>
          <w:b/>
          <w:sz w:val="20"/>
          <w:szCs w:val="20"/>
        </w:rPr>
      </w:pPr>
      <w:r w:rsidRPr="00CD733B">
        <w:rPr>
          <w:rStyle w:val="Bodytext2Italic"/>
          <w:rFonts w:ascii="Times New Roman" w:hAnsi="Times New Roman" w:cs="Times New Roman"/>
          <w:b/>
          <w:i w:val="0"/>
          <w:sz w:val="20"/>
          <w:szCs w:val="20"/>
          <w:lang w:val="id-ID"/>
        </w:rPr>
        <w:t>Faktor Kondisi-kondisi Lingkungan</w:t>
      </w:r>
      <w:r>
        <w:rPr>
          <w:rStyle w:val="Bodytext2Italic"/>
          <w:rFonts w:ascii="Times New Roman" w:hAnsi="Times New Roman" w:cs="Times New Roman"/>
          <w:b/>
          <w:i w:val="0"/>
          <w:sz w:val="20"/>
          <w:szCs w:val="20"/>
          <w:lang w:val="id-ID"/>
        </w:rPr>
        <w:t xml:space="preserve"> (</w:t>
      </w:r>
      <w:r w:rsidRPr="00CD733B">
        <w:rPr>
          <w:rStyle w:val="Bodytext2Italic"/>
          <w:rFonts w:ascii="Times New Roman" w:hAnsi="Times New Roman" w:cs="Times New Roman"/>
          <w:b/>
          <w:sz w:val="20"/>
          <w:szCs w:val="20"/>
          <w:lang w:val="id-ID" w:eastAsia="fr-FR" w:bidi="fr-FR"/>
        </w:rPr>
        <w:t>E</w:t>
      </w:r>
      <w:r w:rsidRPr="00CD733B">
        <w:rPr>
          <w:rStyle w:val="Bodytext2Italic"/>
          <w:rFonts w:ascii="Times New Roman" w:hAnsi="Times New Roman" w:cs="Times New Roman"/>
          <w:b/>
          <w:sz w:val="20"/>
          <w:szCs w:val="20"/>
          <w:lang w:val="fr-FR" w:eastAsia="fr-FR" w:bidi="fr-FR"/>
        </w:rPr>
        <w:t xml:space="preserve">nvironmental </w:t>
      </w:r>
      <w:r>
        <w:rPr>
          <w:rStyle w:val="Bodytext2Italic"/>
          <w:rFonts w:ascii="Times New Roman" w:hAnsi="Times New Roman" w:cs="Times New Roman"/>
          <w:b/>
          <w:sz w:val="20"/>
          <w:szCs w:val="20"/>
          <w:lang w:val="id-ID" w:eastAsia="fr-FR" w:bidi="fr-FR"/>
        </w:rPr>
        <w:t>C</w:t>
      </w:r>
      <w:r w:rsidRPr="00CD733B">
        <w:rPr>
          <w:rStyle w:val="Bodytext2Italic"/>
          <w:rFonts w:ascii="Times New Roman" w:hAnsi="Times New Roman" w:cs="Times New Roman"/>
          <w:b/>
          <w:sz w:val="20"/>
          <w:szCs w:val="20"/>
          <w:lang w:val="fr-FR" w:eastAsia="fr-FR" w:bidi="fr-FR"/>
        </w:rPr>
        <w:t>onditions</w:t>
      </w:r>
      <w:r w:rsidRPr="00CD733B">
        <w:rPr>
          <w:rStyle w:val="Bodytext2Italic"/>
          <w:rFonts w:ascii="Times New Roman" w:hAnsi="Times New Roman" w:cs="Times New Roman"/>
          <w:b/>
          <w:i w:val="0"/>
          <w:sz w:val="20"/>
          <w:szCs w:val="20"/>
          <w:lang w:val="id-ID" w:eastAsia="fr-FR" w:bidi="fr-FR"/>
        </w:rPr>
        <w:t>)</w:t>
      </w:r>
    </w:p>
    <w:p w:rsidR="008164E6" w:rsidRDefault="008164E6" w:rsidP="008164E6">
      <w:pPr>
        <w:spacing w:after="0" w:line="240" w:lineRule="auto"/>
        <w:ind w:firstLine="426"/>
        <w:jc w:val="both"/>
        <w:rPr>
          <w:rFonts w:ascii="Times New Roman" w:hAnsi="Times New Roman" w:cs="Times New Roman"/>
          <w:i/>
          <w:sz w:val="20"/>
          <w:szCs w:val="20"/>
        </w:rPr>
      </w:pPr>
      <w:r>
        <w:rPr>
          <w:rFonts w:ascii="Times New Roman" w:hAnsi="Times New Roman" w:cs="Times New Roman"/>
          <w:sz w:val="20"/>
          <w:szCs w:val="20"/>
        </w:rPr>
        <w:t xml:space="preserve">Faktor kondisi-kondisi lingkungan menurut </w:t>
      </w:r>
      <w:r w:rsidRPr="0084168C">
        <w:rPr>
          <w:rFonts w:ascii="Times New Roman" w:hAnsi="Times New Roman" w:cs="Times New Roman"/>
          <w:sz w:val="20"/>
          <w:szCs w:val="20"/>
        </w:rPr>
        <w:t>Rondinelli dan Cheema</w:t>
      </w:r>
      <w:r>
        <w:rPr>
          <w:rFonts w:ascii="Times New Roman" w:hAnsi="Times New Roman" w:cs="Times New Roman"/>
          <w:sz w:val="20"/>
          <w:szCs w:val="20"/>
        </w:rPr>
        <w:t xml:space="preserve"> (1983) terdiri dari</w:t>
      </w:r>
      <w:r w:rsidRPr="002C3A39">
        <w:rPr>
          <w:rStyle w:val="Bodytext2Italic"/>
          <w:rFonts w:ascii="Times New Roman" w:hAnsi="Times New Roman" w:cs="Times New Roman"/>
          <w:i w:val="0"/>
          <w:sz w:val="20"/>
          <w:szCs w:val="20"/>
          <w:lang w:val="id-ID" w:eastAsia="fr-FR" w:bidi="fr-FR"/>
        </w:rPr>
        <w:t xml:space="preserve"> </w:t>
      </w:r>
      <w:r w:rsidR="00080AA6">
        <w:rPr>
          <w:rStyle w:val="Bodytext2Italic"/>
          <w:rFonts w:ascii="Times New Roman" w:hAnsi="Times New Roman" w:cs="Times New Roman"/>
          <w:i w:val="0"/>
          <w:sz w:val="20"/>
          <w:szCs w:val="20"/>
          <w:lang w:val="id-ID" w:eastAsia="fr-FR" w:bidi="fr-FR"/>
        </w:rPr>
        <w:t xml:space="preserve">: 1) </w:t>
      </w:r>
      <w:r w:rsidR="00080AA6">
        <w:rPr>
          <w:rStyle w:val="Bodytext2Italic"/>
          <w:rFonts w:ascii="Times New Roman" w:hAnsi="Times New Roman" w:cs="Times New Roman"/>
          <w:sz w:val="20"/>
          <w:szCs w:val="20"/>
          <w:lang w:val="id-ID" w:eastAsia="fr-FR" w:bidi="fr-FR"/>
        </w:rPr>
        <w:t>P</w:t>
      </w:r>
      <w:r w:rsidRPr="002C3A39">
        <w:rPr>
          <w:rFonts w:ascii="Times New Roman" w:hAnsi="Times New Roman" w:cs="Times New Roman"/>
          <w:i/>
          <w:sz w:val="20"/>
          <w:szCs w:val="20"/>
        </w:rPr>
        <w:t>olitical structure</w:t>
      </w:r>
      <w:r>
        <w:rPr>
          <w:rFonts w:ascii="Times New Roman" w:hAnsi="Times New Roman" w:cs="Times New Roman"/>
          <w:i/>
          <w:sz w:val="20"/>
          <w:szCs w:val="20"/>
        </w:rPr>
        <w:t xml:space="preserve"> </w:t>
      </w:r>
      <w:r>
        <w:rPr>
          <w:rFonts w:ascii="Times New Roman" w:hAnsi="Times New Roman" w:cs="Times New Roman"/>
          <w:sz w:val="20"/>
          <w:szCs w:val="20"/>
        </w:rPr>
        <w:t>(struktur politik lokal)</w:t>
      </w:r>
      <w:r w:rsidRPr="002C3A39">
        <w:rPr>
          <w:rFonts w:ascii="Times New Roman" w:hAnsi="Times New Roman" w:cs="Times New Roman"/>
          <w:i/>
          <w:sz w:val="20"/>
          <w:szCs w:val="20"/>
        </w:rPr>
        <w:t xml:space="preserve">, </w:t>
      </w:r>
      <w:r w:rsidR="00080AA6">
        <w:rPr>
          <w:rFonts w:ascii="Times New Roman" w:hAnsi="Times New Roman" w:cs="Times New Roman"/>
          <w:sz w:val="20"/>
          <w:szCs w:val="20"/>
        </w:rPr>
        <w:t xml:space="preserve">2) </w:t>
      </w:r>
      <w:r w:rsidR="00080AA6">
        <w:rPr>
          <w:rFonts w:ascii="Times New Roman" w:hAnsi="Times New Roman" w:cs="Times New Roman"/>
          <w:i/>
          <w:sz w:val="20"/>
          <w:szCs w:val="20"/>
        </w:rPr>
        <w:t>P</w:t>
      </w:r>
      <w:r w:rsidRPr="002C3A39">
        <w:rPr>
          <w:rFonts w:ascii="Times New Roman" w:hAnsi="Times New Roman" w:cs="Times New Roman"/>
          <w:i/>
          <w:sz w:val="20"/>
          <w:szCs w:val="20"/>
        </w:rPr>
        <w:t>olicy making process</w:t>
      </w:r>
      <w:r>
        <w:rPr>
          <w:rFonts w:ascii="Times New Roman" w:hAnsi="Times New Roman" w:cs="Times New Roman"/>
          <w:i/>
          <w:sz w:val="20"/>
          <w:szCs w:val="20"/>
        </w:rPr>
        <w:t xml:space="preserve"> </w:t>
      </w:r>
      <w:r>
        <w:rPr>
          <w:rFonts w:ascii="Times New Roman" w:hAnsi="Times New Roman" w:cs="Times New Roman"/>
          <w:sz w:val="20"/>
          <w:szCs w:val="20"/>
        </w:rPr>
        <w:t>(proses pembuatan kebijakan)</w:t>
      </w:r>
      <w:r w:rsidRPr="002C3A39">
        <w:rPr>
          <w:rFonts w:ascii="Times New Roman" w:hAnsi="Times New Roman" w:cs="Times New Roman"/>
          <w:i/>
          <w:sz w:val="20"/>
          <w:szCs w:val="20"/>
        </w:rPr>
        <w:t xml:space="preserve">, </w:t>
      </w:r>
      <w:r w:rsidR="00080AA6">
        <w:rPr>
          <w:rFonts w:ascii="Times New Roman" w:hAnsi="Times New Roman" w:cs="Times New Roman"/>
          <w:sz w:val="20"/>
          <w:szCs w:val="20"/>
        </w:rPr>
        <w:t xml:space="preserve">3) </w:t>
      </w:r>
      <w:r w:rsidR="00080AA6">
        <w:rPr>
          <w:rFonts w:ascii="Times New Roman" w:hAnsi="Times New Roman" w:cs="Times New Roman"/>
          <w:i/>
          <w:sz w:val="20"/>
          <w:szCs w:val="20"/>
        </w:rPr>
        <w:t>L</w:t>
      </w:r>
      <w:r w:rsidRPr="002C3A39">
        <w:rPr>
          <w:rFonts w:ascii="Times New Roman" w:hAnsi="Times New Roman" w:cs="Times New Roman"/>
          <w:i/>
          <w:sz w:val="20"/>
          <w:szCs w:val="20"/>
        </w:rPr>
        <w:t>ocal power structure</w:t>
      </w:r>
      <w:r>
        <w:rPr>
          <w:rFonts w:ascii="Times New Roman" w:hAnsi="Times New Roman" w:cs="Times New Roman"/>
          <w:i/>
          <w:sz w:val="20"/>
          <w:szCs w:val="20"/>
        </w:rPr>
        <w:t xml:space="preserve"> </w:t>
      </w:r>
      <w:r>
        <w:rPr>
          <w:rFonts w:ascii="Times New Roman" w:hAnsi="Times New Roman" w:cs="Times New Roman"/>
          <w:sz w:val="20"/>
          <w:szCs w:val="20"/>
        </w:rPr>
        <w:t>(</w:t>
      </w:r>
      <w:r w:rsidR="00080AA6">
        <w:rPr>
          <w:rFonts w:ascii="Times New Roman" w:hAnsi="Times New Roman" w:cs="Times New Roman"/>
          <w:sz w:val="20"/>
          <w:szCs w:val="20"/>
        </w:rPr>
        <w:t>s</w:t>
      </w:r>
      <w:r>
        <w:rPr>
          <w:rFonts w:ascii="Times New Roman" w:hAnsi="Times New Roman" w:cs="Times New Roman"/>
          <w:sz w:val="20"/>
          <w:szCs w:val="20"/>
        </w:rPr>
        <w:t>truktur kekuatan lokal)</w:t>
      </w:r>
      <w:r w:rsidRPr="002C3A39">
        <w:rPr>
          <w:rFonts w:ascii="Times New Roman" w:hAnsi="Times New Roman" w:cs="Times New Roman"/>
          <w:i/>
          <w:sz w:val="20"/>
          <w:szCs w:val="20"/>
        </w:rPr>
        <w:t xml:space="preserve">, </w:t>
      </w:r>
      <w:r w:rsidR="00080AA6">
        <w:rPr>
          <w:rFonts w:ascii="Times New Roman" w:hAnsi="Times New Roman" w:cs="Times New Roman"/>
          <w:sz w:val="20"/>
          <w:szCs w:val="20"/>
        </w:rPr>
        <w:t xml:space="preserve">4) </w:t>
      </w:r>
      <w:r w:rsidR="00080AA6">
        <w:rPr>
          <w:rFonts w:ascii="Times New Roman" w:hAnsi="Times New Roman" w:cs="Times New Roman"/>
          <w:i/>
          <w:sz w:val="20"/>
          <w:szCs w:val="20"/>
        </w:rPr>
        <w:t>S</w:t>
      </w:r>
      <w:r w:rsidRPr="002C3A39">
        <w:rPr>
          <w:rFonts w:ascii="Times New Roman" w:hAnsi="Times New Roman" w:cs="Times New Roman"/>
          <w:i/>
          <w:sz w:val="20"/>
          <w:szCs w:val="20"/>
        </w:rPr>
        <w:t>ociocultural factors</w:t>
      </w:r>
      <w:r>
        <w:rPr>
          <w:rFonts w:ascii="Times New Roman" w:hAnsi="Times New Roman" w:cs="Times New Roman"/>
          <w:i/>
          <w:sz w:val="20"/>
          <w:szCs w:val="20"/>
        </w:rPr>
        <w:t xml:space="preserve"> </w:t>
      </w:r>
      <w:r>
        <w:rPr>
          <w:rFonts w:ascii="Times New Roman" w:hAnsi="Times New Roman" w:cs="Times New Roman"/>
          <w:sz w:val="20"/>
          <w:szCs w:val="20"/>
        </w:rPr>
        <w:t>(faktor-faktor sosial-budaya)</w:t>
      </w:r>
      <w:r w:rsidRPr="002C3A39">
        <w:rPr>
          <w:rFonts w:ascii="Times New Roman" w:hAnsi="Times New Roman" w:cs="Times New Roman"/>
          <w:i/>
          <w:sz w:val="20"/>
          <w:szCs w:val="20"/>
        </w:rPr>
        <w:t xml:space="preserve">, </w:t>
      </w:r>
      <w:r w:rsidR="00080AA6">
        <w:rPr>
          <w:rFonts w:ascii="Times New Roman" w:hAnsi="Times New Roman" w:cs="Times New Roman"/>
          <w:sz w:val="20"/>
          <w:szCs w:val="20"/>
        </w:rPr>
        <w:t xml:space="preserve">5) </w:t>
      </w:r>
      <w:r w:rsidR="00080AA6">
        <w:rPr>
          <w:rFonts w:ascii="Times New Roman" w:hAnsi="Times New Roman" w:cs="Times New Roman"/>
          <w:i/>
          <w:sz w:val="20"/>
          <w:szCs w:val="20"/>
        </w:rPr>
        <w:t>O</w:t>
      </w:r>
      <w:r w:rsidRPr="002C3A39">
        <w:rPr>
          <w:rFonts w:ascii="Times New Roman" w:hAnsi="Times New Roman" w:cs="Times New Roman"/>
          <w:i/>
          <w:sz w:val="20"/>
          <w:szCs w:val="20"/>
        </w:rPr>
        <w:t>rganization of program beneficiaries</w:t>
      </w:r>
      <w:r>
        <w:rPr>
          <w:rFonts w:ascii="Times New Roman" w:hAnsi="Times New Roman" w:cs="Times New Roman"/>
          <w:i/>
          <w:sz w:val="20"/>
          <w:szCs w:val="20"/>
        </w:rPr>
        <w:t xml:space="preserve"> </w:t>
      </w:r>
      <w:r>
        <w:rPr>
          <w:rFonts w:ascii="Times New Roman" w:hAnsi="Times New Roman" w:cs="Times New Roman"/>
          <w:sz w:val="20"/>
          <w:szCs w:val="20"/>
        </w:rPr>
        <w:t>(organisasi penerima program)</w:t>
      </w:r>
      <w:r w:rsidRPr="002C3A39">
        <w:rPr>
          <w:rFonts w:ascii="Times New Roman" w:hAnsi="Times New Roman" w:cs="Times New Roman"/>
          <w:i/>
          <w:sz w:val="20"/>
          <w:szCs w:val="20"/>
        </w:rPr>
        <w:t xml:space="preserve">, </w:t>
      </w:r>
      <w:r>
        <w:rPr>
          <w:rFonts w:ascii="Times New Roman" w:hAnsi="Times New Roman" w:cs="Times New Roman"/>
          <w:sz w:val="20"/>
          <w:szCs w:val="20"/>
        </w:rPr>
        <w:t xml:space="preserve">dan </w:t>
      </w:r>
      <w:r w:rsidR="00080AA6">
        <w:rPr>
          <w:rFonts w:ascii="Times New Roman" w:hAnsi="Times New Roman" w:cs="Times New Roman"/>
          <w:sz w:val="20"/>
          <w:szCs w:val="20"/>
        </w:rPr>
        <w:t xml:space="preserve">6) </w:t>
      </w:r>
      <w:r w:rsidR="00080AA6">
        <w:rPr>
          <w:rFonts w:ascii="Times New Roman" w:hAnsi="Times New Roman" w:cs="Times New Roman"/>
          <w:i/>
          <w:sz w:val="20"/>
          <w:szCs w:val="20"/>
        </w:rPr>
        <w:t>A</w:t>
      </w:r>
      <w:r w:rsidRPr="002C3A39">
        <w:rPr>
          <w:rFonts w:ascii="Times New Roman" w:hAnsi="Times New Roman" w:cs="Times New Roman"/>
          <w:i/>
          <w:sz w:val="20"/>
          <w:szCs w:val="20"/>
        </w:rPr>
        <w:t>dequacy of physical infrastructure</w:t>
      </w:r>
      <w:r>
        <w:rPr>
          <w:rFonts w:ascii="Times New Roman" w:hAnsi="Times New Roman" w:cs="Times New Roman"/>
          <w:i/>
          <w:sz w:val="20"/>
          <w:szCs w:val="20"/>
        </w:rPr>
        <w:t xml:space="preserve"> </w:t>
      </w:r>
      <w:r>
        <w:rPr>
          <w:rFonts w:ascii="Times New Roman" w:hAnsi="Times New Roman" w:cs="Times New Roman"/>
          <w:sz w:val="20"/>
          <w:szCs w:val="20"/>
        </w:rPr>
        <w:t>(kecukupan infrastruktur fisik)</w:t>
      </w:r>
      <w:r w:rsidRPr="002C3A39">
        <w:rPr>
          <w:rFonts w:ascii="Times New Roman" w:hAnsi="Times New Roman" w:cs="Times New Roman"/>
          <w:i/>
          <w:sz w:val="20"/>
          <w:szCs w:val="20"/>
        </w:rPr>
        <w:t>.</w:t>
      </w:r>
    </w:p>
    <w:p w:rsidR="007C78E2" w:rsidRDefault="00C63BDE" w:rsidP="00837FEE">
      <w:pPr>
        <w:pStyle w:val="NormalWeb"/>
        <w:spacing w:before="0" w:beforeAutospacing="0" w:after="0" w:afterAutospacing="0"/>
        <w:ind w:firstLine="426"/>
        <w:contextualSpacing/>
        <w:jc w:val="both"/>
        <w:rPr>
          <w:sz w:val="20"/>
          <w:szCs w:val="20"/>
        </w:rPr>
      </w:pPr>
      <w:r>
        <w:rPr>
          <w:sz w:val="20"/>
          <w:szCs w:val="20"/>
        </w:rPr>
        <w:t xml:space="preserve">Faktor pertama dalam kondisi-kondisi lingkungan adalah </w:t>
      </w:r>
      <w:r w:rsidR="00DA0538">
        <w:rPr>
          <w:sz w:val="20"/>
          <w:szCs w:val="20"/>
        </w:rPr>
        <w:t>struktur politik lokal.</w:t>
      </w:r>
      <w:r w:rsidR="004D1A74">
        <w:rPr>
          <w:sz w:val="20"/>
          <w:szCs w:val="20"/>
        </w:rPr>
        <w:t xml:space="preserve"> Struktur politik lokal yang </w:t>
      </w:r>
      <w:r w:rsidR="007A2878">
        <w:rPr>
          <w:sz w:val="20"/>
          <w:szCs w:val="20"/>
        </w:rPr>
        <w:t xml:space="preserve">banyak </w:t>
      </w:r>
      <w:r w:rsidR="004D1A74">
        <w:rPr>
          <w:sz w:val="20"/>
          <w:szCs w:val="20"/>
        </w:rPr>
        <w:t xml:space="preserve">mempengaruhi pelaksanaan fungsi DPRD Kota Cirebon adalah partai politik. Partai-partai politik </w:t>
      </w:r>
      <w:r w:rsidR="007A2878">
        <w:rPr>
          <w:sz w:val="20"/>
          <w:szCs w:val="20"/>
        </w:rPr>
        <w:t xml:space="preserve">di </w:t>
      </w:r>
      <w:r w:rsidR="004D1A74">
        <w:rPr>
          <w:sz w:val="20"/>
          <w:szCs w:val="20"/>
        </w:rPr>
        <w:t xml:space="preserve">dalam </w:t>
      </w:r>
      <w:r w:rsidR="007A2878">
        <w:rPr>
          <w:sz w:val="20"/>
          <w:szCs w:val="20"/>
        </w:rPr>
        <w:t xml:space="preserve">lembaga </w:t>
      </w:r>
      <w:r w:rsidR="004D1A74">
        <w:rPr>
          <w:sz w:val="20"/>
          <w:szCs w:val="20"/>
        </w:rPr>
        <w:t xml:space="preserve">DPRD menjelma menjadi </w:t>
      </w:r>
      <w:r w:rsidR="007A2878">
        <w:rPr>
          <w:sz w:val="20"/>
          <w:szCs w:val="20"/>
        </w:rPr>
        <w:t>f</w:t>
      </w:r>
      <w:r w:rsidR="004D1A74">
        <w:rPr>
          <w:sz w:val="20"/>
          <w:szCs w:val="20"/>
        </w:rPr>
        <w:t xml:space="preserve">raksi-fraksi dengan nama </w:t>
      </w:r>
      <w:r w:rsidR="001931B6">
        <w:rPr>
          <w:sz w:val="20"/>
          <w:szCs w:val="20"/>
        </w:rPr>
        <w:t xml:space="preserve">yang </w:t>
      </w:r>
      <w:r w:rsidR="004D1A74">
        <w:rPr>
          <w:sz w:val="20"/>
          <w:szCs w:val="20"/>
        </w:rPr>
        <w:t>sesuai nama par</w:t>
      </w:r>
      <w:r w:rsidR="007A2878">
        <w:rPr>
          <w:sz w:val="20"/>
          <w:szCs w:val="20"/>
        </w:rPr>
        <w:t xml:space="preserve">tai </w:t>
      </w:r>
      <w:r w:rsidR="004D1A74">
        <w:rPr>
          <w:sz w:val="20"/>
          <w:szCs w:val="20"/>
        </w:rPr>
        <w:t>pol</w:t>
      </w:r>
      <w:r w:rsidR="007A2878">
        <w:rPr>
          <w:sz w:val="20"/>
          <w:szCs w:val="20"/>
        </w:rPr>
        <w:t xml:space="preserve">itik itu sendiri. </w:t>
      </w:r>
      <w:r w:rsidR="00ED0955">
        <w:rPr>
          <w:sz w:val="20"/>
          <w:szCs w:val="20"/>
        </w:rPr>
        <w:t xml:space="preserve">Sebagai penjelmaan </w:t>
      </w:r>
      <w:r w:rsidR="001931B6">
        <w:rPr>
          <w:sz w:val="20"/>
          <w:szCs w:val="20"/>
        </w:rPr>
        <w:t xml:space="preserve">dari </w:t>
      </w:r>
      <w:r w:rsidR="00ED0955">
        <w:rPr>
          <w:sz w:val="20"/>
          <w:szCs w:val="20"/>
        </w:rPr>
        <w:t>partai politik, maka</w:t>
      </w:r>
      <w:r w:rsidR="004D1A74">
        <w:rPr>
          <w:sz w:val="20"/>
          <w:szCs w:val="20"/>
        </w:rPr>
        <w:t xml:space="preserve"> </w:t>
      </w:r>
      <w:r w:rsidR="007A2878">
        <w:rPr>
          <w:sz w:val="20"/>
          <w:szCs w:val="20"/>
        </w:rPr>
        <w:t>f</w:t>
      </w:r>
      <w:r w:rsidR="004D1A74">
        <w:rPr>
          <w:sz w:val="20"/>
          <w:szCs w:val="20"/>
        </w:rPr>
        <w:t xml:space="preserve">raksi merupakan kepanjangan tangan dari partai politik di DPRD. Hal ini menyebabkan </w:t>
      </w:r>
      <w:r w:rsidR="007C78E2">
        <w:rPr>
          <w:sz w:val="20"/>
          <w:szCs w:val="20"/>
        </w:rPr>
        <w:t xml:space="preserve">kepentingan </w:t>
      </w:r>
      <w:r w:rsidR="00ED0955">
        <w:rPr>
          <w:sz w:val="20"/>
          <w:szCs w:val="20"/>
        </w:rPr>
        <w:t>f</w:t>
      </w:r>
      <w:r w:rsidR="004D1A74">
        <w:rPr>
          <w:sz w:val="20"/>
          <w:szCs w:val="20"/>
        </w:rPr>
        <w:t xml:space="preserve">raksi adalah </w:t>
      </w:r>
      <w:r w:rsidR="007F7EEB">
        <w:rPr>
          <w:sz w:val="20"/>
          <w:szCs w:val="20"/>
        </w:rPr>
        <w:t>identik</w:t>
      </w:r>
      <w:r w:rsidR="004D1A74">
        <w:rPr>
          <w:sz w:val="20"/>
          <w:szCs w:val="20"/>
        </w:rPr>
        <w:t xml:space="preserve"> dengan </w:t>
      </w:r>
      <w:r w:rsidR="007C78E2">
        <w:rPr>
          <w:sz w:val="20"/>
          <w:szCs w:val="20"/>
        </w:rPr>
        <w:t xml:space="preserve">kepentingan </w:t>
      </w:r>
      <w:r w:rsidR="004D1A74">
        <w:rPr>
          <w:sz w:val="20"/>
          <w:szCs w:val="20"/>
        </w:rPr>
        <w:t>partai politik</w:t>
      </w:r>
      <w:r w:rsidR="007C78E2">
        <w:rPr>
          <w:sz w:val="20"/>
          <w:szCs w:val="20"/>
        </w:rPr>
        <w:t>,</w:t>
      </w:r>
      <w:r w:rsidR="004D1A74">
        <w:rPr>
          <w:sz w:val="20"/>
          <w:szCs w:val="20"/>
        </w:rPr>
        <w:t xml:space="preserve"> </w:t>
      </w:r>
      <w:r w:rsidR="004D1A74">
        <w:rPr>
          <w:sz w:val="20"/>
          <w:szCs w:val="20"/>
        </w:rPr>
        <w:lastRenderedPageBreak/>
        <w:t>meskipun dalam beberapa kasus terjadi juga konflik</w:t>
      </w:r>
      <w:r w:rsidR="007C78E2">
        <w:rPr>
          <w:sz w:val="20"/>
          <w:szCs w:val="20"/>
        </w:rPr>
        <w:t xml:space="preserve"> antara anggota </w:t>
      </w:r>
      <w:r w:rsidR="00ED0955">
        <w:rPr>
          <w:sz w:val="20"/>
          <w:szCs w:val="20"/>
        </w:rPr>
        <w:t>f</w:t>
      </w:r>
      <w:r w:rsidR="007C78E2">
        <w:rPr>
          <w:sz w:val="20"/>
          <w:szCs w:val="20"/>
        </w:rPr>
        <w:t xml:space="preserve">raksi dengan pengurus partai politik. Pengaruh partai politik </w:t>
      </w:r>
      <w:r w:rsidR="00ED0955">
        <w:rPr>
          <w:sz w:val="20"/>
          <w:szCs w:val="20"/>
        </w:rPr>
        <w:t xml:space="preserve">melalui fraksi </w:t>
      </w:r>
      <w:r w:rsidR="001931B6">
        <w:rPr>
          <w:sz w:val="20"/>
          <w:szCs w:val="20"/>
        </w:rPr>
        <w:t xml:space="preserve">ini </w:t>
      </w:r>
      <w:r w:rsidR="007C78E2">
        <w:rPr>
          <w:sz w:val="20"/>
          <w:szCs w:val="20"/>
        </w:rPr>
        <w:t>sangat dirasakan pada saat merumuskan kebijakan berupa Perda, sehingga pe</w:t>
      </w:r>
      <w:r w:rsidR="00180597">
        <w:rPr>
          <w:sz w:val="20"/>
          <w:szCs w:val="20"/>
        </w:rPr>
        <w:t xml:space="preserve">nyusunan </w:t>
      </w:r>
      <w:r w:rsidR="007C78E2">
        <w:rPr>
          <w:sz w:val="20"/>
          <w:szCs w:val="20"/>
        </w:rPr>
        <w:t xml:space="preserve">suatu Perda seringkali alot </w:t>
      </w:r>
      <w:r w:rsidR="00FE06F4">
        <w:rPr>
          <w:sz w:val="20"/>
          <w:szCs w:val="20"/>
        </w:rPr>
        <w:t>karena setiap fraksi memandang</w:t>
      </w:r>
      <w:r w:rsidR="001931B6">
        <w:rPr>
          <w:sz w:val="20"/>
          <w:szCs w:val="20"/>
        </w:rPr>
        <w:t xml:space="preserve"> substansi Perda </w:t>
      </w:r>
      <w:r w:rsidR="00FE06F4">
        <w:rPr>
          <w:sz w:val="20"/>
          <w:szCs w:val="20"/>
        </w:rPr>
        <w:t>dengan ideologi politik yang berbeda</w:t>
      </w:r>
      <w:r w:rsidR="001931B6">
        <w:rPr>
          <w:sz w:val="20"/>
          <w:szCs w:val="20"/>
        </w:rPr>
        <w:t>-beda</w:t>
      </w:r>
      <w:r w:rsidR="004D1A74">
        <w:rPr>
          <w:sz w:val="20"/>
          <w:szCs w:val="20"/>
        </w:rPr>
        <w:t>.</w:t>
      </w:r>
      <w:r w:rsidR="007C78E2">
        <w:rPr>
          <w:sz w:val="20"/>
          <w:szCs w:val="20"/>
        </w:rPr>
        <w:t xml:space="preserve"> </w:t>
      </w:r>
    </w:p>
    <w:p w:rsidR="007C78E2" w:rsidRDefault="007C78E2" w:rsidP="00837FEE">
      <w:pPr>
        <w:pStyle w:val="NormalWeb"/>
        <w:spacing w:before="0" w:beforeAutospacing="0" w:after="0" w:afterAutospacing="0"/>
        <w:ind w:firstLine="426"/>
        <w:contextualSpacing/>
        <w:jc w:val="both"/>
        <w:rPr>
          <w:sz w:val="20"/>
          <w:szCs w:val="20"/>
        </w:rPr>
      </w:pPr>
      <w:r>
        <w:rPr>
          <w:sz w:val="20"/>
          <w:szCs w:val="20"/>
        </w:rPr>
        <w:t xml:space="preserve">Selain partai politik, yang juga mempengaruhi pelaksanaan fungsi DPRD Kota Cirebon adalah LSM. LSM seringkali menitipkan keinginannya kepada anggota DPRD, baik yang berkaitan dengan Perda maupun anggaran. LSM </w:t>
      </w:r>
      <w:r w:rsidR="00FE06F4">
        <w:rPr>
          <w:sz w:val="20"/>
          <w:szCs w:val="20"/>
        </w:rPr>
        <w:t xml:space="preserve">juga </w:t>
      </w:r>
      <w:r>
        <w:rPr>
          <w:sz w:val="20"/>
          <w:szCs w:val="20"/>
        </w:rPr>
        <w:t>seringkali berdalih mengatasnamakan rakyat atau konstituen dalam meminta dukungan, bantuan maupun sumbangan</w:t>
      </w:r>
      <w:r w:rsidR="00FE06F4">
        <w:rPr>
          <w:sz w:val="20"/>
          <w:szCs w:val="20"/>
        </w:rPr>
        <w:t xml:space="preserve"> kepada anggota DPRD</w:t>
      </w:r>
      <w:r>
        <w:rPr>
          <w:sz w:val="20"/>
          <w:szCs w:val="20"/>
        </w:rPr>
        <w:t xml:space="preserve">. Bagi anggota DPRD, LSM ini dirasakan lebih banyak </w:t>
      </w:r>
      <w:r w:rsidR="001931B6">
        <w:rPr>
          <w:sz w:val="20"/>
          <w:szCs w:val="20"/>
        </w:rPr>
        <w:t>“</w:t>
      </w:r>
      <w:r>
        <w:rPr>
          <w:sz w:val="20"/>
          <w:szCs w:val="20"/>
        </w:rPr>
        <w:t>merecoki</w:t>
      </w:r>
      <w:r w:rsidR="001931B6">
        <w:rPr>
          <w:sz w:val="20"/>
          <w:szCs w:val="20"/>
        </w:rPr>
        <w:t>”</w:t>
      </w:r>
      <w:r>
        <w:rPr>
          <w:sz w:val="20"/>
          <w:szCs w:val="20"/>
        </w:rPr>
        <w:t xml:space="preserve"> daripada mendukung tugas-tugas mereka sebagai wakil rakyat.</w:t>
      </w:r>
    </w:p>
    <w:p w:rsidR="007C78E2" w:rsidRDefault="00C63BDE" w:rsidP="00837FEE">
      <w:pPr>
        <w:pStyle w:val="NormalWeb"/>
        <w:spacing w:before="0" w:beforeAutospacing="0" w:after="0" w:afterAutospacing="0"/>
        <w:ind w:firstLine="426"/>
        <w:contextualSpacing/>
        <w:jc w:val="both"/>
        <w:rPr>
          <w:sz w:val="20"/>
          <w:szCs w:val="20"/>
        </w:rPr>
      </w:pPr>
      <w:r>
        <w:rPr>
          <w:sz w:val="20"/>
          <w:szCs w:val="20"/>
        </w:rPr>
        <w:t xml:space="preserve">Faktor kedua dalam kondisi-kondisi lingkungan </w:t>
      </w:r>
      <w:r w:rsidR="00180597">
        <w:rPr>
          <w:sz w:val="20"/>
          <w:szCs w:val="20"/>
        </w:rPr>
        <w:t xml:space="preserve">adalah proses pembuatan kebijakan berupa Perda </w:t>
      </w:r>
      <w:r w:rsidR="00FE06F4">
        <w:rPr>
          <w:sz w:val="20"/>
          <w:szCs w:val="20"/>
        </w:rPr>
        <w:t xml:space="preserve">dan </w:t>
      </w:r>
      <w:r w:rsidR="00180597">
        <w:rPr>
          <w:sz w:val="20"/>
          <w:szCs w:val="20"/>
        </w:rPr>
        <w:t xml:space="preserve">penyusunan APBD. Dalam proses pembuatan Perda ini banyak sekali kepentingan yang berusaha diakomodir oleh DPRD Kota Cirebon, termasuk juga kepentingan Pemerintah Kota Cirebon sendiri sebagai mitranya. Kepentingan partai politik dan </w:t>
      </w:r>
      <w:r w:rsidR="00180597" w:rsidRPr="00180597">
        <w:rPr>
          <w:i/>
          <w:sz w:val="20"/>
          <w:szCs w:val="20"/>
        </w:rPr>
        <w:t>stakeholders</w:t>
      </w:r>
      <w:r w:rsidR="00180597">
        <w:rPr>
          <w:sz w:val="20"/>
          <w:szCs w:val="20"/>
        </w:rPr>
        <w:t xml:space="preserve"> lainnya juga sangat mempengaruhi</w:t>
      </w:r>
      <w:r w:rsidR="001931B6">
        <w:rPr>
          <w:sz w:val="20"/>
          <w:szCs w:val="20"/>
        </w:rPr>
        <w:t xml:space="preserve">. Akibat dari semua itu yaitu </w:t>
      </w:r>
      <w:r w:rsidR="00180597">
        <w:rPr>
          <w:sz w:val="20"/>
          <w:szCs w:val="20"/>
        </w:rPr>
        <w:t xml:space="preserve">proses pembuatan Perda dan penyusunan APBD </w:t>
      </w:r>
      <w:r w:rsidR="001931B6">
        <w:rPr>
          <w:sz w:val="20"/>
          <w:szCs w:val="20"/>
        </w:rPr>
        <w:t>sangat</w:t>
      </w:r>
      <w:r w:rsidR="00180597">
        <w:rPr>
          <w:sz w:val="20"/>
          <w:szCs w:val="20"/>
        </w:rPr>
        <w:t xml:space="preserve"> </w:t>
      </w:r>
      <w:r w:rsidR="001E671A">
        <w:rPr>
          <w:sz w:val="20"/>
          <w:szCs w:val="20"/>
        </w:rPr>
        <w:t xml:space="preserve">kental dengan </w:t>
      </w:r>
      <w:r w:rsidR="007F7EEB">
        <w:rPr>
          <w:sz w:val="20"/>
          <w:szCs w:val="20"/>
        </w:rPr>
        <w:t>muatan</w:t>
      </w:r>
      <w:r w:rsidR="00180597">
        <w:rPr>
          <w:sz w:val="20"/>
          <w:szCs w:val="20"/>
        </w:rPr>
        <w:t xml:space="preserve"> politik yang diwarnai lobi-lobi dan tawar-menawar. </w:t>
      </w:r>
      <w:r w:rsidR="002855C1">
        <w:rPr>
          <w:sz w:val="20"/>
          <w:szCs w:val="20"/>
        </w:rPr>
        <w:t>Dalam merumuskan kebijakan, baik berupa Perda maupun anggaran</w:t>
      </w:r>
      <w:r w:rsidR="001931B6">
        <w:rPr>
          <w:sz w:val="20"/>
          <w:szCs w:val="20"/>
        </w:rPr>
        <w:t xml:space="preserve"> tersebut</w:t>
      </w:r>
      <w:r w:rsidR="00B00166">
        <w:rPr>
          <w:sz w:val="20"/>
          <w:szCs w:val="20"/>
        </w:rPr>
        <w:t>,</w:t>
      </w:r>
      <w:r w:rsidR="002855C1">
        <w:rPr>
          <w:sz w:val="20"/>
          <w:szCs w:val="20"/>
        </w:rPr>
        <w:t xml:space="preserve"> </w:t>
      </w:r>
      <w:r w:rsidR="002855C1" w:rsidRPr="002855C1">
        <w:rPr>
          <w:i/>
          <w:sz w:val="20"/>
          <w:szCs w:val="20"/>
        </w:rPr>
        <w:t>stakeholders</w:t>
      </w:r>
      <w:r w:rsidR="002855C1">
        <w:rPr>
          <w:sz w:val="20"/>
          <w:szCs w:val="20"/>
        </w:rPr>
        <w:t xml:space="preserve"> </w:t>
      </w:r>
      <w:r w:rsidR="00FE06F4">
        <w:rPr>
          <w:sz w:val="20"/>
          <w:szCs w:val="20"/>
        </w:rPr>
        <w:t>hampir tidak pernah</w:t>
      </w:r>
      <w:r w:rsidR="002855C1">
        <w:rPr>
          <w:sz w:val="20"/>
          <w:szCs w:val="20"/>
        </w:rPr>
        <w:t xml:space="preserve"> dilibatkan</w:t>
      </w:r>
      <w:r w:rsidR="002906BB">
        <w:rPr>
          <w:sz w:val="20"/>
          <w:szCs w:val="20"/>
        </w:rPr>
        <w:t xml:space="preserve"> untuk berpartisipasi aktif</w:t>
      </w:r>
      <w:r w:rsidR="002855C1">
        <w:rPr>
          <w:sz w:val="20"/>
          <w:szCs w:val="20"/>
        </w:rPr>
        <w:t xml:space="preserve">, sehingga mereka </w:t>
      </w:r>
      <w:r w:rsidR="00B00166">
        <w:rPr>
          <w:sz w:val="20"/>
          <w:szCs w:val="20"/>
        </w:rPr>
        <w:t xml:space="preserve">cenderung </w:t>
      </w:r>
      <w:r w:rsidR="002855C1">
        <w:rPr>
          <w:sz w:val="20"/>
          <w:szCs w:val="20"/>
        </w:rPr>
        <w:t>bersikap apatis terhadap jalannya pemerintahan di Kota Cirebon.</w:t>
      </w:r>
      <w:r w:rsidR="00180597">
        <w:rPr>
          <w:sz w:val="20"/>
          <w:szCs w:val="20"/>
        </w:rPr>
        <w:t xml:space="preserve"> </w:t>
      </w:r>
      <w:r w:rsidR="002906BB" w:rsidRPr="00B85E9F">
        <w:rPr>
          <w:sz w:val="20"/>
          <w:szCs w:val="20"/>
        </w:rPr>
        <w:t xml:space="preserve">DPRD </w:t>
      </w:r>
      <w:r w:rsidR="002906BB">
        <w:rPr>
          <w:sz w:val="20"/>
          <w:szCs w:val="20"/>
        </w:rPr>
        <w:t xml:space="preserve">Kota Cirebon </w:t>
      </w:r>
      <w:r w:rsidR="002906BB" w:rsidRPr="00B85E9F">
        <w:rPr>
          <w:sz w:val="20"/>
          <w:szCs w:val="20"/>
        </w:rPr>
        <w:t xml:space="preserve">juga belum membangun aliansi strategis dan terlembagakan dengan perguruan tinggi, LSM, </w:t>
      </w:r>
      <w:r w:rsidR="002906BB">
        <w:rPr>
          <w:sz w:val="20"/>
          <w:szCs w:val="20"/>
        </w:rPr>
        <w:t>t</w:t>
      </w:r>
      <w:r w:rsidR="002906BB" w:rsidRPr="00B85E9F">
        <w:rPr>
          <w:sz w:val="20"/>
          <w:szCs w:val="20"/>
        </w:rPr>
        <w:t>okoh-tokoh masyarakat maupun media masa lokal.</w:t>
      </w:r>
    </w:p>
    <w:p w:rsidR="00074A57" w:rsidRDefault="00C63BDE" w:rsidP="00074A57">
      <w:pPr>
        <w:pStyle w:val="NormalWeb"/>
        <w:spacing w:before="0" w:beforeAutospacing="0" w:after="0" w:afterAutospacing="0"/>
        <w:ind w:firstLine="426"/>
        <w:contextualSpacing/>
        <w:jc w:val="both"/>
        <w:rPr>
          <w:sz w:val="20"/>
          <w:szCs w:val="20"/>
        </w:rPr>
      </w:pPr>
      <w:r>
        <w:rPr>
          <w:sz w:val="20"/>
          <w:szCs w:val="20"/>
        </w:rPr>
        <w:t xml:space="preserve">Faktor </w:t>
      </w:r>
      <w:r w:rsidR="00074A57">
        <w:rPr>
          <w:sz w:val="20"/>
          <w:szCs w:val="20"/>
        </w:rPr>
        <w:t xml:space="preserve">ketiga dalam kondisi-kondisi lingkungan adalah struktur kekuatan lokal. </w:t>
      </w:r>
      <w:r w:rsidR="00FE06F4">
        <w:rPr>
          <w:sz w:val="20"/>
          <w:szCs w:val="20"/>
        </w:rPr>
        <w:t>Kekuatan lokal yang banyak berpengaruh adalah</w:t>
      </w:r>
      <w:r w:rsidR="00074A57">
        <w:rPr>
          <w:sz w:val="20"/>
          <w:szCs w:val="20"/>
        </w:rPr>
        <w:t xml:space="preserve"> partai politik dan LSM. Selain partai politik dan LSM, kekuatan lokal yang juga harus diperhitungkan adalah mahasiswa. Mahasiswa beberapa kali mendemo DPRD untuk menyalurkan aspirasinya jika kebijakan atau sikap DPRD dinilai tidak sesuai dengan idealisme mahasiswa. Di satu pihak, demo mahasiswa ini memang merepotkan, tetapi di pihak lain demo mahasiswa </w:t>
      </w:r>
      <w:r w:rsidR="001931B6">
        <w:rPr>
          <w:sz w:val="20"/>
          <w:szCs w:val="20"/>
        </w:rPr>
        <w:t xml:space="preserve">itu </w:t>
      </w:r>
      <w:r w:rsidR="00074A57">
        <w:rPr>
          <w:sz w:val="20"/>
          <w:szCs w:val="20"/>
        </w:rPr>
        <w:t xml:space="preserve">merupakan salah satu </w:t>
      </w:r>
      <w:r w:rsidR="001931B6">
        <w:rPr>
          <w:sz w:val="20"/>
          <w:szCs w:val="20"/>
        </w:rPr>
        <w:t xml:space="preserve">bentuk </w:t>
      </w:r>
      <w:r w:rsidR="00074A57">
        <w:rPr>
          <w:sz w:val="20"/>
          <w:szCs w:val="20"/>
        </w:rPr>
        <w:t>kontrol sosial yang dapat menunjang fungsi pengawasan DPRD.</w:t>
      </w:r>
    </w:p>
    <w:p w:rsidR="001931B6" w:rsidRDefault="00074A57" w:rsidP="00837FEE">
      <w:pPr>
        <w:pStyle w:val="NormalWeb"/>
        <w:spacing w:before="0" w:beforeAutospacing="0" w:after="0" w:afterAutospacing="0"/>
        <w:ind w:firstLine="426"/>
        <w:contextualSpacing/>
        <w:jc w:val="both"/>
        <w:rPr>
          <w:sz w:val="20"/>
          <w:szCs w:val="20"/>
        </w:rPr>
      </w:pPr>
      <w:r>
        <w:rPr>
          <w:sz w:val="20"/>
          <w:szCs w:val="20"/>
        </w:rPr>
        <w:t xml:space="preserve">Faktor keempat </w:t>
      </w:r>
      <w:r w:rsidR="00C63BDE">
        <w:rPr>
          <w:sz w:val="20"/>
          <w:szCs w:val="20"/>
        </w:rPr>
        <w:t>dalam kondisi-kondisi lingkungan adalah</w:t>
      </w:r>
      <w:r w:rsidR="00AD6A79">
        <w:rPr>
          <w:sz w:val="20"/>
          <w:szCs w:val="20"/>
        </w:rPr>
        <w:t xml:space="preserve"> faktor sosial budaya</w:t>
      </w:r>
      <w:r w:rsidR="00EF4376">
        <w:rPr>
          <w:sz w:val="20"/>
          <w:szCs w:val="20"/>
        </w:rPr>
        <w:t xml:space="preserve">. Dalam hal ini, meskipun Kota Cirebon </w:t>
      </w:r>
      <w:r w:rsidR="001E671A">
        <w:rPr>
          <w:sz w:val="20"/>
          <w:szCs w:val="20"/>
        </w:rPr>
        <w:t>dikenal sebagai Kota Budaya</w:t>
      </w:r>
      <w:r w:rsidR="007F7EEB">
        <w:rPr>
          <w:sz w:val="20"/>
          <w:szCs w:val="20"/>
        </w:rPr>
        <w:t>,</w:t>
      </w:r>
      <w:r w:rsidR="00EF4376">
        <w:rPr>
          <w:sz w:val="20"/>
          <w:szCs w:val="20"/>
        </w:rPr>
        <w:t xml:space="preserve"> tetapi tidak ada nilai-nilai budaya </w:t>
      </w:r>
      <w:r w:rsidR="00E1345E">
        <w:rPr>
          <w:sz w:val="20"/>
          <w:szCs w:val="20"/>
        </w:rPr>
        <w:t xml:space="preserve">khusus </w:t>
      </w:r>
      <w:r w:rsidR="00EF4376">
        <w:rPr>
          <w:sz w:val="20"/>
          <w:szCs w:val="20"/>
        </w:rPr>
        <w:t xml:space="preserve">yang menonjol yang menjelma dalam sikap dan perilaku anggota DPRD. Hanya saja, orang Cirebon yang </w:t>
      </w:r>
      <w:r w:rsidR="002906BB">
        <w:rPr>
          <w:sz w:val="20"/>
          <w:szCs w:val="20"/>
        </w:rPr>
        <w:t xml:space="preserve">tinggal </w:t>
      </w:r>
      <w:r w:rsidR="00EF4376">
        <w:rPr>
          <w:sz w:val="20"/>
          <w:szCs w:val="20"/>
        </w:rPr>
        <w:t>di daerah pesisir memang dikenal memiliki watak yang keras dan blak-blakan</w:t>
      </w:r>
      <w:r w:rsidR="00E1345E">
        <w:rPr>
          <w:sz w:val="20"/>
          <w:szCs w:val="20"/>
        </w:rPr>
        <w:t>. Watak ini se</w:t>
      </w:r>
      <w:r w:rsidR="002906BB">
        <w:rPr>
          <w:sz w:val="20"/>
          <w:szCs w:val="20"/>
        </w:rPr>
        <w:t xml:space="preserve">ring </w:t>
      </w:r>
      <w:r w:rsidR="00E1345E">
        <w:rPr>
          <w:sz w:val="20"/>
          <w:szCs w:val="20"/>
        </w:rPr>
        <w:t xml:space="preserve">menjelma dalam karakter anggota DPRD pada saat beradu argumen dalam sidang atau rapat, sehingga pembahasan seringkali alot. </w:t>
      </w:r>
    </w:p>
    <w:p w:rsidR="004A003D" w:rsidRDefault="008434C3" w:rsidP="001931B6">
      <w:pPr>
        <w:pStyle w:val="NormalWeb"/>
        <w:spacing w:before="0" w:beforeAutospacing="0" w:after="0" w:afterAutospacing="0"/>
        <w:ind w:firstLine="425"/>
        <w:contextualSpacing/>
        <w:jc w:val="both"/>
        <w:rPr>
          <w:sz w:val="20"/>
          <w:szCs w:val="20"/>
        </w:rPr>
      </w:pPr>
      <w:r>
        <w:rPr>
          <w:sz w:val="20"/>
          <w:szCs w:val="20"/>
        </w:rPr>
        <w:t>Dalam perspektif sosial budaya</w:t>
      </w:r>
      <w:r w:rsidR="002906BB">
        <w:rPr>
          <w:sz w:val="20"/>
          <w:szCs w:val="20"/>
        </w:rPr>
        <w:t xml:space="preserve"> ini</w:t>
      </w:r>
      <w:r>
        <w:rPr>
          <w:sz w:val="20"/>
          <w:szCs w:val="20"/>
        </w:rPr>
        <w:t>, sebenarnya ada wasiat Sunan Gunung Jati yang merupakan suatu bentuk kearifan lokal. Wasiat itu berbunyi : “</w:t>
      </w:r>
      <w:r w:rsidRPr="008434C3">
        <w:rPr>
          <w:i/>
          <w:sz w:val="20"/>
          <w:szCs w:val="20"/>
        </w:rPr>
        <w:t>Insun titip tajug lan fakir miskin</w:t>
      </w:r>
      <w:r>
        <w:rPr>
          <w:sz w:val="20"/>
          <w:szCs w:val="20"/>
        </w:rPr>
        <w:t xml:space="preserve">” (saya titip musholla/mesjid dan fakir miskin). Wasiat ini merupakan amanat bagi penyelenggara pemerintahan daerah yaitu Pemerintah Daerah dan DPRD Kota Cirebon. Wasiat </w:t>
      </w:r>
      <w:r w:rsidR="001931B6">
        <w:rPr>
          <w:sz w:val="20"/>
          <w:szCs w:val="20"/>
        </w:rPr>
        <w:t xml:space="preserve">Sunan Gunung Jati </w:t>
      </w:r>
      <w:r>
        <w:rPr>
          <w:sz w:val="20"/>
          <w:szCs w:val="20"/>
        </w:rPr>
        <w:t xml:space="preserve">ini mengandung dua unsur yaitu </w:t>
      </w:r>
      <w:r w:rsidR="001931B6">
        <w:rPr>
          <w:sz w:val="20"/>
          <w:szCs w:val="20"/>
        </w:rPr>
        <w:t xml:space="preserve">“Insun titip tajug” </w:t>
      </w:r>
      <w:r w:rsidR="004A003D">
        <w:rPr>
          <w:sz w:val="20"/>
          <w:szCs w:val="20"/>
        </w:rPr>
        <w:t xml:space="preserve">yang </w:t>
      </w:r>
      <w:r w:rsidR="007F7EEB">
        <w:rPr>
          <w:sz w:val="20"/>
          <w:szCs w:val="20"/>
        </w:rPr>
        <w:t xml:space="preserve">mengandung </w:t>
      </w:r>
      <w:r w:rsidR="004A003D">
        <w:rPr>
          <w:sz w:val="20"/>
          <w:szCs w:val="20"/>
        </w:rPr>
        <w:t xml:space="preserve">makna harus </w:t>
      </w:r>
      <w:r>
        <w:rPr>
          <w:sz w:val="20"/>
          <w:szCs w:val="20"/>
        </w:rPr>
        <w:t>religius</w:t>
      </w:r>
      <w:r w:rsidR="004A003D">
        <w:rPr>
          <w:sz w:val="20"/>
          <w:szCs w:val="20"/>
        </w:rPr>
        <w:t>/agamis</w:t>
      </w:r>
      <w:r w:rsidR="007F7EEB">
        <w:rPr>
          <w:sz w:val="20"/>
          <w:szCs w:val="20"/>
        </w:rPr>
        <w:t>,</w:t>
      </w:r>
      <w:r>
        <w:rPr>
          <w:sz w:val="20"/>
          <w:szCs w:val="20"/>
        </w:rPr>
        <w:t xml:space="preserve"> </w:t>
      </w:r>
      <w:r w:rsidR="001931B6">
        <w:rPr>
          <w:sz w:val="20"/>
          <w:szCs w:val="20"/>
        </w:rPr>
        <w:t xml:space="preserve">sedangkan “lan fakir miskin” </w:t>
      </w:r>
      <w:r w:rsidR="007F7EEB">
        <w:rPr>
          <w:sz w:val="20"/>
          <w:szCs w:val="20"/>
        </w:rPr>
        <w:t xml:space="preserve">mengandung </w:t>
      </w:r>
      <w:r w:rsidR="001931B6">
        <w:rPr>
          <w:sz w:val="20"/>
          <w:szCs w:val="20"/>
        </w:rPr>
        <w:t xml:space="preserve">makna </w:t>
      </w:r>
      <w:r w:rsidR="007F7EEB">
        <w:rPr>
          <w:sz w:val="20"/>
          <w:szCs w:val="20"/>
        </w:rPr>
        <w:t xml:space="preserve">rakyat </w:t>
      </w:r>
      <w:r w:rsidR="004A003D">
        <w:rPr>
          <w:sz w:val="20"/>
          <w:szCs w:val="20"/>
        </w:rPr>
        <w:t xml:space="preserve"> </w:t>
      </w:r>
      <w:r w:rsidR="001931B6">
        <w:rPr>
          <w:sz w:val="20"/>
          <w:szCs w:val="20"/>
        </w:rPr>
        <w:t xml:space="preserve">harus </w:t>
      </w:r>
      <w:r>
        <w:rPr>
          <w:sz w:val="20"/>
          <w:szCs w:val="20"/>
        </w:rPr>
        <w:t xml:space="preserve">sejahtera. </w:t>
      </w:r>
    </w:p>
    <w:p w:rsidR="007C78E2" w:rsidRPr="008434C3" w:rsidRDefault="008434C3" w:rsidP="001931B6">
      <w:pPr>
        <w:pStyle w:val="NormalWeb"/>
        <w:spacing w:before="0" w:beforeAutospacing="0" w:after="0" w:afterAutospacing="0"/>
        <w:ind w:firstLine="425"/>
        <w:contextualSpacing/>
        <w:jc w:val="both"/>
        <w:rPr>
          <w:sz w:val="20"/>
          <w:szCs w:val="20"/>
        </w:rPr>
      </w:pPr>
      <w:r>
        <w:rPr>
          <w:sz w:val="20"/>
          <w:szCs w:val="20"/>
        </w:rPr>
        <w:t xml:space="preserve">Unsur religius </w:t>
      </w:r>
      <w:r w:rsidR="001E671A">
        <w:rPr>
          <w:sz w:val="20"/>
          <w:szCs w:val="20"/>
        </w:rPr>
        <w:t xml:space="preserve">sesuai dengan sebutan Kota Cirebon sebagai Kota Wali. Unsur religius </w:t>
      </w:r>
      <w:r w:rsidR="001931B6">
        <w:rPr>
          <w:sz w:val="20"/>
          <w:szCs w:val="20"/>
        </w:rPr>
        <w:t>juga telah</w:t>
      </w:r>
      <w:r w:rsidR="001E671A">
        <w:rPr>
          <w:sz w:val="20"/>
          <w:szCs w:val="20"/>
        </w:rPr>
        <w:t xml:space="preserve"> </w:t>
      </w:r>
      <w:r w:rsidRPr="001931B6">
        <w:rPr>
          <w:sz w:val="20"/>
          <w:szCs w:val="20"/>
        </w:rPr>
        <w:t xml:space="preserve">dicantumkan sebagai salah satu visi Kota Cirebon 2013-2018 yaitu RAMAH </w:t>
      </w:r>
      <w:r w:rsidRPr="001931B6">
        <w:rPr>
          <w:b/>
          <w:sz w:val="20"/>
          <w:szCs w:val="20"/>
        </w:rPr>
        <w:t>(</w:t>
      </w:r>
      <w:r w:rsidRPr="001931B6">
        <w:rPr>
          <w:rStyle w:val="Strong"/>
          <w:b w:val="0"/>
          <w:sz w:val="20"/>
          <w:szCs w:val="20"/>
        </w:rPr>
        <w:t xml:space="preserve">Religius, Aman, Maju, Aspiratif dan Hijau). </w:t>
      </w:r>
      <w:r w:rsidR="001931B6">
        <w:rPr>
          <w:rStyle w:val="Strong"/>
          <w:b w:val="0"/>
          <w:sz w:val="20"/>
          <w:szCs w:val="20"/>
        </w:rPr>
        <w:t>Unsur r</w:t>
      </w:r>
      <w:r w:rsidRPr="001931B6">
        <w:rPr>
          <w:rStyle w:val="Strong"/>
          <w:b w:val="0"/>
          <w:sz w:val="20"/>
          <w:szCs w:val="20"/>
        </w:rPr>
        <w:t xml:space="preserve">eligius juga tercermin dari </w:t>
      </w:r>
      <w:r w:rsidR="001931B6">
        <w:rPr>
          <w:rStyle w:val="Strong"/>
          <w:b w:val="0"/>
          <w:sz w:val="20"/>
          <w:szCs w:val="20"/>
        </w:rPr>
        <w:t xml:space="preserve">diberlakukannya </w:t>
      </w:r>
      <w:r w:rsidRPr="001931B6">
        <w:rPr>
          <w:rStyle w:val="Strong"/>
          <w:b w:val="0"/>
          <w:sz w:val="20"/>
          <w:szCs w:val="20"/>
        </w:rPr>
        <w:t xml:space="preserve">Perda </w:t>
      </w:r>
      <w:r w:rsidR="004A003D">
        <w:rPr>
          <w:rStyle w:val="Strong"/>
          <w:b w:val="0"/>
          <w:sz w:val="20"/>
          <w:szCs w:val="20"/>
        </w:rPr>
        <w:t>tentang p</w:t>
      </w:r>
      <w:r w:rsidRPr="001931B6">
        <w:rPr>
          <w:rStyle w:val="Strong"/>
          <w:b w:val="0"/>
          <w:sz w:val="20"/>
          <w:szCs w:val="20"/>
        </w:rPr>
        <w:t>e</w:t>
      </w:r>
      <w:r w:rsidR="001E671A" w:rsidRPr="001931B6">
        <w:rPr>
          <w:rStyle w:val="Strong"/>
          <w:b w:val="0"/>
          <w:sz w:val="20"/>
          <w:szCs w:val="20"/>
        </w:rPr>
        <w:t>redaran</w:t>
      </w:r>
      <w:r w:rsidRPr="001931B6">
        <w:rPr>
          <w:rStyle w:val="Strong"/>
          <w:b w:val="0"/>
          <w:sz w:val="20"/>
          <w:szCs w:val="20"/>
        </w:rPr>
        <w:t xml:space="preserve"> </w:t>
      </w:r>
      <w:r w:rsidR="004A003D">
        <w:rPr>
          <w:rStyle w:val="Strong"/>
          <w:b w:val="0"/>
          <w:sz w:val="20"/>
          <w:szCs w:val="20"/>
        </w:rPr>
        <w:t>m</w:t>
      </w:r>
      <w:r w:rsidRPr="001931B6">
        <w:rPr>
          <w:rStyle w:val="Strong"/>
          <w:b w:val="0"/>
          <w:sz w:val="20"/>
          <w:szCs w:val="20"/>
        </w:rPr>
        <w:t xml:space="preserve">inuman </w:t>
      </w:r>
      <w:r w:rsidR="004A003D">
        <w:rPr>
          <w:rStyle w:val="Strong"/>
          <w:b w:val="0"/>
          <w:sz w:val="20"/>
          <w:szCs w:val="20"/>
        </w:rPr>
        <w:t>keras</w:t>
      </w:r>
      <w:r w:rsidRPr="001931B6">
        <w:rPr>
          <w:rStyle w:val="Strong"/>
          <w:b w:val="0"/>
          <w:sz w:val="20"/>
          <w:szCs w:val="20"/>
        </w:rPr>
        <w:t xml:space="preserve"> dan </w:t>
      </w:r>
      <w:r w:rsidR="004A003D">
        <w:rPr>
          <w:rStyle w:val="Strong"/>
          <w:b w:val="0"/>
          <w:sz w:val="20"/>
          <w:szCs w:val="20"/>
        </w:rPr>
        <w:t>Perda tentang k</w:t>
      </w:r>
      <w:r w:rsidRPr="001931B6">
        <w:rPr>
          <w:rStyle w:val="Strong"/>
          <w:b w:val="0"/>
          <w:sz w:val="20"/>
          <w:szCs w:val="20"/>
        </w:rPr>
        <w:t>ew</w:t>
      </w:r>
      <w:r w:rsidR="001931B6">
        <w:rPr>
          <w:rStyle w:val="Strong"/>
          <w:b w:val="0"/>
          <w:sz w:val="20"/>
          <w:szCs w:val="20"/>
        </w:rPr>
        <w:t>a</w:t>
      </w:r>
      <w:r w:rsidRPr="001931B6">
        <w:rPr>
          <w:rStyle w:val="Strong"/>
          <w:b w:val="0"/>
          <w:sz w:val="20"/>
          <w:szCs w:val="20"/>
        </w:rPr>
        <w:t>jiban</w:t>
      </w:r>
      <w:r>
        <w:rPr>
          <w:rStyle w:val="Strong"/>
          <w:b w:val="0"/>
          <w:sz w:val="20"/>
          <w:szCs w:val="20"/>
        </w:rPr>
        <w:t xml:space="preserve"> </w:t>
      </w:r>
      <w:r w:rsidR="004A003D">
        <w:rPr>
          <w:rStyle w:val="Strong"/>
          <w:b w:val="0"/>
          <w:sz w:val="20"/>
          <w:szCs w:val="20"/>
        </w:rPr>
        <w:t>m</w:t>
      </w:r>
      <w:r>
        <w:rPr>
          <w:rStyle w:val="Strong"/>
          <w:b w:val="0"/>
          <w:sz w:val="20"/>
          <w:szCs w:val="20"/>
        </w:rPr>
        <w:t xml:space="preserve">elaksanakan Madrasah Diniyah sebelum masuk ke SLTP. Namun, implementasi kedua Perda ini belum sesuai dengan harapan. Sikap anggota DPRD sendiri juga banyak yang tidak mencerminkan nilai-nilai religius/agama seperti melakukan korupsi dan  </w:t>
      </w:r>
      <w:r w:rsidR="001931B6">
        <w:rPr>
          <w:rStyle w:val="Strong"/>
          <w:b w:val="0"/>
          <w:sz w:val="20"/>
          <w:szCs w:val="20"/>
        </w:rPr>
        <w:t xml:space="preserve">kebiasaan </w:t>
      </w:r>
      <w:r>
        <w:rPr>
          <w:rStyle w:val="Strong"/>
          <w:b w:val="0"/>
          <w:sz w:val="20"/>
          <w:szCs w:val="20"/>
        </w:rPr>
        <w:t xml:space="preserve">minum minuman keras. </w:t>
      </w:r>
      <w:r w:rsidR="00A6662D">
        <w:rPr>
          <w:rStyle w:val="Strong"/>
          <w:b w:val="0"/>
          <w:sz w:val="20"/>
          <w:szCs w:val="20"/>
        </w:rPr>
        <w:t xml:space="preserve">Sedangkan unsur sejahtera telah tercantum dalam visi Kota Cirebon dengan istilah Maju. </w:t>
      </w:r>
      <w:r w:rsidR="00B05DF8">
        <w:rPr>
          <w:rStyle w:val="Strong"/>
          <w:b w:val="0"/>
          <w:sz w:val="20"/>
          <w:szCs w:val="20"/>
        </w:rPr>
        <w:t>Namun, hal yang sangat disayangkan adalah sampai sampai saat ini belum ada Perda tentang penanggulangan kemiskinan. Padahal Perda ini seharusnya ada sesuai dengan wasiat Sunan Gunung Jati tersebut.</w:t>
      </w:r>
    </w:p>
    <w:p w:rsidR="00EF4376" w:rsidRPr="00EF4376" w:rsidRDefault="00C63BDE" w:rsidP="001931B6">
      <w:pPr>
        <w:pStyle w:val="NormalWeb"/>
        <w:spacing w:before="0" w:beforeAutospacing="0" w:after="0" w:afterAutospacing="0"/>
        <w:ind w:firstLine="425"/>
        <w:contextualSpacing/>
        <w:jc w:val="both"/>
        <w:rPr>
          <w:sz w:val="20"/>
          <w:szCs w:val="20"/>
        </w:rPr>
      </w:pPr>
      <w:r>
        <w:rPr>
          <w:sz w:val="20"/>
          <w:szCs w:val="20"/>
        </w:rPr>
        <w:t xml:space="preserve">Faktor </w:t>
      </w:r>
      <w:r w:rsidR="00074A57">
        <w:rPr>
          <w:sz w:val="20"/>
          <w:szCs w:val="20"/>
        </w:rPr>
        <w:t xml:space="preserve">kelima </w:t>
      </w:r>
      <w:r>
        <w:rPr>
          <w:sz w:val="20"/>
          <w:szCs w:val="20"/>
        </w:rPr>
        <w:t xml:space="preserve">dalam kondisi-kondisi lingkungan </w:t>
      </w:r>
      <w:r w:rsidR="00A635D3">
        <w:rPr>
          <w:sz w:val="20"/>
          <w:szCs w:val="20"/>
        </w:rPr>
        <w:t>adalah</w:t>
      </w:r>
      <w:r w:rsidR="00B05DF8">
        <w:rPr>
          <w:sz w:val="20"/>
          <w:szCs w:val="20"/>
        </w:rPr>
        <w:t xml:space="preserve"> o</w:t>
      </w:r>
      <w:r w:rsidR="00AD6A79">
        <w:rPr>
          <w:sz w:val="20"/>
          <w:szCs w:val="20"/>
        </w:rPr>
        <w:t>rganisasi penerima program</w:t>
      </w:r>
      <w:r>
        <w:rPr>
          <w:sz w:val="20"/>
          <w:szCs w:val="20"/>
        </w:rPr>
        <w:t xml:space="preserve">. Organisasi penerima program adalah masyarakat dan </w:t>
      </w:r>
      <w:r w:rsidR="00AD6A79">
        <w:rPr>
          <w:sz w:val="20"/>
          <w:szCs w:val="20"/>
        </w:rPr>
        <w:t xml:space="preserve">LSM. </w:t>
      </w:r>
      <w:r>
        <w:rPr>
          <w:sz w:val="20"/>
          <w:szCs w:val="20"/>
        </w:rPr>
        <w:t xml:space="preserve">Pengaruh </w:t>
      </w:r>
      <w:r w:rsidR="00EF4376">
        <w:rPr>
          <w:sz w:val="20"/>
          <w:szCs w:val="20"/>
        </w:rPr>
        <w:t xml:space="preserve">LSM lebih banyak dirasakan dalam pelaksanaan fungsi anggaran, misalnya </w:t>
      </w:r>
      <w:r w:rsidR="00EF4376">
        <w:rPr>
          <w:rStyle w:val="Bodytext2Italic"/>
          <w:i w:val="0"/>
          <w:sz w:val="20"/>
          <w:szCs w:val="20"/>
          <w:lang w:val="id-ID" w:eastAsia="fr-FR" w:bidi="fr-FR"/>
        </w:rPr>
        <w:t>dalam</w:t>
      </w:r>
      <w:r w:rsidR="00EF4376" w:rsidRPr="000C5A85">
        <w:rPr>
          <w:rStyle w:val="Bodytext2Italic"/>
          <w:i w:val="0"/>
          <w:sz w:val="20"/>
          <w:szCs w:val="20"/>
          <w:lang w:eastAsia="fr-FR" w:bidi="fr-FR"/>
        </w:rPr>
        <w:t xml:space="preserve"> </w:t>
      </w:r>
      <w:r w:rsidR="00EF4376">
        <w:rPr>
          <w:rStyle w:val="Bodytext2Italic"/>
          <w:i w:val="0"/>
          <w:sz w:val="20"/>
          <w:szCs w:val="20"/>
          <w:lang w:val="id-ID" w:eastAsia="fr-FR" w:bidi="fr-FR"/>
        </w:rPr>
        <w:t xml:space="preserve">penyusunan anggaran </w:t>
      </w:r>
      <w:r w:rsidR="00EF4376" w:rsidRPr="000C5A85">
        <w:rPr>
          <w:rStyle w:val="Bodytext2Italic"/>
          <w:i w:val="0"/>
          <w:sz w:val="20"/>
          <w:szCs w:val="20"/>
          <w:lang w:eastAsia="fr-FR" w:bidi="fr-FR"/>
        </w:rPr>
        <w:t xml:space="preserve">Hibah Bansos. </w:t>
      </w:r>
      <w:proofErr w:type="gramStart"/>
      <w:r w:rsidR="00EF4376" w:rsidRPr="000C5A85">
        <w:rPr>
          <w:rStyle w:val="Bodytext2Italic"/>
          <w:i w:val="0"/>
          <w:sz w:val="20"/>
          <w:szCs w:val="20"/>
          <w:lang w:eastAsia="fr-FR" w:bidi="fr-FR"/>
        </w:rPr>
        <w:t xml:space="preserve">LSM </w:t>
      </w:r>
      <w:r w:rsidR="00EF4376">
        <w:rPr>
          <w:rStyle w:val="Bodytext2Italic"/>
          <w:i w:val="0"/>
          <w:sz w:val="20"/>
          <w:szCs w:val="20"/>
          <w:lang w:val="id-ID" w:eastAsia="fr-FR" w:bidi="fr-FR"/>
        </w:rPr>
        <w:t xml:space="preserve">ini banyak yang </w:t>
      </w:r>
      <w:r w:rsidR="0026054A">
        <w:rPr>
          <w:rStyle w:val="Bodytext2Italic"/>
          <w:i w:val="0"/>
          <w:sz w:val="20"/>
          <w:szCs w:val="20"/>
          <w:lang w:val="id-ID" w:eastAsia="fr-FR" w:bidi="fr-FR"/>
        </w:rPr>
        <w:t>dibentuk</w:t>
      </w:r>
      <w:r w:rsidR="00A635D3">
        <w:rPr>
          <w:rStyle w:val="Bodytext2Italic"/>
          <w:i w:val="0"/>
          <w:sz w:val="20"/>
          <w:szCs w:val="20"/>
          <w:lang w:val="id-ID" w:eastAsia="fr-FR" w:bidi="fr-FR"/>
        </w:rPr>
        <w:t xml:space="preserve"> oleh </w:t>
      </w:r>
      <w:r w:rsidR="00EF4376" w:rsidRPr="000C5A85">
        <w:rPr>
          <w:rStyle w:val="Bodytext2Italic"/>
          <w:i w:val="0"/>
          <w:sz w:val="20"/>
          <w:szCs w:val="20"/>
          <w:lang w:eastAsia="fr-FR" w:bidi="fr-FR"/>
        </w:rPr>
        <w:t>anggota DPRD</w:t>
      </w:r>
      <w:r w:rsidR="00EF4376">
        <w:rPr>
          <w:rStyle w:val="Bodytext2Italic"/>
          <w:i w:val="0"/>
          <w:sz w:val="20"/>
          <w:szCs w:val="20"/>
          <w:lang w:val="id-ID" w:eastAsia="fr-FR" w:bidi="fr-FR"/>
        </w:rPr>
        <w:t xml:space="preserve"> sendiri</w:t>
      </w:r>
      <w:r w:rsidR="00EF4376" w:rsidRPr="000C5A85">
        <w:rPr>
          <w:rStyle w:val="Bodytext2Italic"/>
          <w:i w:val="0"/>
          <w:sz w:val="20"/>
          <w:szCs w:val="20"/>
          <w:lang w:eastAsia="fr-FR" w:bidi="fr-FR"/>
        </w:rPr>
        <w:t xml:space="preserve"> kemudian didorong untuk mengajukan proposal </w:t>
      </w:r>
      <w:r w:rsidR="00EF4376">
        <w:rPr>
          <w:rStyle w:val="Bodytext2Italic"/>
          <w:i w:val="0"/>
          <w:sz w:val="20"/>
          <w:szCs w:val="20"/>
          <w:lang w:val="id-ID" w:eastAsia="fr-FR" w:bidi="fr-FR"/>
        </w:rPr>
        <w:t>Hibah Bansos</w:t>
      </w:r>
      <w:r w:rsidR="00EF4376" w:rsidRPr="000C5A85">
        <w:rPr>
          <w:rStyle w:val="Bodytext2Italic"/>
          <w:i w:val="0"/>
          <w:sz w:val="20"/>
          <w:szCs w:val="20"/>
          <w:lang w:eastAsia="fr-FR" w:bidi="fr-FR"/>
        </w:rPr>
        <w:t>.</w:t>
      </w:r>
      <w:proofErr w:type="gramEnd"/>
      <w:r w:rsidR="00EF4376" w:rsidRPr="000C5A85">
        <w:rPr>
          <w:rStyle w:val="Bodytext2Italic"/>
          <w:i w:val="0"/>
          <w:sz w:val="20"/>
          <w:szCs w:val="20"/>
          <w:lang w:eastAsia="fr-FR" w:bidi="fr-FR"/>
        </w:rPr>
        <w:t xml:space="preserve"> Proposal yang dibuat oleh LSM tersebut diajukan atau dititipkan kepada anggota DPRD yang </w:t>
      </w:r>
      <w:r w:rsidR="000C439E">
        <w:rPr>
          <w:rStyle w:val="Bodytext2Italic"/>
          <w:i w:val="0"/>
          <w:sz w:val="20"/>
          <w:szCs w:val="20"/>
          <w:lang w:val="id-ID" w:eastAsia="fr-FR" w:bidi="fr-FR"/>
        </w:rPr>
        <w:t>me</w:t>
      </w:r>
      <w:r w:rsidR="0026054A">
        <w:rPr>
          <w:rStyle w:val="Bodytext2Italic"/>
          <w:i w:val="0"/>
          <w:sz w:val="20"/>
          <w:szCs w:val="20"/>
          <w:lang w:val="id-ID" w:eastAsia="fr-FR" w:bidi="fr-FR"/>
        </w:rPr>
        <w:t>mbentuknya</w:t>
      </w:r>
      <w:r w:rsidR="000C439E">
        <w:rPr>
          <w:rStyle w:val="Bodytext2Italic"/>
          <w:i w:val="0"/>
          <w:sz w:val="20"/>
          <w:szCs w:val="20"/>
          <w:lang w:val="id-ID" w:eastAsia="fr-FR" w:bidi="fr-FR"/>
        </w:rPr>
        <w:t xml:space="preserve"> </w:t>
      </w:r>
      <w:r w:rsidR="00EF4376" w:rsidRPr="000C5A85">
        <w:rPr>
          <w:rStyle w:val="Bodytext2Italic"/>
          <w:i w:val="0"/>
          <w:sz w:val="20"/>
          <w:szCs w:val="20"/>
          <w:lang w:eastAsia="fr-FR" w:bidi="fr-FR"/>
        </w:rPr>
        <w:t xml:space="preserve">untuk dikawal </w:t>
      </w:r>
      <w:r w:rsidR="00EF4376">
        <w:rPr>
          <w:rStyle w:val="Bodytext2Italic"/>
          <w:i w:val="0"/>
          <w:sz w:val="20"/>
          <w:szCs w:val="20"/>
          <w:lang w:val="id-ID" w:eastAsia="fr-FR" w:bidi="fr-FR"/>
        </w:rPr>
        <w:t xml:space="preserve">dalam rangka </w:t>
      </w:r>
      <w:r w:rsidR="00EF4376" w:rsidRPr="000C5A85">
        <w:rPr>
          <w:rStyle w:val="Bodytext2Italic"/>
          <w:i w:val="0"/>
          <w:sz w:val="20"/>
          <w:szCs w:val="20"/>
          <w:lang w:eastAsia="fr-FR" w:bidi="fr-FR"/>
        </w:rPr>
        <w:t>mendapat</w:t>
      </w:r>
      <w:r w:rsidR="00EF4376">
        <w:rPr>
          <w:rStyle w:val="Bodytext2Italic"/>
          <w:i w:val="0"/>
          <w:sz w:val="20"/>
          <w:szCs w:val="20"/>
          <w:lang w:val="id-ID" w:eastAsia="fr-FR" w:bidi="fr-FR"/>
        </w:rPr>
        <w:t>kan</w:t>
      </w:r>
      <w:r w:rsidR="00EF4376" w:rsidRPr="000C5A85">
        <w:rPr>
          <w:rStyle w:val="Bodytext2Italic"/>
          <w:i w:val="0"/>
          <w:sz w:val="20"/>
          <w:szCs w:val="20"/>
          <w:lang w:eastAsia="fr-FR" w:bidi="fr-FR"/>
        </w:rPr>
        <w:t xml:space="preserve"> bantuan anggaran </w:t>
      </w:r>
      <w:proofErr w:type="gramStart"/>
      <w:r w:rsidR="00EF4376" w:rsidRPr="000C5A85">
        <w:rPr>
          <w:rStyle w:val="Bodytext2Italic"/>
          <w:i w:val="0"/>
          <w:sz w:val="20"/>
          <w:szCs w:val="20"/>
          <w:lang w:eastAsia="fr-FR" w:bidi="fr-FR"/>
        </w:rPr>
        <w:t>dana</w:t>
      </w:r>
      <w:proofErr w:type="gramEnd"/>
      <w:r w:rsidR="00EF4376" w:rsidRPr="000C5A85">
        <w:rPr>
          <w:rStyle w:val="Bodytext2Italic"/>
          <w:i w:val="0"/>
          <w:sz w:val="20"/>
          <w:szCs w:val="20"/>
          <w:lang w:eastAsia="fr-FR" w:bidi="fr-FR"/>
        </w:rPr>
        <w:t>.</w:t>
      </w:r>
      <w:r w:rsidR="00EF4376">
        <w:rPr>
          <w:rStyle w:val="Bodytext2Italic"/>
          <w:i w:val="0"/>
          <w:sz w:val="20"/>
          <w:szCs w:val="20"/>
          <w:lang w:val="id-ID" w:eastAsia="fr-FR" w:bidi="fr-FR"/>
        </w:rPr>
        <w:t xml:space="preserve"> </w:t>
      </w:r>
      <w:r w:rsidR="00FE06F4">
        <w:rPr>
          <w:rStyle w:val="Bodytext2Italic"/>
          <w:i w:val="0"/>
          <w:sz w:val="20"/>
          <w:szCs w:val="20"/>
          <w:lang w:val="id-ID" w:eastAsia="fr-FR" w:bidi="fr-FR"/>
        </w:rPr>
        <w:t>LSM juga sering melakukan pendampingan kepada masyarakat yang ingin mendapat bantuan dana hibah dari Pem</w:t>
      </w:r>
      <w:r w:rsidR="0026054A">
        <w:rPr>
          <w:rStyle w:val="Bodytext2Italic"/>
          <w:i w:val="0"/>
          <w:sz w:val="20"/>
          <w:szCs w:val="20"/>
          <w:lang w:val="id-ID" w:eastAsia="fr-FR" w:bidi="fr-FR"/>
        </w:rPr>
        <w:t>e</w:t>
      </w:r>
      <w:r w:rsidR="00FE06F4">
        <w:rPr>
          <w:rStyle w:val="Bodytext2Italic"/>
          <w:i w:val="0"/>
          <w:sz w:val="20"/>
          <w:szCs w:val="20"/>
          <w:lang w:val="id-ID" w:eastAsia="fr-FR" w:bidi="fr-FR"/>
        </w:rPr>
        <w:t>rintah Kota Cirebon, misalnya dalam Program Rutilahu (Rumah Tidak Layak Huni). Tentu saja pendampingan yang dilakukan LSM ini tidak gratis.</w:t>
      </w:r>
      <w:r w:rsidR="00ED58E9">
        <w:rPr>
          <w:rStyle w:val="Bodytext2Italic"/>
          <w:i w:val="0"/>
          <w:sz w:val="20"/>
          <w:szCs w:val="20"/>
          <w:lang w:val="id-ID" w:eastAsia="fr-FR" w:bidi="fr-FR"/>
        </w:rPr>
        <w:t xml:space="preserve"> Belum lagi ada oknum-oknum aparat yang juga meminta </w:t>
      </w:r>
      <w:r w:rsidR="006F5279">
        <w:rPr>
          <w:rStyle w:val="Bodytext2Italic"/>
          <w:i w:val="0"/>
          <w:sz w:val="20"/>
          <w:szCs w:val="20"/>
          <w:lang w:val="id-ID" w:eastAsia="fr-FR" w:bidi="fr-FR"/>
        </w:rPr>
        <w:t>“jatah”</w:t>
      </w:r>
      <w:r w:rsidR="00ED58E9">
        <w:rPr>
          <w:rStyle w:val="Bodytext2Italic"/>
          <w:i w:val="0"/>
          <w:sz w:val="20"/>
          <w:szCs w:val="20"/>
          <w:lang w:val="id-ID" w:eastAsia="fr-FR" w:bidi="fr-FR"/>
        </w:rPr>
        <w:t xml:space="preserve">, sehingga dana Program Rutilahu </w:t>
      </w:r>
      <w:r w:rsidR="006F5279">
        <w:rPr>
          <w:rStyle w:val="Bodytext2Italic"/>
          <w:i w:val="0"/>
          <w:sz w:val="20"/>
          <w:szCs w:val="20"/>
          <w:lang w:val="id-ID" w:eastAsia="fr-FR" w:bidi="fr-FR"/>
        </w:rPr>
        <w:t xml:space="preserve">yang diterima masyarakat kelompok sasaran </w:t>
      </w:r>
      <w:r w:rsidR="00ED58E9">
        <w:rPr>
          <w:rStyle w:val="Bodytext2Italic"/>
          <w:i w:val="0"/>
          <w:sz w:val="20"/>
          <w:szCs w:val="20"/>
          <w:lang w:val="id-ID" w:eastAsia="fr-FR" w:bidi="fr-FR"/>
        </w:rPr>
        <w:t>menjadi banyak berkurang.</w:t>
      </w:r>
    </w:p>
    <w:p w:rsidR="00EF4376" w:rsidRDefault="00C63BDE" w:rsidP="00837FEE">
      <w:pPr>
        <w:pStyle w:val="NormalWeb"/>
        <w:spacing w:before="0" w:beforeAutospacing="0" w:after="0" w:afterAutospacing="0"/>
        <w:ind w:firstLine="426"/>
        <w:contextualSpacing/>
        <w:jc w:val="both"/>
        <w:rPr>
          <w:sz w:val="20"/>
          <w:szCs w:val="20"/>
        </w:rPr>
      </w:pPr>
      <w:r>
        <w:rPr>
          <w:sz w:val="20"/>
          <w:szCs w:val="20"/>
        </w:rPr>
        <w:t>Faktor ke</w:t>
      </w:r>
      <w:r w:rsidR="00074A57">
        <w:rPr>
          <w:sz w:val="20"/>
          <w:szCs w:val="20"/>
        </w:rPr>
        <w:t>enam</w:t>
      </w:r>
      <w:r>
        <w:rPr>
          <w:sz w:val="20"/>
          <w:szCs w:val="20"/>
        </w:rPr>
        <w:t xml:space="preserve"> dalam kondisi-kondisi lingkungan </w:t>
      </w:r>
      <w:r w:rsidR="00AD6A79">
        <w:rPr>
          <w:sz w:val="20"/>
          <w:szCs w:val="20"/>
        </w:rPr>
        <w:t xml:space="preserve">adalah kecukupan infrastruktur fisik. Infrastruktur </w:t>
      </w:r>
      <w:r w:rsidR="003C3BA4">
        <w:rPr>
          <w:sz w:val="20"/>
          <w:szCs w:val="20"/>
        </w:rPr>
        <w:t xml:space="preserve">utama </w:t>
      </w:r>
      <w:r w:rsidR="00AD6A79">
        <w:rPr>
          <w:sz w:val="20"/>
          <w:szCs w:val="20"/>
        </w:rPr>
        <w:t xml:space="preserve">yang ada di DPRD Kota Cirebon yaitu ruang </w:t>
      </w:r>
      <w:r w:rsidR="003C3BA4">
        <w:rPr>
          <w:sz w:val="20"/>
          <w:szCs w:val="20"/>
        </w:rPr>
        <w:t xml:space="preserve">sidang dan rapat, ruang </w:t>
      </w:r>
      <w:r w:rsidR="00AD6A79">
        <w:rPr>
          <w:sz w:val="20"/>
          <w:szCs w:val="20"/>
        </w:rPr>
        <w:t xml:space="preserve">Ketua, ruang Wakil-wakil Ketua, </w:t>
      </w:r>
      <w:r w:rsidR="003C3BA4">
        <w:rPr>
          <w:sz w:val="20"/>
          <w:szCs w:val="20"/>
        </w:rPr>
        <w:t xml:space="preserve">dan </w:t>
      </w:r>
      <w:r w:rsidR="00AD6A79">
        <w:rPr>
          <w:sz w:val="20"/>
          <w:szCs w:val="20"/>
        </w:rPr>
        <w:t>ruang Komi</w:t>
      </w:r>
      <w:r w:rsidR="003C3BA4">
        <w:rPr>
          <w:sz w:val="20"/>
          <w:szCs w:val="20"/>
        </w:rPr>
        <w:t>si, ruang</w:t>
      </w:r>
      <w:r w:rsidR="00AD6A79">
        <w:rPr>
          <w:sz w:val="20"/>
          <w:szCs w:val="20"/>
        </w:rPr>
        <w:t xml:space="preserve"> </w:t>
      </w:r>
      <w:r w:rsidR="003C3BA4">
        <w:rPr>
          <w:sz w:val="20"/>
          <w:szCs w:val="20"/>
        </w:rPr>
        <w:t xml:space="preserve">Badan Kehormatan (BK), ruang Sekretariat DPRD, dan ruang Tenaga Ahli Fraksi. Sedangkan Badan Anggaran, BPPD dan Fraksi tidak memiliki ruang sendiri. Di ruang Komisi dan BK tidak ada satupun komputer. </w:t>
      </w:r>
      <w:r w:rsidR="00EF4376">
        <w:rPr>
          <w:sz w:val="20"/>
          <w:szCs w:val="20"/>
        </w:rPr>
        <w:t xml:space="preserve">Hal ini berbeda dengan di ruang Tenaga Ahli Fraksi di mana setiap tenaga ahli </w:t>
      </w:r>
      <w:r w:rsidR="00A635D3">
        <w:rPr>
          <w:sz w:val="20"/>
          <w:szCs w:val="20"/>
        </w:rPr>
        <w:lastRenderedPageBreak/>
        <w:t xml:space="preserve">sebanyak </w:t>
      </w:r>
      <w:r w:rsidR="00EF4376">
        <w:rPr>
          <w:sz w:val="20"/>
          <w:szCs w:val="20"/>
        </w:rPr>
        <w:t xml:space="preserve">9 orang </w:t>
      </w:r>
      <w:r w:rsidR="00A635D3">
        <w:rPr>
          <w:sz w:val="20"/>
          <w:szCs w:val="20"/>
        </w:rPr>
        <w:t xml:space="preserve">masing-masing mempunyai satu unit komputer </w:t>
      </w:r>
      <w:r w:rsidR="00EF4376">
        <w:rPr>
          <w:sz w:val="20"/>
          <w:szCs w:val="20"/>
        </w:rPr>
        <w:t>di meja</w:t>
      </w:r>
      <w:r w:rsidR="00A635D3">
        <w:rPr>
          <w:sz w:val="20"/>
          <w:szCs w:val="20"/>
        </w:rPr>
        <w:t xml:space="preserve"> kerja</w:t>
      </w:r>
      <w:r w:rsidR="00EF4376">
        <w:rPr>
          <w:sz w:val="20"/>
          <w:szCs w:val="20"/>
        </w:rPr>
        <w:t xml:space="preserve">nya. </w:t>
      </w:r>
      <w:r w:rsidR="003C3BA4">
        <w:rPr>
          <w:sz w:val="20"/>
          <w:szCs w:val="20"/>
        </w:rPr>
        <w:t>Fasilitas wifi juga tidak tersedia</w:t>
      </w:r>
      <w:r w:rsidR="00750451">
        <w:rPr>
          <w:sz w:val="20"/>
          <w:szCs w:val="20"/>
        </w:rPr>
        <w:t xml:space="preserve"> </w:t>
      </w:r>
      <w:r w:rsidR="00A635D3">
        <w:rPr>
          <w:sz w:val="20"/>
          <w:szCs w:val="20"/>
        </w:rPr>
        <w:t>di lingkungan DPRD Kota Cirebon. Namun, u</w:t>
      </w:r>
      <w:r w:rsidR="00750451">
        <w:rPr>
          <w:sz w:val="20"/>
          <w:szCs w:val="20"/>
        </w:rPr>
        <w:t xml:space="preserve">ntuk mengakses informasi, setiap anggota DPRD diberi fasilitas </w:t>
      </w:r>
      <w:r w:rsidR="0026054A">
        <w:rPr>
          <w:sz w:val="20"/>
          <w:szCs w:val="20"/>
        </w:rPr>
        <w:t xml:space="preserve">berlangganan </w:t>
      </w:r>
      <w:r w:rsidR="00750451">
        <w:rPr>
          <w:sz w:val="20"/>
          <w:szCs w:val="20"/>
        </w:rPr>
        <w:t xml:space="preserve">koran lokal </w:t>
      </w:r>
      <w:r w:rsidR="00A635D3">
        <w:rPr>
          <w:sz w:val="20"/>
          <w:szCs w:val="20"/>
        </w:rPr>
        <w:t xml:space="preserve">dan </w:t>
      </w:r>
      <w:r w:rsidR="00750451">
        <w:rPr>
          <w:sz w:val="20"/>
          <w:szCs w:val="20"/>
        </w:rPr>
        <w:t>nasional</w:t>
      </w:r>
      <w:r w:rsidR="0026054A">
        <w:rPr>
          <w:sz w:val="20"/>
          <w:szCs w:val="20"/>
        </w:rPr>
        <w:t xml:space="preserve"> secara gratis</w:t>
      </w:r>
      <w:r w:rsidR="00750451">
        <w:rPr>
          <w:sz w:val="20"/>
          <w:szCs w:val="20"/>
        </w:rPr>
        <w:t>.</w:t>
      </w:r>
      <w:r w:rsidR="00EF4376">
        <w:rPr>
          <w:sz w:val="20"/>
          <w:szCs w:val="20"/>
        </w:rPr>
        <w:t xml:space="preserve"> Jumlah ruangan yang tersedia </w:t>
      </w:r>
      <w:r w:rsidR="00A635D3">
        <w:rPr>
          <w:sz w:val="20"/>
          <w:szCs w:val="20"/>
        </w:rPr>
        <w:t>tersebut</w:t>
      </w:r>
      <w:r w:rsidR="00EF4376">
        <w:rPr>
          <w:sz w:val="20"/>
          <w:szCs w:val="20"/>
        </w:rPr>
        <w:t xml:space="preserve"> dirasakan kurang memadai oleh anggota DPRD dalam menunjang kinerjanya.</w:t>
      </w:r>
    </w:p>
    <w:p w:rsidR="00CD733B" w:rsidRPr="000C439E" w:rsidRDefault="00CD733B" w:rsidP="00CD733B">
      <w:pPr>
        <w:spacing w:after="0" w:line="240" w:lineRule="auto"/>
        <w:ind w:firstLine="426"/>
        <w:jc w:val="both"/>
        <w:rPr>
          <w:rFonts w:ascii="Times New Roman" w:hAnsi="Times New Roman" w:cs="Times New Roman"/>
          <w:i/>
          <w:sz w:val="12"/>
          <w:szCs w:val="12"/>
        </w:rPr>
      </w:pPr>
    </w:p>
    <w:p w:rsidR="00CD733B" w:rsidRPr="00CD733B" w:rsidRDefault="00CD733B" w:rsidP="00CD733B">
      <w:pPr>
        <w:spacing w:after="0" w:line="240" w:lineRule="auto"/>
        <w:jc w:val="both"/>
        <w:rPr>
          <w:rStyle w:val="Bodytext2Italic"/>
          <w:rFonts w:ascii="Times New Roman" w:hAnsi="Times New Roman" w:cs="Times New Roman"/>
          <w:b/>
          <w:i w:val="0"/>
          <w:sz w:val="20"/>
          <w:szCs w:val="20"/>
          <w:lang w:val="id-ID"/>
        </w:rPr>
      </w:pPr>
      <w:r w:rsidRPr="00CD733B">
        <w:rPr>
          <w:rFonts w:ascii="Times New Roman" w:hAnsi="Times New Roman" w:cs="Times New Roman"/>
          <w:b/>
          <w:sz w:val="20"/>
          <w:szCs w:val="20"/>
        </w:rPr>
        <w:t xml:space="preserve">Faktor </w:t>
      </w:r>
      <w:r>
        <w:rPr>
          <w:rFonts w:ascii="Times New Roman" w:hAnsi="Times New Roman" w:cs="Times New Roman"/>
          <w:b/>
          <w:sz w:val="20"/>
          <w:szCs w:val="20"/>
        </w:rPr>
        <w:t>Hubungan Antar Organisasi (</w:t>
      </w:r>
      <w:r w:rsidR="0061751D" w:rsidRPr="00CD733B">
        <w:rPr>
          <w:rStyle w:val="Bodytext2Italic"/>
          <w:rFonts w:ascii="Times New Roman" w:hAnsi="Times New Roman" w:cs="Times New Roman"/>
          <w:b/>
          <w:sz w:val="20"/>
          <w:szCs w:val="20"/>
          <w:lang w:val="id-ID"/>
        </w:rPr>
        <w:t>I</w:t>
      </w:r>
      <w:r w:rsidR="0061751D" w:rsidRPr="00CD733B">
        <w:rPr>
          <w:rStyle w:val="Bodytext2Italic"/>
          <w:rFonts w:ascii="Times New Roman" w:hAnsi="Times New Roman" w:cs="Times New Roman"/>
          <w:b/>
          <w:sz w:val="20"/>
          <w:szCs w:val="20"/>
        </w:rPr>
        <w:t xml:space="preserve">nter-organizational </w:t>
      </w:r>
      <w:r w:rsidRPr="00CD733B">
        <w:rPr>
          <w:rStyle w:val="Bodytext2Italic"/>
          <w:rFonts w:ascii="Times New Roman" w:hAnsi="Times New Roman" w:cs="Times New Roman"/>
          <w:b/>
          <w:sz w:val="20"/>
          <w:szCs w:val="20"/>
          <w:lang w:val="id-ID"/>
        </w:rPr>
        <w:t>R</w:t>
      </w:r>
      <w:r w:rsidR="0061751D" w:rsidRPr="00CD733B">
        <w:rPr>
          <w:rStyle w:val="Bodytext2Italic"/>
          <w:rFonts w:ascii="Times New Roman" w:hAnsi="Times New Roman" w:cs="Times New Roman"/>
          <w:b/>
          <w:sz w:val="20"/>
          <w:szCs w:val="20"/>
        </w:rPr>
        <w:t>elationship</w:t>
      </w:r>
      <w:r>
        <w:rPr>
          <w:rStyle w:val="Bodytext2Italic"/>
          <w:rFonts w:ascii="Times New Roman" w:hAnsi="Times New Roman" w:cs="Times New Roman"/>
          <w:b/>
          <w:i w:val="0"/>
          <w:sz w:val="20"/>
          <w:szCs w:val="20"/>
          <w:lang w:val="id-ID"/>
        </w:rPr>
        <w:t>)</w:t>
      </w:r>
    </w:p>
    <w:p w:rsidR="0061751D" w:rsidRDefault="00CD733B" w:rsidP="00057490">
      <w:pPr>
        <w:spacing w:after="0" w:line="240" w:lineRule="auto"/>
        <w:ind w:firstLine="426"/>
        <w:jc w:val="both"/>
        <w:rPr>
          <w:rStyle w:val="Bodytext5Exact"/>
          <w:rFonts w:eastAsiaTheme="minorHAnsi"/>
          <w:b w:val="0"/>
          <w:i/>
          <w:sz w:val="20"/>
          <w:szCs w:val="20"/>
          <w:lang w:val="id-ID"/>
        </w:rPr>
      </w:pPr>
      <w:r>
        <w:rPr>
          <w:rFonts w:ascii="Times New Roman" w:hAnsi="Times New Roman" w:cs="Times New Roman"/>
          <w:sz w:val="20"/>
          <w:szCs w:val="20"/>
        </w:rPr>
        <w:t xml:space="preserve">Faktor hubungan antar organisasi menurut </w:t>
      </w:r>
      <w:r w:rsidRPr="0084168C">
        <w:rPr>
          <w:rFonts w:ascii="Times New Roman" w:hAnsi="Times New Roman" w:cs="Times New Roman"/>
          <w:sz w:val="20"/>
          <w:szCs w:val="20"/>
        </w:rPr>
        <w:t>Rondinelli dan Cheema</w:t>
      </w:r>
      <w:r>
        <w:rPr>
          <w:rFonts w:ascii="Times New Roman" w:hAnsi="Times New Roman" w:cs="Times New Roman"/>
          <w:sz w:val="20"/>
          <w:szCs w:val="20"/>
        </w:rPr>
        <w:t xml:space="preserve"> (1983) terdiri dari</w:t>
      </w:r>
      <w:r w:rsidRPr="002C3A39">
        <w:rPr>
          <w:rStyle w:val="Bodytext2Italic"/>
          <w:rFonts w:ascii="Times New Roman" w:hAnsi="Times New Roman" w:cs="Times New Roman"/>
          <w:i w:val="0"/>
          <w:sz w:val="20"/>
          <w:szCs w:val="20"/>
          <w:lang w:val="id-ID" w:eastAsia="fr-FR" w:bidi="fr-FR"/>
        </w:rPr>
        <w:t xml:space="preserve"> </w:t>
      </w:r>
      <w:r w:rsidR="0026054A">
        <w:rPr>
          <w:rStyle w:val="Bodytext2Italic"/>
          <w:rFonts w:ascii="Times New Roman" w:hAnsi="Times New Roman" w:cs="Times New Roman"/>
          <w:i w:val="0"/>
          <w:sz w:val="20"/>
          <w:szCs w:val="20"/>
          <w:lang w:val="id-ID" w:eastAsia="fr-FR" w:bidi="fr-FR"/>
        </w:rPr>
        <w:t xml:space="preserve">: 1) </w:t>
      </w:r>
      <w:r w:rsidR="0026054A">
        <w:rPr>
          <w:rStyle w:val="Bodytext5Exact"/>
          <w:rFonts w:eastAsiaTheme="minorHAnsi"/>
          <w:b w:val="0"/>
          <w:i/>
          <w:sz w:val="20"/>
          <w:szCs w:val="20"/>
          <w:lang w:val="id-ID"/>
        </w:rPr>
        <w:t>C</w:t>
      </w:r>
      <w:r w:rsidR="0061751D" w:rsidRPr="002C3A39">
        <w:rPr>
          <w:rStyle w:val="Bodytext5Exact"/>
          <w:rFonts w:eastAsiaTheme="minorHAnsi"/>
          <w:b w:val="0"/>
          <w:i/>
          <w:sz w:val="20"/>
          <w:szCs w:val="20"/>
        </w:rPr>
        <w:t>larity and consistency of program objectives</w:t>
      </w:r>
      <w:r w:rsidR="00057490">
        <w:rPr>
          <w:rStyle w:val="Bodytext5Exact"/>
          <w:rFonts w:eastAsiaTheme="minorHAnsi"/>
          <w:b w:val="0"/>
          <w:i/>
          <w:sz w:val="20"/>
          <w:szCs w:val="20"/>
          <w:lang w:val="id-ID"/>
        </w:rPr>
        <w:t xml:space="preserve"> </w:t>
      </w:r>
      <w:r w:rsidR="00057490">
        <w:rPr>
          <w:rStyle w:val="Bodytext5Exact"/>
          <w:rFonts w:eastAsiaTheme="minorHAnsi"/>
          <w:b w:val="0"/>
          <w:sz w:val="20"/>
          <w:szCs w:val="20"/>
          <w:lang w:val="id-ID"/>
        </w:rPr>
        <w:t>(kejelasan dan konsistensi tujuan program)</w:t>
      </w:r>
      <w:r w:rsidR="0061751D" w:rsidRPr="002C3A39">
        <w:rPr>
          <w:rStyle w:val="Bodytext5Exact"/>
          <w:rFonts w:eastAsiaTheme="minorHAnsi"/>
          <w:b w:val="0"/>
          <w:i/>
          <w:sz w:val="20"/>
          <w:szCs w:val="20"/>
          <w:lang w:val="id-ID"/>
        </w:rPr>
        <w:t xml:space="preserve">, </w:t>
      </w:r>
      <w:r w:rsidR="0026054A">
        <w:rPr>
          <w:rStyle w:val="Bodytext5Exact"/>
          <w:rFonts w:eastAsiaTheme="minorHAnsi"/>
          <w:b w:val="0"/>
          <w:sz w:val="20"/>
          <w:szCs w:val="20"/>
          <w:lang w:val="id-ID"/>
        </w:rPr>
        <w:t xml:space="preserve">2) </w:t>
      </w:r>
      <w:r w:rsidR="0026054A">
        <w:rPr>
          <w:rStyle w:val="Bodytext5Exact"/>
          <w:rFonts w:eastAsiaTheme="minorHAnsi"/>
          <w:b w:val="0"/>
          <w:i/>
          <w:sz w:val="20"/>
          <w:szCs w:val="20"/>
          <w:lang w:val="id-ID"/>
        </w:rPr>
        <w:t>A</w:t>
      </w:r>
      <w:r w:rsidR="0061751D" w:rsidRPr="003A10DA">
        <w:rPr>
          <w:rStyle w:val="Bodytext5Exact"/>
          <w:rFonts w:eastAsiaTheme="minorHAnsi"/>
          <w:b w:val="0"/>
          <w:i/>
          <w:sz w:val="20"/>
          <w:szCs w:val="20"/>
        </w:rPr>
        <w:t>ppropriate allocation of functions</w:t>
      </w:r>
      <w:r w:rsidR="00057490">
        <w:rPr>
          <w:rStyle w:val="Bodytext5Exact"/>
          <w:rFonts w:eastAsiaTheme="minorHAnsi"/>
          <w:b w:val="0"/>
          <w:i/>
          <w:sz w:val="20"/>
          <w:szCs w:val="20"/>
          <w:lang w:val="id-ID"/>
        </w:rPr>
        <w:t xml:space="preserve"> </w:t>
      </w:r>
      <w:r w:rsidR="00057490">
        <w:rPr>
          <w:rStyle w:val="Bodytext5Exact"/>
          <w:rFonts w:eastAsiaTheme="minorHAnsi"/>
          <w:b w:val="0"/>
          <w:sz w:val="20"/>
          <w:szCs w:val="20"/>
          <w:lang w:val="id-ID"/>
        </w:rPr>
        <w:t xml:space="preserve">(alokasi fungsi yang tepat), </w:t>
      </w:r>
      <w:r w:rsidR="0026054A">
        <w:rPr>
          <w:rStyle w:val="Bodytext5Exact"/>
          <w:rFonts w:eastAsiaTheme="minorHAnsi"/>
          <w:b w:val="0"/>
          <w:sz w:val="20"/>
          <w:szCs w:val="20"/>
          <w:lang w:val="id-ID"/>
        </w:rPr>
        <w:t xml:space="preserve">3) </w:t>
      </w:r>
      <w:r w:rsidR="0026054A">
        <w:rPr>
          <w:rStyle w:val="Bodytext5Exact"/>
          <w:rFonts w:eastAsiaTheme="minorHAnsi"/>
          <w:b w:val="0"/>
          <w:i/>
          <w:sz w:val="20"/>
          <w:szCs w:val="20"/>
          <w:lang w:val="id-ID"/>
        </w:rPr>
        <w:t>E</w:t>
      </w:r>
      <w:r w:rsidR="0061751D" w:rsidRPr="003A10DA">
        <w:rPr>
          <w:rStyle w:val="Bodytext5Exact"/>
          <w:rFonts w:eastAsiaTheme="minorHAnsi"/>
          <w:b w:val="0"/>
          <w:i/>
          <w:sz w:val="20"/>
          <w:szCs w:val="20"/>
        </w:rPr>
        <w:t>ffectiveness of planning, budgeting and implementation procedures</w:t>
      </w:r>
      <w:r w:rsidR="00057490">
        <w:rPr>
          <w:rStyle w:val="Bodytext5Exact"/>
          <w:rFonts w:eastAsiaTheme="minorHAnsi"/>
          <w:b w:val="0"/>
          <w:i/>
          <w:sz w:val="20"/>
          <w:szCs w:val="20"/>
          <w:lang w:val="id-ID"/>
        </w:rPr>
        <w:t xml:space="preserve"> </w:t>
      </w:r>
      <w:r w:rsidR="00057490">
        <w:rPr>
          <w:rStyle w:val="Bodytext5Exact"/>
          <w:rFonts w:eastAsiaTheme="minorHAnsi"/>
          <w:b w:val="0"/>
          <w:sz w:val="20"/>
          <w:szCs w:val="20"/>
          <w:lang w:val="id-ID"/>
        </w:rPr>
        <w:t>(</w:t>
      </w:r>
      <w:r w:rsidR="00315F81">
        <w:rPr>
          <w:rStyle w:val="Bodytext5Exact"/>
          <w:rFonts w:eastAsiaTheme="minorHAnsi"/>
          <w:b w:val="0"/>
          <w:sz w:val="20"/>
          <w:szCs w:val="20"/>
          <w:lang w:val="id-ID"/>
        </w:rPr>
        <w:t>e</w:t>
      </w:r>
      <w:r w:rsidR="00057490" w:rsidRPr="00057490">
        <w:rPr>
          <w:rStyle w:val="Bodytext5Exact"/>
          <w:rFonts w:eastAsiaTheme="minorEastAsia"/>
          <w:b w:val="0"/>
          <w:sz w:val="20"/>
          <w:szCs w:val="20"/>
        </w:rPr>
        <w:t>fekti</w:t>
      </w:r>
      <w:r w:rsidR="00057490" w:rsidRPr="00057490">
        <w:rPr>
          <w:rStyle w:val="Bodytext5Exact"/>
          <w:rFonts w:eastAsiaTheme="minorEastAsia"/>
          <w:b w:val="0"/>
          <w:sz w:val="20"/>
          <w:szCs w:val="20"/>
          <w:lang w:val="id-ID"/>
        </w:rPr>
        <w:t>v</w:t>
      </w:r>
      <w:r w:rsidR="00057490" w:rsidRPr="00057490">
        <w:rPr>
          <w:rStyle w:val="Bodytext5Exact"/>
          <w:rFonts w:eastAsiaTheme="minorEastAsia"/>
          <w:b w:val="0"/>
          <w:sz w:val="20"/>
          <w:szCs w:val="20"/>
        </w:rPr>
        <w:t xml:space="preserve">itas </w:t>
      </w:r>
      <w:r w:rsidR="00057490" w:rsidRPr="00057490">
        <w:rPr>
          <w:rStyle w:val="Bodytext5Exact"/>
          <w:rFonts w:eastAsiaTheme="minorEastAsia"/>
          <w:b w:val="0"/>
          <w:sz w:val="20"/>
          <w:szCs w:val="20"/>
          <w:lang w:val="id-ID"/>
        </w:rPr>
        <w:t>p</w:t>
      </w:r>
      <w:r w:rsidR="00057490" w:rsidRPr="00057490">
        <w:rPr>
          <w:rStyle w:val="Bodytext5Exact"/>
          <w:rFonts w:eastAsiaTheme="minorEastAsia"/>
          <w:b w:val="0"/>
          <w:sz w:val="20"/>
          <w:szCs w:val="20"/>
        </w:rPr>
        <w:t xml:space="preserve">erencanaan, </w:t>
      </w:r>
      <w:r w:rsidR="00057490" w:rsidRPr="00057490">
        <w:rPr>
          <w:rStyle w:val="Bodytext5Exact"/>
          <w:rFonts w:eastAsiaTheme="minorEastAsia"/>
          <w:b w:val="0"/>
          <w:sz w:val="20"/>
          <w:szCs w:val="20"/>
          <w:lang w:val="id-ID"/>
        </w:rPr>
        <w:t>p</w:t>
      </w:r>
      <w:r w:rsidR="00057490" w:rsidRPr="00057490">
        <w:rPr>
          <w:rStyle w:val="Bodytext5Exact"/>
          <w:rFonts w:eastAsiaTheme="minorEastAsia"/>
          <w:b w:val="0"/>
          <w:sz w:val="20"/>
          <w:szCs w:val="20"/>
        </w:rPr>
        <w:t xml:space="preserve">enganggaran </w:t>
      </w:r>
      <w:r w:rsidR="00057490" w:rsidRPr="00057490">
        <w:rPr>
          <w:rStyle w:val="Bodytext5Exact"/>
          <w:rFonts w:eastAsiaTheme="minorEastAsia"/>
          <w:b w:val="0"/>
          <w:sz w:val="20"/>
          <w:szCs w:val="20"/>
          <w:lang w:val="id-ID"/>
        </w:rPr>
        <w:t>d</w:t>
      </w:r>
      <w:r w:rsidR="00057490" w:rsidRPr="00057490">
        <w:rPr>
          <w:rStyle w:val="Bodytext5Exact"/>
          <w:rFonts w:eastAsiaTheme="minorEastAsia"/>
          <w:b w:val="0"/>
          <w:sz w:val="20"/>
          <w:szCs w:val="20"/>
        </w:rPr>
        <w:t xml:space="preserve">an </w:t>
      </w:r>
      <w:r w:rsidR="00057490" w:rsidRPr="00057490">
        <w:rPr>
          <w:rStyle w:val="Bodytext5Exact"/>
          <w:rFonts w:eastAsiaTheme="minorEastAsia"/>
          <w:b w:val="0"/>
          <w:sz w:val="20"/>
          <w:szCs w:val="20"/>
          <w:lang w:val="id-ID"/>
        </w:rPr>
        <w:t>p</w:t>
      </w:r>
      <w:r w:rsidR="00057490" w:rsidRPr="00057490">
        <w:rPr>
          <w:rStyle w:val="Bodytext5Exact"/>
          <w:rFonts w:eastAsiaTheme="minorEastAsia"/>
          <w:b w:val="0"/>
          <w:sz w:val="20"/>
          <w:szCs w:val="20"/>
        </w:rPr>
        <w:t xml:space="preserve">rosedur </w:t>
      </w:r>
      <w:r w:rsidR="00057490" w:rsidRPr="00057490">
        <w:rPr>
          <w:rStyle w:val="Bodytext5Exact"/>
          <w:rFonts w:eastAsiaTheme="minorEastAsia"/>
          <w:b w:val="0"/>
          <w:sz w:val="20"/>
          <w:szCs w:val="20"/>
          <w:lang w:val="id-ID"/>
        </w:rPr>
        <w:t>i</w:t>
      </w:r>
      <w:r w:rsidR="00057490" w:rsidRPr="00057490">
        <w:rPr>
          <w:rStyle w:val="Bodytext5Exact"/>
          <w:rFonts w:eastAsiaTheme="minorEastAsia"/>
          <w:b w:val="0"/>
          <w:sz w:val="20"/>
          <w:szCs w:val="20"/>
        </w:rPr>
        <w:t>mplementasinya</w:t>
      </w:r>
      <w:r w:rsidR="00057490">
        <w:rPr>
          <w:rStyle w:val="Bodytext5Exact"/>
          <w:rFonts w:eastAsiaTheme="minorEastAsia"/>
          <w:b w:val="0"/>
          <w:sz w:val="20"/>
          <w:szCs w:val="20"/>
          <w:lang w:val="id-ID"/>
        </w:rPr>
        <w:t xml:space="preserve">), </w:t>
      </w:r>
      <w:r w:rsidR="00057490">
        <w:rPr>
          <w:rStyle w:val="Bodytext5Exact"/>
          <w:rFonts w:eastAsiaTheme="minorHAnsi"/>
          <w:b w:val="0"/>
          <w:sz w:val="20"/>
          <w:szCs w:val="20"/>
          <w:lang w:val="id-ID"/>
        </w:rPr>
        <w:t xml:space="preserve">serta </w:t>
      </w:r>
      <w:r w:rsidR="0026054A">
        <w:rPr>
          <w:rStyle w:val="Bodytext5Exact"/>
          <w:rFonts w:eastAsiaTheme="minorHAnsi"/>
          <w:b w:val="0"/>
          <w:sz w:val="20"/>
          <w:szCs w:val="20"/>
          <w:lang w:val="id-ID"/>
        </w:rPr>
        <w:t xml:space="preserve">4) </w:t>
      </w:r>
      <w:r w:rsidR="0026054A">
        <w:rPr>
          <w:rStyle w:val="Bodytext5Exact"/>
          <w:rFonts w:eastAsiaTheme="minorHAnsi"/>
          <w:b w:val="0"/>
          <w:i/>
          <w:sz w:val="20"/>
          <w:szCs w:val="20"/>
          <w:lang w:val="id-ID"/>
        </w:rPr>
        <w:t>E</w:t>
      </w:r>
      <w:r w:rsidR="0061751D" w:rsidRPr="003A10DA">
        <w:rPr>
          <w:rStyle w:val="Bodytext5Exact"/>
          <w:rFonts w:eastAsiaTheme="minorHAnsi"/>
          <w:b w:val="0"/>
          <w:i/>
          <w:sz w:val="20"/>
          <w:szCs w:val="20"/>
        </w:rPr>
        <w:t>ffectiveness of linkages among organization</w:t>
      </w:r>
      <w:r w:rsidR="0061751D" w:rsidRPr="003A10DA">
        <w:rPr>
          <w:rStyle w:val="Bodytext5Exact"/>
          <w:rFonts w:eastAsiaTheme="minorHAnsi"/>
          <w:b w:val="0"/>
          <w:i/>
          <w:sz w:val="20"/>
          <w:szCs w:val="20"/>
          <w:lang w:val="id-ID"/>
        </w:rPr>
        <w:t xml:space="preserve"> and q</w:t>
      </w:r>
      <w:r w:rsidR="0061751D" w:rsidRPr="003A10DA">
        <w:rPr>
          <w:rStyle w:val="Bodytext5Exact"/>
          <w:rFonts w:eastAsiaTheme="minorHAnsi"/>
          <w:b w:val="0"/>
          <w:i/>
          <w:sz w:val="20"/>
          <w:szCs w:val="20"/>
        </w:rPr>
        <w:t>uality of inter-organizational communication</w:t>
      </w:r>
      <w:r w:rsidR="00057490">
        <w:rPr>
          <w:rStyle w:val="Bodytext5Exact"/>
          <w:rFonts w:eastAsiaTheme="minorHAnsi"/>
          <w:b w:val="0"/>
          <w:i/>
          <w:sz w:val="20"/>
          <w:szCs w:val="20"/>
          <w:lang w:val="id-ID"/>
        </w:rPr>
        <w:t xml:space="preserve"> </w:t>
      </w:r>
      <w:r w:rsidR="00057490">
        <w:rPr>
          <w:rStyle w:val="Bodytext5Exact"/>
          <w:rFonts w:eastAsiaTheme="minorHAnsi"/>
          <w:b w:val="0"/>
          <w:sz w:val="20"/>
          <w:szCs w:val="20"/>
          <w:lang w:val="id-ID"/>
        </w:rPr>
        <w:t>(</w:t>
      </w:r>
      <w:r w:rsidR="00057490" w:rsidRPr="00057490">
        <w:rPr>
          <w:rStyle w:val="Bodytext5Exact"/>
          <w:rFonts w:eastAsiaTheme="minorHAnsi"/>
          <w:b w:val="0"/>
          <w:sz w:val="20"/>
          <w:szCs w:val="20"/>
          <w:lang w:val="id-ID"/>
        </w:rPr>
        <w:t>e</w:t>
      </w:r>
      <w:r w:rsidR="00057490" w:rsidRPr="00057490">
        <w:rPr>
          <w:rStyle w:val="Bodytext5Exact"/>
          <w:rFonts w:eastAsiaTheme="minorEastAsia"/>
          <w:b w:val="0"/>
          <w:sz w:val="20"/>
          <w:szCs w:val="20"/>
        </w:rPr>
        <w:t>fekti</w:t>
      </w:r>
      <w:r w:rsidR="00057490" w:rsidRPr="00057490">
        <w:rPr>
          <w:rStyle w:val="Bodytext5Exact"/>
          <w:rFonts w:eastAsiaTheme="minorEastAsia"/>
          <w:b w:val="0"/>
          <w:sz w:val="20"/>
          <w:szCs w:val="20"/>
          <w:lang w:val="id-ID"/>
        </w:rPr>
        <w:t>v</w:t>
      </w:r>
      <w:r w:rsidR="00057490" w:rsidRPr="00057490">
        <w:rPr>
          <w:rStyle w:val="Bodytext5Exact"/>
          <w:rFonts w:eastAsiaTheme="minorEastAsia"/>
          <w:b w:val="0"/>
          <w:sz w:val="20"/>
          <w:szCs w:val="20"/>
        </w:rPr>
        <w:t xml:space="preserve">itas </w:t>
      </w:r>
      <w:r w:rsidR="00057490" w:rsidRPr="00057490">
        <w:rPr>
          <w:rStyle w:val="Bodytext5Exact"/>
          <w:rFonts w:eastAsiaTheme="minorEastAsia"/>
          <w:b w:val="0"/>
          <w:sz w:val="20"/>
          <w:szCs w:val="20"/>
          <w:lang w:val="id-ID"/>
        </w:rPr>
        <w:t>h</w:t>
      </w:r>
      <w:r w:rsidR="00057490" w:rsidRPr="00057490">
        <w:rPr>
          <w:rStyle w:val="Bodytext5Exact"/>
          <w:rFonts w:eastAsiaTheme="minorEastAsia"/>
          <w:b w:val="0"/>
          <w:sz w:val="20"/>
          <w:szCs w:val="20"/>
        </w:rPr>
        <w:t xml:space="preserve">ubungan </w:t>
      </w:r>
      <w:r w:rsidR="00057490" w:rsidRPr="00057490">
        <w:rPr>
          <w:rStyle w:val="Bodytext5Exact"/>
          <w:rFonts w:eastAsiaTheme="minorEastAsia"/>
          <w:b w:val="0"/>
          <w:sz w:val="20"/>
          <w:szCs w:val="20"/>
          <w:lang w:val="id-ID"/>
        </w:rPr>
        <w:t>d</w:t>
      </w:r>
      <w:r w:rsidR="00057490" w:rsidRPr="00057490">
        <w:rPr>
          <w:rStyle w:val="Bodytext5Exact"/>
          <w:rFonts w:eastAsiaTheme="minorEastAsia"/>
          <w:b w:val="0"/>
          <w:sz w:val="20"/>
          <w:szCs w:val="20"/>
        </w:rPr>
        <w:t xml:space="preserve">an </w:t>
      </w:r>
      <w:r w:rsidR="00057490" w:rsidRPr="00057490">
        <w:rPr>
          <w:rStyle w:val="Bodytext5Exact"/>
          <w:rFonts w:eastAsiaTheme="minorEastAsia"/>
          <w:b w:val="0"/>
          <w:sz w:val="20"/>
          <w:szCs w:val="20"/>
          <w:lang w:val="id-ID"/>
        </w:rPr>
        <w:t>k</w:t>
      </w:r>
      <w:r w:rsidR="00057490" w:rsidRPr="00057490">
        <w:rPr>
          <w:rStyle w:val="Bodytext5Exact"/>
          <w:rFonts w:eastAsiaTheme="minorEastAsia"/>
          <w:b w:val="0"/>
          <w:sz w:val="20"/>
          <w:szCs w:val="20"/>
        </w:rPr>
        <w:t xml:space="preserve">ualitas </w:t>
      </w:r>
      <w:r w:rsidR="00057490" w:rsidRPr="00057490">
        <w:rPr>
          <w:rStyle w:val="Bodytext5Exact"/>
          <w:rFonts w:eastAsiaTheme="minorEastAsia"/>
          <w:b w:val="0"/>
          <w:sz w:val="20"/>
          <w:szCs w:val="20"/>
          <w:lang w:val="id-ID"/>
        </w:rPr>
        <w:t>k</w:t>
      </w:r>
      <w:r w:rsidR="00057490" w:rsidRPr="00057490">
        <w:rPr>
          <w:rStyle w:val="Bodytext5Exact"/>
          <w:rFonts w:eastAsiaTheme="minorEastAsia"/>
          <w:b w:val="0"/>
          <w:sz w:val="20"/>
          <w:szCs w:val="20"/>
        </w:rPr>
        <w:t xml:space="preserve">omunikasi </w:t>
      </w:r>
      <w:r w:rsidR="00057490" w:rsidRPr="00057490">
        <w:rPr>
          <w:rStyle w:val="Bodytext5Exact"/>
          <w:rFonts w:eastAsiaTheme="minorEastAsia"/>
          <w:b w:val="0"/>
          <w:sz w:val="20"/>
          <w:szCs w:val="20"/>
          <w:lang w:val="id-ID"/>
        </w:rPr>
        <w:t>a</w:t>
      </w:r>
      <w:r w:rsidR="00057490" w:rsidRPr="00057490">
        <w:rPr>
          <w:rStyle w:val="Bodytext5Exact"/>
          <w:rFonts w:eastAsiaTheme="minorEastAsia"/>
          <w:b w:val="0"/>
          <w:sz w:val="20"/>
          <w:szCs w:val="20"/>
        </w:rPr>
        <w:t>ntar-</w:t>
      </w:r>
      <w:r w:rsidR="00057490" w:rsidRPr="00057490">
        <w:rPr>
          <w:rStyle w:val="Bodytext5Exact"/>
          <w:rFonts w:eastAsiaTheme="minorEastAsia"/>
          <w:b w:val="0"/>
          <w:sz w:val="20"/>
          <w:szCs w:val="20"/>
          <w:lang w:val="id-ID"/>
        </w:rPr>
        <w:t>o</w:t>
      </w:r>
      <w:r w:rsidR="00057490" w:rsidRPr="00057490">
        <w:rPr>
          <w:rStyle w:val="Bodytext5Exact"/>
          <w:rFonts w:eastAsiaTheme="minorEastAsia"/>
          <w:b w:val="0"/>
          <w:sz w:val="20"/>
          <w:szCs w:val="20"/>
        </w:rPr>
        <w:t>rganisasi</w:t>
      </w:r>
      <w:r w:rsidR="00057490" w:rsidRPr="00057490">
        <w:rPr>
          <w:rStyle w:val="Bodytext5Exact"/>
          <w:rFonts w:eastAsiaTheme="minorEastAsia"/>
          <w:b w:val="0"/>
          <w:sz w:val="20"/>
          <w:szCs w:val="20"/>
          <w:lang w:val="id-ID"/>
        </w:rPr>
        <w:t>)</w:t>
      </w:r>
      <w:r w:rsidR="0061751D" w:rsidRPr="003A10DA">
        <w:rPr>
          <w:rStyle w:val="Bodytext5Exact"/>
          <w:rFonts w:eastAsiaTheme="minorHAnsi"/>
          <w:b w:val="0"/>
          <w:i/>
          <w:sz w:val="20"/>
          <w:szCs w:val="20"/>
          <w:lang w:val="id-ID"/>
        </w:rPr>
        <w:t>.</w:t>
      </w:r>
    </w:p>
    <w:p w:rsidR="002906BB" w:rsidRDefault="002906BB" w:rsidP="002906BB">
      <w:pPr>
        <w:spacing w:after="0" w:line="240" w:lineRule="auto"/>
        <w:ind w:firstLine="426"/>
        <w:jc w:val="both"/>
        <w:rPr>
          <w:rStyle w:val="Bodytext5Exact"/>
          <w:rFonts w:eastAsiaTheme="minorHAnsi"/>
          <w:b w:val="0"/>
          <w:sz w:val="20"/>
          <w:szCs w:val="20"/>
          <w:lang w:val="id-ID"/>
        </w:rPr>
      </w:pPr>
      <w:r>
        <w:rPr>
          <w:rStyle w:val="Bodytext5Exact"/>
          <w:rFonts w:eastAsiaTheme="minorHAnsi"/>
          <w:b w:val="0"/>
          <w:sz w:val="20"/>
          <w:szCs w:val="20"/>
          <w:lang w:val="id-ID"/>
        </w:rPr>
        <w:t>Faktor pertama dalam hubungan antar organisasi adalah k</w:t>
      </w:r>
      <w:r w:rsidR="00905430">
        <w:rPr>
          <w:rStyle w:val="Bodytext5Exact"/>
          <w:rFonts w:eastAsiaTheme="minorHAnsi"/>
          <w:b w:val="0"/>
          <w:sz w:val="20"/>
          <w:szCs w:val="20"/>
          <w:lang w:val="id-ID"/>
        </w:rPr>
        <w:t>ejelasan dan konsistensi tujuan program</w:t>
      </w:r>
      <w:r>
        <w:rPr>
          <w:rStyle w:val="Bodytext5Exact"/>
          <w:rFonts w:eastAsiaTheme="minorHAnsi"/>
          <w:b w:val="0"/>
          <w:sz w:val="20"/>
          <w:szCs w:val="20"/>
          <w:lang w:val="id-ID"/>
        </w:rPr>
        <w:t xml:space="preserve">. </w:t>
      </w:r>
      <w:r w:rsidR="000A527C">
        <w:rPr>
          <w:rStyle w:val="Bodytext5Exact"/>
          <w:rFonts w:eastAsiaTheme="minorHAnsi"/>
          <w:b w:val="0"/>
          <w:sz w:val="20"/>
          <w:szCs w:val="20"/>
          <w:lang w:val="id-ID"/>
        </w:rPr>
        <w:t xml:space="preserve">Dalam melaksanakan fungsi penyusunan Perda, anggaran dan pengawasan, DPRD Kota Cirebon melakukannya dengan berdasarkan pada berbagai peraturan perundang-undangan yang berlaku. </w:t>
      </w:r>
      <w:r w:rsidR="005448AA">
        <w:rPr>
          <w:rStyle w:val="Bodytext5Exact"/>
          <w:rFonts w:eastAsiaTheme="minorHAnsi"/>
          <w:b w:val="0"/>
          <w:sz w:val="20"/>
          <w:szCs w:val="20"/>
          <w:lang w:val="id-ID"/>
        </w:rPr>
        <w:t>Di dalam peraturan perundang-und</w:t>
      </w:r>
      <w:r w:rsidR="0026054A">
        <w:rPr>
          <w:rStyle w:val="Bodytext5Exact"/>
          <w:rFonts w:eastAsiaTheme="minorHAnsi"/>
          <w:b w:val="0"/>
          <w:sz w:val="20"/>
          <w:szCs w:val="20"/>
          <w:lang w:val="id-ID"/>
        </w:rPr>
        <w:t>a</w:t>
      </w:r>
      <w:r w:rsidR="005448AA">
        <w:rPr>
          <w:rStyle w:val="Bodytext5Exact"/>
          <w:rFonts w:eastAsiaTheme="minorHAnsi"/>
          <w:b w:val="0"/>
          <w:sz w:val="20"/>
          <w:szCs w:val="20"/>
          <w:lang w:val="id-ID"/>
        </w:rPr>
        <w:t xml:space="preserve">ngan itu sudah diatur dengan jelas mengenai meknisme dan tujuan program. Semua program pada hakekatnya ditujukan untuk mengoptimalkan kinerja penyelenggaraan pemerintahan daerah dalam rangka meningkatkan kesejahteraan masyarakat. </w:t>
      </w:r>
      <w:r w:rsidR="0026054A">
        <w:rPr>
          <w:rStyle w:val="Bodytext5Exact"/>
          <w:rFonts w:eastAsiaTheme="minorHAnsi"/>
          <w:b w:val="0"/>
          <w:sz w:val="20"/>
          <w:szCs w:val="20"/>
          <w:lang w:val="id-ID"/>
        </w:rPr>
        <w:t>Jika d</w:t>
      </w:r>
      <w:r w:rsidR="005448AA">
        <w:rPr>
          <w:rStyle w:val="Bodytext5Exact"/>
          <w:rFonts w:eastAsiaTheme="minorHAnsi"/>
          <w:b w:val="0"/>
          <w:sz w:val="20"/>
          <w:szCs w:val="20"/>
          <w:lang w:val="id-ID"/>
        </w:rPr>
        <w:t xml:space="preserve">ilihat dari aspek ini, maka tujuan program </w:t>
      </w:r>
      <w:r w:rsidR="0026054A">
        <w:rPr>
          <w:rStyle w:val="Bodytext5Exact"/>
          <w:rFonts w:eastAsiaTheme="minorHAnsi"/>
          <w:b w:val="0"/>
          <w:sz w:val="20"/>
          <w:szCs w:val="20"/>
          <w:lang w:val="id-ID"/>
        </w:rPr>
        <w:t xml:space="preserve">itu </w:t>
      </w:r>
      <w:r w:rsidR="005448AA">
        <w:rPr>
          <w:rStyle w:val="Bodytext5Exact"/>
          <w:rFonts w:eastAsiaTheme="minorHAnsi"/>
          <w:b w:val="0"/>
          <w:sz w:val="20"/>
          <w:szCs w:val="20"/>
          <w:lang w:val="id-ID"/>
        </w:rPr>
        <w:t xml:space="preserve">bersifat konsisten atau tidak berubah-ubah. Hanya saja masalahnya yaitu peraturan perundang-undangan yang mendasari pelaksanaan fungsi DPRD seringkali berubah, sehingga kadang-kadang menimbulkan kebingungan dan memerlukan adaptasi </w:t>
      </w:r>
      <w:r w:rsidR="0026054A">
        <w:rPr>
          <w:rStyle w:val="Bodytext5Exact"/>
          <w:rFonts w:eastAsiaTheme="minorHAnsi"/>
          <w:b w:val="0"/>
          <w:sz w:val="20"/>
          <w:szCs w:val="20"/>
          <w:lang w:val="id-ID"/>
        </w:rPr>
        <w:t>dalam</w:t>
      </w:r>
      <w:r w:rsidR="005448AA">
        <w:rPr>
          <w:rStyle w:val="Bodytext5Exact"/>
          <w:rFonts w:eastAsiaTheme="minorHAnsi"/>
          <w:b w:val="0"/>
          <w:sz w:val="20"/>
          <w:szCs w:val="20"/>
          <w:lang w:val="id-ID"/>
        </w:rPr>
        <w:t xml:space="preserve"> mengimplementasikannya. </w:t>
      </w:r>
      <w:r>
        <w:rPr>
          <w:rStyle w:val="Bodytext5Exact"/>
          <w:rFonts w:eastAsiaTheme="minorHAnsi"/>
          <w:b w:val="0"/>
          <w:sz w:val="20"/>
          <w:szCs w:val="20"/>
          <w:lang w:val="id-ID"/>
        </w:rPr>
        <w:t xml:space="preserve"> </w:t>
      </w:r>
    </w:p>
    <w:p w:rsidR="00905430" w:rsidRDefault="005448AA" w:rsidP="002906BB">
      <w:pPr>
        <w:spacing w:after="0" w:line="240" w:lineRule="auto"/>
        <w:ind w:firstLine="426"/>
        <w:jc w:val="both"/>
        <w:rPr>
          <w:rStyle w:val="Bodytext5Exact"/>
          <w:rFonts w:eastAsiaTheme="minorHAnsi"/>
          <w:b w:val="0"/>
          <w:sz w:val="20"/>
          <w:szCs w:val="20"/>
          <w:lang w:val="id-ID"/>
        </w:rPr>
      </w:pPr>
      <w:r>
        <w:rPr>
          <w:rStyle w:val="Bodytext5Exact"/>
          <w:rFonts w:eastAsiaTheme="minorHAnsi"/>
          <w:b w:val="0"/>
          <w:sz w:val="20"/>
          <w:szCs w:val="20"/>
          <w:lang w:val="id-ID"/>
        </w:rPr>
        <w:t>Faktor kedua dalam hubungan antar organisasi adalah alokasi fungsi yang tepat. Dalam hal ini, fungsi  penyusunan Perda</w:t>
      </w:r>
      <w:r w:rsidR="0026054A">
        <w:rPr>
          <w:rStyle w:val="Bodytext5Exact"/>
          <w:rFonts w:eastAsiaTheme="minorHAnsi"/>
          <w:b w:val="0"/>
          <w:sz w:val="20"/>
          <w:szCs w:val="20"/>
          <w:lang w:val="id-ID"/>
        </w:rPr>
        <w:t>,</w:t>
      </w:r>
      <w:r>
        <w:rPr>
          <w:rStyle w:val="Bodytext5Exact"/>
          <w:rFonts w:eastAsiaTheme="minorHAnsi"/>
          <w:b w:val="0"/>
          <w:sz w:val="20"/>
          <w:szCs w:val="20"/>
          <w:lang w:val="id-ID"/>
        </w:rPr>
        <w:t xml:space="preserve"> anggaran </w:t>
      </w:r>
      <w:r w:rsidR="0026054A">
        <w:rPr>
          <w:rStyle w:val="Bodytext5Exact"/>
          <w:rFonts w:eastAsiaTheme="minorHAnsi"/>
          <w:b w:val="0"/>
          <w:sz w:val="20"/>
          <w:szCs w:val="20"/>
          <w:lang w:val="id-ID"/>
        </w:rPr>
        <w:t>dan</w:t>
      </w:r>
      <w:r>
        <w:rPr>
          <w:rStyle w:val="Bodytext5Exact"/>
          <w:rFonts w:eastAsiaTheme="minorHAnsi"/>
          <w:b w:val="0"/>
          <w:sz w:val="20"/>
          <w:szCs w:val="20"/>
          <w:lang w:val="id-ID"/>
        </w:rPr>
        <w:t xml:space="preserve"> pengawasan yang </w:t>
      </w:r>
      <w:r w:rsidR="00B81216">
        <w:rPr>
          <w:rStyle w:val="Bodytext5Exact"/>
          <w:rFonts w:eastAsiaTheme="minorHAnsi"/>
          <w:b w:val="0"/>
          <w:sz w:val="20"/>
          <w:szCs w:val="20"/>
          <w:lang w:val="id-ID"/>
        </w:rPr>
        <w:t>diserahkan ke</w:t>
      </w:r>
      <w:r>
        <w:rPr>
          <w:rStyle w:val="Bodytext5Exact"/>
          <w:rFonts w:eastAsiaTheme="minorHAnsi"/>
          <w:b w:val="0"/>
          <w:sz w:val="20"/>
          <w:szCs w:val="20"/>
          <w:lang w:val="id-ID"/>
        </w:rPr>
        <w:t xml:space="preserve">pada DPRD </w:t>
      </w:r>
      <w:r w:rsidR="00B81216">
        <w:rPr>
          <w:rStyle w:val="Bodytext5Exact"/>
          <w:rFonts w:eastAsiaTheme="minorHAnsi"/>
          <w:b w:val="0"/>
          <w:sz w:val="20"/>
          <w:szCs w:val="20"/>
          <w:lang w:val="id-ID"/>
        </w:rPr>
        <w:t xml:space="preserve">adalah </w:t>
      </w:r>
      <w:r>
        <w:rPr>
          <w:rStyle w:val="Bodytext5Exact"/>
          <w:rFonts w:eastAsiaTheme="minorHAnsi"/>
          <w:b w:val="0"/>
          <w:sz w:val="20"/>
          <w:szCs w:val="20"/>
          <w:lang w:val="id-ID"/>
        </w:rPr>
        <w:t xml:space="preserve">sangat tepat. Melalui ketiga fungsi ini, DPRD Kota Cirebon dapat melakukan </w:t>
      </w:r>
      <w:r w:rsidRPr="00B81216">
        <w:rPr>
          <w:rStyle w:val="Bodytext5Exact"/>
          <w:rFonts w:eastAsiaTheme="minorHAnsi"/>
          <w:b w:val="0"/>
          <w:i/>
          <w:sz w:val="20"/>
          <w:szCs w:val="20"/>
          <w:lang w:val="id-ID"/>
        </w:rPr>
        <w:t>check and balance</w:t>
      </w:r>
      <w:r>
        <w:rPr>
          <w:rStyle w:val="Bodytext5Exact"/>
          <w:rFonts w:eastAsiaTheme="minorHAnsi"/>
          <w:b w:val="0"/>
          <w:sz w:val="20"/>
          <w:szCs w:val="20"/>
          <w:lang w:val="id-ID"/>
        </w:rPr>
        <w:t xml:space="preserve"> dengan eksekutif (pemerintah daerah) sebagai mitranya dalam penyelenggaraan pemerintahan daerah di Kota Cirebon. </w:t>
      </w:r>
      <w:r w:rsidR="009341B3">
        <w:rPr>
          <w:rStyle w:val="Bodytext5Exact"/>
          <w:rFonts w:eastAsiaTheme="minorHAnsi"/>
          <w:b w:val="0"/>
          <w:sz w:val="20"/>
          <w:szCs w:val="20"/>
          <w:lang w:val="id-ID"/>
        </w:rPr>
        <w:t>Hanya saja dalam melaksanakan ketiga fungsinya itu, DPRD Kota Cirebon seringkali merasa minder atau inferior ketika berhadapan dengan eksekutif (pemerintah daerah). Penyebab utamanya adalah karena sumber-sumber daya yang dimiliki ekesekutif lebih baik</w:t>
      </w:r>
      <w:r w:rsidR="0026054A">
        <w:rPr>
          <w:rStyle w:val="Bodytext5Exact"/>
          <w:rFonts w:eastAsiaTheme="minorHAnsi"/>
          <w:b w:val="0"/>
          <w:sz w:val="20"/>
          <w:szCs w:val="20"/>
          <w:lang w:val="id-ID"/>
        </w:rPr>
        <w:t xml:space="preserve"> daripada DPRD</w:t>
      </w:r>
      <w:r w:rsidR="009341B3">
        <w:rPr>
          <w:rStyle w:val="Bodytext5Exact"/>
          <w:rFonts w:eastAsiaTheme="minorHAnsi"/>
          <w:b w:val="0"/>
          <w:sz w:val="20"/>
          <w:szCs w:val="20"/>
          <w:lang w:val="id-ID"/>
        </w:rPr>
        <w:t xml:space="preserve">. </w:t>
      </w:r>
    </w:p>
    <w:p w:rsidR="007C4CC1" w:rsidRDefault="009B4012" w:rsidP="009341B3">
      <w:pPr>
        <w:pStyle w:val="Bodytext50"/>
        <w:shd w:val="clear" w:color="auto" w:fill="auto"/>
        <w:tabs>
          <w:tab w:val="left" w:pos="115"/>
          <w:tab w:val="left" w:pos="302"/>
        </w:tabs>
        <w:spacing w:line="240" w:lineRule="auto"/>
        <w:ind w:firstLine="426"/>
        <w:jc w:val="both"/>
        <w:rPr>
          <w:rFonts w:ascii="Times New Roman" w:hAnsi="Times New Roman" w:cs="Times New Roman"/>
          <w:b w:val="0"/>
          <w:sz w:val="20"/>
          <w:szCs w:val="20"/>
          <w:lang w:val="id-ID"/>
        </w:rPr>
      </w:pPr>
      <w:r>
        <w:rPr>
          <w:rStyle w:val="Bodytext5Exact"/>
          <w:rFonts w:eastAsiaTheme="minorEastAsia"/>
          <w:sz w:val="20"/>
          <w:szCs w:val="20"/>
          <w:lang w:val="id-ID"/>
        </w:rPr>
        <w:t xml:space="preserve">Faktor ketiga dalam hubungan antar </w:t>
      </w:r>
      <w:r w:rsidR="00B81216">
        <w:rPr>
          <w:rStyle w:val="Bodytext5Exact"/>
          <w:rFonts w:eastAsiaTheme="minorEastAsia"/>
          <w:sz w:val="20"/>
          <w:szCs w:val="20"/>
          <w:lang w:val="id-ID"/>
        </w:rPr>
        <w:t>organisasi adalah e</w:t>
      </w:r>
      <w:r w:rsidR="00905430" w:rsidRPr="00846A04">
        <w:rPr>
          <w:rStyle w:val="Bodytext5Exact"/>
          <w:rFonts w:eastAsiaTheme="minorEastAsia"/>
          <w:sz w:val="20"/>
          <w:szCs w:val="20"/>
        </w:rPr>
        <w:t>fekti</w:t>
      </w:r>
      <w:r w:rsidR="00905430">
        <w:rPr>
          <w:rStyle w:val="Bodytext5Exact"/>
          <w:rFonts w:eastAsiaTheme="minorEastAsia"/>
          <w:sz w:val="20"/>
          <w:szCs w:val="20"/>
          <w:lang w:val="id-ID"/>
        </w:rPr>
        <w:t>v</w:t>
      </w:r>
      <w:r w:rsidR="00905430" w:rsidRPr="00846A04">
        <w:rPr>
          <w:rStyle w:val="Bodytext5Exact"/>
          <w:rFonts w:eastAsiaTheme="minorEastAsia"/>
          <w:sz w:val="20"/>
          <w:szCs w:val="20"/>
        </w:rPr>
        <w:t xml:space="preserve">itas </w:t>
      </w:r>
      <w:r w:rsidR="004D1A74">
        <w:rPr>
          <w:rStyle w:val="Bodytext5Exact"/>
          <w:rFonts w:eastAsiaTheme="minorEastAsia"/>
          <w:sz w:val="20"/>
          <w:szCs w:val="20"/>
          <w:lang w:val="id-ID"/>
        </w:rPr>
        <w:t>p</w:t>
      </w:r>
      <w:r w:rsidR="00905430" w:rsidRPr="00846A04">
        <w:rPr>
          <w:rStyle w:val="Bodytext5Exact"/>
          <w:rFonts w:eastAsiaTheme="minorEastAsia"/>
          <w:sz w:val="20"/>
          <w:szCs w:val="20"/>
        </w:rPr>
        <w:t xml:space="preserve">erencanaan, </w:t>
      </w:r>
      <w:r w:rsidR="004D1A74">
        <w:rPr>
          <w:rStyle w:val="Bodytext5Exact"/>
          <w:rFonts w:eastAsiaTheme="minorEastAsia"/>
          <w:sz w:val="20"/>
          <w:szCs w:val="20"/>
          <w:lang w:val="id-ID"/>
        </w:rPr>
        <w:t>p</w:t>
      </w:r>
      <w:r w:rsidR="00905430" w:rsidRPr="00846A04">
        <w:rPr>
          <w:rStyle w:val="Bodytext5Exact"/>
          <w:rFonts w:eastAsiaTheme="minorEastAsia"/>
          <w:sz w:val="20"/>
          <w:szCs w:val="20"/>
        </w:rPr>
        <w:t xml:space="preserve">enganggaran </w:t>
      </w:r>
      <w:r w:rsidR="00905430">
        <w:rPr>
          <w:rStyle w:val="Bodytext5Exact"/>
          <w:rFonts w:eastAsiaTheme="minorEastAsia"/>
          <w:sz w:val="20"/>
          <w:szCs w:val="20"/>
          <w:lang w:val="id-ID"/>
        </w:rPr>
        <w:t>d</w:t>
      </w:r>
      <w:r w:rsidR="00905430" w:rsidRPr="00846A04">
        <w:rPr>
          <w:rStyle w:val="Bodytext5Exact"/>
          <w:rFonts w:eastAsiaTheme="minorEastAsia"/>
          <w:sz w:val="20"/>
          <w:szCs w:val="20"/>
        </w:rPr>
        <w:t xml:space="preserve">an </w:t>
      </w:r>
      <w:r w:rsidR="004D1A74">
        <w:rPr>
          <w:rStyle w:val="Bodytext5Exact"/>
          <w:rFonts w:eastAsiaTheme="minorEastAsia"/>
          <w:sz w:val="20"/>
          <w:szCs w:val="20"/>
          <w:lang w:val="id-ID"/>
        </w:rPr>
        <w:t>p</w:t>
      </w:r>
      <w:r w:rsidR="00905430" w:rsidRPr="00846A04">
        <w:rPr>
          <w:rStyle w:val="Bodytext5Exact"/>
          <w:rFonts w:eastAsiaTheme="minorEastAsia"/>
          <w:sz w:val="20"/>
          <w:szCs w:val="20"/>
        </w:rPr>
        <w:t xml:space="preserve">rosedur </w:t>
      </w:r>
      <w:r w:rsidR="004D1A74">
        <w:rPr>
          <w:rStyle w:val="Bodytext5Exact"/>
          <w:rFonts w:eastAsiaTheme="minorEastAsia"/>
          <w:sz w:val="20"/>
          <w:szCs w:val="20"/>
          <w:lang w:val="id-ID"/>
        </w:rPr>
        <w:t>i</w:t>
      </w:r>
      <w:r w:rsidR="00905430" w:rsidRPr="00846A04">
        <w:rPr>
          <w:rStyle w:val="Bodytext5Exact"/>
          <w:rFonts w:eastAsiaTheme="minorEastAsia"/>
          <w:sz w:val="20"/>
          <w:szCs w:val="20"/>
        </w:rPr>
        <w:t>mplementasinya</w:t>
      </w:r>
      <w:r w:rsidR="00B81216">
        <w:rPr>
          <w:rStyle w:val="Bodytext5Exact"/>
          <w:rFonts w:eastAsiaTheme="minorEastAsia"/>
          <w:sz w:val="20"/>
          <w:szCs w:val="20"/>
          <w:lang w:val="id-ID"/>
        </w:rPr>
        <w:t xml:space="preserve">. Efektivitas perencanaan dapat dilihat dari Perda yang dihasilkan oleh DPRD Kota Cirebon, khususnya Perda inisiatif DPRD. </w:t>
      </w:r>
      <w:proofErr w:type="gramStart"/>
      <w:r w:rsidR="00B81216" w:rsidRPr="00B81216">
        <w:rPr>
          <w:rFonts w:ascii="Times New Roman" w:hAnsi="Times New Roman" w:cs="Times New Roman"/>
          <w:b w:val="0"/>
          <w:sz w:val="20"/>
          <w:szCs w:val="20"/>
        </w:rPr>
        <w:t>Produktivitas DPRD Kota Cirebon dalam penyusunan Perda masih belum optimal karena Perda yang direncanakan sebagian besarnya adalah usulan inisiatif dari Pemerintah Kota Cirebon</w:t>
      </w:r>
      <w:r w:rsidR="00B81216">
        <w:rPr>
          <w:rFonts w:ascii="Times New Roman" w:hAnsi="Times New Roman" w:cs="Times New Roman"/>
          <w:b w:val="0"/>
          <w:sz w:val="20"/>
          <w:szCs w:val="20"/>
          <w:lang w:val="id-ID"/>
        </w:rPr>
        <w:t>, s</w:t>
      </w:r>
      <w:r w:rsidR="00B81216" w:rsidRPr="00B81216">
        <w:rPr>
          <w:rFonts w:ascii="Times New Roman" w:hAnsi="Times New Roman" w:cs="Times New Roman"/>
          <w:b w:val="0"/>
          <w:sz w:val="20"/>
          <w:szCs w:val="20"/>
        </w:rPr>
        <w:t>edangkan Perda yang merupakan inisiatif dari DPRD relatif sedikit.</w:t>
      </w:r>
      <w:proofErr w:type="gramEnd"/>
      <w:r w:rsidR="00B81216" w:rsidRPr="00B81216">
        <w:rPr>
          <w:rFonts w:ascii="Times New Roman" w:hAnsi="Times New Roman" w:cs="Times New Roman"/>
          <w:b w:val="0"/>
          <w:sz w:val="20"/>
          <w:szCs w:val="20"/>
        </w:rPr>
        <w:t xml:space="preserve"> </w:t>
      </w:r>
      <w:r w:rsidR="007C4CC1">
        <w:rPr>
          <w:rFonts w:ascii="Times New Roman" w:hAnsi="Times New Roman" w:cs="Times New Roman"/>
          <w:b w:val="0"/>
          <w:sz w:val="20"/>
          <w:szCs w:val="20"/>
          <w:lang w:val="id-ID"/>
        </w:rPr>
        <w:t xml:space="preserve">Implementasi dari Perda tersebut juga belum sepenuhnya optimal karena penyusunan Perda tidak melibatkan masyarakat dan </w:t>
      </w:r>
      <w:r w:rsidR="007C4CC1" w:rsidRPr="007C4CC1">
        <w:rPr>
          <w:rFonts w:ascii="Times New Roman" w:hAnsi="Times New Roman" w:cs="Times New Roman"/>
          <w:b w:val="0"/>
          <w:i/>
          <w:sz w:val="20"/>
          <w:szCs w:val="20"/>
          <w:lang w:val="id-ID"/>
        </w:rPr>
        <w:t>stakeholders</w:t>
      </w:r>
      <w:r w:rsidR="007C4CC1">
        <w:rPr>
          <w:rFonts w:ascii="Times New Roman" w:hAnsi="Times New Roman" w:cs="Times New Roman"/>
          <w:b w:val="0"/>
          <w:sz w:val="20"/>
          <w:szCs w:val="20"/>
          <w:lang w:val="id-ID"/>
        </w:rPr>
        <w:t xml:space="preserve"> serta kurangnya personil Satpol PP yang bertugas menegakkan </w:t>
      </w:r>
      <w:r w:rsidR="001E00E6">
        <w:rPr>
          <w:rFonts w:ascii="Times New Roman" w:hAnsi="Times New Roman" w:cs="Times New Roman"/>
          <w:b w:val="0"/>
          <w:sz w:val="20"/>
          <w:szCs w:val="20"/>
          <w:lang w:val="id-ID"/>
        </w:rPr>
        <w:t xml:space="preserve">implementasi </w:t>
      </w:r>
      <w:r w:rsidR="007C4CC1">
        <w:rPr>
          <w:rFonts w:ascii="Times New Roman" w:hAnsi="Times New Roman" w:cs="Times New Roman"/>
          <w:b w:val="0"/>
          <w:sz w:val="20"/>
          <w:szCs w:val="20"/>
          <w:lang w:val="id-ID"/>
        </w:rPr>
        <w:t>Pemda.</w:t>
      </w:r>
      <w:r w:rsidR="00B81216" w:rsidRPr="00B81216">
        <w:rPr>
          <w:rFonts w:ascii="Times New Roman" w:hAnsi="Times New Roman" w:cs="Times New Roman"/>
          <w:b w:val="0"/>
          <w:sz w:val="20"/>
          <w:szCs w:val="20"/>
        </w:rPr>
        <w:t xml:space="preserve"> </w:t>
      </w:r>
    </w:p>
    <w:p w:rsidR="00905430" w:rsidRPr="00B81216" w:rsidRDefault="007C4CC1" w:rsidP="009341B3">
      <w:pPr>
        <w:pStyle w:val="Bodytext50"/>
        <w:shd w:val="clear" w:color="auto" w:fill="auto"/>
        <w:tabs>
          <w:tab w:val="left" w:pos="115"/>
          <w:tab w:val="left" w:pos="302"/>
        </w:tabs>
        <w:spacing w:line="240" w:lineRule="auto"/>
        <w:ind w:firstLine="426"/>
        <w:jc w:val="both"/>
        <w:rPr>
          <w:rFonts w:ascii="Times New Roman" w:hAnsi="Times New Roman" w:cs="Times New Roman"/>
          <w:b w:val="0"/>
          <w:sz w:val="20"/>
          <w:szCs w:val="20"/>
          <w:lang w:val="id-ID"/>
        </w:rPr>
      </w:pPr>
      <w:r>
        <w:rPr>
          <w:rFonts w:ascii="Times New Roman" w:hAnsi="Times New Roman" w:cs="Times New Roman"/>
          <w:b w:val="0"/>
          <w:sz w:val="20"/>
          <w:szCs w:val="20"/>
          <w:lang w:val="id-ID"/>
        </w:rPr>
        <w:t>M</w:t>
      </w:r>
      <w:r w:rsidR="00B81216">
        <w:rPr>
          <w:rFonts w:ascii="Times New Roman" w:hAnsi="Times New Roman" w:cs="Times New Roman"/>
          <w:b w:val="0"/>
          <w:sz w:val="20"/>
          <w:szCs w:val="20"/>
          <w:lang w:val="id-ID"/>
        </w:rPr>
        <w:t xml:space="preserve">engenai efektivitas penganggaran, anggaran yang tercantum dalam APBD belum </w:t>
      </w:r>
      <w:r>
        <w:rPr>
          <w:rFonts w:ascii="Times New Roman" w:hAnsi="Times New Roman" w:cs="Times New Roman"/>
          <w:b w:val="0"/>
          <w:sz w:val="20"/>
          <w:szCs w:val="20"/>
          <w:lang w:val="id-ID"/>
        </w:rPr>
        <w:t xml:space="preserve">dapat </w:t>
      </w:r>
      <w:r w:rsidR="00B81216">
        <w:rPr>
          <w:rFonts w:ascii="Times New Roman" w:hAnsi="Times New Roman" w:cs="Times New Roman"/>
          <w:b w:val="0"/>
          <w:sz w:val="20"/>
          <w:szCs w:val="20"/>
          <w:lang w:val="id-ID"/>
        </w:rPr>
        <w:t xml:space="preserve">memenuhi kebutuhan dan aspirasi masyarakat. </w:t>
      </w:r>
      <w:r w:rsidR="001E00E6">
        <w:rPr>
          <w:rFonts w:ascii="Times New Roman" w:hAnsi="Times New Roman" w:cs="Times New Roman"/>
          <w:b w:val="0"/>
          <w:sz w:val="20"/>
          <w:szCs w:val="20"/>
          <w:lang w:val="id-ID"/>
        </w:rPr>
        <w:t>Hal ini disebabkan karena p</w:t>
      </w:r>
      <w:r>
        <w:rPr>
          <w:rFonts w:ascii="Times New Roman" w:hAnsi="Times New Roman" w:cs="Times New Roman"/>
          <w:b w:val="0"/>
          <w:sz w:val="20"/>
          <w:szCs w:val="20"/>
          <w:lang w:val="id-ID"/>
        </w:rPr>
        <w:t xml:space="preserve">enyusunan APBD hanya dilakukan oleh Pemerintah Daerah dan DPRD Kota Cirebon. </w:t>
      </w:r>
      <w:r w:rsidR="0026054A">
        <w:rPr>
          <w:rFonts w:ascii="Times New Roman" w:hAnsi="Times New Roman" w:cs="Times New Roman"/>
          <w:b w:val="0"/>
          <w:sz w:val="20"/>
          <w:szCs w:val="20"/>
          <w:lang w:val="id-ID"/>
        </w:rPr>
        <w:t xml:space="preserve">Meskipun masyarakat dilibatkan sejak awal dalam forum Musrenbang, tapi aspirasi dari masyarakat itu ‘menguap” di tengah jalan. </w:t>
      </w:r>
      <w:r>
        <w:rPr>
          <w:rFonts w:ascii="Times New Roman" w:hAnsi="Times New Roman" w:cs="Times New Roman"/>
          <w:b w:val="0"/>
          <w:sz w:val="20"/>
          <w:szCs w:val="20"/>
          <w:lang w:val="id-ID"/>
        </w:rPr>
        <w:t>Proses penyusunan</w:t>
      </w:r>
      <w:r w:rsidR="0026054A">
        <w:rPr>
          <w:rFonts w:ascii="Times New Roman" w:hAnsi="Times New Roman" w:cs="Times New Roman"/>
          <w:b w:val="0"/>
          <w:sz w:val="20"/>
          <w:szCs w:val="20"/>
          <w:lang w:val="id-ID"/>
        </w:rPr>
        <w:t xml:space="preserve"> APBD</w:t>
      </w:r>
      <w:r>
        <w:rPr>
          <w:rFonts w:ascii="Times New Roman" w:hAnsi="Times New Roman" w:cs="Times New Roman"/>
          <w:b w:val="0"/>
          <w:sz w:val="20"/>
          <w:szCs w:val="20"/>
          <w:lang w:val="id-ID"/>
        </w:rPr>
        <w:t xml:space="preserve"> juga sangat kental dengan </w:t>
      </w:r>
      <w:r w:rsidR="001E00E6">
        <w:rPr>
          <w:rFonts w:ascii="Times New Roman" w:hAnsi="Times New Roman" w:cs="Times New Roman"/>
          <w:b w:val="0"/>
          <w:sz w:val="20"/>
          <w:szCs w:val="20"/>
          <w:lang w:val="id-ID"/>
        </w:rPr>
        <w:t>muatan</w:t>
      </w:r>
      <w:r>
        <w:rPr>
          <w:rFonts w:ascii="Times New Roman" w:hAnsi="Times New Roman" w:cs="Times New Roman"/>
          <w:b w:val="0"/>
          <w:sz w:val="20"/>
          <w:szCs w:val="20"/>
          <w:lang w:val="id-ID"/>
        </w:rPr>
        <w:t xml:space="preserve"> politik dan tawar-menawar.</w:t>
      </w:r>
      <w:r w:rsidR="00912717">
        <w:rPr>
          <w:rFonts w:ascii="Times New Roman" w:hAnsi="Times New Roman" w:cs="Times New Roman"/>
          <w:b w:val="0"/>
          <w:sz w:val="20"/>
          <w:szCs w:val="20"/>
          <w:lang w:val="id-ID"/>
        </w:rPr>
        <w:t xml:space="preserve"> Implementasi dari anggaran tersebut juga belum optimal karena banyak anggaran yang tidak terserap yang berarti banyak kegiatan yang sudah direncanakan tetapi belum dilaksanakan.</w:t>
      </w:r>
    </w:p>
    <w:p w:rsidR="00771AE1" w:rsidRPr="00240874" w:rsidRDefault="00912717" w:rsidP="00771AE1">
      <w:pPr>
        <w:pStyle w:val="Bodytext50"/>
        <w:shd w:val="clear" w:color="auto" w:fill="auto"/>
        <w:tabs>
          <w:tab w:val="left" w:pos="115"/>
          <w:tab w:val="left" w:pos="317"/>
        </w:tabs>
        <w:spacing w:line="240" w:lineRule="auto"/>
        <w:ind w:firstLine="426"/>
        <w:jc w:val="both"/>
        <w:rPr>
          <w:rStyle w:val="Bodytext2Italic"/>
          <w:rFonts w:ascii="Times New Roman" w:hAnsi="Times New Roman" w:cs="Times New Roman"/>
          <w:b w:val="0"/>
          <w:i w:val="0"/>
          <w:sz w:val="20"/>
          <w:szCs w:val="20"/>
          <w:lang w:val="id-ID"/>
        </w:rPr>
      </w:pPr>
      <w:r>
        <w:rPr>
          <w:rStyle w:val="Bodytext5Exact"/>
          <w:rFonts w:eastAsiaTheme="minorEastAsia"/>
          <w:sz w:val="20"/>
          <w:szCs w:val="20"/>
          <w:lang w:val="id-ID"/>
        </w:rPr>
        <w:t>Faktor ke</w:t>
      </w:r>
      <w:r w:rsidR="00C63BDE">
        <w:rPr>
          <w:rStyle w:val="Bodytext5Exact"/>
          <w:rFonts w:eastAsiaTheme="minorEastAsia"/>
          <w:sz w:val="20"/>
          <w:szCs w:val="20"/>
          <w:lang w:val="id-ID"/>
        </w:rPr>
        <w:t>empat</w:t>
      </w:r>
      <w:r>
        <w:rPr>
          <w:rStyle w:val="Bodytext5Exact"/>
          <w:rFonts w:eastAsiaTheme="minorEastAsia"/>
          <w:sz w:val="20"/>
          <w:szCs w:val="20"/>
          <w:lang w:val="id-ID"/>
        </w:rPr>
        <w:t xml:space="preserve"> dalam hubungan antar organisasi adalah e</w:t>
      </w:r>
      <w:r w:rsidR="00905430" w:rsidRPr="00FD7CBC">
        <w:rPr>
          <w:rStyle w:val="Bodytext5Exact"/>
          <w:rFonts w:eastAsiaTheme="minorEastAsia"/>
          <w:sz w:val="20"/>
          <w:szCs w:val="20"/>
        </w:rPr>
        <w:t>fekti</w:t>
      </w:r>
      <w:r w:rsidR="00905430">
        <w:rPr>
          <w:rStyle w:val="Bodytext5Exact"/>
          <w:rFonts w:eastAsiaTheme="minorEastAsia"/>
          <w:sz w:val="20"/>
          <w:szCs w:val="20"/>
          <w:lang w:val="id-ID"/>
        </w:rPr>
        <w:t>v</w:t>
      </w:r>
      <w:r w:rsidR="00905430" w:rsidRPr="00FD7CBC">
        <w:rPr>
          <w:rStyle w:val="Bodytext5Exact"/>
          <w:rFonts w:eastAsiaTheme="minorEastAsia"/>
          <w:sz w:val="20"/>
          <w:szCs w:val="20"/>
        </w:rPr>
        <w:t xml:space="preserve">itas </w:t>
      </w:r>
      <w:r w:rsidR="004D1A74">
        <w:rPr>
          <w:rStyle w:val="Bodytext5Exact"/>
          <w:rFonts w:eastAsiaTheme="minorEastAsia"/>
          <w:sz w:val="20"/>
          <w:szCs w:val="20"/>
          <w:lang w:val="id-ID"/>
        </w:rPr>
        <w:t>h</w:t>
      </w:r>
      <w:r w:rsidR="00905430" w:rsidRPr="00FD7CBC">
        <w:rPr>
          <w:rStyle w:val="Bodytext5Exact"/>
          <w:rFonts w:eastAsiaTheme="minorEastAsia"/>
          <w:sz w:val="20"/>
          <w:szCs w:val="20"/>
        </w:rPr>
        <w:t xml:space="preserve">ubungan </w:t>
      </w:r>
      <w:r w:rsidR="00905430">
        <w:rPr>
          <w:rStyle w:val="Bodytext5Exact"/>
          <w:rFonts w:eastAsiaTheme="minorEastAsia"/>
          <w:sz w:val="20"/>
          <w:szCs w:val="20"/>
          <w:lang w:val="id-ID"/>
        </w:rPr>
        <w:t>d</w:t>
      </w:r>
      <w:r w:rsidR="00905430" w:rsidRPr="00FD7CBC">
        <w:rPr>
          <w:rStyle w:val="Bodytext5Exact"/>
          <w:rFonts w:eastAsiaTheme="minorEastAsia"/>
          <w:sz w:val="20"/>
          <w:szCs w:val="20"/>
        </w:rPr>
        <w:t xml:space="preserve">an </w:t>
      </w:r>
      <w:r w:rsidR="004D1A74">
        <w:rPr>
          <w:rStyle w:val="Bodytext5Exact"/>
          <w:rFonts w:eastAsiaTheme="minorEastAsia"/>
          <w:sz w:val="20"/>
          <w:szCs w:val="20"/>
          <w:lang w:val="id-ID"/>
        </w:rPr>
        <w:t>k</w:t>
      </w:r>
      <w:r w:rsidR="00905430" w:rsidRPr="00FD7CBC">
        <w:rPr>
          <w:rStyle w:val="Bodytext5Exact"/>
          <w:rFonts w:eastAsiaTheme="minorEastAsia"/>
          <w:sz w:val="20"/>
          <w:szCs w:val="20"/>
        </w:rPr>
        <w:t xml:space="preserve">ualitas </w:t>
      </w:r>
      <w:r w:rsidR="004D1A74">
        <w:rPr>
          <w:rStyle w:val="Bodytext5Exact"/>
          <w:rFonts w:eastAsiaTheme="minorEastAsia"/>
          <w:sz w:val="20"/>
          <w:szCs w:val="20"/>
          <w:lang w:val="id-ID"/>
        </w:rPr>
        <w:t>k</w:t>
      </w:r>
      <w:r w:rsidR="00905430" w:rsidRPr="00FD7CBC">
        <w:rPr>
          <w:rStyle w:val="Bodytext5Exact"/>
          <w:rFonts w:eastAsiaTheme="minorEastAsia"/>
          <w:sz w:val="20"/>
          <w:szCs w:val="20"/>
        </w:rPr>
        <w:t xml:space="preserve">omunikasi </w:t>
      </w:r>
      <w:r w:rsidR="004D1A74">
        <w:rPr>
          <w:rStyle w:val="Bodytext5Exact"/>
          <w:rFonts w:eastAsiaTheme="minorEastAsia"/>
          <w:sz w:val="20"/>
          <w:szCs w:val="20"/>
          <w:lang w:val="id-ID"/>
        </w:rPr>
        <w:t>a</w:t>
      </w:r>
      <w:r w:rsidR="00905430" w:rsidRPr="00FD7CBC">
        <w:rPr>
          <w:rStyle w:val="Bodytext5Exact"/>
          <w:rFonts w:eastAsiaTheme="minorEastAsia"/>
          <w:sz w:val="20"/>
          <w:szCs w:val="20"/>
        </w:rPr>
        <w:t>ntar-</w:t>
      </w:r>
      <w:r w:rsidR="004D1A74">
        <w:rPr>
          <w:rStyle w:val="Bodytext5Exact"/>
          <w:rFonts w:eastAsiaTheme="minorEastAsia"/>
          <w:sz w:val="20"/>
          <w:szCs w:val="20"/>
          <w:lang w:val="id-ID"/>
        </w:rPr>
        <w:t>o</w:t>
      </w:r>
      <w:r w:rsidR="00905430" w:rsidRPr="00FD7CBC">
        <w:rPr>
          <w:rStyle w:val="Bodytext5Exact"/>
          <w:rFonts w:eastAsiaTheme="minorEastAsia"/>
          <w:sz w:val="20"/>
          <w:szCs w:val="20"/>
        </w:rPr>
        <w:t>rganisasi</w:t>
      </w:r>
      <w:r>
        <w:rPr>
          <w:rStyle w:val="Bodytext5Exact"/>
          <w:rFonts w:eastAsiaTheme="minorEastAsia"/>
          <w:sz w:val="20"/>
          <w:szCs w:val="20"/>
          <w:lang w:val="id-ID"/>
        </w:rPr>
        <w:t xml:space="preserve">. Dalam melaksanakan fungsinya, DPRD Kota Cirebon menjalin hubungan dengan berbagai organisasi yaitu Pemerintah Kota Cirebon </w:t>
      </w:r>
      <w:r w:rsidR="005A4A41">
        <w:rPr>
          <w:rStyle w:val="Bodytext5Exact"/>
          <w:rFonts w:eastAsiaTheme="minorEastAsia"/>
          <w:sz w:val="20"/>
          <w:szCs w:val="20"/>
          <w:lang w:val="id-ID"/>
        </w:rPr>
        <w:t xml:space="preserve">serta masyarakat </w:t>
      </w:r>
      <w:r>
        <w:rPr>
          <w:rStyle w:val="Bodytext5Exact"/>
          <w:rFonts w:eastAsiaTheme="minorEastAsia"/>
          <w:sz w:val="20"/>
          <w:szCs w:val="20"/>
          <w:lang w:val="id-ID"/>
        </w:rPr>
        <w:t xml:space="preserve">dan </w:t>
      </w:r>
      <w:r w:rsidRPr="00912717">
        <w:rPr>
          <w:rStyle w:val="Bodytext5Exact"/>
          <w:rFonts w:eastAsiaTheme="minorEastAsia"/>
          <w:i/>
          <w:sz w:val="20"/>
          <w:szCs w:val="20"/>
          <w:lang w:val="id-ID"/>
        </w:rPr>
        <w:t>stakeholders</w:t>
      </w:r>
      <w:r>
        <w:rPr>
          <w:rStyle w:val="Bodytext5Exact"/>
          <w:rFonts w:eastAsiaTheme="minorEastAsia"/>
          <w:sz w:val="20"/>
          <w:szCs w:val="20"/>
          <w:lang w:val="id-ID"/>
        </w:rPr>
        <w:t xml:space="preserve">. Hubungan dengan Pemerintah Kota Cirebon selama ini telah berjalan dengan </w:t>
      </w:r>
      <w:r w:rsidR="00771AE1">
        <w:rPr>
          <w:rStyle w:val="Bodytext5Exact"/>
          <w:rFonts w:eastAsiaTheme="minorEastAsia"/>
          <w:sz w:val="20"/>
          <w:szCs w:val="20"/>
          <w:lang w:val="id-ID"/>
        </w:rPr>
        <w:t>normal</w:t>
      </w:r>
      <w:r w:rsidR="00240874">
        <w:rPr>
          <w:rStyle w:val="Bodytext5Exact"/>
          <w:rFonts w:eastAsiaTheme="minorEastAsia"/>
          <w:sz w:val="20"/>
          <w:szCs w:val="20"/>
          <w:lang w:val="id-ID"/>
        </w:rPr>
        <w:t xml:space="preserve"> dalam arti</w:t>
      </w:r>
      <w:r w:rsidR="00771AE1">
        <w:rPr>
          <w:rStyle w:val="Bodytext5Exact"/>
          <w:rFonts w:eastAsiaTheme="minorEastAsia"/>
          <w:sz w:val="20"/>
          <w:szCs w:val="20"/>
          <w:lang w:val="id-ID"/>
        </w:rPr>
        <w:t xml:space="preserve"> </w:t>
      </w:r>
      <w:r w:rsidR="00771AE1" w:rsidRPr="00240874">
        <w:rPr>
          <w:rStyle w:val="Bodytext2Italic"/>
          <w:rFonts w:ascii="Times New Roman" w:hAnsi="Times New Roman" w:cs="Times New Roman"/>
          <w:b w:val="0"/>
          <w:i w:val="0"/>
          <w:sz w:val="20"/>
          <w:szCs w:val="20"/>
        </w:rPr>
        <w:t xml:space="preserve">fungsi-fungsi kedua lembaga ini </w:t>
      </w:r>
      <w:r w:rsidR="00771AE1" w:rsidRPr="00240874">
        <w:rPr>
          <w:rStyle w:val="Bodytext2Italic"/>
          <w:rFonts w:ascii="Times New Roman" w:hAnsi="Times New Roman" w:cs="Times New Roman"/>
          <w:b w:val="0"/>
          <w:i w:val="0"/>
          <w:sz w:val="20"/>
          <w:szCs w:val="20"/>
          <w:lang w:val="id-ID"/>
        </w:rPr>
        <w:t xml:space="preserve">sudah </w:t>
      </w:r>
      <w:r w:rsidR="00771AE1" w:rsidRPr="00240874">
        <w:rPr>
          <w:rStyle w:val="Bodytext2Italic"/>
          <w:rFonts w:ascii="Times New Roman" w:hAnsi="Times New Roman" w:cs="Times New Roman"/>
          <w:b w:val="0"/>
          <w:i w:val="0"/>
          <w:sz w:val="20"/>
          <w:szCs w:val="20"/>
        </w:rPr>
        <w:t xml:space="preserve">dijalankan sebagaimana </w:t>
      </w:r>
      <w:r w:rsidR="00771AE1" w:rsidRPr="00240874">
        <w:rPr>
          <w:rStyle w:val="Bodytext2Italic"/>
          <w:rFonts w:ascii="Times New Roman" w:hAnsi="Times New Roman" w:cs="Times New Roman"/>
          <w:b w:val="0"/>
          <w:i w:val="0"/>
          <w:sz w:val="20"/>
          <w:szCs w:val="20"/>
          <w:lang w:val="id-ID"/>
        </w:rPr>
        <w:t>mestinya.</w:t>
      </w:r>
      <w:r w:rsidR="00240874" w:rsidRPr="00240874">
        <w:rPr>
          <w:rStyle w:val="Bodytext5Exact"/>
          <w:rFonts w:eastAsiaTheme="minorEastAsia"/>
          <w:sz w:val="20"/>
          <w:szCs w:val="20"/>
          <w:lang w:val="id-ID"/>
        </w:rPr>
        <w:t xml:space="preserve"> </w:t>
      </w:r>
      <w:r w:rsidR="00240874">
        <w:rPr>
          <w:rStyle w:val="Bodytext5Exact"/>
          <w:rFonts w:eastAsiaTheme="minorEastAsia"/>
          <w:sz w:val="20"/>
          <w:szCs w:val="20"/>
          <w:lang w:val="id-ID"/>
        </w:rPr>
        <w:t>Hanya saja pihak eksekutif (pemerintah daerah) karena kesibukannya seringkali tidak mentaati jadwal rapat atau sidang yang telah ditetapkan oleh DPRD. Hal ini menyebabkan jadwal rapat atau sidang yang ditetapkan seringkali diundur yang mengakibatkan terganggunya jadwal kegiatan lain yang telah ditetapkan di internal DPRD.</w:t>
      </w:r>
    </w:p>
    <w:p w:rsidR="00771AE1" w:rsidRPr="00771AE1" w:rsidRDefault="00771AE1" w:rsidP="00771AE1">
      <w:pPr>
        <w:pStyle w:val="Bodytext50"/>
        <w:shd w:val="clear" w:color="auto" w:fill="auto"/>
        <w:tabs>
          <w:tab w:val="left" w:pos="115"/>
          <w:tab w:val="left" w:pos="317"/>
        </w:tabs>
        <w:spacing w:line="240" w:lineRule="auto"/>
        <w:ind w:firstLine="426"/>
        <w:jc w:val="both"/>
        <w:rPr>
          <w:rStyle w:val="Bodytext5Exact"/>
          <w:rFonts w:eastAsiaTheme="minorEastAsia"/>
          <w:b/>
          <w:sz w:val="20"/>
          <w:szCs w:val="20"/>
          <w:lang w:val="id-ID"/>
        </w:rPr>
      </w:pPr>
      <w:r w:rsidRPr="00771AE1">
        <w:rPr>
          <w:rStyle w:val="Bodytext2Italic"/>
          <w:rFonts w:ascii="Times New Roman" w:hAnsi="Times New Roman" w:cs="Times New Roman"/>
          <w:b w:val="0"/>
          <w:i w:val="0"/>
          <w:sz w:val="20"/>
          <w:szCs w:val="20"/>
          <w:lang w:val="id-ID"/>
        </w:rPr>
        <w:t xml:space="preserve"> </w:t>
      </w:r>
      <w:r w:rsidR="00240874">
        <w:rPr>
          <w:rStyle w:val="Bodytext2Italic"/>
          <w:rFonts w:ascii="Times New Roman" w:hAnsi="Times New Roman" w:cs="Times New Roman"/>
          <w:b w:val="0"/>
          <w:i w:val="0"/>
          <w:sz w:val="20"/>
          <w:szCs w:val="20"/>
          <w:lang w:val="id-ID"/>
        </w:rPr>
        <w:t>Meskipun sudah terjalin hubungan baik antara Pemerintah Kota Cirebon dengan DPRD</w:t>
      </w:r>
      <w:r w:rsidR="001E00E6">
        <w:rPr>
          <w:rStyle w:val="Bodytext2Italic"/>
          <w:rFonts w:ascii="Times New Roman" w:hAnsi="Times New Roman" w:cs="Times New Roman"/>
          <w:b w:val="0"/>
          <w:i w:val="0"/>
          <w:sz w:val="20"/>
          <w:szCs w:val="20"/>
          <w:lang w:val="id-ID"/>
        </w:rPr>
        <w:t>,</w:t>
      </w:r>
      <w:r w:rsidR="00240874">
        <w:rPr>
          <w:rStyle w:val="Bodytext2Italic"/>
          <w:rFonts w:ascii="Times New Roman" w:hAnsi="Times New Roman" w:cs="Times New Roman"/>
          <w:b w:val="0"/>
          <w:i w:val="0"/>
          <w:sz w:val="20"/>
          <w:szCs w:val="20"/>
          <w:lang w:val="id-ID"/>
        </w:rPr>
        <w:t xml:space="preserve"> tetapi</w:t>
      </w:r>
      <w:r w:rsidRPr="00771AE1">
        <w:rPr>
          <w:rStyle w:val="Bodytext2Italic"/>
          <w:rFonts w:ascii="Times New Roman" w:hAnsi="Times New Roman" w:cs="Times New Roman"/>
          <w:b w:val="0"/>
          <w:i w:val="0"/>
          <w:sz w:val="20"/>
          <w:szCs w:val="20"/>
        </w:rPr>
        <w:t xml:space="preserve"> kualitas hubungan antara kedua lembaga </w:t>
      </w:r>
      <w:r w:rsidR="001E00E6">
        <w:rPr>
          <w:rStyle w:val="Bodytext2Italic"/>
          <w:rFonts w:ascii="Times New Roman" w:hAnsi="Times New Roman" w:cs="Times New Roman"/>
          <w:b w:val="0"/>
          <w:i w:val="0"/>
          <w:sz w:val="20"/>
          <w:szCs w:val="20"/>
          <w:lang w:val="id-ID"/>
        </w:rPr>
        <w:t>itu</w:t>
      </w:r>
      <w:r w:rsidRPr="00771AE1">
        <w:rPr>
          <w:rStyle w:val="Bodytext2Italic"/>
          <w:rFonts w:ascii="Times New Roman" w:hAnsi="Times New Roman" w:cs="Times New Roman"/>
          <w:b w:val="0"/>
          <w:i w:val="0"/>
          <w:sz w:val="20"/>
          <w:szCs w:val="20"/>
        </w:rPr>
        <w:t>i kurang baik</w:t>
      </w:r>
      <w:r w:rsidRPr="00771AE1">
        <w:rPr>
          <w:rStyle w:val="Bodytext2Italic"/>
          <w:rFonts w:ascii="Times New Roman" w:hAnsi="Times New Roman" w:cs="Times New Roman"/>
          <w:b w:val="0"/>
          <w:i w:val="0"/>
          <w:sz w:val="20"/>
          <w:szCs w:val="20"/>
          <w:lang w:val="id-ID"/>
        </w:rPr>
        <w:t xml:space="preserve"> di mana dalam proses penyusunan anggaran selalu terjadi t</w:t>
      </w:r>
      <w:r w:rsidRPr="00771AE1">
        <w:rPr>
          <w:rStyle w:val="Bodytext2Italic"/>
          <w:rFonts w:ascii="Times New Roman" w:hAnsi="Times New Roman" w:cs="Times New Roman"/>
          <w:b w:val="0"/>
          <w:i w:val="0"/>
          <w:sz w:val="20"/>
          <w:szCs w:val="20"/>
        </w:rPr>
        <w:t xml:space="preserve">arik-ulur kepentingan dan saling menyalahkan. </w:t>
      </w:r>
      <w:r w:rsidRPr="00771AE1">
        <w:rPr>
          <w:rStyle w:val="Bodytext2Italic"/>
          <w:rFonts w:ascii="Times New Roman" w:hAnsi="Times New Roman" w:cs="Times New Roman"/>
          <w:b w:val="0"/>
          <w:i w:val="0"/>
          <w:sz w:val="20"/>
          <w:szCs w:val="20"/>
          <w:lang w:val="id-ID"/>
        </w:rPr>
        <w:t xml:space="preserve">Penyebabnya adalah </w:t>
      </w:r>
      <w:r w:rsidRPr="00771AE1">
        <w:rPr>
          <w:rStyle w:val="Bodytext2Italic"/>
          <w:rFonts w:ascii="Times New Roman" w:hAnsi="Times New Roman" w:cs="Times New Roman"/>
          <w:b w:val="0"/>
          <w:i w:val="0"/>
          <w:sz w:val="20"/>
          <w:szCs w:val="20"/>
        </w:rPr>
        <w:t xml:space="preserve">tidak konsistennya masing-masing pihak dalam menepati jadwal yang mestinya sudah disepakati dan yang sesuai petunjuk peraturan yang </w:t>
      </w:r>
      <w:r w:rsidRPr="00771AE1">
        <w:rPr>
          <w:rStyle w:val="Bodytext2Italic"/>
          <w:rFonts w:ascii="Times New Roman" w:hAnsi="Times New Roman" w:cs="Times New Roman"/>
          <w:b w:val="0"/>
          <w:i w:val="0"/>
          <w:sz w:val="20"/>
          <w:szCs w:val="20"/>
          <w:lang w:val="id-ID"/>
        </w:rPr>
        <w:t>sudah ditetapkan</w:t>
      </w:r>
      <w:r w:rsidRPr="00771AE1">
        <w:rPr>
          <w:rStyle w:val="Bodytext2Italic"/>
          <w:rFonts w:ascii="Times New Roman" w:hAnsi="Times New Roman" w:cs="Times New Roman"/>
          <w:b w:val="0"/>
          <w:i w:val="0"/>
          <w:sz w:val="20"/>
          <w:szCs w:val="20"/>
        </w:rPr>
        <w:t xml:space="preserve">. </w:t>
      </w:r>
      <w:r>
        <w:rPr>
          <w:rStyle w:val="Bodytext2Italic"/>
          <w:rFonts w:ascii="Times New Roman" w:hAnsi="Times New Roman" w:cs="Times New Roman"/>
          <w:b w:val="0"/>
          <w:i w:val="0"/>
          <w:sz w:val="20"/>
          <w:szCs w:val="20"/>
          <w:lang w:val="id-ID"/>
        </w:rPr>
        <w:t xml:space="preserve">Kondisi ini menyebabkan mereka tidak berada dalam posisi </w:t>
      </w:r>
      <w:r w:rsidRPr="00771AE1">
        <w:rPr>
          <w:rStyle w:val="Bodytext2Italic"/>
          <w:rFonts w:ascii="Times New Roman" w:hAnsi="Times New Roman" w:cs="Times New Roman"/>
          <w:b w:val="0"/>
          <w:i w:val="0"/>
          <w:sz w:val="20"/>
          <w:szCs w:val="20"/>
        </w:rPr>
        <w:t xml:space="preserve">membela </w:t>
      </w:r>
      <w:r>
        <w:rPr>
          <w:rStyle w:val="Bodytext2Italic"/>
          <w:rFonts w:ascii="Times New Roman" w:hAnsi="Times New Roman" w:cs="Times New Roman"/>
          <w:b w:val="0"/>
          <w:i w:val="0"/>
          <w:sz w:val="20"/>
          <w:szCs w:val="20"/>
          <w:lang w:val="id-ID"/>
        </w:rPr>
        <w:t xml:space="preserve">dan memperhatikan </w:t>
      </w:r>
      <w:r w:rsidRPr="00771AE1">
        <w:rPr>
          <w:rStyle w:val="Bodytext2Italic"/>
          <w:rFonts w:ascii="Times New Roman" w:hAnsi="Times New Roman" w:cs="Times New Roman"/>
          <w:b w:val="0"/>
          <w:i w:val="0"/>
          <w:sz w:val="20"/>
          <w:szCs w:val="20"/>
        </w:rPr>
        <w:t>kepentingan masyarakat</w:t>
      </w:r>
      <w:r>
        <w:rPr>
          <w:rStyle w:val="Bodytext2Italic"/>
          <w:rFonts w:ascii="Times New Roman" w:hAnsi="Times New Roman" w:cs="Times New Roman"/>
          <w:b w:val="0"/>
          <w:i w:val="0"/>
          <w:sz w:val="20"/>
          <w:szCs w:val="20"/>
          <w:lang w:val="id-ID"/>
        </w:rPr>
        <w:t xml:space="preserve">. Tarik ulur kepentingan ini berakhir dengan antiklimaks yaitu </w:t>
      </w:r>
      <w:r w:rsidR="001E00E6">
        <w:rPr>
          <w:rStyle w:val="Bodytext2Italic"/>
          <w:rFonts w:ascii="Times New Roman" w:hAnsi="Times New Roman" w:cs="Times New Roman"/>
          <w:b w:val="0"/>
          <w:i w:val="0"/>
          <w:sz w:val="20"/>
          <w:szCs w:val="20"/>
          <w:lang w:val="id-ID"/>
        </w:rPr>
        <w:t>dilakukannya</w:t>
      </w:r>
      <w:r w:rsidRPr="00771AE1">
        <w:rPr>
          <w:rStyle w:val="Bodytext2Italic"/>
          <w:rFonts w:ascii="Times New Roman" w:hAnsi="Times New Roman" w:cs="Times New Roman"/>
          <w:b w:val="0"/>
          <w:i w:val="0"/>
          <w:sz w:val="20"/>
          <w:szCs w:val="20"/>
        </w:rPr>
        <w:t xml:space="preserve"> kompromi. Kompromi </w:t>
      </w:r>
      <w:r w:rsidR="001E00E6">
        <w:rPr>
          <w:rStyle w:val="Bodytext2Italic"/>
          <w:rFonts w:ascii="Times New Roman" w:hAnsi="Times New Roman" w:cs="Times New Roman"/>
          <w:b w:val="0"/>
          <w:i w:val="0"/>
          <w:sz w:val="20"/>
          <w:szCs w:val="20"/>
          <w:lang w:val="id-ID"/>
        </w:rPr>
        <w:t>yang dimaksud adalah</w:t>
      </w:r>
      <w:r w:rsidRPr="00771AE1">
        <w:rPr>
          <w:rStyle w:val="Bodytext2Italic"/>
          <w:rFonts w:ascii="Times New Roman" w:hAnsi="Times New Roman" w:cs="Times New Roman"/>
          <w:b w:val="0"/>
          <w:i w:val="0"/>
          <w:sz w:val="20"/>
          <w:szCs w:val="20"/>
        </w:rPr>
        <w:t xml:space="preserve"> “saling pengertian” untuk ”mengamankan” anggaran bidang SKPD yang menjadi mitra kerja komisi-komisi di DPRD dan </w:t>
      </w:r>
      <w:r w:rsidR="001E00E6">
        <w:rPr>
          <w:rStyle w:val="Bodytext2Italic"/>
          <w:rFonts w:ascii="Times New Roman" w:hAnsi="Times New Roman" w:cs="Times New Roman"/>
          <w:b w:val="0"/>
          <w:i w:val="0"/>
          <w:sz w:val="20"/>
          <w:szCs w:val="20"/>
          <w:lang w:val="id-ID"/>
        </w:rPr>
        <w:t xml:space="preserve">juga </w:t>
      </w:r>
      <w:r w:rsidRPr="00771AE1">
        <w:rPr>
          <w:rStyle w:val="Bodytext2Italic"/>
          <w:rFonts w:ascii="Times New Roman" w:hAnsi="Times New Roman" w:cs="Times New Roman"/>
          <w:b w:val="0"/>
          <w:i w:val="0"/>
          <w:sz w:val="20"/>
          <w:szCs w:val="20"/>
        </w:rPr>
        <w:t>mengamankan anggaran DPRD itu sendiri.</w:t>
      </w:r>
    </w:p>
    <w:p w:rsidR="00905430" w:rsidRPr="005A4A41" w:rsidRDefault="00912717" w:rsidP="00912717">
      <w:pPr>
        <w:pStyle w:val="Bodytext50"/>
        <w:shd w:val="clear" w:color="auto" w:fill="auto"/>
        <w:tabs>
          <w:tab w:val="left" w:pos="115"/>
          <w:tab w:val="left" w:pos="317"/>
        </w:tabs>
        <w:spacing w:line="240" w:lineRule="auto"/>
        <w:ind w:firstLine="426"/>
        <w:jc w:val="both"/>
        <w:rPr>
          <w:rStyle w:val="Bodytext5Exact"/>
          <w:rFonts w:eastAsiaTheme="minorEastAsia"/>
          <w:sz w:val="20"/>
          <w:szCs w:val="20"/>
          <w:lang w:val="id-ID"/>
        </w:rPr>
      </w:pPr>
      <w:r>
        <w:rPr>
          <w:rStyle w:val="Bodytext5Exact"/>
          <w:rFonts w:eastAsiaTheme="minorEastAsia"/>
          <w:sz w:val="20"/>
          <w:szCs w:val="20"/>
          <w:lang w:val="id-ID"/>
        </w:rPr>
        <w:t xml:space="preserve">Sementara </w:t>
      </w:r>
      <w:r w:rsidR="00240874">
        <w:rPr>
          <w:rStyle w:val="Bodytext5Exact"/>
          <w:rFonts w:eastAsiaTheme="minorEastAsia"/>
          <w:sz w:val="20"/>
          <w:szCs w:val="20"/>
          <w:lang w:val="id-ID"/>
        </w:rPr>
        <w:t xml:space="preserve">itu, </w:t>
      </w:r>
      <w:r>
        <w:rPr>
          <w:rStyle w:val="Bodytext5Exact"/>
          <w:rFonts w:eastAsiaTheme="minorEastAsia"/>
          <w:sz w:val="20"/>
          <w:szCs w:val="20"/>
          <w:lang w:val="id-ID"/>
        </w:rPr>
        <w:t xml:space="preserve">hubungan </w:t>
      </w:r>
      <w:r w:rsidR="005A4A41">
        <w:rPr>
          <w:rStyle w:val="Bodytext5Exact"/>
          <w:rFonts w:eastAsiaTheme="minorEastAsia"/>
          <w:sz w:val="20"/>
          <w:szCs w:val="20"/>
          <w:lang w:val="id-ID"/>
        </w:rPr>
        <w:t xml:space="preserve">DPRD Kota Cirebon </w:t>
      </w:r>
      <w:r>
        <w:rPr>
          <w:rStyle w:val="Bodytext5Exact"/>
          <w:rFonts w:eastAsiaTheme="minorEastAsia"/>
          <w:sz w:val="20"/>
          <w:szCs w:val="20"/>
          <w:lang w:val="id-ID"/>
        </w:rPr>
        <w:t xml:space="preserve">dengan </w:t>
      </w:r>
      <w:r w:rsidR="005A4A41">
        <w:rPr>
          <w:rStyle w:val="Bodytext5Exact"/>
          <w:rFonts w:eastAsiaTheme="minorEastAsia"/>
          <w:sz w:val="20"/>
          <w:szCs w:val="20"/>
          <w:lang w:val="id-ID"/>
        </w:rPr>
        <w:t xml:space="preserve">masyarakat </w:t>
      </w:r>
      <w:r w:rsidRPr="00912717">
        <w:rPr>
          <w:rStyle w:val="Bodytext5Exact"/>
          <w:rFonts w:eastAsiaTheme="minorEastAsia"/>
          <w:i/>
          <w:sz w:val="20"/>
          <w:szCs w:val="20"/>
          <w:lang w:val="id-ID"/>
        </w:rPr>
        <w:t>stakeholders</w:t>
      </w:r>
      <w:r>
        <w:rPr>
          <w:rStyle w:val="Bodytext5Exact"/>
          <w:rFonts w:eastAsiaTheme="minorEastAsia"/>
          <w:sz w:val="20"/>
          <w:szCs w:val="20"/>
          <w:lang w:val="id-ID"/>
        </w:rPr>
        <w:t xml:space="preserve"> masih sangat kurang karena </w:t>
      </w:r>
      <w:r w:rsidR="004D1A74">
        <w:rPr>
          <w:rStyle w:val="Bodytext5Exact"/>
          <w:rFonts w:eastAsiaTheme="minorEastAsia"/>
          <w:sz w:val="20"/>
          <w:szCs w:val="20"/>
          <w:lang w:val="id-ID"/>
        </w:rPr>
        <w:t xml:space="preserve"> </w:t>
      </w:r>
      <w:r>
        <w:rPr>
          <w:rStyle w:val="Bodytext5Exact"/>
          <w:rFonts w:eastAsiaTheme="minorEastAsia"/>
          <w:sz w:val="20"/>
          <w:szCs w:val="20"/>
          <w:lang w:val="id-ID"/>
        </w:rPr>
        <w:t xml:space="preserve">mereka hampir tidak pernah dilibatkan dalam penyusunan Perda dan anggaran serta pengawasan </w:t>
      </w:r>
      <w:r>
        <w:rPr>
          <w:rStyle w:val="Bodytext5Exact"/>
          <w:rFonts w:eastAsiaTheme="minorEastAsia"/>
          <w:sz w:val="20"/>
          <w:szCs w:val="20"/>
          <w:lang w:val="id-ID"/>
        </w:rPr>
        <w:lastRenderedPageBreak/>
        <w:t xml:space="preserve">yang dilakukan oleh DPRD Kota Cirebon. </w:t>
      </w:r>
      <w:r w:rsidR="005A4A41">
        <w:rPr>
          <w:rStyle w:val="Bodytext5Exact"/>
          <w:rFonts w:eastAsiaTheme="minorEastAsia"/>
          <w:sz w:val="20"/>
          <w:szCs w:val="20"/>
          <w:lang w:val="id-ID"/>
        </w:rPr>
        <w:t>Kondisi ini menyebabkan masyarakat</w:t>
      </w:r>
      <w:r w:rsidR="00905430" w:rsidRPr="00FD7CBC">
        <w:rPr>
          <w:rStyle w:val="Bodytext5Exact"/>
          <w:rFonts w:eastAsiaTheme="minorEastAsia"/>
          <w:sz w:val="20"/>
          <w:szCs w:val="20"/>
        </w:rPr>
        <w:t xml:space="preserve"> </w:t>
      </w:r>
      <w:r w:rsidR="005A4A41">
        <w:rPr>
          <w:rStyle w:val="Bodytext5Exact"/>
          <w:rFonts w:eastAsiaTheme="minorEastAsia"/>
          <w:sz w:val="20"/>
          <w:szCs w:val="20"/>
          <w:lang w:val="id-ID"/>
        </w:rPr>
        <w:t xml:space="preserve">dan </w:t>
      </w:r>
      <w:r w:rsidR="005A4A41" w:rsidRPr="005A4A41">
        <w:rPr>
          <w:rStyle w:val="Bodytext5Exact"/>
          <w:rFonts w:eastAsiaTheme="minorEastAsia"/>
          <w:i/>
          <w:sz w:val="20"/>
          <w:szCs w:val="20"/>
          <w:lang w:val="id-ID"/>
        </w:rPr>
        <w:t>stakeholders</w:t>
      </w:r>
      <w:r w:rsidR="005A4A41">
        <w:rPr>
          <w:rStyle w:val="Bodytext5Exact"/>
          <w:rFonts w:eastAsiaTheme="minorEastAsia"/>
          <w:sz w:val="20"/>
          <w:szCs w:val="20"/>
          <w:lang w:val="id-ID"/>
        </w:rPr>
        <w:t xml:space="preserve"> bersikap apatis terhadap jalannya pemerintahan daerah di Kota Cirebon. Bagi mereka, yang penting kewajiban utama membayar pajak dan retribusi daerah sudah terpenuhi. </w:t>
      </w:r>
    </w:p>
    <w:p w:rsidR="00905430" w:rsidRPr="005A4A41" w:rsidRDefault="00905430" w:rsidP="00CD733B">
      <w:pPr>
        <w:spacing w:after="0" w:line="240" w:lineRule="auto"/>
        <w:jc w:val="both"/>
        <w:rPr>
          <w:rStyle w:val="Bodytext5Exact"/>
          <w:rFonts w:eastAsiaTheme="minorHAnsi"/>
          <w:b w:val="0"/>
          <w:sz w:val="12"/>
          <w:szCs w:val="12"/>
          <w:lang w:val="id-ID"/>
        </w:rPr>
      </w:pPr>
    </w:p>
    <w:p w:rsidR="00CD733B" w:rsidRPr="00CD733B" w:rsidRDefault="00CD733B" w:rsidP="00CD733B">
      <w:pPr>
        <w:spacing w:after="0" w:line="240" w:lineRule="auto"/>
        <w:jc w:val="both"/>
        <w:rPr>
          <w:rStyle w:val="Bodytext5Exact"/>
          <w:rFonts w:eastAsiaTheme="minorHAnsi"/>
          <w:b w:val="0"/>
          <w:sz w:val="20"/>
          <w:szCs w:val="20"/>
          <w:lang w:val="id-ID"/>
        </w:rPr>
      </w:pPr>
      <w:r w:rsidRPr="00CD733B">
        <w:rPr>
          <w:rStyle w:val="Bodytext5Exact"/>
          <w:rFonts w:eastAsiaTheme="minorHAnsi"/>
          <w:sz w:val="20"/>
          <w:szCs w:val="20"/>
          <w:lang w:val="id-ID"/>
        </w:rPr>
        <w:t>Faktor Ketersediaan Sumber</w:t>
      </w:r>
      <w:r>
        <w:rPr>
          <w:rStyle w:val="Bodytext5Exact"/>
          <w:rFonts w:eastAsiaTheme="minorHAnsi"/>
          <w:sz w:val="20"/>
          <w:szCs w:val="20"/>
          <w:lang w:val="id-ID"/>
        </w:rPr>
        <w:t xml:space="preserve"> Daya</w:t>
      </w:r>
      <w:r w:rsidRPr="00CD733B">
        <w:rPr>
          <w:rStyle w:val="Bodytext5Exact"/>
          <w:rFonts w:eastAsiaTheme="minorHAnsi"/>
          <w:sz w:val="20"/>
          <w:szCs w:val="20"/>
          <w:lang w:val="id-ID"/>
        </w:rPr>
        <w:t xml:space="preserve"> </w:t>
      </w:r>
      <w:r w:rsidRPr="00CD733B">
        <w:rPr>
          <w:rStyle w:val="Bodytext5Exact"/>
          <w:rFonts w:eastAsiaTheme="minorHAnsi"/>
          <w:b w:val="0"/>
          <w:sz w:val="20"/>
          <w:szCs w:val="20"/>
          <w:lang w:val="id-ID"/>
        </w:rPr>
        <w:t>(</w:t>
      </w:r>
      <w:r w:rsidRPr="00CD733B">
        <w:rPr>
          <w:rStyle w:val="Bodytext2Italic"/>
          <w:rFonts w:ascii="Times New Roman" w:hAnsi="Times New Roman" w:cs="Times New Roman"/>
          <w:b/>
          <w:sz w:val="20"/>
          <w:szCs w:val="20"/>
          <w:lang w:val="id-ID"/>
        </w:rPr>
        <w:t>A</w:t>
      </w:r>
      <w:r w:rsidRPr="00CD733B">
        <w:rPr>
          <w:rStyle w:val="Bodytext2Italic"/>
          <w:rFonts w:ascii="Times New Roman" w:hAnsi="Times New Roman" w:cs="Times New Roman"/>
          <w:b/>
          <w:sz w:val="20"/>
          <w:szCs w:val="20"/>
        </w:rPr>
        <w:t xml:space="preserve">vailable </w:t>
      </w:r>
      <w:r>
        <w:rPr>
          <w:rStyle w:val="Bodytext2Italic"/>
          <w:rFonts w:ascii="Times New Roman" w:hAnsi="Times New Roman" w:cs="Times New Roman"/>
          <w:b/>
          <w:sz w:val="20"/>
          <w:szCs w:val="20"/>
          <w:lang w:val="id-ID"/>
        </w:rPr>
        <w:t>R</w:t>
      </w:r>
      <w:r w:rsidRPr="00CD733B">
        <w:rPr>
          <w:rStyle w:val="Bodytext2Italic"/>
          <w:rFonts w:ascii="Times New Roman" w:hAnsi="Times New Roman" w:cs="Times New Roman"/>
          <w:b/>
          <w:sz w:val="20"/>
          <w:szCs w:val="20"/>
        </w:rPr>
        <w:t>esources</w:t>
      </w:r>
      <w:r w:rsidRPr="00CD733B">
        <w:rPr>
          <w:rStyle w:val="Bodytext2Italic"/>
          <w:rFonts w:ascii="Times New Roman" w:hAnsi="Times New Roman" w:cs="Times New Roman"/>
          <w:b/>
          <w:sz w:val="20"/>
          <w:szCs w:val="20"/>
          <w:lang w:val="id-ID"/>
        </w:rPr>
        <w:t>)</w:t>
      </w:r>
    </w:p>
    <w:p w:rsidR="0061751D" w:rsidRDefault="00CD733B" w:rsidP="00CD733B">
      <w:pPr>
        <w:spacing w:after="0" w:line="240" w:lineRule="auto"/>
        <w:ind w:firstLine="426"/>
        <w:jc w:val="both"/>
        <w:rPr>
          <w:rStyle w:val="Bodytext5Exact"/>
          <w:rFonts w:eastAsiaTheme="minorEastAsia"/>
          <w:b w:val="0"/>
          <w:sz w:val="20"/>
          <w:szCs w:val="20"/>
          <w:lang w:val="id-ID"/>
        </w:rPr>
      </w:pPr>
      <w:r>
        <w:rPr>
          <w:rFonts w:ascii="Times New Roman" w:hAnsi="Times New Roman" w:cs="Times New Roman"/>
          <w:sz w:val="20"/>
          <w:szCs w:val="20"/>
        </w:rPr>
        <w:t xml:space="preserve">Faktor ketersediaan sumber daya menurut </w:t>
      </w:r>
      <w:r w:rsidRPr="0084168C">
        <w:rPr>
          <w:rFonts w:ascii="Times New Roman" w:hAnsi="Times New Roman" w:cs="Times New Roman"/>
          <w:sz w:val="20"/>
          <w:szCs w:val="20"/>
        </w:rPr>
        <w:t>Rondinelli dan Cheema</w:t>
      </w:r>
      <w:r>
        <w:rPr>
          <w:rFonts w:ascii="Times New Roman" w:hAnsi="Times New Roman" w:cs="Times New Roman"/>
          <w:sz w:val="20"/>
          <w:szCs w:val="20"/>
        </w:rPr>
        <w:t xml:space="preserve"> (1983) terdiri dari</w:t>
      </w:r>
      <w:r w:rsidR="0061751D" w:rsidRPr="003A10DA">
        <w:rPr>
          <w:rStyle w:val="Bodytext2Italic"/>
          <w:rFonts w:ascii="Times New Roman" w:hAnsi="Times New Roman" w:cs="Times New Roman"/>
          <w:i w:val="0"/>
          <w:sz w:val="20"/>
          <w:szCs w:val="20"/>
          <w:lang w:val="id-ID"/>
        </w:rPr>
        <w:t xml:space="preserve"> </w:t>
      </w:r>
      <w:r w:rsidR="007B0282">
        <w:rPr>
          <w:rStyle w:val="Bodytext2Italic"/>
          <w:rFonts w:ascii="Times New Roman" w:hAnsi="Times New Roman" w:cs="Times New Roman"/>
          <w:i w:val="0"/>
          <w:sz w:val="20"/>
          <w:szCs w:val="20"/>
          <w:lang w:val="id-ID"/>
        </w:rPr>
        <w:t xml:space="preserve">: 1) </w:t>
      </w:r>
      <w:r w:rsidR="007B0282" w:rsidRPr="007B0282">
        <w:rPr>
          <w:rStyle w:val="Bodytext2Italic"/>
          <w:rFonts w:ascii="Times New Roman" w:hAnsi="Times New Roman" w:cs="Times New Roman"/>
          <w:sz w:val="20"/>
          <w:szCs w:val="20"/>
          <w:lang w:val="id-ID"/>
        </w:rPr>
        <w:t>C</w:t>
      </w:r>
      <w:r w:rsidR="0061751D" w:rsidRPr="003A10DA">
        <w:rPr>
          <w:rStyle w:val="Bodytext5Exact"/>
          <w:rFonts w:eastAsiaTheme="minorHAnsi"/>
          <w:b w:val="0"/>
          <w:i/>
          <w:sz w:val="20"/>
          <w:szCs w:val="20"/>
        </w:rPr>
        <w:t>ontrol over funds</w:t>
      </w:r>
      <w:r w:rsidR="0061751D" w:rsidRPr="003A10DA">
        <w:rPr>
          <w:rStyle w:val="Bodytext5Exact"/>
          <w:rFonts w:eastAsiaTheme="minorHAnsi"/>
          <w:b w:val="0"/>
          <w:i/>
          <w:sz w:val="20"/>
          <w:szCs w:val="20"/>
          <w:lang w:val="id-ID"/>
        </w:rPr>
        <w:t xml:space="preserve"> </w:t>
      </w:r>
      <w:r w:rsidR="00BC4A22">
        <w:rPr>
          <w:rStyle w:val="Bodytext5Exact"/>
          <w:rFonts w:eastAsiaTheme="minorHAnsi"/>
          <w:b w:val="0"/>
          <w:sz w:val="20"/>
          <w:szCs w:val="20"/>
          <w:lang w:val="id-ID"/>
        </w:rPr>
        <w:t>(p</w:t>
      </w:r>
      <w:r w:rsidR="008164E6" w:rsidRPr="00DA0538">
        <w:rPr>
          <w:rFonts w:ascii="Times New Roman" w:hAnsi="Times New Roman" w:cs="Times New Roman"/>
          <w:sz w:val="20"/>
          <w:szCs w:val="20"/>
        </w:rPr>
        <w:t xml:space="preserve">engawasan </w:t>
      </w:r>
      <w:r w:rsidR="008164E6">
        <w:rPr>
          <w:rFonts w:ascii="Times New Roman" w:hAnsi="Times New Roman" w:cs="Times New Roman"/>
          <w:sz w:val="20"/>
          <w:szCs w:val="20"/>
        </w:rPr>
        <w:t>a</w:t>
      </w:r>
      <w:r w:rsidR="008164E6" w:rsidRPr="00DA0538">
        <w:rPr>
          <w:rFonts w:ascii="Times New Roman" w:hAnsi="Times New Roman" w:cs="Times New Roman"/>
          <w:sz w:val="20"/>
          <w:szCs w:val="20"/>
        </w:rPr>
        <w:t xml:space="preserve">nggaran </w:t>
      </w:r>
      <w:r w:rsidR="008164E6">
        <w:rPr>
          <w:rFonts w:ascii="Times New Roman" w:hAnsi="Times New Roman" w:cs="Times New Roman"/>
          <w:sz w:val="20"/>
          <w:szCs w:val="20"/>
        </w:rPr>
        <w:t>d</w:t>
      </w:r>
      <w:r w:rsidR="008164E6" w:rsidRPr="00DA0538">
        <w:rPr>
          <w:rFonts w:ascii="Times New Roman" w:hAnsi="Times New Roman" w:cs="Times New Roman"/>
          <w:sz w:val="20"/>
          <w:szCs w:val="20"/>
        </w:rPr>
        <w:t>ana</w:t>
      </w:r>
      <w:r w:rsidR="00BC4A22">
        <w:rPr>
          <w:rFonts w:ascii="Times New Roman" w:hAnsi="Times New Roman" w:cs="Times New Roman"/>
          <w:sz w:val="20"/>
          <w:szCs w:val="20"/>
        </w:rPr>
        <w:t>),</w:t>
      </w:r>
      <w:r w:rsidR="008164E6">
        <w:rPr>
          <w:rFonts w:ascii="Times New Roman" w:hAnsi="Times New Roman" w:cs="Times New Roman"/>
          <w:sz w:val="20"/>
          <w:szCs w:val="20"/>
        </w:rPr>
        <w:t xml:space="preserve"> </w:t>
      </w:r>
      <w:r w:rsidR="007B0282">
        <w:rPr>
          <w:rFonts w:ascii="Times New Roman" w:hAnsi="Times New Roman" w:cs="Times New Roman"/>
          <w:sz w:val="20"/>
          <w:szCs w:val="20"/>
        </w:rPr>
        <w:t xml:space="preserve">2) </w:t>
      </w:r>
      <w:r w:rsidR="007B0282">
        <w:rPr>
          <w:rStyle w:val="Bodytext5Exact"/>
          <w:rFonts w:eastAsiaTheme="minorHAnsi"/>
          <w:b w:val="0"/>
          <w:i/>
          <w:sz w:val="20"/>
          <w:szCs w:val="20"/>
          <w:lang w:val="id-ID"/>
        </w:rPr>
        <w:t>A</w:t>
      </w:r>
      <w:r w:rsidR="0061751D" w:rsidRPr="003A10DA">
        <w:rPr>
          <w:rStyle w:val="Bodytext5Exact"/>
          <w:rFonts w:eastAsiaTheme="minorHAnsi"/>
          <w:b w:val="0"/>
          <w:i/>
          <w:sz w:val="20"/>
          <w:szCs w:val="20"/>
        </w:rPr>
        <w:t>dequacy of budget</w:t>
      </w:r>
      <w:r w:rsidR="0061751D" w:rsidRPr="003A10DA">
        <w:rPr>
          <w:rStyle w:val="Bodytext5Exact"/>
          <w:rFonts w:eastAsiaTheme="minorHAnsi"/>
          <w:b w:val="0"/>
          <w:i/>
          <w:sz w:val="20"/>
          <w:szCs w:val="20"/>
          <w:lang w:val="id-ID"/>
        </w:rPr>
        <w:t xml:space="preserve"> </w:t>
      </w:r>
      <w:r w:rsidR="0061751D" w:rsidRPr="003A10DA">
        <w:rPr>
          <w:rStyle w:val="Bodytext5Exact"/>
          <w:rFonts w:eastAsiaTheme="minorHAnsi"/>
          <w:b w:val="0"/>
          <w:i/>
          <w:sz w:val="20"/>
          <w:szCs w:val="20"/>
        </w:rPr>
        <w:t xml:space="preserve"> </w:t>
      </w:r>
      <w:r w:rsidR="0061751D" w:rsidRPr="003A10DA">
        <w:rPr>
          <w:rStyle w:val="Bodytext5Exact"/>
          <w:rFonts w:eastAsiaTheme="minorHAnsi"/>
          <w:b w:val="0"/>
          <w:i/>
          <w:sz w:val="20"/>
          <w:szCs w:val="20"/>
          <w:lang w:val="id-ID"/>
        </w:rPr>
        <w:t>and a</w:t>
      </w:r>
      <w:r w:rsidR="00905430">
        <w:rPr>
          <w:rStyle w:val="Bodytext5Exact"/>
          <w:rFonts w:eastAsiaTheme="minorHAnsi"/>
          <w:b w:val="0"/>
          <w:i/>
          <w:sz w:val="20"/>
          <w:szCs w:val="20"/>
        </w:rPr>
        <w:t>vailabili</w:t>
      </w:r>
      <w:r w:rsidR="00905430">
        <w:rPr>
          <w:rStyle w:val="Bodytext5Exact"/>
          <w:rFonts w:eastAsiaTheme="minorHAnsi"/>
          <w:b w:val="0"/>
          <w:i/>
          <w:sz w:val="20"/>
          <w:szCs w:val="20"/>
          <w:lang w:val="id-ID"/>
        </w:rPr>
        <w:t>lty</w:t>
      </w:r>
      <w:r w:rsidR="0061751D" w:rsidRPr="003A10DA">
        <w:rPr>
          <w:rStyle w:val="Bodytext5Exact"/>
          <w:rFonts w:eastAsiaTheme="minorHAnsi"/>
          <w:b w:val="0"/>
          <w:i/>
          <w:sz w:val="20"/>
          <w:szCs w:val="20"/>
        </w:rPr>
        <w:t xml:space="preserve"> budgetary resources</w:t>
      </w:r>
      <w:r w:rsidR="008164E6" w:rsidRPr="008164E6">
        <w:rPr>
          <w:rFonts w:ascii="Times New Roman" w:hAnsi="Times New Roman" w:cs="Times New Roman"/>
          <w:sz w:val="20"/>
          <w:szCs w:val="20"/>
        </w:rPr>
        <w:t xml:space="preserve"> </w:t>
      </w:r>
      <w:r w:rsidR="00BC4A22">
        <w:rPr>
          <w:rFonts w:ascii="Times New Roman" w:hAnsi="Times New Roman" w:cs="Times New Roman"/>
          <w:sz w:val="20"/>
          <w:szCs w:val="20"/>
        </w:rPr>
        <w:t>(k</w:t>
      </w:r>
      <w:r w:rsidR="008164E6" w:rsidRPr="00DA0538">
        <w:rPr>
          <w:rFonts w:ascii="Times New Roman" w:hAnsi="Times New Roman" w:cs="Times New Roman"/>
          <w:sz w:val="20"/>
          <w:szCs w:val="20"/>
        </w:rPr>
        <w:t xml:space="preserve">ecukupan dan </w:t>
      </w:r>
      <w:r w:rsidR="008164E6">
        <w:rPr>
          <w:rFonts w:ascii="Times New Roman" w:hAnsi="Times New Roman" w:cs="Times New Roman"/>
          <w:sz w:val="20"/>
          <w:szCs w:val="20"/>
        </w:rPr>
        <w:t>k</w:t>
      </w:r>
      <w:r w:rsidR="008164E6" w:rsidRPr="00DA0538">
        <w:rPr>
          <w:rFonts w:ascii="Times New Roman" w:hAnsi="Times New Roman" w:cs="Times New Roman"/>
          <w:sz w:val="20"/>
          <w:szCs w:val="20"/>
        </w:rPr>
        <w:t xml:space="preserve">etersediaan </w:t>
      </w:r>
      <w:r w:rsidR="008164E6">
        <w:rPr>
          <w:rFonts w:ascii="Times New Roman" w:hAnsi="Times New Roman" w:cs="Times New Roman"/>
          <w:sz w:val="20"/>
          <w:szCs w:val="20"/>
        </w:rPr>
        <w:t>s</w:t>
      </w:r>
      <w:r w:rsidR="008164E6" w:rsidRPr="00DA0538">
        <w:rPr>
          <w:rFonts w:ascii="Times New Roman" w:hAnsi="Times New Roman" w:cs="Times New Roman"/>
          <w:sz w:val="20"/>
          <w:szCs w:val="20"/>
        </w:rPr>
        <w:t xml:space="preserve">umber </w:t>
      </w:r>
      <w:r w:rsidR="008164E6">
        <w:rPr>
          <w:rFonts w:ascii="Times New Roman" w:hAnsi="Times New Roman" w:cs="Times New Roman"/>
          <w:sz w:val="20"/>
          <w:szCs w:val="20"/>
        </w:rPr>
        <w:t>d</w:t>
      </w:r>
      <w:r w:rsidR="008164E6" w:rsidRPr="00DA0538">
        <w:rPr>
          <w:rFonts w:ascii="Times New Roman" w:hAnsi="Times New Roman" w:cs="Times New Roman"/>
          <w:sz w:val="20"/>
          <w:szCs w:val="20"/>
        </w:rPr>
        <w:t xml:space="preserve">aya </w:t>
      </w:r>
      <w:r w:rsidR="008164E6">
        <w:rPr>
          <w:rFonts w:ascii="Times New Roman" w:hAnsi="Times New Roman" w:cs="Times New Roman"/>
          <w:sz w:val="20"/>
          <w:szCs w:val="20"/>
        </w:rPr>
        <w:t>a</w:t>
      </w:r>
      <w:r w:rsidR="008164E6" w:rsidRPr="00DA0538">
        <w:rPr>
          <w:rFonts w:ascii="Times New Roman" w:hAnsi="Times New Roman" w:cs="Times New Roman"/>
          <w:sz w:val="20"/>
          <w:szCs w:val="20"/>
        </w:rPr>
        <w:t>nggaran</w:t>
      </w:r>
      <w:r w:rsidR="00BC4A22">
        <w:rPr>
          <w:rFonts w:ascii="Times New Roman" w:hAnsi="Times New Roman" w:cs="Times New Roman"/>
          <w:sz w:val="20"/>
          <w:szCs w:val="20"/>
        </w:rPr>
        <w:t>),</w:t>
      </w:r>
      <w:r w:rsidR="0061751D" w:rsidRPr="003A10DA">
        <w:rPr>
          <w:rStyle w:val="Bodytext5Exact"/>
          <w:rFonts w:eastAsiaTheme="minorHAnsi"/>
          <w:b w:val="0"/>
          <w:i/>
          <w:sz w:val="20"/>
          <w:szCs w:val="20"/>
          <w:lang w:val="id-ID"/>
        </w:rPr>
        <w:t xml:space="preserve"> </w:t>
      </w:r>
      <w:r w:rsidR="007B0282">
        <w:rPr>
          <w:rStyle w:val="Bodytext5Exact"/>
          <w:rFonts w:eastAsiaTheme="minorHAnsi"/>
          <w:b w:val="0"/>
          <w:sz w:val="20"/>
          <w:szCs w:val="20"/>
          <w:lang w:val="id-ID"/>
        </w:rPr>
        <w:t xml:space="preserve">3) </w:t>
      </w:r>
      <w:r w:rsidR="007B0282">
        <w:rPr>
          <w:rStyle w:val="Bodytext5Exact"/>
          <w:rFonts w:eastAsiaTheme="minorHAnsi"/>
          <w:b w:val="0"/>
          <w:i/>
          <w:sz w:val="20"/>
          <w:szCs w:val="20"/>
          <w:lang w:val="id-ID"/>
        </w:rPr>
        <w:t>S</w:t>
      </w:r>
      <w:r w:rsidR="0061751D" w:rsidRPr="003A10DA">
        <w:rPr>
          <w:rStyle w:val="Bodytext5Exact"/>
          <w:rFonts w:eastAsiaTheme="minorHAnsi"/>
          <w:b w:val="0"/>
          <w:i/>
          <w:sz w:val="20"/>
          <w:szCs w:val="20"/>
        </w:rPr>
        <w:t>upport of loca</w:t>
      </w:r>
      <w:r w:rsidR="0061751D" w:rsidRPr="003A10DA">
        <w:rPr>
          <w:rStyle w:val="Bodytext5Exact"/>
          <w:rFonts w:eastAsiaTheme="minorHAnsi"/>
          <w:b w:val="0"/>
          <w:i/>
          <w:sz w:val="20"/>
          <w:szCs w:val="20"/>
          <w:lang w:val="id-ID"/>
        </w:rPr>
        <w:t xml:space="preserve">l and </w:t>
      </w:r>
      <w:r w:rsidR="0061751D" w:rsidRPr="003A10DA">
        <w:rPr>
          <w:rStyle w:val="Bodytext5Exact"/>
          <w:rFonts w:eastAsiaTheme="minorHAnsi"/>
          <w:b w:val="0"/>
          <w:i/>
          <w:sz w:val="20"/>
          <w:szCs w:val="20"/>
        </w:rPr>
        <w:t>national political leaders</w:t>
      </w:r>
      <w:r w:rsidR="008164E6" w:rsidRPr="008164E6">
        <w:rPr>
          <w:rStyle w:val="Bodytext5Exact"/>
          <w:rFonts w:eastAsiaTheme="minorEastAsia"/>
          <w:b w:val="0"/>
          <w:sz w:val="20"/>
          <w:szCs w:val="20"/>
        </w:rPr>
        <w:t xml:space="preserve"> </w:t>
      </w:r>
      <w:r w:rsidR="00BC4A22">
        <w:rPr>
          <w:rStyle w:val="Bodytext5Exact"/>
          <w:rFonts w:eastAsiaTheme="minorEastAsia"/>
          <w:b w:val="0"/>
          <w:sz w:val="20"/>
          <w:szCs w:val="20"/>
          <w:lang w:val="id-ID"/>
        </w:rPr>
        <w:t>(d</w:t>
      </w:r>
      <w:r w:rsidR="008164E6" w:rsidRPr="00DA0538">
        <w:rPr>
          <w:rStyle w:val="Bodytext5Exact"/>
          <w:rFonts w:eastAsiaTheme="minorEastAsia"/>
          <w:b w:val="0"/>
          <w:sz w:val="20"/>
          <w:szCs w:val="20"/>
        </w:rPr>
        <w:t xml:space="preserve">ukungan </w:t>
      </w:r>
      <w:r w:rsidR="008164E6">
        <w:rPr>
          <w:rStyle w:val="Bodytext5Exact"/>
          <w:rFonts w:eastAsiaTheme="minorEastAsia"/>
          <w:b w:val="0"/>
          <w:sz w:val="20"/>
          <w:szCs w:val="20"/>
          <w:lang w:val="id-ID"/>
        </w:rPr>
        <w:t>p</w:t>
      </w:r>
      <w:r w:rsidR="008164E6" w:rsidRPr="00DA0538">
        <w:rPr>
          <w:rStyle w:val="Bodytext5Exact"/>
          <w:rFonts w:eastAsiaTheme="minorEastAsia"/>
          <w:b w:val="0"/>
          <w:sz w:val="20"/>
          <w:szCs w:val="20"/>
        </w:rPr>
        <w:t xml:space="preserve">ara </w:t>
      </w:r>
      <w:r w:rsidR="008164E6">
        <w:rPr>
          <w:rStyle w:val="Bodytext5Exact"/>
          <w:rFonts w:eastAsiaTheme="minorEastAsia"/>
          <w:b w:val="0"/>
          <w:sz w:val="20"/>
          <w:szCs w:val="20"/>
          <w:lang w:val="id-ID"/>
        </w:rPr>
        <w:t>p</w:t>
      </w:r>
      <w:r w:rsidR="008164E6" w:rsidRPr="00DA0538">
        <w:rPr>
          <w:rStyle w:val="Bodytext5Exact"/>
          <w:rFonts w:eastAsiaTheme="minorEastAsia"/>
          <w:b w:val="0"/>
          <w:sz w:val="20"/>
          <w:szCs w:val="20"/>
        </w:rPr>
        <w:t xml:space="preserve">emimpin </w:t>
      </w:r>
      <w:r w:rsidR="008164E6">
        <w:rPr>
          <w:rStyle w:val="Bodytext5Exact"/>
          <w:rFonts w:eastAsiaTheme="minorEastAsia"/>
          <w:b w:val="0"/>
          <w:sz w:val="20"/>
          <w:szCs w:val="20"/>
          <w:lang w:val="id-ID"/>
        </w:rPr>
        <w:t>p</w:t>
      </w:r>
      <w:r w:rsidR="008164E6" w:rsidRPr="00DA0538">
        <w:rPr>
          <w:rStyle w:val="Bodytext5Exact"/>
          <w:rFonts w:eastAsiaTheme="minorEastAsia"/>
          <w:b w:val="0"/>
          <w:sz w:val="20"/>
          <w:szCs w:val="20"/>
        </w:rPr>
        <w:t xml:space="preserve">olitik </w:t>
      </w:r>
      <w:r w:rsidR="008164E6">
        <w:rPr>
          <w:rStyle w:val="Bodytext5Exact"/>
          <w:rFonts w:eastAsiaTheme="minorEastAsia"/>
          <w:b w:val="0"/>
          <w:sz w:val="20"/>
          <w:szCs w:val="20"/>
          <w:lang w:val="id-ID"/>
        </w:rPr>
        <w:t>l</w:t>
      </w:r>
      <w:r w:rsidR="008164E6" w:rsidRPr="00DA0538">
        <w:rPr>
          <w:rStyle w:val="Bodytext5Exact"/>
          <w:rFonts w:eastAsiaTheme="minorEastAsia"/>
          <w:b w:val="0"/>
          <w:sz w:val="20"/>
          <w:szCs w:val="20"/>
        </w:rPr>
        <w:t xml:space="preserve">okal dan </w:t>
      </w:r>
      <w:r w:rsidR="008164E6">
        <w:rPr>
          <w:rStyle w:val="Bodytext5Exact"/>
          <w:rFonts w:eastAsiaTheme="minorEastAsia"/>
          <w:b w:val="0"/>
          <w:sz w:val="20"/>
          <w:szCs w:val="20"/>
          <w:lang w:val="id-ID"/>
        </w:rPr>
        <w:t>n</w:t>
      </w:r>
      <w:r w:rsidR="008164E6" w:rsidRPr="00DA0538">
        <w:rPr>
          <w:rStyle w:val="Bodytext5Exact"/>
          <w:rFonts w:eastAsiaTheme="minorEastAsia"/>
          <w:b w:val="0"/>
          <w:sz w:val="20"/>
          <w:szCs w:val="20"/>
        </w:rPr>
        <w:t>asional</w:t>
      </w:r>
      <w:r w:rsidR="00BC4A22">
        <w:rPr>
          <w:rStyle w:val="Bodytext5Exact"/>
          <w:rFonts w:eastAsiaTheme="minorEastAsia"/>
          <w:b w:val="0"/>
          <w:sz w:val="20"/>
          <w:szCs w:val="20"/>
          <w:lang w:val="id-ID"/>
        </w:rPr>
        <w:t>), serta</w:t>
      </w:r>
      <w:r w:rsidR="0061751D" w:rsidRPr="003A10DA">
        <w:rPr>
          <w:rStyle w:val="Bodytext5Exact"/>
          <w:rFonts w:eastAsiaTheme="minorHAnsi"/>
          <w:b w:val="0"/>
          <w:i/>
          <w:sz w:val="20"/>
          <w:szCs w:val="20"/>
          <w:lang w:val="id-ID"/>
        </w:rPr>
        <w:t xml:space="preserve"> </w:t>
      </w:r>
      <w:r w:rsidR="007B0282">
        <w:rPr>
          <w:rStyle w:val="Bodytext5Exact"/>
          <w:rFonts w:eastAsiaTheme="minorHAnsi"/>
          <w:b w:val="0"/>
          <w:sz w:val="20"/>
          <w:szCs w:val="20"/>
          <w:lang w:val="id-ID"/>
        </w:rPr>
        <w:t xml:space="preserve">4) </w:t>
      </w:r>
      <w:r w:rsidR="007B0282">
        <w:rPr>
          <w:rStyle w:val="Bodytext5Exact"/>
          <w:rFonts w:eastAsiaTheme="minorHAnsi"/>
          <w:b w:val="0"/>
          <w:i/>
          <w:sz w:val="20"/>
          <w:szCs w:val="20"/>
          <w:lang w:val="id-ID"/>
        </w:rPr>
        <w:t>S</w:t>
      </w:r>
      <w:r w:rsidR="0061751D" w:rsidRPr="003A10DA">
        <w:rPr>
          <w:rStyle w:val="Bodytext5Exact"/>
          <w:rFonts w:eastAsiaTheme="minorHAnsi"/>
          <w:b w:val="0"/>
          <w:i/>
          <w:sz w:val="20"/>
          <w:szCs w:val="20"/>
        </w:rPr>
        <w:t xml:space="preserve">upport of </w:t>
      </w:r>
      <w:r>
        <w:rPr>
          <w:rStyle w:val="Bodytext5Exact"/>
          <w:rFonts w:eastAsiaTheme="minorHAnsi"/>
          <w:b w:val="0"/>
          <w:i/>
          <w:sz w:val="20"/>
          <w:szCs w:val="20"/>
          <w:lang w:val="id-ID"/>
        </w:rPr>
        <w:t>n</w:t>
      </w:r>
      <w:r w:rsidR="0061751D" w:rsidRPr="003A10DA">
        <w:rPr>
          <w:rStyle w:val="Bodytext5Exact"/>
          <w:rFonts w:eastAsiaTheme="minorHAnsi"/>
          <w:b w:val="0"/>
          <w:i/>
          <w:sz w:val="20"/>
          <w:szCs w:val="20"/>
        </w:rPr>
        <w:t>ational beaurocracy</w:t>
      </w:r>
      <w:r w:rsidR="008164E6" w:rsidRPr="008164E6">
        <w:rPr>
          <w:rStyle w:val="Bodytext5Exact"/>
          <w:rFonts w:eastAsiaTheme="minorEastAsia"/>
          <w:b w:val="0"/>
          <w:sz w:val="20"/>
          <w:szCs w:val="20"/>
        </w:rPr>
        <w:t xml:space="preserve"> </w:t>
      </w:r>
      <w:r w:rsidR="00BC4A22">
        <w:rPr>
          <w:rStyle w:val="Bodytext5Exact"/>
          <w:rFonts w:eastAsiaTheme="minorEastAsia"/>
          <w:b w:val="0"/>
          <w:sz w:val="20"/>
          <w:szCs w:val="20"/>
          <w:lang w:val="id-ID"/>
        </w:rPr>
        <w:t>(d</w:t>
      </w:r>
      <w:r w:rsidR="008164E6" w:rsidRPr="00DA0538">
        <w:rPr>
          <w:rStyle w:val="Bodytext5Exact"/>
          <w:rFonts w:eastAsiaTheme="minorEastAsia"/>
          <w:b w:val="0"/>
          <w:sz w:val="20"/>
          <w:szCs w:val="20"/>
        </w:rPr>
        <w:t xml:space="preserve">ukungan </w:t>
      </w:r>
      <w:r w:rsidR="008164E6">
        <w:rPr>
          <w:rStyle w:val="Bodytext5Exact"/>
          <w:rFonts w:eastAsiaTheme="minorEastAsia"/>
          <w:b w:val="0"/>
          <w:sz w:val="20"/>
          <w:szCs w:val="20"/>
          <w:lang w:val="id-ID"/>
        </w:rPr>
        <w:t>b</w:t>
      </w:r>
      <w:r w:rsidR="008164E6" w:rsidRPr="00DA0538">
        <w:rPr>
          <w:rStyle w:val="Bodytext5Exact"/>
          <w:rFonts w:eastAsiaTheme="minorEastAsia"/>
          <w:b w:val="0"/>
          <w:sz w:val="20"/>
          <w:szCs w:val="20"/>
        </w:rPr>
        <w:t xml:space="preserve">irokrasi </w:t>
      </w:r>
      <w:r w:rsidR="008164E6">
        <w:rPr>
          <w:rStyle w:val="Bodytext5Exact"/>
          <w:rFonts w:eastAsiaTheme="minorEastAsia"/>
          <w:b w:val="0"/>
          <w:sz w:val="20"/>
          <w:szCs w:val="20"/>
          <w:lang w:val="id-ID"/>
        </w:rPr>
        <w:t>n</w:t>
      </w:r>
      <w:r w:rsidR="008164E6" w:rsidRPr="00DA0538">
        <w:rPr>
          <w:rStyle w:val="Bodytext5Exact"/>
          <w:rFonts w:eastAsiaTheme="minorEastAsia"/>
          <w:b w:val="0"/>
          <w:sz w:val="20"/>
          <w:szCs w:val="20"/>
        </w:rPr>
        <w:t>asional</w:t>
      </w:r>
      <w:r w:rsidR="00BC4A22">
        <w:rPr>
          <w:rStyle w:val="Bodytext5Exact"/>
          <w:rFonts w:eastAsiaTheme="minorEastAsia"/>
          <w:b w:val="0"/>
          <w:sz w:val="20"/>
          <w:szCs w:val="20"/>
          <w:lang w:val="id-ID"/>
        </w:rPr>
        <w:t>).</w:t>
      </w:r>
    </w:p>
    <w:p w:rsidR="004E617D" w:rsidRPr="004E617D" w:rsidRDefault="00BC4A22" w:rsidP="004E617D">
      <w:pPr>
        <w:spacing w:after="0" w:line="240" w:lineRule="auto"/>
        <w:ind w:firstLine="426"/>
        <w:jc w:val="both"/>
        <w:rPr>
          <w:rFonts w:ascii="Times New Roman" w:hAnsi="Times New Roman" w:cs="Times New Roman"/>
          <w:sz w:val="20"/>
          <w:szCs w:val="20"/>
        </w:rPr>
      </w:pPr>
      <w:r w:rsidRPr="004E617D">
        <w:rPr>
          <w:rStyle w:val="Bodytext5Exact"/>
          <w:rFonts w:eastAsiaTheme="minorEastAsia"/>
          <w:b w:val="0"/>
          <w:sz w:val="20"/>
          <w:szCs w:val="20"/>
          <w:lang w:val="id-ID"/>
        </w:rPr>
        <w:t xml:space="preserve">Faktor pertama </w:t>
      </w:r>
      <w:r w:rsidR="004E617D" w:rsidRPr="004E617D">
        <w:rPr>
          <w:rStyle w:val="Bodytext5Exact"/>
          <w:rFonts w:eastAsiaTheme="minorEastAsia"/>
          <w:b w:val="0"/>
          <w:sz w:val="20"/>
          <w:szCs w:val="20"/>
          <w:lang w:val="id-ID"/>
        </w:rPr>
        <w:t xml:space="preserve">dan kedua </w:t>
      </w:r>
      <w:r w:rsidRPr="004E617D">
        <w:rPr>
          <w:rStyle w:val="Bodytext5Exact"/>
          <w:rFonts w:eastAsiaTheme="minorEastAsia"/>
          <w:b w:val="0"/>
          <w:sz w:val="20"/>
          <w:szCs w:val="20"/>
          <w:lang w:val="id-ID"/>
        </w:rPr>
        <w:t xml:space="preserve">dalam ketersediaan sumber daya adalah </w:t>
      </w:r>
      <w:r w:rsidR="00F22BFA">
        <w:rPr>
          <w:rStyle w:val="Bodytext5Exact"/>
          <w:rFonts w:eastAsiaTheme="minorEastAsia"/>
          <w:b w:val="0"/>
          <w:sz w:val="20"/>
          <w:szCs w:val="20"/>
          <w:lang w:val="id-ID"/>
        </w:rPr>
        <w:t xml:space="preserve">ketersediaan anggaran dan </w:t>
      </w:r>
      <w:r w:rsidRPr="004E617D">
        <w:rPr>
          <w:rStyle w:val="Bodytext5Exact"/>
          <w:rFonts w:eastAsiaTheme="minorEastAsia"/>
          <w:b w:val="0"/>
          <w:sz w:val="20"/>
          <w:szCs w:val="20"/>
          <w:lang w:val="id-ID"/>
        </w:rPr>
        <w:t>p</w:t>
      </w:r>
      <w:r w:rsidR="00905430" w:rsidRPr="004E617D">
        <w:rPr>
          <w:rFonts w:ascii="Times New Roman" w:hAnsi="Times New Roman" w:cs="Times New Roman"/>
          <w:sz w:val="20"/>
          <w:szCs w:val="20"/>
        </w:rPr>
        <w:t xml:space="preserve">engawasan </w:t>
      </w:r>
      <w:r w:rsidR="004D1A74" w:rsidRPr="004E617D">
        <w:rPr>
          <w:rFonts w:ascii="Times New Roman" w:hAnsi="Times New Roman" w:cs="Times New Roman"/>
          <w:sz w:val="20"/>
          <w:szCs w:val="20"/>
        </w:rPr>
        <w:t>a</w:t>
      </w:r>
      <w:r w:rsidR="00905430" w:rsidRPr="004E617D">
        <w:rPr>
          <w:rFonts w:ascii="Times New Roman" w:hAnsi="Times New Roman" w:cs="Times New Roman"/>
          <w:sz w:val="20"/>
          <w:szCs w:val="20"/>
        </w:rPr>
        <w:t xml:space="preserve">nggaran </w:t>
      </w:r>
      <w:r w:rsidR="004D1A74" w:rsidRPr="004E617D">
        <w:rPr>
          <w:rFonts w:ascii="Times New Roman" w:hAnsi="Times New Roman" w:cs="Times New Roman"/>
          <w:sz w:val="20"/>
          <w:szCs w:val="20"/>
        </w:rPr>
        <w:t>d</w:t>
      </w:r>
      <w:r w:rsidR="00905430" w:rsidRPr="004E617D">
        <w:rPr>
          <w:rFonts w:ascii="Times New Roman" w:hAnsi="Times New Roman" w:cs="Times New Roman"/>
          <w:sz w:val="20"/>
          <w:szCs w:val="20"/>
        </w:rPr>
        <w:t>ana</w:t>
      </w:r>
      <w:r w:rsidRPr="004E617D">
        <w:rPr>
          <w:rFonts w:ascii="Times New Roman" w:hAnsi="Times New Roman" w:cs="Times New Roman"/>
          <w:sz w:val="20"/>
          <w:szCs w:val="20"/>
        </w:rPr>
        <w:t xml:space="preserve">. Mengenai </w:t>
      </w:r>
      <w:r w:rsidR="004E617D" w:rsidRPr="004E617D">
        <w:rPr>
          <w:rFonts w:ascii="Times New Roman" w:hAnsi="Times New Roman" w:cs="Times New Roman"/>
          <w:sz w:val="20"/>
          <w:szCs w:val="20"/>
        </w:rPr>
        <w:t xml:space="preserve">sumber daya anggaran untuk pelaksanaan fungsi DPRD Kota Cirebon, hal itu sudah dianggarkan </w:t>
      </w:r>
      <w:r w:rsidR="00F22BFA">
        <w:rPr>
          <w:rFonts w:ascii="Times New Roman" w:hAnsi="Times New Roman" w:cs="Times New Roman"/>
          <w:sz w:val="20"/>
          <w:szCs w:val="20"/>
        </w:rPr>
        <w:t xml:space="preserve">setiap tahun </w:t>
      </w:r>
      <w:r w:rsidRPr="004E617D">
        <w:rPr>
          <w:rFonts w:ascii="Times New Roman" w:hAnsi="Times New Roman" w:cs="Times New Roman"/>
          <w:sz w:val="20"/>
          <w:szCs w:val="20"/>
        </w:rPr>
        <w:t xml:space="preserve">dalam </w:t>
      </w:r>
      <w:r w:rsidR="004D1A74" w:rsidRPr="004E617D">
        <w:rPr>
          <w:rFonts w:ascii="Times New Roman" w:hAnsi="Times New Roman" w:cs="Times New Roman"/>
          <w:sz w:val="20"/>
          <w:szCs w:val="20"/>
        </w:rPr>
        <w:t>APBD</w:t>
      </w:r>
      <w:r w:rsidRPr="004E617D">
        <w:rPr>
          <w:rFonts w:ascii="Times New Roman" w:hAnsi="Times New Roman" w:cs="Times New Roman"/>
          <w:sz w:val="20"/>
          <w:szCs w:val="20"/>
        </w:rPr>
        <w:t>.</w:t>
      </w:r>
      <w:r w:rsidR="003F6EA2" w:rsidRPr="004E617D">
        <w:rPr>
          <w:rFonts w:ascii="Times New Roman" w:hAnsi="Times New Roman" w:cs="Times New Roman"/>
          <w:sz w:val="20"/>
          <w:szCs w:val="20"/>
        </w:rPr>
        <w:t xml:space="preserve"> Anggaran </w:t>
      </w:r>
      <w:r w:rsidR="004E617D">
        <w:rPr>
          <w:rFonts w:ascii="Times New Roman" w:hAnsi="Times New Roman" w:cs="Times New Roman"/>
          <w:sz w:val="20"/>
          <w:szCs w:val="20"/>
        </w:rPr>
        <w:t xml:space="preserve">ini </w:t>
      </w:r>
      <w:r w:rsidR="003F6EA2" w:rsidRPr="004E617D">
        <w:rPr>
          <w:rFonts w:ascii="Times New Roman" w:hAnsi="Times New Roman" w:cs="Times New Roman"/>
          <w:sz w:val="20"/>
          <w:szCs w:val="20"/>
        </w:rPr>
        <w:t xml:space="preserve">digunakan untuk membiayai berbagai kegiatan DPRD seperti rapat-rapat, kunjungan kerja, studi banding, kegiatan di masa reses, bimbingan teknis (bimtek), </w:t>
      </w:r>
      <w:r w:rsidR="004E617D">
        <w:rPr>
          <w:rFonts w:ascii="Times New Roman" w:hAnsi="Times New Roman" w:cs="Times New Roman"/>
          <w:sz w:val="20"/>
          <w:szCs w:val="20"/>
        </w:rPr>
        <w:t xml:space="preserve">gaji dan honor anggota DPRD, penyediaan fasilitas, </w:t>
      </w:r>
      <w:r w:rsidR="003F6EA2" w:rsidRPr="004E617D">
        <w:rPr>
          <w:rFonts w:ascii="Times New Roman" w:hAnsi="Times New Roman" w:cs="Times New Roman"/>
          <w:sz w:val="20"/>
          <w:szCs w:val="20"/>
        </w:rPr>
        <w:t xml:space="preserve">dan lain-lain. </w:t>
      </w:r>
      <w:r w:rsidR="004E617D" w:rsidRPr="004E617D">
        <w:rPr>
          <w:rFonts w:ascii="Times New Roman" w:hAnsi="Times New Roman" w:cs="Times New Roman"/>
          <w:sz w:val="20"/>
          <w:szCs w:val="20"/>
        </w:rPr>
        <w:t xml:space="preserve">Anggaran penyusunan Perda </w:t>
      </w:r>
      <w:r w:rsidR="004E617D">
        <w:rPr>
          <w:rFonts w:ascii="Times New Roman" w:hAnsi="Times New Roman" w:cs="Times New Roman"/>
          <w:sz w:val="20"/>
          <w:szCs w:val="20"/>
        </w:rPr>
        <w:t xml:space="preserve">juga </w:t>
      </w:r>
      <w:r w:rsidR="004E617D" w:rsidRPr="004E617D">
        <w:rPr>
          <w:rFonts w:ascii="Times New Roman" w:hAnsi="Times New Roman" w:cs="Times New Roman"/>
          <w:sz w:val="20"/>
          <w:szCs w:val="20"/>
        </w:rPr>
        <w:t xml:space="preserve">telah dialokasikan setiap tahunnya. Setiap Perda inisiatif DPRD dianggarkan sekitar seratus juta Rupiah. Pada setiap </w:t>
      </w:r>
      <w:r w:rsidR="004E617D">
        <w:rPr>
          <w:rFonts w:ascii="Times New Roman" w:hAnsi="Times New Roman" w:cs="Times New Roman"/>
          <w:sz w:val="20"/>
          <w:szCs w:val="20"/>
        </w:rPr>
        <w:t xml:space="preserve">akhir </w:t>
      </w:r>
      <w:r w:rsidR="004E617D" w:rsidRPr="004E617D">
        <w:rPr>
          <w:rFonts w:ascii="Times New Roman" w:hAnsi="Times New Roman" w:cs="Times New Roman"/>
          <w:sz w:val="20"/>
          <w:szCs w:val="20"/>
        </w:rPr>
        <w:t>tahun</w:t>
      </w:r>
      <w:r w:rsidR="004E617D">
        <w:rPr>
          <w:rFonts w:ascii="Times New Roman" w:hAnsi="Times New Roman" w:cs="Times New Roman"/>
          <w:sz w:val="20"/>
          <w:szCs w:val="20"/>
        </w:rPr>
        <w:t>,</w:t>
      </w:r>
      <w:r w:rsidR="004E617D" w:rsidRPr="004E617D">
        <w:rPr>
          <w:rFonts w:ascii="Times New Roman" w:hAnsi="Times New Roman" w:cs="Times New Roman"/>
          <w:sz w:val="20"/>
          <w:szCs w:val="20"/>
        </w:rPr>
        <w:t xml:space="preserve"> anggaran penyusunan Perda telah terserap habis tetapi produk Perda yang dihasilkan tidak sesuai dengan anggaran yang dihabiskan</w:t>
      </w:r>
      <w:r w:rsidR="004E617D">
        <w:rPr>
          <w:rFonts w:ascii="Times New Roman" w:hAnsi="Times New Roman" w:cs="Times New Roman"/>
          <w:sz w:val="20"/>
          <w:szCs w:val="20"/>
        </w:rPr>
        <w:t>. K</w:t>
      </w:r>
      <w:r w:rsidR="004E617D" w:rsidRPr="004E617D">
        <w:rPr>
          <w:rFonts w:ascii="Times New Roman" w:hAnsi="Times New Roman" w:cs="Times New Roman"/>
          <w:sz w:val="20"/>
          <w:szCs w:val="20"/>
        </w:rPr>
        <w:t xml:space="preserve">ebiasaan ini dari tahun ke tahun terus berlangsung. Kendala yang dihadapi </w:t>
      </w:r>
      <w:r w:rsidR="004E617D">
        <w:rPr>
          <w:rFonts w:ascii="Times New Roman" w:hAnsi="Times New Roman" w:cs="Times New Roman"/>
          <w:sz w:val="20"/>
          <w:szCs w:val="20"/>
        </w:rPr>
        <w:t xml:space="preserve">antara lain karena </w:t>
      </w:r>
      <w:r w:rsidR="004E617D" w:rsidRPr="004E617D">
        <w:rPr>
          <w:rFonts w:ascii="Times New Roman" w:hAnsi="Times New Roman" w:cs="Times New Roman"/>
          <w:sz w:val="20"/>
          <w:szCs w:val="20"/>
        </w:rPr>
        <w:t>kurangnya waktu</w:t>
      </w:r>
      <w:r w:rsidR="004E617D">
        <w:rPr>
          <w:rFonts w:ascii="Times New Roman" w:hAnsi="Times New Roman" w:cs="Times New Roman"/>
          <w:sz w:val="20"/>
          <w:szCs w:val="20"/>
        </w:rPr>
        <w:t xml:space="preserve">, </w:t>
      </w:r>
      <w:r w:rsidR="004E617D" w:rsidRPr="004E617D">
        <w:rPr>
          <w:rFonts w:ascii="Times New Roman" w:hAnsi="Times New Roman" w:cs="Times New Roman"/>
          <w:sz w:val="20"/>
          <w:szCs w:val="20"/>
        </w:rPr>
        <w:t xml:space="preserve">kendala teknis penulisan dan konstruksi penyusunan </w:t>
      </w:r>
      <w:r w:rsidR="004E617D">
        <w:rPr>
          <w:rFonts w:ascii="Times New Roman" w:hAnsi="Times New Roman" w:cs="Times New Roman"/>
          <w:sz w:val="20"/>
          <w:szCs w:val="20"/>
        </w:rPr>
        <w:t>P</w:t>
      </w:r>
      <w:r w:rsidR="004E617D" w:rsidRPr="004E617D">
        <w:rPr>
          <w:rFonts w:ascii="Times New Roman" w:hAnsi="Times New Roman" w:cs="Times New Roman"/>
          <w:sz w:val="20"/>
          <w:szCs w:val="20"/>
        </w:rPr>
        <w:t xml:space="preserve">erda, dan kurang baiknya koordinasi dengan pihak eksekutif. Fakta ini menunjukkan bahwa penggunaan anggaran di DPRD sulit untuk diawasi karena tidak ada lembaga yang memberikan pengawasan secara langsung mengenai penggunaan anggaran di DPRD. </w:t>
      </w:r>
      <w:r w:rsidR="004E617D">
        <w:rPr>
          <w:rFonts w:ascii="Times New Roman" w:hAnsi="Times New Roman" w:cs="Times New Roman"/>
          <w:sz w:val="20"/>
          <w:szCs w:val="20"/>
        </w:rPr>
        <w:t>Dengan demikian, p</w:t>
      </w:r>
      <w:r w:rsidR="004E617D" w:rsidRPr="004E617D">
        <w:rPr>
          <w:rFonts w:ascii="Times New Roman" w:hAnsi="Times New Roman" w:cs="Times New Roman"/>
          <w:sz w:val="20"/>
          <w:szCs w:val="20"/>
        </w:rPr>
        <w:t>rin</w:t>
      </w:r>
      <w:r w:rsidR="004E617D">
        <w:rPr>
          <w:rFonts w:ascii="Times New Roman" w:hAnsi="Times New Roman" w:cs="Times New Roman"/>
          <w:sz w:val="20"/>
          <w:szCs w:val="20"/>
        </w:rPr>
        <w:t>s</w:t>
      </w:r>
      <w:r w:rsidR="004E617D" w:rsidRPr="004E617D">
        <w:rPr>
          <w:rFonts w:ascii="Times New Roman" w:hAnsi="Times New Roman" w:cs="Times New Roman"/>
          <w:sz w:val="20"/>
          <w:szCs w:val="20"/>
        </w:rPr>
        <w:t>ip efisiensi dan efektivitas penggunaan anggaran belum dapat diterapkan di DPRD Kota Cirebon.</w:t>
      </w:r>
    </w:p>
    <w:p w:rsidR="00BC4A22" w:rsidRDefault="003F6EA2" w:rsidP="003F6EA2">
      <w:pPr>
        <w:tabs>
          <w:tab w:val="left" w:pos="284"/>
        </w:tabs>
        <w:spacing w:after="0" w:line="240" w:lineRule="auto"/>
        <w:ind w:firstLine="426"/>
        <w:jc w:val="both"/>
        <w:rPr>
          <w:rStyle w:val="Bodytext5Exact"/>
          <w:rFonts w:eastAsiaTheme="minorEastAsia"/>
          <w:b w:val="0"/>
          <w:sz w:val="20"/>
          <w:szCs w:val="20"/>
          <w:lang w:val="id-ID"/>
        </w:rPr>
      </w:pPr>
      <w:r>
        <w:rPr>
          <w:rFonts w:ascii="Times New Roman" w:hAnsi="Times New Roman" w:cs="Times New Roman"/>
          <w:sz w:val="20"/>
          <w:szCs w:val="20"/>
        </w:rPr>
        <w:t>Faktor ketiga dalam ketersediaan sumber daya adalah d</w:t>
      </w:r>
      <w:r w:rsidR="00905430" w:rsidRPr="00DA0538">
        <w:rPr>
          <w:rStyle w:val="Bodytext5Exact"/>
          <w:rFonts w:eastAsiaTheme="minorEastAsia"/>
          <w:b w:val="0"/>
          <w:sz w:val="20"/>
          <w:szCs w:val="20"/>
        </w:rPr>
        <w:t xml:space="preserve">ukungan </w:t>
      </w:r>
      <w:r w:rsidR="004D1A74">
        <w:rPr>
          <w:rStyle w:val="Bodytext5Exact"/>
          <w:rFonts w:eastAsiaTheme="minorEastAsia"/>
          <w:b w:val="0"/>
          <w:sz w:val="20"/>
          <w:szCs w:val="20"/>
          <w:lang w:val="id-ID"/>
        </w:rPr>
        <w:t>p</w:t>
      </w:r>
      <w:r w:rsidR="00905430" w:rsidRPr="00DA0538">
        <w:rPr>
          <w:rStyle w:val="Bodytext5Exact"/>
          <w:rFonts w:eastAsiaTheme="minorEastAsia"/>
          <w:b w:val="0"/>
          <w:sz w:val="20"/>
          <w:szCs w:val="20"/>
        </w:rPr>
        <w:t xml:space="preserve">ara </w:t>
      </w:r>
      <w:r w:rsidR="004D1A74">
        <w:rPr>
          <w:rStyle w:val="Bodytext5Exact"/>
          <w:rFonts w:eastAsiaTheme="minorEastAsia"/>
          <w:b w:val="0"/>
          <w:sz w:val="20"/>
          <w:szCs w:val="20"/>
          <w:lang w:val="id-ID"/>
        </w:rPr>
        <w:t>p</w:t>
      </w:r>
      <w:r w:rsidR="00905430" w:rsidRPr="00DA0538">
        <w:rPr>
          <w:rStyle w:val="Bodytext5Exact"/>
          <w:rFonts w:eastAsiaTheme="minorEastAsia"/>
          <w:b w:val="0"/>
          <w:sz w:val="20"/>
          <w:szCs w:val="20"/>
        </w:rPr>
        <w:t xml:space="preserve">emimpin </w:t>
      </w:r>
      <w:r w:rsidR="004D1A74">
        <w:rPr>
          <w:rStyle w:val="Bodytext5Exact"/>
          <w:rFonts w:eastAsiaTheme="minorEastAsia"/>
          <w:b w:val="0"/>
          <w:sz w:val="20"/>
          <w:szCs w:val="20"/>
          <w:lang w:val="id-ID"/>
        </w:rPr>
        <w:t>p</w:t>
      </w:r>
      <w:r w:rsidR="00905430" w:rsidRPr="00DA0538">
        <w:rPr>
          <w:rStyle w:val="Bodytext5Exact"/>
          <w:rFonts w:eastAsiaTheme="minorEastAsia"/>
          <w:b w:val="0"/>
          <w:sz w:val="20"/>
          <w:szCs w:val="20"/>
        </w:rPr>
        <w:t xml:space="preserve">olitik </w:t>
      </w:r>
      <w:r w:rsidR="004D1A74">
        <w:rPr>
          <w:rStyle w:val="Bodytext5Exact"/>
          <w:rFonts w:eastAsiaTheme="minorEastAsia"/>
          <w:b w:val="0"/>
          <w:sz w:val="20"/>
          <w:szCs w:val="20"/>
          <w:lang w:val="id-ID"/>
        </w:rPr>
        <w:t>l</w:t>
      </w:r>
      <w:r w:rsidR="00905430" w:rsidRPr="00DA0538">
        <w:rPr>
          <w:rStyle w:val="Bodytext5Exact"/>
          <w:rFonts w:eastAsiaTheme="minorEastAsia"/>
          <w:b w:val="0"/>
          <w:sz w:val="20"/>
          <w:szCs w:val="20"/>
        </w:rPr>
        <w:t xml:space="preserve">okal dan </w:t>
      </w:r>
      <w:r w:rsidR="004D1A74">
        <w:rPr>
          <w:rStyle w:val="Bodytext5Exact"/>
          <w:rFonts w:eastAsiaTheme="minorEastAsia"/>
          <w:b w:val="0"/>
          <w:sz w:val="20"/>
          <w:szCs w:val="20"/>
          <w:lang w:val="id-ID"/>
        </w:rPr>
        <w:t>n</w:t>
      </w:r>
      <w:r w:rsidR="00905430" w:rsidRPr="00DA0538">
        <w:rPr>
          <w:rStyle w:val="Bodytext5Exact"/>
          <w:rFonts w:eastAsiaTheme="minorEastAsia"/>
          <w:b w:val="0"/>
          <w:sz w:val="20"/>
          <w:szCs w:val="20"/>
        </w:rPr>
        <w:t>asional</w:t>
      </w:r>
      <w:r w:rsidR="00BC4A22">
        <w:rPr>
          <w:rStyle w:val="Bodytext5Exact"/>
          <w:rFonts w:eastAsiaTheme="minorEastAsia"/>
          <w:b w:val="0"/>
          <w:sz w:val="20"/>
          <w:szCs w:val="20"/>
          <w:lang w:val="id-ID"/>
        </w:rPr>
        <w:t>. Dukungan dari pemimpin lokal berasal dari Walikota Cirebon</w:t>
      </w:r>
      <w:r>
        <w:rPr>
          <w:rStyle w:val="Bodytext5Exact"/>
          <w:rFonts w:eastAsiaTheme="minorEastAsia"/>
          <w:b w:val="0"/>
          <w:sz w:val="20"/>
          <w:szCs w:val="20"/>
          <w:lang w:val="id-ID"/>
        </w:rPr>
        <w:t xml:space="preserve">. Dukungan ini antara lain dengan adanya lembaga Sekretariat DPRD yang merupakan SKPD Pemerintah Kota Cirebon </w:t>
      </w:r>
      <w:r w:rsidR="001E00E6">
        <w:rPr>
          <w:rStyle w:val="Bodytext5Exact"/>
          <w:rFonts w:eastAsiaTheme="minorEastAsia"/>
          <w:b w:val="0"/>
          <w:sz w:val="20"/>
          <w:szCs w:val="20"/>
          <w:lang w:val="id-ID"/>
        </w:rPr>
        <w:t>yang ber</w:t>
      </w:r>
      <w:r>
        <w:rPr>
          <w:rStyle w:val="Bodytext5Exact"/>
          <w:rFonts w:eastAsiaTheme="minorEastAsia"/>
          <w:b w:val="0"/>
          <w:sz w:val="20"/>
          <w:szCs w:val="20"/>
          <w:lang w:val="id-ID"/>
        </w:rPr>
        <w:t xml:space="preserve">tugas </w:t>
      </w:r>
      <w:r w:rsidR="001E00E6">
        <w:rPr>
          <w:rStyle w:val="Bodytext5Exact"/>
          <w:rFonts w:eastAsiaTheme="minorEastAsia"/>
          <w:b w:val="0"/>
          <w:sz w:val="20"/>
          <w:szCs w:val="20"/>
          <w:lang w:val="id-ID"/>
        </w:rPr>
        <w:t xml:space="preserve">secara </w:t>
      </w:r>
      <w:r>
        <w:rPr>
          <w:rStyle w:val="Bodytext5Exact"/>
          <w:rFonts w:eastAsiaTheme="minorEastAsia"/>
          <w:b w:val="0"/>
          <w:sz w:val="20"/>
          <w:szCs w:val="20"/>
          <w:lang w:val="id-ID"/>
        </w:rPr>
        <w:t>khusus untuk membantu pelaksanaan fungsi DPRD Kota Cirebon. Dukungan Sekretariat DPRD ini sangat dirasakan manfaatnya dalam menunjang pelaksanaan fungsi-fungsi DPRD.</w:t>
      </w:r>
      <w:r w:rsidR="001E00E6">
        <w:rPr>
          <w:rStyle w:val="Bodytext5Exact"/>
          <w:rFonts w:eastAsiaTheme="minorEastAsia"/>
          <w:b w:val="0"/>
          <w:sz w:val="20"/>
          <w:szCs w:val="20"/>
          <w:lang w:val="id-ID"/>
        </w:rPr>
        <w:t xml:space="preserve"> </w:t>
      </w:r>
      <w:r>
        <w:rPr>
          <w:rStyle w:val="Bodytext5Exact"/>
          <w:rFonts w:eastAsiaTheme="minorEastAsia"/>
          <w:b w:val="0"/>
          <w:sz w:val="20"/>
          <w:szCs w:val="20"/>
          <w:lang w:val="id-ID"/>
        </w:rPr>
        <w:t xml:space="preserve">Dukungan lainnya adalah </w:t>
      </w:r>
      <w:r w:rsidR="001E00E6">
        <w:rPr>
          <w:rStyle w:val="Bodytext5Exact"/>
          <w:rFonts w:eastAsiaTheme="minorEastAsia"/>
          <w:b w:val="0"/>
          <w:sz w:val="20"/>
          <w:szCs w:val="20"/>
          <w:lang w:val="id-ID"/>
        </w:rPr>
        <w:t xml:space="preserve">dengan adanya </w:t>
      </w:r>
      <w:r>
        <w:rPr>
          <w:rStyle w:val="Bodytext5Exact"/>
          <w:rFonts w:eastAsiaTheme="minorEastAsia"/>
          <w:b w:val="0"/>
          <w:sz w:val="20"/>
          <w:szCs w:val="20"/>
          <w:lang w:val="id-ID"/>
        </w:rPr>
        <w:t xml:space="preserve">perekrutan Tenaga Ahli Fraksi mulai tahun 2014. Dukungan Tenaga Ahli Fraksi ini antara lain sangat dirasakan manfaatnya dalam membantu Fraksi ketika menyusun naskah Pandangan Umum Fraksi </w:t>
      </w:r>
      <w:r w:rsidR="001E00E6">
        <w:rPr>
          <w:rStyle w:val="Bodytext5Exact"/>
          <w:rFonts w:eastAsiaTheme="minorEastAsia"/>
          <w:b w:val="0"/>
          <w:sz w:val="20"/>
          <w:szCs w:val="20"/>
          <w:lang w:val="id-ID"/>
        </w:rPr>
        <w:t>yang akan</w:t>
      </w:r>
      <w:r>
        <w:rPr>
          <w:rStyle w:val="Bodytext5Exact"/>
          <w:rFonts w:eastAsiaTheme="minorEastAsia"/>
          <w:b w:val="0"/>
          <w:sz w:val="20"/>
          <w:szCs w:val="20"/>
          <w:lang w:val="id-ID"/>
        </w:rPr>
        <w:t xml:space="preserve"> dibacakan pada saat rapat paripurna. </w:t>
      </w:r>
    </w:p>
    <w:p w:rsidR="003D020B" w:rsidRPr="00FA2D05" w:rsidRDefault="003515E6" w:rsidP="003D020B">
      <w:pPr>
        <w:pStyle w:val="Bodytext20"/>
        <w:shd w:val="clear" w:color="auto" w:fill="auto"/>
        <w:spacing w:before="0" w:after="0" w:line="240" w:lineRule="auto"/>
        <w:ind w:firstLine="426"/>
        <w:rPr>
          <w:rFonts w:ascii="Times New Roman" w:hAnsi="Times New Roman" w:cs="Times New Roman"/>
          <w:sz w:val="20"/>
          <w:szCs w:val="20"/>
        </w:rPr>
      </w:pPr>
      <w:r>
        <w:rPr>
          <w:rStyle w:val="Bodytext5Exact"/>
          <w:rFonts w:eastAsiaTheme="minorEastAsia"/>
          <w:b w:val="0"/>
          <w:sz w:val="20"/>
          <w:szCs w:val="20"/>
          <w:lang w:val="id-ID"/>
        </w:rPr>
        <w:t>D</w:t>
      </w:r>
      <w:r w:rsidR="003F6EA2">
        <w:rPr>
          <w:rStyle w:val="Bodytext5Exact"/>
          <w:rFonts w:eastAsiaTheme="minorEastAsia"/>
          <w:b w:val="0"/>
          <w:sz w:val="20"/>
          <w:szCs w:val="20"/>
          <w:lang w:val="id-ID"/>
        </w:rPr>
        <w:t xml:space="preserve">ukungan </w:t>
      </w:r>
      <w:r>
        <w:rPr>
          <w:rStyle w:val="Bodytext5Exact"/>
          <w:rFonts w:eastAsiaTheme="minorEastAsia"/>
          <w:b w:val="0"/>
          <w:sz w:val="20"/>
          <w:szCs w:val="20"/>
          <w:lang w:val="id-ID"/>
        </w:rPr>
        <w:t xml:space="preserve">kepada DPRD Kota Cirebon </w:t>
      </w:r>
      <w:r w:rsidR="003F6EA2">
        <w:rPr>
          <w:rStyle w:val="Bodytext5Exact"/>
          <w:rFonts w:eastAsiaTheme="minorEastAsia"/>
          <w:b w:val="0"/>
          <w:sz w:val="20"/>
          <w:szCs w:val="20"/>
          <w:lang w:val="id-ID"/>
        </w:rPr>
        <w:t xml:space="preserve">juga berasal dari </w:t>
      </w:r>
      <w:r w:rsidR="00B37B74">
        <w:rPr>
          <w:rStyle w:val="Bodytext5Exact"/>
          <w:rFonts w:eastAsiaTheme="minorEastAsia"/>
          <w:b w:val="0"/>
          <w:sz w:val="20"/>
          <w:szCs w:val="20"/>
          <w:lang w:val="id-ID"/>
        </w:rPr>
        <w:t>G</w:t>
      </w:r>
      <w:r w:rsidR="003F6EA2">
        <w:rPr>
          <w:rStyle w:val="Bodytext5Exact"/>
          <w:rFonts w:eastAsiaTheme="minorEastAsia"/>
          <w:b w:val="0"/>
          <w:sz w:val="20"/>
          <w:szCs w:val="20"/>
          <w:lang w:val="id-ID"/>
        </w:rPr>
        <w:t xml:space="preserve">ubernur dan </w:t>
      </w:r>
      <w:r w:rsidR="003D020B">
        <w:rPr>
          <w:rStyle w:val="Bodytext5Exact"/>
          <w:rFonts w:eastAsiaTheme="minorEastAsia"/>
          <w:b w:val="0"/>
          <w:sz w:val="20"/>
          <w:szCs w:val="20"/>
          <w:lang w:val="id-ID"/>
        </w:rPr>
        <w:t>Pemerintah Pusat (</w:t>
      </w:r>
      <w:r w:rsidR="00B37B74">
        <w:rPr>
          <w:rStyle w:val="Bodytext5Exact"/>
          <w:rFonts w:eastAsiaTheme="minorEastAsia"/>
          <w:b w:val="0"/>
          <w:sz w:val="20"/>
          <w:szCs w:val="20"/>
          <w:lang w:val="id-ID"/>
        </w:rPr>
        <w:t>P</w:t>
      </w:r>
      <w:r w:rsidR="003F6EA2">
        <w:rPr>
          <w:rStyle w:val="Bodytext5Exact"/>
          <w:rFonts w:eastAsiaTheme="minorEastAsia"/>
          <w:b w:val="0"/>
          <w:sz w:val="20"/>
          <w:szCs w:val="20"/>
          <w:lang w:val="id-ID"/>
        </w:rPr>
        <w:t>residen melalu</w:t>
      </w:r>
      <w:r w:rsidR="003D020B">
        <w:rPr>
          <w:rStyle w:val="Bodytext5Exact"/>
          <w:rFonts w:eastAsiaTheme="minorEastAsia"/>
          <w:b w:val="0"/>
          <w:sz w:val="20"/>
          <w:szCs w:val="20"/>
          <w:lang w:val="id-ID"/>
        </w:rPr>
        <w:t>i</w:t>
      </w:r>
      <w:r w:rsidR="003F6EA2">
        <w:rPr>
          <w:rStyle w:val="Bodytext5Exact"/>
          <w:rFonts w:eastAsiaTheme="minorEastAsia"/>
          <w:b w:val="0"/>
          <w:sz w:val="20"/>
          <w:szCs w:val="20"/>
          <w:lang w:val="id-ID"/>
        </w:rPr>
        <w:t xml:space="preserve"> Mendagri</w:t>
      </w:r>
      <w:r w:rsidR="003D020B">
        <w:rPr>
          <w:rStyle w:val="Bodytext5Exact"/>
          <w:rFonts w:eastAsiaTheme="minorEastAsia"/>
          <w:b w:val="0"/>
          <w:sz w:val="20"/>
          <w:szCs w:val="20"/>
          <w:lang w:val="id-ID"/>
        </w:rPr>
        <w:t>)</w:t>
      </w:r>
      <w:r w:rsidR="003F6EA2">
        <w:rPr>
          <w:rStyle w:val="Bodytext5Exact"/>
          <w:rFonts w:eastAsiaTheme="minorEastAsia"/>
          <w:b w:val="0"/>
          <w:sz w:val="20"/>
          <w:szCs w:val="20"/>
          <w:lang w:val="id-ID"/>
        </w:rPr>
        <w:t xml:space="preserve">. </w:t>
      </w:r>
      <w:r w:rsidR="00B37B74">
        <w:rPr>
          <w:rStyle w:val="Bodytext5Exact"/>
          <w:rFonts w:eastAsiaTheme="minorEastAsia"/>
          <w:b w:val="0"/>
          <w:sz w:val="20"/>
          <w:szCs w:val="20"/>
          <w:lang w:val="id-ID"/>
        </w:rPr>
        <w:t xml:space="preserve">Dukungan dari Gubernur dan Mendagri ini berupa konsultasi tentang berbagai masalah terkait penyelenggaraan pemerintahan daerah di Kota Cirebon. Dukungan dari Mendagri juga berupa </w:t>
      </w:r>
      <w:r w:rsidR="004E617D">
        <w:rPr>
          <w:rStyle w:val="Bodytext5Exact"/>
          <w:rFonts w:eastAsiaTheme="minorEastAsia"/>
          <w:b w:val="0"/>
          <w:sz w:val="20"/>
          <w:szCs w:val="20"/>
          <w:lang w:val="id-ID"/>
        </w:rPr>
        <w:t xml:space="preserve">persetujuan dan </w:t>
      </w:r>
      <w:r w:rsidR="00B37B74">
        <w:rPr>
          <w:rStyle w:val="Bodytext5Exact"/>
          <w:rFonts w:eastAsiaTheme="minorEastAsia"/>
          <w:b w:val="0"/>
          <w:sz w:val="20"/>
          <w:szCs w:val="20"/>
          <w:lang w:val="id-ID"/>
        </w:rPr>
        <w:t>evaluasi Perda yang dibuat oleh Pemerintah Daerah dan DPRD Kota Cirebon</w:t>
      </w:r>
      <w:r w:rsidR="004E617D">
        <w:rPr>
          <w:rStyle w:val="Bodytext5Exact"/>
          <w:rFonts w:eastAsiaTheme="minorEastAsia"/>
          <w:b w:val="0"/>
          <w:sz w:val="20"/>
          <w:szCs w:val="20"/>
          <w:lang w:val="id-ID"/>
        </w:rPr>
        <w:t>, termasuk Perda tentang APBD</w:t>
      </w:r>
      <w:r w:rsidR="00B37B74">
        <w:rPr>
          <w:rStyle w:val="Bodytext5Exact"/>
          <w:rFonts w:eastAsiaTheme="minorEastAsia"/>
          <w:b w:val="0"/>
          <w:sz w:val="20"/>
          <w:szCs w:val="20"/>
          <w:lang w:val="id-ID"/>
        </w:rPr>
        <w:t xml:space="preserve">. </w:t>
      </w:r>
      <w:r w:rsidR="004E617D">
        <w:rPr>
          <w:rStyle w:val="Bodytext5Exact"/>
          <w:rFonts w:eastAsiaTheme="minorEastAsia"/>
          <w:b w:val="0"/>
          <w:sz w:val="20"/>
          <w:szCs w:val="20"/>
          <w:lang w:val="id-ID"/>
        </w:rPr>
        <w:t>Dengan demikian, p</w:t>
      </w:r>
      <w:r w:rsidR="003D020B" w:rsidRPr="007E76BB">
        <w:rPr>
          <w:rFonts w:ascii="Times New Roman" w:hAnsi="Times New Roman" w:cs="Times New Roman"/>
          <w:sz w:val="20"/>
          <w:szCs w:val="20"/>
        </w:rPr>
        <w:t xml:space="preserve">eran pemerintah pusat </w:t>
      </w:r>
      <w:r w:rsidR="003D020B">
        <w:rPr>
          <w:rFonts w:ascii="Times New Roman" w:hAnsi="Times New Roman" w:cs="Times New Roman"/>
          <w:sz w:val="20"/>
          <w:szCs w:val="20"/>
        </w:rPr>
        <w:t xml:space="preserve">c.q. Mendagri </w:t>
      </w:r>
      <w:r w:rsidR="003D020B" w:rsidRPr="007E76BB">
        <w:rPr>
          <w:rFonts w:ascii="Times New Roman" w:hAnsi="Times New Roman" w:cs="Times New Roman"/>
          <w:sz w:val="20"/>
          <w:szCs w:val="20"/>
        </w:rPr>
        <w:t xml:space="preserve">sesungguhnya sangat berpengaruh bagi kemampuan dan kemandirian DPRD dalam membuat </w:t>
      </w:r>
      <w:r w:rsidR="004E617D">
        <w:rPr>
          <w:rFonts w:ascii="Times New Roman" w:hAnsi="Times New Roman" w:cs="Times New Roman"/>
          <w:sz w:val="20"/>
          <w:szCs w:val="20"/>
        </w:rPr>
        <w:t>P</w:t>
      </w:r>
      <w:r w:rsidR="003D020B">
        <w:rPr>
          <w:rFonts w:ascii="Times New Roman" w:hAnsi="Times New Roman" w:cs="Times New Roman"/>
          <w:sz w:val="20"/>
          <w:szCs w:val="20"/>
        </w:rPr>
        <w:t>erda</w:t>
      </w:r>
      <w:r w:rsidR="003D020B" w:rsidRPr="007E76BB">
        <w:rPr>
          <w:rFonts w:ascii="Times New Roman" w:hAnsi="Times New Roman" w:cs="Times New Roman"/>
          <w:sz w:val="20"/>
          <w:szCs w:val="20"/>
        </w:rPr>
        <w:t xml:space="preserve"> yang berkualitas. </w:t>
      </w:r>
      <w:r w:rsidR="003D020B">
        <w:rPr>
          <w:rFonts w:ascii="Times New Roman" w:hAnsi="Times New Roman" w:cs="Times New Roman"/>
          <w:sz w:val="20"/>
          <w:szCs w:val="20"/>
        </w:rPr>
        <w:t>D</w:t>
      </w:r>
      <w:r w:rsidR="003D020B" w:rsidRPr="007E76BB">
        <w:rPr>
          <w:rFonts w:ascii="Times New Roman" w:hAnsi="Times New Roman" w:cs="Times New Roman"/>
          <w:sz w:val="20"/>
          <w:szCs w:val="20"/>
        </w:rPr>
        <w:t xml:space="preserve">alam negara </w:t>
      </w:r>
      <w:r w:rsidR="003D020B">
        <w:rPr>
          <w:rFonts w:ascii="Times New Roman" w:hAnsi="Times New Roman" w:cs="Times New Roman"/>
          <w:sz w:val="20"/>
          <w:szCs w:val="20"/>
        </w:rPr>
        <w:t>kesatuan</w:t>
      </w:r>
      <w:r w:rsidR="003D020B" w:rsidRPr="007E76BB">
        <w:rPr>
          <w:rFonts w:ascii="Times New Roman" w:hAnsi="Times New Roman" w:cs="Times New Roman"/>
          <w:sz w:val="20"/>
          <w:szCs w:val="20"/>
        </w:rPr>
        <w:t xml:space="preserve"> seperti Indonesia, wewenang penyusunan </w:t>
      </w:r>
      <w:r w:rsidR="003D020B">
        <w:rPr>
          <w:rFonts w:ascii="Times New Roman" w:hAnsi="Times New Roman" w:cs="Times New Roman"/>
          <w:sz w:val="20"/>
          <w:szCs w:val="20"/>
        </w:rPr>
        <w:t>P</w:t>
      </w:r>
      <w:r w:rsidR="003D020B" w:rsidRPr="007E76BB">
        <w:rPr>
          <w:rFonts w:ascii="Times New Roman" w:hAnsi="Times New Roman" w:cs="Times New Roman"/>
          <w:sz w:val="20"/>
          <w:szCs w:val="20"/>
        </w:rPr>
        <w:t>erda oleh DPRD merupakan wewenang derivasi dari pemerintah pusat.</w:t>
      </w:r>
      <w:r w:rsidR="003D020B">
        <w:rPr>
          <w:rFonts w:ascii="Times New Roman" w:hAnsi="Times New Roman" w:cs="Times New Roman"/>
          <w:sz w:val="20"/>
          <w:szCs w:val="20"/>
        </w:rPr>
        <w:t xml:space="preserve"> </w:t>
      </w:r>
      <w:r w:rsidR="003D020B" w:rsidRPr="007E76BB">
        <w:rPr>
          <w:rFonts w:ascii="Times New Roman" w:hAnsi="Times New Roman" w:cs="Times New Roman"/>
          <w:sz w:val="20"/>
          <w:szCs w:val="20"/>
        </w:rPr>
        <w:t>Artinya penyusunan peraturan yang dilakukan DPRD tidak boleh bertentangan dan harus tunduk pada peraturan yang dibuat oleh pemerintah</w:t>
      </w:r>
      <w:r w:rsidR="003D020B">
        <w:rPr>
          <w:rFonts w:ascii="Times New Roman" w:hAnsi="Times New Roman" w:cs="Times New Roman"/>
          <w:sz w:val="20"/>
          <w:szCs w:val="20"/>
        </w:rPr>
        <w:t xml:space="preserve"> pusat</w:t>
      </w:r>
      <w:r w:rsidR="003D020B" w:rsidRPr="007E76BB">
        <w:rPr>
          <w:rFonts w:ascii="Times New Roman" w:hAnsi="Times New Roman" w:cs="Times New Roman"/>
          <w:sz w:val="20"/>
          <w:szCs w:val="20"/>
        </w:rPr>
        <w:t>.</w:t>
      </w:r>
      <w:r w:rsidR="003D020B">
        <w:rPr>
          <w:rFonts w:ascii="Times New Roman" w:hAnsi="Times New Roman" w:cs="Times New Roman"/>
          <w:sz w:val="20"/>
          <w:szCs w:val="20"/>
        </w:rPr>
        <w:t xml:space="preserve"> Suatu Perda</w:t>
      </w:r>
      <w:r w:rsidR="003D020B" w:rsidRPr="007E76BB">
        <w:rPr>
          <w:rFonts w:ascii="Times New Roman" w:hAnsi="Times New Roman" w:cs="Times New Roman"/>
          <w:sz w:val="20"/>
          <w:szCs w:val="20"/>
        </w:rPr>
        <w:t xml:space="preserve"> dapat dibatalkan karena tiga hal</w:t>
      </w:r>
      <w:r w:rsidR="003D020B">
        <w:rPr>
          <w:rFonts w:ascii="Times New Roman" w:hAnsi="Times New Roman" w:cs="Times New Roman"/>
          <w:sz w:val="20"/>
          <w:szCs w:val="20"/>
        </w:rPr>
        <w:t xml:space="preserve"> y</w:t>
      </w:r>
      <w:r w:rsidR="003D020B" w:rsidRPr="007E76BB">
        <w:rPr>
          <w:rFonts w:ascii="Times New Roman" w:hAnsi="Times New Roman" w:cs="Times New Roman"/>
          <w:sz w:val="20"/>
          <w:szCs w:val="20"/>
        </w:rPr>
        <w:t xml:space="preserve">aitu karena </w:t>
      </w:r>
      <w:r w:rsidR="003D020B">
        <w:rPr>
          <w:rFonts w:ascii="Times New Roman" w:hAnsi="Times New Roman" w:cs="Times New Roman"/>
          <w:sz w:val="20"/>
          <w:szCs w:val="20"/>
        </w:rPr>
        <w:t xml:space="preserve">: 1) </w:t>
      </w:r>
      <w:r w:rsidR="003D020B" w:rsidRPr="00FA2D05">
        <w:rPr>
          <w:rFonts w:ascii="Times New Roman" w:hAnsi="Times New Roman" w:cs="Times New Roman"/>
          <w:sz w:val="20"/>
          <w:szCs w:val="20"/>
        </w:rPr>
        <w:t xml:space="preserve">Bertentangan dengan ketentuan peraturan </w:t>
      </w:r>
      <w:r w:rsidR="003D020B">
        <w:rPr>
          <w:rFonts w:ascii="Times New Roman" w:hAnsi="Times New Roman" w:cs="Times New Roman"/>
          <w:sz w:val="20"/>
          <w:szCs w:val="20"/>
        </w:rPr>
        <w:t>peraturan perundang-undangan</w:t>
      </w:r>
      <w:r w:rsidR="003D020B" w:rsidRPr="00FA2D05">
        <w:rPr>
          <w:rFonts w:ascii="Times New Roman" w:hAnsi="Times New Roman" w:cs="Times New Roman"/>
          <w:sz w:val="20"/>
          <w:szCs w:val="20"/>
        </w:rPr>
        <w:t xml:space="preserve"> yang lebih tinggi</w:t>
      </w:r>
      <w:r w:rsidR="003D020B">
        <w:rPr>
          <w:rFonts w:ascii="Times New Roman" w:hAnsi="Times New Roman" w:cs="Times New Roman"/>
          <w:sz w:val="20"/>
          <w:szCs w:val="20"/>
        </w:rPr>
        <w:t>, 2) B</w:t>
      </w:r>
      <w:r w:rsidR="003D020B" w:rsidRPr="00FA2D05">
        <w:rPr>
          <w:rFonts w:ascii="Times New Roman" w:hAnsi="Times New Roman" w:cs="Times New Roman"/>
          <w:sz w:val="20"/>
          <w:szCs w:val="20"/>
        </w:rPr>
        <w:t>ertentangan dengan kepentingan umum</w:t>
      </w:r>
      <w:r w:rsidR="003D020B">
        <w:rPr>
          <w:rFonts w:ascii="Times New Roman" w:hAnsi="Times New Roman" w:cs="Times New Roman"/>
          <w:sz w:val="20"/>
          <w:szCs w:val="20"/>
        </w:rPr>
        <w:t>, dan 3) Bertentangan dengan k</w:t>
      </w:r>
      <w:r w:rsidR="003D020B" w:rsidRPr="00FA2D05">
        <w:rPr>
          <w:rFonts w:ascii="Times New Roman" w:hAnsi="Times New Roman" w:cs="Times New Roman"/>
          <w:sz w:val="20"/>
          <w:szCs w:val="20"/>
        </w:rPr>
        <w:t xml:space="preserve">esusilaan. </w:t>
      </w:r>
    </w:p>
    <w:p w:rsidR="00213BA3" w:rsidRDefault="00F22BFA" w:rsidP="00213BA3">
      <w:pPr>
        <w:tabs>
          <w:tab w:val="left" w:pos="284"/>
        </w:tabs>
        <w:spacing w:after="0" w:line="240" w:lineRule="auto"/>
        <w:ind w:firstLine="426"/>
        <w:jc w:val="both"/>
        <w:rPr>
          <w:rStyle w:val="Bodytext5Exact"/>
          <w:rFonts w:eastAsiaTheme="minorEastAsia"/>
          <w:b w:val="0"/>
          <w:sz w:val="20"/>
          <w:szCs w:val="20"/>
          <w:lang w:val="id-ID"/>
        </w:rPr>
      </w:pPr>
      <w:r>
        <w:rPr>
          <w:rStyle w:val="Bodytext5Exact"/>
          <w:rFonts w:eastAsiaTheme="minorEastAsia"/>
          <w:b w:val="0"/>
          <w:sz w:val="20"/>
          <w:szCs w:val="20"/>
          <w:lang w:val="id-ID"/>
        </w:rPr>
        <w:t xml:space="preserve">Faktor keempat dalam ketersediaan sumber daya adalah dukungan birokrasi nasional, dalam hal ini terutama adalah Kemendagri. Dukungan dari Kemendagri sangat dirasakan manakala DPRD mengadakan konsultasi tentang berbagai masalah dalam penyelenggaraan pemerintahan daerah di Kota Cirebon. </w:t>
      </w:r>
      <w:r w:rsidR="00F9707E">
        <w:rPr>
          <w:rStyle w:val="Bodytext5Exact"/>
          <w:rFonts w:eastAsiaTheme="minorEastAsia"/>
          <w:b w:val="0"/>
          <w:sz w:val="20"/>
          <w:szCs w:val="20"/>
          <w:lang w:val="id-ID"/>
        </w:rPr>
        <w:t xml:space="preserve">Adanya konsultasi ke Kemendagri ini merupakan konsekuensi logis dari kedudukan DPRD sebagai unsur penyelenggara pemerintahan daerah bersama-sama kepala daerah. Meskipun DPRD adalah lembaga perwakilan rakyat di daerah, tetapi karena kedudukannya sebagai unsur penyelenggara pemerintahan daerah, maka konsultasi dilakukan ke Kemendagri. Dengan demikian, prinsip negara kesatuan yang hanya mengenal satu lembaga perwakilan rakyat di tingkat pusat (DPR) tetap dapat terjaga. </w:t>
      </w:r>
    </w:p>
    <w:p w:rsidR="00213BA3" w:rsidRPr="00213BA3" w:rsidRDefault="00F9707E" w:rsidP="00213BA3">
      <w:pPr>
        <w:tabs>
          <w:tab w:val="left" w:pos="284"/>
        </w:tabs>
        <w:spacing w:after="0" w:line="240" w:lineRule="auto"/>
        <w:ind w:firstLine="426"/>
        <w:jc w:val="both"/>
        <w:rPr>
          <w:rStyle w:val="Bodytext2Italic"/>
          <w:rFonts w:ascii="Times New Roman" w:eastAsiaTheme="minorEastAsia" w:hAnsi="Times New Roman" w:cs="Times New Roman"/>
          <w:b/>
          <w:i w:val="0"/>
          <w:iCs w:val="0"/>
          <w:color w:val="auto"/>
          <w:sz w:val="12"/>
          <w:szCs w:val="12"/>
          <w:shd w:val="clear" w:color="auto" w:fill="auto"/>
          <w:lang w:val="id-ID" w:eastAsia="id-ID" w:bidi="ar-SA"/>
        </w:rPr>
      </w:pPr>
      <w:r>
        <w:rPr>
          <w:rStyle w:val="Bodytext5Exact"/>
          <w:rFonts w:eastAsiaTheme="minorEastAsia"/>
          <w:b w:val="0"/>
          <w:sz w:val="20"/>
          <w:szCs w:val="20"/>
          <w:lang w:val="id-ID"/>
        </w:rPr>
        <w:t xml:space="preserve">  </w:t>
      </w:r>
    </w:p>
    <w:p w:rsidR="00CD733B" w:rsidRPr="00F77DC1" w:rsidRDefault="00CD733B" w:rsidP="00213BA3">
      <w:pPr>
        <w:tabs>
          <w:tab w:val="left" w:pos="110"/>
        </w:tabs>
        <w:spacing w:after="0" w:line="240" w:lineRule="auto"/>
        <w:jc w:val="both"/>
        <w:rPr>
          <w:rStyle w:val="Bodytext2Italic"/>
          <w:rFonts w:ascii="Times New Roman" w:hAnsi="Times New Roman" w:cs="Times New Roman"/>
          <w:b/>
          <w:i w:val="0"/>
          <w:sz w:val="20"/>
          <w:szCs w:val="20"/>
          <w:lang w:val="id-ID"/>
        </w:rPr>
      </w:pPr>
      <w:r w:rsidRPr="00F77DC1">
        <w:rPr>
          <w:rStyle w:val="Bodytext2Italic"/>
          <w:rFonts w:ascii="Times New Roman" w:eastAsiaTheme="minorEastAsia" w:hAnsi="Times New Roman" w:cs="Times New Roman"/>
          <w:b/>
          <w:i w:val="0"/>
          <w:iCs w:val="0"/>
          <w:color w:val="auto"/>
          <w:sz w:val="20"/>
          <w:szCs w:val="20"/>
          <w:shd w:val="clear" w:color="auto" w:fill="auto"/>
          <w:lang w:val="id-ID" w:eastAsia="id-ID" w:bidi="ar-SA"/>
        </w:rPr>
        <w:t>Faktor Karakteristik Agen-agen Pelaksana (</w:t>
      </w:r>
      <w:r w:rsidRPr="00F77DC1">
        <w:rPr>
          <w:rStyle w:val="Bodytext2Italic"/>
          <w:rFonts w:ascii="Times New Roman" w:hAnsi="Times New Roman" w:cs="Times New Roman"/>
          <w:b/>
          <w:sz w:val="20"/>
          <w:szCs w:val="20"/>
          <w:lang w:val="id-ID"/>
        </w:rPr>
        <w:t>C</w:t>
      </w:r>
      <w:r w:rsidRPr="00F77DC1">
        <w:rPr>
          <w:rStyle w:val="Bodytext2Italic"/>
          <w:rFonts w:ascii="Times New Roman" w:hAnsi="Times New Roman" w:cs="Times New Roman"/>
          <w:b/>
          <w:sz w:val="20"/>
          <w:szCs w:val="20"/>
        </w:rPr>
        <w:t xml:space="preserve">haracteristic of </w:t>
      </w:r>
      <w:r w:rsidRPr="00F77DC1">
        <w:rPr>
          <w:rStyle w:val="Bodytext2Italic"/>
          <w:rFonts w:ascii="Times New Roman" w:hAnsi="Times New Roman" w:cs="Times New Roman"/>
          <w:b/>
          <w:sz w:val="20"/>
          <w:szCs w:val="20"/>
          <w:lang w:val="id-ID"/>
        </w:rPr>
        <w:t>I</w:t>
      </w:r>
      <w:r w:rsidRPr="00F77DC1">
        <w:rPr>
          <w:rStyle w:val="Bodytext2Italic"/>
          <w:rFonts w:ascii="Times New Roman" w:hAnsi="Times New Roman" w:cs="Times New Roman"/>
          <w:b/>
          <w:sz w:val="20"/>
          <w:szCs w:val="20"/>
        </w:rPr>
        <w:t xml:space="preserve">mplementing </w:t>
      </w:r>
      <w:r w:rsidRPr="00F77DC1">
        <w:rPr>
          <w:rStyle w:val="Bodytext2Italic"/>
          <w:rFonts w:ascii="Times New Roman" w:hAnsi="Times New Roman" w:cs="Times New Roman"/>
          <w:b/>
          <w:sz w:val="20"/>
          <w:szCs w:val="20"/>
          <w:lang w:val="id-ID"/>
        </w:rPr>
        <w:t>A</w:t>
      </w:r>
      <w:r w:rsidRPr="00F77DC1">
        <w:rPr>
          <w:rStyle w:val="Bodytext2Italic"/>
          <w:rFonts w:ascii="Times New Roman" w:hAnsi="Times New Roman" w:cs="Times New Roman"/>
          <w:b/>
          <w:sz w:val="20"/>
          <w:szCs w:val="20"/>
        </w:rPr>
        <w:t>gencies</w:t>
      </w:r>
      <w:r w:rsidRPr="00F77DC1">
        <w:rPr>
          <w:rStyle w:val="Bodytext2Italic"/>
          <w:rFonts w:ascii="Times New Roman" w:hAnsi="Times New Roman" w:cs="Times New Roman"/>
          <w:b/>
          <w:i w:val="0"/>
          <w:sz w:val="20"/>
          <w:szCs w:val="20"/>
          <w:lang w:val="id-ID"/>
        </w:rPr>
        <w:t>)</w:t>
      </w:r>
    </w:p>
    <w:p w:rsidR="0061751D" w:rsidRPr="00F77DC1" w:rsidRDefault="00CD733B" w:rsidP="00213BA3">
      <w:pPr>
        <w:pStyle w:val="Bodytext20"/>
        <w:shd w:val="clear" w:color="auto" w:fill="auto"/>
        <w:tabs>
          <w:tab w:val="left" w:pos="284"/>
        </w:tabs>
        <w:spacing w:before="0" w:after="0" w:line="240" w:lineRule="auto"/>
        <w:ind w:firstLine="426"/>
        <w:rPr>
          <w:rFonts w:ascii="Times New Roman" w:hAnsi="Times New Roman" w:cs="Times New Roman"/>
          <w:b/>
          <w:i/>
          <w:sz w:val="20"/>
          <w:szCs w:val="20"/>
        </w:rPr>
      </w:pPr>
      <w:r w:rsidRPr="00F77DC1">
        <w:rPr>
          <w:rFonts w:ascii="Times New Roman" w:hAnsi="Times New Roman" w:cs="Times New Roman"/>
          <w:sz w:val="20"/>
          <w:szCs w:val="20"/>
        </w:rPr>
        <w:t xml:space="preserve">Faktor </w:t>
      </w:r>
      <w:r w:rsidR="007475BB" w:rsidRPr="00F77DC1">
        <w:rPr>
          <w:rFonts w:ascii="Times New Roman" w:hAnsi="Times New Roman" w:cs="Times New Roman"/>
          <w:sz w:val="20"/>
          <w:szCs w:val="20"/>
        </w:rPr>
        <w:t xml:space="preserve">karakteristik agen-agen pelaksana menurut </w:t>
      </w:r>
      <w:r w:rsidRPr="00F77DC1">
        <w:rPr>
          <w:rFonts w:ascii="Times New Roman" w:hAnsi="Times New Roman" w:cs="Times New Roman"/>
          <w:sz w:val="20"/>
          <w:szCs w:val="20"/>
        </w:rPr>
        <w:t>Rondinelli dan Cheema (1983) terdiri dari</w:t>
      </w:r>
      <w:r w:rsidR="0061751D" w:rsidRPr="00F77DC1">
        <w:rPr>
          <w:rStyle w:val="Bodytext2Italic"/>
          <w:rFonts w:ascii="Times New Roman" w:hAnsi="Times New Roman" w:cs="Times New Roman"/>
          <w:b/>
          <w:i w:val="0"/>
          <w:sz w:val="20"/>
          <w:szCs w:val="20"/>
          <w:lang w:val="id-ID"/>
        </w:rPr>
        <w:t xml:space="preserve"> </w:t>
      </w:r>
      <w:r w:rsidR="00213BA3" w:rsidRPr="00213BA3">
        <w:rPr>
          <w:rStyle w:val="Bodytext2Italic"/>
          <w:rFonts w:ascii="Times New Roman" w:hAnsi="Times New Roman" w:cs="Times New Roman"/>
          <w:i w:val="0"/>
          <w:sz w:val="20"/>
          <w:szCs w:val="20"/>
          <w:lang w:val="id-ID"/>
        </w:rPr>
        <w:t>:</w:t>
      </w:r>
      <w:r w:rsidR="00213BA3">
        <w:rPr>
          <w:rStyle w:val="Bodytext2Italic"/>
          <w:rFonts w:ascii="Times New Roman" w:hAnsi="Times New Roman" w:cs="Times New Roman"/>
          <w:b/>
          <w:i w:val="0"/>
          <w:sz w:val="20"/>
          <w:szCs w:val="20"/>
          <w:lang w:val="id-ID"/>
        </w:rPr>
        <w:t xml:space="preserve">               </w:t>
      </w:r>
      <w:r w:rsidR="00213BA3">
        <w:rPr>
          <w:rStyle w:val="Bodytext2Italic"/>
          <w:rFonts w:ascii="Times New Roman" w:hAnsi="Times New Roman" w:cs="Times New Roman"/>
          <w:i w:val="0"/>
          <w:sz w:val="20"/>
          <w:szCs w:val="20"/>
          <w:lang w:val="id-ID"/>
        </w:rPr>
        <w:t xml:space="preserve">1) </w:t>
      </w:r>
      <w:r w:rsidR="00213BA3">
        <w:rPr>
          <w:rStyle w:val="Bodytext5Exact"/>
          <w:rFonts w:eastAsiaTheme="minorEastAsia"/>
          <w:b w:val="0"/>
          <w:i/>
          <w:sz w:val="20"/>
          <w:szCs w:val="20"/>
          <w:lang w:val="id-ID"/>
        </w:rPr>
        <w:t>T</w:t>
      </w:r>
      <w:r w:rsidR="0061751D" w:rsidRPr="00F77DC1">
        <w:rPr>
          <w:rStyle w:val="Bodytext5Exact"/>
          <w:rFonts w:eastAsiaTheme="minorEastAsia"/>
          <w:b w:val="0"/>
          <w:i/>
          <w:sz w:val="20"/>
          <w:szCs w:val="20"/>
          <w:lang w:val="id-ID"/>
        </w:rPr>
        <w:t>e</w:t>
      </w:r>
      <w:r w:rsidR="0061751D" w:rsidRPr="00F77DC1">
        <w:rPr>
          <w:rStyle w:val="Bodytext5Exact"/>
          <w:rFonts w:eastAsiaTheme="minorEastAsia"/>
          <w:b w:val="0"/>
          <w:i/>
          <w:sz w:val="20"/>
          <w:szCs w:val="20"/>
        </w:rPr>
        <w:t>chnical, managerial and political skill of staff</w:t>
      </w:r>
      <w:r w:rsidR="00F77DC1" w:rsidRPr="00F77DC1">
        <w:rPr>
          <w:rStyle w:val="Bodytext5Exact"/>
          <w:rFonts w:eastAsiaTheme="minorEastAsia"/>
          <w:b w:val="0"/>
          <w:i/>
          <w:sz w:val="20"/>
          <w:szCs w:val="20"/>
          <w:lang w:val="id-ID"/>
        </w:rPr>
        <w:t xml:space="preserve"> </w:t>
      </w:r>
      <w:r w:rsidR="00F77DC1" w:rsidRPr="00F77DC1">
        <w:rPr>
          <w:rStyle w:val="Bodytext5Exact"/>
          <w:rFonts w:eastAsiaTheme="minorEastAsia"/>
          <w:b w:val="0"/>
          <w:sz w:val="20"/>
          <w:szCs w:val="20"/>
          <w:lang w:val="id-ID"/>
        </w:rPr>
        <w:t>(k</w:t>
      </w:r>
      <w:r w:rsidR="00F77DC1" w:rsidRPr="00F77DC1">
        <w:rPr>
          <w:rStyle w:val="Bodytext5Exact"/>
          <w:rFonts w:eastAsiaTheme="minorEastAsia"/>
          <w:b w:val="0"/>
          <w:sz w:val="20"/>
          <w:szCs w:val="20"/>
        </w:rPr>
        <w:t>eterampilan teknis, manajerial dan politik</w:t>
      </w:r>
      <w:r w:rsidR="00F77DC1" w:rsidRPr="00F77DC1">
        <w:rPr>
          <w:rStyle w:val="Bodytext5Exact"/>
          <w:rFonts w:eastAsiaTheme="minorEastAsia"/>
          <w:b w:val="0"/>
          <w:sz w:val="20"/>
          <w:szCs w:val="20"/>
          <w:lang w:val="id-ID"/>
        </w:rPr>
        <w:t xml:space="preserve"> dari staf)</w:t>
      </w:r>
      <w:r w:rsidR="0061751D" w:rsidRPr="00F77DC1">
        <w:rPr>
          <w:rStyle w:val="Bodytext5Exact"/>
          <w:rFonts w:eastAsiaTheme="minorEastAsia"/>
          <w:b w:val="0"/>
          <w:i/>
          <w:sz w:val="20"/>
          <w:szCs w:val="20"/>
          <w:lang w:val="id-ID"/>
        </w:rPr>
        <w:t xml:space="preserve">, </w:t>
      </w:r>
      <w:r w:rsidR="00213BA3">
        <w:rPr>
          <w:rStyle w:val="Bodytext5Exact"/>
          <w:rFonts w:eastAsiaTheme="minorEastAsia"/>
          <w:b w:val="0"/>
          <w:i/>
          <w:sz w:val="20"/>
          <w:szCs w:val="20"/>
          <w:lang w:val="id-ID"/>
        </w:rPr>
        <w:t xml:space="preserve">   </w:t>
      </w:r>
      <w:r w:rsidR="00213BA3">
        <w:rPr>
          <w:rStyle w:val="Bodytext5Exact"/>
          <w:rFonts w:eastAsiaTheme="minorEastAsia"/>
          <w:b w:val="0"/>
          <w:sz w:val="20"/>
          <w:szCs w:val="20"/>
          <w:lang w:val="id-ID"/>
        </w:rPr>
        <w:t xml:space="preserve">2) </w:t>
      </w:r>
      <w:r w:rsidR="00213BA3">
        <w:rPr>
          <w:rStyle w:val="Bodytext5Exact"/>
          <w:rFonts w:eastAsiaTheme="minorEastAsia"/>
          <w:b w:val="0"/>
          <w:i/>
          <w:sz w:val="20"/>
          <w:szCs w:val="20"/>
          <w:lang w:val="id-ID"/>
        </w:rPr>
        <w:t>A</w:t>
      </w:r>
      <w:r w:rsidR="0061751D" w:rsidRPr="00F77DC1">
        <w:rPr>
          <w:rStyle w:val="Bodytext5Exact"/>
          <w:rFonts w:eastAsiaTheme="minorHAnsi"/>
          <w:b w:val="0"/>
          <w:i/>
          <w:sz w:val="20"/>
          <w:szCs w:val="20"/>
        </w:rPr>
        <w:t>gency’s political resources and support</w:t>
      </w:r>
      <w:r w:rsidR="00F77DC1" w:rsidRPr="00F77DC1">
        <w:rPr>
          <w:rStyle w:val="Bodytext5Exact"/>
          <w:rFonts w:eastAsiaTheme="minorHAnsi"/>
          <w:b w:val="0"/>
          <w:i/>
          <w:sz w:val="20"/>
          <w:szCs w:val="20"/>
          <w:lang w:val="id-ID"/>
        </w:rPr>
        <w:t xml:space="preserve"> </w:t>
      </w:r>
      <w:r w:rsidR="00F77DC1" w:rsidRPr="00F77DC1">
        <w:rPr>
          <w:rStyle w:val="Bodytext5Exact"/>
          <w:rFonts w:eastAsiaTheme="minorHAnsi"/>
          <w:b w:val="0"/>
          <w:sz w:val="20"/>
          <w:szCs w:val="20"/>
          <w:lang w:val="id-ID"/>
        </w:rPr>
        <w:t>(</w:t>
      </w:r>
      <w:r w:rsidR="00F77DC1">
        <w:rPr>
          <w:rStyle w:val="Bodytext5Exact"/>
          <w:rFonts w:eastAsiaTheme="minorHAnsi"/>
          <w:b w:val="0"/>
          <w:sz w:val="20"/>
          <w:szCs w:val="20"/>
          <w:lang w:val="id-ID"/>
        </w:rPr>
        <w:t>s</w:t>
      </w:r>
      <w:r w:rsidR="00F77DC1" w:rsidRPr="00F77DC1">
        <w:rPr>
          <w:rStyle w:val="Bodytext5Exact"/>
          <w:rFonts w:eastAsiaTheme="minorEastAsia"/>
          <w:b w:val="0"/>
          <w:sz w:val="20"/>
          <w:szCs w:val="20"/>
        </w:rPr>
        <w:t xml:space="preserve">umberdaya </w:t>
      </w:r>
      <w:r w:rsidR="00F77DC1" w:rsidRPr="00F77DC1">
        <w:rPr>
          <w:rStyle w:val="Bodytext5Exact"/>
          <w:rFonts w:eastAsiaTheme="minorEastAsia"/>
          <w:b w:val="0"/>
          <w:sz w:val="20"/>
          <w:szCs w:val="20"/>
          <w:lang w:val="id-ID"/>
        </w:rPr>
        <w:t>d</w:t>
      </w:r>
      <w:r w:rsidR="00F77DC1" w:rsidRPr="00F77DC1">
        <w:rPr>
          <w:rStyle w:val="Bodytext5Exact"/>
          <w:rFonts w:eastAsiaTheme="minorEastAsia"/>
          <w:b w:val="0"/>
          <w:sz w:val="20"/>
          <w:szCs w:val="20"/>
        </w:rPr>
        <w:t xml:space="preserve">an </w:t>
      </w:r>
      <w:r w:rsidR="00F77DC1" w:rsidRPr="00F77DC1">
        <w:rPr>
          <w:rStyle w:val="Bodytext5Exact"/>
          <w:rFonts w:eastAsiaTheme="minorEastAsia"/>
          <w:b w:val="0"/>
          <w:sz w:val="20"/>
          <w:szCs w:val="20"/>
          <w:lang w:val="id-ID"/>
        </w:rPr>
        <w:t>d</w:t>
      </w:r>
      <w:r w:rsidR="00F77DC1" w:rsidRPr="00F77DC1">
        <w:rPr>
          <w:rStyle w:val="Bodytext5Exact"/>
          <w:rFonts w:eastAsiaTheme="minorEastAsia"/>
          <w:b w:val="0"/>
          <w:sz w:val="20"/>
          <w:szCs w:val="20"/>
        </w:rPr>
        <w:t xml:space="preserve">ukungan </w:t>
      </w:r>
      <w:r w:rsidR="00F77DC1" w:rsidRPr="00F77DC1">
        <w:rPr>
          <w:rStyle w:val="Bodytext5Exact"/>
          <w:rFonts w:eastAsiaTheme="minorEastAsia"/>
          <w:b w:val="0"/>
          <w:sz w:val="20"/>
          <w:szCs w:val="20"/>
          <w:lang w:val="id-ID"/>
        </w:rPr>
        <w:t>l</w:t>
      </w:r>
      <w:r w:rsidR="00F77DC1" w:rsidRPr="00F77DC1">
        <w:rPr>
          <w:rStyle w:val="Bodytext5Exact"/>
          <w:rFonts w:eastAsiaTheme="minorEastAsia"/>
          <w:b w:val="0"/>
          <w:sz w:val="20"/>
          <w:szCs w:val="20"/>
        </w:rPr>
        <w:t xml:space="preserve">embaga </w:t>
      </w:r>
      <w:r w:rsidR="00F77DC1" w:rsidRPr="00F77DC1">
        <w:rPr>
          <w:rStyle w:val="Bodytext5Exact"/>
          <w:rFonts w:eastAsiaTheme="minorEastAsia"/>
          <w:b w:val="0"/>
          <w:sz w:val="20"/>
          <w:szCs w:val="20"/>
          <w:lang w:val="id-ID"/>
        </w:rPr>
        <w:t>p</w:t>
      </w:r>
      <w:r w:rsidR="00F77DC1" w:rsidRPr="00F77DC1">
        <w:rPr>
          <w:rStyle w:val="Bodytext5Exact"/>
          <w:rFonts w:eastAsiaTheme="minorEastAsia"/>
          <w:b w:val="0"/>
          <w:sz w:val="20"/>
          <w:szCs w:val="20"/>
        </w:rPr>
        <w:t>olitik</w:t>
      </w:r>
      <w:r w:rsidR="00F77DC1" w:rsidRPr="00F77DC1">
        <w:rPr>
          <w:rStyle w:val="Bodytext5Exact"/>
          <w:rFonts w:eastAsiaTheme="minorEastAsia"/>
          <w:b w:val="0"/>
          <w:sz w:val="20"/>
          <w:szCs w:val="20"/>
          <w:lang w:val="id-ID"/>
        </w:rPr>
        <w:t>)</w:t>
      </w:r>
      <w:r w:rsidR="0061751D" w:rsidRPr="00F77DC1">
        <w:rPr>
          <w:rStyle w:val="Bodytext5Exact"/>
          <w:rFonts w:eastAsiaTheme="minorHAnsi"/>
          <w:b w:val="0"/>
          <w:i/>
          <w:sz w:val="20"/>
          <w:szCs w:val="20"/>
          <w:lang w:val="id-ID"/>
        </w:rPr>
        <w:t xml:space="preserve">, </w:t>
      </w:r>
      <w:r w:rsidR="00213BA3">
        <w:rPr>
          <w:rStyle w:val="Bodytext5Exact"/>
          <w:rFonts w:eastAsiaTheme="minorHAnsi"/>
          <w:b w:val="0"/>
          <w:sz w:val="20"/>
          <w:szCs w:val="20"/>
          <w:lang w:val="id-ID"/>
        </w:rPr>
        <w:t xml:space="preserve">3) </w:t>
      </w:r>
      <w:r w:rsidR="00213BA3">
        <w:rPr>
          <w:rStyle w:val="Bodytext5Exact"/>
          <w:rFonts w:eastAsiaTheme="minorHAnsi"/>
          <w:b w:val="0"/>
          <w:i/>
          <w:sz w:val="20"/>
          <w:szCs w:val="20"/>
          <w:lang w:val="id-ID"/>
        </w:rPr>
        <w:t>E</w:t>
      </w:r>
      <w:r w:rsidR="0061751D" w:rsidRPr="00F77DC1">
        <w:rPr>
          <w:rStyle w:val="Bodytext5Exact"/>
          <w:rFonts w:eastAsiaTheme="minorHAnsi"/>
          <w:b w:val="0"/>
          <w:i/>
          <w:sz w:val="20"/>
          <w:szCs w:val="20"/>
        </w:rPr>
        <w:t>ffectiveness of internal</w:t>
      </w:r>
      <w:r w:rsidR="0061751D" w:rsidRPr="00F77DC1">
        <w:rPr>
          <w:rStyle w:val="Bodytext5Exact"/>
          <w:rFonts w:eastAsiaTheme="minorHAnsi"/>
          <w:b w:val="0"/>
          <w:i/>
          <w:sz w:val="20"/>
          <w:szCs w:val="20"/>
          <w:lang w:val="id-ID"/>
        </w:rPr>
        <w:t xml:space="preserve"> c</w:t>
      </w:r>
      <w:r w:rsidR="0061751D" w:rsidRPr="00F77DC1">
        <w:rPr>
          <w:rStyle w:val="Bodytext5Exact"/>
          <w:rFonts w:eastAsiaTheme="minorHAnsi"/>
          <w:b w:val="0"/>
          <w:i/>
          <w:sz w:val="20"/>
          <w:szCs w:val="20"/>
        </w:rPr>
        <w:t>ommunication</w:t>
      </w:r>
      <w:r w:rsidR="00F77DC1" w:rsidRPr="00F77DC1">
        <w:rPr>
          <w:rStyle w:val="Bodytext5Exact"/>
          <w:rFonts w:eastAsiaTheme="minorHAnsi"/>
          <w:b w:val="0"/>
          <w:i/>
          <w:sz w:val="20"/>
          <w:szCs w:val="20"/>
          <w:lang w:val="id-ID"/>
        </w:rPr>
        <w:t xml:space="preserve"> </w:t>
      </w:r>
      <w:r w:rsidR="00F77DC1">
        <w:rPr>
          <w:rStyle w:val="Bodytext5Exact"/>
          <w:rFonts w:eastAsiaTheme="minorHAnsi"/>
          <w:b w:val="0"/>
          <w:sz w:val="20"/>
          <w:szCs w:val="20"/>
          <w:lang w:val="id-ID"/>
        </w:rPr>
        <w:t>(e</w:t>
      </w:r>
      <w:r w:rsidR="00F77DC1" w:rsidRPr="00F77DC1">
        <w:rPr>
          <w:rStyle w:val="Bodytext5Exact"/>
          <w:rFonts w:eastAsiaTheme="minorEastAsia"/>
          <w:b w:val="0"/>
          <w:sz w:val="20"/>
          <w:szCs w:val="20"/>
        </w:rPr>
        <w:t>fekti</w:t>
      </w:r>
      <w:r w:rsidR="00F77DC1" w:rsidRPr="00F77DC1">
        <w:rPr>
          <w:rStyle w:val="Bodytext5Exact"/>
          <w:rFonts w:eastAsiaTheme="minorEastAsia"/>
          <w:b w:val="0"/>
          <w:sz w:val="20"/>
          <w:szCs w:val="20"/>
          <w:lang w:val="id-ID"/>
        </w:rPr>
        <w:t>v</w:t>
      </w:r>
      <w:r w:rsidR="00F77DC1" w:rsidRPr="00F77DC1">
        <w:rPr>
          <w:rStyle w:val="Bodytext5Exact"/>
          <w:rFonts w:eastAsiaTheme="minorEastAsia"/>
          <w:b w:val="0"/>
          <w:sz w:val="20"/>
          <w:szCs w:val="20"/>
        </w:rPr>
        <w:t xml:space="preserve">itas </w:t>
      </w:r>
      <w:r w:rsidR="00F77DC1" w:rsidRPr="00F77DC1">
        <w:rPr>
          <w:rStyle w:val="Bodytext5Exact"/>
          <w:rFonts w:eastAsiaTheme="minorEastAsia"/>
          <w:b w:val="0"/>
          <w:sz w:val="20"/>
          <w:szCs w:val="20"/>
          <w:lang w:val="id-ID"/>
        </w:rPr>
        <w:t>k</w:t>
      </w:r>
      <w:r w:rsidR="00F77DC1" w:rsidRPr="00F77DC1">
        <w:rPr>
          <w:rStyle w:val="Bodytext5Exact"/>
          <w:rFonts w:eastAsiaTheme="minorEastAsia"/>
          <w:b w:val="0"/>
          <w:sz w:val="20"/>
          <w:szCs w:val="20"/>
        </w:rPr>
        <w:t xml:space="preserve">omunikasi </w:t>
      </w:r>
      <w:r w:rsidR="00F77DC1" w:rsidRPr="00F77DC1">
        <w:rPr>
          <w:rStyle w:val="Bodytext5Exact"/>
          <w:rFonts w:eastAsiaTheme="minorEastAsia"/>
          <w:b w:val="0"/>
          <w:sz w:val="20"/>
          <w:szCs w:val="20"/>
          <w:lang w:val="id-ID"/>
        </w:rPr>
        <w:t>I</w:t>
      </w:r>
      <w:r w:rsidR="00F77DC1" w:rsidRPr="00F77DC1">
        <w:rPr>
          <w:rStyle w:val="Bodytext5Exact"/>
          <w:rFonts w:eastAsiaTheme="minorEastAsia"/>
          <w:b w:val="0"/>
          <w:sz w:val="20"/>
          <w:szCs w:val="20"/>
        </w:rPr>
        <w:t>nternal</w:t>
      </w:r>
      <w:r w:rsidR="00F77DC1">
        <w:rPr>
          <w:rStyle w:val="Bodytext5Exact"/>
          <w:rFonts w:eastAsiaTheme="minorEastAsia"/>
          <w:b w:val="0"/>
          <w:sz w:val="20"/>
          <w:szCs w:val="20"/>
          <w:lang w:val="id-ID"/>
        </w:rPr>
        <w:t>)</w:t>
      </w:r>
      <w:r w:rsidR="0061751D" w:rsidRPr="00F77DC1">
        <w:rPr>
          <w:rStyle w:val="Bodytext5Exact"/>
          <w:rFonts w:eastAsiaTheme="minorHAnsi"/>
          <w:b w:val="0"/>
          <w:i/>
          <w:sz w:val="20"/>
          <w:szCs w:val="20"/>
          <w:lang w:val="id-ID"/>
        </w:rPr>
        <w:t xml:space="preserve">, </w:t>
      </w:r>
      <w:r w:rsidR="00213BA3">
        <w:rPr>
          <w:rStyle w:val="Bodytext5Exact"/>
          <w:rFonts w:eastAsiaTheme="minorHAnsi"/>
          <w:b w:val="0"/>
          <w:sz w:val="20"/>
          <w:szCs w:val="20"/>
          <w:lang w:val="id-ID"/>
        </w:rPr>
        <w:t xml:space="preserve">4) </w:t>
      </w:r>
      <w:r w:rsidR="00213BA3">
        <w:rPr>
          <w:rStyle w:val="Bodytext5Exact"/>
          <w:rFonts w:eastAsiaTheme="minorHAnsi"/>
          <w:b w:val="0"/>
          <w:i/>
          <w:sz w:val="20"/>
          <w:szCs w:val="20"/>
          <w:lang w:val="id-ID"/>
        </w:rPr>
        <w:t>A</w:t>
      </w:r>
      <w:r w:rsidR="0061751D" w:rsidRPr="00F77DC1">
        <w:rPr>
          <w:rStyle w:val="Bodytext5Exact"/>
          <w:rFonts w:eastAsiaTheme="minorHAnsi"/>
          <w:b w:val="0"/>
          <w:i/>
          <w:sz w:val="20"/>
          <w:szCs w:val="20"/>
        </w:rPr>
        <w:t>gencies rapport with program beneficiaries</w:t>
      </w:r>
      <w:r w:rsidR="0061751D" w:rsidRPr="00F77DC1">
        <w:rPr>
          <w:rStyle w:val="Bodytext5Exact"/>
          <w:rFonts w:eastAsiaTheme="minorHAnsi"/>
          <w:b w:val="0"/>
          <w:i/>
          <w:sz w:val="20"/>
          <w:szCs w:val="20"/>
          <w:lang w:val="id-ID"/>
        </w:rPr>
        <w:t xml:space="preserve"> and l</w:t>
      </w:r>
      <w:r w:rsidR="0061751D" w:rsidRPr="00F77DC1">
        <w:rPr>
          <w:rStyle w:val="Bodytext5Exact"/>
          <w:rFonts w:eastAsiaTheme="minorHAnsi"/>
          <w:b w:val="0"/>
          <w:i/>
          <w:sz w:val="20"/>
          <w:szCs w:val="20"/>
        </w:rPr>
        <w:t>inkages with constituency organizations</w:t>
      </w:r>
      <w:r w:rsidR="00F77DC1" w:rsidRPr="00F77DC1">
        <w:rPr>
          <w:rStyle w:val="Bodytext5Exact"/>
          <w:rFonts w:eastAsiaTheme="minorHAnsi"/>
          <w:b w:val="0"/>
          <w:i/>
          <w:sz w:val="20"/>
          <w:szCs w:val="20"/>
          <w:lang w:val="id-ID"/>
        </w:rPr>
        <w:t xml:space="preserve"> </w:t>
      </w:r>
      <w:r w:rsidR="00F77DC1">
        <w:rPr>
          <w:rStyle w:val="Bodytext5Exact"/>
          <w:rFonts w:eastAsiaTheme="minorHAnsi"/>
          <w:b w:val="0"/>
          <w:sz w:val="20"/>
          <w:szCs w:val="20"/>
          <w:lang w:val="id-ID"/>
        </w:rPr>
        <w:t>(h</w:t>
      </w:r>
      <w:r w:rsidR="00F77DC1" w:rsidRPr="00F77DC1">
        <w:rPr>
          <w:rStyle w:val="Bodytext5Exact"/>
          <w:rFonts w:eastAsiaTheme="minorEastAsia"/>
          <w:b w:val="0"/>
          <w:sz w:val="20"/>
          <w:szCs w:val="20"/>
        </w:rPr>
        <w:t xml:space="preserve">ubungan </w:t>
      </w:r>
      <w:r w:rsidR="00F77DC1" w:rsidRPr="00F77DC1">
        <w:rPr>
          <w:rStyle w:val="Bodytext5Exact"/>
          <w:rFonts w:eastAsiaTheme="minorEastAsia"/>
          <w:b w:val="0"/>
          <w:sz w:val="20"/>
          <w:szCs w:val="20"/>
          <w:lang w:val="id-ID"/>
        </w:rPr>
        <w:t>a</w:t>
      </w:r>
      <w:r w:rsidR="00F77DC1" w:rsidRPr="00F77DC1">
        <w:rPr>
          <w:rStyle w:val="Bodytext5Exact"/>
          <w:rFonts w:eastAsiaTheme="minorEastAsia"/>
          <w:b w:val="0"/>
          <w:sz w:val="20"/>
          <w:szCs w:val="20"/>
        </w:rPr>
        <w:t xml:space="preserve">gen </w:t>
      </w:r>
      <w:r w:rsidR="00F77DC1" w:rsidRPr="00F77DC1">
        <w:rPr>
          <w:rStyle w:val="Bodytext5Exact"/>
          <w:rFonts w:eastAsiaTheme="minorEastAsia"/>
          <w:b w:val="0"/>
          <w:sz w:val="20"/>
          <w:szCs w:val="20"/>
          <w:lang w:val="id-ID"/>
        </w:rPr>
        <w:t>d</w:t>
      </w:r>
      <w:r w:rsidR="00F77DC1" w:rsidRPr="00F77DC1">
        <w:rPr>
          <w:rStyle w:val="Bodytext5Exact"/>
          <w:rFonts w:eastAsiaTheme="minorEastAsia"/>
          <w:b w:val="0"/>
          <w:sz w:val="20"/>
          <w:szCs w:val="20"/>
        </w:rPr>
        <w:t xml:space="preserve">engan </w:t>
      </w:r>
      <w:r w:rsidR="00F77DC1" w:rsidRPr="00F77DC1">
        <w:rPr>
          <w:rStyle w:val="Bodytext5Exact"/>
          <w:rFonts w:eastAsiaTheme="minorEastAsia"/>
          <w:b w:val="0"/>
          <w:sz w:val="20"/>
          <w:szCs w:val="20"/>
          <w:lang w:val="id-ID"/>
        </w:rPr>
        <w:t>o</w:t>
      </w:r>
      <w:r w:rsidR="00F77DC1" w:rsidRPr="00F77DC1">
        <w:rPr>
          <w:rStyle w:val="Bodytext5Exact"/>
          <w:rFonts w:eastAsiaTheme="minorEastAsia"/>
          <w:b w:val="0"/>
          <w:sz w:val="20"/>
          <w:szCs w:val="20"/>
        </w:rPr>
        <w:t xml:space="preserve">rganisasi </w:t>
      </w:r>
      <w:r w:rsidR="00F77DC1" w:rsidRPr="00F77DC1">
        <w:rPr>
          <w:rStyle w:val="Bodytext5Exact"/>
          <w:rFonts w:eastAsiaTheme="minorEastAsia"/>
          <w:b w:val="0"/>
          <w:sz w:val="20"/>
          <w:szCs w:val="20"/>
          <w:lang w:val="id-ID"/>
        </w:rPr>
        <w:t>k</w:t>
      </w:r>
      <w:r w:rsidR="00F77DC1" w:rsidRPr="00F77DC1">
        <w:rPr>
          <w:rStyle w:val="Bodytext5Exact"/>
          <w:rFonts w:eastAsiaTheme="minorEastAsia"/>
          <w:b w:val="0"/>
          <w:sz w:val="20"/>
          <w:szCs w:val="20"/>
        </w:rPr>
        <w:t>onstituen</w:t>
      </w:r>
      <w:r w:rsidR="00F77DC1">
        <w:rPr>
          <w:rStyle w:val="Bodytext5Exact"/>
          <w:rFonts w:eastAsiaTheme="minorEastAsia"/>
          <w:b w:val="0"/>
          <w:sz w:val="20"/>
          <w:szCs w:val="20"/>
          <w:lang w:val="id-ID"/>
        </w:rPr>
        <w:t>)</w:t>
      </w:r>
      <w:r w:rsidR="0061751D" w:rsidRPr="00F77DC1">
        <w:rPr>
          <w:rStyle w:val="Bodytext5Exact"/>
          <w:rFonts w:eastAsiaTheme="minorHAnsi"/>
          <w:b w:val="0"/>
          <w:i/>
          <w:sz w:val="20"/>
          <w:szCs w:val="20"/>
          <w:lang w:val="id-ID"/>
        </w:rPr>
        <w:t xml:space="preserve">, </w:t>
      </w:r>
      <w:r w:rsidR="00213BA3">
        <w:rPr>
          <w:rStyle w:val="Bodytext5Exact"/>
          <w:rFonts w:eastAsiaTheme="minorHAnsi"/>
          <w:b w:val="0"/>
          <w:sz w:val="20"/>
          <w:szCs w:val="20"/>
          <w:lang w:val="id-ID"/>
        </w:rPr>
        <w:t xml:space="preserve">5) </w:t>
      </w:r>
      <w:r w:rsidR="00213BA3">
        <w:rPr>
          <w:rStyle w:val="Bodytext5Exact"/>
          <w:rFonts w:eastAsiaTheme="minorHAnsi"/>
          <w:b w:val="0"/>
          <w:i/>
          <w:sz w:val="20"/>
          <w:szCs w:val="20"/>
          <w:lang w:val="id-ID"/>
        </w:rPr>
        <w:t>Q</w:t>
      </w:r>
      <w:r w:rsidR="0061751D" w:rsidRPr="00F77DC1">
        <w:rPr>
          <w:rStyle w:val="Bodytext5Exact"/>
          <w:rFonts w:eastAsiaTheme="minorHAnsi"/>
          <w:b w:val="0"/>
          <w:i/>
          <w:sz w:val="20"/>
          <w:szCs w:val="20"/>
        </w:rPr>
        <w:t>uality of agency leadership</w:t>
      </w:r>
      <w:r w:rsidR="0061751D" w:rsidRPr="00F77DC1">
        <w:rPr>
          <w:rStyle w:val="Bodytext5Exact"/>
          <w:rFonts w:eastAsiaTheme="minorHAnsi"/>
          <w:b w:val="0"/>
          <w:i/>
          <w:sz w:val="20"/>
          <w:szCs w:val="20"/>
          <w:lang w:val="id-ID"/>
        </w:rPr>
        <w:t xml:space="preserve"> and c</w:t>
      </w:r>
      <w:r w:rsidR="0061751D" w:rsidRPr="00F77DC1">
        <w:rPr>
          <w:rStyle w:val="Bodytext5Exact"/>
          <w:rFonts w:eastAsiaTheme="minorHAnsi"/>
          <w:b w:val="0"/>
          <w:i/>
          <w:sz w:val="20"/>
          <w:szCs w:val="20"/>
        </w:rPr>
        <w:t>ommitment of staff to agency programs</w:t>
      </w:r>
      <w:r w:rsidR="00F77DC1" w:rsidRPr="00F77DC1">
        <w:rPr>
          <w:rStyle w:val="Bodytext5Exact"/>
          <w:rFonts w:eastAsiaTheme="minorHAnsi"/>
          <w:b w:val="0"/>
          <w:i/>
          <w:sz w:val="20"/>
          <w:szCs w:val="20"/>
          <w:lang w:val="id-ID"/>
        </w:rPr>
        <w:t xml:space="preserve"> </w:t>
      </w:r>
      <w:r w:rsidR="00F77DC1">
        <w:rPr>
          <w:rStyle w:val="Bodytext5Exact"/>
          <w:rFonts w:eastAsiaTheme="minorHAnsi"/>
          <w:b w:val="0"/>
          <w:sz w:val="20"/>
          <w:szCs w:val="20"/>
          <w:lang w:val="id-ID"/>
        </w:rPr>
        <w:t>(</w:t>
      </w:r>
      <w:r w:rsidR="00F77DC1" w:rsidRPr="00F77DC1">
        <w:rPr>
          <w:rStyle w:val="Bodytext5Exact"/>
          <w:rFonts w:eastAsiaTheme="minorHAnsi"/>
          <w:b w:val="0"/>
          <w:sz w:val="20"/>
          <w:szCs w:val="20"/>
          <w:lang w:val="id-ID"/>
        </w:rPr>
        <w:t>k</w:t>
      </w:r>
      <w:r w:rsidR="00F77DC1" w:rsidRPr="00F77DC1">
        <w:rPr>
          <w:rFonts w:ascii="Times New Roman" w:hAnsi="Times New Roman" w:cs="Times New Roman"/>
          <w:sz w:val="20"/>
          <w:szCs w:val="20"/>
        </w:rPr>
        <w:t xml:space="preserve">ualitas </w:t>
      </w:r>
      <w:r w:rsidR="00F77DC1">
        <w:rPr>
          <w:rFonts w:ascii="Times New Roman" w:hAnsi="Times New Roman" w:cs="Times New Roman"/>
          <w:sz w:val="20"/>
          <w:szCs w:val="20"/>
        </w:rPr>
        <w:t>k</w:t>
      </w:r>
      <w:r w:rsidR="00F77DC1" w:rsidRPr="00F77DC1">
        <w:rPr>
          <w:rFonts w:ascii="Times New Roman" w:hAnsi="Times New Roman" w:cs="Times New Roman"/>
          <w:sz w:val="20"/>
          <w:szCs w:val="20"/>
        </w:rPr>
        <w:t>epemimpinan dan</w:t>
      </w:r>
      <w:r w:rsidR="00F77DC1" w:rsidRPr="00F77DC1">
        <w:rPr>
          <w:rFonts w:ascii="Times New Roman" w:hAnsi="Times New Roman" w:cs="Times New Roman"/>
          <w:color w:val="FF0000"/>
          <w:sz w:val="20"/>
          <w:szCs w:val="20"/>
        </w:rPr>
        <w:t xml:space="preserve"> </w:t>
      </w:r>
      <w:r w:rsidR="00F77DC1" w:rsidRPr="00F77DC1">
        <w:rPr>
          <w:rFonts w:ascii="Times New Roman" w:hAnsi="Times New Roman" w:cs="Times New Roman"/>
          <w:sz w:val="20"/>
          <w:szCs w:val="20"/>
        </w:rPr>
        <w:t xml:space="preserve">komitmen </w:t>
      </w:r>
      <w:r w:rsidR="00AA2570">
        <w:rPr>
          <w:rFonts w:ascii="Times New Roman" w:hAnsi="Times New Roman" w:cs="Times New Roman"/>
          <w:sz w:val="20"/>
          <w:szCs w:val="20"/>
        </w:rPr>
        <w:t xml:space="preserve">staf </w:t>
      </w:r>
      <w:r w:rsidR="00F77DC1">
        <w:rPr>
          <w:rFonts w:ascii="Times New Roman" w:hAnsi="Times New Roman" w:cs="Times New Roman"/>
          <w:sz w:val="20"/>
          <w:szCs w:val="20"/>
        </w:rPr>
        <w:t>t</w:t>
      </w:r>
      <w:r w:rsidR="00F77DC1" w:rsidRPr="00F77DC1">
        <w:rPr>
          <w:rFonts w:ascii="Times New Roman" w:hAnsi="Times New Roman" w:cs="Times New Roman"/>
          <w:sz w:val="20"/>
          <w:szCs w:val="20"/>
        </w:rPr>
        <w:t xml:space="preserve">erhadap </w:t>
      </w:r>
      <w:r w:rsidR="00F77DC1">
        <w:rPr>
          <w:rFonts w:ascii="Times New Roman" w:hAnsi="Times New Roman" w:cs="Times New Roman"/>
          <w:sz w:val="20"/>
          <w:szCs w:val="20"/>
        </w:rPr>
        <w:t>p</w:t>
      </w:r>
      <w:r w:rsidR="00F77DC1" w:rsidRPr="00F77DC1">
        <w:rPr>
          <w:rFonts w:ascii="Times New Roman" w:hAnsi="Times New Roman" w:cs="Times New Roman"/>
          <w:sz w:val="20"/>
          <w:szCs w:val="20"/>
        </w:rPr>
        <w:t>rogram-program</w:t>
      </w:r>
      <w:r w:rsidR="00F77DC1">
        <w:rPr>
          <w:rFonts w:ascii="Times New Roman" w:hAnsi="Times New Roman" w:cs="Times New Roman"/>
          <w:sz w:val="20"/>
          <w:szCs w:val="20"/>
        </w:rPr>
        <w:t>)</w:t>
      </w:r>
      <w:r w:rsidR="00213BA3">
        <w:rPr>
          <w:rFonts w:ascii="Times New Roman" w:hAnsi="Times New Roman" w:cs="Times New Roman"/>
          <w:sz w:val="20"/>
          <w:szCs w:val="20"/>
        </w:rPr>
        <w:t>,</w:t>
      </w:r>
      <w:r w:rsidR="00F77DC1" w:rsidRPr="00F77DC1">
        <w:rPr>
          <w:rFonts w:ascii="Times New Roman" w:hAnsi="Times New Roman" w:cs="Times New Roman"/>
          <w:sz w:val="20"/>
          <w:szCs w:val="20"/>
        </w:rPr>
        <w:t xml:space="preserve"> dan</w:t>
      </w:r>
      <w:r w:rsidR="00F77DC1" w:rsidRPr="00F77DC1">
        <w:rPr>
          <w:rFonts w:ascii="Times New Roman" w:hAnsi="Times New Roman" w:cs="Times New Roman"/>
          <w:b/>
          <w:sz w:val="20"/>
          <w:szCs w:val="20"/>
        </w:rPr>
        <w:t xml:space="preserve"> </w:t>
      </w:r>
      <w:r w:rsidR="00213BA3" w:rsidRPr="00213BA3">
        <w:rPr>
          <w:rFonts w:ascii="Times New Roman" w:hAnsi="Times New Roman" w:cs="Times New Roman"/>
          <w:sz w:val="20"/>
          <w:szCs w:val="20"/>
        </w:rPr>
        <w:t xml:space="preserve">6) </w:t>
      </w:r>
      <w:r w:rsidR="00213BA3" w:rsidRPr="00213BA3">
        <w:rPr>
          <w:rFonts w:ascii="Times New Roman" w:hAnsi="Times New Roman" w:cs="Times New Roman"/>
          <w:i/>
          <w:sz w:val="20"/>
          <w:szCs w:val="20"/>
        </w:rPr>
        <w:t>L</w:t>
      </w:r>
      <w:r w:rsidR="0061751D" w:rsidRPr="00F77DC1">
        <w:rPr>
          <w:rStyle w:val="Bodytext5Exact"/>
          <w:rFonts w:eastAsiaTheme="minorHAnsi"/>
          <w:b w:val="0"/>
          <w:i/>
          <w:sz w:val="20"/>
          <w:szCs w:val="20"/>
        </w:rPr>
        <w:t>ocation of agencies within administrative systems</w:t>
      </w:r>
      <w:r w:rsidR="00F77DC1" w:rsidRPr="00F77DC1">
        <w:rPr>
          <w:rStyle w:val="Bodytext5Exact"/>
          <w:rFonts w:eastAsiaTheme="minorHAnsi"/>
          <w:b w:val="0"/>
          <w:i/>
          <w:sz w:val="20"/>
          <w:szCs w:val="20"/>
          <w:lang w:val="id-ID"/>
        </w:rPr>
        <w:t xml:space="preserve"> </w:t>
      </w:r>
      <w:r w:rsidR="00F77DC1">
        <w:rPr>
          <w:rStyle w:val="Bodytext5Exact"/>
          <w:rFonts w:eastAsiaTheme="minorHAnsi"/>
          <w:b w:val="0"/>
          <w:sz w:val="20"/>
          <w:szCs w:val="20"/>
          <w:lang w:val="id-ID"/>
        </w:rPr>
        <w:t>(p</w:t>
      </w:r>
      <w:r w:rsidR="00F77DC1" w:rsidRPr="00F77DC1">
        <w:rPr>
          <w:rStyle w:val="Bodytext5Exact"/>
          <w:rFonts w:eastAsiaTheme="minorEastAsia"/>
          <w:b w:val="0"/>
          <w:sz w:val="20"/>
          <w:szCs w:val="20"/>
        </w:rPr>
        <w:t xml:space="preserve">osisi </w:t>
      </w:r>
      <w:r w:rsidR="00F77DC1">
        <w:rPr>
          <w:rStyle w:val="Bodytext5Exact"/>
          <w:rFonts w:eastAsiaTheme="minorEastAsia"/>
          <w:b w:val="0"/>
          <w:sz w:val="20"/>
          <w:szCs w:val="20"/>
          <w:lang w:val="id-ID"/>
        </w:rPr>
        <w:t>l</w:t>
      </w:r>
      <w:r w:rsidR="00F77DC1" w:rsidRPr="00F77DC1">
        <w:rPr>
          <w:rStyle w:val="Bodytext5Exact"/>
          <w:rFonts w:eastAsiaTheme="minorEastAsia"/>
          <w:b w:val="0"/>
          <w:sz w:val="20"/>
          <w:szCs w:val="20"/>
        </w:rPr>
        <w:t xml:space="preserve">embaga </w:t>
      </w:r>
      <w:r w:rsidR="00F77DC1">
        <w:rPr>
          <w:rStyle w:val="Bodytext5Exact"/>
          <w:rFonts w:eastAsiaTheme="minorEastAsia"/>
          <w:b w:val="0"/>
          <w:sz w:val="20"/>
          <w:szCs w:val="20"/>
          <w:lang w:val="id-ID"/>
        </w:rPr>
        <w:t>d</w:t>
      </w:r>
      <w:r w:rsidR="00F77DC1" w:rsidRPr="00F77DC1">
        <w:rPr>
          <w:rStyle w:val="Bodytext5Exact"/>
          <w:rFonts w:eastAsiaTheme="minorEastAsia"/>
          <w:b w:val="0"/>
          <w:sz w:val="20"/>
          <w:szCs w:val="20"/>
        </w:rPr>
        <w:t xml:space="preserve">alam </w:t>
      </w:r>
      <w:r w:rsidR="00F77DC1">
        <w:rPr>
          <w:rStyle w:val="Bodytext5Exact"/>
          <w:rFonts w:eastAsiaTheme="minorEastAsia"/>
          <w:b w:val="0"/>
          <w:sz w:val="20"/>
          <w:szCs w:val="20"/>
          <w:lang w:val="id-ID"/>
        </w:rPr>
        <w:t>l</w:t>
      </w:r>
      <w:r w:rsidR="00F77DC1" w:rsidRPr="00F77DC1">
        <w:rPr>
          <w:rStyle w:val="Bodytext5Exact"/>
          <w:rFonts w:eastAsiaTheme="minorEastAsia"/>
          <w:b w:val="0"/>
          <w:sz w:val="20"/>
          <w:szCs w:val="20"/>
        </w:rPr>
        <w:t xml:space="preserve">ingkup </w:t>
      </w:r>
      <w:r w:rsidR="00F77DC1">
        <w:rPr>
          <w:rStyle w:val="Bodytext5Exact"/>
          <w:rFonts w:eastAsiaTheme="minorEastAsia"/>
          <w:b w:val="0"/>
          <w:sz w:val="20"/>
          <w:szCs w:val="20"/>
          <w:lang w:val="id-ID"/>
        </w:rPr>
        <w:t>s</w:t>
      </w:r>
      <w:r w:rsidR="00F77DC1" w:rsidRPr="00F77DC1">
        <w:rPr>
          <w:rStyle w:val="Bodytext5Exact"/>
          <w:rFonts w:eastAsiaTheme="minorEastAsia"/>
          <w:b w:val="0"/>
          <w:sz w:val="20"/>
          <w:szCs w:val="20"/>
        </w:rPr>
        <w:t xml:space="preserve">istem </w:t>
      </w:r>
      <w:r w:rsidR="00F77DC1">
        <w:rPr>
          <w:rStyle w:val="Bodytext5Exact"/>
          <w:rFonts w:eastAsiaTheme="minorEastAsia"/>
          <w:b w:val="0"/>
          <w:sz w:val="20"/>
          <w:szCs w:val="20"/>
          <w:lang w:val="id-ID"/>
        </w:rPr>
        <w:t>a</w:t>
      </w:r>
      <w:r w:rsidR="00F77DC1" w:rsidRPr="00F77DC1">
        <w:rPr>
          <w:rStyle w:val="Bodytext5Exact"/>
          <w:rFonts w:eastAsiaTheme="minorEastAsia"/>
          <w:b w:val="0"/>
          <w:sz w:val="20"/>
          <w:szCs w:val="20"/>
        </w:rPr>
        <w:t>dminist</w:t>
      </w:r>
      <w:r w:rsidR="003515E6">
        <w:rPr>
          <w:rStyle w:val="Bodytext5Exact"/>
          <w:rFonts w:eastAsiaTheme="minorEastAsia"/>
          <w:b w:val="0"/>
          <w:sz w:val="20"/>
          <w:szCs w:val="20"/>
          <w:lang w:val="id-ID"/>
        </w:rPr>
        <w:t>r</w:t>
      </w:r>
      <w:r w:rsidR="00F77DC1" w:rsidRPr="00F77DC1">
        <w:rPr>
          <w:rStyle w:val="Bodytext5Exact"/>
          <w:rFonts w:eastAsiaTheme="minorEastAsia"/>
          <w:b w:val="0"/>
          <w:sz w:val="20"/>
          <w:szCs w:val="20"/>
        </w:rPr>
        <w:t>asi</w:t>
      </w:r>
      <w:r w:rsidR="00F77DC1">
        <w:rPr>
          <w:rStyle w:val="Bodytext5Exact"/>
          <w:rFonts w:eastAsiaTheme="minorEastAsia"/>
          <w:b w:val="0"/>
          <w:sz w:val="20"/>
          <w:szCs w:val="20"/>
          <w:lang w:val="id-ID"/>
        </w:rPr>
        <w:t>)</w:t>
      </w:r>
      <w:r w:rsidR="0061751D" w:rsidRPr="00F77DC1">
        <w:rPr>
          <w:rStyle w:val="Bodytext5Exact"/>
          <w:rFonts w:eastAsiaTheme="minorHAnsi"/>
          <w:b w:val="0"/>
          <w:i/>
          <w:sz w:val="20"/>
          <w:szCs w:val="20"/>
          <w:lang w:val="id-ID"/>
        </w:rPr>
        <w:t>.</w:t>
      </w:r>
    </w:p>
    <w:p w:rsidR="00D05606" w:rsidRDefault="000C439E" w:rsidP="00AB1930">
      <w:pPr>
        <w:tabs>
          <w:tab w:val="left" w:pos="0"/>
        </w:tabs>
        <w:spacing w:after="0" w:line="240" w:lineRule="auto"/>
        <w:ind w:firstLine="426"/>
        <w:jc w:val="both"/>
        <w:rPr>
          <w:rFonts w:ascii="Times New Roman" w:hAnsi="Times New Roman" w:cs="Times New Roman"/>
          <w:sz w:val="20"/>
          <w:szCs w:val="20"/>
        </w:rPr>
      </w:pPr>
      <w:r>
        <w:rPr>
          <w:rStyle w:val="Bodytext5Exact"/>
          <w:rFonts w:eastAsiaTheme="minorEastAsia"/>
          <w:b w:val="0"/>
          <w:sz w:val="20"/>
          <w:szCs w:val="20"/>
          <w:lang w:val="id-ID"/>
        </w:rPr>
        <w:lastRenderedPageBreak/>
        <w:t xml:space="preserve">Faktor </w:t>
      </w:r>
      <w:r w:rsidR="000574D2">
        <w:rPr>
          <w:rStyle w:val="Bodytext5Exact"/>
          <w:rFonts w:eastAsiaTheme="minorEastAsia"/>
          <w:b w:val="0"/>
          <w:sz w:val="20"/>
          <w:szCs w:val="20"/>
          <w:lang w:val="id-ID"/>
        </w:rPr>
        <w:t xml:space="preserve">pertama dalam </w:t>
      </w:r>
      <w:r>
        <w:rPr>
          <w:rStyle w:val="Bodytext5Exact"/>
          <w:rFonts w:eastAsiaTheme="minorEastAsia"/>
          <w:b w:val="0"/>
          <w:sz w:val="20"/>
          <w:szCs w:val="20"/>
          <w:lang w:val="id-ID"/>
        </w:rPr>
        <w:t>karakteristik agen-agen pelaksana adalah k</w:t>
      </w:r>
      <w:r w:rsidR="00DA0538" w:rsidRPr="00DA0538">
        <w:rPr>
          <w:rStyle w:val="Bodytext5Exact"/>
          <w:rFonts w:eastAsiaTheme="minorEastAsia"/>
          <w:b w:val="0"/>
          <w:sz w:val="20"/>
          <w:szCs w:val="20"/>
        </w:rPr>
        <w:t>eterampilan teknis, manajerial dan politik</w:t>
      </w:r>
      <w:r w:rsidR="004D1A74">
        <w:rPr>
          <w:rStyle w:val="Bodytext5Exact"/>
          <w:rFonts w:eastAsiaTheme="minorEastAsia"/>
          <w:b w:val="0"/>
          <w:sz w:val="20"/>
          <w:szCs w:val="20"/>
          <w:lang w:val="id-ID"/>
        </w:rPr>
        <w:t xml:space="preserve"> anggota DPRD</w:t>
      </w:r>
      <w:r>
        <w:rPr>
          <w:rStyle w:val="Bodytext5Exact"/>
          <w:rFonts w:eastAsiaTheme="minorEastAsia"/>
          <w:b w:val="0"/>
          <w:sz w:val="20"/>
          <w:szCs w:val="20"/>
          <w:lang w:val="id-ID"/>
        </w:rPr>
        <w:t xml:space="preserve"> Kota Cirebon. Hal ini berkaitan dengan pendidikan dan pengalaman anggota DPRD itu sendiri. </w:t>
      </w:r>
      <w:r w:rsidR="0099777A">
        <w:rPr>
          <w:rStyle w:val="Bodytext5Exact"/>
          <w:rFonts w:eastAsiaTheme="minorEastAsia"/>
          <w:b w:val="0"/>
          <w:sz w:val="20"/>
          <w:szCs w:val="20"/>
          <w:lang w:val="id-ID"/>
        </w:rPr>
        <w:t>D</w:t>
      </w:r>
      <w:r>
        <w:rPr>
          <w:rFonts w:ascii="Times New Roman" w:hAnsi="Times New Roman" w:cs="Times New Roman"/>
          <w:sz w:val="20"/>
          <w:szCs w:val="20"/>
        </w:rPr>
        <w:t xml:space="preserve">ilihat dari tingkat pendidikannya, </w:t>
      </w:r>
      <w:r w:rsidR="000E7145">
        <w:rPr>
          <w:rFonts w:ascii="Times New Roman" w:hAnsi="Times New Roman" w:cs="Times New Roman"/>
          <w:sz w:val="20"/>
          <w:szCs w:val="20"/>
        </w:rPr>
        <w:t xml:space="preserve">komposisi anggota DPRD Kota Cirebon periode 2014-2019 terdiri dari </w:t>
      </w:r>
      <w:r>
        <w:rPr>
          <w:rFonts w:ascii="Times New Roman" w:hAnsi="Times New Roman" w:cs="Times New Roman"/>
          <w:sz w:val="20"/>
          <w:szCs w:val="20"/>
        </w:rPr>
        <w:t xml:space="preserve">13 orang (37,1 %) berpendidikan SLTA, </w:t>
      </w:r>
      <w:r w:rsidR="0099777A">
        <w:rPr>
          <w:rFonts w:ascii="Times New Roman" w:hAnsi="Times New Roman" w:cs="Times New Roman"/>
          <w:sz w:val="20"/>
          <w:szCs w:val="20"/>
        </w:rPr>
        <w:t xml:space="preserve"> </w:t>
      </w:r>
      <w:r>
        <w:rPr>
          <w:rFonts w:ascii="Times New Roman" w:hAnsi="Times New Roman" w:cs="Times New Roman"/>
          <w:sz w:val="20"/>
          <w:szCs w:val="20"/>
        </w:rPr>
        <w:t>1 orang (2,9 %) berpendidikan Sarjana Muda, 13 orang (37,1 %) berpendidikan Sarjana/S1, dan 8 orang (22,9 %) berpendidikan Magister/S2. Dengan demikian,  s</w:t>
      </w:r>
      <w:r w:rsidR="00DA0538" w:rsidRPr="000C439E">
        <w:rPr>
          <w:rFonts w:ascii="Times New Roman" w:hAnsi="Times New Roman" w:cs="Times New Roman"/>
          <w:sz w:val="20"/>
          <w:szCs w:val="20"/>
        </w:rPr>
        <w:t>ebagian besar (</w:t>
      </w:r>
      <w:r w:rsidR="0099777A">
        <w:rPr>
          <w:rFonts w:ascii="Times New Roman" w:hAnsi="Times New Roman" w:cs="Times New Roman"/>
          <w:sz w:val="20"/>
          <w:szCs w:val="20"/>
        </w:rPr>
        <w:t xml:space="preserve">22 orang atau </w:t>
      </w:r>
      <w:r w:rsidR="00DA0538" w:rsidRPr="000C439E">
        <w:rPr>
          <w:rFonts w:ascii="Times New Roman" w:hAnsi="Times New Roman" w:cs="Times New Roman"/>
          <w:sz w:val="20"/>
          <w:szCs w:val="20"/>
        </w:rPr>
        <w:t>62,9 %)</w:t>
      </w:r>
      <w:r w:rsidR="0099777A">
        <w:rPr>
          <w:rFonts w:ascii="Times New Roman" w:hAnsi="Times New Roman" w:cs="Times New Roman"/>
          <w:sz w:val="20"/>
          <w:szCs w:val="20"/>
        </w:rPr>
        <w:t xml:space="preserve"> anggota DPRD Kota Cirebon periode 2014-2019 </w:t>
      </w:r>
      <w:r w:rsidR="00DA0538" w:rsidRPr="000C439E">
        <w:rPr>
          <w:rFonts w:ascii="Times New Roman" w:hAnsi="Times New Roman" w:cs="Times New Roman"/>
          <w:sz w:val="20"/>
          <w:szCs w:val="20"/>
        </w:rPr>
        <w:t>adalah lulusan perguruan tinggi</w:t>
      </w:r>
      <w:r>
        <w:rPr>
          <w:rFonts w:ascii="Times New Roman" w:hAnsi="Times New Roman" w:cs="Times New Roman"/>
          <w:sz w:val="20"/>
          <w:szCs w:val="20"/>
        </w:rPr>
        <w:t xml:space="preserve"> dan </w:t>
      </w:r>
      <w:r w:rsidR="0099777A">
        <w:rPr>
          <w:rFonts w:ascii="Times New Roman" w:hAnsi="Times New Roman" w:cs="Times New Roman"/>
          <w:sz w:val="20"/>
          <w:szCs w:val="20"/>
        </w:rPr>
        <w:t>sisanya yaitu 13 orang atau</w:t>
      </w:r>
      <w:r w:rsidR="00DA0538" w:rsidRPr="000C439E">
        <w:rPr>
          <w:rFonts w:ascii="Times New Roman" w:hAnsi="Times New Roman" w:cs="Times New Roman"/>
          <w:sz w:val="20"/>
          <w:szCs w:val="20"/>
        </w:rPr>
        <w:t xml:space="preserve"> 37,1 % lulusan SLTA. </w:t>
      </w:r>
      <w:r w:rsidR="0099777A">
        <w:rPr>
          <w:rFonts w:ascii="Times New Roman" w:hAnsi="Times New Roman" w:cs="Times New Roman"/>
          <w:sz w:val="20"/>
          <w:szCs w:val="20"/>
        </w:rPr>
        <w:t xml:space="preserve">Dilihat dari tingkat pendidikannya ini sebenarnya sudah cukup baik karena hanya 37,1 % yang lulusan SLTA. </w:t>
      </w:r>
    </w:p>
    <w:p w:rsidR="000E7145" w:rsidRDefault="0099777A" w:rsidP="00AB1930">
      <w:pPr>
        <w:tabs>
          <w:tab w:val="left" w:pos="0"/>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Sedangkan dilihat dari pengalamannya, sebagian besar </w:t>
      </w:r>
      <w:r w:rsidRPr="000C439E">
        <w:rPr>
          <w:rStyle w:val="Bodytext5Exact"/>
          <w:rFonts w:eastAsiaTheme="minorEastAsia"/>
          <w:b w:val="0"/>
          <w:sz w:val="20"/>
          <w:szCs w:val="20"/>
          <w:lang w:val="id-ID"/>
        </w:rPr>
        <w:t>a</w:t>
      </w:r>
      <w:r w:rsidRPr="000C439E">
        <w:rPr>
          <w:rFonts w:ascii="Times New Roman" w:hAnsi="Times New Roman" w:cs="Times New Roman"/>
          <w:sz w:val="20"/>
          <w:szCs w:val="20"/>
        </w:rPr>
        <w:t xml:space="preserve">nggota DPRD Kota Cirebon periode 2014-2019 </w:t>
      </w:r>
      <w:r>
        <w:rPr>
          <w:rFonts w:ascii="Times New Roman" w:hAnsi="Times New Roman" w:cs="Times New Roman"/>
          <w:sz w:val="20"/>
          <w:szCs w:val="20"/>
        </w:rPr>
        <w:t>sebagian besar (</w:t>
      </w:r>
      <w:r w:rsidRPr="000C439E">
        <w:rPr>
          <w:rFonts w:ascii="Times New Roman" w:hAnsi="Times New Roman" w:cs="Times New Roman"/>
          <w:sz w:val="20"/>
          <w:szCs w:val="20"/>
        </w:rPr>
        <w:t xml:space="preserve">27 orang </w:t>
      </w:r>
      <w:r>
        <w:rPr>
          <w:rFonts w:ascii="Times New Roman" w:hAnsi="Times New Roman" w:cs="Times New Roman"/>
          <w:sz w:val="20"/>
          <w:szCs w:val="20"/>
        </w:rPr>
        <w:t xml:space="preserve">atau </w:t>
      </w:r>
      <w:r w:rsidRPr="000C439E">
        <w:rPr>
          <w:rFonts w:ascii="Times New Roman" w:hAnsi="Times New Roman" w:cs="Times New Roman"/>
          <w:sz w:val="20"/>
          <w:szCs w:val="20"/>
        </w:rPr>
        <w:t>77 %)</w:t>
      </w:r>
      <w:r>
        <w:rPr>
          <w:rFonts w:ascii="Times New Roman" w:hAnsi="Times New Roman" w:cs="Times New Roman"/>
          <w:sz w:val="20"/>
          <w:szCs w:val="20"/>
        </w:rPr>
        <w:t xml:space="preserve"> adalah “pendatang baru”</w:t>
      </w:r>
      <w:r w:rsidRPr="000C439E">
        <w:rPr>
          <w:rFonts w:ascii="Times New Roman" w:hAnsi="Times New Roman" w:cs="Times New Roman"/>
          <w:sz w:val="20"/>
          <w:szCs w:val="20"/>
        </w:rPr>
        <w:t xml:space="preserve">, sedangkan </w:t>
      </w:r>
      <w:r>
        <w:rPr>
          <w:rFonts w:ascii="Times New Roman" w:hAnsi="Times New Roman" w:cs="Times New Roman"/>
          <w:sz w:val="20"/>
          <w:szCs w:val="20"/>
        </w:rPr>
        <w:t>“wajah lama”</w:t>
      </w:r>
      <w:r w:rsidRPr="000C439E">
        <w:rPr>
          <w:rFonts w:ascii="Times New Roman" w:hAnsi="Times New Roman" w:cs="Times New Roman"/>
          <w:sz w:val="20"/>
          <w:szCs w:val="20"/>
        </w:rPr>
        <w:t xml:space="preserve"> hanya 8 orang </w:t>
      </w:r>
      <w:r w:rsidR="00D05606">
        <w:rPr>
          <w:rFonts w:ascii="Times New Roman" w:hAnsi="Times New Roman" w:cs="Times New Roman"/>
          <w:sz w:val="20"/>
          <w:szCs w:val="20"/>
        </w:rPr>
        <w:t xml:space="preserve">      </w:t>
      </w:r>
      <w:r w:rsidRPr="000C439E">
        <w:rPr>
          <w:rFonts w:ascii="Times New Roman" w:hAnsi="Times New Roman" w:cs="Times New Roman"/>
          <w:sz w:val="20"/>
          <w:szCs w:val="20"/>
        </w:rPr>
        <w:t xml:space="preserve">(23 %). </w:t>
      </w:r>
      <w:r>
        <w:rPr>
          <w:rFonts w:ascii="Times New Roman" w:hAnsi="Times New Roman" w:cs="Times New Roman"/>
          <w:sz w:val="20"/>
          <w:szCs w:val="20"/>
        </w:rPr>
        <w:t xml:space="preserve">Banyaknya anggota DPRD yang “pendatang baru” ini jelas akan mempengaruhi pelaksanaan fungsi DPRD karena mereka belum banyak berpengalaman. </w:t>
      </w:r>
      <w:r w:rsidRPr="000C439E">
        <w:rPr>
          <w:rFonts w:ascii="Times New Roman" w:hAnsi="Times New Roman" w:cs="Times New Roman"/>
          <w:sz w:val="20"/>
          <w:szCs w:val="20"/>
        </w:rPr>
        <w:t xml:space="preserve">Jumlah anggota DPRD Kota Cirebon periode 2014-2019 </w:t>
      </w:r>
      <w:r>
        <w:rPr>
          <w:rFonts w:ascii="Times New Roman" w:hAnsi="Times New Roman" w:cs="Times New Roman"/>
          <w:sz w:val="20"/>
          <w:szCs w:val="20"/>
        </w:rPr>
        <w:t xml:space="preserve">juga sebagian besar berusia </w:t>
      </w:r>
      <w:r w:rsidRPr="000C439E">
        <w:rPr>
          <w:rFonts w:ascii="Times New Roman" w:hAnsi="Times New Roman" w:cs="Times New Roman"/>
          <w:sz w:val="20"/>
          <w:szCs w:val="20"/>
        </w:rPr>
        <w:t xml:space="preserve">relatif muda parlemen yaitu 33-37 tahun dan 38-42 tahun dengan jumlah total sebanyak 18 orang (51,4 %). Anggota DPRD yang berusia paling muda adalah 33 tahun dan yang berusia paling tua adalah 65 tahun. </w:t>
      </w:r>
    </w:p>
    <w:p w:rsidR="007454E9" w:rsidRDefault="001E00E6" w:rsidP="007454E9">
      <w:pPr>
        <w:tabs>
          <w:tab w:val="left" w:pos="567"/>
          <w:tab w:val="left" w:pos="855"/>
          <w:tab w:val="left" w:pos="6600"/>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Komposisi a</w:t>
      </w:r>
      <w:r w:rsidR="00AB1930">
        <w:rPr>
          <w:rFonts w:ascii="Times New Roman" w:hAnsi="Times New Roman" w:cs="Times New Roman"/>
          <w:sz w:val="20"/>
          <w:szCs w:val="20"/>
        </w:rPr>
        <w:t xml:space="preserve">nggota DPRD </w:t>
      </w:r>
      <w:r w:rsidR="000E7145">
        <w:rPr>
          <w:rFonts w:ascii="Times New Roman" w:hAnsi="Times New Roman" w:cs="Times New Roman"/>
          <w:sz w:val="20"/>
          <w:szCs w:val="20"/>
        </w:rPr>
        <w:t xml:space="preserve">Kota Cirebon </w:t>
      </w:r>
      <w:r w:rsidR="00AB1930">
        <w:rPr>
          <w:rFonts w:ascii="Times New Roman" w:hAnsi="Times New Roman" w:cs="Times New Roman"/>
          <w:sz w:val="20"/>
          <w:szCs w:val="20"/>
        </w:rPr>
        <w:t>yang sebagian besar “pendatang baru” tersebut menyebabkan mereka belum berpengalaman</w:t>
      </w:r>
      <w:r w:rsidR="000E7145">
        <w:rPr>
          <w:rFonts w:ascii="Times New Roman" w:hAnsi="Times New Roman" w:cs="Times New Roman"/>
          <w:sz w:val="20"/>
          <w:szCs w:val="20"/>
        </w:rPr>
        <w:t>. Keterampilan teknis, manajerial dan politik mereka juga belum optimal</w:t>
      </w:r>
      <w:r w:rsidR="00AB1930">
        <w:rPr>
          <w:rFonts w:ascii="Times New Roman" w:hAnsi="Times New Roman" w:cs="Times New Roman"/>
          <w:sz w:val="20"/>
          <w:szCs w:val="20"/>
        </w:rPr>
        <w:t xml:space="preserve">. Mereka </w:t>
      </w:r>
      <w:r w:rsidR="00AB1930" w:rsidRPr="000E0887">
        <w:rPr>
          <w:rFonts w:ascii="Times New Roman" w:hAnsi="Times New Roman" w:cs="Times New Roman"/>
          <w:sz w:val="20"/>
          <w:szCs w:val="20"/>
        </w:rPr>
        <w:t xml:space="preserve">kurang memiliki ide-ide pembaharuan sistem penyelenggaraan pemerintahan ke arah yang </w:t>
      </w:r>
      <w:r w:rsidR="00AB1930" w:rsidRPr="000E0887">
        <w:rPr>
          <w:rFonts w:ascii="Times New Roman" w:hAnsi="Times New Roman" w:cs="Times New Roman"/>
          <w:i/>
          <w:iCs/>
          <w:sz w:val="20"/>
          <w:szCs w:val="20"/>
        </w:rPr>
        <w:t>good and clean governance.</w:t>
      </w:r>
      <w:r w:rsidR="00AB1930" w:rsidRPr="000E0887">
        <w:rPr>
          <w:rFonts w:ascii="Times New Roman" w:hAnsi="Times New Roman" w:cs="Times New Roman"/>
          <w:sz w:val="20"/>
          <w:szCs w:val="20"/>
        </w:rPr>
        <w:t xml:space="preserve"> </w:t>
      </w:r>
      <w:r w:rsidR="007454E9" w:rsidRPr="007454E9">
        <w:rPr>
          <w:rFonts w:ascii="Times New Roman" w:hAnsi="Times New Roman" w:cs="Times New Roman"/>
          <w:sz w:val="20"/>
          <w:szCs w:val="20"/>
        </w:rPr>
        <w:t xml:space="preserve">Kekurangmampuan anggota DPRD Kota Cirebon ini terlihat dengan </w:t>
      </w:r>
      <w:r w:rsidR="007454E9">
        <w:rPr>
          <w:rFonts w:ascii="Times New Roman" w:hAnsi="Times New Roman" w:cs="Times New Roman"/>
          <w:sz w:val="20"/>
          <w:szCs w:val="20"/>
        </w:rPr>
        <w:t xml:space="preserve">jelas </w:t>
      </w:r>
      <w:r w:rsidR="007454E9" w:rsidRPr="007454E9">
        <w:rPr>
          <w:rFonts w:ascii="Times New Roman" w:hAnsi="Times New Roman" w:cs="Times New Roman"/>
          <w:sz w:val="20"/>
          <w:szCs w:val="20"/>
        </w:rPr>
        <w:t xml:space="preserve">manakala mereka </w:t>
      </w:r>
      <w:r w:rsidR="007454E9">
        <w:rPr>
          <w:rFonts w:ascii="Times New Roman" w:hAnsi="Times New Roman" w:cs="Times New Roman"/>
          <w:sz w:val="20"/>
          <w:szCs w:val="20"/>
        </w:rPr>
        <w:t xml:space="preserve">mengkaji </w:t>
      </w:r>
      <w:r w:rsidR="007454E9" w:rsidRPr="007454E9">
        <w:rPr>
          <w:rFonts w:ascii="Times New Roman" w:hAnsi="Times New Roman" w:cs="Times New Roman"/>
          <w:sz w:val="20"/>
          <w:szCs w:val="20"/>
        </w:rPr>
        <w:t>rencana kebijakan anggaran yang diajukan eksekutif.</w:t>
      </w:r>
      <w:r w:rsidR="007454E9">
        <w:rPr>
          <w:rFonts w:ascii="Times New Roman" w:hAnsi="Times New Roman" w:cs="Times New Roman"/>
          <w:color w:val="FF0000"/>
          <w:sz w:val="20"/>
          <w:szCs w:val="20"/>
        </w:rPr>
        <w:t xml:space="preserve"> </w:t>
      </w:r>
      <w:r w:rsidR="007454E9">
        <w:rPr>
          <w:rFonts w:ascii="Times New Roman" w:hAnsi="Times New Roman" w:cs="Times New Roman"/>
          <w:sz w:val="20"/>
          <w:szCs w:val="20"/>
        </w:rPr>
        <w:t xml:space="preserve">Masih lemahnya </w:t>
      </w:r>
      <w:r w:rsidR="007454E9" w:rsidRPr="00D05606">
        <w:rPr>
          <w:rFonts w:ascii="Times New Roman" w:hAnsi="Times New Roman" w:cs="Times New Roman"/>
          <w:i/>
          <w:sz w:val="20"/>
          <w:szCs w:val="20"/>
        </w:rPr>
        <w:t xml:space="preserve">raw material input </w:t>
      </w:r>
      <w:r w:rsidR="007454E9">
        <w:rPr>
          <w:rFonts w:ascii="Times New Roman" w:hAnsi="Times New Roman" w:cs="Times New Roman"/>
          <w:sz w:val="20"/>
          <w:szCs w:val="20"/>
        </w:rPr>
        <w:t>DPRD ini berkaitan dengan p</w:t>
      </w:r>
      <w:r w:rsidR="007454E9" w:rsidRPr="00D05606">
        <w:rPr>
          <w:rFonts w:ascii="Times New Roman" w:hAnsi="Times New Roman" w:cs="Times New Roman"/>
          <w:sz w:val="20"/>
          <w:szCs w:val="20"/>
        </w:rPr>
        <w:t xml:space="preserve">roses rekrutmen di </w:t>
      </w:r>
      <w:r w:rsidR="007454E9">
        <w:rPr>
          <w:rFonts w:ascii="Times New Roman" w:hAnsi="Times New Roman" w:cs="Times New Roman"/>
          <w:sz w:val="20"/>
          <w:szCs w:val="20"/>
        </w:rPr>
        <w:t xml:space="preserve">internal </w:t>
      </w:r>
      <w:r w:rsidR="007454E9" w:rsidRPr="00D05606">
        <w:rPr>
          <w:rFonts w:ascii="Times New Roman" w:hAnsi="Times New Roman" w:cs="Times New Roman"/>
          <w:sz w:val="20"/>
          <w:szCs w:val="20"/>
        </w:rPr>
        <w:t>partai politik yang lebih meng</w:t>
      </w:r>
      <w:r w:rsidR="007454E9">
        <w:rPr>
          <w:rFonts w:ascii="Times New Roman" w:hAnsi="Times New Roman" w:cs="Times New Roman"/>
          <w:sz w:val="20"/>
          <w:szCs w:val="20"/>
        </w:rPr>
        <w:t>utamakan</w:t>
      </w:r>
      <w:r w:rsidR="007454E9" w:rsidRPr="00D05606">
        <w:rPr>
          <w:rFonts w:ascii="Times New Roman" w:hAnsi="Times New Roman" w:cs="Times New Roman"/>
          <w:sz w:val="20"/>
          <w:szCs w:val="20"/>
        </w:rPr>
        <w:t xml:space="preserve"> popularitas dan kemampuan keuangan.  </w:t>
      </w:r>
    </w:p>
    <w:p w:rsidR="00AB1930" w:rsidRDefault="000E7145" w:rsidP="00AB1930">
      <w:pPr>
        <w:tabs>
          <w:tab w:val="left" w:pos="0"/>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Kelemahan</w:t>
      </w:r>
      <w:r w:rsidR="007454E9">
        <w:rPr>
          <w:rFonts w:ascii="Times New Roman" w:hAnsi="Times New Roman" w:cs="Times New Roman"/>
          <w:sz w:val="20"/>
          <w:szCs w:val="20"/>
        </w:rPr>
        <w:t>-kelemahan yang dimiliki anggota DPRD tersebut</w:t>
      </w:r>
      <w:r>
        <w:rPr>
          <w:rFonts w:ascii="Times New Roman" w:hAnsi="Times New Roman" w:cs="Times New Roman"/>
          <w:sz w:val="20"/>
          <w:szCs w:val="20"/>
        </w:rPr>
        <w:t xml:space="preserve"> berusaha diatasi dengan </w:t>
      </w:r>
      <w:r w:rsidR="007454E9">
        <w:rPr>
          <w:rFonts w:ascii="Times New Roman" w:hAnsi="Times New Roman" w:cs="Times New Roman"/>
          <w:sz w:val="20"/>
          <w:szCs w:val="20"/>
        </w:rPr>
        <w:t xml:space="preserve">betrbagai cara. Cara yang sering dilakukan yaitu melakukan </w:t>
      </w:r>
      <w:r>
        <w:rPr>
          <w:rFonts w:ascii="Times New Roman" w:hAnsi="Times New Roman" w:cs="Times New Roman"/>
          <w:sz w:val="20"/>
          <w:szCs w:val="20"/>
        </w:rPr>
        <w:t xml:space="preserve">bimbingan teknis (bimtek) untuk anggota DPRD. Selain itu, sejak bulan April 2015, DPRD Kota Cirebon merekrut 9 orang tenaga ahli fraksi untuk ditempatkan di setiap fraksi. Tugas pokok tenaga ahli fraksi yaitu membantu dan mendukung kinerja anggota-anggota DPRD Kota Cirebon </w:t>
      </w:r>
      <w:r w:rsidR="007454E9">
        <w:rPr>
          <w:rFonts w:ascii="Times New Roman" w:hAnsi="Times New Roman" w:cs="Times New Roman"/>
          <w:sz w:val="20"/>
          <w:szCs w:val="20"/>
        </w:rPr>
        <w:t>yang tergabung dalam fraksi-</w:t>
      </w:r>
      <w:r>
        <w:rPr>
          <w:rFonts w:ascii="Times New Roman" w:hAnsi="Times New Roman" w:cs="Times New Roman"/>
          <w:sz w:val="20"/>
          <w:szCs w:val="20"/>
        </w:rPr>
        <w:t xml:space="preserve">fraksi. </w:t>
      </w:r>
    </w:p>
    <w:p w:rsidR="00840C8B" w:rsidRDefault="000574D2" w:rsidP="000574D2">
      <w:pPr>
        <w:spacing w:after="0" w:line="240" w:lineRule="auto"/>
        <w:ind w:firstLine="426"/>
        <w:jc w:val="both"/>
        <w:rPr>
          <w:rStyle w:val="Bodytext5Exact"/>
          <w:rFonts w:eastAsiaTheme="minorEastAsia"/>
          <w:b w:val="0"/>
          <w:sz w:val="20"/>
          <w:szCs w:val="20"/>
          <w:lang w:val="id-ID"/>
        </w:rPr>
      </w:pPr>
      <w:r>
        <w:rPr>
          <w:rFonts w:ascii="Times New Roman" w:eastAsia="Times New Roman" w:hAnsi="Times New Roman" w:cs="Times New Roman"/>
          <w:sz w:val="20"/>
          <w:szCs w:val="20"/>
        </w:rPr>
        <w:t xml:space="preserve">Faktor kedua dalam karakteristik agen-agen pelaksana adalah </w:t>
      </w:r>
      <w:r w:rsidRPr="008164E6">
        <w:rPr>
          <w:rFonts w:ascii="Times New Roman" w:eastAsia="Times New Roman" w:hAnsi="Times New Roman" w:cs="Times New Roman"/>
          <w:sz w:val="20"/>
          <w:szCs w:val="20"/>
        </w:rPr>
        <w:t>s</w:t>
      </w:r>
      <w:r w:rsidR="000C439E" w:rsidRPr="000574D2">
        <w:rPr>
          <w:rStyle w:val="Bodytext5Exact"/>
          <w:rFonts w:eastAsiaTheme="minorEastAsia"/>
          <w:b w:val="0"/>
          <w:sz w:val="20"/>
          <w:szCs w:val="20"/>
        </w:rPr>
        <w:t xml:space="preserve">umberdaya </w:t>
      </w:r>
      <w:r w:rsidR="000C439E" w:rsidRPr="000574D2">
        <w:rPr>
          <w:rStyle w:val="Bodytext5Exact"/>
          <w:rFonts w:eastAsiaTheme="minorEastAsia"/>
          <w:b w:val="0"/>
          <w:sz w:val="20"/>
          <w:szCs w:val="20"/>
          <w:lang w:val="id-ID"/>
        </w:rPr>
        <w:t>d</w:t>
      </w:r>
      <w:r w:rsidR="000C439E" w:rsidRPr="000574D2">
        <w:rPr>
          <w:rStyle w:val="Bodytext5Exact"/>
          <w:rFonts w:eastAsiaTheme="minorEastAsia"/>
          <w:b w:val="0"/>
          <w:sz w:val="20"/>
          <w:szCs w:val="20"/>
        </w:rPr>
        <w:t xml:space="preserve">an </w:t>
      </w:r>
      <w:r w:rsidR="000C439E" w:rsidRPr="000574D2">
        <w:rPr>
          <w:rStyle w:val="Bodytext5Exact"/>
          <w:rFonts w:eastAsiaTheme="minorEastAsia"/>
          <w:b w:val="0"/>
          <w:sz w:val="20"/>
          <w:szCs w:val="20"/>
          <w:lang w:val="id-ID"/>
        </w:rPr>
        <w:t>d</w:t>
      </w:r>
      <w:r w:rsidR="000C439E" w:rsidRPr="000574D2">
        <w:rPr>
          <w:rStyle w:val="Bodytext5Exact"/>
          <w:rFonts w:eastAsiaTheme="minorEastAsia"/>
          <w:b w:val="0"/>
          <w:sz w:val="20"/>
          <w:szCs w:val="20"/>
        </w:rPr>
        <w:t xml:space="preserve">ukungan </w:t>
      </w:r>
      <w:r w:rsidR="000C439E" w:rsidRPr="000574D2">
        <w:rPr>
          <w:rStyle w:val="Bodytext5Exact"/>
          <w:rFonts w:eastAsiaTheme="minorEastAsia"/>
          <w:b w:val="0"/>
          <w:sz w:val="20"/>
          <w:szCs w:val="20"/>
          <w:lang w:val="id-ID"/>
        </w:rPr>
        <w:t>l</w:t>
      </w:r>
      <w:r w:rsidR="000C439E" w:rsidRPr="000574D2">
        <w:rPr>
          <w:rStyle w:val="Bodytext5Exact"/>
          <w:rFonts w:eastAsiaTheme="minorEastAsia"/>
          <w:b w:val="0"/>
          <w:sz w:val="20"/>
          <w:szCs w:val="20"/>
        </w:rPr>
        <w:t xml:space="preserve">embaga </w:t>
      </w:r>
      <w:r w:rsidR="000C439E" w:rsidRPr="000574D2">
        <w:rPr>
          <w:rStyle w:val="Bodytext5Exact"/>
          <w:rFonts w:eastAsiaTheme="minorEastAsia"/>
          <w:b w:val="0"/>
          <w:sz w:val="20"/>
          <w:szCs w:val="20"/>
          <w:lang w:val="id-ID"/>
        </w:rPr>
        <w:t>p</w:t>
      </w:r>
      <w:r w:rsidR="000C439E" w:rsidRPr="000574D2">
        <w:rPr>
          <w:rStyle w:val="Bodytext5Exact"/>
          <w:rFonts w:eastAsiaTheme="minorEastAsia"/>
          <w:b w:val="0"/>
          <w:sz w:val="20"/>
          <w:szCs w:val="20"/>
        </w:rPr>
        <w:t>olitik</w:t>
      </w:r>
      <w:r w:rsidR="00D52D05">
        <w:rPr>
          <w:rStyle w:val="Bodytext5Exact"/>
          <w:rFonts w:eastAsiaTheme="minorEastAsia"/>
          <w:b w:val="0"/>
          <w:sz w:val="20"/>
          <w:szCs w:val="20"/>
          <w:lang w:val="id-ID"/>
        </w:rPr>
        <w:t>, dalam hal ini</w:t>
      </w:r>
      <w:r>
        <w:rPr>
          <w:rStyle w:val="Bodytext5Exact"/>
          <w:rFonts w:eastAsiaTheme="minorEastAsia"/>
          <w:b w:val="0"/>
          <w:sz w:val="20"/>
          <w:szCs w:val="20"/>
          <w:lang w:val="id-ID"/>
        </w:rPr>
        <w:t xml:space="preserve"> yaitu partai politik. </w:t>
      </w:r>
      <w:r w:rsidR="008164E6">
        <w:rPr>
          <w:rStyle w:val="Bodytext5Exact"/>
          <w:rFonts w:eastAsiaTheme="minorEastAsia"/>
          <w:b w:val="0"/>
          <w:sz w:val="20"/>
          <w:szCs w:val="20"/>
          <w:lang w:val="id-ID"/>
        </w:rPr>
        <w:t xml:space="preserve">Partai politik berperan sangat penting dan menentukan dalam melahirkan kader-kader terbaiknya untuk duduk di DPRD. Hal ini terakit dengan sistem pengkaderan dan pola rekrutmen calon-calon wakil rakyat. Dalam pengkaderan, banyak partai politik yang tidak mempunyai kader yang berkualitas, sehingga rekrutmen calon anggota DPRD lebih banyak didasarkan pada pengalaman sebagai anggota dewan periode sebelumnya, popularitas dan </w:t>
      </w:r>
      <w:r w:rsidR="00D52D05">
        <w:rPr>
          <w:rStyle w:val="Bodytext5Exact"/>
          <w:rFonts w:eastAsiaTheme="minorEastAsia"/>
          <w:b w:val="0"/>
          <w:sz w:val="20"/>
          <w:szCs w:val="20"/>
          <w:lang w:val="id-ID"/>
        </w:rPr>
        <w:t>kemampuan keuangan</w:t>
      </w:r>
      <w:r w:rsidR="001E00E6">
        <w:rPr>
          <w:rStyle w:val="Bodytext5Exact"/>
          <w:rFonts w:eastAsiaTheme="minorEastAsia"/>
          <w:b w:val="0"/>
          <w:sz w:val="20"/>
          <w:szCs w:val="20"/>
          <w:lang w:val="id-ID"/>
        </w:rPr>
        <w:t xml:space="preserve"> calon tersebut</w:t>
      </w:r>
      <w:r w:rsidR="008164E6">
        <w:rPr>
          <w:rStyle w:val="Bodytext5Exact"/>
          <w:rFonts w:eastAsiaTheme="minorEastAsia"/>
          <w:b w:val="0"/>
          <w:sz w:val="20"/>
          <w:szCs w:val="20"/>
          <w:lang w:val="id-ID"/>
        </w:rPr>
        <w:t xml:space="preserve">. Selain itu, sistem proporsional terbuka </w:t>
      </w:r>
      <w:r w:rsidR="00840C8B">
        <w:rPr>
          <w:rStyle w:val="Bodytext5Exact"/>
          <w:rFonts w:eastAsiaTheme="minorEastAsia"/>
          <w:b w:val="0"/>
          <w:sz w:val="20"/>
          <w:szCs w:val="20"/>
          <w:lang w:val="id-ID"/>
        </w:rPr>
        <w:t xml:space="preserve">dengan suara terbanyak </w:t>
      </w:r>
      <w:r w:rsidR="008164E6">
        <w:rPr>
          <w:rStyle w:val="Bodytext5Exact"/>
          <w:rFonts w:eastAsiaTheme="minorEastAsia"/>
          <w:b w:val="0"/>
          <w:sz w:val="20"/>
          <w:szCs w:val="20"/>
          <w:lang w:val="id-ID"/>
        </w:rPr>
        <w:t xml:space="preserve">yang diterapkan </w:t>
      </w:r>
      <w:r w:rsidR="00D52D05">
        <w:rPr>
          <w:rStyle w:val="Bodytext5Exact"/>
          <w:rFonts w:eastAsiaTheme="minorEastAsia"/>
          <w:b w:val="0"/>
          <w:sz w:val="20"/>
          <w:szCs w:val="20"/>
          <w:lang w:val="id-ID"/>
        </w:rPr>
        <w:t xml:space="preserve">dalam pemilu </w:t>
      </w:r>
      <w:r w:rsidR="008164E6">
        <w:rPr>
          <w:rStyle w:val="Bodytext5Exact"/>
          <w:rFonts w:eastAsiaTheme="minorEastAsia"/>
          <w:b w:val="0"/>
          <w:sz w:val="20"/>
          <w:szCs w:val="20"/>
          <w:lang w:val="id-ID"/>
        </w:rPr>
        <w:t xml:space="preserve">dewasa ini menyebabkan siapa saja dapat menjadi anggota dewan, tidak harus berada di </w:t>
      </w:r>
      <w:r w:rsidR="00840C8B">
        <w:rPr>
          <w:rStyle w:val="Bodytext5Exact"/>
          <w:rFonts w:eastAsiaTheme="minorEastAsia"/>
          <w:b w:val="0"/>
          <w:sz w:val="20"/>
          <w:szCs w:val="20"/>
          <w:lang w:val="id-ID"/>
        </w:rPr>
        <w:t>“</w:t>
      </w:r>
      <w:r w:rsidR="008164E6">
        <w:rPr>
          <w:rStyle w:val="Bodytext5Exact"/>
          <w:rFonts w:eastAsiaTheme="minorEastAsia"/>
          <w:b w:val="0"/>
          <w:sz w:val="20"/>
          <w:szCs w:val="20"/>
          <w:lang w:val="id-ID"/>
        </w:rPr>
        <w:t>nomor jadi</w:t>
      </w:r>
      <w:r w:rsidR="00840C8B">
        <w:rPr>
          <w:rStyle w:val="Bodytext5Exact"/>
          <w:rFonts w:eastAsiaTheme="minorEastAsia"/>
          <w:b w:val="0"/>
          <w:sz w:val="20"/>
          <w:szCs w:val="20"/>
          <w:lang w:val="id-ID"/>
        </w:rPr>
        <w:t>”</w:t>
      </w:r>
      <w:r w:rsidR="008164E6">
        <w:rPr>
          <w:rStyle w:val="Bodytext5Exact"/>
          <w:rFonts w:eastAsiaTheme="minorEastAsia"/>
          <w:b w:val="0"/>
          <w:sz w:val="20"/>
          <w:szCs w:val="20"/>
          <w:lang w:val="id-ID"/>
        </w:rPr>
        <w:t xml:space="preserve"> seperti dulu. Padahal nomor urut ini didasarkan pada kualitas calon tersebut. </w:t>
      </w:r>
      <w:r w:rsidR="00840C8B">
        <w:rPr>
          <w:rStyle w:val="Bodytext5Exact"/>
          <w:rFonts w:eastAsiaTheme="minorEastAsia"/>
          <w:b w:val="0"/>
          <w:sz w:val="20"/>
          <w:szCs w:val="20"/>
          <w:lang w:val="id-ID"/>
        </w:rPr>
        <w:t>Sistem ini menyebabkan seorang ketua partai yang dinilai paling berkompeten di partainya tidak secara otomatis</w:t>
      </w:r>
      <w:r w:rsidR="008164E6">
        <w:rPr>
          <w:rStyle w:val="Bodytext5Exact"/>
          <w:rFonts w:eastAsiaTheme="minorEastAsia"/>
          <w:b w:val="0"/>
          <w:sz w:val="20"/>
          <w:szCs w:val="20"/>
          <w:lang w:val="id-ID"/>
        </w:rPr>
        <w:t xml:space="preserve"> </w:t>
      </w:r>
      <w:r w:rsidR="00840C8B">
        <w:rPr>
          <w:rStyle w:val="Bodytext5Exact"/>
          <w:rFonts w:eastAsiaTheme="minorEastAsia"/>
          <w:b w:val="0"/>
          <w:sz w:val="20"/>
          <w:szCs w:val="20"/>
          <w:lang w:val="id-ID"/>
        </w:rPr>
        <w:t xml:space="preserve">terpilih sebagai anggota dewan. Sebaliknya, kader yang “biasa-biasa” saja tiba-tiba terpilih menjadi anggota dewan. Sistem ini pada akhirnya akan berpengaruh pada kualitas anggota dewan tersebut dalam melaksanakan tugas pokok dan fungsinya. </w:t>
      </w:r>
    </w:p>
    <w:p w:rsidR="00840C8B" w:rsidRDefault="00840C8B" w:rsidP="00840C8B">
      <w:pPr>
        <w:spacing w:after="0" w:line="240" w:lineRule="auto"/>
        <w:ind w:firstLine="426"/>
        <w:jc w:val="both"/>
        <w:rPr>
          <w:rStyle w:val="Bodytext5Exact"/>
          <w:rFonts w:eastAsiaTheme="minorEastAsia"/>
          <w:b w:val="0"/>
          <w:sz w:val="20"/>
          <w:szCs w:val="20"/>
          <w:lang w:val="id-ID"/>
        </w:rPr>
      </w:pPr>
      <w:r>
        <w:rPr>
          <w:rStyle w:val="Bodytext5Exact"/>
          <w:rFonts w:eastAsiaTheme="minorEastAsia"/>
          <w:b w:val="0"/>
          <w:sz w:val="20"/>
          <w:szCs w:val="20"/>
          <w:lang w:val="id-ID"/>
        </w:rPr>
        <w:t>Faktor ke</w:t>
      </w:r>
      <w:r w:rsidR="00080AA6">
        <w:rPr>
          <w:rStyle w:val="Bodytext5Exact"/>
          <w:rFonts w:eastAsiaTheme="minorEastAsia"/>
          <w:b w:val="0"/>
          <w:sz w:val="20"/>
          <w:szCs w:val="20"/>
          <w:lang w:val="id-ID"/>
        </w:rPr>
        <w:t>tiga</w:t>
      </w:r>
      <w:r>
        <w:rPr>
          <w:rStyle w:val="Bodytext5Exact"/>
          <w:rFonts w:eastAsiaTheme="minorEastAsia"/>
          <w:b w:val="0"/>
          <w:sz w:val="20"/>
          <w:szCs w:val="20"/>
          <w:lang w:val="id-ID"/>
        </w:rPr>
        <w:t xml:space="preserve"> dalam karakteristik agen pelaksana adalah </w:t>
      </w:r>
      <w:r w:rsidRPr="00840C8B">
        <w:rPr>
          <w:rStyle w:val="Bodytext5Exact"/>
          <w:rFonts w:eastAsiaTheme="minorEastAsia"/>
          <w:b w:val="0"/>
          <w:sz w:val="20"/>
          <w:szCs w:val="20"/>
          <w:lang w:val="id-ID"/>
        </w:rPr>
        <w:t>e</w:t>
      </w:r>
      <w:r w:rsidR="000C439E" w:rsidRPr="00840C8B">
        <w:rPr>
          <w:rStyle w:val="Bodytext5Exact"/>
          <w:rFonts w:eastAsiaTheme="minorEastAsia"/>
          <w:b w:val="0"/>
          <w:sz w:val="20"/>
          <w:szCs w:val="20"/>
        </w:rPr>
        <w:t>fekti</w:t>
      </w:r>
      <w:r w:rsidR="000C439E" w:rsidRPr="00840C8B">
        <w:rPr>
          <w:rStyle w:val="Bodytext5Exact"/>
          <w:rFonts w:eastAsiaTheme="minorEastAsia"/>
          <w:b w:val="0"/>
          <w:sz w:val="20"/>
          <w:szCs w:val="20"/>
          <w:lang w:val="id-ID"/>
        </w:rPr>
        <w:t>v</w:t>
      </w:r>
      <w:r w:rsidR="000C439E" w:rsidRPr="00840C8B">
        <w:rPr>
          <w:rStyle w:val="Bodytext5Exact"/>
          <w:rFonts w:eastAsiaTheme="minorEastAsia"/>
          <w:b w:val="0"/>
          <w:sz w:val="20"/>
          <w:szCs w:val="20"/>
        </w:rPr>
        <w:t xml:space="preserve">itas </w:t>
      </w:r>
      <w:r w:rsidR="000C439E" w:rsidRPr="00840C8B">
        <w:rPr>
          <w:rStyle w:val="Bodytext5Exact"/>
          <w:rFonts w:eastAsiaTheme="minorEastAsia"/>
          <w:b w:val="0"/>
          <w:sz w:val="20"/>
          <w:szCs w:val="20"/>
          <w:lang w:val="id-ID"/>
        </w:rPr>
        <w:t>k</w:t>
      </w:r>
      <w:r w:rsidR="000C439E" w:rsidRPr="00840C8B">
        <w:rPr>
          <w:rStyle w:val="Bodytext5Exact"/>
          <w:rFonts w:eastAsiaTheme="minorEastAsia"/>
          <w:b w:val="0"/>
          <w:sz w:val="20"/>
          <w:szCs w:val="20"/>
        </w:rPr>
        <w:t xml:space="preserve">omunikasi </w:t>
      </w:r>
      <w:r>
        <w:rPr>
          <w:rStyle w:val="Bodytext5Exact"/>
          <w:rFonts w:eastAsiaTheme="minorEastAsia"/>
          <w:b w:val="0"/>
          <w:sz w:val="20"/>
          <w:szCs w:val="20"/>
          <w:lang w:val="id-ID"/>
        </w:rPr>
        <w:t>i</w:t>
      </w:r>
      <w:r w:rsidR="000C439E" w:rsidRPr="00840C8B">
        <w:rPr>
          <w:rStyle w:val="Bodytext5Exact"/>
          <w:rFonts w:eastAsiaTheme="minorEastAsia"/>
          <w:b w:val="0"/>
          <w:sz w:val="20"/>
          <w:szCs w:val="20"/>
        </w:rPr>
        <w:t xml:space="preserve">nternal  </w:t>
      </w:r>
      <w:r>
        <w:rPr>
          <w:rStyle w:val="Bodytext5Exact"/>
          <w:rFonts w:eastAsiaTheme="minorEastAsia"/>
          <w:b w:val="0"/>
          <w:sz w:val="20"/>
          <w:szCs w:val="20"/>
          <w:lang w:val="id-ID"/>
        </w:rPr>
        <w:t>yaitu komunikasi</w:t>
      </w:r>
      <w:r w:rsidR="000C439E" w:rsidRPr="00840C8B">
        <w:rPr>
          <w:rStyle w:val="Bodytext5Exact"/>
          <w:rFonts w:eastAsiaTheme="minorEastAsia"/>
          <w:b w:val="0"/>
          <w:sz w:val="20"/>
          <w:szCs w:val="20"/>
          <w:lang w:val="id-ID"/>
        </w:rPr>
        <w:t xml:space="preserve"> </w:t>
      </w:r>
      <w:r>
        <w:rPr>
          <w:rStyle w:val="Bodytext5Exact"/>
          <w:rFonts w:eastAsiaTheme="minorEastAsia"/>
          <w:b w:val="0"/>
          <w:sz w:val="20"/>
          <w:szCs w:val="20"/>
          <w:lang w:val="id-ID"/>
        </w:rPr>
        <w:t>a</w:t>
      </w:r>
      <w:r w:rsidR="000C439E" w:rsidRPr="00840C8B">
        <w:rPr>
          <w:rStyle w:val="Bodytext5Exact"/>
          <w:rFonts w:eastAsiaTheme="minorEastAsia"/>
          <w:b w:val="0"/>
          <w:sz w:val="20"/>
          <w:szCs w:val="20"/>
          <w:lang w:val="id-ID"/>
        </w:rPr>
        <w:t>ntar anggota DPRD</w:t>
      </w:r>
      <w:r>
        <w:rPr>
          <w:rStyle w:val="Bodytext5Exact"/>
          <w:rFonts w:eastAsiaTheme="minorEastAsia"/>
          <w:b w:val="0"/>
          <w:sz w:val="20"/>
          <w:szCs w:val="20"/>
          <w:lang w:val="id-ID"/>
        </w:rPr>
        <w:t xml:space="preserve"> dan komunikasi</w:t>
      </w:r>
      <w:r w:rsidR="000C439E" w:rsidRPr="00840C8B">
        <w:rPr>
          <w:rStyle w:val="Bodytext5Exact"/>
          <w:rFonts w:eastAsiaTheme="minorEastAsia"/>
          <w:b w:val="0"/>
          <w:sz w:val="20"/>
          <w:szCs w:val="20"/>
          <w:lang w:val="id-ID"/>
        </w:rPr>
        <w:t xml:space="preserve"> </w:t>
      </w:r>
      <w:r>
        <w:rPr>
          <w:rStyle w:val="Bodytext5Exact"/>
          <w:rFonts w:eastAsiaTheme="minorEastAsia"/>
          <w:b w:val="0"/>
          <w:sz w:val="20"/>
          <w:szCs w:val="20"/>
          <w:lang w:val="id-ID"/>
        </w:rPr>
        <w:t xml:space="preserve">antara anggota </w:t>
      </w:r>
      <w:r w:rsidR="000C439E" w:rsidRPr="00840C8B">
        <w:rPr>
          <w:rStyle w:val="Bodytext5Exact"/>
          <w:rFonts w:eastAsiaTheme="minorEastAsia"/>
          <w:b w:val="0"/>
          <w:sz w:val="20"/>
          <w:szCs w:val="20"/>
          <w:lang w:val="id-ID"/>
        </w:rPr>
        <w:t>DPRD dengan Se</w:t>
      </w:r>
      <w:r>
        <w:rPr>
          <w:rStyle w:val="Bodytext5Exact"/>
          <w:rFonts w:eastAsiaTheme="minorEastAsia"/>
          <w:b w:val="0"/>
          <w:sz w:val="20"/>
          <w:szCs w:val="20"/>
          <w:lang w:val="id-ID"/>
        </w:rPr>
        <w:t xml:space="preserve">kretariat DPRD. Komunikasi antar anggota DPRD selama ini dapat berjalan dengan lancar karena semua anggota DPRD dapat berkomunikasi dengan mudah melalui </w:t>
      </w:r>
      <w:r w:rsidRPr="00840C8B">
        <w:rPr>
          <w:rStyle w:val="Bodytext5Exact"/>
          <w:rFonts w:eastAsiaTheme="minorEastAsia"/>
          <w:b w:val="0"/>
          <w:i/>
          <w:sz w:val="20"/>
          <w:szCs w:val="20"/>
          <w:lang w:val="id-ID"/>
        </w:rPr>
        <w:t>handphone</w:t>
      </w:r>
      <w:r>
        <w:rPr>
          <w:rStyle w:val="Bodytext5Exact"/>
          <w:rFonts w:eastAsiaTheme="minorEastAsia"/>
          <w:b w:val="0"/>
          <w:sz w:val="20"/>
          <w:szCs w:val="20"/>
          <w:lang w:val="id-ID"/>
        </w:rPr>
        <w:t>. Komunikasi secara tatap muka juga dapat dilakukan dengan baik karena hampir setiap hari mereka bertemu. Demikian juga komunikasi antara anggota DPRD dengan Sekretariat DPRD juga dapat dilakukan tanpa hambatan yang berarti. Komunikasi internal yang sudah baik ini tentu saja akan mendukung pelaksanaan fungsi DPRD Kota Cirebon.</w:t>
      </w:r>
    </w:p>
    <w:p w:rsidR="000E19D9" w:rsidRDefault="001371D1" w:rsidP="001371D1">
      <w:pPr>
        <w:spacing w:after="0" w:line="240" w:lineRule="auto"/>
        <w:ind w:firstLine="426"/>
        <w:jc w:val="both"/>
        <w:rPr>
          <w:rStyle w:val="Bodytext5Exact"/>
          <w:rFonts w:eastAsiaTheme="minorEastAsia"/>
          <w:b w:val="0"/>
          <w:sz w:val="20"/>
          <w:szCs w:val="20"/>
          <w:lang w:val="id-ID"/>
        </w:rPr>
      </w:pPr>
      <w:r>
        <w:rPr>
          <w:rStyle w:val="Bodytext5Exact"/>
          <w:rFonts w:eastAsiaTheme="minorEastAsia"/>
          <w:b w:val="0"/>
          <w:sz w:val="20"/>
          <w:szCs w:val="20"/>
          <w:lang w:val="id-ID"/>
        </w:rPr>
        <w:t>Faktor ke</w:t>
      </w:r>
      <w:r w:rsidR="00080AA6">
        <w:rPr>
          <w:rStyle w:val="Bodytext5Exact"/>
          <w:rFonts w:eastAsiaTheme="minorEastAsia"/>
          <w:b w:val="0"/>
          <w:sz w:val="20"/>
          <w:szCs w:val="20"/>
          <w:lang w:val="id-ID"/>
        </w:rPr>
        <w:t>empat</w:t>
      </w:r>
      <w:r>
        <w:rPr>
          <w:rStyle w:val="Bodytext5Exact"/>
          <w:rFonts w:eastAsiaTheme="minorEastAsia"/>
          <w:b w:val="0"/>
          <w:sz w:val="20"/>
          <w:szCs w:val="20"/>
          <w:lang w:val="id-ID"/>
        </w:rPr>
        <w:t xml:space="preserve"> dalam karakteristik agen pelaksana adalah </w:t>
      </w:r>
      <w:r w:rsidRPr="001371D1">
        <w:rPr>
          <w:rStyle w:val="Bodytext5Exact"/>
          <w:rFonts w:eastAsiaTheme="minorEastAsia"/>
          <w:b w:val="0"/>
          <w:sz w:val="20"/>
          <w:szCs w:val="20"/>
          <w:lang w:val="id-ID"/>
        </w:rPr>
        <w:t>h</w:t>
      </w:r>
      <w:r w:rsidR="000C439E" w:rsidRPr="001371D1">
        <w:rPr>
          <w:rStyle w:val="Bodytext5Exact"/>
          <w:rFonts w:eastAsiaTheme="minorEastAsia"/>
          <w:b w:val="0"/>
          <w:sz w:val="20"/>
          <w:szCs w:val="20"/>
        </w:rPr>
        <w:t xml:space="preserve">ubungan </w:t>
      </w:r>
      <w:r w:rsidR="000C439E" w:rsidRPr="001371D1">
        <w:rPr>
          <w:rStyle w:val="Bodytext5Exact"/>
          <w:rFonts w:eastAsiaTheme="minorEastAsia"/>
          <w:b w:val="0"/>
          <w:sz w:val="20"/>
          <w:szCs w:val="20"/>
          <w:lang w:val="id-ID"/>
        </w:rPr>
        <w:t>a</w:t>
      </w:r>
      <w:r w:rsidR="000C439E" w:rsidRPr="001371D1">
        <w:rPr>
          <w:rStyle w:val="Bodytext5Exact"/>
          <w:rFonts w:eastAsiaTheme="minorEastAsia"/>
          <w:b w:val="0"/>
          <w:sz w:val="20"/>
          <w:szCs w:val="20"/>
        </w:rPr>
        <w:t xml:space="preserve">gen </w:t>
      </w:r>
      <w:r w:rsidRPr="001371D1">
        <w:rPr>
          <w:rStyle w:val="Bodytext5Exact"/>
          <w:rFonts w:eastAsiaTheme="minorEastAsia"/>
          <w:b w:val="0"/>
          <w:sz w:val="20"/>
          <w:szCs w:val="20"/>
          <w:lang w:val="id-ID"/>
        </w:rPr>
        <w:t xml:space="preserve">(yaitu anggota DPRD) </w:t>
      </w:r>
      <w:r w:rsidR="000C439E" w:rsidRPr="001371D1">
        <w:rPr>
          <w:rStyle w:val="Bodytext5Exact"/>
          <w:rFonts w:eastAsiaTheme="minorEastAsia"/>
          <w:b w:val="0"/>
          <w:sz w:val="20"/>
          <w:szCs w:val="20"/>
          <w:lang w:val="id-ID"/>
        </w:rPr>
        <w:t>d</w:t>
      </w:r>
      <w:r w:rsidR="000C439E" w:rsidRPr="001371D1">
        <w:rPr>
          <w:rStyle w:val="Bodytext5Exact"/>
          <w:rFonts w:eastAsiaTheme="minorEastAsia"/>
          <w:b w:val="0"/>
          <w:sz w:val="20"/>
          <w:szCs w:val="20"/>
        </w:rPr>
        <w:t xml:space="preserve">engan </w:t>
      </w:r>
      <w:r w:rsidR="00F77DC1" w:rsidRPr="001371D1">
        <w:rPr>
          <w:rStyle w:val="Bodytext5Exact"/>
          <w:rFonts w:eastAsiaTheme="minorEastAsia"/>
          <w:b w:val="0"/>
          <w:sz w:val="20"/>
          <w:szCs w:val="20"/>
          <w:lang w:val="id-ID"/>
        </w:rPr>
        <w:t>o</w:t>
      </w:r>
      <w:r w:rsidR="000C439E" w:rsidRPr="001371D1">
        <w:rPr>
          <w:rStyle w:val="Bodytext5Exact"/>
          <w:rFonts w:eastAsiaTheme="minorEastAsia"/>
          <w:b w:val="0"/>
          <w:sz w:val="20"/>
          <w:szCs w:val="20"/>
        </w:rPr>
        <w:t xml:space="preserve">rganisasi </w:t>
      </w:r>
      <w:r w:rsidR="000C439E" w:rsidRPr="001371D1">
        <w:rPr>
          <w:rStyle w:val="Bodytext5Exact"/>
          <w:rFonts w:eastAsiaTheme="minorEastAsia"/>
          <w:b w:val="0"/>
          <w:sz w:val="20"/>
          <w:szCs w:val="20"/>
          <w:lang w:val="id-ID"/>
        </w:rPr>
        <w:t>k</w:t>
      </w:r>
      <w:r w:rsidR="000C439E" w:rsidRPr="001371D1">
        <w:rPr>
          <w:rStyle w:val="Bodytext5Exact"/>
          <w:rFonts w:eastAsiaTheme="minorEastAsia"/>
          <w:b w:val="0"/>
          <w:sz w:val="20"/>
          <w:szCs w:val="20"/>
        </w:rPr>
        <w:t>onstituen</w:t>
      </w:r>
      <w:r>
        <w:rPr>
          <w:rStyle w:val="Bodytext5Exact"/>
          <w:rFonts w:eastAsiaTheme="minorEastAsia"/>
          <w:b w:val="0"/>
          <w:sz w:val="20"/>
          <w:szCs w:val="20"/>
          <w:lang w:val="id-ID"/>
        </w:rPr>
        <w:t xml:space="preserve">. Hubungan dengan konstituen </w:t>
      </w:r>
      <w:r w:rsidR="000C439E" w:rsidRPr="001371D1">
        <w:rPr>
          <w:rStyle w:val="Bodytext5Exact"/>
          <w:rFonts w:eastAsiaTheme="minorEastAsia"/>
          <w:b w:val="0"/>
          <w:sz w:val="20"/>
          <w:szCs w:val="20"/>
        </w:rPr>
        <w:t xml:space="preserve"> </w:t>
      </w:r>
      <w:r>
        <w:rPr>
          <w:rStyle w:val="Bodytext5Exact"/>
          <w:rFonts w:eastAsiaTheme="minorEastAsia"/>
          <w:b w:val="0"/>
          <w:sz w:val="20"/>
          <w:szCs w:val="20"/>
          <w:lang w:val="id-ID"/>
        </w:rPr>
        <w:t>ini menjadi perhatian utama bagi anggota DPRD karena berkat suara konstituenlah mereka terpilih menjadi anggota DPRD.</w:t>
      </w:r>
      <w:r w:rsidR="00432E8E">
        <w:rPr>
          <w:rStyle w:val="Bodytext5Exact"/>
          <w:rFonts w:eastAsiaTheme="minorEastAsia"/>
          <w:b w:val="0"/>
          <w:sz w:val="20"/>
          <w:szCs w:val="20"/>
          <w:lang w:val="id-ID"/>
        </w:rPr>
        <w:t xml:space="preserve"> Hubungan dengan konstituen ini dimanifestasikan dalam masa</w:t>
      </w:r>
      <w:r w:rsidR="000C439E" w:rsidRPr="001371D1">
        <w:rPr>
          <w:rStyle w:val="Bodytext5Exact"/>
          <w:rFonts w:eastAsiaTheme="minorEastAsia"/>
          <w:b w:val="0"/>
          <w:sz w:val="20"/>
          <w:szCs w:val="20"/>
          <w:lang w:val="id-ID"/>
        </w:rPr>
        <w:t xml:space="preserve"> reses</w:t>
      </w:r>
      <w:r w:rsidR="00432E8E">
        <w:rPr>
          <w:rStyle w:val="Bodytext5Exact"/>
          <w:rFonts w:eastAsiaTheme="minorEastAsia"/>
          <w:b w:val="0"/>
          <w:sz w:val="20"/>
          <w:szCs w:val="20"/>
          <w:lang w:val="id-ID"/>
        </w:rPr>
        <w:t xml:space="preserve"> dengan cara mengadakan kunjungan ke konstituennya untuk menyerap aspirasi</w:t>
      </w:r>
      <w:r w:rsidR="009A5FE3">
        <w:rPr>
          <w:rStyle w:val="Bodytext5Exact"/>
          <w:rFonts w:eastAsiaTheme="minorEastAsia"/>
          <w:b w:val="0"/>
          <w:sz w:val="20"/>
          <w:szCs w:val="20"/>
          <w:lang w:val="id-ID"/>
        </w:rPr>
        <w:t>. Pada saat reses ini anggota DPRD</w:t>
      </w:r>
      <w:r w:rsidR="00432E8E">
        <w:rPr>
          <w:rStyle w:val="Bodytext5Exact"/>
          <w:rFonts w:eastAsiaTheme="minorEastAsia"/>
          <w:b w:val="0"/>
          <w:sz w:val="20"/>
          <w:szCs w:val="20"/>
          <w:lang w:val="id-ID"/>
        </w:rPr>
        <w:t xml:space="preserve"> sekaligus membalas jasa konstituen dengan </w:t>
      </w:r>
      <w:r w:rsidR="009A5FE3">
        <w:rPr>
          <w:rStyle w:val="Bodytext5Exact"/>
          <w:rFonts w:eastAsiaTheme="minorEastAsia"/>
          <w:b w:val="0"/>
          <w:sz w:val="20"/>
          <w:szCs w:val="20"/>
          <w:lang w:val="id-ID"/>
        </w:rPr>
        <w:t xml:space="preserve">cara </w:t>
      </w:r>
      <w:r w:rsidR="00432E8E">
        <w:rPr>
          <w:rStyle w:val="Bodytext5Exact"/>
          <w:rFonts w:eastAsiaTheme="minorEastAsia"/>
          <w:b w:val="0"/>
          <w:sz w:val="20"/>
          <w:szCs w:val="20"/>
          <w:lang w:val="id-ID"/>
        </w:rPr>
        <w:t xml:space="preserve">memberikan berbagai </w:t>
      </w:r>
      <w:r w:rsidR="009A5FE3">
        <w:rPr>
          <w:rStyle w:val="Bodytext5Exact"/>
          <w:rFonts w:eastAsiaTheme="minorEastAsia"/>
          <w:b w:val="0"/>
          <w:sz w:val="20"/>
          <w:szCs w:val="20"/>
          <w:lang w:val="id-ID"/>
        </w:rPr>
        <w:t xml:space="preserve">bantuan dan </w:t>
      </w:r>
      <w:r w:rsidR="00432E8E">
        <w:rPr>
          <w:rStyle w:val="Bodytext5Exact"/>
          <w:rFonts w:eastAsiaTheme="minorEastAsia"/>
          <w:b w:val="0"/>
          <w:sz w:val="20"/>
          <w:szCs w:val="20"/>
          <w:lang w:val="id-ID"/>
        </w:rPr>
        <w:t xml:space="preserve">sumbangan. Namun, aspirasi, kebutuhan dan kepentingan konstituen ini tidak selalu diakomodir dan APBD meskipun sudah diperjuangkan oleh anggota DPRD. Hubungan dengan konstituen ini lebih banyak hubungan yang bersifat semu karena tidak didasari oleh ikatan batin yang kuat. Banyak anggota DPRD yang menganggap kunjungan ke konstituen pada masa reses itu hanya untuk menggugurkan kewajiban. Hubungan antara anggota DPRD dengan konstituennya ini lebih bersifat pragmatis dengan tujuan agar </w:t>
      </w:r>
      <w:r w:rsidR="009A5FE3">
        <w:rPr>
          <w:rStyle w:val="Bodytext5Exact"/>
          <w:rFonts w:eastAsiaTheme="minorEastAsia"/>
          <w:b w:val="0"/>
          <w:sz w:val="20"/>
          <w:szCs w:val="20"/>
          <w:lang w:val="id-ID"/>
        </w:rPr>
        <w:t xml:space="preserve">mereka </w:t>
      </w:r>
      <w:r w:rsidR="00432E8E">
        <w:rPr>
          <w:rStyle w:val="Bodytext5Exact"/>
          <w:rFonts w:eastAsiaTheme="minorEastAsia"/>
          <w:b w:val="0"/>
          <w:sz w:val="20"/>
          <w:szCs w:val="20"/>
          <w:lang w:val="id-ID"/>
        </w:rPr>
        <w:t xml:space="preserve">terpilih lagi pada </w:t>
      </w:r>
      <w:r w:rsidR="009A5FE3">
        <w:rPr>
          <w:rStyle w:val="Bodytext5Exact"/>
          <w:rFonts w:eastAsiaTheme="minorEastAsia"/>
          <w:b w:val="0"/>
          <w:sz w:val="20"/>
          <w:szCs w:val="20"/>
          <w:lang w:val="id-ID"/>
        </w:rPr>
        <w:t xml:space="preserve">pemilu </w:t>
      </w:r>
      <w:r w:rsidR="00432E8E">
        <w:rPr>
          <w:rStyle w:val="Bodytext5Exact"/>
          <w:rFonts w:eastAsiaTheme="minorEastAsia"/>
          <w:b w:val="0"/>
          <w:sz w:val="20"/>
          <w:szCs w:val="20"/>
          <w:lang w:val="id-ID"/>
        </w:rPr>
        <w:t xml:space="preserve">periode berikutnya. </w:t>
      </w:r>
    </w:p>
    <w:p w:rsidR="000C439E" w:rsidRDefault="000E19D9" w:rsidP="001371D1">
      <w:pPr>
        <w:spacing w:after="0" w:line="240" w:lineRule="auto"/>
        <w:ind w:firstLine="426"/>
        <w:jc w:val="both"/>
        <w:rPr>
          <w:rStyle w:val="Bodytext5Exact"/>
          <w:rFonts w:eastAsiaTheme="minorEastAsia"/>
          <w:b w:val="0"/>
          <w:sz w:val="20"/>
          <w:szCs w:val="20"/>
          <w:lang w:val="id-ID"/>
        </w:rPr>
      </w:pPr>
      <w:r>
        <w:rPr>
          <w:rStyle w:val="Bodytext5Exact"/>
          <w:rFonts w:eastAsiaTheme="minorEastAsia"/>
          <w:b w:val="0"/>
          <w:sz w:val="20"/>
          <w:szCs w:val="20"/>
          <w:lang w:val="id-ID"/>
        </w:rPr>
        <w:t xml:space="preserve">Konstituen juga seringkali mendatangi anggota DPRD untuk meminta bantuan atau sumbangan. Anggota DPRD pun terpaksa memberikan bantuan kepada konstituennya tersebut. Belum lagi LSM yang sering melakukan hal yang sama. Anggaran yang dikeluarkan seorang anggota DPRD setiap bulan untuk </w:t>
      </w:r>
      <w:r>
        <w:rPr>
          <w:rStyle w:val="Bodytext5Exact"/>
          <w:rFonts w:eastAsiaTheme="minorEastAsia"/>
          <w:b w:val="0"/>
          <w:sz w:val="20"/>
          <w:szCs w:val="20"/>
          <w:lang w:val="id-ID"/>
        </w:rPr>
        <w:lastRenderedPageBreak/>
        <w:t xml:space="preserve">keperluan tersebut lumayan besar, bisa seperempat dari gaji dan tunjangan bulanan yang diterimanya. Akibatnya, seorang anggota DPRD seringkali harus mencari tambahan penghasilan dan hal ini membuka peluang untuk korupsi. </w:t>
      </w:r>
      <w:r w:rsidR="00432E8E">
        <w:rPr>
          <w:rStyle w:val="Bodytext5Exact"/>
          <w:rFonts w:eastAsiaTheme="minorEastAsia"/>
          <w:b w:val="0"/>
          <w:sz w:val="20"/>
          <w:szCs w:val="20"/>
          <w:lang w:val="id-ID"/>
        </w:rPr>
        <w:t>Kondisi ini akan mempengaruhi kesungguhan anggota DPRD dalam melaksanakan fungsinya sebagai wakil rakyat</w:t>
      </w:r>
      <w:r w:rsidR="006B02B1">
        <w:rPr>
          <w:rStyle w:val="Bodytext5Exact"/>
          <w:rFonts w:eastAsiaTheme="minorEastAsia"/>
          <w:b w:val="0"/>
          <w:sz w:val="20"/>
          <w:szCs w:val="20"/>
          <w:lang w:val="id-ID"/>
        </w:rPr>
        <w:t xml:space="preserve"> karena motivasinya lebih banyak didasari oleh bagaimana cara untuk menambah penghasilan</w:t>
      </w:r>
      <w:r w:rsidR="00432E8E">
        <w:rPr>
          <w:rStyle w:val="Bodytext5Exact"/>
          <w:rFonts w:eastAsiaTheme="minorEastAsia"/>
          <w:b w:val="0"/>
          <w:sz w:val="20"/>
          <w:szCs w:val="20"/>
          <w:lang w:val="id-ID"/>
        </w:rPr>
        <w:t>.</w:t>
      </w:r>
    </w:p>
    <w:p w:rsidR="00AA2570" w:rsidRDefault="000E19D9" w:rsidP="000E19D9">
      <w:pPr>
        <w:spacing w:after="0" w:line="240" w:lineRule="auto"/>
        <w:ind w:firstLine="426"/>
        <w:jc w:val="both"/>
        <w:rPr>
          <w:rFonts w:ascii="Times New Roman" w:hAnsi="Times New Roman" w:cs="Times New Roman"/>
          <w:sz w:val="20"/>
          <w:szCs w:val="20"/>
        </w:rPr>
      </w:pPr>
      <w:r>
        <w:rPr>
          <w:rStyle w:val="Bodytext5Exact"/>
          <w:rFonts w:eastAsiaTheme="minorEastAsia"/>
          <w:b w:val="0"/>
          <w:bCs w:val="0"/>
          <w:sz w:val="20"/>
          <w:szCs w:val="20"/>
          <w:lang w:val="id-ID"/>
        </w:rPr>
        <w:t>Faktor ke</w:t>
      </w:r>
      <w:r w:rsidR="00080AA6">
        <w:rPr>
          <w:rStyle w:val="Bodytext5Exact"/>
          <w:rFonts w:eastAsiaTheme="minorEastAsia"/>
          <w:b w:val="0"/>
          <w:bCs w:val="0"/>
          <w:sz w:val="20"/>
          <w:szCs w:val="20"/>
          <w:lang w:val="id-ID"/>
        </w:rPr>
        <w:t>lima</w:t>
      </w:r>
      <w:r>
        <w:rPr>
          <w:rStyle w:val="Bodytext5Exact"/>
          <w:rFonts w:eastAsiaTheme="minorEastAsia"/>
          <w:b w:val="0"/>
          <w:bCs w:val="0"/>
          <w:sz w:val="20"/>
          <w:szCs w:val="20"/>
          <w:lang w:val="id-ID"/>
        </w:rPr>
        <w:t xml:space="preserve"> dalam karakteristik agen pelaksana adalah k</w:t>
      </w:r>
      <w:r w:rsidR="000C439E" w:rsidRPr="00DA0538">
        <w:rPr>
          <w:rFonts w:ascii="Times New Roman" w:hAnsi="Times New Roman" w:cs="Times New Roman"/>
          <w:sz w:val="20"/>
          <w:szCs w:val="20"/>
        </w:rPr>
        <w:t xml:space="preserve">ualitas </w:t>
      </w:r>
      <w:r>
        <w:rPr>
          <w:rFonts w:ascii="Times New Roman" w:hAnsi="Times New Roman" w:cs="Times New Roman"/>
          <w:sz w:val="20"/>
          <w:szCs w:val="20"/>
        </w:rPr>
        <w:t>k</w:t>
      </w:r>
      <w:r w:rsidR="000C439E" w:rsidRPr="00DA0538">
        <w:rPr>
          <w:rFonts w:ascii="Times New Roman" w:hAnsi="Times New Roman" w:cs="Times New Roman"/>
          <w:sz w:val="20"/>
          <w:szCs w:val="20"/>
        </w:rPr>
        <w:t>epemimpinan dan</w:t>
      </w:r>
      <w:r w:rsidR="000C439E" w:rsidRPr="00DA0538">
        <w:rPr>
          <w:rFonts w:ascii="Times New Roman" w:hAnsi="Times New Roman" w:cs="Times New Roman"/>
          <w:color w:val="FF0000"/>
          <w:sz w:val="20"/>
          <w:szCs w:val="20"/>
        </w:rPr>
        <w:t xml:space="preserve"> </w:t>
      </w:r>
      <w:r w:rsidRPr="000E19D9">
        <w:rPr>
          <w:rFonts w:ascii="Times New Roman" w:hAnsi="Times New Roman" w:cs="Times New Roman"/>
          <w:sz w:val="20"/>
          <w:szCs w:val="20"/>
        </w:rPr>
        <w:t>k</w:t>
      </w:r>
      <w:r w:rsidR="000C439E" w:rsidRPr="00DA0538">
        <w:rPr>
          <w:rFonts w:ascii="Times New Roman" w:hAnsi="Times New Roman" w:cs="Times New Roman"/>
          <w:sz w:val="20"/>
          <w:szCs w:val="20"/>
        </w:rPr>
        <w:t xml:space="preserve">omitmen </w:t>
      </w:r>
      <w:r w:rsidR="00AA2570">
        <w:rPr>
          <w:rFonts w:ascii="Times New Roman" w:hAnsi="Times New Roman" w:cs="Times New Roman"/>
          <w:sz w:val="20"/>
          <w:szCs w:val="20"/>
        </w:rPr>
        <w:t xml:space="preserve">anggota </w:t>
      </w:r>
      <w:r w:rsidR="009A5FE3">
        <w:rPr>
          <w:rFonts w:ascii="Times New Roman" w:hAnsi="Times New Roman" w:cs="Times New Roman"/>
          <w:sz w:val="20"/>
          <w:szCs w:val="20"/>
        </w:rPr>
        <w:t xml:space="preserve">DPRD </w:t>
      </w:r>
      <w:r>
        <w:rPr>
          <w:rFonts w:ascii="Times New Roman" w:hAnsi="Times New Roman" w:cs="Times New Roman"/>
          <w:sz w:val="20"/>
          <w:szCs w:val="20"/>
        </w:rPr>
        <w:t>t</w:t>
      </w:r>
      <w:r w:rsidR="000C439E" w:rsidRPr="00DA0538">
        <w:rPr>
          <w:rFonts w:ascii="Times New Roman" w:hAnsi="Times New Roman" w:cs="Times New Roman"/>
          <w:sz w:val="20"/>
          <w:szCs w:val="20"/>
        </w:rPr>
        <w:t xml:space="preserve">erhadap </w:t>
      </w:r>
      <w:r>
        <w:rPr>
          <w:rFonts w:ascii="Times New Roman" w:hAnsi="Times New Roman" w:cs="Times New Roman"/>
          <w:sz w:val="20"/>
          <w:szCs w:val="20"/>
        </w:rPr>
        <w:t>p</w:t>
      </w:r>
      <w:r w:rsidR="000C439E" w:rsidRPr="00DA0538">
        <w:rPr>
          <w:rFonts w:ascii="Times New Roman" w:hAnsi="Times New Roman" w:cs="Times New Roman"/>
          <w:sz w:val="20"/>
          <w:szCs w:val="20"/>
        </w:rPr>
        <w:t>rogram-program</w:t>
      </w:r>
      <w:r>
        <w:rPr>
          <w:rFonts w:ascii="Times New Roman" w:hAnsi="Times New Roman" w:cs="Times New Roman"/>
          <w:sz w:val="20"/>
          <w:szCs w:val="20"/>
        </w:rPr>
        <w:t>. Kualitas kepemimpinan menjadi penentu terhadap keberhasilan program-program yang dilaksanakan.</w:t>
      </w:r>
      <w:r w:rsidR="006B02B1">
        <w:rPr>
          <w:rFonts w:ascii="Times New Roman" w:hAnsi="Times New Roman" w:cs="Times New Roman"/>
          <w:sz w:val="20"/>
          <w:szCs w:val="20"/>
        </w:rPr>
        <w:t xml:space="preserve"> Dilihat dari aspek ini, Ketua DPRD Kota Cirebon periode 2014-2019 dijabat oleh orang yang sudah tiga kali berturut-turut menjadi anggota DPRD. Kepemimpinannya juga dinilai cukup kuat untuk mempengaruhi anggota-anggota DPRD lainnya. </w:t>
      </w:r>
    </w:p>
    <w:p w:rsidR="000C439E" w:rsidRDefault="000E19D9" w:rsidP="000E19D9">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Selain kualitas kepemimpinan, komitmen </w:t>
      </w:r>
      <w:r w:rsidR="006B02B1">
        <w:rPr>
          <w:rFonts w:ascii="Times New Roman" w:hAnsi="Times New Roman" w:cs="Times New Roman"/>
          <w:sz w:val="20"/>
          <w:szCs w:val="20"/>
        </w:rPr>
        <w:t xml:space="preserve">para anggota DPRD </w:t>
      </w:r>
      <w:r>
        <w:rPr>
          <w:rFonts w:ascii="Times New Roman" w:hAnsi="Times New Roman" w:cs="Times New Roman"/>
          <w:sz w:val="20"/>
          <w:szCs w:val="20"/>
        </w:rPr>
        <w:t xml:space="preserve">juga sangat menentukan dalam pelaksanaan program. </w:t>
      </w:r>
      <w:r w:rsidR="005F2D56">
        <w:rPr>
          <w:rFonts w:ascii="Times New Roman" w:hAnsi="Times New Roman" w:cs="Times New Roman"/>
          <w:sz w:val="20"/>
          <w:szCs w:val="20"/>
        </w:rPr>
        <w:t xml:space="preserve">Komitmen harus selalu ada dalam setiap pelaksanaan program agar program tersebut dapat dilaksanakan dengan baik. Namun kenyataannya, komitmen nampak sangat kuat pada saat </w:t>
      </w:r>
      <w:r w:rsidR="006B02B1">
        <w:rPr>
          <w:rFonts w:ascii="Times New Roman" w:hAnsi="Times New Roman" w:cs="Times New Roman"/>
          <w:sz w:val="20"/>
          <w:szCs w:val="20"/>
        </w:rPr>
        <w:t xml:space="preserve">merencanakan dan mengawasi </w:t>
      </w:r>
      <w:r w:rsidR="005F2D56">
        <w:rPr>
          <w:rFonts w:ascii="Times New Roman" w:hAnsi="Times New Roman" w:cs="Times New Roman"/>
          <w:sz w:val="20"/>
          <w:szCs w:val="20"/>
        </w:rPr>
        <w:t xml:space="preserve">program-program </w:t>
      </w:r>
      <w:r w:rsidR="006B02B1">
        <w:rPr>
          <w:rFonts w:ascii="Times New Roman" w:hAnsi="Times New Roman" w:cs="Times New Roman"/>
          <w:sz w:val="20"/>
          <w:szCs w:val="20"/>
        </w:rPr>
        <w:t xml:space="preserve">yang anggarannya besar. Komitmen juga nampak kuat jika program-program itu menyangkut kepentingannya atau partai politiknya. Sebaliknya </w:t>
      </w:r>
      <w:r w:rsidR="005F2D56">
        <w:rPr>
          <w:rFonts w:ascii="Times New Roman" w:hAnsi="Times New Roman" w:cs="Times New Roman"/>
          <w:sz w:val="20"/>
          <w:szCs w:val="20"/>
        </w:rPr>
        <w:t xml:space="preserve">pada saat </w:t>
      </w:r>
      <w:r w:rsidR="006B02B1">
        <w:rPr>
          <w:rFonts w:ascii="Times New Roman" w:hAnsi="Times New Roman" w:cs="Times New Roman"/>
          <w:sz w:val="20"/>
          <w:szCs w:val="20"/>
        </w:rPr>
        <w:t>merencanakan dan mengawasi</w:t>
      </w:r>
      <w:r w:rsidR="005F2D56">
        <w:rPr>
          <w:rFonts w:ascii="Times New Roman" w:hAnsi="Times New Roman" w:cs="Times New Roman"/>
          <w:sz w:val="20"/>
          <w:szCs w:val="20"/>
        </w:rPr>
        <w:t xml:space="preserve"> program-program yang </w:t>
      </w:r>
      <w:r w:rsidR="006B02B1">
        <w:rPr>
          <w:rFonts w:ascii="Times New Roman" w:hAnsi="Times New Roman" w:cs="Times New Roman"/>
          <w:sz w:val="20"/>
          <w:szCs w:val="20"/>
        </w:rPr>
        <w:t>anggarannya kecil</w:t>
      </w:r>
      <w:r w:rsidR="005F2D56">
        <w:rPr>
          <w:rFonts w:ascii="Times New Roman" w:hAnsi="Times New Roman" w:cs="Times New Roman"/>
          <w:sz w:val="20"/>
          <w:szCs w:val="20"/>
        </w:rPr>
        <w:t>, komitmen mereka pada umumnya lemah.</w:t>
      </w:r>
      <w:r w:rsidR="006B02B1">
        <w:rPr>
          <w:rFonts w:ascii="Times New Roman" w:hAnsi="Times New Roman" w:cs="Times New Roman"/>
          <w:sz w:val="20"/>
          <w:szCs w:val="20"/>
        </w:rPr>
        <w:t xml:space="preserve"> Komitmen juga nampak lemah jika program-program itu tidak menyangkut kepentingannya atau kepentingan partai politiknya. </w:t>
      </w:r>
      <w:r w:rsidR="005F2D56">
        <w:rPr>
          <w:rFonts w:ascii="Times New Roman" w:hAnsi="Times New Roman" w:cs="Times New Roman"/>
          <w:sz w:val="20"/>
          <w:szCs w:val="20"/>
        </w:rPr>
        <w:t xml:space="preserve"> </w:t>
      </w:r>
    </w:p>
    <w:p w:rsidR="00AA2570" w:rsidRDefault="00E64AB0" w:rsidP="000E19D9">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Selain itu, anggota DPRD Kota Cirebon seringkali tidak bisa menjaga komitmen yang telah disepakati bersama.</w:t>
      </w:r>
      <w:r w:rsidR="00AA2570">
        <w:rPr>
          <w:rFonts w:ascii="Times New Roman" w:hAnsi="Times New Roman" w:cs="Times New Roman"/>
          <w:sz w:val="20"/>
          <w:szCs w:val="20"/>
        </w:rPr>
        <w:t xml:space="preserve"> </w:t>
      </w:r>
      <w:r>
        <w:rPr>
          <w:rFonts w:ascii="Times New Roman" w:hAnsi="Times New Roman" w:cs="Times New Roman"/>
          <w:sz w:val="20"/>
          <w:szCs w:val="20"/>
        </w:rPr>
        <w:t xml:space="preserve">Contohnya </w:t>
      </w:r>
      <w:r w:rsidR="00AA2570">
        <w:rPr>
          <w:rFonts w:ascii="Times New Roman" w:hAnsi="Times New Roman" w:cs="Times New Roman"/>
          <w:sz w:val="20"/>
          <w:szCs w:val="20"/>
        </w:rPr>
        <w:t>dalam Penerimaan Peserta Didik Baru (PPDB)</w:t>
      </w:r>
      <w:r>
        <w:rPr>
          <w:rFonts w:ascii="Times New Roman" w:hAnsi="Times New Roman" w:cs="Times New Roman"/>
          <w:sz w:val="20"/>
          <w:szCs w:val="20"/>
        </w:rPr>
        <w:t>,</w:t>
      </w:r>
      <w:r w:rsidR="00AA2570">
        <w:rPr>
          <w:rFonts w:ascii="Times New Roman" w:hAnsi="Times New Roman" w:cs="Times New Roman"/>
          <w:sz w:val="20"/>
          <w:szCs w:val="20"/>
        </w:rPr>
        <w:t xml:space="preserve"> Pemerintah Daerah </w:t>
      </w:r>
      <w:r w:rsidR="009A5FE3">
        <w:rPr>
          <w:rFonts w:ascii="Times New Roman" w:hAnsi="Times New Roman" w:cs="Times New Roman"/>
          <w:sz w:val="20"/>
          <w:szCs w:val="20"/>
        </w:rPr>
        <w:t>dan</w:t>
      </w:r>
      <w:r w:rsidR="00AA2570">
        <w:rPr>
          <w:rFonts w:ascii="Times New Roman" w:hAnsi="Times New Roman" w:cs="Times New Roman"/>
          <w:sz w:val="20"/>
          <w:szCs w:val="20"/>
        </w:rPr>
        <w:t xml:space="preserve"> DPRD Kota Cirebon telah </w:t>
      </w:r>
      <w:r w:rsidR="009A5FE3">
        <w:rPr>
          <w:rFonts w:ascii="Times New Roman" w:hAnsi="Times New Roman" w:cs="Times New Roman"/>
          <w:sz w:val="20"/>
          <w:szCs w:val="20"/>
        </w:rPr>
        <w:t xml:space="preserve">sama-sama </w:t>
      </w:r>
      <w:r w:rsidR="00AA2570">
        <w:rPr>
          <w:rFonts w:ascii="Times New Roman" w:hAnsi="Times New Roman" w:cs="Times New Roman"/>
          <w:sz w:val="20"/>
          <w:szCs w:val="20"/>
        </w:rPr>
        <w:t xml:space="preserve">berkomitmen untuk melaksanakan PPDB secara bersih yaitu tanpa aksi “titip-menitip”. </w:t>
      </w:r>
      <w:r w:rsidR="009A5FE3">
        <w:rPr>
          <w:rFonts w:ascii="Times New Roman" w:hAnsi="Times New Roman" w:cs="Times New Roman"/>
          <w:sz w:val="20"/>
          <w:szCs w:val="20"/>
        </w:rPr>
        <w:t>Namun, p</w:t>
      </w:r>
      <w:r w:rsidR="00AA2570">
        <w:rPr>
          <w:rFonts w:ascii="Times New Roman" w:hAnsi="Times New Roman" w:cs="Times New Roman"/>
          <w:sz w:val="20"/>
          <w:szCs w:val="20"/>
        </w:rPr>
        <w:t xml:space="preserve">ada kenyataannya PPDB tetap saja tidak dapat dilaksanakan dengan bersih karena </w:t>
      </w:r>
      <w:r>
        <w:rPr>
          <w:rFonts w:ascii="Times New Roman" w:hAnsi="Times New Roman" w:cs="Times New Roman"/>
          <w:sz w:val="20"/>
          <w:szCs w:val="20"/>
        </w:rPr>
        <w:t xml:space="preserve">aksi “titip-menitip” tersebut tidak dapat dihindari. Ironisnya banyak pejabat Pemerintah Daerah dan anggota DPRD Kota Cirebon sendiri yang melakukan aksi “titip-menitip” tersebut. Bahkan banyak diantara anggota DPRD yang menjadi </w:t>
      </w:r>
      <w:r>
        <w:rPr>
          <w:rFonts w:ascii="Times New Roman" w:hAnsi="Times New Roman" w:cs="Times New Roman"/>
          <w:i/>
          <w:sz w:val="20"/>
          <w:szCs w:val="20"/>
        </w:rPr>
        <w:t xml:space="preserve">broker </w:t>
      </w:r>
      <w:r>
        <w:rPr>
          <w:rFonts w:ascii="Times New Roman" w:hAnsi="Times New Roman" w:cs="Times New Roman"/>
          <w:sz w:val="20"/>
          <w:szCs w:val="20"/>
        </w:rPr>
        <w:t xml:space="preserve">dalam aksi ‘titip-menitip’ dengan mengeluarkan “surat sakti” yang tentunya tidak gratis. Kondisi ini sangat ironis karena mereka sebagai pemimpin seharusnya </w:t>
      </w:r>
      <w:r w:rsidR="009A5FE3">
        <w:rPr>
          <w:rFonts w:ascii="Times New Roman" w:hAnsi="Times New Roman" w:cs="Times New Roman"/>
          <w:sz w:val="20"/>
          <w:szCs w:val="20"/>
        </w:rPr>
        <w:t xml:space="preserve">mereka </w:t>
      </w:r>
      <w:r>
        <w:rPr>
          <w:rFonts w:ascii="Times New Roman" w:hAnsi="Times New Roman" w:cs="Times New Roman"/>
          <w:sz w:val="20"/>
          <w:szCs w:val="20"/>
        </w:rPr>
        <w:t xml:space="preserve">memberikan teladan atau contoh yang baik kepada masyarakat di daerahnya. </w:t>
      </w:r>
    </w:p>
    <w:p w:rsidR="000C439E" w:rsidRDefault="00D855B0" w:rsidP="006B02B1">
      <w:pPr>
        <w:pStyle w:val="Bodytext50"/>
        <w:shd w:val="clear" w:color="auto" w:fill="auto"/>
        <w:tabs>
          <w:tab w:val="left" w:pos="115"/>
          <w:tab w:val="left" w:pos="142"/>
        </w:tabs>
        <w:spacing w:line="240" w:lineRule="auto"/>
        <w:ind w:firstLine="567"/>
        <w:jc w:val="both"/>
        <w:rPr>
          <w:rStyle w:val="Bodytext5Exact"/>
          <w:rFonts w:eastAsiaTheme="minorEastAsia"/>
          <w:sz w:val="20"/>
          <w:szCs w:val="20"/>
          <w:lang w:val="id-ID"/>
        </w:rPr>
      </w:pPr>
      <w:r>
        <w:rPr>
          <w:rStyle w:val="Bodytext5Exact"/>
          <w:rFonts w:eastAsiaTheme="minorEastAsia"/>
          <w:sz w:val="20"/>
          <w:szCs w:val="20"/>
          <w:lang w:val="id-ID"/>
        </w:rPr>
        <w:t>F</w:t>
      </w:r>
      <w:r w:rsidR="006B02B1">
        <w:rPr>
          <w:rStyle w:val="Bodytext5Exact"/>
          <w:rFonts w:eastAsiaTheme="minorEastAsia"/>
          <w:sz w:val="20"/>
          <w:szCs w:val="20"/>
          <w:lang w:val="id-ID"/>
        </w:rPr>
        <w:t xml:space="preserve">aktor </w:t>
      </w:r>
      <w:r w:rsidR="00080AA6">
        <w:rPr>
          <w:rStyle w:val="Bodytext5Exact"/>
          <w:rFonts w:eastAsiaTheme="minorEastAsia"/>
          <w:sz w:val="20"/>
          <w:szCs w:val="20"/>
          <w:lang w:val="id-ID"/>
        </w:rPr>
        <w:t>keenam</w:t>
      </w:r>
      <w:r w:rsidR="006B02B1">
        <w:rPr>
          <w:rStyle w:val="Bodytext5Exact"/>
          <w:rFonts w:eastAsiaTheme="minorEastAsia"/>
          <w:sz w:val="20"/>
          <w:szCs w:val="20"/>
          <w:lang w:val="id-ID"/>
        </w:rPr>
        <w:t xml:space="preserve"> dalam karakteristik agen </w:t>
      </w:r>
      <w:r>
        <w:rPr>
          <w:rStyle w:val="Bodytext5Exact"/>
          <w:rFonts w:eastAsiaTheme="minorEastAsia"/>
          <w:sz w:val="20"/>
          <w:szCs w:val="20"/>
          <w:lang w:val="id-ID"/>
        </w:rPr>
        <w:t>pelaksana adalah p</w:t>
      </w:r>
      <w:r w:rsidR="000C439E" w:rsidRPr="00DA0538">
        <w:rPr>
          <w:rStyle w:val="Bodytext5Exact"/>
          <w:rFonts w:eastAsiaTheme="minorEastAsia"/>
          <w:sz w:val="20"/>
          <w:szCs w:val="20"/>
        </w:rPr>
        <w:t xml:space="preserve">osisi </w:t>
      </w:r>
      <w:r w:rsidR="006B02B1">
        <w:rPr>
          <w:rStyle w:val="Bodytext5Exact"/>
          <w:rFonts w:eastAsiaTheme="minorEastAsia"/>
          <w:sz w:val="20"/>
          <w:szCs w:val="20"/>
          <w:lang w:val="id-ID"/>
        </w:rPr>
        <w:t>l</w:t>
      </w:r>
      <w:r w:rsidR="000C439E" w:rsidRPr="00DA0538">
        <w:rPr>
          <w:rStyle w:val="Bodytext5Exact"/>
          <w:rFonts w:eastAsiaTheme="minorEastAsia"/>
          <w:sz w:val="20"/>
          <w:szCs w:val="20"/>
        </w:rPr>
        <w:t xml:space="preserve">embaga </w:t>
      </w:r>
      <w:r w:rsidR="006B02B1">
        <w:rPr>
          <w:rStyle w:val="Bodytext5Exact"/>
          <w:rFonts w:eastAsiaTheme="minorEastAsia"/>
          <w:sz w:val="20"/>
          <w:szCs w:val="20"/>
          <w:lang w:val="id-ID"/>
        </w:rPr>
        <w:t>d</w:t>
      </w:r>
      <w:r w:rsidR="000C439E" w:rsidRPr="00DA0538">
        <w:rPr>
          <w:rStyle w:val="Bodytext5Exact"/>
          <w:rFonts w:eastAsiaTheme="minorEastAsia"/>
          <w:sz w:val="20"/>
          <w:szCs w:val="20"/>
        </w:rPr>
        <w:t xml:space="preserve">alam </w:t>
      </w:r>
      <w:r w:rsidR="006B02B1">
        <w:rPr>
          <w:rStyle w:val="Bodytext5Exact"/>
          <w:rFonts w:eastAsiaTheme="minorEastAsia"/>
          <w:sz w:val="20"/>
          <w:szCs w:val="20"/>
          <w:lang w:val="id-ID"/>
        </w:rPr>
        <w:t>l</w:t>
      </w:r>
      <w:r w:rsidR="000C439E" w:rsidRPr="00DA0538">
        <w:rPr>
          <w:rStyle w:val="Bodytext5Exact"/>
          <w:rFonts w:eastAsiaTheme="minorEastAsia"/>
          <w:sz w:val="20"/>
          <w:szCs w:val="20"/>
        </w:rPr>
        <w:t xml:space="preserve">ingkup </w:t>
      </w:r>
      <w:r w:rsidR="006B02B1">
        <w:rPr>
          <w:rStyle w:val="Bodytext5Exact"/>
          <w:rFonts w:eastAsiaTheme="minorEastAsia"/>
          <w:sz w:val="20"/>
          <w:szCs w:val="20"/>
          <w:lang w:val="id-ID"/>
        </w:rPr>
        <w:t>s</w:t>
      </w:r>
      <w:r w:rsidR="000C439E" w:rsidRPr="00DA0538">
        <w:rPr>
          <w:rStyle w:val="Bodytext5Exact"/>
          <w:rFonts w:eastAsiaTheme="minorEastAsia"/>
          <w:sz w:val="20"/>
          <w:szCs w:val="20"/>
        </w:rPr>
        <w:t xml:space="preserve">istem </w:t>
      </w:r>
      <w:r w:rsidR="006B02B1">
        <w:rPr>
          <w:rStyle w:val="Bodytext5Exact"/>
          <w:rFonts w:eastAsiaTheme="minorEastAsia"/>
          <w:sz w:val="20"/>
          <w:szCs w:val="20"/>
          <w:lang w:val="id-ID"/>
        </w:rPr>
        <w:t>a</w:t>
      </w:r>
      <w:r w:rsidR="000C439E" w:rsidRPr="00DA0538">
        <w:rPr>
          <w:rStyle w:val="Bodytext5Exact"/>
          <w:rFonts w:eastAsiaTheme="minorEastAsia"/>
          <w:sz w:val="20"/>
          <w:szCs w:val="20"/>
        </w:rPr>
        <w:t>dministasi</w:t>
      </w:r>
      <w:r>
        <w:rPr>
          <w:rStyle w:val="Bodytext5Exact"/>
          <w:rFonts w:eastAsiaTheme="minorEastAsia"/>
          <w:sz w:val="20"/>
          <w:szCs w:val="20"/>
          <w:lang w:val="id-ID"/>
        </w:rPr>
        <w:t xml:space="preserve">, khususnya dalam sistem administrasi negara, pemerintahan dan ketatanegaraan. </w:t>
      </w:r>
      <w:r w:rsidR="003D009A">
        <w:rPr>
          <w:rStyle w:val="Bodytext5Exact"/>
          <w:rFonts w:eastAsiaTheme="minorEastAsia"/>
          <w:sz w:val="20"/>
          <w:szCs w:val="20"/>
          <w:lang w:val="id-ID"/>
        </w:rPr>
        <w:t xml:space="preserve">Sesuai dengan UU Nomor 32 Tahun 2004 dan juga UU Nomor 23 Tahun 2014, DPRD berkedudukan sebagai unsur pnyelenggara pemerintahan daerah bersama-sama dengan pemerintah daerah. Kedudukan DPRD dengan pemerintah daerah adalah setara atau sejajar, sehingga pemerintah daerah menjadi mitra DPRD dalam penyelenggaraan pemerintahan daerah. Hal ini berbeda dengan kedudukan DPRD menurut UU Nomor 22 Tahun 2009 yang berkedudukan sebagai lembaga legislatif daerah yang kedudukannya berada </w:t>
      </w:r>
      <w:r w:rsidR="00213002">
        <w:rPr>
          <w:rStyle w:val="Bodytext5Exact"/>
          <w:rFonts w:eastAsiaTheme="minorEastAsia"/>
          <w:sz w:val="20"/>
          <w:szCs w:val="20"/>
          <w:lang w:val="id-ID"/>
        </w:rPr>
        <w:t>“</w:t>
      </w:r>
      <w:r w:rsidR="003D009A">
        <w:rPr>
          <w:rStyle w:val="Bodytext5Exact"/>
          <w:rFonts w:eastAsiaTheme="minorEastAsia"/>
          <w:sz w:val="20"/>
          <w:szCs w:val="20"/>
          <w:lang w:val="id-ID"/>
        </w:rPr>
        <w:t>di atas</w:t>
      </w:r>
      <w:r w:rsidR="00213002">
        <w:rPr>
          <w:rStyle w:val="Bodytext5Exact"/>
          <w:rFonts w:eastAsiaTheme="minorEastAsia"/>
          <w:sz w:val="20"/>
          <w:szCs w:val="20"/>
          <w:lang w:val="id-ID"/>
        </w:rPr>
        <w:t>”</w:t>
      </w:r>
      <w:r w:rsidR="003D009A">
        <w:rPr>
          <w:rStyle w:val="Bodytext5Exact"/>
          <w:rFonts w:eastAsiaTheme="minorEastAsia"/>
          <w:sz w:val="20"/>
          <w:szCs w:val="20"/>
          <w:lang w:val="id-ID"/>
        </w:rPr>
        <w:t xml:space="preserve"> pemerintah daerah. </w:t>
      </w:r>
    </w:p>
    <w:p w:rsidR="00BC4A22" w:rsidRDefault="003D009A" w:rsidP="006B02B1">
      <w:pPr>
        <w:pStyle w:val="Bodytext50"/>
        <w:shd w:val="clear" w:color="auto" w:fill="auto"/>
        <w:tabs>
          <w:tab w:val="left" w:pos="115"/>
          <w:tab w:val="left" w:pos="142"/>
        </w:tabs>
        <w:spacing w:line="240" w:lineRule="auto"/>
        <w:ind w:firstLine="567"/>
        <w:jc w:val="both"/>
        <w:rPr>
          <w:rStyle w:val="Bodytext5Exact"/>
          <w:rFonts w:eastAsiaTheme="minorEastAsia"/>
          <w:sz w:val="20"/>
          <w:szCs w:val="20"/>
          <w:lang w:val="id-ID"/>
        </w:rPr>
      </w:pPr>
      <w:r>
        <w:rPr>
          <w:rStyle w:val="Bodytext5Exact"/>
          <w:rFonts w:eastAsiaTheme="minorEastAsia"/>
          <w:sz w:val="20"/>
          <w:szCs w:val="20"/>
          <w:lang w:val="id-ID"/>
        </w:rPr>
        <w:t xml:space="preserve">Dengan kedudukannya yang </w:t>
      </w:r>
      <w:r w:rsidR="00213002">
        <w:rPr>
          <w:rStyle w:val="Bodytext5Exact"/>
          <w:rFonts w:eastAsiaTheme="minorEastAsia"/>
          <w:sz w:val="20"/>
          <w:szCs w:val="20"/>
          <w:lang w:val="id-ID"/>
        </w:rPr>
        <w:t>sejajar dengan eksekutif</w:t>
      </w:r>
      <w:r>
        <w:rPr>
          <w:rStyle w:val="Bodytext5Exact"/>
          <w:rFonts w:eastAsiaTheme="minorEastAsia"/>
          <w:sz w:val="20"/>
          <w:szCs w:val="20"/>
          <w:lang w:val="id-ID"/>
        </w:rPr>
        <w:t xml:space="preserve"> itu, maka sulit bagi DPRD untuk melaksanakan pengawasan secara optimal </w:t>
      </w:r>
      <w:r w:rsidR="00213002">
        <w:rPr>
          <w:rStyle w:val="Bodytext5Exact"/>
          <w:rFonts w:eastAsiaTheme="minorEastAsia"/>
          <w:sz w:val="20"/>
          <w:szCs w:val="20"/>
          <w:lang w:val="id-ID"/>
        </w:rPr>
        <w:t xml:space="preserve">dan objektif </w:t>
      </w:r>
      <w:r>
        <w:rPr>
          <w:rStyle w:val="Bodytext5Exact"/>
          <w:rFonts w:eastAsiaTheme="minorEastAsia"/>
          <w:sz w:val="20"/>
          <w:szCs w:val="20"/>
          <w:lang w:val="id-ID"/>
        </w:rPr>
        <w:t>terhadap kinerja eksekutif (pemerintah daerah). Catatan</w:t>
      </w:r>
      <w:r w:rsidR="00213002">
        <w:rPr>
          <w:rStyle w:val="Bodytext5Exact"/>
          <w:rFonts w:eastAsiaTheme="minorEastAsia"/>
          <w:sz w:val="20"/>
          <w:szCs w:val="20"/>
          <w:lang w:val="id-ID"/>
        </w:rPr>
        <w:t>, teguran</w:t>
      </w:r>
      <w:r>
        <w:rPr>
          <w:rStyle w:val="Bodytext5Exact"/>
          <w:rFonts w:eastAsiaTheme="minorEastAsia"/>
          <w:sz w:val="20"/>
          <w:szCs w:val="20"/>
          <w:lang w:val="id-ID"/>
        </w:rPr>
        <w:t xml:space="preserve"> dan rekomendasi hasil pengawasan dari DPRD </w:t>
      </w:r>
      <w:r w:rsidR="00213002">
        <w:rPr>
          <w:rStyle w:val="Bodytext5Exact"/>
          <w:rFonts w:eastAsiaTheme="minorEastAsia"/>
          <w:sz w:val="20"/>
          <w:szCs w:val="20"/>
          <w:lang w:val="id-ID"/>
        </w:rPr>
        <w:t>kepada</w:t>
      </w:r>
      <w:r>
        <w:rPr>
          <w:rStyle w:val="Bodytext5Exact"/>
          <w:rFonts w:eastAsiaTheme="minorEastAsia"/>
          <w:sz w:val="20"/>
          <w:szCs w:val="20"/>
          <w:lang w:val="id-ID"/>
        </w:rPr>
        <w:t xml:space="preserve"> pemerintah daerah pun kadang-kadang tidak ditanggapi serius oleh pemerintah daerah. </w:t>
      </w:r>
      <w:r w:rsidR="003D29AE">
        <w:rPr>
          <w:rStyle w:val="Bodytext5Exact"/>
          <w:rFonts w:eastAsiaTheme="minorEastAsia"/>
          <w:sz w:val="20"/>
          <w:szCs w:val="20"/>
          <w:lang w:val="id-ID"/>
        </w:rPr>
        <w:t>Setajam dan sekritis apapun catatan</w:t>
      </w:r>
      <w:r w:rsidR="00213002">
        <w:rPr>
          <w:rStyle w:val="Bodytext5Exact"/>
          <w:rFonts w:eastAsiaTheme="minorEastAsia"/>
          <w:sz w:val="20"/>
          <w:szCs w:val="20"/>
          <w:lang w:val="id-ID"/>
        </w:rPr>
        <w:t>, teguran</w:t>
      </w:r>
      <w:r w:rsidR="003D29AE">
        <w:rPr>
          <w:rStyle w:val="Bodytext5Exact"/>
          <w:rFonts w:eastAsiaTheme="minorEastAsia"/>
          <w:sz w:val="20"/>
          <w:szCs w:val="20"/>
          <w:lang w:val="id-ID"/>
        </w:rPr>
        <w:t xml:space="preserve"> dan rekomendasi itu tidak akan menggoyahkan kedudukan walikota. Demikian pula dalam hal pertanggungjawaban, walikota tidak bertanggungjawab kepada DPRD sebagai wakil rakyat meskipun kepala daerah sendiri dipilih oleh rakyat. Kepala daerah (walikota) hanya memberikan </w:t>
      </w:r>
      <w:r w:rsidR="00213002">
        <w:rPr>
          <w:rStyle w:val="Bodytext5Exact"/>
          <w:rFonts w:eastAsiaTheme="minorEastAsia"/>
          <w:sz w:val="20"/>
          <w:szCs w:val="20"/>
          <w:lang w:val="id-ID"/>
        </w:rPr>
        <w:t>L</w:t>
      </w:r>
      <w:r w:rsidR="003D29AE">
        <w:rPr>
          <w:rStyle w:val="Bodytext5Exact"/>
          <w:rFonts w:eastAsiaTheme="minorEastAsia"/>
          <w:sz w:val="20"/>
          <w:szCs w:val="20"/>
          <w:lang w:val="id-ID"/>
        </w:rPr>
        <w:t xml:space="preserve">aporan </w:t>
      </w:r>
      <w:r w:rsidR="00213002">
        <w:rPr>
          <w:rStyle w:val="Bodytext5Exact"/>
          <w:rFonts w:eastAsiaTheme="minorEastAsia"/>
          <w:sz w:val="20"/>
          <w:szCs w:val="20"/>
          <w:lang w:val="id-ID"/>
        </w:rPr>
        <w:t>Keterangan P</w:t>
      </w:r>
      <w:r w:rsidR="003D29AE">
        <w:rPr>
          <w:rStyle w:val="Bodytext5Exact"/>
          <w:rFonts w:eastAsiaTheme="minorEastAsia"/>
          <w:sz w:val="20"/>
          <w:szCs w:val="20"/>
          <w:lang w:val="id-ID"/>
        </w:rPr>
        <w:t xml:space="preserve">ertanggungjawaban </w:t>
      </w:r>
      <w:r w:rsidR="00213002">
        <w:rPr>
          <w:rStyle w:val="Bodytext5Exact"/>
          <w:rFonts w:eastAsiaTheme="minorEastAsia"/>
          <w:sz w:val="20"/>
          <w:szCs w:val="20"/>
          <w:lang w:val="id-ID"/>
        </w:rPr>
        <w:t xml:space="preserve">(LKPJ) </w:t>
      </w:r>
      <w:r w:rsidR="003D29AE">
        <w:rPr>
          <w:rStyle w:val="Bodytext5Exact"/>
          <w:rFonts w:eastAsiaTheme="minorEastAsia"/>
          <w:sz w:val="20"/>
          <w:szCs w:val="20"/>
          <w:lang w:val="id-ID"/>
        </w:rPr>
        <w:t xml:space="preserve">kepada DPRD. </w:t>
      </w:r>
    </w:p>
    <w:p w:rsidR="003D009A" w:rsidRPr="00D855B0" w:rsidRDefault="00BC4A22" w:rsidP="006B02B1">
      <w:pPr>
        <w:pStyle w:val="Bodytext50"/>
        <w:shd w:val="clear" w:color="auto" w:fill="auto"/>
        <w:tabs>
          <w:tab w:val="left" w:pos="115"/>
          <w:tab w:val="left" w:pos="142"/>
        </w:tabs>
        <w:spacing w:line="240" w:lineRule="auto"/>
        <w:ind w:firstLine="567"/>
        <w:jc w:val="both"/>
        <w:rPr>
          <w:rStyle w:val="Bodytext5Exact"/>
          <w:rFonts w:eastAsiaTheme="minorEastAsia"/>
          <w:bCs/>
          <w:sz w:val="20"/>
          <w:szCs w:val="20"/>
          <w:lang w:val="id-ID"/>
        </w:rPr>
      </w:pPr>
      <w:r>
        <w:rPr>
          <w:rStyle w:val="Bodytext5Exact"/>
          <w:rFonts w:eastAsiaTheme="minorEastAsia"/>
          <w:sz w:val="20"/>
          <w:szCs w:val="20"/>
          <w:lang w:val="id-ID"/>
        </w:rPr>
        <w:t xml:space="preserve">Meskipun DPRD berkedudukan sejajar dengan eksekutif (pemerintah daerah) tetapi fasilitas yang diterima oleh DPRD berbeda dengan eksekutif. Sebagai contoh, kedudukan Ketua DPRD sebenarnya sejajar dengan kedudukan kepala daerah (walikota), tetapi fasilitas yang diterima walikota jauh lebih banyak dan lebih baik. Fakta ini sekaligus akan menambah kesan kedudukan dan juga wibawa DPRD yang inferior dibandingkan kepala daerah.  </w:t>
      </w:r>
      <w:r w:rsidR="003D29AE">
        <w:rPr>
          <w:rStyle w:val="Bodytext5Exact"/>
          <w:rFonts w:eastAsiaTheme="minorEastAsia"/>
          <w:sz w:val="20"/>
          <w:szCs w:val="20"/>
          <w:lang w:val="id-ID"/>
        </w:rPr>
        <w:t xml:space="preserve">   </w:t>
      </w:r>
    </w:p>
    <w:p w:rsidR="0061751D" w:rsidRDefault="0061751D" w:rsidP="009C54DE">
      <w:pPr>
        <w:spacing w:after="0" w:line="240" w:lineRule="auto"/>
        <w:rPr>
          <w:rFonts w:ascii="Times New Roman" w:eastAsia="Times New Roman" w:hAnsi="Times New Roman" w:cs="Times New Roman"/>
          <w:sz w:val="20"/>
          <w:szCs w:val="20"/>
        </w:rPr>
      </w:pPr>
    </w:p>
    <w:p w:rsidR="00EC3D71" w:rsidRPr="00EC3D71" w:rsidRDefault="00EC3D71" w:rsidP="009C54DE">
      <w:pPr>
        <w:spacing w:after="0" w:line="240" w:lineRule="auto"/>
        <w:rPr>
          <w:rFonts w:ascii="Times New Roman" w:hAnsi="Times New Roman" w:cs="Times New Roman"/>
          <w:b/>
          <w:sz w:val="20"/>
          <w:szCs w:val="20"/>
        </w:rPr>
      </w:pPr>
      <w:r w:rsidRPr="00EC3D71">
        <w:rPr>
          <w:rFonts w:ascii="Times New Roman" w:hAnsi="Times New Roman" w:cs="Times New Roman"/>
          <w:b/>
          <w:sz w:val="20"/>
          <w:szCs w:val="20"/>
        </w:rPr>
        <w:t>KESIMPULAN DAN SARAN</w:t>
      </w:r>
    </w:p>
    <w:p w:rsidR="00443BBC" w:rsidRPr="00B85E9F" w:rsidRDefault="00443BBC" w:rsidP="00443BBC">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r w:rsidRPr="00B85E9F">
        <w:rPr>
          <w:rFonts w:ascii="Times New Roman" w:eastAsia="Times New Roman" w:hAnsi="Times New Roman" w:cs="Times New Roman"/>
          <w:b/>
          <w:sz w:val="20"/>
          <w:szCs w:val="20"/>
        </w:rPr>
        <w:t>Kesimpulan</w:t>
      </w:r>
    </w:p>
    <w:p w:rsidR="00443BBC" w:rsidRPr="00B85E9F" w:rsidRDefault="00443BBC" w:rsidP="00443BBC">
      <w:pPr>
        <w:tabs>
          <w:tab w:val="left" w:pos="709"/>
          <w:tab w:val="left" w:pos="855"/>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Berdasarkan pembahasan di atas, maka </w:t>
      </w:r>
      <w:r w:rsidRPr="00B85E9F">
        <w:rPr>
          <w:rFonts w:ascii="Times New Roman" w:eastAsia="Times New Roman" w:hAnsi="Times New Roman" w:cs="Times New Roman"/>
          <w:sz w:val="20"/>
          <w:szCs w:val="20"/>
        </w:rPr>
        <w:t>dapat disimpulkan sebagai berikut :</w:t>
      </w:r>
    </w:p>
    <w:p w:rsidR="00443BBC" w:rsidRPr="00443BBC" w:rsidRDefault="00180A42" w:rsidP="00A35A07">
      <w:pPr>
        <w:pStyle w:val="ListParagraph"/>
        <w:numPr>
          <w:ilvl w:val="1"/>
          <w:numId w:val="3"/>
        </w:numPr>
        <w:tabs>
          <w:tab w:val="left" w:pos="709"/>
          <w:tab w:val="left" w:pos="855"/>
          <w:tab w:val="left" w:pos="6600"/>
        </w:tabs>
        <w:spacing w:after="0" w:line="240" w:lineRule="auto"/>
        <w:ind w:left="284" w:hanging="284"/>
        <w:jc w:val="both"/>
        <w:rPr>
          <w:rFonts w:ascii="Times New Roman" w:hAnsi="Times New Roman" w:cs="Times New Roman"/>
          <w:sz w:val="20"/>
          <w:szCs w:val="20"/>
        </w:rPr>
      </w:pPr>
      <w:r>
        <w:rPr>
          <w:rFonts w:ascii="Times New Roman" w:eastAsia="Times New Roman" w:hAnsi="Times New Roman" w:cs="Times New Roman"/>
          <w:sz w:val="20"/>
          <w:szCs w:val="20"/>
        </w:rPr>
        <w:t xml:space="preserve">Pelaksanaan </w:t>
      </w:r>
      <w:r w:rsidR="00443BBC">
        <w:rPr>
          <w:rFonts w:ascii="Times New Roman" w:eastAsia="Times New Roman" w:hAnsi="Times New Roman" w:cs="Times New Roman"/>
          <w:sz w:val="20"/>
          <w:szCs w:val="20"/>
        </w:rPr>
        <w:t>f</w:t>
      </w:r>
      <w:r w:rsidR="00443BBC" w:rsidRPr="000E0887">
        <w:rPr>
          <w:rFonts w:ascii="Times New Roman" w:eastAsia="Times New Roman" w:hAnsi="Times New Roman" w:cs="Times New Roman"/>
          <w:sz w:val="20"/>
          <w:szCs w:val="20"/>
        </w:rPr>
        <w:t>ungsi DPRD</w:t>
      </w:r>
      <w:r w:rsidR="00443BBC">
        <w:rPr>
          <w:rFonts w:ascii="Times New Roman" w:eastAsia="Times New Roman" w:hAnsi="Times New Roman" w:cs="Times New Roman"/>
          <w:sz w:val="20"/>
          <w:szCs w:val="20"/>
        </w:rPr>
        <w:t xml:space="preserve"> Kota Cirebon yaitu :</w:t>
      </w:r>
    </w:p>
    <w:p w:rsidR="00A2401A" w:rsidRDefault="00443BBC" w:rsidP="00A35A07">
      <w:pPr>
        <w:pStyle w:val="ListParagraph"/>
        <w:numPr>
          <w:ilvl w:val="0"/>
          <w:numId w:val="22"/>
        </w:numPr>
        <w:tabs>
          <w:tab w:val="left" w:pos="567"/>
          <w:tab w:val="left" w:pos="709"/>
          <w:tab w:val="left" w:pos="6600"/>
        </w:tabs>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 xml:space="preserve">Fungsi penyusunan Perda belum </w:t>
      </w:r>
      <w:r w:rsidR="00180A42">
        <w:rPr>
          <w:rFonts w:ascii="Times New Roman" w:hAnsi="Times New Roman" w:cs="Times New Roman"/>
          <w:sz w:val="20"/>
          <w:szCs w:val="20"/>
        </w:rPr>
        <w:t>dilaksanakan</w:t>
      </w:r>
      <w:r>
        <w:rPr>
          <w:rFonts w:ascii="Times New Roman" w:hAnsi="Times New Roman" w:cs="Times New Roman"/>
          <w:sz w:val="20"/>
          <w:szCs w:val="20"/>
        </w:rPr>
        <w:t xml:space="preserve"> secara </w:t>
      </w:r>
      <w:r w:rsidR="00A2401A">
        <w:rPr>
          <w:rFonts w:ascii="Times New Roman" w:hAnsi="Times New Roman" w:cs="Times New Roman"/>
          <w:sz w:val="20"/>
          <w:szCs w:val="20"/>
        </w:rPr>
        <w:t xml:space="preserve">efektif </w:t>
      </w:r>
      <w:r>
        <w:rPr>
          <w:rFonts w:ascii="Times New Roman" w:hAnsi="Times New Roman" w:cs="Times New Roman"/>
          <w:sz w:val="20"/>
          <w:szCs w:val="20"/>
        </w:rPr>
        <w:t xml:space="preserve">karena produktivitas DPRD </w:t>
      </w:r>
      <w:r w:rsidR="00085566">
        <w:rPr>
          <w:rFonts w:ascii="Times New Roman" w:hAnsi="Times New Roman" w:cs="Times New Roman"/>
          <w:sz w:val="20"/>
          <w:szCs w:val="20"/>
        </w:rPr>
        <w:t xml:space="preserve">Kota Cirebon </w:t>
      </w:r>
      <w:r>
        <w:rPr>
          <w:rFonts w:ascii="Times New Roman" w:hAnsi="Times New Roman" w:cs="Times New Roman"/>
          <w:sz w:val="20"/>
          <w:szCs w:val="20"/>
        </w:rPr>
        <w:t xml:space="preserve">dalam menghasilkan Perda belum sesuai dengan target yang telah ditetapkan. Perda yang dihasilkan lebih banyak Perda inisiatif Pemerintah Kota Cirebon, sedangkan Perda inisiatif DPRD sendiri relatif sedikit. Penyusunan Perda dilakukan tanpa </w:t>
      </w:r>
      <w:r w:rsidR="00A2401A">
        <w:rPr>
          <w:rFonts w:ascii="Times New Roman" w:hAnsi="Times New Roman" w:cs="Times New Roman"/>
          <w:sz w:val="20"/>
          <w:szCs w:val="20"/>
        </w:rPr>
        <w:t xml:space="preserve">banyak </w:t>
      </w:r>
      <w:r>
        <w:rPr>
          <w:rFonts w:ascii="Times New Roman" w:hAnsi="Times New Roman" w:cs="Times New Roman"/>
          <w:sz w:val="20"/>
          <w:szCs w:val="20"/>
        </w:rPr>
        <w:t xml:space="preserve">melibatkan </w:t>
      </w:r>
      <w:r w:rsidR="00A2401A">
        <w:rPr>
          <w:rFonts w:ascii="Times New Roman" w:hAnsi="Times New Roman" w:cs="Times New Roman"/>
          <w:sz w:val="20"/>
          <w:szCs w:val="20"/>
        </w:rPr>
        <w:t xml:space="preserve">partisipasi masyarakat dan </w:t>
      </w:r>
      <w:r w:rsidRPr="00A2401A">
        <w:rPr>
          <w:rFonts w:ascii="Times New Roman" w:hAnsi="Times New Roman" w:cs="Times New Roman"/>
          <w:i/>
          <w:sz w:val="20"/>
          <w:szCs w:val="20"/>
        </w:rPr>
        <w:t>stakeholders</w:t>
      </w:r>
      <w:r w:rsidR="00A2401A">
        <w:rPr>
          <w:rFonts w:ascii="Times New Roman" w:hAnsi="Times New Roman" w:cs="Times New Roman"/>
          <w:sz w:val="20"/>
          <w:szCs w:val="20"/>
        </w:rPr>
        <w:t xml:space="preserve">, sehingga substansi Perda belum sepenuhnya sesuai dengan aspirasi atau kebutuhan masyarakat dan </w:t>
      </w:r>
      <w:r w:rsidR="00A2401A" w:rsidRPr="00A2401A">
        <w:rPr>
          <w:rFonts w:ascii="Times New Roman" w:hAnsi="Times New Roman" w:cs="Times New Roman"/>
          <w:i/>
          <w:sz w:val="20"/>
          <w:szCs w:val="20"/>
        </w:rPr>
        <w:t>stakeholders</w:t>
      </w:r>
      <w:r w:rsidR="00A2401A">
        <w:rPr>
          <w:rFonts w:ascii="Times New Roman" w:hAnsi="Times New Roman" w:cs="Times New Roman"/>
          <w:sz w:val="20"/>
          <w:szCs w:val="20"/>
        </w:rPr>
        <w:t xml:space="preserve">. </w:t>
      </w:r>
      <w:r w:rsidR="00A2401A" w:rsidRPr="000E0887">
        <w:rPr>
          <w:rFonts w:ascii="Times New Roman" w:hAnsi="Times New Roman" w:cs="Times New Roman"/>
          <w:sz w:val="20"/>
          <w:szCs w:val="20"/>
        </w:rPr>
        <w:t xml:space="preserve">DPRD </w:t>
      </w:r>
      <w:r w:rsidR="00A2401A">
        <w:rPr>
          <w:rFonts w:ascii="Times New Roman" w:hAnsi="Times New Roman" w:cs="Times New Roman"/>
          <w:sz w:val="20"/>
          <w:szCs w:val="20"/>
        </w:rPr>
        <w:t xml:space="preserve">Kota Cirebon </w:t>
      </w:r>
      <w:r w:rsidR="00A2401A" w:rsidRPr="000E0887">
        <w:rPr>
          <w:rFonts w:ascii="Times New Roman" w:hAnsi="Times New Roman" w:cs="Times New Roman"/>
          <w:sz w:val="20"/>
          <w:szCs w:val="20"/>
        </w:rPr>
        <w:t xml:space="preserve">juga belum merevitalisasi kearifan lokal dalam penyusunan </w:t>
      </w:r>
      <w:r w:rsidR="00A2401A">
        <w:rPr>
          <w:rFonts w:ascii="Times New Roman" w:hAnsi="Times New Roman" w:cs="Times New Roman"/>
          <w:sz w:val="20"/>
          <w:szCs w:val="20"/>
        </w:rPr>
        <w:t>P</w:t>
      </w:r>
      <w:r w:rsidR="00A2401A" w:rsidRPr="000E0887">
        <w:rPr>
          <w:rFonts w:ascii="Times New Roman" w:hAnsi="Times New Roman" w:cs="Times New Roman"/>
          <w:sz w:val="20"/>
          <w:szCs w:val="20"/>
        </w:rPr>
        <w:t xml:space="preserve">erda. </w:t>
      </w:r>
    </w:p>
    <w:p w:rsidR="00443BBC" w:rsidRDefault="00443BBC" w:rsidP="00A35A07">
      <w:pPr>
        <w:pStyle w:val="ListParagraph"/>
        <w:numPr>
          <w:ilvl w:val="0"/>
          <w:numId w:val="22"/>
        </w:numPr>
        <w:tabs>
          <w:tab w:val="left" w:pos="284"/>
          <w:tab w:val="left" w:pos="567"/>
          <w:tab w:val="left" w:pos="6600"/>
        </w:tabs>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 xml:space="preserve">Fungsi penyusunan anggaran belum </w:t>
      </w:r>
      <w:r w:rsidR="00180A42">
        <w:rPr>
          <w:rFonts w:ascii="Times New Roman" w:hAnsi="Times New Roman" w:cs="Times New Roman"/>
          <w:sz w:val="20"/>
          <w:szCs w:val="20"/>
        </w:rPr>
        <w:t>dilaksanakan</w:t>
      </w:r>
      <w:r>
        <w:rPr>
          <w:rFonts w:ascii="Times New Roman" w:hAnsi="Times New Roman" w:cs="Times New Roman"/>
          <w:sz w:val="20"/>
          <w:szCs w:val="20"/>
        </w:rPr>
        <w:t xml:space="preserve"> secara </w:t>
      </w:r>
      <w:r w:rsidR="004334D0">
        <w:rPr>
          <w:rFonts w:ascii="Times New Roman" w:hAnsi="Times New Roman" w:cs="Times New Roman"/>
          <w:sz w:val="20"/>
          <w:szCs w:val="20"/>
        </w:rPr>
        <w:t>efektif</w:t>
      </w:r>
      <w:r>
        <w:rPr>
          <w:rFonts w:ascii="Times New Roman" w:hAnsi="Times New Roman" w:cs="Times New Roman"/>
          <w:sz w:val="20"/>
          <w:szCs w:val="20"/>
        </w:rPr>
        <w:t xml:space="preserve"> karena </w:t>
      </w:r>
      <w:r w:rsidR="00A2401A">
        <w:rPr>
          <w:rFonts w:ascii="Times New Roman" w:hAnsi="Times New Roman" w:cs="Times New Roman"/>
          <w:sz w:val="20"/>
          <w:szCs w:val="20"/>
        </w:rPr>
        <w:t xml:space="preserve">kemampuan anggota DPRD </w:t>
      </w:r>
      <w:r w:rsidR="00085566">
        <w:rPr>
          <w:rFonts w:ascii="Times New Roman" w:hAnsi="Times New Roman" w:cs="Times New Roman"/>
          <w:sz w:val="20"/>
          <w:szCs w:val="20"/>
        </w:rPr>
        <w:t xml:space="preserve">Kota Cirebon </w:t>
      </w:r>
      <w:r w:rsidR="00A2401A">
        <w:rPr>
          <w:rFonts w:ascii="Times New Roman" w:hAnsi="Times New Roman" w:cs="Times New Roman"/>
          <w:sz w:val="20"/>
          <w:szCs w:val="20"/>
        </w:rPr>
        <w:t>dalam penyusunan anggaran masih lemah</w:t>
      </w:r>
      <w:r w:rsidR="00085566">
        <w:rPr>
          <w:rFonts w:ascii="Times New Roman" w:hAnsi="Times New Roman" w:cs="Times New Roman"/>
          <w:sz w:val="20"/>
          <w:szCs w:val="20"/>
        </w:rPr>
        <w:t>. Anggota DPRD</w:t>
      </w:r>
      <w:r w:rsidR="00A2401A">
        <w:rPr>
          <w:rFonts w:ascii="Times New Roman" w:hAnsi="Times New Roman" w:cs="Times New Roman"/>
          <w:sz w:val="20"/>
          <w:szCs w:val="20"/>
        </w:rPr>
        <w:t xml:space="preserve"> </w:t>
      </w:r>
      <w:r w:rsidR="00085566">
        <w:rPr>
          <w:rFonts w:ascii="Times New Roman" w:hAnsi="Times New Roman" w:cs="Times New Roman"/>
          <w:sz w:val="20"/>
          <w:szCs w:val="20"/>
        </w:rPr>
        <w:t xml:space="preserve">juga </w:t>
      </w:r>
      <w:r w:rsidR="00A2401A">
        <w:rPr>
          <w:rFonts w:ascii="Times New Roman" w:hAnsi="Times New Roman" w:cs="Times New Roman"/>
          <w:sz w:val="20"/>
          <w:szCs w:val="20"/>
        </w:rPr>
        <w:t>belum mampu menjaring aspirasi dan kebutuhan masyarakat secara efektif</w:t>
      </w:r>
      <w:r w:rsidR="00085566">
        <w:rPr>
          <w:rFonts w:ascii="Times New Roman" w:hAnsi="Times New Roman" w:cs="Times New Roman"/>
          <w:sz w:val="20"/>
          <w:szCs w:val="20"/>
        </w:rPr>
        <w:t xml:space="preserve"> untuk diakom</w:t>
      </w:r>
      <w:r w:rsidR="00540B20">
        <w:rPr>
          <w:rFonts w:ascii="Times New Roman" w:hAnsi="Times New Roman" w:cs="Times New Roman"/>
          <w:sz w:val="20"/>
          <w:szCs w:val="20"/>
        </w:rPr>
        <w:t>od</w:t>
      </w:r>
      <w:r w:rsidR="00085566">
        <w:rPr>
          <w:rFonts w:ascii="Times New Roman" w:hAnsi="Times New Roman" w:cs="Times New Roman"/>
          <w:sz w:val="20"/>
          <w:szCs w:val="20"/>
        </w:rPr>
        <w:t>ir dalam anggaran</w:t>
      </w:r>
      <w:r w:rsidR="00A2401A">
        <w:rPr>
          <w:rFonts w:ascii="Times New Roman" w:hAnsi="Times New Roman" w:cs="Times New Roman"/>
          <w:sz w:val="20"/>
          <w:szCs w:val="20"/>
        </w:rPr>
        <w:t xml:space="preserve">. </w:t>
      </w:r>
      <w:r w:rsidR="004334D0">
        <w:rPr>
          <w:rFonts w:ascii="Times New Roman" w:hAnsi="Times New Roman" w:cs="Times New Roman"/>
          <w:sz w:val="20"/>
          <w:szCs w:val="20"/>
        </w:rPr>
        <w:t xml:space="preserve">Kepentingan-kepentingan individu, kelompok dan golongan masih banyak mewarnai dalam penyusunan </w:t>
      </w:r>
      <w:r w:rsidR="00540B20">
        <w:rPr>
          <w:rFonts w:ascii="Times New Roman" w:hAnsi="Times New Roman" w:cs="Times New Roman"/>
          <w:sz w:val="20"/>
          <w:szCs w:val="20"/>
        </w:rPr>
        <w:t>anggaran</w:t>
      </w:r>
      <w:r w:rsidR="004334D0">
        <w:rPr>
          <w:rFonts w:ascii="Times New Roman" w:hAnsi="Times New Roman" w:cs="Times New Roman"/>
          <w:sz w:val="20"/>
          <w:szCs w:val="20"/>
        </w:rPr>
        <w:t xml:space="preserve">. </w:t>
      </w:r>
      <w:r w:rsidR="00540B20">
        <w:rPr>
          <w:rFonts w:ascii="Times New Roman" w:hAnsi="Times New Roman" w:cs="Times New Roman"/>
          <w:sz w:val="20"/>
          <w:szCs w:val="20"/>
        </w:rPr>
        <w:t xml:space="preserve">Penyusunan anggaran sangat kental dengan </w:t>
      </w:r>
      <w:r w:rsidR="00180A42">
        <w:rPr>
          <w:rFonts w:ascii="Times New Roman" w:hAnsi="Times New Roman" w:cs="Times New Roman"/>
          <w:sz w:val="20"/>
          <w:szCs w:val="20"/>
        </w:rPr>
        <w:t>muatan</w:t>
      </w:r>
      <w:r w:rsidR="00540B20">
        <w:rPr>
          <w:rFonts w:ascii="Times New Roman" w:hAnsi="Times New Roman" w:cs="Times New Roman"/>
          <w:sz w:val="20"/>
          <w:szCs w:val="20"/>
        </w:rPr>
        <w:t xml:space="preserve"> politik dan “tawar-menawar”. </w:t>
      </w:r>
      <w:r w:rsidR="006F59F4">
        <w:rPr>
          <w:rFonts w:ascii="Times New Roman" w:hAnsi="Times New Roman" w:cs="Times New Roman"/>
          <w:sz w:val="20"/>
          <w:szCs w:val="20"/>
        </w:rPr>
        <w:t>Dalam merumuskan kebijakan anggaran ini, k</w:t>
      </w:r>
      <w:r w:rsidR="00085566">
        <w:rPr>
          <w:rFonts w:ascii="Times New Roman" w:hAnsi="Times New Roman" w:cs="Times New Roman"/>
          <w:sz w:val="20"/>
          <w:szCs w:val="20"/>
        </w:rPr>
        <w:t>apasitas, kemampuan dan penguasaan sumber</w:t>
      </w:r>
      <w:r w:rsidR="006F59F4">
        <w:rPr>
          <w:rFonts w:ascii="Times New Roman" w:hAnsi="Times New Roman" w:cs="Times New Roman"/>
          <w:sz w:val="20"/>
          <w:szCs w:val="20"/>
        </w:rPr>
        <w:t xml:space="preserve"> </w:t>
      </w:r>
      <w:r w:rsidR="00540B20">
        <w:rPr>
          <w:rFonts w:ascii="Times New Roman" w:hAnsi="Times New Roman" w:cs="Times New Roman"/>
          <w:sz w:val="20"/>
          <w:szCs w:val="20"/>
        </w:rPr>
        <w:t xml:space="preserve">yang dimiliki </w:t>
      </w:r>
      <w:r w:rsidR="006F59F4">
        <w:rPr>
          <w:rFonts w:ascii="Times New Roman" w:hAnsi="Times New Roman" w:cs="Times New Roman"/>
          <w:sz w:val="20"/>
          <w:szCs w:val="20"/>
        </w:rPr>
        <w:t>DPRD masih lemah dan timpang jika dibandingkan dengan Pemerintah Kota Cirebon yang menjadi mitranya.</w:t>
      </w:r>
    </w:p>
    <w:p w:rsidR="00443BBC" w:rsidRPr="00443BBC" w:rsidRDefault="00443BBC" w:rsidP="00A35A07">
      <w:pPr>
        <w:pStyle w:val="ListParagraph"/>
        <w:numPr>
          <w:ilvl w:val="0"/>
          <w:numId w:val="22"/>
        </w:numPr>
        <w:tabs>
          <w:tab w:val="left" w:pos="284"/>
          <w:tab w:val="left" w:pos="567"/>
          <w:tab w:val="left" w:pos="6600"/>
        </w:tabs>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 xml:space="preserve">Fungsi pengawasan belum </w:t>
      </w:r>
      <w:r w:rsidR="00180A42">
        <w:rPr>
          <w:rFonts w:ascii="Times New Roman" w:hAnsi="Times New Roman" w:cs="Times New Roman"/>
          <w:sz w:val="20"/>
          <w:szCs w:val="20"/>
        </w:rPr>
        <w:t xml:space="preserve">dilaksanakan </w:t>
      </w:r>
      <w:r>
        <w:rPr>
          <w:rFonts w:ascii="Times New Roman" w:hAnsi="Times New Roman" w:cs="Times New Roman"/>
          <w:sz w:val="20"/>
          <w:szCs w:val="20"/>
        </w:rPr>
        <w:t xml:space="preserve">secara </w:t>
      </w:r>
      <w:r w:rsidR="00540B20">
        <w:rPr>
          <w:rFonts w:ascii="Times New Roman" w:hAnsi="Times New Roman" w:cs="Times New Roman"/>
          <w:sz w:val="20"/>
          <w:szCs w:val="20"/>
        </w:rPr>
        <w:t>efektif</w:t>
      </w:r>
      <w:r>
        <w:rPr>
          <w:rFonts w:ascii="Times New Roman" w:hAnsi="Times New Roman" w:cs="Times New Roman"/>
          <w:sz w:val="20"/>
          <w:szCs w:val="20"/>
        </w:rPr>
        <w:t xml:space="preserve"> </w:t>
      </w:r>
      <w:r w:rsidR="004B460E">
        <w:rPr>
          <w:rFonts w:ascii="Times New Roman" w:hAnsi="Times New Roman" w:cs="Times New Roman"/>
          <w:sz w:val="20"/>
          <w:szCs w:val="20"/>
        </w:rPr>
        <w:t xml:space="preserve">karena </w:t>
      </w:r>
      <w:r w:rsidR="004B460E" w:rsidRPr="00B85E9F">
        <w:rPr>
          <w:rFonts w:ascii="Times New Roman" w:hAnsi="Times New Roman" w:cs="Times New Roman"/>
          <w:sz w:val="20"/>
          <w:szCs w:val="20"/>
        </w:rPr>
        <w:t xml:space="preserve">DPRD </w:t>
      </w:r>
      <w:r w:rsidR="004B460E">
        <w:rPr>
          <w:rFonts w:ascii="Times New Roman" w:hAnsi="Times New Roman" w:cs="Times New Roman"/>
          <w:sz w:val="20"/>
          <w:szCs w:val="20"/>
        </w:rPr>
        <w:t xml:space="preserve">Kota Cirebon </w:t>
      </w:r>
      <w:r w:rsidR="004B460E" w:rsidRPr="00B85E9F">
        <w:rPr>
          <w:rFonts w:ascii="Times New Roman" w:hAnsi="Times New Roman" w:cs="Times New Roman"/>
          <w:sz w:val="20"/>
          <w:szCs w:val="20"/>
        </w:rPr>
        <w:t xml:space="preserve">tidak mempunyai mekanisme, jadwal dan aturan yang jelas dalam melakukan pengawasan. DPRD </w:t>
      </w:r>
      <w:r w:rsidR="004B460E">
        <w:rPr>
          <w:rFonts w:ascii="Times New Roman" w:hAnsi="Times New Roman" w:cs="Times New Roman"/>
          <w:sz w:val="20"/>
          <w:szCs w:val="20"/>
        </w:rPr>
        <w:t xml:space="preserve">juga </w:t>
      </w:r>
      <w:r w:rsidR="004B460E" w:rsidRPr="00B85E9F">
        <w:rPr>
          <w:rFonts w:ascii="Times New Roman" w:hAnsi="Times New Roman" w:cs="Times New Roman"/>
          <w:sz w:val="20"/>
          <w:szCs w:val="20"/>
        </w:rPr>
        <w:t xml:space="preserve">tidak </w:t>
      </w:r>
      <w:r w:rsidR="004B460E">
        <w:rPr>
          <w:rFonts w:ascii="Times New Roman" w:hAnsi="Times New Roman" w:cs="Times New Roman"/>
          <w:sz w:val="20"/>
          <w:szCs w:val="20"/>
        </w:rPr>
        <w:t xml:space="preserve">mempunyai </w:t>
      </w:r>
      <w:r w:rsidR="004B460E" w:rsidRPr="00B85E9F">
        <w:rPr>
          <w:rFonts w:ascii="Times New Roman" w:hAnsi="Times New Roman" w:cs="Times New Roman"/>
          <w:sz w:val="20"/>
          <w:szCs w:val="20"/>
        </w:rPr>
        <w:t xml:space="preserve">Perda tentang pengawasan </w:t>
      </w:r>
      <w:r w:rsidR="00C1630F">
        <w:rPr>
          <w:rFonts w:ascii="Times New Roman" w:hAnsi="Times New Roman" w:cs="Times New Roman"/>
          <w:sz w:val="20"/>
          <w:szCs w:val="20"/>
        </w:rPr>
        <w:t xml:space="preserve">yang </w:t>
      </w:r>
      <w:r w:rsidR="004B460E">
        <w:rPr>
          <w:rFonts w:ascii="Times New Roman" w:hAnsi="Times New Roman" w:cs="Times New Roman"/>
          <w:sz w:val="20"/>
          <w:szCs w:val="20"/>
        </w:rPr>
        <w:t xml:space="preserve">menjadi </w:t>
      </w:r>
      <w:r w:rsidR="004B460E" w:rsidRPr="00B85E9F">
        <w:rPr>
          <w:rFonts w:ascii="Times New Roman" w:hAnsi="Times New Roman" w:cs="Times New Roman"/>
          <w:sz w:val="20"/>
          <w:szCs w:val="20"/>
        </w:rPr>
        <w:t xml:space="preserve">dasar hukum dan petunjuk dalam melaksanakan pengawasan. </w:t>
      </w:r>
      <w:r w:rsidR="004B460E">
        <w:rPr>
          <w:rFonts w:ascii="Times New Roman" w:hAnsi="Times New Roman" w:cs="Times New Roman"/>
          <w:sz w:val="20"/>
          <w:szCs w:val="20"/>
        </w:rPr>
        <w:t>F</w:t>
      </w:r>
      <w:r w:rsidR="004B460E" w:rsidRPr="00B85E9F">
        <w:rPr>
          <w:rFonts w:ascii="Times New Roman" w:hAnsi="Times New Roman" w:cs="Times New Roman"/>
          <w:sz w:val="20"/>
          <w:szCs w:val="20"/>
        </w:rPr>
        <w:t>ungsi pengawasan</w:t>
      </w:r>
      <w:r w:rsidR="004B460E">
        <w:rPr>
          <w:rFonts w:ascii="Times New Roman" w:hAnsi="Times New Roman" w:cs="Times New Roman"/>
          <w:sz w:val="20"/>
          <w:szCs w:val="20"/>
        </w:rPr>
        <w:t xml:space="preserve"> masih dilakukan </w:t>
      </w:r>
      <w:r w:rsidR="004B460E" w:rsidRPr="00B85E9F">
        <w:rPr>
          <w:rFonts w:ascii="Times New Roman" w:hAnsi="Times New Roman" w:cs="Times New Roman"/>
          <w:sz w:val="20"/>
          <w:szCs w:val="20"/>
        </w:rPr>
        <w:t>secara insidental</w:t>
      </w:r>
      <w:r w:rsidR="004B460E">
        <w:rPr>
          <w:rFonts w:ascii="Times New Roman" w:hAnsi="Times New Roman" w:cs="Times New Roman"/>
          <w:sz w:val="20"/>
          <w:szCs w:val="20"/>
        </w:rPr>
        <w:t xml:space="preserve"> dan k</w:t>
      </w:r>
      <w:r w:rsidR="004B460E" w:rsidRPr="00B85E9F">
        <w:rPr>
          <w:rFonts w:ascii="Times New Roman" w:hAnsi="Times New Roman" w:cs="Times New Roman"/>
          <w:sz w:val="20"/>
          <w:szCs w:val="20"/>
        </w:rPr>
        <w:t xml:space="preserve">asuistis. Paradigma pengawasan yang dianut adalah pengawasan teknis operasional. </w:t>
      </w:r>
      <w:r w:rsidR="004B460E" w:rsidRPr="00B85E9F">
        <w:rPr>
          <w:rFonts w:ascii="Times New Roman" w:hAnsi="Times New Roman" w:cs="Times New Roman"/>
          <w:sz w:val="20"/>
          <w:szCs w:val="20"/>
          <w:lang w:val="en-GB"/>
        </w:rPr>
        <w:t>Paradigma pengawasan</w:t>
      </w:r>
      <w:r w:rsidR="004B460E" w:rsidRPr="00B85E9F">
        <w:rPr>
          <w:rFonts w:ascii="Times New Roman" w:hAnsi="Times New Roman" w:cs="Times New Roman"/>
          <w:sz w:val="20"/>
          <w:szCs w:val="20"/>
        </w:rPr>
        <w:t xml:space="preserve"> ini</w:t>
      </w:r>
      <w:r w:rsidR="004B460E" w:rsidRPr="00B85E9F">
        <w:rPr>
          <w:rFonts w:ascii="Times New Roman" w:hAnsi="Times New Roman" w:cs="Times New Roman"/>
          <w:sz w:val="20"/>
          <w:szCs w:val="20"/>
          <w:lang w:val="en-GB"/>
        </w:rPr>
        <w:t xml:space="preserve"> mengakibatkan </w:t>
      </w:r>
      <w:r w:rsidR="0087100E">
        <w:rPr>
          <w:rFonts w:ascii="Times New Roman" w:hAnsi="Times New Roman" w:cs="Times New Roman"/>
          <w:sz w:val="20"/>
          <w:szCs w:val="20"/>
        </w:rPr>
        <w:t xml:space="preserve">terabaikannya </w:t>
      </w:r>
      <w:r w:rsidR="004B460E" w:rsidRPr="00B85E9F">
        <w:rPr>
          <w:rFonts w:ascii="Times New Roman" w:hAnsi="Times New Roman" w:cs="Times New Roman"/>
          <w:sz w:val="20"/>
          <w:szCs w:val="20"/>
          <w:lang w:val="en-GB"/>
        </w:rPr>
        <w:t>fungsi pengawasan yang se</w:t>
      </w:r>
      <w:r w:rsidR="004B460E" w:rsidRPr="00B85E9F">
        <w:rPr>
          <w:rFonts w:ascii="Times New Roman" w:hAnsi="Times New Roman" w:cs="Times New Roman"/>
          <w:sz w:val="20"/>
          <w:szCs w:val="20"/>
        </w:rPr>
        <w:t>harusnya dilakukan oleh DPRD</w:t>
      </w:r>
      <w:r w:rsidR="004B460E">
        <w:rPr>
          <w:rFonts w:ascii="Times New Roman" w:hAnsi="Times New Roman" w:cs="Times New Roman"/>
          <w:sz w:val="20"/>
          <w:szCs w:val="20"/>
        </w:rPr>
        <w:t xml:space="preserve"> (yaitu</w:t>
      </w:r>
      <w:r w:rsidR="004B460E" w:rsidRPr="00B85E9F">
        <w:rPr>
          <w:rFonts w:ascii="Times New Roman" w:hAnsi="Times New Roman" w:cs="Times New Roman"/>
          <w:sz w:val="20"/>
          <w:szCs w:val="20"/>
        </w:rPr>
        <w:t xml:space="preserve"> pengawasan di tataran kebijakan</w:t>
      </w:r>
      <w:r w:rsidR="004B460E">
        <w:rPr>
          <w:rFonts w:ascii="Times New Roman" w:hAnsi="Times New Roman" w:cs="Times New Roman"/>
          <w:sz w:val="20"/>
          <w:szCs w:val="20"/>
        </w:rPr>
        <w:t>)</w:t>
      </w:r>
      <w:r w:rsidR="004B460E" w:rsidRPr="00B85E9F">
        <w:rPr>
          <w:rFonts w:ascii="Times New Roman" w:hAnsi="Times New Roman" w:cs="Times New Roman"/>
          <w:sz w:val="20"/>
          <w:szCs w:val="20"/>
          <w:lang w:val="en-GB"/>
        </w:rPr>
        <w:t xml:space="preserve">, sehingga hasil pengawasan kurang memberikan manfaat bagi pengelolaan pemerintahan daerah. </w:t>
      </w:r>
      <w:r w:rsidR="004B460E">
        <w:rPr>
          <w:rFonts w:ascii="Times New Roman" w:hAnsi="Times New Roman" w:cs="Times New Roman"/>
          <w:sz w:val="20"/>
          <w:szCs w:val="20"/>
        </w:rPr>
        <w:t>Hasil pengawasan yang berupa catatan, teguran dan rekomendasi kepada Walikota seringkali diabaikan oleh Walikota</w:t>
      </w:r>
      <w:r w:rsidR="004B460E" w:rsidRPr="00B85E9F">
        <w:rPr>
          <w:rFonts w:ascii="Times New Roman" w:hAnsi="Times New Roman" w:cs="Times New Roman"/>
          <w:sz w:val="20"/>
          <w:szCs w:val="20"/>
        </w:rPr>
        <w:t xml:space="preserve">.  </w:t>
      </w:r>
    </w:p>
    <w:p w:rsidR="00443BBC" w:rsidRDefault="00443BBC" w:rsidP="00A35A07">
      <w:pPr>
        <w:pStyle w:val="ListParagraph"/>
        <w:numPr>
          <w:ilvl w:val="1"/>
          <w:numId w:val="3"/>
        </w:numPr>
        <w:tabs>
          <w:tab w:val="left" w:pos="709"/>
          <w:tab w:val="left" w:pos="855"/>
          <w:tab w:val="left" w:pos="6600"/>
        </w:tab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Faktor-faktor yang mempengaruhi implementasi fungsi DPRD Kota Cirebon yaitu :</w:t>
      </w:r>
    </w:p>
    <w:p w:rsidR="007454E9" w:rsidRDefault="00443BBC" w:rsidP="00A35A07">
      <w:pPr>
        <w:pStyle w:val="ListParagraph"/>
        <w:numPr>
          <w:ilvl w:val="0"/>
          <w:numId w:val="23"/>
        </w:numPr>
        <w:tabs>
          <w:tab w:val="left" w:pos="567"/>
          <w:tab w:val="left" w:pos="6600"/>
        </w:tabs>
        <w:spacing w:after="0" w:line="240" w:lineRule="auto"/>
        <w:ind w:left="567" w:hanging="283"/>
        <w:jc w:val="both"/>
        <w:rPr>
          <w:rFonts w:ascii="Times New Roman" w:hAnsi="Times New Roman" w:cs="Times New Roman"/>
          <w:sz w:val="20"/>
          <w:szCs w:val="20"/>
        </w:rPr>
      </w:pPr>
      <w:r w:rsidRPr="00D05606">
        <w:rPr>
          <w:rFonts w:ascii="Times New Roman" w:hAnsi="Times New Roman" w:cs="Times New Roman"/>
          <w:sz w:val="20"/>
          <w:szCs w:val="20"/>
        </w:rPr>
        <w:t>Faktor</w:t>
      </w:r>
      <w:r w:rsidRPr="00D05606">
        <w:rPr>
          <w:rFonts w:ascii="Times New Roman" w:hAnsi="Times New Roman" w:cs="Times New Roman"/>
          <w:b/>
          <w:i/>
          <w:sz w:val="20"/>
          <w:szCs w:val="20"/>
        </w:rPr>
        <w:t xml:space="preserve"> </w:t>
      </w:r>
      <w:r w:rsidRPr="00D05606">
        <w:rPr>
          <w:rFonts w:ascii="Times New Roman" w:hAnsi="Times New Roman" w:cs="Times New Roman"/>
          <w:i/>
          <w:sz w:val="20"/>
          <w:szCs w:val="20"/>
        </w:rPr>
        <w:t>environmental conditions</w:t>
      </w:r>
      <w:r w:rsidR="004B460E" w:rsidRPr="00D05606">
        <w:rPr>
          <w:rFonts w:ascii="Times New Roman" w:hAnsi="Times New Roman" w:cs="Times New Roman"/>
          <w:i/>
          <w:sz w:val="20"/>
          <w:szCs w:val="20"/>
        </w:rPr>
        <w:t xml:space="preserve"> </w:t>
      </w:r>
      <w:r w:rsidR="004B460E" w:rsidRPr="00D05606">
        <w:rPr>
          <w:rFonts w:ascii="Times New Roman" w:hAnsi="Times New Roman" w:cs="Times New Roman"/>
          <w:sz w:val="20"/>
          <w:szCs w:val="20"/>
        </w:rPr>
        <w:t>(kondisi-kondisi lingkungan)</w:t>
      </w:r>
      <w:r w:rsidR="007454E9">
        <w:rPr>
          <w:rFonts w:ascii="Times New Roman" w:hAnsi="Times New Roman" w:cs="Times New Roman"/>
          <w:sz w:val="20"/>
          <w:szCs w:val="20"/>
        </w:rPr>
        <w:t xml:space="preserve"> :</w:t>
      </w:r>
      <w:r w:rsidRPr="00D05606">
        <w:rPr>
          <w:rFonts w:ascii="Times New Roman" w:hAnsi="Times New Roman" w:cs="Times New Roman"/>
          <w:sz w:val="20"/>
          <w:szCs w:val="20"/>
        </w:rPr>
        <w:t xml:space="preserve"> </w:t>
      </w:r>
    </w:p>
    <w:p w:rsidR="00443BBC" w:rsidRPr="007454E9" w:rsidRDefault="00180A42" w:rsidP="007454E9">
      <w:pPr>
        <w:pStyle w:val="ListParagraph"/>
        <w:tabs>
          <w:tab w:val="left" w:pos="567"/>
          <w:tab w:val="left" w:pos="6600"/>
        </w:tabs>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M</w:t>
      </w:r>
      <w:r w:rsidR="00443BBC" w:rsidRPr="00D05606">
        <w:rPr>
          <w:rFonts w:ascii="Times New Roman" w:hAnsi="Times New Roman" w:cs="Times New Roman"/>
          <w:sz w:val="20"/>
          <w:szCs w:val="20"/>
        </w:rPr>
        <w:t xml:space="preserve">asyarakat </w:t>
      </w:r>
      <w:r>
        <w:rPr>
          <w:rFonts w:ascii="Times New Roman" w:hAnsi="Times New Roman" w:cs="Times New Roman"/>
          <w:sz w:val="20"/>
          <w:szCs w:val="20"/>
        </w:rPr>
        <w:t xml:space="preserve">dan </w:t>
      </w:r>
      <w:r w:rsidRPr="00180A42">
        <w:rPr>
          <w:rFonts w:ascii="Times New Roman" w:hAnsi="Times New Roman" w:cs="Times New Roman"/>
          <w:i/>
          <w:sz w:val="20"/>
          <w:szCs w:val="20"/>
        </w:rPr>
        <w:t>stakeholders</w:t>
      </w:r>
      <w:r>
        <w:rPr>
          <w:rFonts w:ascii="Times New Roman" w:hAnsi="Times New Roman" w:cs="Times New Roman"/>
          <w:sz w:val="20"/>
          <w:szCs w:val="20"/>
        </w:rPr>
        <w:t xml:space="preserve"> di </w:t>
      </w:r>
      <w:r w:rsidR="00443BBC" w:rsidRPr="00D05606">
        <w:rPr>
          <w:rFonts w:ascii="Times New Roman" w:hAnsi="Times New Roman" w:cs="Times New Roman"/>
          <w:sz w:val="20"/>
          <w:szCs w:val="20"/>
        </w:rPr>
        <w:t xml:space="preserve">Kota Cirebon sangat kurang dilibatkan dalam proses perumusan kebijakan, baik dalam pelaksanaan fungsi penyusunan perda, penganggaran dan pengawasan.  </w:t>
      </w:r>
      <w:r w:rsidR="00B65111">
        <w:rPr>
          <w:rFonts w:ascii="Times New Roman" w:hAnsi="Times New Roman" w:cs="Times New Roman"/>
          <w:sz w:val="20"/>
          <w:szCs w:val="20"/>
        </w:rPr>
        <w:t xml:space="preserve">Dalam proses pembuatan, </w:t>
      </w:r>
      <w:r w:rsidR="00443BBC" w:rsidRPr="00D05606">
        <w:rPr>
          <w:rFonts w:ascii="Times New Roman" w:hAnsi="Times New Roman" w:cs="Times New Roman"/>
          <w:sz w:val="20"/>
          <w:szCs w:val="20"/>
        </w:rPr>
        <w:t xml:space="preserve">DPRD dan </w:t>
      </w:r>
      <w:r w:rsidR="00B65111">
        <w:rPr>
          <w:rFonts w:ascii="Times New Roman" w:hAnsi="Times New Roman" w:cs="Times New Roman"/>
          <w:sz w:val="20"/>
          <w:szCs w:val="20"/>
        </w:rPr>
        <w:t>P</w:t>
      </w:r>
      <w:r w:rsidR="00443BBC" w:rsidRPr="00D05606">
        <w:rPr>
          <w:rFonts w:ascii="Times New Roman" w:hAnsi="Times New Roman" w:cs="Times New Roman"/>
          <w:sz w:val="20"/>
          <w:szCs w:val="20"/>
        </w:rPr>
        <w:t xml:space="preserve">emerintah </w:t>
      </w:r>
      <w:r w:rsidR="00B65111">
        <w:rPr>
          <w:rFonts w:ascii="Times New Roman" w:hAnsi="Times New Roman" w:cs="Times New Roman"/>
          <w:sz w:val="20"/>
          <w:szCs w:val="20"/>
        </w:rPr>
        <w:t>Kota Cirebon</w:t>
      </w:r>
      <w:r w:rsidR="00443BBC" w:rsidRPr="00D05606">
        <w:rPr>
          <w:rFonts w:ascii="Times New Roman" w:hAnsi="Times New Roman" w:cs="Times New Roman"/>
          <w:sz w:val="20"/>
          <w:szCs w:val="20"/>
        </w:rPr>
        <w:t xml:space="preserve"> lebih mengedepankan </w:t>
      </w:r>
      <w:r w:rsidR="00B65111">
        <w:rPr>
          <w:rFonts w:ascii="Times New Roman" w:hAnsi="Times New Roman" w:cs="Times New Roman"/>
          <w:sz w:val="20"/>
          <w:szCs w:val="20"/>
        </w:rPr>
        <w:t>aspek “</w:t>
      </w:r>
      <w:r w:rsidR="00443BBC" w:rsidRPr="00D05606">
        <w:rPr>
          <w:rFonts w:ascii="Times New Roman" w:hAnsi="Times New Roman" w:cs="Times New Roman"/>
          <w:sz w:val="20"/>
          <w:szCs w:val="20"/>
        </w:rPr>
        <w:t>praktis</w:t>
      </w:r>
      <w:r w:rsidR="00B65111">
        <w:rPr>
          <w:rFonts w:ascii="Times New Roman" w:hAnsi="Times New Roman" w:cs="Times New Roman"/>
          <w:sz w:val="20"/>
          <w:szCs w:val="20"/>
        </w:rPr>
        <w:t>”-</w:t>
      </w:r>
      <w:r w:rsidR="00443BBC" w:rsidRPr="00D05606">
        <w:rPr>
          <w:rFonts w:ascii="Times New Roman" w:hAnsi="Times New Roman" w:cs="Times New Roman"/>
          <w:sz w:val="20"/>
          <w:szCs w:val="20"/>
        </w:rPr>
        <w:t xml:space="preserve">nya </w:t>
      </w:r>
      <w:r w:rsidR="00B65111">
        <w:rPr>
          <w:rFonts w:ascii="Times New Roman" w:hAnsi="Times New Roman" w:cs="Times New Roman"/>
          <w:sz w:val="20"/>
          <w:szCs w:val="20"/>
        </w:rPr>
        <w:t xml:space="preserve">yaitu </w:t>
      </w:r>
      <w:r w:rsidR="00443BBC" w:rsidRPr="00D05606">
        <w:rPr>
          <w:rFonts w:ascii="Times New Roman" w:hAnsi="Times New Roman" w:cs="Times New Roman"/>
          <w:sz w:val="20"/>
          <w:szCs w:val="20"/>
        </w:rPr>
        <w:t>dengan tidak melibatkan masyarakat</w:t>
      </w:r>
      <w:r w:rsidR="000D1BA0">
        <w:rPr>
          <w:rFonts w:ascii="Times New Roman" w:hAnsi="Times New Roman" w:cs="Times New Roman"/>
          <w:sz w:val="20"/>
          <w:szCs w:val="20"/>
        </w:rPr>
        <w:t xml:space="preserve"> dan </w:t>
      </w:r>
      <w:r w:rsidR="000D1BA0" w:rsidRPr="00180A42">
        <w:rPr>
          <w:rFonts w:ascii="Times New Roman" w:hAnsi="Times New Roman" w:cs="Times New Roman"/>
          <w:i/>
          <w:sz w:val="20"/>
          <w:szCs w:val="20"/>
        </w:rPr>
        <w:t>stakeholders</w:t>
      </w:r>
      <w:r w:rsidR="00443BBC" w:rsidRPr="00D05606">
        <w:rPr>
          <w:rFonts w:ascii="Times New Roman" w:hAnsi="Times New Roman" w:cs="Times New Roman"/>
          <w:sz w:val="20"/>
          <w:szCs w:val="20"/>
        </w:rPr>
        <w:t xml:space="preserve">. Akibatnya, </w:t>
      </w:r>
      <w:r w:rsidR="000D1BA0">
        <w:rPr>
          <w:rFonts w:ascii="Times New Roman" w:hAnsi="Times New Roman" w:cs="Times New Roman"/>
          <w:sz w:val="20"/>
          <w:szCs w:val="20"/>
        </w:rPr>
        <w:t xml:space="preserve">masyarakat dan </w:t>
      </w:r>
      <w:r w:rsidR="00443BBC" w:rsidRPr="00D05606">
        <w:rPr>
          <w:rFonts w:ascii="Times New Roman" w:hAnsi="Times New Roman" w:cs="Times New Roman"/>
          <w:i/>
          <w:sz w:val="20"/>
          <w:szCs w:val="20"/>
        </w:rPr>
        <w:t>stakeholders</w:t>
      </w:r>
      <w:r w:rsidR="00443BBC" w:rsidRPr="00D05606">
        <w:rPr>
          <w:rFonts w:ascii="Times New Roman" w:hAnsi="Times New Roman" w:cs="Times New Roman"/>
          <w:sz w:val="20"/>
          <w:szCs w:val="20"/>
        </w:rPr>
        <w:t xml:space="preserve"> menjadi lebih apatis</w:t>
      </w:r>
      <w:r w:rsidR="00B65111">
        <w:rPr>
          <w:rFonts w:ascii="Times New Roman" w:hAnsi="Times New Roman" w:cs="Times New Roman"/>
          <w:sz w:val="20"/>
          <w:szCs w:val="20"/>
        </w:rPr>
        <w:t xml:space="preserve"> dan </w:t>
      </w:r>
      <w:r w:rsidR="00443BBC" w:rsidRPr="00D05606">
        <w:rPr>
          <w:rFonts w:ascii="Times New Roman" w:hAnsi="Times New Roman" w:cs="Times New Roman"/>
          <w:sz w:val="20"/>
          <w:szCs w:val="20"/>
        </w:rPr>
        <w:t xml:space="preserve">kurang mempunyai keinginan untuk berpartisipasi. DPRD juga belum membangun aliansi strategis dan terlembagakan dengan perguruan tinggi, LSM, </w:t>
      </w:r>
      <w:r w:rsidR="00B65111">
        <w:rPr>
          <w:rFonts w:ascii="Times New Roman" w:hAnsi="Times New Roman" w:cs="Times New Roman"/>
          <w:sz w:val="20"/>
          <w:szCs w:val="20"/>
        </w:rPr>
        <w:t>t</w:t>
      </w:r>
      <w:r w:rsidR="00443BBC" w:rsidRPr="00D05606">
        <w:rPr>
          <w:rFonts w:ascii="Times New Roman" w:hAnsi="Times New Roman" w:cs="Times New Roman"/>
          <w:sz w:val="20"/>
          <w:szCs w:val="20"/>
        </w:rPr>
        <w:t xml:space="preserve">okoh-tokoh masyarakat maupun media masa lokal. </w:t>
      </w:r>
      <w:r w:rsidR="00B65111">
        <w:rPr>
          <w:rFonts w:ascii="Times New Roman" w:hAnsi="Times New Roman" w:cs="Times New Roman"/>
          <w:sz w:val="20"/>
          <w:szCs w:val="20"/>
        </w:rPr>
        <w:t>Kondisi ini menunjukkan d</w:t>
      </w:r>
      <w:r w:rsidR="00443BBC" w:rsidRPr="007454E9">
        <w:rPr>
          <w:rFonts w:ascii="Times New Roman" w:hAnsi="Times New Roman" w:cs="Times New Roman"/>
          <w:sz w:val="20"/>
          <w:szCs w:val="20"/>
        </w:rPr>
        <w:t>esentralisasi yang bersifat horizontal belum tercipta di Kota Cirebon.</w:t>
      </w:r>
    </w:p>
    <w:p w:rsidR="007454E9" w:rsidRPr="007454E9" w:rsidRDefault="00771AE1" w:rsidP="00A35A07">
      <w:pPr>
        <w:pStyle w:val="ListParagraph"/>
        <w:numPr>
          <w:ilvl w:val="0"/>
          <w:numId w:val="23"/>
        </w:numPr>
        <w:tabs>
          <w:tab w:val="left" w:pos="284"/>
          <w:tab w:val="left" w:pos="567"/>
        </w:tabs>
        <w:spacing w:after="0" w:line="240" w:lineRule="auto"/>
        <w:ind w:left="567" w:hanging="283"/>
        <w:jc w:val="both"/>
        <w:rPr>
          <w:rStyle w:val="Bodytext2Italic"/>
          <w:rFonts w:ascii="Times New Roman" w:hAnsi="Times New Roman" w:cs="Times New Roman"/>
          <w:bCs/>
          <w:i w:val="0"/>
          <w:iCs w:val="0"/>
          <w:color w:val="auto"/>
          <w:sz w:val="20"/>
          <w:szCs w:val="20"/>
          <w:shd w:val="clear" w:color="auto" w:fill="auto"/>
          <w:lang w:val="id-ID"/>
        </w:rPr>
      </w:pPr>
      <w:r w:rsidRPr="00D05606">
        <w:rPr>
          <w:rFonts w:ascii="Times New Roman" w:hAnsi="Times New Roman" w:cs="Times New Roman"/>
          <w:sz w:val="20"/>
          <w:szCs w:val="20"/>
        </w:rPr>
        <w:t>F</w:t>
      </w:r>
      <w:r w:rsidR="00443BBC" w:rsidRPr="00D05606">
        <w:rPr>
          <w:rFonts w:ascii="Times New Roman" w:hAnsi="Times New Roman" w:cs="Times New Roman"/>
          <w:sz w:val="20"/>
          <w:szCs w:val="20"/>
        </w:rPr>
        <w:t xml:space="preserve">aktor </w:t>
      </w:r>
      <w:r w:rsidR="00443BBC" w:rsidRPr="00D05606">
        <w:rPr>
          <w:rStyle w:val="Bodytext2Italic"/>
          <w:rFonts w:ascii="Times New Roman" w:hAnsi="Times New Roman" w:cs="Times New Roman"/>
          <w:sz w:val="20"/>
          <w:szCs w:val="20"/>
        </w:rPr>
        <w:t>inter-organizational relationships</w:t>
      </w:r>
      <w:r w:rsidR="004B460E" w:rsidRPr="00D05606">
        <w:rPr>
          <w:rStyle w:val="Bodytext2Italic"/>
          <w:rFonts w:ascii="Times New Roman" w:hAnsi="Times New Roman" w:cs="Times New Roman"/>
          <w:sz w:val="20"/>
          <w:szCs w:val="20"/>
          <w:lang w:val="id-ID"/>
        </w:rPr>
        <w:t xml:space="preserve"> </w:t>
      </w:r>
      <w:r w:rsidR="004B460E" w:rsidRPr="00D05606">
        <w:rPr>
          <w:rStyle w:val="Bodytext2Italic"/>
          <w:rFonts w:ascii="Times New Roman" w:hAnsi="Times New Roman" w:cs="Times New Roman"/>
          <w:i w:val="0"/>
          <w:sz w:val="20"/>
          <w:szCs w:val="20"/>
          <w:lang w:val="id-ID"/>
        </w:rPr>
        <w:t>(hubungan antar organisasi)</w:t>
      </w:r>
      <w:r w:rsidR="00310144">
        <w:rPr>
          <w:rStyle w:val="Bodytext2Italic"/>
          <w:rFonts w:ascii="Times New Roman" w:hAnsi="Times New Roman" w:cs="Times New Roman"/>
          <w:i w:val="0"/>
          <w:sz w:val="20"/>
          <w:szCs w:val="20"/>
          <w:lang w:val="id-ID"/>
        </w:rPr>
        <w:t xml:space="preserve"> :</w:t>
      </w:r>
      <w:r w:rsidR="00443BBC" w:rsidRPr="00D05606">
        <w:rPr>
          <w:rStyle w:val="Bodytext2Italic"/>
          <w:rFonts w:ascii="Times New Roman" w:hAnsi="Times New Roman" w:cs="Times New Roman"/>
          <w:i w:val="0"/>
          <w:sz w:val="20"/>
          <w:szCs w:val="20"/>
        </w:rPr>
        <w:t xml:space="preserve"> </w:t>
      </w:r>
    </w:p>
    <w:p w:rsidR="00771AE1" w:rsidRPr="00D05606" w:rsidRDefault="00443BBC" w:rsidP="007454E9">
      <w:pPr>
        <w:pStyle w:val="ListParagraph"/>
        <w:tabs>
          <w:tab w:val="left" w:pos="284"/>
          <w:tab w:val="left" w:pos="567"/>
        </w:tabs>
        <w:spacing w:after="0" w:line="240" w:lineRule="auto"/>
        <w:ind w:left="567"/>
        <w:jc w:val="both"/>
        <w:rPr>
          <w:rStyle w:val="Bodytext5Exact"/>
          <w:rFonts w:eastAsiaTheme="minorEastAsia"/>
          <w:b w:val="0"/>
          <w:sz w:val="20"/>
          <w:szCs w:val="20"/>
          <w:lang w:val="id-ID"/>
        </w:rPr>
      </w:pPr>
      <w:proofErr w:type="gramStart"/>
      <w:r w:rsidRPr="00D05606">
        <w:rPr>
          <w:rStyle w:val="Bodytext2Italic"/>
          <w:rFonts w:ascii="Times New Roman" w:hAnsi="Times New Roman" w:cs="Times New Roman"/>
          <w:i w:val="0"/>
          <w:sz w:val="20"/>
          <w:szCs w:val="20"/>
        </w:rPr>
        <w:t xml:space="preserve">Hubungan DPRD </w:t>
      </w:r>
      <w:r w:rsidR="004B460E" w:rsidRPr="00D05606">
        <w:rPr>
          <w:rStyle w:val="Bodytext2Italic"/>
          <w:rFonts w:ascii="Times New Roman" w:hAnsi="Times New Roman" w:cs="Times New Roman"/>
          <w:i w:val="0"/>
          <w:sz w:val="20"/>
          <w:szCs w:val="20"/>
          <w:lang w:val="id-ID"/>
        </w:rPr>
        <w:t xml:space="preserve">Kota Cirebon </w:t>
      </w:r>
      <w:r w:rsidRPr="00D05606">
        <w:rPr>
          <w:rStyle w:val="Bodytext2Italic"/>
          <w:rFonts w:ascii="Times New Roman" w:hAnsi="Times New Roman" w:cs="Times New Roman"/>
          <w:i w:val="0"/>
          <w:sz w:val="20"/>
          <w:szCs w:val="20"/>
        </w:rPr>
        <w:t xml:space="preserve">dengan </w:t>
      </w:r>
      <w:r w:rsidR="004B460E" w:rsidRPr="00D05606">
        <w:rPr>
          <w:rStyle w:val="Bodytext2Italic"/>
          <w:rFonts w:ascii="Times New Roman" w:hAnsi="Times New Roman" w:cs="Times New Roman"/>
          <w:i w:val="0"/>
          <w:sz w:val="20"/>
          <w:szCs w:val="20"/>
          <w:lang w:val="id-ID"/>
        </w:rPr>
        <w:t>P</w:t>
      </w:r>
      <w:r w:rsidRPr="00D05606">
        <w:rPr>
          <w:rStyle w:val="Bodytext2Italic"/>
          <w:rFonts w:ascii="Times New Roman" w:hAnsi="Times New Roman" w:cs="Times New Roman"/>
          <w:i w:val="0"/>
          <w:sz w:val="20"/>
          <w:szCs w:val="20"/>
        </w:rPr>
        <w:t xml:space="preserve">emerintah </w:t>
      </w:r>
      <w:r w:rsidR="004B460E" w:rsidRPr="00D05606">
        <w:rPr>
          <w:rStyle w:val="Bodytext2Italic"/>
          <w:rFonts w:ascii="Times New Roman" w:hAnsi="Times New Roman" w:cs="Times New Roman"/>
          <w:i w:val="0"/>
          <w:sz w:val="20"/>
          <w:szCs w:val="20"/>
          <w:lang w:val="id-ID"/>
        </w:rPr>
        <w:t>Kota Cirebon sudah</w:t>
      </w:r>
      <w:r w:rsidRPr="00D05606">
        <w:rPr>
          <w:rStyle w:val="Bodytext2Italic"/>
          <w:rFonts w:ascii="Times New Roman" w:hAnsi="Times New Roman" w:cs="Times New Roman"/>
          <w:i w:val="0"/>
          <w:sz w:val="20"/>
          <w:szCs w:val="20"/>
        </w:rPr>
        <w:t xml:space="preserve"> berjalan dengan normal</w:t>
      </w:r>
      <w:r w:rsidR="000D1BA0">
        <w:rPr>
          <w:rStyle w:val="Bodytext2Italic"/>
          <w:rFonts w:ascii="Times New Roman" w:hAnsi="Times New Roman" w:cs="Times New Roman"/>
          <w:i w:val="0"/>
          <w:sz w:val="20"/>
          <w:szCs w:val="20"/>
          <w:lang w:val="id-ID"/>
        </w:rPr>
        <w:t>, dalam arti</w:t>
      </w:r>
      <w:r w:rsidR="00771AE1" w:rsidRPr="00D05606">
        <w:rPr>
          <w:rStyle w:val="Bodytext2Italic"/>
          <w:rFonts w:ascii="Times New Roman" w:hAnsi="Times New Roman" w:cs="Times New Roman"/>
          <w:i w:val="0"/>
          <w:sz w:val="20"/>
          <w:szCs w:val="20"/>
          <w:lang w:val="id-ID"/>
        </w:rPr>
        <w:t xml:space="preserve"> </w:t>
      </w:r>
      <w:r w:rsidRPr="00D05606">
        <w:rPr>
          <w:rStyle w:val="Bodytext2Italic"/>
          <w:rFonts w:ascii="Times New Roman" w:hAnsi="Times New Roman" w:cs="Times New Roman"/>
          <w:i w:val="0"/>
          <w:sz w:val="20"/>
          <w:szCs w:val="20"/>
        </w:rPr>
        <w:t xml:space="preserve">fungsi-fungsi kedua lembaga ini </w:t>
      </w:r>
      <w:r w:rsidR="00771AE1" w:rsidRPr="00D05606">
        <w:rPr>
          <w:rStyle w:val="Bodytext2Italic"/>
          <w:rFonts w:ascii="Times New Roman" w:hAnsi="Times New Roman" w:cs="Times New Roman"/>
          <w:i w:val="0"/>
          <w:sz w:val="20"/>
          <w:szCs w:val="20"/>
          <w:lang w:val="id-ID"/>
        </w:rPr>
        <w:t xml:space="preserve">yang </w:t>
      </w:r>
      <w:r w:rsidR="004B460E" w:rsidRPr="00D05606">
        <w:rPr>
          <w:rStyle w:val="Bodytext2Italic"/>
          <w:rFonts w:ascii="Times New Roman" w:hAnsi="Times New Roman" w:cs="Times New Roman"/>
          <w:i w:val="0"/>
          <w:sz w:val="20"/>
          <w:szCs w:val="20"/>
          <w:lang w:val="id-ID"/>
        </w:rPr>
        <w:t xml:space="preserve">sudah </w:t>
      </w:r>
      <w:r w:rsidRPr="00D05606">
        <w:rPr>
          <w:rStyle w:val="Bodytext2Italic"/>
          <w:rFonts w:ascii="Times New Roman" w:hAnsi="Times New Roman" w:cs="Times New Roman"/>
          <w:i w:val="0"/>
          <w:sz w:val="20"/>
          <w:szCs w:val="20"/>
        </w:rPr>
        <w:t xml:space="preserve">dijalankan sebagaimana </w:t>
      </w:r>
      <w:r w:rsidR="004B460E" w:rsidRPr="00D05606">
        <w:rPr>
          <w:rStyle w:val="Bodytext2Italic"/>
          <w:rFonts w:ascii="Times New Roman" w:hAnsi="Times New Roman" w:cs="Times New Roman"/>
          <w:i w:val="0"/>
          <w:sz w:val="20"/>
          <w:szCs w:val="20"/>
          <w:lang w:val="id-ID"/>
        </w:rPr>
        <w:t>mestinya</w:t>
      </w:r>
      <w:r w:rsidRPr="00D05606">
        <w:rPr>
          <w:rStyle w:val="Bodytext2Italic"/>
          <w:rFonts w:ascii="Times New Roman" w:hAnsi="Times New Roman" w:cs="Times New Roman"/>
          <w:i w:val="0"/>
          <w:sz w:val="20"/>
          <w:szCs w:val="20"/>
        </w:rPr>
        <w:t>.</w:t>
      </w:r>
      <w:proofErr w:type="gramEnd"/>
      <w:r w:rsidRPr="00D05606">
        <w:rPr>
          <w:rStyle w:val="Bodytext2Italic"/>
          <w:rFonts w:ascii="Times New Roman" w:hAnsi="Times New Roman" w:cs="Times New Roman"/>
          <w:i w:val="0"/>
          <w:sz w:val="20"/>
          <w:szCs w:val="20"/>
        </w:rPr>
        <w:t xml:space="preserve"> </w:t>
      </w:r>
      <w:r w:rsidR="00771AE1" w:rsidRPr="00D05606">
        <w:rPr>
          <w:rStyle w:val="Bodytext2Italic"/>
          <w:rFonts w:ascii="Times New Roman" w:hAnsi="Times New Roman" w:cs="Times New Roman"/>
          <w:i w:val="0"/>
          <w:sz w:val="20"/>
          <w:szCs w:val="20"/>
          <w:lang w:val="id-ID"/>
        </w:rPr>
        <w:t>Namun</w:t>
      </w:r>
      <w:r w:rsidR="00771AE1" w:rsidRPr="00D05606">
        <w:rPr>
          <w:rStyle w:val="Bodytext2Italic"/>
          <w:rFonts w:ascii="Times New Roman" w:hAnsi="Times New Roman" w:cs="Times New Roman"/>
          <w:i w:val="0"/>
          <w:sz w:val="20"/>
          <w:szCs w:val="20"/>
        </w:rPr>
        <w:t>, kualitas hubungan diantara kedua lembaga ini kurang baik</w:t>
      </w:r>
      <w:r w:rsidR="00771AE1" w:rsidRPr="00D05606">
        <w:rPr>
          <w:rStyle w:val="Bodytext2Italic"/>
          <w:rFonts w:ascii="Times New Roman" w:hAnsi="Times New Roman" w:cs="Times New Roman"/>
          <w:i w:val="0"/>
          <w:sz w:val="20"/>
          <w:szCs w:val="20"/>
          <w:lang w:val="id-ID"/>
        </w:rPr>
        <w:t xml:space="preserve"> </w:t>
      </w:r>
      <w:r w:rsidR="00310144">
        <w:rPr>
          <w:rStyle w:val="Bodytext2Italic"/>
          <w:rFonts w:ascii="Times New Roman" w:hAnsi="Times New Roman" w:cs="Times New Roman"/>
          <w:i w:val="0"/>
          <w:sz w:val="20"/>
          <w:szCs w:val="20"/>
          <w:lang w:val="id-ID"/>
        </w:rPr>
        <w:t xml:space="preserve">karena </w:t>
      </w:r>
      <w:r w:rsidR="00771AE1" w:rsidRPr="00D05606">
        <w:rPr>
          <w:rStyle w:val="Bodytext2Italic"/>
          <w:rFonts w:ascii="Times New Roman" w:hAnsi="Times New Roman" w:cs="Times New Roman"/>
          <w:i w:val="0"/>
          <w:sz w:val="20"/>
          <w:szCs w:val="20"/>
          <w:lang w:val="id-ID"/>
        </w:rPr>
        <w:t>dalam proses penyusunan anggaran selalu terjadi t</w:t>
      </w:r>
      <w:r w:rsidR="00771AE1" w:rsidRPr="00D05606">
        <w:rPr>
          <w:rStyle w:val="Bodytext2Italic"/>
          <w:rFonts w:ascii="Times New Roman" w:hAnsi="Times New Roman" w:cs="Times New Roman"/>
          <w:i w:val="0"/>
          <w:sz w:val="20"/>
          <w:szCs w:val="20"/>
        </w:rPr>
        <w:t xml:space="preserve">arik-ulur kepentingan dan saling menyalahkan. </w:t>
      </w:r>
      <w:r w:rsidR="00771AE1" w:rsidRPr="00D05606">
        <w:rPr>
          <w:rStyle w:val="Bodytext2Italic"/>
          <w:rFonts w:ascii="Times New Roman" w:hAnsi="Times New Roman" w:cs="Times New Roman"/>
          <w:i w:val="0"/>
          <w:sz w:val="20"/>
          <w:szCs w:val="20"/>
          <w:lang w:val="id-ID"/>
        </w:rPr>
        <w:t xml:space="preserve">Kondisi ini menyebabkan kedua lembaga itu tidak berada dalam posisi </w:t>
      </w:r>
      <w:r w:rsidR="00771AE1" w:rsidRPr="00D05606">
        <w:rPr>
          <w:rStyle w:val="Bodytext2Italic"/>
          <w:rFonts w:ascii="Times New Roman" w:hAnsi="Times New Roman" w:cs="Times New Roman"/>
          <w:i w:val="0"/>
          <w:sz w:val="20"/>
          <w:szCs w:val="20"/>
        </w:rPr>
        <w:t xml:space="preserve">membela </w:t>
      </w:r>
      <w:r w:rsidR="00771AE1" w:rsidRPr="00D05606">
        <w:rPr>
          <w:rStyle w:val="Bodytext2Italic"/>
          <w:rFonts w:ascii="Times New Roman" w:hAnsi="Times New Roman" w:cs="Times New Roman"/>
          <w:i w:val="0"/>
          <w:sz w:val="20"/>
          <w:szCs w:val="20"/>
          <w:lang w:val="id-ID"/>
        </w:rPr>
        <w:t xml:space="preserve">dan memperhatikan </w:t>
      </w:r>
      <w:r w:rsidR="00771AE1" w:rsidRPr="00D05606">
        <w:rPr>
          <w:rStyle w:val="Bodytext2Italic"/>
          <w:rFonts w:ascii="Times New Roman" w:hAnsi="Times New Roman" w:cs="Times New Roman"/>
          <w:i w:val="0"/>
          <w:sz w:val="20"/>
          <w:szCs w:val="20"/>
        </w:rPr>
        <w:t>kepentingan masyarakat</w:t>
      </w:r>
      <w:r w:rsidR="00771AE1" w:rsidRPr="00D05606">
        <w:rPr>
          <w:rStyle w:val="Bodytext2Italic"/>
          <w:rFonts w:ascii="Times New Roman" w:hAnsi="Times New Roman" w:cs="Times New Roman"/>
          <w:i w:val="0"/>
          <w:sz w:val="20"/>
          <w:szCs w:val="20"/>
          <w:lang w:val="id-ID"/>
        </w:rPr>
        <w:t xml:space="preserve">. Tarik ulur kepentingan ini berakhir dengan antiklimaks yaitu </w:t>
      </w:r>
      <w:r w:rsidR="00310144">
        <w:rPr>
          <w:rStyle w:val="Bodytext2Italic"/>
          <w:rFonts w:ascii="Times New Roman" w:hAnsi="Times New Roman" w:cs="Times New Roman"/>
          <w:i w:val="0"/>
          <w:sz w:val="20"/>
          <w:szCs w:val="20"/>
          <w:lang w:val="id-ID"/>
        </w:rPr>
        <w:t xml:space="preserve">dengan </w:t>
      </w:r>
      <w:r w:rsidR="00771AE1" w:rsidRPr="00D05606">
        <w:rPr>
          <w:rStyle w:val="Bodytext2Italic"/>
          <w:rFonts w:ascii="Times New Roman" w:hAnsi="Times New Roman" w:cs="Times New Roman"/>
          <w:i w:val="0"/>
          <w:sz w:val="20"/>
          <w:szCs w:val="20"/>
          <w:lang w:val="id-ID"/>
        </w:rPr>
        <w:t>melakukan</w:t>
      </w:r>
      <w:r w:rsidR="00771AE1" w:rsidRPr="00D05606">
        <w:rPr>
          <w:rStyle w:val="Bodytext2Italic"/>
          <w:rFonts w:ascii="Times New Roman" w:hAnsi="Times New Roman" w:cs="Times New Roman"/>
          <w:i w:val="0"/>
          <w:sz w:val="20"/>
          <w:szCs w:val="20"/>
        </w:rPr>
        <w:t xml:space="preserve"> kompromi</w:t>
      </w:r>
      <w:r w:rsidR="00771AE1" w:rsidRPr="00D05606">
        <w:rPr>
          <w:rStyle w:val="Bodytext2Italic"/>
          <w:rFonts w:ascii="Times New Roman" w:hAnsi="Times New Roman" w:cs="Times New Roman"/>
          <w:i w:val="0"/>
          <w:sz w:val="20"/>
          <w:szCs w:val="20"/>
          <w:lang w:val="id-ID"/>
        </w:rPr>
        <w:t xml:space="preserve">, </w:t>
      </w:r>
      <w:r w:rsidR="00771AE1" w:rsidRPr="00D05606">
        <w:rPr>
          <w:rStyle w:val="Bodytext2Italic"/>
          <w:rFonts w:ascii="Times New Roman" w:hAnsi="Times New Roman" w:cs="Times New Roman"/>
          <w:i w:val="0"/>
          <w:sz w:val="20"/>
          <w:szCs w:val="20"/>
        </w:rPr>
        <w:t xml:space="preserve">dalam arti </w:t>
      </w:r>
      <w:r w:rsidR="00771AE1" w:rsidRPr="00D05606">
        <w:rPr>
          <w:rStyle w:val="Bodytext2Italic"/>
          <w:rFonts w:ascii="Times New Roman" w:hAnsi="Times New Roman" w:cs="Times New Roman"/>
          <w:i w:val="0"/>
          <w:sz w:val="20"/>
          <w:szCs w:val="20"/>
          <w:lang w:val="id-ID"/>
        </w:rPr>
        <w:t xml:space="preserve">dilakukan </w:t>
      </w:r>
      <w:r w:rsidR="00771AE1" w:rsidRPr="00D05606">
        <w:rPr>
          <w:rStyle w:val="Bodytext2Italic"/>
          <w:rFonts w:ascii="Times New Roman" w:hAnsi="Times New Roman" w:cs="Times New Roman"/>
          <w:i w:val="0"/>
          <w:sz w:val="20"/>
          <w:szCs w:val="20"/>
        </w:rPr>
        <w:t>“saling pengertian” untuk ”mengamankan” anggaran bidang SKPD yang menjadi mitra kerja komisi-komisi di DPRD dan mengamankan anggaran DPRD itu sendir</w:t>
      </w:r>
      <w:r w:rsidR="00D05606">
        <w:rPr>
          <w:rStyle w:val="Bodytext2Italic"/>
          <w:rFonts w:ascii="Times New Roman" w:hAnsi="Times New Roman" w:cs="Times New Roman"/>
          <w:i w:val="0"/>
          <w:sz w:val="20"/>
          <w:szCs w:val="20"/>
          <w:lang w:val="id-ID"/>
        </w:rPr>
        <w:t>i.</w:t>
      </w:r>
    </w:p>
    <w:p w:rsidR="007454E9" w:rsidRPr="007454E9" w:rsidRDefault="00443BBC" w:rsidP="00A35A07">
      <w:pPr>
        <w:pStyle w:val="ListParagraph"/>
        <w:numPr>
          <w:ilvl w:val="0"/>
          <w:numId w:val="23"/>
        </w:numPr>
        <w:tabs>
          <w:tab w:val="left" w:pos="567"/>
          <w:tab w:val="left" w:pos="6600"/>
        </w:tabs>
        <w:spacing w:after="0" w:line="240" w:lineRule="auto"/>
        <w:ind w:left="567" w:hanging="283"/>
        <w:jc w:val="both"/>
        <w:rPr>
          <w:rStyle w:val="Bodytext5Exact"/>
          <w:rFonts w:eastAsiaTheme="minorEastAsia"/>
          <w:b w:val="0"/>
          <w:bCs w:val="0"/>
          <w:sz w:val="20"/>
          <w:szCs w:val="20"/>
        </w:rPr>
      </w:pPr>
      <w:r w:rsidRPr="00D05606">
        <w:rPr>
          <w:rStyle w:val="Bodytext2Italic"/>
          <w:rFonts w:ascii="Times New Roman" w:hAnsi="Times New Roman" w:cs="Times New Roman"/>
          <w:i w:val="0"/>
          <w:sz w:val="20"/>
          <w:szCs w:val="20"/>
        </w:rPr>
        <w:t>Faktor</w:t>
      </w:r>
      <w:r w:rsidRPr="00D05606">
        <w:rPr>
          <w:rStyle w:val="Bodytext2Italic"/>
          <w:rFonts w:ascii="Times New Roman" w:hAnsi="Times New Roman" w:cs="Times New Roman"/>
          <w:b/>
          <w:sz w:val="20"/>
          <w:szCs w:val="20"/>
        </w:rPr>
        <w:t xml:space="preserve"> </w:t>
      </w:r>
      <w:r w:rsidR="00D05606" w:rsidRPr="007454E9">
        <w:rPr>
          <w:rStyle w:val="Bodytext2Italic"/>
          <w:rFonts w:ascii="Times New Roman" w:hAnsi="Times New Roman" w:cs="Times New Roman"/>
          <w:sz w:val="20"/>
          <w:szCs w:val="20"/>
          <w:lang w:val="id-ID"/>
        </w:rPr>
        <w:t>r</w:t>
      </w:r>
      <w:r w:rsidRPr="00D05606">
        <w:rPr>
          <w:rStyle w:val="Bodytext5Exact"/>
          <w:rFonts w:eastAsia="Arial"/>
          <w:b w:val="0"/>
          <w:i/>
          <w:sz w:val="20"/>
          <w:szCs w:val="20"/>
        </w:rPr>
        <w:t xml:space="preserve">esources for </w:t>
      </w:r>
      <w:r w:rsidR="00D05606" w:rsidRPr="00D05606">
        <w:rPr>
          <w:rStyle w:val="Bodytext5Exact"/>
          <w:rFonts w:eastAsia="Arial"/>
          <w:b w:val="0"/>
          <w:i/>
          <w:sz w:val="20"/>
          <w:szCs w:val="20"/>
          <w:lang w:val="id-ID"/>
        </w:rPr>
        <w:t>p</w:t>
      </w:r>
      <w:r w:rsidRPr="00D05606">
        <w:rPr>
          <w:rStyle w:val="Bodytext5Exact"/>
          <w:rFonts w:eastAsia="Arial"/>
          <w:b w:val="0"/>
          <w:i/>
          <w:sz w:val="20"/>
          <w:szCs w:val="20"/>
        </w:rPr>
        <w:t xml:space="preserve">rogram </w:t>
      </w:r>
      <w:r w:rsidR="00D05606" w:rsidRPr="00D05606">
        <w:rPr>
          <w:rStyle w:val="Bodytext5Exact"/>
          <w:rFonts w:eastAsia="Arial"/>
          <w:b w:val="0"/>
          <w:i/>
          <w:sz w:val="20"/>
          <w:szCs w:val="20"/>
          <w:lang w:val="id-ID"/>
        </w:rPr>
        <w:t>i</w:t>
      </w:r>
      <w:r w:rsidRPr="00D05606">
        <w:rPr>
          <w:rStyle w:val="Bodytext5Exact"/>
          <w:rFonts w:eastAsia="Arial"/>
          <w:b w:val="0"/>
          <w:i/>
          <w:sz w:val="20"/>
          <w:szCs w:val="20"/>
        </w:rPr>
        <w:t>mplementation</w:t>
      </w:r>
      <w:r w:rsidR="00D05606" w:rsidRPr="00D05606">
        <w:rPr>
          <w:rStyle w:val="Bodytext5Exact"/>
          <w:rFonts w:eastAsia="Arial"/>
          <w:b w:val="0"/>
          <w:i/>
          <w:sz w:val="20"/>
          <w:szCs w:val="20"/>
          <w:lang w:val="id-ID"/>
        </w:rPr>
        <w:t xml:space="preserve"> </w:t>
      </w:r>
      <w:r w:rsidR="00D05606">
        <w:rPr>
          <w:rStyle w:val="Bodytext5Exact"/>
          <w:rFonts w:eastAsia="Arial"/>
          <w:b w:val="0"/>
          <w:sz w:val="20"/>
          <w:szCs w:val="20"/>
          <w:lang w:val="id-ID"/>
        </w:rPr>
        <w:t>(</w:t>
      </w:r>
      <w:r w:rsidR="00D05606" w:rsidRPr="00D05606">
        <w:rPr>
          <w:rStyle w:val="Bodytext5Exact"/>
          <w:rFonts w:eastAsia="Arial"/>
          <w:b w:val="0"/>
          <w:sz w:val="20"/>
          <w:szCs w:val="20"/>
          <w:lang w:val="id-ID"/>
        </w:rPr>
        <w:t>sumber-sumber daya untuk pelaksanaan program)</w:t>
      </w:r>
      <w:r w:rsidR="00310144">
        <w:rPr>
          <w:rStyle w:val="Bodytext5Exact"/>
          <w:rFonts w:eastAsia="Arial"/>
          <w:b w:val="0"/>
          <w:sz w:val="20"/>
          <w:szCs w:val="20"/>
          <w:lang w:val="id-ID"/>
        </w:rPr>
        <w:t xml:space="preserve"> :</w:t>
      </w:r>
      <w:r w:rsidRPr="00D05606">
        <w:rPr>
          <w:rStyle w:val="Bodytext5Exact"/>
          <w:rFonts w:eastAsia="Arial"/>
          <w:b w:val="0"/>
          <w:i/>
          <w:sz w:val="20"/>
          <w:szCs w:val="20"/>
        </w:rPr>
        <w:t xml:space="preserve"> </w:t>
      </w:r>
    </w:p>
    <w:p w:rsidR="00443BBC" w:rsidRPr="00D05606" w:rsidRDefault="00443BBC" w:rsidP="007454E9">
      <w:pPr>
        <w:pStyle w:val="ListParagraph"/>
        <w:tabs>
          <w:tab w:val="left" w:pos="567"/>
          <w:tab w:val="left" w:pos="6600"/>
        </w:tabs>
        <w:spacing w:after="0" w:line="240" w:lineRule="auto"/>
        <w:ind w:left="567"/>
        <w:jc w:val="both"/>
        <w:rPr>
          <w:rStyle w:val="Bodytext5Exact"/>
          <w:rFonts w:eastAsiaTheme="minorEastAsia"/>
          <w:b w:val="0"/>
          <w:bCs w:val="0"/>
          <w:sz w:val="20"/>
          <w:szCs w:val="20"/>
        </w:rPr>
      </w:pPr>
      <w:proofErr w:type="gramStart"/>
      <w:r w:rsidRPr="00D05606">
        <w:rPr>
          <w:rStyle w:val="Bodytext5Exact"/>
          <w:rFonts w:eastAsia="Arial"/>
          <w:b w:val="0"/>
          <w:sz w:val="20"/>
          <w:szCs w:val="20"/>
        </w:rPr>
        <w:t xml:space="preserve">Sumber daya </w:t>
      </w:r>
      <w:r w:rsidR="00310144">
        <w:rPr>
          <w:rStyle w:val="Bodytext5Exact"/>
          <w:rFonts w:eastAsia="Arial"/>
          <w:b w:val="0"/>
          <w:sz w:val="20"/>
          <w:szCs w:val="20"/>
          <w:lang w:val="id-ID"/>
        </w:rPr>
        <w:t xml:space="preserve">yang tersedia </w:t>
      </w:r>
      <w:r w:rsidRPr="00D05606">
        <w:rPr>
          <w:rStyle w:val="Bodytext5Exact"/>
          <w:rFonts w:eastAsia="Arial"/>
          <w:b w:val="0"/>
          <w:sz w:val="20"/>
          <w:szCs w:val="20"/>
        </w:rPr>
        <w:t xml:space="preserve">untuk pelaksanaan fungsi-fungsi DPRD </w:t>
      </w:r>
      <w:r w:rsidR="00310144">
        <w:rPr>
          <w:rStyle w:val="Bodytext5Exact"/>
          <w:rFonts w:eastAsia="Arial"/>
          <w:b w:val="0"/>
          <w:sz w:val="20"/>
          <w:szCs w:val="20"/>
          <w:lang w:val="id-ID"/>
        </w:rPr>
        <w:t xml:space="preserve">Kota Cirebon dapat dikatakan </w:t>
      </w:r>
      <w:r w:rsidRPr="00D05606">
        <w:rPr>
          <w:rStyle w:val="Bodytext5Exact"/>
          <w:rFonts w:eastAsia="Arial"/>
          <w:b w:val="0"/>
          <w:sz w:val="20"/>
          <w:szCs w:val="20"/>
        </w:rPr>
        <w:t>s</w:t>
      </w:r>
      <w:r w:rsidR="007454E9">
        <w:rPr>
          <w:rStyle w:val="Bodytext5Exact"/>
          <w:rFonts w:eastAsia="Arial"/>
          <w:b w:val="0"/>
          <w:sz w:val="20"/>
          <w:szCs w:val="20"/>
          <w:lang w:val="id-ID"/>
        </w:rPr>
        <w:t>udah</w:t>
      </w:r>
      <w:r w:rsidRPr="00D05606">
        <w:rPr>
          <w:rStyle w:val="Bodytext5Exact"/>
          <w:rFonts w:eastAsia="Arial"/>
          <w:b w:val="0"/>
          <w:sz w:val="20"/>
          <w:szCs w:val="20"/>
        </w:rPr>
        <w:t xml:space="preserve"> cukup </w:t>
      </w:r>
      <w:r w:rsidR="00310144">
        <w:rPr>
          <w:rStyle w:val="Bodytext5Exact"/>
          <w:rFonts w:eastAsia="Arial"/>
          <w:b w:val="0"/>
          <w:sz w:val="20"/>
          <w:szCs w:val="20"/>
          <w:lang w:val="id-ID"/>
        </w:rPr>
        <w:t>memadai</w:t>
      </w:r>
      <w:r w:rsidRPr="00D05606">
        <w:rPr>
          <w:rStyle w:val="Bodytext5Exact"/>
          <w:rFonts w:eastAsia="Arial"/>
          <w:b w:val="0"/>
          <w:sz w:val="20"/>
          <w:szCs w:val="20"/>
        </w:rPr>
        <w:t>.</w:t>
      </w:r>
      <w:proofErr w:type="gramEnd"/>
      <w:r w:rsidRPr="00D05606">
        <w:rPr>
          <w:rStyle w:val="Bodytext5Exact"/>
          <w:rFonts w:eastAsia="Arial"/>
          <w:b w:val="0"/>
          <w:sz w:val="20"/>
          <w:szCs w:val="20"/>
        </w:rPr>
        <w:t xml:space="preserve"> </w:t>
      </w:r>
      <w:proofErr w:type="gramStart"/>
      <w:r w:rsidRPr="00D05606">
        <w:rPr>
          <w:rStyle w:val="Bodytext5Exact"/>
          <w:rFonts w:eastAsia="Arial"/>
          <w:b w:val="0"/>
          <w:sz w:val="20"/>
          <w:szCs w:val="20"/>
        </w:rPr>
        <w:t xml:space="preserve">Sekretariat DPRD </w:t>
      </w:r>
      <w:r w:rsidR="00310144">
        <w:rPr>
          <w:rStyle w:val="Bodytext5Exact"/>
          <w:rFonts w:eastAsia="Arial"/>
          <w:b w:val="0"/>
          <w:sz w:val="20"/>
          <w:szCs w:val="20"/>
          <w:lang w:val="id-ID"/>
        </w:rPr>
        <w:t xml:space="preserve">menyediakan anggaran yang cukup memadai untuk membiayai berbagai kegiatan dan penyediaan fasilitas yang dibutuhkan anggota </w:t>
      </w:r>
      <w:r w:rsidRPr="00D05606">
        <w:rPr>
          <w:rStyle w:val="Bodytext5Exact"/>
          <w:rFonts w:eastAsia="Arial"/>
          <w:b w:val="0"/>
          <w:sz w:val="20"/>
          <w:szCs w:val="20"/>
        </w:rPr>
        <w:t xml:space="preserve">DPRD dalam melaksanakan </w:t>
      </w:r>
      <w:r w:rsidR="00310144">
        <w:rPr>
          <w:rStyle w:val="Bodytext5Exact"/>
          <w:rFonts w:eastAsia="Arial"/>
          <w:b w:val="0"/>
          <w:sz w:val="20"/>
          <w:szCs w:val="20"/>
          <w:lang w:val="id-ID"/>
        </w:rPr>
        <w:t>tugas pokok dan fungsinya sebagai wakil rakyat.</w:t>
      </w:r>
      <w:proofErr w:type="gramEnd"/>
      <w:r w:rsidRPr="00D05606">
        <w:rPr>
          <w:rStyle w:val="Bodytext5Exact"/>
          <w:rFonts w:eastAsia="Arial"/>
          <w:b w:val="0"/>
          <w:sz w:val="20"/>
          <w:szCs w:val="20"/>
        </w:rPr>
        <w:t xml:space="preserve"> </w:t>
      </w:r>
      <w:r w:rsidR="00310144">
        <w:rPr>
          <w:rStyle w:val="Bodytext5Exact"/>
          <w:rFonts w:eastAsia="Arial"/>
          <w:b w:val="0"/>
          <w:sz w:val="20"/>
          <w:szCs w:val="20"/>
          <w:lang w:val="id-ID"/>
        </w:rPr>
        <w:t xml:space="preserve">Meskipun demikian, </w:t>
      </w:r>
      <w:r w:rsidRPr="00D05606">
        <w:rPr>
          <w:rStyle w:val="Bodytext5Exact"/>
          <w:rFonts w:eastAsia="Arial"/>
          <w:b w:val="0"/>
          <w:sz w:val="20"/>
          <w:szCs w:val="20"/>
        </w:rPr>
        <w:t xml:space="preserve">anggaran </w:t>
      </w:r>
      <w:r w:rsidR="00310144">
        <w:rPr>
          <w:rStyle w:val="Bodytext5Exact"/>
          <w:rFonts w:eastAsia="Arial"/>
          <w:b w:val="0"/>
          <w:sz w:val="20"/>
          <w:szCs w:val="20"/>
          <w:lang w:val="id-ID"/>
        </w:rPr>
        <w:t xml:space="preserve">yang cukup memadai </w:t>
      </w:r>
      <w:r w:rsidRPr="00D05606">
        <w:rPr>
          <w:rStyle w:val="Bodytext5Exact"/>
          <w:rFonts w:eastAsia="Arial"/>
          <w:b w:val="0"/>
          <w:sz w:val="20"/>
          <w:szCs w:val="20"/>
        </w:rPr>
        <w:t xml:space="preserve">ini </w:t>
      </w:r>
      <w:r w:rsidR="00310144">
        <w:rPr>
          <w:rStyle w:val="Bodytext5Exact"/>
          <w:rFonts w:eastAsia="Arial"/>
          <w:b w:val="0"/>
          <w:sz w:val="20"/>
          <w:szCs w:val="20"/>
          <w:lang w:val="id-ID"/>
        </w:rPr>
        <w:t xml:space="preserve">belum mampu memotivasi anggota </w:t>
      </w:r>
      <w:r w:rsidRPr="00D05606">
        <w:rPr>
          <w:rStyle w:val="Bodytext5Exact"/>
          <w:rFonts w:eastAsia="Arial"/>
          <w:b w:val="0"/>
          <w:sz w:val="20"/>
          <w:szCs w:val="20"/>
        </w:rPr>
        <w:t>DPRD untuk mengoptimalkan pelaksanaan fungsinya.</w:t>
      </w:r>
    </w:p>
    <w:p w:rsidR="007454E9" w:rsidRPr="007454E9" w:rsidRDefault="00443BBC" w:rsidP="00A35A07">
      <w:pPr>
        <w:pStyle w:val="ListParagraph"/>
        <w:numPr>
          <w:ilvl w:val="0"/>
          <w:numId w:val="23"/>
        </w:numPr>
        <w:tabs>
          <w:tab w:val="left" w:pos="567"/>
          <w:tab w:val="left" w:pos="6600"/>
        </w:tabs>
        <w:spacing w:after="0" w:line="240" w:lineRule="auto"/>
        <w:ind w:left="567" w:hanging="283"/>
        <w:jc w:val="both"/>
        <w:rPr>
          <w:rStyle w:val="Bodytext2Italic"/>
          <w:rFonts w:ascii="Times New Roman" w:hAnsi="Times New Roman" w:cs="Times New Roman"/>
          <w:i w:val="0"/>
          <w:iCs w:val="0"/>
          <w:color w:val="auto"/>
          <w:sz w:val="20"/>
          <w:szCs w:val="20"/>
          <w:shd w:val="clear" w:color="auto" w:fill="auto"/>
          <w:lang w:val="id-ID" w:eastAsia="id-ID" w:bidi="ar-SA"/>
        </w:rPr>
      </w:pPr>
      <w:r w:rsidRPr="007454E9">
        <w:rPr>
          <w:rFonts w:ascii="Times New Roman" w:hAnsi="Times New Roman" w:cs="Times New Roman"/>
          <w:sz w:val="20"/>
          <w:szCs w:val="20"/>
        </w:rPr>
        <w:t xml:space="preserve">Faktor </w:t>
      </w:r>
      <w:r w:rsidRPr="007454E9">
        <w:rPr>
          <w:rStyle w:val="Bodytext2Italic"/>
          <w:rFonts w:ascii="Times New Roman" w:hAnsi="Times New Roman" w:cs="Times New Roman"/>
          <w:sz w:val="20"/>
          <w:szCs w:val="20"/>
        </w:rPr>
        <w:t>characteristic of implementing agencies</w:t>
      </w:r>
      <w:r w:rsidR="00D05606" w:rsidRPr="007454E9">
        <w:rPr>
          <w:rStyle w:val="Bodytext2Italic"/>
          <w:rFonts w:ascii="Times New Roman" w:hAnsi="Times New Roman" w:cs="Times New Roman"/>
          <w:sz w:val="20"/>
          <w:szCs w:val="20"/>
          <w:lang w:val="id-ID"/>
        </w:rPr>
        <w:t xml:space="preserve"> </w:t>
      </w:r>
      <w:r w:rsidR="00D05606" w:rsidRPr="007454E9">
        <w:rPr>
          <w:rStyle w:val="Bodytext2Italic"/>
          <w:rFonts w:ascii="Times New Roman" w:hAnsi="Times New Roman" w:cs="Times New Roman"/>
          <w:i w:val="0"/>
          <w:sz w:val="20"/>
          <w:szCs w:val="20"/>
          <w:lang w:val="id-ID"/>
        </w:rPr>
        <w:t>(karakteristik agen-agen pelaksana)</w:t>
      </w:r>
      <w:r w:rsidR="007454E9">
        <w:rPr>
          <w:rStyle w:val="Bodytext2Italic"/>
          <w:rFonts w:ascii="Times New Roman" w:hAnsi="Times New Roman" w:cs="Times New Roman"/>
          <w:i w:val="0"/>
          <w:sz w:val="20"/>
          <w:szCs w:val="20"/>
          <w:lang w:val="id-ID"/>
        </w:rPr>
        <w:t xml:space="preserve"> :</w:t>
      </w:r>
    </w:p>
    <w:p w:rsidR="00443BBC" w:rsidRPr="00D05606" w:rsidRDefault="00443BBC" w:rsidP="007454E9">
      <w:pPr>
        <w:pStyle w:val="ListParagraph"/>
        <w:tabs>
          <w:tab w:val="left" w:pos="567"/>
          <w:tab w:val="left" w:pos="6600"/>
        </w:tabs>
        <w:spacing w:after="0" w:line="240" w:lineRule="auto"/>
        <w:ind w:left="567"/>
        <w:jc w:val="both"/>
        <w:rPr>
          <w:rFonts w:ascii="Times New Roman" w:hAnsi="Times New Roman" w:cs="Times New Roman"/>
          <w:sz w:val="20"/>
          <w:szCs w:val="20"/>
        </w:rPr>
      </w:pPr>
      <w:r w:rsidRPr="007454E9">
        <w:rPr>
          <w:rFonts w:ascii="Times New Roman" w:hAnsi="Times New Roman" w:cs="Times New Roman"/>
          <w:sz w:val="20"/>
          <w:szCs w:val="20"/>
        </w:rPr>
        <w:t>Kemampuan anggota DPRD di</w:t>
      </w:r>
      <w:r w:rsidR="007454E9">
        <w:rPr>
          <w:rFonts w:ascii="Times New Roman" w:hAnsi="Times New Roman" w:cs="Times New Roman"/>
          <w:sz w:val="20"/>
          <w:szCs w:val="20"/>
        </w:rPr>
        <w:t xml:space="preserve"> </w:t>
      </w:r>
      <w:r w:rsidRPr="007454E9">
        <w:rPr>
          <w:rFonts w:ascii="Times New Roman" w:hAnsi="Times New Roman" w:cs="Times New Roman"/>
          <w:sz w:val="20"/>
          <w:szCs w:val="20"/>
        </w:rPr>
        <w:t>bidang keterampilan teknis, manajerial dan politik</w:t>
      </w:r>
      <w:r w:rsidR="00310144">
        <w:rPr>
          <w:rFonts w:ascii="Times New Roman" w:hAnsi="Times New Roman" w:cs="Times New Roman"/>
          <w:sz w:val="20"/>
          <w:szCs w:val="20"/>
        </w:rPr>
        <w:t xml:space="preserve"> masih lemah. Demikian juga</w:t>
      </w:r>
      <w:r w:rsidRPr="007454E9">
        <w:rPr>
          <w:rFonts w:ascii="Times New Roman" w:hAnsi="Times New Roman" w:cs="Times New Roman"/>
          <w:sz w:val="20"/>
          <w:szCs w:val="20"/>
        </w:rPr>
        <w:t xml:space="preserve"> kemampuan untuk</w:t>
      </w:r>
      <w:r w:rsidRPr="00D05606">
        <w:rPr>
          <w:rFonts w:ascii="Times New Roman" w:hAnsi="Times New Roman" w:cs="Times New Roman"/>
          <w:sz w:val="20"/>
          <w:szCs w:val="20"/>
        </w:rPr>
        <w:t xml:space="preserve"> merencanakan, mengkoordinasikan, mengendalikan dan mengintegrasikan setiap keputusan kebijakan masih kurang. </w:t>
      </w:r>
      <w:r w:rsidR="007454E9">
        <w:rPr>
          <w:rFonts w:ascii="Times New Roman" w:hAnsi="Times New Roman" w:cs="Times New Roman"/>
          <w:sz w:val="20"/>
          <w:szCs w:val="20"/>
        </w:rPr>
        <w:t xml:space="preserve">Masih lemahnya </w:t>
      </w:r>
      <w:r w:rsidR="007454E9" w:rsidRPr="00D05606">
        <w:rPr>
          <w:rFonts w:ascii="Times New Roman" w:hAnsi="Times New Roman" w:cs="Times New Roman"/>
          <w:i/>
          <w:sz w:val="20"/>
          <w:szCs w:val="20"/>
        </w:rPr>
        <w:t xml:space="preserve">raw material input </w:t>
      </w:r>
      <w:r w:rsidR="007454E9">
        <w:rPr>
          <w:rFonts w:ascii="Times New Roman" w:hAnsi="Times New Roman" w:cs="Times New Roman"/>
          <w:sz w:val="20"/>
          <w:szCs w:val="20"/>
        </w:rPr>
        <w:t xml:space="preserve">DPRD ini </w:t>
      </w:r>
      <w:r w:rsidR="00310144">
        <w:rPr>
          <w:rFonts w:ascii="Times New Roman" w:hAnsi="Times New Roman" w:cs="Times New Roman"/>
          <w:sz w:val="20"/>
          <w:szCs w:val="20"/>
        </w:rPr>
        <w:t xml:space="preserve">terutama </w:t>
      </w:r>
      <w:r w:rsidR="007454E9">
        <w:rPr>
          <w:rFonts w:ascii="Times New Roman" w:hAnsi="Times New Roman" w:cs="Times New Roman"/>
          <w:sz w:val="20"/>
          <w:szCs w:val="20"/>
        </w:rPr>
        <w:t>berkaitan dengan p</w:t>
      </w:r>
      <w:r w:rsidRPr="00D05606">
        <w:rPr>
          <w:rFonts w:ascii="Times New Roman" w:hAnsi="Times New Roman" w:cs="Times New Roman"/>
          <w:sz w:val="20"/>
          <w:szCs w:val="20"/>
        </w:rPr>
        <w:t xml:space="preserve">roses rekrutmen di </w:t>
      </w:r>
      <w:r w:rsidR="007454E9">
        <w:rPr>
          <w:rFonts w:ascii="Times New Roman" w:hAnsi="Times New Roman" w:cs="Times New Roman"/>
          <w:sz w:val="20"/>
          <w:szCs w:val="20"/>
        </w:rPr>
        <w:t xml:space="preserve">internal </w:t>
      </w:r>
      <w:r w:rsidRPr="00D05606">
        <w:rPr>
          <w:rFonts w:ascii="Times New Roman" w:hAnsi="Times New Roman" w:cs="Times New Roman"/>
          <w:sz w:val="20"/>
          <w:szCs w:val="20"/>
        </w:rPr>
        <w:t xml:space="preserve">partai politik yang lebih mengedepankan popularitas dan kemampuan keuangan. </w:t>
      </w:r>
      <w:r w:rsidR="00310144">
        <w:rPr>
          <w:rFonts w:ascii="Times New Roman" w:hAnsi="Times New Roman" w:cs="Times New Roman"/>
          <w:sz w:val="20"/>
          <w:szCs w:val="20"/>
        </w:rPr>
        <w:t xml:space="preserve">Lemahnya sumber daya anggota DPRD ini menyebabkan DPRD merasa inferior dibandingkan eksekutif (pemerintah daerah) yang pada akhirnya </w:t>
      </w:r>
      <w:r w:rsidRPr="00D05606">
        <w:rPr>
          <w:rFonts w:ascii="Times New Roman" w:hAnsi="Times New Roman" w:cs="Times New Roman"/>
          <w:sz w:val="20"/>
          <w:szCs w:val="20"/>
        </w:rPr>
        <w:t xml:space="preserve">dapat </w:t>
      </w:r>
      <w:r w:rsidR="00310144">
        <w:rPr>
          <w:rFonts w:ascii="Times New Roman" w:hAnsi="Times New Roman" w:cs="Times New Roman"/>
          <w:sz w:val="20"/>
          <w:szCs w:val="20"/>
        </w:rPr>
        <w:t xml:space="preserve">memposisikan </w:t>
      </w:r>
      <w:r w:rsidRPr="00D05606">
        <w:rPr>
          <w:rFonts w:ascii="Times New Roman" w:hAnsi="Times New Roman" w:cs="Times New Roman"/>
          <w:sz w:val="20"/>
          <w:szCs w:val="20"/>
        </w:rPr>
        <w:t>DPRD sebagai sub</w:t>
      </w:r>
      <w:r w:rsidR="00310144">
        <w:rPr>
          <w:rFonts w:ascii="Times New Roman" w:hAnsi="Times New Roman" w:cs="Times New Roman"/>
          <w:sz w:val="20"/>
          <w:szCs w:val="20"/>
        </w:rPr>
        <w:t>-</w:t>
      </w:r>
      <w:r w:rsidRPr="00D05606">
        <w:rPr>
          <w:rFonts w:ascii="Times New Roman" w:hAnsi="Times New Roman" w:cs="Times New Roman"/>
          <w:sz w:val="20"/>
          <w:szCs w:val="20"/>
        </w:rPr>
        <w:t>ordinat</w:t>
      </w:r>
      <w:r w:rsidR="00310144">
        <w:rPr>
          <w:rFonts w:ascii="Times New Roman" w:hAnsi="Times New Roman" w:cs="Times New Roman"/>
          <w:sz w:val="20"/>
          <w:szCs w:val="20"/>
        </w:rPr>
        <w:t>-</w:t>
      </w:r>
      <w:r w:rsidRPr="00D05606">
        <w:rPr>
          <w:rFonts w:ascii="Times New Roman" w:hAnsi="Times New Roman" w:cs="Times New Roman"/>
          <w:sz w:val="20"/>
          <w:szCs w:val="20"/>
        </w:rPr>
        <w:t xml:space="preserve">nya eksekutif. </w:t>
      </w:r>
    </w:p>
    <w:p w:rsidR="00443BBC" w:rsidRPr="00604934" w:rsidRDefault="00443BBC" w:rsidP="00D05606">
      <w:pPr>
        <w:tabs>
          <w:tab w:val="left" w:pos="567"/>
          <w:tab w:val="left" w:pos="6600"/>
        </w:tabs>
        <w:spacing w:after="0" w:line="240" w:lineRule="auto"/>
        <w:ind w:left="567" w:hanging="283"/>
        <w:jc w:val="both"/>
        <w:rPr>
          <w:rFonts w:ascii="Times New Roman" w:hAnsi="Times New Roman" w:cs="Times New Roman"/>
          <w:sz w:val="8"/>
          <w:szCs w:val="8"/>
        </w:rPr>
      </w:pPr>
    </w:p>
    <w:p w:rsidR="00443BBC" w:rsidRPr="00B85E9F" w:rsidRDefault="00310144" w:rsidP="00443BBC">
      <w:pPr>
        <w:tabs>
          <w:tab w:val="left" w:pos="567"/>
          <w:tab w:val="left" w:pos="855"/>
          <w:tab w:val="left" w:pos="6600"/>
        </w:tabs>
        <w:spacing w:after="0" w:line="240" w:lineRule="auto"/>
        <w:ind w:firstLine="426"/>
        <w:jc w:val="both"/>
        <w:rPr>
          <w:rFonts w:ascii="Times New Roman" w:hAnsi="Times New Roman" w:cs="Times New Roman"/>
          <w:spacing w:val="-1"/>
          <w:sz w:val="20"/>
          <w:szCs w:val="20"/>
        </w:rPr>
      </w:pPr>
      <w:r>
        <w:rPr>
          <w:rFonts w:ascii="Times New Roman" w:hAnsi="Times New Roman" w:cs="Times New Roman"/>
          <w:sz w:val="20"/>
          <w:szCs w:val="20"/>
        </w:rPr>
        <w:t xml:space="preserve">Berdasarkan faktor-faktor di atas, maka ada faktor yang bersifat mendukung dan ada juga faktor yang bersifat menghambat </w:t>
      </w:r>
      <w:r w:rsidR="000D1BA0">
        <w:rPr>
          <w:rFonts w:ascii="Times New Roman" w:hAnsi="Times New Roman" w:cs="Times New Roman"/>
          <w:sz w:val="20"/>
          <w:szCs w:val="20"/>
        </w:rPr>
        <w:t xml:space="preserve">dalam </w:t>
      </w:r>
      <w:r>
        <w:rPr>
          <w:rFonts w:ascii="Times New Roman" w:hAnsi="Times New Roman" w:cs="Times New Roman"/>
          <w:sz w:val="20"/>
          <w:szCs w:val="20"/>
        </w:rPr>
        <w:t xml:space="preserve">pelaksanaan fungsi DPRD Kota Cirebon secara </w:t>
      </w:r>
      <w:r w:rsidR="000D1BA0">
        <w:rPr>
          <w:rFonts w:ascii="Times New Roman" w:hAnsi="Times New Roman" w:cs="Times New Roman"/>
          <w:sz w:val="20"/>
          <w:szCs w:val="20"/>
        </w:rPr>
        <w:t>efektif</w:t>
      </w:r>
      <w:r>
        <w:rPr>
          <w:rFonts w:ascii="Times New Roman" w:hAnsi="Times New Roman" w:cs="Times New Roman"/>
          <w:sz w:val="20"/>
          <w:szCs w:val="20"/>
        </w:rPr>
        <w:t xml:space="preserve">. </w:t>
      </w:r>
      <w:r w:rsidR="000D1BA0">
        <w:rPr>
          <w:rFonts w:ascii="Times New Roman" w:hAnsi="Times New Roman" w:cs="Times New Roman"/>
          <w:sz w:val="20"/>
          <w:szCs w:val="20"/>
        </w:rPr>
        <w:t>F</w:t>
      </w:r>
      <w:r>
        <w:rPr>
          <w:rFonts w:ascii="Times New Roman" w:hAnsi="Times New Roman" w:cs="Times New Roman"/>
          <w:sz w:val="20"/>
          <w:szCs w:val="20"/>
        </w:rPr>
        <w:t>aktor-faktor yang bersifat menghambat ternyata lebih banyak</w:t>
      </w:r>
      <w:r w:rsidR="000D1BA0">
        <w:rPr>
          <w:rFonts w:ascii="Times New Roman" w:hAnsi="Times New Roman" w:cs="Times New Roman"/>
          <w:sz w:val="20"/>
          <w:szCs w:val="20"/>
        </w:rPr>
        <w:t xml:space="preserve"> daripada faktor yang mendukung</w:t>
      </w:r>
      <w:r>
        <w:rPr>
          <w:rFonts w:ascii="Times New Roman" w:hAnsi="Times New Roman" w:cs="Times New Roman"/>
          <w:sz w:val="20"/>
          <w:szCs w:val="20"/>
        </w:rPr>
        <w:t xml:space="preserve">. </w:t>
      </w:r>
      <w:r w:rsidR="00443BBC" w:rsidRPr="00B85E9F">
        <w:rPr>
          <w:rFonts w:ascii="Times New Roman" w:hAnsi="Times New Roman" w:cs="Times New Roman"/>
          <w:sz w:val="20"/>
          <w:szCs w:val="20"/>
        </w:rPr>
        <w:t>Implikasi</w:t>
      </w:r>
      <w:r>
        <w:rPr>
          <w:rFonts w:ascii="Times New Roman" w:hAnsi="Times New Roman" w:cs="Times New Roman"/>
          <w:sz w:val="20"/>
          <w:szCs w:val="20"/>
        </w:rPr>
        <w:t>nya dari kondisi ini yaitu</w:t>
      </w:r>
      <w:r w:rsidR="00443BBC" w:rsidRPr="00B85E9F">
        <w:rPr>
          <w:rFonts w:ascii="Times New Roman" w:hAnsi="Times New Roman" w:cs="Times New Roman"/>
          <w:sz w:val="20"/>
          <w:szCs w:val="20"/>
        </w:rPr>
        <w:t xml:space="preserve"> pada pencapaian tujuan desentralisasi</w:t>
      </w:r>
      <w:r>
        <w:rPr>
          <w:rFonts w:ascii="Times New Roman" w:hAnsi="Times New Roman" w:cs="Times New Roman"/>
          <w:sz w:val="20"/>
          <w:szCs w:val="20"/>
        </w:rPr>
        <w:t xml:space="preserve"> di Kota Cirebon</w:t>
      </w:r>
      <w:r w:rsidR="00443BBC" w:rsidRPr="00B85E9F">
        <w:rPr>
          <w:rFonts w:ascii="Times New Roman" w:hAnsi="Times New Roman" w:cs="Times New Roman"/>
          <w:sz w:val="20"/>
          <w:szCs w:val="20"/>
        </w:rPr>
        <w:t xml:space="preserve">. Secara umum dapat dikatakan bahwa implementasi kebijakan desentralisasi melalui penyelenggaraan otonomi daerah, khususnya pada implementasi fungsi DPRD di Kota Cirebon, belum berhasil mewujudkan </w:t>
      </w:r>
      <w:r w:rsidRPr="00B85E9F">
        <w:rPr>
          <w:rFonts w:ascii="Times New Roman" w:hAnsi="Times New Roman" w:cs="Times New Roman"/>
          <w:i/>
          <w:iCs/>
          <w:sz w:val="20"/>
          <w:szCs w:val="20"/>
        </w:rPr>
        <w:t>poli</w:t>
      </w:r>
      <w:r w:rsidRPr="00B85E9F">
        <w:rPr>
          <w:rFonts w:ascii="Times New Roman" w:hAnsi="Times New Roman" w:cs="Times New Roman"/>
          <w:i/>
          <w:iCs/>
          <w:spacing w:val="-2"/>
          <w:sz w:val="20"/>
          <w:szCs w:val="20"/>
        </w:rPr>
        <w:t>t</w:t>
      </w:r>
      <w:r w:rsidRPr="00B85E9F">
        <w:rPr>
          <w:rFonts w:ascii="Times New Roman" w:hAnsi="Times New Roman" w:cs="Times New Roman"/>
          <w:i/>
          <w:iCs/>
          <w:sz w:val="20"/>
          <w:szCs w:val="20"/>
        </w:rPr>
        <w:t>ical</w:t>
      </w:r>
      <w:r w:rsidRPr="00B85E9F">
        <w:rPr>
          <w:rFonts w:ascii="Times New Roman" w:hAnsi="Times New Roman" w:cs="Times New Roman"/>
          <w:i/>
          <w:iCs/>
          <w:spacing w:val="5"/>
          <w:sz w:val="20"/>
          <w:szCs w:val="20"/>
        </w:rPr>
        <w:t xml:space="preserve"> </w:t>
      </w:r>
      <w:r w:rsidRPr="00B85E9F">
        <w:rPr>
          <w:rFonts w:ascii="Times New Roman" w:hAnsi="Times New Roman" w:cs="Times New Roman"/>
          <w:i/>
          <w:iCs/>
          <w:sz w:val="20"/>
          <w:szCs w:val="20"/>
        </w:rPr>
        <w:t>eq</w:t>
      </w:r>
      <w:r w:rsidRPr="00B85E9F">
        <w:rPr>
          <w:rFonts w:ascii="Times New Roman" w:hAnsi="Times New Roman" w:cs="Times New Roman"/>
          <w:i/>
          <w:iCs/>
          <w:spacing w:val="-2"/>
          <w:sz w:val="20"/>
          <w:szCs w:val="20"/>
        </w:rPr>
        <w:t>u</w:t>
      </w:r>
      <w:r w:rsidRPr="00B85E9F">
        <w:rPr>
          <w:rFonts w:ascii="Times New Roman" w:hAnsi="Times New Roman" w:cs="Times New Roman"/>
          <w:i/>
          <w:iCs/>
          <w:spacing w:val="1"/>
          <w:sz w:val="20"/>
          <w:szCs w:val="20"/>
        </w:rPr>
        <w:t>a</w:t>
      </w:r>
      <w:r w:rsidRPr="00B85E9F">
        <w:rPr>
          <w:rFonts w:ascii="Times New Roman" w:hAnsi="Times New Roman" w:cs="Times New Roman"/>
          <w:i/>
          <w:iCs/>
          <w:sz w:val="20"/>
          <w:szCs w:val="20"/>
        </w:rPr>
        <w:t>l</w:t>
      </w:r>
      <w:r w:rsidRPr="00B85E9F">
        <w:rPr>
          <w:rFonts w:ascii="Times New Roman" w:hAnsi="Times New Roman" w:cs="Times New Roman"/>
          <w:i/>
          <w:iCs/>
          <w:spacing w:val="-1"/>
          <w:sz w:val="20"/>
          <w:szCs w:val="20"/>
        </w:rPr>
        <w:t>i</w:t>
      </w:r>
      <w:r w:rsidRPr="00B85E9F">
        <w:rPr>
          <w:rFonts w:ascii="Times New Roman" w:hAnsi="Times New Roman" w:cs="Times New Roman"/>
          <w:i/>
          <w:iCs/>
          <w:sz w:val="20"/>
          <w:szCs w:val="20"/>
        </w:rPr>
        <w:t>t</w:t>
      </w:r>
      <w:r w:rsidRPr="00B85E9F">
        <w:rPr>
          <w:rFonts w:ascii="Times New Roman" w:hAnsi="Times New Roman" w:cs="Times New Roman"/>
          <w:i/>
          <w:iCs/>
          <w:spacing w:val="2"/>
          <w:sz w:val="20"/>
          <w:szCs w:val="20"/>
        </w:rPr>
        <w:t>y</w:t>
      </w:r>
      <w:r w:rsidRPr="00B85E9F">
        <w:rPr>
          <w:rFonts w:ascii="Times New Roman" w:hAnsi="Times New Roman" w:cs="Times New Roman"/>
          <w:sz w:val="20"/>
          <w:szCs w:val="20"/>
        </w:rPr>
        <w:t xml:space="preserve">, </w:t>
      </w:r>
      <w:r w:rsidRPr="00B85E9F">
        <w:rPr>
          <w:rFonts w:ascii="Times New Roman" w:hAnsi="Times New Roman" w:cs="Times New Roman"/>
          <w:i/>
          <w:iCs/>
          <w:sz w:val="20"/>
          <w:szCs w:val="20"/>
        </w:rPr>
        <w:t>loc</w:t>
      </w:r>
      <w:r w:rsidRPr="00B85E9F">
        <w:rPr>
          <w:rFonts w:ascii="Times New Roman" w:hAnsi="Times New Roman" w:cs="Times New Roman"/>
          <w:i/>
          <w:iCs/>
          <w:spacing w:val="-1"/>
          <w:sz w:val="20"/>
          <w:szCs w:val="20"/>
        </w:rPr>
        <w:t>a</w:t>
      </w:r>
      <w:r w:rsidRPr="00B85E9F">
        <w:rPr>
          <w:rFonts w:ascii="Times New Roman" w:hAnsi="Times New Roman" w:cs="Times New Roman"/>
          <w:i/>
          <w:iCs/>
          <w:sz w:val="20"/>
          <w:szCs w:val="20"/>
        </w:rPr>
        <w:t>l ac</w:t>
      </w:r>
      <w:r w:rsidRPr="00B85E9F">
        <w:rPr>
          <w:rFonts w:ascii="Times New Roman" w:hAnsi="Times New Roman" w:cs="Times New Roman"/>
          <w:i/>
          <w:iCs/>
          <w:spacing w:val="-2"/>
          <w:sz w:val="20"/>
          <w:szCs w:val="20"/>
        </w:rPr>
        <w:t>c</w:t>
      </w:r>
      <w:r w:rsidRPr="00B85E9F">
        <w:rPr>
          <w:rFonts w:ascii="Times New Roman" w:hAnsi="Times New Roman" w:cs="Times New Roman"/>
          <w:i/>
          <w:iCs/>
          <w:sz w:val="20"/>
          <w:szCs w:val="20"/>
        </w:rPr>
        <w:t>ountabilit</w:t>
      </w:r>
      <w:r w:rsidRPr="00B85E9F">
        <w:rPr>
          <w:rFonts w:ascii="Times New Roman" w:hAnsi="Times New Roman" w:cs="Times New Roman"/>
          <w:i/>
          <w:iCs/>
          <w:spacing w:val="-1"/>
          <w:sz w:val="20"/>
          <w:szCs w:val="20"/>
        </w:rPr>
        <w:t>y</w:t>
      </w:r>
      <w:r>
        <w:rPr>
          <w:rFonts w:ascii="Times New Roman" w:hAnsi="Times New Roman" w:cs="Times New Roman"/>
          <w:iCs/>
          <w:spacing w:val="-1"/>
          <w:sz w:val="20"/>
          <w:szCs w:val="20"/>
        </w:rPr>
        <w:t>,</w:t>
      </w:r>
      <w:r>
        <w:rPr>
          <w:rFonts w:ascii="Times New Roman" w:hAnsi="Times New Roman" w:cs="Times New Roman"/>
          <w:sz w:val="20"/>
          <w:szCs w:val="20"/>
        </w:rPr>
        <w:t xml:space="preserve"> dan </w:t>
      </w:r>
      <w:r w:rsidR="00443BBC" w:rsidRPr="00B85E9F">
        <w:rPr>
          <w:rFonts w:ascii="Times New Roman" w:hAnsi="Times New Roman" w:cs="Times New Roman"/>
          <w:i/>
          <w:iCs/>
          <w:sz w:val="20"/>
          <w:szCs w:val="20"/>
        </w:rPr>
        <w:t>loc</w:t>
      </w:r>
      <w:r w:rsidR="00443BBC" w:rsidRPr="00B85E9F">
        <w:rPr>
          <w:rFonts w:ascii="Times New Roman" w:hAnsi="Times New Roman" w:cs="Times New Roman"/>
          <w:i/>
          <w:iCs/>
          <w:spacing w:val="-1"/>
          <w:sz w:val="20"/>
          <w:szCs w:val="20"/>
        </w:rPr>
        <w:t>a</w:t>
      </w:r>
      <w:r w:rsidR="00443BBC" w:rsidRPr="00B85E9F">
        <w:rPr>
          <w:rFonts w:ascii="Times New Roman" w:hAnsi="Times New Roman" w:cs="Times New Roman"/>
          <w:i/>
          <w:iCs/>
          <w:sz w:val="20"/>
          <w:szCs w:val="20"/>
        </w:rPr>
        <w:t>l respo</w:t>
      </w:r>
      <w:r w:rsidR="00443BBC" w:rsidRPr="00B85E9F">
        <w:rPr>
          <w:rFonts w:ascii="Times New Roman" w:hAnsi="Times New Roman" w:cs="Times New Roman"/>
          <w:i/>
          <w:iCs/>
          <w:spacing w:val="-1"/>
          <w:sz w:val="20"/>
          <w:szCs w:val="20"/>
        </w:rPr>
        <w:t>n</w:t>
      </w:r>
      <w:r w:rsidR="00443BBC" w:rsidRPr="00B85E9F">
        <w:rPr>
          <w:rFonts w:ascii="Times New Roman" w:hAnsi="Times New Roman" w:cs="Times New Roman"/>
          <w:i/>
          <w:iCs/>
          <w:sz w:val="20"/>
          <w:szCs w:val="20"/>
        </w:rPr>
        <w:t>si</w:t>
      </w:r>
      <w:r w:rsidR="00443BBC" w:rsidRPr="00B85E9F">
        <w:rPr>
          <w:rFonts w:ascii="Times New Roman" w:hAnsi="Times New Roman" w:cs="Times New Roman"/>
          <w:i/>
          <w:iCs/>
          <w:spacing w:val="-1"/>
          <w:sz w:val="20"/>
          <w:szCs w:val="20"/>
        </w:rPr>
        <w:t>v</w:t>
      </w:r>
      <w:r w:rsidR="00443BBC" w:rsidRPr="00B85E9F">
        <w:rPr>
          <w:rFonts w:ascii="Times New Roman" w:hAnsi="Times New Roman" w:cs="Times New Roman"/>
          <w:i/>
          <w:iCs/>
          <w:sz w:val="20"/>
          <w:szCs w:val="20"/>
        </w:rPr>
        <w:t>e</w:t>
      </w:r>
      <w:r w:rsidR="00443BBC" w:rsidRPr="00B85E9F">
        <w:rPr>
          <w:rFonts w:ascii="Times New Roman" w:hAnsi="Times New Roman" w:cs="Times New Roman"/>
          <w:i/>
          <w:iCs/>
          <w:spacing w:val="-1"/>
          <w:sz w:val="20"/>
          <w:szCs w:val="20"/>
        </w:rPr>
        <w:t>n</w:t>
      </w:r>
      <w:r w:rsidR="00443BBC" w:rsidRPr="00B85E9F">
        <w:rPr>
          <w:rFonts w:ascii="Times New Roman" w:hAnsi="Times New Roman" w:cs="Times New Roman"/>
          <w:i/>
          <w:iCs/>
          <w:sz w:val="20"/>
          <w:szCs w:val="20"/>
        </w:rPr>
        <w:t>es</w:t>
      </w:r>
      <w:r w:rsidR="00443BBC" w:rsidRPr="00B85E9F">
        <w:rPr>
          <w:rFonts w:ascii="Times New Roman" w:hAnsi="Times New Roman" w:cs="Times New Roman"/>
          <w:i/>
          <w:iCs/>
          <w:spacing w:val="-1"/>
          <w:sz w:val="20"/>
          <w:szCs w:val="20"/>
        </w:rPr>
        <w:t>s</w:t>
      </w:r>
      <w:r w:rsidR="00443BBC" w:rsidRPr="00B85E9F">
        <w:rPr>
          <w:rFonts w:ascii="Times New Roman" w:hAnsi="Times New Roman" w:cs="Times New Roman"/>
          <w:spacing w:val="-1"/>
          <w:sz w:val="20"/>
          <w:szCs w:val="20"/>
        </w:rPr>
        <w:t xml:space="preserve">.  </w:t>
      </w:r>
    </w:p>
    <w:p w:rsidR="00443BBC" w:rsidRPr="00B85E9F" w:rsidRDefault="00443BBC" w:rsidP="00443BBC">
      <w:pPr>
        <w:tabs>
          <w:tab w:val="left" w:pos="567"/>
          <w:tab w:val="left" w:pos="855"/>
          <w:tab w:val="left" w:pos="6600"/>
        </w:tabs>
        <w:spacing w:after="0" w:line="240" w:lineRule="auto"/>
        <w:ind w:firstLine="720"/>
        <w:jc w:val="both"/>
        <w:rPr>
          <w:rFonts w:ascii="Times New Roman" w:hAnsi="Times New Roman" w:cs="Times New Roman"/>
          <w:spacing w:val="-1"/>
          <w:sz w:val="20"/>
          <w:szCs w:val="20"/>
        </w:rPr>
      </w:pPr>
    </w:p>
    <w:p w:rsidR="00443BBC" w:rsidRPr="00B85E9F" w:rsidRDefault="00443BBC" w:rsidP="00443BBC">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r w:rsidRPr="00B85E9F">
        <w:rPr>
          <w:rFonts w:ascii="Times New Roman" w:eastAsia="Times New Roman" w:hAnsi="Times New Roman" w:cs="Times New Roman"/>
          <w:b/>
          <w:sz w:val="20"/>
          <w:szCs w:val="20"/>
        </w:rPr>
        <w:lastRenderedPageBreak/>
        <w:t>Saran</w:t>
      </w:r>
      <w:r w:rsidR="00310144" w:rsidRPr="00310144">
        <w:rPr>
          <w:rFonts w:ascii="Times New Roman" w:hAnsi="Times New Roman" w:cs="Times New Roman"/>
          <w:i/>
          <w:iCs/>
          <w:sz w:val="20"/>
          <w:szCs w:val="20"/>
        </w:rPr>
        <w:t xml:space="preserve"> </w:t>
      </w:r>
    </w:p>
    <w:p w:rsidR="00E1577C" w:rsidRPr="00E1577C" w:rsidRDefault="00E1577C" w:rsidP="00E1577C">
      <w:pPr>
        <w:tabs>
          <w:tab w:val="left" w:pos="709"/>
          <w:tab w:val="left" w:pos="855"/>
        </w:tabs>
        <w:spacing w:after="0" w:line="240" w:lineRule="auto"/>
        <w:ind w:firstLine="426"/>
        <w:jc w:val="both"/>
        <w:rPr>
          <w:rFonts w:ascii="Times New Roman" w:hAnsi="Times New Roman" w:cs="Times New Roman"/>
          <w:sz w:val="20"/>
          <w:szCs w:val="20"/>
        </w:rPr>
      </w:pPr>
      <w:r w:rsidRPr="00E1577C">
        <w:rPr>
          <w:rFonts w:ascii="Times New Roman" w:hAnsi="Times New Roman" w:cs="Times New Roman"/>
          <w:sz w:val="20"/>
          <w:szCs w:val="20"/>
        </w:rPr>
        <w:t>Berdasarkan kesimpulan di atas dan temuan</w:t>
      </w:r>
      <w:r w:rsidR="0069228D">
        <w:rPr>
          <w:rFonts w:ascii="Times New Roman" w:hAnsi="Times New Roman" w:cs="Times New Roman"/>
          <w:sz w:val="20"/>
          <w:szCs w:val="20"/>
        </w:rPr>
        <w:t>-temuan yang diperoleh selama</w:t>
      </w:r>
      <w:r w:rsidRPr="00E1577C">
        <w:rPr>
          <w:rFonts w:ascii="Times New Roman" w:hAnsi="Times New Roman" w:cs="Times New Roman"/>
          <w:sz w:val="20"/>
          <w:szCs w:val="20"/>
        </w:rPr>
        <w:t xml:space="preserve"> penelitian, maka penulis menyarankan sebagai berikut :</w:t>
      </w:r>
    </w:p>
    <w:p w:rsidR="00443BBC" w:rsidRPr="00E1577C" w:rsidRDefault="00E1577C" w:rsidP="00A35A07">
      <w:pPr>
        <w:pStyle w:val="ListParagraph"/>
        <w:numPr>
          <w:ilvl w:val="0"/>
          <w:numId w:val="25"/>
        </w:numPr>
        <w:tabs>
          <w:tab w:val="left" w:pos="709"/>
          <w:tab w:val="left" w:pos="855"/>
        </w:tab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Untuk p</w:t>
      </w:r>
      <w:r w:rsidR="00443BBC" w:rsidRPr="00E1577C">
        <w:rPr>
          <w:rFonts w:ascii="Times New Roman" w:hAnsi="Times New Roman" w:cs="Times New Roman"/>
          <w:sz w:val="20"/>
          <w:szCs w:val="20"/>
        </w:rPr>
        <w:t xml:space="preserve">enguatan </w:t>
      </w:r>
      <w:r>
        <w:rPr>
          <w:rFonts w:ascii="Times New Roman" w:hAnsi="Times New Roman" w:cs="Times New Roman"/>
          <w:sz w:val="20"/>
          <w:szCs w:val="20"/>
        </w:rPr>
        <w:t>f</w:t>
      </w:r>
      <w:r w:rsidR="00443BBC" w:rsidRPr="00E1577C">
        <w:rPr>
          <w:rFonts w:ascii="Times New Roman" w:hAnsi="Times New Roman" w:cs="Times New Roman"/>
          <w:sz w:val="20"/>
          <w:szCs w:val="20"/>
        </w:rPr>
        <w:t xml:space="preserve">ungsi </w:t>
      </w:r>
      <w:r>
        <w:rPr>
          <w:rFonts w:ascii="Times New Roman" w:hAnsi="Times New Roman" w:cs="Times New Roman"/>
          <w:sz w:val="20"/>
          <w:szCs w:val="20"/>
        </w:rPr>
        <w:t>p</w:t>
      </w:r>
      <w:r w:rsidR="00443BBC" w:rsidRPr="00E1577C">
        <w:rPr>
          <w:rFonts w:ascii="Times New Roman" w:hAnsi="Times New Roman" w:cs="Times New Roman"/>
          <w:sz w:val="20"/>
          <w:szCs w:val="20"/>
        </w:rPr>
        <w:t>enyusunan Perda</w:t>
      </w:r>
      <w:r>
        <w:rPr>
          <w:rFonts w:ascii="Times New Roman" w:hAnsi="Times New Roman" w:cs="Times New Roman"/>
          <w:sz w:val="20"/>
          <w:szCs w:val="20"/>
        </w:rPr>
        <w:t>, maka perlu dilakukan hal-hal sebagai berikut :</w:t>
      </w:r>
    </w:p>
    <w:p w:rsidR="00443BBC" w:rsidRPr="00B85E9F" w:rsidRDefault="00443BBC" w:rsidP="00A35A07">
      <w:pPr>
        <w:numPr>
          <w:ilvl w:val="1"/>
          <w:numId w:val="24"/>
        </w:numPr>
        <w:tabs>
          <w:tab w:val="left" w:pos="567"/>
          <w:tab w:val="left" w:pos="855"/>
        </w:tabs>
        <w:spacing w:after="0" w:line="240" w:lineRule="auto"/>
        <w:ind w:left="567" w:hanging="283"/>
        <w:jc w:val="both"/>
        <w:rPr>
          <w:rFonts w:ascii="Times New Roman" w:hAnsi="Times New Roman" w:cs="Times New Roman"/>
          <w:sz w:val="20"/>
          <w:szCs w:val="20"/>
        </w:rPr>
      </w:pPr>
      <w:r w:rsidRPr="00B85E9F">
        <w:rPr>
          <w:rFonts w:ascii="Times New Roman" w:hAnsi="Times New Roman" w:cs="Times New Roman"/>
          <w:sz w:val="20"/>
          <w:szCs w:val="20"/>
        </w:rPr>
        <w:t>Untuk meningkatan produktivitas DPRD Kota Cirebon dalam mengajukan Ra</w:t>
      </w:r>
      <w:r>
        <w:rPr>
          <w:rFonts w:ascii="Times New Roman" w:hAnsi="Times New Roman" w:cs="Times New Roman"/>
          <w:sz w:val="20"/>
          <w:szCs w:val="20"/>
        </w:rPr>
        <w:t>perda,</w:t>
      </w:r>
      <w:r w:rsidRPr="00B85E9F">
        <w:rPr>
          <w:rFonts w:ascii="Times New Roman" w:hAnsi="Times New Roman" w:cs="Times New Roman"/>
          <w:sz w:val="20"/>
          <w:szCs w:val="20"/>
        </w:rPr>
        <w:t xml:space="preserve"> maka pemahaman anggota DPRD Kota Cirebon tentang </w:t>
      </w:r>
      <w:r>
        <w:rPr>
          <w:rFonts w:ascii="Times New Roman" w:hAnsi="Times New Roman" w:cs="Times New Roman"/>
          <w:sz w:val="20"/>
          <w:szCs w:val="20"/>
        </w:rPr>
        <w:t>l</w:t>
      </w:r>
      <w:r w:rsidRPr="00B85E9F">
        <w:rPr>
          <w:rFonts w:ascii="Times New Roman" w:hAnsi="Times New Roman" w:cs="Times New Roman"/>
          <w:sz w:val="20"/>
          <w:szCs w:val="20"/>
        </w:rPr>
        <w:t xml:space="preserve">egislasi harus terus ditingkatkan sampai pada tingkat kemampuan dalam menilai kualitas </w:t>
      </w:r>
      <w:r>
        <w:rPr>
          <w:rFonts w:ascii="Times New Roman" w:hAnsi="Times New Roman" w:cs="Times New Roman"/>
          <w:sz w:val="20"/>
          <w:szCs w:val="20"/>
        </w:rPr>
        <w:t>Raperda</w:t>
      </w:r>
      <w:r w:rsidRPr="00B85E9F">
        <w:rPr>
          <w:rFonts w:ascii="Times New Roman" w:hAnsi="Times New Roman" w:cs="Times New Roman"/>
          <w:sz w:val="20"/>
          <w:szCs w:val="20"/>
        </w:rPr>
        <w:t xml:space="preserve"> berdasarkan kepentingan masyarakat.</w:t>
      </w:r>
    </w:p>
    <w:p w:rsidR="00E1577C" w:rsidRDefault="00443BBC" w:rsidP="00A35A07">
      <w:pPr>
        <w:numPr>
          <w:ilvl w:val="1"/>
          <w:numId w:val="24"/>
        </w:numPr>
        <w:tabs>
          <w:tab w:val="left" w:pos="567"/>
          <w:tab w:val="left" w:pos="855"/>
        </w:tabs>
        <w:spacing w:after="0" w:line="240" w:lineRule="auto"/>
        <w:ind w:left="567" w:hanging="283"/>
        <w:jc w:val="both"/>
        <w:rPr>
          <w:rFonts w:ascii="Times New Roman" w:hAnsi="Times New Roman" w:cs="Times New Roman"/>
          <w:sz w:val="20"/>
          <w:szCs w:val="20"/>
        </w:rPr>
      </w:pPr>
      <w:r w:rsidRPr="00B85E9F">
        <w:rPr>
          <w:rFonts w:ascii="Times New Roman" w:hAnsi="Times New Roman" w:cs="Times New Roman"/>
          <w:sz w:val="20"/>
          <w:szCs w:val="20"/>
        </w:rPr>
        <w:t>Untuk meningkatkan produktivitas DPRD Kota Cirebon dalam mengajukan Ra</w:t>
      </w:r>
      <w:r>
        <w:rPr>
          <w:rFonts w:ascii="Times New Roman" w:hAnsi="Times New Roman" w:cs="Times New Roman"/>
          <w:sz w:val="20"/>
          <w:szCs w:val="20"/>
        </w:rPr>
        <w:t xml:space="preserve">perda </w:t>
      </w:r>
      <w:r w:rsidRPr="00B85E9F">
        <w:rPr>
          <w:rFonts w:ascii="Times New Roman" w:hAnsi="Times New Roman" w:cs="Times New Roman"/>
          <w:sz w:val="20"/>
          <w:szCs w:val="20"/>
        </w:rPr>
        <w:t xml:space="preserve">dapat dilakukan dengan </w:t>
      </w:r>
      <w:r w:rsidR="00E1577C">
        <w:rPr>
          <w:rFonts w:ascii="Times New Roman" w:hAnsi="Times New Roman" w:cs="Times New Roman"/>
          <w:sz w:val="20"/>
          <w:szCs w:val="20"/>
        </w:rPr>
        <w:t>memberdayakan tenaga ahli fraksi yang sudah direkrut bulan April 2015 yang lalu serta bekerja sama dengan perguruan tinggi dalam pembuatan draft Raperda.</w:t>
      </w:r>
    </w:p>
    <w:p w:rsidR="00443BBC" w:rsidRPr="00B85E9F" w:rsidRDefault="00443BBC" w:rsidP="00A35A07">
      <w:pPr>
        <w:numPr>
          <w:ilvl w:val="1"/>
          <w:numId w:val="24"/>
        </w:numPr>
        <w:tabs>
          <w:tab w:val="left" w:pos="567"/>
          <w:tab w:val="left" w:pos="855"/>
        </w:tabs>
        <w:spacing w:after="0" w:line="240" w:lineRule="auto"/>
        <w:ind w:left="567" w:hanging="283"/>
        <w:jc w:val="both"/>
        <w:rPr>
          <w:rFonts w:ascii="Times New Roman" w:hAnsi="Times New Roman" w:cs="Times New Roman"/>
          <w:sz w:val="20"/>
          <w:szCs w:val="20"/>
        </w:rPr>
      </w:pPr>
      <w:r w:rsidRPr="00B85E9F">
        <w:rPr>
          <w:rFonts w:ascii="Times New Roman" w:hAnsi="Times New Roman" w:cs="Times New Roman"/>
          <w:sz w:val="20"/>
          <w:szCs w:val="20"/>
        </w:rPr>
        <w:t xml:space="preserve">Untuk mendukung kinerja DPRD Kota Cirebon dalam </w:t>
      </w:r>
      <w:r w:rsidR="00E1577C">
        <w:rPr>
          <w:rFonts w:ascii="Times New Roman" w:hAnsi="Times New Roman" w:cs="Times New Roman"/>
          <w:sz w:val="20"/>
          <w:szCs w:val="20"/>
        </w:rPr>
        <w:t xml:space="preserve">penyusunan </w:t>
      </w:r>
      <w:r w:rsidRPr="00B85E9F">
        <w:rPr>
          <w:rFonts w:ascii="Times New Roman" w:hAnsi="Times New Roman" w:cs="Times New Roman"/>
          <w:sz w:val="20"/>
          <w:szCs w:val="20"/>
        </w:rPr>
        <w:t>R</w:t>
      </w:r>
      <w:r>
        <w:rPr>
          <w:rFonts w:ascii="Times New Roman" w:hAnsi="Times New Roman" w:cs="Times New Roman"/>
          <w:sz w:val="20"/>
          <w:szCs w:val="20"/>
        </w:rPr>
        <w:t>aperda</w:t>
      </w:r>
      <w:r w:rsidR="00E1577C">
        <w:rPr>
          <w:rFonts w:ascii="Times New Roman" w:hAnsi="Times New Roman" w:cs="Times New Roman"/>
          <w:sz w:val="20"/>
          <w:szCs w:val="20"/>
        </w:rPr>
        <w:t>,</w:t>
      </w:r>
      <w:r w:rsidRPr="00B85E9F">
        <w:rPr>
          <w:rFonts w:ascii="Times New Roman" w:hAnsi="Times New Roman" w:cs="Times New Roman"/>
          <w:sz w:val="20"/>
          <w:szCs w:val="20"/>
        </w:rPr>
        <w:t xml:space="preserve"> maka di Sekretariat </w:t>
      </w:r>
      <w:r>
        <w:rPr>
          <w:rFonts w:ascii="Times New Roman" w:hAnsi="Times New Roman" w:cs="Times New Roman"/>
          <w:sz w:val="20"/>
          <w:szCs w:val="20"/>
        </w:rPr>
        <w:t>DPRD</w:t>
      </w:r>
      <w:r w:rsidRPr="00B85E9F">
        <w:rPr>
          <w:rFonts w:ascii="Times New Roman" w:hAnsi="Times New Roman" w:cs="Times New Roman"/>
          <w:sz w:val="20"/>
          <w:szCs w:val="20"/>
        </w:rPr>
        <w:t xml:space="preserve"> perlu dibentuk perangkat teknis untuk menyusun Draft R</w:t>
      </w:r>
      <w:r>
        <w:rPr>
          <w:rFonts w:ascii="Times New Roman" w:hAnsi="Times New Roman" w:cs="Times New Roman"/>
          <w:sz w:val="20"/>
          <w:szCs w:val="20"/>
        </w:rPr>
        <w:t>aperda</w:t>
      </w:r>
      <w:r w:rsidRPr="00B85E9F">
        <w:rPr>
          <w:rFonts w:ascii="Times New Roman" w:hAnsi="Times New Roman" w:cs="Times New Roman"/>
          <w:sz w:val="20"/>
          <w:szCs w:val="20"/>
        </w:rPr>
        <w:t>.</w:t>
      </w:r>
    </w:p>
    <w:p w:rsidR="00443BBC" w:rsidRPr="00B85E9F" w:rsidRDefault="00443BBC" w:rsidP="00A35A07">
      <w:pPr>
        <w:numPr>
          <w:ilvl w:val="1"/>
          <w:numId w:val="24"/>
        </w:numPr>
        <w:tabs>
          <w:tab w:val="left" w:pos="567"/>
          <w:tab w:val="left" w:pos="855"/>
        </w:tabs>
        <w:spacing w:after="0" w:line="240" w:lineRule="auto"/>
        <w:ind w:left="567" w:hanging="283"/>
        <w:jc w:val="both"/>
        <w:rPr>
          <w:rFonts w:ascii="Times New Roman" w:hAnsi="Times New Roman" w:cs="Times New Roman"/>
          <w:sz w:val="20"/>
          <w:szCs w:val="20"/>
        </w:rPr>
      </w:pPr>
      <w:r w:rsidRPr="00B85E9F">
        <w:rPr>
          <w:rFonts w:ascii="Times New Roman" w:hAnsi="Times New Roman" w:cs="Times New Roman"/>
          <w:sz w:val="20"/>
          <w:szCs w:val="20"/>
        </w:rPr>
        <w:t xml:space="preserve">BPPD melalui program PPPD perlu ditingkatkan fungsi dan kinerjanya dengan membuka seluas-seluasnya </w:t>
      </w:r>
      <w:r w:rsidR="00E1577C">
        <w:rPr>
          <w:rFonts w:ascii="Times New Roman" w:hAnsi="Times New Roman" w:cs="Times New Roman"/>
          <w:sz w:val="20"/>
          <w:szCs w:val="20"/>
        </w:rPr>
        <w:t xml:space="preserve">kesempatan </w:t>
      </w:r>
      <w:r w:rsidRPr="00B85E9F">
        <w:rPr>
          <w:rFonts w:ascii="Times New Roman" w:hAnsi="Times New Roman" w:cs="Times New Roman"/>
          <w:sz w:val="20"/>
          <w:szCs w:val="20"/>
        </w:rPr>
        <w:t xml:space="preserve">bagi rakyat yang ingin mengajukan usul, ide dan inisiatif  draf </w:t>
      </w:r>
      <w:r>
        <w:rPr>
          <w:rFonts w:ascii="Times New Roman" w:hAnsi="Times New Roman" w:cs="Times New Roman"/>
          <w:sz w:val="20"/>
          <w:szCs w:val="20"/>
        </w:rPr>
        <w:t>Raperda</w:t>
      </w:r>
      <w:r w:rsidRPr="00B85E9F">
        <w:rPr>
          <w:rFonts w:ascii="Times New Roman" w:hAnsi="Times New Roman" w:cs="Times New Roman"/>
          <w:sz w:val="20"/>
          <w:szCs w:val="20"/>
        </w:rPr>
        <w:t>.</w:t>
      </w:r>
    </w:p>
    <w:p w:rsidR="00443BBC" w:rsidRPr="00B85E9F" w:rsidRDefault="00443BBC" w:rsidP="00A35A07">
      <w:pPr>
        <w:numPr>
          <w:ilvl w:val="1"/>
          <w:numId w:val="24"/>
        </w:numPr>
        <w:tabs>
          <w:tab w:val="left" w:pos="567"/>
          <w:tab w:val="left" w:pos="855"/>
        </w:tabs>
        <w:spacing w:after="0" w:line="240" w:lineRule="auto"/>
        <w:ind w:left="567" w:hanging="283"/>
        <w:jc w:val="both"/>
        <w:rPr>
          <w:rFonts w:ascii="Times New Roman" w:hAnsi="Times New Roman" w:cs="Times New Roman"/>
          <w:sz w:val="20"/>
          <w:szCs w:val="20"/>
        </w:rPr>
      </w:pPr>
      <w:r w:rsidRPr="00B85E9F">
        <w:rPr>
          <w:rFonts w:ascii="Times New Roman" w:hAnsi="Times New Roman" w:cs="Times New Roman"/>
          <w:sz w:val="20"/>
          <w:szCs w:val="20"/>
        </w:rPr>
        <w:t>Tahapan Proses Pembahasan Ra</w:t>
      </w:r>
      <w:r>
        <w:rPr>
          <w:rFonts w:ascii="Times New Roman" w:hAnsi="Times New Roman" w:cs="Times New Roman"/>
          <w:sz w:val="20"/>
          <w:szCs w:val="20"/>
        </w:rPr>
        <w:t>perda</w:t>
      </w:r>
      <w:r w:rsidRPr="00B85E9F">
        <w:rPr>
          <w:rFonts w:ascii="Times New Roman" w:hAnsi="Times New Roman" w:cs="Times New Roman"/>
          <w:sz w:val="20"/>
          <w:szCs w:val="20"/>
        </w:rPr>
        <w:t xml:space="preserve"> harus disosialisasikan kepada masyarakat luas dan terbuka bagi </w:t>
      </w:r>
      <w:r w:rsidR="00E1577C">
        <w:rPr>
          <w:rFonts w:ascii="Times New Roman" w:hAnsi="Times New Roman" w:cs="Times New Roman"/>
          <w:sz w:val="20"/>
          <w:szCs w:val="20"/>
        </w:rPr>
        <w:t xml:space="preserve">partisipasi </w:t>
      </w:r>
      <w:r w:rsidRPr="00B85E9F">
        <w:rPr>
          <w:rFonts w:ascii="Times New Roman" w:hAnsi="Times New Roman" w:cs="Times New Roman"/>
          <w:sz w:val="20"/>
          <w:szCs w:val="20"/>
        </w:rPr>
        <w:t>masyarakat untuk memberikan masukan dan usulan.</w:t>
      </w:r>
    </w:p>
    <w:p w:rsidR="00443BBC" w:rsidRDefault="00443BBC" w:rsidP="00A35A07">
      <w:pPr>
        <w:numPr>
          <w:ilvl w:val="1"/>
          <w:numId w:val="24"/>
        </w:numPr>
        <w:tabs>
          <w:tab w:val="left" w:pos="567"/>
          <w:tab w:val="left" w:pos="855"/>
        </w:tabs>
        <w:spacing w:after="0" w:line="240" w:lineRule="auto"/>
        <w:ind w:left="567" w:hanging="283"/>
        <w:jc w:val="both"/>
        <w:rPr>
          <w:rFonts w:ascii="Times New Roman" w:hAnsi="Times New Roman" w:cs="Times New Roman"/>
          <w:sz w:val="20"/>
          <w:szCs w:val="20"/>
        </w:rPr>
      </w:pPr>
      <w:r w:rsidRPr="00B85E9F">
        <w:rPr>
          <w:rFonts w:ascii="Times New Roman" w:hAnsi="Times New Roman" w:cs="Times New Roman"/>
          <w:sz w:val="20"/>
          <w:szCs w:val="20"/>
        </w:rPr>
        <w:t>DPRD Kota Cirebon perlu memprioritaskan penyusunan Ra</w:t>
      </w:r>
      <w:r>
        <w:rPr>
          <w:rFonts w:ascii="Times New Roman" w:hAnsi="Times New Roman" w:cs="Times New Roman"/>
          <w:sz w:val="20"/>
          <w:szCs w:val="20"/>
        </w:rPr>
        <w:t>perda</w:t>
      </w:r>
      <w:r w:rsidRPr="00B85E9F">
        <w:rPr>
          <w:rFonts w:ascii="Times New Roman" w:hAnsi="Times New Roman" w:cs="Times New Roman"/>
          <w:sz w:val="20"/>
          <w:szCs w:val="20"/>
        </w:rPr>
        <w:t xml:space="preserve"> yang berorientasi untuk membangun sistem </w:t>
      </w:r>
      <w:r w:rsidR="00E1577C">
        <w:rPr>
          <w:rFonts w:ascii="Times New Roman" w:hAnsi="Times New Roman" w:cs="Times New Roman"/>
          <w:sz w:val="20"/>
          <w:szCs w:val="20"/>
        </w:rPr>
        <w:t>p</w:t>
      </w:r>
      <w:r w:rsidRPr="00B85E9F">
        <w:rPr>
          <w:rFonts w:ascii="Times New Roman" w:hAnsi="Times New Roman" w:cs="Times New Roman"/>
          <w:sz w:val="20"/>
          <w:szCs w:val="20"/>
        </w:rPr>
        <w:t xml:space="preserve">enyelenggaraan </w:t>
      </w:r>
      <w:r w:rsidR="00E1577C">
        <w:rPr>
          <w:rFonts w:ascii="Times New Roman" w:hAnsi="Times New Roman" w:cs="Times New Roman"/>
          <w:sz w:val="20"/>
          <w:szCs w:val="20"/>
        </w:rPr>
        <w:t>p</w:t>
      </w:r>
      <w:r w:rsidRPr="00B85E9F">
        <w:rPr>
          <w:rFonts w:ascii="Times New Roman" w:hAnsi="Times New Roman" w:cs="Times New Roman"/>
          <w:sz w:val="20"/>
          <w:szCs w:val="20"/>
        </w:rPr>
        <w:t xml:space="preserve">emerintahan yang </w:t>
      </w:r>
      <w:r w:rsidRPr="00B85E9F">
        <w:rPr>
          <w:rFonts w:ascii="Times New Roman" w:hAnsi="Times New Roman" w:cs="Times New Roman"/>
          <w:i/>
          <w:iCs/>
          <w:sz w:val="20"/>
          <w:szCs w:val="20"/>
        </w:rPr>
        <w:t>good and clean governance</w:t>
      </w:r>
      <w:r w:rsidRPr="00B85E9F">
        <w:rPr>
          <w:rFonts w:ascii="Times New Roman" w:hAnsi="Times New Roman" w:cs="Times New Roman"/>
          <w:sz w:val="20"/>
          <w:szCs w:val="20"/>
        </w:rPr>
        <w:t xml:space="preserve"> dan yang memberikan perlindungan hukum terhadap hak-hak rakyat.</w:t>
      </w:r>
    </w:p>
    <w:p w:rsidR="00E1577C" w:rsidRDefault="00E1577C" w:rsidP="00A35A07">
      <w:pPr>
        <w:pStyle w:val="ListParagraph"/>
        <w:numPr>
          <w:ilvl w:val="0"/>
          <w:numId w:val="25"/>
        </w:numPr>
        <w:tabs>
          <w:tab w:val="left" w:pos="284"/>
          <w:tab w:val="left" w:pos="855"/>
        </w:tabs>
        <w:spacing w:after="0" w:line="240" w:lineRule="auto"/>
        <w:ind w:hanging="720"/>
        <w:jc w:val="both"/>
        <w:rPr>
          <w:rFonts w:ascii="Times New Roman" w:hAnsi="Times New Roman" w:cs="Times New Roman"/>
          <w:sz w:val="20"/>
          <w:szCs w:val="20"/>
        </w:rPr>
      </w:pPr>
      <w:r w:rsidRPr="00E1577C">
        <w:rPr>
          <w:rFonts w:ascii="Times New Roman" w:hAnsi="Times New Roman" w:cs="Times New Roman"/>
          <w:sz w:val="20"/>
          <w:szCs w:val="20"/>
        </w:rPr>
        <w:t xml:space="preserve">Untuk penguatan fungsi </w:t>
      </w:r>
      <w:r>
        <w:rPr>
          <w:rFonts w:ascii="Times New Roman" w:hAnsi="Times New Roman" w:cs="Times New Roman"/>
          <w:sz w:val="20"/>
          <w:szCs w:val="20"/>
        </w:rPr>
        <w:t>penyusunan anggaran</w:t>
      </w:r>
      <w:r w:rsidRPr="00E1577C">
        <w:rPr>
          <w:rFonts w:ascii="Times New Roman" w:hAnsi="Times New Roman" w:cs="Times New Roman"/>
          <w:sz w:val="20"/>
          <w:szCs w:val="20"/>
        </w:rPr>
        <w:t>, maka perlu dilakukan hal-hal sebagai berikut :</w:t>
      </w:r>
    </w:p>
    <w:p w:rsidR="00E1577C" w:rsidRPr="0069228D" w:rsidRDefault="00E1577C" w:rsidP="00A35A07">
      <w:pPr>
        <w:pStyle w:val="ListParagraph"/>
        <w:numPr>
          <w:ilvl w:val="0"/>
          <w:numId w:val="27"/>
        </w:numPr>
        <w:tabs>
          <w:tab w:val="left" w:pos="567"/>
        </w:tabs>
        <w:spacing w:after="0" w:line="240" w:lineRule="auto"/>
        <w:ind w:left="567" w:hanging="283"/>
        <w:jc w:val="both"/>
        <w:rPr>
          <w:rFonts w:ascii="Times New Roman" w:hAnsi="Times New Roman" w:cs="Times New Roman"/>
          <w:sz w:val="20"/>
          <w:szCs w:val="20"/>
        </w:rPr>
      </w:pPr>
      <w:r w:rsidRPr="0069228D">
        <w:rPr>
          <w:rFonts w:ascii="Times New Roman" w:hAnsi="Times New Roman" w:cs="Times New Roman"/>
          <w:sz w:val="20"/>
          <w:szCs w:val="20"/>
          <w:lang w:val="en-US"/>
        </w:rPr>
        <w:t>Penyusunan KUA harus mempertimbangkan</w:t>
      </w:r>
      <w:r w:rsidRPr="0069228D">
        <w:rPr>
          <w:rFonts w:ascii="Times New Roman" w:hAnsi="Times New Roman" w:cs="Times New Roman"/>
          <w:sz w:val="20"/>
          <w:szCs w:val="20"/>
        </w:rPr>
        <w:t xml:space="preserve"> dan</w:t>
      </w:r>
      <w:r w:rsidRPr="0069228D">
        <w:rPr>
          <w:rFonts w:ascii="Times New Roman" w:hAnsi="Times New Roman" w:cs="Times New Roman"/>
          <w:sz w:val="20"/>
          <w:szCs w:val="20"/>
          <w:lang w:val="en-US"/>
        </w:rPr>
        <w:t xml:space="preserve"> berpedoman pada </w:t>
      </w:r>
      <w:r w:rsidRPr="0069228D">
        <w:rPr>
          <w:rFonts w:ascii="Times New Roman" w:hAnsi="Times New Roman" w:cs="Times New Roman"/>
          <w:sz w:val="20"/>
          <w:szCs w:val="20"/>
        </w:rPr>
        <w:t>k</w:t>
      </w:r>
      <w:r w:rsidRPr="0069228D">
        <w:rPr>
          <w:rFonts w:ascii="Times New Roman" w:hAnsi="Times New Roman" w:cs="Times New Roman"/>
          <w:sz w:val="20"/>
          <w:szCs w:val="20"/>
          <w:lang w:val="en-US"/>
        </w:rPr>
        <w:t xml:space="preserve">ebutuhan rakyat </w:t>
      </w:r>
      <w:r w:rsidRPr="0069228D">
        <w:rPr>
          <w:rFonts w:ascii="Times New Roman" w:hAnsi="Times New Roman" w:cs="Times New Roman"/>
          <w:sz w:val="20"/>
          <w:szCs w:val="20"/>
        </w:rPr>
        <w:t xml:space="preserve">dan berdasarkan pada </w:t>
      </w:r>
      <w:r w:rsidRPr="0069228D">
        <w:rPr>
          <w:rFonts w:ascii="Times New Roman" w:hAnsi="Times New Roman" w:cs="Times New Roman"/>
          <w:sz w:val="20"/>
          <w:szCs w:val="20"/>
          <w:lang w:val="en-US"/>
        </w:rPr>
        <w:t>RPJMD</w:t>
      </w:r>
      <w:proofErr w:type="gramStart"/>
      <w:r w:rsidRPr="0069228D">
        <w:rPr>
          <w:rFonts w:ascii="Times New Roman" w:hAnsi="Times New Roman" w:cs="Times New Roman"/>
          <w:sz w:val="20"/>
          <w:szCs w:val="20"/>
          <w:lang w:val="en-US"/>
        </w:rPr>
        <w:t>,dan</w:t>
      </w:r>
      <w:proofErr w:type="gramEnd"/>
      <w:r w:rsidRPr="0069228D">
        <w:rPr>
          <w:rFonts w:ascii="Times New Roman" w:hAnsi="Times New Roman" w:cs="Times New Roman"/>
          <w:sz w:val="20"/>
          <w:szCs w:val="20"/>
          <w:lang w:val="en-US"/>
        </w:rPr>
        <w:t xml:space="preserve"> RKPD</w:t>
      </w:r>
      <w:r w:rsidRPr="0069228D">
        <w:rPr>
          <w:rFonts w:ascii="Times New Roman" w:hAnsi="Times New Roman" w:cs="Times New Roman"/>
          <w:sz w:val="20"/>
          <w:szCs w:val="20"/>
        </w:rPr>
        <w:t xml:space="preserve"> serta k</w:t>
      </w:r>
      <w:r w:rsidRPr="0069228D">
        <w:rPr>
          <w:rFonts w:ascii="Times New Roman" w:hAnsi="Times New Roman" w:cs="Times New Roman"/>
          <w:sz w:val="20"/>
          <w:szCs w:val="20"/>
          <w:lang w:val="en-US"/>
        </w:rPr>
        <w:t xml:space="preserve">inerja tahun lalu </w:t>
      </w:r>
      <w:r w:rsidRPr="0069228D">
        <w:rPr>
          <w:rFonts w:ascii="Times New Roman" w:hAnsi="Times New Roman" w:cs="Times New Roman"/>
          <w:sz w:val="20"/>
          <w:szCs w:val="20"/>
        </w:rPr>
        <w:t>agar pembangunan daerah dapat dilakukan secara berkesinambungan.</w:t>
      </w:r>
    </w:p>
    <w:p w:rsidR="00E1577C" w:rsidRPr="0069228D" w:rsidRDefault="00E1577C" w:rsidP="00A35A07">
      <w:pPr>
        <w:pStyle w:val="ListParagraph"/>
        <w:numPr>
          <w:ilvl w:val="0"/>
          <w:numId w:val="27"/>
        </w:numPr>
        <w:tabs>
          <w:tab w:val="left" w:pos="567"/>
        </w:tabs>
        <w:spacing w:after="0" w:line="240" w:lineRule="auto"/>
        <w:ind w:left="567" w:hanging="283"/>
        <w:jc w:val="both"/>
        <w:rPr>
          <w:rFonts w:ascii="Times New Roman" w:hAnsi="Times New Roman" w:cs="Times New Roman"/>
          <w:sz w:val="20"/>
          <w:szCs w:val="20"/>
        </w:rPr>
      </w:pPr>
      <w:r w:rsidRPr="0069228D">
        <w:rPr>
          <w:rFonts w:ascii="Times New Roman" w:hAnsi="Times New Roman" w:cs="Times New Roman"/>
          <w:sz w:val="20"/>
          <w:szCs w:val="20"/>
          <w:lang w:val="en-US"/>
        </w:rPr>
        <w:t>Pembahasan rancangan PPAS harus didukung oleh data yang memadai</w:t>
      </w:r>
      <w:r w:rsidRPr="0069228D">
        <w:rPr>
          <w:rFonts w:ascii="Times New Roman" w:hAnsi="Times New Roman" w:cs="Times New Roman"/>
          <w:sz w:val="20"/>
          <w:szCs w:val="20"/>
        </w:rPr>
        <w:t>.</w:t>
      </w:r>
    </w:p>
    <w:p w:rsidR="00E1577C" w:rsidRPr="0069228D" w:rsidRDefault="00E1577C" w:rsidP="00A35A07">
      <w:pPr>
        <w:pStyle w:val="ListParagraph"/>
        <w:numPr>
          <w:ilvl w:val="0"/>
          <w:numId w:val="27"/>
        </w:numPr>
        <w:tabs>
          <w:tab w:val="left" w:pos="567"/>
        </w:tabs>
        <w:spacing w:after="0" w:line="240" w:lineRule="auto"/>
        <w:ind w:left="567" w:hanging="283"/>
        <w:jc w:val="both"/>
        <w:rPr>
          <w:rFonts w:ascii="Times New Roman" w:hAnsi="Times New Roman" w:cs="Times New Roman"/>
          <w:sz w:val="20"/>
          <w:szCs w:val="20"/>
        </w:rPr>
      </w:pPr>
      <w:r w:rsidRPr="0069228D">
        <w:rPr>
          <w:rFonts w:ascii="Times New Roman" w:hAnsi="Times New Roman" w:cs="Times New Roman"/>
          <w:sz w:val="20"/>
          <w:szCs w:val="20"/>
          <w:lang w:val="en-US"/>
        </w:rPr>
        <w:t xml:space="preserve">DPRD </w:t>
      </w:r>
      <w:r w:rsidRPr="0069228D">
        <w:rPr>
          <w:rFonts w:ascii="Times New Roman" w:hAnsi="Times New Roman" w:cs="Times New Roman"/>
          <w:sz w:val="20"/>
          <w:szCs w:val="20"/>
        </w:rPr>
        <w:t xml:space="preserve">Kota Cirebon </w:t>
      </w:r>
      <w:r w:rsidR="0069228D">
        <w:rPr>
          <w:rFonts w:ascii="Times New Roman" w:hAnsi="Times New Roman" w:cs="Times New Roman"/>
          <w:sz w:val="20"/>
          <w:szCs w:val="20"/>
        </w:rPr>
        <w:t>hendaknya</w:t>
      </w:r>
      <w:r w:rsidRPr="0069228D">
        <w:rPr>
          <w:rFonts w:ascii="Times New Roman" w:hAnsi="Times New Roman" w:cs="Times New Roman"/>
          <w:sz w:val="20"/>
          <w:szCs w:val="20"/>
          <w:lang w:val="en-US"/>
        </w:rPr>
        <w:t xml:space="preserve"> aktif dan proaktif mensosialisasikan Raperda APBD sebelum pembahasan</w:t>
      </w:r>
      <w:r w:rsidRPr="0069228D">
        <w:rPr>
          <w:rFonts w:ascii="Times New Roman" w:hAnsi="Times New Roman" w:cs="Times New Roman"/>
          <w:sz w:val="20"/>
          <w:szCs w:val="20"/>
        </w:rPr>
        <w:t xml:space="preserve"> dengan memilih</w:t>
      </w:r>
      <w:r w:rsidRPr="0069228D">
        <w:rPr>
          <w:rFonts w:ascii="Times New Roman" w:hAnsi="Times New Roman" w:cs="Times New Roman"/>
          <w:sz w:val="20"/>
          <w:szCs w:val="20"/>
          <w:lang w:val="en-US"/>
        </w:rPr>
        <w:t xml:space="preserve"> metode sosialisasi yang paling tepat</w:t>
      </w:r>
      <w:r w:rsidRPr="0069228D">
        <w:rPr>
          <w:rFonts w:ascii="Times New Roman" w:hAnsi="Times New Roman" w:cs="Times New Roman"/>
          <w:sz w:val="20"/>
          <w:szCs w:val="20"/>
        </w:rPr>
        <w:t xml:space="preserve"> dan m</w:t>
      </w:r>
      <w:r w:rsidRPr="0069228D">
        <w:rPr>
          <w:rFonts w:ascii="Times New Roman" w:hAnsi="Times New Roman" w:cs="Times New Roman"/>
          <w:sz w:val="20"/>
          <w:szCs w:val="20"/>
          <w:lang w:val="en-US"/>
        </w:rPr>
        <w:t xml:space="preserve">embuka saluran komunikasi yang efektif untuk menerima masukan </w:t>
      </w:r>
      <w:r w:rsidRPr="0069228D">
        <w:rPr>
          <w:rFonts w:ascii="Times New Roman" w:hAnsi="Times New Roman" w:cs="Times New Roman"/>
          <w:sz w:val="20"/>
          <w:szCs w:val="20"/>
        </w:rPr>
        <w:t>dari masyarakat.</w:t>
      </w:r>
    </w:p>
    <w:p w:rsidR="0069228D" w:rsidRPr="0069228D" w:rsidRDefault="0069228D" w:rsidP="00A35A07">
      <w:pPr>
        <w:pStyle w:val="ListParagraph"/>
        <w:numPr>
          <w:ilvl w:val="0"/>
          <w:numId w:val="27"/>
        </w:numPr>
        <w:tabs>
          <w:tab w:val="left" w:pos="567"/>
        </w:tabs>
        <w:spacing w:after="0" w:line="240" w:lineRule="auto"/>
        <w:ind w:left="567" w:hanging="283"/>
        <w:jc w:val="both"/>
        <w:rPr>
          <w:rFonts w:ascii="Times New Roman" w:hAnsi="Times New Roman" w:cs="Times New Roman"/>
          <w:sz w:val="20"/>
          <w:szCs w:val="20"/>
        </w:rPr>
      </w:pPr>
      <w:r w:rsidRPr="0069228D">
        <w:rPr>
          <w:rFonts w:ascii="Times New Roman" w:hAnsi="Times New Roman" w:cs="Times New Roman"/>
          <w:sz w:val="20"/>
          <w:szCs w:val="20"/>
          <w:lang w:val="en-US"/>
        </w:rPr>
        <w:t xml:space="preserve">Evaluasi </w:t>
      </w:r>
      <w:r w:rsidRPr="0069228D">
        <w:rPr>
          <w:rFonts w:ascii="Times New Roman" w:hAnsi="Times New Roman" w:cs="Times New Roman"/>
          <w:sz w:val="20"/>
          <w:szCs w:val="20"/>
        </w:rPr>
        <w:t xml:space="preserve">yang dilakukan </w:t>
      </w:r>
      <w:r w:rsidRPr="0069228D">
        <w:rPr>
          <w:rFonts w:ascii="Times New Roman" w:hAnsi="Times New Roman" w:cs="Times New Roman"/>
          <w:sz w:val="20"/>
          <w:szCs w:val="20"/>
          <w:lang w:val="en-US"/>
        </w:rPr>
        <w:t xml:space="preserve">oleh DPRD </w:t>
      </w:r>
      <w:r w:rsidRPr="0069228D">
        <w:rPr>
          <w:rFonts w:ascii="Times New Roman" w:hAnsi="Times New Roman" w:cs="Times New Roman"/>
          <w:sz w:val="20"/>
          <w:szCs w:val="20"/>
        </w:rPr>
        <w:t xml:space="preserve">hendaknya </w:t>
      </w:r>
      <w:r w:rsidRPr="0069228D">
        <w:rPr>
          <w:rFonts w:ascii="Times New Roman" w:hAnsi="Times New Roman" w:cs="Times New Roman"/>
          <w:sz w:val="20"/>
          <w:szCs w:val="20"/>
          <w:lang w:val="en-US"/>
        </w:rPr>
        <w:t>jangan terlalu detail</w:t>
      </w:r>
      <w:r w:rsidRPr="0069228D">
        <w:rPr>
          <w:rFonts w:ascii="Times New Roman" w:hAnsi="Times New Roman" w:cs="Times New Roman"/>
          <w:sz w:val="20"/>
          <w:szCs w:val="20"/>
        </w:rPr>
        <w:t xml:space="preserve"> karena e</w:t>
      </w:r>
      <w:r w:rsidRPr="0069228D">
        <w:rPr>
          <w:rFonts w:ascii="Times New Roman" w:hAnsi="Times New Roman" w:cs="Times New Roman"/>
          <w:sz w:val="20"/>
          <w:szCs w:val="20"/>
          <w:lang w:val="en-US"/>
        </w:rPr>
        <w:t xml:space="preserve">valuasi </w:t>
      </w:r>
      <w:r w:rsidRPr="0069228D">
        <w:rPr>
          <w:rFonts w:ascii="Times New Roman" w:hAnsi="Times New Roman" w:cs="Times New Roman"/>
          <w:sz w:val="20"/>
          <w:szCs w:val="20"/>
        </w:rPr>
        <w:t xml:space="preserve">secara </w:t>
      </w:r>
      <w:r w:rsidRPr="0069228D">
        <w:rPr>
          <w:rFonts w:ascii="Times New Roman" w:hAnsi="Times New Roman" w:cs="Times New Roman"/>
          <w:sz w:val="20"/>
          <w:szCs w:val="20"/>
          <w:lang w:val="en-US"/>
        </w:rPr>
        <w:t xml:space="preserve">detail </w:t>
      </w:r>
      <w:r w:rsidRPr="0069228D">
        <w:rPr>
          <w:rFonts w:ascii="Times New Roman" w:hAnsi="Times New Roman" w:cs="Times New Roman"/>
          <w:sz w:val="20"/>
          <w:szCs w:val="20"/>
        </w:rPr>
        <w:t xml:space="preserve">dapat kepada </w:t>
      </w:r>
      <w:r w:rsidRPr="0069228D">
        <w:rPr>
          <w:rFonts w:ascii="Times New Roman" w:hAnsi="Times New Roman" w:cs="Times New Roman"/>
          <w:sz w:val="20"/>
          <w:szCs w:val="20"/>
          <w:lang w:val="en-US"/>
        </w:rPr>
        <w:t>tenaga ahli.</w:t>
      </w:r>
    </w:p>
    <w:p w:rsidR="00E1577C" w:rsidRDefault="00E1577C" w:rsidP="00A35A07">
      <w:pPr>
        <w:pStyle w:val="ListParagraph"/>
        <w:numPr>
          <w:ilvl w:val="0"/>
          <w:numId w:val="25"/>
        </w:numPr>
        <w:tabs>
          <w:tab w:val="left" w:pos="284"/>
          <w:tab w:val="left" w:pos="855"/>
        </w:tabs>
        <w:spacing w:after="0" w:line="240" w:lineRule="auto"/>
        <w:ind w:hanging="720"/>
        <w:jc w:val="both"/>
        <w:rPr>
          <w:rFonts w:ascii="Times New Roman" w:hAnsi="Times New Roman" w:cs="Times New Roman"/>
          <w:sz w:val="20"/>
          <w:szCs w:val="20"/>
        </w:rPr>
      </w:pPr>
      <w:r w:rsidRPr="00E1577C">
        <w:rPr>
          <w:rFonts w:ascii="Times New Roman" w:hAnsi="Times New Roman" w:cs="Times New Roman"/>
          <w:sz w:val="20"/>
          <w:szCs w:val="20"/>
        </w:rPr>
        <w:t xml:space="preserve">Untuk penguatan fungsi </w:t>
      </w:r>
      <w:r>
        <w:rPr>
          <w:rFonts w:ascii="Times New Roman" w:hAnsi="Times New Roman" w:cs="Times New Roman"/>
          <w:sz w:val="20"/>
          <w:szCs w:val="20"/>
        </w:rPr>
        <w:t xml:space="preserve">pengawasan, </w:t>
      </w:r>
      <w:r w:rsidRPr="00E1577C">
        <w:rPr>
          <w:rFonts w:ascii="Times New Roman" w:hAnsi="Times New Roman" w:cs="Times New Roman"/>
          <w:sz w:val="20"/>
          <w:szCs w:val="20"/>
        </w:rPr>
        <w:t>maka perlu dilakukan hal-hal sebagai berikut :</w:t>
      </w:r>
    </w:p>
    <w:p w:rsidR="0069228D" w:rsidRPr="0069228D" w:rsidRDefault="0069228D" w:rsidP="00A35A07">
      <w:pPr>
        <w:pStyle w:val="ListParagraph"/>
        <w:numPr>
          <w:ilvl w:val="0"/>
          <w:numId w:val="26"/>
        </w:numPr>
        <w:tabs>
          <w:tab w:val="left" w:pos="0"/>
        </w:tabs>
        <w:spacing w:after="0" w:line="240" w:lineRule="auto"/>
        <w:ind w:left="567" w:hanging="283"/>
        <w:jc w:val="both"/>
        <w:rPr>
          <w:rFonts w:ascii="Times New Roman" w:hAnsi="Times New Roman" w:cs="Times New Roman"/>
          <w:sz w:val="20"/>
          <w:szCs w:val="20"/>
        </w:rPr>
      </w:pPr>
      <w:r w:rsidRPr="0069228D">
        <w:rPr>
          <w:rFonts w:ascii="Times New Roman" w:hAnsi="Times New Roman" w:cs="Times New Roman"/>
          <w:sz w:val="20"/>
          <w:szCs w:val="20"/>
        </w:rPr>
        <w:t xml:space="preserve">Sebaiknya DPRD Kota Cirebon secara institusional melakukan peningkatan kemampuan dan pengetahuan konsepsional dan operasional tentang pengawasan APBD. </w:t>
      </w:r>
    </w:p>
    <w:p w:rsidR="0069228D" w:rsidRPr="0069228D" w:rsidRDefault="0069228D" w:rsidP="00A35A07">
      <w:pPr>
        <w:pStyle w:val="ListParagraph"/>
        <w:numPr>
          <w:ilvl w:val="0"/>
          <w:numId w:val="26"/>
        </w:numPr>
        <w:tabs>
          <w:tab w:val="left" w:pos="0"/>
          <w:tab w:val="left" w:pos="709"/>
        </w:tabs>
        <w:spacing w:after="0" w:line="240" w:lineRule="auto"/>
        <w:ind w:left="567" w:hanging="283"/>
        <w:jc w:val="both"/>
        <w:rPr>
          <w:rFonts w:ascii="Times New Roman" w:hAnsi="Times New Roman" w:cs="Times New Roman"/>
          <w:sz w:val="20"/>
          <w:szCs w:val="20"/>
          <w:lang w:val="fi-FI"/>
        </w:rPr>
      </w:pPr>
      <w:r w:rsidRPr="0069228D">
        <w:rPr>
          <w:rFonts w:ascii="Times New Roman" w:hAnsi="Times New Roman" w:cs="Times New Roman"/>
          <w:sz w:val="20"/>
          <w:szCs w:val="20"/>
          <w:lang w:val="fi-FI"/>
        </w:rPr>
        <w:t xml:space="preserve">Sebaiknya DPRD Kota </w:t>
      </w:r>
      <w:r w:rsidRPr="0069228D">
        <w:rPr>
          <w:rFonts w:ascii="Times New Roman" w:hAnsi="Times New Roman" w:cs="Times New Roman"/>
          <w:sz w:val="20"/>
          <w:szCs w:val="20"/>
        </w:rPr>
        <w:t>Cirebon</w:t>
      </w:r>
      <w:r w:rsidRPr="0069228D">
        <w:rPr>
          <w:rFonts w:ascii="Times New Roman" w:hAnsi="Times New Roman" w:cs="Times New Roman"/>
          <w:sz w:val="20"/>
          <w:szCs w:val="20"/>
          <w:lang w:val="fi-FI"/>
        </w:rPr>
        <w:t xml:space="preserve"> segera membuat Perda tentang pengawasan DPRD sebagai pedoman </w:t>
      </w:r>
      <w:r w:rsidRPr="0069228D">
        <w:rPr>
          <w:rFonts w:ascii="Times New Roman" w:hAnsi="Times New Roman" w:cs="Times New Roman"/>
          <w:sz w:val="20"/>
          <w:szCs w:val="20"/>
        </w:rPr>
        <w:t xml:space="preserve">dalam melakukan </w:t>
      </w:r>
      <w:r w:rsidRPr="0069228D">
        <w:rPr>
          <w:rFonts w:ascii="Times New Roman" w:hAnsi="Times New Roman" w:cs="Times New Roman"/>
          <w:sz w:val="20"/>
          <w:szCs w:val="20"/>
          <w:lang w:val="fi-FI"/>
        </w:rPr>
        <w:t>pengawasan</w:t>
      </w:r>
      <w:r w:rsidRPr="0069228D">
        <w:rPr>
          <w:rFonts w:ascii="Times New Roman" w:hAnsi="Times New Roman" w:cs="Times New Roman"/>
          <w:sz w:val="20"/>
          <w:szCs w:val="20"/>
        </w:rPr>
        <w:t xml:space="preserve"> dan juga untuk </w:t>
      </w:r>
      <w:r w:rsidRPr="0069228D">
        <w:rPr>
          <w:rFonts w:ascii="Times New Roman" w:hAnsi="Times New Roman" w:cs="Times New Roman"/>
          <w:sz w:val="20"/>
          <w:szCs w:val="20"/>
          <w:lang w:val="fi-FI"/>
        </w:rPr>
        <w:t>mempertegas posisi DPRD dalam pengawasan pelaksanaan Perda.</w:t>
      </w:r>
    </w:p>
    <w:p w:rsidR="0069228D" w:rsidRPr="0069228D" w:rsidRDefault="0069228D" w:rsidP="00A35A07">
      <w:pPr>
        <w:pStyle w:val="ListParagraph"/>
        <w:numPr>
          <w:ilvl w:val="0"/>
          <w:numId w:val="26"/>
        </w:numPr>
        <w:tabs>
          <w:tab w:val="left" w:pos="0"/>
        </w:tabs>
        <w:spacing w:after="0" w:line="240" w:lineRule="auto"/>
        <w:ind w:left="567" w:hanging="283"/>
        <w:jc w:val="both"/>
        <w:rPr>
          <w:rFonts w:ascii="Times New Roman" w:hAnsi="Times New Roman" w:cs="Times New Roman"/>
          <w:sz w:val="20"/>
          <w:szCs w:val="20"/>
          <w:lang w:val="fi-FI"/>
        </w:rPr>
      </w:pPr>
      <w:r w:rsidRPr="0069228D">
        <w:rPr>
          <w:rFonts w:ascii="Times New Roman" w:hAnsi="Times New Roman" w:cs="Times New Roman"/>
          <w:sz w:val="20"/>
          <w:szCs w:val="20"/>
        </w:rPr>
        <w:t>Pengawasan terhadap kinerja ekesekutif (pemerintah daerah) dalam melaksanakan Perda dan kebijakan sebaiknya dilakukan secara terjadwal dan terdistribusikan kepada seluruh anggota DPRD dengan mempertimbangkan keahlian/kelebihan masing-masing anggota agar pelaksanaan fungsi pengawasan tidak bersifat insidental dan kasuistis.</w:t>
      </w:r>
    </w:p>
    <w:p w:rsidR="0069228D" w:rsidRDefault="0069228D"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69228D">
      <w:pPr>
        <w:tabs>
          <w:tab w:val="left" w:pos="709"/>
          <w:tab w:val="left" w:pos="855"/>
        </w:tabs>
        <w:spacing w:after="0" w:line="240" w:lineRule="auto"/>
        <w:ind w:left="360" w:hanging="360"/>
        <w:jc w:val="both"/>
        <w:rPr>
          <w:rFonts w:ascii="Times New Roman" w:eastAsia="Times New Roman" w:hAnsi="Times New Roman" w:cs="Times New Roman"/>
          <w:b/>
          <w:sz w:val="20"/>
          <w:szCs w:val="20"/>
        </w:rPr>
      </w:pPr>
    </w:p>
    <w:p w:rsidR="000F2222" w:rsidRDefault="000F2222" w:rsidP="000F2222">
      <w:pPr>
        <w:tabs>
          <w:tab w:val="left" w:pos="709"/>
          <w:tab w:val="left" w:pos="855"/>
        </w:tabs>
        <w:spacing w:after="0" w:line="240" w:lineRule="auto"/>
        <w:ind w:left="360" w:hanging="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DAFTAR PUSTAKA</w:t>
      </w:r>
    </w:p>
    <w:p w:rsidR="000F2222" w:rsidRDefault="000F2222" w:rsidP="000F2222">
      <w:pPr>
        <w:tabs>
          <w:tab w:val="left" w:pos="709"/>
          <w:tab w:val="left" w:pos="855"/>
        </w:tabs>
        <w:spacing w:after="0" w:line="240" w:lineRule="auto"/>
        <w:ind w:left="360" w:hanging="360"/>
        <w:jc w:val="center"/>
        <w:rPr>
          <w:rFonts w:ascii="Times New Roman" w:eastAsia="Times New Roman" w:hAnsi="Times New Roman" w:cs="Times New Roman"/>
          <w:b/>
          <w:sz w:val="20"/>
          <w:szCs w:val="20"/>
        </w:rPr>
      </w:pPr>
    </w:p>
    <w:p w:rsidR="000F2222" w:rsidRDefault="000F2222" w:rsidP="000F2222">
      <w:pPr>
        <w:spacing w:after="0" w:line="240" w:lineRule="auto"/>
        <w:rPr>
          <w:rFonts w:ascii="Times New Roman" w:hAnsi="Times New Roman" w:cs="Times New Roman"/>
          <w:sz w:val="20"/>
          <w:szCs w:val="20"/>
        </w:rPr>
      </w:pPr>
    </w:p>
    <w:p w:rsidR="00153BDC" w:rsidRPr="00C14651" w:rsidRDefault="00153BDC" w:rsidP="00B752E7">
      <w:pPr>
        <w:pStyle w:val="Bodytext20"/>
        <w:shd w:val="clear" w:color="auto" w:fill="auto"/>
        <w:tabs>
          <w:tab w:val="left" w:pos="567"/>
        </w:tabs>
        <w:spacing w:before="0" w:after="0" w:line="240" w:lineRule="auto"/>
        <w:ind w:left="567" w:hanging="567"/>
        <w:rPr>
          <w:rFonts w:ascii="Times New Roman" w:hAnsi="Times New Roman" w:cs="Times New Roman"/>
          <w:color w:val="000000"/>
          <w:sz w:val="20"/>
          <w:szCs w:val="20"/>
          <w:lang w:bidi="en-US"/>
        </w:rPr>
      </w:pPr>
      <w:r w:rsidRPr="00C14651">
        <w:rPr>
          <w:rFonts w:ascii="Times New Roman" w:hAnsi="Times New Roman" w:cs="Times New Roman"/>
          <w:color w:val="000000"/>
          <w:sz w:val="20"/>
          <w:szCs w:val="20"/>
          <w:lang w:bidi="en-US"/>
        </w:rPr>
        <w:t>Anderson, J</w:t>
      </w:r>
      <w:r w:rsidR="00C14651">
        <w:rPr>
          <w:rFonts w:ascii="Times New Roman" w:hAnsi="Times New Roman" w:cs="Times New Roman"/>
          <w:color w:val="000000"/>
          <w:sz w:val="20"/>
          <w:szCs w:val="20"/>
          <w:lang w:bidi="en-US"/>
        </w:rPr>
        <w:t>.</w:t>
      </w:r>
      <w:r w:rsidRPr="00C14651">
        <w:rPr>
          <w:rFonts w:ascii="Times New Roman" w:hAnsi="Times New Roman" w:cs="Times New Roman"/>
          <w:color w:val="000000"/>
          <w:sz w:val="20"/>
          <w:szCs w:val="20"/>
          <w:lang w:bidi="en-US"/>
        </w:rPr>
        <w:t xml:space="preserve">E. (1979). </w:t>
      </w:r>
      <w:r w:rsidRPr="00C14651">
        <w:rPr>
          <w:rFonts w:ascii="Times New Roman" w:hAnsi="Times New Roman" w:cs="Times New Roman"/>
          <w:b/>
          <w:i/>
          <w:color w:val="000000"/>
          <w:sz w:val="20"/>
          <w:szCs w:val="20"/>
          <w:lang w:bidi="en-US"/>
        </w:rPr>
        <w:t>Public Policy Making</w:t>
      </w:r>
      <w:r w:rsidRPr="00C14651">
        <w:rPr>
          <w:rFonts w:ascii="Times New Roman" w:hAnsi="Times New Roman" w:cs="Times New Roman"/>
          <w:color w:val="000000"/>
          <w:sz w:val="20"/>
          <w:szCs w:val="20"/>
          <w:lang w:bidi="en-US"/>
        </w:rPr>
        <w:t>. New York</w:t>
      </w:r>
      <w:r w:rsidR="00C14651">
        <w:rPr>
          <w:rFonts w:ascii="Times New Roman" w:hAnsi="Times New Roman" w:cs="Times New Roman"/>
          <w:color w:val="000000"/>
          <w:sz w:val="20"/>
          <w:szCs w:val="20"/>
          <w:lang w:bidi="en-US"/>
        </w:rPr>
        <w:t>:</w:t>
      </w:r>
      <w:r w:rsidRPr="00C14651">
        <w:rPr>
          <w:rFonts w:ascii="Times New Roman" w:hAnsi="Times New Roman" w:cs="Times New Roman"/>
          <w:color w:val="000000"/>
          <w:sz w:val="20"/>
          <w:szCs w:val="20"/>
          <w:lang w:bidi="en-US"/>
        </w:rPr>
        <w:t xml:space="preserve"> Holt Rinehart and Winston</w:t>
      </w:r>
    </w:p>
    <w:p w:rsidR="00153BDC" w:rsidRPr="00B752E7" w:rsidRDefault="00153BDC" w:rsidP="00B752E7">
      <w:pPr>
        <w:tabs>
          <w:tab w:val="left" w:pos="567"/>
        </w:tabs>
        <w:spacing w:after="0" w:line="240" w:lineRule="auto"/>
        <w:ind w:left="567" w:hanging="567"/>
        <w:jc w:val="both"/>
        <w:rPr>
          <w:rFonts w:ascii="Times New Roman" w:hAnsi="Times New Roman" w:cs="Times New Roman"/>
          <w:bCs/>
          <w:sz w:val="12"/>
          <w:szCs w:val="12"/>
        </w:rPr>
      </w:pPr>
    </w:p>
    <w:p w:rsidR="00D81DA3" w:rsidRDefault="00D81DA3" w:rsidP="00B752E7">
      <w:pPr>
        <w:shd w:val="clear" w:color="auto" w:fill="FFFFFF"/>
        <w:tabs>
          <w:tab w:val="left" w:pos="567"/>
        </w:tabs>
        <w:spacing w:after="0" w:line="240" w:lineRule="auto"/>
        <w:ind w:left="567" w:right="14" w:hanging="567"/>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Bogdan, R.C. &amp; Taylor, G.A. (1982). </w:t>
      </w:r>
      <w:r w:rsidRPr="00D81DA3">
        <w:rPr>
          <w:rFonts w:ascii="Times New Roman" w:hAnsi="Times New Roman" w:cs="Times New Roman"/>
          <w:b/>
          <w:i/>
          <w:color w:val="000000"/>
          <w:spacing w:val="1"/>
          <w:sz w:val="20"/>
          <w:szCs w:val="20"/>
        </w:rPr>
        <w:t>Qualitative Research for Education: An Introduction to Theory and Methods</w:t>
      </w:r>
      <w:r>
        <w:rPr>
          <w:rFonts w:ascii="Times New Roman" w:hAnsi="Times New Roman" w:cs="Times New Roman"/>
          <w:color w:val="000000"/>
          <w:spacing w:val="1"/>
          <w:sz w:val="20"/>
          <w:szCs w:val="20"/>
        </w:rPr>
        <w:t>. Boston: Allyn and Bacon Inc.</w:t>
      </w:r>
    </w:p>
    <w:p w:rsidR="00D81DA3" w:rsidRPr="00D81DA3" w:rsidRDefault="00D81DA3" w:rsidP="00B752E7">
      <w:pPr>
        <w:shd w:val="clear" w:color="auto" w:fill="FFFFFF"/>
        <w:tabs>
          <w:tab w:val="left" w:pos="567"/>
        </w:tabs>
        <w:spacing w:after="0" w:line="240" w:lineRule="auto"/>
        <w:ind w:left="567" w:right="14" w:hanging="567"/>
        <w:jc w:val="both"/>
        <w:rPr>
          <w:rFonts w:ascii="Times New Roman" w:hAnsi="Times New Roman" w:cs="Times New Roman"/>
          <w:color w:val="000000"/>
          <w:spacing w:val="1"/>
          <w:sz w:val="12"/>
          <w:szCs w:val="12"/>
        </w:rPr>
      </w:pPr>
    </w:p>
    <w:p w:rsidR="00153BDC" w:rsidRPr="00C14651" w:rsidRDefault="00153BDC" w:rsidP="00B752E7">
      <w:pPr>
        <w:shd w:val="clear" w:color="auto" w:fill="FFFFFF"/>
        <w:tabs>
          <w:tab w:val="left" w:pos="567"/>
        </w:tabs>
        <w:spacing w:after="0" w:line="240" w:lineRule="auto"/>
        <w:ind w:left="567" w:right="14" w:hanging="567"/>
        <w:jc w:val="both"/>
        <w:rPr>
          <w:rFonts w:ascii="Times New Roman" w:hAnsi="Times New Roman" w:cs="Times New Roman"/>
          <w:color w:val="000000"/>
          <w:spacing w:val="1"/>
          <w:sz w:val="20"/>
          <w:szCs w:val="20"/>
        </w:rPr>
      </w:pPr>
      <w:r w:rsidRPr="00C14651">
        <w:rPr>
          <w:rFonts w:ascii="Times New Roman" w:hAnsi="Times New Roman" w:cs="Times New Roman"/>
          <w:color w:val="000000"/>
          <w:spacing w:val="1"/>
          <w:sz w:val="20"/>
          <w:szCs w:val="20"/>
        </w:rPr>
        <w:t xml:space="preserve">Dunn, </w:t>
      </w:r>
      <w:r w:rsidR="00C14651">
        <w:rPr>
          <w:rFonts w:ascii="Times New Roman" w:hAnsi="Times New Roman" w:cs="Times New Roman"/>
          <w:color w:val="000000"/>
          <w:spacing w:val="1"/>
          <w:sz w:val="20"/>
          <w:szCs w:val="20"/>
        </w:rPr>
        <w:t>W.</w:t>
      </w:r>
      <w:r w:rsidRPr="00C14651">
        <w:rPr>
          <w:rFonts w:ascii="Times New Roman" w:hAnsi="Times New Roman" w:cs="Times New Roman"/>
          <w:color w:val="000000"/>
          <w:spacing w:val="1"/>
          <w:sz w:val="20"/>
          <w:szCs w:val="20"/>
        </w:rPr>
        <w:t>N</w:t>
      </w:r>
      <w:r w:rsidR="00C14651">
        <w:rPr>
          <w:rFonts w:ascii="Times New Roman" w:hAnsi="Times New Roman" w:cs="Times New Roman"/>
          <w:color w:val="000000"/>
          <w:spacing w:val="1"/>
          <w:sz w:val="20"/>
          <w:szCs w:val="20"/>
        </w:rPr>
        <w:t>.</w:t>
      </w:r>
      <w:r w:rsidRPr="00C14651">
        <w:rPr>
          <w:rFonts w:ascii="Times New Roman" w:hAnsi="Times New Roman" w:cs="Times New Roman"/>
          <w:color w:val="000000"/>
          <w:spacing w:val="1"/>
          <w:sz w:val="20"/>
          <w:szCs w:val="20"/>
        </w:rPr>
        <w:t xml:space="preserve"> (2006). </w:t>
      </w:r>
      <w:r w:rsidRPr="00C14651">
        <w:rPr>
          <w:rFonts w:ascii="Times New Roman" w:hAnsi="Times New Roman" w:cs="Times New Roman"/>
          <w:b/>
          <w:color w:val="000000"/>
          <w:spacing w:val="1"/>
          <w:sz w:val="20"/>
          <w:szCs w:val="20"/>
        </w:rPr>
        <w:t>Pengantar Analisis Kebijakan Publik</w:t>
      </w:r>
      <w:r w:rsidRPr="00C14651">
        <w:rPr>
          <w:rFonts w:ascii="Times New Roman" w:hAnsi="Times New Roman" w:cs="Times New Roman"/>
          <w:color w:val="000000"/>
          <w:spacing w:val="1"/>
          <w:sz w:val="20"/>
          <w:szCs w:val="20"/>
        </w:rPr>
        <w:t xml:space="preserve">. </w:t>
      </w:r>
      <w:r w:rsidR="00C14651">
        <w:rPr>
          <w:rFonts w:ascii="Times New Roman" w:hAnsi="Times New Roman" w:cs="Times New Roman"/>
          <w:color w:val="000000"/>
          <w:spacing w:val="1"/>
          <w:sz w:val="20"/>
          <w:szCs w:val="20"/>
        </w:rPr>
        <w:t xml:space="preserve">Yogyakarta: </w:t>
      </w:r>
      <w:r w:rsidRPr="00C14651">
        <w:rPr>
          <w:rFonts w:ascii="Times New Roman" w:hAnsi="Times New Roman" w:cs="Times New Roman"/>
          <w:color w:val="000000"/>
          <w:spacing w:val="1"/>
          <w:sz w:val="20"/>
          <w:szCs w:val="20"/>
        </w:rPr>
        <w:t xml:space="preserve">Gajah Mada University Press </w:t>
      </w:r>
    </w:p>
    <w:p w:rsidR="00153BDC" w:rsidRPr="00B752E7" w:rsidRDefault="00153BDC" w:rsidP="00B752E7">
      <w:pPr>
        <w:tabs>
          <w:tab w:val="left" w:pos="567"/>
        </w:tabs>
        <w:spacing w:after="0" w:line="240" w:lineRule="auto"/>
        <w:ind w:left="567" w:hanging="567"/>
        <w:jc w:val="both"/>
        <w:rPr>
          <w:rFonts w:ascii="Times New Roman" w:hAnsi="Times New Roman" w:cs="Times New Roman"/>
          <w:sz w:val="12"/>
          <w:szCs w:val="12"/>
        </w:rPr>
      </w:pPr>
    </w:p>
    <w:p w:rsidR="00153BDC" w:rsidRPr="00C14651" w:rsidRDefault="00153BDC" w:rsidP="00B752E7">
      <w:pPr>
        <w:tabs>
          <w:tab w:val="left" w:pos="567"/>
        </w:tabs>
        <w:spacing w:after="0" w:line="240" w:lineRule="auto"/>
        <w:ind w:left="567" w:hanging="567"/>
        <w:jc w:val="both"/>
        <w:rPr>
          <w:rFonts w:ascii="Times New Roman" w:eastAsia="Times New Roman" w:hAnsi="Times New Roman" w:cs="Times New Roman"/>
          <w:sz w:val="20"/>
          <w:szCs w:val="20"/>
        </w:rPr>
      </w:pPr>
      <w:r w:rsidRPr="00C14651">
        <w:rPr>
          <w:rFonts w:ascii="Times New Roman" w:eastAsia="Times New Roman" w:hAnsi="Times New Roman" w:cs="Times New Roman"/>
          <w:sz w:val="20"/>
          <w:szCs w:val="20"/>
        </w:rPr>
        <w:t>Dye, T</w:t>
      </w:r>
      <w:r w:rsidR="00C14651">
        <w:rPr>
          <w:rFonts w:ascii="Times New Roman" w:eastAsia="Times New Roman" w:hAnsi="Times New Roman" w:cs="Times New Roman"/>
          <w:sz w:val="20"/>
          <w:szCs w:val="20"/>
        </w:rPr>
        <w:t>.R</w:t>
      </w:r>
      <w:r w:rsidRPr="00C14651">
        <w:rPr>
          <w:rFonts w:ascii="Times New Roman" w:eastAsia="Times New Roman" w:hAnsi="Times New Roman" w:cs="Times New Roman"/>
          <w:sz w:val="20"/>
          <w:szCs w:val="20"/>
        </w:rPr>
        <w:t xml:space="preserve">. (1981). </w:t>
      </w:r>
      <w:r w:rsidRPr="00C14651">
        <w:rPr>
          <w:rFonts w:ascii="Times New Roman" w:eastAsia="Times New Roman" w:hAnsi="Times New Roman" w:cs="Times New Roman"/>
          <w:b/>
          <w:i/>
          <w:sz w:val="20"/>
          <w:szCs w:val="20"/>
        </w:rPr>
        <w:t>Understanding Public Policy</w:t>
      </w:r>
      <w:r w:rsidRPr="00C14651">
        <w:rPr>
          <w:rFonts w:ascii="Times New Roman" w:eastAsia="Times New Roman" w:hAnsi="Times New Roman" w:cs="Times New Roman"/>
          <w:sz w:val="20"/>
          <w:szCs w:val="20"/>
        </w:rPr>
        <w:t>. Englewood Cliff: Prentice Hall</w:t>
      </w:r>
    </w:p>
    <w:p w:rsidR="00153BDC" w:rsidRPr="00B752E7" w:rsidRDefault="00153BDC" w:rsidP="00B752E7">
      <w:pPr>
        <w:tabs>
          <w:tab w:val="left" w:pos="567"/>
        </w:tabs>
        <w:spacing w:after="0" w:line="240" w:lineRule="auto"/>
        <w:ind w:left="567" w:hanging="567"/>
        <w:jc w:val="both"/>
        <w:rPr>
          <w:rFonts w:ascii="Times New Roman" w:hAnsi="Times New Roman" w:cs="Times New Roman"/>
          <w:sz w:val="12"/>
          <w:szCs w:val="12"/>
        </w:rPr>
      </w:pPr>
    </w:p>
    <w:p w:rsidR="00153BDC" w:rsidRPr="00C14651" w:rsidRDefault="00153BDC" w:rsidP="00B752E7">
      <w:pPr>
        <w:tabs>
          <w:tab w:val="left" w:pos="567"/>
        </w:tabs>
        <w:spacing w:after="0" w:line="240" w:lineRule="auto"/>
        <w:ind w:left="567" w:hanging="567"/>
        <w:jc w:val="both"/>
        <w:rPr>
          <w:rFonts w:ascii="Times New Roman" w:eastAsia="Times New Roman" w:hAnsi="Times New Roman" w:cs="Times New Roman"/>
          <w:sz w:val="20"/>
          <w:szCs w:val="20"/>
        </w:rPr>
      </w:pPr>
      <w:r w:rsidRPr="00C14651">
        <w:rPr>
          <w:rFonts w:ascii="Times New Roman" w:eastAsia="Times New Roman" w:hAnsi="Times New Roman" w:cs="Times New Roman"/>
          <w:sz w:val="20"/>
          <w:szCs w:val="20"/>
        </w:rPr>
        <w:t>Edwards</w:t>
      </w:r>
      <w:r w:rsidR="00C14651">
        <w:rPr>
          <w:rFonts w:ascii="Times New Roman" w:eastAsia="Times New Roman" w:hAnsi="Times New Roman" w:cs="Times New Roman"/>
          <w:sz w:val="20"/>
          <w:szCs w:val="20"/>
        </w:rPr>
        <w:t xml:space="preserve"> III</w:t>
      </w:r>
      <w:r w:rsidRPr="00C14651">
        <w:rPr>
          <w:rFonts w:ascii="Times New Roman" w:eastAsia="Times New Roman" w:hAnsi="Times New Roman" w:cs="Times New Roman"/>
          <w:sz w:val="20"/>
          <w:szCs w:val="20"/>
        </w:rPr>
        <w:t>, G</w:t>
      </w:r>
      <w:r w:rsidR="00C14651">
        <w:rPr>
          <w:rFonts w:ascii="Times New Roman" w:eastAsia="Times New Roman" w:hAnsi="Times New Roman" w:cs="Times New Roman"/>
          <w:sz w:val="20"/>
          <w:szCs w:val="20"/>
        </w:rPr>
        <w:t>.C.</w:t>
      </w:r>
      <w:r w:rsidR="00C14651" w:rsidRPr="00C14651">
        <w:rPr>
          <w:rFonts w:ascii="Times New Roman" w:eastAsia="Times New Roman" w:hAnsi="Times New Roman" w:cs="Times New Roman"/>
          <w:sz w:val="20"/>
          <w:szCs w:val="20"/>
        </w:rPr>
        <w:t xml:space="preserve"> </w:t>
      </w:r>
      <w:r w:rsidRPr="00C14651">
        <w:rPr>
          <w:rFonts w:ascii="Times New Roman" w:eastAsia="Times New Roman" w:hAnsi="Times New Roman" w:cs="Times New Roman"/>
          <w:sz w:val="20"/>
          <w:szCs w:val="20"/>
        </w:rPr>
        <w:t xml:space="preserve">1980). </w:t>
      </w:r>
      <w:r w:rsidRPr="00C14651">
        <w:rPr>
          <w:rFonts w:ascii="Times New Roman" w:eastAsia="Times New Roman" w:hAnsi="Times New Roman" w:cs="Times New Roman"/>
          <w:b/>
          <w:i/>
          <w:sz w:val="20"/>
          <w:szCs w:val="20"/>
        </w:rPr>
        <w:t>Implementing Public Policy</w:t>
      </w:r>
      <w:r w:rsidRPr="00C14651">
        <w:rPr>
          <w:rFonts w:ascii="Times New Roman" w:eastAsia="Times New Roman" w:hAnsi="Times New Roman" w:cs="Times New Roman"/>
          <w:sz w:val="20"/>
          <w:szCs w:val="20"/>
        </w:rPr>
        <w:t>. Washington DC: Texas A &amp; M University, Congressional Quarterly Press</w:t>
      </w:r>
    </w:p>
    <w:p w:rsidR="00153BDC" w:rsidRPr="00B752E7" w:rsidRDefault="00153BDC" w:rsidP="00B752E7">
      <w:pPr>
        <w:tabs>
          <w:tab w:val="left" w:pos="567"/>
        </w:tabs>
        <w:spacing w:after="0" w:line="240" w:lineRule="auto"/>
        <w:ind w:left="567" w:hanging="567"/>
        <w:jc w:val="both"/>
        <w:rPr>
          <w:rFonts w:ascii="Times New Roman" w:hAnsi="Times New Roman" w:cs="Times New Roman"/>
          <w:bCs/>
          <w:sz w:val="12"/>
          <w:szCs w:val="12"/>
        </w:rPr>
      </w:pPr>
    </w:p>
    <w:p w:rsidR="00153BDC" w:rsidRPr="00C14651" w:rsidRDefault="00153BDC" w:rsidP="00B752E7">
      <w:pPr>
        <w:pStyle w:val="Default"/>
        <w:tabs>
          <w:tab w:val="left" w:pos="567"/>
        </w:tabs>
        <w:ind w:left="567" w:hanging="567"/>
        <w:jc w:val="both"/>
        <w:rPr>
          <w:spacing w:val="1"/>
          <w:sz w:val="20"/>
          <w:szCs w:val="20"/>
        </w:rPr>
      </w:pPr>
      <w:r w:rsidRPr="00C14651">
        <w:rPr>
          <w:spacing w:val="1"/>
          <w:sz w:val="20"/>
          <w:szCs w:val="20"/>
        </w:rPr>
        <w:t>Grindle, M</w:t>
      </w:r>
      <w:r w:rsidR="00C14651">
        <w:rPr>
          <w:spacing w:val="1"/>
          <w:sz w:val="20"/>
          <w:szCs w:val="20"/>
        </w:rPr>
        <w:t>.</w:t>
      </w:r>
      <w:r w:rsidRPr="00C14651">
        <w:rPr>
          <w:spacing w:val="1"/>
          <w:sz w:val="20"/>
          <w:szCs w:val="20"/>
        </w:rPr>
        <w:t xml:space="preserve">S. (1980). </w:t>
      </w:r>
      <w:r w:rsidRPr="00C14651">
        <w:rPr>
          <w:b/>
          <w:i/>
          <w:spacing w:val="1"/>
          <w:sz w:val="20"/>
          <w:szCs w:val="20"/>
        </w:rPr>
        <w:t>Politics</w:t>
      </w:r>
      <w:r w:rsidRPr="00C14651">
        <w:rPr>
          <w:spacing w:val="1"/>
          <w:sz w:val="20"/>
          <w:szCs w:val="20"/>
        </w:rPr>
        <w:t xml:space="preserve"> </w:t>
      </w:r>
      <w:r w:rsidRPr="00C14651">
        <w:rPr>
          <w:b/>
          <w:i/>
          <w:spacing w:val="1"/>
          <w:sz w:val="20"/>
          <w:szCs w:val="20"/>
        </w:rPr>
        <w:t>and Policy Implementation in the Third World.</w:t>
      </w:r>
      <w:r w:rsidRPr="00C14651">
        <w:rPr>
          <w:spacing w:val="1"/>
          <w:sz w:val="20"/>
          <w:szCs w:val="20"/>
        </w:rPr>
        <w:t xml:space="preserve"> Princeton University Press. New Jersey</w:t>
      </w:r>
    </w:p>
    <w:p w:rsidR="00153BDC" w:rsidRPr="00B752E7" w:rsidRDefault="00153BDC" w:rsidP="00B752E7">
      <w:pPr>
        <w:tabs>
          <w:tab w:val="left" w:pos="567"/>
        </w:tabs>
        <w:spacing w:after="0" w:line="240" w:lineRule="auto"/>
        <w:ind w:left="567" w:hanging="567"/>
        <w:jc w:val="both"/>
        <w:rPr>
          <w:rFonts w:ascii="Times New Roman" w:hAnsi="Times New Roman" w:cs="Times New Roman"/>
          <w:sz w:val="12"/>
          <w:szCs w:val="12"/>
        </w:rPr>
      </w:pPr>
    </w:p>
    <w:p w:rsidR="000F2222" w:rsidRPr="00C14651" w:rsidRDefault="000F2222" w:rsidP="00B752E7">
      <w:pPr>
        <w:tabs>
          <w:tab w:val="left" w:pos="567"/>
        </w:tabs>
        <w:spacing w:after="0" w:line="240" w:lineRule="auto"/>
        <w:ind w:left="567" w:hanging="567"/>
        <w:jc w:val="both"/>
        <w:rPr>
          <w:rFonts w:ascii="Times New Roman" w:hAnsi="Times New Roman" w:cs="Times New Roman"/>
          <w:bCs/>
          <w:sz w:val="20"/>
          <w:szCs w:val="20"/>
        </w:rPr>
      </w:pPr>
      <w:r w:rsidRPr="00C14651">
        <w:rPr>
          <w:rFonts w:ascii="Times New Roman" w:hAnsi="Times New Roman" w:cs="Times New Roman"/>
          <w:bCs/>
          <w:sz w:val="20"/>
          <w:szCs w:val="20"/>
        </w:rPr>
        <w:t>Islamy</w:t>
      </w:r>
      <w:r w:rsidR="00C14651">
        <w:rPr>
          <w:rFonts w:ascii="Times New Roman" w:hAnsi="Times New Roman" w:cs="Times New Roman"/>
          <w:bCs/>
          <w:sz w:val="20"/>
          <w:szCs w:val="20"/>
        </w:rPr>
        <w:t xml:space="preserve">, </w:t>
      </w:r>
      <w:r w:rsidR="00B752E7">
        <w:rPr>
          <w:rFonts w:ascii="Times New Roman" w:hAnsi="Times New Roman" w:cs="Times New Roman"/>
          <w:bCs/>
          <w:sz w:val="20"/>
          <w:szCs w:val="20"/>
        </w:rPr>
        <w:t>M.</w:t>
      </w:r>
      <w:r w:rsidR="00C14651">
        <w:rPr>
          <w:rFonts w:ascii="Times New Roman" w:hAnsi="Times New Roman" w:cs="Times New Roman"/>
          <w:bCs/>
          <w:sz w:val="20"/>
          <w:szCs w:val="20"/>
        </w:rPr>
        <w:t>I.</w:t>
      </w:r>
      <w:r w:rsidRPr="00C14651">
        <w:rPr>
          <w:rFonts w:ascii="Times New Roman" w:hAnsi="Times New Roman" w:cs="Times New Roman"/>
          <w:bCs/>
          <w:sz w:val="20"/>
          <w:szCs w:val="20"/>
        </w:rPr>
        <w:t xml:space="preserve"> (2003)</w:t>
      </w:r>
      <w:r w:rsidR="00C14651">
        <w:rPr>
          <w:rFonts w:ascii="Times New Roman" w:hAnsi="Times New Roman" w:cs="Times New Roman"/>
          <w:bCs/>
          <w:sz w:val="20"/>
          <w:szCs w:val="20"/>
        </w:rPr>
        <w:t xml:space="preserve">. </w:t>
      </w:r>
      <w:r w:rsidR="00C14651" w:rsidRPr="000E688B">
        <w:rPr>
          <w:rFonts w:ascii="Times New Roman" w:hAnsi="Times New Roman" w:cs="Times New Roman"/>
          <w:b/>
          <w:bCs/>
          <w:sz w:val="20"/>
          <w:szCs w:val="20"/>
        </w:rPr>
        <w:t>Prinsip-prinsip Perumusan Kebijaksanaan Negara</w:t>
      </w:r>
      <w:r w:rsidR="00C14651">
        <w:rPr>
          <w:rFonts w:ascii="Times New Roman" w:hAnsi="Times New Roman" w:cs="Times New Roman"/>
          <w:bCs/>
          <w:sz w:val="20"/>
          <w:szCs w:val="20"/>
        </w:rPr>
        <w:t>. Jakarta</w:t>
      </w:r>
      <w:r w:rsidR="00671EAF">
        <w:rPr>
          <w:rFonts w:ascii="Times New Roman" w:hAnsi="Times New Roman" w:cs="Times New Roman"/>
          <w:bCs/>
          <w:sz w:val="20"/>
          <w:szCs w:val="20"/>
        </w:rPr>
        <w:t>: Bumi Aksara</w:t>
      </w:r>
    </w:p>
    <w:p w:rsidR="000F2222" w:rsidRPr="00B752E7" w:rsidRDefault="000F2222" w:rsidP="00B752E7">
      <w:pPr>
        <w:tabs>
          <w:tab w:val="left" w:pos="567"/>
        </w:tabs>
        <w:spacing w:after="0" w:line="240" w:lineRule="auto"/>
        <w:ind w:left="567" w:hanging="567"/>
        <w:jc w:val="both"/>
        <w:rPr>
          <w:rFonts w:ascii="Times New Roman" w:hAnsi="Times New Roman" w:cs="Times New Roman"/>
          <w:sz w:val="12"/>
          <w:szCs w:val="12"/>
        </w:rPr>
      </w:pPr>
    </w:p>
    <w:p w:rsidR="00153BDC" w:rsidRPr="00C14651" w:rsidRDefault="00153BDC" w:rsidP="00B752E7">
      <w:pPr>
        <w:shd w:val="clear" w:color="auto" w:fill="FFFFFF"/>
        <w:tabs>
          <w:tab w:val="left" w:pos="567"/>
        </w:tabs>
        <w:spacing w:after="0" w:line="240" w:lineRule="auto"/>
        <w:ind w:left="567" w:right="10" w:hanging="567"/>
        <w:jc w:val="both"/>
        <w:rPr>
          <w:rFonts w:ascii="Times New Roman" w:hAnsi="Times New Roman" w:cs="Times New Roman"/>
          <w:color w:val="000000"/>
          <w:spacing w:val="12"/>
          <w:sz w:val="20"/>
          <w:szCs w:val="20"/>
        </w:rPr>
      </w:pPr>
      <w:r w:rsidRPr="00C14651">
        <w:rPr>
          <w:rFonts w:ascii="Times New Roman" w:hAnsi="Times New Roman" w:cs="Times New Roman"/>
          <w:color w:val="000000"/>
          <w:spacing w:val="12"/>
          <w:sz w:val="20"/>
          <w:szCs w:val="20"/>
        </w:rPr>
        <w:t xml:space="preserve">Nugroho, R. (2008). </w:t>
      </w:r>
      <w:r w:rsidRPr="00C14651">
        <w:rPr>
          <w:rFonts w:ascii="Times New Roman" w:hAnsi="Times New Roman" w:cs="Times New Roman"/>
          <w:b/>
          <w:i/>
          <w:color w:val="000000"/>
          <w:spacing w:val="12"/>
          <w:sz w:val="20"/>
          <w:szCs w:val="20"/>
        </w:rPr>
        <w:t>Public Policy</w:t>
      </w:r>
      <w:r w:rsidRPr="00C14651">
        <w:rPr>
          <w:rFonts w:ascii="Times New Roman" w:hAnsi="Times New Roman" w:cs="Times New Roman"/>
          <w:color w:val="000000"/>
          <w:spacing w:val="12"/>
          <w:sz w:val="20"/>
          <w:szCs w:val="20"/>
        </w:rPr>
        <w:t>. Jakarta</w:t>
      </w:r>
      <w:r w:rsidR="00671EAF">
        <w:rPr>
          <w:rFonts w:ascii="Times New Roman" w:hAnsi="Times New Roman" w:cs="Times New Roman"/>
          <w:color w:val="000000"/>
          <w:spacing w:val="12"/>
          <w:sz w:val="20"/>
          <w:szCs w:val="20"/>
        </w:rPr>
        <w:t>:</w:t>
      </w:r>
      <w:r w:rsidRPr="00C14651">
        <w:rPr>
          <w:rFonts w:ascii="Times New Roman" w:hAnsi="Times New Roman" w:cs="Times New Roman"/>
          <w:color w:val="000000"/>
          <w:spacing w:val="12"/>
          <w:sz w:val="20"/>
          <w:szCs w:val="20"/>
        </w:rPr>
        <w:t xml:space="preserve"> Elex Media Komputindo</w:t>
      </w:r>
    </w:p>
    <w:p w:rsidR="00153BDC" w:rsidRPr="00B752E7" w:rsidRDefault="00153BDC" w:rsidP="00B752E7">
      <w:pPr>
        <w:tabs>
          <w:tab w:val="left" w:pos="567"/>
        </w:tabs>
        <w:spacing w:after="0" w:line="240" w:lineRule="auto"/>
        <w:ind w:left="567" w:hanging="567"/>
        <w:jc w:val="both"/>
        <w:rPr>
          <w:rFonts w:ascii="Times New Roman" w:hAnsi="Times New Roman" w:cs="Times New Roman"/>
          <w:sz w:val="12"/>
          <w:szCs w:val="12"/>
        </w:rPr>
      </w:pPr>
    </w:p>
    <w:p w:rsidR="00C14651" w:rsidRPr="00C14651" w:rsidRDefault="00C14651" w:rsidP="00B752E7">
      <w:pPr>
        <w:tabs>
          <w:tab w:val="left" w:pos="567"/>
        </w:tabs>
        <w:spacing w:after="0" w:line="240" w:lineRule="auto"/>
        <w:ind w:left="567" w:hanging="567"/>
        <w:jc w:val="both"/>
        <w:rPr>
          <w:rFonts w:ascii="Times New Roman" w:eastAsia="Times New Roman" w:hAnsi="Times New Roman" w:cs="Times New Roman"/>
          <w:sz w:val="20"/>
          <w:szCs w:val="20"/>
        </w:rPr>
      </w:pPr>
      <w:r w:rsidRPr="00C14651">
        <w:rPr>
          <w:rFonts w:ascii="Times New Roman" w:eastAsia="Times New Roman" w:hAnsi="Times New Roman" w:cs="Times New Roman"/>
          <w:sz w:val="20"/>
          <w:szCs w:val="20"/>
        </w:rPr>
        <w:t xml:space="preserve">Rasyid, R. (2000). </w:t>
      </w:r>
      <w:r w:rsidRPr="00C14651">
        <w:rPr>
          <w:rFonts w:ascii="Times New Roman" w:eastAsia="Times New Roman" w:hAnsi="Times New Roman" w:cs="Times New Roman"/>
          <w:b/>
          <w:sz w:val="20"/>
          <w:szCs w:val="20"/>
        </w:rPr>
        <w:t>Makna Pemerintahan</w:t>
      </w:r>
      <w:r w:rsidR="00671EAF">
        <w:rPr>
          <w:rFonts w:ascii="Times New Roman" w:eastAsia="Times New Roman" w:hAnsi="Times New Roman" w:cs="Times New Roman"/>
          <w:sz w:val="20"/>
          <w:szCs w:val="20"/>
        </w:rPr>
        <w:t>.</w:t>
      </w:r>
      <w:r w:rsidRPr="00C14651">
        <w:rPr>
          <w:rFonts w:ascii="Times New Roman" w:eastAsia="Times New Roman" w:hAnsi="Times New Roman" w:cs="Times New Roman"/>
          <w:sz w:val="20"/>
          <w:szCs w:val="20"/>
        </w:rPr>
        <w:t xml:space="preserve"> </w:t>
      </w:r>
      <w:r w:rsidR="00671EAF">
        <w:rPr>
          <w:rFonts w:ascii="Times New Roman" w:eastAsia="Times New Roman" w:hAnsi="Times New Roman" w:cs="Times New Roman"/>
          <w:sz w:val="20"/>
          <w:szCs w:val="20"/>
        </w:rPr>
        <w:t xml:space="preserve">Jakarta: </w:t>
      </w:r>
      <w:r w:rsidRPr="00C14651">
        <w:rPr>
          <w:rFonts w:ascii="Times New Roman" w:eastAsia="Times New Roman" w:hAnsi="Times New Roman" w:cs="Times New Roman"/>
          <w:sz w:val="20"/>
          <w:szCs w:val="20"/>
        </w:rPr>
        <w:t>Yarsif Watampone.</w:t>
      </w:r>
    </w:p>
    <w:p w:rsidR="00C14651" w:rsidRPr="00B752E7" w:rsidRDefault="00C14651" w:rsidP="00B752E7">
      <w:pPr>
        <w:tabs>
          <w:tab w:val="left" w:pos="567"/>
        </w:tabs>
        <w:spacing w:after="0" w:line="240" w:lineRule="auto"/>
        <w:ind w:left="567" w:hanging="567"/>
        <w:jc w:val="both"/>
        <w:rPr>
          <w:rFonts w:ascii="Times New Roman" w:hAnsi="Times New Roman" w:cs="Times New Roman"/>
          <w:bCs/>
          <w:sz w:val="12"/>
          <w:szCs w:val="12"/>
        </w:rPr>
      </w:pPr>
    </w:p>
    <w:p w:rsidR="0081724B" w:rsidRPr="00C14651" w:rsidRDefault="0081724B" w:rsidP="00B752E7">
      <w:pPr>
        <w:tabs>
          <w:tab w:val="left" w:pos="567"/>
        </w:tabs>
        <w:spacing w:after="0" w:line="240" w:lineRule="auto"/>
        <w:ind w:left="567" w:hanging="567"/>
        <w:jc w:val="both"/>
        <w:rPr>
          <w:rFonts w:ascii="Times New Roman" w:eastAsia="Times New Roman" w:hAnsi="Times New Roman" w:cs="Times New Roman"/>
          <w:sz w:val="20"/>
          <w:szCs w:val="20"/>
        </w:rPr>
      </w:pPr>
      <w:r w:rsidRPr="00C14651">
        <w:rPr>
          <w:rFonts w:ascii="Times New Roman" w:hAnsi="Times New Roman" w:cs="Times New Roman"/>
          <w:sz w:val="20"/>
          <w:szCs w:val="20"/>
        </w:rPr>
        <w:t>Riggs, F</w:t>
      </w:r>
      <w:r w:rsidR="00671EAF">
        <w:rPr>
          <w:rFonts w:ascii="Times New Roman" w:hAnsi="Times New Roman" w:cs="Times New Roman"/>
          <w:sz w:val="20"/>
          <w:szCs w:val="20"/>
        </w:rPr>
        <w:t>.W</w:t>
      </w:r>
      <w:r w:rsidRPr="00C14651">
        <w:rPr>
          <w:rFonts w:ascii="Times New Roman" w:hAnsi="Times New Roman" w:cs="Times New Roman"/>
          <w:sz w:val="20"/>
          <w:szCs w:val="20"/>
        </w:rPr>
        <w:t xml:space="preserve">. (1961). </w:t>
      </w:r>
      <w:r w:rsidRPr="00C14651">
        <w:rPr>
          <w:rFonts w:ascii="Times New Roman" w:hAnsi="Times New Roman" w:cs="Times New Roman"/>
          <w:b/>
          <w:i/>
          <w:sz w:val="20"/>
          <w:szCs w:val="20"/>
        </w:rPr>
        <w:t>The Ecology of Public Administration</w:t>
      </w:r>
      <w:r w:rsidRPr="00C14651">
        <w:rPr>
          <w:rFonts w:ascii="Times New Roman" w:hAnsi="Times New Roman" w:cs="Times New Roman"/>
          <w:sz w:val="20"/>
          <w:szCs w:val="20"/>
        </w:rPr>
        <w:t>, New York: Asia Publishing House</w:t>
      </w:r>
    </w:p>
    <w:p w:rsidR="0081724B" w:rsidRPr="00B752E7" w:rsidRDefault="0081724B" w:rsidP="00B752E7">
      <w:pPr>
        <w:tabs>
          <w:tab w:val="left" w:pos="567"/>
        </w:tabs>
        <w:spacing w:after="0" w:line="240" w:lineRule="auto"/>
        <w:ind w:left="567" w:hanging="567"/>
        <w:jc w:val="both"/>
        <w:rPr>
          <w:rFonts w:ascii="Times New Roman" w:hAnsi="Times New Roman" w:cs="Times New Roman"/>
          <w:sz w:val="12"/>
          <w:szCs w:val="12"/>
        </w:rPr>
      </w:pPr>
    </w:p>
    <w:p w:rsidR="0081724B" w:rsidRPr="00C14651" w:rsidRDefault="0081724B" w:rsidP="00B752E7">
      <w:pPr>
        <w:shd w:val="clear" w:color="auto" w:fill="FFFFFF"/>
        <w:tabs>
          <w:tab w:val="left" w:pos="567"/>
        </w:tabs>
        <w:spacing w:after="0" w:line="240" w:lineRule="auto"/>
        <w:ind w:left="567" w:right="11" w:hanging="567"/>
        <w:contextualSpacing/>
        <w:jc w:val="both"/>
        <w:rPr>
          <w:rFonts w:ascii="Times New Roman" w:hAnsi="Times New Roman" w:cs="Times New Roman"/>
          <w:color w:val="000000"/>
          <w:spacing w:val="3"/>
          <w:sz w:val="20"/>
          <w:szCs w:val="20"/>
        </w:rPr>
      </w:pPr>
      <w:r w:rsidRPr="00C14651">
        <w:rPr>
          <w:rFonts w:ascii="Times New Roman" w:hAnsi="Times New Roman" w:cs="Times New Roman"/>
          <w:color w:val="000000"/>
          <w:spacing w:val="5"/>
          <w:sz w:val="20"/>
          <w:szCs w:val="20"/>
          <w:lang w:val="en-US"/>
        </w:rPr>
        <w:t>Rondinelli, D</w:t>
      </w:r>
      <w:r w:rsidR="00671EAF">
        <w:rPr>
          <w:rFonts w:ascii="Times New Roman" w:hAnsi="Times New Roman" w:cs="Times New Roman"/>
          <w:color w:val="000000"/>
          <w:spacing w:val="5"/>
          <w:sz w:val="20"/>
          <w:szCs w:val="20"/>
        </w:rPr>
        <w:t>.</w:t>
      </w:r>
      <w:r w:rsidRPr="00C14651">
        <w:rPr>
          <w:rFonts w:ascii="Times New Roman" w:hAnsi="Times New Roman" w:cs="Times New Roman"/>
          <w:color w:val="000000"/>
          <w:spacing w:val="5"/>
          <w:sz w:val="20"/>
          <w:szCs w:val="20"/>
          <w:lang w:val="en-US"/>
        </w:rPr>
        <w:t xml:space="preserve"> and Cheema</w:t>
      </w:r>
      <w:r w:rsidR="00B752E7">
        <w:rPr>
          <w:rFonts w:ascii="Times New Roman" w:hAnsi="Times New Roman" w:cs="Times New Roman"/>
          <w:color w:val="000000"/>
          <w:spacing w:val="5"/>
          <w:sz w:val="20"/>
          <w:szCs w:val="20"/>
        </w:rPr>
        <w:t>, S.</w:t>
      </w:r>
      <w:r w:rsidRPr="00C14651">
        <w:rPr>
          <w:rFonts w:ascii="Times New Roman" w:hAnsi="Times New Roman" w:cs="Times New Roman"/>
          <w:color w:val="000000"/>
          <w:spacing w:val="5"/>
          <w:sz w:val="20"/>
          <w:szCs w:val="20"/>
          <w:lang w:val="en-US"/>
        </w:rPr>
        <w:t xml:space="preserve"> </w:t>
      </w:r>
      <w:r w:rsidR="00B752E7">
        <w:rPr>
          <w:rFonts w:ascii="Times New Roman" w:hAnsi="Times New Roman" w:cs="Times New Roman"/>
          <w:color w:val="000000"/>
          <w:spacing w:val="5"/>
          <w:sz w:val="20"/>
          <w:szCs w:val="20"/>
        </w:rPr>
        <w:t>(</w:t>
      </w:r>
      <w:proofErr w:type="gramStart"/>
      <w:r w:rsidR="00B752E7">
        <w:rPr>
          <w:rFonts w:ascii="Times New Roman" w:hAnsi="Times New Roman" w:cs="Times New Roman"/>
          <w:color w:val="000000"/>
          <w:spacing w:val="5"/>
          <w:sz w:val="20"/>
          <w:szCs w:val="20"/>
        </w:rPr>
        <w:t>ed</w:t>
      </w:r>
      <w:proofErr w:type="gramEnd"/>
      <w:r w:rsidR="00B752E7">
        <w:rPr>
          <w:rFonts w:ascii="Times New Roman" w:hAnsi="Times New Roman" w:cs="Times New Roman"/>
          <w:color w:val="000000"/>
          <w:spacing w:val="5"/>
          <w:sz w:val="20"/>
          <w:szCs w:val="20"/>
        </w:rPr>
        <w:t>).</w:t>
      </w:r>
      <w:r w:rsidRPr="00C14651">
        <w:rPr>
          <w:rFonts w:ascii="Times New Roman" w:hAnsi="Times New Roman" w:cs="Times New Roman"/>
          <w:color w:val="000000"/>
          <w:spacing w:val="5"/>
          <w:sz w:val="20"/>
          <w:szCs w:val="20"/>
          <w:lang w:val="en-US"/>
        </w:rPr>
        <w:t xml:space="preserve"> </w:t>
      </w:r>
      <w:r w:rsidRPr="00C14651">
        <w:rPr>
          <w:rFonts w:ascii="Times New Roman" w:hAnsi="Times New Roman" w:cs="Times New Roman"/>
          <w:color w:val="000000"/>
          <w:spacing w:val="5"/>
          <w:sz w:val="20"/>
          <w:szCs w:val="20"/>
        </w:rPr>
        <w:t>(</w:t>
      </w:r>
      <w:r w:rsidRPr="00C14651">
        <w:rPr>
          <w:rFonts w:ascii="Times New Roman" w:hAnsi="Times New Roman" w:cs="Times New Roman"/>
          <w:color w:val="000000"/>
          <w:spacing w:val="5"/>
          <w:sz w:val="20"/>
          <w:szCs w:val="20"/>
          <w:lang w:val="en-US"/>
        </w:rPr>
        <w:t>1983</w:t>
      </w:r>
      <w:r w:rsidRPr="00C14651">
        <w:rPr>
          <w:rFonts w:ascii="Times New Roman" w:hAnsi="Times New Roman" w:cs="Times New Roman"/>
          <w:color w:val="000000"/>
          <w:spacing w:val="5"/>
          <w:sz w:val="20"/>
          <w:szCs w:val="20"/>
        </w:rPr>
        <w:t>)</w:t>
      </w:r>
      <w:r w:rsidRPr="00C14651">
        <w:rPr>
          <w:rFonts w:ascii="Times New Roman" w:hAnsi="Times New Roman" w:cs="Times New Roman"/>
          <w:color w:val="000000"/>
          <w:spacing w:val="5"/>
          <w:sz w:val="20"/>
          <w:szCs w:val="20"/>
          <w:lang w:val="en-US"/>
        </w:rPr>
        <w:t xml:space="preserve">. </w:t>
      </w:r>
      <w:r w:rsidRPr="00C14651">
        <w:rPr>
          <w:rFonts w:ascii="Times New Roman" w:hAnsi="Times New Roman" w:cs="Times New Roman"/>
          <w:b/>
          <w:bCs/>
          <w:i/>
          <w:iCs/>
          <w:color w:val="000000"/>
          <w:spacing w:val="5"/>
          <w:sz w:val="20"/>
          <w:szCs w:val="20"/>
          <w:lang w:val="en-US"/>
        </w:rPr>
        <w:t xml:space="preserve">Decentralization </w:t>
      </w:r>
      <w:r w:rsidRPr="00C14651">
        <w:rPr>
          <w:rFonts w:ascii="Times New Roman" w:hAnsi="Times New Roman" w:cs="Times New Roman"/>
          <w:b/>
          <w:bCs/>
          <w:i/>
          <w:iCs/>
          <w:color w:val="000000"/>
          <w:spacing w:val="10"/>
          <w:sz w:val="20"/>
          <w:szCs w:val="20"/>
          <w:lang w:val="en-US"/>
        </w:rPr>
        <w:t xml:space="preserve">and </w:t>
      </w:r>
      <w:proofErr w:type="gramStart"/>
      <w:r w:rsidRPr="00C14651">
        <w:rPr>
          <w:rFonts w:ascii="Times New Roman" w:hAnsi="Times New Roman" w:cs="Times New Roman"/>
          <w:b/>
          <w:bCs/>
          <w:i/>
          <w:iCs/>
          <w:color w:val="000000"/>
          <w:spacing w:val="10"/>
          <w:sz w:val="20"/>
          <w:szCs w:val="20"/>
          <w:lang w:val="en-US"/>
        </w:rPr>
        <w:t>Development :</w:t>
      </w:r>
      <w:proofErr w:type="gramEnd"/>
      <w:r w:rsidRPr="00C14651">
        <w:rPr>
          <w:rFonts w:ascii="Times New Roman" w:hAnsi="Times New Roman" w:cs="Times New Roman"/>
          <w:b/>
          <w:bCs/>
          <w:i/>
          <w:iCs/>
          <w:color w:val="000000"/>
          <w:spacing w:val="10"/>
          <w:sz w:val="20"/>
          <w:szCs w:val="20"/>
          <w:lang w:val="en-US"/>
        </w:rPr>
        <w:t xml:space="preserve"> Policy Implementation in Developing Coun</w:t>
      </w:r>
      <w:r w:rsidRPr="00C14651">
        <w:rPr>
          <w:rFonts w:ascii="Times New Roman" w:hAnsi="Times New Roman" w:cs="Times New Roman"/>
          <w:b/>
          <w:bCs/>
          <w:i/>
          <w:iCs/>
          <w:color w:val="000000"/>
          <w:spacing w:val="10"/>
          <w:sz w:val="20"/>
          <w:szCs w:val="20"/>
          <w:lang w:val="en-US"/>
        </w:rPr>
        <w:softHyphen/>
      </w:r>
      <w:r w:rsidRPr="00C14651">
        <w:rPr>
          <w:rFonts w:ascii="Times New Roman" w:hAnsi="Times New Roman" w:cs="Times New Roman"/>
          <w:b/>
          <w:bCs/>
          <w:i/>
          <w:iCs/>
          <w:color w:val="000000"/>
          <w:spacing w:val="3"/>
          <w:sz w:val="20"/>
          <w:szCs w:val="20"/>
          <w:lang w:val="en-US"/>
        </w:rPr>
        <w:t xml:space="preserve">tries. </w:t>
      </w:r>
      <w:r w:rsidR="00B752E7">
        <w:rPr>
          <w:rFonts w:ascii="Times New Roman" w:hAnsi="Times New Roman" w:cs="Times New Roman"/>
          <w:b/>
          <w:bCs/>
          <w:i/>
          <w:iCs/>
          <w:color w:val="000000"/>
          <w:spacing w:val="3"/>
          <w:sz w:val="20"/>
          <w:szCs w:val="20"/>
        </w:rPr>
        <w:t xml:space="preserve"> </w:t>
      </w:r>
      <w:proofErr w:type="gramStart"/>
      <w:r w:rsidRPr="00C14651">
        <w:rPr>
          <w:rFonts w:ascii="Times New Roman" w:hAnsi="Times New Roman" w:cs="Times New Roman"/>
          <w:color w:val="000000"/>
          <w:spacing w:val="3"/>
          <w:sz w:val="20"/>
          <w:szCs w:val="20"/>
          <w:lang w:val="en-US"/>
        </w:rPr>
        <w:t>Sage.</w:t>
      </w:r>
      <w:proofErr w:type="gramEnd"/>
      <w:r w:rsidRPr="00C14651">
        <w:rPr>
          <w:rFonts w:ascii="Times New Roman" w:hAnsi="Times New Roman" w:cs="Times New Roman"/>
          <w:color w:val="000000"/>
          <w:spacing w:val="3"/>
          <w:sz w:val="20"/>
          <w:szCs w:val="20"/>
          <w:lang w:val="en-US"/>
        </w:rPr>
        <w:t xml:space="preserve"> </w:t>
      </w:r>
      <w:proofErr w:type="gramStart"/>
      <w:r w:rsidRPr="00C14651">
        <w:rPr>
          <w:rFonts w:ascii="Times New Roman" w:hAnsi="Times New Roman" w:cs="Times New Roman"/>
          <w:color w:val="000000"/>
          <w:spacing w:val="3"/>
          <w:sz w:val="20"/>
          <w:szCs w:val="20"/>
          <w:lang w:val="en-US"/>
        </w:rPr>
        <w:t>Publications.</w:t>
      </w:r>
      <w:proofErr w:type="gramEnd"/>
    </w:p>
    <w:p w:rsidR="0081724B" w:rsidRPr="00B752E7" w:rsidRDefault="0081724B" w:rsidP="00B752E7">
      <w:pPr>
        <w:tabs>
          <w:tab w:val="left" w:pos="567"/>
        </w:tabs>
        <w:spacing w:after="0" w:line="240" w:lineRule="auto"/>
        <w:ind w:left="567" w:hanging="567"/>
        <w:jc w:val="both"/>
        <w:rPr>
          <w:rFonts w:ascii="Times New Roman" w:eastAsia="Calibri" w:hAnsi="Times New Roman" w:cs="Times New Roman"/>
          <w:sz w:val="12"/>
          <w:szCs w:val="12"/>
        </w:rPr>
      </w:pPr>
    </w:p>
    <w:p w:rsidR="005A6F06" w:rsidRDefault="005A6F06" w:rsidP="00B752E7">
      <w:pPr>
        <w:shd w:val="clear" w:color="auto" w:fill="FFFFFF"/>
        <w:tabs>
          <w:tab w:val="left" w:pos="567"/>
        </w:tabs>
        <w:spacing w:after="0" w:line="240" w:lineRule="auto"/>
        <w:ind w:left="567" w:right="11" w:hanging="567"/>
        <w:contextualSpacing/>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Sanit, A. (199). </w:t>
      </w:r>
      <w:r w:rsidRPr="005A6F06">
        <w:rPr>
          <w:rFonts w:ascii="Times New Roman" w:hAnsi="Times New Roman" w:cs="Times New Roman"/>
          <w:b/>
          <w:color w:val="000000"/>
          <w:spacing w:val="3"/>
          <w:sz w:val="20"/>
          <w:szCs w:val="20"/>
        </w:rPr>
        <w:t>Sistem Politik Inonesia</w:t>
      </w:r>
      <w:r>
        <w:rPr>
          <w:rFonts w:ascii="Times New Roman" w:hAnsi="Times New Roman" w:cs="Times New Roman"/>
          <w:color w:val="000000"/>
          <w:spacing w:val="3"/>
          <w:sz w:val="20"/>
          <w:szCs w:val="20"/>
        </w:rPr>
        <w:t xml:space="preserve">. Jakarta : Rajawali </w:t>
      </w:r>
    </w:p>
    <w:p w:rsidR="005A6F06" w:rsidRPr="005A6F06" w:rsidRDefault="005A6F06" w:rsidP="00B752E7">
      <w:pPr>
        <w:shd w:val="clear" w:color="auto" w:fill="FFFFFF"/>
        <w:tabs>
          <w:tab w:val="left" w:pos="567"/>
        </w:tabs>
        <w:spacing w:after="0" w:line="240" w:lineRule="auto"/>
        <w:ind w:left="567" w:right="11" w:hanging="567"/>
        <w:contextualSpacing/>
        <w:jc w:val="both"/>
        <w:rPr>
          <w:rFonts w:ascii="Times New Roman" w:hAnsi="Times New Roman" w:cs="Times New Roman"/>
          <w:color w:val="000000"/>
          <w:spacing w:val="3"/>
          <w:sz w:val="12"/>
          <w:szCs w:val="12"/>
        </w:rPr>
      </w:pPr>
    </w:p>
    <w:p w:rsidR="0081724B" w:rsidRPr="00C14651" w:rsidRDefault="0081724B" w:rsidP="00B752E7">
      <w:pPr>
        <w:shd w:val="clear" w:color="auto" w:fill="FFFFFF"/>
        <w:tabs>
          <w:tab w:val="left" w:pos="567"/>
        </w:tabs>
        <w:spacing w:after="0" w:line="240" w:lineRule="auto"/>
        <w:ind w:left="567" w:right="11" w:hanging="567"/>
        <w:contextualSpacing/>
        <w:jc w:val="both"/>
        <w:rPr>
          <w:rFonts w:ascii="Times New Roman" w:hAnsi="Times New Roman" w:cs="Times New Roman"/>
          <w:color w:val="000000"/>
          <w:spacing w:val="3"/>
          <w:sz w:val="20"/>
          <w:szCs w:val="20"/>
        </w:rPr>
      </w:pPr>
      <w:r w:rsidRPr="00C14651">
        <w:rPr>
          <w:rFonts w:ascii="Times New Roman" w:hAnsi="Times New Roman" w:cs="Times New Roman"/>
          <w:color w:val="000000"/>
          <w:spacing w:val="3"/>
          <w:sz w:val="20"/>
          <w:szCs w:val="20"/>
        </w:rPr>
        <w:t xml:space="preserve">Smith, BC. (2006). </w:t>
      </w:r>
      <w:r w:rsidRPr="00C14651">
        <w:rPr>
          <w:rFonts w:ascii="Times New Roman" w:hAnsi="Times New Roman" w:cs="Times New Roman"/>
          <w:b/>
          <w:i/>
          <w:color w:val="000000"/>
          <w:spacing w:val="3"/>
          <w:sz w:val="20"/>
          <w:szCs w:val="20"/>
        </w:rPr>
        <w:t>Decentralization. The Territorial Dimension of the State.</w:t>
      </w:r>
      <w:r w:rsidRPr="00C14651">
        <w:rPr>
          <w:rFonts w:ascii="Times New Roman" w:hAnsi="Times New Roman" w:cs="Times New Roman"/>
          <w:color w:val="000000"/>
          <w:spacing w:val="3"/>
          <w:sz w:val="20"/>
          <w:szCs w:val="20"/>
        </w:rPr>
        <w:t xml:space="preserve"> Macmillan Publishing. USA</w:t>
      </w:r>
    </w:p>
    <w:p w:rsidR="0081724B" w:rsidRPr="00B752E7" w:rsidRDefault="0081724B" w:rsidP="00B752E7">
      <w:pPr>
        <w:tabs>
          <w:tab w:val="left" w:pos="567"/>
        </w:tabs>
        <w:spacing w:after="0" w:line="240" w:lineRule="auto"/>
        <w:ind w:left="567" w:hanging="567"/>
        <w:jc w:val="both"/>
        <w:rPr>
          <w:rFonts w:ascii="Times New Roman" w:hAnsi="Times New Roman" w:cs="Times New Roman"/>
          <w:color w:val="000000"/>
          <w:spacing w:val="3"/>
          <w:sz w:val="12"/>
          <w:szCs w:val="12"/>
        </w:rPr>
      </w:pPr>
    </w:p>
    <w:p w:rsidR="0081724B" w:rsidRPr="00C14651" w:rsidRDefault="0081724B" w:rsidP="00B752E7">
      <w:pPr>
        <w:pStyle w:val="Bodytext20"/>
        <w:shd w:val="clear" w:color="auto" w:fill="auto"/>
        <w:tabs>
          <w:tab w:val="left" w:pos="567"/>
        </w:tabs>
        <w:spacing w:before="0" w:after="0" w:line="240" w:lineRule="auto"/>
        <w:ind w:left="567" w:hanging="567"/>
        <w:contextualSpacing/>
        <w:rPr>
          <w:rFonts w:ascii="Times New Roman" w:eastAsia="Palatino Linotype" w:hAnsi="Times New Roman" w:cs="Times New Roman"/>
          <w:i/>
          <w:sz w:val="20"/>
          <w:szCs w:val="20"/>
          <w:lang w:bidi="en-US"/>
        </w:rPr>
      </w:pPr>
      <w:r w:rsidRPr="00C14651">
        <w:rPr>
          <w:rFonts w:ascii="Times New Roman" w:hAnsi="Times New Roman" w:cs="Times New Roman"/>
          <w:sz w:val="20"/>
          <w:szCs w:val="20"/>
        </w:rPr>
        <w:t>Steven</w:t>
      </w:r>
      <w:r w:rsidR="00B752E7">
        <w:rPr>
          <w:rFonts w:ascii="Times New Roman" w:hAnsi="Times New Roman" w:cs="Times New Roman"/>
          <w:sz w:val="20"/>
          <w:szCs w:val="20"/>
        </w:rPr>
        <w:t>,</w:t>
      </w:r>
      <w:r w:rsidRPr="00C14651">
        <w:rPr>
          <w:rFonts w:ascii="Times New Roman" w:hAnsi="Times New Roman" w:cs="Times New Roman"/>
          <w:sz w:val="20"/>
          <w:szCs w:val="20"/>
        </w:rPr>
        <w:t xml:space="preserve"> A.P</w:t>
      </w:r>
      <w:r w:rsidR="00B752E7">
        <w:rPr>
          <w:rFonts w:ascii="Times New Roman" w:hAnsi="Times New Roman" w:cs="Times New Roman"/>
          <w:sz w:val="20"/>
          <w:szCs w:val="20"/>
        </w:rPr>
        <w:t>.</w:t>
      </w:r>
      <w:r w:rsidRPr="00C14651">
        <w:rPr>
          <w:rFonts w:ascii="Times New Roman" w:hAnsi="Times New Roman" w:cs="Times New Roman"/>
          <w:sz w:val="20"/>
          <w:szCs w:val="20"/>
        </w:rPr>
        <w:t xml:space="preserve"> </w:t>
      </w:r>
      <w:r w:rsidR="00B752E7">
        <w:rPr>
          <w:rFonts w:ascii="Times New Roman" w:hAnsi="Times New Roman" w:cs="Times New Roman"/>
          <w:sz w:val="20"/>
          <w:szCs w:val="20"/>
        </w:rPr>
        <w:t>and</w:t>
      </w:r>
      <w:r w:rsidRPr="00C14651">
        <w:rPr>
          <w:rFonts w:ascii="Times New Roman" w:hAnsi="Times New Roman" w:cs="Times New Roman"/>
          <w:sz w:val="20"/>
          <w:szCs w:val="20"/>
        </w:rPr>
        <w:t xml:space="preserve"> Rasmussen</w:t>
      </w:r>
      <w:r w:rsidR="00B752E7">
        <w:rPr>
          <w:rFonts w:ascii="Times New Roman" w:hAnsi="Times New Roman" w:cs="Times New Roman"/>
          <w:sz w:val="20"/>
          <w:szCs w:val="20"/>
        </w:rPr>
        <w:t xml:space="preserve">, T.H. (1994). </w:t>
      </w:r>
      <w:r w:rsidRPr="00C14651">
        <w:rPr>
          <w:rFonts w:ascii="Times New Roman" w:hAnsi="Times New Roman" w:cs="Times New Roman"/>
          <w:sz w:val="20"/>
          <w:szCs w:val="20"/>
        </w:rPr>
        <w:t xml:space="preserve"> </w:t>
      </w:r>
      <w:r w:rsidRPr="00C14651">
        <w:rPr>
          <w:rFonts w:ascii="Times New Roman" w:hAnsi="Times New Roman" w:cs="Times New Roman"/>
          <w:b/>
          <w:i/>
          <w:sz w:val="20"/>
          <w:szCs w:val="20"/>
        </w:rPr>
        <w:t>State and Local Politics</w:t>
      </w:r>
      <w:r w:rsidR="00B752E7">
        <w:rPr>
          <w:rFonts w:ascii="Times New Roman" w:hAnsi="Times New Roman" w:cs="Times New Roman"/>
          <w:sz w:val="20"/>
          <w:szCs w:val="20"/>
        </w:rPr>
        <w:t xml:space="preserve">. </w:t>
      </w:r>
      <w:r w:rsidRPr="00C14651">
        <w:rPr>
          <w:rFonts w:ascii="Times New Roman" w:hAnsi="Times New Roman" w:cs="Times New Roman"/>
          <w:sz w:val="20"/>
          <w:szCs w:val="20"/>
        </w:rPr>
        <w:t>New York</w:t>
      </w:r>
      <w:r w:rsidR="00B752E7">
        <w:rPr>
          <w:rFonts w:ascii="Times New Roman" w:hAnsi="Times New Roman" w:cs="Times New Roman"/>
          <w:sz w:val="20"/>
          <w:szCs w:val="20"/>
        </w:rPr>
        <w:t>:</w:t>
      </w:r>
      <w:r w:rsidRPr="00C14651">
        <w:rPr>
          <w:rFonts w:ascii="Times New Roman" w:hAnsi="Times New Roman" w:cs="Times New Roman"/>
          <w:sz w:val="20"/>
          <w:szCs w:val="20"/>
        </w:rPr>
        <w:t xml:space="preserve"> Mc Graw-Hill’s Core Books</w:t>
      </w:r>
    </w:p>
    <w:p w:rsidR="0081724B" w:rsidRPr="00B752E7" w:rsidRDefault="0081724B" w:rsidP="00B752E7">
      <w:pPr>
        <w:tabs>
          <w:tab w:val="left" w:pos="567"/>
        </w:tabs>
        <w:spacing w:after="0" w:line="240" w:lineRule="auto"/>
        <w:ind w:left="567" w:hanging="567"/>
        <w:jc w:val="both"/>
        <w:rPr>
          <w:rFonts w:ascii="Times New Roman" w:hAnsi="Times New Roman" w:cs="Times New Roman"/>
          <w:sz w:val="12"/>
          <w:szCs w:val="12"/>
        </w:rPr>
      </w:pPr>
    </w:p>
    <w:p w:rsidR="000F2222" w:rsidRPr="00C14651" w:rsidRDefault="000F2222" w:rsidP="00B752E7">
      <w:pPr>
        <w:tabs>
          <w:tab w:val="left" w:pos="567"/>
        </w:tabs>
        <w:spacing w:after="0" w:line="240" w:lineRule="auto"/>
        <w:ind w:left="567" w:hanging="567"/>
        <w:jc w:val="both"/>
        <w:rPr>
          <w:rFonts w:ascii="Times New Roman" w:hAnsi="Times New Roman" w:cs="Times New Roman"/>
          <w:sz w:val="20"/>
          <w:szCs w:val="20"/>
        </w:rPr>
      </w:pPr>
      <w:r w:rsidRPr="00C14651">
        <w:rPr>
          <w:rFonts w:ascii="Times New Roman" w:hAnsi="Times New Roman" w:cs="Times New Roman"/>
          <w:sz w:val="20"/>
          <w:szCs w:val="20"/>
        </w:rPr>
        <w:t xml:space="preserve">Moleong, </w:t>
      </w:r>
      <w:r w:rsidR="00C14651" w:rsidRPr="00C14651">
        <w:rPr>
          <w:rFonts w:ascii="Times New Roman" w:hAnsi="Times New Roman" w:cs="Times New Roman"/>
          <w:sz w:val="20"/>
          <w:szCs w:val="20"/>
        </w:rPr>
        <w:t>L.J. (</w:t>
      </w:r>
      <w:r w:rsidRPr="00C14651">
        <w:rPr>
          <w:rFonts w:ascii="Times New Roman" w:hAnsi="Times New Roman" w:cs="Times New Roman"/>
          <w:sz w:val="20"/>
          <w:szCs w:val="20"/>
        </w:rPr>
        <w:t>2009</w:t>
      </w:r>
      <w:r w:rsidR="00C14651" w:rsidRPr="00C14651">
        <w:rPr>
          <w:rFonts w:ascii="Times New Roman" w:hAnsi="Times New Roman" w:cs="Times New Roman"/>
          <w:sz w:val="20"/>
          <w:szCs w:val="20"/>
        </w:rPr>
        <w:t xml:space="preserve">). </w:t>
      </w:r>
      <w:r w:rsidR="00C14651" w:rsidRPr="000E688B">
        <w:rPr>
          <w:rFonts w:ascii="Times New Roman" w:hAnsi="Times New Roman" w:cs="Times New Roman"/>
          <w:b/>
          <w:sz w:val="20"/>
          <w:szCs w:val="20"/>
        </w:rPr>
        <w:t>Metodologi Penelitian Kualitatif</w:t>
      </w:r>
      <w:r w:rsidR="00C14651" w:rsidRPr="00C14651">
        <w:rPr>
          <w:rFonts w:ascii="Times New Roman" w:hAnsi="Times New Roman" w:cs="Times New Roman"/>
          <w:sz w:val="20"/>
          <w:szCs w:val="20"/>
        </w:rPr>
        <w:t xml:space="preserve">. Bandung: Remaja Rosdakarya </w:t>
      </w:r>
    </w:p>
    <w:p w:rsidR="0081724B" w:rsidRPr="00B752E7" w:rsidRDefault="0081724B" w:rsidP="00B752E7">
      <w:pPr>
        <w:tabs>
          <w:tab w:val="left" w:pos="567"/>
        </w:tabs>
        <w:spacing w:after="0" w:line="240" w:lineRule="auto"/>
        <w:ind w:left="567" w:hanging="567"/>
        <w:jc w:val="both"/>
        <w:rPr>
          <w:rFonts w:ascii="Times New Roman" w:hAnsi="Times New Roman" w:cs="Times New Roman"/>
          <w:sz w:val="12"/>
          <w:szCs w:val="12"/>
        </w:rPr>
      </w:pPr>
    </w:p>
    <w:p w:rsidR="000F2222" w:rsidRPr="00C14651" w:rsidRDefault="000F2222" w:rsidP="00B752E7">
      <w:pPr>
        <w:tabs>
          <w:tab w:val="left" w:pos="567"/>
        </w:tabs>
        <w:spacing w:after="0" w:line="240" w:lineRule="auto"/>
        <w:ind w:left="567" w:hanging="567"/>
        <w:jc w:val="both"/>
        <w:rPr>
          <w:rFonts w:ascii="Times New Roman" w:hAnsi="Times New Roman" w:cs="Times New Roman"/>
          <w:sz w:val="20"/>
          <w:szCs w:val="20"/>
        </w:rPr>
      </w:pPr>
      <w:r w:rsidRPr="00C14651">
        <w:rPr>
          <w:rFonts w:ascii="Times New Roman" w:hAnsi="Times New Roman" w:cs="Times New Roman"/>
          <w:sz w:val="20"/>
          <w:szCs w:val="20"/>
        </w:rPr>
        <w:t>Miles</w:t>
      </w:r>
      <w:r w:rsidR="00C14651" w:rsidRPr="00C14651">
        <w:rPr>
          <w:rFonts w:ascii="Times New Roman" w:hAnsi="Times New Roman" w:cs="Times New Roman"/>
          <w:sz w:val="20"/>
          <w:szCs w:val="20"/>
        </w:rPr>
        <w:t>,</w:t>
      </w:r>
      <w:r w:rsidRPr="00C14651">
        <w:rPr>
          <w:rFonts w:ascii="Times New Roman" w:hAnsi="Times New Roman" w:cs="Times New Roman"/>
          <w:sz w:val="20"/>
          <w:szCs w:val="20"/>
        </w:rPr>
        <w:t xml:space="preserve"> </w:t>
      </w:r>
      <w:r w:rsidR="00C14651" w:rsidRPr="00C14651">
        <w:rPr>
          <w:rFonts w:ascii="Times New Roman" w:hAnsi="Times New Roman" w:cs="Times New Roman"/>
          <w:sz w:val="20"/>
          <w:szCs w:val="20"/>
        </w:rPr>
        <w:t>M</w:t>
      </w:r>
      <w:r w:rsidR="00B752E7">
        <w:rPr>
          <w:rFonts w:ascii="Times New Roman" w:hAnsi="Times New Roman" w:cs="Times New Roman"/>
          <w:sz w:val="20"/>
          <w:szCs w:val="20"/>
        </w:rPr>
        <w:t>.</w:t>
      </w:r>
      <w:r w:rsidR="00C14651" w:rsidRPr="00C14651">
        <w:rPr>
          <w:rFonts w:ascii="Times New Roman" w:hAnsi="Times New Roman" w:cs="Times New Roman"/>
          <w:sz w:val="20"/>
          <w:szCs w:val="20"/>
        </w:rPr>
        <w:t>B. &amp;</w:t>
      </w:r>
      <w:r w:rsidRPr="00C14651">
        <w:rPr>
          <w:rFonts w:ascii="Times New Roman" w:hAnsi="Times New Roman" w:cs="Times New Roman"/>
          <w:sz w:val="20"/>
          <w:szCs w:val="20"/>
        </w:rPr>
        <w:t xml:space="preserve"> Huberman</w:t>
      </w:r>
      <w:r w:rsidR="00C14651" w:rsidRPr="00C14651">
        <w:rPr>
          <w:rFonts w:ascii="Times New Roman" w:hAnsi="Times New Roman" w:cs="Times New Roman"/>
          <w:sz w:val="20"/>
          <w:szCs w:val="20"/>
        </w:rPr>
        <w:t>, A</w:t>
      </w:r>
      <w:r w:rsidR="00B752E7">
        <w:rPr>
          <w:rFonts w:ascii="Times New Roman" w:hAnsi="Times New Roman" w:cs="Times New Roman"/>
          <w:sz w:val="20"/>
          <w:szCs w:val="20"/>
        </w:rPr>
        <w:t>.</w:t>
      </w:r>
      <w:r w:rsidR="00C14651" w:rsidRPr="00C14651">
        <w:rPr>
          <w:rFonts w:ascii="Times New Roman" w:hAnsi="Times New Roman" w:cs="Times New Roman"/>
          <w:sz w:val="20"/>
          <w:szCs w:val="20"/>
        </w:rPr>
        <w:t>M.,</w:t>
      </w:r>
      <w:r w:rsidRPr="00C14651">
        <w:rPr>
          <w:rFonts w:ascii="Times New Roman" w:hAnsi="Times New Roman" w:cs="Times New Roman"/>
          <w:sz w:val="20"/>
          <w:szCs w:val="20"/>
        </w:rPr>
        <w:t xml:space="preserve"> (1992)</w:t>
      </w:r>
      <w:r w:rsidR="00C14651" w:rsidRPr="00C14651">
        <w:rPr>
          <w:rFonts w:ascii="Times New Roman" w:hAnsi="Times New Roman" w:cs="Times New Roman"/>
          <w:sz w:val="20"/>
          <w:szCs w:val="20"/>
        </w:rPr>
        <w:t xml:space="preserve">. </w:t>
      </w:r>
      <w:r w:rsidR="00C14651" w:rsidRPr="000E688B">
        <w:rPr>
          <w:rFonts w:ascii="Times New Roman" w:hAnsi="Times New Roman" w:cs="Times New Roman"/>
          <w:b/>
          <w:sz w:val="20"/>
          <w:szCs w:val="20"/>
        </w:rPr>
        <w:t>Qualitative Data Analysis; A Sourcebook of New Method</w:t>
      </w:r>
      <w:r w:rsidR="00C14651" w:rsidRPr="00C14651">
        <w:rPr>
          <w:rFonts w:ascii="Times New Roman" w:hAnsi="Times New Roman" w:cs="Times New Roman"/>
          <w:sz w:val="20"/>
          <w:szCs w:val="20"/>
        </w:rPr>
        <w:t>. Thousand Oaks, CA: Sage</w:t>
      </w:r>
    </w:p>
    <w:p w:rsidR="0081724B" w:rsidRPr="00B752E7" w:rsidRDefault="0081724B" w:rsidP="00B752E7">
      <w:pPr>
        <w:tabs>
          <w:tab w:val="left" w:pos="567"/>
        </w:tabs>
        <w:spacing w:after="0" w:line="240" w:lineRule="auto"/>
        <w:ind w:left="567" w:hanging="567"/>
        <w:jc w:val="both"/>
        <w:rPr>
          <w:rFonts w:ascii="Times New Roman" w:hAnsi="Times New Roman" w:cs="Times New Roman"/>
          <w:bCs/>
          <w:sz w:val="12"/>
          <w:szCs w:val="12"/>
        </w:rPr>
      </w:pPr>
    </w:p>
    <w:p w:rsidR="00153BDC" w:rsidRPr="00C14651" w:rsidRDefault="00153BDC" w:rsidP="00B752E7">
      <w:pPr>
        <w:pStyle w:val="Bodytext20"/>
        <w:shd w:val="clear" w:color="auto" w:fill="auto"/>
        <w:tabs>
          <w:tab w:val="left" w:pos="567"/>
          <w:tab w:val="left" w:leader="underscore" w:pos="1104"/>
        </w:tabs>
        <w:spacing w:before="0" w:after="0" w:line="240" w:lineRule="auto"/>
        <w:ind w:left="567" w:hanging="567"/>
        <w:contextualSpacing/>
        <w:rPr>
          <w:rFonts w:ascii="Times New Roman" w:hAnsi="Times New Roman" w:cs="Times New Roman"/>
          <w:sz w:val="20"/>
          <w:szCs w:val="20"/>
        </w:rPr>
      </w:pPr>
      <w:r w:rsidRPr="00C14651">
        <w:rPr>
          <w:rFonts w:ascii="Times New Roman" w:hAnsi="Times New Roman" w:cs="Times New Roman"/>
          <w:sz w:val="20"/>
          <w:szCs w:val="20"/>
        </w:rPr>
        <w:t>Meter, D</w:t>
      </w:r>
      <w:r w:rsidR="00B752E7">
        <w:rPr>
          <w:rFonts w:ascii="Times New Roman" w:hAnsi="Times New Roman" w:cs="Times New Roman"/>
          <w:sz w:val="20"/>
          <w:szCs w:val="20"/>
        </w:rPr>
        <w:t>.V</w:t>
      </w:r>
      <w:r w:rsidRPr="00C14651">
        <w:rPr>
          <w:rFonts w:ascii="Times New Roman" w:hAnsi="Times New Roman" w:cs="Times New Roman"/>
          <w:sz w:val="20"/>
          <w:szCs w:val="20"/>
        </w:rPr>
        <w:t xml:space="preserve"> and Horn, C</w:t>
      </w:r>
      <w:r w:rsidR="00B752E7">
        <w:rPr>
          <w:rFonts w:ascii="Times New Roman" w:hAnsi="Times New Roman" w:cs="Times New Roman"/>
          <w:sz w:val="20"/>
          <w:szCs w:val="20"/>
        </w:rPr>
        <w:t>.</w:t>
      </w:r>
      <w:r w:rsidRPr="00C14651">
        <w:rPr>
          <w:rFonts w:ascii="Times New Roman" w:hAnsi="Times New Roman" w:cs="Times New Roman"/>
          <w:sz w:val="20"/>
          <w:szCs w:val="20"/>
        </w:rPr>
        <w:t>E</w:t>
      </w:r>
      <w:r w:rsidR="00B752E7">
        <w:rPr>
          <w:rFonts w:ascii="Times New Roman" w:hAnsi="Times New Roman" w:cs="Times New Roman"/>
          <w:sz w:val="20"/>
          <w:szCs w:val="20"/>
        </w:rPr>
        <w:t>.</w:t>
      </w:r>
      <w:r w:rsidRPr="00C14651">
        <w:rPr>
          <w:rFonts w:ascii="Times New Roman" w:hAnsi="Times New Roman" w:cs="Times New Roman"/>
          <w:sz w:val="20"/>
          <w:szCs w:val="20"/>
        </w:rPr>
        <w:t xml:space="preserve">V. (1975). </w:t>
      </w:r>
      <w:r w:rsidRPr="00C14651">
        <w:rPr>
          <w:rFonts w:ascii="Times New Roman" w:hAnsi="Times New Roman" w:cs="Times New Roman"/>
          <w:b/>
          <w:i/>
          <w:sz w:val="20"/>
          <w:szCs w:val="20"/>
        </w:rPr>
        <w:t>The Policy Implementation Process: A Conceptual Framework.</w:t>
      </w:r>
      <w:r w:rsidRPr="00C14651">
        <w:rPr>
          <w:rFonts w:ascii="Times New Roman" w:hAnsi="Times New Roman" w:cs="Times New Roman"/>
          <w:sz w:val="20"/>
          <w:szCs w:val="20"/>
        </w:rPr>
        <w:t xml:space="preserve"> Administration and Society Vol 6. No. 4</w:t>
      </w:r>
    </w:p>
    <w:p w:rsidR="00153BDC" w:rsidRPr="000E688B" w:rsidRDefault="00153BDC" w:rsidP="00B752E7">
      <w:pPr>
        <w:tabs>
          <w:tab w:val="left" w:pos="567"/>
        </w:tabs>
        <w:spacing w:after="0" w:line="240" w:lineRule="auto"/>
        <w:ind w:left="567" w:hanging="567"/>
        <w:jc w:val="both"/>
        <w:rPr>
          <w:rFonts w:ascii="Times New Roman" w:hAnsi="Times New Roman" w:cs="Times New Roman"/>
          <w:bCs/>
          <w:sz w:val="12"/>
          <w:szCs w:val="12"/>
        </w:rPr>
      </w:pPr>
    </w:p>
    <w:p w:rsidR="000F2222" w:rsidRPr="00C14651" w:rsidRDefault="000F2222" w:rsidP="00B752E7">
      <w:pPr>
        <w:tabs>
          <w:tab w:val="left" w:pos="567"/>
        </w:tabs>
        <w:spacing w:after="0" w:line="240" w:lineRule="auto"/>
        <w:ind w:left="567" w:hanging="567"/>
        <w:jc w:val="both"/>
        <w:rPr>
          <w:rFonts w:ascii="Times New Roman" w:hAnsi="Times New Roman" w:cs="Times New Roman"/>
          <w:sz w:val="20"/>
          <w:szCs w:val="20"/>
        </w:rPr>
      </w:pPr>
      <w:r w:rsidRPr="00C14651">
        <w:rPr>
          <w:rFonts w:ascii="Times New Roman" w:hAnsi="Times New Roman" w:cs="Times New Roman"/>
          <w:sz w:val="20"/>
          <w:szCs w:val="20"/>
        </w:rPr>
        <w:t>Westra</w:t>
      </w:r>
      <w:r w:rsidR="0081724B" w:rsidRPr="00C14651">
        <w:rPr>
          <w:rFonts w:ascii="Times New Roman" w:hAnsi="Times New Roman" w:cs="Times New Roman"/>
          <w:sz w:val="20"/>
          <w:szCs w:val="20"/>
        </w:rPr>
        <w:t>, P</w:t>
      </w:r>
      <w:r w:rsidR="00B752E7">
        <w:rPr>
          <w:rFonts w:ascii="Times New Roman" w:hAnsi="Times New Roman" w:cs="Times New Roman"/>
          <w:sz w:val="20"/>
          <w:szCs w:val="20"/>
        </w:rPr>
        <w:t>.</w:t>
      </w:r>
      <w:r w:rsidR="0081724B" w:rsidRPr="00C14651">
        <w:rPr>
          <w:rFonts w:ascii="Times New Roman" w:hAnsi="Times New Roman" w:cs="Times New Roman"/>
          <w:sz w:val="20"/>
          <w:szCs w:val="20"/>
        </w:rPr>
        <w:t xml:space="preserve"> (ed)</w:t>
      </w:r>
      <w:r w:rsidR="00B752E7">
        <w:rPr>
          <w:rFonts w:ascii="Times New Roman" w:hAnsi="Times New Roman" w:cs="Times New Roman"/>
          <w:sz w:val="20"/>
          <w:szCs w:val="20"/>
        </w:rPr>
        <w:t>.</w:t>
      </w:r>
      <w:r w:rsidR="0081724B" w:rsidRPr="00C14651">
        <w:rPr>
          <w:rFonts w:ascii="Times New Roman" w:hAnsi="Times New Roman" w:cs="Times New Roman"/>
          <w:sz w:val="20"/>
          <w:szCs w:val="20"/>
        </w:rPr>
        <w:t xml:space="preserve"> </w:t>
      </w:r>
      <w:r w:rsidRPr="00C14651">
        <w:rPr>
          <w:rFonts w:ascii="Times New Roman" w:hAnsi="Times New Roman" w:cs="Times New Roman"/>
          <w:sz w:val="20"/>
          <w:szCs w:val="20"/>
        </w:rPr>
        <w:t xml:space="preserve"> (2000)</w:t>
      </w:r>
      <w:r w:rsidR="00B752E7">
        <w:rPr>
          <w:rFonts w:ascii="Times New Roman" w:hAnsi="Times New Roman" w:cs="Times New Roman"/>
          <w:sz w:val="20"/>
          <w:szCs w:val="20"/>
        </w:rPr>
        <w:t>.</w:t>
      </w:r>
      <w:r w:rsidR="0081724B" w:rsidRPr="00C14651">
        <w:rPr>
          <w:rFonts w:ascii="Times New Roman" w:hAnsi="Times New Roman" w:cs="Times New Roman"/>
          <w:sz w:val="20"/>
          <w:szCs w:val="20"/>
        </w:rPr>
        <w:t xml:space="preserve"> </w:t>
      </w:r>
      <w:r w:rsidR="0081724B" w:rsidRPr="000E688B">
        <w:rPr>
          <w:rFonts w:ascii="Times New Roman" w:hAnsi="Times New Roman" w:cs="Times New Roman"/>
          <w:b/>
          <w:sz w:val="20"/>
          <w:szCs w:val="20"/>
        </w:rPr>
        <w:t>Ensiklopedi Administrasi</w:t>
      </w:r>
      <w:r w:rsidR="0081724B" w:rsidRPr="00C14651">
        <w:rPr>
          <w:rFonts w:ascii="Times New Roman" w:hAnsi="Times New Roman" w:cs="Times New Roman"/>
          <w:sz w:val="20"/>
          <w:szCs w:val="20"/>
        </w:rPr>
        <w:t xml:space="preserve">. </w:t>
      </w:r>
      <w:r w:rsidR="00C14651" w:rsidRPr="00C14651">
        <w:rPr>
          <w:rFonts w:ascii="Times New Roman" w:hAnsi="Times New Roman" w:cs="Times New Roman"/>
          <w:sz w:val="20"/>
          <w:szCs w:val="20"/>
        </w:rPr>
        <w:t>Jakarta: Haji Masagung</w:t>
      </w:r>
    </w:p>
    <w:p w:rsidR="0081724B" w:rsidRPr="000E688B" w:rsidRDefault="0081724B" w:rsidP="00B752E7">
      <w:pPr>
        <w:tabs>
          <w:tab w:val="left" w:pos="567"/>
        </w:tabs>
        <w:spacing w:after="0" w:line="240" w:lineRule="auto"/>
        <w:ind w:left="567" w:hanging="567"/>
        <w:jc w:val="both"/>
        <w:rPr>
          <w:rFonts w:ascii="Times New Roman" w:hAnsi="Times New Roman" w:cs="Times New Roman"/>
          <w:sz w:val="12"/>
          <w:szCs w:val="12"/>
        </w:rPr>
      </w:pPr>
    </w:p>
    <w:p w:rsidR="00153BDC" w:rsidRPr="00C14651" w:rsidRDefault="00153BDC" w:rsidP="00B752E7">
      <w:pPr>
        <w:shd w:val="clear" w:color="auto" w:fill="FFFFFF"/>
        <w:tabs>
          <w:tab w:val="left" w:pos="567"/>
        </w:tabs>
        <w:spacing w:after="0" w:line="240" w:lineRule="auto"/>
        <w:ind w:left="567" w:hanging="567"/>
        <w:jc w:val="both"/>
        <w:rPr>
          <w:rFonts w:ascii="Times New Roman" w:hAnsi="Times New Roman" w:cs="Times New Roman"/>
          <w:spacing w:val="3"/>
          <w:sz w:val="20"/>
          <w:szCs w:val="20"/>
        </w:rPr>
      </w:pPr>
      <w:r w:rsidRPr="00C14651">
        <w:rPr>
          <w:rFonts w:ascii="Times New Roman" w:hAnsi="Times New Roman" w:cs="Times New Roman"/>
          <w:spacing w:val="3"/>
          <w:sz w:val="20"/>
          <w:szCs w:val="20"/>
        </w:rPr>
        <w:t>Winarno,</w:t>
      </w:r>
      <w:r w:rsidR="00B752E7">
        <w:rPr>
          <w:rFonts w:ascii="Times New Roman" w:hAnsi="Times New Roman" w:cs="Times New Roman"/>
          <w:spacing w:val="3"/>
          <w:sz w:val="20"/>
          <w:szCs w:val="20"/>
        </w:rPr>
        <w:t xml:space="preserve"> B.</w:t>
      </w:r>
      <w:r w:rsidRPr="00C14651">
        <w:rPr>
          <w:rFonts w:ascii="Times New Roman" w:hAnsi="Times New Roman" w:cs="Times New Roman"/>
          <w:spacing w:val="3"/>
          <w:sz w:val="20"/>
          <w:szCs w:val="20"/>
        </w:rPr>
        <w:t xml:space="preserve"> (200</w:t>
      </w:r>
      <w:r w:rsidR="00C14651" w:rsidRPr="00C14651">
        <w:rPr>
          <w:rFonts w:ascii="Times New Roman" w:hAnsi="Times New Roman" w:cs="Times New Roman"/>
          <w:spacing w:val="3"/>
          <w:sz w:val="20"/>
          <w:szCs w:val="20"/>
        </w:rPr>
        <w:t>7</w:t>
      </w:r>
      <w:r w:rsidRPr="00C14651">
        <w:rPr>
          <w:rFonts w:ascii="Times New Roman" w:hAnsi="Times New Roman" w:cs="Times New Roman"/>
          <w:spacing w:val="3"/>
          <w:sz w:val="20"/>
          <w:szCs w:val="20"/>
        </w:rPr>
        <w:t xml:space="preserve">). </w:t>
      </w:r>
      <w:r w:rsidRPr="00C14651">
        <w:rPr>
          <w:rFonts w:ascii="Times New Roman" w:hAnsi="Times New Roman" w:cs="Times New Roman"/>
          <w:b/>
          <w:spacing w:val="3"/>
          <w:sz w:val="20"/>
          <w:szCs w:val="20"/>
        </w:rPr>
        <w:t>Kebijakan Publik. Teori, Proses, dan Studi Kasus.</w:t>
      </w:r>
      <w:r w:rsidRPr="00C14651">
        <w:rPr>
          <w:rFonts w:ascii="Times New Roman" w:hAnsi="Times New Roman" w:cs="Times New Roman"/>
          <w:spacing w:val="3"/>
          <w:sz w:val="20"/>
          <w:szCs w:val="20"/>
        </w:rPr>
        <w:t xml:space="preserve"> </w:t>
      </w:r>
      <w:r w:rsidR="00B752E7">
        <w:rPr>
          <w:rFonts w:ascii="Times New Roman" w:hAnsi="Times New Roman" w:cs="Times New Roman"/>
          <w:spacing w:val="3"/>
          <w:sz w:val="20"/>
          <w:szCs w:val="20"/>
        </w:rPr>
        <w:t xml:space="preserve">Yogyakarta: </w:t>
      </w:r>
      <w:r w:rsidRPr="00C14651">
        <w:rPr>
          <w:rFonts w:ascii="Times New Roman" w:hAnsi="Times New Roman" w:cs="Times New Roman"/>
          <w:spacing w:val="3"/>
          <w:sz w:val="20"/>
          <w:szCs w:val="20"/>
        </w:rPr>
        <w:t>Gajah Mada University Press</w:t>
      </w:r>
    </w:p>
    <w:p w:rsidR="00153BDC" w:rsidRPr="000E688B" w:rsidRDefault="00153BDC" w:rsidP="00B752E7">
      <w:pPr>
        <w:tabs>
          <w:tab w:val="left" w:pos="567"/>
        </w:tabs>
        <w:spacing w:after="0" w:line="240" w:lineRule="auto"/>
        <w:ind w:left="567" w:hanging="567"/>
        <w:jc w:val="both"/>
        <w:rPr>
          <w:rFonts w:ascii="Times New Roman" w:hAnsi="Times New Roman" w:cs="Times New Roman"/>
          <w:sz w:val="12"/>
          <w:szCs w:val="12"/>
        </w:rPr>
      </w:pPr>
    </w:p>
    <w:p w:rsidR="00153BDC" w:rsidRPr="00C14651" w:rsidRDefault="00153BDC" w:rsidP="00B752E7">
      <w:pPr>
        <w:tabs>
          <w:tab w:val="left" w:pos="567"/>
        </w:tabs>
        <w:spacing w:after="0" w:line="240" w:lineRule="auto"/>
        <w:ind w:left="567" w:hanging="567"/>
        <w:jc w:val="both"/>
        <w:rPr>
          <w:rFonts w:ascii="Times New Roman" w:eastAsia="Times New Roman" w:hAnsi="Times New Roman" w:cs="Times New Roman"/>
          <w:sz w:val="20"/>
          <w:szCs w:val="20"/>
        </w:rPr>
      </w:pPr>
      <w:r w:rsidRPr="00C14651">
        <w:rPr>
          <w:rFonts w:ascii="Times New Roman" w:eastAsia="Times New Roman" w:hAnsi="Times New Roman" w:cs="Times New Roman"/>
          <w:sz w:val="20"/>
          <w:szCs w:val="20"/>
        </w:rPr>
        <w:t>Yudoyono,</w:t>
      </w:r>
      <w:r w:rsidR="00B752E7">
        <w:rPr>
          <w:rFonts w:ascii="Times New Roman" w:eastAsia="Times New Roman" w:hAnsi="Times New Roman" w:cs="Times New Roman"/>
          <w:sz w:val="20"/>
          <w:szCs w:val="20"/>
        </w:rPr>
        <w:t xml:space="preserve"> S.B.</w:t>
      </w:r>
      <w:r w:rsidRPr="00C14651">
        <w:rPr>
          <w:rFonts w:ascii="Times New Roman" w:eastAsia="Times New Roman" w:hAnsi="Times New Roman" w:cs="Times New Roman"/>
          <w:sz w:val="20"/>
          <w:szCs w:val="20"/>
        </w:rPr>
        <w:t xml:space="preserve"> (2000). </w:t>
      </w:r>
      <w:r w:rsidRPr="00C14651">
        <w:rPr>
          <w:rFonts w:ascii="Times New Roman" w:eastAsia="Times New Roman" w:hAnsi="Times New Roman" w:cs="Times New Roman"/>
          <w:b/>
          <w:sz w:val="20"/>
          <w:szCs w:val="20"/>
        </w:rPr>
        <w:t>Otonomi Daerah : Desentralisasi dan Pengembangan SDM Aparatur Pemda dan Anggota DPRD</w:t>
      </w:r>
      <w:r w:rsidRPr="00C14651">
        <w:rPr>
          <w:rFonts w:ascii="Times New Roman" w:eastAsia="Times New Roman" w:hAnsi="Times New Roman" w:cs="Times New Roman"/>
          <w:sz w:val="20"/>
          <w:szCs w:val="20"/>
        </w:rPr>
        <w:t>. Jakarta: Pustaka Sinar Harapan.</w:t>
      </w:r>
    </w:p>
    <w:p w:rsidR="00153BDC" w:rsidRPr="00C14651" w:rsidRDefault="00153BDC" w:rsidP="00C14651">
      <w:pPr>
        <w:spacing w:after="0" w:line="240" w:lineRule="auto"/>
        <w:jc w:val="both"/>
        <w:rPr>
          <w:rFonts w:ascii="Times New Roman" w:hAnsi="Times New Roman" w:cs="Times New Roman"/>
          <w:sz w:val="20"/>
          <w:szCs w:val="20"/>
        </w:rPr>
      </w:pPr>
    </w:p>
    <w:p w:rsidR="000F2222" w:rsidRDefault="000F2222" w:rsidP="00C14651">
      <w:pPr>
        <w:spacing w:after="0" w:line="240" w:lineRule="auto"/>
        <w:jc w:val="both"/>
        <w:rPr>
          <w:rFonts w:ascii="Times New Roman" w:hAnsi="Times New Roman" w:cs="Times New Roman"/>
          <w:sz w:val="20"/>
          <w:szCs w:val="20"/>
        </w:rPr>
      </w:pPr>
    </w:p>
    <w:p w:rsidR="000E688B" w:rsidRPr="00C14651" w:rsidRDefault="000E688B" w:rsidP="00C14651">
      <w:pPr>
        <w:spacing w:after="0" w:line="240" w:lineRule="auto"/>
        <w:jc w:val="both"/>
        <w:rPr>
          <w:rFonts w:ascii="Times New Roman" w:hAnsi="Times New Roman" w:cs="Times New Roman"/>
          <w:sz w:val="20"/>
          <w:szCs w:val="20"/>
        </w:rPr>
      </w:pPr>
    </w:p>
    <w:p w:rsidR="000F2222" w:rsidRPr="00C14651" w:rsidRDefault="000F2222" w:rsidP="00C14651">
      <w:pPr>
        <w:spacing w:after="0" w:line="240" w:lineRule="auto"/>
        <w:jc w:val="both"/>
        <w:rPr>
          <w:rFonts w:ascii="Times New Roman" w:hAnsi="Times New Roman" w:cs="Times New Roman"/>
          <w:sz w:val="20"/>
          <w:szCs w:val="20"/>
        </w:rPr>
      </w:pPr>
    </w:p>
    <w:p w:rsidR="000F2222" w:rsidRPr="00B85E9F" w:rsidRDefault="000F2222" w:rsidP="000F2222">
      <w:pPr>
        <w:tabs>
          <w:tab w:val="left" w:pos="709"/>
          <w:tab w:val="left" w:pos="855"/>
        </w:tabs>
        <w:spacing w:after="0" w:line="240" w:lineRule="auto"/>
        <w:ind w:left="360" w:hanging="360"/>
        <w:jc w:val="center"/>
        <w:rPr>
          <w:rFonts w:ascii="Times New Roman" w:eastAsia="Times New Roman" w:hAnsi="Times New Roman" w:cs="Times New Roman"/>
          <w:b/>
          <w:sz w:val="20"/>
          <w:szCs w:val="20"/>
        </w:rPr>
      </w:pPr>
    </w:p>
    <w:sectPr w:rsidR="000F2222" w:rsidRPr="00B85E9F" w:rsidSect="005A4A41">
      <w:footerReference w:type="default" r:id="rId10"/>
      <w:pgSz w:w="11906" w:h="16838" w:code="9"/>
      <w:pgMar w:top="1418" w:right="1418" w:bottom="1588" w:left="1701" w:header="709"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8B0" w:rsidRDefault="006E18B0" w:rsidP="00B941BA">
      <w:pPr>
        <w:spacing w:after="0" w:line="240" w:lineRule="auto"/>
      </w:pPr>
      <w:r>
        <w:separator/>
      </w:r>
    </w:p>
  </w:endnote>
  <w:endnote w:type="continuationSeparator" w:id="0">
    <w:p w:rsidR="006E18B0" w:rsidRDefault="006E18B0" w:rsidP="00B94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ligraph421 BT">
    <w:altName w:val="Mistral"/>
    <w:charset w:val="00"/>
    <w:family w:val="script"/>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1492"/>
      <w:docPartObj>
        <w:docPartGallery w:val="Page Numbers (Bottom of Page)"/>
        <w:docPartUnique/>
      </w:docPartObj>
    </w:sdtPr>
    <w:sdtEndPr>
      <w:rPr>
        <w:rFonts w:ascii="Times New Roman" w:hAnsi="Times New Roman" w:cs="Times New Roman"/>
        <w:sz w:val="20"/>
        <w:szCs w:val="20"/>
      </w:rPr>
    </w:sdtEndPr>
    <w:sdtContent>
      <w:p w:rsidR="000D1BA0" w:rsidRDefault="006926B4">
        <w:pPr>
          <w:pStyle w:val="Footer"/>
          <w:jc w:val="center"/>
        </w:pPr>
        <w:r w:rsidRPr="00B941BA">
          <w:rPr>
            <w:rFonts w:ascii="Times New Roman" w:hAnsi="Times New Roman" w:cs="Times New Roman"/>
            <w:sz w:val="20"/>
            <w:szCs w:val="20"/>
          </w:rPr>
          <w:fldChar w:fldCharType="begin"/>
        </w:r>
        <w:r w:rsidR="000D1BA0" w:rsidRPr="00B941BA">
          <w:rPr>
            <w:rFonts w:ascii="Times New Roman" w:hAnsi="Times New Roman" w:cs="Times New Roman"/>
            <w:sz w:val="20"/>
            <w:szCs w:val="20"/>
          </w:rPr>
          <w:instrText xml:space="preserve"> PAGE   \* MERGEFORMAT </w:instrText>
        </w:r>
        <w:r w:rsidRPr="00B941BA">
          <w:rPr>
            <w:rFonts w:ascii="Times New Roman" w:hAnsi="Times New Roman" w:cs="Times New Roman"/>
            <w:sz w:val="20"/>
            <w:szCs w:val="20"/>
          </w:rPr>
          <w:fldChar w:fldCharType="separate"/>
        </w:r>
        <w:r w:rsidR="00DA7ED4">
          <w:rPr>
            <w:rFonts w:ascii="Times New Roman" w:hAnsi="Times New Roman" w:cs="Times New Roman"/>
            <w:noProof/>
            <w:sz w:val="20"/>
            <w:szCs w:val="20"/>
          </w:rPr>
          <w:t>1</w:t>
        </w:r>
        <w:r w:rsidRPr="00B941BA">
          <w:rPr>
            <w:rFonts w:ascii="Times New Roman" w:hAnsi="Times New Roman" w:cs="Times New Roman"/>
            <w:sz w:val="20"/>
            <w:szCs w:val="20"/>
          </w:rPr>
          <w:fldChar w:fldCharType="end"/>
        </w:r>
      </w:p>
    </w:sdtContent>
  </w:sdt>
  <w:p w:rsidR="000D1BA0" w:rsidRDefault="000D1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8B0" w:rsidRDefault="006E18B0" w:rsidP="00B941BA">
      <w:pPr>
        <w:spacing w:after="0" w:line="240" w:lineRule="auto"/>
      </w:pPr>
      <w:r>
        <w:separator/>
      </w:r>
    </w:p>
  </w:footnote>
  <w:footnote w:type="continuationSeparator" w:id="0">
    <w:p w:rsidR="006E18B0" w:rsidRDefault="006E18B0" w:rsidP="00B94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354"/>
    <w:multiLevelType w:val="hybridMultilevel"/>
    <w:tmpl w:val="8F82DFE0"/>
    <w:lvl w:ilvl="0" w:tplc="DF7ACEE4">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27C720C"/>
    <w:multiLevelType w:val="hybridMultilevel"/>
    <w:tmpl w:val="EB02488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4846318"/>
    <w:multiLevelType w:val="hybridMultilevel"/>
    <w:tmpl w:val="CBC830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011435"/>
    <w:multiLevelType w:val="hybridMultilevel"/>
    <w:tmpl w:val="F258BCC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65D5B99"/>
    <w:multiLevelType w:val="hybridMultilevel"/>
    <w:tmpl w:val="988A7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BF6B3C"/>
    <w:multiLevelType w:val="hybridMultilevel"/>
    <w:tmpl w:val="2E4C95E8"/>
    <w:lvl w:ilvl="0" w:tplc="79FAE842">
      <w:start w:val="1"/>
      <w:numFmt w:val="decimal"/>
      <w:lvlText w:val="%1."/>
      <w:lvlJc w:val="left"/>
      <w:pPr>
        <w:ind w:left="107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735BAE"/>
    <w:multiLevelType w:val="hybridMultilevel"/>
    <w:tmpl w:val="D4B6F4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7D387B"/>
    <w:multiLevelType w:val="hybridMultilevel"/>
    <w:tmpl w:val="0FB887F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202138C8"/>
    <w:multiLevelType w:val="hybridMultilevel"/>
    <w:tmpl w:val="37F4E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46546E"/>
    <w:multiLevelType w:val="hybridMultilevel"/>
    <w:tmpl w:val="6A8E3F58"/>
    <w:lvl w:ilvl="0" w:tplc="0421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EE495D"/>
    <w:multiLevelType w:val="hybridMultilevel"/>
    <w:tmpl w:val="1FECFED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1FC7F3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0252A3"/>
    <w:multiLevelType w:val="hybridMultilevel"/>
    <w:tmpl w:val="C2AA8C52"/>
    <w:lvl w:ilvl="0" w:tplc="9CEA579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936925"/>
    <w:multiLevelType w:val="hybridMultilevel"/>
    <w:tmpl w:val="0166283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4024744B"/>
    <w:multiLevelType w:val="hybridMultilevel"/>
    <w:tmpl w:val="54B2B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502413"/>
    <w:multiLevelType w:val="hybridMultilevel"/>
    <w:tmpl w:val="2D129740"/>
    <w:lvl w:ilvl="0" w:tplc="68D06A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C1D440C"/>
    <w:multiLevelType w:val="hybridMultilevel"/>
    <w:tmpl w:val="887EA8CC"/>
    <w:lvl w:ilvl="0" w:tplc="0421000F">
      <w:start w:val="1"/>
      <w:numFmt w:val="decimal"/>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6">
    <w:nsid w:val="4E5C7543"/>
    <w:multiLevelType w:val="hybridMultilevel"/>
    <w:tmpl w:val="FD3A4F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D92761"/>
    <w:multiLevelType w:val="hybridMultilevel"/>
    <w:tmpl w:val="E872E90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502B496C"/>
    <w:multiLevelType w:val="hybridMultilevel"/>
    <w:tmpl w:val="41048396"/>
    <w:lvl w:ilvl="0" w:tplc="FD9CD7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26505D"/>
    <w:multiLevelType w:val="hybridMultilevel"/>
    <w:tmpl w:val="C06436EA"/>
    <w:lvl w:ilvl="0" w:tplc="81146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B55278A"/>
    <w:multiLevelType w:val="multilevel"/>
    <w:tmpl w:val="2B6A05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CF6CD9"/>
    <w:multiLevelType w:val="hybridMultilevel"/>
    <w:tmpl w:val="0BD090C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0F">
      <w:start w:val="1"/>
      <w:numFmt w:val="decimal"/>
      <w:lvlText w:val="%3."/>
      <w:lvlJc w:val="lef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65937397"/>
    <w:multiLevelType w:val="hybridMultilevel"/>
    <w:tmpl w:val="5B1CC83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0F">
      <w:start w:val="1"/>
      <w:numFmt w:val="decimal"/>
      <w:lvlText w:val="%3."/>
      <w:lvlJc w:val="lef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67266827"/>
    <w:multiLevelType w:val="hybridMultilevel"/>
    <w:tmpl w:val="C7E094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6051A7"/>
    <w:multiLevelType w:val="hybridMultilevel"/>
    <w:tmpl w:val="8E745BA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6BB55D49"/>
    <w:multiLevelType w:val="hybridMultilevel"/>
    <w:tmpl w:val="8DFC8C82"/>
    <w:lvl w:ilvl="0" w:tplc="85708A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C512DFA"/>
    <w:multiLevelType w:val="hybridMultilevel"/>
    <w:tmpl w:val="27380F06"/>
    <w:lvl w:ilvl="0" w:tplc="07E08F18">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726F51A1"/>
    <w:multiLevelType w:val="hybridMultilevel"/>
    <w:tmpl w:val="BD8889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1F104E"/>
    <w:multiLevelType w:val="hybridMultilevel"/>
    <w:tmpl w:val="681449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9"/>
  </w:num>
  <w:num w:numId="3">
    <w:abstractNumId w:val="10"/>
  </w:num>
  <w:num w:numId="4">
    <w:abstractNumId w:val="25"/>
  </w:num>
  <w:num w:numId="5">
    <w:abstractNumId w:val="8"/>
  </w:num>
  <w:num w:numId="6">
    <w:abstractNumId w:val="13"/>
  </w:num>
  <w:num w:numId="7">
    <w:abstractNumId w:val="19"/>
  </w:num>
  <w:num w:numId="8">
    <w:abstractNumId w:val="16"/>
  </w:num>
  <w:num w:numId="9">
    <w:abstractNumId w:val="14"/>
  </w:num>
  <w:num w:numId="10">
    <w:abstractNumId w:val="28"/>
  </w:num>
  <w:num w:numId="11">
    <w:abstractNumId w:val="0"/>
  </w:num>
  <w:num w:numId="12">
    <w:abstractNumId w:val="26"/>
  </w:num>
  <w:num w:numId="13">
    <w:abstractNumId w:val="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1"/>
  </w:num>
  <w:num w:numId="17">
    <w:abstractNumId w:val="6"/>
  </w:num>
  <w:num w:numId="18">
    <w:abstractNumId w:val="12"/>
  </w:num>
  <w:num w:numId="19">
    <w:abstractNumId w:val="3"/>
  </w:num>
  <w:num w:numId="20">
    <w:abstractNumId w:val="7"/>
  </w:num>
  <w:num w:numId="21">
    <w:abstractNumId w:val="1"/>
  </w:num>
  <w:num w:numId="22">
    <w:abstractNumId w:val="17"/>
  </w:num>
  <w:num w:numId="23">
    <w:abstractNumId w:val="27"/>
  </w:num>
  <w:num w:numId="24">
    <w:abstractNumId w:val="20"/>
  </w:num>
  <w:num w:numId="25">
    <w:abstractNumId w:val="11"/>
  </w:num>
  <w:num w:numId="26">
    <w:abstractNumId w:val="23"/>
  </w:num>
  <w:num w:numId="27">
    <w:abstractNumId w:val="2"/>
  </w:num>
  <w:num w:numId="28">
    <w:abstractNumId w:val="22"/>
  </w:num>
  <w:num w:numId="29">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9C54DE"/>
    <w:rsid w:val="00003914"/>
    <w:rsid w:val="00022750"/>
    <w:rsid w:val="00024005"/>
    <w:rsid w:val="00057490"/>
    <w:rsid w:val="000574D2"/>
    <w:rsid w:val="00066AF1"/>
    <w:rsid w:val="000722FC"/>
    <w:rsid w:val="00072C98"/>
    <w:rsid w:val="00073B7F"/>
    <w:rsid w:val="00074A57"/>
    <w:rsid w:val="00080AA6"/>
    <w:rsid w:val="00085566"/>
    <w:rsid w:val="0009353B"/>
    <w:rsid w:val="000A527C"/>
    <w:rsid w:val="000B11B2"/>
    <w:rsid w:val="000C365F"/>
    <w:rsid w:val="000C439E"/>
    <w:rsid w:val="000C4B9C"/>
    <w:rsid w:val="000C5A85"/>
    <w:rsid w:val="000D1BA0"/>
    <w:rsid w:val="000E19D9"/>
    <w:rsid w:val="000E688B"/>
    <w:rsid w:val="000E7145"/>
    <w:rsid w:val="000F2222"/>
    <w:rsid w:val="00105269"/>
    <w:rsid w:val="00124D9E"/>
    <w:rsid w:val="00127614"/>
    <w:rsid w:val="001371D1"/>
    <w:rsid w:val="0014247F"/>
    <w:rsid w:val="00153BDC"/>
    <w:rsid w:val="00155597"/>
    <w:rsid w:val="0016138D"/>
    <w:rsid w:val="001679E0"/>
    <w:rsid w:val="00180597"/>
    <w:rsid w:val="00180A42"/>
    <w:rsid w:val="00181AD7"/>
    <w:rsid w:val="001931B6"/>
    <w:rsid w:val="001A7F68"/>
    <w:rsid w:val="001B3890"/>
    <w:rsid w:val="001E00E6"/>
    <w:rsid w:val="001E671A"/>
    <w:rsid w:val="001E7822"/>
    <w:rsid w:val="00205ADE"/>
    <w:rsid w:val="00213002"/>
    <w:rsid w:val="00213BA3"/>
    <w:rsid w:val="0022193B"/>
    <w:rsid w:val="00240874"/>
    <w:rsid w:val="002551CF"/>
    <w:rsid w:val="0026054A"/>
    <w:rsid w:val="0028430E"/>
    <w:rsid w:val="002855C1"/>
    <w:rsid w:val="002906BB"/>
    <w:rsid w:val="002961B9"/>
    <w:rsid w:val="002A7211"/>
    <w:rsid w:val="002C3A39"/>
    <w:rsid w:val="002E7AF9"/>
    <w:rsid w:val="002F562E"/>
    <w:rsid w:val="002F72F8"/>
    <w:rsid w:val="00310144"/>
    <w:rsid w:val="00315F81"/>
    <w:rsid w:val="00324EBB"/>
    <w:rsid w:val="003426DD"/>
    <w:rsid w:val="00346F3F"/>
    <w:rsid w:val="003515E6"/>
    <w:rsid w:val="003633A5"/>
    <w:rsid w:val="00375E46"/>
    <w:rsid w:val="003A10DA"/>
    <w:rsid w:val="003C3BA4"/>
    <w:rsid w:val="003D009A"/>
    <w:rsid w:val="003D020B"/>
    <w:rsid w:val="003D29AE"/>
    <w:rsid w:val="003D7702"/>
    <w:rsid w:val="003F18EB"/>
    <w:rsid w:val="003F1C1B"/>
    <w:rsid w:val="003F49E5"/>
    <w:rsid w:val="003F6EA2"/>
    <w:rsid w:val="003F79CD"/>
    <w:rsid w:val="004030FE"/>
    <w:rsid w:val="004263DC"/>
    <w:rsid w:val="00432E8E"/>
    <w:rsid w:val="00432F16"/>
    <w:rsid w:val="004334D0"/>
    <w:rsid w:val="00443BBC"/>
    <w:rsid w:val="00456ACC"/>
    <w:rsid w:val="004637F8"/>
    <w:rsid w:val="0048428D"/>
    <w:rsid w:val="004A003D"/>
    <w:rsid w:val="004A1676"/>
    <w:rsid w:val="004A3FED"/>
    <w:rsid w:val="004B460E"/>
    <w:rsid w:val="004D1A74"/>
    <w:rsid w:val="004D7029"/>
    <w:rsid w:val="004E3E2E"/>
    <w:rsid w:val="004E617D"/>
    <w:rsid w:val="004E6836"/>
    <w:rsid w:val="004F5E9C"/>
    <w:rsid w:val="00502288"/>
    <w:rsid w:val="00502807"/>
    <w:rsid w:val="00514DF5"/>
    <w:rsid w:val="00520AEC"/>
    <w:rsid w:val="0054059A"/>
    <w:rsid w:val="00540B20"/>
    <w:rsid w:val="005448AA"/>
    <w:rsid w:val="00547C19"/>
    <w:rsid w:val="005554D3"/>
    <w:rsid w:val="00565EB7"/>
    <w:rsid w:val="00570468"/>
    <w:rsid w:val="00581967"/>
    <w:rsid w:val="005A221D"/>
    <w:rsid w:val="005A4A41"/>
    <w:rsid w:val="005A6F06"/>
    <w:rsid w:val="005B0123"/>
    <w:rsid w:val="005B0CB4"/>
    <w:rsid w:val="005C0692"/>
    <w:rsid w:val="005E346D"/>
    <w:rsid w:val="005F2D56"/>
    <w:rsid w:val="00612B21"/>
    <w:rsid w:val="0061751D"/>
    <w:rsid w:val="00623792"/>
    <w:rsid w:val="00623FC8"/>
    <w:rsid w:val="006303BF"/>
    <w:rsid w:val="006418C5"/>
    <w:rsid w:val="0065616D"/>
    <w:rsid w:val="006603DF"/>
    <w:rsid w:val="00661692"/>
    <w:rsid w:val="00663B41"/>
    <w:rsid w:val="00667249"/>
    <w:rsid w:val="00671EAF"/>
    <w:rsid w:val="006839FA"/>
    <w:rsid w:val="0068624D"/>
    <w:rsid w:val="0069228D"/>
    <w:rsid w:val="006926B4"/>
    <w:rsid w:val="00695804"/>
    <w:rsid w:val="006961F1"/>
    <w:rsid w:val="006A69E7"/>
    <w:rsid w:val="006B02B1"/>
    <w:rsid w:val="006B67C1"/>
    <w:rsid w:val="006D2B07"/>
    <w:rsid w:val="006D3DC9"/>
    <w:rsid w:val="006E18B0"/>
    <w:rsid w:val="006F5279"/>
    <w:rsid w:val="006F59F4"/>
    <w:rsid w:val="00707120"/>
    <w:rsid w:val="007430A2"/>
    <w:rsid w:val="007454E9"/>
    <w:rsid w:val="007475BB"/>
    <w:rsid w:val="00747777"/>
    <w:rsid w:val="00750451"/>
    <w:rsid w:val="00754581"/>
    <w:rsid w:val="00754698"/>
    <w:rsid w:val="00764362"/>
    <w:rsid w:val="00771AE1"/>
    <w:rsid w:val="00786709"/>
    <w:rsid w:val="0079787D"/>
    <w:rsid w:val="007A2878"/>
    <w:rsid w:val="007B0282"/>
    <w:rsid w:val="007C4CC1"/>
    <w:rsid w:val="007C5FA1"/>
    <w:rsid w:val="007C78E2"/>
    <w:rsid w:val="007D1B89"/>
    <w:rsid w:val="007F0546"/>
    <w:rsid w:val="007F6C13"/>
    <w:rsid w:val="007F7EEB"/>
    <w:rsid w:val="008164E6"/>
    <w:rsid w:val="0081724B"/>
    <w:rsid w:val="00837FEE"/>
    <w:rsid w:val="00840C8B"/>
    <w:rsid w:val="0084168C"/>
    <w:rsid w:val="00841915"/>
    <w:rsid w:val="008434C3"/>
    <w:rsid w:val="00850C58"/>
    <w:rsid w:val="0087100E"/>
    <w:rsid w:val="0087494C"/>
    <w:rsid w:val="008E2644"/>
    <w:rsid w:val="008F1A4E"/>
    <w:rsid w:val="008F77AE"/>
    <w:rsid w:val="00905430"/>
    <w:rsid w:val="00912717"/>
    <w:rsid w:val="00913766"/>
    <w:rsid w:val="009341B3"/>
    <w:rsid w:val="0093581B"/>
    <w:rsid w:val="00960BC2"/>
    <w:rsid w:val="009700A5"/>
    <w:rsid w:val="00993F3B"/>
    <w:rsid w:val="0099777A"/>
    <w:rsid w:val="009A0638"/>
    <w:rsid w:val="009A5FE3"/>
    <w:rsid w:val="009B176F"/>
    <w:rsid w:val="009B4012"/>
    <w:rsid w:val="009C54DE"/>
    <w:rsid w:val="009D5579"/>
    <w:rsid w:val="009D6758"/>
    <w:rsid w:val="009E75CD"/>
    <w:rsid w:val="00A238FD"/>
    <w:rsid w:val="00A2401A"/>
    <w:rsid w:val="00A35024"/>
    <w:rsid w:val="00A35A07"/>
    <w:rsid w:val="00A635D3"/>
    <w:rsid w:val="00A6662D"/>
    <w:rsid w:val="00A7106E"/>
    <w:rsid w:val="00A754D8"/>
    <w:rsid w:val="00A97FEB"/>
    <w:rsid w:val="00AA2570"/>
    <w:rsid w:val="00AB10CE"/>
    <w:rsid w:val="00AB1930"/>
    <w:rsid w:val="00AC56E4"/>
    <w:rsid w:val="00AC66D7"/>
    <w:rsid w:val="00AD18EC"/>
    <w:rsid w:val="00AD5006"/>
    <w:rsid w:val="00AD6A79"/>
    <w:rsid w:val="00AE4016"/>
    <w:rsid w:val="00AF65C0"/>
    <w:rsid w:val="00AF7A90"/>
    <w:rsid w:val="00B00166"/>
    <w:rsid w:val="00B05DF8"/>
    <w:rsid w:val="00B21BF0"/>
    <w:rsid w:val="00B325CD"/>
    <w:rsid w:val="00B331AC"/>
    <w:rsid w:val="00B37B74"/>
    <w:rsid w:val="00B44BE7"/>
    <w:rsid w:val="00B612D0"/>
    <w:rsid w:val="00B65111"/>
    <w:rsid w:val="00B674E4"/>
    <w:rsid w:val="00B752E7"/>
    <w:rsid w:val="00B81216"/>
    <w:rsid w:val="00B855C4"/>
    <w:rsid w:val="00B8670D"/>
    <w:rsid w:val="00B87D11"/>
    <w:rsid w:val="00B941BA"/>
    <w:rsid w:val="00BA564D"/>
    <w:rsid w:val="00BC4A22"/>
    <w:rsid w:val="00BD3E0A"/>
    <w:rsid w:val="00BD704B"/>
    <w:rsid w:val="00BE4FCA"/>
    <w:rsid w:val="00C02B71"/>
    <w:rsid w:val="00C14651"/>
    <w:rsid w:val="00C1630F"/>
    <w:rsid w:val="00C26B7E"/>
    <w:rsid w:val="00C34CCC"/>
    <w:rsid w:val="00C63BDE"/>
    <w:rsid w:val="00C70012"/>
    <w:rsid w:val="00C83B51"/>
    <w:rsid w:val="00C97309"/>
    <w:rsid w:val="00CB5993"/>
    <w:rsid w:val="00CC6C3A"/>
    <w:rsid w:val="00CD49A8"/>
    <w:rsid w:val="00CD4D67"/>
    <w:rsid w:val="00CD5B25"/>
    <w:rsid w:val="00CD61D0"/>
    <w:rsid w:val="00CD6C81"/>
    <w:rsid w:val="00CD733B"/>
    <w:rsid w:val="00D05606"/>
    <w:rsid w:val="00D22679"/>
    <w:rsid w:val="00D34B8C"/>
    <w:rsid w:val="00D409EE"/>
    <w:rsid w:val="00D45D52"/>
    <w:rsid w:val="00D52D05"/>
    <w:rsid w:val="00D632E8"/>
    <w:rsid w:val="00D65815"/>
    <w:rsid w:val="00D66900"/>
    <w:rsid w:val="00D676DB"/>
    <w:rsid w:val="00D677D0"/>
    <w:rsid w:val="00D7008D"/>
    <w:rsid w:val="00D81DA3"/>
    <w:rsid w:val="00D855B0"/>
    <w:rsid w:val="00D93F32"/>
    <w:rsid w:val="00D9703D"/>
    <w:rsid w:val="00DA0538"/>
    <w:rsid w:val="00DA615A"/>
    <w:rsid w:val="00DA7ED4"/>
    <w:rsid w:val="00DB5CB8"/>
    <w:rsid w:val="00DD02DE"/>
    <w:rsid w:val="00DD257A"/>
    <w:rsid w:val="00E10423"/>
    <w:rsid w:val="00E121D8"/>
    <w:rsid w:val="00E1345E"/>
    <w:rsid w:val="00E1577C"/>
    <w:rsid w:val="00E26C7D"/>
    <w:rsid w:val="00E3600B"/>
    <w:rsid w:val="00E531EF"/>
    <w:rsid w:val="00E557F2"/>
    <w:rsid w:val="00E5695B"/>
    <w:rsid w:val="00E64AB0"/>
    <w:rsid w:val="00E93B9A"/>
    <w:rsid w:val="00EA0967"/>
    <w:rsid w:val="00EA1465"/>
    <w:rsid w:val="00EA5839"/>
    <w:rsid w:val="00EB007E"/>
    <w:rsid w:val="00EB2F80"/>
    <w:rsid w:val="00EC3D71"/>
    <w:rsid w:val="00ED0955"/>
    <w:rsid w:val="00ED58E9"/>
    <w:rsid w:val="00EE573B"/>
    <w:rsid w:val="00EF008E"/>
    <w:rsid w:val="00EF4376"/>
    <w:rsid w:val="00F01F78"/>
    <w:rsid w:val="00F14AF6"/>
    <w:rsid w:val="00F22869"/>
    <w:rsid w:val="00F22BFA"/>
    <w:rsid w:val="00F32D13"/>
    <w:rsid w:val="00F71E32"/>
    <w:rsid w:val="00F77DC1"/>
    <w:rsid w:val="00F840E1"/>
    <w:rsid w:val="00F9707E"/>
    <w:rsid w:val="00FA7227"/>
    <w:rsid w:val="00FC7171"/>
    <w:rsid w:val="00FD0C33"/>
    <w:rsid w:val="00FE06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List 4"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0E"/>
  </w:style>
  <w:style w:type="paragraph" w:styleId="Heading1">
    <w:name w:val="heading 1"/>
    <w:basedOn w:val="Normal"/>
    <w:next w:val="Normal"/>
    <w:link w:val="Heading1Char"/>
    <w:qFormat/>
    <w:rsid w:val="00960BC2"/>
    <w:pPr>
      <w:keepNext/>
      <w:spacing w:after="0" w:line="240" w:lineRule="auto"/>
      <w:jc w:val="center"/>
      <w:outlineLvl w:val="0"/>
    </w:pPr>
    <w:rPr>
      <w:rFonts w:ascii="Calligraph421 BT" w:eastAsia="Times New Roman" w:hAnsi="Calligraph421 BT" w:cs="Times New Roman"/>
      <w:b/>
      <w:bCs/>
      <w:sz w:val="24"/>
      <w:szCs w:val="24"/>
      <w:lang w:val="en-US"/>
    </w:rPr>
  </w:style>
  <w:style w:type="paragraph" w:styleId="Heading2">
    <w:name w:val="heading 2"/>
    <w:basedOn w:val="Normal"/>
    <w:link w:val="Heading2Char"/>
    <w:unhideWhenUsed/>
    <w:qFormat/>
    <w:rsid w:val="00960BC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qFormat/>
    <w:rsid w:val="00960BC2"/>
    <w:pPr>
      <w:keepNext/>
      <w:spacing w:after="0" w:line="240" w:lineRule="auto"/>
      <w:ind w:left="720"/>
      <w:jc w:val="right"/>
      <w:outlineLvl w:val="2"/>
    </w:pPr>
    <w:rPr>
      <w:rFonts w:ascii="Calligraph421 BT" w:eastAsia="Times New Roman" w:hAnsi="Calligraph421 BT" w:cs="Times New Roman"/>
      <w:sz w:val="28"/>
      <w:szCs w:val="24"/>
      <w:lang w:val="en-US"/>
    </w:rPr>
  </w:style>
  <w:style w:type="paragraph" w:styleId="Heading4">
    <w:name w:val="heading 4"/>
    <w:basedOn w:val="Normal"/>
    <w:next w:val="Normal"/>
    <w:link w:val="Heading4Char"/>
    <w:qFormat/>
    <w:rsid w:val="00960BC2"/>
    <w:pPr>
      <w:keepNext/>
      <w:spacing w:after="0" w:line="240" w:lineRule="auto"/>
      <w:ind w:left="720"/>
      <w:jc w:val="both"/>
      <w:outlineLvl w:val="3"/>
    </w:pPr>
    <w:rPr>
      <w:rFonts w:ascii="Book Antiqua" w:eastAsia="Times New Roman" w:hAnsi="Book Antiqua" w:cs="Times New Roman"/>
      <w:b/>
      <w:bCs/>
      <w:sz w:val="24"/>
      <w:szCs w:val="24"/>
      <w:lang w:val="en-US"/>
    </w:rPr>
  </w:style>
  <w:style w:type="paragraph" w:styleId="Heading5">
    <w:name w:val="heading 5"/>
    <w:basedOn w:val="Normal"/>
    <w:next w:val="Normal"/>
    <w:link w:val="Heading5Char"/>
    <w:qFormat/>
    <w:rsid w:val="00960BC2"/>
    <w:pPr>
      <w:keepNext/>
      <w:spacing w:after="0" w:line="240" w:lineRule="auto"/>
      <w:ind w:left="720"/>
      <w:jc w:val="both"/>
      <w:outlineLvl w:val="4"/>
    </w:pPr>
    <w:rPr>
      <w:rFonts w:ascii="Book Antiqua" w:eastAsia="Times New Roman" w:hAnsi="Book Antiqua"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BC2"/>
    <w:rPr>
      <w:rFonts w:ascii="Calligraph421 BT" w:eastAsia="Times New Roman" w:hAnsi="Calligraph421 BT" w:cs="Times New Roman"/>
      <w:b/>
      <w:bCs/>
      <w:sz w:val="24"/>
      <w:szCs w:val="24"/>
      <w:lang w:val="en-US"/>
    </w:rPr>
  </w:style>
  <w:style w:type="character" w:customStyle="1" w:styleId="Heading2Char">
    <w:name w:val="Heading 2 Char"/>
    <w:basedOn w:val="DefaultParagraphFont"/>
    <w:link w:val="Heading2"/>
    <w:uiPriority w:val="9"/>
    <w:rsid w:val="00960BC2"/>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rsid w:val="00960BC2"/>
    <w:rPr>
      <w:rFonts w:ascii="Calligraph421 BT" w:eastAsia="Times New Roman" w:hAnsi="Calligraph421 BT" w:cs="Times New Roman"/>
      <w:sz w:val="28"/>
      <w:szCs w:val="24"/>
      <w:lang w:val="en-US"/>
    </w:rPr>
  </w:style>
  <w:style w:type="character" w:customStyle="1" w:styleId="Heading4Char">
    <w:name w:val="Heading 4 Char"/>
    <w:basedOn w:val="DefaultParagraphFont"/>
    <w:link w:val="Heading4"/>
    <w:rsid w:val="00960BC2"/>
    <w:rPr>
      <w:rFonts w:ascii="Book Antiqua" w:eastAsia="Times New Roman" w:hAnsi="Book Antiqua" w:cs="Times New Roman"/>
      <w:b/>
      <w:bCs/>
      <w:sz w:val="24"/>
      <w:szCs w:val="24"/>
      <w:lang w:val="en-US"/>
    </w:rPr>
  </w:style>
  <w:style w:type="character" w:customStyle="1" w:styleId="Heading5Char">
    <w:name w:val="Heading 5 Char"/>
    <w:basedOn w:val="DefaultParagraphFont"/>
    <w:link w:val="Heading5"/>
    <w:rsid w:val="00960BC2"/>
    <w:rPr>
      <w:rFonts w:ascii="Book Antiqua" w:eastAsia="Times New Roman" w:hAnsi="Book Antiqua" w:cs="Times New Roman"/>
      <w:b/>
      <w:bCs/>
      <w:sz w:val="28"/>
      <w:szCs w:val="24"/>
      <w:lang w:val="en-US"/>
    </w:rPr>
  </w:style>
  <w:style w:type="paragraph" w:styleId="ListParagraph">
    <w:name w:val="List Paragraph"/>
    <w:basedOn w:val="Normal"/>
    <w:uiPriority w:val="34"/>
    <w:qFormat/>
    <w:rsid w:val="00EC3D71"/>
    <w:pPr>
      <w:ind w:left="720"/>
      <w:contextualSpacing/>
    </w:pPr>
    <w:rPr>
      <w:rFonts w:eastAsiaTheme="minorEastAsia"/>
      <w:lang w:eastAsia="id-ID"/>
    </w:rPr>
  </w:style>
  <w:style w:type="character" w:customStyle="1" w:styleId="Bodytext2115ptItalic">
    <w:name w:val="Body text (2) + 11;5 pt;Italic"/>
    <w:basedOn w:val="DefaultParagraphFont"/>
    <w:rsid w:val="00EC3D71"/>
    <w:rPr>
      <w:rFonts w:ascii="Garamond" w:eastAsia="Garamond" w:hAnsi="Garamond" w:cs="Garamond"/>
      <w:b w:val="0"/>
      <w:bCs w:val="0"/>
      <w:i/>
      <w:iCs/>
      <w:smallCaps w:val="0"/>
      <w:strike w:val="0"/>
      <w:color w:val="000000"/>
      <w:spacing w:val="0"/>
      <w:w w:val="100"/>
      <w:position w:val="0"/>
      <w:sz w:val="23"/>
      <w:szCs w:val="23"/>
      <w:u w:val="none"/>
      <w:shd w:val="clear" w:color="auto" w:fill="FFFFFF"/>
      <w:lang w:val="id-ID" w:eastAsia="id-ID" w:bidi="id-ID"/>
    </w:rPr>
  </w:style>
  <w:style w:type="character" w:customStyle="1" w:styleId="Bodytext2Italic">
    <w:name w:val="Body text (2) + Italic"/>
    <w:basedOn w:val="DefaultParagraphFont"/>
    <w:rsid w:val="00D34B8C"/>
    <w:rPr>
      <w:i/>
      <w:iCs/>
      <w:color w:val="000000"/>
      <w:spacing w:val="0"/>
      <w:w w:val="100"/>
      <w:position w:val="0"/>
      <w:shd w:val="clear" w:color="auto" w:fill="FFFFFF"/>
      <w:lang w:val="en-US" w:eastAsia="en-US" w:bidi="en-US"/>
    </w:rPr>
  </w:style>
  <w:style w:type="character" w:customStyle="1" w:styleId="Bodytext5Exact">
    <w:name w:val="Body text (5) Exact"/>
    <w:basedOn w:val="DefaultParagraphFont"/>
    <w:rsid w:val="00D34B8C"/>
    <w:rPr>
      <w:rFonts w:ascii="Times New Roman" w:eastAsia="Times New Roman" w:hAnsi="Times New Roman" w:cs="Times New Roman"/>
      <w:b/>
      <w:bCs/>
      <w:i w:val="0"/>
      <w:iCs w:val="0"/>
      <w:smallCaps w:val="0"/>
      <w:strike w:val="0"/>
      <w:sz w:val="18"/>
      <w:szCs w:val="18"/>
      <w:u w:val="none"/>
      <w:lang w:val="en-US" w:eastAsia="en-US" w:bidi="en-US"/>
    </w:rPr>
  </w:style>
  <w:style w:type="paragraph" w:styleId="Header">
    <w:name w:val="header"/>
    <w:basedOn w:val="Normal"/>
    <w:link w:val="HeaderChar"/>
    <w:uiPriority w:val="99"/>
    <w:unhideWhenUsed/>
    <w:rsid w:val="00B9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1BA"/>
  </w:style>
  <w:style w:type="paragraph" w:styleId="Footer">
    <w:name w:val="footer"/>
    <w:basedOn w:val="Normal"/>
    <w:link w:val="FooterChar"/>
    <w:uiPriority w:val="99"/>
    <w:unhideWhenUsed/>
    <w:rsid w:val="00B9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1BA"/>
  </w:style>
  <w:style w:type="paragraph" w:styleId="Subtitle">
    <w:name w:val="Subtitle"/>
    <w:basedOn w:val="Normal"/>
    <w:link w:val="SubtitleChar"/>
    <w:qFormat/>
    <w:rsid w:val="0014247F"/>
    <w:pPr>
      <w:spacing w:after="0" w:line="480" w:lineRule="auto"/>
      <w:jc w:val="both"/>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14247F"/>
    <w:rPr>
      <w:rFonts w:ascii="Times New Roman" w:eastAsia="Times New Roman" w:hAnsi="Times New Roman" w:cs="Times New Roman"/>
      <w:b/>
      <w:bCs/>
      <w:sz w:val="24"/>
      <w:szCs w:val="24"/>
      <w:lang w:val="en-US"/>
    </w:rPr>
  </w:style>
  <w:style w:type="character" w:customStyle="1" w:styleId="Bodytext2">
    <w:name w:val="Body text (2)_"/>
    <w:basedOn w:val="DefaultParagraphFont"/>
    <w:link w:val="Bodytext20"/>
    <w:rsid w:val="0087494C"/>
    <w:rPr>
      <w:shd w:val="clear" w:color="auto" w:fill="FFFFFF"/>
    </w:rPr>
  </w:style>
  <w:style w:type="paragraph" w:customStyle="1" w:styleId="Bodytext20">
    <w:name w:val="Body text (2)"/>
    <w:basedOn w:val="Normal"/>
    <w:link w:val="Bodytext2"/>
    <w:rsid w:val="0087494C"/>
    <w:pPr>
      <w:widowControl w:val="0"/>
      <w:shd w:val="clear" w:color="auto" w:fill="FFFFFF"/>
      <w:spacing w:before="240" w:after="240" w:line="298" w:lineRule="exact"/>
      <w:ind w:hanging="780"/>
      <w:jc w:val="both"/>
    </w:pPr>
  </w:style>
  <w:style w:type="character" w:customStyle="1" w:styleId="Bodytext5">
    <w:name w:val="Body text (5)_"/>
    <w:basedOn w:val="DefaultParagraphFont"/>
    <w:link w:val="Bodytext50"/>
    <w:rsid w:val="002C3A39"/>
    <w:rPr>
      <w:b/>
      <w:bCs/>
      <w:sz w:val="18"/>
      <w:szCs w:val="18"/>
      <w:shd w:val="clear" w:color="auto" w:fill="FFFFFF"/>
      <w:lang w:val="en-US" w:bidi="en-US"/>
    </w:rPr>
  </w:style>
  <w:style w:type="paragraph" w:customStyle="1" w:styleId="Bodytext50">
    <w:name w:val="Body text (5)"/>
    <w:basedOn w:val="Normal"/>
    <w:link w:val="Bodytext5"/>
    <w:rsid w:val="002C3A39"/>
    <w:pPr>
      <w:widowControl w:val="0"/>
      <w:shd w:val="clear" w:color="auto" w:fill="FFFFFF"/>
      <w:spacing w:after="0" w:line="427" w:lineRule="exact"/>
      <w:ind w:hanging="920"/>
      <w:jc w:val="right"/>
    </w:pPr>
    <w:rPr>
      <w:b/>
      <w:bCs/>
      <w:sz w:val="18"/>
      <w:szCs w:val="18"/>
      <w:lang w:val="en-US" w:bidi="en-US"/>
    </w:rPr>
  </w:style>
  <w:style w:type="character" w:styleId="Hyperlink">
    <w:name w:val="Hyperlink"/>
    <w:basedOn w:val="DefaultParagraphFont"/>
    <w:uiPriority w:val="99"/>
    <w:unhideWhenUsed/>
    <w:rsid w:val="00960BC2"/>
    <w:rPr>
      <w:color w:val="0000FF" w:themeColor="hyperlink"/>
      <w:u w:val="single"/>
    </w:rPr>
  </w:style>
  <w:style w:type="paragraph" w:styleId="BodyText">
    <w:name w:val="Body Text"/>
    <w:basedOn w:val="Normal"/>
    <w:link w:val="BodyTextChar"/>
    <w:unhideWhenUsed/>
    <w:rsid w:val="00960BC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960BC2"/>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unhideWhenUsed/>
    <w:rsid w:val="00960BC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IndentChar">
    <w:name w:val="Body Text Indent Char"/>
    <w:basedOn w:val="DefaultParagraphFont"/>
    <w:link w:val="BodyTextIndent"/>
    <w:uiPriority w:val="99"/>
    <w:rsid w:val="00960BC2"/>
    <w:rPr>
      <w:rFonts w:ascii="Times New Roman" w:eastAsia="Times New Roman" w:hAnsi="Times New Roman" w:cs="Times New Roman"/>
      <w:sz w:val="24"/>
      <w:szCs w:val="24"/>
      <w:lang w:eastAsia="id-ID"/>
    </w:rPr>
  </w:style>
  <w:style w:type="paragraph" w:styleId="BodyTextIndent3">
    <w:name w:val="Body Text Indent 3"/>
    <w:basedOn w:val="Normal"/>
    <w:link w:val="BodyTextIndent3Char"/>
    <w:unhideWhenUsed/>
    <w:rsid w:val="00960BC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Indent3Char">
    <w:name w:val="Body Text Indent 3 Char"/>
    <w:basedOn w:val="DefaultParagraphFont"/>
    <w:link w:val="BodyTextIndent3"/>
    <w:rsid w:val="00960BC2"/>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unhideWhenUsed/>
    <w:rsid w:val="00960BC2"/>
    <w:pPr>
      <w:spacing w:after="0" w:line="240" w:lineRule="auto"/>
    </w:pPr>
    <w:rPr>
      <w:rFonts w:ascii="Tahoma" w:eastAsiaTheme="minorEastAsia" w:hAnsi="Tahoma" w:cs="Tahoma"/>
      <w:sz w:val="16"/>
      <w:szCs w:val="16"/>
      <w:lang w:eastAsia="id-ID"/>
    </w:rPr>
  </w:style>
  <w:style w:type="character" w:customStyle="1" w:styleId="BalloonTextChar">
    <w:name w:val="Balloon Text Char"/>
    <w:basedOn w:val="DefaultParagraphFont"/>
    <w:link w:val="BalloonText"/>
    <w:uiPriority w:val="99"/>
    <w:rsid w:val="00960BC2"/>
    <w:rPr>
      <w:rFonts w:ascii="Tahoma" w:eastAsiaTheme="minorEastAsia" w:hAnsi="Tahoma" w:cs="Tahoma"/>
      <w:sz w:val="16"/>
      <w:szCs w:val="16"/>
      <w:lang w:eastAsia="id-ID"/>
    </w:rPr>
  </w:style>
  <w:style w:type="paragraph" w:styleId="Title">
    <w:name w:val="Title"/>
    <w:basedOn w:val="Normal"/>
    <w:link w:val="TitleChar"/>
    <w:qFormat/>
    <w:rsid w:val="00960BC2"/>
    <w:pPr>
      <w:spacing w:after="0" w:line="240" w:lineRule="auto"/>
      <w:jc w:val="center"/>
    </w:pPr>
    <w:rPr>
      <w:rFonts w:ascii="Book Antiqua" w:eastAsia="Times New Roman" w:hAnsi="Book Antiqua" w:cs="Times New Roman"/>
      <w:sz w:val="36"/>
      <w:szCs w:val="24"/>
      <w:lang w:val="en-US"/>
    </w:rPr>
  </w:style>
  <w:style w:type="character" w:customStyle="1" w:styleId="TitleChar">
    <w:name w:val="Title Char"/>
    <w:basedOn w:val="DefaultParagraphFont"/>
    <w:link w:val="Title"/>
    <w:rsid w:val="00960BC2"/>
    <w:rPr>
      <w:rFonts w:ascii="Book Antiqua" w:eastAsia="Times New Roman" w:hAnsi="Book Antiqua" w:cs="Times New Roman"/>
      <w:sz w:val="36"/>
      <w:szCs w:val="24"/>
      <w:lang w:val="en-US"/>
    </w:rPr>
  </w:style>
  <w:style w:type="character" w:styleId="PageNumber">
    <w:name w:val="page number"/>
    <w:basedOn w:val="DefaultParagraphFont"/>
    <w:rsid w:val="00960BC2"/>
  </w:style>
  <w:style w:type="paragraph" w:styleId="NormalWeb">
    <w:name w:val="Normal (Web)"/>
    <w:basedOn w:val="Normal"/>
    <w:uiPriority w:val="99"/>
    <w:unhideWhenUsed/>
    <w:rsid w:val="00960BC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60BC2"/>
    <w:rPr>
      <w:b/>
      <w:bCs/>
    </w:rPr>
  </w:style>
  <w:style w:type="paragraph" w:styleId="FootnoteText">
    <w:name w:val="footnote text"/>
    <w:basedOn w:val="Normal"/>
    <w:link w:val="FootnoteTextChar"/>
    <w:uiPriority w:val="99"/>
    <w:rsid w:val="00960B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60BC2"/>
    <w:rPr>
      <w:rFonts w:ascii="Times New Roman" w:eastAsia="Times New Roman" w:hAnsi="Times New Roman" w:cs="Times New Roman"/>
      <w:sz w:val="20"/>
      <w:szCs w:val="20"/>
    </w:rPr>
  </w:style>
  <w:style w:type="paragraph" w:styleId="BodyTextIndent2">
    <w:name w:val="Body Text Indent 2"/>
    <w:basedOn w:val="Normal"/>
    <w:link w:val="BodyTextIndent2Char"/>
    <w:rsid w:val="00960BC2"/>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960BC2"/>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60BC2"/>
    <w:rPr>
      <w:i/>
      <w:iCs/>
    </w:rPr>
  </w:style>
  <w:style w:type="character" w:customStyle="1" w:styleId="Bodytext2Bold">
    <w:name w:val="Body text (2) + Bold"/>
    <w:aliases w:val="Italic"/>
    <w:basedOn w:val="Bodytext2"/>
    <w:rsid w:val="00960BC2"/>
    <w:rPr>
      <w:b/>
      <w:bCs/>
      <w:color w:val="000000"/>
      <w:spacing w:val="0"/>
      <w:w w:val="100"/>
      <w:position w:val="0"/>
      <w:lang w:val="id-ID" w:eastAsia="id-ID" w:bidi="id-ID"/>
    </w:rPr>
  </w:style>
  <w:style w:type="character" w:customStyle="1" w:styleId="Heading30">
    <w:name w:val="Heading #3_"/>
    <w:basedOn w:val="DefaultParagraphFont"/>
    <w:link w:val="Heading31"/>
    <w:rsid w:val="00960BC2"/>
    <w:rPr>
      <w:b/>
      <w:bCs/>
      <w:shd w:val="clear" w:color="auto" w:fill="FFFFFF"/>
    </w:rPr>
  </w:style>
  <w:style w:type="paragraph" w:customStyle="1" w:styleId="Heading31">
    <w:name w:val="Heading #3"/>
    <w:basedOn w:val="Normal"/>
    <w:link w:val="Heading30"/>
    <w:rsid w:val="00960BC2"/>
    <w:pPr>
      <w:widowControl w:val="0"/>
      <w:shd w:val="clear" w:color="auto" w:fill="FFFFFF"/>
      <w:spacing w:before="660" w:after="240" w:line="0" w:lineRule="atLeast"/>
      <w:ind w:hanging="780"/>
      <w:jc w:val="center"/>
      <w:outlineLvl w:val="2"/>
    </w:pPr>
    <w:rPr>
      <w:b/>
      <w:bCs/>
    </w:rPr>
  </w:style>
  <w:style w:type="character" w:customStyle="1" w:styleId="Bodytext3">
    <w:name w:val="Body text (3)_"/>
    <w:basedOn w:val="DefaultParagraphFont"/>
    <w:link w:val="Bodytext30"/>
    <w:rsid w:val="00960BC2"/>
    <w:rPr>
      <w:i/>
      <w:iCs/>
      <w:shd w:val="clear" w:color="auto" w:fill="FFFFFF"/>
      <w:lang w:val="en-US" w:bidi="en-US"/>
    </w:rPr>
  </w:style>
  <w:style w:type="paragraph" w:customStyle="1" w:styleId="Bodytext30">
    <w:name w:val="Body text (3)"/>
    <w:basedOn w:val="Normal"/>
    <w:link w:val="Bodytext3"/>
    <w:rsid w:val="00960BC2"/>
    <w:pPr>
      <w:widowControl w:val="0"/>
      <w:shd w:val="clear" w:color="auto" w:fill="FFFFFF"/>
      <w:spacing w:before="240" w:after="540" w:line="0" w:lineRule="atLeast"/>
      <w:ind w:hanging="760"/>
      <w:jc w:val="both"/>
    </w:pPr>
    <w:rPr>
      <w:i/>
      <w:iCs/>
      <w:lang w:val="en-US" w:bidi="en-US"/>
    </w:rPr>
  </w:style>
  <w:style w:type="character" w:customStyle="1" w:styleId="Bodytext4">
    <w:name w:val="Body text (4)_"/>
    <w:basedOn w:val="DefaultParagraphFont"/>
    <w:rsid w:val="00960BC2"/>
    <w:rPr>
      <w:rFonts w:ascii="Sylfaen" w:eastAsia="Sylfaen" w:hAnsi="Sylfaen" w:cs="Sylfaen"/>
      <w:b w:val="0"/>
      <w:bCs w:val="0"/>
      <w:i w:val="0"/>
      <w:iCs w:val="0"/>
      <w:smallCaps w:val="0"/>
      <w:strike w:val="0"/>
      <w:sz w:val="17"/>
      <w:szCs w:val="17"/>
      <w:u w:val="none"/>
    </w:rPr>
  </w:style>
  <w:style w:type="character" w:customStyle="1" w:styleId="Bodytext40">
    <w:name w:val="Body text (4)"/>
    <w:basedOn w:val="Bodytext4"/>
    <w:rsid w:val="00960BC2"/>
    <w:rPr>
      <w:color w:val="000000"/>
      <w:spacing w:val="0"/>
      <w:w w:val="100"/>
      <w:position w:val="0"/>
      <w:lang w:val="id-ID" w:eastAsia="id-ID" w:bidi="id-ID"/>
    </w:rPr>
  </w:style>
  <w:style w:type="character" w:customStyle="1" w:styleId="Heading10">
    <w:name w:val="Heading #1_"/>
    <w:basedOn w:val="DefaultParagraphFont"/>
    <w:link w:val="Heading11"/>
    <w:rsid w:val="00960BC2"/>
    <w:rPr>
      <w:b/>
      <w:bCs/>
      <w:shd w:val="clear" w:color="auto" w:fill="FFFFFF"/>
    </w:rPr>
  </w:style>
  <w:style w:type="paragraph" w:customStyle="1" w:styleId="Heading11">
    <w:name w:val="Heading #1"/>
    <w:basedOn w:val="Normal"/>
    <w:link w:val="Heading10"/>
    <w:rsid w:val="00960BC2"/>
    <w:pPr>
      <w:widowControl w:val="0"/>
      <w:shd w:val="clear" w:color="auto" w:fill="FFFFFF"/>
      <w:spacing w:after="1200" w:line="0" w:lineRule="atLeast"/>
      <w:jc w:val="center"/>
      <w:outlineLvl w:val="0"/>
    </w:pPr>
    <w:rPr>
      <w:b/>
      <w:bCs/>
    </w:rPr>
  </w:style>
  <w:style w:type="character" w:customStyle="1" w:styleId="Headerorfooter">
    <w:name w:val="Header or footer_"/>
    <w:basedOn w:val="DefaultParagraphFont"/>
    <w:rsid w:val="00960BC2"/>
    <w:rPr>
      <w:rFonts w:ascii="Times New Roman" w:eastAsia="Times New Roman" w:hAnsi="Times New Roman" w:cs="Times New Roman"/>
      <w:b/>
      <w:bCs/>
      <w:i w:val="0"/>
      <w:iCs w:val="0"/>
      <w:smallCaps w:val="0"/>
      <w:strike w:val="0"/>
      <w:spacing w:val="0"/>
      <w:sz w:val="19"/>
      <w:szCs w:val="19"/>
      <w:u w:val="none"/>
    </w:rPr>
  </w:style>
  <w:style w:type="character" w:customStyle="1" w:styleId="Headerorfooter0">
    <w:name w:val="Header or footer"/>
    <w:basedOn w:val="Headerorfooter"/>
    <w:rsid w:val="00960BC2"/>
    <w:rPr>
      <w:color w:val="000000"/>
      <w:w w:val="100"/>
      <w:position w:val="0"/>
      <w:lang w:val="id-ID" w:eastAsia="id-ID" w:bidi="id-ID"/>
    </w:rPr>
  </w:style>
  <w:style w:type="character" w:customStyle="1" w:styleId="Headerorfooter11pt">
    <w:name w:val="Header or footer + 11 pt"/>
    <w:basedOn w:val="Headerorfooter"/>
    <w:rsid w:val="00960BC2"/>
    <w:rPr>
      <w:color w:val="000000"/>
      <w:w w:val="100"/>
      <w:position w:val="0"/>
      <w:sz w:val="22"/>
      <w:szCs w:val="22"/>
      <w:lang w:val="id-ID" w:eastAsia="id-ID" w:bidi="id-ID"/>
    </w:rPr>
  </w:style>
  <w:style w:type="character" w:customStyle="1" w:styleId="Headerorfooter11ptNotBold">
    <w:name w:val="Header or footer + 11 pt;Not Bold"/>
    <w:basedOn w:val="Headerorfooter"/>
    <w:rsid w:val="00960BC2"/>
    <w:rPr>
      <w:color w:val="000000"/>
      <w:w w:val="100"/>
      <w:position w:val="0"/>
      <w:sz w:val="22"/>
      <w:szCs w:val="22"/>
      <w:lang w:val="id-ID" w:eastAsia="id-ID" w:bidi="id-ID"/>
    </w:rPr>
  </w:style>
  <w:style w:type="character" w:customStyle="1" w:styleId="Heading12">
    <w:name w:val="Heading #1 (2)_"/>
    <w:basedOn w:val="DefaultParagraphFont"/>
    <w:link w:val="Heading120"/>
    <w:rsid w:val="00960BC2"/>
    <w:rPr>
      <w:rFonts w:ascii="Arial" w:eastAsia="Arial" w:hAnsi="Arial" w:cs="Arial"/>
      <w:b/>
      <w:bCs/>
      <w:shd w:val="clear" w:color="auto" w:fill="FFFFFF"/>
    </w:rPr>
  </w:style>
  <w:style w:type="paragraph" w:customStyle="1" w:styleId="Heading120">
    <w:name w:val="Heading #1 (2)"/>
    <w:basedOn w:val="Normal"/>
    <w:link w:val="Heading12"/>
    <w:rsid w:val="00960BC2"/>
    <w:pPr>
      <w:widowControl w:val="0"/>
      <w:shd w:val="clear" w:color="auto" w:fill="FFFFFF"/>
      <w:spacing w:before="60" w:after="0" w:line="240" w:lineRule="exact"/>
      <w:jc w:val="center"/>
      <w:outlineLvl w:val="0"/>
    </w:pPr>
    <w:rPr>
      <w:rFonts w:ascii="Arial" w:eastAsia="Arial" w:hAnsi="Arial" w:cs="Arial"/>
      <w:b/>
      <w:bCs/>
    </w:rPr>
  </w:style>
  <w:style w:type="character" w:customStyle="1" w:styleId="Heading12Italic">
    <w:name w:val="Heading #1 (2) + Italic"/>
    <w:basedOn w:val="Heading12"/>
    <w:rsid w:val="00960BC2"/>
    <w:rPr>
      <w:i/>
      <w:iCs/>
      <w:color w:val="000000"/>
      <w:spacing w:val="0"/>
      <w:position w:val="0"/>
      <w:lang w:val="id-ID" w:eastAsia="id-ID" w:bidi="id-ID"/>
    </w:rPr>
  </w:style>
  <w:style w:type="character" w:customStyle="1" w:styleId="Picturecaption2">
    <w:name w:val="Picture caption (2)_"/>
    <w:basedOn w:val="DefaultParagraphFont"/>
    <w:link w:val="Picturecaption20"/>
    <w:rsid w:val="00960BC2"/>
    <w:rPr>
      <w:rFonts w:ascii="Arial" w:eastAsia="Arial" w:hAnsi="Arial" w:cs="Arial"/>
      <w:sz w:val="15"/>
      <w:szCs w:val="15"/>
      <w:shd w:val="clear" w:color="auto" w:fill="FFFFFF"/>
    </w:rPr>
  </w:style>
  <w:style w:type="paragraph" w:customStyle="1" w:styleId="Picturecaption20">
    <w:name w:val="Picture caption (2)"/>
    <w:basedOn w:val="Normal"/>
    <w:link w:val="Picturecaption2"/>
    <w:rsid w:val="00960BC2"/>
    <w:pPr>
      <w:widowControl w:val="0"/>
      <w:shd w:val="clear" w:color="auto" w:fill="FFFFFF"/>
      <w:spacing w:after="0" w:line="0" w:lineRule="atLeast"/>
    </w:pPr>
    <w:rPr>
      <w:rFonts w:ascii="Arial" w:eastAsia="Arial" w:hAnsi="Arial" w:cs="Arial"/>
      <w:sz w:val="15"/>
      <w:szCs w:val="15"/>
    </w:rPr>
  </w:style>
  <w:style w:type="character" w:customStyle="1" w:styleId="Bodytext4NotItalic">
    <w:name w:val="Body text (4) + Not Italic"/>
    <w:basedOn w:val="Bodytext4"/>
    <w:rsid w:val="00960BC2"/>
    <w:rPr>
      <w:rFonts w:ascii="Times New Roman" w:eastAsia="Times New Roman" w:hAnsi="Times New Roman" w:cs="Times New Roman"/>
      <w:i/>
      <w:iCs/>
      <w:color w:val="000000"/>
      <w:spacing w:val="0"/>
      <w:w w:val="100"/>
      <w:position w:val="0"/>
      <w:sz w:val="24"/>
      <w:szCs w:val="24"/>
      <w:lang w:val="en-US" w:eastAsia="en-US" w:bidi="en-US"/>
    </w:rPr>
  </w:style>
  <w:style w:type="character" w:customStyle="1" w:styleId="Bodytext7">
    <w:name w:val="Body text (7)_"/>
    <w:basedOn w:val="DefaultParagraphFont"/>
    <w:link w:val="Bodytext70"/>
    <w:rsid w:val="00960BC2"/>
    <w:rPr>
      <w:i/>
      <w:iCs/>
      <w:sz w:val="19"/>
      <w:szCs w:val="19"/>
      <w:shd w:val="clear" w:color="auto" w:fill="FFFFFF"/>
      <w:lang w:val="en-US" w:bidi="en-US"/>
    </w:rPr>
  </w:style>
  <w:style w:type="paragraph" w:customStyle="1" w:styleId="Bodytext70">
    <w:name w:val="Body text (7)"/>
    <w:basedOn w:val="Normal"/>
    <w:link w:val="Bodytext7"/>
    <w:rsid w:val="00960BC2"/>
    <w:pPr>
      <w:widowControl w:val="0"/>
      <w:shd w:val="clear" w:color="auto" w:fill="FFFFFF"/>
      <w:spacing w:before="60" w:after="840" w:line="0" w:lineRule="atLeast"/>
    </w:pPr>
    <w:rPr>
      <w:i/>
      <w:iCs/>
      <w:sz w:val="19"/>
      <w:szCs w:val="19"/>
      <w:lang w:val="en-US" w:bidi="en-US"/>
    </w:rPr>
  </w:style>
  <w:style w:type="character" w:customStyle="1" w:styleId="Bodytext79ptBoldNotItalic">
    <w:name w:val="Body text (7) + 9 pt;Bold;Not Italic"/>
    <w:basedOn w:val="Bodytext7"/>
    <w:rsid w:val="00960BC2"/>
    <w:rPr>
      <w:b/>
      <w:bCs/>
      <w:color w:val="000000"/>
      <w:spacing w:val="0"/>
      <w:w w:val="100"/>
      <w:position w:val="0"/>
      <w:sz w:val="18"/>
      <w:szCs w:val="18"/>
    </w:rPr>
  </w:style>
  <w:style w:type="character" w:customStyle="1" w:styleId="Bodytext6">
    <w:name w:val="Body text (6)_"/>
    <w:basedOn w:val="DefaultParagraphFont"/>
    <w:link w:val="Bodytext60"/>
    <w:rsid w:val="00960BC2"/>
    <w:rPr>
      <w:b/>
      <w:bCs/>
      <w:sz w:val="23"/>
      <w:szCs w:val="23"/>
      <w:shd w:val="clear" w:color="auto" w:fill="FFFFFF"/>
    </w:rPr>
  </w:style>
  <w:style w:type="paragraph" w:customStyle="1" w:styleId="Bodytext60">
    <w:name w:val="Body text (6)"/>
    <w:basedOn w:val="Normal"/>
    <w:link w:val="Bodytext6"/>
    <w:rsid w:val="00960BC2"/>
    <w:pPr>
      <w:widowControl w:val="0"/>
      <w:shd w:val="clear" w:color="auto" w:fill="FFFFFF"/>
      <w:spacing w:before="3660" w:after="0" w:line="278" w:lineRule="exact"/>
    </w:pPr>
    <w:rPr>
      <w:b/>
      <w:bCs/>
      <w:sz w:val="23"/>
      <w:szCs w:val="23"/>
    </w:rPr>
  </w:style>
  <w:style w:type="table" w:styleId="TableList4">
    <w:name w:val="Table List 4"/>
    <w:basedOn w:val="TableNormal"/>
    <w:rsid w:val="00960BC2"/>
    <w:pPr>
      <w:spacing w:after="0" w:line="240" w:lineRule="auto"/>
    </w:pPr>
    <w:rPr>
      <w:rFonts w:ascii="Times New Roman" w:eastAsia="Times New Roman" w:hAnsi="Times New Roman" w:cs="Times New Roman"/>
      <w:sz w:val="20"/>
      <w:szCs w:val="20"/>
      <w:lang w:eastAsia="id-I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kcmread1114">
    <w:name w:val="kcmread1114"/>
    <w:basedOn w:val="DefaultParagraphFont"/>
    <w:rsid w:val="00960BC2"/>
  </w:style>
  <w:style w:type="character" w:customStyle="1" w:styleId="Bodytext295ptBold">
    <w:name w:val="Body text (2) + 9;5 pt;Bold"/>
    <w:basedOn w:val="Bodytext2"/>
    <w:rsid w:val="00960BC2"/>
    <w:rPr>
      <w:rFonts w:ascii="Garamond" w:eastAsia="Garamond" w:hAnsi="Garamond" w:cs="Garamond"/>
      <w:b/>
      <w:bCs/>
      <w:i w:val="0"/>
      <w:iCs w:val="0"/>
      <w:smallCaps w:val="0"/>
      <w:strike w:val="0"/>
      <w:color w:val="000000"/>
      <w:spacing w:val="0"/>
      <w:w w:val="100"/>
      <w:position w:val="0"/>
      <w:sz w:val="19"/>
      <w:szCs w:val="19"/>
      <w:u w:val="none"/>
      <w:lang w:val="id-ID" w:eastAsia="id-ID" w:bidi="id-ID"/>
    </w:rPr>
  </w:style>
  <w:style w:type="character" w:customStyle="1" w:styleId="Bodytext28pt">
    <w:name w:val="Body text (2) + 8 pt"/>
    <w:basedOn w:val="Bodytext2"/>
    <w:rsid w:val="00960BC2"/>
    <w:rPr>
      <w:rFonts w:ascii="Garamond" w:eastAsia="Garamond" w:hAnsi="Garamond" w:cs="Garamond"/>
      <w:b w:val="0"/>
      <w:bCs w:val="0"/>
      <w:i w:val="0"/>
      <w:iCs w:val="0"/>
      <w:smallCaps w:val="0"/>
      <w:strike w:val="0"/>
      <w:color w:val="000000"/>
      <w:spacing w:val="0"/>
      <w:w w:val="100"/>
      <w:position w:val="0"/>
      <w:sz w:val="16"/>
      <w:szCs w:val="16"/>
      <w:u w:val="none"/>
      <w:lang w:val="id-ID" w:eastAsia="id-ID" w:bidi="id-ID"/>
    </w:rPr>
  </w:style>
  <w:style w:type="character" w:customStyle="1" w:styleId="Bodytext28ptItalic">
    <w:name w:val="Body text (2) + 8 pt;Italic"/>
    <w:basedOn w:val="Bodytext2"/>
    <w:rsid w:val="00960BC2"/>
    <w:rPr>
      <w:rFonts w:ascii="Garamond" w:eastAsia="Garamond" w:hAnsi="Garamond" w:cs="Garamond"/>
      <w:b w:val="0"/>
      <w:bCs w:val="0"/>
      <w:i/>
      <w:iCs/>
      <w:smallCaps w:val="0"/>
      <w:strike w:val="0"/>
      <w:color w:val="000000"/>
      <w:spacing w:val="0"/>
      <w:w w:val="100"/>
      <w:position w:val="0"/>
      <w:sz w:val="16"/>
      <w:szCs w:val="16"/>
      <w:u w:val="none"/>
      <w:lang w:val="id-ID" w:eastAsia="id-ID" w:bidi="id-ID"/>
    </w:rPr>
  </w:style>
  <w:style w:type="character" w:customStyle="1" w:styleId="Bodytext2Exact">
    <w:name w:val="Body text (2) Exact"/>
    <w:basedOn w:val="DefaultParagraphFont"/>
    <w:rsid w:val="00960BC2"/>
    <w:rPr>
      <w:rFonts w:ascii="Garamond" w:eastAsia="Garamond" w:hAnsi="Garamond" w:cs="Garamond"/>
      <w:b w:val="0"/>
      <w:bCs w:val="0"/>
      <w:i w:val="0"/>
      <w:iCs w:val="0"/>
      <w:smallCaps w:val="0"/>
      <w:strike w:val="0"/>
      <w:sz w:val="22"/>
      <w:szCs w:val="22"/>
      <w:u w:val="none"/>
    </w:rPr>
  </w:style>
  <w:style w:type="character" w:customStyle="1" w:styleId="Footnote">
    <w:name w:val="Footnote_"/>
    <w:basedOn w:val="DefaultParagraphFont"/>
    <w:link w:val="Footnote0"/>
    <w:rsid w:val="00960BC2"/>
    <w:rPr>
      <w:rFonts w:ascii="Garamond" w:eastAsia="Garamond" w:hAnsi="Garamond" w:cs="Garamond"/>
      <w:sz w:val="19"/>
      <w:szCs w:val="19"/>
      <w:shd w:val="clear" w:color="auto" w:fill="FFFFFF"/>
    </w:rPr>
  </w:style>
  <w:style w:type="paragraph" w:customStyle="1" w:styleId="Footnote0">
    <w:name w:val="Footnote"/>
    <w:basedOn w:val="Normal"/>
    <w:link w:val="Footnote"/>
    <w:rsid w:val="00960BC2"/>
    <w:pPr>
      <w:widowControl w:val="0"/>
      <w:shd w:val="clear" w:color="auto" w:fill="FFFFFF"/>
      <w:spacing w:after="0" w:line="240" w:lineRule="exact"/>
      <w:jc w:val="both"/>
    </w:pPr>
    <w:rPr>
      <w:rFonts w:ascii="Garamond" w:eastAsia="Garamond" w:hAnsi="Garamond" w:cs="Garamond"/>
      <w:sz w:val="19"/>
      <w:szCs w:val="19"/>
    </w:rPr>
  </w:style>
  <w:style w:type="character" w:customStyle="1" w:styleId="Footnote10ptItalic">
    <w:name w:val="Footnote + 10 pt;Italic"/>
    <w:basedOn w:val="Footnote"/>
    <w:rsid w:val="00960BC2"/>
    <w:rPr>
      <w:i/>
      <w:iCs/>
      <w:color w:val="000000"/>
      <w:spacing w:val="0"/>
      <w:w w:val="100"/>
      <w:position w:val="0"/>
      <w:sz w:val="20"/>
      <w:szCs w:val="20"/>
      <w:lang w:val="id-ID" w:eastAsia="id-ID" w:bidi="id-ID"/>
    </w:rPr>
  </w:style>
  <w:style w:type="character" w:customStyle="1" w:styleId="EndnoteTextChar">
    <w:name w:val="Endnote Text Char"/>
    <w:basedOn w:val="DefaultParagraphFont"/>
    <w:link w:val="EndnoteText"/>
    <w:uiPriority w:val="99"/>
    <w:semiHidden/>
    <w:rsid w:val="00960BC2"/>
    <w:rPr>
      <w:rFonts w:eastAsiaTheme="minorEastAsia"/>
      <w:sz w:val="20"/>
      <w:szCs w:val="20"/>
      <w:lang w:eastAsia="id-ID"/>
    </w:rPr>
  </w:style>
  <w:style w:type="paragraph" w:styleId="EndnoteText">
    <w:name w:val="endnote text"/>
    <w:basedOn w:val="Normal"/>
    <w:link w:val="EndnoteTextChar"/>
    <w:uiPriority w:val="99"/>
    <w:semiHidden/>
    <w:unhideWhenUsed/>
    <w:rsid w:val="00960BC2"/>
    <w:pPr>
      <w:spacing w:after="0" w:line="240" w:lineRule="auto"/>
    </w:pPr>
    <w:rPr>
      <w:rFonts w:eastAsiaTheme="minorEastAsia"/>
      <w:sz w:val="20"/>
      <w:szCs w:val="20"/>
      <w:lang w:eastAsia="id-ID"/>
    </w:rPr>
  </w:style>
  <w:style w:type="paragraph" w:styleId="NoSpacing">
    <w:name w:val="No Spacing"/>
    <w:uiPriority w:val="1"/>
    <w:qFormat/>
    <w:rsid w:val="00960BC2"/>
    <w:pPr>
      <w:spacing w:after="0" w:line="240" w:lineRule="auto"/>
    </w:pPr>
    <w:rPr>
      <w:rFonts w:eastAsiaTheme="minorEastAsia"/>
      <w:lang w:eastAsia="id-ID"/>
    </w:rPr>
  </w:style>
  <w:style w:type="character" w:customStyle="1" w:styleId="Bodytext14Exact">
    <w:name w:val="Body text (14) Exact"/>
    <w:basedOn w:val="Bodytext14"/>
    <w:rsid w:val="00960BC2"/>
  </w:style>
  <w:style w:type="character" w:customStyle="1" w:styleId="Bodytext14">
    <w:name w:val="Body text (14)_"/>
    <w:basedOn w:val="DefaultParagraphFont"/>
    <w:link w:val="Bodytext140"/>
    <w:rsid w:val="00960BC2"/>
    <w:rPr>
      <w:rFonts w:ascii="Garamond" w:eastAsia="Garamond" w:hAnsi="Garamond" w:cs="Garamond"/>
      <w:i/>
      <w:iCs/>
      <w:sz w:val="23"/>
      <w:szCs w:val="23"/>
      <w:shd w:val="clear" w:color="auto" w:fill="FFFFFF"/>
    </w:rPr>
  </w:style>
  <w:style w:type="paragraph" w:customStyle="1" w:styleId="Bodytext140">
    <w:name w:val="Body text (14)"/>
    <w:basedOn w:val="Normal"/>
    <w:link w:val="Bodytext14"/>
    <w:rsid w:val="00960BC2"/>
    <w:pPr>
      <w:widowControl w:val="0"/>
      <w:shd w:val="clear" w:color="auto" w:fill="FFFFFF"/>
      <w:spacing w:before="360" w:after="360" w:line="0" w:lineRule="atLeast"/>
      <w:ind w:hanging="320"/>
      <w:jc w:val="both"/>
    </w:pPr>
    <w:rPr>
      <w:rFonts w:ascii="Garamond" w:eastAsia="Garamond" w:hAnsi="Garamond" w:cs="Garamond"/>
      <w:i/>
      <w:iCs/>
      <w:sz w:val="23"/>
      <w:szCs w:val="23"/>
    </w:rPr>
  </w:style>
  <w:style w:type="character" w:customStyle="1" w:styleId="Bodytext18Exact">
    <w:name w:val="Body text (18) Exact"/>
    <w:basedOn w:val="Bodytext18"/>
    <w:rsid w:val="00960BC2"/>
  </w:style>
  <w:style w:type="character" w:customStyle="1" w:styleId="Bodytext18">
    <w:name w:val="Body text (18)_"/>
    <w:basedOn w:val="DefaultParagraphFont"/>
    <w:link w:val="Bodytext180"/>
    <w:rsid w:val="00960BC2"/>
    <w:rPr>
      <w:rFonts w:ascii="Garamond" w:eastAsia="Garamond" w:hAnsi="Garamond" w:cs="Garamond"/>
      <w:i/>
      <w:iCs/>
      <w:shd w:val="clear" w:color="auto" w:fill="FFFFFF"/>
    </w:rPr>
  </w:style>
  <w:style w:type="paragraph" w:customStyle="1" w:styleId="Bodytext180">
    <w:name w:val="Body text (18)"/>
    <w:basedOn w:val="Normal"/>
    <w:link w:val="Bodytext18"/>
    <w:rsid w:val="00960BC2"/>
    <w:pPr>
      <w:widowControl w:val="0"/>
      <w:shd w:val="clear" w:color="auto" w:fill="FFFFFF"/>
      <w:spacing w:before="240" w:after="0" w:line="288" w:lineRule="exact"/>
      <w:ind w:hanging="300"/>
    </w:pPr>
    <w:rPr>
      <w:rFonts w:ascii="Garamond" w:eastAsia="Garamond" w:hAnsi="Garamond" w:cs="Garamond"/>
      <w:i/>
      <w:iCs/>
    </w:rPr>
  </w:style>
  <w:style w:type="character" w:customStyle="1" w:styleId="Bodytext3NotItalic">
    <w:name w:val="Body text (3) + Not Italic"/>
    <w:basedOn w:val="Bodytext3"/>
    <w:rsid w:val="00960BC2"/>
    <w:rPr>
      <w:rFonts w:ascii="Times New Roman" w:eastAsia="Times New Roman" w:hAnsi="Times New Roman" w:cs="Times New Roman"/>
      <w:color w:val="000000"/>
      <w:spacing w:val="0"/>
      <w:w w:val="100"/>
      <w:position w:val="0"/>
      <w:lang w:eastAsia="en-US"/>
    </w:rPr>
  </w:style>
  <w:style w:type="character" w:customStyle="1" w:styleId="Bodytext8NotItalic">
    <w:name w:val="Body text (8) + Not Italic"/>
    <w:basedOn w:val="DefaultParagraphFont"/>
    <w:rsid w:val="00960BC2"/>
    <w:rPr>
      <w:rFonts w:ascii="Palatino Linotype" w:eastAsia="Palatino Linotype" w:hAnsi="Palatino Linotype" w:cs="Palatino Linotype"/>
      <w:b w:val="0"/>
      <w:bCs w:val="0"/>
      <w:i/>
      <w:iCs/>
      <w:smallCaps w:val="0"/>
      <w:strike w:val="0"/>
      <w:color w:val="000000"/>
      <w:spacing w:val="0"/>
      <w:w w:val="100"/>
      <w:position w:val="0"/>
      <w:sz w:val="19"/>
      <w:szCs w:val="19"/>
      <w:u w:val="none"/>
      <w:lang w:val="id-ID" w:eastAsia="id-ID" w:bidi="id-ID"/>
    </w:rPr>
  </w:style>
  <w:style w:type="character" w:customStyle="1" w:styleId="Bodytext8">
    <w:name w:val="Body text (8)"/>
    <w:basedOn w:val="DefaultParagraphFont"/>
    <w:rsid w:val="00960BC2"/>
    <w:rPr>
      <w:rFonts w:ascii="Palatino Linotype" w:eastAsia="Palatino Linotype" w:hAnsi="Palatino Linotype" w:cs="Palatino Linotype"/>
      <w:b w:val="0"/>
      <w:bCs w:val="0"/>
      <w:i/>
      <w:iCs/>
      <w:smallCaps w:val="0"/>
      <w:strike w:val="0"/>
      <w:color w:val="000000"/>
      <w:spacing w:val="0"/>
      <w:w w:val="100"/>
      <w:position w:val="0"/>
      <w:sz w:val="19"/>
      <w:szCs w:val="19"/>
      <w:u w:val="none"/>
      <w:lang w:val="id-ID" w:eastAsia="id-ID" w:bidi="id-ID"/>
    </w:rPr>
  </w:style>
  <w:style w:type="paragraph" w:customStyle="1" w:styleId="Default">
    <w:name w:val="Default"/>
    <w:rsid w:val="00960BC2"/>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customStyle="1" w:styleId="Bodytext811ptNotItalic">
    <w:name w:val="Body text (8) + 11 pt;Not Italic"/>
    <w:basedOn w:val="DefaultParagraphFont"/>
    <w:rsid w:val="00960BC2"/>
    <w:rPr>
      <w:rFonts w:ascii="Garamond" w:eastAsia="Garamond" w:hAnsi="Garamond" w:cs="Garamond"/>
      <w:b w:val="0"/>
      <w:bCs w:val="0"/>
      <w:i/>
      <w:iCs/>
      <w:smallCaps w:val="0"/>
      <w:strike w:val="0"/>
      <w:color w:val="000000"/>
      <w:spacing w:val="0"/>
      <w:w w:val="100"/>
      <w:position w:val="0"/>
      <w:sz w:val="22"/>
      <w:szCs w:val="22"/>
      <w:u w:val="none"/>
      <w:lang w:val="en-US" w:eastAsia="en-US" w:bidi="en-US"/>
    </w:rPr>
  </w:style>
  <w:style w:type="table" w:customStyle="1" w:styleId="LightList1">
    <w:name w:val="Light List1"/>
    <w:basedOn w:val="TableNormal"/>
    <w:uiPriority w:val="61"/>
    <w:rsid w:val="00850C5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50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850C58"/>
    <w:pPr>
      <w:spacing w:after="0" w:line="240" w:lineRule="auto"/>
    </w:pPr>
    <w:rPr>
      <w:rFonts w:ascii="Times New Roman" w:eastAsia="Times New Roman" w:hAnsi="Times New Roman" w:cs="Times New Roman"/>
      <w:sz w:val="20"/>
      <w:szCs w:val="20"/>
      <w:lang w:eastAsia="id-ID"/>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TMLCite">
    <w:name w:val="HTML Cite"/>
    <w:basedOn w:val="DefaultParagraphFont"/>
    <w:uiPriority w:val="99"/>
    <w:semiHidden/>
    <w:unhideWhenUsed/>
    <w:rsid w:val="00850C58"/>
    <w:rPr>
      <w:i/>
      <w:iCs/>
    </w:rPr>
  </w:style>
  <w:style w:type="character" w:styleId="EndnoteReference">
    <w:name w:val="endnote reference"/>
    <w:basedOn w:val="DefaultParagraphFont"/>
    <w:uiPriority w:val="99"/>
    <w:semiHidden/>
    <w:unhideWhenUsed/>
    <w:rsid w:val="00850C58"/>
    <w:rPr>
      <w:vertAlign w:val="superscript"/>
    </w:rPr>
  </w:style>
  <w:style w:type="character" w:styleId="FootnoteReference">
    <w:name w:val="footnote reference"/>
    <w:basedOn w:val="DefaultParagraphFont"/>
    <w:uiPriority w:val="99"/>
    <w:semiHidden/>
    <w:unhideWhenUsed/>
    <w:rsid w:val="00850C58"/>
    <w:rPr>
      <w:vertAlign w:val="superscript"/>
    </w:rPr>
  </w:style>
  <w:style w:type="paragraph" w:styleId="HTMLPreformatted">
    <w:name w:val="HTML Preformatted"/>
    <w:basedOn w:val="Normal"/>
    <w:link w:val="HTMLPreformattedChar"/>
    <w:uiPriority w:val="99"/>
    <w:semiHidden/>
    <w:unhideWhenUsed/>
    <w:rsid w:val="0068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839FA"/>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21300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mp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1C555-1BA0-4BDC-AFB8-ED98DB2E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15192</Words>
  <Characters>86595</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2</cp:revision>
  <cp:lastPrinted>2015-08-01T23:50:00Z</cp:lastPrinted>
  <dcterms:created xsi:type="dcterms:W3CDTF">2016-11-24T02:21:00Z</dcterms:created>
  <dcterms:modified xsi:type="dcterms:W3CDTF">2016-11-24T02:21:00Z</dcterms:modified>
</cp:coreProperties>
</file>