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8C64F3" w:rsidRDefault="008B49BD" w:rsidP="008C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B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9BD">
        <w:rPr>
          <w:rFonts w:ascii="Times New Roman" w:hAnsi="Times New Roman" w:cs="Times New Roman"/>
          <w:b/>
          <w:sz w:val="24"/>
          <w:szCs w:val="24"/>
        </w:rPr>
        <w:t>PUSTAK</w:t>
      </w:r>
      <w:r w:rsidR="008C64F3">
        <w:rPr>
          <w:rFonts w:ascii="Times New Roman" w:hAnsi="Times New Roman" w:cs="Times New Roman"/>
          <w:b/>
          <w:sz w:val="24"/>
          <w:szCs w:val="24"/>
        </w:rPr>
        <w:t>A</w:t>
      </w:r>
    </w:p>
    <w:p w:rsidR="008C64F3" w:rsidRDefault="008C64F3" w:rsidP="007D3BC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0254">
        <w:rPr>
          <w:rFonts w:ascii="Times New Roman" w:hAnsi="Times New Roman" w:cs="Times New Roman"/>
          <w:sz w:val="24"/>
          <w:szCs w:val="24"/>
          <w:lang w:val="sv-SE"/>
        </w:rPr>
        <w:t xml:space="preserve">Aqib. (2006). </w:t>
      </w:r>
      <w:r w:rsidRPr="00F80254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Penelitian Tindakan Kelas bagi Pengembangan Profesi Guru. </w:t>
      </w:r>
      <w:r w:rsidRPr="00F80254">
        <w:rPr>
          <w:rFonts w:ascii="Times New Roman" w:hAnsi="Times New Roman" w:cs="Times New Roman"/>
          <w:sz w:val="24"/>
          <w:szCs w:val="24"/>
          <w:lang w:val="sv-SE"/>
        </w:rPr>
        <w:t>Bandung: Yrama Widya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Arikunto. (2006). </w:t>
      </w:r>
      <w:r w:rsidRPr="00F80254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Dahar. (1996). </w:t>
      </w:r>
      <w:r w:rsidRPr="00534635">
        <w:rPr>
          <w:rFonts w:ascii="Times New Roman" w:hAnsi="Times New Roman" w:cs="Times New Roman"/>
          <w:i/>
          <w:sz w:val="24"/>
          <w:szCs w:val="24"/>
          <w:lang w:val="sv-SE"/>
        </w:rPr>
        <w:t>Teori-teori Belajar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Erlangga.</w:t>
      </w: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C64F3" w:rsidRDefault="008C64F3" w:rsidP="009527C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9527C1">
        <w:rPr>
          <w:rFonts w:ascii="Times New Roman" w:hAnsi="Times New Roman" w:cs="Times New Roman"/>
          <w:sz w:val="24"/>
        </w:rPr>
        <w:t xml:space="preserve">Departeman Pendidikan Nasional, Direktorat Jendral Manajemen Pendidikan Dasar dan Menengah, Direktorat Pembinaan Sekolah menengah Atas. (2008). </w:t>
      </w:r>
      <w:r w:rsidRPr="009527C1">
        <w:rPr>
          <w:rFonts w:ascii="Times New Roman" w:hAnsi="Times New Roman" w:cs="Times New Roman"/>
          <w:i/>
          <w:sz w:val="24"/>
        </w:rPr>
        <w:t>Rancangan Penilaian Hasil Belajar 2008</w:t>
      </w:r>
      <w:r w:rsidRPr="009527C1">
        <w:rPr>
          <w:rFonts w:ascii="Times New Roman" w:hAnsi="Times New Roman" w:cs="Times New Roman"/>
          <w:sz w:val="24"/>
        </w:rPr>
        <w:t xml:space="preserve">. Jakarta: Depdiknas </w:t>
      </w:r>
    </w:p>
    <w:p w:rsidR="008C64F3" w:rsidRDefault="008C64F3" w:rsidP="009527C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8C64F3" w:rsidRDefault="008C64F3" w:rsidP="009527C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9527C1">
        <w:rPr>
          <w:rFonts w:ascii="Times New Roman" w:hAnsi="Times New Roman" w:cs="Times New Roman"/>
          <w:sz w:val="24"/>
        </w:rPr>
        <w:t xml:space="preserve">Departeman Pendidikan Nasional, Direktorat Jendral Manajemen Pendidikan Dasar dan Menengah, Direktorat Pembinaan Sekolah menengah Atas. (2008). </w:t>
      </w:r>
      <w:r w:rsidRPr="009527C1">
        <w:rPr>
          <w:rFonts w:ascii="Times New Roman" w:hAnsi="Times New Roman" w:cs="Times New Roman"/>
          <w:i/>
          <w:sz w:val="24"/>
        </w:rPr>
        <w:t>Penetapan Kriteria Ketuntasan Minimal (KKM) 2008</w:t>
      </w:r>
      <w:r w:rsidRPr="009527C1">
        <w:rPr>
          <w:rFonts w:ascii="Times New Roman" w:hAnsi="Times New Roman" w:cs="Times New Roman"/>
          <w:sz w:val="24"/>
        </w:rPr>
        <w:t xml:space="preserve">. Jakarta: Depdiknas </w:t>
      </w:r>
    </w:p>
    <w:p w:rsidR="008C64F3" w:rsidRDefault="008C64F3" w:rsidP="009527C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80254">
        <w:rPr>
          <w:rFonts w:ascii="Times New Roman" w:hAnsi="Times New Roman" w:cs="Times New Roman"/>
          <w:sz w:val="24"/>
          <w:szCs w:val="24"/>
          <w:lang w:val="sv-SE"/>
        </w:rPr>
        <w:t xml:space="preserve">DEPDIKNAS. (2006). </w:t>
      </w:r>
      <w:r w:rsidRPr="00F80254">
        <w:rPr>
          <w:rFonts w:ascii="Times New Roman" w:hAnsi="Times New Roman" w:cs="Times New Roman"/>
          <w:i/>
          <w:sz w:val="24"/>
          <w:szCs w:val="24"/>
          <w:lang w:val="sv-SE"/>
        </w:rPr>
        <w:t xml:space="preserve">Kurikulum 2006 (Standar isi). </w:t>
      </w:r>
      <w:r w:rsidRPr="00F80254">
        <w:rPr>
          <w:rFonts w:ascii="Times New Roman" w:hAnsi="Times New Roman" w:cs="Times New Roman"/>
          <w:sz w:val="24"/>
          <w:szCs w:val="24"/>
          <w:lang w:val="sv-SE"/>
        </w:rPr>
        <w:t>Jakarta: BNSP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45DC5" w:rsidRDefault="00B45DC5" w:rsidP="007D3BC8">
      <w:pPr>
        <w:spacing w:after="0" w:line="240" w:lineRule="auto"/>
        <w:ind w:left="1418" w:hanging="1418"/>
      </w:pPr>
    </w:p>
    <w:p w:rsidR="008C64F3" w:rsidRDefault="009103A9" w:rsidP="007D3BC8">
      <w:pPr>
        <w:spacing w:after="0" w:line="240" w:lineRule="auto"/>
        <w:ind w:left="1418" w:hanging="1418"/>
      </w:pPr>
      <w:hyperlink r:id="rId6" w:history="1">
        <w:r w:rsidR="008C64F3" w:rsidRPr="007D3B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http://id.shvoong.com/social-sciences/education/2241185-pengertian -aktivitas - belajar/. Diakses 24 Pebruari 2012</w:t>
        </w:r>
      </w:hyperlink>
    </w:p>
    <w:p w:rsidR="008C64F3" w:rsidRDefault="008C64F3" w:rsidP="007D3BC8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C64F3" w:rsidRDefault="009103A9" w:rsidP="007D3BC8">
      <w:pPr>
        <w:spacing w:after="0" w:line="240" w:lineRule="auto"/>
        <w:ind w:left="1418" w:hanging="1418"/>
        <w:jc w:val="both"/>
      </w:pPr>
      <w:hyperlink r:id="rId7" w:history="1">
        <w:r w:rsidR="008C64F3" w:rsidRPr="007D3BC8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http://www.scribd.com/doc/29702982/17/F-Metode-Tanya-Jawab. Diakses 24 Pebruari 2012</w:t>
        </w:r>
      </w:hyperlink>
    </w:p>
    <w:p w:rsidR="008C64F3" w:rsidRDefault="008C64F3" w:rsidP="007D3BC8">
      <w:pPr>
        <w:spacing w:after="0" w:line="240" w:lineRule="auto"/>
        <w:ind w:left="1418" w:hanging="1418"/>
        <w:jc w:val="both"/>
      </w:pPr>
    </w:p>
    <w:p w:rsid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B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7D3B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http://daceband.com/</w:t>
        </w:r>
      </w:hyperlink>
      <w:r w:rsidRPr="007D3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read_blog/ 3790/penerapan-model-pembelajaran-interaktif), Diakses 14 Pebruari 2011</w:t>
      </w: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IGAK Wardhani, dkk. (2007). </w:t>
      </w:r>
      <w:r w:rsidRPr="00F8025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80254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7D3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Lie. (2007). </w:t>
      </w:r>
      <w:r w:rsidRPr="00F80254">
        <w:rPr>
          <w:rFonts w:ascii="Times New Roman" w:hAnsi="Times New Roman" w:cs="Times New Roman"/>
          <w:i/>
          <w:iCs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Jakarta: PT. Grasindo.</w:t>
      </w:r>
    </w:p>
    <w:p w:rsidR="008C64F3" w:rsidRDefault="008C64F3" w:rsidP="007D3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Muslich. (2009). </w:t>
      </w:r>
      <w:r w:rsidRPr="009527C1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C64F3" w:rsidRPr="00F80254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Nasution,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 Dkk. (2006). </w:t>
      </w:r>
      <w:r w:rsidRPr="008C64F3">
        <w:rPr>
          <w:rFonts w:ascii="Times New Roman" w:hAnsi="Times New Roman" w:cs="Times New Roman"/>
          <w:i/>
          <w:sz w:val="24"/>
          <w:lang w:val="sv-SE"/>
        </w:rPr>
        <w:t>Metode Penelitian.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 Jakarta: Universitas Terbuka</w:t>
      </w:r>
    </w:p>
    <w:p w:rsidR="008C64F3" w:rsidRP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lang w:val="sv-SE"/>
        </w:rPr>
      </w:pPr>
    </w:p>
    <w:p w:rsid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Nasution, 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Dkk. (2007). </w:t>
      </w:r>
      <w:r w:rsidRPr="008C64F3">
        <w:rPr>
          <w:rFonts w:ascii="Times New Roman" w:hAnsi="Times New Roman" w:cs="Times New Roman"/>
          <w:i/>
          <w:sz w:val="24"/>
          <w:lang w:val="sv-SE"/>
        </w:rPr>
        <w:t>Pendidikan IPA di SD.</w:t>
      </w:r>
      <w:r w:rsidRPr="008C64F3">
        <w:rPr>
          <w:rFonts w:ascii="Times New Roman" w:hAnsi="Times New Roman" w:cs="Times New Roman"/>
          <w:sz w:val="24"/>
          <w:lang w:val="sv-SE"/>
        </w:rPr>
        <w:t xml:space="preserve"> Jakarta: Universitas Terbuka</w:t>
      </w:r>
    </w:p>
    <w:p w:rsidR="008C64F3" w:rsidRP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lang w:val="sv-SE"/>
        </w:rPr>
      </w:pPr>
    </w:p>
    <w:p w:rsidR="008C64F3" w:rsidRDefault="008C64F3" w:rsidP="008C64F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Poejiadi.(2005). </w:t>
      </w:r>
      <w:r w:rsidRPr="008B49BD">
        <w:rPr>
          <w:rFonts w:ascii="Times New Roman" w:hAnsi="Times New Roman" w:cs="Times New Roman"/>
          <w:i/>
          <w:sz w:val="24"/>
          <w:szCs w:val="24"/>
        </w:rPr>
        <w:t>Sainsa Teknologi Masyarakat Model Pembelajaran Bermuatan Nilai.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 Karya.</w:t>
      </w:r>
    </w:p>
    <w:p w:rsidR="008C64F3" w:rsidRDefault="008C64F3" w:rsidP="008C64F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Sapriati, Dkk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(2008). </w:t>
      </w:r>
      <w:r w:rsidRPr="001B029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Pembelajaran IPA SD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Jakarta: </w:t>
      </w:r>
      <w:r w:rsidRPr="00EB1C92">
        <w:rPr>
          <w:rFonts w:ascii="Times New Roman" w:hAnsi="Times New Roman" w:cs="Times New Roman"/>
          <w:sz w:val="24"/>
          <w:szCs w:val="24"/>
          <w:lang w:val="sv-SE"/>
        </w:rPr>
        <w:t>Universitas Terbuka</w:t>
      </w:r>
    </w:p>
    <w:p w:rsidR="008C64F3" w:rsidRP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9527C1">
        <w:rPr>
          <w:rFonts w:ascii="Times New Roman" w:hAnsi="Times New Roman" w:cs="Times New Roman"/>
          <w:sz w:val="24"/>
        </w:rPr>
        <w:t xml:space="preserve">Sugiono. ( 2007). </w:t>
      </w:r>
      <w:r w:rsidRPr="009527C1">
        <w:rPr>
          <w:rFonts w:ascii="Times New Roman" w:hAnsi="Times New Roman" w:cs="Times New Roman"/>
          <w:i/>
          <w:sz w:val="24"/>
        </w:rPr>
        <w:t>Statistika Untuk Penelitian.</w:t>
      </w:r>
      <w:r w:rsidRPr="009527C1">
        <w:rPr>
          <w:rFonts w:ascii="Times New Roman" w:hAnsi="Times New Roman" w:cs="Times New Roman"/>
          <w:sz w:val="24"/>
        </w:rPr>
        <w:t xml:space="preserve"> Bandung: CV Alfabeta</w:t>
      </w:r>
    </w:p>
    <w:p w:rsid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Sumardi. (2007). </w:t>
      </w:r>
      <w:r w:rsidRPr="009527C1">
        <w:rPr>
          <w:rFonts w:ascii="Times New Roman" w:hAnsi="Times New Roman" w:cs="Times New Roman"/>
          <w:i/>
          <w:sz w:val="24"/>
          <w:szCs w:val="24"/>
        </w:rPr>
        <w:t>Konsep Dasar IPA SD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8C64F3" w:rsidRDefault="008C64F3" w:rsidP="007D3B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8C64F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UPI. (2009). </w:t>
      </w:r>
      <w:r w:rsidRPr="009527C1">
        <w:rPr>
          <w:rFonts w:ascii="Times New Roman" w:hAnsi="Times New Roman" w:cs="Times New Roman"/>
          <w:i/>
          <w:sz w:val="24"/>
          <w:szCs w:val="24"/>
        </w:rPr>
        <w:t>Pedoman Bimbingan Penelitian Tindakan Kelas</w:t>
      </w:r>
      <w:r>
        <w:rPr>
          <w:rFonts w:ascii="Times New Roman" w:hAnsi="Times New Roman" w:cs="Times New Roman"/>
          <w:sz w:val="24"/>
          <w:szCs w:val="24"/>
        </w:rPr>
        <w:t>. Bandung: Tidak diterbitkan.</w:t>
      </w:r>
    </w:p>
    <w:p w:rsidR="008B49BD" w:rsidRPr="008B49BD" w:rsidRDefault="008B49BD" w:rsidP="007D3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9BD" w:rsidRPr="008B49BD" w:rsidSect="00ED1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DB" w:rsidRDefault="00457ADB" w:rsidP="00821CB6">
      <w:pPr>
        <w:spacing w:after="0" w:line="240" w:lineRule="auto"/>
      </w:pPr>
      <w:r>
        <w:separator/>
      </w:r>
    </w:p>
  </w:endnote>
  <w:endnote w:type="continuationSeparator" w:id="1">
    <w:p w:rsidR="00457ADB" w:rsidRDefault="00457ADB" w:rsidP="0082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9" w:rsidRDefault="00ED1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9" w:rsidRDefault="00ED1B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F3" w:rsidRPr="008C64F3" w:rsidRDefault="008C64F3" w:rsidP="008C64F3">
    <w:pPr>
      <w:pStyle w:val="Footer"/>
      <w:jc w:val="center"/>
      <w:rPr>
        <w:rFonts w:ascii="Times New Roman" w:hAnsi="Times New Roman" w:cs="Times New Roman"/>
        <w:sz w:val="24"/>
      </w:rPr>
    </w:pPr>
    <w:r w:rsidRPr="008C64F3">
      <w:rPr>
        <w:rFonts w:ascii="Times New Roman" w:hAnsi="Times New Roman" w:cs="Times New Roman"/>
        <w:sz w:val="24"/>
      </w:rPr>
      <w:t>6</w:t>
    </w:r>
    <w:r w:rsidR="00ED1BA9">
      <w:rPr>
        <w:rFonts w:ascii="Times New Roman" w:hAnsi="Times New Roman" w:cs="Times New Roman"/>
        <w:sz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DB" w:rsidRDefault="00457ADB" w:rsidP="00821CB6">
      <w:pPr>
        <w:spacing w:after="0" w:line="240" w:lineRule="auto"/>
      </w:pPr>
      <w:r>
        <w:separator/>
      </w:r>
    </w:p>
  </w:footnote>
  <w:footnote w:type="continuationSeparator" w:id="1">
    <w:p w:rsidR="00457ADB" w:rsidRDefault="00457ADB" w:rsidP="0082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9" w:rsidRDefault="00ED1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4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64F3" w:rsidRPr="008C64F3" w:rsidRDefault="009103A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C64F3">
          <w:rPr>
            <w:rFonts w:ascii="Times New Roman" w:hAnsi="Times New Roman" w:cs="Times New Roman"/>
            <w:sz w:val="24"/>
          </w:rPr>
          <w:fldChar w:fldCharType="begin"/>
        </w:r>
        <w:r w:rsidR="008C64F3" w:rsidRPr="008C64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64F3">
          <w:rPr>
            <w:rFonts w:ascii="Times New Roman" w:hAnsi="Times New Roman" w:cs="Times New Roman"/>
            <w:sz w:val="24"/>
          </w:rPr>
          <w:fldChar w:fldCharType="separate"/>
        </w:r>
        <w:r w:rsidR="00ED1BA9">
          <w:rPr>
            <w:rFonts w:ascii="Times New Roman" w:hAnsi="Times New Roman" w:cs="Times New Roman"/>
            <w:noProof/>
            <w:sz w:val="24"/>
          </w:rPr>
          <w:t>65</w:t>
        </w:r>
        <w:r w:rsidRPr="008C64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64F3" w:rsidRDefault="008C64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9" w:rsidRDefault="00ED1B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9BD"/>
    <w:rsid w:val="00156A3E"/>
    <w:rsid w:val="00272FC0"/>
    <w:rsid w:val="00457ADB"/>
    <w:rsid w:val="00534635"/>
    <w:rsid w:val="00705946"/>
    <w:rsid w:val="007D3BC8"/>
    <w:rsid w:val="00821CB6"/>
    <w:rsid w:val="00893585"/>
    <w:rsid w:val="008B49BD"/>
    <w:rsid w:val="008C64F3"/>
    <w:rsid w:val="009103A9"/>
    <w:rsid w:val="009527C1"/>
    <w:rsid w:val="00A22176"/>
    <w:rsid w:val="00A73158"/>
    <w:rsid w:val="00B45DC5"/>
    <w:rsid w:val="00D402CD"/>
    <w:rsid w:val="00E764CE"/>
    <w:rsid w:val="00EC5F13"/>
    <w:rsid w:val="00ED1BA9"/>
    <w:rsid w:val="00F65E15"/>
    <w:rsid w:val="00F76D20"/>
    <w:rsid w:val="00F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B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B6"/>
  </w:style>
  <w:style w:type="paragraph" w:styleId="Footer">
    <w:name w:val="footer"/>
    <w:basedOn w:val="Normal"/>
    <w:link w:val="FooterChar"/>
    <w:uiPriority w:val="99"/>
    <w:unhideWhenUsed/>
    <w:rsid w:val="0082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eband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29702982/17/F-Metode-Tanya-Jawab.%20Diakses%2024%20Pebruari%20201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241185-pengertian%20-aktivitas%20-%20belajar/.%20Diakses%2024%20Pebruari%20201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RELION</dc:creator>
  <cp:keywords/>
  <dc:description/>
  <cp:lastModifiedBy>Yuga</cp:lastModifiedBy>
  <cp:revision>8</cp:revision>
  <cp:lastPrinted>2012-03-21T06:17:00Z</cp:lastPrinted>
  <dcterms:created xsi:type="dcterms:W3CDTF">2011-02-16T14:17:00Z</dcterms:created>
  <dcterms:modified xsi:type="dcterms:W3CDTF">2012-03-21T06:19:00Z</dcterms:modified>
</cp:coreProperties>
</file>