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E5" w:rsidRPr="000474AF" w:rsidRDefault="006B097C" w:rsidP="006B097C">
      <w:pPr>
        <w:jc w:val="center"/>
        <w:rPr>
          <w:rFonts w:ascii="Times New Roman" w:hAnsi="Times New Roman" w:cs="Times New Roman"/>
          <w:b/>
          <w:sz w:val="28"/>
          <w:szCs w:val="24"/>
          <w:lang w:val="en-US"/>
        </w:rPr>
      </w:pPr>
      <w:r w:rsidRPr="000474AF">
        <w:rPr>
          <w:rFonts w:ascii="Times New Roman" w:hAnsi="Times New Roman" w:cs="Times New Roman"/>
          <w:b/>
          <w:sz w:val="28"/>
          <w:szCs w:val="24"/>
          <w:lang w:val="en-US"/>
        </w:rPr>
        <w:t>BAB II</w:t>
      </w:r>
    </w:p>
    <w:p w:rsidR="006B097C" w:rsidRDefault="006B097C" w:rsidP="006B097C">
      <w:pPr>
        <w:jc w:val="center"/>
        <w:rPr>
          <w:rFonts w:ascii="Times New Roman" w:hAnsi="Times New Roman" w:cs="Times New Roman"/>
          <w:b/>
          <w:sz w:val="28"/>
          <w:szCs w:val="24"/>
          <w:lang w:val="en-US"/>
        </w:rPr>
      </w:pPr>
      <w:r w:rsidRPr="000474AF">
        <w:rPr>
          <w:rFonts w:ascii="Times New Roman" w:hAnsi="Times New Roman" w:cs="Times New Roman"/>
          <w:b/>
          <w:sz w:val="28"/>
          <w:szCs w:val="24"/>
          <w:lang w:val="en-US"/>
        </w:rPr>
        <w:t>KAJIAN PUSTAKA</w:t>
      </w:r>
    </w:p>
    <w:p w:rsidR="000474AF" w:rsidRPr="000474AF" w:rsidRDefault="000474AF" w:rsidP="006B097C">
      <w:pPr>
        <w:jc w:val="center"/>
        <w:rPr>
          <w:rFonts w:ascii="Times New Roman" w:hAnsi="Times New Roman" w:cs="Times New Roman"/>
          <w:b/>
          <w:sz w:val="28"/>
          <w:szCs w:val="24"/>
          <w:lang w:val="en-US"/>
        </w:rPr>
      </w:pPr>
    </w:p>
    <w:p w:rsidR="006B097C" w:rsidRDefault="006B097C"/>
    <w:p w:rsidR="006B097C" w:rsidRDefault="006B097C" w:rsidP="006B097C">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Landasan Teori dan Kerangka Berpikir</w:t>
      </w:r>
    </w:p>
    <w:p w:rsidR="006B097C" w:rsidRDefault="006B097C" w:rsidP="006B097C">
      <w:pPr>
        <w:pStyle w:val="ListParagraph"/>
        <w:numPr>
          <w:ilvl w:val="0"/>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Landasan Teori</w:t>
      </w:r>
    </w:p>
    <w:p w:rsidR="006B097C" w:rsidRDefault="006B097C" w:rsidP="006B097C">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Kajian Struktural</w:t>
      </w:r>
    </w:p>
    <w:p w:rsidR="006B097C" w:rsidRDefault="006B097C" w:rsidP="006B097C">
      <w:pPr>
        <w:pStyle w:val="ListParagraph"/>
        <w:numPr>
          <w:ilvl w:val="0"/>
          <w:numId w:val="1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Kajian Struktural</w:t>
      </w:r>
    </w:p>
    <w:p w:rsidR="006B097C" w:rsidRDefault="009F0E93" w:rsidP="000474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Strukturalisme dapat dipandang sebagai salah satu pendekatan kesastraan yang menekankan pada kajian hubungan antarunsur pembangun karya yang bersangkutan (Nurgiyantoro,2010: 36). Pendekatan struktural adalah s</w:t>
      </w:r>
      <w:r w:rsidR="006B097C">
        <w:rPr>
          <w:rFonts w:ascii="Times New Roman" w:hAnsi="Times New Roman" w:cs="Times New Roman"/>
          <w:sz w:val="24"/>
          <w:szCs w:val="24"/>
        </w:rPr>
        <w:t xml:space="preserve">alah </w:t>
      </w:r>
      <w:r>
        <w:rPr>
          <w:rFonts w:ascii="Times New Roman" w:hAnsi="Times New Roman" w:cs="Times New Roman"/>
          <w:sz w:val="24"/>
          <w:szCs w:val="24"/>
        </w:rPr>
        <w:t>satu cara memahami karya sastra</w:t>
      </w:r>
      <w:r w:rsidR="006B097C">
        <w:rPr>
          <w:rFonts w:ascii="Times New Roman" w:hAnsi="Times New Roman" w:cs="Times New Roman"/>
          <w:sz w:val="24"/>
          <w:szCs w:val="24"/>
        </w:rPr>
        <w:t xml:space="preserve">. menurut Ratna (2015: 91), struktural berarti paham mengenai unsur-unsur, yaitu unsur itu sendiri dengan mekanisme antarhubungannya, disatu pihak antar hubungan unsur yang satu dengan unsur lainnya, di pihak yang lain hubungan antara unsur dengan totalitasnya. </w:t>
      </w:r>
      <w:r>
        <w:rPr>
          <w:rFonts w:ascii="Times New Roman" w:hAnsi="Times New Roman" w:cs="Times New Roman"/>
          <w:sz w:val="24"/>
          <w:szCs w:val="24"/>
          <w:lang w:val="en-US"/>
        </w:rPr>
        <w:t>S</w:t>
      </w:r>
      <w:r w:rsidR="006B097C">
        <w:rPr>
          <w:rFonts w:ascii="Times New Roman" w:hAnsi="Times New Roman" w:cs="Times New Roman"/>
          <w:sz w:val="24"/>
          <w:szCs w:val="24"/>
        </w:rPr>
        <w:t>truktural dalam sebuah karya sastra, fiksi atau puisi adalah sebuah totalitas yang dibangun secara koheransif oleh berbagai unsur pembangunnya.</w:t>
      </w:r>
    </w:p>
    <w:p w:rsidR="006B097C" w:rsidRDefault="006B097C" w:rsidP="000474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Semi (2010: 67) menjelaskan, bahwa  pendekatan struktural berusaha berlaku adil terhadap karya sastra dengan jalan hanya menganalisis karya sastra tanpa mengikutsertakan hal-hal yang berada di luarnya. Kajian struktural karya sastra dapat dilakukan dengan mengidentifikasi, mengkaji dan mendeskripsikan fungsi dan hubungan antarunsur intrinsik cerita pendek. </w:t>
      </w:r>
    </w:p>
    <w:p w:rsidR="006B097C" w:rsidRDefault="006B097C" w:rsidP="000474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Riswandi</w:t>
      </w:r>
      <w:r w:rsidR="00FE56FD">
        <w:rPr>
          <w:rFonts w:ascii="Times New Roman" w:hAnsi="Times New Roman" w:cs="Times New Roman"/>
          <w:sz w:val="24"/>
          <w:szCs w:val="24"/>
          <w:lang w:val="en-US"/>
        </w:rPr>
        <w:t xml:space="preserve"> dan Kusmini</w:t>
      </w:r>
      <w:r>
        <w:rPr>
          <w:rFonts w:ascii="Times New Roman" w:hAnsi="Times New Roman" w:cs="Times New Roman"/>
          <w:sz w:val="24"/>
          <w:szCs w:val="24"/>
        </w:rPr>
        <w:t xml:space="preserve"> (2010: 62) menjelaskan,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pendekatan struktural juga dinamakan pendekatan objektif, pendekatan formal, atau pendekatan analitik, bertolak dari asumsi dasar bahwa karya sastra sebagai karya kreatif.  Oleh karena itu kajian struktural ini berusaha berlaku adil terhadap karya sastra dengan jalan hanya mengkaji karya sastra tanpa mengikutsertakan hal-hal yang berada di luarnya.</w:t>
      </w:r>
    </w:p>
    <w:p w:rsidR="006B097C" w:rsidRDefault="006B097C" w:rsidP="000474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paparan di atas kajian struktural bertujuan memaparkan secermat mungkin fungsi dan keterkaitan antarberbagai unsur yang membangun dalam cerita pendek yaitu unsur intrinsik. Kajian struktural ini memberikan perhatian istimewa terhadap keberhasilan penulis menjalin hubungan harmonis anatara isi dan bentuk dengan mengkaji setiap unsur yang berada dalam karya sastra tersebut.</w:t>
      </w:r>
    </w:p>
    <w:p w:rsidR="006B097C" w:rsidRDefault="006B097C" w:rsidP="006B097C">
      <w:pPr>
        <w:pStyle w:val="ListParagraph"/>
        <w:numPr>
          <w:ilvl w:val="0"/>
          <w:numId w:val="1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Aspek Kajian Struktural</w:t>
      </w:r>
    </w:p>
    <w:p w:rsidR="006B097C" w:rsidRPr="001840E7"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Aspek yang menjadi kajian struktural adalah aspek yang membangun karya tersebut seperti tema, alur, latar, penokohan, gaya penulisan, gaya bahasa, serta hubungan harmonis antar aspek yang mampu membuatnya menjadi sebuah karya sastra (Riswandi</w:t>
      </w:r>
      <w:r w:rsidR="007F6A60">
        <w:rPr>
          <w:rFonts w:ascii="Times New Roman" w:hAnsi="Times New Roman" w:cs="Times New Roman"/>
          <w:sz w:val="24"/>
          <w:szCs w:val="24"/>
          <w:lang w:val="en-US"/>
        </w:rPr>
        <w:t xml:space="preserve"> dan Kusmini</w:t>
      </w:r>
      <w:r>
        <w:rPr>
          <w:rFonts w:ascii="Times New Roman" w:hAnsi="Times New Roman" w:cs="Times New Roman"/>
          <w:sz w:val="24"/>
          <w:szCs w:val="24"/>
        </w:rPr>
        <w:t>,</w:t>
      </w:r>
      <w:r w:rsidR="00D069C9">
        <w:rPr>
          <w:rFonts w:ascii="Times New Roman" w:hAnsi="Times New Roman" w:cs="Times New Roman"/>
          <w:sz w:val="24"/>
          <w:szCs w:val="24"/>
          <w:lang w:val="en-US"/>
        </w:rPr>
        <w:t xml:space="preserve"> </w:t>
      </w:r>
      <w:r>
        <w:rPr>
          <w:rFonts w:ascii="Times New Roman" w:hAnsi="Times New Roman" w:cs="Times New Roman"/>
          <w:sz w:val="24"/>
          <w:szCs w:val="24"/>
        </w:rPr>
        <w:t>2010: 62). Oleh karena itu hal-hal yang bersifat ekstrinsik seperti penulis, pembaca, atau lingkungan sosial budaya harus dikesampingkan, karena tidak punya kaitan langsung dengan struktur karya sastra tersebut .</w:t>
      </w:r>
    </w:p>
    <w:p w:rsidR="006B097C" w:rsidRPr="00FE56FD" w:rsidRDefault="00FE56FD"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6B097C">
        <w:rPr>
          <w:rFonts w:ascii="Times New Roman" w:hAnsi="Times New Roman" w:cs="Times New Roman"/>
          <w:sz w:val="24"/>
          <w:szCs w:val="24"/>
        </w:rPr>
        <w:t xml:space="preserve">enurut Stanton (2012 : 22), struktur cerpen terdiri atas tiga bagian yaitu fakta cerita, tema, dan sarana cerita. Fakta cerita meliputi karakter, alur, dan latar. Sarana cerita meliputi sudut pandang dan gaya bahasa. Semi (2010: </w:t>
      </w:r>
      <w:r w:rsidR="007468EC">
        <w:rPr>
          <w:rFonts w:ascii="Times New Roman" w:hAnsi="Times New Roman" w:cs="Times New Roman"/>
          <w:sz w:val="24"/>
          <w:szCs w:val="24"/>
          <w:lang w:val="en-US"/>
        </w:rPr>
        <w:t xml:space="preserve"> </w:t>
      </w:r>
      <w:r w:rsidR="006B097C">
        <w:rPr>
          <w:rFonts w:ascii="Times New Roman" w:hAnsi="Times New Roman" w:cs="Times New Roman"/>
          <w:sz w:val="24"/>
          <w:szCs w:val="24"/>
        </w:rPr>
        <w:t xml:space="preserve">68-69) dalam </w:t>
      </w:r>
      <w:r w:rsidR="006B097C">
        <w:rPr>
          <w:rFonts w:ascii="Times New Roman" w:hAnsi="Times New Roman" w:cs="Times New Roman"/>
          <w:sz w:val="24"/>
          <w:szCs w:val="24"/>
        </w:rPr>
        <w:lastRenderedPageBreak/>
        <w:t>bukunya menjelaskan,</w:t>
      </w:r>
      <w:r w:rsidR="006B097C">
        <w:rPr>
          <w:rFonts w:ascii="Times New Roman" w:hAnsi="Times New Roman" w:cs="Times New Roman"/>
          <w:sz w:val="24"/>
          <w:szCs w:val="24"/>
          <w:lang w:val="en-US"/>
        </w:rPr>
        <w:t xml:space="preserve"> bahwa</w:t>
      </w:r>
      <w:r w:rsidR="006B097C">
        <w:rPr>
          <w:rFonts w:ascii="Times New Roman" w:hAnsi="Times New Roman" w:cs="Times New Roman"/>
          <w:sz w:val="24"/>
          <w:szCs w:val="24"/>
        </w:rPr>
        <w:t xml:space="preserve"> aspek kajian struktural yaitu seluruh komponen struktur karya sastra yang terdiri dari tema, alur (plot), konflik, perwatakan, sudut pandangan, latar (</w:t>
      </w:r>
      <w:r w:rsidR="006B097C">
        <w:rPr>
          <w:rFonts w:ascii="Times New Roman" w:hAnsi="Times New Roman" w:cs="Times New Roman"/>
          <w:i/>
          <w:sz w:val="24"/>
          <w:szCs w:val="24"/>
        </w:rPr>
        <w:t>setting).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Kajian struktural </w:t>
      </w:r>
      <w:r w:rsidR="00DC4C4F">
        <w:rPr>
          <w:rFonts w:ascii="Times New Roman" w:hAnsi="Times New Roman" w:cs="Times New Roman"/>
          <w:sz w:val="24"/>
          <w:szCs w:val="24"/>
          <w:lang w:val="en-US"/>
        </w:rPr>
        <w:t>ini meng</w:t>
      </w:r>
      <w:r>
        <w:rPr>
          <w:rFonts w:ascii="Times New Roman" w:hAnsi="Times New Roman" w:cs="Times New Roman"/>
          <w:sz w:val="24"/>
          <w:szCs w:val="24"/>
          <w:lang w:val="en-US"/>
        </w:rPr>
        <w:t>kaji karya sastra tanpa mengikutsertakan hal-hal yang berada di luarnya.</w:t>
      </w:r>
    </w:p>
    <w:p w:rsidR="006B097C" w:rsidRPr="00C6033F"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Nurgiyantoro (2010: 36) mengemukakan,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aspek kajian struktural  tidak hanya sekedar mendata unsur tertentu sebuah karya fiksi, misalnya peristiwa, plot, tokoh, latar, atau yang lainnya, namun bagaimana hubungan antarunsur itu. Sedangkan menurut Ratna (2015: 93), secara definitif kajian struktural memberikan perhatian terhadap analisis unsur-unsur karya. Unsur pokok dalam cerpen, diantaranya: tema, peristiwa atau kejadian, latar atau </w:t>
      </w:r>
      <w:r w:rsidRPr="00C6033F">
        <w:rPr>
          <w:rFonts w:ascii="Times New Roman" w:hAnsi="Times New Roman" w:cs="Times New Roman"/>
          <w:i/>
          <w:sz w:val="24"/>
          <w:szCs w:val="24"/>
        </w:rPr>
        <w:t>setting</w:t>
      </w:r>
      <w:r>
        <w:rPr>
          <w:rFonts w:ascii="Times New Roman" w:hAnsi="Times New Roman" w:cs="Times New Roman"/>
          <w:i/>
          <w:sz w:val="24"/>
          <w:szCs w:val="24"/>
        </w:rPr>
        <w:t xml:space="preserve">, </w:t>
      </w:r>
      <w:r>
        <w:rPr>
          <w:rFonts w:ascii="Times New Roman" w:hAnsi="Times New Roman" w:cs="Times New Roman"/>
          <w:sz w:val="24"/>
          <w:szCs w:val="24"/>
        </w:rPr>
        <w:t>penokohan atau perwatakan, alur atau plot, sudut pandang, dan gaya bahasa.</w:t>
      </w:r>
    </w:p>
    <w:p w:rsidR="00F62719" w:rsidRPr="00FE56FD" w:rsidRDefault="006B097C" w:rsidP="00F62719">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Berdasarkan paparan tersebut</w:t>
      </w:r>
      <w:r w:rsidR="000864AF">
        <w:rPr>
          <w:rFonts w:ascii="Times New Roman" w:hAnsi="Times New Roman" w:cs="Times New Roman"/>
          <w:sz w:val="24"/>
          <w:szCs w:val="24"/>
          <w:lang w:val="en-US"/>
        </w:rPr>
        <w:t xml:space="preserve"> </w:t>
      </w:r>
      <w:r w:rsidR="000864AF">
        <w:rPr>
          <w:rFonts w:ascii="Times New Roman" w:hAnsi="Times New Roman" w:cs="Times New Roman"/>
          <w:sz w:val="24"/>
          <w:szCs w:val="24"/>
        </w:rPr>
        <w:t>kajian struktural memberikan perhatian terhadap analisis unsur-unsur karya.</w:t>
      </w:r>
      <w:r>
        <w:rPr>
          <w:rFonts w:ascii="Times New Roman" w:hAnsi="Times New Roman" w:cs="Times New Roman"/>
          <w:sz w:val="24"/>
          <w:szCs w:val="24"/>
        </w:rPr>
        <w:t xml:space="preserve"> aspek kajian struktural yaitu Kajian struktural ini mendata unsur karya sastra cerita pendek, yaitu tema, fakta cerita (tokoh, plot, latar)  dan, sarana cerita (sudut pandang, gaya bahasa).</w:t>
      </w:r>
      <w:r w:rsidR="00F62719">
        <w:rPr>
          <w:rFonts w:ascii="Times New Roman" w:hAnsi="Times New Roman" w:cs="Times New Roman"/>
          <w:sz w:val="24"/>
          <w:szCs w:val="24"/>
          <w:lang w:val="en-US"/>
        </w:rPr>
        <w:t xml:space="preserve"> Kajian struktural ini mengkaji karya sastra tanpa mengikutsertakan hal-hal yang berada di luarnya.</w:t>
      </w:r>
    </w:p>
    <w:p w:rsidR="006B097C" w:rsidRDefault="006B097C" w:rsidP="006B097C">
      <w:pPr>
        <w:pStyle w:val="ListParagraph"/>
        <w:numPr>
          <w:ilvl w:val="0"/>
          <w:numId w:val="14"/>
        </w:numPr>
        <w:spacing w:line="480" w:lineRule="auto"/>
        <w:ind w:left="567" w:hanging="567"/>
        <w:jc w:val="both"/>
        <w:rPr>
          <w:rFonts w:ascii="Times New Roman" w:hAnsi="Times New Roman" w:cs="Times New Roman"/>
          <w:b/>
          <w:sz w:val="24"/>
          <w:szCs w:val="24"/>
        </w:rPr>
      </w:pPr>
      <w:r w:rsidRPr="00847089">
        <w:rPr>
          <w:rFonts w:ascii="Times New Roman" w:hAnsi="Times New Roman" w:cs="Times New Roman"/>
          <w:b/>
          <w:sz w:val="24"/>
          <w:szCs w:val="24"/>
        </w:rPr>
        <w:t>Langkah-Langkah Kajian Struktural</w:t>
      </w:r>
    </w:p>
    <w:p w:rsidR="006B097C" w:rsidRDefault="006B097C" w:rsidP="000474A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Semi (2010: 68) mengemukakan, kajian struktural berusaha untuk objektif dalam analisis karya sastra. Kajian ini bertujuan untuk melihat karya sastra sebagai sebuah sistem dan nilai yang diberikan kepada sistem itu bergantung kepada nilai-nilai komponen yang terlibat di dalamnya. Semi (2010:</w:t>
      </w:r>
      <w:r w:rsidR="007F6A60">
        <w:rPr>
          <w:rFonts w:ascii="Times New Roman" w:hAnsi="Times New Roman" w:cs="Times New Roman"/>
          <w:sz w:val="24"/>
          <w:szCs w:val="24"/>
          <w:lang w:val="en-US"/>
        </w:rPr>
        <w:t xml:space="preserve"> </w:t>
      </w:r>
      <w:r>
        <w:rPr>
          <w:rFonts w:ascii="Times New Roman" w:hAnsi="Times New Roman" w:cs="Times New Roman"/>
          <w:sz w:val="24"/>
          <w:szCs w:val="24"/>
        </w:rPr>
        <w:t>68) meng</w:t>
      </w:r>
      <w:r>
        <w:rPr>
          <w:rFonts w:ascii="Times New Roman" w:hAnsi="Times New Roman" w:cs="Times New Roman"/>
          <w:sz w:val="24"/>
          <w:szCs w:val="24"/>
          <w:lang w:val="en-US"/>
        </w:rPr>
        <w:t>ungkapkan</w:t>
      </w:r>
      <w:r>
        <w:rPr>
          <w:rFonts w:ascii="Times New Roman" w:hAnsi="Times New Roman" w:cs="Times New Roman"/>
          <w:sz w:val="24"/>
          <w:szCs w:val="24"/>
        </w:rPr>
        <w:t>,</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langkah-langkah kerja dalam kajian struktural adalah sebagai berikut.</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lastRenderedPageBreak/>
        <w:t>Peneliti menguasai pengertian-pengertian dasar dari struktur intrinsik cerita pendek.</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Pengkajian tema harus dilakukan terlebih dahulu, karena dapat memudahkan penganalisisan unsur yang lainnya.</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Pengkajian unsur intrinsik alur (plot) yang merupakan rentetan peristiwa dari yang satu ke peristiwa yang lainnya.</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Pengkajian konflik yang berupa konflik diri tokoh, konflik tokoh dengan tokoh lain, konflik dengan lingkungan, konflik dengan kelompok lain.</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Pengkajian perwatakan atau penokohan yang merupakan alat penggerak tema dan pembentuk alur.</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Pengkajian gaya penulisan dan stilistika.</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Pengkajian sudut pandangan.</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 xml:space="preserve">Pengkajian latar </w:t>
      </w:r>
      <w:r w:rsidRPr="008A7322">
        <w:rPr>
          <w:rFonts w:ascii="Times New Roman" w:hAnsi="Times New Roman" w:cs="Times New Roman"/>
          <w:i/>
          <w:szCs w:val="24"/>
        </w:rPr>
        <w:t>(setting)</w:t>
      </w:r>
      <w:r w:rsidRPr="008A7322">
        <w:rPr>
          <w:rFonts w:ascii="Times New Roman" w:hAnsi="Times New Roman" w:cs="Times New Roman"/>
          <w:szCs w:val="24"/>
        </w:rPr>
        <w:t>, yang menyangkut latar tempat, latar waktu, maupun latar sosial budaya.</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Interpretasi menyeluruh yang berusaha menafsirkan unsur-unsur untuk membantu kita memperbaiki pemahaman keseluruhan karya sastra tersebut.</w:t>
      </w:r>
    </w:p>
    <w:p w:rsidR="006B097C" w:rsidRPr="008A7322" w:rsidRDefault="006B097C" w:rsidP="008A7322">
      <w:pPr>
        <w:pStyle w:val="ListParagraph"/>
        <w:numPr>
          <w:ilvl w:val="3"/>
          <w:numId w:val="3"/>
        </w:numPr>
        <w:spacing w:line="240" w:lineRule="auto"/>
        <w:ind w:left="900" w:hanging="333"/>
        <w:jc w:val="both"/>
        <w:rPr>
          <w:rFonts w:ascii="Times New Roman" w:hAnsi="Times New Roman" w:cs="Times New Roman"/>
          <w:szCs w:val="24"/>
        </w:rPr>
      </w:pPr>
      <w:r w:rsidRPr="008A7322">
        <w:rPr>
          <w:rFonts w:ascii="Times New Roman" w:hAnsi="Times New Roman" w:cs="Times New Roman"/>
          <w:szCs w:val="24"/>
        </w:rPr>
        <w:t>Interpretasi harus selalu dalam kesadaran bahwa teks yang dihadapi mempunyai kesatuan, keseluruhan, dan kebulatan makna, serta adanya koherensi intrinsik.</w:t>
      </w:r>
    </w:p>
    <w:p w:rsidR="006B097C" w:rsidRDefault="006B097C" w:rsidP="006B097C">
      <w:pPr>
        <w:pStyle w:val="ListParagraph"/>
        <w:spacing w:line="480" w:lineRule="auto"/>
        <w:ind w:left="1134"/>
        <w:jc w:val="both"/>
        <w:rPr>
          <w:rFonts w:ascii="Times New Roman" w:hAnsi="Times New Roman" w:cs="Times New Roman"/>
          <w:sz w:val="24"/>
          <w:szCs w:val="24"/>
          <w:lang w:val="en-US"/>
        </w:rPr>
      </w:pPr>
    </w:p>
    <w:p w:rsidR="007F6A60" w:rsidRDefault="007F6A60" w:rsidP="000474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Riswandi dan Kusmini (2010: 63), langkah kerja pendekatan struktural adalah sebagai berikut.</w:t>
      </w:r>
    </w:p>
    <w:p w:rsidR="007F6A60" w:rsidRPr="008A7322" w:rsidRDefault="007F6A60" w:rsidP="00EC67E5">
      <w:pPr>
        <w:pStyle w:val="ListParagraph"/>
        <w:numPr>
          <w:ilvl w:val="0"/>
          <w:numId w:val="25"/>
        </w:numPr>
        <w:spacing w:after="0"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Menguasai pengertian- pengertian dasar semua komponen yang membangun struktur sebuah karya sastra</w:t>
      </w:r>
      <w:r w:rsidR="009A5E19" w:rsidRPr="008A7322">
        <w:rPr>
          <w:rFonts w:ascii="Times New Roman" w:hAnsi="Times New Roman" w:cs="Times New Roman"/>
          <w:szCs w:val="24"/>
          <w:lang w:val="en-US"/>
        </w:rPr>
        <w:t>, dalam hal ini aspek instriksiknya.</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Pembicaraan mengenai tema mesti dilakukan lebih dahulu, baru dilanjutkan dengan komponen-komponen lainnya.</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Penggalian tema harus selalu dikaitkan dengan dasar pemikiran, falsafah yang terkandung di dalamnya tentang nilai luhur.</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Setelah analisis tema dilanjutkan dengan analisis alur (plot).</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Konflik dalam sebuah karya fiksi merupakan sesuatu yang harus mendapat perhatian, berupa konflik dalam diri tokoh, konflik seseorang tokoh dengan tokoh lain, konflik tokoh dengan lingkungan, konflik kelompok dengan kelompok lain.</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Bahasan tentang perwatakan yang menjadi alat penggerak tema dan pembentuk alur.</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Kajian gaya penulisan dan stilistika dengan maksud untuk melihat peranan dalam membangun nilai estetika.</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Analisis sudut pandang adalah penempatan penulis dalam cerita.</w:t>
      </w:r>
    </w:p>
    <w:p w:rsidR="009A5E19"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Komponen latar yang menyangkut latar tempat, latar waktu, maupun latar belakang so</w:t>
      </w:r>
      <w:r w:rsidR="00C91B23" w:rsidRPr="008A7322">
        <w:rPr>
          <w:rFonts w:ascii="Times New Roman" w:hAnsi="Times New Roman" w:cs="Times New Roman"/>
          <w:szCs w:val="24"/>
          <w:lang w:val="en-US"/>
        </w:rPr>
        <w:t>s</w:t>
      </w:r>
      <w:r w:rsidRPr="008A7322">
        <w:rPr>
          <w:rFonts w:ascii="Times New Roman" w:hAnsi="Times New Roman" w:cs="Times New Roman"/>
          <w:szCs w:val="24"/>
          <w:lang w:val="en-US"/>
        </w:rPr>
        <w:t>ial budaya.</w:t>
      </w:r>
    </w:p>
    <w:p w:rsidR="009A5E19" w:rsidRPr="008A7322" w:rsidRDefault="009A5E19"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Proses penafsiran</w:t>
      </w:r>
      <w:r w:rsidR="00C91B23" w:rsidRPr="008A7322">
        <w:rPr>
          <w:rFonts w:ascii="Times New Roman" w:hAnsi="Times New Roman" w:cs="Times New Roman"/>
          <w:szCs w:val="24"/>
          <w:lang w:val="en-US"/>
        </w:rPr>
        <w:t>, mulai dari interpretasi menyeluruh yang bersifat sementara berusaha untuk menafsirkan unsur- unsur yang kemudian akan membantu kita memperbaiki pemahaman keseluruhan karya sastra tersebut.</w:t>
      </w:r>
    </w:p>
    <w:p w:rsidR="00C91B23" w:rsidRPr="008A7322" w:rsidRDefault="00C91B23" w:rsidP="008A7322">
      <w:pPr>
        <w:pStyle w:val="ListParagraph"/>
        <w:numPr>
          <w:ilvl w:val="0"/>
          <w:numId w:val="25"/>
        </w:numPr>
        <w:spacing w:line="240" w:lineRule="auto"/>
        <w:ind w:left="990" w:hanging="450"/>
        <w:jc w:val="both"/>
        <w:rPr>
          <w:rFonts w:ascii="Times New Roman" w:hAnsi="Times New Roman" w:cs="Times New Roman"/>
          <w:szCs w:val="24"/>
          <w:lang w:val="en-US"/>
        </w:rPr>
      </w:pPr>
      <w:r w:rsidRPr="008A7322">
        <w:rPr>
          <w:rFonts w:ascii="Times New Roman" w:hAnsi="Times New Roman" w:cs="Times New Roman"/>
          <w:szCs w:val="24"/>
          <w:lang w:val="en-US"/>
        </w:rPr>
        <w:t>Ketika melakukan interpretasi harus selalu dalam kesadaran bahwa teks yang dihadapi mempunyai kesatuan, keseluruhan, dan kebulatan makna, serta adanya keherensi int</w:t>
      </w:r>
      <w:r w:rsidR="006130F6" w:rsidRPr="008A7322">
        <w:rPr>
          <w:rFonts w:ascii="Times New Roman" w:hAnsi="Times New Roman" w:cs="Times New Roman"/>
          <w:szCs w:val="24"/>
          <w:lang w:val="en-US"/>
        </w:rPr>
        <w:t>r</w:t>
      </w:r>
      <w:r w:rsidRPr="008A7322">
        <w:rPr>
          <w:rFonts w:ascii="Times New Roman" w:hAnsi="Times New Roman" w:cs="Times New Roman"/>
          <w:szCs w:val="24"/>
          <w:lang w:val="en-US"/>
        </w:rPr>
        <w:t>insik.</w:t>
      </w:r>
    </w:p>
    <w:p w:rsidR="007F6A60" w:rsidRDefault="007F6A60" w:rsidP="007F6A60">
      <w:pPr>
        <w:pStyle w:val="ListParagraph"/>
        <w:spacing w:line="480" w:lineRule="auto"/>
        <w:ind w:left="0" w:firstLine="1134"/>
        <w:jc w:val="both"/>
        <w:rPr>
          <w:rFonts w:ascii="Times New Roman" w:hAnsi="Times New Roman" w:cs="Times New Roman"/>
          <w:sz w:val="24"/>
          <w:szCs w:val="24"/>
          <w:lang w:val="en-US"/>
        </w:rPr>
      </w:pPr>
    </w:p>
    <w:p w:rsidR="00C91B23" w:rsidRDefault="00C91B23" w:rsidP="000474A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Dengan demikian, dapat disimpulkan bahwa langkah-langkah kerja yang harus diperhatikan dalam kajian struktural antara lain,</w:t>
      </w:r>
    </w:p>
    <w:p w:rsidR="00C91B23"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peneliti menguasai pengertian- pengertian dasar dari struktur intrinsik cerita pendek;</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tema harus dilakukan terlebih dahulu;</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alur (plot);</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konflik;</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perwatakan atau penokohan;</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gaya penulisan dan stilistika;</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sudut pandangan;</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pengkajian latar ( </w:t>
      </w:r>
      <w:r w:rsidRPr="007D1365">
        <w:rPr>
          <w:rFonts w:ascii="Times New Roman" w:hAnsi="Times New Roman" w:cs="Times New Roman"/>
          <w:i/>
          <w:sz w:val="24"/>
          <w:szCs w:val="24"/>
          <w:lang w:val="en-US"/>
        </w:rPr>
        <w:t xml:space="preserve">setting </w:t>
      </w:r>
      <w:r>
        <w:rPr>
          <w:rFonts w:ascii="Times New Roman" w:hAnsi="Times New Roman" w:cs="Times New Roman"/>
          <w:sz w:val="24"/>
          <w:szCs w:val="24"/>
          <w:lang w:val="en-US"/>
        </w:rPr>
        <w:t>);</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interpretasi menyeluruh yang berusaha menafsirkan unsure- unsur intrinsik, untuk membantu kita memperbaiki pemahaman keseluruhan karya sastra tersebut;</w:t>
      </w:r>
    </w:p>
    <w:p w:rsidR="007D1365" w:rsidRDefault="007D1365" w:rsidP="007D1365">
      <w:pPr>
        <w:pStyle w:val="ListParagraph"/>
        <w:numPr>
          <w:ilvl w:val="0"/>
          <w:numId w:val="26"/>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interpretasi harus selalu dalam kesadaran bahwa teks yang dihadapi mempunyai kesatuan, keseluruhan, dan kebulatan makna, serta adanya koherensi intrinsik.  </w:t>
      </w:r>
    </w:p>
    <w:p w:rsidR="000474AF" w:rsidRDefault="000474AF" w:rsidP="007D1365">
      <w:pPr>
        <w:pStyle w:val="ListParagraph"/>
        <w:spacing w:line="480" w:lineRule="auto"/>
        <w:ind w:left="540"/>
        <w:jc w:val="both"/>
        <w:rPr>
          <w:rFonts w:ascii="Times New Roman" w:hAnsi="Times New Roman" w:cs="Times New Roman"/>
          <w:sz w:val="24"/>
          <w:szCs w:val="24"/>
          <w:lang w:val="en-US"/>
        </w:rPr>
      </w:pPr>
    </w:p>
    <w:p w:rsidR="006B097C" w:rsidRDefault="006B097C" w:rsidP="006B097C">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Nilai Moral</w:t>
      </w:r>
    </w:p>
    <w:p w:rsidR="006B097C" w:rsidRDefault="006B097C" w:rsidP="006B097C">
      <w:pPr>
        <w:pStyle w:val="ListParagraph"/>
        <w:numPr>
          <w:ilvl w:val="0"/>
          <w:numId w:val="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Nilai Moral</w:t>
      </w:r>
    </w:p>
    <w:p w:rsidR="00DC4C4F" w:rsidRPr="00DC4C4F" w:rsidRDefault="006B097C"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Secara umum nilai-nilai yang terkandung dalam karya sastra itu beragam, salah satunya adalah nilai moral. Pengertian moral menurut Semi (2010: 71), yaitu moral merupakan suatu norma tentang kehidupan yang telah diberikan kedudukan </w:t>
      </w:r>
      <w:r>
        <w:rPr>
          <w:rFonts w:ascii="Times New Roman" w:hAnsi="Times New Roman" w:cs="Times New Roman"/>
          <w:sz w:val="24"/>
          <w:szCs w:val="24"/>
        </w:rPr>
        <w:lastRenderedPageBreak/>
        <w:t xml:space="preserve">istimewa dalam kegiatan atau kehidupan sebuah masyarakat. </w:t>
      </w:r>
      <w:r w:rsidR="00DC4C4F">
        <w:rPr>
          <w:rFonts w:ascii="Times New Roman" w:hAnsi="Times New Roman" w:cs="Times New Roman"/>
          <w:sz w:val="24"/>
          <w:szCs w:val="24"/>
          <w:lang w:val="en-US"/>
        </w:rPr>
        <w:t>Moral berupaya meningkatkan harakat dan martabat manusia sebagai makhluk berbudaya, berpikir, dan berketuhanan.</w:t>
      </w:r>
    </w:p>
    <w:p w:rsidR="006B097C" w:rsidRPr="00DC4C4F" w:rsidRDefault="006B097C"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Nurgiyantoro (2010: 320)</w:t>
      </w:r>
      <w:r w:rsidR="00F25F37">
        <w:rPr>
          <w:rFonts w:ascii="Times New Roman" w:hAnsi="Times New Roman" w:cs="Times New Roman"/>
          <w:sz w:val="24"/>
          <w:szCs w:val="24"/>
          <w:lang w:val="en-US"/>
        </w:rPr>
        <w:t xml:space="preserve"> mengemukakan</w:t>
      </w:r>
      <w:r>
        <w:rPr>
          <w:rFonts w:ascii="Times New Roman" w:hAnsi="Times New Roman" w:cs="Times New Roman"/>
          <w:sz w:val="24"/>
          <w:szCs w:val="24"/>
        </w:rPr>
        <w:t>,</w:t>
      </w:r>
      <w:r w:rsidR="00F25F37">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moral merupakan makna yang terkandung dalam sebuah karya, kadang-kadang diidentikan pengertiannya dengan tema, namun tidak semua tema merupakan moral.</w:t>
      </w:r>
      <w:r w:rsidR="00DC4C4F">
        <w:rPr>
          <w:rFonts w:ascii="Times New Roman" w:hAnsi="Times New Roman" w:cs="Times New Roman"/>
          <w:sz w:val="24"/>
          <w:szCs w:val="24"/>
          <w:lang w:val="en-US"/>
        </w:rPr>
        <w:t xml:space="preserve"> Moral dalam karya sastra dapat dipandang sebagai amanat atau pesan.</w:t>
      </w:r>
      <w:r w:rsidR="00F25F37">
        <w:rPr>
          <w:rFonts w:ascii="Times New Roman" w:hAnsi="Times New Roman" w:cs="Times New Roman"/>
          <w:sz w:val="24"/>
          <w:szCs w:val="24"/>
          <w:lang w:val="en-US"/>
        </w:rPr>
        <w:t xml:space="preserve"> Moral dalam karya sastra khususnya cerpen menawarkan pesan moral yang berhubungan dengan sifat-sifat luhur kemanusian, memperjuangkan hak dan martabat manusia.</w:t>
      </w:r>
    </w:p>
    <w:p w:rsidR="004A40E9" w:rsidRDefault="004A40E9"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dunia psikologi proses perkembangan moral siswa selalu berkaitan dengan proses belajar.</w:t>
      </w:r>
      <w:r w:rsidR="00BE6849">
        <w:rPr>
          <w:rFonts w:ascii="Times New Roman" w:hAnsi="Times New Roman" w:cs="Times New Roman"/>
          <w:sz w:val="24"/>
          <w:szCs w:val="24"/>
          <w:lang w:val="en-US"/>
        </w:rPr>
        <w:t xml:space="preserve"> Setiap tahapan perkembangan siswa selalu dihubungkan dengan perkembangan prilaku moral, yaitu perilaku baik dan buruk menurut norma- norma yang berlaku di masyarakat. </w:t>
      </w:r>
      <w:r>
        <w:rPr>
          <w:rFonts w:ascii="Times New Roman" w:hAnsi="Times New Roman" w:cs="Times New Roman"/>
          <w:sz w:val="24"/>
          <w:szCs w:val="24"/>
          <w:lang w:val="en-US"/>
        </w:rPr>
        <w:t>Piaget dan Kohlberg dalam Syah (2013: 38) menekankan, bahwa pemikiran moral s</w:t>
      </w:r>
      <w:r w:rsidR="00EE7AFE">
        <w:rPr>
          <w:rFonts w:ascii="Times New Roman" w:hAnsi="Times New Roman" w:cs="Times New Roman"/>
          <w:sz w:val="24"/>
          <w:szCs w:val="24"/>
          <w:lang w:val="en-US"/>
        </w:rPr>
        <w:t>e</w:t>
      </w:r>
      <w:r>
        <w:rPr>
          <w:rFonts w:ascii="Times New Roman" w:hAnsi="Times New Roman" w:cs="Times New Roman"/>
          <w:sz w:val="24"/>
          <w:szCs w:val="24"/>
          <w:lang w:val="en-US"/>
        </w:rPr>
        <w:t>orang anak, terutama ditentukan oleh kematangan kapasitas kognitifnya. Pada tahap perkembangan kognitif, memungkinkan sikap dan perilaku egosentrisme seorang anak berkurang, lazimnya pertimbangan moral anak tersebut menjadi lebih matang</w:t>
      </w:r>
      <w:r w:rsidR="00EE7AFE">
        <w:rPr>
          <w:rFonts w:ascii="Times New Roman" w:hAnsi="Times New Roman" w:cs="Times New Roman"/>
          <w:sz w:val="24"/>
          <w:szCs w:val="24"/>
          <w:lang w:val="en-US"/>
        </w:rPr>
        <w:t>.</w:t>
      </w:r>
    </w:p>
    <w:p w:rsidR="00EE7AFE" w:rsidRPr="00314C70" w:rsidRDefault="00EE7AFE"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Kohlberg dalam Budiningsih (2013: 25) menjelaskan, bahwa pengertian moral menggunakan istilah- istilah seperti </w:t>
      </w:r>
      <w:r>
        <w:rPr>
          <w:rFonts w:ascii="Times New Roman" w:hAnsi="Times New Roman" w:cs="Times New Roman"/>
          <w:i/>
          <w:sz w:val="24"/>
          <w:szCs w:val="24"/>
          <w:lang w:val="en-US"/>
        </w:rPr>
        <w:t xml:space="preserve">moral-reasoning, moral-thinking,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moral-judgement,</w:t>
      </w:r>
      <w:r>
        <w:rPr>
          <w:rFonts w:ascii="Times New Roman" w:hAnsi="Times New Roman" w:cs="Times New Roman"/>
          <w:sz w:val="24"/>
          <w:szCs w:val="24"/>
          <w:lang w:val="en-US"/>
        </w:rPr>
        <w:t xml:space="preserve"> sebagai istilah- istilah yang mempunyai pengertian sama yang dialihbahasakan menjadi penalaran moral. Penalaran moral merekalah yang mencerminkan perbedaan kematangan moral tersebut.</w:t>
      </w:r>
      <w:r w:rsidR="00F62719">
        <w:rPr>
          <w:rFonts w:ascii="Times New Roman" w:hAnsi="Times New Roman" w:cs="Times New Roman"/>
          <w:sz w:val="24"/>
          <w:szCs w:val="24"/>
          <w:lang w:val="en-US"/>
        </w:rPr>
        <w:t xml:space="preserve"> Sedangkan (Budiningsih, 2013: 72) menjelaskan, bahwa p</w:t>
      </w:r>
      <w:r>
        <w:rPr>
          <w:rFonts w:ascii="Times New Roman" w:hAnsi="Times New Roman" w:cs="Times New Roman"/>
          <w:sz w:val="24"/>
          <w:szCs w:val="24"/>
          <w:lang w:val="en-US"/>
        </w:rPr>
        <w:t xml:space="preserve">embelajaran moral didekati oleh aspek kognitif </w:t>
      </w:r>
      <w:r>
        <w:rPr>
          <w:rFonts w:ascii="Times New Roman" w:hAnsi="Times New Roman" w:cs="Times New Roman"/>
          <w:sz w:val="24"/>
          <w:szCs w:val="24"/>
          <w:lang w:val="en-US"/>
        </w:rPr>
        <w:lastRenderedPageBreak/>
        <w:t>sebagai unsur pemahaman moral atau penalaran moral, yaitu suatu jenis kemampuan kognitif yang dimiliki oleh setiap orang untuk mempertimbangkan, menilai, dan memutuskan suatu perbuatan berdasarkan prinsip-prinsip moral seperti baik, etis at</w:t>
      </w:r>
      <w:r w:rsidR="00F62719">
        <w:rPr>
          <w:rFonts w:ascii="Times New Roman" w:hAnsi="Times New Roman" w:cs="Times New Roman"/>
          <w:sz w:val="24"/>
          <w:szCs w:val="24"/>
          <w:lang w:val="en-US"/>
        </w:rPr>
        <w:t>au tidak etis, benar atau salah</w:t>
      </w:r>
      <w:r>
        <w:rPr>
          <w:rFonts w:ascii="Times New Roman" w:hAnsi="Times New Roman" w:cs="Times New Roman"/>
          <w:sz w:val="24"/>
          <w:szCs w:val="24"/>
          <w:lang w:val="en-US"/>
        </w:rPr>
        <w:t>.</w:t>
      </w:r>
      <w:r w:rsidRPr="00EE7AFE">
        <w:rPr>
          <w:rFonts w:ascii="Times New Roman" w:hAnsi="Times New Roman" w:cs="Times New Roman"/>
          <w:sz w:val="24"/>
          <w:szCs w:val="24"/>
          <w:lang w:val="en-US"/>
        </w:rPr>
        <w:t xml:space="preserve"> </w:t>
      </w:r>
    </w:p>
    <w:p w:rsidR="00C21E24" w:rsidRDefault="00C21E24"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Moral dalam pengertian filsafat merupakan suatu norma tentang kehidupan yang telah diberikan kedudukan istimewa dalam kegiatan atau kehidupan sebuah masyarakat (Riswandi dan Kusmini, 2010: 68). Nilai moral merupakan salah satu tujuan kehadiran sastra di tengah- tengah masyarakat pembaca untuk meningkatkan harkat dan martabat manusia sebagai makhluk berbudaya, berpikir, dan berketuhanan.</w:t>
      </w:r>
    </w:p>
    <w:p w:rsidR="00EE7AFE" w:rsidRPr="00C21E24" w:rsidRDefault="00A75643"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Pendapat lain menurut Kohlberg diungkapkan dalam (Budiningsih,2013: 89), filsafat moral dan psikologi moral merupakan dua bidang dasar untuk penelitian di bidang pendidikan/pembelajaran moral. Psikologi moral mempelajari perkembangan moral sebagaimana adanya (perkembangan faktor kognitif anak), sedangkan filsafat moral mempertimbangkan bagaimana perkembangan moral itu seharusnya, yaitu isi dari pembelajaran moral yaitu soal keadilan sebagai prinsip moral yang dapat dipahami secara kognitif.</w:t>
      </w:r>
    </w:p>
    <w:p w:rsidR="006B097C" w:rsidRDefault="006B097C" w:rsidP="00010B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Qodratillah. dkk (2011: 331) menyatakan,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moral yaitu ajaran baik buruk yang diterima umum mengenai perbuatan sikap, kewajiban, akhlak, budi perkerti, susila. Moral dan budi pekerti tidak bisa dipisahkan, karena budi pekerti berinduk pada etika atau filsafat moral. Zu</w:t>
      </w:r>
      <w:r w:rsidR="00FD1082">
        <w:rPr>
          <w:rFonts w:ascii="Times New Roman" w:hAnsi="Times New Roman" w:cs="Times New Roman"/>
          <w:sz w:val="24"/>
          <w:szCs w:val="24"/>
          <w:lang w:val="en-US"/>
        </w:rPr>
        <w:t>a</w:t>
      </w:r>
      <w:r>
        <w:rPr>
          <w:rFonts w:ascii="Times New Roman" w:hAnsi="Times New Roman" w:cs="Times New Roman"/>
          <w:sz w:val="24"/>
          <w:szCs w:val="24"/>
        </w:rPr>
        <w:t>riah (2015: 17) menjelaskan,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moral mengandung beberapa pengertiaan antara lain: (1) adat istiadat; (2) sopan santun; (3) perilaku. Perilaku dalam moral ini, yaitu budi </w:t>
      </w:r>
      <w:r>
        <w:rPr>
          <w:rFonts w:ascii="Times New Roman" w:hAnsi="Times New Roman" w:cs="Times New Roman"/>
          <w:sz w:val="24"/>
          <w:szCs w:val="24"/>
        </w:rPr>
        <w:lastRenderedPageBreak/>
        <w:t>pekerti yang akan mengidentifikasi perilaku positif yang diharapkan dapat terwujud dalam perbuatan, perkataan, pikiran, sikap, perasaan, dan kepribadian peserta didik.</w:t>
      </w:r>
    </w:p>
    <w:p w:rsidR="006B097C" w:rsidRDefault="006B097C" w:rsidP="00010B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Kekuatan</w:t>
      </w:r>
      <w:r w:rsidR="00F62719">
        <w:rPr>
          <w:rFonts w:ascii="Times New Roman" w:hAnsi="Times New Roman" w:cs="Times New Roman"/>
          <w:sz w:val="24"/>
          <w:szCs w:val="24"/>
          <w:lang w:val="en-US"/>
        </w:rPr>
        <w:t xml:space="preserve"> pada</w:t>
      </w:r>
      <w:r>
        <w:rPr>
          <w:rFonts w:ascii="Times New Roman" w:hAnsi="Times New Roman" w:cs="Times New Roman"/>
          <w:sz w:val="24"/>
          <w:szCs w:val="24"/>
        </w:rPr>
        <w:t xml:space="preserve"> nilai moral adalah upaya memandang karya sastra sebagai karya yang mengandung nilai-nilai, pemikiran, dan falsafah hidup yang akan membawa manusia menuju ke arah kehidupan yang lebih bermutu. Nilai moral ini berkecenderungan menjurus kepada ukuran nilai moral keagamaan.</w:t>
      </w:r>
    </w:p>
    <w:p w:rsidR="006B097C" w:rsidRDefault="006B097C"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Jauhari (2010: 36) mengatakan, bahwa nilai moral yang dikaitkan dengan nilai-nilai religius, yaitu (1) keimanan (tauhid); (2) norma kehidupan (fikih); (3) sikap perilaku (akhlak). Nilai-nilai moral dalam karya sastra cerita pendek ini, dapat dipandang dalam amanat atau pesan cerita, sikap, dan tingkah laku tokoh-tokoh, sehingga pembaca diharapkan dapat mengambil hikmah dari pesan moral tersebut.</w:t>
      </w:r>
    </w:p>
    <w:p w:rsidR="006B097C" w:rsidRDefault="006B097C" w:rsidP="00010B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Berbeda dengan Nurgiyantoro, Semi, Jauhari,</w:t>
      </w:r>
      <w:r w:rsidR="00314C70">
        <w:rPr>
          <w:rFonts w:ascii="Times New Roman" w:hAnsi="Times New Roman" w:cs="Times New Roman"/>
          <w:sz w:val="24"/>
          <w:szCs w:val="24"/>
          <w:lang w:val="en-US"/>
        </w:rPr>
        <w:t xml:space="preserve"> Syah</w:t>
      </w:r>
      <w:r w:rsidR="00F62719">
        <w:rPr>
          <w:rFonts w:ascii="Times New Roman" w:hAnsi="Times New Roman" w:cs="Times New Roman"/>
          <w:sz w:val="24"/>
          <w:szCs w:val="24"/>
          <w:lang w:val="en-US"/>
        </w:rPr>
        <w:t xml:space="preserve"> dan Budiningsih,</w:t>
      </w:r>
      <w:r>
        <w:rPr>
          <w:rFonts w:ascii="Times New Roman" w:hAnsi="Times New Roman" w:cs="Times New Roman"/>
          <w:sz w:val="24"/>
          <w:szCs w:val="24"/>
        </w:rPr>
        <w:t xml:space="preserve"> wujud ajaran moral menurut Rianto dalam (Zu</w:t>
      </w:r>
      <w:r w:rsidR="00FD1082">
        <w:rPr>
          <w:rFonts w:ascii="Times New Roman" w:hAnsi="Times New Roman" w:cs="Times New Roman"/>
          <w:sz w:val="24"/>
          <w:szCs w:val="24"/>
          <w:lang w:val="en-US"/>
        </w:rPr>
        <w:t>a</w:t>
      </w:r>
      <w:r>
        <w:rPr>
          <w:rFonts w:ascii="Times New Roman" w:hAnsi="Times New Roman" w:cs="Times New Roman"/>
          <w:sz w:val="24"/>
          <w:szCs w:val="24"/>
        </w:rPr>
        <w:t xml:space="preserve">riah, 2014:  27-32), dikelompokkan dalam tiga ruang lingkup yaitu (1) akhlak terhadap Tuhan Yang Maha Esa;  (2) akhlak terhadap sesama manusia; (3) akhlak terhadap lingkungan alam dan sosial masyarakat. </w:t>
      </w:r>
    </w:p>
    <w:p w:rsidR="00F62719" w:rsidRPr="00C21E24" w:rsidRDefault="006B097C"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paparan di atas, dapat disimpulkan nilai moral dalam karya sastra khususnya cerita pendek sangat berhubungan dengan nilai keagamaan. Nilai keagamaan itu berhubungan dengan akhlak kita kepada Tuhan Yang Maha Esa,  sesama manusia dan terhadap lingkungan sosial masyarakat. Nilai moral ini merupakan suatu norma yang terdapat dalam karya sastra cerita pendek yang </w:t>
      </w:r>
      <w:r>
        <w:rPr>
          <w:rFonts w:ascii="Times New Roman" w:hAnsi="Times New Roman" w:cs="Times New Roman"/>
          <w:sz w:val="24"/>
          <w:szCs w:val="24"/>
        </w:rPr>
        <w:lastRenderedPageBreak/>
        <w:t>menentukan kebaikan atau keburukan.</w:t>
      </w:r>
      <w:r w:rsidR="00F62719">
        <w:rPr>
          <w:rFonts w:ascii="Times New Roman" w:hAnsi="Times New Roman" w:cs="Times New Roman"/>
          <w:sz w:val="24"/>
          <w:szCs w:val="24"/>
          <w:lang w:val="en-US"/>
        </w:rPr>
        <w:t xml:space="preserve"> filsafat moral dan psikologi moral merupakan dua bidang dasar untuk penelitian di bidang pendidikan/pembelajaran moral. Psikologi moral mempelajari perkembangan moral sebagaimana adanya (perkembangan faktor kognitif anak), sedangkan filsafat moral mempertimbangkan bagaimana perkembangan moral itu seharusnya, yaitu isi dari pembelajaran moral yaitu soal keadilan sebagai prinsip moral yang dapat dipahami secara kognitif.</w:t>
      </w:r>
    </w:p>
    <w:p w:rsidR="006B097C" w:rsidRDefault="006B097C" w:rsidP="006B097C">
      <w:pPr>
        <w:pStyle w:val="ListParagraph"/>
        <w:numPr>
          <w:ilvl w:val="0"/>
          <w:numId w:val="4"/>
        </w:numPr>
        <w:spacing w:line="480" w:lineRule="auto"/>
        <w:ind w:left="567" w:hanging="567"/>
        <w:jc w:val="both"/>
        <w:rPr>
          <w:rFonts w:ascii="Times New Roman" w:hAnsi="Times New Roman" w:cs="Times New Roman"/>
          <w:b/>
          <w:sz w:val="24"/>
          <w:szCs w:val="24"/>
        </w:rPr>
      </w:pPr>
      <w:r w:rsidRPr="00C6761F">
        <w:rPr>
          <w:rFonts w:ascii="Times New Roman" w:hAnsi="Times New Roman" w:cs="Times New Roman"/>
          <w:b/>
          <w:sz w:val="24"/>
          <w:szCs w:val="24"/>
        </w:rPr>
        <w:t>Indikator Teks yang Mengandung Nilai Moral</w:t>
      </w:r>
    </w:p>
    <w:p w:rsidR="006B097C" w:rsidRDefault="006B097C" w:rsidP="00010B3B">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Penelitian ini menggunakan nilai moral menurut Rianto dalam Zu</w:t>
      </w:r>
      <w:r w:rsidR="00EC67E5">
        <w:rPr>
          <w:rFonts w:ascii="Times New Roman" w:hAnsi="Times New Roman" w:cs="Times New Roman"/>
          <w:sz w:val="24"/>
          <w:szCs w:val="24"/>
          <w:lang w:val="en-US"/>
        </w:rPr>
        <w:t>a</w:t>
      </w:r>
      <w:r>
        <w:rPr>
          <w:rFonts w:ascii="Times New Roman" w:hAnsi="Times New Roman" w:cs="Times New Roman"/>
          <w:sz w:val="24"/>
          <w:szCs w:val="24"/>
        </w:rPr>
        <w:t>riah (2015:  27) yang dikelompokkan dalam tiga ruang lingkup yaitu  (1) akhlak terhadap Tuhan Yang Maha Esa;  (2) akhlak terhadap sesama manusia; (3) akhlak terhadap lingkungan alam dan sosial masyarakat. Indikator yang menunjukan teks cerpen itu mengandung nilai moral adalah sebagai berikut.</w:t>
      </w:r>
    </w:p>
    <w:p w:rsidR="006B097C" w:rsidRDefault="006B097C" w:rsidP="00177AEA">
      <w:pPr>
        <w:pStyle w:val="ListParagraph"/>
        <w:spacing w:line="240" w:lineRule="auto"/>
        <w:ind w:left="0" w:firstLine="567"/>
        <w:jc w:val="center"/>
        <w:rPr>
          <w:rFonts w:ascii="Times New Roman" w:hAnsi="Times New Roman" w:cs="Times New Roman"/>
          <w:b/>
          <w:sz w:val="24"/>
          <w:szCs w:val="24"/>
        </w:rPr>
      </w:pPr>
      <w:r w:rsidRPr="007B78B3">
        <w:rPr>
          <w:rFonts w:ascii="Times New Roman" w:hAnsi="Times New Roman" w:cs="Times New Roman"/>
          <w:b/>
          <w:sz w:val="24"/>
          <w:szCs w:val="24"/>
        </w:rPr>
        <w:t xml:space="preserve">Tabel </w:t>
      </w:r>
      <w:r w:rsidR="0026770A">
        <w:rPr>
          <w:rFonts w:ascii="Times New Roman" w:hAnsi="Times New Roman" w:cs="Times New Roman"/>
          <w:b/>
          <w:sz w:val="24"/>
          <w:szCs w:val="24"/>
          <w:lang w:val="en-US"/>
        </w:rPr>
        <w:t>2</w:t>
      </w:r>
      <w:r>
        <w:rPr>
          <w:rFonts w:ascii="Times New Roman" w:hAnsi="Times New Roman" w:cs="Times New Roman"/>
          <w:b/>
          <w:sz w:val="24"/>
          <w:szCs w:val="24"/>
        </w:rPr>
        <w:t>.1</w:t>
      </w:r>
    </w:p>
    <w:p w:rsidR="006B097C" w:rsidRDefault="006B097C" w:rsidP="00177AEA">
      <w:pPr>
        <w:pStyle w:val="ListParagraph"/>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Indikator Nilai Moral</w:t>
      </w:r>
    </w:p>
    <w:tbl>
      <w:tblPr>
        <w:tblStyle w:val="TableGrid"/>
        <w:tblW w:w="8658" w:type="dxa"/>
        <w:tblLook w:val="04A0"/>
      </w:tblPr>
      <w:tblGrid>
        <w:gridCol w:w="675"/>
        <w:gridCol w:w="2268"/>
        <w:gridCol w:w="2694"/>
        <w:gridCol w:w="3021"/>
      </w:tblGrid>
      <w:tr w:rsidR="006B097C" w:rsidTr="00EC67E5">
        <w:tc>
          <w:tcPr>
            <w:tcW w:w="675" w:type="dxa"/>
          </w:tcPr>
          <w:p w:rsidR="006B097C" w:rsidRPr="007B78B3" w:rsidRDefault="006B097C" w:rsidP="00177AEA">
            <w:pPr>
              <w:jc w:val="center"/>
              <w:rPr>
                <w:rFonts w:ascii="Times New Roman" w:hAnsi="Times New Roman" w:cs="Times New Roman"/>
                <w:b/>
                <w:sz w:val="24"/>
                <w:szCs w:val="24"/>
              </w:rPr>
            </w:pPr>
            <w:r w:rsidRPr="007B78B3">
              <w:rPr>
                <w:rFonts w:ascii="Times New Roman" w:hAnsi="Times New Roman" w:cs="Times New Roman"/>
                <w:b/>
                <w:sz w:val="24"/>
                <w:szCs w:val="24"/>
              </w:rPr>
              <w:t>No</w:t>
            </w:r>
          </w:p>
        </w:tc>
        <w:tc>
          <w:tcPr>
            <w:tcW w:w="2268" w:type="dxa"/>
          </w:tcPr>
          <w:p w:rsidR="006B097C" w:rsidRPr="007B78B3" w:rsidRDefault="006B097C" w:rsidP="00177AEA">
            <w:pPr>
              <w:jc w:val="center"/>
              <w:rPr>
                <w:rFonts w:ascii="Times New Roman" w:hAnsi="Times New Roman" w:cs="Times New Roman"/>
                <w:b/>
                <w:sz w:val="24"/>
                <w:szCs w:val="24"/>
              </w:rPr>
            </w:pPr>
            <w:r>
              <w:rPr>
                <w:rFonts w:ascii="Times New Roman" w:hAnsi="Times New Roman" w:cs="Times New Roman"/>
                <w:b/>
                <w:sz w:val="24"/>
                <w:szCs w:val="24"/>
              </w:rPr>
              <w:t>Ruang Lingkup</w:t>
            </w:r>
            <w:r w:rsidRPr="007B78B3">
              <w:rPr>
                <w:rFonts w:ascii="Times New Roman" w:hAnsi="Times New Roman" w:cs="Times New Roman"/>
                <w:b/>
                <w:sz w:val="24"/>
                <w:szCs w:val="24"/>
              </w:rPr>
              <w:t xml:space="preserve"> Moral</w:t>
            </w:r>
          </w:p>
        </w:tc>
        <w:tc>
          <w:tcPr>
            <w:tcW w:w="2694" w:type="dxa"/>
          </w:tcPr>
          <w:p w:rsidR="006B097C" w:rsidRPr="007B78B3" w:rsidRDefault="006B097C" w:rsidP="00177AEA">
            <w:pPr>
              <w:jc w:val="center"/>
              <w:rPr>
                <w:rFonts w:ascii="Times New Roman" w:hAnsi="Times New Roman" w:cs="Times New Roman"/>
                <w:b/>
                <w:sz w:val="24"/>
                <w:szCs w:val="24"/>
              </w:rPr>
            </w:pPr>
            <w:r>
              <w:rPr>
                <w:rFonts w:ascii="Times New Roman" w:hAnsi="Times New Roman" w:cs="Times New Roman"/>
                <w:b/>
                <w:sz w:val="24"/>
                <w:szCs w:val="24"/>
              </w:rPr>
              <w:t>Wujud Nilai Moral</w:t>
            </w:r>
          </w:p>
        </w:tc>
        <w:tc>
          <w:tcPr>
            <w:tcW w:w="3021" w:type="dxa"/>
          </w:tcPr>
          <w:p w:rsidR="006B097C" w:rsidRDefault="006B097C" w:rsidP="00177AEA">
            <w:pPr>
              <w:jc w:val="center"/>
              <w:rPr>
                <w:rFonts w:ascii="Times New Roman" w:hAnsi="Times New Roman" w:cs="Times New Roman"/>
                <w:b/>
                <w:sz w:val="24"/>
                <w:szCs w:val="24"/>
              </w:rPr>
            </w:pPr>
            <w:r>
              <w:rPr>
                <w:rFonts w:ascii="Times New Roman" w:hAnsi="Times New Roman" w:cs="Times New Roman"/>
                <w:b/>
                <w:sz w:val="24"/>
                <w:szCs w:val="24"/>
              </w:rPr>
              <w:t>Indikator Nilai Moral</w:t>
            </w:r>
          </w:p>
          <w:p w:rsidR="006B097C" w:rsidRPr="007B78B3" w:rsidRDefault="006B097C" w:rsidP="00177AEA">
            <w:pPr>
              <w:jc w:val="center"/>
              <w:rPr>
                <w:rFonts w:ascii="Times New Roman" w:hAnsi="Times New Roman" w:cs="Times New Roman"/>
                <w:b/>
                <w:sz w:val="24"/>
                <w:szCs w:val="24"/>
              </w:rPr>
            </w:pPr>
          </w:p>
        </w:tc>
      </w:tr>
      <w:tr w:rsidR="006B097C" w:rsidTr="00EC67E5">
        <w:tc>
          <w:tcPr>
            <w:tcW w:w="675" w:type="dxa"/>
          </w:tcPr>
          <w:p w:rsidR="006B097C" w:rsidRDefault="000210A5" w:rsidP="00177AEA">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B097C">
              <w:rPr>
                <w:rFonts w:ascii="Times New Roman" w:hAnsi="Times New Roman" w:cs="Times New Roman"/>
                <w:sz w:val="24"/>
                <w:szCs w:val="24"/>
              </w:rPr>
              <w:t>1</w:t>
            </w:r>
          </w:p>
        </w:tc>
        <w:tc>
          <w:tcPr>
            <w:tcW w:w="2268" w:type="dxa"/>
          </w:tcPr>
          <w:p w:rsidR="006B097C" w:rsidRDefault="006B097C" w:rsidP="00177AEA">
            <w:pPr>
              <w:jc w:val="both"/>
              <w:rPr>
                <w:rFonts w:ascii="Times New Roman" w:hAnsi="Times New Roman" w:cs="Times New Roman"/>
                <w:sz w:val="24"/>
                <w:szCs w:val="24"/>
              </w:rPr>
            </w:pPr>
            <w:r>
              <w:rPr>
                <w:rFonts w:ascii="Times New Roman" w:hAnsi="Times New Roman" w:cs="Times New Roman"/>
                <w:sz w:val="24"/>
                <w:szCs w:val="24"/>
              </w:rPr>
              <w:t>Akhlak terhadap Tuhan Yang Maha Esa</w:t>
            </w:r>
          </w:p>
        </w:tc>
        <w:tc>
          <w:tcPr>
            <w:tcW w:w="2694" w:type="dxa"/>
          </w:tcPr>
          <w:p w:rsidR="006B097C" w:rsidRDefault="006B097C" w:rsidP="00177AEA">
            <w:pPr>
              <w:pStyle w:val="ListParagraph"/>
              <w:numPr>
                <w:ilvl w:val="2"/>
                <w:numId w:val="1"/>
              </w:numPr>
              <w:ind w:left="317" w:hanging="317"/>
              <w:jc w:val="both"/>
              <w:rPr>
                <w:rFonts w:ascii="Times New Roman" w:hAnsi="Times New Roman" w:cs="Times New Roman"/>
                <w:sz w:val="24"/>
                <w:szCs w:val="24"/>
              </w:rPr>
            </w:pPr>
            <w:r>
              <w:rPr>
                <w:rFonts w:ascii="Times New Roman" w:hAnsi="Times New Roman" w:cs="Times New Roman"/>
                <w:sz w:val="24"/>
                <w:szCs w:val="24"/>
              </w:rPr>
              <w:t>Mengenal Tuhan</w:t>
            </w: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lang w:val="en-US"/>
              </w:rPr>
            </w:pPr>
          </w:p>
          <w:p w:rsidR="00177AEA" w:rsidRPr="00177AEA" w:rsidRDefault="00177AEA" w:rsidP="00177AEA">
            <w:pPr>
              <w:jc w:val="both"/>
              <w:rPr>
                <w:rFonts w:ascii="Times New Roman" w:hAnsi="Times New Roman" w:cs="Times New Roman"/>
                <w:sz w:val="24"/>
                <w:szCs w:val="24"/>
                <w:lang w:val="en-US"/>
              </w:rPr>
            </w:pPr>
          </w:p>
          <w:p w:rsidR="006B097C" w:rsidRDefault="006B097C" w:rsidP="00177AEA">
            <w:pPr>
              <w:jc w:val="both"/>
              <w:rPr>
                <w:rFonts w:ascii="Times New Roman" w:hAnsi="Times New Roman" w:cs="Times New Roman"/>
                <w:sz w:val="24"/>
                <w:szCs w:val="24"/>
              </w:rPr>
            </w:pPr>
          </w:p>
          <w:p w:rsidR="006B097C" w:rsidRPr="00703F4E" w:rsidRDefault="006B097C" w:rsidP="00177AEA">
            <w:pPr>
              <w:pStyle w:val="ListParagraph"/>
              <w:numPr>
                <w:ilvl w:val="2"/>
                <w:numId w:val="1"/>
              </w:numPr>
              <w:ind w:left="317" w:hanging="317"/>
              <w:jc w:val="both"/>
              <w:rPr>
                <w:rFonts w:ascii="Times New Roman" w:hAnsi="Times New Roman" w:cs="Times New Roman"/>
                <w:sz w:val="24"/>
                <w:szCs w:val="24"/>
              </w:rPr>
            </w:pPr>
            <w:r>
              <w:rPr>
                <w:rFonts w:ascii="Times New Roman" w:hAnsi="Times New Roman" w:cs="Times New Roman"/>
                <w:sz w:val="24"/>
                <w:szCs w:val="24"/>
              </w:rPr>
              <w:t>Hubungan akhlak kepada Tuhan Yang Maha Esa</w:t>
            </w:r>
          </w:p>
        </w:tc>
        <w:tc>
          <w:tcPr>
            <w:tcW w:w="3021" w:type="dxa"/>
          </w:tcPr>
          <w:p w:rsidR="006B097C" w:rsidRDefault="006B097C" w:rsidP="00177AEA">
            <w:pPr>
              <w:pStyle w:val="ListParagraph"/>
              <w:numPr>
                <w:ilvl w:val="0"/>
                <w:numId w:val="17"/>
              </w:numPr>
              <w:tabs>
                <w:tab w:val="left" w:pos="317"/>
              </w:tabs>
              <w:ind w:left="175" w:hanging="142"/>
              <w:rPr>
                <w:rFonts w:ascii="Times New Roman" w:hAnsi="Times New Roman" w:cs="Times New Roman"/>
                <w:sz w:val="24"/>
                <w:szCs w:val="24"/>
              </w:rPr>
            </w:pPr>
            <w:r w:rsidRPr="007B78B3">
              <w:rPr>
                <w:rFonts w:ascii="Times New Roman" w:hAnsi="Times New Roman" w:cs="Times New Roman"/>
                <w:sz w:val="24"/>
                <w:szCs w:val="24"/>
              </w:rPr>
              <w:t>Tuhan sebagai pencipta</w:t>
            </w:r>
            <w:r>
              <w:rPr>
                <w:rFonts w:ascii="Times New Roman" w:hAnsi="Times New Roman" w:cs="Times New Roman"/>
                <w:sz w:val="24"/>
                <w:szCs w:val="24"/>
              </w:rPr>
              <w:t>.</w:t>
            </w:r>
          </w:p>
          <w:p w:rsidR="006B097C" w:rsidRDefault="006B097C" w:rsidP="00177AEA">
            <w:pPr>
              <w:pStyle w:val="ListParagraph"/>
              <w:numPr>
                <w:ilvl w:val="0"/>
                <w:numId w:val="17"/>
              </w:numPr>
              <w:tabs>
                <w:tab w:val="left" w:pos="317"/>
              </w:tabs>
              <w:ind w:left="175" w:hanging="142"/>
              <w:rPr>
                <w:rFonts w:ascii="Times New Roman" w:hAnsi="Times New Roman" w:cs="Times New Roman"/>
                <w:sz w:val="24"/>
                <w:szCs w:val="24"/>
              </w:rPr>
            </w:pPr>
            <w:r w:rsidRPr="007B78B3">
              <w:rPr>
                <w:rFonts w:ascii="Times New Roman" w:hAnsi="Times New Roman" w:cs="Times New Roman"/>
                <w:sz w:val="24"/>
                <w:szCs w:val="24"/>
              </w:rPr>
              <w:t xml:space="preserve"> Tuhan sebagai pemberi (pengasih dan penyayang)</w:t>
            </w:r>
            <w:r>
              <w:rPr>
                <w:rFonts w:ascii="Times New Roman" w:hAnsi="Times New Roman" w:cs="Times New Roman"/>
                <w:sz w:val="24"/>
                <w:szCs w:val="24"/>
              </w:rPr>
              <w:t>.</w:t>
            </w:r>
          </w:p>
          <w:p w:rsidR="006B097C" w:rsidRPr="00177AEA" w:rsidRDefault="006B097C" w:rsidP="00177AEA">
            <w:pPr>
              <w:pStyle w:val="ListParagraph"/>
              <w:numPr>
                <w:ilvl w:val="0"/>
                <w:numId w:val="17"/>
              </w:numPr>
              <w:tabs>
                <w:tab w:val="left" w:pos="317"/>
              </w:tabs>
              <w:ind w:left="175" w:hanging="142"/>
              <w:rPr>
                <w:rFonts w:ascii="Times New Roman" w:hAnsi="Times New Roman" w:cs="Times New Roman"/>
                <w:sz w:val="24"/>
                <w:szCs w:val="24"/>
              </w:rPr>
            </w:pPr>
            <w:r w:rsidRPr="007B78B3">
              <w:rPr>
                <w:rFonts w:ascii="Times New Roman" w:hAnsi="Times New Roman" w:cs="Times New Roman"/>
                <w:sz w:val="24"/>
                <w:szCs w:val="24"/>
              </w:rPr>
              <w:t xml:space="preserve"> Tuhan sebagai pemberi balasan (baik dan buruk)</w:t>
            </w:r>
            <w:r>
              <w:rPr>
                <w:rFonts w:ascii="Times New Roman" w:hAnsi="Times New Roman" w:cs="Times New Roman"/>
                <w:sz w:val="24"/>
                <w:szCs w:val="24"/>
              </w:rPr>
              <w:t>.</w:t>
            </w:r>
          </w:p>
          <w:p w:rsidR="00177AEA" w:rsidRPr="007B78B3" w:rsidRDefault="00177AEA" w:rsidP="00177AEA">
            <w:pPr>
              <w:pStyle w:val="ListParagraph"/>
              <w:tabs>
                <w:tab w:val="left" w:pos="317"/>
              </w:tabs>
              <w:ind w:left="175"/>
              <w:rPr>
                <w:rFonts w:ascii="Times New Roman" w:hAnsi="Times New Roman" w:cs="Times New Roman"/>
                <w:sz w:val="24"/>
                <w:szCs w:val="24"/>
              </w:rPr>
            </w:pPr>
          </w:p>
          <w:p w:rsidR="006B097C" w:rsidRDefault="006B097C" w:rsidP="00177AEA">
            <w:pPr>
              <w:rPr>
                <w:rFonts w:ascii="Times New Roman" w:hAnsi="Times New Roman" w:cs="Times New Roman"/>
                <w:sz w:val="24"/>
                <w:szCs w:val="24"/>
              </w:rPr>
            </w:pPr>
            <w:r>
              <w:rPr>
                <w:rFonts w:ascii="Times New Roman" w:hAnsi="Times New Roman" w:cs="Times New Roman"/>
                <w:sz w:val="24"/>
                <w:szCs w:val="24"/>
              </w:rPr>
              <w:t>1) Ibadah / menyembah</w:t>
            </w:r>
          </w:p>
          <w:p w:rsidR="006B097C" w:rsidRPr="007B78B3" w:rsidRDefault="006B097C" w:rsidP="00177AEA">
            <w:pPr>
              <w:pStyle w:val="ListParagraph"/>
              <w:numPr>
                <w:ilvl w:val="0"/>
                <w:numId w:val="18"/>
              </w:numPr>
              <w:ind w:left="317" w:hanging="284"/>
              <w:rPr>
                <w:rFonts w:ascii="Times New Roman" w:hAnsi="Times New Roman" w:cs="Times New Roman"/>
                <w:sz w:val="24"/>
                <w:szCs w:val="24"/>
              </w:rPr>
            </w:pPr>
            <w:r w:rsidRPr="007B78B3">
              <w:rPr>
                <w:rFonts w:ascii="Times New Roman" w:hAnsi="Times New Roman" w:cs="Times New Roman"/>
                <w:sz w:val="24"/>
                <w:szCs w:val="24"/>
              </w:rPr>
              <w:t>Umum</w:t>
            </w:r>
          </w:p>
          <w:p w:rsidR="006B097C" w:rsidRDefault="006B097C" w:rsidP="00177AEA">
            <w:pPr>
              <w:rPr>
                <w:rFonts w:ascii="Times New Roman" w:hAnsi="Times New Roman" w:cs="Times New Roman"/>
                <w:sz w:val="24"/>
                <w:szCs w:val="24"/>
              </w:rPr>
            </w:pPr>
            <w:r>
              <w:rPr>
                <w:rFonts w:ascii="Times New Roman" w:hAnsi="Times New Roman" w:cs="Times New Roman"/>
                <w:sz w:val="24"/>
                <w:szCs w:val="24"/>
              </w:rPr>
              <w:t>Berbuat baik seperti tolong menolong, kasih sayang, bersikap ramah dan sopan, bekerja keras.</w:t>
            </w:r>
          </w:p>
          <w:p w:rsidR="006B097C" w:rsidRPr="007B78B3" w:rsidRDefault="006B097C" w:rsidP="00177AEA">
            <w:pPr>
              <w:pStyle w:val="ListParagraph"/>
              <w:numPr>
                <w:ilvl w:val="0"/>
                <w:numId w:val="18"/>
              </w:numPr>
              <w:ind w:left="317" w:hanging="284"/>
              <w:rPr>
                <w:rFonts w:ascii="Times New Roman" w:hAnsi="Times New Roman" w:cs="Times New Roman"/>
                <w:sz w:val="24"/>
                <w:szCs w:val="24"/>
              </w:rPr>
            </w:pPr>
            <w:r w:rsidRPr="007B78B3">
              <w:rPr>
                <w:rFonts w:ascii="Times New Roman" w:hAnsi="Times New Roman" w:cs="Times New Roman"/>
                <w:sz w:val="24"/>
                <w:szCs w:val="24"/>
              </w:rPr>
              <w:t>Khusus</w:t>
            </w:r>
          </w:p>
          <w:p w:rsidR="006B097C" w:rsidRDefault="006B097C" w:rsidP="00177AEA">
            <w:pPr>
              <w:ind w:left="317"/>
              <w:rPr>
                <w:rFonts w:ascii="Times New Roman" w:hAnsi="Times New Roman" w:cs="Times New Roman"/>
                <w:sz w:val="24"/>
                <w:szCs w:val="24"/>
              </w:rPr>
            </w:pPr>
            <w:r>
              <w:rPr>
                <w:rFonts w:ascii="Times New Roman" w:hAnsi="Times New Roman" w:cs="Times New Roman"/>
                <w:sz w:val="24"/>
                <w:szCs w:val="24"/>
              </w:rPr>
              <w:t>Sholat, puasa, zakat, haji.</w:t>
            </w:r>
          </w:p>
          <w:p w:rsidR="006B097C" w:rsidRDefault="006B097C" w:rsidP="00177AEA">
            <w:pPr>
              <w:rPr>
                <w:rFonts w:ascii="Times New Roman" w:hAnsi="Times New Roman" w:cs="Times New Roman"/>
                <w:sz w:val="24"/>
                <w:szCs w:val="24"/>
              </w:rPr>
            </w:pPr>
            <w:r>
              <w:rPr>
                <w:rFonts w:ascii="Times New Roman" w:hAnsi="Times New Roman" w:cs="Times New Roman"/>
                <w:sz w:val="24"/>
                <w:szCs w:val="24"/>
              </w:rPr>
              <w:t xml:space="preserve">2)  Meminta tolong kepada </w:t>
            </w:r>
            <w:r>
              <w:rPr>
                <w:rFonts w:ascii="Times New Roman" w:hAnsi="Times New Roman" w:cs="Times New Roman"/>
                <w:sz w:val="24"/>
                <w:szCs w:val="24"/>
              </w:rPr>
              <w:lastRenderedPageBreak/>
              <w:t>Tuhan</w:t>
            </w:r>
          </w:p>
          <w:p w:rsidR="006B097C" w:rsidRPr="007B78B3" w:rsidRDefault="006B097C" w:rsidP="00177AEA">
            <w:pPr>
              <w:pStyle w:val="ListParagraph"/>
              <w:numPr>
                <w:ilvl w:val="0"/>
                <w:numId w:val="18"/>
              </w:numPr>
              <w:ind w:left="317" w:hanging="284"/>
              <w:jc w:val="both"/>
              <w:rPr>
                <w:rFonts w:ascii="Times New Roman" w:hAnsi="Times New Roman" w:cs="Times New Roman"/>
                <w:sz w:val="24"/>
                <w:szCs w:val="24"/>
              </w:rPr>
            </w:pPr>
            <w:r w:rsidRPr="007B78B3">
              <w:rPr>
                <w:rFonts w:ascii="Times New Roman" w:hAnsi="Times New Roman" w:cs="Times New Roman"/>
                <w:sz w:val="24"/>
                <w:szCs w:val="24"/>
              </w:rPr>
              <w:t>usaha atau upaya memperbaiki keadaan misalnya jujur, ikhlas dalam bekerja, serta berdoa dengan keras.</w:t>
            </w:r>
          </w:p>
          <w:p w:rsidR="006B097C" w:rsidRPr="007B78B3" w:rsidRDefault="006B097C" w:rsidP="00177AEA">
            <w:pPr>
              <w:pStyle w:val="ListParagraph"/>
              <w:numPr>
                <w:ilvl w:val="0"/>
                <w:numId w:val="18"/>
              </w:numPr>
              <w:ind w:left="317" w:hanging="284"/>
              <w:rPr>
                <w:rFonts w:ascii="Times New Roman" w:hAnsi="Times New Roman" w:cs="Times New Roman"/>
                <w:sz w:val="24"/>
                <w:szCs w:val="24"/>
              </w:rPr>
            </w:pPr>
            <w:r w:rsidRPr="007B78B3">
              <w:rPr>
                <w:rFonts w:ascii="Times New Roman" w:hAnsi="Times New Roman" w:cs="Times New Roman"/>
                <w:sz w:val="24"/>
                <w:szCs w:val="24"/>
              </w:rPr>
              <w:t>Doa</w:t>
            </w:r>
          </w:p>
        </w:tc>
      </w:tr>
      <w:tr w:rsidR="006B097C" w:rsidTr="00EC67E5">
        <w:tc>
          <w:tcPr>
            <w:tcW w:w="675" w:type="dxa"/>
          </w:tcPr>
          <w:p w:rsidR="006B097C" w:rsidRPr="000210A5" w:rsidRDefault="000210A5" w:rsidP="000210A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2</w:t>
            </w:r>
          </w:p>
        </w:tc>
        <w:tc>
          <w:tcPr>
            <w:tcW w:w="2268" w:type="dxa"/>
          </w:tcPr>
          <w:p w:rsidR="006B097C" w:rsidRDefault="006B097C" w:rsidP="00177AEA">
            <w:pPr>
              <w:jc w:val="both"/>
              <w:rPr>
                <w:rFonts w:ascii="Times New Roman" w:hAnsi="Times New Roman" w:cs="Times New Roman"/>
                <w:sz w:val="24"/>
                <w:szCs w:val="24"/>
              </w:rPr>
            </w:pPr>
            <w:r>
              <w:rPr>
                <w:rFonts w:ascii="Times New Roman" w:hAnsi="Times New Roman" w:cs="Times New Roman"/>
                <w:sz w:val="24"/>
                <w:szCs w:val="24"/>
              </w:rPr>
              <w:t>Akhlak terhadap sesama manusia</w:t>
            </w:r>
          </w:p>
        </w:tc>
        <w:tc>
          <w:tcPr>
            <w:tcW w:w="2694" w:type="dxa"/>
          </w:tcPr>
          <w:p w:rsidR="006B097C" w:rsidRDefault="006B097C" w:rsidP="00177AEA">
            <w:pPr>
              <w:pStyle w:val="ListParagraph"/>
              <w:numPr>
                <w:ilvl w:val="0"/>
                <w:numId w:val="15"/>
              </w:numPr>
              <w:ind w:left="317" w:hanging="317"/>
              <w:jc w:val="both"/>
              <w:rPr>
                <w:rFonts w:ascii="Times New Roman" w:hAnsi="Times New Roman" w:cs="Times New Roman"/>
                <w:sz w:val="24"/>
                <w:szCs w:val="24"/>
              </w:rPr>
            </w:pPr>
            <w:r>
              <w:rPr>
                <w:rFonts w:ascii="Times New Roman" w:hAnsi="Times New Roman" w:cs="Times New Roman"/>
                <w:sz w:val="24"/>
                <w:szCs w:val="24"/>
              </w:rPr>
              <w:t>Terhadap diri sendiri</w:t>
            </w: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lang w:val="en-US"/>
              </w:rPr>
            </w:pPr>
          </w:p>
          <w:p w:rsidR="00EC67E5" w:rsidRDefault="00EC67E5" w:rsidP="00177AEA">
            <w:pPr>
              <w:jc w:val="both"/>
              <w:rPr>
                <w:rFonts w:ascii="Times New Roman" w:hAnsi="Times New Roman" w:cs="Times New Roman"/>
                <w:sz w:val="24"/>
                <w:szCs w:val="24"/>
                <w:lang w:val="en-US"/>
              </w:rPr>
            </w:pPr>
          </w:p>
          <w:p w:rsidR="000210A5" w:rsidRPr="00EC67E5" w:rsidRDefault="000210A5" w:rsidP="00177AEA">
            <w:pPr>
              <w:jc w:val="both"/>
              <w:rPr>
                <w:rFonts w:ascii="Times New Roman" w:hAnsi="Times New Roman" w:cs="Times New Roman"/>
                <w:sz w:val="24"/>
                <w:szCs w:val="24"/>
                <w:lang w:val="en-US"/>
              </w:rPr>
            </w:pPr>
          </w:p>
          <w:p w:rsidR="006B097C" w:rsidRDefault="006B097C" w:rsidP="00177AEA">
            <w:pPr>
              <w:pStyle w:val="ListParagraph"/>
              <w:numPr>
                <w:ilvl w:val="0"/>
                <w:numId w:val="15"/>
              </w:numPr>
              <w:ind w:left="317" w:hanging="317"/>
              <w:jc w:val="both"/>
              <w:rPr>
                <w:rFonts w:ascii="Times New Roman" w:hAnsi="Times New Roman" w:cs="Times New Roman"/>
                <w:sz w:val="24"/>
                <w:szCs w:val="24"/>
              </w:rPr>
            </w:pPr>
            <w:r>
              <w:rPr>
                <w:rFonts w:ascii="Times New Roman" w:hAnsi="Times New Roman" w:cs="Times New Roman"/>
                <w:sz w:val="24"/>
                <w:szCs w:val="24"/>
              </w:rPr>
              <w:t>Terhadap orang tua</w:t>
            </w: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lang w:val="en-US"/>
              </w:rPr>
            </w:pPr>
          </w:p>
          <w:p w:rsidR="00EC67E5" w:rsidRDefault="00EC67E5"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0210A5" w:rsidRPr="00EC67E5" w:rsidRDefault="000210A5" w:rsidP="00177AEA">
            <w:pPr>
              <w:jc w:val="both"/>
              <w:rPr>
                <w:rFonts w:ascii="Times New Roman" w:hAnsi="Times New Roman" w:cs="Times New Roman"/>
                <w:sz w:val="24"/>
                <w:szCs w:val="24"/>
                <w:lang w:val="en-US"/>
              </w:rPr>
            </w:pPr>
          </w:p>
          <w:p w:rsidR="006B097C" w:rsidRDefault="006B097C" w:rsidP="00177AEA">
            <w:pPr>
              <w:pStyle w:val="ListParagraph"/>
              <w:numPr>
                <w:ilvl w:val="0"/>
                <w:numId w:val="15"/>
              </w:numPr>
              <w:ind w:left="317" w:hanging="317"/>
              <w:jc w:val="both"/>
              <w:rPr>
                <w:rFonts w:ascii="Times New Roman" w:hAnsi="Times New Roman" w:cs="Times New Roman"/>
                <w:sz w:val="24"/>
                <w:szCs w:val="24"/>
              </w:rPr>
            </w:pPr>
            <w:r>
              <w:rPr>
                <w:rFonts w:ascii="Times New Roman" w:hAnsi="Times New Roman" w:cs="Times New Roman"/>
                <w:sz w:val="24"/>
                <w:szCs w:val="24"/>
              </w:rPr>
              <w:t>Terhadap orang yang lebih tua</w:t>
            </w:r>
          </w:p>
          <w:p w:rsidR="006B097C" w:rsidRDefault="006B097C"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0210A5" w:rsidRDefault="000210A5" w:rsidP="00177AEA">
            <w:pPr>
              <w:jc w:val="both"/>
              <w:rPr>
                <w:rFonts w:ascii="Times New Roman" w:hAnsi="Times New Roman" w:cs="Times New Roman"/>
                <w:sz w:val="24"/>
                <w:szCs w:val="24"/>
                <w:lang w:val="en-US"/>
              </w:rPr>
            </w:pPr>
          </w:p>
          <w:p w:rsidR="006B097C" w:rsidRDefault="006B097C" w:rsidP="00177AEA">
            <w:pPr>
              <w:pStyle w:val="ListParagraph"/>
              <w:numPr>
                <w:ilvl w:val="0"/>
                <w:numId w:val="15"/>
              </w:numPr>
              <w:ind w:left="317" w:hanging="317"/>
              <w:jc w:val="both"/>
              <w:rPr>
                <w:rFonts w:ascii="Times New Roman" w:hAnsi="Times New Roman" w:cs="Times New Roman"/>
                <w:sz w:val="24"/>
                <w:szCs w:val="24"/>
              </w:rPr>
            </w:pPr>
            <w:r>
              <w:rPr>
                <w:rFonts w:ascii="Times New Roman" w:hAnsi="Times New Roman" w:cs="Times New Roman"/>
                <w:sz w:val="24"/>
                <w:szCs w:val="24"/>
              </w:rPr>
              <w:t>Terhadap sesama</w:t>
            </w:r>
          </w:p>
          <w:p w:rsidR="006B097C" w:rsidRPr="00E15CCF" w:rsidRDefault="006B097C" w:rsidP="00177AEA">
            <w:pPr>
              <w:pStyle w:val="ListParagrap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737E84" w:rsidRDefault="00737E84" w:rsidP="00177AEA">
            <w:pPr>
              <w:jc w:val="both"/>
              <w:rPr>
                <w:rFonts w:ascii="Times New Roman" w:hAnsi="Times New Roman" w:cs="Times New Roman"/>
                <w:sz w:val="24"/>
                <w:szCs w:val="24"/>
                <w:lang w:val="en-US"/>
              </w:rPr>
            </w:pPr>
          </w:p>
          <w:p w:rsidR="000210A5" w:rsidRPr="00737E84" w:rsidRDefault="000210A5" w:rsidP="00177AEA">
            <w:pPr>
              <w:jc w:val="both"/>
              <w:rPr>
                <w:rFonts w:ascii="Times New Roman" w:hAnsi="Times New Roman" w:cs="Times New Roman"/>
                <w:sz w:val="24"/>
                <w:szCs w:val="24"/>
                <w:lang w:val="en-US"/>
              </w:rPr>
            </w:pPr>
          </w:p>
          <w:p w:rsidR="006B097C" w:rsidRPr="00EA36B8" w:rsidRDefault="006B097C" w:rsidP="00177AEA">
            <w:pPr>
              <w:pStyle w:val="ListParagraph"/>
              <w:numPr>
                <w:ilvl w:val="0"/>
                <w:numId w:val="15"/>
              </w:numPr>
              <w:ind w:left="317" w:hanging="317"/>
              <w:jc w:val="both"/>
              <w:rPr>
                <w:rFonts w:ascii="Times New Roman" w:hAnsi="Times New Roman" w:cs="Times New Roman"/>
                <w:sz w:val="24"/>
                <w:szCs w:val="24"/>
              </w:rPr>
            </w:pPr>
            <w:r>
              <w:rPr>
                <w:rFonts w:ascii="Times New Roman" w:hAnsi="Times New Roman" w:cs="Times New Roman"/>
                <w:sz w:val="24"/>
                <w:szCs w:val="24"/>
              </w:rPr>
              <w:t>Terhadap orang yang lebih muda</w:t>
            </w:r>
          </w:p>
        </w:tc>
        <w:tc>
          <w:tcPr>
            <w:tcW w:w="3021" w:type="dxa"/>
          </w:tcPr>
          <w:p w:rsidR="006B097C" w:rsidRDefault="006B097C" w:rsidP="00177AEA">
            <w:pPr>
              <w:rPr>
                <w:rFonts w:ascii="Times New Roman" w:hAnsi="Times New Roman" w:cs="Times New Roman"/>
                <w:sz w:val="24"/>
                <w:szCs w:val="24"/>
                <w:lang w:val="en-US"/>
              </w:rPr>
            </w:pPr>
            <w:r>
              <w:rPr>
                <w:rFonts w:ascii="Times New Roman" w:hAnsi="Times New Roman" w:cs="Times New Roman"/>
                <w:sz w:val="24"/>
                <w:szCs w:val="24"/>
              </w:rPr>
              <w:lastRenderedPageBreak/>
              <w:t>Mampu menghargai dirinya sendiri, mengetahui kemampunnya, kelebihan dan kekurangannya.</w:t>
            </w:r>
          </w:p>
          <w:p w:rsidR="000210A5" w:rsidRPr="000210A5" w:rsidRDefault="000210A5" w:rsidP="00177AEA">
            <w:pPr>
              <w:rPr>
                <w:rFonts w:ascii="Times New Roman" w:hAnsi="Times New Roman" w:cs="Times New Roman"/>
                <w:sz w:val="24"/>
                <w:szCs w:val="24"/>
                <w:lang w:val="en-US"/>
              </w:rPr>
            </w:pPr>
          </w:p>
          <w:p w:rsidR="006B097C" w:rsidRDefault="006B097C" w:rsidP="00177AEA">
            <w:pPr>
              <w:pStyle w:val="ListParagraph"/>
              <w:numPr>
                <w:ilvl w:val="0"/>
                <w:numId w:val="19"/>
              </w:numPr>
              <w:ind w:left="317" w:hanging="284"/>
              <w:rPr>
                <w:rFonts w:ascii="Times New Roman" w:hAnsi="Times New Roman" w:cs="Times New Roman"/>
                <w:sz w:val="24"/>
                <w:szCs w:val="24"/>
              </w:rPr>
            </w:pPr>
            <w:r w:rsidRPr="007B78B3">
              <w:rPr>
                <w:rFonts w:ascii="Times New Roman" w:hAnsi="Times New Roman" w:cs="Times New Roman"/>
                <w:sz w:val="24"/>
                <w:szCs w:val="24"/>
              </w:rPr>
              <w:t>Memohon izin, memberi salam dan mencim tangan ketika akan pergi atau pulang berpergian.</w:t>
            </w:r>
          </w:p>
          <w:p w:rsidR="006B097C" w:rsidRDefault="006B097C" w:rsidP="00177AEA">
            <w:pPr>
              <w:pStyle w:val="ListParagraph"/>
              <w:numPr>
                <w:ilvl w:val="0"/>
                <w:numId w:val="19"/>
              </w:numPr>
              <w:ind w:left="317" w:hanging="284"/>
              <w:rPr>
                <w:rFonts w:ascii="Times New Roman" w:hAnsi="Times New Roman" w:cs="Times New Roman"/>
                <w:sz w:val="24"/>
                <w:szCs w:val="24"/>
              </w:rPr>
            </w:pPr>
            <w:r w:rsidRPr="007B78B3">
              <w:rPr>
                <w:rFonts w:ascii="Times New Roman" w:hAnsi="Times New Roman" w:cs="Times New Roman"/>
                <w:sz w:val="24"/>
                <w:szCs w:val="24"/>
              </w:rPr>
              <w:t xml:space="preserve"> </w:t>
            </w:r>
            <w:r>
              <w:rPr>
                <w:rFonts w:ascii="Times New Roman" w:hAnsi="Times New Roman" w:cs="Times New Roman"/>
                <w:sz w:val="24"/>
                <w:szCs w:val="24"/>
              </w:rPr>
              <w:t>M</w:t>
            </w:r>
            <w:r w:rsidRPr="007B78B3">
              <w:rPr>
                <w:rFonts w:ascii="Times New Roman" w:hAnsi="Times New Roman" w:cs="Times New Roman"/>
                <w:sz w:val="24"/>
                <w:szCs w:val="24"/>
              </w:rPr>
              <w:t>emberitahu ketika akan berpergian</w:t>
            </w:r>
          </w:p>
          <w:p w:rsidR="006B097C" w:rsidRDefault="006B097C" w:rsidP="00177AEA">
            <w:pPr>
              <w:pStyle w:val="ListParagraph"/>
              <w:numPr>
                <w:ilvl w:val="0"/>
                <w:numId w:val="19"/>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w:t>
            </w:r>
            <w:r>
              <w:rPr>
                <w:rFonts w:ascii="Times New Roman" w:hAnsi="Times New Roman" w:cs="Times New Roman"/>
                <w:sz w:val="24"/>
                <w:szCs w:val="24"/>
              </w:rPr>
              <w:t>M</w:t>
            </w:r>
            <w:r w:rsidRPr="000A6CEF">
              <w:rPr>
                <w:rFonts w:ascii="Times New Roman" w:hAnsi="Times New Roman" w:cs="Times New Roman"/>
                <w:sz w:val="24"/>
                <w:szCs w:val="24"/>
              </w:rPr>
              <w:t>emelihara barang-barang yang ada dirumah orang tua</w:t>
            </w:r>
          </w:p>
          <w:p w:rsidR="006B097C" w:rsidRDefault="006B097C" w:rsidP="00177AEA">
            <w:pPr>
              <w:pStyle w:val="ListParagraph"/>
              <w:numPr>
                <w:ilvl w:val="0"/>
                <w:numId w:val="19"/>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w:t>
            </w:r>
            <w:r>
              <w:rPr>
                <w:rFonts w:ascii="Times New Roman" w:hAnsi="Times New Roman" w:cs="Times New Roman"/>
                <w:sz w:val="24"/>
                <w:szCs w:val="24"/>
              </w:rPr>
              <w:t>T</w:t>
            </w:r>
            <w:r w:rsidRPr="000A6CEF">
              <w:rPr>
                <w:rFonts w:ascii="Times New Roman" w:hAnsi="Times New Roman" w:cs="Times New Roman"/>
                <w:sz w:val="24"/>
                <w:szCs w:val="24"/>
              </w:rPr>
              <w:t>idak meminta uang berlebihan dan jangan bersifat boros</w:t>
            </w:r>
          </w:p>
          <w:p w:rsidR="006B097C" w:rsidRDefault="006B097C" w:rsidP="00177AEA">
            <w:pPr>
              <w:pStyle w:val="ListParagraph"/>
              <w:numPr>
                <w:ilvl w:val="0"/>
                <w:numId w:val="19"/>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w:t>
            </w:r>
            <w:r>
              <w:rPr>
                <w:rFonts w:ascii="Times New Roman" w:hAnsi="Times New Roman" w:cs="Times New Roman"/>
                <w:sz w:val="24"/>
                <w:szCs w:val="24"/>
              </w:rPr>
              <w:t>M</w:t>
            </w:r>
            <w:r w:rsidRPr="000A6CEF">
              <w:rPr>
                <w:rFonts w:ascii="Times New Roman" w:hAnsi="Times New Roman" w:cs="Times New Roman"/>
                <w:sz w:val="24"/>
                <w:szCs w:val="24"/>
              </w:rPr>
              <w:t>embantu pekerjaan rumah</w:t>
            </w:r>
          </w:p>
          <w:p w:rsidR="006B097C" w:rsidRPr="000210A5" w:rsidRDefault="006B097C" w:rsidP="00177AEA">
            <w:pPr>
              <w:pStyle w:val="ListParagraph"/>
              <w:numPr>
                <w:ilvl w:val="0"/>
                <w:numId w:val="19"/>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w:t>
            </w:r>
            <w:r>
              <w:rPr>
                <w:rFonts w:ascii="Times New Roman" w:hAnsi="Times New Roman" w:cs="Times New Roman"/>
                <w:sz w:val="24"/>
                <w:szCs w:val="24"/>
              </w:rPr>
              <w:t>B</w:t>
            </w:r>
            <w:r w:rsidRPr="000A6CEF">
              <w:rPr>
                <w:rFonts w:ascii="Times New Roman" w:hAnsi="Times New Roman" w:cs="Times New Roman"/>
                <w:sz w:val="24"/>
                <w:szCs w:val="24"/>
              </w:rPr>
              <w:t>ila ada pembantu di rumah, perlakukan sebagai sesama manusia yang sederajat dengan kita.</w:t>
            </w:r>
          </w:p>
          <w:p w:rsidR="000210A5" w:rsidRPr="000A6CEF" w:rsidRDefault="000210A5" w:rsidP="000210A5">
            <w:pPr>
              <w:pStyle w:val="ListParagraph"/>
              <w:ind w:left="317"/>
              <w:rPr>
                <w:rFonts w:ascii="Times New Roman" w:hAnsi="Times New Roman" w:cs="Times New Roman"/>
                <w:sz w:val="24"/>
                <w:szCs w:val="24"/>
              </w:rPr>
            </w:pPr>
          </w:p>
          <w:p w:rsidR="006B097C" w:rsidRDefault="006B097C" w:rsidP="00177AEA">
            <w:pPr>
              <w:rPr>
                <w:rFonts w:ascii="Times New Roman" w:hAnsi="Times New Roman" w:cs="Times New Roman"/>
                <w:sz w:val="24"/>
                <w:szCs w:val="24"/>
                <w:lang w:val="en-US"/>
              </w:rPr>
            </w:pPr>
            <w:r w:rsidRPr="00177AEA">
              <w:rPr>
                <w:rFonts w:ascii="Times New Roman" w:hAnsi="Times New Roman" w:cs="Times New Roman"/>
                <w:sz w:val="24"/>
                <w:szCs w:val="24"/>
              </w:rPr>
              <w:t>Bersikap hormat, menghargai, dan mintalah saran, pendapat, petunjuk dan bimbingannya.</w:t>
            </w:r>
          </w:p>
          <w:p w:rsidR="000210A5" w:rsidRPr="000210A5" w:rsidRDefault="000210A5" w:rsidP="00177AEA">
            <w:pPr>
              <w:rPr>
                <w:rFonts w:ascii="Times New Roman" w:hAnsi="Times New Roman" w:cs="Times New Roman"/>
                <w:sz w:val="24"/>
                <w:szCs w:val="24"/>
                <w:lang w:val="en-US"/>
              </w:rPr>
            </w:pPr>
          </w:p>
          <w:p w:rsidR="006B097C"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t>menyapa bila bertemu</w:t>
            </w:r>
          </w:p>
          <w:p w:rsidR="006B097C"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tidak mengejek</w:t>
            </w:r>
          </w:p>
          <w:p w:rsidR="006B097C"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tidak berprasangka buruk</w:t>
            </w:r>
          </w:p>
          <w:p w:rsidR="006B097C"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w:t>
            </w:r>
            <w:r>
              <w:rPr>
                <w:rFonts w:ascii="Times New Roman" w:hAnsi="Times New Roman" w:cs="Times New Roman"/>
                <w:sz w:val="24"/>
                <w:szCs w:val="24"/>
              </w:rPr>
              <w:t>t</w:t>
            </w:r>
            <w:r w:rsidRPr="000A6CEF">
              <w:rPr>
                <w:rFonts w:ascii="Times New Roman" w:hAnsi="Times New Roman" w:cs="Times New Roman"/>
                <w:sz w:val="24"/>
                <w:szCs w:val="24"/>
              </w:rPr>
              <w:t>idak menyinggung perasaan</w:t>
            </w:r>
          </w:p>
          <w:p w:rsidR="006B097C"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tidak menfitnah</w:t>
            </w:r>
          </w:p>
          <w:p w:rsidR="006B097C"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t xml:space="preserve"> selalu menjaga nama baik</w:t>
            </w:r>
          </w:p>
          <w:p w:rsidR="006B097C" w:rsidRPr="000210A5" w:rsidRDefault="006B097C" w:rsidP="00177AEA">
            <w:pPr>
              <w:pStyle w:val="ListParagraph"/>
              <w:numPr>
                <w:ilvl w:val="0"/>
                <w:numId w:val="20"/>
              </w:numPr>
              <w:ind w:left="317" w:hanging="284"/>
              <w:rPr>
                <w:rFonts w:ascii="Times New Roman" w:hAnsi="Times New Roman" w:cs="Times New Roman"/>
                <w:sz w:val="24"/>
                <w:szCs w:val="24"/>
              </w:rPr>
            </w:pPr>
            <w:r w:rsidRPr="000A6CEF">
              <w:rPr>
                <w:rFonts w:ascii="Times New Roman" w:hAnsi="Times New Roman" w:cs="Times New Roman"/>
                <w:sz w:val="24"/>
                <w:szCs w:val="24"/>
              </w:rPr>
              <w:lastRenderedPageBreak/>
              <w:t xml:space="preserve"> menolongnya jika mendapat kesulitan</w:t>
            </w:r>
          </w:p>
          <w:p w:rsidR="000210A5" w:rsidRDefault="000210A5" w:rsidP="000210A5">
            <w:pPr>
              <w:pStyle w:val="ListParagraph"/>
              <w:ind w:left="317"/>
              <w:rPr>
                <w:rFonts w:ascii="Times New Roman" w:hAnsi="Times New Roman" w:cs="Times New Roman"/>
                <w:sz w:val="24"/>
                <w:szCs w:val="24"/>
              </w:rPr>
            </w:pPr>
          </w:p>
          <w:p w:rsidR="006B097C" w:rsidRDefault="006B097C" w:rsidP="00177AEA">
            <w:pPr>
              <w:rPr>
                <w:rFonts w:ascii="Times New Roman" w:hAnsi="Times New Roman" w:cs="Times New Roman"/>
                <w:sz w:val="24"/>
                <w:szCs w:val="24"/>
              </w:rPr>
            </w:pPr>
            <w:r>
              <w:rPr>
                <w:rFonts w:ascii="Times New Roman" w:hAnsi="Times New Roman" w:cs="Times New Roman"/>
                <w:sz w:val="24"/>
                <w:szCs w:val="24"/>
              </w:rPr>
              <w:t>Saling melindungi, menjaga dan membimbingnya</w:t>
            </w:r>
          </w:p>
        </w:tc>
      </w:tr>
      <w:tr w:rsidR="006B097C" w:rsidTr="00EC67E5">
        <w:tc>
          <w:tcPr>
            <w:tcW w:w="675" w:type="dxa"/>
          </w:tcPr>
          <w:p w:rsidR="006B097C" w:rsidRDefault="000210A5" w:rsidP="00177AEA">
            <w:p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6B097C">
              <w:rPr>
                <w:rFonts w:ascii="Times New Roman" w:hAnsi="Times New Roman" w:cs="Times New Roman"/>
                <w:sz w:val="24"/>
                <w:szCs w:val="24"/>
              </w:rPr>
              <w:t>3</w:t>
            </w:r>
          </w:p>
        </w:tc>
        <w:tc>
          <w:tcPr>
            <w:tcW w:w="2268" w:type="dxa"/>
          </w:tcPr>
          <w:p w:rsidR="006B097C" w:rsidRDefault="006B097C" w:rsidP="00177AEA">
            <w:pPr>
              <w:jc w:val="both"/>
              <w:rPr>
                <w:rFonts w:ascii="Times New Roman" w:hAnsi="Times New Roman" w:cs="Times New Roman"/>
                <w:sz w:val="24"/>
                <w:szCs w:val="24"/>
              </w:rPr>
            </w:pPr>
            <w:r>
              <w:rPr>
                <w:rFonts w:ascii="Times New Roman" w:hAnsi="Times New Roman" w:cs="Times New Roman"/>
                <w:sz w:val="24"/>
                <w:szCs w:val="24"/>
              </w:rPr>
              <w:t>Akhlak terhadap lingkungan</w:t>
            </w:r>
          </w:p>
        </w:tc>
        <w:tc>
          <w:tcPr>
            <w:tcW w:w="2694" w:type="dxa"/>
          </w:tcPr>
          <w:p w:rsidR="006B097C" w:rsidRDefault="006B097C" w:rsidP="00177AEA">
            <w:pPr>
              <w:pStyle w:val="ListParagraph"/>
              <w:numPr>
                <w:ilvl w:val="0"/>
                <w:numId w:val="16"/>
              </w:numPr>
              <w:ind w:left="317" w:hanging="283"/>
              <w:jc w:val="both"/>
              <w:rPr>
                <w:rFonts w:ascii="Times New Roman" w:hAnsi="Times New Roman" w:cs="Times New Roman"/>
                <w:sz w:val="24"/>
                <w:szCs w:val="24"/>
              </w:rPr>
            </w:pPr>
            <w:r>
              <w:rPr>
                <w:rFonts w:ascii="Times New Roman" w:hAnsi="Times New Roman" w:cs="Times New Roman"/>
                <w:sz w:val="24"/>
                <w:szCs w:val="24"/>
              </w:rPr>
              <w:t>Alam</w:t>
            </w: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rPr>
            </w:pPr>
          </w:p>
          <w:p w:rsidR="006B097C" w:rsidRDefault="006B097C" w:rsidP="00177AEA">
            <w:pPr>
              <w:jc w:val="both"/>
              <w:rPr>
                <w:rFonts w:ascii="Times New Roman" w:hAnsi="Times New Roman" w:cs="Times New Roman"/>
                <w:sz w:val="24"/>
                <w:szCs w:val="24"/>
                <w:lang w:val="en-US"/>
              </w:rPr>
            </w:pPr>
          </w:p>
          <w:p w:rsidR="000210A5" w:rsidRPr="000210A5" w:rsidRDefault="000210A5" w:rsidP="00177AEA">
            <w:pPr>
              <w:jc w:val="both"/>
              <w:rPr>
                <w:rFonts w:ascii="Times New Roman" w:hAnsi="Times New Roman" w:cs="Times New Roman"/>
                <w:sz w:val="24"/>
                <w:szCs w:val="24"/>
                <w:lang w:val="en-US"/>
              </w:rPr>
            </w:pPr>
          </w:p>
          <w:p w:rsidR="006B097C" w:rsidRPr="00E15CCF" w:rsidRDefault="006B097C" w:rsidP="00177AEA">
            <w:pPr>
              <w:pStyle w:val="ListParagraph"/>
              <w:numPr>
                <w:ilvl w:val="0"/>
                <w:numId w:val="16"/>
              </w:numPr>
              <w:ind w:left="317" w:hanging="283"/>
              <w:jc w:val="both"/>
              <w:rPr>
                <w:rFonts w:ascii="Times New Roman" w:hAnsi="Times New Roman" w:cs="Times New Roman"/>
                <w:sz w:val="24"/>
                <w:szCs w:val="24"/>
              </w:rPr>
            </w:pPr>
            <w:r>
              <w:rPr>
                <w:rFonts w:ascii="Times New Roman" w:hAnsi="Times New Roman" w:cs="Times New Roman"/>
                <w:sz w:val="24"/>
                <w:szCs w:val="24"/>
              </w:rPr>
              <w:t>Sosial- masyarakat – kelompok</w:t>
            </w:r>
          </w:p>
        </w:tc>
        <w:tc>
          <w:tcPr>
            <w:tcW w:w="3021" w:type="dxa"/>
          </w:tcPr>
          <w:p w:rsidR="006B097C" w:rsidRDefault="006B097C" w:rsidP="00177AEA">
            <w:pPr>
              <w:jc w:val="both"/>
              <w:rPr>
                <w:rFonts w:ascii="Times New Roman" w:hAnsi="Times New Roman" w:cs="Times New Roman"/>
                <w:sz w:val="24"/>
                <w:szCs w:val="24"/>
                <w:lang w:val="en-US"/>
              </w:rPr>
            </w:pPr>
            <w:r>
              <w:rPr>
                <w:rFonts w:ascii="Times New Roman" w:hAnsi="Times New Roman" w:cs="Times New Roman"/>
                <w:sz w:val="24"/>
                <w:szCs w:val="24"/>
              </w:rPr>
              <w:t>Menjaga dan memelihara tumbuhan dan fauna yang ada di lingkungan kita dengan baik.</w:t>
            </w:r>
          </w:p>
          <w:p w:rsidR="000210A5" w:rsidRPr="000210A5" w:rsidRDefault="000210A5" w:rsidP="00177AEA">
            <w:pPr>
              <w:jc w:val="both"/>
              <w:rPr>
                <w:rFonts w:ascii="Times New Roman" w:hAnsi="Times New Roman" w:cs="Times New Roman"/>
                <w:sz w:val="24"/>
                <w:szCs w:val="24"/>
                <w:lang w:val="en-US"/>
              </w:rPr>
            </w:pPr>
          </w:p>
          <w:p w:rsidR="00C21E24" w:rsidRDefault="006B097C" w:rsidP="00177AEA">
            <w:pPr>
              <w:jc w:val="both"/>
              <w:rPr>
                <w:rFonts w:ascii="Times New Roman" w:hAnsi="Times New Roman" w:cs="Times New Roman"/>
                <w:sz w:val="24"/>
                <w:szCs w:val="24"/>
                <w:lang w:val="en-US"/>
              </w:rPr>
            </w:pPr>
            <w:r>
              <w:rPr>
                <w:rFonts w:ascii="Times New Roman" w:hAnsi="Times New Roman" w:cs="Times New Roman"/>
                <w:sz w:val="24"/>
                <w:szCs w:val="24"/>
              </w:rPr>
              <w:t xml:space="preserve">Saling tolong menolong, menghormati, menghargai untuk mencapai kebaikan misalnya </w:t>
            </w:r>
          </w:p>
          <w:p w:rsidR="006B097C" w:rsidRDefault="006B097C" w:rsidP="00177AEA">
            <w:pPr>
              <w:jc w:val="both"/>
              <w:rPr>
                <w:rFonts w:ascii="Times New Roman" w:hAnsi="Times New Roman" w:cs="Times New Roman"/>
                <w:sz w:val="24"/>
                <w:szCs w:val="24"/>
              </w:rPr>
            </w:pPr>
            <w:r>
              <w:rPr>
                <w:rFonts w:ascii="Times New Roman" w:hAnsi="Times New Roman" w:cs="Times New Roman"/>
                <w:sz w:val="24"/>
                <w:szCs w:val="24"/>
              </w:rPr>
              <w:t>membantu peristiwa melahirkan, perkawinan, kematian.</w:t>
            </w:r>
          </w:p>
        </w:tc>
      </w:tr>
    </w:tbl>
    <w:p w:rsidR="006B097C" w:rsidRDefault="006B097C" w:rsidP="006B097C">
      <w:p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Sumber referensi dimodifikasi dari Zuriah,  (2015: 27-32) </w:t>
      </w:r>
    </w:p>
    <w:p w:rsidR="006B097C" w:rsidRDefault="006B097C" w:rsidP="006B097C">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Cerita Pendek</w:t>
      </w:r>
    </w:p>
    <w:p w:rsidR="006B097C" w:rsidRPr="00C712B1" w:rsidRDefault="006B097C" w:rsidP="006B097C">
      <w:pPr>
        <w:pStyle w:val="ListParagraph"/>
        <w:numPr>
          <w:ilvl w:val="0"/>
          <w:numId w:val="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Pengertian Cerita Pendek</w:t>
      </w:r>
    </w:p>
    <w:p w:rsidR="006B097C" w:rsidRDefault="006B097C" w:rsidP="00737E8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Nurgiyantoro (2010) dalam (Abrams,1981: 61) mengemukakan, bahwa prosa disebut fiksi (</w:t>
      </w:r>
      <w:r w:rsidRPr="00A41F0D">
        <w:rPr>
          <w:rFonts w:ascii="Times New Roman" w:hAnsi="Times New Roman" w:cs="Times New Roman"/>
          <w:i/>
          <w:sz w:val="24"/>
          <w:szCs w:val="24"/>
        </w:rPr>
        <w:t>fiction</w:t>
      </w:r>
      <w:r>
        <w:rPr>
          <w:rFonts w:ascii="Times New Roman" w:hAnsi="Times New Roman" w:cs="Times New Roman"/>
          <w:sz w:val="24"/>
          <w:szCs w:val="24"/>
        </w:rPr>
        <w:t>), teks naratif (</w:t>
      </w:r>
      <w:r w:rsidRPr="00A41F0D">
        <w:rPr>
          <w:rFonts w:ascii="Times New Roman" w:hAnsi="Times New Roman" w:cs="Times New Roman"/>
          <w:i/>
          <w:sz w:val="24"/>
          <w:szCs w:val="24"/>
        </w:rPr>
        <w:t>narrative text</w:t>
      </w:r>
      <w:r>
        <w:rPr>
          <w:rFonts w:ascii="Times New Roman" w:hAnsi="Times New Roman" w:cs="Times New Roman"/>
          <w:sz w:val="24"/>
          <w:szCs w:val="24"/>
        </w:rPr>
        <w:t>) atau wacana naratif (</w:t>
      </w:r>
      <w:r w:rsidRPr="00A41F0D">
        <w:rPr>
          <w:rFonts w:ascii="Times New Roman" w:hAnsi="Times New Roman" w:cs="Times New Roman"/>
          <w:i/>
          <w:sz w:val="24"/>
          <w:szCs w:val="24"/>
        </w:rPr>
        <w:t>narrative discource</w:t>
      </w:r>
      <w:r>
        <w:rPr>
          <w:rFonts w:ascii="Times New Roman" w:hAnsi="Times New Roman" w:cs="Times New Roman"/>
          <w:sz w:val="24"/>
          <w:szCs w:val="24"/>
        </w:rPr>
        <w:t>). Istilah fiksi dalam pengertian ini berarti cerita rekaan atau cerita khayalan. Hal ini disebabkan fiksi merupakan karya naratif yang isinya tidak menyaran pada kebenaran sejarah. Fiksi yang menyaran pada prosa naratif yaitu cer</w:t>
      </w:r>
      <w:r w:rsidR="009C5E4C">
        <w:rPr>
          <w:rFonts w:ascii="Times New Roman" w:hAnsi="Times New Roman" w:cs="Times New Roman"/>
          <w:sz w:val="24"/>
          <w:szCs w:val="24"/>
          <w:lang w:val="en-US"/>
        </w:rPr>
        <w:t xml:space="preserve">ita </w:t>
      </w:r>
      <w:r>
        <w:rPr>
          <w:rFonts w:ascii="Times New Roman" w:hAnsi="Times New Roman" w:cs="Times New Roman"/>
          <w:sz w:val="24"/>
          <w:szCs w:val="24"/>
        </w:rPr>
        <w:t>pen</w:t>
      </w:r>
      <w:r w:rsidR="009C5E4C">
        <w:rPr>
          <w:rFonts w:ascii="Times New Roman" w:hAnsi="Times New Roman" w:cs="Times New Roman"/>
          <w:sz w:val="24"/>
          <w:szCs w:val="24"/>
          <w:lang w:val="en-US"/>
        </w:rPr>
        <w:t>dek</w:t>
      </w:r>
      <w:r>
        <w:rPr>
          <w:rFonts w:ascii="Times New Roman" w:hAnsi="Times New Roman" w:cs="Times New Roman"/>
          <w:sz w:val="24"/>
          <w:szCs w:val="24"/>
        </w:rPr>
        <w:t>.</w:t>
      </w:r>
    </w:p>
    <w:p w:rsidR="00391E2E" w:rsidRPr="00391E2E" w:rsidRDefault="00391E2E" w:rsidP="00737E8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Cerita pendek adalah cerita atau narasi (bukan analisis argumantatif) yang fiktif ( tidak benar- benar terjadi, tetapi dapat terjadi di mana dan kapan saja), serta relatif pendek (Aminudin, 2009: 10). Cerita tersebut harus dilakukan secara hemat dan ekonomis. Itulah sebabnya dalam sebuah cerpen biasanya ada dua atau tiga tokoh saja</w:t>
      </w:r>
      <w:r w:rsidR="00293074">
        <w:rPr>
          <w:rFonts w:ascii="Times New Roman" w:hAnsi="Times New Roman" w:cs="Times New Roman"/>
          <w:sz w:val="24"/>
          <w:szCs w:val="24"/>
          <w:lang w:val="en-US"/>
        </w:rPr>
        <w:t>, hanya ada satu peristiwa.</w:t>
      </w:r>
      <w:r w:rsidR="00854090">
        <w:rPr>
          <w:rFonts w:ascii="Times New Roman" w:hAnsi="Times New Roman" w:cs="Times New Roman"/>
          <w:sz w:val="24"/>
          <w:szCs w:val="24"/>
          <w:lang w:val="en-US"/>
        </w:rPr>
        <w:t xml:space="preserve"> Sedangkan Jauhari ( 2010: 16) </w:t>
      </w:r>
      <w:r w:rsidR="00854090">
        <w:rPr>
          <w:rFonts w:ascii="Times New Roman" w:hAnsi="Times New Roman" w:cs="Times New Roman"/>
          <w:sz w:val="24"/>
          <w:szCs w:val="24"/>
          <w:lang w:val="en-US"/>
        </w:rPr>
        <w:lastRenderedPageBreak/>
        <w:t>mengemukakan, bahwa cerpen adalah penyajian suatu keadaan tersendiri atau kelompok yang memberikan kesan tunggal kepada pembaca. Cerita pendek tersebut harus singkat, padu, dan intensif.</w:t>
      </w:r>
    </w:p>
    <w:p w:rsidR="006B097C" w:rsidRDefault="006B097C" w:rsidP="00737E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Edgar Allan Poe dalam (Nurgiyantoro, 2010: 10) menjelaskan, bahwa cerpen adalah sebuah cerita yang selesai dibaca dalam sekali duduk, kira-kira berkisar antara setengah sampai dua jam. Sedangkan Hidayati (2015: 124)</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menjelaskan</w:t>
      </w:r>
      <w:r>
        <w:rPr>
          <w:rFonts w:ascii="Times New Roman" w:hAnsi="Times New Roman" w:cs="Times New Roman"/>
          <w:sz w:val="24"/>
          <w:szCs w:val="24"/>
          <w:lang w:val="en-US"/>
        </w:rPr>
        <w:t>, bahwa</w:t>
      </w:r>
      <w:r>
        <w:rPr>
          <w:rFonts w:ascii="Times New Roman" w:hAnsi="Times New Roman" w:cs="Times New Roman"/>
          <w:sz w:val="24"/>
          <w:szCs w:val="24"/>
        </w:rPr>
        <w:t xml:space="preserve"> cerita pendek sering disingkat menjadi cerpen, adalah cerita rekaan yang pendek, berbentuk prosa berkesan fiksi. Bahkan ada ahli sastra yang memberinya batasan “cerita yang habis dibaca sekali duduk”. Pendeknya cerita pendek, kita biasanya tidak menemukan adanya perkembangan di dalam cerita itu.</w:t>
      </w:r>
    </w:p>
    <w:p w:rsidR="006B097C" w:rsidRDefault="00293074" w:rsidP="00737E8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M</w:t>
      </w:r>
      <w:r w:rsidR="006B097C">
        <w:rPr>
          <w:rFonts w:ascii="Times New Roman" w:hAnsi="Times New Roman" w:cs="Times New Roman"/>
          <w:sz w:val="24"/>
          <w:szCs w:val="24"/>
        </w:rPr>
        <w:t>enurut Kosasih (2014: 34), cerita pendek (cerpen) merupakan cerita yang menurut wujud fisiknya berbentuk pendek. Ukuran panjang pendeknya suatu cerita memang relatif, umumnya cerita yang habis dibaca sekitar sepuluh menit atau setengah jam. Melalui cerpen siswa dapat menemukan ide, pikiran, gagasan dan imajinasinya sehingga siswa akan semakin produktif dalam menghasilkan sebuah karya.</w:t>
      </w:r>
    </w:p>
    <w:p w:rsidR="006B097C" w:rsidRPr="00293074" w:rsidRDefault="006B097C" w:rsidP="00737E8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Paparan di atas diperkuat Stanton (2012: 76-79) mengemukakan, bahwa cerpen haruslah berbentuk padat, jumlah kata dalam cerpen harus lebih sedikit ketimbang jumlah kata dalam novel dan dapat dibaca hanya dengan sekali duduk sehingga efek kebersatuannya akan lebih terasa kepada pembaca.</w:t>
      </w:r>
      <w:r w:rsidR="00293074">
        <w:rPr>
          <w:rFonts w:ascii="Times New Roman" w:hAnsi="Times New Roman" w:cs="Times New Roman"/>
          <w:sz w:val="24"/>
          <w:szCs w:val="24"/>
          <w:lang w:val="en-US"/>
        </w:rPr>
        <w:t xml:space="preserve"> Sedangkan menurut Jakob Sumardjo dan Saini K.M dalam (Riswandi dan Kusmini, 2010: 34), menilai ukuran pendeknya cerpen ini didasarkan pada keterbatasan </w:t>
      </w:r>
      <w:r w:rsidR="00293074">
        <w:rPr>
          <w:rFonts w:ascii="Times New Roman" w:hAnsi="Times New Roman" w:cs="Times New Roman"/>
          <w:sz w:val="24"/>
          <w:szCs w:val="24"/>
          <w:lang w:val="en-US"/>
        </w:rPr>
        <w:lastRenderedPageBreak/>
        <w:t>pengembangan unsur- unsurnya. Cerita pendek memiliki efek tunggal dan tidak kompleks.</w:t>
      </w:r>
    </w:p>
    <w:p w:rsidR="006B097C" w:rsidRDefault="006B097C" w:rsidP="00737E8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penjelasan di atas, cerita pendek biasa disingkat cerpen. Cerita pendek merupakan teks naratif berupa cerita rekaan pendek yang habis dibaca sekali duduk, pendeknya cerita biasanya tidak menemukan adanya perkembangan di dalam cerita itu. Dengan banyak membaca cerpen siswa dapat menemukan ide, pikiran, gagasan dan imajinasinya untuk membuat karya cerpen walaupun sederhana.</w:t>
      </w:r>
    </w:p>
    <w:p w:rsidR="006B097C" w:rsidRPr="00C712B1" w:rsidRDefault="006B097C" w:rsidP="006B097C">
      <w:pPr>
        <w:pStyle w:val="ListParagraph"/>
        <w:numPr>
          <w:ilvl w:val="0"/>
          <w:numId w:val="5"/>
        </w:numPr>
        <w:spacing w:line="480" w:lineRule="auto"/>
        <w:ind w:left="567" w:hanging="567"/>
        <w:jc w:val="both"/>
        <w:rPr>
          <w:rFonts w:ascii="Times New Roman" w:hAnsi="Times New Roman" w:cs="Times New Roman"/>
          <w:b/>
          <w:sz w:val="24"/>
          <w:szCs w:val="24"/>
        </w:rPr>
      </w:pPr>
      <w:r w:rsidRPr="00C712B1">
        <w:rPr>
          <w:rFonts w:ascii="Times New Roman" w:hAnsi="Times New Roman" w:cs="Times New Roman"/>
          <w:b/>
          <w:sz w:val="24"/>
          <w:szCs w:val="24"/>
        </w:rPr>
        <w:t>Ciri-Ciri Cerita Pendek</w:t>
      </w:r>
    </w:p>
    <w:p w:rsidR="006B097C" w:rsidRDefault="006B097C" w:rsidP="006B097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Panjang cerita dalam cerita pendek bervariasi menurut Nurgiyantoro (2010: 10) yaitu, </w:t>
      </w:r>
      <w:r w:rsidR="00293074">
        <w:rPr>
          <w:rFonts w:ascii="Times New Roman" w:hAnsi="Times New Roman" w:cs="Times New Roman"/>
          <w:sz w:val="24"/>
          <w:szCs w:val="24"/>
          <w:lang w:val="en-US"/>
        </w:rPr>
        <w:t>(</w:t>
      </w:r>
      <w:r>
        <w:rPr>
          <w:rFonts w:ascii="Times New Roman" w:hAnsi="Times New Roman" w:cs="Times New Roman"/>
          <w:sz w:val="24"/>
          <w:szCs w:val="24"/>
        </w:rPr>
        <w:t>1) cerpen yang pendek (</w:t>
      </w:r>
      <w:r w:rsidRPr="005F1C55">
        <w:rPr>
          <w:rFonts w:ascii="Times New Roman" w:hAnsi="Times New Roman" w:cs="Times New Roman"/>
          <w:i/>
          <w:sz w:val="24"/>
          <w:szCs w:val="24"/>
        </w:rPr>
        <w:t>short short story</w:t>
      </w:r>
      <w:r>
        <w:rPr>
          <w:rFonts w:ascii="Times New Roman" w:hAnsi="Times New Roman" w:cs="Times New Roman"/>
          <w:sz w:val="24"/>
          <w:szCs w:val="24"/>
        </w:rPr>
        <w:t xml:space="preserve">); </w:t>
      </w:r>
      <w:r w:rsidR="00293074">
        <w:rPr>
          <w:rFonts w:ascii="Times New Roman" w:hAnsi="Times New Roman" w:cs="Times New Roman"/>
          <w:sz w:val="24"/>
          <w:szCs w:val="24"/>
          <w:lang w:val="en-US"/>
        </w:rPr>
        <w:t>(</w:t>
      </w:r>
      <w:r>
        <w:rPr>
          <w:rFonts w:ascii="Times New Roman" w:hAnsi="Times New Roman" w:cs="Times New Roman"/>
          <w:sz w:val="24"/>
          <w:szCs w:val="24"/>
        </w:rPr>
        <w:t xml:space="preserve">2) cerpen yang pendek sekali berkisar 500-an kata; </w:t>
      </w:r>
      <w:r w:rsidR="00293074">
        <w:rPr>
          <w:rFonts w:ascii="Times New Roman" w:hAnsi="Times New Roman" w:cs="Times New Roman"/>
          <w:sz w:val="24"/>
          <w:szCs w:val="24"/>
          <w:lang w:val="en-US"/>
        </w:rPr>
        <w:t>(</w:t>
      </w:r>
      <w:r>
        <w:rPr>
          <w:rFonts w:ascii="Times New Roman" w:hAnsi="Times New Roman" w:cs="Times New Roman"/>
          <w:sz w:val="24"/>
          <w:szCs w:val="24"/>
        </w:rPr>
        <w:t>3) cerpen yang panjang (</w:t>
      </w:r>
      <w:r w:rsidRPr="005F1C55">
        <w:rPr>
          <w:rFonts w:ascii="Times New Roman" w:hAnsi="Times New Roman" w:cs="Times New Roman"/>
          <w:i/>
          <w:sz w:val="24"/>
          <w:szCs w:val="24"/>
        </w:rPr>
        <w:t>long short story</w:t>
      </w:r>
      <w:r>
        <w:rPr>
          <w:rFonts w:ascii="Times New Roman" w:hAnsi="Times New Roman" w:cs="Times New Roman"/>
          <w:sz w:val="24"/>
          <w:szCs w:val="24"/>
        </w:rPr>
        <w:t>) terdiri dari puluhan atau beberapa puluh ribu kata.</w:t>
      </w:r>
    </w:p>
    <w:p w:rsidR="00432D42" w:rsidRDefault="00432D42" w:rsidP="006B097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 Aminudin (2009: 10), panjang cerpen itu bervariasi yaitu.</w:t>
      </w:r>
    </w:p>
    <w:p w:rsidR="00432D42" w:rsidRPr="008A7322" w:rsidRDefault="00432D42" w:rsidP="008A7322">
      <w:pPr>
        <w:pStyle w:val="ListParagraph"/>
        <w:numPr>
          <w:ilvl w:val="0"/>
          <w:numId w:val="27"/>
        </w:numPr>
        <w:tabs>
          <w:tab w:val="left" w:pos="900"/>
        </w:tabs>
        <w:spacing w:line="240" w:lineRule="auto"/>
        <w:ind w:left="450" w:firstLine="90"/>
        <w:jc w:val="both"/>
        <w:rPr>
          <w:rFonts w:ascii="Times New Roman" w:hAnsi="Times New Roman" w:cs="Times New Roman"/>
          <w:szCs w:val="24"/>
          <w:lang w:val="en-US"/>
        </w:rPr>
      </w:pPr>
      <w:r w:rsidRPr="008A7322">
        <w:rPr>
          <w:rFonts w:ascii="Times New Roman" w:hAnsi="Times New Roman" w:cs="Times New Roman"/>
          <w:szCs w:val="24"/>
          <w:lang w:val="en-US"/>
        </w:rPr>
        <w:t>Cerpen yang pendek sekali terdiri atas 500-an kata.</w:t>
      </w:r>
    </w:p>
    <w:p w:rsidR="00432D42" w:rsidRPr="008A7322" w:rsidRDefault="00432D42" w:rsidP="008A7322">
      <w:pPr>
        <w:pStyle w:val="ListParagraph"/>
        <w:numPr>
          <w:ilvl w:val="0"/>
          <w:numId w:val="27"/>
        </w:numPr>
        <w:tabs>
          <w:tab w:val="left" w:pos="900"/>
        </w:tabs>
        <w:spacing w:line="240" w:lineRule="auto"/>
        <w:ind w:left="450" w:firstLine="90"/>
        <w:jc w:val="both"/>
        <w:rPr>
          <w:rFonts w:ascii="Times New Roman" w:hAnsi="Times New Roman" w:cs="Times New Roman"/>
          <w:szCs w:val="24"/>
          <w:lang w:val="en-US"/>
        </w:rPr>
      </w:pPr>
      <w:r w:rsidRPr="008A7322">
        <w:rPr>
          <w:rFonts w:ascii="Times New Roman" w:hAnsi="Times New Roman" w:cs="Times New Roman"/>
          <w:szCs w:val="24"/>
          <w:lang w:val="en-US"/>
        </w:rPr>
        <w:t>Cerpen yang pendek (</w:t>
      </w:r>
      <w:r w:rsidRPr="008A7322">
        <w:rPr>
          <w:rFonts w:ascii="Times New Roman" w:hAnsi="Times New Roman" w:cs="Times New Roman"/>
          <w:i/>
          <w:szCs w:val="24"/>
          <w:lang w:val="en-US"/>
        </w:rPr>
        <w:t>short story</w:t>
      </w:r>
      <w:r w:rsidRPr="008A7322">
        <w:rPr>
          <w:rFonts w:ascii="Times New Roman" w:hAnsi="Times New Roman" w:cs="Times New Roman"/>
          <w:szCs w:val="24"/>
          <w:lang w:val="en-US"/>
        </w:rPr>
        <w:t>)</w:t>
      </w:r>
    </w:p>
    <w:p w:rsidR="00432D42" w:rsidRPr="008A7322" w:rsidRDefault="00432D42" w:rsidP="008A7322">
      <w:pPr>
        <w:pStyle w:val="ListParagraph"/>
        <w:numPr>
          <w:ilvl w:val="0"/>
          <w:numId w:val="27"/>
        </w:numPr>
        <w:tabs>
          <w:tab w:val="left" w:pos="900"/>
        </w:tabs>
        <w:spacing w:line="240" w:lineRule="auto"/>
        <w:ind w:left="450" w:firstLine="90"/>
        <w:jc w:val="both"/>
        <w:rPr>
          <w:rFonts w:ascii="Times New Roman" w:hAnsi="Times New Roman" w:cs="Times New Roman"/>
          <w:szCs w:val="24"/>
          <w:lang w:val="en-US"/>
        </w:rPr>
      </w:pPr>
      <w:r w:rsidRPr="008A7322">
        <w:rPr>
          <w:rFonts w:ascii="Times New Roman" w:hAnsi="Times New Roman" w:cs="Times New Roman"/>
          <w:szCs w:val="24"/>
          <w:lang w:val="en-US"/>
        </w:rPr>
        <w:t>Cerpen yang panjangnya sedang (</w:t>
      </w:r>
      <w:r w:rsidRPr="008A7322">
        <w:rPr>
          <w:rFonts w:ascii="Times New Roman" w:hAnsi="Times New Roman" w:cs="Times New Roman"/>
          <w:i/>
          <w:szCs w:val="24"/>
          <w:lang w:val="en-US"/>
        </w:rPr>
        <w:t>middle short story</w:t>
      </w:r>
      <w:r w:rsidRPr="008A7322">
        <w:rPr>
          <w:rFonts w:ascii="Times New Roman" w:hAnsi="Times New Roman" w:cs="Times New Roman"/>
          <w:szCs w:val="24"/>
          <w:lang w:val="en-US"/>
        </w:rPr>
        <w:t>)</w:t>
      </w:r>
    </w:p>
    <w:p w:rsidR="00432D42" w:rsidRPr="008A7322" w:rsidRDefault="00432D42" w:rsidP="008A7322">
      <w:pPr>
        <w:pStyle w:val="ListParagraph"/>
        <w:numPr>
          <w:ilvl w:val="0"/>
          <w:numId w:val="27"/>
        </w:numPr>
        <w:tabs>
          <w:tab w:val="left" w:pos="900"/>
        </w:tabs>
        <w:spacing w:line="240" w:lineRule="auto"/>
        <w:ind w:left="450" w:firstLine="90"/>
        <w:jc w:val="both"/>
        <w:rPr>
          <w:rFonts w:ascii="Times New Roman" w:hAnsi="Times New Roman" w:cs="Times New Roman"/>
          <w:szCs w:val="24"/>
          <w:lang w:val="en-US"/>
        </w:rPr>
      </w:pPr>
      <w:r w:rsidRPr="008A7322">
        <w:rPr>
          <w:rFonts w:ascii="Times New Roman" w:hAnsi="Times New Roman" w:cs="Times New Roman"/>
          <w:szCs w:val="24"/>
          <w:lang w:val="en-US"/>
        </w:rPr>
        <w:t>Cerpen yang panjang (</w:t>
      </w:r>
      <w:r w:rsidRPr="008A7322">
        <w:rPr>
          <w:rFonts w:ascii="Times New Roman" w:hAnsi="Times New Roman" w:cs="Times New Roman"/>
          <w:i/>
          <w:szCs w:val="24"/>
          <w:lang w:val="en-US"/>
        </w:rPr>
        <w:t>long short story</w:t>
      </w:r>
      <w:r w:rsidRPr="008A7322">
        <w:rPr>
          <w:rFonts w:ascii="Times New Roman" w:hAnsi="Times New Roman" w:cs="Times New Roman"/>
          <w:szCs w:val="24"/>
          <w:lang w:val="en-US"/>
        </w:rPr>
        <w:t>)</w:t>
      </w:r>
    </w:p>
    <w:p w:rsidR="00432D42" w:rsidRPr="006130F6" w:rsidRDefault="00432D42" w:rsidP="006B097C">
      <w:pPr>
        <w:pStyle w:val="ListParagraph"/>
        <w:spacing w:line="480" w:lineRule="auto"/>
        <w:ind w:left="0" w:firstLine="567"/>
        <w:jc w:val="both"/>
        <w:rPr>
          <w:rFonts w:ascii="Times New Roman" w:hAnsi="Times New Roman" w:cs="Times New Roman"/>
          <w:sz w:val="20"/>
          <w:szCs w:val="24"/>
          <w:lang w:val="en-US"/>
        </w:rPr>
      </w:pPr>
    </w:p>
    <w:p w:rsidR="006B097C" w:rsidRDefault="006B097C" w:rsidP="006B09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Kosasih (2014: 60) menjelaskan</w:t>
      </w:r>
      <w:r w:rsidR="00293074">
        <w:rPr>
          <w:rFonts w:ascii="Times New Roman" w:hAnsi="Times New Roman" w:cs="Times New Roman"/>
          <w:sz w:val="24"/>
          <w:szCs w:val="24"/>
          <w:lang w:val="en-US"/>
        </w:rPr>
        <w:t>, bahwa</w:t>
      </w:r>
      <w:r w:rsidR="00432D42">
        <w:rPr>
          <w:rFonts w:ascii="Times New Roman" w:hAnsi="Times New Roman" w:cs="Times New Roman"/>
          <w:sz w:val="24"/>
          <w:szCs w:val="24"/>
          <w:lang w:val="en-US"/>
        </w:rPr>
        <w:t xml:space="preserve"> cerita pendek mempunyai</w:t>
      </w:r>
      <w:r>
        <w:rPr>
          <w:rFonts w:ascii="Times New Roman" w:hAnsi="Times New Roman" w:cs="Times New Roman"/>
          <w:sz w:val="24"/>
          <w:szCs w:val="24"/>
        </w:rPr>
        <w:t xml:space="preserve"> ciri-ciri </w:t>
      </w:r>
      <w:r w:rsidR="00432D42">
        <w:rPr>
          <w:rFonts w:ascii="Times New Roman" w:hAnsi="Times New Roman" w:cs="Times New Roman"/>
          <w:sz w:val="24"/>
          <w:szCs w:val="24"/>
          <w:lang w:val="en-US"/>
        </w:rPr>
        <w:t>yaitu</w:t>
      </w:r>
      <w:r>
        <w:rPr>
          <w:rFonts w:ascii="Times New Roman" w:hAnsi="Times New Roman" w:cs="Times New Roman"/>
          <w:sz w:val="24"/>
          <w:szCs w:val="24"/>
        </w:rPr>
        <w:t xml:space="preserve"> sebagai berikut:</w:t>
      </w:r>
    </w:p>
    <w:p w:rsidR="006B097C" w:rsidRPr="008A7322" w:rsidRDefault="006B097C" w:rsidP="008A7322">
      <w:pPr>
        <w:pStyle w:val="ListParagraph"/>
        <w:numPr>
          <w:ilvl w:val="0"/>
          <w:numId w:val="6"/>
        </w:numPr>
        <w:spacing w:line="240" w:lineRule="auto"/>
        <w:ind w:left="900"/>
        <w:jc w:val="both"/>
        <w:rPr>
          <w:rFonts w:ascii="Times New Roman" w:hAnsi="Times New Roman" w:cs="Times New Roman"/>
          <w:szCs w:val="24"/>
        </w:rPr>
      </w:pPr>
      <w:r w:rsidRPr="008A7322">
        <w:rPr>
          <w:rFonts w:ascii="Times New Roman" w:hAnsi="Times New Roman" w:cs="Times New Roman"/>
          <w:szCs w:val="24"/>
        </w:rPr>
        <w:t>alur lebih sederhana;</w:t>
      </w:r>
    </w:p>
    <w:p w:rsidR="006B097C" w:rsidRPr="008A7322" w:rsidRDefault="006B097C" w:rsidP="008A7322">
      <w:pPr>
        <w:pStyle w:val="ListParagraph"/>
        <w:numPr>
          <w:ilvl w:val="0"/>
          <w:numId w:val="6"/>
        </w:numPr>
        <w:spacing w:line="240" w:lineRule="auto"/>
        <w:ind w:left="900"/>
        <w:jc w:val="both"/>
        <w:rPr>
          <w:rFonts w:ascii="Times New Roman" w:hAnsi="Times New Roman" w:cs="Times New Roman"/>
          <w:szCs w:val="24"/>
        </w:rPr>
      </w:pPr>
      <w:r w:rsidRPr="008A7322">
        <w:rPr>
          <w:rFonts w:ascii="Times New Roman" w:hAnsi="Times New Roman" w:cs="Times New Roman"/>
          <w:szCs w:val="24"/>
        </w:rPr>
        <w:t>tokoh yang dimunculkannya hanya beberapa orang;</w:t>
      </w:r>
    </w:p>
    <w:p w:rsidR="006B097C" w:rsidRPr="008A7322" w:rsidRDefault="008A7322" w:rsidP="008A7322">
      <w:pPr>
        <w:pStyle w:val="ListParagraph"/>
        <w:numPr>
          <w:ilvl w:val="0"/>
          <w:numId w:val="6"/>
        </w:numPr>
        <w:spacing w:line="240" w:lineRule="auto"/>
        <w:ind w:left="900"/>
        <w:jc w:val="both"/>
        <w:rPr>
          <w:rFonts w:ascii="Times New Roman" w:hAnsi="Times New Roman" w:cs="Times New Roman"/>
          <w:szCs w:val="24"/>
        </w:rPr>
      </w:pPr>
      <w:r w:rsidRPr="008A7322">
        <w:rPr>
          <w:rFonts w:ascii="Times New Roman" w:hAnsi="Times New Roman" w:cs="Times New Roman"/>
          <w:szCs w:val="24"/>
          <w:lang w:val="en-US"/>
        </w:rPr>
        <w:t>l</w:t>
      </w:r>
      <w:r w:rsidR="00841112" w:rsidRPr="008A7322">
        <w:rPr>
          <w:rFonts w:ascii="Times New Roman" w:hAnsi="Times New Roman" w:cs="Times New Roman"/>
          <w:szCs w:val="24"/>
        </w:rPr>
        <w:t>atar yang diluk</w:t>
      </w:r>
      <w:r w:rsidR="006B097C" w:rsidRPr="008A7322">
        <w:rPr>
          <w:rFonts w:ascii="Times New Roman" w:hAnsi="Times New Roman" w:cs="Times New Roman"/>
          <w:szCs w:val="24"/>
        </w:rPr>
        <w:t>iskan hanya sesaat dan dalam lingkup yang relatif terbatas</w:t>
      </w:r>
      <w:r w:rsidR="006B097C" w:rsidRPr="008A7322">
        <w:rPr>
          <w:rFonts w:ascii="Times New Roman" w:hAnsi="Times New Roman" w:cs="Times New Roman"/>
          <w:szCs w:val="24"/>
          <w:lang w:val="en-US"/>
        </w:rPr>
        <w:t>;</w:t>
      </w:r>
    </w:p>
    <w:p w:rsidR="006B097C" w:rsidRPr="008A7322" w:rsidRDefault="006B097C" w:rsidP="008A7322">
      <w:pPr>
        <w:pStyle w:val="ListParagraph"/>
        <w:numPr>
          <w:ilvl w:val="0"/>
          <w:numId w:val="6"/>
        </w:numPr>
        <w:spacing w:line="240" w:lineRule="auto"/>
        <w:ind w:left="900"/>
        <w:jc w:val="both"/>
        <w:rPr>
          <w:rFonts w:ascii="Times New Roman" w:hAnsi="Times New Roman" w:cs="Times New Roman"/>
          <w:szCs w:val="24"/>
        </w:rPr>
      </w:pPr>
      <w:r w:rsidRPr="008A7322">
        <w:rPr>
          <w:rFonts w:ascii="Times New Roman" w:hAnsi="Times New Roman" w:cs="Times New Roman"/>
          <w:szCs w:val="24"/>
        </w:rPr>
        <w:t>tema mengupas masalah yang relatif sederhana.</w:t>
      </w:r>
    </w:p>
    <w:p w:rsidR="00293074" w:rsidRPr="006130F6" w:rsidRDefault="00293074" w:rsidP="00432D42">
      <w:pPr>
        <w:pStyle w:val="ListParagraph"/>
        <w:spacing w:line="240" w:lineRule="auto"/>
        <w:ind w:left="990" w:hanging="450"/>
        <w:jc w:val="both"/>
        <w:rPr>
          <w:rFonts w:ascii="Times New Roman" w:hAnsi="Times New Roman" w:cs="Times New Roman"/>
          <w:sz w:val="20"/>
          <w:szCs w:val="24"/>
          <w:lang w:val="en-US"/>
        </w:rPr>
      </w:pPr>
    </w:p>
    <w:p w:rsidR="00293074" w:rsidRDefault="00432D42" w:rsidP="005A75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menurut Aminudin (2009: 10), ciri- ciri dari cerita pendek, yaitu </w:t>
      </w:r>
      <w:r w:rsidR="005A7561">
        <w:rPr>
          <w:rFonts w:ascii="Times New Roman" w:hAnsi="Times New Roman" w:cs="Times New Roman"/>
          <w:sz w:val="24"/>
          <w:szCs w:val="24"/>
          <w:lang w:val="en-US"/>
        </w:rPr>
        <w:t>sebagai berikut :</w:t>
      </w:r>
    </w:p>
    <w:p w:rsidR="005A7561" w:rsidRPr="008A7322" w:rsidRDefault="005A7561" w:rsidP="008A7322">
      <w:pPr>
        <w:pStyle w:val="ListParagraph"/>
        <w:numPr>
          <w:ilvl w:val="0"/>
          <w:numId w:val="28"/>
        </w:numPr>
        <w:spacing w:line="240" w:lineRule="auto"/>
        <w:ind w:left="900"/>
        <w:jc w:val="both"/>
        <w:rPr>
          <w:rFonts w:ascii="Times New Roman" w:hAnsi="Times New Roman" w:cs="Times New Roman"/>
          <w:szCs w:val="24"/>
          <w:lang w:val="en-US"/>
        </w:rPr>
      </w:pPr>
      <w:r w:rsidRPr="008A7322">
        <w:rPr>
          <w:rFonts w:ascii="Times New Roman" w:hAnsi="Times New Roman" w:cs="Times New Roman"/>
          <w:szCs w:val="24"/>
          <w:lang w:val="en-US"/>
        </w:rPr>
        <w:lastRenderedPageBreak/>
        <w:t>menurut bentuk fisiknya, cerita pendek atau disingkat</w:t>
      </w:r>
      <w:r w:rsidR="00841112" w:rsidRPr="008A7322">
        <w:rPr>
          <w:rFonts w:ascii="Times New Roman" w:hAnsi="Times New Roman" w:cs="Times New Roman"/>
          <w:szCs w:val="24"/>
          <w:lang w:val="en-US"/>
        </w:rPr>
        <w:t xml:space="preserve"> menjadi cerpen adalah cerita yang pendek;</w:t>
      </w:r>
    </w:p>
    <w:p w:rsidR="00841112" w:rsidRPr="008A7322" w:rsidRDefault="00841112" w:rsidP="008A7322">
      <w:pPr>
        <w:pStyle w:val="ListParagraph"/>
        <w:numPr>
          <w:ilvl w:val="0"/>
          <w:numId w:val="28"/>
        </w:numPr>
        <w:spacing w:line="240" w:lineRule="auto"/>
        <w:ind w:left="900"/>
        <w:jc w:val="both"/>
        <w:rPr>
          <w:rFonts w:ascii="Times New Roman" w:hAnsi="Times New Roman" w:cs="Times New Roman"/>
          <w:szCs w:val="24"/>
          <w:lang w:val="en-US"/>
        </w:rPr>
      </w:pPr>
      <w:r w:rsidRPr="008A7322">
        <w:rPr>
          <w:rFonts w:ascii="Times New Roman" w:hAnsi="Times New Roman" w:cs="Times New Roman"/>
          <w:szCs w:val="24"/>
          <w:lang w:val="en-US"/>
        </w:rPr>
        <w:t>ciri dasar cerpen adalah bersifat rekaan (fiction). Cerpen bukan penuturan kejadian yang pernah terjadi (nonfiksi), atau berdasarkan kenyataan atau kejadian yang sebenarnya. Cerpen benar-benar hasil rekaan pengarang. Akan tetapi, sumber cerita yang ditulis berdasarkan kenyataan kehidupan;</w:t>
      </w:r>
    </w:p>
    <w:p w:rsidR="00841112" w:rsidRPr="008A7322" w:rsidRDefault="00841112" w:rsidP="008A7322">
      <w:pPr>
        <w:pStyle w:val="ListParagraph"/>
        <w:numPr>
          <w:ilvl w:val="0"/>
          <w:numId w:val="28"/>
        </w:numPr>
        <w:spacing w:line="240" w:lineRule="auto"/>
        <w:ind w:left="900"/>
        <w:jc w:val="both"/>
        <w:rPr>
          <w:rFonts w:ascii="Times New Roman" w:hAnsi="Times New Roman" w:cs="Times New Roman"/>
          <w:szCs w:val="24"/>
          <w:lang w:val="en-US"/>
        </w:rPr>
      </w:pPr>
      <w:r w:rsidRPr="008A7322">
        <w:rPr>
          <w:rFonts w:ascii="Times New Roman" w:hAnsi="Times New Roman" w:cs="Times New Roman"/>
          <w:szCs w:val="24"/>
          <w:lang w:val="en-US"/>
        </w:rPr>
        <w:t>ciri cerpen yang lain adalah sifat naratif atau penceritaan.</w:t>
      </w:r>
    </w:p>
    <w:p w:rsidR="00293074" w:rsidRPr="006130F6" w:rsidRDefault="00293074" w:rsidP="00432D42">
      <w:pPr>
        <w:spacing w:line="240" w:lineRule="auto"/>
        <w:jc w:val="both"/>
        <w:rPr>
          <w:rFonts w:ascii="Times New Roman" w:hAnsi="Times New Roman" w:cs="Times New Roman"/>
          <w:sz w:val="20"/>
          <w:szCs w:val="24"/>
          <w:lang w:val="en-US"/>
        </w:rPr>
      </w:pPr>
    </w:p>
    <w:p w:rsidR="009C5E4C" w:rsidRPr="009C5E4C" w:rsidRDefault="006B097C" w:rsidP="009C5E4C">
      <w:pPr>
        <w:pStyle w:val="ListParagraph"/>
        <w:spacing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rPr>
        <w:t>Berdasarkan pemaparan di atas cerita pendek</w:t>
      </w:r>
      <w:r w:rsidR="009C5E4C">
        <w:rPr>
          <w:rFonts w:ascii="Times New Roman" w:hAnsi="Times New Roman" w:cs="Times New Roman"/>
          <w:sz w:val="24"/>
          <w:szCs w:val="24"/>
          <w:lang w:val="en-US"/>
        </w:rPr>
        <w:t xml:space="preserve"> bersifat naratif yang</w:t>
      </w:r>
      <w:r>
        <w:rPr>
          <w:rFonts w:ascii="Times New Roman" w:hAnsi="Times New Roman" w:cs="Times New Roman"/>
          <w:sz w:val="24"/>
          <w:szCs w:val="24"/>
        </w:rPr>
        <w:t xml:space="preserve"> umumnya bertema sederhana, jumlah tokohnya terbatas, jalan ceritanya sederhana dan latarnya meliputi ruang lingkup yang terbatas serta panjang ceritanyapun bervariasi.</w:t>
      </w:r>
      <w:r w:rsidR="009C5E4C">
        <w:rPr>
          <w:rFonts w:ascii="Times New Roman" w:hAnsi="Times New Roman" w:cs="Times New Roman"/>
          <w:sz w:val="24"/>
          <w:szCs w:val="24"/>
          <w:lang w:val="en-US"/>
        </w:rPr>
        <w:t xml:space="preserve"> </w:t>
      </w:r>
      <w:r w:rsidR="009C5E4C" w:rsidRPr="009C5E4C">
        <w:rPr>
          <w:rFonts w:ascii="Times New Roman" w:hAnsi="Times New Roman" w:cs="Times New Roman"/>
          <w:sz w:val="24"/>
          <w:szCs w:val="24"/>
          <w:lang w:val="en-US"/>
        </w:rPr>
        <w:t xml:space="preserve">Cerita pendek juga bersifat rekaan (fiction). Cerpen bukan penuturan kejadian yang pernah terjadi (nonfiksi), atau berdasarkan kenyataan atau kejadian yang sebenarnya. Cerpen benar-benar hasil rekaan pengarang. Akan tetapi, sumber cerita yang ditulis </w:t>
      </w:r>
      <w:r w:rsidR="009C5E4C">
        <w:rPr>
          <w:rFonts w:ascii="Times New Roman" w:hAnsi="Times New Roman" w:cs="Times New Roman"/>
          <w:sz w:val="24"/>
          <w:szCs w:val="24"/>
          <w:lang w:val="en-US"/>
        </w:rPr>
        <w:t>berdasarkan kenyataan kehidupan.</w:t>
      </w:r>
    </w:p>
    <w:p w:rsidR="006B097C" w:rsidRDefault="006B097C" w:rsidP="006B097C">
      <w:pPr>
        <w:pStyle w:val="ListParagraph"/>
        <w:numPr>
          <w:ilvl w:val="0"/>
          <w:numId w:val="5"/>
        </w:numPr>
        <w:spacing w:line="480" w:lineRule="auto"/>
        <w:ind w:left="567" w:hanging="567"/>
        <w:jc w:val="both"/>
        <w:rPr>
          <w:rFonts w:ascii="Times New Roman" w:hAnsi="Times New Roman" w:cs="Times New Roman"/>
          <w:b/>
          <w:sz w:val="24"/>
          <w:szCs w:val="24"/>
        </w:rPr>
      </w:pPr>
      <w:r w:rsidRPr="000A6CEF">
        <w:rPr>
          <w:rFonts w:ascii="Times New Roman" w:hAnsi="Times New Roman" w:cs="Times New Roman"/>
          <w:b/>
          <w:sz w:val="24"/>
          <w:szCs w:val="24"/>
        </w:rPr>
        <w:t>Unsur Intrinsik Cerita Pendek</w:t>
      </w:r>
    </w:p>
    <w:p w:rsidR="006B097C" w:rsidRPr="006E5566" w:rsidRDefault="006B097C" w:rsidP="00737E84">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Nurgiyantoro (2010: 23) menyebutkan,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ada enam struktur cerpen yaitu; plot, tema, penokohan, latar/</w:t>
      </w:r>
      <w:r>
        <w:rPr>
          <w:rFonts w:ascii="Times New Roman" w:hAnsi="Times New Roman" w:cs="Times New Roman"/>
          <w:i/>
          <w:sz w:val="24"/>
          <w:szCs w:val="24"/>
        </w:rPr>
        <w:t>setting,</w:t>
      </w:r>
      <w:r>
        <w:rPr>
          <w:rFonts w:ascii="Times New Roman" w:hAnsi="Times New Roman" w:cs="Times New Roman"/>
          <w:sz w:val="24"/>
          <w:szCs w:val="24"/>
        </w:rPr>
        <w:t xml:space="preserve"> sudut pandang, gaya bahasa.  Struktur cerpen itu merupakan unsur yang membangun karya sastra cerpen. Unsur-unsur yang membangun dalam karya sastra cerita pendek yaitu sebagai berikut.</w:t>
      </w:r>
    </w:p>
    <w:p w:rsidR="006B097C" w:rsidRPr="000A6CEF" w:rsidRDefault="006B097C" w:rsidP="006B097C">
      <w:pPr>
        <w:pStyle w:val="ListParagraph"/>
        <w:numPr>
          <w:ilvl w:val="5"/>
          <w:numId w:val="1"/>
        </w:numPr>
        <w:tabs>
          <w:tab w:val="left" w:pos="709"/>
        </w:tabs>
        <w:spacing w:line="480" w:lineRule="auto"/>
        <w:ind w:left="142" w:firstLine="0"/>
        <w:jc w:val="both"/>
        <w:rPr>
          <w:rFonts w:ascii="Times New Roman" w:hAnsi="Times New Roman" w:cs="Times New Roman"/>
          <w:b/>
          <w:sz w:val="24"/>
          <w:szCs w:val="24"/>
        </w:rPr>
      </w:pPr>
      <w:r w:rsidRPr="000A6CEF">
        <w:rPr>
          <w:rFonts w:ascii="Times New Roman" w:hAnsi="Times New Roman" w:cs="Times New Roman"/>
          <w:b/>
          <w:sz w:val="24"/>
          <w:szCs w:val="24"/>
        </w:rPr>
        <w:t>Tema</w:t>
      </w:r>
    </w:p>
    <w:p w:rsidR="006B097C" w:rsidRPr="00912A55" w:rsidRDefault="002B74A1"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6B097C">
        <w:rPr>
          <w:rFonts w:ascii="Times New Roman" w:hAnsi="Times New Roman" w:cs="Times New Roman"/>
          <w:sz w:val="24"/>
          <w:szCs w:val="24"/>
        </w:rPr>
        <w:t xml:space="preserve">enentukan makna pokok sebuah cerita, diperlukan kejelasan pengertian tentang makna pokok atau tema itu sendiri. Hartoko dan Rahmanto (Nurgiyantoro, 2010:  68) </w:t>
      </w:r>
      <w:r w:rsidR="006B097C">
        <w:rPr>
          <w:rFonts w:ascii="Times New Roman" w:hAnsi="Times New Roman" w:cs="Times New Roman"/>
          <w:sz w:val="24"/>
          <w:szCs w:val="24"/>
          <w:lang w:val="en-US"/>
        </w:rPr>
        <w:t xml:space="preserve"> </w:t>
      </w:r>
      <w:r w:rsidR="006B097C">
        <w:rPr>
          <w:rFonts w:ascii="Times New Roman" w:hAnsi="Times New Roman" w:cs="Times New Roman"/>
          <w:sz w:val="24"/>
          <w:szCs w:val="24"/>
        </w:rPr>
        <w:t>menjelaskan,</w:t>
      </w:r>
      <w:r w:rsidR="006B097C">
        <w:rPr>
          <w:rFonts w:ascii="Times New Roman" w:hAnsi="Times New Roman" w:cs="Times New Roman"/>
          <w:sz w:val="24"/>
          <w:szCs w:val="24"/>
          <w:lang w:val="en-US"/>
        </w:rPr>
        <w:t xml:space="preserve"> bahwa</w:t>
      </w:r>
      <w:r w:rsidR="006B097C">
        <w:rPr>
          <w:rFonts w:ascii="Times New Roman" w:hAnsi="Times New Roman" w:cs="Times New Roman"/>
          <w:sz w:val="24"/>
          <w:szCs w:val="24"/>
        </w:rPr>
        <w:t xml:space="preserve"> tema merupakan gagasan dasar umum yang menopang sebuah karya sastra dan yang terkandung di dalam teks sebagai struktur sematis dan menyangkut persamaan-persamaan atau perbedaan-perbedaan.</w:t>
      </w:r>
      <w:r w:rsidR="00912A55">
        <w:rPr>
          <w:rFonts w:ascii="Times New Roman" w:hAnsi="Times New Roman" w:cs="Times New Roman"/>
          <w:sz w:val="24"/>
          <w:szCs w:val="24"/>
          <w:lang w:val="en-US"/>
        </w:rPr>
        <w:t xml:space="preserve"> Aksan </w:t>
      </w:r>
      <w:r w:rsidR="00912A55">
        <w:rPr>
          <w:rFonts w:ascii="Times New Roman" w:hAnsi="Times New Roman" w:cs="Times New Roman"/>
          <w:sz w:val="24"/>
          <w:szCs w:val="24"/>
          <w:lang w:val="en-US"/>
        </w:rPr>
        <w:lastRenderedPageBreak/>
        <w:t>(2015: 33) juga mengungkapkan, bahwa tema adalah pokok pikiran yang menjadi dasar cerita.</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Stanton (2012: 36)</w:t>
      </w:r>
      <w:r>
        <w:rPr>
          <w:rFonts w:ascii="Times New Roman" w:hAnsi="Times New Roman" w:cs="Times New Roman"/>
          <w:sz w:val="24"/>
          <w:szCs w:val="24"/>
          <w:lang w:val="en-US"/>
        </w:rPr>
        <w:t xml:space="preserve"> </w:t>
      </w:r>
      <w:r>
        <w:rPr>
          <w:rFonts w:ascii="Times New Roman" w:hAnsi="Times New Roman" w:cs="Times New Roman"/>
          <w:sz w:val="24"/>
          <w:szCs w:val="24"/>
        </w:rPr>
        <w:t>men</w:t>
      </w:r>
      <w:r>
        <w:rPr>
          <w:rFonts w:ascii="Times New Roman" w:hAnsi="Times New Roman" w:cs="Times New Roman"/>
          <w:sz w:val="24"/>
          <w:szCs w:val="24"/>
          <w:lang w:val="en-US"/>
        </w:rPr>
        <w:t>yampaikan, bahwa</w:t>
      </w:r>
      <w:r>
        <w:rPr>
          <w:rFonts w:ascii="Times New Roman" w:hAnsi="Times New Roman" w:cs="Times New Roman"/>
          <w:sz w:val="24"/>
          <w:szCs w:val="24"/>
        </w:rPr>
        <w:t xml:space="preserve"> tema yaitu aspek cerita yang sejajar dengan makna dalam pengalaman manusia, sesuatu yang menjadikan suatu pengalaman bagitu diingat. Sedangkan menurut Nurgiyantoro (2010: 70) tema adalah dasar atau gagasan dasar umum sebuah karya sastra yang ditentukan pengarang sebelum mengembangkan cerita.</w:t>
      </w:r>
    </w:p>
    <w:p w:rsidR="006B097C"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Menurut Kosasih (2014: 40), tema merupakan gagasan yang menjalin struktur isi cerita menyangkut segala persoalan, baik berupa masalah kemanusiaan, kekuasaan, kasih sayang, kecemburuan, dan sebagainya. </w:t>
      </w:r>
      <w:r w:rsidR="00854090">
        <w:rPr>
          <w:rFonts w:ascii="Times New Roman" w:hAnsi="Times New Roman" w:cs="Times New Roman"/>
          <w:sz w:val="24"/>
          <w:szCs w:val="24"/>
          <w:lang w:val="en-US"/>
        </w:rPr>
        <w:t>Sedangkan  Aminudin (2009: 12) menjelaskan, bahwa tema yang diangkat dalam cerpen biasanya sesuai dengan amanat atau pesan yang hendak disampaikan oleh pengarangnya. Tema itu menyangkut ide cerita, keseluruhan isi cerita yang tersirat dalam cerpen.</w:t>
      </w:r>
      <w:r w:rsidR="00184A5D">
        <w:rPr>
          <w:rFonts w:ascii="Times New Roman" w:hAnsi="Times New Roman" w:cs="Times New Roman"/>
          <w:sz w:val="24"/>
          <w:szCs w:val="24"/>
          <w:lang w:val="en-US"/>
        </w:rPr>
        <w:t xml:space="preserve"> Tema dalam cerpen juga dapat mengangkat mas</w:t>
      </w:r>
      <w:r w:rsidR="002835EC">
        <w:rPr>
          <w:rFonts w:ascii="Times New Roman" w:hAnsi="Times New Roman" w:cs="Times New Roman"/>
          <w:sz w:val="24"/>
          <w:szCs w:val="24"/>
          <w:lang w:val="en-US"/>
        </w:rPr>
        <w:t>a</w:t>
      </w:r>
      <w:r w:rsidR="00184A5D">
        <w:rPr>
          <w:rFonts w:ascii="Times New Roman" w:hAnsi="Times New Roman" w:cs="Times New Roman"/>
          <w:sz w:val="24"/>
          <w:szCs w:val="24"/>
          <w:lang w:val="en-US"/>
        </w:rPr>
        <w:t>lah persahabatan, cinta kasih, permusuhan, dan lain-lain.</w:t>
      </w:r>
    </w:p>
    <w:p w:rsidR="003909F2" w:rsidRDefault="00184A5D" w:rsidP="002835E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Paparan tersebut diperkuat oleh Riswandi dan Kusmini (2010: 55) menyampaikan, bahwa tema adalah ide/ gagasan yang ingin disampaikan pengarang dalam ceritanya. Tema akan diketahui setelah seluruh unsur prosa fiksi itu dikaji. Unsur- unsur itu harus saling mendukung dan memperkuat dalam menyampaikan tema ceritanya. Sedangkan menurut </w:t>
      </w:r>
      <w:r w:rsidR="003909F2">
        <w:rPr>
          <w:rFonts w:ascii="Times New Roman" w:hAnsi="Times New Roman" w:cs="Times New Roman"/>
          <w:sz w:val="24"/>
          <w:szCs w:val="24"/>
          <w:lang w:val="en-US"/>
        </w:rPr>
        <w:t>Jauhari</w:t>
      </w:r>
      <w:r>
        <w:rPr>
          <w:rFonts w:ascii="Times New Roman" w:hAnsi="Times New Roman" w:cs="Times New Roman"/>
          <w:sz w:val="24"/>
          <w:szCs w:val="24"/>
          <w:lang w:val="en-US"/>
        </w:rPr>
        <w:t xml:space="preserve"> (20</w:t>
      </w:r>
      <w:r w:rsidR="003909F2">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3909F2">
        <w:rPr>
          <w:rFonts w:ascii="Times New Roman" w:hAnsi="Times New Roman" w:cs="Times New Roman"/>
          <w:sz w:val="24"/>
          <w:szCs w:val="24"/>
          <w:lang w:val="en-US"/>
        </w:rPr>
        <w:t>50</w:t>
      </w:r>
      <w:r>
        <w:rPr>
          <w:rFonts w:ascii="Times New Roman" w:hAnsi="Times New Roman" w:cs="Times New Roman"/>
          <w:sz w:val="24"/>
          <w:szCs w:val="24"/>
          <w:lang w:val="en-US"/>
        </w:rPr>
        <w:t xml:space="preserve">), tema </w:t>
      </w:r>
      <w:r w:rsidR="003909F2">
        <w:rPr>
          <w:rFonts w:ascii="Times New Roman" w:hAnsi="Times New Roman" w:cs="Times New Roman"/>
          <w:sz w:val="24"/>
          <w:szCs w:val="24"/>
          <w:lang w:val="en-US"/>
        </w:rPr>
        <w:t xml:space="preserve">adalah gagasan, ide atau pikiran utama yang dapat menjiwai seluruh isi cerita sehingga membentuk suatu kesatuan yang tidak tersurat tetapi jelas terangkum </w:t>
      </w:r>
      <w:r w:rsidR="003909F2">
        <w:rPr>
          <w:rFonts w:ascii="Times New Roman" w:hAnsi="Times New Roman" w:cs="Times New Roman"/>
          <w:sz w:val="24"/>
          <w:szCs w:val="24"/>
          <w:lang w:val="en-US"/>
        </w:rPr>
        <w:lastRenderedPageBreak/>
        <w:t>dalam pokok pikiran secara tersirat</w:t>
      </w:r>
      <w:r w:rsidR="002835EC">
        <w:rPr>
          <w:rFonts w:ascii="Times New Roman" w:hAnsi="Times New Roman" w:cs="Times New Roman"/>
          <w:sz w:val="24"/>
          <w:szCs w:val="24"/>
          <w:lang w:val="en-US"/>
        </w:rPr>
        <w:t xml:space="preserve">.  </w:t>
      </w:r>
      <w:r w:rsidR="003909F2">
        <w:rPr>
          <w:rFonts w:ascii="Times New Roman" w:hAnsi="Times New Roman" w:cs="Times New Roman"/>
          <w:sz w:val="24"/>
          <w:szCs w:val="24"/>
          <w:lang w:val="en-US"/>
        </w:rPr>
        <w:t>Jauhari (2010: 50) menyampaikan, bahwa untuk memahami tema, pembaca harus melalui langkah-langkah sebagai berikut.</w:t>
      </w:r>
    </w:p>
    <w:p w:rsidR="003909F2" w:rsidRPr="008A7322" w:rsidRDefault="003909F2"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Memahami setting dalam prosa fiksi yang dibaca.</w:t>
      </w:r>
    </w:p>
    <w:p w:rsidR="003909F2" w:rsidRPr="008A7322" w:rsidRDefault="003909F2"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Memahami penokohan dan perwatakan para pelaku</w:t>
      </w:r>
      <w:r w:rsidR="006130F6" w:rsidRPr="008A7322">
        <w:rPr>
          <w:rFonts w:ascii="Times New Roman" w:hAnsi="Times New Roman" w:cs="Times New Roman"/>
          <w:szCs w:val="24"/>
          <w:lang w:val="en-US"/>
        </w:rPr>
        <w:t>.</w:t>
      </w:r>
    </w:p>
    <w:p w:rsidR="006130F6" w:rsidRPr="008A7322" w:rsidRDefault="006130F6"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Memahami satuan peristiwa, pokok pikiran, serta tahapan peristiwa.</w:t>
      </w:r>
    </w:p>
    <w:p w:rsidR="006130F6" w:rsidRPr="008A7322" w:rsidRDefault="006130F6"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Memahami plot dan alur.</w:t>
      </w:r>
    </w:p>
    <w:p w:rsidR="006130F6" w:rsidRPr="008A7322" w:rsidRDefault="006130F6"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Menghubungkan pokok pikiran satu dengan yang lainnya yang tersimpul dalam satuan peristiwa yang terpapar dalam suatu cerita.</w:t>
      </w:r>
    </w:p>
    <w:p w:rsidR="006130F6" w:rsidRPr="008A7322" w:rsidRDefault="006130F6"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Menentukan sikap penyair terhadap pokok-pokok pikiran yang ditampilkannya.</w:t>
      </w:r>
    </w:p>
    <w:p w:rsidR="006130F6" w:rsidRPr="008A7322" w:rsidRDefault="006130F6"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Mengidentifikasi tujuan pengarang dalam memaparkan ceritanya dengan bertolak dari satuan pokok pikiran serta sikap penyair terhadap pokok pikiran yang ditampilkannya.</w:t>
      </w:r>
    </w:p>
    <w:p w:rsidR="006130F6" w:rsidRPr="008A7322" w:rsidRDefault="006130F6" w:rsidP="003909F2">
      <w:pPr>
        <w:pStyle w:val="ListParagraph"/>
        <w:numPr>
          <w:ilvl w:val="0"/>
          <w:numId w:val="30"/>
        </w:numPr>
        <w:spacing w:line="240" w:lineRule="auto"/>
        <w:jc w:val="both"/>
        <w:rPr>
          <w:rFonts w:ascii="Times New Roman" w:hAnsi="Times New Roman" w:cs="Times New Roman"/>
          <w:szCs w:val="24"/>
          <w:lang w:val="en-US"/>
        </w:rPr>
      </w:pPr>
      <w:r w:rsidRPr="008A7322">
        <w:rPr>
          <w:rFonts w:ascii="Times New Roman" w:hAnsi="Times New Roman" w:cs="Times New Roman"/>
          <w:szCs w:val="24"/>
          <w:lang w:val="en-US"/>
        </w:rPr>
        <w:t>Menafsirkan tema dalam cerita yang dibaca serta menyimpulkannya dalam satu dua kalimat yang dihar</w:t>
      </w:r>
      <w:r w:rsidR="002835EC">
        <w:rPr>
          <w:rFonts w:ascii="Times New Roman" w:hAnsi="Times New Roman" w:cs="Times New Roman"/>
          <w:szCs w:val="24"/>
          <w:lang w:val="en-US"/>
        </w:rPr>
        <w:t>a</w:t>
      </w:r>
      <w:r w:rsidRPr="008A7322">
        <w:rPr>
          <w:rFonts w:ascii="Times New Roman" w:hAnsi="Times New Roman" w:cs="Times New Roman"/>
          <w:szCs w:val="24"/>
          <w:lang w:val="en-US"/>
        </w:rPr>
        <w:t>pkan merupakan ide dasar cerita yang dipaparkan pengarang.</w:t>
      </w:r>
    </w:p>
    <w:p w:rsidR="00184A5D" w:rsidRPr="00854090" w:rsidRDefault="00184A5D" w:rsidP="006B097C">
      <w:pPr>
        <w:pStyle w:val="ListParagraph"/>
        <w:spacing w:line="480" w:lineRule="auto"/>
        <w:ind w:left="0" w:firstLine="709"/>
        <w:jc w:val="both"/>
        <w:rPr>
          <w:rFonts w:ascii="Times New Roman" w:hAnsi="Times New Roman" w:cs="Times New Roman"/>
          <w:sz w:val="24"/>
          <w:szCs w:val="24"/>
          <w:lang w:val="en-US"/>
        </w:rPr>
      </w:pPr>
    </w:p>
    <w:p w:rsidR="006B097C" w:rsidRPr="002835EC" w:rsidRDefault="006B097C" w:rsidP="00737E8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Berdasarkan paparan tersebut, tema menjadi dasar umum pengembangan seluruh cerita yang ditentukan oleh pengarang dan menjiwai seluruh bagian cerita itu. Untuk menemukan tema dalam cerita pendek, harus disimpulkan dari keseluruhan cerita. Tema cerita bisa berupa segala macam persoalan, misalnya masalah kasih sayang, kekuasaan, kemiskinan,</w:t>
      </w:r>
      <w:r w:rsidR="002835EC">
        <w:rPr>
          <w:rFonts w:ascii="Times New Roman" w:hAnsi="Times New Roman" w:cs="Times New Roman"/>
          <w:sz w:val="24"/>
          <w:szCs w:val="24"/>
          <w:lang w:val="en-US"/>
        </w:rPr>
        <w:t xml:space="preserve"> persahabatan, permusuhan</w:t>
      </w:r>
      <w:r>
        <w:rPr>
          <w:rFonts w:ascii="Times New Roman" w:hAnsi="Times New Roman" w:cs="Times New Roman"/>
          <w:sz w:val="24"/>
          <w:szCs w:val="24"/>
        </w:rPr>
        <w:t xml:space="preserve"> dan lain sebagainya.</w:t>
      </w:r>
      <w:r w:rsidR="002835EC">
        <w:rPr>
          <w:rFonts w:ascii="Times New Roman" w:hAnsi="Times New Roman" w:cs="Times New Roman"/>
          <w:sz w:val="24"/>
          <w:szCs w:val="24"/>
          <w:lang w:val="en-US"/>
        </w:rPr>
        <w:t xml:space="preserve"> </w:t>
      </w:r>
    </w:p>
    <w:p w:rsidR="006B097C" w:rsidRPr="006E5566" w:rsidRDefault="006B097C" w:rsidP="006B097C">
      <w:pPr>
        <w:pStyle w:val="ListParagraph"/>
        <w:numPr>
          <w:ilvl w:val="5"/>
          <w:numId w:val="1"/>
        </w:numPr>
        <w:spacing w:line="480" w:lineRule="auto"/>
        <w:ind w:left="709" w:hanging="709"/>
        <w:jc w:val="both"/>
        <w:rPr>
          <w:rFonts w:ascii="Times New Roman" w:hAnsi="Times New Roman" w:cs="Times New Roman"/>
          <w:b/>
          <w:sz w:val="24"/>
          <w:szCs w:val="24"/>
        </w:rPr>
      </w:pPr>
      <w:r w:rsidRPr="006E5566">
        <w:rPr>
          <w:rFonts w:ascii="Times New Roman" w:hAnsi="Times New Roman" w:cs="Times New Roman"/>
          <w:b/>
          <w:sz w:val="24"/>
          <w:szCs w:val="24"/>
        </w:rPr>
        <w:t>Penokohan</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Tokoh dan penokohan merupakan unsur yang penting dalam karya naratif.  Istilah tokoh menunjuk pada orangnya, pelaku cerita. Menurut Jones dalam Nurgiyantoro (2010: 165), penokohan adalah pelukisan gambaran yang jelas tentang seseorang yang ditampilkan dalam sebuah cerita. Sedangkan menurut Stanton (2012: 17), istilah karakter menyaran pada dua pengertian yang berbeda yaitu sebagai tokoh-tokoh cerita yang ditampilkan, dan sebagai sikap, </w:t>
      </w:r>
      <w:r>
        <w:rPr>
          <w:rFonts w:ascii="Times New Roman" w:hAnsi="Times New Roman" w:cs="Times New Roman"/>
          <w:sz w:val="24"/>
          <w:szCs w:val="24"/>
        </w:rPr>
        <w:lastRenderedPageBreak/>
        <w:t>ketertarikan, keinginan, emosi, dan prinsip moral yang dimiliki tokoh-tokoh tersebut.</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Nurgiyantoro (2010: 166) mengemukakan,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tokoh cerita menempati posisi strategis sebagai pembawa dan penyampai pesan, amanat, moral, atau sesuatu yang sengaja ingin disampaikan kepada pembaca. Walaupun tokoh cerita merupakan ciptakan pengarang, tetapi ia haruslah merupakan seorang tokoh yang hidup secara wajar yang mempunyai pikiran dan perasaan.</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Tokoh-tokoh dalam cerita pendek dibedakan dalam beberapa jenis penamaan menurut Nurgiyantoro (2010: 176) yaitu sebagai berikut; (1) tokoh utama dan tokoh tambahan;  (2) tokoh protagonis dan antagonis; (3) tokoh sederhana dan tokoh bulat; (4) tokoh statis dan tokoh berkembang; (5) tokoh tipikal dan tokoh netral.</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Stanton dan Nurgiyantoro, Kosasih (2014:  36) men</w:t>
      </w:r>
      <w:r>
        <w:rPr>
          <w:rFonts w:ascii="Times New Roman" w:hAnsi="Times New Roman" w:cs="Times New Roman"/>
          <w:sz w:val="24"/>
          <w:szCs w:val="24"/>
          <w:lang w:val="en-US"/>
        </w:rPr>
        <w:t>gatakan, bahwa</w:t>
      </w:r>
      <w:r>
        <w:rPr>
          <w:rFonts w:ascii="Times New Roman" w:hAnsi="Times New Roman" w:cs="Times New Roman"/>
          <w:sz w:val="24"/>
          <w:szCs w:val="24"/>
        </w:rPr>
        <w:t xml:space="preserve"> pengertian penokohan adalah sebagai berikut.</w:t>
      </w:r>
    </w:p>
    <w:p w:rsidR="006B097C" w:rsidRPr="008A7322" w:rsidRDefault="006B097C" w:rsidP="002835EC">
      <w:pPr>
        <w:pStyle w:val="ListParagraph"/>
        <w:spacing w:line="240" w:lineRule="auto"/>
        <w:ind w:left="709"/>
        <w:jc w:val="both"/>
        <w:rPr>
          <w:rFonts w:ascii="Times New Roman" w:hAnsi="Times New Roman" w:cs="Times New Roman"/>
          <w:szCs w:val="24"/>
        </w:rPr>
      </w:pPr>
      <w:r w:rsidRPr="008A7322">
        <w:rPr>
          <w:rFonts w:ascii="Times New Roman" w:hAnsi="Times New Roman" w:cs="Times New Roman"/>
          <w:szCs w:val="24"/>
        </w:rPr>
        <w:t>Cara pengarang menggambarkan dan mengembangkan karakter tokoh-tokoh dalam cerita. Pengembangan karakter tokoh itu dengan,</w:t>
      </w:r>
    </w:p>
    <w:p w:rsidR="006B097C" w:rsidRPr="008A7322" w:rsidRDefault="006B097C" w:rsidP="002835EC">
      <w:pPr>
        <w:pStyle w:val="ListParagraph"/>
        <w:spacing w:line="240" w:lineRule="auto"/>
        <w:ind w:left="709"/>
        <w:jc w:val="both"/>
        <w:rPr>
          <w:rFonts w:ascii="Times New Roman" w:hAnsi="Times New Roman" w:cs="Times New Roman"/>
          <w:szCs w:val="24"/>
        </w:rPr>
      </w:pPr>
      <w:r w:rsidRPr="008A7322">
        <w:rPr>
          <w:rFonts w:ascii="Times New Roman" w:hAnsi="Times New Roman" w:cs="Times New Roman"/>
          <w:szCs w:val="24"/>
        </w:rPr>
        <w:t xml:space="preserve">(1)   teknik analitik (penggambaran langsung); </w:t>
      </w:r>
    </w:p>
    <w:p w:rsidR="006B097C" w:rsidRPr="008A7322" w:rsidRDefault="006B097C" w:rsidP="002835EC">
      <w:pPr>
        <w:pStyle w:val="ListParagraph"/>
        <w:spacing w:line="240" w:lineRule="auto"/>
        <w:ind w:left="709"/>
        <w:jc w:val="both"/>
        <w:rPr>
          <w:rFonts w:ascii="Times New Roman" w:hAnsi="Times New Roman" w:cs="Times New Roman"/>
          <w:szCs w:val="24"/>
        </w:rPr>
      </w:pPr>
      <w:r w:rsidRPr="008A7322">
        <w:rPr>
          <w:rFonts w:ascii="Times New Roman" w:hAnsi="Times New Roman" w:cs="Times New Roman"/>
          <w:szCs w:val="24"/>
        </w:rPr>
        <w:t xml:space="preserve">(2)   penggambaran fisik dan perilaku tokoh; </w:t>
      </w:r>
    </w:p>
    <w:p w:rsidR="006B097C" w:rsidRPr="008A7322" w:rsidRDefault="006B097C" w:rsidP="002835EC">
      <w:pPr>
        <w:pStyle w:val="ListParagraph"/>
        <w:spacing w:line="240" w:lineRule="auto"/>
        <w:ind w:left="709"/>
        <w:jc w:val="both"/>
        <w:rPr>
          <w:rFonts w:ascii="Times New Roman" w:hAnsi="Times New Roman" w:cs="Times New Roman"/>
          <w:szCs w:val="24"/>
        </w:rPr>
      </w:pPr>
      <w:r w:rsidRPr="008A7322">
        <w:rPr>
          <w:rFonts w:ascii="Times New Roman" w:hAnsi="Times New Roman" w:cs="Times New Roman"/>
          <w:szCs w:val="24"/>
        </w:rPr>
        <w:t>(3)   penggambaran lingkungan kehidupan tokoh;</w:t>
      </w:r>
    </w:p>
    <w:p w:rsidR="006B097C" w:rsidRPr="008A7322" w:rsidRDefault="006B097C" w:rsidP="002835EC">
      <w:pPr>
        <w:pStyle w:val="ListParagraph"/>
        <w:spacing w:line="240" w:lineRule="auto"/>
        <w:ind w:left="993" w:hanging="284"/>
        <w:jc w:val="both"/>
        <w:rPr>
          <w:rFonts w:ascii="Times New Roman" w:hAnsi="Times New Roman" w:cs="Times New Roman"/>
          <w:szCs w:val="24"/>
        </w:rPr>
      </w:pPr>
      <w:r w:rsidRPr="008A7322">
        <w:rPr>
          <w:rFonts w:ascii="Times New Roman" w:hAnsi="Times New Roman" w:cs="Times New Roman"/>
          <w:szCs w:val="24"/>
        </w:rPr>
        <w:t xml:space="preserve">(4) </w:t>
      </w:r>
      <w:r w:rsidR="009A159D" w:rsidRPr="008A7322">
        <w:rPr>
          <w:rFonts w:ascii="Times New Roman" w:hAnsi="Times New Roman" w:cs="Times New Roman"/>
          <w:szCs w:val="24"/>
          <w:lang w:val="en-US"/>
        </w:rPr>
        <w:t xml:space="preserve">  </w:t>
      </w:r>
      <w:r w:rsidRPr="008A7322">
        <w:rPr>
          <w:rFonts w:ascii="Times New Roman" w:hAnsi="Times New Roman" w:cs="Times New Roman"/>
          <w:szCs w:val="24"/>
        </w:rPr>
        <w:t>penggambaran tata kebahasaan tokoh;</w:t>
      </w:r>
    </w:p>
    <w:p w:rsidR="006B097C" w:rsidRPr="008A7322" w:rsidRDefault="006B097C" w:rsidP="002835EC">
      <w:pPr>
        <w:pStyle w:val="ListParagraph"/>
        <w:spacing w:line="240" w:lineRule="auto"/>
        <w:ind w:left="993" w:hanging="284"/>
        <w:jc w:val="both"/>
        <w:rPr>
          <w:rFonts w:ascii="Times New Roman" w:hAnsi="Times New Roman" w:cs="Times New Roman"/>
          <w:szCs w:val="24"/>
          <w:lang w:val="en-US"/>
        </w:rPr>
      </w:pPr>
      <w:r w:rsidRPr="008A7322">
        <w:rPr>
          <w:rFonts w:ascii="Times New Roman" w:hAnsi="Times New Roman" w:cs="Times New Roman"/>
          <w:szCs w:val="24"/>
        </w:rPr>
        <w:t>(5)</w:t>
      </w:r>
      <w:r w:rsidR="009A159D" w:rsidRPr="008A7322">
        <w:rPr>
          <w:rFonts w:ascii="Times New Roman" w:hAnsi="Times New Roman" w:cs="Times New Roman"/>
          <w:szCs w:val="24"/>
          <w:lang w:val="en-US"/>
        </w:rPr>
        <w:t xml:space="preserve">  </w:t>
      </w:r>
      <w:r w:rsidRPr="008A7322">
        <w:rPr>
          <w:rFonts w:ascii="Times New Roman" w:hAnsi="Times New Roman" w:cs="Times New Roman"/>
          <w:szCs w:val="24"/>
        </w:rPr>
        <w:t xml:space="preserve"> pengungkapan jalan pikiran tokoh.</w:t>
      </w:r>
    </w:p>
    <w:p w:rsidR="005B6FB8" w:rsidRDefault="005B6FB8" w:rsidP="006B097C">
      <w:pPr>
        <w:pStyle w:val="ListParagraph"/>
        <w:spacing w:line="480" w:lineRule="auto"/>
        <w:ind w:left="993" w:hanging="284"/>
        <w:jc w:val="both"/>
        <w:rPr>
          <w:rFonts w:ascii="Times New Roman" w:hAnsi="Times New Roman" w:cs="Times New Roman"/>
          <w:sz w:val="20"/>
          <w:szCs w:val="24"/>
          <w:lang w:val="en-US"/>
        </w:rPr>
      </w:pPr>
    </w:p>
    <w:p w:rsidR="009A159D" w:rsidRDefault="005B6FB8" w:rsidP="00B771B5">
      <w:pPr>
        <w:pStyle w:val="ListParagraph"/>
        <w:tabs>
          <w:tab w:val="left" w:pos="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Penokohan adalah cara pengarang menampilkan tokoh-tokoh dan watak-wataknya itu dalam cerita (Riswandi dan Kusmini, 2010: 47). Tokoh itu merupakan pelaku cerita dan watak/ karakter adalah sifat dan sikap para tokoh tersebut. </w:t>
      </w:r>
      <w:r w:rsidR="00B771B5">
        <w:rPr>
          <w:rFonts w:ascii="Times New Roman" w:hAnsi="Times New Roman" w:cs="Times New Roman"/>
          <w:sz w:val="24"/>
          <w:szCs w:val="24"/>
          <w:lang w:val="en-US"/>
        </w:rPr>
        <w:t>Menurut Riswandi dan Kusmini (2010: 47), a</w:t>
      </w:r>
      <w:r>
        <w:rPr>
          <w:rFonts w:ascii="Times New Roman" w:hAnsi="Times New Roman" w:cs="Times New Roman"/>
          <w:sz w:val="24"/>
          <w:szCs w:val="24"/>
          <w:lang w:val="en-US"/>
        </w:rPr>
        <w:t>da beberapa cara yang dilakukan pengarang untuk menggambarkan tokoh, antara lain melalui.</w:t>
      </w:r>
    </w:p>
    <w:p w:rsidR="00B771B5" w:rsidRPr="008A7322" w:rsidRDefault="00B771B5" w:rsidP="002835EC">
      <w:pPr>
        <w:pStyle w:val="ListParagraph"/>
        <w:numPr>
          <w:ilvl w:val="4"/>
          <w:numId w:val="3"/>
        </w:numPr>
        <w:tabs>
          <w:tab w:val="left" w:pos="0"/>
        </w:tabs>
        <w:spacing w:line="240" w:lineRule="auto"/>
        <w:ind w:left="1080"/>
        <w:jc w:val="both"/>
        <w:rPr>
          <w:rFonts w:ascii="Times New Roman" w:hAnsi="Times New Roman" w:cs="Times New Roman"/>
          <w:szCs w:val="24"/>
          <w:lang w:val="en-US"/>
        </w:rPr>
      </w:pPr>
      <w:r w:rsidRPr="008A7322">
        <w:rPr>
          <w:rFonts w:ascii="Times New Roman" w:hAnsi="Times New Roman" w:cs="Times New Roman"/>
          <w:szCs w:val="24"/>
          <w:lang w:val="en-US"/>
        </w:rPr>
        <w:lastRenderedPageBreak/>
        <w:t>Penggambaran fisik.</w:t>
      </w:r>
    </w:p>
    <w:p w:rsidR="00B771B5" w:rsidRPr="008A7322" w:rsidRDefault="00B771B5" w:rsidP="002835EC">
      <w:pPr>
        <w:pStyle w:val="ListParagraph"/>
        <w:numPr>
          <w:ilvl w:val="4"/>
          <w:numId w:val="3"/>
        </w:numPr>
        <w:tabs>
          <w:tab w:val="left" w:pos="0"/>
        </w:tabs>
        <w:spacing w:line="240" w:lineRule="auto"/>
        <w:ind w:left="1080"/>
        <w:jc w:val="both"/>
        <w:rPr>
          <w:rFonts w:ascii="Times New Roman" w:hAnsi="Times New Roman" w:cs="Times New Roman"/>
          <w:szCs w:val="24"/>
          <w:lang w:val="en-US"/>
        </w:rPr>
      </w:pPr>
      <w:r w:rsidRPr="008A7322">
        <w:rPr>
          <w:rFonts w:ascii="Times New Roman" w:hAnsi="Times New Roman" w:cs="Times New Roman"/>
          <w:szCs w:val="24"/>
          <w:lang w:val="en-US"/>
        </w:rPr>
        <w:t>Dialog.</w:t>
      </w:r>
    </w:p>
    <w:p w:rsidR="00B771B5" w:rsidRPr="008A7322" w:rsidRDefault="00B771B5" w:rsidP="002835EC">
      <w:pPr>
        <w:pStyle w:val="ListParagraph"/>
        <w:numPr>
          <w:ilvl w:val="4"/>
          <w:numId w:val="3"/>
        </w:numPr>
        <w:tabs>
          <w:tab w:val="left" w:pos="0"/>
        </w:tabs>
        <w:spacing w:line="240" w:lineRule="auto"/>
        <w:ind w:left="1080"/>
        <w:jc w:val="both"/>
        <w:rPr>
          <w:rFonts w:ascii="Times New Roman" w:hAnsi="Times New Roman" w:cs="Times New Roman"/>
          <w:szCs w:val="24"/>
          <w:lang w:val="en-US"/>
        </w:rPr>
      </w:pPr>
      <w:r w:rsidRPr="008A7322">
        <w:rPr>
          <w:rFonts w:ascii="Times New Roman" w:hAnsi="Times New Roman" w:cs="Times New Roman"/>
          <w:szCs w:val="24"/>
          <w:lang w:val="en-US"/>
        </w:rPr>
        <w:t>Penggambaran pikirean dan perasaan tokoh.</w:t>
      </w:r>
    </w:p>
    <w:p w:rsidR="00B771B5" w:rsidRPr="008A7322" w:rsidRDefault="00B771B5" w:rsidP="002835EC">
      <w:pPr>
        <w:pStyle w:val="ListParagraph"/>
        <w:numPr>
          <w:ilvl w:val="4"/>
          <w:numId w:val="3"/>
        </w:numPr>
        <w:tabs>
          <w:tab w:val="left" w:pos="0"/>
        </w:tabs>
        <w:spacing w:line="240" w:lineRule="auto"/>
        <w:ind w:left="1080"/>
        <w:jc w:val="both"/>
        <w:rPr>
          <w:rFonts w:ascii="Times New Roman" w:hAnsi="Times New Roman" w:cs="Times New Roman"/>
          <w:szCs w:val="24"/>
          <w:lang w:val="en-US"/>
        </w:rPr>
      </w:pPr>
      <w:r w:rsidRPr="008A7322">
        <w:rPr>
          <w:rFonts w:ascii="Times New Roman" w:hAnsi="Times New Roman" w:cs="Times New Roman"/>
          <w:szCs w:val="24"/>
          <w:lang w:val="en-US"/>
        </w:rPr>
        <w:t>Reaksi tokoh lain.</w:t>
      </w:r>
    </w:p>
    <w:p w:rsidR="00B771B5" w:rsidRPr="008A7322" w:rsidRDefault="00B771B5" w:rsidP="002835EC">
      <w:pPr>
        <w:pStyle w:val="ListParagraph"/>
        <w:numPr>
          <w:ilvl w:val="4"/>
          <w:numId w:val="3"/>
        </w:numPr>
        <w:tabs>
          <w:tab w:val="left" w:pos="0"/>
        </w:tabs>
        <w:spacing w:line="240" w:lineRule="auto"/>
        <w:ind w:left="1080"/>
        <w:jc w:val="both"/>
        <w:rPr>
          <w:rFonts w:ascii="Times New Roman" w:hAnsi="Times New Roman" w:cs="Times New Roman"/>
          <w:szCs w:val="24"/>
          <w:lang w:val="en-US"/>
        </w:rPr>
      </w:pPr>
      <w:r w:rsidRPr="008A7322">
        <w:rPr>
          <w:rFonts w:ascii="Times New Roman" w:hAnsi="Times New Roman" w:cs="Times New Roman"/>
          <w:szCs w:val="24"/>
          <w:lang w:val="en-US"/>
        </w:rPr>
        <w:t>Narasi.</w:t>
      </w:r>
    </w:p>
    <w:p w:rsidR="00B771B5" w:rsidRPr="00B771B5" w:rsidRDefault="00B771B5" w:rsidP="00B771B5">
      <w:pPr>
        <w:pStyle w:val="ListParagraph"/>
        <w:tabs>
          <w:tab w:val="left" w:pos="0"/>
        </w:tabs>
        <w:spacing w:line="480" w:lineRule="auto"/>
        <w:ind w:left="1080"/>
        <w:jc w:val="both"/>
        <w:rPr>
          <w:rFonts w:ascii="Times New Roman" w:hAnsi="Times New Roman" w:cs="Times New Roman"/>
          <w:sz w:val="20"/>
          <w:szCs w:val="24"/>
          <w:lang w:val="en-US"/>
        </w:rPr>
      </w:pPr>
    </w:p>
    <w:p w:rsidR="009A159D" w:rsidRDefault="009A159D" w:rsidP="00B771B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Aminudin (2009: 22), tokoh (pelaku) cerita dalam cerpen terbatas. Tokoh dalam cerpen perlu dicitrakan lebih jauh oleh si pembaca. Dalam cerpen, pembaca mengira-ngira gambaran tentang jatidiri tokoh, sesuai dengan imajinasi pembaca sendiri. </w:t>
      </w:r>
      <w:r w:rsidR="005B6FB8">
        <w:rPr>
          <w:rFonts w:ascii="Times New Roman" w:hAnsi="Times New Roman" w:cs="Times New Roman"/>
          <w:sz w:val="24"/>
          <w:szCs w:val="24"/>
          <w:lang w:val="en-US"/>
        </w:rPr>
        <w:t>Aminudin (2009: 24) mengemukakan, bahwa g</w:t>
      </w:r>
      <w:r>
        <w:rPr>
          <w:rFonts w:ascii="Times New Roman" w:hAnsi="Times New Roman" w:cs="Times New Roman"/>
          <w:sz w:val="24"/>
          <w:szCs w:val="24"/>
          <w:lang w:val="en-US"/>
        </w:rPr>
        <w:t>ambaran tokoh dapat ditempuh dengan beberapa jalan yang muncul dalam diri tokoh, yaitu sebagai berikut</w:t>
      </w:r>
      <w:r w:rsidR="002835EC">
        <w:rPr>
          <w:rFonts w:ascii="Times New Roman" w:hAnsi="Times New Roman" w:cs="Times New Roman"/>
          <w:sz w:val="24"/>
          <w:szCs w:val="24"/>
          <w:lang w:val="en-US"/>
        </w:rPr>
        <w:t>,</w:t>
      </w:r>
    </w:p>
    <w:p w:rsidR="005B6FB8" w:rsidRPr="008A7322" w:rsidRDefault="005B6FB8" w:rsidP="002835EC">
      <w:pPr>
        <w:pStyle w:val="ListParagraph"/>
        <w:numPr>
          <w:ilvl w:val="0"/>
          <w:numId w:val="31"/>
        </w:numPr>
        <w:spacing w:line="240" w:lineRule="auto"/>
        <w:ind w:left="1170" w:hanging="450"/>
        <w:jc w:val="both"/>
        <w:rPr>
          <w:rFonts w:ascii="Times New Roman" w:hAnsi="Times New Roman" w:cs="Times New Roman"/>
          <w:szCs w:val="24"/>
          <w:lang w:val="en-US"/>
        </w:rPr>
      </w:pPr>
      <w:r w:rsidRPr="008A7322">
        <w:rPr>
          <w:rFonts w:ascii="Times New Roman" w:hAnsi="Times New Roman" w:cs="Times New Roman"/>
          <w:szCs w:val="24"/>
          <w:lang w:val="en-US"/>
        </w:rPr>
        <w:t>apa yang diperbuat oleh para tokoh;</w:t>
      </w:r>
    </w:p>
    <w:p w:rsidR="005B6FB8" w:rsidRPr="008A7322" w:rsidRDefault="005B6FB8" w:rsidP="002835EC">
      <w:pPr>
        <w:pStyle w:val="ListParagraph"/>
        <w:numPr>
          <w:ilvl w:val="0"/>
          <w:numId w:val="31"/>
        </w:numPr>
        <w:spacing w:line="240" w:lineRule="auto"/>
        <w:ind w:left="1170" w:hanging="450"/>
        <w:jc w:val="both"/>
        <w:rPr>
          <w:rFonts w:ascii="Times New Roman" w:hAnsi="Times New Roman" w:cs="Times New Roman"/>
          <w:szCs w:val="24"/>
          <w:lang w:val="en-US"/>
        </w:rPr>
      </w:pPr>
      <w:r w:rsidRPr="008A7322">
        <w:rPr>
          <w:rFonts w:ascii="Times New Roman" w:hAnsi="Times New Roman" w:cs="Times New Roman"/>
          <w:szCs w:val="24"/>
          <w:lang w:val="en-US"/>
        </w:rPr>
        <w:t>melalui ucapan-ucapan tokoh;</w:t>
      </w:r>
    </w:p>
    <w:p w:rsidR="005B6FB8" w:rsidRPr="008A7322" w:rsidRDefault="005B6FB8" w:rsidP="002835EC">
      <w:pPr>
        <w:pStyle w:val="ListParagraph"/>
        <w:numPr>
          <w:ilvl w:val="0"/>
          <w:numId w:val="31"/>
        </w:numPr>
        <w:spacing w:line="240" w:lineRule="auto"/>
        <w:ind w:left="1170" w:hanging="450"/>
        <w:jc w:val="both"/>
        <w:rPr>
          <w:rFonts w:ascii="Times New Roman" w:hAnsi="Times New Roman" w:cs="Times New Roman"/>
          <w:szCs w:val="24"/>
          <w:lang w:val="en-US"/>
        </w:rPr>
      </w:pPr>
      <w:r w:rsidRPr="008A7322">
        <w:rPr>
          <w:rFonts w:ascii="Times New Roman" w:hAnsi="Times New Roman" w:cs="Times New Roman"/>
          <w:szCs w:val="24"/>
          <w:lang w:val="en-US"/>
        </w:rPr>
        <w:t>melalui penggambaran fisik tokoh;</w:t>
      </w:r>
    </w:p>
    <w:p w:rsidR="005B6FB8" w:rsidRPr="008A7322" w:rsidRDefault="005B6FB8" w:rsidP="002835EC">
      <w:pPr>
        <w:pStyle w:val="ListParagraph"/>
        <w:numPr>
          <w:ilvl w:val="0"/>
          <w:numId w:val="31"/>
        </w:numPr>
        <w:spacing w:line="240" w:lineRule="auto"/>
        <w:ind w:left="1170" w:hanging="450"/>
        <w:jc w:val="both"/>
        <w:rPr>
          <w:rFonts w:ascii="Times New Roman" w:hAnsi="Times New Roman" w:cs="Times New Roman"/>
          <w:szCs w:val="24"/>
          <w:lang w:val="en-US"/>
        </w:rPr>
      </w:pPr>
      <w:r w:rsidRPr="008A7322">
        <w:rPr>
          <w:rFonts w:ascii="Times New Roman" w:hAnsi="Times New Roman" w:cs="Times New Roman"/>
          <w:szCs w:val="24"/>
          <w:lang w:val="en-US"/>
        </w:rPr>
        <w:t>melalui pikiran-pikirannya;</w:t>
      </w:r>
    </w:p>
    <w:p w:rsidR="005B6FB8" w:rsidRPr="008A7322" w:rsidRDefault="005B6FB8" w:rsidP="002835EC">
      <w:pPr>
        <w:pStyle w:val="ListParagraph"/>
        <w:numPr>
          <w:ilvl w:val="0"/>
          <w:numId w:val="31"/>
        </w:numPr>
        <w:spacing w:line="240" w:lineRule="auto"/>
        <w:ind w:left="1170" w:hanging="450"/>
        <w:jc w:val="both"/>
        <w:rPr>
          <w:rFonts w:ascii="Times New Roman" w:hAnsi="Times New Roman" w:cs="Times New Roman"/>
          <w:szCs w:val="24"/>
          <w:lang w:val="en-US"/>
        </w:rPr>
      </w:pPr>
      <w:r w:rsidRPr="008A7322">
        <w:rPr>
          <w:rFonts w:ascii="Times New Roman" w:hAnsi="Times New Roman" w:cs="Times New Roman"/>
          <w:szCs w:val="24"/>
          <w:lang w:val="en-US"/>
        </w:rPr>
        <w:t>melalui penerangan langsung.</w:t>
      </w:r>
    </w:p>
    <w:p w:rsidR="006B097C" w:rsidRDefault="006B097C" w:rsidP="006B097C">
      <w:pPr>
        <w:pStyle w:val="ListParagraph"/>
        <w:spacing w:line="480" w:lineRule="auto"/>
        <w:ind w:left="0" w:firstLine="567"/>
        <w:jc w:val="both"/>
        <w:rPr>
          <w:rFonts w:ascii="Times New Roman" w:hAnsi="Times New Roman" w:cs="Times New Roman"/>
          <w:sz w:val="24"/>
          <w:szCs w:val="24"/>
          <w:lang w:val="en-US"/>
        </w:rPr>
      </w:pPr>
    </w:p>
    <w:p w:rsidR="00B771B5" w:rsidRPr="00B771B5" w:rsidRDefault="006B097C" w:rsidP="00C740B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Dengan demikia</w:t>
      </w:r>
      <w:r w:rsidR="009A159D">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Pr>
          <w:rFonts w:ascii="Times New Roman" w:hAnsi="Times New Roman" w:cs="Times New Roman"/>
          <w:sz w:val="24"/>
          <w:szCs w:val="24"/>
        </w:rPr>
        <w:t>dapat disimpulkan</w:t>
      </w:r>
      <w:r>
        <w:rPr>
          <w:rFonts w:ascii="Times New Roman" w:hAnsi="Times New Roman" w:cs="Times New Roman"/>
          <w:sz w:val="24"/>
          <w:szCs w:val="24"/>
          <w:lang w:val="en-US"/>
        </w:rPr>
        <w:t>,</w:t>
      </w:r>
      <w:r>
        <w:rPr>
          <w:rFonts w:ascii="Times New Roman" w:hAnsi="Times New Roman" w:cs="Times New Roman"/>
          <w:sz w:val="24"/>
          <w:szCs w:val="24"/>
        </w:rPr>
        <w:t xml:space="preserve"> bahwa penokohan merupakan unsur yang penting. Tokoh adalah pelaku cerita sebagai pembawa dan penyampai pesan, amanat, moral, atau sesuatu yang sengaja ingin disampaikan kepada pembaca. Karakter-karakter tokoh dalam cerita itu bermacam-macam, tetapi yang sering digunakan dalam pembelajaran yaitu tokoh utama ( tokoh yang paling banyak diceritakan), tokoh protagonis (tokoh yang kita kagumi yang bersifat baik dan sekaligus biasanya menjadi tokoh utama), tokoh antagonis (tokoh jahat sebagai penyebab konflik), tokoh tritagonis (tokoh pembantu/penengah dan sering dimunculkan sebagai tokoh ketiga selain protagonis dan antagonis).</w:t>
      </w:r>
      <w:r w:rsidR="00B771B5" w:rsidRPr="00B771B5">
        <w:rPr>
          <w:rFonts w:ascii="Times New Roman" w:hAnsi="Times New Roman" w:cs="Times New Roman"/>
          <w:sz w:val="24"/>
          <w:szCs w:val="24"/>
        </w:rPr>
        <w:t xml:space="preserve"> </w:t>
      </w:r>
      <w:r w:rsidR="00B771B5">
        <w:rPr>
          <w:rFonts w:ascii="Times New Roman" w:hAnsi="Times New Roman" w:cs="Times New Roman"/>
          <w:sz w:val="24"/>
          <w:szCs w:val="24"/>
          <w:lang w:val="en-US"/>
        </w:rPr>
        <w:t>Cara p</w:t>
      </w:r>
      <w:r w:rsidR="00B771B5" w:rsidRPr="00B771B5">
        <w:rPr>
          <w:rFonts w:ascii="Times New Roman" w:hAnsi="Times New Roman" w:cs="Times New Roman"/>
          <w:sz w:val="24"/>
          <w:szCs w:val="24"/>
        </w:rPr>
        <w:t xml:space="preserve">engembangan karakter tokoh itu </w:t>
      </w:r>
      <w:r w:rsidR="00B771B5">
        <w:rPr>
          <w:rFonts w:ascii="Times New Roman" w:hAnsi="Times New Roman" w:cs="Times New Roman"/>
          <w:sz w:val="24"/>
          <w:szCs w:val="24"/>
          <w:lang w:val="en-US"/>
        </w:rPr>
        <w:t>dapat muncul dalam diri tokoh dengan</w:t>
      </w:r>
      <w:r w:rsidR="00B771B5" w:rsidRPr="00B771B5">
        <w:rPr>
          <w:rFonts w:ascii="Times New Roman" w:hAnsi="Times New Roman" w:cs="Times New Roman"/>
          <w:sz w:val="24"/>
          <w:szCs w:val="24"/>
        </w:rPr>
        <w:t>,</w:t>
      </w:r>
      <w:r w:rsidR="00C740BB">
        <w:rPr>
          <w:rFonts w:ascii="Times New Roman" w:hAnsi="Times New Roman" w:cs="Times New Roman"/>
          <w:sz w:val="24"/>
          <w:szCs w:val="24"/>
          <w:lang w:val="en-US"/>
        </w:rPr>
        <w:t xml:space="preserve"> </w:t>
      </w:r>
      <w:r w:rsidR="00B771B5" w:rsidRPr="00C740BB">
        <w:rPr>
          <w:rFonts w:ascii="Times New Roman" w:hAnsi="Times New Roman" w:cs="Times New Roman"/>
          <w:sz w:val="24"/>
          <w:szCs w:val="24"/>
        </w:rPr>
        <w:t xml:space="preserve">(1)   teknik analitik (penggambaran langsung); </w:t>
      </w:r>
      <w:r w:rsidR="00B771B5" w:rsidRPr="00B771B5">
        <w:rPr>
          <w:rFonts w:ascii="Times New Roman" w:hAnsi="Times New Roman" w:cs="Times New Roman"/>
          <w:sz w:val="24"/>
          <w:szCs w:val="24"/>
        </w:rPr>
        <w:t xml:space="preserve">(2)   penggambaran fisik dan perilaku </w:t>
      </w:r>
      <w:r w:rsidR="00B771B5" w:rsidRPr="00B771B5">
        <w:rPr>
          <w:rFonts w:ascii="Times New Roman" w:hAnsi="Times New Roman" w:cs="Times New Roman"/>
          <w:sz w:val="24"/>
          <w:szCs w:val="24"/>
        </w:rPr>
        <w:lastRenderedPageBreak/>
        <w:t>tokoh; (3)   penggambaran lingkungan kehidupan tokoh;</w:t>
      </w:r>
      <w:r w:rsidR="00C740BB">
        <w:rPr>
          <w:rFonts w:ascii="Times New Roman" w:hAnsi="Times New Roman" w:cs="Times New Roman"/>
          <w:sz w:val="24"/>
          <w:szCs w:val="24"/>
          <w:lang w:val="en-US"/>
        </w:rPr>
        <w:t xml:space="preserve"> </w:t>
      </w:r>
      <w:r w:rsidR="00C740BB">
        <w:rPr>
          <w:rFonts w:ascii="Times New Roman" w:hAnsi="Times New Roman" w:cs="Times New Roman"/>
          <w:sz w:val="24"/>
          <w:szCs w:val="24"/>
        </w:rPr>
        <w:t>(4)</w:t>
      </w:r>
      <w:r w:rsidR="00B771B5" w:rsidRPr="00B771B5">
        <w:rPr>
          <w:rFonts w:ascii="Times New Roman" w:hAnsi="Times New Roman" w:cs="Times New Roman"/>
          <w:sz w:val="24"/>
          <w:szCs w:val="24"/>
          <w:lang w:val="en-US"/>
        </w:rPr>
        <w:t xml:space="preserve"> </w:t>
      </w:r>
      <w:r w:rsidR="00B771B5" w:rsidRPr="00B771B5">
        <w:rPr>
          <w:rFonts w:ascii="Times New Roman" w:hAnsi="Times New Roman" w:cs="Times New Roman"/>
          <w:sz w:val="24"/>
          <w:szCs w:val="24"/>
        </w:rPr>
        <w:t>penggambaran tata kebahasaan tokoh;</w:t>
      </w:r>
      <w:r w:rsidR="00C740BB">
        <w:rPr>
          <w:rFonts w:ascii="Times New Roman" w:hAnsi="Times New Roman" w:cs="Times New Roman"/>
          <w:sz w:val="24"/>
          <w:szCs w:val="24"/>
          <w:lang w:val="en-US"/>
        </w:rPr>
        <w:t xml:space="preserve"> </w:t>
      </w:r>
      <w:r w:rsidR="00B771B5" w:rsidRPr="00B771B5">
        <w:rPr>
          <w:rFonts w:ascii="Times New Roman" w:hAnsi="Times New Roman" w:cs="Times New Roman"/>
          <w:sz w:val="24"/>
          <w:szCs w:val="24"/>
        </w:rPr>
        <w:t>(5)</w:t>
      </w:r>
      <w:r w:rsidR="00B771B5" w:rsidRPr="00B771B5">
        <w:rPr>
          <w:rFonts w:ascii="Times New Roman" w:hAnsi="Times New Roman" w:cs="Times New Roman"/>
          <w:sz w:val="24"/>
          <w:szCs w:val="24"/>
          <w:lang w:val="en-US"/>
        </w:rPr>
        <w:t xml:space="preserve">  </w:t>
      </w:r>
      <w:r w:rsidR="00B771B5" w:rsidRPr="00B771B5">
        <w:rPr>
          <w:rFonts w:ascii="Times New Roman" w:hAnsi="Times New Roman" w:cs="Times New Roman"/>
          <w:sz w:val="24"/>
          <w:szCs w:val="24"/>
        </w:rPr>
        <w:t xml:space="preserve"> pengungkapan jalan pikiran tokoh.</w:t>
      </w:r>
    </w:p>
    <w:p w:rsidR="006B097C" w:rsidRDefault="006B097C" w:rsidP="006B097C">
      <w:pPr>
        <w:pStyle w:val="ListParagraph"/>
        <w:numPr>
          <w:ilvl w:val="5"/>
          <w:numId w:val="1"/>
        </w:numPr>
        <w:spacing w:line="480" w:lineRule="auto"/>
        <w:ind w:left="709" w:hanging="709"/>
        <w:jc w:val="both"/>
        <w:rPr>
          <w:rFonts w:ascii="Times New Roman" w:hAnsi="Times New Roman" w:cs="Times New Roman"/>
          <w:b/>
          <w:sz w:val="24"/>
          <w:szCs w:val="24"/>
        </w:rPr>
      </w:pPr>
      <w:r w:rsidRPr="00144749">
        <w:rPr>
          <w:rFonts w:ascii="Times New Roman" w:hAnsi="Times New Roman" w:cs="Times New Roman"/>
          <w:b/>
          <w:sz w:val="24"/>
          <w:szCs w:val="24"/>
        </w:rPr>
        <w:t>Alur/ Pemplotan</w:t>
      </w:r>
    </w:p>
    <w:p w:rsidR="006B097C" w:rsidRPr="007118E9"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Jauhari (2010: 106) mengemukakan, bahwa alur dan plot dua unsur yang berbeda, tetapi keduanya tidak bisa dipisahkan. Alur adalah jalan cerita dan plot adalah peristiwa. Tidak akan ada alur atau jalan cerita bila tidak ada peristiwa begitu juga sebaliknya.</w:t>
      </w:r>
      <w:r w:rsidR="007118E9">
        <w:rPr>
          <w:rFonts w:ascii="Times New Roman" w:hAnsi="Times New Roman" w:cs="Times New Roman"/>
          <w:sz w:val="24"/>
          <w:szCs w:val="24"/>
          <w:lang w:val="en-US"/>
        </w:rPr>
        <w:t xml:space="preserve"> Sedangkan menurut Riswandi dan Kusmini (2010: 48), alur adalah rangkaian peristiwa yang sering berkaitan karena hubungan sebab akibat. Pengaluran atau urutan teks dengan teknik linier (penceritaan peristiwa-peristiwa yang berjalan saat itu), teknik ingatan (</w:t>
      </w:r>
      <w:r w:rsidR="007118E9">
        <w:rPr>
          <w:rFonts w:ascii="Times New Roman" w:hAnsi="Times New Roman" w:cs="Times New Roman"/>
          <w:i/>
          <w:sz w:val="24"/>
          <w:szCs w:val="24"/>
          <w:lang w:val="en-US"/>
        </w:rPr>
        <w:t>flashback)</w:t>
      </w:r>
      <w:r w:rsidR="007118E9">
        <w:rPr>
          <w:rFonts w:ascii="Times New Roman" w:hAnsi="Times New Roman" w:cs="Times New Roman"/>
          <w:sz w:val="24"/>
          <w:szCs w:val="24"/>
          <w:lang w:val="en-US"/>
        </w:rPr>
        <w:t>, atau bayangan (menceritakan kejadian yang belum terjadi)</w:t>
      </w:r>
    </w:p>
    <w:p w:rsidR="006B097C" w:rsidRPr="00EF4CB5"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Plot dipandang sebagai tulang punggung cerita, untuk memahaminya perlu kemampuan intelektual. Kosasih</w:t>
      </w:r>
      <w:r>
        <w:rPr>
          <w:rFonts w:ascii="Times New Roman" w:hAnsi="Times New Roman" w:cs="Times New Roman"/>
          <w:sz w:val="24"/>
          <w:szCs w:val="24"/>
          <w:lang w:val="en-US"/>
        </w:rPr>
        <w:t xml:space="preserve"> menyatakan</w:t>
      </w:r>
      <w:r>
        <w:rPr>
          <w:rFonts w:ascii="Times New Roman" w:hAnsi="Times New Roman" w:cs="Times New Roman"/>
          <w:sz w:val="24"/>
          <w:szCs w:val="24"/>
        </w:rPr>
        <w:t xml:space="preserve"> (2014: 34), alur (plot) merupakan pengembangan cerita yang terbentuk oleh hubungan sebab akibat. Sedangkan menurut Stanton (2012: 26), alur merupakan rangkaian peristiwa-peristiwa dalam sebuah cerita.</w:t>
      </w:r>
      <w:r w:rsidR="00EF4CB5">
        <w:rPr>
          <w:rFonts w:ascii="Times New Roman" w:hAnsi="Times New Roman" w:cs="Times New Roman"/>
          <w:sz w:val="24"/>
          <w:szCs w:val="24"/>
          <w:lang w:val="en-US"/>
        </w:rPr>
        <w:t xml:space="preserve"> Istilah alur biasanya terbatas pada peristiwa-peristiwa yang terhubung secara sebab akibat saja.</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Nurgiyantoro (2012: 110) mengemukakan,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plot sering mempergunakan istilah alur atau jalan cerita. Plot mengandung unsur jalan cerita atau tepatnya peristiwa demi peristiwa yang susul menyusul. Secara teoretis, plot atau alur dibedakan menjadi:</w:t>
      </w:r>
    </w:p>
    <w:p w:rsidR="006B097C" w:rsidRDefault="00FE1471" w:rsidP="00B771B5">
      <w:pPr>
        <w:pStyle w:val="ListParagraph"/>
        <w:numPr>
          <w:ilvl w:val="4"/>
          <w:numId w:val="31"/>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plot lurus/  maju / progresif</w:t>
      </w:r>
      <w:r>
        <w:rPr>
          <w:rFonts w:ascii="Times New Roman" w:hAnsi="Times New Roman" w:cs="Times New Roman"/>
          <w:sz w:val="24"/>
          <w:szCs w:val="24"/>
          <w:lang w:val="en-US"/>
        </w:rPr>
        <w:t>;</w:t>
      </w:r>
    </w:p>
    <w:p w:rsidR="006B097C" w:rsidRDefault="006B097C" w:rsidP="00B771B5">
      <w:pPr>
        <w:pStyle w:val="ListParagraph"/>
        <w:numPr>
          <w:ilvl w:val="4"/>
          <w:numId w:val="31"/>
        </w:numPr>
        <w:spacing w:line="480" w:lineRule="auto"/>
        <w:ind w:left="0" w:firstLine="0"/>
        <w:jc w:val="both"/>
        <w:rPr>
          <w:rFonts w:ascii="Times New Roman" w:hAnsi="Times New Roman" w:cs="Times New Roman"/>
          <w:sz w:val="24"/>
          <w:szCs w:val="24"/>
        </w:rPr>
      </w:pPr>
      <w:r w:rsidRPr="006E5566">
        <w:rPr>
          <w:rFonts w:ascii="Times New Roman" w:hAnsi="Times New Roman" w:cs="Times New Roman"/>
          <w:sz w:val="24"/>
          <w:szCs w:val="24"/>
        </w:rPr>
        <w:t>plot mundur</w:t>
      </w:r>
      <w:r w:rsidR="00FE1471">
        <w:rPr>
          <w:rFonts w:ascii="Times New Roman" w:hAnsi="Times New Roman" w:cs="Times New Roman"/>
          <w:sz w:val="24"/>
          <w:szCs w:val="24"/>
          <w:lang w:val="en-US"/>
        </w:rPr>
        <w:t xml:space="preserve">/ sorot balik/ </w:t>
      </w:r>
      <w:r w:rsidR="00FE1471" w:rsidRPr="006E5566">
        <w:rPr>
          <w:rFonts w:ascii="Times New Roman" w:hAnsi="Times New Roman" w:cs="Times New Roman"/>
          <w:i/>
          <w:sz w:val="24"/>
          <w:szCs w:val="24"/>
        </w:rPr>
        <w:t>flash back</w:t>
      </w:r>
      <w:r w:rsidR="00FE1471">
        <w:rPr>
          <w:rFonts w:ascii="Times New Roman" w:hAnsi="Times New Roman" w:cs="Times New Roman"/>
          <w:i/>
          <w:sz w:val="24"/>
          <w:szCs w:val="24"/>
          <w:lang w:val="en-US"/>
        </w:rPr>
        <w:t>/ regresif;</w:t>
      </w:r>
    </w:p>
    <w:p w:rsidR="006B097C" w:rsidRPr="007E4C01" w:rsidRDefault="006B097C" w:rsidP="00B771B5">
      <w:pPr>
        <w:pStyle w:val="ListParagraph"/>
        <w:numPr>
          <w:ilvl w:val="4"/>
          <w:numId w:val="31"/>
        </w:numPr>
        <w:spacing w:line="480" w:lineRule="auto"/>
        <w:ind w:left="0" w:firstLine="0"/>
        <w:jc w:val="both"/>
        <w:rPr>
          <w:rFonts w:ascii="Times New Roman" w:hAnsi="Times New Roman" w:cs="Times New Roman"/>
          <w:i/>
          <w:sz w:val="24"/>
          <w:szCs w:val="24"/>
        </w:rPr>
      </w:pPr>
      <w:r w:rsidRPr="006E5566">
        <w:rPr>
          <w:rFonts w:ascii="Times New Roman" w:hAnsi="Times New Roman" w:cs="Times New Roman"/>
          <w:i/>
          <w:sz w:val="24"/>
          <w:szCs w:val="24"/>
        </w:rPr>
        <w:lastRenderedPageBreak/>
        <w:t xml:space="preserve"> </w:t>
      </w:r>
      <w:r w:rsidR="00FE1471">
        <w:rPr>
          <w:rFonts w:ascii="Times New Roman" w:hAnsi="Times New Roman" w:cs="Times New Roman"/>
          <w:sz w:val="24"/>
          <w:szCs w:val="24"/>
          <w:lang w:val="en-US"/>
        </w:rPr>
        <w:t>campuran/ maju-mundur</w:t>
      </w:r>
      <w:r w:rsidRPr="006E5566">
        <w:rPr>
          <w:rFonts w:ascii="Times New Roman" w:hAnsi="Times New Roman" w:cs="Times New Roman"/>
          <w:sz w:val="24"/>
          <w:szCs w:val="24"/>
        </w:rPr>
        <w:t>.</w:t>
      </w:r>
    </w:p>
    <w:p w:rsidR="006B097C"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Sedangkan menurut Tarigan dalam Jauhari (2010: 107), setiap cerita biasanya dibagi dalam lima bagian:</w:t>
      </w:r>
    </w:p>
    <w:p w:rsidR="006B097C" w:rsidRPr="008A7322" w:rsidRDefault="006B097C" w:rsidP="00EF4CB5">
      <w:pPr>
        <w:pStyle w:val="ListParagraph"/>
        <w:numPr>
          <w:ilvl w:val="0"/>
          <w:numId w:val="24"/>
        </w:numPr>
        <w:spacing w:line="240" w:lineRule="auto"/>
        <w:ind w:left="1170" w:hanging="450"/>
        <w:jc w:val="both"/>
        <w:rPr>
          <w:rFonts w:ascii="Times New Roman" w:hAnsi="Times New Roman" w:cs="Times New Roman"/>
          <w:szCs w:val="24"/>
        </w:rPr>
      </w:pPr>
      <w:r w:rsidRPr="008A7322">
        <w:rPr>
          <w:rFonts w:ascii="Times New Roman" w:hAnsi="Times New Roman" w:cs="Times New Roman"/>
          <w:i/>
          <w:szCs w:val="24"/>
        </w:rPr>
        <w:t xml:space="preserve">Situation </w:t>
      </w:r>
      <w:r w:rsidRPr="008A7322">
        <w:rPr>
          <w:rFonts w:ascii="Times New Roman" w:hAnsi="Times New Roman" w:cs="Times New Roman"/>
          <w:szCs w:val="24"/>
        </w:rPr>
        <w:t>( pengarang mulai melukiskan suatu keadaan ).</w:t>
      </w:r>
    </w:p>
    <w:p w:rsidR="006B097C" w:rsidRPr="008A7322" w:rsidRDefault="006B097C" w:rsidP="00EF4CB5">
      <w:pPr>
        <w:pStyle w:val="ListParagraph"/>
        <w:numPr>
          <w:ilvl w:val="0"/>
          <w:numId w:val="24"/>
        </w:numPr>
        <w:spacing w:line="240" w:lineRule="auto"/>
        <w:ind w:left="1170" w:hanging="450"/>
        <w:jc w:val="both"/>
        <w:rPr>
          <w:rFonts w:ascii="Times New Roman" w:hAnsi="Times New Roman" w:cs="Times New Roman"/>
          <w:szCs w:val="24"/>
        </w:rPr>
      </w:pPr>
      <w:r w:rsidRPr="008A7322">
        <w:rPr>
          <w:rFonts w:ascii="Times New Roman" w:hAnsi="Times New Roman" w:cs="Times New Roman"/>
          <w:i/>
          <w:szCs w:val="24"/>
        </w:rPr>
        <w:t xml:space="preserve">Generating circumstance </w:t>
      </w:r>
      <w:r w:rsidRPr="008A7322">
        <w:rPr>
          <w:rFonts w:ascii="Times New Roman" w:hAnsi="Times New Roman" w:cs="Times New Roman"/>
          <w:szCs w:val="24"/>
        </w:rPr>
        <w:t>(peristiwa yang bersangkut-paut mulai bergerak).</w:t>
      </w:r>
    </w:p>
    <w:p w:rsidR="006B097C" w:rsidRPr="008A7322" w:rsidRDefault="006B097C" w:rsidP="00EF4CB5">
      <w:pPr>
        <w:pStyle w:val="ListParagraph"/>
        <w:numPr>
          <w:ilvl w:val="0"/>
          <w:numId w:val="24"/>
        </w:numPr>
        <w:spacing w:line="240" w:lineRule="auto"/>
        <w:ind w:left="1170" w:hanging="450"/>
        <w:jc w:val="both"/>
        <w:rPr>
          <w:rFonts w:ascii="Times New Roman" w:hAnsi="Times New Roman" w:cs="Times New Roman"/>
          <w:szCs w:val="24"/>
        </w:rPr>
      </w:pPr>
      <w:r w:rsidRPr="008A7322">
        <w:rPr>
          <w:rFonts w:ascii="Times New Roman" w:hAnsi="Times New Roman" w:cs="Times New Roman"/>
          <w:i/>
          <w:szCs w:val="24"/>
        </w:rPr>
        <w:t xml:space="preserve">Rising action </w:t>
      </w:r>
      <w:r w:rsidRPr="008A7322">
        <w:rPr>
          <w:rFonts w:ascii="Times New Roman" w:hAnsi="Times New Roman" w:cs="Times New Roman"/>
          <w:szCs w:val="24"/>
        </w:rPr>
        <w:t>( keadaan mulai memuncak).</w:t>
      </w:r>
    </w:p>
    <w:p w:rsidR="006B097C" w:rsidRPr="008A7322" w:rsidRDefault="006B097C" w:rsidP="00EF4CB5">
      <w:pPr>
        <w:pStyle w:val="ListParagraph"/>
        <w:numPr>
          <w:ilvl w:val="0"/>
          <w:numId w:val="24"/>
        </w:numPr>
        <w:spacing w:line="240" w:lineRule="auto"/>
        <w:ind w:left="1170" w:hanging="450"/>
        <w:jc w:val="both"/>
        <w:rPr>
          <w:rFonts w:ascii="Times New Roman" w:hAnsi="Times New Roman" w:cs="Times New Roman"/>
          <w:szCs w:val="24"/>
        </w:rPr>
      </w:pPr>
      <w:r w:rsidRPr="008A7322">
        <w:rPr>
          <w:rFonts w:ascii="Times New Roman" w:hAnsi="Times New Roman" w:cs="Times New Roman"/>
          <w:i/>
          <w:szCs w:val="24"/>
        </w:rPr>
        <w:t xml:space="preserve">Climax </w:t>
      </w:r>
      <w:r w:rsidRPr="008A7322">
        <w:rPr>
          <w:rFonts w:ascii="Times New Roman" w:hAnsi="Times New Roman" w:cs="Times New Roman"/>
          <w:szCs w:val="24"/>
        </w:rPr>
        <w:t>( peristiwa-peristiwa mencapai klimaks).</w:t>
      </w:r>
    </w:p>
    <w:p w:rsidR="006B097C" w:rsidRPr="00EF4CB5" w:rsidRDefault="006B097C" w:rsidP="00EF4CB5">
      <w:pPr>
        <w:pStyle w:val="ListParagraph"/>
        <w:numPr>
          <w:ilvl w:val="0"/>
          <w:numId w:val="24"/>
        </w:numPr>
        <w:spacing w:line="360" w:lineRule="auto"/>
        <w:ind w:left="1170" w:hanging="450"/>
        <w:jc w:val="both"/>
        <w:rPr>
          <w:rFonts w:ascii="Times New Roman" w:hAnsi="Times New Roman" w:cs="Times New Roman"/>
          <w:szCs w:val="24"/>
        </w:rPr>
      </w:pPr>
      <w:r w:rsidRPr="008A7322">
        <w:rPr>
          <w:rFonts w:ascii="Times New Roman" w:hAnsi="Times New Roman" w:cs="Times New Roman"/>
          <w:i/>
          <w:szCs w:val="24"/>
        </w:rPr>
        <w:t xml:space="preserve">Denouement </w:t>
      </w:r>
      <w:r w:rsidRPr="008A7322">
        <w:rPr>
          <w:rFonts w:ascii="Times New Roman" w:hAnsi="Times New Roman" w:cs="Times New Roman"/>
          <w:szCs w:val="24"/>
        </w:rPr>
        <w:t>( pengarang memberikan pemecahan soal dari semua peristiwa).</w:t>
      </w:r>
    </w:p>
    <w:p w:rsidR="00EF4CB5" w:rsidRDefault="00EF4CB5" w:rsidP="00EF4CB5">
      <w:pPr>
        <w:pStyle w:val="ListParagraph"/>
        <w:spacing w:line="360" w:lineRule="auto"/>
        <w:ind w:left="0" w:firstLine="562"/>
        <w:jc w:val="both"/>
        <w:rPr>
          <w:rFonts w:ascii="Times New Roman" w:hAnsi="Times New Roman" w:cs="Times New Roman"/>
          <w:sz w:val="24"/>
          <w:szCs w:val="24"/>
          <w:lang w:val="en-US"/>
        </w:rPr>
      </w:pPr>
    </w:p>
    <w:p w:rsidR="006B097C" w:rsidRPr="007118E9" w:rsidRDefault="007118E9" w:rsidP="00737E8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Paparan tersebut diperkuat oleh Aminudin (2009: 18), plot merupakan bagian rangkaian perjalanan cerita yang tidak tampak.</w:t>
      </w:r>
      <w:r w:rsidR="00D10A30">
        <w:rPr>
          <w:rFonts w:ascii="Times New Roman" w:hAnsi="Times New Roman" w:cs="Times New Roman"/>
          <w:sz w:val="24"/>
          <w:szCs w:val="24"/>
          <w:lang w:val="en-US"/>
        </w:rPr>
        <w:t xml:space="preserve"> Dengan mengikuti jalan cerita, kita dapat menemukan plotnya dan pembaca akan terasah untuk mengetahui sebab akibat timbulnya jalan cerita. Plot dan jalan cerita tidak dapat dipisahkan. Tahapan alur menurut Aminudin (2009: 19), yaitu pengenalan konflik, konflik muncul, konflik memuncak, konflik mereda, dan penyelesaian.</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penjelasan tersebut plot (alur) sama dengan jalan cerita atau rangkaian peristiwa-peristiwa dalam sebuah cerita. Plot merupakan jalinan cerita dari awal sampai akhir, bekesinambungan, dinamis, serta memiliki hubungan sebab akibat. Plot memegang cerita sangat penting dalam cerita. Kesederhanaan  dalam plot/alur cerpen membuat cerita mudah dipahami. Sebaliknya, plot yang tidak jelas akan menjadikan cerita sulit dipahami. Tahapan dari alur atau plot ialah masa pengenalan, timbul konflik, konflik memuncak, kimaks, dan penyelesaian.</w:t>
      </w:r>
    </w:p>
    <w:p w:rsidR="006B097C" w:rsidRPr="006E5566" w:rsidRDefault="006B097C" w:rsidP="006B097C">
      <w:pPr>
        <w:pStyle w:val="ListParagraph"/>
        <w:numPr>
          <w:ilvl w:val="5"/>
          <w:numId w:val="1"/>
        </w:numPr>
        <w:spacing w:line="480" w:lineRule="auto"/>
        <w:ind w:left="0" w:firstLine="0"/>
        <w:jc w:val="both"/>
        <w:rPr>
          <w:rFonts w:ascii="Times New Roman" w:hAnsi="Times New Roman" w:cs="Times New Roman"/>
          <w:b/>
          <w:sz w:val="24"/>
          <w:szCs w:val="24"/>
        </w:rPr>
      </w:pPr>
      <w:r w:rsidRPr="006E5566">
        <w:rPr>
          <w:rFonts w:ascii="Times New Roman" w:hAnsi="Times New Roman" w:cs="Times New Roman"/>
          <w:b/>
          <w:sz w:val="24"/>
          <w:szCs w:val="24"/>
        </w:rPr>
        <w:t>Latar (</w:t>
      </w:r>
      <w:r w:rsidRPr="006E5566">
        <w:rPr>
          <w:rFonts w:ascii="Times New Roman" w:hAnsi="Times New Roman" w:cs="Times New Roman"/>
          <w:b/>
          <w:i/>
          <w:sz w:val="24"/>
          <w:szCs w:val="24"/>
        </w:rPr>
        <w:t>Setting</w:t>
      </w:r>
      <w:r w:rsidRPr="006E5566">
        <w:rPr>
          <w:rFonts w:ascii="Times New Roman" w:hAnsi="Times New Roman" w:cs="Times New Roman"/>
          <w:b/>
          <w:sz w:val="24"/>
          <w:szCs w:val="24"/>
        </w:rPr>
        <w:t>)</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Semua cerita rekaan atau kisah nyata berhubungan dengan tempat dan waktu. Sebuah cerita itu menceritakan peristiwa atau kejadian yang </w:t>
      </w:r>
      <w:r>
        <w:rPr>
          <w:rFonts w:ascii="Times New Roman" w:hAnsi="Times New Roman" w:cs="Times New Roman"/>
          <w:sz w:val="24"/>
          <w:szCs w:val="24"/>
        </w:rPr>
        <w:lastRenderedPageBreak/>
        <w:t xml:space="preserve">menyenangkan, menyedihkan, menakutkan. Aminuddin dalam (Jauhari,2010: 101) mengemukakan, </w:t>
      </w:r>
      <w:r>
        <w:rPr>
          <w:rFonts w:ascii="Times New Roman" w:hAnsi="Times New Roman" w:cs="Times New Roman"/>
          <w:sz w:val="24"/>
          <w:szCs w:val="24"/>
          <w:lang w:val="en-US"/>
        </w:rPr>
        <w:t xml:space="preserve">bahwa </w:t>
      </w:r>
      <w:r w:rsidRPr="00D44F81">
        <w:rPr>
          <w:rFonts w:ascii="Times New Roman" w:hAnsi="Times New Roman" w:cs="Times New Roman"/>
          <w:i/>
          <w:sz w:val="24"/>
          <w:szCs w:val="24"/>
        </w:rPr>
        <w:t>setting</w:t>
      </w:r>
      <w:r>
        <w:rPr>
          <w:rFonts w:ascii="Times New Roman" w:hAnsi="Times New Roman" w:cs="Times New Roman"/>
          <w:sz w:val="24"/>
          <w:szCs w:val="24"/>
        </w:rPr>
        <w:t xml:space="preserve"> adalah latar peristiwa dalam karya fiksi, baik berupa tempat, waktu, peristiwa, serta mempunyai fungsi fisikal, maupun fungsi psikologis. </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Kosasih (2014: 38) latar atau </w:t>
      </w:r>
      <w:r w:rsidRPr="00D44F81">
        <w:rPr>
          <w:rFonts w:ascii="Times New Roman" w:hAnsi="Times New Roman" w:cs="Times New Roman"/>
          <w:i/>
          <w:sz w:val="24"/>
          <w:szCs w:val="24"/>
        </w:rPr>
        <w:t>setting</w:t>
      </w:r>
      <w:r>
        <w:rPr>
          <w:rFonts w:ascii="Times New Roman" w:hAnsi="Times New Roman" w:cs="Times New Roman"/>
          <w:i/>
          <w:sz w:val="24"/>
          <w:szCs w:val="24"/>
        </w:rPr>
        <w:t xml:space="preserve"> </w:t>
      </w:r>
      <w:r>
        <w:rPr>
          <w:rFonts w:ascii="Times New Roman" w:hAnsi="Times New Roman" w:cs="Times New Roman"/>
          <w:sz w:val="24"/>
          <w:szCs w:val="24"/>
        </w:rPr>
        <w:t>merupakan tempat dan waktu berlangsungnya kejadian dalam cerita dan berfungsi untuk memperkuat atau mempertegas keyakinan pembaca terhadap jalannya cerita ataupun pada karakter tokoh. Dengan demikian apabila pembaca sudah menerima latar, maka cenderung dia akan menerima karakter tokoh ataupun kejadian-kejadian dalam cerita.</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Stanton (2012: 35), latar adalah lingkungan yang melingkupi sebuah peristiwa dalam cerita, semesta yang berinteraksi dengan peristiwa-peristiwa yang sedang berlangsung. Latar itu berwujud waktu-waktu tertentu seperti hari, bulan, tahun, cuaca, atau satu periode sejarah.</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Pendapat lain Abrams (dalam Nurgiyantoro:2010: 216) menyatakan, latar atau </w:t>
      </w:r>
      <w:r w:rsidRPr="005703BD">
        <w:rPr>
          <w:rFonts w:ascii="Times New Roman" w:hAnsi="Times New Roman" w:cs="Times New Roman"/>
          <w:i/>
          <w:sz w:val="24"/>
          <w:szCs w:val="24"/>
        </w:rPr>
        <w:t>setting</w:t>
      </w:r>
      <w:r>
        <w:rPr>
          <w:rFonts w:ascii="Times New Roman" w:hAnsi="Times New Roman" w:cs="Times New Roman"/>
          <w:sz w:val="24"/>
          <w:szCs w:val="24"/>
        </w:rPr>
        <w:t xml:space="preserve"> disebut sebagai landas tumpu, menyaran pada pengertian tempat, hubungan waktu, dan lingkungan sosial tempat terjadinya peristiwa-peristiwa yang diceritakan. Unsur-unsur latar menurut Nurgiyantoro (2010: 227-233), yaitu sebagai berikut.</w:t>
      </w:r>
    </w:p>
    <w:p w:rsidR="006B097C" w:rsidRPr="008A7322" w:rsidRDefault="006B097C" w:rsidP="00EF4CB5">
      <w:pPr>
        <w:pStyle w:val="ListParagraph"/>
        <w:numPr>
          <w:ilvl w:val="0"/>
          <w:numId w:val="21"/>
        </w:numPr>
        <w:spacing w:line="240" w:lineRule="auto"/>
        <w:ind w:left="1170" w:hanging="461"/>
        <w:jc w:val="both"/>
        <w:rPr>
          <w:rFonts w:ascii="Times New Roman" w:hAnsi="Times New Roman" w:cs="Times New Roman"/>
        </w:rPr>
      </w:pPr>
      <w:r w:rsidRPr="008A7322">
        <w:rPr>
          <w:rFonts w:ascii="Times New Roman" w:hAnsi="Times New Roman" w:cs="Times New Roman"/>
        </w:rPr>
        <w:t>Latar tempat yaitu, menyaran pada lokasi terjadinya peristiwa yang diceritakan dalam sebuah karya fiksi. Unsur tempat berupa tempat- tempat dengan nama tertentu, inisial tertentu, lokasi tertentu, misalnya Magelang, Yogyakarta, Bandung dan lain-lain.</w:t>
      </w:r>
    </w:p>
    <w:p w:rsidR="006B097C" w:rsidRPr="008A7322" w:rsidRDefault="006B097C" w:rsidP="00EF4CB5">
      <w:pPr>
        <w:pStyle w:val="ListParagraph"/>
        <w:numPr>
          <w:ilvl w:val="0"/>
          <w:numId w:val="21"/>
        </w:numPr>
        <w:spacing w:line="240" w:lineRule="auto"/>
        <w:ind w:left="1170" w:hanging="461"/>
        <w:jc w:val="both"/>
        <w:rPr>
          <w:rFonts w:ascii="Times New Roman" w:hAnsi="Times New Roman" w:cs="Times New Roman"/>
        </w:rPr>
      </w:pPr>
      <w:r w:rsidRPr="008A7322">
        <w:rPr>
          <w:rFonts w:ascii="Times New Roman" w:hAnsi="Times New Roman" w:cs="Times New Roman"/>
        </w:rPr>
        <w:t>Latar waktu yaitu, berhubungan dengan masalah kapan terjadinya peristiwa- peristiwa yang diceritakan dalam karya sastra. Masalah waktu biasanya dihubungkan dengan waktu faktual atau peristiwa sejarah;</w:t>
      </w:r>
    </w:p>
    <w:p w:rsidR="006B097C" w:rsidRPr="008A7322" w:rsidRDefault="006B097C" w:rsidP="00EF4CB5">
      <w:pPr>
        <w:pStyle w:val="ListParagraph"/>
        <w:numPr>
          <w:ilvl w:val="0"/>
          <w:numId w:val="21"/>
        </w:numPr>
        <w:spacing w:line="240" w:lineRule="auto"/>
        <w:ind w:left="1170" w:hanging="461"/>
        <w:jc w:val="both"/>
        <w:rPr>
          <w:rFonts w:ascii="Times New Roman" w:hAnsi="Times New Roman" w:cs="Times New Roman"/>
        </w:rPr>
      </w:pPr>
      <w:r w:rsidRPr="008A7322">
        <w:rPr>
          <w:rFonts w:ascii="Times New Roman" w:hAnsi="Times New Roman" w:cs="Times New Roman"/>
        </w:rPr>
        <w:t xml:space="preserve">latar sosial yaitu menyaran pada hal-hal yang berhubungan dengan perilaku kehidupan sosial masyarakat di suatu tempat yang diceritakan dalam karya </w:t>
      </w:r>
      <w:r w:rsidRPr="008A7322">
        <w:rPr>
          <w:rFonts w:ascii="Times New Roman" w:hAnsi="Times New Roman" w:cs="Times New Roman"/>
        </w:rPr>
        <w:lastRenderedPageBreak/>
        <w:t>fiksi. Latar sosial mencakup berbagai masalah kebiasaan hidup, adat istiadat, tradisi, keyakinan, pandangan hidup, cara berpikir dan bersikap.</w:t>
      </w:r>
    </w:p>
    <w:p w:rsidR="00D10A30" w:rsidRDefault="00D10A30" w:rsidP="006B097C">
      <w:pPr>
        <w:pStyle w:val="ListParagraph"/>
        <w:spacing w:line="480" w:lineRule="auto"/>
        <w:ind w:left="0" w:firstLine="709"/>
        <w:jc w:val="both"/>
        <w:rPr>
          <w:rFonts w:ascii="Times New Roman" w:hAnsi="Times New Roman" w:cs="Times New Roman"/>
          <w:sz w:val="24"/>
          <w:szCs w:val="24"/>
          <w:lang w:val="en-US"/>
        </w:rPr>
      </w:pPr>
    </w:p>
    <w:p w:rsidR="00D10A30" w:rsidRDefault="00D10A30"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Rusyana dalam Syamsuddin (2011: 142) mengemukakan, bahwa latar ialah “gambaran tentang tempat, waktu</w:t>
      </w:r>
      <w:r w:rsidR="00BE5920">
        <w:rPr>
          <w:rFonts w:ascii="Times New Roman" w:hAnsi="Times New Roman" w:cs="Times New Roman"/>
          <w:sz w:val="24"/>
          <w:szCs w:val="24"/>
          <w:lang w:val="en-US"/>
        </w:rPr>
        <w:t>, dan suasana yang sangat diperlukan adanya dalam cerita. Gunanya bukan saja untuk memberikan gambaran yang jelas tentang peristiwa yang terjadi, melainkan sering pula membantu memberikan gambaran tentang watak pelaku.”</w:t>
      </w:r>
      <w:r w:rsidR="00EF4CB5">
        <w:rPr>
          <w:rFonts w:ascii="Times New Roman" w:hAnsi="Times New Roman" w:cs="Times New Roman"/>
          <w:sz w:val="24"/>
          <w:szCs w:val="24"/>
          <w:lang w:val="en-US"/>
        </w:rPr>
        <w:t xml:space="preserve"> Latar memberikan kejelasan dimana tempat terjadinya, waktunya dan suasana dalam cerita tersebut.</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paparan di atas, latar atau </w:t>
      </w:r>
      <w:r w:rsidRPr="005703BD">
        <w:rPr>
          <w:rFonts w:ascii="Times New Roman" w:hAnsi="Times New Roman" w:cs="Times New Roman"/>
          <w:i/>
          <w:sz w:val="24"/>
          <w:szCs w:val="24"/>
        </w:rPr>
        <w:t>setting</w:t>
      </w:r>
      <w:r>
        <w:rPr>
          <w:rFonts w:ascii="Times New Roman" w:hAnsi="Times New Roman" w:cs="Times New Roman"/>
          <w:sz w:val="24"/>
          <w:szCs w:val="24"/>
        </w:rPr>
        <w:t xml:space="preserve"> berhubungan dengan tempat, waktu, sosial berlangsungnya kejadian atau peristiwa dalam cerita. Latar memberi pijakan cerita secara konkrit dan jelas. Latar itu bisa berupa waktu-waktu tertentu seperti hari, bulan, tahun, cuaca, atau satu periode sejarah. Unsur-unsur latar terdiri dari latar tempat, latar waktu, dan latar sosial. Ketiga unsur latar itu saling berkaitan dan saling mempengaruhi satu dengan yang lainnya.</w:t>
      </w:r>
    </w:p>
    <w:p w:rsidR="006B097C" w:rsidRPr="006E5566" w:rsidRDefault="006B097C" w:rsidP="006B097C">
      <w:pPr>
        <w:pStyle w:val="ListParagraph"/>
        <w:numPr>
          <w:ilvl w:val="5"/>
          <w:numId w:val="1"/>
        </w:numPr>
        <w:spacing w:line="480" w:lineRule="auto"/>
        <w:ind w:left="709" w:hanging="709"/>
        <w:jc w:val="both"/>
        <w:rPr>
          <w:rFonts w:ascii="Times New Roman" w:hAnsi="Times New Roman" w:cs="Times New Roman"/>
          <w:b/>
          <w:sz w:val="24"/>
          <w:szCs w:val="24"/>
        </w:rPr>
      </w:pPr>
      <w:r w:rsidRPr="006E5566">
        <w:rPr>
          <w:rFonts w:ascii="Times New Roman" w:hAnsi="Times New Roman" w:cs="Times New Roman"/>
          <w:b/>
          <w:sz w:val="24"/>
          <w:szCs w:val="24"/>
        </w:rPr>
        <w:t xml:space="preserve">Sudut Pandang ( </w:t>
      </w:r>
      <w:r w:rsidRPr="006E5566">
        <w:rPr>
          <w:rFonts w:ascii="Times New Roman" w:hAnsi="Times New Roman" w:cs="Times New Roman"/>
          <w:b/>
          <w:i/>
          <w:sz w:val="24"/>
          <w:szCs w:val="24"/>
        </w:rPr>
        <w:t>point of view)</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Sudut pandang atau </w:t>
      </w:r>
      <w:r>
        <w:rPr>
          <w:rFonts w:ascii="Times New Roman" w:hAnsi="Times New Roman" w:cs="Times New Roman"/>
          <w:i/>
          <w:sz w:val="24"/>
          <w:szCs w:val="24"/>
        </w:rPr>
        <w:t>point of view</w:t>
      </w:r>
      <w:r>
        <w:rPr>
          <w:rFonts w:ascii="Times New Roman" w:hAnsi="Times New Roman" w:cs="Times New Roman"/>
          <w:sz w:val="24"/>
          <w:szCs w:val="24"/>
        </w:rPr>
        <w:t xml:space="preserve"> digolongkan dalam sarana cerita. Sarana cerita itu merupakan metode pengarang menyusun detail cerita agar mencapai pola-pola bermakna. Nurgiyantoro (2010: 246) meng</w:t>
      </w:r>
      <w:r>
        <w:rPr>
          <w:rFonts w:ascii="Times New Roman" w:hAnsi="Times New Roman" w:cs="Times New Roman"/>
          <w:sz w:val="24"/>
          <w:szCs w:val="24"/>
          <w:lang w:val="en-US"/>
        </w:rPr>
        <w:t>ungkapkan</w:t>
      </w:r>
      <w:r>
        <w:rPr>
          <w:rFonts w:ascii="Times New Roman" w:hAnsi="Times New Roman" w:cs="Times New Roman"/>
          <w:sz w:val="24"/>
          <w:szCs w:val="24"/>
        </w:rPr>
        <w:t>,</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sudut pandang mempersoalkan siapa yang menceritakan atau dari posisi mana (siapa) peristiwa dan tindakan itu dilihat. Dengan demikian pemilihan bentuk pesona mempengaruhi perkembangan cerita.</w:t>
      </w:r>
    </w:p>
    <w:p w:rsidR="006B097C"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Menurut Jauhari (2010: 144), sudut pandang merupakan pusat pengisahan pengarang dalam sebuah cerita harus bisa menempatkan diri. Pengarang dalam </w:t>
      </w:r>
      <w:r>
        <w:rPr>
          <w:rFonts w:ascii="Times New Roman" w:hAnsi="Times New Roman" w:cs="Times New Roman"/>
          <w:sz w:val="24"/>
          <w:szCs w:val="24"/>
        </w:rPr>
        <w:lastRenderedPageBreak/>
        <w:t>memainkan ceritanya berposisi sebagai apa, apakah orang pertama atau tokoh utama yang biasa memakai kata ganti aku sebagai narator.</w:t>
      </w:r>
      <w:r w:rsidR="00BE5920">
        <w:rPr>
          <w:rFonts w:ascii="Times New Roman" w:hAnsi="Times New Roman" w:cs="Times New Roman"/>
          <w:sz w:val="24"/>
          <w:szCs w:val="24"/>
          <w:lang w:val="en-US"/>
        </w:rPr>
        <w:t xml:space="preserve"> Sedangkan menurut Aminudin (2009: 35), sudut pandang memegang peranan penting akan kejadian- kejadian yang akan disajikan dalam cerpen, menyangkut mas</w:t>
      </w:r>
      <w:r w:rsidR="00F339C6">
        <w:rPr>
          <w:rFonts w:ascii="Times New Roman" w:hAnsi="Times New Roman" w:cs="Times New Roman"/>
          <w:sz w:val="24"/>
          <w:szCs w:val="24"/>
          <w:lang w:val="en-US"/>
        </w:rPr>
        <w:t>a</w:t>
      </w:r>
      <w:r w:rsidR="00BE5920">
        <w:rPr>
          <w:rFonts w:ascii="Times New Roman" w:hAnsi="Times New Roman" w:cs="Times New Roman"/>
          <w:sz w:val="24"/>
          <w:szCs w:val="24"/>
          <w:lang w:val="en-US"/>
        </w:rPr>
        <w:t>lah ke mana pembaca akan dibawa, menyangkut masalah kesadaran siapa yang dipaparkan. Aminudin (2009: 36-38), sudut pandang pengarang ada empat macam, yaitu sebagai berikut.</w:t>
      </w:r>
    </w:p>
    <w:p w:rsidR="00BE5920" w:rsidRPr="008A7322" w:rsidRDefault="00BE5920" w:rsidP="007645A8">
      <w:pPr>
        <w:pStyle w:val="ListParagraph"/>
        <w:numPr>
          <w:ilvl w:val="0"/>
          <w:numId w:val="32"/>
        </w:numPr>
        <w:spacing w:line="240" w:lineRule="auto"/>
        <w:ind w:left="1260" w:hanging="540"/>
        <w:jc w:val="both"/>
        <w:rPr>
          <w:rFonts w:ascii="Times New Roman" w:hAnsi="Times New Roman" w:cs="Times New Roman"/>
          <w:szCs w:val="24"/>
          <w:lang w:val="en-US"/>
        </w:rPr>
      </w:pPr>
      <w:r w:rsidRPr="008A7322">
        <w:rPr>
          <w:rFonts w:ascii="Times New Roman" w:hAnsi="Times New Roman" w:cs="Times New Roman"/>
          <w:szCs w:val="24"/>
          <w:lang w:val="en-US"/>
        </w:rPr>
        <w:t>Pengarang hanya menceritakan apa yang terjadi (</w:t>
      </w:r>
      <w:r w:rsidRPr="008A7322">
        <w:rPr>
          <w:rFonts w:ascii="Times New Roman" w:hAnsi="Times New Roman" w:cs="Times New Roman"/>
          <w:i/>
          <w:szCs w:val="24"/>
          <w:lang w:val="en-US"/>
        </w:rPr>
        <w:t>objective point of view)</w:t>
      </w:r>
      <w:r w:rsidR="007645A8" w:rsidRPr="008A7322">
        <w:rPr>
          <w:rFonts w:ascii="Times New Roman" w:hAnsi="Times New Roman" w:cs="Times New Roman"/>
          <w:i/>
          <w:szCs w:val="24"/>
          <w:lang w:val="en-US"/>
        </w:rPr>
        <w:t>.</w:t>
      </w:r>
    </w:p>
    <w:p w:rsidR="00BE5920" w:rsidRPr="008A7322" w:rsidRDefault="007645A8" w:rsidP="007645A8">
      <w:pPr>
        <w:pStyle w:val="ListParagraph"/>
        <w:numPr>
          <w:ilvl w:val="0"/>
          <w:numId w:val="32"/>
        </w:numPr>
        <w:spacing w:line="240" w:lineRule="auto"/>
        <w:ind w:left="1260" w:hanging="540"/>
        <w:jc w:val="both"/>
        <w:rPr>
          <w:rFonts w:ascii="Times New Roman" w:hAnsi="Times New Roman" w:cs="Times New Roman"/>
          <w:szCs w:val="24"/>
          <w:lang w:val="en-US"/>
        </w:rPr>
      </w:pPr>
      <w:r w:rsidRPr="008A7322">
        <w:rPr>
          <w:rFonts w:ascii="Times New Roman" w:hAnsi="Times New Roman" w:cs="Times New Roman"/>
          <w:szCs w:val="24"/>
          <w:lang w:val="en-US"/>
        </w:rPr>
        <w:t>Pengarang bertindak sebagai pencipta segalanya (</w:t>
      </w:r>
      <w:r w:rsidRPr="008A7322">
        <w:rPr>
          <w:rFonts w:ascii="Times New Roman" w:hAnsi="Times New Roman" w:cs="Times New Roman"/>
          <w:i/>
          <w:szCs w:val="24"/>
          <w:lang w:val="en-US"/>
        </w:rPr>
        <w:t xml:space="preserve"> omniscient point of view).</w:t>
      </w:r>
    </w:p>
    <w:p w:rsidR="007645A8" w:rsidRPr="008A7322" w:rsidRDefault="007645A8" w:rsidP="007645A8">
      <w:pPr>
        <w:pStyle w:val="ListParagraph"/>
        <w:numPr>
          <w:ilvl w:val="0"/>
          <w:numId w:val="32"/>
        </w:numPr>
        <w:spacing w:line="240" w:lineRule="auto"/>
        <w:ind w:left="1260" w:hanging="540"/>
        <w:jc w:val="both"/>
        <w:rPr>
          <w:rFonts w:ascii="Times New Roman" w:hAnsi="Times New Roman" w:cs="Times New Roman"/>
          <w:szCs w:val="24"/>
          <w:lang w:val="en-US"/>
        </w:rPr>
      </w:pPr>
      <w:r w:rsidRPr="008A7322">
        <w:rPr>
          <w:rFonts w:ascii="Times New Roman" w:hAnsi="Times New Roman" w:cs="Times New Roman"/>
          <w:szCs w:val="24"/>
          <w:lang w:val="en-US"/>
        </w:rPr>
        <w:t xml:space="preserve">Teknik sudut pandang “aku” </w:t>
      </w:r>
      <w:r w:rsidRPr="008A7322">
        <w:rPr>
          <w:rFonts w:ascii="Times New Roman" w:hAnsi="Times New Roman" w:cs="Times New Roman"/>
          <w:i/>
          <w:szCs w:val="24"/>
          <w:lang w:val="en-US"/>
        </w:rPr>
        <w:t xml:space="preserve">( point of view </w:t>
      </w:r>
      <w:r w:rsidRPr="008A7322">
        <w:rPr>
          <w:rFonts w:ascii="Times New Roman" w:hAnsi="Times New Roman" w:cs="Times New Roman"/>
          <w:szCs w:val="24"/>
          <w:lang w:val="en-US"/>
        </w:rPr>
        <w:t>orang pertama).</w:t>
      </w:r>
    </w:p>
    <w:p w:rsidR="007645A8" w:rsidRPr="008A7322" w:rsidRDefault="007645A8" w:rsidP="007645A8">
      <w:pPr>
        <w:pStyle w:val="ListParagraph"/>
        <w:numPr>
          <w:ilvl w:val="0"/>
          <w:numId w:val="32"/>
        </w:numPr>
        <w:spacing w:line="240" w:lineRule="auto"/>
        <w:ind w:left="1260" w:hanging="540"/>
        <w:jc w:val="both"/>
        <w:rPr>
          <w:rFonts w:ascii="Times New Roman" w:hAnsi="Times New Roman" w:cs="Times New Roman"/>
          <w:szCs w:val="24"/>
          <w:lang w:val="en-US"/>
        </w:rPr>
      </w:pPr>
      <w:r w:rsidRPr="008A7322">
        <w:rPr>
          <w:rFonts w:ascii="Times New Roman" w:hAnsi="Times New Roman" w:cs="Times New Roman"/>
          <w:szCs w:val="24"/>
          <w:lang w:val="en-US"/>
        </w:rPr>
        <w:t>Teknik sudut pandang orang ketiga “dia”, dapat juga berupa nama orang (</w:t>
      </w:r>
      <w:r w:rsidRPr="008A7322">
        <w:rPr>
          <w:rFonts w:ascii="Times New Roman" w:hAnsi="Times New Roman" w:cs="Times New Roman"/>
          <w:i/>
          <w:szCs w:val="24"/>
          <w:lang w:val="en-US"/>
        </w:rPr>
        <w:t xml:space="preserve">point of view </w:t>
      </w:r>
      <w:r w:rsidRPr="008A7322">
        <w:rPr>
          <w:rFonts w:ascii="Times New Roman" w:hAnsi="Times New Roman" w:cs="Times New Roman"/>
          <w:szCs w:val="24"/>
          <w:lang w:val="en-US"/>
        </w:rPr>
        <w:t>orang ketiga)</w:t>
      </w:r>
    </w:p>
    <w:p w:rsidR="007645A8" w:rsidRDefault="007645A8" w:rsidP="006B097C">
      <w:pPr>
        <w:pStyle w:val="ListParagraph"/>
        <w:spacing w:line="480" w:lineRule="auto"/>
        <w:ind w:left="0" w:firstLine="709"/>
        <w:jc w:val="both"/>
        <w:rPr>
          <w:rFonts w:ascii="Times New Roman" w:hAnsi="Times New Roman" w:cs="Times New Roman"/>
          <w:sz w:val="24"/>
          <w:szCs w:val="24"/>
          <w:lang w:val="en-US"/>
        </w:rPr>
      </w:pPr>
    </w:p>
    <w:p w:rsidR="006B097C" w:rsidRDefault="00BE5920"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M</w:t>
      </w:r>
      <w:r w:rsidR="006B097C">
        <w:rPr>
          <w:rFonts w:ascii="Times New Roman" w:hAnsi="Times New Roman" w:cs="Times New Roman"/>
          <w:sz w:val="24"/>
          <w:szCs w:val="24"/>
        </w:rPr>
        <w:t>enurut Kosasih (2014:</w:t>
      </w:r>
      <w:r w:rsidR="006B097C">
        <w:rPr>
          <w:rFonts w:ascii="Times New Roman" w:hAnsi="Times New Roman" w:cs="Times New Roman"/>
          <w:sz w:val="24"/>
          <w:szCs w:val="24"/>
          <w:lang w:val="en-US"/>
        </w:rPr>
        <w:t xml:space="preserve"> </w:t>
      </w:r>
      <w:r w:rsidR="006B097C">
        <w:rPr>
          <w:rFonts w:ascii="Times New Roman" w:hAnsi="Times New Roman" w:cs="Times New Roman"/>
          <w:sz w:val="24"/>
          <w:szCs w:val="24"/>
        </w:rPr>
        <w:t xml:space="preserve"> 69)</w:t>
      </w:r>
      <w:r w:rsidR="006B097C">
        <w:rPr>
          <w:rFonts w:ascii="Times New Roman" w:hAnsi="Times New Roman" w:cs="Times New Roman"/>
          <w:sz w:val="24"/>
          <w:szCs w:val="24"/>
          <w:lang w:val="en-US"/>
        </w:rPr>
        <w:t xml:space="preserve">, </w:t>
      </w:r>
      <w:r w:rsidR="006B097C">
        <w:rPr>
          <w:rFonts w:ascii="Times New Roman" w:hAnsi="Times New Roman" w:cs="Times New Roman"/>
          <w:i/>
          <w:sz w:val="24"/>
          <w:szCs w:val="24"/>
        </w:rPr>
        <w:t>point of view</w:t>
      </w:r>
      <w:r w:rsidR="006B097C">
        <w:rPr>
          <w:rFonts w:ascii="Times New Roman" w:hAnsi="Times New Roman" w:cs="Times New Roman"/>
          <w:sz w:val="24"/>
          <w:szCs w:val="24"/>
        </w:rPr>
        <w:t xml:space="preserve"> adalah posisi pengarang dalam membawakan cerita.  Posisi pengarang dalam cerita yaitu:</w:t>
      </w:r>
    </w:p>
    <w:p w:rsidR="006B097C" w:rsidRDefault="006B097C" w:rsidP="006B097C">
      <w:pPr>
        <w:pStyle w:val="ListParagraph"/>
        <w:numPr>
          <w:ilvl w:val="0"/>
          <w:numId w:val="22"/>
        </w:numPr>
        <w:spacing w:line="480" w:lineRule="auto"/>
        <w:ind w:left="709" w:hanging="709"/>
        <w:jc w:val="both"/>
        <w:rPr>
          <w:rFonts w:ascii="Times New Roman" w:hAnsi="Times New Roman" w:cs="Times New Roman"/>
          <w:sz w:val="24"/>
          <w:szCs w:val="24"/>
        </w:rPr>
      </w:pPr>
      <w:r w:rsidRPr="006E5566">
        <w:rPr>
          <w:rFonts w:ascii="Times New Roman" w:hAnsi="Times New Roman" w:cs="Times New Roman"/>
          <w:sz w:val="24"/>
          <w:szCs w:val="24"/>
        </w:rPr>
        <w:t>berperan langsung sebagai orang pertama biasanya pengarang memakai   istilah aku atau saya;</w:t>
      </w:r>
    </w:p>
    <w:p w:rsidR="006B097C" w:rsidRPr="00C90F08" w:rsidRDefault="006B097C" w:rsidP="006B097C">
      <w:pPr>
        <w:pStyle w:val="ListParagraph"/>
        <w:numPr>
          <w:ilvl w:val="0"/>
          <w:numId w:val="22"/>
        </w:numPr>
        <w:spacing w:line="480" w:lineRule="auto"/>
        <w:ind w:left="709" w:hanging="709"/>
        <w:jc w:val="both"/>
        <w:rPr>
          <w:rFonts w:ascii="Times New Roman" w:hAnsi="Times New Roman" w:cs="Times New Roman"/>
          <w:sz w:val="24"/>
          <w:szCs w:val="24"/>
        </w:rPr>
      </w:pPr>
      <w:r w:rsidRPr="006E5566">
        <w:rPr>
          <w:rFonts w:ascii="Times New Roman" w:hAnsi="Times New Roman" w:cs="Times New Roman"/>
          <w:sz w:val="24"/>
          <w:szCs w:val="24"/>
        </w:rPr>
        <w:t>berperan sebagai orang ketiga biasanya pengarang mempergunakan kata ia, dia, atau memakai nama orang.</w:t>
      </w:r>
    </w:p>
    <w:p w:rsidR="00C90F08" w:rsidRPr="00C90F08" w:rsidRDefault="00C90F08" w:rsidP="00C90F0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Kehadiran penceritaan atau sering disebut sudut pandang (</w:t>
      </w:r>
      <w:r>
        <w:rPr>
          <w:rFonts w:ascii="Times New Roman" w:hAnsi="Times New Roman" w:cs="Times New Roman"/>
          <w:i/>
          <w:sz w:val="24"/>
          <w:szCs w:val="24"/>
          <w:lang w:val="en-US"/>
        </w:rPr>
        <w:t>point of view)</w:t>
      </w:r>
      <w:r>
        <w:rPr>
          <w:rFonts w:ascii="Times New Roman" w:hAnsi="Times New Roman" w:cs="Times New Roman"/>
          <w:sz w:val="24"/>
          <w:szCs w:val="24"/>
          <w:lang w:val="en-US"/>
        </w:rPr>
        <w:t xml:space="preserve">. Riswandi dan kusmini (2010: 54) menyebutkan, bahwa sudut pandang bila dilihat dari sudut nama pengarang (narator) bercerita, terbagi </w:t>
      </w:r>
      <w:r w:rsidR="00F02A4C">
        <w:rPr>
          <w:rFonts w:ascii="Times New Roman" w:hAnsi="Times New Roman" w:cs="Times New Roman"/>
          <w:sz w:val="24"/>
          <w:szCs w:val="24"/>
          <w:lang w:val="en-US"/>
        </w:rPr>
        <w:t xml:space="preserve">dua yaitu pencerita intern </w:t>
      </w:r>
      <w:r>
        <w:rPr>
          <w:rFonts w:ascii="Times New Roman" w:hAnsi="Times New Roman" w:cs="Times New Roman"/>
          <w:sz w:val="24"/>
          <w:szCs w:val="24"/>
          <w:lang w:val="en-US"/>
        </w:rPr>
        <w:t>( kata ganti “aku”) dan pencerita ekstern ( kata ganti orang ketiga atau menyebut nama).</w:t>
      </w:r>
    </w:p>
    <w:p w:rsidR="00737E84" w:rsidRPr="00737E84"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penjelasan tersebut, sudut pandang merupakan posisi pengarang atau narator dalam membawakan cerita. pusat pengisahan pengarang </w:t>
      </w:r>
      <w:r>
        <w:rPr>
          <w:rFonts w:ascii="Times New Roman" w:hAnsi="Times New Roman" w:cs="Times New Roman"/>
          <w:sz w:val="24"/>
          <w:szCs w:val="24"/>
        </w:rPr>
        <w:lastRenderedPageBreak/>
        <w:t>dalam sebuah cerita harus bisa menempatkan diri. Pengarang dalam memainkan ceritanya berposisi sebagai apa, apakah orang pertama atau tokoh utama yang biasa memakai kata ganti aku sebagai narator atau menggunakan orang ketiga.</w:t>
      </w:r>
    </w:p>
    <w:p w:rsidR="006B097C" w:rsidRPr="006E5566" w:rsidRDefault="006B097C" w:rsidP="006B097C">
      <w:pPr>
        <w:pStyle w:val="ListParagraph"/>
        <w:numPr>
          <w:ilvl w:val="5"/>
          <w:numId w:val="1"/>
        </w:numPr>
        <w:spacing w:line="480" w:lineRule="auto"/>
        <w:ind w:left="709" w:hanging="709"/>
        <w:jc w:val="both"/>
        <w:rPr>
          <w:rFonts w:ascii="Times New Roman" w:hAnsi="Times New Roman" w:cs="Times New Roman"/>
          <w:b/>
          <w:sz w:val="24"/>
          <w:szCs w:val="24"/>
        </w:rPr>
      </w:pPr>
      <w:r w:rsidRPr="006E5566">
        <w:rPr>
          <w:rFonts w:ascii="Times New Roman" w:hAnsi="Times New Roman" w:cs="Times New Roman"/>
          <w:b/>
          <w:sz w:val="24"/>
          <w:szCs w:val="24"/>
        </w:rPr>
        <w:t>Gaya Bahasa</w:t>
      </w:r>
    </w:p>
    <w:p w:rsidR="006B097C" w:rsidRDefault="006B097C"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Penggunaan bahasa berfungsi untuk menciptakan suatu nada atau suasana persuasif serta merumuskan dialog yang mampu memperlihatkan interaksi sesama tokoh. Kosasih (2014: 72) mengemukakan,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bahasa dapat pula digunakan pengarang untuk menandai karakter seseorang tokoh. Karakter-karakter itu misalnya karakter jahat dan bijak. </w:t>
      </w:r>
    </w:p>
    <w:p w:rsidR="007645A8" w:rsidRPr="007645A8" w:rsidRDefault="007645A8" w:rsidP="006B097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Aminudin (2009: 39) mengemukakan, bahwa gaya menyangkut cara khas pengarang, dalam mengungkapkan ek</w:t>
      </w:r>
      <w:r w:rsidR="00CA0F14">
        <w:rPr>
          <w:rFonts w:ascii="Times New Roman" w:hAnsi="Times New Roman" w:cs="Times New Roman"/>
          <w:sz w:val="24"/>
          <w:szCs w:val="24"/>
          <w:lang w:val="en-US"/>
        </w:rPr>
        <w:t>s</w:t>
      </w:r>
      <w:r>
        <w:rPr>
          <w:rFonts w:ascii="Times New Roman" w:hAnsi="Times New Roman" w:cs="Times New Roman"/>
          <w:sz w:val="24"/>
          <w:szCs w:val="24"/>
          <w:lang w:val="en-US"/>
        </w:rPr>
        <w:t>presi berceritanya dalam cerpen yang ia tulis. Gaya bahasa itu menyangkut metafora, personifikasi, metonimia</w:t>
      </w:r>
      <w:r w:rsidR="00CA0F14">
        <w:rPr>
          <w:rFonts w:ascii="Times New Roman" w:hAnsi="Times New Roman" w:cs="Times New Roman"/>
          <w:sz w:val="24"/>
          <w:szCs w:val="24"/>
          <w:lang w:val="en-US"/>
        </w:rPr>
        <w:t>, dan lain-lain. Gaya bahasa tersebut digunakan untuk memperindah kalimat dalam cerpen. Sedangkan menurut Riswandi dan Kusmini (2010: 510), gaya bahasa adalah cara mengungkapkan bahasa seorang pengarang untuk mencapai efek statis dan kekuatan daya ungkap. Unsur-unsur gaya bahasa itu dengan diksi (pemilihan kata), pencitraan (penggambaran sesuatu yang seolah-olah dapat diindra pembaca), majas, dan gaya retoris.</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Nurgiyantoro (2010: 277), stile pada hakikatnya merupakan teknik, teknik pemilihan ungkapan kebahasaan yang dirasa dapat mewakili sesuatu yang akan diungkapkan. Ungkapan kebahasaan itu bisa berupa penggunaan bahasa figuratif misalnya bentuk-bentuk permajasan, pencitraan dan </w:t>
      </w:r>
      <w:r>
        <w:rPr>
          <w:rFonts w:ascii="Times New Roman" w:hAnsi="Times New Roman" w:cs="Times New Roman"/>
          <w:sz w:val="24"/>
          <w:szCs w:val="24"/>
        </w:rPr>
        <w:lastRenderedPageBreak/>
        <w:t>sebagainya. Sedangkan menurut Stanton (2012: 61)</w:t>
      </w:r>
      <w:r>
        <w:rPr>
          <w:rFonts w:ascii="Times New Roman" w:hAnsi="Times New Roman" w:cs="Times New Roman"/>
          <w:sz w:val="24"/>
          <w:szCs w:val="24"/>
          <w:lang w:val="en-US"/>
        </w:rPr>
        <w:t>,</w:t>
      </w:r>
      <w:r>
        <w:rPr>
          <w:rFonts w:ascii="Times New Roman" w:hAnsi="Times New Roman" w:cs="Times New Roman"/>
          <w:sz w:val="24"/>
          <w:szCs w:val="24"/>
        </w:rPr>
        <w:t xml:space="preserve"> gaya adalah cara pengarang menggunakan bahasa. Gaya itu terkait dengan maksud dan tujuan cerita.</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paparan di atas gaya bahasa ini teknik pemilihan bahasa seorang pengarang dalam menggunakan bahasanya dalam ceritanya. Pemilihan bahasa dan pengungkapannyanya bisa berupa penggunaan bahasa figuratif misalnya bentuk-bentuk permajasan, pencitraan dan sebagainya.</w:t>
      </w:r>
    </w:p>
    <w:p w:rsidR="006B097C" w:rsidRDefault="006B097C" w:rsidP="006B097C">
      <w:pPr>
        <w:pStyle w:val="ListParagraph"/>
        <w:spacing w:line="480" w:lineRule="auto"/>
        <w:ind w:left="567"/>
        <w:jc w:val="both"/>
        <w:rPr>
          <w:rFonts w:ascii="Times New Roman" w:hAnsi="Times New Roman" w:cs="Times New Roman"/>
          <w:b/>
          <w:sz w:val="24"/>
          <w:szCs w:val="24"/>
        </w:rPr>
      </w:pPr>
    </w:p>
    <w:p w:rsidR="006B097C" w:rsidRDefault="006B097C" w:rsidP="006B097C">
      <w:pPr>
        <w:pStyle w:val="ListParagraph"/>
        <w:numPr>
          <w:ilvl w:val="1"/>
          <w:numId w:val="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Bahan Ajar</w:t>
      </w:r>
    </w:p>
    <w:p w:rsidR="006B097C" w:rsidRDefault="006B097C" w:rsidP="006B097C">
      <w:pPr>
        <w:pStyle w:val="ListParagraph"/>
        <w:numPr>
          <w:ilvl w:val="3"/>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Bahan Ajar</w:t>
      </w:r>
    </w:p>
    <w:p w:rsidR="006B097C" w:rsidRDefault="006B097C" w:rsidP="006B097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2750C">
        <w:rPr>
          <w:rFonts w:ascii="Times New Roman" w:hAnsi="Times New Roman" w:cs="Times New Roman"/>
          <w:sz w:val="24"/>
          <w:szCs w:val="24"/>
        </w:rPr>
        <w:t>Setelah meng</w:t>
      </w:r>
      <w:r>
        <w:rPr>
          <w:rFonts w:ascii="Times New Roman" w:hAnsi="Times New Roman" w:cs="Times New Roman"/>
          <w:sz w:val="24"/>
          <w:szCs w:val="24"/>
        </w:rPr>
        <w:t>kaji struktur dan nilai moral dalam kumpulan</w:t>
      </w:r>
      <w:r w:rsidRPr="0012750C">
        <w:rPr>
          <w:rFonts w:ascii="Times New Roman" w:hAnsi="Times New Roman" w:cs="Times New Roman"/>
          <w:sz w:val="24"/>
          <w:szCs w:val="24"/>
        </w:rPr>
        <w:t xml:space="preserve"> cerpen </w:t>
      </w:r>
      <w:r>
        <w:rPr>
          <w:rFonts w:ascii="Times New Roman" w:hAnsi="Times New Roman" w:cs="Times New Roman"/>
          <w:sz w:val="24"/>
          <w:szCs w:val="24"/>
        </w:rPr>
        <w:t>Kompas</w:t>
      </w:r>
      <w:r w:rsidRPr="0012750C">
        <w:rPr>
          <w:rFonts w:ascii="Times New Roman" w:hAnsi="Times New Roman" w:cs="Times New Roman"/>
          <w:sz w:val="24"/>
          <w:szCs w:val="24"/>
        </w:rPr>
        <w:t xml:space="preserve"> </w:t>
      </w:r>
      <w:r>
        <w:rPr>
          <w:rFonts w:ascii="Times New Roman" w:hAnsi="Times New Roman" w:cs="Times New Roman"/>
          <w:sz w:val="24"/>
          <w:szCs w:val="24"/>
        </w:rPr>
        <w:t xml:space="preserve"> 2015, hasil dari kajian itu </w:t>
      </w:r>
      <w:r w:rsidRPr="0012750C">
        <w:rPr>
          <w:rFonts w:ascii="Times New Roman" w:hAnsi="Times New Roman" w:cs="Times New Roman"/>
          <w:sz w:val="24"/>
          <w:szCs w:val="24"/>
        </w:rPr>
        <w:t>digunakan sebagai alternatif atau dimanfaatkan sebagai bahan ajar sastra. National Centre For Competency</w:t>
      </w:r>
      <w:r>
        <w:rPr>
          <w:rFonts w:ascii="Times New Roman" w:hAnsi="Times New Roman" w:cs="Times New Roman"/>
          <w:sz w:val="24"/>
          <w:szCs w:val="24"/>
        </w:rPr>
        <w:t xml:space="preserve"> Based Training dalam (Prastowo 2015</w:t>
      </w:r>
      <w:r w:rsidRPr="0012750C">
        <w:rPr>
          <w:rFonts w:ascii="Times New Roman" w:hAnsi="Times New Roman" w:cs="Times New Roman"/>
          <w:sz w:val="24"/>
          <w:szCs w:val="24"/>
        </w:rPr>
        <w:t>:</w:t>
      </w:r>
      <w:r>
        <w:rPr>
          <w:rFonts w:ascii="Times New Roman" w:hAnsi="Times New Roman" w:cs="Times New Roman"/>
          <w:sz w:val="24"/>
          <w:szCs w:val="24"/>
        </w:rPr>
        <w:t xml:space="preserve"> </w:t>
      </w:r>
      <w:r w:rsidRPr="0012750C">
        <w:rPr>
          <w:rFonts w:ascii="Times New Roman" w:hAnsi="Times New Roman" w:cs="Times New Roman"/>
          <w:sz w:val="24"/>
          <w:szCs w:val="24"/>
        </w:rPr>
        <w:t xml:space="preserve">16), bahan ajar adalah segala bentuk bahan yang digunakan untuk membantu guru atau instruktur dalam melaksanakan proses pembelajaran di kelas. Bahan tersebut bisa bahan tertulis maupun bahan tidak tertulis. </w:t>
      </w:r>
    </w:p>
    <w:p w:rsidR="006B097C" w:rsidRPr="008B581B" w:rsidRDefault="006B097C" w:rsidP="006B097C">
      <w:pPr>
        <w:pStyle w:val="ListParagraph"/>
        <w:spacing w:line="480" w:lineRule="auto"/>
        <w:ind w:left="0" w:firstLine="851"/>
        <w:jc w:val="both"/>
        <w:rPr>
          <w:rFonts w:ascii="Times New Roman" w:hAnsi="Times New Roman" w:cs="Times New Roman"/>
          <w:sz w:val="24"/>
          <w:szCs w:val="24"/>
        </w:rPr>
      </w:pPr>
      <w:r w:rsidRPr="008B581B">
        <w:rPr>
          <w:rFonts w:ascii="Times New Roman" w:hAnsi="Times New Roman" w:cs="Times New Roman"/>
          <w:sz w:val="24"/>
          <w:szCs w:val="24"/>
        </w:rPr>
        <w:t>Sedangkan menurut Prastowo (2015:</w:t>
      </w:r>
      <w:r>
        <w:rPr>
          <w:rFonts w:ascii="Times New Roman" w:hAnsi="Times New Roman" w:cs="Times New Roman"/>
          <w:sz w:val="24"/>
          <w:szCs w:val="24"/>
        </w:rPr>
        <w:t xml:space="preserve"> </w:t>
      </w:r>
      <w:r w:rsidRPr="008B581B">
        <w:rPr>
          <w:rFonts w:ascii="Times New Roman" w:hAnsi="Times New Roman" w:cs="Times New Roman"/>
          <w:sz w:val="24"/>
          <w:szCs w:val="24"/>
        </w:rPr>
        <w:t>16-17) segala bahan (baik informasi, alat, maupun teks) yang disusun secara sistematis, yang menampilkan sosok utuh dari kompetansi yang akan dikuasai peserta didik dan digunakan dalam proses pembelajaran dengan tujuan perencanaan dan penelaahan implementasi pembelajaran.</w:t>
      </w:r>
    </w:p>
    <w:p w:rsidR="006B097C" w:rsidRDefault="006B097C" w:rsidP="006B097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en-US"/>
        </w:rPr>
        <w:t>Pendapat lain yang senada disampaikan</w:t>
      </w:r>
      <w:r w:rsidRPr="008B581B">
        <w:rPr>
          <w:rFonts w:ascii="Times New Roman" w:hAnsi="Times New Roman" w:cs="Times New Roman"/>
          <w:sz w:val="24"/>
          <w:szCs w:val="24"/>
        </w:rPr>
        <w:t xml:space="preserve"> Daryanto dan Dwicahyono (2014:</w:t>
      </w:r>
      <w:r>
        <w:rPr>
          <w:rFonts w:ascii="Times New Roman" w:hAnsi="Times New Roman" w:cs="Times New Roman"/>
          <w:sz w:val="24"/>
          <w:szCs w:val="24"/>
        </w:rPr>
        <w:t xml:space="preserve"> </w:t>
      </w:r>
      <w:r w:rsidRPr="008B581B">
        <w:rPr>
          <w:rFonts w:ascii="Times New Roman" w:hAnsi="Times New Roman" w:cs="Times New Roman"/>
          <w:sz w:val="24"/>
          <w:szCs w:val="24"/>
        </w:rPr>
        <w:t>171)</w:t>
      </w:r>
      <w:r>
        <w:rPr>
          <w:rFonts w:ascii="Times New Roman" w:hAnsi="Times New Roman" w:cs="Times New Roman"/>
          <w:sz w:val="24"/>
          <w:szCs w:val="24"/>
        </w:rPr>
        <w:t>,</w:t>
      </w:r>
      <w:r w:rsidRPr="008B581B">
        <w:rPr>
          <w:rFonts w:ascii="Times New Roman" w:hAnsi="Times New Roman" w:cs="Times New Roman"/>
          <w:sz w:val="24"/>
          <w:szCs w:val="24"/>
        </w:rPr>
        <w:t xml:space="preserve"> bahan ajar merupakan</w:t>
      </w:r>
      <w:r>
        <w:rPr>
          <w:rFonts w:ascii="Times New Roman" w:hAnsi="Times New Roman" w:cs="Times New Roman"/>
          <w:sz w:val="24"/>
          <w:szCs w:val="24"/>
        </w:rPr>
        <w:t xml:space="preserve"> </w:t>
      </w:r>
      <w:r w:rsidRPr="008B581B">
        <w:rPr>
          <w:rFonts w:ascii="Times New Roman" w:hAnsi="Times New Roman" w:cs="Times New Roman"/>
          <w:sz w:val="24"/>
          <w:szCs w:val="24"/>
        </w:rPr>
        <w:t xml:space="preserve">seperangkat materi yang disusun secara </w:t>
      </w:r>
      <w:r w:rsidRPr="008B581B">
        <w:rPr>
          <w:rFonts w:ascii="Times New Roman" w:hAnsi="Times New Roman" w:cs="Times New Roman"/>
          <w:sz w:val="24"/>
          <w:szCs w:val="24"/>
        </w:rPr>
        <w:lastRenderedPageBreak/>
        <w:t>sistematis baik tertulis maupun tidak, sehingga tercipta lingkungan/ suasana yang memungkinkan siswa untuk belajar dan guru harus memiliki atau menggunakan bahan ajar yang sesuai dengan kurikulum, karakteristik sasaran, tuntutan pemecahan masalah belajar.</w:t>
      </w:r>
    </w:p>
    <w:p w:rsidR="006B097C" w:rsidRPr="008B581B" w:rsidRDefault="006B097C" w:rsidP="006B097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Sejalan dengan pemahaman seperti di atas, Iskandarwassid (2008: 171) menyampaikan bahan ajar merupakan seperangkat informasi yang harus diserap peserta didik melalui pembelajaran yang  menyenangkan. Peserta didik harus benar-benar merasakan manfaat bahan ajar atau materi setelah ia mempelajari.</w:t>
      </w:r>
    </w:p>
    <w:p w:rsidR="006B097C" w:rsidRDefault="006B097C" w:rsidP="006B097C">
      <w:pPr>
        <w:pStyle w:val="ListParagraph"/>
        <w:spacing w:line="480" w:lineRule="auto"/>
        <w:ind w:left="0" w:firstLine="851"/>
        <w:jc w:val="both"/>
        <w:rPr>
          <w:rFonts w:ascii="Times New Roman" w:hAnsi="Times New Roman" w:cs="Times New Roman"/>
          <w:sz w:val="24"/>
          <w:szCs w:val="24"/>
        </w:rPr>
      </w:pPr>
      <w:r w:rsidRPr="0012750C">
        <w:rPr>
          <w:rFonts w:ascii="Times New Roman" w:hAnsi="Times New Roman" w:cs="Times New Roman"/>
          <w:sz w:val="24"/>
          <w:szCs w:val="24"/>
        </w:rPr>
        <w:t xml:space="preserve">Dari beberapa pandangan diatas, bahan ajar merupakan segala macam bahan </w:t>
      </w:r>
      <w:r>
        <w:rPr>
          <w:rFonts w:ascii="Times New Roman" w:hAnsi="Times New Roman" w:cs="Times New Roman"/>
          <w:sz w:val="24"/>
          <w:szCs w:val="24"/>
        </w:rPr>
        <w:t xml:space="preserve">berupa seperangkat materi </w:t>
      </w:r>
      <w:r w:rsidRPr="0012750C">
        <w:rPr>
          <w:rFonts w:ascii="Times New Roman" w:hAnsi="Times New Roman" w:cs="Times New Roman"/>
          <w:sz w:val="24"/>
          <w:szCs w:val="24"/>
        </w:rPr>
        <w:t xml:space="preserve">baik </w:t>
      </w:r>
      <w:r>
        <w:rPr>
          <w:rFonts w:ascii="Times New Roman" w:hAnsi="Times New Roman" w:cs="Times New Roman"/>
          <w:sz w:val="24"/>
          <w:szCs w:val="24"/>
        </w:rPr>
        <w:t>seperti kurikulum,</w:t>
      </w:r>
      <w:r w:rsidRPr="0012750C">
        <w:rPr>
          <w:rFonts w:ascii="Times New Roman" w:hAnsi="Times New Roman" w:cs="Times New Roman"/>
          <w:sz w:val="24"/>
          <w:szCs w:val="24"/>
        </w:rPr>
        <w:t xml:space="preserve"> informasi, alat, teks yang disusun secara sistematis</w:t>
      </w:r>
      <w:r>
        <w:rPr>
          <w:rFonts w:ascii="Times New Roman" w:hAnsi="Times New Roman" w:cs="Times New Roman"/>
          <w:sz w:val="24"/>
          <w:szCs w:val="24"/>
        </w:rPr>
        <w:t xml:space="preserve"> baik tertulis maupun tidak</w:t>
      </w:r>
      <w:r w:rsidRPr="0012750C">
        <w:rPr>
          <w:rFonts w:ascii="Times New Roman" w:hAnsi="Times New Roman" w:cs="Times New Roman"/>
          <w:sz w:val="24"/>
          <w:szCs w:val="24"/>
        </w:rPr>
        <w:t xml:space="preserve"> yang menampilkan sosok utuh dari kompetensi yang akan dikuasai peserta didik dan digunakan dalam proses pembelajaran. Bahan ajar itu misalnya buku pelajaran, modul, LKS, </w:t>
      </w:r>
      <w:r>
        <w:rPr>
          <w:rFonts w:ascii="Times New Roman" w:hAnsi="Times New Roman" w:cs="Times New Roman"/>
          <w:sz w:val="24"/>
          <w:szCs w:val="24"/>
        </w:rPr>
        <w:t>dan</w:t>
      </w:r>
      <w:r w:rsidRPr="0012750C">
        <w:rPr>
          <w:rFonts w:ascii="Times New Roman" w:hAnsi="Times New Roman" w:cs="Times New Roman"/>
          <w:sz w:val="24"/>
          <w:szCs w:val="24"/>
        </w:rPr>
        <w:t xml:space="preserve"> sebagainya.</w:t>
      </w:r>
    </w:p>
    <w:p w:rsidR="006B097C" w:rsidRDefault="006B097C" w:rsidP="006B097C">
      <w:pPr>
        <w:pStyle w:val="ListParagraph"/>
        <w:numPr>
          <w:ilvl w:val="3"/>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Syarat- Syarat Pemilihan Bahan Ajar</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Penyampaian bahan ajar harus berupa fakta dengan penyampaian bahan ajar yang berupa keterampilan. Iskandarwassid (2008: 172) mengemukakan</w:t>
      </w:r>
      <w:r>
        <w:rPr>
          <w:rFonts w:ascii="Times New Roman" w:hAnsi="Times New Roman" w:cs="Times New Roman"/>
          <w:sz w:val="24"/>
          <w:szCs w:val="24"/>
          <w:lang w:val="en-US"/>
        </w:rPr>
        <w:t>, bahwa</w:t>
      </w:r>
      <w:r>
        <w:rPr>
          <w:rFonts w:ascii="Times New Roman" w:hAnsi="Times New Roman" w:cs="Times New Roman"/>
          <w:sz w:val="24"/>
          <w:szCs w:val="24"/>
        </w:rPr>
        <w:t xml:space="preserve"> bahan ajar yang akan disampaikan kepada peserta didik harus memenuhi kriteria atau syarat-syarat pemilihan bahan ajar sebagai berikut:</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relevan dengan standar kompetensi mata pelajaran dan kompetensi dasar yang harus dicapai peserta didik;</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bahan ajar merupakan isi pembelajaran dan penjabaran dari standar kompetensi serta kompetensi dasar tersebut.</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memberikan motivasi peserta didik untuk belajar lebih jauh</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berkaitan dengan bahan sebelumnya;</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bahan disusun secara sistematis dari yang sederhana menuju yang kompleks;</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praktis;</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bermanfaat bagi peserta didik;</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lastRenderedPageBreak/>
        <w:t>sesuai dengan perkembangan zaman;</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dapat diperoleh dengan mudah;</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menarik minat peserta didik;</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memuat ilustrasi yang menarik peserta didik;</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mempertimbangkan aspek-aspek linguistik yang sesuai dengan kemampuan peserta didik;</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berhubungan erat dengan pelajaran-pelajaran lainnya;</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menstimulus aktivitas-aktivitas pribadi para peserta didik yang menggunakannya;</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menghindari konsep yang samar-samar agar tidak membingungkan peserta didik;</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mempunyai sudut pandang yang jelas dan tegas;</w:t>
      </w:r>
    </w:p>
    <w:p w:rsidR="006B097C" w:rsidRPr="008A7322"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membedakan bahan ajar untuk anak dan untuk orang dewasa;</w:t>
      </w:r>
    </w:p>
    <w:p w:rsidR="006B097C" w:rsidRPr="00737E84" w:rsidRDefault="006B097C" w:rsidP="00EF4CB5">
      <w:pPr>
        <w:pStyle w:val="ListParagraph"/>
        <w:numPr>
          <w:ilvl w:val="5"/>
          <w:numId w:val="1"/>
        </w:numPr>
        <w:spacing w:line="240" w:lineRule="auto"/>
        <w:ind w:left="1170" w:hanging="319"/>
        <w:jc w:val="both"/>
        <w:rPr>
          <w:rFonts w:ascii="Times New Roman" w:hAnsi="Times New Roman" w:cs="Times New Roman"/>
          <w:szCs w:val="20"/>
        </w:rPr>
      </w:pPr>
      <w:r w:rsidRPr="008A7322">
        <w:rPr>
          <w:rFonts w:ascii="Times New Roman" w:hAnsi="Times New Roman" w:cs="Times New Roman"/>
          <w:szCs w:val="20"/>
        </w:rPr>
        <w:t>menghargai perbedaan pribadi para peserta didik pemakainya.</w:t>
      </w:r>
    </w:p>
    <w:p w:rsidR="00737E84" w:rsidRDefault="00737E84" w:rsidP="00737E84">
      <w:pPr>
        <w:pStyle w:val="ListParagraph"/>
        <w:spacing w:line="240" w:lineRule="auto"/>
        <w:ind w:left="1170"/>
        <w:jc w:val="both"/>
        <w:rPr>
          <w:rFonts w:ascii="Times New Roman" w:hAnsi="Times New Roman" w:cs="Times New Roman"/>
          <w:szCs w:val="20"/>
          <w:lang w:val="en-US"/>
        </w:rPr>
      </w:pPr>
    </w:p>
    <w:p w:rsidR="00737E84" w:rsidRPr="008A7322" w:rsidRDefault="00737E84" w:rsidP="00737E84">
      <w:pPr>
        <w:pStyle w:val="ListParagraph"/>
        <w:spacing w:line="240" w:lineRule="auto"/>
        <w:ind w:left="1170"/>
        <w:jc w:val="both"/>
        <w:rPr>
          <w:rFonts w:ascii="Times New Roman" w:hAnsi="Times New Roman" w:cs="Times New Roman"/>
          <w:szCs w:val="20"/>
        </w:rPr>
      </w:pPr>
    </w:p>
    <w:p w:rsidR="006B097C" w:rsidRDefault="006B097C" w:rsidP="006B097C">
      <w:pPr>
        <w:pStyle w:val="ListParagraph"/>
        <w:numPr>
          <w:ilvl w:val="3"/>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Langkah- langkah Penyusunan Bahan Ajar </w:t>
      </w:r>
    </w:p>
    <w:p w:rsidR="006B097C" w:rsidRDefault="006B097C" w:rsidP="006B09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kendala utama yang membuat para pendidik jarang membuat bahan ajar sendiri, berdasarkan hasil pengamatan di lapangan, di antaranya disebabkan karena tidak menguasai cara pembuatan bahan ajar. Maka dari itu para pendidik jarang yang mampu mengembangkan bahan ajar sendiri. Untuk memperbaiki kondisi tersebut, maka langkah-langkah menyusunan bahan ajar menurut Daryanto (2014: 174)  yaitu sebagai berikut,</w:t>
      </w:r>
    </w:p>
    <w:p w:rsidR="006B097C" w:rsidRDefault="006B097C" w:rsidP="006B097C">
      <w:pPr>
        <w:pStyle w:val="ListParagraph"/>
        <w:numPr>
          <w:ilvl w:val="0"/>
          <w:numId w:val="2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analisis KI-KD-indikator;</w:t>
      </w:r>
    </w:p>
    <w:p w:rsidR="006B097C" w:rsidRDefault="006B097C" w:rsidP="006B097C">
      <w:pPr>
        <w:pStyle w:val="ListParagraph"/>
        <w:numPr>
          <w:ilvl w:val="0"/>
          <w:numId w:val="2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analisis sumber belajar;</w:t>
      </w:r>
    </w:p>
    <w:p w:rsidR="006B097C" w:rsidRPr="00A04D09" w:rsidRDefault="006B097C" w:rsidP="006B097C">
      <w:pPr>
        <w:pStyle w:val="ListParagraph"/>
        <w:numPr>
          <w:ilvl w:val="0"/>
          <w:numId w:val="2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pemilihan dan penentuan bahan ajar.</w:t>
      </w:r>
    </w:p>
    <w:p w:rsidR="006B097C" w:rsidRDefault="006B097C" w:rsidP="000210A5">
      <w:pPr>
        <w:pStyle w:val="ListParagraph"/>
        <w:spacing w:line="240" w:lineRule="auto"/>
        <w:ind w:left="567"/>
        <w:jc w:val="center"/>
        <w:rPr>
          <w:rFonts w:ascii="Times New Roman" w:hAnsi="Times New Roman" w:cs="Times New Roman"/>
          <w:b/>
          <w:sz w:val="24"/>
          <w:szCs w:val="24"/>
        </w:rPr>
      </w:pPr>
      <w:r w:rsidRPr="00DD01AD">
        <w:rPr>
          <w:rFonts w:ascii="Times New Roman" w:hAnsi="Times New Roman" w:cs="Times New Roman"/>
          <w:b/>
          <w:sz w:val="24"/>
          <w:szCs w:val="24"/>
        </w:rPr>
        <w:t xml:space="preserve">Bagan </w:t>
      </w:r>
      <w:r w:rsidR="00551503">
        <w:rPr>
          <w:rFonts w:ascii="Times New Roman" w:hAnsi="Times New Roman" w:cs="Times New Roman"/>
          <w:b/>
          <w:sz w:val="24"/>
          <w:szCs w:val="24"/>
          <w:lang w:val="en-US"/>
        </w:rPr>
        <w:t>2</w:t>
      </w:r>
      <w:r>
        <w:rPr>
          <w:rFonts w:ascii="Times New Roman" w:hAnsi="Times New Roman" w:cs="Times New Roman"/>
          <w:b/>
          <w:sz w:val="24"/>
          <w:szCs w:val="24"/>
        </w:rPr>
        <w:t>.1</w:t>
      </w:r>
    </w:p>
    <w:p w:rsidR="006B097C" w:rsidRDefault="006B097C" w:rsidP="000210A5">
      <w:pPr>
        <w:pStyle w:val="ListParagraph"/>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Alur Langkah-Langkah Penyusunan Bahan Ajar</w:t>
      </w:r>
    </w:p>
    <w:p w:rsidR="006B097C" w:rsidRDefault="00093CED" w:rsidP="006B097C">
      <w:pPr>
        <w:spacing w:line="480" w:lineRule="auto"/>
        <w:jc w:val="both"/>
        <w:rPr>
          <w:rFonts w:ascii="Times New Roman" w:hAnsi="Times New Roman" w:cs="Times New Roman"/>
          <w:b/>
          <w:sz w:val="24"/>
          <w:szCs w:val="24"/>
        </w:rPr>
      </w:pPr>
      <w:r w:rsidRPr="00093CED">
        <w:rPr>
          <w:rFonts w:ascii="Times New Roman" w:hAnsi="Times New Roman" w:cs="Times New Roman"/>
          <w:b/>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5" type="#_x0000_t103" style="position:absolute;left:0;text-align:left;margin-left:394.35pt;margin-top:31.75pt;width:44.25pt;height:98.1pt;z-index:251679744"/>
        </w:pict>
      </w:r>
      <w:r w:rsidRPr="00093CED">
        <w:rPr>
          <w:rFonts w:ascii="Times New Roman" w:hAnsi="Times New Roman" w:cs="Times New Roman"/>
          <w:b/>
          <w:noProof/>
          <w:sz w:val="24"/>
          <w:szCs w:val="24"/>
          <w:lang w:eastAsia="id-ID"/>
        </w:rPr>
        <w:pict>
          <v:rect id="_x0000_s1036" style="position:absolute;left:0;text-align:left;margin-left:153.6pt;margin-top:3.65pt;width:77.25pt;height:41.25pt;z-index:251670528">
            <v:textbox>
              <w:txbxContent>
                <w:p w:rsidR="00177AEA" w:rsidRPr="00043E5E" w:rsidRDefault="00177AEA" w:rsidP="006B097C">
                  <w:pPr>
                    <w:rPr>
                      <w:rFonts w:ascii="Times New Roman" w:hAnsi="Times New Roman" w:cs="Times New Roman"/>
                      <w:sz w:val="24"/>
                    </w:rPr>
                  </w:pPr>
                  <w:r>
                    <w:rPr>
                      <w:rFonts w:ascii="Times New Roman" w:hAnsi="Times New Roman" w:cs="Times New Roman"/>
                      <w:sz w:val="24"/>
                    </w:rPr>
                    <w:t>Kompete</w:t>
                  </w:r>
                  <w:r w:rsidRPr="00043E5E">
                    <w:rPr>
                      <w:rFonts w:ascii="Times New Roman" w:hAnsi="Times New Roman" w:cs="Times New Roman"/>
                      <w:sz w:val="24"/>
                    </w:rPr>
                    <w:t>nsi Dasar</w:t>
                  </w:r>
                </w:p>
              </w:txbxContent>
            </v:textbox>
          </v:rect>
        </w:pict>
      </w:r>
      <w:r w:rsidRPr="00093CED">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37.6pt;margin-top:9.65pt;width:57.75pt;height:27pt;z-index:251673600"/>
        </w:pict>
      </w:r>
      <w:r w:rsidRPr="00093CED">
        <w:rPr>
          <w:rFonts w:ascii="Times New Roman" w:hAnsi="Times New Roman" w:cs="Times New Roman"/>
          <w:b/>
          <w:noProof/>
          <w:sz w:val="24"/>
          <w:szCs w:val="24"/>
          <w:lang w:eastAsia="id-ID"/>
        </w:rPr>
        <w:pict>
          <v:shape id="_x0000_s1038" type="#_x0000_t13" style="position:absolute;left:0;text-align:left;margin-left:101.85pt;margin-top:9.65pt;width:46.5pt;height:27pt;z-index:251672576"/>
        </w:pict>
      </w:r>
      <w:r w:rsidRPr="00093CED">
        <w:rPr>
          <w:rFonts w:ascii="Times New Roman" w:hAnsi="Times New Roman" w:cs="Times New Roman"/>
          <w:b/>
          <w:noProof/>
          <w:sz w:val="24"/>
          <w:szCs w:val="24"/>
          <w:lang w:eastAsia="id-ID"/>
        </w:rPr>
        <w:pict>
          <v:rect id="_x0000_s1037" style="position:absolute;left:0;text-align:left;margin-left:304.35pt;margin-top:9.65pt;width:1in;height:35.25pt;z-index:251671552">
            <v:textbox>
              <w:txbxContent>
                <w:p w:rsidR="00177AEA" w:rsidRPr="00043E5E" w:rsidRDefault="00177AEA" w:rsidP="006B097C">
                  <w:pPr>
                    <w:rPr>
                      <w:rFonts w:ascii="Times New Roman" w:hAnsi="Times New Roman" w:cs="Times New Roman"/>
                      <w:sz w:val="24"/>
                    </w:rPr>
                  </w:pPr>
                  <w:r w:rsidRPr="00043E5E">
                    <w:rPr>
                      <w:rFonts w:ascii="Times New Roman" w:hAnsi="Times New Roman" w:cs="Times New Roman"/>
                      <w:sz w:val="24"/>
                    </w:rPr>
                    <w:t xml:space="preserve">Indikator </w:t>
                  </w:r>
                </w:p>
              </w:txbxContent>
            </v:textbox>
          </v:rect>
        </w:pict>
      </w:r>
      <w:r w:rsidRPr="00093CED">
        <w:rPr>
          <w:rFonts w:ascii="Times New Roman" w:hAnsi="Times New Roman" w:cs="Times New Roman"/>
          <w:b/>
          <w:noProof/>
          <w:sz w:val="24"/>
          <w:szCs w:val="24"/>
          <w:lang w:eastAsia="id-ID"/>
        </w:rPr>
        <w:pict>
          <v:rect id="_x0000_s1035" style="position:absolute;left:0;text-align:left;margin-left:5.85pt;margin-top:3.65pt;width:83.25pt;height:41.25pt;z-index:251669504">
            <v:textbox>
              <w:txbxContent>
                <w:p w:rsidR="00177AEA" w:rsidRPr="00043E5E" w:rsidRDefault="00177AEA" w:rsidP="006B097C">
                  <w:pPr>
                    <w:rPr>
                      <w:rFonts w:ascii="Times New Roman" w:hAnsi="Times New Roman" w:cs="Times New Roman"/>
                      <w:sz w:val="24"/>
                    </w:rPr>
                  </w:pPr>
                  <w:r w:rsidRPr="00043E5E">
                    <w:rPr>
                      <w:rFonts w:ascii="Times New Roman" w:hAnsi="Times New Roman" w:cs="Times New Roman"/>
                      <w:sz w:val="24"/>
                    </w:rPr>
                    <w:t>Kompetensi Inti</w:t>
                  </w:r>
                </w:p>
              </w:txbxContent>
            </v:textbox>
          </v:rect>
        </w:pict>
      </w:r>
    </w:p>
    <w:p w:rsidR="006B097C" w:rsidRDefault="006B097C" w:rsidP="006B097C">
      <w:pPr>
        <w:spacing w:line="480" w:lineRule="auto"/>
        <w:jc w:val="both"/>
        <w:rPr>
          <w:rFonts w:ascii="Times New Roman" w:hAnsi="Times New Roman" w:cs="Times New Roman"/>
          <w:b/>
          <w:sz w:val="24"/>
          <w:szCs w:val="24"/>
        </w:rPr>
      </w:pPr>
    </w:p>
    <w:p w:rsidR="006B097C" w:rsidRDefault="00093CED" w:rsidP="006B097C">
      <w:pPr>
        <w:spacing w:line="480" w:lineRule="auto"/>
        <w:jc w:val="both"/>
        <w:rPr>
          <w:rFonts w:ascii="Times New Roman" w:hAnsi="Times New Roman" w:cs="Times New Roman"/>
          <w:b/>
          <w:sz w:val="24"/>
          <w:szCs w:val="24"/>
        </w:rPr>
      </w:pPr>
      <w:r w:rsidRPr="00093CED">
        <w:rPr>
          <w:rFonts w:ascii="Times New Roman" w:hAnsi="Times New Roman" w:cs="Times New Roman"/>
          <w:b/>
          <w:noProof/>
          <w:sz w:val="24"/>
          <w:szCs w:val="24"/>
          <w:lang w:eastAsia="id-ID"/>
        </w:rPr>
        <w:pict>
          <v:rect id="_x0000_s1042" style="position:absolute;left:0;text-align:left;margin-left:313.35pt;margin-top:23.9pt;width:81pt;height:36.75pt;z-index:251676672">
            <v:textbox>
              <w:txbxContent>
                <w:p w:rsidR="00177AEA" w:rsidRPr="00043E5E" w:rsidRDefault="00177AEA" w:rsidP="006B097C">
                  <w:pPr>
                    <w:rPr>
                      <w:rFonts w:ascii="Times New Roman" w:hAnsi="Times New Roman" w:cs="Times New Roman"/>
                      <w:sz w:val="24"/>
                      <w:szCs w:val="24"/>
                    </w:rPr>
                  </w:pPr>
                  <w:r w:rsidRPr="00043E5E">
                    <w:rPr>
                      <w:rFonts w:ascii="Times New Roman" w:hAnsi="Times New Roman" w:cs="Times New Roman"/>
                      <w:sz w:val="24"/>
                      <w:szCs w:val="24"/>
                    </w:rPr>
                    <w:t>Materi Pembelajarann</w:t>
                  </w:r>
                </w:p>
              </w:txbxContent>
            </v:textbox>
          </v:rect>
        </w:pict>
      </w:r>
      <w:r w:rsidRPr="00093CED">
        <w:rPr>
          <w:rFonts w:ascii="Times New Roman" w:hAnsi="Times New Roman" w:cs="Times New Roman"/>
          <w:b/>
          <w:noProof/>
          <w:sz w:val="24"/>
          <w:szCs w:val="24"/>
          <w:lang w:eastAsia="id-ID"/>
        </w:rPr>
        <w:pict>
          <v:rect id="_x0000_s1041" style="position:absolute;left:0;text-align:left;margin-left:153.6pt;margin-top:23.9pt;width:84pt;height:36.75pt;z-index:251675648">
            <v:textbox>
              <w:txbxContent>
                <w:p w:rsidR="00177AEA" w:rsidRPr="00043E5E" w:rsidRDefault="00177AEA" w:rsidP="006B097C">
                  <w:pPr>
                    <w:rPr>
                      <w:rFonts w:ascii="Times New Roman" w:hAnsi="Times New Roman" w:cs="Times New Roman"/>
                      <w:sz w:val="24"/>
                    </w:rPr>
                  </w:pPr>
                  <w:r w:rsidRPr="00043E5E">
                    <w:rPr>
                      <w:rFonts w:ascii="Times New Roman" w:hAnsi="Times New Roman" w:cs="Times New Roman"/>
                      <w:sz w:val="24"/>
                    </w:rPr>
                    <w:t>Kegiatan Pembelajaran</w:t>
                  </w:r>
                </w:p>
              </w:txbxContent>
            </v:textbox>
          </v:rect>
        </w:pict>
      </w:r>
      <w:r w:rsidRPr="00093CED">
        <w:rPr>
          <w:rFonts w:ascii="Times New Roman" w:hAnsi="Times New Roman" w:cs="Times New Roman"/>
          <w:b/>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89.1pt;margin-top:32.9pt;width:59.25pt;height:27.75pt;z-index:251678720"/>
        </w:pict>
      </w:r>
      <w:r w:rsidRPr="00093CED">
        <w:rPr>
          <w:rFonts w:ascii="Times New Roman" w:hAnsi="Times New Roman" w:cs="Times New Roman"/>
          <w:b/>
          <w:noProof/>
          <w:sz w:val="24"/>
          <w:szCs w:val="24"/>
          <w:lang w:eastAsia="id-ID"/>
        </w:rPr>
        <w:pict>
          <v:shape id="_x0000_s1043" type="#_x0000_t66" style="position:absolute;left:0;text-align:left;margin-left:242.85pt;margin-top:29.15pt;width:64.9pt;height:25.5pt;z-index:251677696"/>
        </w:pict>
      </w:r>
      <w:r w:rsidRPr="00093CED">
        <w:rPr>
          <w:rFonts w:ascii="Times New Roman" w:hAnsi="Times New Roman" w:cs="Times New Roman"/>
          <w:b/>
          <w:noProof/>
          <w:sz w:val="24"/>
          <w:szCs w:val="24"/>
          <w:lang w:eastAsia="id-ID"/>
        </w:rPr>
        <w:pict>
          <v:rect id="_x0000_s1040" style="position:absolute;left:0;text-align:left;margin-left:10.35pt;margin-top:24.65pt;width:1in;height:36pt;z-index:251674624">
            <v:textbox>
              <w:txbxContent>
                <w:p w:rsidR="00177AEA" w:rsidRPr="00043E5E" w:rsidRDefault="00177AEA" w:rsidP="006B097C">
                  <w:pPr>
                    <w:rPr>
                      <w:rFonts w:ascii="Times New Roman" w:hAnsi="Times New Roman" w:cs="Times New Roman"/>
                      <w:sz w:val="24"/>
                    </w:rPr>
                  </w:pPr>
                  <w:r w:rsidRPr="00043E5E">
                    <w:rPr>
                      <w:rFonts w:ascii="Times New Roman" w:hAnsi="Times New Roman" w:cs="Times New Roman"/>
                      <w:sz w:val="24"/>
                    </w:rPr>
                    <w:t>Bahan Ajar</w:t>
                  </w:r>
                </w:p>
              </w:txbxContent>
            </v:textbox>
          </v:rect>
        </w:pict>
      </w:r>
    </w:p>
    <w:p w:rsidR="006B097C" w:rsidRDefault="006B097C" w:rsidP="006B097C">
      <w:pPr>
        <w:spacing w:line="480" w:lineRule="auto"/>
        <w:jc w:val="both"/>
        <w:rPr>
          <w:rFonts w:ascii="Times New Roman" w:hAnsi="Times New Roman" w:cs="Times New Roman"/>
          <w:b/>
          <w:sz w:val="24"/>
          <w:szCs w:val="24"/>
        </w:rPr>
      </w:pPr>
    </w:p>
    <w:p w:rsidR="006B097C" w:rsidRDefault="006B097C" w:rsidP="000210A5">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Alur penyusunan bahan ajar dimulai dengan menentukaan kompetensi inti  untuk menentukan standar yang ingin dicapai peserta didik. Setelah menentukan kompetensi inti, lalu tentukan kompetensi dasar. Kompetensi dasar, yakni sejumlah kemampuan yang harus dimiliki peserta didik dalam mata pelajaran bahasa Indonesia khususnya cerpen sebagai rujukan untuk menyusun indikator. Setelah menyusun indikator, maka selanjutnya menyusun materi pembelajaran. Materi pembelajaran ini menjadi salah satu acuan utama dalam menyusun isi dalam bahan ajar. Materi yang telah disusun, maka akan digunakan dalam kegiatan  pembelajaran sebagai bahan ajar yang relevan di tingkat SMP. </w:t>
      </w:r>
    </w:p>
    <w:p w:rsidR="006B097C" w:rsidRPr="005222CA" w:rsidRDefault="006B097C" w:rsidP="006B097C">
      <w:pPr>
        <w:pStyle w:val="ListParagraph"/>
        <w:numPr>
          <w:ilvl w:val="3"/>
          <w:numId w:val="1"/>
        </w:numPr>
        <w:spacing w:line="480" w:lineRule="auto"/>
        <w:ind w:left="0" w:firstLine="0"/>
        <w:jc w:val="both"/>
        <w:rPr>
          <w:rFonts w:ascii="Times New Roman" w:hAnsi="Times New Roman" w:cs="Times New Roman"/>
          <w:b/>
          <w:sz w:val="24"/>
          <w:szCs w:val="24"/>
        </w:rPr>
      </w:pPr>
      <w:r w:rsidRPr="005222CA">
        <w:rPr>
          <w:rFonts w:ascii="Times New Roman" w:hAnsi="Times New Roman" w:cs="Times New Roman"/>
          <w:b/>
          <w:sz w:val="24"/>
          <w:szCs w:val="24"/>
        </w:rPr>
        <w:t>Tujuan dan Manfaat Penyusunan Bahan Ajar</w:t>
      </w:r>
    </w:p>
    <w:p w:rsidR="006B097C" w:rsidRDefault="006B097C" w:rsidP="006B09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Guru sebagai pendidik dituntut untuk secara kreatif mendesain suatu bahan ajar. Tujuan dalam pembuatan bahan ajar menurut Prastowo (2015: 26-27) adalah sebagai berikut,</w:t>
      </w:r>
    </w:p>
    <w:p w:rsidR="006B097C" w:rsidRPr="008A7322" w:rsidRDefault="006B097C" w:rsidP="00AB3BC3">
      <w:pPr>
        <w:pStyle w:val="ListParagraph"/>
        <w:numPr>
          <w:ilvl w:val="4"/>
          <w:numId w:val="1"/>
        </w:numPr>
        <w:spacing w:line="240" w:lineRule="auto"/>
        <w:ind w:left="990" w:hanging="281"/>
        <w:jc w:val="both"/>
        <w:rPr>
          <w:rFonts w:ascii="Times New Roman" w:hAnsi="Times New Roman" w:cs="Times New Roman"/>
        </w:rPr>
      </w:pPr>
      <w:r w:rsidRPr="008A7322">
        <w:rPr>
          <w:rFonts w:ascii="Times New Roman" w:hAnsi="Times New Roman" w:cs="Times New Roman"/>
        </w:rPr>
        <w:t>membantu peserta didik dalam mempelajari sesuatu;</w:t>
      </w:r>
    </w:p>
    <w:p w:rsidR="006B097C" w:rsidRPr="008A7322" w:rsidRDefault="006B097C" w:rsidP="00AB3BC3">
      <w:pPr>
        <w:pStyle w:val="ListParagraph"/>
        <w:numPr>
          <w:ilvl w:val="4"/>
          <w:numId w:val="1"/>
        </w:numPr>
        <w:spacing w:line="240" w:lineRule="auto"/>
        <w:ind w:left="990" w:hanging="281"/>
        <w:jc w:val="both"/>
        <w:rPr>
          <w:rFonts w:ascii="Times New Roman" w:hAnsi="Times New Roman" w:cs="Times New Roman"/>
        </w:rPr>
      </w:pPr>
      <w:r w:rsidRPr="008A7322">
        <w:rPr>
          <w:rFonts w:ascii="Times New Roman" w:hAnsi="Times New Roman" w:cs="Times New Roman"/>
        </w:rPr>
        <w:t>menyediakan berbagai jenis pilihan bahan ajar, sehingga mencegah timbulnya rasa bosan pada peserta didik;</w:t>
      </w:r>
    </w:p>
    <w:p w:rsidR="006B097C" w:rsidRPr="008A7322" w:rsidRDefault="006B097C" w:rsidP="00AB3BC3">
      <w:pPr>
        <w:pStyle w:val="ListParagraph"/>
        <w:numPr>
          <w:ilvl w:val="4"/>
          <w:numId w:val="1"/>
        </w:numPr>
        <w:spacing w:line="240" w:lineRule="auto"/>
        <w:ind w:left="990" w:hanging="281"/>
        <w:jc w:val="both"/>
        <w:rPr>
          <w:rFonts w:ascii="Times New Roman" w:hAnsi="Times New Roman" w:cs="Times New Roman"/>
        </w:rPr>
      </w:pPr>
      <w:r w:rsidRPr="008A7322">
        <w:rPr>
          <w:rFonts w:ascii="Times New Roman" w:hAnsi="Times New Roman" w:cs="Times New Roman"/>
        </w:rPr>
        <w:t>memudahkan peserta didik dalam melaksanakan pembelajaran;</w:t>
      </w:r>
    </w:p>
    <w:p w:rsidR="006B097C" w:rsidRPr="008A7322" w:rsidRDefault="006B097C" w:rsidP="00737E84">
      <w:pPr>
        <w:pStyle w:val="ListParagraph"/>
        <w:numPr>
          <w:ilvl w:val="4"/>
          <w:numId w:val="1"/>
        </w:numPr>
        <w:spacing w:after="0" w:line="240" w:lineRule="auto"/>
        <w:ind w:left="990" w:hanging="281"/>
        <w:jc w:val="both"/>
        <w:rPr>
          <w:rFonts w:ascii="Times New Roman" w:hAnsi="Times New Roman" w:cs="Times New Roman"/>
        </w:rPr>
      </w:pPr>
      <w:r w:rsidRPr="008A7322">
        <w:rPr>
          <w:rFonts w:ascii="Times New Roman" w:hAnsi="Times New Roman" w:cs="Times New Roman"/>
        </w:rPr>
        <w:t>agar kegiatan pembelajaran menjadi lebih menari.</w:t>
      </w:r>
    </w:p>
    <w:p w:rsidR="006B097C" w:rsidRPr="00D867F6" w:rsidRDefault="006B097C" w:rsidP="00737E84">
      <w:pPr>
        <w:pStyle w:val="ListParagraph"/>
        <w:spacing w:after="0" w:line="480" w:lineRule="auto"/>
        <w:ind w:left="1134"/>
        <w:jc w:val="both"/>
        <w:rPr>
          <w:rFonts w:ascii="Times New Roman" w:hAnsi="Times New Roman" w:cs="Times New Roman"/>
        </w:rPr>
      </w:pPr>
    </w:p>
    <w:p w:rsidR="006B097C" w:rsidRPr="00AB3BC3" w:rsidRDefault="000864AF" w:rsidP="00737E8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Menurut</w:t>
      </w:r>
      <w:r w:rsidR="006B097C" w:rsidRPr="00AB3BC3">
        <w:rPr>
          <w:rFonts w:ascii="Times New Roman" w:hAnsi="Times New Roman" w:cs="Times New Roman"/>
          <w:sz w:val="24"/>
          <w:szCs w:val="24"/>
        </w:rPr>
        <w:t xml:space="preserve"> Daryanto dan Dwicahyono (2014: 171)</w:t>
      </w:r>
      <w:r>
        <w:rPr>
          <w:rFonts w:ascii="Times New Roman" w:hAnsi="Times New Roman" w:cs="Times New Roman"/>
          <w:sz w:val="24"/>
          <w:szCs w:val="24"/>
          <w:lang w:val="en-US"/>
        </w:rPr>
        <w:t>,</w:t>
      </w:r>
      <w:r w:rsidR="006B097C" w:rsidRPr="00AB3BC3">
        <w:rPr>
          <w:rFonts w:ascii="Times New Roman" w:hAnsi="Times New Roman" w:cs="Times New Roman"/>
          <w:sz w:val="24"/>
          <w:szCs w:val="24"/>
        </w:rPr>
        <w:t xml:space="preserve"> tujuan bahan ajar adalah,</w:t>
      </w:r>
    </w:p>
    <w:p w:rsidR="006B097C" w:rsidRPr="008A7322" w:rsidRDefault="006B097C" w:rsidP="00AB3BC3">
      <w:pPr>
        <w:pStyle w:val="ListParagraph"/>
        <w:numPr>
          <w:ilvl w:val="4"/>
          <w:numId w:val="7"/>
        </w:numPr>
        <w:spacing w:line="240" w:lineRule="auto"/>
        <w:ind w:left="1080"/>
        <w:jc w:val="both"/>
        <w:rPr>
          <w:rFonts w:ascii="Times New Roman" w:hAnsi="Times New Roman" w:cs="Times New Roman"/>
          <w:szCs w:val="24"/>
        </w:rPr>
      </w:pPr>
      <w:r w:rsidRPr="008A7322">
        <w:rPr>
          <w:rFonts w:ascii="Times New Roman" w:hAnsi="Times New Roman" w:cs="Times New Roman"/>
          <w:szCs w:val="24"/>
        </w:rPr>
        <w:t>menyediakan bahan ajar yang sesuai dengan tuntutan kurikulum dengan  mempertimbangkan kebutuhan peserta didik, yakni bahan ajar yang sesuai dengan karakteristik dan setting atau lingkungan sosial peserta didik;</w:t>
      </w:r>
    </w:p>
    <w:p w:rsidR="006B097C" w:rsidRPr="008A7322" w:rsidRDefault="006B097C" w:rsidP="00AB3BC3">
      <w:pPr>
        <w:pStyle w:val="ListParagraph"/>
        <w:numPr>
          <w:ilvl w:val="4"/>
          <w:numId w:val="7"/>
        </w:numPr>
        <w:spacing w:line="240" w:lineRule="auto"/>
        <w:ind w:left="1080"/>
        <w:jc w:val="both"/>
        <w:rPr>
          <w:rFonts w:ascii="Times New Roman" w:hAnsi="Times New Roman" w:cs="Times New Roman"/>
          <w:szCs w:val="24"/>
        </w:rPr>
      </w:pPr>
      <w:r w:rsidRPr="008A7322">
        <w:rPr>
          <w:rFonts w:ascii="Times New Roman" w:hAnsi="Times New Roman" w:cs="Times New Roman"/>
          <w:szCs w:val="24"/>
        </w:rPr>
        <w:t>membantu peserta didik dalam memperoleh alternatif bahan ajar di samping buku-buku teks yang terkadang sulit diperoleh;</w:t>
      </w:r>
    </w:p>
    <w:p w:rsidR="006B097C" w:rsidRPr="008A7322" w:rsidRDefault="006B097C" w:rsidP="00AB3BC3">
      <w:pPr>
        <w:pStyle w:val="ListParagraph"/>
        <w:numPr>
          <w:ilvl w:val="4"/>
          <w:numId w:val="7"/>
        </w:numPr>
        <w:spacing w:line="240" w:lineRule="auto"/>
        <w:ind w:left="1080"/>
        <w:jc w:val="both"/>
        <w:rPr>
          <w:rFonts w:ascii="Times New Roman" w:hAnsi="Times New Roman" w:cs="Times New Roman"/>
          <w:szCs w:val="24"/>
        </w:rPr>
      </w:pPr>
      <w:r w:rsidRPr="008A7322">
        <w:rPr>
          <w:rFonts w:ascii="Times New Roman" w:hAnsi="Times New Roman" w:cs="Times New Roman"/>
          <w:szCs w:val="24"/>
        </w:rPr>
        <w:t>Memudahkan guru dalam melaksananakan pembelajaran.</w:t>
      </w:r>
    </w:p>
    <w:p w:rsidR="006B097C" w:rsidRDefault="006B097C" w:rsidP="006B097C">
      <w:pPr>
        <w:pStyle w:val="ListParagraph"/>
        <w:spacing w:line="480" w:lineRule="auto"/>
        <w:ind w:left="3881" w:hanging="3455"/>
        <w:jc w:val="both"/>
        <w:rPr>
          <w:rFonts w:ascii="Times New Roman" w:hAnsi="Times New Roman" w:cs="Times New Roman"/>
          <w:szCs w:val="24"/>
        </w:rPr>
      </w:pPr>
    </w:p>
    <w:p w:rsidR="006B097C" w:rsidRPr="00847089" w:rsidRDefault="006B097C" w:rsidP="006B097C">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Cs w:val="24"/>
        </w:rPr>
        <w:t xml:space="preserve"> </w:t>
      </w:r>
      <w:r w:rsidRPr="00847089">
        <w:rPr>
          <w:rFonts w:ascii="Times New Roman" w:hAnsi="Times New Roman" w:cs="Times New Roman"/>
          <w:sz w:val="24"/>
          <w:szCs w:val="24"/>
        </w:rPr>
        <w:t xml:space="preserve"> Berdasarkan pendapat di atas dapat disi</w:t>
      </w:r>
      <w:r>
        <w:rPr>
          <w:rFonts w:ascii="Times New Roman" w:hAnsi="Times New Roman" w:cs="Times New Roman"/>
          <w:sz w:val="24"/>
          <w:szCs w:val="24"/>
        </w:rPr>
        <w:t>mpulkan bahwa tujuan bahan ajar yaitu sebagai berikut,</w:t>
      </w:r>
    </w:p>
    <w:p w:rsidR="006B097C" w:rsidRPr="00847089" w:rsidRDefault="006B097C" w:rsidP="006B097C">
      <w:pPr>
        <w:pStyle w:val="ListParagraph"/>
        <w:numPr>
          <w:ilvl w:val="0"/>
          <w:numId w:val="8"/>
        </w:numPr>
        <w:spacing w:line="480" w:lineRule="auto"/>
        <w:ind w:left="709" w:hanging="709"/>
        <w:jc w:val="both"/>
        <w:rPr>
          <w:rFonts w:ascii="Times New Roman" w:hAnsi="Times New Roman" w:cs="Times New Roman"/>
          <w:sz w:val="24"/>
          <w:szCs w:val="24"/>
        </w:rPr>
      </w:pPr>
      <w:r w:rsidRPr="00847089">
        <w:rPr>
          <w:rFonts w:ascii="Times New Roman" w:hAnsi="Times New Roman" w:cs="Times New Roman"/>
          <w:sz w:val="24"/>
          <w:szCs w:val="24"/>
        </w:rPr>
        <w:lastRenderedPageBreak/>
        <w:t>membantu peserta didik dalam memperoleh alternatif bahan ajar dalam mempelajari sesuatu, sehingga mencegah timbulnya rasa bosan  sesuai karakteristik atau lingkungan sosial peserta didik;</w:t>
      </w:r>
    </w:p>
    <w:p w:rsidR="006B097C" w:rsidRPr="00847089" w:rsidRDefault="006B097C" w:rsidP="006B097C">
      <w:pPr>
        <w:pStyle w:val="ListParagraph"/>
        <w:numPr>
          <w:ilvl w:val="0"/>
          <w:numId w:val="8"/>
        </w:numPr>
        <w:spacing w:line="480" w:lineRule="auto"/>
        <w:ind w:left="709" w:hanging="709"/>
        <w:jc w:val="both"/>
        <w:rPr>
          <w:rFonts w:ascii="Times New Roman" w:hAnsi="Times New Roman" w:cs="Times New Roman"/>
          <w:sz w:val="24"/>
          <w:szCs w:val="24"/>
        </w:rPr>
      </w:pPr>
      <w:r w:rsidRPr="00847089">
        <w:rPr>
          <w:rFonts w:ascii="Times New Roman" w:hAnsi="Times New Roman" w:cs="Times New Roman"/>
          <w:sz w:val="24"/>
          <w:szCs w:val="24"/>
        </w:rPr>
        <w:t>memudahkan guru dan peserta didik melaksanakan pembelajaran sehingga pembelajaran lebih menarik.</w:t>
      </w:r>
    </w:p>
    <w:p w:rsidR="006B097C" w:rsidRDefault="006B097C" w:rsidP="006B09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Manfaat atau kegunaan penyusunan bahan ajar menurut Prastowo (2015: 27) dapat dibedakan dua macam yaitu sebagai berikut.</w:t>
      </w:r>
    </w:p>
    <w:p w:rsidR="006B097C" w:rsidRPr="008A7322" w:rsidRDefault="006B097C" w:rsidP="00AB3BC3">
      <w:pPr>
        <w:pStyle w:val="ListParagraph"/>
        <w:numPr>
          <w:ilvl w:val="0"/>
          <w:numId w:val="9"/>
        </w:numPr>
        <w:spacing w:line="240" w:lineRule="auto"/>
        <w:ind w:left="1080" w:hanging="513"/>
        <w:jc w:val="both"/>
        <w:rPr>
          <w:rFonts w:ascii="Times New Roman" w:hAnsi="Times New Roman" w:cs="Times New Roman"/>
          <w:szCs w:val="24"/>
        </w:rPr>
      </w:pPr>
      <w:r w:rsidRPr="008A7322">
        <w:rPr>
          <w:rFonts w:ascii="Times New Roman" w:hAnsi="Times New Roman" w:cs="Times New Roman"/>
          <w:szCs w:val="24"/>
        </w:rPr>
        <w:t>manfaat bagi guru yaitu, membantu dalam pelaksanaan kegiatan pembelajaran; dapat diajukan sebagai karya yang dinilai untuk menambah angka kredit; menambah penghasilan jika hasil karyanya diterbitkan.</w:t>
      </w:r>
    </w:p>
    <w:p w:rsidR="006B097C" w:rsidRPr="008A7322" w:rsidRDefault="006B097C" w:rsidP="00AB3BC3">
      <w:pPr>
        <w:pStyle w:val="ListParagraph"/>
        <w:numPr>
          <w:ilvl w:val="0"/>
          <w:numId w:val="9"/>
        </w:numPr>
        <w:spacing w:line="240" w:lineRule="auto"/>
        <w:ind w:left="1080" w:hanging="513"/>
        <w:jc w:val="both"/>
        <w:rPr>
          <w:rFonts w:ascii="Times New Roman" w:hAnsi="Times New Roman" w:cs="Times New Roman"/>
          <w:szCs w:val="24"/>
        </w:rPr>
      </w:pPr>
      <w:r w:rsidRPr="008A7322">
        <w:rPr>
          <w:rFonts w:ascii="Times New Roman" w:hAnsi="Times New Roman" w:cs="Times New Roman"/>
          <w:szCs w:val="24"/>
        </w:rPr>
        <w:t>manfaat bagi peserta didik yaitu, kegitan pembelajaran menjadi lebih menarik; peserta didik mendapatkan kesempatan untuk belajar secara mandiri dengan bimbingan guru; mendapatkan kemudahan dalam mempelajari setiap kompetensi yang harus dikuasainya.</w:t>
      </w:r>
    </w:p>
    <w:p w:rsidR="006B097C" w:rsidRDefault="006B097C" w:rsidP="006B097C">
      <w:pPr>
        <w:pStyle w:val="ListParagraph"/>
        <w:spacing w:line="480" w:lineRule="auto"/>
        <w:ind w:left="1134"/>
        <w:jc w:val="both"/>
        <w:rPr>
          <w:rFonts w:ascii="Times New Roman" w:hAnsi="Times New Roman" w:cs="Times New Roman"/>
          <w:sz w:val="24"/>
          <w:szCs w:val="24"/>
        </w:rPr>
      </w:pPr>
    </w:p>
    <w:p w:rsidR="006B097C" w:rsidRPr="00847089" w:rsidRDefault="000864AF" w:rsidP="006B09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M</w:t>
      </w:r>
      <w:r w:rsidR="006B097C">
        <w:rPr>
          <w:rFonts w:ascii="Times New Roman" w:hAnsi="Times New Roman" w:cs="Times New Roman"/>
          <w:sz w:val="24"/>
          <w:szCs w:val="24"/>
        </w:rPr>
        <w:t xml:space="preserve">enurut </w:t>
      </w:r>
      <w:r w:rsidR="006B097C" w:rsidRPr="00847089">
        <w:rPr>
          <w:rFonts w:ascii="Times New Roman" w:hAnsi="Times New Roman" w:cs="Times New Roman"/>
          <w:sz w:val="24"/>
          <w:szCs w:val="24"/>
        </w:rPr>
        <w:t>Daryanto dan Dwicahyono (2014:</w:t>
      </w:r>
      <w:r w:rsidR="006B097C">
        <w:rPr>
          <w:rFonts w:ascii="Times New Roman" w:hAnsi="Times New Roman" w:cs="Times New Roman"/>
          <w:sz w:val="24"/>
          <w:szCs w:val="24"/>
        </w:rPr>
        <w:t xml:space="preserve"> </w:t>
      </w:r>
      <w:r w:rsidR="006B097C" w:rsidRPr="00847089">
        <w:rPr>
          <w:rFonts w:ascii="Times New Roman" w:hAnsi="Times New Roman" w:cs="Times New Roman"/>
          <w:sz w:val="24"/>
          <w:szCs w:val="24"/>
        </w:rPr>
        <w:t>171)</w:t>
      </w:r>
      <w:r w:rsidR="006B097C">
        <w:rPr>
          <w:rFonts w:ascii="Times New Roman" w:hAnsi="Times New Roman" w:cs="Times New Roman"/>
          <w:sz w:val="24"/>
          <w:szCs w:val="24"/>
        </w:rPr>
        <w:t>,</w:t>
      </w:r>
      <w:r w:rsidR="006B097C" w:rsidRPr="00847089">
        <w:rPr>
          <w:rFonts w:ascii="Times New Roman" w:hAnsi="Times New Roman" w:cs="Times New Roman"/>
          <w:sz w:val="24"/>
          <w:szCs w:val="24"/>
        </w:rPr>
        <w:t xml:space="preserve"> membagi manfaat bahan ajar b</w:t>
      </w:r>
      <w:r w:rsidR="006B097C">
        <w:rPr>
          <w:rFonts w:ascii="Times New Roman" w:hAnsi="Times New Roman" w:cs="Times New Roman"/>
          <w:sz w:val="24"/>
          <w:szCs w:val="24"/>
        </w:rPr>
        <w:t>agi guru dan peserta didik yaitu sebagai berikut</w:t>
      </w:r>
      <w:r w:rsidR="006B097C" w:rsidRPr="00847089">
        <w:rPr>
          <w:rFonts w:ascii="Times New Roman" w:hAnsi="Times New Roman" w:cs="Times New Roman"/>
          <w:sz w:val="24"/>
          <w:szCs w:val="24"/>
        </w:rPr>
        <w:t>,</w:t>
      </w:r>
    </w:p>
    <w:p w:rsidR="006B097C" w:rsidRPr="008A7322" w:rsidRDefault="006B097C" w:rsidP="00AB3BC3">
      <w:pPr>
        <w:pStyle w:val="ListParagraph"/>
        <w:numPr>
          <w:ilvl w:val="0"/>
          <w:numId w:val="10"/>
        </w:numPr>
        <w:spacing w:line="240" w:lineRule="auto"/>
        <w:ind w:left="993" w:hanging="426"/>
        <w:jc w:val="both"/>
        <w:rPr>
          <w:rFonts w:ascii="Times New Roman" w:hAnsi="Times New Roman" w:cs="Times New Roman"/>
          <w:szCs w:val="24"/>
        </w:rPr>
      </w:pPr>
      <w:r w:rsidRPr="008A7322">
        <w:rPr>
          <w:rFonts w:ascii="Times New Roman" w:hAnsi="Times New Roman" w:cs="Times New Roman"/>
          <w:szCs w:val="24"/>
        </w:rPr>
        <w:t>manfaat bagi guru yaitu, diperoleh bahan ajar sesuai tuntutan kurikulum, tidak bergantung pada buku teks, menambah khasanah pengetahuan dan pengalaman guru dalam penulisan bahan ajar, membangun komunikasi pembelajaran yang efektif antara guru dan peserta didik, menambah angka kredit.</w:t>
      </w:r>
    </w:p>
    <w:p w:rsidR="006B097C" w:rsidRPr="008A7322" w:rsidRDefault="006B097C" w:rsidP="00737E84">
      <w:pPr>
        <w:pStyle w:val="ListParagraph"/>
        <w:numPr>
          <w:ilvl w:val="0"/>
          <w:numId w:val="10"/>
        </w:numPr>
        <w:spacing w:after="0" w:line="240" w:lineRule="auto"/>
        <w:ind w:left="993" w:hanging="426"/>
        <w:jc w:val="both"/>
        <w:rPr>
          <w:rFonts w:ascii="Times New Roman" w:hAnsi="Times New Roman" w:cs="Times New Roman"/>
          <w:szCs w:val="24"/>
        </w:rPr>
      </w:pPr>
      <w:r w:rsidRPr="008A7322">
        <w:rPr>
          <w:rFonts w:ascii="Times New Roman" w:hAnsi="Times New Roman" w:cs="Times New Roman"/>
          <w:szCs w:val="24"/>
        </w:rPr>
        <w:t>manfaat bagi peserta didik yaitu, pembelajaran menjadi menarik, belajar secara mandiri dan mengurangi ketergantungan pada guru, memudahkan mempelajari kompetensi yang harus dikuasainya.</w:t>
      </w:r>
    </w:p>
    <w:p w:rsidR="00B24734" w:rsidRDefault="00B24734" w:rsidP="00737E84">
      <w:pPr>
        <w:pStyle w:val="ListParagraph"/>
        <w:spacing w:after="0" w:line="480" w:lineRule="auto"/>
        <w:ind w:left="567"/>
        <w:jc w:val="both"/>
        <w:rPr>
          <w:rFonts w:ascii="Times New Roman" w:hAnsi="Times New Roman" w:cs="Times New Roman"/>
          <w:sz w:val="24"/>
          <w:szCs w:val="24"/>
          <w:lang w:val="en-US"/>
        </w:rPr>
      </w:pPr>
    </w:p>
    <w:p w:rsidR="006B097C" w:rsidRDefault="006B097C" w:rsidP="00737E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paparan di atas manfaat dari penyusunan bahan ajar adalah.</w:t>
      </w:r>
    </w:p>
    <w:p w:rsidR="006B097C" w:rsidRDefault="006B097C" w:rsidP="006B097C">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Manfaat bagi guru yaitu, membantu, menambah pengetahuan dalam kegiatan pembelajaran sehingga tidak bergantung pada buku teks, menambah angka kredit dan</w:t>
      </w:r>
      <w:r w:rsidR="002D0430">
        <w:rPr>
          <w:rFonts w:ascii="Times New Roman" w:hAnsi="Times New Roman" w:cs="Times New Roman"/>
          <w:sz w:val="24"/>
          <w:szCs w:val="24"/>
          <w:lang w:val="en-US"/>
        </w:rPr>
        <w:t xml:space="preserve"> menambah</w:t>
      </w:r>
      <w:r>
        <w:rPr>
          <w:rFonts w:ascii="Times New Roman" w:hAnsi="Times New Roman" w:cs="Times New Roman"/>
          <w:sz w:val="24"/>
          <w:szCs w:val="24"/>
        </w:rPr>
        <w:t xml:space="preserve"> penghasilan jika hasil karyanya di terbitkan.</w:t>
      </w:r>
    </w:p>
    <w:p w:rsidR="006B097C" w:rsidRPr="00B272C1" w:rsidRDefault="006B097C" w:rsidP="006B097C">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Manfaat bagi peserta didik yaitu, pemb</w:t>
      </w:r>
      <w:r w:rsidR="002D0430">
        <w:rPr>
          <w:rFonts w:ascii="Times New Roman" w:hAnsi="Times New Roman" w:cs="Times New Roman"/>
          <w:sz w:val="24"/>
          <w:szCs w:val="24"/>
          <w:lang w:val="en-US"/>
        </w:rPr>
        <w:t>e</w:t>
      </w:r>
      <w:r>
        <w:rPr>
          <w:rFonts w:ascii="Times New Roman" w:hAnsi="Times New Roman" w:cs="Times New Roman"/>
          <w:sz w:val="24"/>
          <w:szCs w:val="24"/>
        </w:rPr>
        <w:t>lajaran menjadi lebih menarik, peserta didik belajar secara madiri dengan bimbingan guru dan mendapatkan kemudahan dalam mempelajari setiap kompetansi yang harus dikuasainya.</w:t>
      </w:r>
    </w:p>
    <w:p w:rsidR="00B272C1" w:rsidRPr="00B272C1" w:rsidRDefault="00B272C1" w:rsidP="00B272C1">
      <w:pPr>
        <w:pStyle w:val="ListParagraph"/>
        <w:numPr>
          <w:ilvl w:val="3"/>
          <w:numId w:val="1"/>
        </w:numPr>
        <w:spacing w:line="480" w:lineRule="auto"/>
        <w:ind w:left="630" w:hanging="630"/>
        <w:rPr>
          <w:rFonts w:ascii="Times New Roman" w:hAnsi="Times New Roman" w:cs="Times New Roman"/>
          <w:sz w:val="24"/>
          <w:szCs w:val="24"/>
        </w:rPr>
      </w:pPr>
      <w:r w:rsidRPr="00B272C1">
        <w:rPr>
          <w:rFonts w:ascii="Times New Roman" w:hAnsi="Times New Roman" w:cs="Times New Roman"/>
          <w:b/>
          <w:sz w:val="24"/>
          <w:szCs w:val="24"/>
        </w:rPr>
        <w:t>Kriteria Pemilihan Bahan Ajar</w:t>
      </w:r>
    </w:p>
    <w:p w:rsidR="00B272C1" w:rsidRDefault="00B272C1" w:rsidP="005753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kegiatan belajar mengajar tentunya seorang guru harus siap dalam memilih bahan ajar yang akan disampaikan. Agar dapat memilih bahan pengajaran sastra dengan tepat, beberapa aspek yang perlu diperhatikan. Menurut Rahmanto (</w:t>
      </w:r>
      <w:r w:rsidR="0052420B">
        <w:rPr>
          <w:rFonts w:ascii="Times New Roman" w:hAnsi="Times New Roman" w:cs="Times New Roman"/>
          <w:sz w:val="24"/>
          <w:szCs w:val="24"/>
          <w:lang w:val="en-US"/>
        </w:rPr>
        <w:t>2005</w:t>
      </w:r>
      <w:r w:rsidR="004C5DC8">
        <w:rPr>
          <w:rFonts w:ascii="Times New Roman" w:hAnsi="Times New Roman" w:cs="Times New Roman"/>
          <w:sz w:val="24"/>
          <w:szCs w:val="24"/>
          <w:lang w:val="en-US"/>
        </w:rPr>
        <w:t>,</w:t>
      </w:r>
      <w:r>
        <w:rPr>
          <w:rFonts w:ascii="Times New Roman" w:hAnsi="Times New Roman" w:cs="Times New Roman"/>
          <w:sz w:val="24"/>
          <w:szCs w:val="24"/>
        </w:rPr>
        <w:t xml:space="preserve"> 27</w:t>
      </w:r>
      <w:r w:rsidR="0052420B">
        <w:rPr>
          <w:rFonts w:ascii="Times New Roman" w:hAnsi="Times New Roman" w:cs="Times New Roman"/>
          <w:sz w:val="24"/>
          <w:szCs w:val="24"/>
          <w:lang w:val="en-US"/>
        </w:rPr>
        <w:t>-</w:t>
      </w:r>
      <w:r>
        <w:rPr>
          <w:rFonts w:ascii="Times New Roman" w:hAnsi="Times New Roman" w:cs="Times New Roman"/>
          <w:sz w:val="24"/>
          <w:szCs w:val="24"/>
        </w:rPr>
        <w:t>31)</w:t>
      </w:r>
      <w:r w:rsidR="0083490B">
        <w:rPr>
          <w:rFonts w:ascii="Times New Roman" w:hAnsi="Times New Roman" w:cs="Times New Roman"/>
          <w:sz w:val="24"/>
          <w:szCs w:val="24"/>
          <w:lang w:val="en-US"/>
        </w:rPr>
        <w:t>,</w:t>
      </w:r>
      <w:r>
        <w:rPr>
          <w:rFonts w:ascii="Times New Roman" w:hAnsi="Times New Roman" w:cs="Times New Roman"/>
          <w:sz w:val="24"/>
          <w:szCs w:val="24"/>
        </w:rPr>
        <w:t xml:space="preserve"> ada tiga aspek penting yang tidak boleh dilupakan jika ingin memilih bahan pembelajaran sastra, yaitu: (1) bahasa; (2) kematangan jiwa (psikologi), (3) latar belakang kebudayaan siswa.</w:t>
      </w:r>
    </w:p>
    <w:p w:rsidR="00B272C1" w:rsidRPr="005F035D" w:rsidRDefault="00B272C1" w:rsidP="0057532A">
      <w:pPr>
        <w:pStyle w:val="ListParagraph"/>
        <w:numPr>
          <w:ilvl w:val="0"/>
          <w:numId w:val="35"/>
        </w:numPr>
        <w:spacing w:after="0" w:line="240" w:lineRule="auto"/>
        <w:ind w:left="990" w:hanging="270"/>
        <w:rPr>
          <w:rFonts w:ascii="Times New Roman" w:hAnsi="Times New Roman" w:cs="Times New Roman"/>
          <w:szCs w:val="24"/>
        </w:rPr>
      </w:pPr>
      <w:r w:rsidRPr="005F035D">
        <w:rPr>
          <w:rFonts w:ascii="Times New Roman" w:hAnsi="Times New Roman" w:cs="Times New Roman"/>
          <w:szCs w:val="24"/>
        </w:rPr>
        <w:t>Aspek Bahasa</w:t>
      </w:r>
    </w:p>
    <w:p w:rsidR="00B272C1" w:rsidRPr="005F035D" w:rsidRDefault="00B272C1" w:rsidP="0057532A">
      <w:pPr>
        <w:pStyle w:val="ListParagraph"/>
        <w:spacing w:line="240" w:lineRule="auto"/>
        <w:ind w:left="990"/>
        <w:jc w:val="both"/>
        <w:rPr>
          <w:rFonts w:ascii="Times New Roman" w:hAnsi="Times New Roman" w:cs="Times New Roman"/>
          <w:szCs w:val="24"/>
        </w:rPr>
      </w:pPr>
      <w:r w:rsidRPr="005F035D">
        <w:rPr>
          <w:rFonts w:ascii="Times New Roman" w:hAnsi="Times New Roman" w:cs="Times New Roman"/>
          <w:szCs w:val="24"/>
        </w:rPr>
        <w:t>Penguasaan suatu bahasa sebenarnya tumbuh dan berkembang melalui tahapan-tahapan yang mudah diidentifikasi. Sebaliknya, bahasa dalam sastra sering tampak rumit karena permasalahan yang diungkapkan, teknik penulisan, serta bahasa dalam karya sastra yang memiliki ciri tesendiri. Sehubungan dengan hal ini, maka guru diharapkan dapat memilih karya sastra yang didalamnya menggunakan kosa kata dan ungkapan-ungkapan yang dapat dimen</w:t>
      </w:r>
      <w:r w:rsidR="004C5DC8">
        <w:rPr>
          <w:rFonts w:ascii="Times New Roman" w:hAnsi="Times New Roman" w:cs="Times New Roman"/>
          <w:szCs w:val="24"/>
        </w:rPr>
        <w:t>gerti siswa. Jika ada kosa kata</w:t>
      </w:r>
      <w:r w:rsidR="004C5DC8">
        <w:rPr>
          <w:rFonts w:ascii="Times New Roman" w:hAnsi="Times New Roman" w:cs="Times New Roman"/>
          <w:szCs w:val="24"/>
          <w:lang w:val="en-US"/>
        </w:rPr>
        <w:t xml:space="preserve"> </w:t>
      </w:r>
      <w:r w:rsidRPr="005F035D">
        <w:rPr>
          <w:rFonts w:ascii="Times New Roman" w:hAnsi="Times New Roman" w:cs="Times New Roman"/>
          <w:szCs w:val="24"/>
        </w:rPr>
        <w:t>yang tidak dimengerti siswa, guru berkewajiban terlebih dahulu memberikan penjelasan.</w:t>
      </w:r>
    </w:p>
    <w:p w:rsidR="00B272C1" w:rsidRPr="005F035D" w:rsidRDefault="00B272C1" w:rsidP="0057532A">
      <w:pPr>
        <w:pStyle w:val="ListParagraph"/>
        <w:numPr>
          <w:ilvl w:val="0"/>
          <w:numId w:val="35"/>
        </w:numPr>
        <w:spacing w:line="240" w:lineRule="auto"/>
        <w:ind w:left="990" w:hanging="270"/>
        <w:rPr>
          <w:rFonts w:ascii="Times New Roman" w:hAnsi="Times New Roman" w:cs="Times New Roman"/>
          <w:szCs w:val="24"/>
        </w:rPr>
      </w:pPr>
      <w:r w:rsidRPr="005F035D">
        <w:rPr>
          <w:rFonts w:ascii="Times New Roman" w:hAnsi="Times New Roman" w:cs="Times New Roman"/>
          <w:szCs w:val="24"/>
        </w:rPr>
        <w:t>Aspek  Psikologi</w:t>
      </w:r>
    </w:p>
    <w:p w:rsidR="00B272C1" w:rsidRPr="005F035D" w:rsidRDefault="00B272C1" w:rsidP="0057532A">
      <w:pPr>
        <w:pStyle w:val="ListParagraph"/>
        <w:spacing w:line="240" w:lineRule="auto"/>
        <w:ind w:left="990"/>
        <w:jc w:val="both"/>
        <w:rPr>
          <w:rFonts w:ascii="Times New Roman" w:hAnsi="Times New Roman" w:cs="Times New Roman"/>
          <w:szCs w:val="24"/>
        </w:rPr>
      </w:pPr>
      <w:r w:rsidRPr="005F035D">
        <w:rPr>
          <w:rFonts w:ascii="Times New Roman" w:hAnsi="Times New Roman" w:cs="Times New Roman"/>
          <w:szCs w:val="24"/>
        </w:rPr>
        <w:t xml:space="preserve">Perkembangan psikologi seseorang sejak kanak-kanak sampai dewasa melalui berbagai tahapan. </w:t>
      </w:r>
    </w:p>
    <w:p w:rsidR="00B272C1" w:rsidRPr="005F035D" w:rsidRDefault="00B272C1" w:rsidP="0057532A">
      <w:pPr>
        <w:pStyle w:val="ListParagraph"/>
        <w:numPr>
          <w:ilvl w:val="0"/>
          <w:numId w:val="36"/>
        </w:numPr>
        <w:spacing w:line="240" w:lineRule="auto"/>
        <w:ind w:left="1350"/>
        <w:jc w:val="both"/>
        <w:rPr>
          <w:rFonts w:ascii="Times New Roman" w:hAnsi="Times New Roman" w:cs="Times New Roman"/>
          <w:szCs w:val="24"/>
        </w:rPr>
      </w:pPr>
      <w:r w:rsidRPr="005F035D">
        <w:rPr>
          <w:rFonts w:ascii="Times New Roman" w:hAnsi="Times New Roman" w:cs="Times New Roman"/>
          <w:szCs w:val="24"/>
        </w:rPr>
        <w:t xml:space="preserve">Tahap penghayal (8- 9 tahun), pada tahap ini imaji anak belum banyak diisi hal-hal nyata tapi masih penuh dengan berbagai macam fantasi kekanakan. </w:t>
      </w:r>
    </w:p>
    <w:p w:rsidR="00B272C1" w:rsidRPr="005F035D" w:rsidRDefault="00B272C1" w:rsidP="0057532A">
      <w:pPr>
        <w:pStyle w:val="ListParagraph"/>
        <w:numPr>
          <w:ilvl w:val="0"/>
          <w:numId w:val="36"/>
        </w:numPr>
        <w:spacing w:line="240" w:lineRule="auto"/>
        <w:ind w:left="1350"/>
        <w:jc w:val="both"/>
        <w:rPr>
          <w:rFonts w:ascii="Times New Roman" w:hAnsi="Times New Roman" w:cs="Times New Roman"/>
          <w:szCs w:val="24"/>
        </w:rPr>
      </w:pPr>
      <w:r w:rsidRPr="005F035D">
        <w:rPr>
          <w:rFonts w:ascii="Times New Roman" w:hAnsi="Times New Roman" w:cs="Times New Roman"/>
          <w:szCs w:val="24"/>
        </w:rPr>
        <w:t>Tahap romantik (10- 12 tahun), pada tahap ini anak mulai meninggalkan fantasi-fantasi dan mengarah realitas. Meskipun pandangannya tentang dunia masih sangat sederhana. Pada tahap ini anak menyenangi cerita- cerita kepahlawanan, petualangan, dan bahkan kejahatan.</w:t>
      </w:r>
    </w:p>
    <w:p w:rsidR="00B272C1" w:rsidRPr="005F035D" w:rsidRDefault="00B272C1" w:rsidP="0057532A">
      <w:pPr>
        <w:pStyle w:val="ListParagraph"/>
        <w:numPr>
          <w:ilvl w:val="0"/>
          <w:numId w:val="36"/>
        </w:numPr>
        <w:spacing w:line="240" w:lineRule="auto"/>
        <w:ind w:left="1350"/>
        <w:jc w:val="both"/>
        <w:rPr>
          <w:rFonts w:ascii="Times New Roman" w:hAnsi="Times New Roman" w:cs="Times New Roman"/>
          <w:szCs w:val="24"/>
        </w:rPr>
      </w:pPr>
      <w:r w:rsidRPr="005F035D">
        <w:rPr>
          <w:rFonts w:ascii="Times New Roman" w:hAnsi="Times New Roman" w:cs="Times New Roman"/>
          <w:szCs w:val="24"/>
        </w:rPr>
        <w:t>Tahap realistis (13- 16 tahun), pada tahap ini anak-anak sudah benar-benar terlepas dari dunia fantasi, dan sangat berminat pada realitas atau apa yang sebenarnya terjadi.</w:t>
      </w:r>
    </w:p>
    <w:p w:rsidR="00B272C1" w:rsidRPr="000210A5" w:rsidRDefault="00B272C1" w:rsidP="0057532A">
      <w:pPr>
        <w:pStyle w:val="ListParagraph"/>
        <w:numPr>
          <w:ilvl w:val="0"/>
          <w:numId w:val="36"/>
        </w:numPr>
        <w:spacing w:line="240" w:lineRule="auto"/>
        <w:ind w:left="1350"/>
        <w:jc w:val="both"/>
        <w:rPr>
          <w:rFonts w:ascii="Times New Roman" w:hAnsi="Times New Roman" w:cs="Times New Roman"/>
          <w:szCs w:val="24"/>
        </w:rPr>
      </w:pPr>
      <w:r w:rsidRPr="005F035D">
        <w:rPr>
          <w:rFonts w:ascii="Times New Roman" w:hAnsi="Times New Roman" w:cs="Times New Roman"/>
          <w:szCs w:val="24"/>
        </w:rPr>
        <w:t>Tahap generalisasi (16 tahun dan seterusnya), pada tahap ini anak bukan hanya berminat pada hal-hal yang praktis saja tetapi juga berminat untuk menemukan konsep-konsep abstak dengan menganalisis suatu fenomena.</w:t>
      </w:r>
    </w:p>
    <w:p w:rsidR="000210A5" w:rsidRPr="005F035D" w:rsidRDefault="000210A5" w:rsidP="000210A5">
      <w:pPr>
        <w:pStyle w:val="ListParagraph"/>
        <w:spacing w:line="240" w:lineRule="auto"/>
        <w:ind w:left="1350"/>
        <w:jc w:val="both"/>
        <w:rPr>
          <w:rFonts w:ascii="Times New Roman" w:hAnsi="Times New Roman" w:cs="Times New Roman"/>
          <w:szCs w:val="24"/>
        </w:rPr>
      </w:pPr>
    </w:p>
    <w:p w:rsidR="00B272C1" w:rsidRPr="005F035D" w:rsidRDefault="00B272C1" w:rsidP="00B272C1">
      <w:pPr>
        <w:pStyle w:val="ListParagraph"/>
        <w:numPr>
          <w:ilvl w:val="0"/>
          <w:numId w:val="35"/>
        </w:numPr>
        <w:spacing w:line="240" w:lineRule="auto"/>
        <w:ind w:left="1080"/>
        <w:rPr>
          <w:rFonts w:ascii="Times New Roman" w:hAnsi="Times New Roman" w:cs="Times New Roman"/>
          <w:szCs w:val="24"/>
        </w:rPr>
      </w:pPr>
      <w:r w:rsidRPr="005F035D">
        <w:rPr>
          <w:rFonts w:ascii="Times New Roman" w:hAnsi="Times New Roman" w:cs="Times New Roman"/>
          <w:szCs w:val="24"/>
        </w:rPr>
        <w:lastRenderedPageBreak/>
        <w:t>Latar Belakang Budaya</w:t>
      </w:r>
    </w:p>
    <w:p w:rsidR="00B272C1" w:rsidRPr="005F035D" w:rsidRDefault="00B272C1" w:rsidP="0057532A">
      <w:pPr>
        <w:pStyle w:val="ListParagraph"/>
        <w:spacing w:line="240" w:lineRule="auto"/>
        <w:ind w:left="1080"/>
        <w:jc w:val="both"/>
        <w:rPr>
          <w:rFonts w:ascii="Times New Roman" w:hAnsi="Times New Roman" w:cs="Times New Roman"/>
          <w:szCs w:val="24"/>
          <w:lang w:val="en-US"/>
        </w:rPr>
      </w:pPr>
      <w:r w:rsidRPr="005F035D">
        <w:rPr>
          <w:rFonts w:ascii="Times New Roman" w:hAnsi="Times New Roman" w:cs="Times New Roman"/>
          <w:szCs w:val="24"/>
        </w:rPr>
        <w:t>Latar belakang karya sastra meliputi hampir semua faktor kehidupan manusia dan lingkungan seperti geografis, sejarah, topografi, iklim, mitologi, legenda, pekerjaan, kepercayaan, cara berpikir, nilai-nilai masyarakat, seni, olah raga, hiburan, moral, dan lain sebagainya.</w:t>
      </w:r>
    </w:p>
    <w:p w:rsidR="00B272C1" w:rsidRPr="00B272C1" w:rsidRDefault="00B272C1" w:rsidP="00B272C1">
      <w:pPr>
        <w:pStyle w:val="ListParagraph"/>
        <w:spacing w:line="240" w:lineRule="auto"/>
        <w:ind w:firstLine="720"/>
        <w:jc w:val="both"/>
        <w:rPr>
          <w:rFonts w:ascii="Times New Roman" w:hAnsi="Times New Roman" w:cs="Times New Roman"/>
          <w:sz w:val="24"/>
          <w:szCs w:val="24"/>
          <w:lang w:val="en-US"/>
        </w:rPr>
      </w:pPr>
    </w:p>
    <w:p w:rsidR="00B52B8A" w:rsidRDefault="00B52B8A" w:rsidP="008A467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Pemerolehan bahasa sangat banyak ditentukan oleh interaksi rumit aspek-aspek kematangan biologis, kognitif, dan sosial (Tarigan, 2011: 5). </w:t>
      </w:r>
      <w:r w:rsidR="008A467C" w:rsidRPr="007655FD">
        <w:rPr>
          <w:rFonts w:ascii="Times New Roman" w:hAnsi="Times New Roman" w:cs="Times New Roman"/>
          <w:sz w:val="24"/>
          <w:szCs w:val="24"/>
        </w:rPr>
        <w:t>Aspek bahasa yang akan dikaji pada kumpulan cerpen Kompas 2015 yaitu dari segi majas, ungkapan, dan bahasa kiasan beserta makna denotasi dan konotasinya.</w:t>
      </w:r>
      <w:r>
        <w:rPr>
          <w:rFonts w:ascii="Times New Roman" w:hAnsi="Times New Roman" w:cs="Times New Roman"/>
          <w:sz w:val="24"/>
          <w:szCs w:val="24"/>
          <w:lang w:val="en-US"/>
        </w:rPr>
        <w:t xml:space="preserve"> </w:t>
      </w:r>
      <w:r w:rsidR="008A467C" w:rsidRPr="007655FD">
        <w:rPr>
          <w:rFonts w:ascii="Times New Roman" w:hAnsi="Times New Roman" w:cs="Times New Roman"/>
          <w:sz w:val="24"/>
          <w:szCs w:val="24"/>
        </w:rPr>
        <w:t xml:space="preserve">Menurut Riswandi dan Kusmini (2010: 52), permajasan adalah teknik pengungkapan dengan menggunakan bahasa kias (maknanya tidak menunjukan pada makna harfiah). </w:t>
      </w:r>
    </w:p>
    <w:p w:rsidR="008A467C" w:rsidRPr="007655FD" w:rsidRDefault="0077440A" w:rsidP="008A46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Riswandi dan Kusmini (2010: 52-54)</w:t>
      </w:r>
      <w:r w:rsidR="0083490B">
        <w:rPr>
          <w:rFonts w:ascii="Times New Roman" w:hAnsi="Times New Roman" w:cs="Times New Roman"/>
          <w:sz w:val="24"/>
          <w:szCs w:val="24"/>
          <w:lang w:val="en-US"/>
        </w:rPr>
        <w:t xml:space="preserve"> juga</w:t>
      </w:r>
      <w:r>
        <w:rPr>
          <w:rFonts w:ascii="Times New Roman" w:hAnsi="Times New Roman" w:cs="Times New Roman"/>
          <w:sz w:val="24"/>
          <w:szCs w:val="24"/>
          <w:lang w:val="en-US"/>
        </w:rPr>
        <w:t xml:space="preserve"> meng</w:t>
      </w:r>
      <w:r w:rsidR="00D44D72">
        <w:rPr>
          <w:rFonts w:ascii="Times New Roman" w:hAnsi="Times New Roman" w:cs="Times New Roman"/>
          <w:sz w:val="24"/>
          <w:szCs w:val="24"/>
          <w:lang w:val="en-US"/>
        </w:rPr>
        <w:t>emukakan</w:t>
      </w:r>
      <w:r>
        <w:rPr>
          <w:rFonts w:ascii="Times New Roman" w:hAnsi="Times New Roman" w:cs="Times New Roman"/>
          <w:sz w:val="24"/>
          <w:szCs w:val="24"/>
          <w:lang w:val="en-US"/>
        </w:rPr>
        <w:t>, bahwa p</w:t>
      </w:r>
      <w:r w:rsidR="008A467C" w:rsidRPr="007655FD">
        <w:rPr>
          <w:rFonts w:ascii="Times New Roman" w:hAnsi="Times New Roman" w:cs="Times New Roman"/>
          <w:sz w:val="24"/>
          <w:szCs w:val="24"/>
        </w:rPr>
        <w:t>ermajasan terbagi menjadi tiga yaitu perbandingan/perumpamaan, pertentangan, dan pertautan.</w:t>
      </w:r>
    </w:p>
    <w:p w:rsidR="008A467C" w:rsidRPr="009D0F53" w:rsidRDefault="008A467C" w:rsidP="009D0F53">
      <w:pPr>
        <w:pStyle w:val="ListParagraph"/>
        <w:numPr>
          <w:ilvl w:val="0"/>
          <w:numId w:val="41"/>
        </w:numPr>
        <w:spacing w:line="240" w:lineRule="auto"/>
        <w:jc w:val="both"/>
        <w:rPr>
          <w:rFonts w:ascii="Times New Roman" w:hAnsi="Times New Roman" w:cs="Times New Roman"/>
          <w:szCs w:val="24"/>
        </w:rPr>
      </w:pPr>
      <w:r w:rsidRPr="009D0F53">
        <w:rPr>
          <w:rFonts w:ascii="Times New Roman" w:hAnsi="Times New Roman" w:cs="Times New Roman"/>
          <w:szCs w:val="24"/>
        </w:rPr>
        <w:t>Majas Perbandingan/ perumpamaan terdiri dari majas simile, metafora,  personifikasi, sinestesia, asosiasi.</w:t>
      </w:r>
    </w:p>
    <w:p w:rsidR="008A467C" w:rsidRPr="009D0F53" w:rsidRDefault="008A467C" w:rsidP="009D0F53">
      <w:pPr>
        <w:pStyle w:val="ListParagraph"/>
        <w:numPr>
          <w:ilvl w:val="0"/>
          <w:numId w:val="42"/>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Majas simile adalah perbandingan langsung dan eksplisit dengan menggunkan kata-kata tegas tertentu sebagai penanda keeksplisitan (seperti, bagai, bagaikan, laksana, mirip, dan sebagainya)</w:t>
      </w:r>
    </w:p>
    <w:p w:rsidR="008A467C" w:rsidRPr="009D0F53" w:rsidRDefault="008A467C" w:rsidP="009D0F53">
      <w:pPr>
        <w:pStyle w:val="ListParagraph"/>
        <w:numPr>
          <w:ilvl w:val="0"/>
          <w:numId w:val="42"/>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Majas metafora adalah perbandingan yang bersifat tidak langsung/eksplisit, hubungan antara sesuatu yang dinyatakan pertama dengan kedua hanya bersifat sugesti, tidak ada kata-kata penunjuk perbandingan eksplisit.</w:t>
      </w:r>
    </w:p>
    <w:p w:rsidR="008A467C" w:rsidRPr="009D0F53" w:rsidRDefault="008A467C" w:rsidP="009D0F53">
      <w:pPr>
        <w:pStyle w:val="ListParagraph"/>
        <w:numPr>
          <w:ilvl w:val="0"/>
          <w:numId w:val="42"/>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Personifikasi adalah memberi sifat-sifat benda mati dengan sifat seperti dimiliki manusia. Ada persamaan sifat antara benda mati dengan sifat-sifat manusia. Berbeda dengan simile dan metafora yang bisa membandingkan dengan apa saja, dalam personifikasi haruslah yang dibandingkan bersifat manusia.</w:t>
      </w:r>
    </w:p>
    <w:p w:rsidR="008A467C" w:rsidRPr="009D0F53" w:rsidRDefault="008A467C" w:rsidP="009D0F53">
      <w:pPr>
        <w:pStyle w:val="ListParagraph"/>
        <w:numPr>
          <w:ilvl w:val="0"/>
          <w:numId w:val="42"/>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Sinestesia adalah majas yang berupa suatu ungkapan rasa dari suatu indera yang dicurahkan lewat ungkapan rasa indra lainnya.</w:t>
      </w:r>
    </w:p>
    <w:p w:rsidR="008A467C" w:rsidRPr="009D0F53" w:rsidRDefault="008A467C" w:rsidP="009D0F53">
      <w:pPr>
        <w:pStyle w:val="ListParagraph"/>
        <w:numPr>
          <w:ilvl w:val="0"/>
          <w:numId w:val="42"/>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Asosiasi adalah perbandingan terhadap dua hal yang berbeda, namun dinyatakan sama.</w:t>
      </w:r>
    </w:p>
    <w:p w:rsidR="008A467C" w:rsidRPr="009D0F53" w:rsidRDefault="008A467C" w:rsidP="009D0F53">
      <w:pPr>
        <w:pStyle w:val="ListParagraph"/>
        <w:numPr>
          <w:ilvl w:val="0"/>
          <w:numId w:val="41"/>
        </w:numPr>
        <w:spacing w:line="240" w:lineRule="auto"/>
        <w:jc w:val="both"/>
        <w:rPr>
          <w:rFonts w:ascii="Times New Roman" w:hAnsi="Times New Roman" w:cs="Times New Roman"/>
          <w:szCs w:val="24"/>
        </w:rPr>
      </w:pPr>
      <w:r w:rsidRPr="009D0F53">
        <w:rPr>
          <w:rFonts w:ascii="Times New Roman" w:hAnsi="Times New Roman" w:cs="Times New Roman"/>
          <w:szCs w:val="24"/>
        </w:rPr>
        <w:t>Majas Pertautan</w:t>
      </w:r>
    </w:p>
    <w:p w:rsidR="008A467C" w:rsidRPr="009D0F53" w:rsidRDefault="008A467C" w:rsidP="009D0F53">
      <w:pPr>
        <w:pStyle w:val="ListParagraph"/>
        <w:numPr>
          <w:ilvl w:val="0"/>
          <w:numId w:val="43"/>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Metonimia adalah menunjukkan pertautan/ pertalian yang dekat.</w:t>
      </w:r>
    </w:p>
    <w:p w:rsidR="008A467C" w:rsidRPr="009D0F53" w:rsidRDefault="008A467C" w:rsidP="009D0F53">
      <w:pPr>
        <w:pStyle w:val="ListParagraph"/>
        <w:numPr>
          <w:ilvl w:val="0"/>
          <w:numId w:val="43"/>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Sinekdok adalah mempergunakan keseluruhan untuk menyatakan sebagian atau sebaliknya.</w:t>
      </w:r>
    </w:p>
    <w:p w:rsidR="008A467C" w:rsidRPr="009D0F53" w:rsidRDefault="008A467C" w:rsidP="009D0F53">
      <w:pPr>
        <w:pStyle w:val="ListParagraph"/>
        <w:numPr>
          <w:ilvl w:val="0"/>
          <w:numId w:val="45"/>
        </w:numPr>
        <w:spacing w:line="240" w:lineRule="auto"/>
        <w:ind w:left="1440"/>
        <w:jc w:val="both"/>
        <w:rPr>
          <w:rFonts w:ascii="Times New Roman" w:hAnsi="Times New Roman" w:cs="Times New Roman"/>
          <w:szCs w:val="24"/>
        </w:rPr>
      </w:pPr>
      <w:r w:rsidRPr="009D0F53">
        <w:rPr>
          <w:rFonts w:ascii="Times New Roman" w:hAnsi="Times New Roman" w:cs="Times New Roman"/>
          <w:szCs w:val="24"/>
        </w:rPr>
        <w:lastRenderedPageBreak/>
        <w:t>Pars pro toto yaitu majas sinekdok yang mengungkapkan sebagian untuk menyatakan keseluruhan.</w:t>
      </w:r>
    </w:p>
    <w:p w:rsidR="008A467C" w:rsidRPr="009D0F53" w:rsidRDefault="008A467C" w:rsidP="009D0F53">
      <w:pPr>
        <w:pStyle w:val="ListParagraph"/>
        <w:numPr>
          <w:ilvl w:val="0"/>
          <w:numId w:val="45"/>
        </w:numPr>
        <w:spacing w:line="240" w:lineRule="auto"/>
        <w:ind w:left="1440"/>
        <w:jc w:val="both"/>
        <w:rPr>
          <w:rFonts w:ascii="Times New Roman" w:hAnsi="Times New Roman" w:cs="Times New Roman"/>
          <w:szCs w:val="24"/>
        </w:rPr>
      </w:pPr>
      <w:r w:rsidRPr="009D0F53">
        <w:rPr>
          <w:rFonts w:ascii="Times New Roman" w:hAnsi="Times New Roman" w:cs="Times New Roman"/>
          <w:szCs w:val="24"/>
        </w:rPr>
        <w:t>Totem pro parie yaitu majas sinekdok yang mengungkapkan keseluruhan untuk sebagian.</w:t>
      </w:r>
    </w:p>
    <w:p w:rsidR="008A467C" w:rsidRPr="009D0F53" w:rsidRDefault="008A467C" w:rsidP="009D0F53">
      <w:pPr>
        <w:pStyle w:val="ListParagraph"/>
        <w:numPr>
          <w:ilvl w:val="0"/>
          <w:numId w:val="43"/>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Hiperbola adalah menekankan maksud dengan sengaja melebih-lebihkan.</w:t>
      </w:r>
    </w:p>
    <w:p w:rsidR="008A467C" w:rsidRPr="009D0F53" w:rsidRDefault="008A467C" w:rsidP="009D0F53">
      <w:pPr>
        <w:pStyle w:val="ListParagraph"/>
        <w:numPr>
          <w:ilvl w:val="0"/>
          <w:numId w:val="41"/>
        </w:numPr>
        <w:spacing w:line="240" w:lineRule="auto"/>
        <w:jc w:val="both"/>
        <w:rPr>
          <w:rFonts w:ascii="Times New Roman" w:hAnsi="Times New Roman" w:cs="Times New Roman"/>
          <w:szCs w:val="24"/>
        </w:rPr>
      </w:pPr>
      <w:r w:rsidRPr="009D0F53">
        <w:rPr>
          <w:rFonts w:ascii="Times New Roman" w:hAnsi="Times New Roman" w:cs="Times New Roman"/>
          <w:szCs w:val="24"/>
        </w:rPr>
        <w:t xml:space="preserve">Majas Pertentangan </w:t>
      </w:r>
    </w:p>
    <w:p w:rsidR="008A467C" w:rsidRPr="009D0F53" w:rsidRDefault="008A467C" w:rsidP="009D0F53">
      <w:pPr>
        <w:pStyle w:val="ListParagraph"/>
        <w:numPr>
          <w:ilvl w:val="0"/>
          <w:numId w:val="44"/>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Paradoks adalah pengungkapan dengan menyatakan dua hal yang seolah-olah bertentangan, namun sebenarnya keduanya benar</w:t>
      </w:r>
    </w:p>
    <w:p w:rsidR="008A467C" w:rsidRPr="009D0F53" w:rsidRDefault="008A467C" w:rsidP="009D0F53">
      <w:pPr>
        <w:pStyle w:val="ListParagraph"/>
        <w:numPr>
          <w:ilvl w:val="0"/>
          <w:numId w:val="44"/>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Oksimoron adalah paradoks dalam satu frasa.</w:t>
      </w:r>
    </w:p>
    <w:p w:rsidR="008A467C" w:rsidRPr="009D0F53" w:rsidRDefault="008A467C" w:rsidP="009D0F53">
      <w:pPr>
        <w:pStyle w:val="ListParagraph"/>
        <w:numPr>
          <w:ilvl w:val="0"/>
          <w:numId w:val="44"/>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Antitesis adalah pengungkapan dengan menggunakan kata-kata yang berlawanan arti satu dengan yang lainnya.</w:t>
      </w:r>
    </w:p>
    <w:p w:rsidR="008A467C" w:rsidRPr="009D0F53" w:rsidRDefault="008A467C" w:rsidP="009D0F53">
      <w:pPr>
        <w:pStyle w:val="ListParagraph"/>
        <w:numPr>
          <w:ilvl w:val="0"/>
          <w:numId w:val="44"/>
        </w:numPr>
        <w:spacing w:line="240" w:lineRule="auto"/>
        <w:ind w:left="1080"/>
        <w:jc w:val="both"/>
        <w:rPr>
          <w:rFonts w:ascii="Times New Roman" w:hAnsi="Times New Roman" w:cs="Times New Roman"/>
          <w:szCs w:val="24"/>
        </w:rPr>
      </w:pPr>
      <w:r w:rsidRPr="009D0F53">
        <w:rPr>
          <w:rFonts w:ascii="Times New Roman" w:hAnsi="Times New Roman" w:cs="Times New Roman"/>
          <w:szCs w:val="24"/>
        </w:rPr>
        <w:t>Majas ironi adalah majas yang menyatakan makna yang bertentangan yang dimaksudkan memberikan sindiran.</w:t>
      </w:r>
    </w:p>
    <w:p w:rsidR="009D0F53" w:rsidRDefault="009D0F53" w:rsidP="009D0F53">
      <w:pPr>
        <w:pStyle w:val="ListParagraph"/>
        <w:spacing w:line="240" w:lineRule="auto"/>
        <w:ind w:left="1080"/>
        <w:jc w:val="both"/>
        <w:rPr>
          <w:rFonts w:ascii="Times New Roman" w:hAnsi="Times New Roman" w:cs="Times New Roman"/>
          <w:szCs w:val="24"/>
          <w:lang w:val="en-US"/>
        </w:rPr>
      </w:pPr>
    </w:p>
    <w:p w:rsidR="009D0F53" w:rsidRPr="009D0F53" w:rsidRDefault="009D0F53" w:rsidP="009D0F53">
      <w:pPr>
        <w:pStyle w:val="ListParagraph"/>
        <w:spacing w:line="240" w:lineRule="auto"/>
        <w:ind w:left="1080"/>
        <w:jc w:val="both"/>
        <w:rPr>
          <w:rFonts w:ascii="Times New Roman" w:hAnsi="Times New Roman" w:cs="Times New Roman"/>
          <w:szCs w:val="24"/>
        </w:rPr>
      </w:pPr>
    </w:p>
    <w:p w:rsidR="008A467C" w:rsidRPr="007655FD" w:rsidRDefault="008A467C" w:rsidP="008A467C">
      <w:pPr>
        <w:pStyle w:val="ListParagraph"/>
        <w:spacing w:line="480" w:lineRule="auto"/>
        <w:ind w:left="0" w:firstLine="720"/>
        <w:jc w:val="both"/>
        <w:rPr>
          <w:rFonts w:ascii="Times New Roman" w:hAnsi="Times New Roman" w:cs="Times New Roman"/>
          <w:sz w:val="24"/>
          <w:szCs w:val="24"/>
        </w:rPr>
      </w:pPr>
      <w:r w:rsidRPr="007655FD">
        <w:rPr>
          <w:rFonts w:ascii="Times New Roman" w:hAnsi="Times New Roman" w:cs="Times New Roman"/>
          <w:sz w:val="24"/>
          <w:szCs w:val="24"/>
        </w:rPr>
        <w:t>Menurut Yonny dan Ambarwati (2011:266), ungkapan adalah gabungan kata yang maknanya sudah menyatu dan tidak ditafsirkan lagi dengan unsur pembentuknya. Contoh ungkapan yaitu tinggi hati, besar mulut, bintang lapangan, gelap mata, dan lain-lain. Sedangkan menurut Kamus Bahasa Indonesia (2011: 232), kata kiasan adalah kata yang berbentuk perumpamaan, bukan dalam arti sebenarnya. Kata kiasan dipakai untuk memberikan rasa keindahan dan penekanan pada hal yang akan disampaikan.</w:t>
      </w:r>
    </w:p>
    <w:p w:rsidR="008A467C" w:rsidRDefault="008A467C" w:rsidP="008A467C">
      <w:pPr>
        <w:pStyle w:val="ListParagraph"/>
        <w:spacing w:line="480" w:lineRule="auto"/>
        <w:ind w:left="0" w:firstLine="720"/>
        <w:jc w:val="both"/>
        <w:rPr>
          <w:rFonts w:ascii="Times New Roman" w:hAnsi="Times New Roman" w:cs="Times New Roman"/>
          <w:sz w:val="24"/>
          <w:szCs w:val="24"/>
          <w:lang w:val="en-US"/>
        </w:rPr>
      </w:pPr>
      <w:r w:rsidRPr="007655FD">
        <w:rPr>
          <w:rFonts w:ascii="Times New Roman" w:hAnsi="Times New Roman" w:cs="Times New Roman"/>
          <w:sz w:val="24"/>
          <w:szCs w:val="24"/>
        </w:rPr>
        <w:t>Setelah ditemukan majas, ungkapan, kiasan dalam kumpulan cerpen Kompas 2015, maka akan dipaparkan makna denotasi dan konotasi. Menurut kamus Bahasa Indonesia (2011:</w:t>
      </w:r>
      <w:r w:rsidR="0083490B">
        <w:rPr>
          <w:rFonts w:ascii="Times New Roman" w:hAnsi="Times New Roman" w:cs="Times New Roman"/>
          <w:sz w:val="24"/>
          <w:szCs w:val="24"/>
          <w:lang w:val="en-US"/>
        </w:rPr>
        <w:t xml:space="preserve"> </w:t>
      </w:r>
      <w:r w:rsidRPr="007655FD">
        <w:rPr>
          <w:rFonts w:ascii="Times New Roman" w:hAnsi="Times New Roman" w:cs="Times New Roman"/>
          <w:sz w:val="24"/>
          <w:szCs w:val="24"/>
        </w:rPr>
        <w:t>92) makna denotasi merupakan makna kata yang sesuai dengan makna yang sebenarnya atau sesuai dengan makna kamus. Makna konotasi merupakan makna yang bukan sebenarnya dan merujuk pada hal yang lain.</w:t>
      </w:r>
      <w:r>
        <w:rPr>
          <w:rFonts w:ascii="Times New Roman" w:hAnsi="Times New Roman" w:cs="Times New Roman"/>
          <w:sz w:val="24"/>
          <w:szCs w:val="24"/>
          <w:lang w:val="en-US"/>
        </w:rPr>
        <w:t xml:space="preserve"> </w:t>
      </w:r>
    </w:p>
    <w:p w:rsidR="008A467C" w:rsidRDefault="008A467C" w:rsidP="008A46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Aspek psikologi ini menggunakan pendekatan psikologi yaitu pendekatan yang bertolak dari asumsi bahwa karya sastra selalu saja membahas tentang peristiwa kehidupan manusia (Semi, 2010: 76). Di dalam pelaksanaan aspek </w:t>
      </w:r>
      <w:r>
        <w:rPr>
          <w:rFonts w:ascii="Times New Roman" w:hAnsi="Times New Roman" w:cs="Times New Roman"/>
          <w:sz w:val="24"/>
          <w:szCs w:val="24"/>
        </w:rPr>
        <w:lastRenderedPageBreak/>
        <w:t xml:space="preserve">psikologi dalam kajian sastra hanya diambil bagian-bagian yang berguna dan sesuai saja yang diambil dari teori psikoanalisis terutama yang terkait dengan pembahasan sifat dan perwatakan manusia. Oleh karena karya sastra khususnya cerpen tidak dapat dilepaskan dari masalah penciptaan yang diliputi oleh berbagai macam masalah kejiawaan, maka untuk menggunakan pendekatan psikologis ini mesti melalui dukungan psikologi. Pendekatan psikologis menurut Ratna (2015: 61) pada dasarnya berhubungan dengan tiga gejala utama, yaitu pengarang, karya sastra, dan pembaca, dengan pertimbangan bahwa pendekatan psikologis lebih banyak berhubungan dengan pengarang dan karya sastra. </w:t>
      </w:r>
    </w:p>
    <w:p w:rsidR="008A467C" w:rsidRDefault="008A467C" w:rsidP="008A467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Wellek dan Warren (Ratna, 2015: 350), dalam sebuah karya sastra yang berhasil, psikologi sudah menyatu menjadi karya seni, oleh karena itu, tugas peneliti adalah menguraikannya kembali sehingga menjadi jelas dan nyata apa yang dilakukan oleh karya tersebut. Dengan adanya kaitan yang erat anta</w:t>
      </w:r>
      <w:r w:rsidR="00D91CF3">
        <w:rPr>
          <w:rFonts w:ascii="Times New Roman" w:hAnsi="Times New Roman" w:cs="Times New Roman"/>
          <w:sz w:val="24"/>
          <w:szCs w:val="24"/>
        </w:rPr>
        <w:t>ra aspek psikologi dengan unsur</w:t>
      </w:r>
      <w:r>
        <w:rPr>
          <w:rFonts w:ascii="Times New Roman" w:hAnsi="Times New Roman" w:cs="Times New Roman"/>
          <w:sz w:val="24"/>
          <w:szCs w:val="24"/>
        </w:rPr>
        <w:t xml:space="preserve"> tokoh dan penokohan, maka karya sastra yang relevan untuk dianalisis secara psikologi adalah karya-karya yang memberikan intensitas pada aspek kejiwaan tersebut. Pada penelitian ini aspek psikologi akan lebih ditekankan pada penokohan atau perwatakan.</w:t>
      </w:r>
    </w:p>
    <w:p w:rsidR="008A467C" w:rsidRDefault="008A467C" w:rsidP="008A467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Aspek latar belakang budaya s</w:t>
      </w:r>
      <w:r>
        <w:rPr>
          <w:rFonts w:ascii="Times New Roman" w:hAnsi="Times New Roman" w:cs="Times New Roman"/>
          <w:sz w:val="24"/>
          <w:szCs w:val="24"/>
        </w:rPr>
        <w:t xml:space="preserve">ecara alami siswa akan mudah tertarik pada karya-karya sastra berlatar budaya yang erat hubungannya dengan kehidupan mereka. Mungkin mereka tertarik dengan peristiwa yang dikisahkan, tempat, atau kelompok masyarakat tertentu. Sangat boleh tokoh-tokoh cerita lebih menarik perhatian mereka karena ada kecenderungan pada mereka untuk mengidentifikasi diri dengan tokoh-tokoh tersebut. Terlebih lagi jika tokoh tersebut berasal dari </w:t>
      </w:r>
      <w:r>
        <w:rPr>
          <w:rFonts w:ascii="Times New Roman" w:hAnsi="Times New Roman" w:cs="Times New Roman"/>
          <w:sz w:val="24"/>
          <w:szCs w:val="24"/>
        </w:rPr>
        <w:lastRenderedPageBreak/>
        <w:t>lingkungan yang memiliki kesamaan dengan mereka atau orang-orang disekitar mereka.</w:t>
      </w:r>
    </w:p>
    <w:p w:rsidR="005E2E1B" w:rsidRDefault="0083490B" w:rsidP="008A467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Koentjaraningrat (2015: 255)</w:t>
      </w:r>
      <w:r w:rsidR="005E2E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mengemukakan, bahwa </w:t>
      </w:r>
      <w:r w:rsidR="005E2E1B">
        <w:rPr>
          <w:rFonts w:ascii="Times New Roman" w:hAnsi="Times New Roman" w:cs="Times New Roman"/>
          <w:sz w:val="24"/>
          <w:szCs w:val="24"/>
          <w:lang w:val="en-US"/>
        </w:rPr>
        <w:t xml:space="preserve">unsur-unsur </w:t>
      </w:r>
      <w:r>
        <w:rPr>
          <w:rFonts w:ascii="Times New Roman" w:hAnsi="Times New Roman" w:cs="Times New Roman"/>
          <w:sz w:val="24"/>
          <w:szCs w:val="24"/>
          <w:lang w:val="en-US"/>
        </w:rPr>
        <w:t xml:space="preserve">kebudayaan itu </w:t>
      </w:r>
      <w:r w:rsidR="005E2E1B">
        <w:rPr>
          <w:rFonts w:ascii="Times New Roman" w:hAnsi="Times New Roman" w:cs="Times New Roman"/>
          <w:sz w:val="24"/>
          <w:szCs w:val="24"/>
          <w:lang w:val="en-US"/>
        </w:rPr>
        <w:t xml:space="preserve">bersifat universal. </w:t>
      </w:r>
      <w:r w:rsidR="007F7F98">
        <w:rPr>
          <w:rFonts w:ascii="Times New Roman" w:hAnsi="Times New Roman" w:cs="Times New Roman"/>
          <w:sz w:val="24"/>
          <w:szCs w:val="24"/>
          <w:lang w:val="en-US"/>
        </w:rPr>
        <w:t>Unsur</w:t>
      </w:r>
      <w:r w:rsidR="005E2E1B">
        <w:rPr>
          <w:rFonts w:ascii="Times New Roman" w:hAnsi="Times New Roman" w:cs="Times New Roman"/>
          <w:sz w:val="24"/>
          <w:szCs w:val="24"/>
          <w:lang w:val="en-US"/>
        </w:rPr>
        <w:t>-unsur kebudayaan tersebut dianggap universal karena dapat ditemukan pada semua kebudayaan bangsa-bangsa di dunia. Ada tujuh unsur kebudayaan menurut Koentjaraningrat</w:t>
      </w:r>
      <w:r>
        <w:rPr>
          <w:rFonts w:ascii="Times New Roman" w:hAnsi="Times New Roman" w:cs="Times New Roman"/>
          <w:sz w:val="24"/>
          <w:szCs w:val="24"/>
          <w:lang w:val="en-US"/>
        </w:rPr>
        <w:t xml:space="preserve"> (2015: </w:t>
      </w:r>
      <w:r w:rsidR="00BE4AD6">
        <w:rPr>
          <w:rFonts w:ascii="Times New Roman" w:hAnsi="Times New Roman" w:cs="Times New Roman"/>
          <w:sz w:val="24"/>
          <w:szCs w:val="24"/>
          <w:lang w:val="en-US"/>
        </w:rPr>
        <w:t>165</w:t>
      </w:r>
      <w:r>
        <w:rPr>
          <w:rFonts w:ascii="Times New Roman" w:hAnsi="Times New Roman" w:cs="Times New Roman"/>
          <w:sz w:val="24"/>
          <w:szCs w:val="24"/>
          <w:lang w:val="en-US"/>
        </w:rPr>
        <w:t>)</w:t>
      </w:r>
      <w:r w:rsidR="005E2E1B">
        <w:rPr>
          <w:rFonts w:ascii="Times New Roman" w:hAnsi="Times New Roman" w:cs="Times New Roman"/>
          <w:sz w:val="24"/>
          <w:szCs w:val="24"/>
          <w:lang w:val="en-US"/>
        </w:rPr>
        <w:t>, yaitu.</w:t>
      </w:r>
    </w:p>
    <w:p w:rsidR="005E2E1B" w:rsidRPr="007F7F98" w:rsidRDefault="00815100" w:rsidP="007F7F98">
      <w:pPr>
        <w:pStyle w:val="ListParagraph"/>
        <w:numPr>
          <w:ilvl w:val="5"/>
          <w:numId w:val="3"/>
        </w:numPr>
        <w:spacing w:line="240" w:lineRule="auto"/>
        <w:ind w:left="1080"/>
        <w:jc w:val="both"/>
        <w:rPr>
          <w:rFonts w:ascii="Times New Roman" w:hAnsi="Times New Roman" w:cs="Times New Roman"/>
          <w:szCs w:val="24"/>
          <w:lang w:val="en-US"/>
        </w:rPr>
      </w:pPr>
      <w:r>
        <w:rPr>
          <w:rFonts w:ascii="Times New Roman" w:hAnsi="Times New Roman" w:cs="Times New Roman"/>
          <w:szCs w:val="24"/>
          <w:lang w:val="en-US"/>
        </w:rPr>
        <w:t xml:space="preserve">Sistem </w:t>
      </w:r>
      <w:r w:rsidR="0021103D">
        <w:rPr>
          <w:rFonts w:ascii="Times New Roman" w:hAnsi="Times New Roman" w:cs="Times New Roman"/>
          <w:szCs w:val="24"/>
          <w:lang w:val="en-US"/>
        </w:rPr>
        <w:t>r</w:t>
      </w:r>
      <w:r>
        <w:rPr>
          <w:rFonts w:ascii="Times New Roman" w:hAnsi="Times New Roman" w:cs="Times New Roman"/>
          <w:szCs w:val="24"/>
          <w:lang w:val="en-US"/>
        </w:rPr>
        <w:t>el</w:t>
      </w:r>
      <w:r w:rsidR="005E2E1B" w:rsidRPr="007F7F98">
        <w:rPr>
          <w:rFonts w:ascii="Times New Roman" w:hAnsi="Times New Roman" w:cs="Times New Roman"/>
          <w:szCs w:val="24"/>
          <w:lang w:val="en-US"/>
        </w:rPr>
        <w:t>igi yang meliputi s</w:t>
      </w:r>
      <w:r w:rsidR="0021103D">
        <w:rPr>
          <w:rFonts w:ascii="Times New Roman" w:hAnsi="Times New Roman" w:cs="Times New Roman"/>
          <w:szCs w:val="24"/>
          <w:lang w:val="en-US"/>
        </w:rPr>
        <w:t>i</w:t>
      </w:r>
      <w:r w:rsidR="005E2E1B" w:rsidRPr="007F7F98">
        <w:rPr>
          <w:rFonts w:ascii="Times New Roman" w:hAnsi="Times New Roman" w:cs="Times New Roman"/>
          <w:szCs w:val="24"/>
          <w:lang w:val="en-US"/>
        </w:rPr>
        <w:t>stem kepercayaan, sistem nilai dan pandangan hidup, komunikasi keagamaan, upacara keagamaan.</w:t>
      </w:r>
    </w:p>
    <w:p w:rsidR="005E2E1B" w:rsidRPr="007F7F98" w:rsidRDefault="005E2E1B" w:rsidP="007F7F98">
      <w:pPr>
        <w:pStyle w:val="ListParagraph"/>
        <w:numPr>
          <w:ilvl w:val="5"/>
          <w:numId w:val="3"/>
        </w:numPr>
        <w:spacing w:line="240" w:lineRule="auto"/>
        <w:ind w:left="1080"/>
        <w:jc w:val="both"/>
        <w:rPr>
          <w:rFonts w:ascii="Times New Roman" w:hAnsi="Times New Roman" w:cs="Times New Roman"/>
          <w:szCs w:val="24"/>
          <w:lang w:val="en-US"/>
        </w:rPr>
      </w:pPr>
      <w:r w:rsidRPr="007F7F98">
        <w:rPr>
          <w:rFonts w:ascii="Times New Roman" w:hAnsi="Times New Roman" w:cs="Times New Roman"/>
          <w:szCs w:val="24"/>
          <w:lang w:val="en-US"/>
        </w:rPr>
        <w:t>Sistem kemasyarakatan atau organisasi sosial meliputi pengetahuan tentang kekerabatan, asosiasi dan perkumpulan, s</w:t>
      </w:r>
      <w:r w:rsidR="0021103D">
        <w:rPr>
          <w:rFonts w:ascii="Times New Roman" w:hAnsi="Times New Roman" w:cs="Times New Roman"/>
          <w:szCs w:val="24"/>
          <w:lang w:val="en-US"/>
        </w:rPr>
        <w:t>i</w:t>
      </w:r>
      <w:r w:rsidRPr="007F7F98">
        <w:rPr>
          <w:rFonts w:ascii="Times New Roman" w:hAnsi="Times New Roman" w:cs="Times New Roman"/>
          <w:szCs w:val="24"/>
          <w:lang w:val="en-US"/>
        </w:rPr>
        <w:t>stem kenegaraan, s</w:t>
      </w:r>
      <w:r w:rsidR="0021103D">
        <w:rPr>
          <w:rFonts w:ascii="Times New Roman" w:hAnsi="Times New Roman" w:cs="Times New Roman"/>
          <w:szCs w:val="24"/>
          <w:lang w:val="en-US"/>
        </w:rPr>
        <w:t>i</w:t>
      </w:r>
      <w:r w:rsidRPr="007F7F98">
        <w:rPr>
          <w:rFonts w:ascii="Times New Roman" w:hAnsi="Times New Roman" w:cs="Times New Roman"/>
          <w:szCs w:val="24"/>
          <w:lang w:val="en-US"/>
        </w:rPr>
        <w:t>stem kesatuan hidup</w:t>
      </w:r>
      <w:r w:rsidR="007F7F98" w:rsidRPr="007F7F98">
        <w:rPr>
          <w:rFonts w:ascii="Times New Roman" w:hAnsi="Times New Roman" w:cs="Times New Roman"/>
          <w:szCs w:val="24"/>
          <w:lang w:val="en-US"/>
        </w:rPr>
        <w:t>, perkumpulan.</w:t>
      </w:r>
    </w:p>
    <w:p w:rsidR="007F7F98" w:rsidRPr="007F7F98" w:rsidRDefault="007F7F98" w:rsidP="007F7F98">
      <w:pPr>
        <w:pStyle w:val="ListParagraph"/>
        <w:numPr>
          <w:ilvl w:val="5"/>
          <w:numId w:val="3"/>
        </w:numPr>
        <w:spacing w:line="240" w:lineRule="auto"/>
        <w:ind w:left="1080"/>
        <w:jc w:val="both"/>
        <w:rPr>
          <w:rFonts w:ascii="Times New Roman" w:hAnsi="Times New Roman" w:cs="Times New Roman"/>
          <w:szCs w:val="24"/>
          <w:lang w:val="en-US"/>
        </w:rPr>
      </w:pPr>
      <w:r w:rsidRPr="007F7F98">
        <w:rPr>
          <w:rFonts w:ascii="Times New Roman" w:hAnsi="Times New Roman" w:cs="Times New Roman"/>
          <w:szCs w:val="24"/>
          <w:lang w:val="en-US"/>
        </w:rPr>
        <w:t>Sistem pengetahuan meliputi pengetahuan tentang flora dan fauna, waktu, ruang dan bilangan, tubuh manusia dan perilaku antar sesama manusia.</w:t>
      </w:r>
    </w:p>
    <w:p w:rsidR="007F7F98" w:rsidRPr="007F7F98" w:rsidRDefault="007F7F98" w:rsidP="007F7F98">
      <w:pPr>
        <w:pStyle w:val="ListParagraph"/>
        <w:numPr>
          <w:ilvl w:val="5"/>
          <w:numId w:val="3"/>
        </w:numPr>
        <w:spacing w:line="240" w:lineRule="auto"/>
        <w:ind w:left="1080"/>
        <w:jc w:val="both"/>
        <w:rPr>
          <w:rFonts w:ascii="Times New Roman" w:hAnsi="Times New Roman" w:cs="Times New Roman"/>
          <w:szCs w:val="24"/>
          <w:lang w:val="en-US"/>
        </w:rPr>
      </w:pPr>
      <w:r w:rsidRPr="007F7F98">
        <w:rPr>
          <w:rFonts w:ascii="Times New Roman" w:hAnsi="Times New Roman" w:cs="Times New Roman"/>
          <w:szCs w:val="24"/>
          <w:lang w:val="en-US"/>
        </w:rPr>
        <w:t>Bahasa yaitu alat untuk berkomunikasi berbentuk lisan dan tulisan.</w:t>
      </w:r>
    </w:p>
    <w:p w:rsidR="007F7F98" w:rsidRPr="007F7F98" w:rsidRDefault="007F7F98" w:rsidP="007F7F98">
      <w:pPr>
        <w:pStyle w:val="ListParagraph"/>
        <w:numPr>
          <w:ilvl w:val="5"/>
          <w:numId w:val="3"/>
        </w:numPr>
        <w:spacing w:line="240" w:lineRule="auto"/>
        <w:ind w:left="1080"/>
        <w:jc w:val="both"/>
        <w:rPr>
          <w:rFonts w:ascii="Times New Roman" w:hAnsi="Times New Roman" w:cs="Times New Roman"/>
          <w:szCs w:val="24"/>
          <w:lang w:val="en-US"/>
        </w:rPr>
      </w:pPr>
      <w:r w:rsidRPr="007F7F98">
        <w:rPr>
          <w:rFonts w:ascii="Times New Roman" w:hAnsi="Times New Roman" w:cs="Times New Roman"/>
          <w:szCs w:val="24"/>
          <w:lang w:val="en-US"/>
        </w:rPr>
        <w:t>Kesenian yang meliputi seni pahat, relief, lukis, gambar, rias, vokal, musi</w:t>
      </w:r>
      <w:r w:rsidR="00A1575A">
        <w:rPr>
          <w:rFonts w:ascii="Times New Roman" w:hAnsi="Times New Roman" w:cs="Times New Roman"/>
          <w:szCs w:val="24"/>
          <w:lang w:val="en-US"/>
        </w:rPr>
        <w:t>k</w:t>
      </w:r>
      <w:r w:rsidRPr="007F7F98">
        <w:rPr>
          <w:rFonts w:ascii="Times New Roman" w:hAnsi="Times New Roman" w:cs="Times New Roman"/>
          <w:szCs w:val="24"/>
          <w:lang w:val="en-US"/>
        </w:rPr>
        <w:t>, bangunan, kesusastraan, dan drama.</w:t>
      </w:r>
    </w:p>
    <w:p w:rsidR="007F7F98" w:rsidRPr="007F7F98" w:rsidRDefault="007F7F98" w:rsidP="007F7F98">
      <w:pPr>
        <w:pStyle w:val="ListParagraph"/>
        <w:numPr>
          <w:ilvl w:val="5"/>
          <w:numId w:val="3"/>
        </w:numPr>
        <w:spacing w:line="240" w:lineRule="auto"/>
        <w:ind w:left="1080"/>
        <w:jc w:val="both"/>
        <w:rPr>
          <w:rFonts w:ascii="Times New Roman" w:hAnsi="Times New Roman" w:cs="Times New Roman"/>
          <w:szCs w:val="24"/>
          <w:lang w:val="en-US"/>
        </w:rPr>
      </w:pPr>
      <w:r w:rsidRPr="007F7F98">
        <w:rPr>
          <w:rFonts w:ascii="Times New Roman" w:hAnsi="Times New Roman" w:cs="Times New Roman"/>
          <w:szCs w:val="24"/>
          <w:lang w:val="en-US"/>
        </w:rPr>
        <w:t>Sistem mata pencaharian hidup atau s</w:t>
      </w:r>
      <w:r w:rsidR="0021103D">
        <w:rPr>
          <w:rFonts w:ascii="Times New Roman" w:hAnsi="Times New Roman" w:cs="Times New Roman"/>
          <w:szCs w:val="24"/>
          <w:lang w:val="en-US"/>
        </w:rPr>
        <w:t>i</w:t>
      </w:r>
      <w:r w:rsidRPr="007F7F98">
        <w:rPr>
          <w:rFonts w:ascii="Times New Roman" w:hAnsi="Times New Roman" w:cs="Times New Roman"/>
          <w:szCs w:val="24"/>
          <w:lang w:val="en-US"/>
        </w:rPr>
        <w:t>stem ekonomi yang meliputi berburu, mengumpulkan makanan, bercocock tanam, peternakan, perikanan, perdagangan.</w:t>
      </w:r>
    </w:p>
    <w:p w:rsidR="007F7F98" w:rsidRPr="007F7F98" w:rsidRDefault="007F7F98" w:rsidP="007F7F98">
      <w:pPr>
        <w:pStyle w:val="ListParagraph"/>
        <w:numPr>
          <w:ilvl w:val="5"/>
          <w:numId w:val="3"/>
        </w:numPr>
        <w:spacing w:line="240" w:lineRule="auto"/>
        <w:ind w:left="1080"/>
        <w:jc w:val="both"/>
        <w:rPr>
          <w:rFonts w:ascii="Times New Roman" w:hAnsi="Times New Roman" w:cs="Times New Roman"/>
          <w:szCs w:val="24"/>
          <w:lang w:val="en-US"/>
        </w:rPr>
      </w:pPr>
      <w:r w:rsidRPr="007F7F98">
        <w:rPr>
          <w:rFonts w:ascii="Times New Roman" w:hAnsi="Times New Roman" w:cs="Times New Roman"/>
          <w:szCs w:val="24"/>
          <w:lang w:val="en-US"/>
        </w:rPr>
        <w:t>Sistem peralatan hidup atau teknologi meliputi produksi, dietribusi, tranportasi, peralatan komunikasi, peralatan konsumsi, pakaian, perhiasan, tempat berlindung, perumahan, dan senjata.</w:t>
      </w:r>
    </w:p>
    <w:p w:rsidR="007F7F98" w:rsidRDefault="007F7F98" w:rsidP="00B272C1">
      <w:pPr>
        <w:pStyle w:val="ListParagraph"/>
        <w:spacing w:line="480" w:lineRule="auto"/>
        <w:ind w:left="0" w:firstLine="720"/>
        <w:jc w:val="both"/>
        <w:rPr>
          <w:rFonts w:ascii="Times New Roman" w:hAnsi="Times New Roman" w:cs="Times New Roman"/>
          <w:sz w:val="24"/>
          <w:szCs w:val="24"/>
          <w:lang w:val="en-US"/>
        </w:rPr>
      </w:pPr>
    </w:p>
    <w:p w:rsidR="003330FD" w:rsidRDefault="003330FD" w:rsidP="00B272C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Prastowo (2015: 61)</w:t>
      </w:r>
      <w:r w:rsidR="00BE4AD6">
        <w:rPr>
          <w:rFonts w:ascii="Times New Roman" w:hAnsi="Times New Roman" w:cs="Times New Roman"/>
          <w:sz w:val="24"/>
          <w:szCs w:val="24"/>
          <w:lang w:val="en-US"/>
        </w:rPr>
        <w:t>,</w:t>
      </w:r>
      <w:r>
        <w:rPr>
          <w:rFonts w:ascii="Times New Roman" w:hAnsi="Times New Roman" w:cs="Times New Roman"/>
          <w:sz w:val="24"/>
          <w:szCs w:val="24"/>
          <w:lang w:val="en-US"/>
        </w:rPr>
        <w:t xml:space="preserve"> kriteria pemilihan bahan ajar terbagi menjadi dua, yaitu kriteria umum dan kriteria khusus</w:t>
      </w:r>
    </w:p>
    <w:p w:rsidR="003330FD" w:rsidRPr="004A4141" w:rsidRDefault="003330FD" w:rsidP="00815100">
      <w:pPr>
        <w:pStyle w:val="ListParagraph"/>
        <w:numPr>
          <w:ilvl w:val="3"/>
          <w:numId w:val="26"/>
        </w:numPr>
        <w:spacing w:line="240" w:lineRule="auto"/>
        <w:ind w:left="1080"/>
        <w:jc w:val="both"/>
        <w:rPr>
          <w:rFonts w:ascii="Times New Roman" w:hAnsi="Times New Roman" w:cs="Times New Roman"/>
          <w:szCs w:val="24"/>
          <w:lang w:val="en-US"/>
        </w:rPr>
      </w:pPr>
      <w:r w:rsidRPr="004A4141">
        <w:rPr>
          <w:rFonts w:ascii="Times New Roman" w:hAnsi="Times New Roman" w:cs="Times New Roman"/>
          <w:szCs w:val="24"/>
          <w:lang w:val="en-US"/>
        </w:rPr>
        <w:t xml:space="preserve">Kriteria Umum </w:t>
      </w:r>
    </w:p>
    <w:p w:rsidR="003330FD" w:rsidRPr="004A4141" w:rsidRDefault="003330FD" w:rsidP="004A4141">
      <w:pPr>
        <w:pStyle w:val="ListParagraph"/>
        <w:numPr>
          <w:ilvl w:val="0"/>
          <w:numId w:val="39"/>
        </w:numPr>
        <w:spacing w:line="240" w:lineRule="auto"/>
        <w:ind w:left="1440"/>
        <w:jc w:val="both"/>
        <w:rPr>
          <w:rFonts w:ascii="Times New Roman" w:hAnsi="Times New Roman" w:cs="Times New Roman"/>
          <w:szCs w:val="24"/>
          <w:lang w:val="en-US"/>
        </w:rPr>
      </w:pPr>
      <w:r w:rsidRPr="004A4141">
        <w:rPr>
          <w:rFonts w:ascii="Times New Roman" w:hAnsi="Times New Roman" w:cs="Times New Roman"/>
          <w:szCs w:val="24"/>
          <w:lang w:val="en-US"/>
        </w:rPr>
        <w:t>Ekonomis, artinya sumber belajar tidak mahal, harga yang terjangkau</w:t>
      </w:r>
      <w:r w:rsidR="004A4141" w:rsidRPr="004A4141">
        <w:rPr>
          <w:rFonts w:ascii="Times New Roman" w:hAnsi="Times New Roman" w:cs="Times New Roman"/>
          <w:szCs w:val="24"/>
          <w:lang w:val="en-US"/>
        </w:rPr>
        <w:t>, semua lapisan masyarkat akan mampu mengadakan sumber belajar itu.</w:t>
      </w:r>
    </w:p>
    <w:p w:rsidR="004A4141" w:rsidRPr="004A4141" w:rsidRDefault="004A4141" w:rsidP="004A4141">
      <w:pPr>
        <w:pStyle w:val="ListParagraph"/>
        <w:numPr>
          <w:ilvl w:val="0"/>
          <w:numId w:val="39"/>
        </w:numPr>
        <w:spacing w:line="240" w:lineRule="auto"/>
        <w:ind w:left="1440"/>
        <w:jc w:val="both"/>
        <w:rPr>
          <w:rFonts w:ascii="Times New Roman" w:hAnsi="Times New Roman" w:cs="Times New Roman"/>
          <w:szCs w:val="24"/>
          <w:lang w:val="en-US"/>
        </w:rPr>
      </w:pPr>
      <w:r w:rsidRPr="004A4141">
        <w:rPr>
          <w:rFonts w:ascii="Times New Roman" w:hAnsi="Times New Roman" w:cs="Times New Roman"/>
          <w:szCs w:val="24"/>
          <w:lang w:val="en-US"/>
        </w:rPr>
        <w:t>Praktis dan sederhana, artinya sumber belajar tidak memerlukan pelayanan atau pengadaan sampingan yang sulit dan langka.</w:t>
      </w:r>
    </w:p>
    <w:p w:rsidR="004A4141" w:rsidRPr="004A4141" w:rsidRDefault="004A4141" w:rsidP="004A4141">
      <w:pPr>
        <w:pStyle w:val="ListParagraph"/>
        <w:numPr>
          <w:ilvl w:val="0"/>
          <w:numId w:val="39"/>
        </w:numPr>
        <w:spacing w:line="240" w:lineRule="auto"/>
        <w:ind w:left="1440"/>
        <w:jc w:val="both"/>
        <w:rPr>
          <w:rFonts w:ascii="Times New Roman" w:hAnsi="Times New Roman" w:cs="Times New Roman"/>
          <w:szCs w:val="24"/>
          <w:lang w:val="en-US"/>
        </w:rPr>
      </w:pPr>
      <w:r w:rsidRPr="004A4141">
        <w:rPr>
          <w:rFonts w:ascii="Times New Roman" w:hAnsi="Times New Roman" w:cs="Times New Roman"/>
          <w:szCs w:val="24"/>
          <w:lang w:val="en-US"/>
        </w:rPr>
        <w:t>Mudah diperoleh, artinya sumber belajar dekat dan mudah dicari.</w:t>
      </w:r>
    </w:p>
    <w:p w:rsidR="004A4141" w:rsidRPr="004A4141" w:rsidRDefault="004A4141" w:rsidP="004A4141">
      <w:pPr>
        <w:pStyle w:val="ListParagraph"/>
        <w:numPr>
          <w:ilvl w:val="0"/>
          <w:numId w:val="39"/>
        </w:numPr>
        <w:spacing w:line="240" w:lineRule="auto"/>
        <w:ind w:left="1440"/>
        <w:jc w:val="both"/>
        <w:rPr>
          <w:rFonts w:ascii="Times New Roman" w:hAnsi="Times New Roman" w:cs="Times New Roman"/>
          <w:szCs w:val="24"/>
          <w:lang w:val="en-US"/>
        </w:rPr>
      </w:pPr>
      <w:r w:rsidRPr="004A4141">
        <w:rPr>
          <w:rFonts w:ascii="Times New Roman" w:hAnsi="Times New Roman" w:cs="Times New Roman"/>
          <w:szCs w:val="24"/>
          <w:lang w:val="en-US"/>
        </w:rPr>
        <w:t>Fleksibel, artinya sumber belajar bisa dimanfaatkan untuk berbagai tujuan, atau dengan istilah lain kompatibel.</w:t>
      </w:r>
    </w:p>
    <w:p w:rsidR="003330FD" w:rsidRPr="004A4141" w:rsidRDefault="003330FD" w:rsidP="00815100">
      <w:pPr>
        <w:pStyle w:val="ListParagraph"/>
        <w:numPr>
          <w:ilvl w:val="3"/>
          <w:numId w:val="26"/>
        </w:numPr>
        <w:tabs>
          <w:tab w:val="left" w:pos="720"/>
          <w:tab w:val="left" w:pos="1080"/>
        </w:tabs>
        <w:spacing w:line="240" w:lineRule="auto"/>
        <w:ind w:hanging="2700"/>
        <w:jc w:val="both"/>
        <w:rPr>
          <w:rFonts w:ascii="Times New Roman" w:hAnsi="Times New Roman" w:cs="Times New Roman"/>
          <w:szCs w:val="24"/>
          <w:lang w:val="en-US"/>
        </w:rPr>
      </w:pPr>
      <w:r w:rsidRPr="004A4141">
        <w:rPr>
          <w:rFonts w:ascii="Times New Roman" w:hAnsi="Times New Roman" w:cs="Times New Roman"/>
          <w:szCs w:val="24"/>
          <w:lang w:val="en-US"/>
        </w:rPr>
        <w:t xml:space="preserve">Kriteria Khusus </w:t>
      </w:r>
    </w:p>
    <w:p w:rsidR="004A4141" w:rsidRPr="004A4141" w:rsidRDefault="004A4141" w:rsidP="004A4141">
      <w:pPr>
        <w:pStyle w:val="ListParagraph"/>
        <w:numPr>
          <w:ilvl w:val="5"/>
          <w:numId w:val="1"/>
        </w:numPr>
        <w:spacing w:line="240" w:lineRule="auto"/>
        <w:ind w:left="1440" w:hanging="270"/>
        <w:jc w:val="both"/>
        <w:rPr>
          <w:rFonts w:ascii="Times New Roman" w:hAnsi="Times New Roman" w:cs="Times New Roman"/>
          <w:szCs w:val="24"/>
          <w:lang w:val="en-US"/>
        </w:rPr>
      </w:pPr>
      <w:r w:rsidRPr="004A4141">
        <w:rPr>
          <w:rFonts w:ascii="Times New Roman" w:hAnsi="Times New Roman" w:cs="Times New Roman"/>
          <w:szCs w:val="24"/>
          <w:lang w:val="en-US"/>
        </w:rPr>
        <w:t>Sumber belajar dapat memotivasi peserta didik dalam belajar.</w:t>
      </w:r>
    </w:p>
    <w:p w:rsidR="004A4141" w:rsidRPr="004A4141" w:rsidRDefault="004A4141" w:rsidP="004A4141">
      <w:pPr>
        <w:pStyle w:val="ListParagraph"/>
        <w:numPr>
          <w:ilvl w:val="5"/>
          <w:numId w:val="1"/>
        </w:numPr>
        <w:spacing w:line="240" w:lineRule="auto"/>
        <w:ind w:left="1440" w:hanging="270"/>
        <w:jc w:val="both"/>
        <w:rPr>
          <w:rFonts w:ascii="Times New Roman" w:hAnsi="Times New Roman" w:cs="Times New Roman"/>
          <w:szCs w:val="24"/>
          <w:lang w:val="en-US"/>
        </w:rPr>
      </w:pPr>
      <w:r w:rsidRPr="004A4141">
        <w:rPr>
          <w:rFonts w:ascii="Times New Roman" w:hAnsi="Times New Roman" w:cs="Times New Roman"/>
          <w:szCs w:val="24"/>
          <w:lang w:val="en-US"/>
        </w:rPr>
        <w:t>Sumber belajar untuk tujuan pengajaran. Maksudnya, sumber belajar yang dipilih sebaiknya mendukung kegiatan belajar mengajar yang diselenggarakan.</w:t>
      </w:r>
    </w:p>
    <w:p w:rsidR="004A4141" w:rsidRDefault="004A4141" w:rsidP="004A4141">
      <w:pPr>
        <w:pStyle w:val="ListParagraph"/>
        <w:numPr>
          <w:ilvl w:val="5"/>
          <w:numId w:val="1"/>
        </w:numPr>
        <w:spacing w:line="240" w:lineRule="auto"/>
        <w:ind w:left="1440" w:hanging="270"/>
        <w:jc w:val="both"/>
        <w:rPr>
          <w:rFonts w:ascii="Times New Roman" w:hAnsi="Times New Roman" w:cs="Times New Roman"/>
          <w:sz w:val="24"/>
          <w:szCs w:val="24"/>
          <w:lang w:val="en-US"/>
        </w:rPr>
      </w:pPr>
      <w:r w:rsidRPr="004A4141">
        <w:rPr>
          <w:rFonts w:ascii="Times New Roman" w:hAnsi="Times New Roman" w:cs="Times New Roman"/>
          <w:szCs w:val="24"/>
          <w:lang w:val="en-US"/>
        </w:rPr>
        <w:lastRenderedPageBreak/>
        <w:t>Sumber belajar untuk penelitian. Maksudnya sumber belajar yang dipilih hendaknya dapat diobsevasi, dianalisis, dicatat secara teliti, dan sebagainya</w:t>
      </w:r>
      <w:r>
        <w:rPr>
          <w:rFonts w:ascii="Times New Roman" w:hAnsi="Times New Roman" w:cs="Times New Roman"/>
          <w:sz w:val="24"/>
          <w:szCs w:val="24"/>
          <w:lang w:val="en-US"/>
        </w:rPr>
        <w:t>.</w:t>
      </w:r>
    </w:p>
    <w:p w:rsidR="004A4141" w:rsidRPr="004A4141" w:rsidRDefault="004A4141" w:rsidP="004A4141">
      <w:pPr>
        <w:pStyle w:val="ListParagraph"/>
        <w:numPr>
          <w:ilvl w:val="5"/>
          <w:numId w:val="1"/>
        </w:numPr>
        <w:spacing w:line="240" w:lineRule="auto"/>
        <w:ind w:left="1440" w:hanging="270"/>
        <w:jc w:val="both"/>
        <w:rPr>
          <w:rFonts w:ascii="Times New Roman" w:hAnsi="Times New Roman" w:cs="Times New Roman"/>
          <w:szCs w:val="24"/>
          <w:lang w:val="en-US"/>
        </w:rPr>
      </w:pPr>
      <w:r w:rsidRPr="004A4141">
        <w:rPr>
          <w:rFonts w:ascii="Times New Roman" w:hAnsi="Times New Roman" w:cs="Times New Roman"/>
          <w:szCs w:val="24"/>
          <w:lang w:val="en-US"/>
        </w:rPr>
        <w:t>Sumber belajar untuk memecahkan masalah. Maksudnya, sumber belajar yang dipilih hendaknya dapat mengatasi problem belajar peserta didik yang dihadapi dalam kegiatan belajar mengajar.</w:t>
      </w:r>
    </w:p>
    <w:p w:rsidR="004A4141" w:rsidRDefault="004A4141" w:rsidP="009D0F53">
      <w:pPr>
        <w:pStyle w:val="ListParagraph"/>
        <w:numPr>
          <w:ilvl w:val="5"/>
          <w:numId w:val="1"/>
        </w:numPr>
        <w:spacing w:after="0" w:line="240" w:lineRule="auto"/>
        <w:ind w:left="1440" w:hanging="270"/>
        <w:jc w:val="both"/>
        <w:rPr>
          <w:rFonts w:ascii="Times New Roman" w:hAnsi="Times New Roman" w:cs="Times New Roman"/>
          <w:szCs w:val="24"/>
          <w:lang w:val="en-US"/>
        </w:rPr>
      </w:pPr>
      <w:r w:rsidRPr="004A4141">
        <w:rPr>
          <w:rFonts w:ascii="Times New Roman" w:hAnsi="Times New Roman" w:cs="Times New Roman"/>
          <w:szCs w:val="24"/>
          <w:lang w:val="en-US"/>
        </w:rPr>
        <w:t>Sumber belajar untuk presentasi. Maksudnya, sumber belajar yang dipilih hendaknya bisa berfungsi sebagai alat, metode, atau strategi penyampaian pesan.</w:t>
      </w:r>
    </w:p>
    <w:p w:rsidR="009D0F53" w:rsidRDefault="009D0F53" w:rsidP="009D0F53">
      <w:pPr>
        <w:spacing w:after="0" w:line="480" w:lineRule="auto"/>
        <w:ind w:firstLine="720"/>
        <w:jc w:val="both"/>
        <w:rPr>
          <w:rFonts w:ascii="Times New Roman" w:hAnsi="Times New Roman" w:cs="Times New Roman"/>
          <w:sz w:val="24"/>
          <w:szCs w:val="24"/>
          <w:lang w:val="en-US"/>
        </w:rPr>
      </w:pPr>
    </w:p>
    <w:p w:rsidR="0052420B" w:rsidRDefault="004A4141" w:rsidP="009D0F5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Dengan menggunakan beberapa kriteria tersebut, proses pemilihan bahan ajar</w:t>
      </w:r>
      <w:r w:rsidR="00067CD7">
        <w:rPr>
          <w:rFonts w:ascii="Times New Roman" w:hAnsi="Times New Roman" w:cs="Times New Roman"/>
          <w:sz w:val="24"/>
          <w:szCs w:val="24"/>
          <w:lang w:val="en-US"/>
        </w:rPr>
        <w:t xml:space="preserve"> menjadi lebih mudah, efektif, dan efisien. Sumber belajar yang dipilih juga menjadi lebih sesuai dan selaras dengan kebutuhan. Selain itu, bahan ajar yang ditentukan juga lebih berdaya guna, terutama dalam peningkatan kualitas pembelajaran.</w:t>
      </w:r>
    </w:p>
    <w:p w:rsidR="002B4C58" w:rsidRDefault="008A522C" w:rsidP="002B4C5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2B4C58" w:rsidRPr="006B236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6B236B" w:rsidRPr="006B236B">
        <w:rPr>
          <w:rFonts w:ascii="Times New Roman" w:hAnsi="Times New Roman" w:cs="Times New Roman"/>
          <w:b/>
          <w:sz w:val="24"/>
          <w:szCs w:val="24"/>
          <w:lang w:val="en-US"/>
        </w:rPr>
        <w:t>Syarat Pemilihan Bahan Ajar Berdasarkan Tuntutan Kurikulum</w:t>
      </w:r>
    </w:p>
    <w:p w:rsidR="009C4893" w:rsidRDefault="006B236B" w:rsidP="006B236B">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Menurut Modul Implementasi Kurikulum 2013 (2014: 2), kurik</w:t>
      </w:r>
      <w:r w:rsidR="00F02A4C">
        <w:rPr>
          <w:rFonts w:ascii="Times New Roman" w:hAnsi="Times New Roman" w:cs="Times New Roman"/>
          <w:sz w:val="24"/>
          <w:szCs w:val="24"/>
          <w:lang w:val="en-US"/>
        </w:rPr>
        <w:t>ulum merupakan salah satu unsur</w:t>
      </w:r>
      <w:r>
        <w:rPr>
          <w:rFonts w:ascii="Times New Roman" w:hAnsi="Times New Roman" w:cs="Times New Roman"/>
          <w:sz w:val="24"/>
          <w:szCs w:val="24"/>
          <w:lang w:val="en-US"/>
        </w:rPr>
        <w:t xml:space="preserve"> yang memberikan kontribusi untuk mewujudkan proses berkembangnya kualitas potensi peserta didik tersebut. </w:t>
      </w:r>
      <w:r w:rsidR="009C4893">
        <w:rPr>
          <w:rFonts w:ascii="Times New Roman" w:hAnsi="Times New Roman" w:cs="Times New Roman"/>
          <w:sz w:val="24"/>
          <w:szCs w:val="24"/>
          <w:lang w:val="en-US"/>
        </w:rPr>
        <w:t xml:space="preserve">Bahan ajar pada </w:t>
      </w:r>
      <w:r>
        <w:rPr>
          <w:rFonts w:ascii="Times New Roman" w:hAnsi="Times New Roman" w:cs="Times New Roman"/>
          <w:sz w:val="24"/>
          <w:szCs w:val="24"/>
          <w:lang w:val="en-US"/>
        </w:rPr>
        <w:t>Kur</w:t>
      </w:r>
      <w:r w:rsidR="009C4893">
        <w:rPr>
          <w:rFonts w:ascii="Times New Roman" w:hAnsi="Times New Roman" w:cs="Times New Roman"/>
          <w:sz w:val="24"/>
          <w:szCs w:val="24"/>
          <w:lang w:val="en-US"/>
        </w:rPr>
        <w:t>ikulum 2013 dikembangkan dengan mempelajari konsep kurikulum 2013 yang meliputi rasional dan elemen perubahan kurikulum, SKL, KI, KD, strategi implementasi kurikulum 2013, serta pendekatan pembelajaran dan penilaian pada kurikulum 2013.</w:t>
      </w:r>
    </w:p>
    <w:p w:rsidR="009C4893" w:rsidRDefault="009C4893" w:rsidP="006B236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407FC">
        <w:rPr>
          <w:rFonts w:ascii="Times New Roman" w:hAnsi="Times New Roman" w:cs="Times New Roman"/>
          <w:sz w:val="24"/>
          <w:szCs w:val="24"/>
          <w:lang w:val="en-US"/>
        </w:rPr>
        <w:t>K</w:t>
      </w:r>
      <w:r w:rsidR="00A74974">
        <w:rPr>
          <w:rFonts w:ascii="Times New Roman" w:hAnsi="Times New Roman" w:cs="Times New Roman"/>
          <w:sz w:val="24"/>
          <w:szCs w:val="24"/>
          <w:lang w:val="en-US"/>
        </w:rPr>
        <w:t>urikulum 2013 revisi (2016:1-5) mengemukakan, bahwa</w:t>
      </w:r>
      <w:r w:rsidR="00C35F6C">
        <w:rPr>
          <w:rFonts w:ascii="Times New Roman" w:hAnsi="Times New Roman" w:cs="Times New Roman"/>
          <w:sz w:val="24"/>
          <w:szCs w:val="24"/>
          <w:lang w:val="en-US"/>
        </w:rPr>
        <w:t xml:space="preserve"> k</w:t>
      </w:r>
      <w:r>
        <w:rPr>
          <w:rFonts w:ascii="Times New Roman" w:hAnsi="Times New Roman" w:cs="Times New Roman"/>
          <w:sz w:val="24"/>
          <w:szCs w:val="24"/>
          <w:lang w:val="en-US"/>
        </w:rPr>
        <w:t>ompet</w:t>
      </w:r>
      <w:r w:rsidR="001336C1">
        <w:rPr>
          <w:rFonts w:ascii="Times New Roman" w:hAnsi="Times New Roman" w:cs="Times New Roman"/>
          <w:sz w:val="24"/>
          <w:szCs w:val="24"/>
          <w:lang w:val="en-US"/>
        </w:rPr>
        <w:t>e</w:t>
      </w:r>
      <w:r>
        <w:rPr>
          <w:rFonts w:ascii="Times New Roman" w:hAnsi="Times New Roman" w:cs="Times New Roman"/>
          <w:sz w:val="24"/>
          <w:szCs w:val="24"/>
          <w:lang w:val="en-US"/>
        </w:rPr>
        <w:t>nsi yang dicapai untuk bahan ajar pada kurikulum yaitu sebagai berikut.</w:t>
      </w:r>
    </w:p>
    <w:p w:rsidR="009C4893" w:rsidRPr="00B95D58" w:rsidRDefault="009C4893" w:rsidP="00B95D58">
      <w:pPr>
        <w:pStyle w:val="ListParagraph"/>
        <w:numPr>
          <w:ilvl w:val="6"/>
          <w:numId w:val="1"/>
        </w:numPr>
        <w:spacing w:after="0" w:line="240" w:lineRule="auto"/>
        <w:ind w:left="1080"/>
        <w:jc w:val="both"/>
        <w:rPr>
          <w:rFonts w:ascii="Times New Roman" w:hAnsi="Times New Roman" w:cs="Times New Roman"/>
          <w:szCs w:val="24"/>
          <w:lang w:val="en-US"/>
        </w:rPr>
      </w:pPr>
      <w:r w:rsidRPr="00B95D58">
        <w:rPr>
          <w:rFonts w:ascii="Times New Roman" w:hAnsi="Times New Roman" w:cs="Times New Roman"/>
          <w:szCs w:val="24"/>
          <w:lang w:val="en-US"/>
        </w:rPr>
        <w:t>Memahami secara utuh rasional dan elemem perubahan Kurikulum 2013.</w:t>
      </w:r>
      <w:r w:rsidR="00C35F6C" w:rsidRPr="00B95D58">
        <w:rPr>
          <w:rFonts w:ascii="Times New Roman" w:hAnsi="Times New Roman" w:cs="Times New Roman"/>
          <w:szCs w:val="24"/>
          <w:lang w:val="en-US"/>
        </w:rPr>
        <w:t xml:space="preserve"> Kurikulum 2013 mata pelajaran Bahasa Indonesia secara umum bertujuan agar peserta didik mampu mendengarkan, membaca, memirsa, berbicara, dan, menulis.</w:t>
      </w:r>
    </w:p>
    <w:p w:rsidR="00F37866" w:rsidRPr="00B95D58" w:rsidRDefault="00F37866" w:rsidP="00B95D58">
      <w:pPr>
        <w:pStyle w:val="ListParagraph"/>
        <w:numPr>
          <w:ilvl w:val="6"/>
          <w:numId w:val="1"/>
        </w:numPr>
        <w:spacing w:after="0" w:line="240" w:lineRule="auto"/>
        <w:ind w:left="1080"/>
        <w:jc w:val="both"/>
        <w:rPr>
          <w:rFonts w:ascii="Times New Roman" w:hAnsi="Times New Roman" w:cs="Times New Roman"/>
          <w:szCs w:val="24"/>
          <w:lang w:val="en-US"/>
        </w:rPr>
      </w:pPr>
      <w:r w:rsidRPr="00B95D58">
        <w:rPr>
          <w:rFonts w:ascii="Times New Roman" w:hAnsi="Times New Roman" w:cs="Times New Roman"/>
          <w:szCs w:val="24"/>
          <w:lang w:val="en-US"/>
        </w:rPr>
        <w:lastRenderedPageBreak/>
        <w:t>Memahami SKL, KI, dan KD serta strategi implementasi Kurikulum 2013.</w:t>
      </w:r>
      <w:r w:rsidR="00C35F6C" w:rsidRPr="00B95D58">
        <w:rPr>
          <w:rFonts w:ascii="Times New Roman" w:hAnsi="Times New Roman" w:cs="Times New Roman"/>
          <w:szCs w:val="24"/>
          <w:lang w:val="en-US"/>
        </w:rPr>
        <w:t xml:space="preserve"> Kompetensi dasar yang dikembangkan berdasarkan tiga hal yang paling berhubungan dan saling mendukung, mengembangkan pengetahuan peserta didik, memahami, dan memiliki kompetansi mendengarkan, membaca, memirsa, berbicra, dan menulis. Ketiga hal tersebut adalah bahasa (pengetahuan tentang Bahasa Indonesia), sastra (memahami, mengapresiasi, menaggapi, menganalisis, dan menciptakan karya sastra), literasi (memperluas kompetensi berbahasa Indonesia dalam rangka bertujuan khususnya yang berkaitan dengan membaca dan menulis).</w:t>
      </w:r>
    </w:p>
    <w:p w:rsidR="009C4893" w:rsidRPr="00B95D58" w:rsidRDefault="009C4893" w:rsidP="00B95D58">
      <w:pPr>
        <w:pStyle w:val="ListParagraph"/>
        <w:numPr>
          <w:ilvl w:val="6"/>
          <w:numId w:val="1"/>
        </w:numPr>
        <w:spacing w:after="0" w:line="240" w:lineRule="auto"/>
        <w:ind w:left="1080"/>
        <w:jc w:val="both"/>
        <w:rPr>
          <w:rFonts w:ascii="Times New Roman" w:hAnsi="Times New Roman" w:cs="Times New Roman"/>
          <w:szCs w:val="24"/>
          <w:lang w:val="en-US"/>
        </w:rPr>
      </w:pPr>
      <w:r w:rsidRPr="00B95D58">
        <w:rPr>
          <w:rFonts w:ascii="Times New Roman" w:hAnsi="Times New Roman" w:cs="Times New Roman"/>
          <w:szCs w:val="24"/>
          <w:lang w:val="en-US"/>
        </w:rPr>
        <w:t>Pembelajaran menggunakan pendekatan ilmiah (</w:t>
      </w:r>
      <w:r w:rsidRPr="00B95D58">
        <w:rPr>
          <w:rFonts w:ascii="Times New Roman" w:hAnsi="Times New Roman" w:cs="Times New Roman"/>
          <w:i/>
          <w:szCs w:val="24"/>
          <w:lang w:val="en-US"/>
        </w:rPr>
        <w:t>scientific approach).</w:t>
      </w:r>
    </w:p>
    <w:p w:rsidR="009C4893" w:rsidRPr="00B95D58" w:rsidRDefault="00F37866" w:rsidP="00B95D58">
      <w:pPr>
        <w:pStyle w:val="ListParagraph"/>
        <w:spacing w:after="0" w:line="240" w:lineRule="auto"/>
        <w:ind w:left="1080"/>
        <w:jc w:val="both"/>
        <w:rPr>
          <w:rFonts w:ascii="Times New Roman" w:hAnsi="Times New Roman" w:cs="Times New Roman"/>
          <w:szCs w:val="24"/>
          <w:lang w:val="en-US"/>
        </w:rPr>
      </w:pPr>
      <w:r w:rsidRPr="00B95D58">
        <w:rPr>
          <w:rFonts w:ascii="Times New Roman" w:hAnsi="Times New Roman" w:cs="Times New Roman"/>
          <w:szCs w:val="24"/>
          <w:lang w:val="en-US"/>
        </w:rPr>
        <w:t xml:space="preserve">Pendekatan ilmiah dapat digunakan untuk mengembangkan belajar mandiri dan sikap kritis terhadap fakta dan fenomena bahasa. Tujuan pembelajaran yang mengembangkan keterampilan dapat menggunkan </w:t>
      </w:r>
      <w:r w:rsidR="00B95D58" w:rsidRPr="00B95D58">
        <w:rPr>
          <w:rFonts w:ascii="Times New Roman" w:hAnsi="Times New Roman" w:cs="Times New Roman"/>
          <w:szCs w:val="24"/>
          <w:lang w:val="en-US"/>
        </w:rPr>
        <w:t>model</w:t>
      </w:r>
      <w:r w:rsidRPr="00B95D58">
        <w:rPr>
          <w:rFonts w:ascii="Times New Roman" w:hAnsi="Times New Roman" w:cs="Times New Roman"/>
          <w:szCs w:val="24"/>
          <w:lang w:val="en-US"/>
        </w:rPr>
        <w:t xml:space="preserve"> genre pedagogik yang didasrkan pada siklus “belajar melalui bimbingan dan interaksi” dengan tahapan (1) me</w:t>
      </w:r>
      <w:r w:rsidR="00432082">
        <w:rPr>
          <w:rFonts w:ascii="Times New Roman" w:hAnsi="Times New Roman" w:cs="Times New Roman"/>
          <w:szCs w:val="24"/>
          <w:lang w:val="en-US"/>
        </w:rPr>
        <w:t>mbangun konteks; (2) pemodelan;</w:t>
      </w:r>
      <w:r w:rsidRPr="00B95D58">
        <w:rPr>
          <w:rFonts w:ascii="Times New Roman" w:hAnsi="Times New Roman" w:cs="Times New Roman"/>
          <w:szCs w:val="24"/>
          <w:lang w:val="en-US"/>
        </w:rPr>
        <w:t>(3)</w:t>
      </w:r>
      <w:r w:rsidR="00432082">
        <w:rPr>
          <w:rFonts w:ascii="Times New Roman" w:hAnsi="Times New Roman" w:cs="Times New Roman"/>
          <w:szCs w:val="24"/>
          <w:lang w:val="en-US"/>
        </w:rPr>
        <w:t xml:space="preserve"> </w:t>
      </w:r>
      <w:r w:rsidRPr="00B95D58">
        <w:rPr>
          <w:rFonts w:ascii="Times New Roman" w:hAnsi="Times New Roman" w:cs="Times New Roman"/>
          <w:szCs w:val="24"/>
          <w:lang w:val="en-US"/>
        </w:rPr>
        <w:t>pengembangan kompetansi terbimbing; (4) pengembangan kompetansi mandiri.</w:t>
      </w:r>
    </w:p>
    <w:p w:rsidR="009C4893" w:rsidRDefault="00F37866" w:rsidP="00E407FC">
      <w:pPr>
        <w:pStyle w:val="ListParagraph"/>
        <w:numPr>
          <w:ilvl w:val="6"/>
          <w:numId w:val="1"/>
        </w:numPr>
        <w:spacing w:after="0" w:line="240" w:lineRule="auto"/>
        <w:ind w:left="1080"/>
        <w:jc w:val="both"/>
        <w:rPr>
          <w:rFonts w:ascii="Times New Roman" w:hAnsi="Times New Roman" w:cs="Times New Roman"/>
          <w:sz w:val="24"/>
          <w:szCs w:val="24"/>
          <w:lang w:val="en-US"/>
        </w:rPr>
      </w:pPr>
      <w:r w:rsidRPr="00B95D58">
        <w:rPr>
          <w:rFonts w:ascii="Times New Roman" w:hAnsi="Times New Roman" w:cs="Times New Roman"/>
          <w:szCs w:val="24"/>
          <w:lang w:val="en-US"/>
        </w:rPr>
        <w:t>Pembelajaran menggunakan kosep penilaian autentik dan hasil belajar. Bentuk penilaian yang dapat digunakan adalah penilaian diri, penilaian portofolio, penilaian performansi, dan penilaian projek. Pada akhir pembelajaran dapat digunakan penilaian formatif dan sumatif untuk mengetahui perkembangan belajar peserta didik</w:t>
      </w:r>
      <w:r>
        <w:rPr>
          <w:rFonts w:ascii="Times New Roman" w:hAnsi="Times New Roman" w:cs="Times New Roman"/>
          <w:sz w:val="24"/>
          <w:szCs w:val="24"/>
          <w:lang w:val="en-US"/>
        </w:rPr>
        <w:t>.</w:t>
      </w:r>
    </w:p>
    <w:p w:rsidR="00E407FC" w:rsidRDefault="00E407FC" w:rsidP="00E407FC">
      <w:pPr>
        <w:spacing w:after="0" w:line="360" w:lineRule="auto"/>
        <w:ind w:left="720"/>
        <w:jc w:val="both"/>
        <w:rPr>
          <w:rFonts w:ascii="Times New Roman" w:hAnsi="Times New Roman" w:cs="Times New Roman"/>
          <w:sz w:val="24"/>
          <w:szCs w:val="24"/>
          <w:lang w:val="en-US"/>
        </w:rPr>
      </w:pPr>
    </w:p>
    <w:p w:rsidR="00E407FC" w:rsidRPr="00E407FC" w:rsidRDefault="00E407FC" w:rsidP="00E407F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Lampiran IV Peraturan Menteri Pendidikan dan Kebudayaan nomor 81A tahun 2013 (Daryanto, 2014: 83) Implementasi Kurikulum Pedoman Umum Pembelajaran, menyebutkan bahwa strategi pembelajaran sangat diperlukan dalam menunjang terwujudnya seluruh kompetensi yang dimuat dalam kurikulum 2013. Kurikulum memuat apa yang seharusnya diajarkan kepada peserta didik, sedangkan pembelajaran merupakan cara bagaimana apa yang diajarkan bisa dikuasai oleh peserta didik. Pelaksaan pembelajaran didahului dengan penyiapan RPP yang dikembangkan oleh guru baik secara individual maupun kelompok yang mengacu pada silabus.</w:t>
      </w:r>
    </w:p>
    <w:p w:rsidR="00B272C1" w:rsidRDefault="008A522C" w:rsidP="00F02A4C">
      <w:pPr>
        <w:spacing w:after="0" w:line="480" w:lineRule="auto"/>
        <w:jc w:val="both"/>
        <w:rPr>
          <w:rFonts w:ascii="Times New Roman" w:hAnsi="Times New Roman" w:cs="Times New Roman"/>
          <w:sz w:val="24"/>
          <w:szCs w:val="24"/>
        </w:rPr>
      </w:pPr>
      <w:r w:rsidRPr="00B875AC">
        <w:rPr>
          <w:rFonts w:ascii="Times New Roman" w:hAnsi="Times New Roman" w:cs="Times New Roman"/>
          <w:b/>
          <w:sz w:val="24"/>
          <w:szCs w:val="24"/>
          <w:lang w:val="en-US"/>
        </w:rPr>
        <w:t>7</w:t>
      </w:r>
      <w:r w:rsidR="00B272C1" w:rsidRPr="00B875AC">
        <w:rPr>
          <w:rFonts w:ascii="Times New Roman" w:hAnsi="Times New Roman" w:cs="Times New Roman"/>
          <w:b/>
          <w:sz w:val="24"/>
          <w:szCs w:val="24"/>
        </w:rPr>
        <w:t>)</w:t>
      </w:r>
      <w:r w:rsidR="00B272C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272C1" w:rsidRPr="00957EA7">
        <w:rPr>
          <w:rFonts w:ascii="Times New Roman" w:hAnsi="Times New Roman" w:cs="Times New Roman"/>
          <w:b/>
          <w:sz w:val="24"/>
          <w:szCs w:val="24"/>
        </w:rPr>
        <w:t>Perencanaan Bahan Ajar</w:t>
      </w:r>
    </w:p>
    <w:p w:rsidR="00F10823" w:rsidRDefault="00B272C1" w:rsidP="00B272C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Bahan ajar yang akan digunakan penulis adalah modul pembelajaran.</w:t>
      </w:r>
      <w:r w:rsidR="00111C4F">
        <w:rPr>
          <w:rFonts w:ascii="Times New Roman" w:hAnsi="Times New Roman" w:cs="Times New Roman"/>
          <w:sz w:val="24"/>
          <w:szCs w:val="24"/>
          <w:lang w:val="en-US"/>
        </w:rPr>
        <w:t xml:space="preserve"> M</w:t>
      </w:r>
      <w:r w:rsidR="00F10823">
        <w:rPr>
          <w:rFonts w:ascii="Times New Roman" w:hAnsi="Times New Roman" w:cs="Times New Roman"/>
          <w:sz w:val="24"/>
          <w:szCs w:val="24"/>
          <w:lang w:val="en-US"/>
        </w:rPr>
        <w:t>enurut Cece Wijaya (Daryanto dan Dwicahyo, 2014:</w:t>
      </w:r>
      <w:r w:rsidR="0028770E">
        <w:rPr>
          <w:rFonts w:ascii="Times New Roman" w:hAnsi="Times New Roman" w:cs="Times New Roman"/>
          <w:sz w:val="24"/>
          <w:szCs w:val="24"/>
          <w:lang w:val="en-US"/>
        </w:rPr>
        <w:t xml:space="preserve"> </w:t>
      </w:r>
      <w:r w:rsidR="00F10823">
        <w:rPr>
          <w:rFonts w:ascii="Times New Roman" w:hAnsi="Times New Roman" w:cs="Times New Roman"/>
          <w:sz w:val="24"/>
          <w:szCs w:val="24"/>
          <w:lang w:val="en-US"/>
        </w:rPr>
        <w:t>177)</w:t>
      </w:r>
      <w:r w:rsidR="00AE490D">
        <w:rPr>
          <w:rFonts w:ascii="Times New Roman" w:hAnsi="Times New Roman" w:cs="Times New Roman"/>
          <w:sz w:val="24"/>
          <w:szCs w:val="24"/>
          <w:lang w:val="en-US"/>
        </w:rPr>
        <w:t>,</w:t>
      </w:r>
      <w:r w:rsidR="00F10823">
        <w:rPr>
          <w:rFonts w:ascii="Times New Roman" w:hAnsi="Times New Roman" w:cs="Times New Roman"/>
          <w:sz w:val="24"/>
          <w:szCs w:val="24"/>
          <w:lang w:val="en-US"/>
        </w:rPr>
        <w:t xml:space="preserve"> </w:t>
      </w:r>
      <w:r w:rsidR="00AE490D">
        <w:rPr>
          <w:rFonts w:ascii="Times New Roman" w:hAnsi="Times New Roman" w:cs="Times New Roman"/>
          <w:sz w:val="24"/>
          <w:szCs w:val="24"/>
          <w:lang w:val="en-US"/>
        </w:rPr>
        <w:t>m</w:t>
      </w:r>
      <w:r w:rsidR="00F10823">
        <w:rPr>
          <w:rFonts w:ascii="Times New Roman" w:hAnsi="Times New Roman" w:cs="Times New Roman"/>
          <w:sz w:val="24"/>
          <w:szCs w:val="24"/>
          <w:lang w:val="en-US"/>
        </w:rPr>
        <w:t xml:space="preserve">odul dapat </w:t>
      </w:r>
      <w:r w:rsidR="00F10823">
        <w:rPr>
          <w:rFonts w:ascii="Times New Roman" w:hAnsi="Times New Roman" w:cs="Times New Roman"/>
          <w:sz w:val="24"/>
          <w:szCs w:val="24"/>
          <w:lang w:val="en-US"/>
        </w:rPr>
        <w:lastRenderedPageBreak/>
        <w:t>dipandang sebagai paket program yang disusun dalam bentuk satuan tertentu guna keperluan belajar</w:t>
      </w:r>
      <w:r w:rsidR="005A0F79">
        <w:rPr>
          <w:rFonts w:ascii="Times New Roman" w:hAnsi="Times New Roman" w:cs="Times New Roman"/>
          <w:sz w:val="24"/>
          <w:szCs w:val="24"/>
          <w:lang w:val="en-US"/>
        </w:rPr>
        <w:t>. Sedangkan menurut Daryanto dan Dwicahyo (2014: 178), modul merupakan bahan ajar yang terprogram yang disusun sedemikian rupa dan disajikan secara terpadu, sistematis, serta terperinci. Menurut Daryanto dan Dwicahyo (2014: 179-180) unsur-unsur yang terdapat dalam modul, adalah sebagai berikut:</w:t>
      </w:r>
    </w:p>
    <w:p w:rsidR="005A0F79" w:rsidRPr="00A52239" w:rsidRDefault="005A0F79" w:rsidP="00A52239">
      <w:pPr>
        <w:spacing w:after="0" w:line="240" w:lineRule="auto"/>
        <w:ind w:left="1080" w:hanging="360"/>
        <w:jc w:val="both"/>
        <w:rPr>
          <w:rFonts w:ascii="Times New Roman" w:hAnsi="Times New Roman" w:cs="Times New Roman"/>
          <w:szCs w:val="24"/>
          <w:lang w:val="en-US"/>
        </w:rPr>
      </w:pPr>
      <w:r w:rsidRPr="00A52239">
        <w:rPr>
          <w:rFonts w:ascii="Times New Roman" w:hAnsi="Times New Roman" w:cs="Times New Roman"/>
          <w:szCs w:val="24"/>
          <w:lang w:val="en-US"/>
        </w:rPr>
        <w:t>a) Pedoman guru, berisi petunjuk-petunjuk guru agar pengajaran dapat diselenggarakan secara efisien yaitu tentang macam-macam yang harus dilakukan oleh guru, waktu yang disediakan untuk menyelesaikan modul itu, alat-alat pelajaran yang harus digunakan, petunjuk-petunjuk evaluasi.</w:t>
      </w:r>
    </w:p>
    <w:p w:rsidR="005A0F79" w:rsidRPr="00A52239" w:rsidRDefault="005A0F79" w:rsidP="00A52239">
      <w:pPr>
        <w:spacing w:after="0" w:line="240" w:lineRule="auto"/>
        <w:ind w:left="1080" w:hanging="360"/>
        <w:jc w:val="both"/>
        <w:rPr>
          <w:rFonts w:ascii="Times New Roman" w:hAnsi="Times New Roman" w:cs="Times New Roman"/>
          <w:szCs w:val="24"/>
          <w:lang w:val="en-US"/>
        </w:rPr>
      </w:pPr>
      <w:r w:rsidRPr="00A52239">
        <w:rPr>
          <w:rFonts w:ascii="Times New Roman" w:hAnsi="Times New Roman" w:cs="Times New Roman"/>
          <w:szCs w:val="24"/>
          <w:lang w:val="en-US"/>
        </w:rPr>
        <w:t>b)   Lembar kegiatan siswa</w:t>
      </w:r>
      <w:r w:rsidR="00A52239">
        <w:rPr>
          <w:rFonts w:ascii="Times New Roman" w:hAnsi="Times New Roman" w:cs="Times New Roman"/>
          <w:szCs w:val="24"/>
          <w:lang w:val="en-US"/>
        </w:rPr>
        <w:t>, memuat materi pelajaran yang harus dikuasai oleh siswa dan pelajaran juga disusun secara teratur langkah demi langkah sehingga dapat diikuti dengan mudah oleh siswa.</w:t>
      </w:r>
    </w:p>
    <w:p w:rsidR="005A0F79" w:rsidRPr="00A52239" w:rsidRDefault="005A0F79" w:rsidP="00A52239">
      <w:pPr>
        <w:spacing w:after="0" w:line="240" w:lineRule="auto"/>
        <w:ind w:left="1080" w:hanging="360"/>
        <w:jc w:val="both"/>
        <w:rPr>
          <w:rFonts w:ascii="Times New Roman" w:hAnsi="Times New Roman" w:cs="Times New Roman"/>
          <w:szCs w:val="24"/>
          <w:lang w:val="en-US"/>
        </w:rPr>
      </w:pPr>
      <w:r w:rsidRPr="00A52239">
        <w:rPr>
          <w:rFonts w:ascii="Times New Roman" w:hAnsi="Times New Roman" w:cs="Times New Roman"/>
          <w:szCs w:val="24"/>
          <w:lang w:val="en-US"/>
        </w:rPr>
        <w:t>c)  Lembar kerja</w:t>
      </w:r>
      <w:r w:rsidR="00A52239">
        <w:rPr>
          <w:rFonts w:ascii="Times New Roman" w:hAnsi="Times New Roman" w:cs="Times New Roman"/>
          <w:szCs w:val="24"/>
          <w:lang w:val="en-US"/>
        </w:rPr>
        <w:t>, menyertai lembar kegiatan siswa yang digunakan untuk menjawab atau mengerjakan soal-soal tugas atau masalah yang harus dipecahkan.</w:t>
      </w:r>
    </w:p>
    <w:p w:rsidR="005A0F79" w:rsidRPr="00A52239" w:rsidRDefault="005A0F79" w:rsidP="00A52239">
      <w:pPr>
        <w:spacing w:after="0" w:line="240" w:lineRule="auto"/>
        <w:ind w:left="1080" w:hanging="360"/>
        <w:jc w:val="both"/>
        <w:rPr>
          <w:rFonts w:ascii="Times New Roman" w:hAnsi="Times New Roman" w:cs="Times New Roman"/>
          <w:szCs w:val="24"/>
          <w:lang w:val="en-US"/>
        </w:rPr>
      </w:pPr>
      <w:r w:rsidRPr="00A52239">
        <w:rPr>
          <w:rFonts w:ascii="Times New Roman" w:hAnsi="Times New Roman" w:cs="Times New Roman"/>
          <w:szCs w:val="24"/>
          <w:lang w:val="en-US"/>
        </w:rPr>
        <w:t xml:space="preserve">d)  </w:t>
      </w:r>
      <w:r w:rsidR="000210A5">
        <w:rPr>
          <w:rFonts w:ascii="Times New Roman" w:hAnsi="Times New Roman" w:cs="Times New Roman"/>
          <w:szCs w:val="24"/>
          <w:lang w:val="en-US"/>
        </w:rPr>
        <w:t xml:space="preserve"> </w:t>
      </w:r>
      <w:r w:rsidRPr="00A52239">
        <w:rPr>
          <w:rFonts w:ascii="Times New Roman" w:hAnsi="Times New Roman" w:cs="Times New Roman"/>
          <w:szCs w:val="24"/>
          <w:lang w:val="en-US"/>
        </w:rPr>
        <w:t>Kunci lembaran kerja</w:t>
      </w:r>
      <w:r w:rsidR="00A52239">
        <w:rPr>
          <w:rFonts w:ascii="Times New Roman" w:hAnsi="Times New Roman" w:cs="Times New Roman"/>
          <w:szCs w:val="24"/>
          <w:lang w:val="en-US"/>
        </w:rPr>
        <w:t>, maksudnya agar siswa dapat mengevaluasi sendiri hasil pekerjaannya.</w:t>
      </w:r>
    </w:p>
    <w:p w:rsidR="005A0F79" w:rsidRPr="00A52239" w:rsidRDefault="005A0F79" w:rsidP="000210A5">
      <w:pPr>
        <w:tabs>
          <w:tab w:val="left" w:pos="1134"/>
        </w:tabs>
        <w:spacing w:after="0" w:line="240" w:lineRule="auto"/>
        <w:ind w:left="1080" w:hanging="360"/>
        <w:jc w:val="both"/>
        <w:rPr>
          <w:rFonts w:ascii="Times New Roman" w:hAnsi="Times New Roman" w:cs="Times New Roman"/>
          <w:szCs w:val="24"/>
          <w:lang w:val="en-US"/>
        </w:rPr>
      </w:pPr>
      <w:r w:rsidRPr="00A52239">
        <w:rPr>
          <w:rFonts w:ascii="Times New Roman" w:hAnsi="Times New Roman" w:cs="Times New Roman"/>
          <w:szCs w:val="24"/>
          <w:lang w:val="en-US"/>
        </w:rPr>
        <w:t>e)</w:t>
      </w:r>
      <w:r w:rsidR="000210A5">
        <w:rPr>
          <w:rFonts w:ascii="Times New Roman" w:hAnsi="Times New Roman" w:cs="Times New Roman"/>
          <w:szCs w:val="24"/>
          <w:lang w:val="en-US"/>
        </w:rPr>
        <w:t xml:space="preserve">  </w:t>
      </w:r>
      <w:r w:rsidRPr="00A52239">
        <w:rPr>
          <w:rFonts w:ascii="Times New Roman" w:hAnsi="Times New Roman" w:cs="Times New Roman"/>
          <w:szCs w:val="24"/>
          <w:lang w:val="en-US"/>
        </w:rPr>
        <w:t>Lembaran tes</w:t>
      </w:r>
      <w:r w:rsidR="00A52239">
        <w:rPr>
          <w:rFonts w:ascii="Times New Roman" w:hAnsi="Times New Roman" w:cs="Times New Roman"/>
          <w:szCs w:val="24"/>
          <w:lang w:val="en-US"/>
        </w:rPr>
        <w:t>, alat evaluasi yang digunakan sebagai alat pengukur keberhasilan tidaknya tujuan yang telah dirumuskan dalam modul ini.</w:t>
      </w:r>
    </w:p>
    <w:p w:rsidR="005A0F79" w:rsidRDefault="005A0F79" w:rsidP="00A52239">
      <w:pPr>
        <w:spacing w:after="0" w:line="240" w:lineRule="auto"/>
        <w:ind w:left="1080" w:hanging="360"/>
        <w:jc w:val="both"/>
        <w:rPr>
          <w:rFonts w:ascii="Times New Roman" w:hAnsi="Times New Roman" w:cs="Times New Roman"/>
          <w:szCs w:val="24"/>
          <w:lang w:val="en-US"/>
        </w:rPr>
      </w:pPr>
      <w:r w:rsidRPr="00A52239">
        <w:rPr>
          <w:rFonts w:ascii="Times New Roman" w:hAnsi="Times New Roman" w:cs="Times New Roman"/>
          <w:szCs w:val="24"/>
          <w:lang w:val="en-US"/>
        </w:rPr>
        <w:t xml:space="preserve">f)  </w:t>
      </w:r>
      <w:r w:rsidR="00D91CF3">
        <w:rPr>
          <w:rFonts w:ascii="Times New Roman" w:hAnsi="Times New Roman" w:cs="Times New Roman"/>
          <w:szCs w:val="24"/>
          <w:lang w:val="en-US"/>
        </w:rPr>
        <w:t xml:space="preserve"> </w:t>
      </w:r>
      <w:r w:rsidR="00A52239" w:rsidRPr="00A52239">
        <w:rPr>
          <w:rFonts w:ascii="Times New Roman" w:hAnsi="Times New Roman" w:cs="Times New Roman"/>
          <w:szCs w:val="24"/>
          <w:lang w:val="en-US"/>
        </w:rPr>
        <w:t>Kunci lembaran tes</w:t>
      </w:r>
      <w:r w:rsidR="00A52239">
        <w:rPr>
          <w:rFonts w:ascii="Times New Roman" w:hAnsi="Times New Roman" w:cs="Times New Roman"/>
          <w:szCs w:val="24"/>
          <w:lang w:val="en-US"/>
        </w:rPr>
        <w:t>, sebagai alat koreksi sendiri terhadap penilaian yang telah dilaksanakan.</w:t>
      </w:r>
    </w:p>
    <w:p w:rsidR="00A52239" w:rsidRDefault="00A52239" w:rsidP="00A52239">
      <w:pPr>
        <w:spacing w:line="240" w:lineRule="auto"/>
        <w:ind w:left="1080" w:hanging="360"/>
        <w:jc w:val="both"/>
        <w:rPr>
          <w:rFonts w:ascii="Times New Roman" w:hAnsi="Times New Roman" w:cs="Times New Roman"/>
          <w:szCs w:val="24"/>
          <w:lang w:val="en-US"/>
        </w:rPr>
      </w:pPr>
    </w:p>
    <w:p w:rsidR="00B272C1" w:rsidRDefault="00B272C1" w:rsidP="00B272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modul dalam penelitian ini mengacu pada pendapat Surahman (Prastowo, 201</w:t>
      </w:r>
      <w:r w:rsidR="004C5DC8">
        <w:rPr>
          <w:rFonts w:ascii="Times New Roman" w:hAnsi="Times New Roman" w:cs="Times New Roman"/>
          <w:sz w:val="24"/>
          <w:szCs w:val="24"/>
          <w:lang w:val="en-US"/>
        </w:rPr>
        <w:t>5</w:t>
      </w:r>
      <w:r>
        <w:rPr>
          <w:rFonts w:ascii="Times New Roman" w:hAnsi="Times New Roman" w:cs="Times New Roman"/>
          <w:sz w:val="24"/>
          <w:szCs w:val="24"/>
        </w:rPr>
        <w:t>: 113) sebagai berikut.</w:t>
      </w:r>
    </w:p>
    <w:p w:rsidR="00B272C1" w:rsidRPr="0057532A" w:rsidRDefault="00B272C1" w:rsidP="005A0F79">
      <w:pPr>
        <w:pStyle w:val="ListParagraph"/>
        <w:numPr>
          <w:ilvl w:val="0"/>
          <w:numId w:val="38"/>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Judul Modul, bagian yang berisi mengenai nama modul dari suatu mata pelajaran tertentu.</w:t>
      </w:r>
    </w:p>
    <w:p w:rsidR="00B272C1" w:rsidRPr="0057532A" w:rsidRDefault="00B272C1" w:rsidP="005A0F79">
      <w:pPr>
        <w:pStyle w:val="ListParagraph"/>
        <w:numPr>
          <w:ilvl w:val="0"/>
          <w:numId w:val="38"/>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Petunjuk Umum, bagian yang beisi mengenai penjelasan tentang langkah-langkah yang akan ditempuh dalam pembelajaran meliputi kompetensi dasar, indikator pencapaian, strategis pembelajaran, lembar kegiatan dan evaluasi.</w:t>
      </w:r>
    </w:p>
    <w:p w:rsidR="00B272C1" w:rsidRPr="0057532A" w:rsidRDefault="004C5DC8" w:rsidP="005A0F79">
      <w:pPr>
        <w:pStyle w:val="ListParagraph"/>
        <w:numPr>
          <w:ilvl w:val="0"/>
          <w:numId w:val="38"/>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M</w:t>
      </w:r>
      <w:r w:rsidRPr="0057532A">
        <w:rPr>
          <w:rFonts w:ascii="Times New Roman" w:hAnsi="Times New Roman" w:cs="Times New Roman"/>
          <w:szCs w:val="24"/>
          <w:lang w:val="en-US"/>
        </w:rPr>
        <w:t>a</w:t>
      </w:r>
      <w:r w:rsidR="00B272C1" w:rsidRPr="0057532A">
        <w:rPr>
          <w:rFonts w:ascii="Times New Roman" w:hAnsi="Times New Roman" w:cs="Times New Roman"/>
          <w:szCs w:val="24"/>
        </w:rPr>
        <w:t>teri Modul, bagian yang berisi mengenai penjelasan secara rinci tentang materi yang diajarkan pada setiap pertemuan.</w:t>
      </w:r>
    </w:p>
    <w:p w:rsidR="00B272C1" w:rsidRPr="00A52239" w:rsidRDefault="00B272C1" w:rsidP="005A0F79">
      <w:pPr>
        <w:pStyle w:val="ListParagraph"/>
        <w:numPr>
          <w:ilvl w:val="0"/>
          <w:numId w:val="38"/>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Evaluasi Semester, bagaian yang berisi mengenai evaluasi semester dengan tujuan untuk mengukur kompetensi peserta didik sesuai dengan materi yang diajarkan.</w:t>
      </w:r>
    </w:p>
    <w:p w:rsidR="00A52239" w:rsidRDefault="00A52239" w:rsidP="00A52239">
      <w:pPr>
        <w:pStyle w:val="ListParagraph"/>
        <w:tabs>
          <w:tab w:val="left" w:pos="1080"/>
        </w:tabs>
        <w:spacing w:line="240" w:lineRule="auto"/>
        <w:ind w:left="1080"/>
        <w:jc w:val="both"/>
        <w:rPr>
          <w:rFonts w:ascii="Times New Roman" w:hAnsi="Times New Roman" w:cs="Times New Roman"/>
          <w:szCs w:val="24"/>
          <w:lang w:val="en-US"/>
        </w:rPr>
      </w:pPr>
    </w:p>
    <w:p w:rsidR="00A52239" w:rsidRDefault="008A522C" w:rsidP="008A522C">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8A522C">
        <w:rPr>
          <w:rFonts w:ascii="Times New Roman" w:hAnsi="Times New Roman" w:cs="Times New Roman"/>
          <w:sz w:val="24"/>
          <w:szCs w:val="24"/>
          <w:lang w:val="en-US"/>
        </w:rPr>
        <w:t>Dengan adanya modul, dapat membantu sekolah dalam mewujudkan</w:t>
      </w:r>
      <w:r>
        <w:rPr>
          <w:rFonts w:ascii="Times New Roman" w:hAnsi="Times New Roman" w:cs="Times New Roman"/>
          <w:sz w:val="24"/>
          <w:szCs w:val="24"/>
          <w:lang w:val="en-US"/>
        </w:rPr>
        <w:t xml:space="preserve"> pembelajaran yang berkualitas. Penerapan modul dapat mengkondisikan kegiatan pembelajaran lebih terencana dengan baik, mandiri, tuntas, dan dengan hasil yang jelas.</w:t>
      </w:r>
    </w:p>
    <w:p w:rsidR="006B097C" w:rsidRPr="00877708" w:rsidRDefault="006B097C" w:rsidP="006B097C">
      <w:pPr>
        <w:pStyle w:val="ListParagraph"/>
        <w:numPr>
          <w:ilvl w:val="3"/>
          <w:numId w:val="7"/>
        </w:numPr>
        <w:spacing w:line="480" w:lineRule="auto"/>
        <w:ind w:left="567" w:hanging="567"/>
        <w:jc w:val="both"/>
        <w:rPr>
          <w:rFonts w:ascii="Times New Roman" w:hAnsi="Times New Roman" w:cs="Times New Roman"/>
          <w:b/>
          <w:sz w:val="24"/>
          <w:szCs w:val="24"/>
        </w:rPr>
      </w:pPr>
      <w:r w:rsidRPr="00877708">
        <w:rPr>
          <w:rFonts w:ascii="Times New Roman" w:hAnsi="Times New Roman" w:cs="Times New Roman"/>
          <w:b/>
          <w:sz w:val="24"/>
          <w:szCs w:val="24"/>
        </w:rPr>
        <w:t>Kerangka Berpikir</w:t>
      </w:r>
    </w:p>
    <w:p w:rsidR="006B097C" w:rsidRDefault="006B097C" w:rsidP="006B097C">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Berdasarkan teori yang telah dijelaskan pada bagian awal</w:t>
      </w:r>
      <w:r w:rsidR="004C4554">
        <w:rPr>
          <w:rFonts w:ascii="Times New Roman" w:hAnsi="Times New Roman" w:cs="Times New Roman"/>
          <w:sz w:val="24"/>
          <w:szCs w:val="24"/>
          <w:lang w:val="en-US"/>
        </w:rPr>
        <w:t xml:space="preserve"> yaitu tentang</w:t>
      </w:r>
      <w:r>
        <w:rPr>
          <w:rFonts w:ascii="Times New Roman" w:hAnsi="Times New Roman" w:cs="Times New Roman"/>
          <w:sz w:val="24"/>
          <w:szCs w:val="24"/>
        </w:rPr>
        <w:t xml:space="preserve"> kajian struktural</w:t>
      </w:r>
      <w:r w:rsidR="004C4554">
        <w:rPr>
          <w:rFonts w:ascii="Times New Roman" w:hAnsi="Times New Roman" w:cs="Times New Roman"/>
          <w:sz w:val="24"/>
          <w:szCs w:val="24"/>
          <w:lang w:val="en-US"/>
        </w:rPr>
        <w:t>,</w:t>
      </w:r>
      <w:r>
        <w:rPr>
          <w:rFonts w:ascii="Times New Roman" w:hAnsi="Times New Roman" w:cs="Times New Roman"/>
          <w:sz w:val="24"/>
          <w:szCs w:val="24"/>
        </w:rPr>
        <w:t xml:space="preserve"> </w:t>
      </w:r>
      <w:r w:rsidR="004C4554">
        <w:rPr>
          <w:rFonts w:ascii="Times New Roman" w:hAnsi="Times New Roman" w:cs="Times New Roman"/>
          <w:sz w:val="24"/>
          <w:szCs w:val="24"/>
          <w:lang w:val="en-US"/>
        </w:rPr>
        <w:t>maka kita harus</w:t>
      </w:r>
      <w:r>
        <w:rPr>
          <w:rFonts w:ascii="Times New Roman" w:hAnsi="Times New Roman" w:cs="Times New Roman"/>
          <w:sz w:val="24"/>
          <w:szCs w:val="24"/>
        </w:rPr>
        <w:t xml:space="preserve"> paham mengenai unsur-unsur, yaitu unsur</w:t>
      </w:r>
      <w:r w:rsidR="004C4554">
        <w:rPr>
          <w:rFonts w:ascii="Times New Roman" w:hAnsi="Times New Roman" w:cs="Times New Roman"/>
          <w:sz w:val="24"/>
          <w:szCs w:val="24"/>
          <w:lang w:val="en-US"/>
        </w:rPr>
        <w:t xml:space="preserve"> yang ada di dalam karya sastra itu</w:t>
      </w:r>
      <w:r>
        <w:rPr>
          <w:rFonts w:ascii="Times New Roman" w:hAnsi="Times New Roman" w:cs="Times New Roman"/>
          <w:sz w:val="24"/>
          <w:szCs w:val="24"/>
        </w:rPr>
        <w:t xml:space="preserve"> sendiri</w:t>
      </w:r>
      <w:r w:rsidR="004C4554">
        <w:rPr>
          <w:rFonts w:ascii="Times New Roman" w:hAnsi="Times New Roman" w:cs="Times New Roman"/>
          <w:sz w:val="24"/>
          <w:szCs w:val="24"/>
          <w:lang w:val="en-US"/>
        </w:rPr>
        <w:t>.</w:t>
      </w:r>
      <w:r>
        <w:rPr>
          <w:rFonts w:ascii="Times New Roman" w:hAnsi="Times New Roman" w:cs="Times New Roman"/>
          <w:sz w:val="24"/>
          <w:szCs w:val="24"/>
        </w:rPr>
        <w:t xml:space="preserve"> Struktural dalam sebuah karya sastra</w:t>
      </w:r>
      <w:r w:rsidR="004C4554">
        <w:rPr>
          <w:rFonts w:ascii="Times New Roman" w:hAnsi="Times New Roman" w:cs="Times New Roman"/>
          <w:sz w:val="24"/>
          <w:szCs w:val="24"/>
        </w:rPr>
        <w:t xml:space="preserve"> fiksi </w:t>
      </w:r>
      <w:r w:rsidR="004C4554">
        <w:rPr>
          <w:rFonts w:ascii="Times New Roman" w:hAnsi="Times New Roman" w:cs="Times New Roman"/>
          <w:sz w:val="24"/>
          <w:szCs w:val="24"/>
          <w:lang w:val="en-US"/>
        </w:rPr>
        <w:t>yaitu cerpen</w:t>
      </w:r>
      <w:r>
        <w:rPr>
          <w:rFonts w:ascii="Times New Roman" w:hAnsi="Times New Roman" w:cs="Times New Roman"/>
          <w:sz w:val="24"/>
          <w:szCs w:val="24"/>
        </w:rPr>
        <w:t xml:space="preserve"> adalah sebuah totalitas yang dibangun secara koheransif oleh berbagai unsur pembangunnya.</w:t>
      </w:r>
      <w:r w:rsidR="004C4554">
        <w:rPr>
          <w:rFonts w:ascii="Times New Roman" w:hAnsi="Times New Roman" w:cs="Times New Roman"/>
          <w:sz w:val="24"/>
          <w:szCs w:val="24"/>
          <w:lang w:val="en-US"/>
        </w:rPr>
        <w:t xml:space="preserve"> Kegiatan apresiasi sastra khususnya cerpen itu harus melibatkan totalitas jiwa, sehingga pemahaman terhadap karya sastra akan matang dan berkembang ke arah yang lebih tinggi.</w:t>
      </w:r>
    </w:p>
    <w:p w:rsidR="005D680E" w:rsidRPr="004C4554" w:rsidRDefault="005D680E" w:rsidP="005D680E">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Materi cerita pendek yang disajikan dalam kurikulum 2013 masih minim yaitu yang terdapat dalam buku pegangan siswa dan pedoman guru. Siswa kurang referensi dalam materi pembelajaran struktur cerpen. Kurangnya variasi bahan ajar dalam pembelajaran cerpen sehingga membuat materi cerpen ini sulit. Pembelajaran struktur unsur intrinsik ini masih banyak yang menekankan pada teori-teori bukan pada praktek membaca sastranya yaitu cerita pendek, sehingga menyulitkan siswa untuk paham dalam pembelajaran sastra ini.</w:t>
      </w:r>
    </w:p>
    <w:p w:rsidR="006B097C" w:rsidRDefault="006B097C" w:rsidP="00F02A4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mengkaji dari segi struktur teks yang didalamnya terdapat unsur intrinsik cerita pendek terdiri atas tiga bagian yaitu fakta cerita, tema, dan sarana cerita. Fakta cerita meliputi karakter, alur, dan latar. Sarana cerita meliputi sudut pandang dan gaya bahasa. Kajian pada penelitian ini difokuskan pada nilai </w:t>
      </w:r>
      <w:r>
        <w:rPr>
          <w:rFonts w:ascii="Times New Roman" w:hAnsi="Times New Roman" w:cs="Times New Roman"/>
          <w:sz w:val="24"/>
          <w:szCs w:val="24"/>
        </w:rPr>
        <w:lastRenderedPageBreak/>
        <w:t>moral yang terdapat pada kumpulan cerpen kompas tahun 2015. Nilai moral yang dibahas dalam penelitian ini, berhubungan dengan akhlak kita kepada Tuhan Yang Maha Esa,  sesama manusia dan terhadap lingkungan sosial masyarakat. Nilai moral ini merupakan suatu norma yang terdapat dalam karya sastra cerita pendek yang menentukan kebaikan atau keburukan.</w:t>
      </w:r>
    </w:p>
    <w:p w:rsidR="006B097C" w:rsidRDefault="006B097C" w:rsidP="006B097C">
      <w:pPr>
        <w:pStyle w:val="ListParagraph"/>
        <w:spacing w:line="480" w:lineRule="auto"/>
        <w:ind w:left="0" w:firstLine="567"/>
        <w:jc w:val="both"/>
        <w:rPr>
          <w:rFonts w:ascii="Times New Roman" w:hAnsi="Times New Roman" w:cs="Times New Roman"/>
          <w:sz w:val="24"/>
          <w:szCs w:val="24"/>
        </w:rPr>
      </w:pPr>
      <w:r w:rsidRPr="0012750C">
        <w:rPr>
          <w:rFonts w:ascii="Times New Roman" w:hAnsi="Times New Roman" w:cs="Times New Roman"/>
          <w:sz w:val="24"/>
          <w:szCs w:val="24"/>
        </w:rPr>
        <w:t>Setelah meng</w:t>
      </w:r>
      <w:r>
        <w:rPr>
          <w:rFonts w:ascii="Times New Roman" w:hAnsi="Times New Roman" w:cs="Times New Roman"/>
          <w:sz w:val="24"/>
          <w:szCs w:val="24"/>
        </w:rPr>
        <w:t>kaji struktur dan nilai moral dalam kumpulan</w:t>
      </w:r>
      <w:r w:rsidRPr="0012750C">
        <w:rPr>
          <w:rFonts w:ascii="Times New Roman" w:hAnsi="Times New Roman" w:cs="Times New Roman"/>
          <w:sz w:val="24"/>
          <w:szCs w:val="24"/>
        </w:rPr>
        <w:t xml:space="preserve"> cerpen k</w:t>
      </w:r>
      <w:r>
        <w:rPr>
          <w:rFonts w:ascii="Times New Roman" w:hAnsi="Times New Roman" w:cs="Times New Roman"/>
          <w:sz w:val="24"/>
          <w:szCs w:val="24"/>
        </w:rPr>
        <w:t>ompas tahun 2015</w:t>
      </w:r>
      <w:r w:rsidRPr="0012750C">
        <w:rPr>
          <w:rFonts w:ascii="Times New Roman" w:hAnsi="Times New Roman" w:cs="Times New Roman"/>
          <w:sz w:val="24"/>
          <w:szCs w:val="24"/>
        </w:rPr>
        <w:t xml:space="preserve"> digunakan sebagai alternatif atau dimanfaatkan sebagai bahan ajar sastra. Bahan ajar adalah segala bentuk bahan yang digunakan untuk membantu guru atau instruktur dalam melaksanakan proses pembelajaran di kelas. Bahan tersebut bisa bahan tertulis maupun bahan tidak tertulis. </w:t>
      </w:r>
    </w:p>
    <w:p w:rsidR="00B52B8A" w:rsidRDefault="006B097C" w:rsidP="00B52B8A">
      <w:pPr>
        <w:pStyle w:val="ListParagraph"/>
        <w:spacing w:line="480" w:lineRule="auto"/>
        <w:ind w:left="142" w:firstLine="709"/>
        <w:jc w:val="both"/>
        <w:rPr>
          <w:rFonts w:ascii="Times New Roman" w:hAnsi="Times New Roman" w:cs="Times New Roman"/>
          <w:b/>
          <w:sz w:val="24"/>
          <w:szCs w:val="24"/>
          <w:lang w:val="en-US"/>
        </w:rPr>
      </w:pPr>
      <w:r>
        <w:rPr>
          <w:rFonts w:ascii="Times New Roman" w:hAnsi="Times New Roman" w:cs="Times New Roman"/>
          <w:sz w:val="24"/>
          <w:szCs w:val="24"/>
        </w:rPr>
        <w:t>Berdasarkan uraian di atas, berikut ini disajikan secara ringkas bagan kerangka berpikir dalam penelitian ini guna mempermudah pemahaman.</w:t>
      </w:r>
    </w:p>
    <w:p w:rsidR="006B097C" w:rsidRPr="00196884" w:rsidRDefault="0055270A" w:rsidP="000210A5">
      <w:pPr>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lang w:val="en-US"/>
        </w:rPr>
        <w:t>Ba</w:t>
      </w:r>
      <w:r w:rsidR="006B097C" w:rsidRPr="00196884">
        <w:rPr>
          <w:rFonts w:ascii="Times New Roman" w:hAnsi="Times New Roman" w:cs="Times New Roman"/>
          <w:b/>
          <w:sz w:val="24"/>
          <w:szCs w:val="24"/>
        </w:rPr>
        <w:t xml:space="preserve">gan </w:t>
      </w:r>
      <w:r w:rsidR="00313071">
        <w:rPr>
          <w:rFonts w:ascii="Times New Roman" w:hAnsi="Times New Roman" w:cs="Times New Roman"/>
          <w:b/>
          <w:sz w:val="24"/>
          <w:szCs w:val="24"/>
          <w:lang w:val="en-US"/>
        </w:rPr>
        <w:t>2</w:t>
      </w:r>
      <w:r w:rsidR="006B097C" w:rsidRPr="00196884">
        <w:rPr>
          <w:rFonts w:ascii="Times New Roman" w:hAnsi="Times New Roman" w:cs="Times New Roman"/>
          <w:b/>
          <w:sz w:val="24"/>
          <w:szCs w:val="24"/>
        </w:rPr>
        <w:t>.2</w:t>
      </w:r>
    </w:p>
    <w:p w:rsidR="006B097C" w:rsidRDefault="006B097C" w:rsidP="000210A5">
      <w:pPr>
        <w:pStyle w:val="ListParagraph"/>
        <w:spacing w:line="240" w:lineRule="auto"/>
        <w:ind w:left="2891"/>
        <w:rPr>
          <w:rFonts w:ascii="Times New Roman" w:hAnsi="Times New Roman" w:cs="Times New Roman"/>
          <w:b/>
          <w:sz w:val="24"/>
          <w:szCs w:val="24"/>
        </w:rPr>
      </w:pPr>
      <w:r>
        <w:rPr>
          <w:rFonts w:ascii="Times New Roman" w:hAnsi="Times New Roman" w:cs="Times New Roman"/>
          <w:b/>
          <w:sz w:val="24"/>
          <w:szCs w:val="24"/>
        </w:rPr>
        <w:t xml:space="preserve">    Kerangka Berpikir</w:t>
      </w:r>
    </w:p>
    <w:p w:rsidR="00F7666C" w:rsidRPr="006933F4" w:rsidRDefault="00093CED" w:rsidP="000210A5">
      <w:pPr>
        <w:spacing w:line="240" w:lineRule="auto"/>
        <w:rPr>
          <w:rFonts w:ascii="Times New Roman" w:hAnsi="Times New Roman" w:cs="Times New Roman"/>
          <w:sz w:val="24"/>
          <w:szCs w:val="24"/>
          <w:lang w:val="en-US"/>
        </w:rPr>
      </w:pPr>
      <w:r w:rsidRPr="00093CED">
        <w:rPr>
          <w:noProof/>
          <w:lang w:val="en-US"/>
        </w:rPr>
        <w:pict>
          <v:roundrect id="_x0000_s1065" style="position:absolute;margin-left:189.6pt;margin-top:16.35pt;width:113pt;height:48.5pt;z-index:251699200" arcsize="10923f">
            <v:textbox>
              <w:txbxContent>
                <w:p w:rsidR="00177AEA" w:rsidRPr="000210A5" w:rsidRDefault="00177AEA" w:rsidP="000210A5">
                  <w:pPr>
                    <w:spacing w:line="240" w:lineRule="auto"/>
                    <w:rPr>
                      <w:rFonts w:ascii="Times New Roman" w:hAnsi="Times New Roman" w:cs="Times New Roman"/>
                      <w:szCs w:val="24"/>
                      <w:lang w:val="en-US"/>
                    </w:rPr>
                  </w:pPr>
                  <w:r w:rsidRPr="000210A5">
                    <w:rPr>
                      <w:rFonts w:ascii="Times New Roman" w:hAnsi="Times New Roman" w:cs="Times New Roman"/>
                      <w:szCs w:val="24"/>
                      <w:lang w:val="en-US"/>
                    </w:rPr>
                    <w:t>Kajian struktur unsur intrinsik cerita pendek</w:t>
                  </w:r>
                </w:p>
              </w:txbxContent>
            </v:textbox>
          </v:roundrect>
        </w:pict>
      </w:r>
      <w:r>
        <w:rPr>
          <w:rFonts w:ascii="Times New Roman" w:hAnsi="Times New Roman" w:cs="Times New Roman"/>
          <w:noProof/>
          <w:sz w:val="24"/>
          <w:szCs w:val="24"/>
          <w:lang w:val="en-US"/>
        </w:rPr>
        <w:pict>
          <v:roundrect id="_x0000_s1062" style="position:absolute;margin-left:-19pt;margin-top:16.35pt;width:130.5pt;height:48.5pt;z-index:251696128" arcsize="10923f">
            <v:textbox>
              <w:txbxContent>
                <w:p w:rsidR="00177AEA" w:rsidRPr="000210A5" w:rsidRDefault="00177AEA" w:rsidP="000210A5">
                  <w:pPr>
                    <w:spacing w:line="240" w:lineRule="auto"/>
                    <w:jc w:val="both"/>
                    <w:rPr>
                      <w:rFonts w:ascii="Times New Roman" w:hAnsi="Times New Roman" w:cs="Times New Roman"/>
                      <w:szCs w:val="24"/>
                      <w:lang w:val="en-US"/>
                    </w:rPr>
                  </w:pPr>
                  <w:r w:rsidRPr="000210A5">
                    <w:rPr>
                      <w:rFonts w:ascii="Times New Roman" w:hAnsi="Times New Roman" w:cs="Times New Roman"/>
                      <w:szCs w:val="24"/>
                      <w:lang w:val="en-US"/>
                    </w:rPr>
                    <w:t>Pembelajaran lebih menekankan pada teori-teori</w:t>
                  </w:r>
                </w:p>
              </w:txbxContent>
            </v:textbox>
          </v:roundrect>
        </w:pict>
      </w:r>
    </w:p>
    <w:p w:rsidR="00F7666C" w:rsidRDefault="00093CED" w:rsidP="000210A5">
      <w:pPr>
        <w:spacing w:line="240" w:lineRule="auto"/>
        <w:rPr>
          <w:lang w:val="en-US"/>
        </w:rPr>
      </w:pPr>
      <w:r>
        <w:rPr>
          <w:noProof/>
          <w:lang w:val="en-US"/>
        </w:rPr>
        <w:pict>
          <v:shapetype id="_x0000_t32" coordsize="21600,21600" o:spt="32" o:oned="t" path="m,l21600,21600e" filled="f">
            <v:path arrowok="t" fillok="f" o:connecttype="none"/>
            <o:lock v:ext="edit" shapetype="t"/>
          </v:shapetype>
          <v:shape id="_x0000_s1074" type="#_x0000_t32" style="position:absolute;margin-left:311.9pt;margin-top:17.3pt;width:67pt;height:44.75pt;z-index:251708416" o:connectortype="straight">
            <v:stroke endarrow="block"/>
          </v:shape>
        </w:pict>
      </w:r>
    </w:p>
    <w:p w:rsidR="00F7666C" w:rsidRDefault="00F7666C" w:rsidP="000210A5">
      <w:pPr>
        <w:spacing w:line="240" w:lineRule="auto"/>
        <w:rPr>
          <w:lang w:val="en-US"/>
        </w:rPr>
      </w:pPr>
    </w:p>
    <w:p w:rsidR="00F7666C" w:rsidRDefault="00093CED" w:rsidP="000210A5">
      <w:pPr>
        <w:spacing w:line="240" w:lineRule="auto"/>
        <w:rPr>
          <w:lang w:val="en-US"/>
        </w:rPr>
      </w:pPr>
      <w:r>
        <w:rPr>
          <w:noProof/>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2" type="#_x0000_t68" style="position:absolute;margin-left:248.25pt;margin-top:3.1pt;width:22.65pt;height:20.85pt;z-index:251706368">
            <v:textbox style="layout-flow:vertical-ideographic"/>
          </v:shape>
        </w:pict>
      </w:r>
      <w:r>
        <w:rPr>
          <w:noProof/>
          <w:lang w:val="en-US"/>
        </w:rPr>
        <w:pict>
          <v:shape id="_x0000_s1069" type="#_x0000_t68" style="position:absolute;margin-left:34.8pt;margin-top:3.1pt;width:18.4pt;height:20.85pt;z-index:251703296">
            <v:textbox style="layout-flow:vertical-ideographic"/>
          </v:shape>
        </w:pict>
      </w:r>
      <w:r>
        <w:rPr>
          <w:noProof/>
          <w:lang w:val="en-US"/>
        </w:rPr>
        <w:pict>
          <v:roundrect id="_x0000_s1068" style="position:absolute;margin-left:378.9pt;margin-top:23.95pt;width:80.35pt;height:84.4pt;z-index:251702272" arcsize="10923f">
            <v:textbox>
              <w:txbxContent>
                <w:p w:rsidR="00177AEA" w:rsidRPr="000210A5" w:rsidRDefault="00177AEA" w:rsidP="00F7666C">
                  <w:pPr>
                    <w:jc w:val="center"/>
                    <w:rPr>
                      <w:rFonts w:ascii="Times New Roman" w:hAnsi="Times New Roman" w:cs="Times New Roman"/>
                      <w:szCs w:val="24"/>
                      <w:lang w:val="en-US"/>
                    </w:rPr>
                  </w:pPr>
                  <w:r w:rsidRPr="000210A5">
                    <w:rPr>
                      <w:rFonts w:ascii="Times New Roman" w:hAnsi="Times New Roman" w:cs="Times New Roman"/>
                      <w:szCs w:val="24"/>
                      <w:lang w:val="en-US"/>
                    </w:rPr>
                    <w:t>Bahan Ajar Sastra di SMP</w:t>
                  </w:r>
                </w:p>
              </w:txbxContent>
            </v:textbox>
          </v:roundrect>
        </w:pict>
      </w:r>
    </w:p>
    <w:p w:rsidR="00F7666C" w:rsidRDefault="00093CED" w:rsidP="000210A5">
      <w:pPr>
        <w:spacing w:line="240" w:lineRule="auto"/>
        <w:rPr>
          <w:lang w:val="en-US"/>
        </w:rPr>
      </w:pPr>
      <w:r>
        <w:rPr>
          <w:noProof/>
          <w:lang w:val="en-US"/>
        </w:rPr>
        <w:pict>
          <v:oval id="_x0000_s1063" style="position:absolute;margin-left:-28pt;margin-top:6.2pt;width:139.5pt;height:63.75pt;z-index:251697152">
            <v:textbox>
              <w:txbxContent>
                <w:p w:rsidR="00177AEA" w:rsidRPr="000210A5" w:rsidRDefault="00177AEA" w:rsidP="000210A5">
                  <w:pPr>
                    <w:spacing w:line="240" w:lineRule="auto"/>
                    <w:jc w:val="center"/>
                    <w:rPr>
                      <w:rFonts w:ascii="Times New Roman" w:hAnsi="Times New Roman" w:cs="Times New Roman"/>
                      <w:lang w:val="en-US"/>
                    </w:rPr>
                  </w:pPr>
                  <w:r w:rsidRPr="000210A5">
                    <w:rPr>
                      <w:rFonts w:ascii="Times New Roman" w:hAnsi="Times New Roman" w:cs="Times New Roman"/>
                      <w:lang w:val="en-US"/>
                    </w:rPr>
                    <w:t>Permasalahan pembelajaran sastra di SMP</w:t>
                  </w:r>
                </w:p>
              </w:txbxContent>
            </v:textbox>
          </v:oval>
        </w:pict>
      </w:r>
      <w:r>
        <w:rPr>
          <w:noProof/>
          <w:lang w:val="en-US"/>
        </w:rPr>
        <w:pict>
          <v:shape id="_x0000_s1071" type="#_x0000_t13" style="position:absolute;margin-left:125.2pt;margin-top:35.65pt;width:50.25pt;height:20.95pt;z-index:251705344"/>
        </w:pict>
      </w:r>
      <w:r>
        <w:rPr>
          <w:noProof/>
          <w:lang w:val="en-US"/>
        </w:rPr>
        <w:pict>
          <v:oval id="_x0000_s1066" style="position:absolute;margin-left:201.35pt;margin-top:6.95pt;width:117.75pt;height:71.25pt;z-index:251700224">
            <v:textbox>
              <w:txbxContent>
                <w:p w:rsidR="00177AEA" w:rsidRPr="000210A5" w:rsidRDefault="00177AEA" w:rsidP="00F7666C">
                  <w:pPr>
                    <w:jc w:val="center"/>
                    <w:rPr>
                      <w:rFonts w:ascii="Times New Roman" w:hAnsi="Times New Roman" w:cs="Times New Roman"/>
                      <w:lang w:val="en-US"/>
                    </w:rPr>
                  </w:pPr>
                  <w:r w:rsidRPr="000210A5">
                    <w:rPr>
                      <w:rFonts w:ascii="Times New Roman" w:hAnsi="Times New Roman" w:cs="Times New Roman"/>
                      <w:lang w:val="en-US"/>
                    </w:rPr>
                    <w:t>Cerpen Pilihan Kompas  Tahun2015</w:t>
                  </w:r>
                </w:p>
              </w:txbxContent>
            </v:textbox>
          </v:oval>
        </w:pict>
      </w:r>
    </w:p>
    <w:p w:rsidR="00F7666C" w:rsidRPr="00BE3231" w:rsidRDefault="00093CED" w:rsidP="000210A5">
      <w:pPr>
        <w:spacing w:line="240" w:lineRule="auto"/>
        <w:jc w:val="center"/>
        <w:rPr>
          <w:lang w:val="en-US"/>
        </w:rPr>
      </w:pP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34.8pt;margin-top:51.55pt;width:23.45pt;height:32.6pt;z-index:251704320">
            <v:textbox style="layout-flow:vertical-ideographic"/>
          </v:shape>
        </w:pict>
      </w:r>
      <w:r>
        <w:rPr>
          <w:noProof/>
          <w:lang w:val="en-US"/>
        </w:rPr>
        <w:pict>
          <v:roundrect id="_x0000_s1064" style="position:absolute;left:0;text-align:left;margin-left:-9.7pt;margin-top:93.4pt;width:130.5pt;height:54.75pt;z-index:251698176" arcsize="10923f">
            <v:textbox>
              <w:txbxContent>
                <w:p w:rsidR="00177AEA" w:rsidRPr="000210A5" w:rsidRDefault="00177AEA" w:rsidP="00F7666C">
                  <w:pPr>
                    <w:rPr>
                      <w:rFonts w:ascii="Times New Roman" w:hAnsi="Times New Roman" w:cs="Times New Roman"/>
                      <w:szCs w:val="24"/>
                      <w:lang w:val="en-US"/>
                    </w:rPr>
                  </w:pPr>
                  <w:r w:rsidRPr="000210A5">
                    <w:rPr>
                      <w:rFonts w:ascii="Times New Roman" w:hAnsi="Times New Roman" w:cs="Times New Roman"/>
                      <w:szCs w:val="24"/>
                      <w:lang w:val="en-US"/>
                    </w:rPr>
                    <w:t>Bahan ajar sastra masih terbatas</w:t>
                  </w:r>
                </w:p>
              </w:txbxContent>
            </v:textbox>
          </v:roundrect>
        </w:pict>
      </w:r>
    </w:p>
    <w:p w:rsidR="006B097C" w:rsidRDefault="006B097C" w:rsidP="006B097C">
      <w:pPr>
        <w:pStyle w:val="ListParagraph"/>
        <w:spacing w:line="480" w:lineRule="auto"/>
        <w:ind w:left="567"/>
        <w:jc w:val="both"/>
        <w:rPr>
          <w:rFonts w:ascii="Times New Roman" w:hAnsi="Times New Roman" w:cs="Times New Roman"/>
          <w:b/>
          <w:sz w:val="24"/>
          <w:szCs w:val="24"/>
        </w:rPr>
      </w:pPr>
    </w:p>
    <w:p w:rsidR="006B097C" w:rsidRDefault="00093CED" w:rsidP="006B097C">
      <w:pPr>
        <w:pStyle w:val="ListParagraph"/>
        <w:spacing w:line="480" w:lineRule="auto"/>
        <w:ind w:left="567"/>
        <w:jc w:val="both"/>
        <w:rPr>
          <w:rFonts w:ascii="Times New Roman" w:hAnsi="Times New Roman" w:cs="Times New Roman"/>
          <w:b/>
          <w:sz w:val="24"/>
          <w:szCs w:val="24"/>
        </w:rPr>
      </w:pPr>
      <w:r w:rsidRPr="00093CED">
        <w:rPr>
          <w:noProof/>
          <w:lang w:val="en-US"/>
        </w:rPr>
        <w:pict>
          <v:shape id="_x0000_s1075" type="#_x0000_t32" style="position:absolute;left:0;text-align:left;margin-left:342.05pt;margin-top:16.3pt;width:42.55pt;height:47.05pt;flip:y;z-index:251709440" o:connectortype="straight">
            <v:stroke endarrow="block"/>
          </v:shape>
        </w:pict>
      </w:r>
      <w:r w:rsidRPr="00093CED">
        <w:rPr>
          <w:noProof/>
          <w:lang w:val="en-US"/>
        </w:rPr>
        <w:pict>
          <v:shape id="_x0000_s1073" type="#_x0000_t67" style="position:absolute;left:0;text-align:left;margin-left:248.25pt;margin-top:10.45pt;width:22.65pt;height:29.4pt;z-index:251707392">
            <v:textbox style="layout-flow:vertical-ideographic"/>
          </v:shape>
        </w:pict>
      </w:r>
    </w:p>
    <w:p w:rsidR="006B097C" w:rsidRDefault="00093CED" w:rsidP="006B097C">
      <w:pPr>
        <w:pStyle w:val="ListParagraph"/>
        <w:spacing w:line="480" w:lineRule="auto"/>
        <w:ind w:left="567"/>
        <w:jc w:val="both"/>
        <w:rPr>
          <w:rFonts w:ascii="Times New Roman" w:hAnsi="Times New Roman" w:cs="Times New Roman"/>
          <w:b/>
          <w:sz w:val="24"/>
          <w:szCs w:val="24"/>
        </w:rPr>
      </w:pPr>
      <w:r w:rsidRPr="00093CED">
        <w:rPr>
          <w:noProof/>
          <w:lang w:val="en-US"/>
        </w:rPr>
        <w:pict>
          <v:roundrect id="_x0000_s1067" style="position:absolute;left:0;text-align:left;margin-left:206.85pt;margin-top:14.8pt;width:119.7pt;height:50.4pt;z-index:251701248" arcsize="10923f">
            <v:textbox>
              <w:txbxContent>
                <w:p w:rsidR="00177AEA" w:rsidRPr="000210A5" w:rsidRDefault="00177AEA" w:rsidP="000210A5">
                  <w:pPr>
                    <w:spacing w:line="240" w:lineRule="auto"/>
                    <w:rPr>
                      <w:rFonts w:ascii="Times New Roman" w:hAnsi="Times New Roman" w:cs="Times New Roman"/>
                      <w:lang w:val="en-US"/>
                    </w:rPr>
                  </w:pPr>
                  <w:r w:rsidRPr="000210A5">
                    <w:rPr>
                      <w:rFonts w:ascii="Times New Roman" w:hAnsi="Times New Roman" w:cs="Times New Roman"/>
                      <w:lang w:val="en-US"/>
                    </w:rPr>
                    <w:t>Nilai Moral Cerpen Pilihan Kompas tahun 2015</w:t>
                  </w:r>
                </w:p>
              </w:txbxContent>
            </v:textbox>
          </v:roundrect>
        </w:pict>
      </w:r>
    </w:p>
    <w:p w:rsidR="006B097C" w:rsidRDefault="006B097C" w:rsidP="006B097C">
      <w:pPr>
        <w:pStyle w:val="ListParagraph"/>
        <w:spacing w:line="480" w:lineRule="auto"/>
        <w:ind w:left="567"/>
        <w:jc w:val="both"/>
        <w:rPr>
          <w:rFonts w:ascii="Times New Roman" w:hAnsi="Times New Roman" w:cs="Times New Roman"/>
          <w:b/>
          <w:sz w:val="24"/>
          <w:szCs w:val="24"/>
          <w:lang w:val="en-US"/>
        </w:rPr>
      </w:pPr>
    </w:p>
    <w:p w:rsidR="006B097C" w:rsidRPr="00877708" w:rsidRDefault="006B097C" w:rsidP="006B097C">
      <w:pPr>
        <w:pStyle w:val="ListParagraph"/>
        <w:numPr>
          <w:ilvl w:val="0"/>
          <w:numId w:val="1"/>
        </w:numPr>
        <w:spacing w:line="480" w:lineRule="auto"/>
        <w:ind w:left="567" w:hanging="567"/>
        <w:jc w:val="both"/>
        <w:rPr>
          <w:rFonts w:ascii="Times New Roman" w:hAnsi="Times New Roman" w:cs="Times New Roman"/>
          <w:b/>
          <w:sz w:val="24"/>
          <w:szCs w:val="24"/>
        </w:rPr>
      </w:pPr>
      <w:r w:rsidRPr="00877708">
        <w:rPr>
          <w:rFonts w:ascii="Times New Roman" w:hAnsi="Times New Roman" w:cs="Times New Roman"/>
          <w:b/>
          <w:sz w:val="24"/>
          <w:szCs w:val="24"/>
        </w:rPr>
        <w:lastRenderedPageBreak/>
        <w:t>Penelitian yang Relevan</w:t>
      </w:r>
    </w:p>
    <w:p w:rsidR="006B097C" w:rsidRDefault="006B097C" w:rsidP="006B09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Pengkajian pada cerpen pernah dilakukan oleh para peneliti, seperti yang dilakukan oleh peneliti dari jurusan Pendidikan Bahasa dan Sastra Indonesia, Universitas Pendidikan Indonesia (UPI).</w:t>
      </w:r>
    </w:p>
    <w:p w:rsidR="006B097C" w:rsidRPr="00FE5C8D" w:rsidRDefault="00FE5C8D" w:rsidP="00FE5C8D">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6B097C" w:rsidRPr="00FE5C8D">
        <w:rPr>
          <w:rFonts w:ascii="Times New Roman" w:hAnsi="Times New Roman" w:cs="Times New Roman"/>
          <w:sz w:val="24"/>
          <w:szCs w:val="24"/>
        </w:rPr>
        <w:t>Welsi Damayanti (2013) dengan judul tesis “Struktur dan Nilai Budaya dalam Kumpulan Cerita Pendek Robohnya Surau Kami Karya A.A. Navis ( Studi Deskriptif terhadap Cerita Pendek sebagai Alternatif Bahan Ajar Apresiasi Sastra di SMP)”. Masalah penelitiannya terkait pada struktur cerpen, nilai  budaya yang terkandung dalam kumpulan cerita pendek Robohnya Surau Kami  A.A. Navis dan rencana pelaksanaan pembelajaran yang masih kurang dalam dalam pembelajaran apresiasi sastra. Kajian hasil penelitiannya adalah cerpen memiliki struktur yang kuat dalam penceritaannya. Cerita pendek yang dikaji berjumlah lima cerpen. Nilai budaya yang berhubungan dengan Tuhan dari kelima cerpen tersebut sangat kental dibicarakan dalam kumpulan cerpen tersebut. Kelima cerpen tersebut dapat dijadikan bahan ajar apresiasi sastra di SMP dengan mengenalkan struktur cerpen, dapat menumbuhkan rasa keingintahuan dalam memilih bahan bacaan yang bermanfaat. Persamaan penelitian ini adalah sama-sama mengkaji struktur unsur intrinsik dengan objek cerita pendek, perbedaannya yaitu yang dilakukan peneliti mengarah pada nilai budaya, sedangkan yang diteliti oleh saya merujuk pada nilai moral.</w:t>
      </w:r>
    </w:p>
    <w:p w:rsidR="006B097C" w:rsidRPr="00FE5C8D" w:rsidRDefault="00FE5C8D" w:rsidP="00FE5C8D">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6B097C" w:rsidRPr="00FE5C8D">
        <w:rPr>
          <w:rFonts w:ascii="Times New Roman" w:hAnsi="Times New Roman" w:cs="Times New Roman"/>
          <w:sz w:val="24"/>
          <w:szCs w:val="24"/>
        </w:rPr>
        <w:t xml:space="preserve">Penelitian selanjutnya dilakukan oleh Agus Wisnu Aji  (2014), dengan judul tesis “Analisis Struktur dan Nilai Moral Cerita Rakyat Putri Ayu Limbasari dan Model Pelestariannya di Madrasah Tsanawiah”. Masalah yang dikaji </w:t>
      </w:r>
      <w:r w:rsidR="006B097C" w:rsidRPr="00FE5C8D">
        <w:rPr>
          <w:rFonts w:ascii="Times New Roman" w:hAnsi="Times New Roman" w:cs="Times New Roman"/>
          <w:sz w:val="24"/>
          <w:szCs w:val="24"/>
        </w:rPr>
        <w:lastRenderedPageBreak/>
        <w:t xml:space="preserve">dalam penelitian ini adalah berhubungan dengan struktur  cerita Putri Ayu Limbasari  dan nilai moral yang terkandung dalam cerita tersebut, serta model pelestariannya di Madrasah Tsanawiah. Kajian hasil penelitian ini yaitu dengan analisis strukturalisme, diketahui bahwa cerita rakyat tersebut memberikan gambaran tentang kehidupan manusia di dunia, bagaimana memulai kehidupan, menjalani kehidupan, dan bagaimana baiknya tujuan manusia di dunia. Nilai moral yang terdapat dalam cerita rakyat tersebut yaitu nilai moral berhubungan antara manusia dengan Tuhan, antara manusia dengan manusia, antara manusia dengan manusia, dan antara manusia dengan  alam semesta. Upaya pelestariannya  dilakukan dengan menjadikan cerita tersebut sebagai bahan ajar mata pelajaran bahasa Indonesia di Madrasah Tsanawiah. Persamaan penelitian ini adalah sama-sama mengkaji struktur dan nilai moral. Perbedaannya penelitian ini yaitu objeknya di kaji oleh peneliti adalah cerita rakyat sedangkan </w:t>
      </w:r>
      <w:r w:rsidR="006B097C" w:rsidRPr="00FE5C8D">
        <w:rPr>
          <w:rFonts w:ascii="Times New Roman" w:hAnsi="Times New Roman" w:cs="Times New Roman"/>
          <w:sz w:val="24"/>
          <w:szCs w:val="24"/>
          <w:lang w:val="en-US"/>
        </w:rPr>
        <w:t xml:space="preserve">penelitian </w:t>
      </w:r>
      <w:r w:rsidR="006B097C" w:rsidRPr="00FE5C8D">
        <w:rPr>
          <w:rFonts w:ascii="Times New Roman" w:hAnsi="Times New Roman" w:cs="Times New Roman"/>
          <w:sz w:val="24"/>
          <w:szCs w:val="24"/>
        </w:rPr>
        <w:t>saya adalah cerita pendek.</w:t>
      </w:r>
    </w:p>
    <w:p w:rsidR="00EA4EE8" w:rsidRPr="00EA4EE8" w:rsidRDefault="00EA4EE8" w:rsidP="006B097C">
      <w:pPr>
        <w:pStyle w:val="ListParagraph"/>
        <w:spacing w:line="480" w:lineRule="auto"/>
        <w:ind w:left="567"/>
        <w:jc w:val="both"/>
        <w:rPr>
          <w:rFonts w:ascii="Times New Roman" w:hAnsi="Times New Roman" w:cs="Times New Roman"/>
          <w:sz w:val="24"/>
          <w:szCs w:val="24"/>
          <w:lang w:val="en-US"/>
        </w:rPr>
      </w:pPr>
    </w:p>
    <w:p w:rsidR="006B097C" w:rsidRPr="000864AF" w:rsidRDefault="006B097C" w:rsidP="006B097C">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Rangkuman Kajian Pustaka</w:t>
      </w:r>
    </w:p>
    <w:p w:rsidR="000864AF" w:rsidRDefault="000864AF" w:rsidP="000864AF">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paparan di atas kajian struktural bertujuan memaparkan secermat mungkin fungsi dan keterkaitan antarberbagai unsur yang membangun dalam cerita pendek yaitu unsur intrinsik. Kajian struktural ini memberikan perhatian istimewa terhadap keberhasilan penulis menjalin hubungan harmonis anatara isi dan bentuk dengan mengkaji setiap unsur yang berada dalam karya sastra tersebut.</w:t>
      </w:r>
    </w:p>
    <w:p w:rsidR="000864AF" w:rsidRDefault="000864AF" w:rsidP="006B097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Pr>
          <w:rFonts w:ascii="Times New Roman" w:hAnsi="Times New Roman" w:cs="Times New Roman"/>
          <w:sz w:val="24"/>
          <w:szCs w:val="24"/>
        </w:rPr>
        <w:t>spek kajian struktural yaitu memaparkan secermat mungkin fungsi dan keterkaitan antarberbagai unsur yang membangun dalam cerita pendek yaitu unsur intrinsik. Kajian struktural ini mendata unsur karya sastra cerita pendek, yaitu tema, fakta cerita (tokoh, plot, latar)  dan, sarana cerita (sudut pandang, gaya bahasa).</w:t>
      </w:r>
      <w:r>
        <w:rPr>
          <w:rFonts w:ascii="Times New Roman" w:hAnsi="Times New Roman" w:cs="Times New Roman"/>
          <w:sz w:val="24"/>
          <w:szCs w:val="24"/>
          <w:lang w:val="en-US"/>
        </w:rPr>
        <w:t xml:space="preserve"> Kajian struktural ini mengkaji karya sastra tanpa mengikutsertakan hal-hal yang berada di luarnya.</w:t>
      </w:r>
    </w:p>
    <w:p w:rsidR="00C24780" w:rsidRDefault="00C24780" w:rsidP="00C24780">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langkah-langkah kerja yang harus diperhatikan dalam kajian struktural antara lain, </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peneliti menguasai pengertian- pengertian dasar dari struktur intrinsik cerita pendek;</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tema harus dilakukan terlebih dahulu;</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alur (plot);</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konflik;</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perwatakan atau penokohan;</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gaya penulisan dan stilistika;</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pengkajian sudut pandangan;</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pengkajian latar ( </w:t>
      </w:r>
      <w:r w:rsidRPr="007D1365">
        <w:rPr>
          <w:rFonts w:ascii="Times New Roman" w:hAnsi="Times New Roman" w:cs="Times New Roman"/>
          <w:i/>
          <w:sz w:val="24"/>
          <w:szCs w:val="24"/>
          <w:lang w:val="en-US"/>
        </w:rPr>
        <w:t xml:space="preserve">setting </w:t>
      </w:r>
      <w:r>
        <w:rPr>
          <w:rFonts w:ascii="Times New Roman" w:hAnsi="Times New Roman" w:cs="Times New Roman"/>
          <w:sz w:val="24"/>
          <w:szCs w:val="24"/>
          <w:lang w:val="en-US"/>
        </w:rPr>
        <w:t>);</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interpretasi menyeluruh yang berusaha menafsirkan unsure- unsur intrinsik, untuk membantu kita memperbaiki pemahaman keseluruhan karya sastra tersebut;</w:t>
      </w:r>
    </w:p>
    <w:p w:rsidR="00C24780" w:rsidRDefault="00C24780" w:rsidP="00C24780">
      <w:pPr>
        <w:pStyle w:val="ListParagraph"/>
        <w:numPr>
          <w:ilvl w:val="0"/>
          <w:numId w:val="33"/>
        </w:numPr>
        <w:spacing w:line="480" w:lineRule="auto"/>
        <w:ind w:left="54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interpretasi harus selalu dalam kesadaran bahwa teks yang dihadapi mempunyai kesatuan, keseluruhan, dan kebulatan makna, serta adanya koherensi intrinsik.  </w:t>
      </w:r>
    </w:p>
    <w:p w:rsidR="00C24780" w:rsidRDefault="006B097C" w:rsidP="00737E8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Nilai moral dalam karya sastra khususnya cerita pendek sangat berhubungan dengan nilai keagamaan. Nilai moral ini merupakan suatu norma yang terdapat dalam karya sastra cerita pendek yang menentukan kebaikan atau keburukan. Nilai moral dalam penelitian ini menggunakan tiga ruang lingkup menurut Rianto dalam Zuriah, yaitu 1) akhlak terhadap Tuhan Yang Maha Esa; 2) akhlak terhadap sesama manusia; 3) akhlak terhadap lingkungan alam dan sosial masyarakat. </w:t>
      </w:r>
      <w:r w:rsidR="00C24780">
        <w:rPr>
          <w:rFonts w:ascii="Times New Roman" w:hAnsi="Times New Roman" w:cs="Times New Roman"/>
          <w:sz w:val="24"/>
          <w:szCs w:val="24"/>
          <w:lang w:val="en-US"/>
        </w:rPr>
        <w:t>filsafat moral dan psikologi moral merupakan dua bidang dasar untuk penelitian di bidang pendidikan/pembelajaran moral. Psikologi moral mempelajari perkembangan moral sebagaimana adanya (perkembangan faktor kognitif anak), sedangkan filsafat moral mempertimbangkan bagaimana perkembangan moral itu seharusnya, yaitu isi dari pembelajaran moral yaitu soal keadilan sebagai prinsip moral yang dapat dipahami secara kognitif.</w:t>
      </w:r>
    </w:p>
    <w:p w:rsidR="006B097C" w:rsidRDefault="006B097C" w:rsidP="006B097C">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Cerita pendek biasa disingkat cerpen yaitu cerita fiksi yang pendek yang habis dibaca sekali duduk, pendeknya cerita biasanya tidak menemukan adanya perkembangan di dalam cerita itu.</w:t>
      </w:r>
      <w:r>
        <w:rPr>
          <w:rFonts w:ascii="Times New Roman" w:hAnsi="Times New Roman" w:cs="Times New Roman"/>
          <w:b/>
          <w:sz w:val="24"/>
          <w:szCs w:val="24"/>
        </w:rPr>
        <w:t xml:space="preserve"> </w:t>
      </w:r>
      <w:r>
        <w:rPr>
          <w:rFonts w:ascii="Times New Roman" w:hAnsi="Times New Roman" w:cs="Times New Roman"/>
          <w:sz w:val="24"/>
          <w:szCs w:val="24"/>
        </w:rPr>
        <w:t>Cerita pendek umumnya bertema sederhana, jumlah tokohnya terbatas, jalan ceritanya sederhana dan latarnya meliputi ruang lingkup yang terbatas serta panjang ceritanyapun bervariasi.</w:t>
      </w:r>
    </w:p>
    <w:p w:rsidR="00C24780" w:rsidRDefault="00C24780" w:rsidP="006B097C">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rPr>
        <w:t>erita pendek</w:t>
      </w:r>
      <w:r>
        <w:rPr>
          <w:rFonts w:ascii="Times New Roman" w:hAnsi="Times New Roman" w:cs="Times New Roman"/>
          <w:sz w:val="24"/>
          <w:szCs w:val="24"/>
          <w:lang w:val="en-US"/>
        </w:rPr>
        <w:t xml:space="preserve"> bersifat naratif yang</w:t>
      </w:r>
      <w:r>
        <w:rPr>
          <w:rFonts w:ascii="Times New Roman" w:hAnsi="Times New Roman" w:cs="Times New Roman"/>
          <w:sz w:val="24"/>
          <w:szCs w:val="24"/>
        </w:rPr>
        <w:t xml:space="preserve"> umumnya bertema sederhana, jumlah tokohnya terbatas, jalan ceritanya sederhana dan latarnya meliputi ruang lingkup yang terbatas serta panjang ceritanyapun bervariasi.</w:t>
      </w:r>
      <w:r>
        <w:rPr>
          <w:rFonts w:ascii="Times New Roman" w:hAnsi="Times New Roman" w:cs="Times New Roman"/>
          <w:sz w:val="24"/>
          <w:szCs w:val="24"/>
          <w:lang w:val="en-US"/>
        </w:rPr>
        <w:t xml:space="preserve"> </w:t>
      </w:r>
      <w:r w:rsidRPr="009C5E4C">
        <w:rPr>
          <w:rFonts w:ascii="Times New Roman" w:hAnsi="Times New Roman" w:cs="Times New Roman"/>
          <w:sz w:val="24"/>
          <w:szCs w:val="24"/>
          <w:lang w:val="en-US"/>
        </w:rPr>
        <w:t xml:space="preserve">Cerita pendek juga bersifat rekaan (fiction). Cerpen bukan penuturan kejadian yang pernah terjadi (nonfiksi), atau berdasarkan kenyataan atau kejadian yang sebenarnya. Cerpen benar-benar hasil rekaan pengarang. Akan tetapi, sumber cerita yang ditulis </w:t>
      </w:r>
      <w:r>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lastRenderedPageBreak/>
        <w:t>kenyataan kehidupan.</w:t>
      </w:r>
      <w:r w:rsidR="00EA4EE8">
        <w:rPr>
          <w:rFonts w:ascii="Times New Roman" w:hAnsi="Times New Roman" w:cs="Times New Roman"/>
          <w:sz w:val="24"/>
          <w:szCs w:val="24"/>
          <w:lang w:val="en-US"/>
        </w:rPr>
        <w:t xml:space="preserve"> Unsur-unsur intrinsik yang dibahas dalam penelitian ini yaitu tema, penokohan, alur, latar</w:t>
      </w:r>
      <w:r w:rsidR="003061D7">
        <w:rPr>
          <w:rFonts w:ascii="Times New Roman" w:hAnsi="Times New Roman" w:cs="Times New Roman"/>
          <w:sz w:val="24"/>
          <w:szCs w:val="24"/>
          <w:lang w:val="en-US"/>
        </w:rPr>
        <w:t>, sudut pandang</w:t>
      </w:r>
      <w:r w:rsidR="00EA4EE8">
        <w:rPr>
          <w:rFonts w:ascii="Times New Roman" w:hAnsi="Times New Roman" w:cs="Times New Roman"/>
          <w:sz w:val="24"/>
          <w:szCs w:val="24"/>
          <w:lang w:val="en-US"/>
        </w:rPr>
        <w:t xml:space="preserve"> dan gaya bahasa.</w:t>
      </w:r>
    </w:p>
    <w:p w:rsidR="00EA4EE8" w:rsidRDefault="00EA4EE8" w:rsidP="006B097C">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ema menjadi dasar umum pengembangan seluruh cerita yang ditentukan oleh pengarang dan menjiwai seluruh bagian cerita itu. Untuk menemukan tema dalam cerita pendek, harus disimpulkan dari keseluruhan cerita. Tema cerita bisa berupa segala macam persoalan, misalnya masalah kasih sayang, kekuasaan, kemiskinan,</w:t>
      </w:r>
      <w:r>
        <w:rPr>
          <w:rFonts w:ascii="Times New Roman" w:hAnsi="Times New Roman" w:cs="Times New Roman"/>
          <w:sz w:val="24"/>
          <w:szCs w:val="24"/>
          <w:lang w:val="en-US"/>
        </w:rPr>
        <w:t xml:space="preserve"> persahabatan, permusuhan</w:t>
      </w:r>
      <w:r>
        <w:rPr>
          <w:rFonts w:ascii="Times New Roman" w:hAnsi="Times New Roman" w:cs="Times New Roman"/>
          <w:sz w:val="24"/>
          <w:szCs w:val="24"/>
        </w:rPr>
        <w:t xml:space="preserve"> dan lain sebagainya.</w:t>
      </w:r>
    </w:p>
    <w:p w:rsidR="00C24780" w:rsidRDefault="00C24780" w:rsidP="006B097C">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enokohan merupakan unsur yang penting. Tokoh adalah pelaku cerita sebagai pembawa dan penyampai pesan, amanat, moral, atau sesuatu yang sengaja ingin disampaikan kepada pembaca. Karakter-karakter tokoh dalam cerita itu bermacam-macam, tetapi yang sering digunakan dalam pembelajaran yaitu tokoh utama ( tokoh yang paling banyak diceritakan), tokoh protagonis (tokoh yang kita kagumi yang bersifat baik dan sekaligus biasanya menjadi tokoh utama), tokoh antagonis (tokoh jahat sebagai penyebab konflik), tokoh tritagonis (tokoh pembantu/penengah dan sering dimunculkan sebagai tokoh ketiga selain protagonis dan antagonis).</w:t>
      </w:r>
      <w:r w:rsidRPr="00B771B5">
        <w:rPr>
          <w:rFonts w:ascii="Times New Roman" w:hAnsi="Times New Roman" w:cs="Times New Roman"/>
          <w:sz w:val="24"/>
          <w:szCs w:val="24"/>
        </w:rPr>
        <w:t xml:space="preserve"> </w:t>
      </w:r>
      <w:r>
        <w:rPr>
          <w:rFonts w:ascii="Times New Roman" w:hAnsi="Times New Roman" w:cs="Times New Roman"/>
          <w:sz w:val="24"/>
          <w:szCs w:val="24"/>
          <w:lang w:val="en-US"/>
        </w:rPr>
        <w:t>Cara p</w:t>
      </w:r>
      <w:r w:rsidRPr="00B771B5">
        <w:rPr>
          <w:rFonts w:ascii="Times New Roman" w:hAnsi="Times New Roman" w:cs="Times New Roman"/>
          <w:sz w:val="24"/>
          <w:szCs w:val="24"/>
        </w:rPr>
        <w:t xml:space="preserve">engembangan karakter tokoh itu </w:t>
      </w:r>
      <w:r>
        <w:rPr>
          <w:rFonts w:ascii="Times New Roman" w:hAnsi="Times New Roman" w:cs="Times New Roman"/>
          <w:sz w:val="24"/>
          <w:szCs w:val="24"/>
          <w:lang w:val="en-US"/>
        </w:rPr>
        <w:t>dapat muncul dalam diri tokoh dengan</w:t>
      </w:r>
      <w:r w:rsidRPr="00B771B5">
        <w:rPr>
          <w:rFonts w:ascii="Times New Roman" w:hAnsi="Times New Roman" w:cs="Times New Roman"/>
          <w:sz w:val="24"/>
          <w:szCs w:val="24"/>
        </w:rPr>
        <w:t>,</w:t>
      </w:r>
      <w:r>
        <w:rPr>
          <w:rFonts w:ascii="Times New Roman" w:hAnsi="Times New Roman" w:cs="Times New Roman"/>
          <w:sz w:val="24"/>
          <w:szCs w:val="24"/>
          <w:lang w:val="en-US"/>
        </w:rPr>
        <w:t xml:space="preserve"> </w:t>
      </w:r>
      <w:r w:rsidRPr="00C740BB">
        <w:rPr>
          <w:rFonts w:ascii="Times New Roman" w:hAnsi="Times New Roman" w:cs="Times New Roman"/>
          <w:sz w:val="24"/>
          <w:szCs w:val="24"/>
        </w:rPr>
        <w:t>(1)</w:t>
      </w:r>
      <w:r w:rsidR="00C11694">
        <w:rPr>
          <w:rFonts w:ascii="Times New Roman" w:hAnsi="Times New Roman" w:cs="Times New Roman"/>
          <w:sz w:val="24"/>
          <w:szCs w:val="24"/>
          <w:lang w:val="en-US"/>
        </w:rPr>
        <w:t xml:space="preserve"> </w:t>
      </w:r>
      <w:r w:rsidRPr="00C740BB">
        <w:rPr>
          <w:rFonts w:ascii="Times New Roman" w:hAnsi="Times New Roman" w:cs="Times New Roman"/>
          <w:sz w:val="24"/>
          <w:szCs w:val="24"/>
        </w:rPr>
        <w:t xml:space="preserve">teknik analitik (penggambaran langsung); </w:t>
      </w:r>
      <w:r w:rsidRPr="00B771B5">
        <w:rPr>
          <w:rFonts w:ascii="Times New Roman" w:hAnsi="Times New Roman" w:cs="Times New Roman"/>
          <w:sz w:val="24"/>
          <w:szCs w:val="24"/>
        </w:rPr>
        <w:t>(2)   penggambaran fisik dan perilaku tokoh; (3) penggambaran lingkungan kehidupan tokoh;</w:t>
      </w:r>
      <w:r>
        <w:rPr>
          <w:rFonts w:ascii="Times New Roman" w:hAnsi="Times New Roman" w:cs="Times New Roman"/>
          <w:sz w:val="24"/>
          <w:szCs w:val="24"/>
          <w:lang w:val="en-US"/>
        </w:rPr>
        <w:t xml:space="preserve"> </w:t>
      </w:r>
      <w:r>
        <w:rPr>
          <w:rFonts w:ascii="Times New Roman" w:hAnsi="Times New Roman" w:cs="Times New Roman"/>
          <w:sz w:val="24"/>
          <w:szCs w:val="24"/>
        </w:rPr>
        <w:t>(4)</w:t>
      </w:r>
      <w:r w:rsidRPr="00B771B5">
        <w:rPr>
          <w:rFonts w:ascii="Times New Roman" w:hAnsi="Times New Roman" w:cs="Times New Roman"/>
          <w:sz w:val="24"/>
          <w:szCs w:val="24"/>
          <w:lang w:val="en-US"/>
        </w:rPr>
        <w:t xml:space="preserve"> </w:t>
      </w:r>
      <w:r w:rsidRPr="00B771B5">
        <w:rPr>
          <w:rFonts w:ascii="Times New Roman" w:hAnsi="Times New Roman" w:cs="Times New Roman"/>
          <w:sz w:val="24"/>
          <w:szCs w:val="24"/>
        </w:rPr>
        <w:t>penggambaran tata kebahasaan tokoh;</w:t>
      </w:r>
      <w:r>
        <w:rPr>
          <w:rFonts w:ascii="Times New Roman" w:hAnsi="Times New Roman" w:cs="Times New Roman"/>
          <w:sz w:val="24"/>
          <w:szCs w:val="24"/>
          <w:lang w:val="en-US"/>
        </w:rPr>
        <w:t xml:space="preserve"> </w:t>
      </w:r>
      <w:r w:rsidRPr="00B771B5">
        <w:rPr>
          <w:rFonts w:ascii="Times New Roman" w:hAnsi="Times New Roman" w:cs="Times New Roman"/>
          <w:sz w:val="24"/>
          <w:szCs w:val="24"/>
        </w:rPr>
        <w:t>(5)</w:t>
      </w:r>
      <w:r w:rsidRPr="00B771B5">
        <w:rPr>
          <w:rFonts w:ascii="Times New Roman" w:hAnsi="Times New Roman" w:cs="Times New Roman"/>
          <w:sz w:val="24"/>
          <w:szCs w:val="24"/>
          <w:lang w:val="en-US"/>
        </w:rPr>
        <w:t xml:space="preserve"> </w:t>
      </w:r>
      <w:r w:rsidRPr="00B771B5">
        <w:rPr>
          <w:rFonts w:ascii="Times New Roman" w:hAnsi="Times New Roman" w:cs="Times New Roman"/>
          <w:sz w:val="24"/>
          <w:szCs w:val="24"/>
        </w:rPr>
        <w:t>pengungkapan jalan pikiran tokoh.</w:t>
      </w:r>
    </w:p>
    <w:p w:rsidR="00C24780" w:rsidRDefault="00C24780" w:rsidP="00C24780">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 xml:space="preserve">lot (alur) sama dengan jalan cerita atau rangkaian peristiwa-peristiwa dalam sebuah cerita. Plot merupakan jalinan cerita dari awal sampai akhir, </w:t>
      </w:r>
      <w:r>
        <w:rPr>
          <w:rFonts w:ascii="Times New Roman" w:hAnsi="Times New Roman" w:cs="Times New Roman"/>
          <w:sz w:val="24"/>
          <w:szCs w:val="24"/>
        </w:rPr>
        <w:lastRenderedPageBreak/>
        <w:t>bekesinambungan, dinamis, serta memiliki hubungan sebab akibat. Plot memegang cerita sangat penting dalam cerita. Kesederhanaan  dalam plot/alur cerpen membuat cerita mudah dipahami. Sebaliknya, plot yang tidak jelas akan menjadikan cerita sulit dipahami. Tahapan dari alur atau plot ialah masa pengenalan, timbul konflik, konflik memuncak, kimaks, dan penyelesaian.</w:t>
      </w:r>
    </w:p>
    <w:p w:rsidR="00C24780" w:rsidRDefault="00C24780" w:rsidP="00C24780">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L</w:t>
      </w:r>
      <w:r>
        <w:rPr>
          <w:rFonts w:ascii="Times New Roman" w:hAnsi="Times New Roman" w:cs="Times New Roman"/>
          <w:sz w:val="24"/>
          <w:szCs w:val="24"/>
        </w:rPr>
        <w:t xml:space="preserve">atar atau </w:t>
      </w:r>
      <w:r w:rsidRPr="005703BD">
        <w:rPr>
          <w:rFonts w:ascii="Times New Roman" w:hAnsi="Times New Roman" w:cs="Times New Roman"/>
          <w:i/>
          <w:sz w:val="24"/>
          <w:szCs w:val="24"/>
        </w:rPr>
        <w:t>setting</w:t>
      </w:r>
      <w:r>
        <w:rPr>
          <w:rFonts w:ascii="Times New Roman" w:hAnsi="Times New Roman" w:cs="Times New Roman"/>
          <w:sz w:val="24"/>
          <w:szCs w:val="24"/>
        </w:rPr>
        <w:t xml:space="preserve"> berhubungan dengan tempat, waktu, sosial berlangsungnya kejadian atau peristiwa dalam cerita. Latar memberi pijakan cerita secara konkrit dan jelas. Latar itu bisa berupa waktu-waktu tertentu seperti hari, bulan, tahun, cuaca, atau satu periode sejarah. Unsur-unsur latar terdiri dari latar tempat, latar waktu, dan latar sosial. Ketiga unsur latar itu saling berkaitan dan saling mempengaruhi satu dengan yang lainnya.</w:t>
      </w:r>
    </w:p>
    <w:p w:rsidR="003061D7" w:rsidRDefault="003061D7" w:rsidP="003061D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rPr>
        <w:t>udut pandang merupakan posisi pengarang atau narator dalam membawakan cerita. pusat pengisahan pengarang dalam sebuah cerita harus bisa menempatkan diri. Pengarang dalam memainkan ceritanya berposisi sebagai apa, apakah orang pertama atau tokoh utama yang biasa memakai kata ganti aku sebagai narator atau menggunakan orang ketiga.</w:t>
      </w:r>
    </w:p>
    <w:p w:rsidR="00EA4EE8" w:rsidRDefault="00EA4EE8" w:rsidP="00EA4EE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G</w:t>
      </w:r>
      <w:r>
        <w:rPr>
          <w:rFonts w:ascii="Times New Roman" w:hAnsi="Times New Roman" w:cs="Times New Roman"/>
          <w:sz w:val="24"/>
          <w:szCs w:val="24"/>
        </w:rPr>
        <w:t>aya bahasa ini teknik pemilihan bahasa seorang pengarang dalam menggunakan bahasanya dalam ceritanya. Pemilihan bahasa dan pengungkapannyanya bisa berupa penggunaan bahasa figuratif misalnya bentuk-bentuk permajasan, pencitraan dan sebagainya.</w:t>
      </w:r>
    </w:p>
    <w:p w:rsidR="006B097C" w:rsidRDefault="006B097C" w:rsidP="006B097C">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B</w:t>
      </w:r>
      <w:r w:rsidRPr="0012750C">
        <w:rPr>
          <w:rFonts w:ascii="Times New Roman" w:hAnsi="Times New Roman" w:cs="Times New Roman"/>
          <w:sz w:val="24"/>
          <w:szCs w:val="24"/>
        </w:rPr>
        <w:t xml:space="preserve">ahan ajar merupakan segala macam bahan baik berupa informasi, alat, teks yang disusun secara sistematis yang menampilkan sosok utuh dari kompetensi </w:t>
      </w:r>
      <w:r w:rsidRPr="0012750C">
        <w:rPr>
          <w:rFonts w:ascii="Times New Roman" w:hAnsi="Times New Roman" w:cs="Times New Roman"/>
          <w:sz w:val="24"/>
          <w:szCs w:val="24"/>
        </w:rPr>
        <w:lastRenderedPageBreak/>
        <w:t>yang akan dikuasai peserta didik dan digunakan dalam proses pembelajaran. Bahan ajar itu misalnya buku pelajaran, modul, LKS, dan sebagainya.</w:t>
      </w:r>
    </w:p>
    <w:p w:rsidR="00EA4EE8" w:rsidRPr="00EA4EE8" w:rsidRDefault="00EA4EE8" w:rsidP="00EA4EE8">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anfaat dari penyusunan bahan ajar adalah</w:t>
      </w:r>
      <w:r>
        <w:rPr>
          <w:rFonts w:ascii="Times New Roman" w:hAnsi="Times New Roman" w:cs="Times New Roman"/>
          <w:sz w:val="24"/>
          <w:szCs w:val="24"/>
          <w:lang w:val="en-US"/>
        </w:rPr>
        <w:t xml:space="preserve"> sebagai berikut.</w:t>
      </w:r>
    </w:p>
    <w:p w:rsidR="00EA4EE8" w:rsidRDefault="00EA4EE8" w:rsidP="00EA4EE8">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Manfaat bagi guru yaitu, membantu, menambah pengetahuan dalam kegiatan pembelajaran sehingga tidak bergantung pada buku teks, menambah angka kredit dan penghasilan jika hasil karyanya di terbitkan.</w:t>
      </w:r>
    </w:p>
    <w:p w:rsidR="00EA4EE8" w:rsidRPr="00B875AC" w:rsidRDefault="00EA4EE8" w:rsidP="00EA4EE8">
      <w:pPr>
        <w:pStyle w:val="ListParagraph"/>
        <w:numPr>
          <w:ilvl w:val="0"/>
          <w:numId w:val="1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Manfaat bagi peserta didik yaitu, pembalajaran menjadi lebih menarik, peserta didik belajar secara madiri dengan bimbingan guru dan mendapatkan kemudahan dalam mempelajari setiap kompetansi yang harus dikuasainya.</w:t>
      </w:r>
    </w:p>
    <w:p w:rsidR="00B875AC" w:rsidRDefault="00B875AC" w:rsidP="00B875A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iga aspek</w:t>
      </w:r>
      <w:r w:rsidR="00FE5C8D">
        <w:rPr>
          <w:rFonts w:ascii="Times New Roman" w:hAnsi="Times New Roman" w:cs="Times New Roman"/>
          <w:sz w:val="24"/>
          <w:szCs w:val="24"/>
          <w:lang w:val="en-US"/>
        </w:rPr>
        <w:t xml:space="preserve"> kriteria</w:t>
      </w:r>
      <w:r>
        <w:rPr>
          <w:rFonts w:ascii="Times New Roman" w:hAnsi="Times New Roman" w:cs="Times New Roman"/>
          <w:sz w:val="24"/>
          <w:szCs w:val="24"/>
        </w:rPr>
        <w:t xml:space="preserve"> penting </w:t>
      </w:r>
      <w:r w:rsidR="006D63FC">
        <w:rPr>
          <w:rFonts w:ascii="Times New Roman" w:hAnsi="Times New Roman" w:cs="Times New Roman"/>
          <w:sz w:val="24"/>
          <w:szCs w:val="24"/>
          <w:lang w:val="en-US"/>
        </w:rPr>
        <w:t>dalam</w:t>
      </w:r>
      <w:r>
        <w:rPr>
          <w:rFonts w:ascii="Times New Roman" w:hAnsi="Times New Roman" w:cs="Times New Roman"/>
          <w:sz w:val="24"/>
          <w:szCs w:val="24"/>
        </w:rPr>
        <w:t xml:space="preserve"> memilih bahan pembelajaran sastra, yaitu: (1) bahasa; (2) kematangan jiwa (psikologi), (3) latar belakang kebudayaan siswa.</w:t>
      </w:r>
      <w:r>
        <w:rPr>
          <w:rFonts w:ascii="Times New Roman" w:hAnsi="Times New Roman" w:cs="Times New Roman"/>
          <w:sz w:val="24"/>
          <w:szCs w:val="24"/>
          <w:lang w:val="en-US"/>
        </w:rPr>
        <w:t xml:space="preserve"> Kurikulum memuat apa yang seharusnya diajarkan kepada peserta didik, sedangkan pembelajaran merupakan cara bagaimana apa yang diajarkan bisa dikuasai oleh peserta didik. Pelaksaan pembelajaran didahului dengan penyiapan RPP yang dikembangkan oleh guru baik secara individual maupun kelompok yang mengacu pada silabus.</w:t>
      </w:r>
    </w:p>
    <w:p w:rsidR="00FE5C8D" w:rsidRDefault="00FE5C8D" w:rsidP="00FE5C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Bahan ajar yang akan digunakan penulis adalah modul pembelajaran</w:t>
      </w:r>
      <w:r>
        <w:rPr>
          <w:rFonts w:ascii="Times New Roman" w:hAnsi="Times New Roman" w:cs="Times New Roman"/>
          <w:sz w:val="24"/>
          <w:szCs w:val="24"/>
          <w:lang w:val="en-US"/>
        </w:rPr>
        <w:t xml:space="preserve">. modul merupakan bahan ajar yang terprogram yang disusun sedemikian rupa dan disajikan secara terpadu, sistematis, serta terperinci. </w:t>
      </w:r>
      <w:r>
        <w:rPr>
          <w:rFonts w:ascii="Times New Roman" w:hAnsi="Times New Roman" w:cs="Times New Roman"/>
          <w:sz w:val="24"/>
          <w:szCs w:val="24"/>
        </w:rPr>
        <w:t>Penyusunan modul dalam penelitian ini mengacu pada pendapat Surahman (Prastowo, 201</w:t>
      </w:r>
      <w:r>
        <w:rPr>
          <w:rFonts w:ascii="Times New Roman" w:hAnsi="Times New Roman" w:cs="Times New Roman"/>
          <w:sz w:val="24"/>
          <w:szCs w:val="24"/>
          <w:lang w:val="en-US"/>
        </w:rPr>
        <w:t>5</w:t>
      </w:r>
      <w:r>
        <w:rPr>
          <w:rFonts w:ascii="Times New Roman" w:hAnsi="Times New Roman" w:cs="Times New Roman"/>
          <w:sz w:val="24"/>
          <w:szCs w:val="24"/>
        </w:rPr>
        <w:t>: 113) sebagai berikut.</w:t>
      </w:r>
    </w:p>
    <w:p w:rsidR="00FE5C8D" w:rsidRPr="0057532A" w:rsidRDefault="00FE5C8D" w:rsidP="006D63FC">
      <w:pPr>
        <w:pStyle w:val="ListParagraph"/>
        <w:numPr>
          <w:ilvl w:val="0"/>
          <w:numId w:val="40"/>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lastRenderedPageBreak/>
        <w:t>Judul Modul, bagian yang berisi mengenai nama modul dari suatu mata pelajaran tertentu.</w:t>
      </w:r>
    </w:p>
    <w:p w:rsidR="00FE5C8D" w:rsidRPr="0057532A" w:rsidRDefault="00FE5C8D" w:rsidP="006D63FC">
      <w:pPr>
        <w:pStyle w:val="ListParagraph"/>
        <w:numPr>
          <w:ilvl w:val="0"/>
          <w:numId w:val="40"/>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Petunjuk Umum, bagian yang beisi mengenai penjelasan tentang langkah-langkah yang akan ditempuh dalam pembelajaran meliputi kompetensi dasar, indikator pencapaian, strategis pembelajaran, lembar kegiatan dan evaluasi.</w:t>
      </w:r>
    </w:p>
    <w:p w:rsidR="00FE5C8D" w:rsidRPr="0057532A" w:rsidRDefault="00FE5C8D" w:rsidP="006D63FC">
      <w:pPr>
        <w:pStyle w:val="ListParagraph"/>
        <w:numPr>
          <w:ilvl w:val="0"/>
          <w:numId w:val="40"/>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M</w:t>
      </w:r>
      <w:r w:rsidRPr="0057532A">
        <w:rPr>
          <w:rFonts w:ascii="Times New Roman" w:hAnsi="Times New Roman" w:cs="Times New Roman"/>
          <w:szCs w:val="24"/>
          <w:lang w:val="en-US"/>
        </w:rPr>
        <w:t>a</w:t>
      </w:r>
      <w:r w:rsidRPr="0057532A">
        <w:rPr>
          <w:rFonts w:ascii="Times New Roman" w:hAnsi="Times New Roman" w:cs="Times New Roman"/>
          <w:szCs w:val="24"/>
        </w:rPr>
        <w:t>teri Modul, bagian yang berisi mengenai penjelasan secara rinci tentang materi yang diajarkan pada setiap pertemuan.</w:t>
      </w:r>
    </w:p>
    <w:p w:rsidR="00FE5C8D" w:rsidRPr="00A52239" w:rsidRDefault="00FE5C8D" w:rsidP="006D63FC">
      <w:pPr>
        <w:pStyle w:val="ListParagraph"/>
        <w:numPr>
          <w:ilvl w:val="0"/>
          <w:numId w:val="40"/>
        </w:numPr>
        <w:tabs>
          <w:tab w:val="left" w:pos="1080"/>
        </w:tabs>
        <w:spacing w:line="240" w:lineRule="auto"/>
        <w:ind w:left="1080"/>
        <w:jc w:val="both"/>
        <w:rPr>
          <w:rFonts w:ascii="Times New Roman" w:hAnsi="Times New Roman" w:cs="Times New Roman"/>
          <w:szCs w:val="24"/>
        </w:rPr>
      </w:pPr>
      <w:r w:rsidRPr="0057532A">
        <w:rPr>
          <w:rFonts w:ascii="Times New Roman" w:hAnsi="Times New Roman" w:cs="Times New Roman"/>
          <w:szCs w:val="24"/>
        </w:rPr>
        <w:t>Evaluasi Semester, bagaian yang berisi mengenai evaluasi semester dengan tujuan untuk mengukur kompetensi peserta didik sesuai dengan materi yang diajarkan.</w:t>
      </w:r>
    </w:p>
    <w:p w:rsidR="00FE5C8D" w:rsidRDefault="00FE5C8D" w:rsidP="00FE5C8D">
      <w:pPr>
        <w:pStyle w:val="ListParagraph"/>
        <w:tabs>
          <w:tab w:val="left" w:pos="1080"/>
        </w:tabs>
        <w:spacing w:line="240" w:lineRule="auto"/>
        <w:ind w:left="1080"/>
        <w:jc w:val="both"/>
        <w:rPr>
          <w:rFonts w:ascii="Times New Roman" w:hAnsi="Times New Roman" w:cs="Times New Roman"/>
          <w:szCs w:val="24"/>
          <w:lang w:val="en-US"/>
        </w:rPr>
      </w:pPr>
    </w:p>
    <w:p w:rsidR="00FE5C8D" w:rsidRDefault="00FE5C8D" w:rsidP="00FE5C8D">
      <w:pPr>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A522C">
        <w:rPr>
          <w:rFonts w:ascii="Times New Roman" w:hAnsi="Times New Roman" w:cs="Times New Roman"/>
          <w:sz w:val="24"/>
          <w:szCs w:val="24"/>
          <w:lang w:val="en-US"/>
        </w:rPr>
        <w:t>Dengan adanya modul, dapat membantu sekolah dalam mewujudkan</w:t>
      </w:r>
      <w:r>
        <w:rPr>
          <w:rFonts w:ascii="Times New Roman" w:hAnsi="Times New Roman" w:cs="Times New Roman"/>
          <w:sz w:val="24"/>
          <w:szCs w:val="24"/>
          <w:lang w:val="en-US"/>
        </w:rPr>
        <w:t xml:space="preserve"> pembelajaran yang berkualitas. Penerapan modul dapat mengkondisikan kegiatan pembelajaran lebih terencana dengan baik, mandiri, tuntas, dan dengan hasil yang jelas.</w:t>
      </w:r>
    </w:p>
    <w:p w:rsidR="00FE5C8D" w:rsidRPr="00FE5C8D" w:rsidRDefault="00FE5C8D" w:rsidP="00B875AC">
      <w:pPr>
        <w:spacing w:after="0" w:line="480" w:lineRule="auto"/>
        <w:ind w:firstLine="720"/>
        <w:jc w:val="both"/>
        <w:rPr>
          <w:rFonts w:ascii="Times New Roman" w:hAnsi="Times New Roman" w:cs="Times New Roman"/>
          <w:sz w:val="24"/>
          <w:szCs w:val="24"/>
          <w:lang w:val="en-US"/>
        </w:rPr>
      </w:pPr>
    </w:p>
    <w:p w:rsidR="00B875AC" w:rsidRPr="00B875AC" w:rsidRDefault="00B875AC" w:rsidP="00B875AC">
      <w:pPr>
        <w:spacing w:after="0" w:line="480" w:lineRule="auto"/>
        <w:ind w:firstLine="720"/>
        <w:jc w:val="both"/>
        <w:rPr>
          <w:rFonts w:ascii="Times New Roman" w:hAnsi="Times New Roman" w:cs="Times New Roman"/>
          <w:sz w:val="24"/>
          <w:szCs w:val="24"/>
          <w:lang w:val="en-US"/>
        </w:rPr>
      </w:pPr>
    </w:p>
    <w:p w:rsidR="00EA4EE8" w:rsidRPr="00EA4EE8" w:rsidRDefault="00EA4EE8" w:rsidP="006B097C">
      <w:pPr>
        <w:pStyle w:val="ListParagraph"/>
        <w:spacing w:line="480" w:lineRule="auto"/>
        <w:ind w:left="0" w:firstLine="567"/>
        <w:jc w:val="both"/>
        <w:rPr>
          <w:rFonts w:ascii="Times New Roman" w:hAnsi="Times New Roman" w:cs="Times New Roman"/>
          <w:sz w:val="24"/>
          <w:szCs w:val="24"/>
          <w:lang w:val="en-US"/>
        </w:rPr>
      </w:pPr>
    </w:p>
    <w:p w:rsidR="006B097C" w:rsidRPr="006933F4" w:rsidRDefault="006B097C" w:rsidP="006B097C">
      <w:pPr>
        <w:spacing w:line="480" w:lineRule="auto"/>
        <w:rPr>
          <w:rFonts w:ascii="Times New Roman" w:hAnsi="Times New Roman" w:cs="Times New Roman"/>
          <w:sz w:val="24"/>
          <w:szCs w:val="24"/>
          <w:lang w:val="en-US"/>
        </w:rPr>
      </w:pPr>
    </w:p>
    <w:p w:rsidR="00BE3231" w:rsidRDefault="00BE3231" w:rsidP="006B097C">
      <w:pPr>
        <w:spacing w:line="480" w:lineRule="auto"/>
        <w:rPr>
          <w:lang w:val="en-US"/>
        </w:rPr>
      </w:pPr>
    </w:p>
    <w:p w:rsidR="00BE3231" w:rsidRDefault="00BE3231" w:rsidP="006B097C">
      <w:pPr>
        <w:spacing w:line="480" w:lineRule="auto"/>
        <w:rPr>
          <w:lang w:val="en-US"/>
        </w:rPr>
      </w:pPr>
    </w:p>
    <w:p w:rsidR="00BE3231" w:rsidRDefault="00BE3231" w:rsidP="006B097C">
      <w:pPr>
        <w:spacing w:line="480" w:lineRule="auto"/>
        <w:rPr>
          <w:lang w:val="en-US"/>
        </w:rPr>
      </w:pPr>
    </w:p>
    <w:p w:rsidR="00BE3231" w:rsidRDefault="00BE3231" w:rsidP="006B097C">
      <w:pPr>
        <w:spacing w:line="480" w:lineRule="auto"/>
        <w:rPr>
          <w:lang w:val="en-US"/>
        </w:rPr>
      </w:pPr>
    </w:p>
    <w:p w:rsidR="00BE3231" w:rsidRPr="00BE3231" w:rsidRDefault="00BE3231" w:rsidP="001F6B07">
      <w:pPr>
        <w:spacing w:line="480" w:lineRule="auto"/>
        <w:jc w:val="center"/>
        <w:rPr>
          <w:lang w:val="en-US"/>
        </w:rPr>
      </w:pPr>
    </w:p>
    <w:sectPr w:rsidR="00BE3231" w:rsidRPr="00BE3231" w:rsidSect="00177AEA">
      <w:headerReference w:type="default" r:id="rId8"/>
      <w:footerReference w:type="default" r:id="rId9"/>
      <w:pgSz w:w="11909" w:h="16834"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26" w:rsidRDefault="00E44626" w:rsidP="00284DA5">
      <w:pPr>
        <w:spacing w:after="0" w:line="240" w:lineRule="auto"/>
      </w:pPr>
      <w:r>
        <w:separator/>
      </w:r>
    </w:p>
  </w:endnote>
  <w:endnote w:type="continuationSeparator" w:id="1">
    <w:p w:rsidR="00E44626" w:rsidRDefault="00E44626" w:rsidP="00284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EA" w:rsidRDefault="00177AEA">
    <w:pPr>
      <w:pStyle w:val="Footer"/>
      <w:jc w:val="center"/>
    </w:pPr>
  </w:p>
  <w:p w:rsidR="00177AEA" w:rsidRDefault="00177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26" w:rsidRDefault="00E44626" w:rsidP="00284DA5">
      <w:pPr>
        <w:spacing w:after="0" w:line="240" w:lineRule="auto"/>
      </w:pPr>
      <w:r>
        <w:separator/>
      </w:r>
    </w:p>
  </w:footnote>
  <w:footnote w:type="continuationSeparator" w:id="1">
    <w:p w:rsidR="00E44626" w:rsidRDefault="00E44626" w:rsidP="00284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607"/>
      <w:docPartObj>
        <w:docPartGallery w:val="Page Numbers (Top of Page)"/>
        <w:docPartUnique/>
      </w:docPartObj>
    </w:sdtPr>
    <w:sdtContent>
      <w:p w:rsidR="00177AEA" w:rsidRDefault="00093CED">
        <w:pPr>
          <w:pStyle w:val="Header"/>
          <w:jc w:val="right"/>
        </w:pPr>
        <w:fldSimple w:instr=" PAGE   \* MERGEFORMAT ">
          <w:r w:rsidR="00C11694">
            <w:rPr>
              <w:noProof/>
            </w:rPr>
            <w:t>55</w:t>
          </w:r>
        </w:fldSimple>
      </w:p>
    </w:sdtContent>
  </w:sdt>
  <w:p w:rsidR="00177AEA" w:rsidRDefault="00177A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1CA"/>
    <w:multiLevelType w:val="hybridMultilevel"/>
    <w:tmpl w:val="9C7258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B6095"/>
    <w:multiLevelType w:val="hybridMultilevel"/>
    <w:tmpl w:val="A8BCBD8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9680069"/>
    <w:multiLevelType w:val="hybridMultilevel"/>
    <w:tmpl w:val="2A02FDF2"/>
    <w:lvl w:ilvl="0" w:tplc="04090017">
      <w:start w:val="1"/>
      <w:numFmt w:val="lowerLetter"/>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nsid w:val="0C4576A9"/>
    <w:multiLevelType w:val="hybridMultilevel"/>
    <w:tmpl w:val="2662C3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E760201"/>
    <w:multiLevelType w:val="hybridMultilevel"/>
    <w:tmpl w:val="FAB47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E3ADC"/>
    <w:multiLevelType w:val="hybridMultilevel"/>
    <w:tmpl w:val="A822C258"/>
    <w:lvl w:ilvl="0" w:tplc="AE34AB88">
      <w:start w:val="1"/>
      <w:numFmt w:val="lowerLetter"/>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96E38"/>
    <w:multiLevelType w:val="hybridMultilevel"/>
    <w:tmpl w:val="4B2C4AEE"/>
    <w:lvl w:ilvl="0" w:tplc="596AB380">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5C738DC"/>
    <w:multiLevelType w:val="hybridMultilevel"/>
    <w:tmpl w:val="0F20B56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9865188"/>
    <w:multiLevelType w:val="hybridMultilevel"/>
    <w:tmpl w:val="884C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C75B6"/>
    <w:multiLevelType w:val="hybridMultilevel"/>
    <w:tmpl w:val="1EA04AE8"/>
    <w:lvl w:ilvl="0" w:tplc="B79092B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1CBC0B93"/>
    <w:multiLevelType w:val="hybridMultilevel"/>
    <w:tmpl w:val="FDEE5F16"/>
    <w:lvl w:ilvl="0" w:tplc="F8B6E7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D3B21B6"/>
    <w:multiLevelType w:val="hybridMultilevel"/>
    <w:tmpl w:val="8C8C5EA8"/>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1795E6D"/>
    <w:multiLevelType w:val="hybridMultilevel"/>
    <w:tmpl w:val="6E901224"/>
    <w:lvl w:ilvl="0" w:tplc="596AB380">
      <w:start w:val="1"/>
      <w:numFmt w:val="decimal"/>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1F859AA"/>
    <w:multiLevelType w:val="hybridMultilevel"/>
    <w:tmpl w:val="234A1964"/>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4981122"/>
    <w:multiLevelType w:val="hybridMultilevel"/>
    <w:tmpl w:val="F3BAD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A4F06"/>
    <w:multiLevelType w:val="hybridMultilevel"/>
    <w:tmpl w:val="D404229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8087468"/>
    <w:multiLevelType w:val="hybridMultilevel"/>
    <w:tmpl w:val="24CC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45848"/>
    <w:multiLevelType w:val="hybridMultilevel"/>
    <w:tmpl w:val="0522450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A675D92"/>
    <w:multiLevelType w:val="hybridMultilevel"/>
    <w:tmpl w:val="ECC4A6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4115B2"/>
    <w:multiLevelType w:val="hybridMultilevel"/>
    <w:tmpl w:val="E702B4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6E3E5C"/>
    <w:multiLevelType w:val="hybridMultilevel"/>
    <w:tmpl w:val="37BED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B3A82"/>
    <w:multiLevelType w:val="hybridMultilevel"/>
    <w:tmpl w:val="767A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4E1407"/>
    <w:multiLevelType w:val="hybridMultilevel"/>
    <w:tmpl w:val="F7E6E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30A66"/>
    <w:multiLevelType w:val="hybridMultilevel"/>
    <w:tmpl w:val="ABD0DD4A"/>
    <w:lvl w:ilvl="0" w:tplc="04090017">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A352A3D"/>
    <w:multiLevelType w:val="hybridMultilevel"/>
    <w:tmpl w:val="37F2988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51961F59"/>
    <w:multiLevelType w:val="hybridMultilevel"/>
    <w:tmpl w:val="65D87218"/>
    <w:lvl w:ilvl="0" w:tplc="AC3AE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309E4"/>
    <w:multiLevelType w:val="hybridMultilevel"/>
    <w:tmpl w:val="364A2C90"/>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2990941"/>
    <w:multiLevelType w:val="hybridMultilevel"/>
    <w:tmpl w:val="DAA2F64E"/>
    <w:lvl w:ilvl="0" w:tplc="7B6A05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4A517D0"/>
    <w:multiLevelType w:val="hybridMultilevel"/>
    <w:tmpl w:val="B032F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7F69CD"/>
    <w:multiLevelType w:val="hybridMultilevel"/>
    <w:tmpl w:val="912CCCF2"/>
    <w:lvl w:ilvl="0" w:tplc="1F74EB82">
      <w:start w:val="1"/>
      <w:numFmt w:val="decimal"/>
      <w:lvlText w:val="(%1)"/>
      <w:lvlJc w:val="left"/>
      <w:pPr>
        <w:ind w:left="6689" w:hanging="360"/>
      </w:pPr>
      <w:rPr>
        <w:rFonts w:hint="default"/>
      </w:rPr>
    </w:lvl>
    <w:lvl w:ilvl="1" w:tplc="04210019" w:tentative="1">
      <w:start w:val="1"/>
      <w:numFmt w:val="lowerLetter"/>
      <w:lvlText w:val="%2."/>
      <w:lvlJc w:val="left"/>
      <w:pPr>
        <w:ind w:left="7409" w:hanging="360"/>
      </w:pPr>
    </w:lvl>
    <w:lvl w:ilvl="2" w:tplc="0421001B" w:tentative="1">
      <w:start w:val="1"/>
      <w:numFmt w:val="lowerRoman"/>
      <w:lvlText w:val="%3."/>
      <w:lvlJc w:val="right"/>
      <w:pPr>
        <w:ind w:left="8129" w:hanging="180"/>
      </w:pPr>
    </w:lvl>
    <w:lvl w:ilvl="3" w:tplc="0421000F" w:tentative="1">
      <w:start w:val="1"/>
      <w:numFmt w:val="decimal"/>
      <w:lvlText w:val="%4."/>
      <w:lvlJc w:val="left"/>
      <w:pPr>
        <w:ind w:left="8849" w:hanging="360"/>
      </w:pPr>
    </w:lvl>
    <w:lvl w:ilvl="4" w:tplc="04210019" w:tentative="1">
      <w:start w:val="1"/>
      <w:numFmt w:val="lowerLetter"/>
      <w:lvlText w:val="%5."/>
      <w:lvlJc w:val="left"/>
      <w:pPr>
        <w:ind w:left="9569" w:hanging="360"/>
      </w:pPr>
    </w:lvl>
    <w:lvl w:ilvl="5" w:tplc="0421001B" w:tentative="1">
      <w:start w:val="1"/>
      <w:numFmt w:val="lowerRoman"/>
      <w:lvlText w:val="%6."/>
      <w:lvlJc w:val="right"/>
      <w:pPr>
        <w:ind w:left="10289" w:hanging="180"/>
      </w:pPr>
    </w:lvl>
    <w:lvl w:ilvl="6" w:tplc="0421000F" w:tentative="1">
      <w:start w:val="1"/>
      <w:numFmt w:val="decimal"/>
      <w:lvlText w:val="%7."/>
      <w:lvlJc w:val="left"/>
      <w:pPr>
        <w:ind w:left="11009" w:hanging="360"/>
      </w:pPr>
    </w:lvl>
    <w:lvl w:ilvl="7" w:tplc="04210019" w:tentative="1">
      <w:start w:val="1"/>
      <w:numFmt w:val="lowerLetter"/>
      <w:lvlText w:val="%8."/>
      <w:lvlJc w:val="left"/>
      <w:pPr>
        <w:ind w:left="11729" w:hanging="360"/>
      </w:pPr>
    </w:lvl>
    <w:lvl w:ilvl="8" w:tplc="0421001B" w:tentative="1">
      <w:start w:val="1"/>
      <w:numFmt w:val="lowerRoman"/>
      <w:lvlText w:val="%9."/>
      <w:lvlJc w:val="right"/>
      <w:pPr>
        <w:ind w:left="12449" w:hanging="180"/>
      </w:pPr>
    </w:lvl>
  </w:abstractNum>
  <w:abstractNum w:abstractNumId="30">
    <w:nsid w:val="58700153"/>
    <w:multiLevelType w:val="hybridMultilevel"/>
    <w:tmpl w:val="E438CC5C"/>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AC156B6"/>
    <w:multiLevelType w:val="hybridMultilevel"/>
    <w:tmpl w:val="7A92C584"/>
    <w:lvl w:ilvl="0" w:tplc="2130AA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133C7"/>
    <w:multiLevelType w:val="hybridMultilevel"/>
    <w:tmpl w:val="0FEE7BE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C55E25A0">
      <w:start w:val="1"/>
      <w:numFmt w:val="decimal"/>
      <w:lvlText w:val="%4)"/>
      <w:lvlJc w:val="left"/>
      <w:pPr>
        <w:ind w:left="2880" w:hanging="360"/>
      </w:pPr>
      <w:rPr>
        <w:rFonts w:hint="default"/>
        <w:b/>
      </w:rPr>
    </w:lvl>
    <w:lvl w:ilvl="4" w:tplc="04090017">
      <w:start w:val="1"/>
      <w:numFmt w:val="lowerLetter"/>
      <w:lvlText w:val="%5)"/>
      <w:lvlJc w:val="left"/>
      <w:pPr>
        <w:ind w:left="3600" w:hanging="360"/>
      </w:pPr>
    </w:lvl>
    <w:lvl w:ilvl="5" w:tplc="04210017">
      <w:start w:val="1"/>
      <w:numFmt w:val="lowerLetter"/>
      <w:lvlText w:val="%6)"/>
      <w:lvlJc w:val="left"/>
      <w:pPr>
        <w:ind w:left="4500" w:hanging="360"/>
      </w:pPr>
      <w:rPr>
        <w:rFonts w:hint="default"/>
      </w:rPr>
    </w:lvl>
    <w:lvl w:ilvl="6" w:tplc="04090017">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CB62F3"/>
    <w:multiLevelType w:val="hybridMultilevel"/>
    <w:tmpl w:val="3EF0F80E"/>
    <w:lvl w:ilvl="0" w:tplc="11542698">
      <w:start w:val="1"/>
      <w:numFmt w:val="decimal"/>
      <w:lvlText w:val="(%1)"/>
      <w:lvlJc w:val="left"/>
      <w:pPr>
        <w:ind w:left="1721" w:hanging="360"/>
      </w:pPr>
      <w:rPr>
        <w:rFonts w:hint="default"/>
      </w:rPr>
    </w:lvl>
    <w:lvl w:ilvl="1" w:tplc="7BC23ADC">
      <w:start w:val="1"/>
      <w:numFmt w:val="lowerLetter"/>
      <w:lvlText w:val="%2."/>
      <w:lvlJc w:val="left"/>
      <w:pPr>
        <w:ind w:left="2441" w:hanging="360"/>
      </w:pPr>
      <w:rPr>
        <w:rFonts w:hint="default"/>
      </w:rPr>
    </w:lvl>
    <w:lvl w:ilvl="2" w:tplc="0421001B" w:tentative="1">
      <w:start w:val="1"/>
      <w:numFmt w:val="lowerRoman"/>
      <w:lvlText w:val="%3."/>
      <w:lvlJc w:val="right"/>
      <w:pPr>
        <w:ind w:left="3161" w:hanging="180"/>
      </w:pPr>
    </w:lvl>
    <w:lvl w:ilvl="3" w:tplc="0421000F">
      <w:start w:val="1"/>
      <w:numFmt w:val="decimal"/>
      <w:lvlText w:val="%4."/>
      <w:lvlJc w:val="left"/>
      <w:pPr>
        <w:ind w:left="3881" w:hanging="360"/>
      </w:pPr>
    </w:lvl>
    <w:lvl w:ilvl="4" w:tplc="04090017">
      <w:start w:val="1"/>
      <w:numFmt w:val="lowerLetter"/>
      <w:lvlText w:val="%5)"/>
      <w:lvlJc w:val="left"/>
      <w:pPr>
        <w:ind w:left="4601" w:hanging="360"/>
      </w:pPr>
      <w:rPr>
        <w:rFonts w:hint="default"/>
      </w:rPr>
    </w:lvl>
    <w:lvl w:ilvl="5" w:tplc="0421001B" w:tentative="1">
      <w:start w:val="1"/>
      <w:numFmt w:val="lowerRoman"/>
      <w:lvlText w:val="%6."/>
      <w:lvlJc w:val="right"/>
      <w:pPr>
        <w:ind w:left="5321" w:hanging="180"/>
      </w:pPr>
    </w:lvl>
    <w:lvl w:ilvl="6" w:tplc="0421000F" w:tentative="1">
      <w:start w:val="1"/>
      <w:numFmt w:val="decimal"/>
      <w:lvlText w:val="%7."/>
      <w:lvlJc w:val="left"/>
      <w:pPr>
        <w:ind w:left="6041" w:hanging="360"/>
      </w:pPr>
    </w:lvl>
    <w:lvl w:ilvl="7" w:tplc="04210019" w:tentative="1">
      <w:start w:val="1"/>
      <w:numFmt w:val="lowerLetter"/>
      <w:lvlText w:val="%8."/>
      <w:lvlJc w:val="left"/>
      <w:pPr>
        <w:ind w:left="6761" w:hanging="360"/>
      </w:pPr>
    </w:lvl>
    <w:lvl w:ilvl="8" w:tplc="0421001B" w:tentative="1">
      <w:start w:val="1"/>
      <w:numFmt w:val="lowerRoman"/>
      <w:lvlText w:val="%9."/>
      <w:lvlJc w:val="right"/>
      <w:pPr>
        <w:ind w:left="7481" w:hanging="180"/>
      </w:pPr>
    </w:lvl>
  </w:abstractNum>
  <w:abstractNum w:abstractNumId="34">
    <w:nsid w:val="649743BF"/>
    <w:multiLevelType w:val="hybridMultilevel"/>
    <w:tmpl w:val="654EC238"/>
    <w:lvl w:ilvl="0" w:tplc="04090017">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65B0229"/>
    <w:multiLevelType w:val="hybridMultilevel"/>
    <w:tmpl w:val="E6109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B48C2"/>
    <w:multiLevelType w:val="hybridMultilevel"/>
    <w:tmpl w:val="F11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D2418"/>
    <w:multiLevelType w:val="hybridMultilevel"/>
    <w:tmpl w:val="A9F82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FD10BF"/>
    <w:multiLevelType w:val="hybridMultilevel"/>
    <w:tmpl w:val="9F2CD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EB3944"/>
    <w:multiLevelType w:val="hybridMultilevel"/>
    <w:tmpl w:val="4B4858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D3768E"/>
    <w:multiLevelType w:val="hybridMultilevel"/>
    <w:tmpl w:val="6250119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1">
      <w:start w:val="1"/>
      <w:numFmt w:val="decimal"/>
      <w:lvlText w:val="%3)"/>
      <w:lvlJc w:val="left"/>
      <w:pPr>
        <w:ind w:left="3060" w:hanging="360"/>
      </w:pPr>
      <w:rPr>
        <w:rFonts w:hint="default"/>
      </w:rPr>
    </w:lvl>
    <w:lvl w:ilvl="3" w:tplc="4B485770">
      <w:start w:val="1"/>
      <w:numFmt w:val="lowerLetter"/>
      <w:lvlText w:val="%4)"/>
      <w:lvlJc w:val="left"/>
      <w:pPr>
        <w:ind w:left="3600" w:hanging="360"/>
      </w:pPr>
      <w:rPr>
        <w:rFonts w:hint="default"/>
      </w:rPr>
    </w:lvl>
    <w:lvl w:ilvl="4" w:tplc="0D7A81C8">
      <w:start w:val="1"/>
      <w:numFmt w:val="decimal"/>
      <w:lvlText w:val="(%5)"/>
      <w:lvlJc w:val="left"/>
      <w:pPr>
        <w:ind w:left="4320" w:hanging="360"/>
      </w:pPr>
      <w:rPr>
        <w:rFonts w:hint="default"/>
        <w:i w:val="0"/>
      </w:rPr>
    </w:lvl>
    <w:lvl w:ilvl="5" w:tplc="0421000F">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E6C6CD7"/>
    <w:multiLevelType w:val="hybridMultilevel"/>
    <w:tmpl w:val="A9C43F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E754541"/>
    <w:multiLevelType w:val="hybridMultilevel"/>
    <w:tmpl w:val="6C069E88"/>
    <w:lvl w:ilvl="0" w:tplc="04090011">
      <w:start w:val="1"/>
      <w:numFmt w:val="decimal"/>
      <w:lvlText w:val="%1)"/>
      <w:lvlJc w:val="left"/>
      <w:pPr>
        <w:ind w:left="765" w:hanging="360"/>
      </w:pPr>
      <w:rPr>
        <w:rFonts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3">
    <w:nsid w:val="75F220B7"/>
    <w:multiLevelType w:val="hybridMultilevel"/>
    <w:tmpl w:val="D8D279B2"/>
    <w:lvl w:ilvl="0" w:tplc="0338F8F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763B04DB"/>
    <w:multiLevelType w:val="hybridMultilevel"/>
    <w:tmpl w:val="E88A969C"/>
    <w:lvl w:ilvl="0" w:tplc="0409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2"/>
  </w:num>
  <w:num w:numId="2">
    <w:abstractNumId w:val="10"/>
  </w:num>
  <w:num w:numId="3">
    <w:abstractNumId w:val="40"/>
  </w:num>
  <w:num w:numId="4">
    <w:abstractNumId w:val="1"/>
  </w:num>
  <w:num w:numId="5">
    <w:abstractNumId w:val="27"/>
  </w:num>
  <w:num w:numId="6">
    <w:abstractNumId w:val="24"/>
  </w:num>
  <w:num w:numId="7">
    <w:abstractNumId w:val="33"/>
  </w:num>
  <w:num w:numId="8">
    <w:abstractNumId w:val="44"/>
  </w:num>
  <w:num w:numId="9">
    <w:abstractNumId w:val="34"/>
  </w:num>
  <w:num w:numId="10">
    <w:abstractNumId w:val="23"/>
  </w:num>
  <w:num w:numId="11">
    <w:abstractNumId w:val="2"/>
  </w:num>
  <w:num w:numId="12">
    <w:abstractNumId w:val="37"/>
  </w:num>
  <w:num w:numId="13">
    <w:abstractNumId w:val="28"/>
  </w:num>
  <w:num w:numId="14">
    <w:abstractNumId w:val="0"/>
  </w:num>
  <w:num w:numId="15">
    <w:abstractNumId w:val="38"/>
  </w:num>
  <w:num w:numId="16">
    <w:abstractNumId w:val="39"/>
  </w:num>
  <w:num w:numId="17">
    <w:abstractNumId w:val="26"/>
  </w:num>
  <w:num w:numId="18">
    <w:abstractNumId w:val="13"/>
  </w:num>
  <w:num w:numId="19">
    <w:abstractNumId w:val="30"/>
  </w:num>
  <w:num w:numId="20">
    <w:abstractNumId w:val="42"/>
  </w:num>
  <w:num w:numId="21">
    <w:abstractNumId w:val="43"/>
  </w:num>
  <w:num w:numId="22">
    <w:abstractNumId w:val="9"/>
  </w:num>
  <w:num w:numId="23">
    <w:abstractNumId w:val="15"/>
  </w:num>
  <w:num w:numId="24">
    <w:abstractNumId w:val="29"/>
  </w:num>
  <w:num w:numId="25">
    <w:abstractNumId w:val="17"/>
  </w:num>
  <w:num w:numId="26">
    <w:abstractNumId w:val="3"/>
  </w:num>
  <w:num w:numId="27">
    <w:abstractNumId w:val="20"/>
  </w:num>
  <w:num w:numId="28">
    <w:abstractNumId w:val="19"/>
  </w:num>
  <w:num w:numId="29">
    <w:abstractNumId w:val="7"/>
  </w:num>
  <w:num w:numId="30">
    <w:abstractNumId w:val="14"/>
  </w:num>
  <w:num w:numId="31">
    <w:abstractNumId w:val="6"/>
  </w:num>
  <w:num w:numId="32">
    <w:abstractNumId w:val="12"/>
  </w:num>
  <w:num w:numId="33">
    <w:abstractNumId w:val="31"/>
  </w:num>
  <w:num w:numId="34">
    <w:abstractNumId w:val="36"/>
  </w:num>
  <w:num w:numId="35">
    <w:abstractNumId w:val="16"/>
  </w:num>
  <w:num w:numId="36">
    <w:abstractNumId w:val="35"/>
  </w:num>
  <w:num w:numId="37">
    <w:abstractNumId w:val="11"/>
  </w:num>
  <w:num w:numId="38">
    <w:abstractNumId w:val="18"/>
  </w:num>
  <w:num w:numId="39">
    <w:abstractNumId w:val="41"/>
  </w:num>
  <w:num w:numId="40">
    <w:abstractNumId w:val="5"/>
  </w:num>
  <w:num w:numId="41">
    <w:abstractNumId w:val="21"/>
  </w:num>
  <w:num w:numId="42">
    <w:abstractNumId w:val="8"/>
  </w:num>
  <w:num w:numId="43">
    <w:abstractNumId w:val="4"/>
  </w:num>
  <w:num w:numId="44">
    <w:abstractNumId w:val="2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B097C"/>
    <w:rsid w:val="00007DA9"/>
    <w:rsid w:val="00010B3B"/>
    <w:rsid w:val="000210A5"/>
    <w:rsid w:val="000474AF"/>
    <w:rsid w:val="00067CD7"/>
    <w:rsid w:val="000864AF"/>
    <w:rsid w:val="00093CED"/>
    <w:rsid w:val="000B3C56"/>
    <w:rsid w:val="000F37DE"/>
    <w:rsid w:val="00106D9F"/>
    <w:rsid w:val="00111C4F"/>
    <w:rsid w:val="00131D78"/>
    <w:rsid w:val="001336C1"/>
    <w:rsid w:val="00133E33"/>
    <w:rsid w:val="001430AC"/>
    <w:rsid w:val="001557A4"/>
    <w:rsid w:val="00160D83"/>
    <w:rsid w:val="00177AEA"/>
    <w:rsid w:val="00181807"/>
    <w:rsid w:val="00184A5D"/>
    <w:rsid w:val="001F6B07"/>
    <w:rsid w:val="0021103D"/>
    <w:rsid w:val="0026770A"/>
    <w:rsid w:val="00280B8D"/>
    <w:rsid w:val="002835EC"/>
    <w:rsid w:val="00284DA5"/>
    <w:rsid w:val="0028770E"/>
    <w:rsid w:val="00293074"/>
    <w:rsid w:val="00293646"/>
    <w:rsid w:val="002B4C58"/>
    <w:rsid w:val="002B7415"/>
    <w:rsid w:val="002B74A1"/>
    <w:rsid w:val="002D0430"/>
    <w:rsid w:val="002E2B32"/>
    <w:rsid w:val="00304E26"/>
    <w:rsid w:val="003061D7"/>
    <w:rsid w:val="00313071"/>
    <w:rsid w:val="00314C70"/>
    <w:rsid w:val="00321AD7"/>
    <w:rsid w:val="003330FD"/>
    <w:rsid w:val="003424DF"/>
    <w:rsid w:val="00384B21"/>
    <w:rsid w:val="003909F2"/>
    <w:rsid w:val="00391E2E"/>
    <w:rsid w:val="003A796C"/>
    <w:rsid w:val="003A7A51"/>
    <w:rsid w:val="003C2B74"/>
    <w:rsid w:val="003F0C8B"/>
    <w:rsid w:val="00432082"/>
    <w:rsid w:val="00432D42"/>
    <w:rsid w:val="0043753A"/>
    <w:rsid w:val="004710E5"/>
    <w:rsid w:val="00494EAA"/>
    <w:rsid w:val="004A1F09"/>
    <w:rsid w:val="004A40E9"/>
    <w:rsid w:val="004A4141"/>
    <w:rsid w:val="004C4554"/>
    <w:rsid w:val="004C5DC8"/>
    <w:rsid w:val="004D2C59"/>
    <w:rsid w:val="004E3909"/>
    <w:rsid w:val="004E5445"/>
    <w:rsid w:val="00501CB0"/>
    <w:rsid w:val="0052420B"/>
    <w:rsid w:val="005418C4"/>
    <w:rsid w:val="00551503"/>
    <w:rsid w:val="0055270A"/>
    <w:rsid w:val="005739A1"/>
    <w:rsid w:val="0057532A"/>
    <w:rsid w:val="0059374B"/>
    <w:rsid w:val="005A0F79"/>
    <w:rsid w:val="005A7561"/>
    <w:rsid w:val="005B6FB8"/>
    <w:rsid w:val="005D680E"/>
    <w:rsid w:val="005E275B"/>
    <w:rsid w:val="005E2E1B"/>
    <w:rsid w:val="005F035D"/>
    <w:rsid w:val="00600ED0"/>
    <w:rsid w:val="0061010A"/>
    <w:rsid w:val="006130F6"/>
    <w:rsid w:val="00621EDC"/>
    <w:rsid w:val="006839D5"/>
    <w:rsid w:val="006933F4"/>
    <w:rsid w:val="006B097C"/>
    <w:rsid w:val="006B236B"/>
    <w:rsid w:val="006D63FC"/>
    <w:rsid w:val="007118E9"/>
    <w:rsid w:val="00724190"/>
    <w:rsid w:val="00737E84"/>
    <w:rsid w:val="007468EC"/>
    <w:rsid w:val="007645A8"/>
    <w:rsid w:val="00773A83"/>
    <w:rsid w:val="0077440A"/>
    <w:rsid w:val="00775DB2"/>
    <w:rsid w:val="007D1365"/>
    <w:rsid w:val="007E2568"/>
    <w:rsid w:val="007F6A60"/>
    <w:rsid w:val="007F7F98"/>
    <w:rsid w:val="00815100"/>
    <w:rsid w:val="0083490B"/>
    <w:rsid w:val="00841112"/>
    <w:rsid w:val="00844A06"/>
    <w:rsid w:val="00854090"/>
    <w:rsid w:val="008A467C"/>
    <w:rsid w:val="008A522C"/>
    <w:rsid w:val="008A7322"/>
    <w:rsid w:val="008D36AF"/>
    <w:rsid w:val="00912A55"/>
    <w:rsid w:val="009208B0"/>
    <w:rsid w:val="00923BA2"/>
    <w:rsid w:val="00962404"/>
    <w:rsid w:val="009A159D"/>
    <w:rsid w:val="009A5E19"/>
    <w:rsid w:val="009C4893"/>
    <w:rsid w:val="009C5E4C"/>
    <w:rsid w:val="009D0F53"/>
    <w:rsid w:val="009F0A44"/>
    <w:rsid w:val="009F0E93"/>
    <w:rsid w:val="00A10099"/>
    <w:rsid w:val="00A1575A"/>
    <w:rsid w:val="00A52239"/>
    <w:rsid w:val="00A74974"/>
    <w:rsid w:val="00A75643"/>
    <w:rsid w:val="00A800D2"/>
    <w:rsid w:val="00AA7B42"/>
    <w:rsid w:val="00AB3BC3"/>
    <w:rsid w:val="00AE490D"/>
    <w:rsid w:val="00AF323C"/>
    <w:rsid w:val="00B24734"/>
    <w:rsid w:val="00B272C1"/>
    <w:rsid w:val="00B47356"/>
    <w:rsid w:val="00B50305"/>
    <w:rsid w:val="00B52B8A"/>
    <w:rsid w:val="00B771B5"/>
    <w:rsid w:val="00B875AC"/>
    <w:rsid w:val="00B95D58"/>
    <w:rsid w:val="00BD50C1"/>
    <w:rsid w:val="00BD5A3F"/>
    <w:rsid w:val="00BE3231"/>
    <w:rsid w:val="00BE4AD6"/>
    <w:rsid w:val="00BE5920"/>
    <w:rsid w:val="00BE6849"/>
    <w:rsid w:val="00BF3408"/>
    <w:rsid w:val="00BF56D5"/>
    <w:rsid w:val="00C004D9"/>
    <w:rsid w:val="00C11694"/>
    <w:rsid w:val="00C21E24"/>
    <w:rsid w:val="00C24780"/>
    <w:rsid w:val="00C25794"/>
    <w:rsid w:val="00C35F6C"/>
    <w:rsid w:val="00C433B5"/>
    <w:rsid w:val="00C740BB"/>
    <w:rsid w:val="00C90F08"/>
    <w:rsid w:val="00C91B23"/>
    <w:rsid w:val="00C9211B"/>
    <w:rsid w:val="00CA0F14"/>
    <w:rsid w:val="00CE1F30"/>
    <w:rsid w:val="00CF5352"/>
    <w:rsid w:val="00D069C9"/>
    <w:rsid w:val="00D10A30"/>
    <w:rsid w:val="00D15AE4"/>
    <w:rsid w:val="00D44D72"/>
    <w:rsid w:val="00D4644B"/>
    <w:rsid w:val="00D4663F"/>
    <w:rsid w:val="00D66DA4"/>
    <w:rsid w:val="00D74A14"/>
    <w:rsid w:val="00D91CF3"/>
    <w:rsid w:val="00DC4C4F"/>
    <w:rsid w:val="00E20A24"/>
    <w:rsid w:val="00E407FC"/>
    <w:rsid w:val="00E44626"/>
    <w:rsid w:val="00E53959"/>
    <w:rsid w:val="00EA4EE8"/>
    <w:rsid w:val="00EB5B18"/>
    <w:rsid w:val="00EC1674"/>
    <w:rsid w:val="00EC67E5"/>
    <w:rsid w:val="00ED5B91"/>
    <w:rsid w:val="00ED77E6"/>
    <w:rsid w:val="00EE7AFE"/>
    <w:rsid w:val="00EF08CA"/>
    <w:rsid w:val="00EF4CB5"/>
    <w:rsid w:val="00F02A4C"/>
    <w:rsid w:val="00F04304"/>
    <w:rsid w:val="00F10823"/>
    <w:rsid w:val="00F25F37"/>
    <w:rsid w:val="00F339C6"/>
    <w:rsid w:val="00F37866"/>
    <w:rsid w:val="00F62719"/>
    <w:rsid w:val="00F7666C"/>
    <w:rsid w:val="00FD1082"/>
    <w:rsid w:val="00FD77CE"/>
    <w:rsid w:val="00FE1471"/>
    <w:rsid w:val="00FE56FD"/>
    <w:rsid w:val="00FE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74"/>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7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B097C"/>
    <w:pPr>
      <w:ind w:left="720"/>
      <w:contextualSpacing/>
    </w:pPr>
  </w:style>
  <w:style w:type="paragraph" w:styleId="Header">
    <w:name w:val="header"/>
    <w:basedOn w:val="Normal"/>
    <w:link w:val="HeaderChar"/>
    <w:uiPriority w:val="99"/>
    <w:unhideWhenUsed/>
    <w:rsid w:val="006B0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7C"/>
    <w:rPr>
      <w:lang w:val="id-ID"/>
    </w:rPr>
  </w:style>
  <w:style w:type="paragraph" w:styleId="Footer">
    <w:name w:val="footer"/>
    <w:basedOn w:val="Normal"/>
    <w:link w:val="FooterChar"/>
    <w:uiPriority w:val="99"/>
    <w:unhideWhenUsed/>
    <w:rsid w:val="006B0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7C"/>
    <w:rPr>
      <w:lang w:val="id-ID"/>
    </w:rPr>
  </w:style>
  <w:style w:type="table" w:styleId="TableGrid">
    <w:name w:val="Table Grid"/>
    <w:basedOn w:val="TableNormal"/>
    <w:uiPriority w:val="59"/>
    <w:rsid w:val="006B097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B097C"/>
    <w:rPr>
      <w:lang w:val="id-ID"/>
    </w:rPr>
  </w:style>
  <w:style w:type="character" w:styleId="Hyperlink">
    <w:name w:val="Hyperlink"/>
    <w:basedOn w:val="DefaultParagraphFont"/>
    <w:uiPriority w:val="99"/>
    <w:unhideWhenUsed/>
    <w:rsid w:val="005E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3F6C-2F63-4806-8665-116B9859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47</Pages>
  <Words>10960</Words>
  <Characters>62472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64</cp:revision>
  <cp:lastPrinted>2016-10-22T15:13:00Z</cp:lastPrinted>
  <dcterms:created xsi:type="dcterms:W3CDTF">2016-08-12T13:51:00Z</dcterms:created>
  <dcterms:modified xsi:type="dcterms:W3CDTF">2016-12-15T04:05:00Z</dcterms:modified>
</cp:coreProperties>
</file>