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61" w:rsidRDefault="00194961" w:rsidP="0019496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194961">
        <w:rPr>
          <w:rFonts w:ascii="Times New Roman" w:hAnsi="Times New Roman" w:cs="Times New Roman"/>
          <w:b/>
          <w:sz w:val="24"/>
          <w:lang w:val="id-ID"/>
        </w:rPr>
        <w:t>ABSTRAK</w:t>
      </w:r>
    </w:p>
    <w:p w:rsidR="00DC02A7" w:rsidRDefault="00DC02A7" w:rsidP="0019496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4961" w:rsidRDefault="00194961" w:rsidP="00194961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194961">
        <w:rPr>
          <w:rFonts w:ascii="Times New Roman" w:hAnsi="Times New Roman" w:cs="Times New Roman"/>
          <w:sz w:val="24"/>
          <w:lang w:val="id-ID"/>
        </w:rPr>
        <w:t xml:space="preserve">Skripsi ini </w:t>
      </w:r>
      <w:r>
        <w:rPr>
          <w:rFonts w:ascii="Times New Roman" w:hAnsi="Times New Roman" w:cs="Times New Roman"/>
          <w:sz w:val="24"/>
          <w:lang w:val="id-ID"/>
        </w:rPr>
        <w:t xml:space="preserve">merupakan hasil penelitian tentang </w:t>
      </w:r>
      <w:r w:rsidRPr="00194961">
        <w:rPr>
          <w:rFonts w:ascii="Times New Roman" w:hAnsi="Times New Roman" w:cs="Times New Roman"/>
          <w:b/>
          <w:sz w:val="24"/>
          <w:lang w:val="id-ID"/>
        </w:rPr>
        <w:t>Upaya Meningkatkan Hasil Belajar Siswa Kelas III Tentang Materi Lingkungan Alam dan Buatan Dengan Pendekatan Lingkungan Pada Pelajaran IPS Di SDN Karang Asih 01 Kecamatan Cikarang Utara Kabupaten Bekasi.</w:t>
      </w:r>
    </w:p>
    <w:p w:rsidR="00194961" w:rsidRDefault="00194961" w:rsidP="00194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Rumusan masalah dalam penelitian ini adalah: Bagaimana meningkatkan hasil belajar siswa kelas III tentang materi lingkungan alam dan buatan dengan pendekatan lingkungan.</w:t>
      </w:r>
    </w:p>
    <w:p w:rsidR="00194961" w:rsidRDefault="00194961" w:rsidP="00194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Adapun tujuan penelitian adalah untuk meningkatkan hasil belajar siswa pada pembelajaran IPS dengan </w:t>
      </w:r>
      <w:r w:rsidR="00644572">
        <w:rPr>
          <w:rFonts w:ascii="Times New Roman" w:hAnsi="Times New Roman" w:cs="Times New Roman"/>
          <w:sz w:val="24"/>
          <w:lang w:val="id-ID"/>
        </w:rPr>
        <w:t>pendekatan lingkungan di kelas III Sekolah Dasar.</w:t>
      </w:r>
    </w:p>
    <w:p w:rsidR="00644572" w:rsidRDefault="00933758" w:rsidP="00194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Metode yang digunakan dalam penelitian ini adalah Penelitian Tindakan Kelas (PTK). Setiap siklus pembelajaran terdiri dari empat tahapan: (1) Perencanaan; (2) Pelaksanaan; (3) Observasi dan analisis; dan (4) Refleksi.</w:t>
      </w:r>
    </w:p>
    <w:p w:rsidR="00933758" w:rsidRDefault="00933758" w:rsidP="00194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Instrumen yang digunakan dalam penelitian berupa lembar tes dan lembar observasi. </w:t>
      </w:r>
      <w:r w:rsidR="00C23750">
        <w:rPr>
          <w:rFonts w:ascii="Times New Roman" w:hAnsi="Times New Roman" w:cs="Times New Roman"/>
          <w:sz w:val="24"/>
          <w:lang w:val="id-ID"/>
        </w:rPr>
        <w:t>Instrumen lembar observasi digunakan untuk mengobservasi hal-hal sebagai berikut: (1) Aktivitas siswa dalam pembelajaran; (2) Rencana Pelaksanaan Pembelajaran; dan (3) Pelaksanaan pembelajaran. Lembar tes digunakan untuk mengukur kemampuan siswa setelah tindakan pembelajaran.</w:t>
      </w:r>
    </w:p>
    <w:p w:rsidR="00C23750" w:rsidRDefault="00C23750" w:rsidP="00194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Hasil penelitian menunjukkan bahwa pembelajaran IPS melalui pendekatan lingkungan ternyata dapat meningkatkan hasil bela</w:t>
      </w:r>
      <w:r w:rsidR="00060FBD">
        <w:rPr>
          <w:rFonts w:ascii="Times New Roman" w:hAnsi="Times New Roman" w:cs="Times New Roman"/>
          <w:sz w:val="24"/>
          <w:lang w:val="id-ID"/>
        </w:rPr>
        <w:t>jar siswa dibandingkan dengan ke</w:t>
      </w:r>
      <w:r>
        <w:rPr>
          <w:rFonts w:ascii="Times New Roman" w:hAnsi="Times New Roman" w:cs="Times New Roman"/>
          <w:sz w:val="24"/>
          <w:lang w:val="id-ID"/>
        </w:rPr>
        <w:t>giatan pembelajaran sebelum diadakannya penelitian tindakan kelas. Setelah diadakan penelitian tindakan kelas dengan menggunakan pendekatan lingkungan</w:t>
      </w:r>
      <w:r w:rsidR="00060FBD">
        <w:rPr>
          <w:rFonts w:ascii="Times New Roman" w:hAnsi="Times New Roman" w:cs="Times New Roman"/>
          <w:sz w:val="24"/>
          <w:lang w:val="id-ID"/>
        </w:rPr>
        <w:t xml:space="preserve">, </w:t>
      </w:r>
      <w:bookmarkStart w:id="0" w:name="_GoBack"/>
      <w:bookmarkEnd w:id="0"/>
      <w:r w:rsidR="00555E42">
        <w:rPr>
          <w:rFonts w:ascii="Times New Roman" w:hAnsi="Times New Roman" w:cs="Times New Roman"/>
          <w:sz w:val="24"/>
          <w:lang w:val="id-ID"/>
        </w:rPr>
        <w:t>ada peningkatan yang memuaskan sehingga nilai rata-rata siswa pada tes awal (</w:t>
      </w:r>
      <w:r w:rsidR="00555E42">
        <w:rPr>
          <w:rFonts w:ascii="Times New Roman" w:hAnsi="Times New Roman" w:cs="Times New Roman"/>
          <w:i/>
          <w:sz w:val="24"/>
          <w:lang w:val="id-ID"/>
        </w:rPr>
        <w:t>pre test</w:t>
      </w:r>
      <w:r w:rsidR="00555E42">
        <w:rPr>
          <w:rFonts w:ascii="Times New Roman" w:hAnsi="Times New Roman" w:cs="Times New Roman"/>
          <w:sz w:val="24"/>
          <w:lang w:val="id-ID"/>
        </w:rPr>
        <w:t>) berupa tugas kelompok adalah pada siklus I 63, siklus II 75 dan siklus III 80 sedangkan nilai rata-rata siswa pada tes akhir (</w:t>
      </w:r>
      <w:r w:rsidR="00555E42">
        <w:rPr>
          <w:rFonts w:ascii="Times New Roman" w:hAnsi="Times New Roman" w:cs="Times New Roman"/>
          <w:i/>
          <w:sz w:val="24"/>
          <w:lang w:val="id-ID"/>
        </w:rPr>
        <w:t>pos test</w:t>
      </w:r>
      <w:r w:rsidR="00555E42">
        <w:rPr>
          <w:rFonts w:ascii="Times New Roman" w:hAnsi="Times New Roman" w:cs="Times New Roman"/>
          <w:sz w:val="24"/>
          <w:lang w:val="id-ID"/>
        </w:rPr>
        <w:t>) adalah pada siklus I 61,75, siklus II 78, dan siklus III 84,75. Kesimpulan yang diperoleh dari penelitian ini menunjukkan bahwa pendekatan lingkungan dapat meningkatkan aktivitas dan hasil belajar yang optimal.</w:t>
      </w:r>
    </w:p>
    <w:p w:rsidR="00555E42" w:rsidRDefault="00555E42" w:rsidP="00555E42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555E42" w:rsidRPr="00555E42" w:rsidRDefault="00555E42" w:rsidP="00555E42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Kata kunci: Pendekatan Lingkungan,</w:t>
      </w:r>
      <w:r w:rsidR="00DC02A7">
        <w:rPr>
          <w:rFonts w:ascii="Times New Roman" w:hAnsi="Times New Roman" w:cs="Times New Roman"/>
          <w:sz w:val="24"/>
          <w:lang w:val="id-ID"/>
        </w:rPr>
        <w:t xml:space="preserve"> dan</w:t>
      </w:r>
      <w:r>
        <w:rPr>
          <w:rFonts w:ascii="Times New Roman" w:hAnsi="Times New Roman" w:cs="Times New Roman"/>
          <w:sz w:val="24"/>
          <w:lang w:val="id-ID"/>
        </w:rPr>
        <w:t xml:space="preserve"> Hasil Belajar</w:t>
      </w:r>
    </w:p>
    <w:sectPr w:rsidR="00555E42" w:rsidRPr="00555E42" w:rsidSect="00D17A10">
      <w:footerReference w:type="default" r:id="rId7"/>
      <w:pgSz w:w="11906" w:h="16838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13" w:rsidRDefault="00981913" w:rsidP="000915C1">
      <w:pPr>
        <w:spacing w:after="0" w:line="240" w:lineRule="auto"/>
      </w:pPr>
      <w:r>
        <w:separator/>
      </w:r>
    </w:p>
  </w:endnote>
  <w:endnote w:type="continuationSeparator" w:id="0">
    <w:p w:rsidR="00981913" w:rsidRDefault="00981913" w:rsidP="0009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128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A10" w:rsidRDefault="00D17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FBD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0915C1" w:rsidRDefault="00091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13" w:rsidRDefault="00981913" w:rsidP="000915C1">
      <w:pPr>
        <w:spacing w:after="0" w:line="240" w:lineRule="auto"/>
      </w:pPr>
      <w:r>
        <w:separator/>
      </w:r>
    </w:p>
  </w:footnote>
  <w:footnote w:type="continuationSeparator" w:id="0">
    <w:p w:rsidR="00981913" w:rsidRDefault="00981913" w:rsidP="0009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60FBD"/>
    <w:rsid w:val="000915C1"/>
    <w:rsid w:val="00194961"/>
    <w:rsid w:val="00555E42"/>
    <w:rsid w:val="00644572"/>
    <w:rsid w:val="007D52D1"/>
    <w:rsid w:val="00933758"/>
    <w:rsid w:val="00981913"/>
    <w:rsid w:val="00C23750"/>
    <w:rsid w:val="00CD6BCC"/>
    <w:rsid w:val="00D17A10"/>
    <w:rsid w:val="00DC02A7"/>
    <w:rsid w:val="00D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C1"/>
  </w:style>
  <w:style w:type="paragraph" w:styleId="Footer">
    <w:name w:val="footer"/>
    <w:basedOn w:val="Normal"/>
    <w:link w:val="FooterChar"/>
    <w:uiPriority w:val="99"/>
    <w:unhideWhenUsed/>
    <w:rsid w:val="0009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C1"/>
  </w:style>
  <w:style w:type="paragraph" w:styleId="Footer">
    <w:name w:val="footer"/>
    <w:basedOn w:val="Normal"/>
    <w:link w:val="FooterChar"/>
    <w:uiPriority w:val="99"/>
    <w:unhideWhenUsed/>
    <w:rsid w:val="00091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7</cp:revision>
  <dcterms:created xsi:type="dcterms:W3CDTF">2012-09-17T18:11:00Z</dcterms:created>
  <dcterms:modified xsi:type="dcterms:W3CDTF">2012-09-21T17:07:00Z</dcterms:modified>
</cp:coreProperties>
</file>