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2D" w:rsidRDefault="0069092D" w:rsidP="00B55CB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6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55CB1" w:rsidRDefault="00B55CB1" w:rsidP="00B55CB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36" w:rsidRDefault="00AB43DD" w:rsidP="000334E5">
      <w:pPr>
        <w:tabs>
          <w:tab w:val="left" w:pos="4575"/>
        </w:tabs>
        <w:spacing w:after="36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Anwar, Kh. R</w:t>
      </w:r>
      <w:r w:rsidR="0069092D" w:rsidRPr="007C47F2">
        <w:rPr>
          <w:rFonts w:ascii="Times New Roman" w:hAnsi="Times New Roman" w:cs="Times New Roman"/>
          <w:sz w:val="24"/>
          <w:szCs w:val="24"/>
        </w:rPr>
        <w:t xml:space="preserve">. (2011). </w:t>
      </w:r>
      <w:r w:rsidR="0069092D" w:rsidRPr="007C47F2">
        <w:rPr>
          <w:rFonts w:ascii="Times New Roman" w:hAnsi="Times New Roman" w:cs="Times New Roman"/>
          <w:i/>
          <w:sz w:val="24"/>
          <w:szCs w:val="24"/>
        </w:rPr>
        <w:t>Upaya Meningkatkan Keterampilan Menulis Karangan Sederhana Dengan Menggunakan Media Gambar Seri.</w:t>
      </w:r>
      <w:r w:rsidR="0069092D" w:rsidRPr="007C47F2">
        <w:rPr>
          <w:rFonts w:ascii="Times New Roman" w:hAnsi="Times New Roman" w:cs="Times New Roman"/>
          <w:sz w:val="24"/>
          <w:szCs w:val="24"/>
        </w:rPr>
        <w:t xml:space="preserve"> Skripsi pada program S1 Universitas Pendidikan Indonesia : Tidak diterbitkan</w:t>
      </w:r>
      <w:r w:rsidR="00FB4F36">
        <w:rPr>
          <w:rFonts w:ascii="Times New Roman" w:hAnsi="Times New Roman" w:cs="Times New Roman"/>
          <w:sz w:val="24"/>
          <w:szCs w:val="24"/>
        </w:rPr>
        <w:t>.</w:t>
      </w:r>
    </w:p>
    <w:p w:rsidR="00FB4F36" w:rsidRDefault="00AB43DD" w:rsidP="000334E5">
      <w:pPr>
        <w:tabs>
          <w:tab w:val="left" w:pos="4575"/>
        </w:tabs>
        <w:spacing w:after="36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Arsyad, A</w:t>
      </w:r>
      <w:r w:rsidR="0069092D" w:rsidRPr="007C47F2">
        <w:rPr>
          <w:rFonts w:ascii="Times New Roman" w:hAnsi="Times New Roman" w:cs="Times New Roman"/>
          <w:sz w:val="24"/>
          <w:szCs w:val="24"/>
        </w:rPr>
        <w:t xml:space="preserve">. (2002). </w:t>
      </w:r>
      <w:r w:rsidR="0069092D" w:rsidRPr="007C47F2">
        <w:rPr>
          <w:rFonts w:ascii="Times New Roman" w:hAnsi="Times New Roman" w:cs="Times New Roman"/>
          <w:i/>
          <w:sz w:val="24"/>
          <w:szCs w:val="24"/>
        </w:rPr>
        <w:t>Media Pembelajaran</w:t>
      </w:r>
      <w:r w:rsidR="0069092D" w:rsidRPr="007C47F2">
        <w:rPr>
          <w:rFonts w:ascii="Times New Roman" w:hAnsi="Times New Roman" w:cs="Times New Roman"/>
          <w:sz w:val="24"/>
          <w:szCs w:val="24"/>
        </w:rPr>
        <w:t>. Jakarta : Rajawali Pers</w:t>
      </w:r>
      <w:r w:rsidR="00FB4F36">
        <w:rPr>
          <w:rFonts w:ascii="Times New Roman" w:hAnsi="Times New Roman" w:cs="Times New Roman"/>
          <w:sz w:val="24"/>
          <w:szCs w:val="24"/>
        </w:rPr>
        <w:t>.</w:t>
      </w:r>
    </w:p>
    <w:p w:rsidR="005C5C69" w:rsidRDefault="005C5C69" w:rsidP="00FB4F36">
      <w:pPr>
        <w:spacing w:after="24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Pr="00980670">
        <w:rPr>
          <w:rFonts w:ascii="Times New Roman" w:hAnsi="Times New Roman" w:cs="Times New Roman"/>
          <w:sz w:val="24"/>
          <w:szCs w:val="24"/>
        </w:rPr>
        <w:t xml:space="preserve"> Penne</w:t>
      </w:r>
      <w:r>
        <w:rPr>
          <w:rFonts w:ascii="Times New Roman" w:hAnsi="Times New Roman" w:cs="Times New Roman"/>
          <w:sz w:val="24"/>
          <w:szCs w:val="24"/>
        </w:rPr>
        <w:t>nbe</w:t>
      </w:r>
      <w:r w:rsidRPr="00980670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r .(2012).</w:t>
      </w:r>
      <w:r w:rsidRPr="00484016"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“</w:t>
      </w:r>
      <w:r w:rsidRPr="00484016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7F7F7"/>
        </w:rPr>
        <w:t>Cara Cepat nan Bermanfaat untuk Merangsang Potensi Menulis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7F7F7"/>
        </w:rPr>
        <w:t>”</w:t>
      </w:r>
      <w:r>
        <w:t xml:space="preserve"> </w:t>
      </w:r>
      <w:hyperlink r:id="rId6" w:history="1">
        <w:r w:rsidRPr="00204C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http://penamuslim.com/2012/03/5-manfaat-menulis/</w:t>
        </w:r>
      </w:hyperlink>
      <w:r w:rsidRPr="00484016">
        <w:rPr>
          <w:rFonts w:ascii="Times New Roman" w:hAnsi="Times New Roman" w:cs="Times New Roman"/>
          <w:sz w:val="24"/>
          <w:szCs w:val="24"/>
        </w:rPr>
        <w:t xml:space="preserve"> </w:t>
      </w:r>
      <w:r w:rsidRPr="00980670"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>g diakses pada 17/05/2012</w:t>
      </w:r>
      <w:r w:rsidR="00FB4F36">
        <w:rPr>
          <w:rFonts w:ascii="Times New Roman" w:hAnsi="Times New Roman" w:cs="Times New Roman"/>
          <w:sz w:val="24"/>
          <w:szCs w:val="24"/>
        </w:rPr>
        <w:t>.</w:t>
      </w:r>
    </w:p>
    <w:p w:rsidR="00FB4F36" w:rsidRDefault="00FB4F36" w:rsidP="00FB4F36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092D" w:rsidRDefault="0069092D" w:rsidP="000334E5">
      <w:pPr>
        <w:tabs>
          <w:tab w:val="left" w:pos="4575"/>
        </w:tabs>
        <w:spacing w:after="36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Ekawarna. (2011). </w:t>
      </w:r>
      <w:r w:rsidRPr="004201E1">
        <w:rPr>
          <w:rFonts w:ascii="Times New Roman" w:hAnsi="Times New Roman" w:cs="Times New Roman"/>
          <w:i/>
          <w:sz w:val="24"/>
          <w:szCs w:val="24"/>
        </w:rPr>
        <w:t>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Jakarta : Gaung Persada (GP Press).</w:t>
      </w:r>
    </w:p>
    <w:p w:rsidR="00FB4F36" w:rsidRPr="007C47F2" w:rsidRDefault="00AB43DD" w:rsidP="000334E5">
      <w:pPr>
        <w:tabs>
          <w:tab w:val="left" w:pos="4575"/>
        </w:tabs>
        <w:spacing w:after="36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Hernawan, A. H</w:t>
      </w:r>
      <w:r w:rsidR="0069092D" w:rsidRPr="007C47F2">
        <w:rPr>
          <w:rFonts w:ascii="Times New Roman" w:hAnsi="Times New Roman" w:cs="Times New Roman"/>
          <w:sz w:val="24"/>
          <w:szCs w:val="24"/>
        </w:rPr>
        <w:t xml:space="preserve">. dkk. (2007). </w:t>
      </w:r>
      <w:r w:rsidR="0069092D" w:rsidRPr="007C47F2">
        <w:rPr>
          <w:rFonts w:ascii="Times New Roman" w:hAnsi="Times New Roman" w:cs="Times New Roman"/>
          <w:i/>
          <w:sz w:val="24"/>
          <w:szCs w:val="24"/>
        </w:rPr>
        <w:t>Media Pembelajaran Sekolah Dasar</w:t>
      </w:r>
      <w:r w:rsidR="0069092D" w:rsidRPr="007C47F2">
        <w:rPr>
          <w:rFonts w:ascii="Times New Roman" w:hAnsi="Times New Roman" w:cs="Times New Roman"/>
          <w:sz w:val="24"/>
          <w:szCs w:val="24"/>
        </w:rPr>
        <w:t>. Bandung : UPI PRESS</w:t>
      </w:r>
      <w:r w:rsidR="00FB4F36">
        <w:rPr>
          <w:rFonts w:ascii="Times New Roman" w:hAnsi="Times New Roman" w:cs="Times New Roman"/>
          <w:sz w:val="24"/>
          <w:szCs w:val="24"/>
        </w:rPr>
        <w:t>.</w:t>
      </w:r>
    </w:p>
    <w:p w:rsidR="0069092D" w:rsidRDefault="00AB43DD" w:rsidP="000334E5">
      <w:pPr>
        <w:tabs>
          <w:tab w:val="left" w:pos="4575"/>
        </w:tabs>
        <w:spacing w:after="360" w:line="36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Heukeun, A</w:t>
      </w:r>
      <w:r w:rsidR="0069092D" w:rsidRPr="007C47F2">
        <w:rPr>
          <w:rFonts w:ascii="Times New Roman" w:hAnsi="Times New Roman" w:cs="Times New Roman"/>
          <w:sz w:val="24"/>
          <w:szCs w:val="24"/>
        </w:rPr>
        <w:t xml:space="preserve">. (2006). </w:t>
      </w:r>
      <w:r w:rsidR="0069092D" w:rsidRPr="007C47F2">
        <w:rPr>
          <w:rFonts w:ascii="Times New Roman" w:hAnsi="Times New Roman" w:cs="Times New Roman"/>
          <w:i/>
          <w:sz w:val="24"/>
          <w:szCs w:val="24"/>
        </w:rPr>
        <w:t>Teknik Mengarang</w:t>
      </w:r>
      <w:r w:rsidR="0069092D" w:rsidRPr="007C47F2">
        <w:rPr>
          <w:rFonts w:ascii="Times New Roman" w:hAnsi="Times New Roman" w:cs="Times New Roman"/>
          <w:sz w:val="24"/>
          <w:szCs w:val="24"/>
        </w:rPr>
        <w:t>. Jakarta : Penerbit Kanisius</w:t>
      </w:r>
      <w:r w:rsidR="00FB4F36">
        <w:rPr>
          <w:rFonts w:ascii="Times New Roman" w:hAnsi="Times New Roman" w:cs="Times New Roman"/>
          <w:sz w:val="24"/>
          <w:szCs w:val="24"/>
        </w:rPr>
        <w:t>.</w:t>
      </w:r>
    </w:p>
    <w:p w:rsidR="008C0AC9" w:rsidRDefault="008C0AC9" w:rsidP="000334E5">
      <w:pPr>
        <w:spacing w:after="36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A. (2011). </w:t>
      </w:r>
      <w:r>
        <w:rPr>
          <w:rFonts w:ascii="Times New Roman" w:hAnsi="Times New Roman" w:cs="Times New Roman"/>
          <w:i/>
          <w:sz w:val="24"/>
          <w:szCs w:val="24"/>
        </w:rPr>
        <w:t>Perencanaan Pembelajaran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69092D" w:rsidRDefault="0069092D" w:rsidP="000334E5">
      <w:pPr>
        <w:pStyle w:val="ListParagraph"/>
        <w:spacing w:after="36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Makmun, A. S. (2005). </w:t>
      </w:r>
      <w:r w:rsidRPr="00A54A1B">
        <w:rPr>
          <w:rFonts w:ascii="Times New Roman" w:hAnsi="Times New Roman" w:cs="Times New Roman"/>
          <w:i/>
          <w:sz w:val="24"/>
          <w:szCs w:val="24"/>
        </w:rPr>
        <w:t>Psikologi Kependidikan</w:t>
      </w:r>
      <w:r>
        <w:rPr>
          <w:rFonts w:ascii="Times New Roman" w:hAnsi="Times New Roman" w:cs="Times New Roman"/>
          <w:sz w:val="24"/>
          <w:szCs w:val="24"/>
        </w:rPr>
        <w:t>. Bandung : PT Remaja Rosdakarya</w:t>
      </w:r>
      <w:r w:rsidR="008C0AC9">
        <w:rPr>
          <w:rFonts w:ascii="Times New Roman" w:hAnsi="Times New Roman" w:cs="Times New Roman"/>
          <w:sz w:val="24"/>
          <w:szCs w:val="24"/>
        </w:rPr>
        <w:t>.</w:t>
      </w:r>
    </w:p>
    <w:p w:rsidR="008C0AC9" w:rsidRPr="008C0AC9" w:rsidRDefault="008C0AC9" w:rsidP="000334E5">
      <w:pPr>
        <w:spacing w:after="36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Mulyasa, E. (2008). </w:t>
      </w:r>
      <w:r w:rsidRPr="00785883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69092D" w:rsidRPr="00F64AEE" w:rsidRDefault="00AB43DD" w:rsidP="000334E5">
      <w:pPr>
        <w:pStyle w:val="ListParagraph"/>
        <w:spacing w:after="36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Munadi, Y</w:t>
      </w:r>
      <w:r w:rsidR="0069092D">
        <w:rPr>
          <w:rFonts w:ascii="Times New Roman" w:hAnsi="Times New Roman" w:cs="Times New Roman"/>
          <w:sz w:val="24"/>
          <w:szCs w:val="24"/>
        </w:rPr>
        <w:t xml:space="preserve">. (2010). </w:t>
      </w:r>
      <w:r w:rsidR="0069092D" w:rsidRPr="00A54A1B">
        <w:rPr>
          <w:rFonts w:ascii="Times New Roman" w:hAnsi="Times New Roman" w:cs="Times New Roman"/>
          <w:i/>
          <w:sz w:val="24"/>
          <w:szCs w:val="24"/>
        </w:rPr>
        <w:t>Media Pembelajaran</w:t>
      </w:r>
      <w:r w:rsidR="0069092D">
        <w:rPr>
          <w:rFonts w:ascii="Times New Roman" w:hAnsi="Times New Roman" w:cs="Times New Roman"/>
          <w:sz w:val="24"/>
          <w:szCs w:val="24"/>
        </w:rPr>
        <w:t>. Jakarta : Gaung Persada (GP) Press</w:t>
      </w:r>
      <w:r w:rsidR="00FB4F36">
        <w:rPr>
          <w:rFonts w:ascii="Times New Roman" w:hAnsi="Times New Roman" w:cs="Times New Roman"/>
          <w:sz w:val="24"/>
          <w:szCs w:val="24"/>
        </w:rPr>
        <w:t>.</w:t>
      </w:r>
    </w:p>
    <w:p w:rsidR="0069092D" w:rsidRDefault="00AB43DD" w:rsidP="000334E5">
      <w:pPr>
        <w:tabs>
          <w:tab w:val="left" w:pos="4575"/>
        </w:tabs>
        <w:spacing w:after="36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Muslich, M</w:t>
      </w:r>
      <w:r w:rsidR="0069092D" w:rsidRPr="007C47F2">
        <w:rPr>
          <w:rFonts w:ascii="Times New Roman" w:hAnsi="Times New Roman" w:cs="Times New Roman"/>
          <w:sz w:val="24"/>
          <w:szCs w:val="24"/>
        </w:rPr>
        <w:t xml:space="preserve">. (2009). </w:t>
      </w:r>
      <w:r w:rsidR="0069092D" w:rsidRPr="007C47F2">
        <w:rPr>
          <w:rFonts w:ascii="Times New Roman" w:hAnsi="Times New Roman" w:cs="Times New Roman"/>
          <w:i/>
          <w:sz w:val="24"/>
          <w:szCs w:val="24"/>
        </w:rPr>
        <w:t>Melaksanakan Penelitian Tindakan Kelas Itu Mudah</w:t>
      </w:r>
      <w:r w:rsidR="0069092D" w:rsidRPr="007C47F2">
        <w:rPr>
          <w:rFonts w:ascii="Times New Roman" w:hAnsi="Times New Roman" w:cs="Times New Roman"/>
          <w:sz w:val="24"/>
          <w:szCs w:val="24"/>
        </w:rPr>
        <w:t>. Malang : Bumi Aksara</w:t>
      </w:r>
      <w:r w:rsidR="00FB4F36">
        <w:rPr>
          <w:rFonts w:ascii="Times New Roman" w:hAnsi="Times New Roman" w:cs="Times New Roman"/>
          <w:sz w:val="24"/>
          <w:szCs w:val="24"/>
        </w:rPr>
        <w:t>.</w:t>
      </w:r>
    </w:p>
    <w:p w:rsidR="00373B49" w:rsidRDefault="00373B49" w:rsidP="000334E5">
      <w:pPr>
        <w:tabs>
          <w:tab w:val="left" w:pos="851"/>
        </w:tabs>
        <w:spacing w:after="36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Nara, H dan Siregar, E. (2010). </w:t>
      </w:r>
      <w:r w:rsidRPr="00A271D5">
        <w:rPr>
          <w:rFonts w:ascii="Times New Roman" w:hAnsi="Times New Roman" w:cs="Times New Roman"/>
          <w:i/>
          <w:sz w:val="24"/>
          <w:szCs w:val="24"/>
        </w:rPr>
        <w:t xml:space="preserve">Teori </w:t>
      </w:r>
      <w:r>
        <w:rPr>
          <w:rFonts w:ascii="Times New Roman" w:hAnsi="Times New Roman" w:cs="Times New Roman"/>
          <w:i/>
          <w:sz w:val="24"/>
          <w:szCs w:val="24"/>
        </w:rPr>
        <w:t>Belajar d</w:t>
      </w:r>
      <w:r w:rsidRPr="00A271D5">
        <w:rPr>
          <w:rFonts w:ascii="Times New Roman" w:hAnsi="Times New Roman" w:cs="Times New Roman"/>
          <w:i/>
          <w:sz w:val="24"/>
          <w:szCs w:val="24"/>
        </w:rPr>
        <w:t>an Pembelajaran.</w:t>
      </w:r>
      <w:r>
        <w:rPr>
          <w:rFonts w:ascii="Times New Roman" w:hAnsi="Times New Roman" w:cs="Times New Roman"/>
          <w:sz w:val="24"/>
          <w:szCs w:val="24"/>
        </w:rPr>
        <w:t xml:space="preserve"> Bogor: Ghalia Indonesia.</w:t>
      </w:r>
    </w:p>
    <w:p w:rsidR="005C5C69" w:rsidRDefault="00AB43DD" w:rsidP="000334E5">
      <w:pPr>
        <w:autoSpaceDE w:val="0"/>
        <w:autoSpaceDN w:val="0"/>
        <w:adjustRightInd w:val="0"/>
        <w:spacing w:after="360"/>
        <w:ind w:left="851" w:hanging="567"/>
        <w:rPr>
          <w:rFonts w:ascii="Times New Roman" w:hAnsi="Times New Roman"/>
          <w:sz w:val="24"/>
          <w:szCs w:val="24"/>
        </w:rPr>
      </w:pPr>
      <w:r w:rsidRPr="00AB43DD">
        <w:rPr>
          <w:rFonts w:ascii="Times New Roman" w:hAnsi="Times New Roman"/>
          <w:sz w:val="24"/>
          <w:szCs w:val="24"/>
          <w:lang w:val="en-US"/>
        </w:rPr>
        <w:lastRenderedPageBreak/>
        <w:t xml:space="preserve">Nurgiyantoro, B. </w:t>
      </w:r>
      <w:r>
        <w:rPr>
          <w:rFonts w:ascii="Times New Roman" w:hAnsi="Times New Roman"/>
          <w:sz w:val="24"/>
          <w:szCs w:val="24"/>
        </w:rPr>
        <w:t>(</w:t>
      </w:r>
      <w:r w:rsidRPr="00AB43DD">
        <w:rPr>
          <w:rFonts w:ascii="Times New Roman" w:hAnsi="Times New Roman"/>
          <w:sz w:val="24"/>
          <w:szCs w:val="24"/>
          <w:lang w:val="en-US"/>
        </w:rPr>
        <w:t>2010</w:t>
      </w:r>
      <w:r>
        <w:rPr>
          <w:rFonts w:ascii="Times New Roman" w:hAnsi="Times New Roman"/>
          <w:sz w:val="24"/>
          <w:szCs w:val="24"/>
        </w:rPr>
        <w:t>)</w:t>
      </w:r>
      <w:r w:rsidRPr="00AB43D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B43DD">
        <w:rPr>
          <w:rFonts w:ascii="Times New Roman" w:hAnsi="Times New Roman"/>
          <w:i/>
          <w:iCs/>
          <w:sz w:val="24"/>
          <w:szCs w:val="24"/>
          <w:lang w:val="en-US"/>
        </w:rPr>
        <w:t>Penilaian Pembelajaran Bahasa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Yogyakarta : </w:t>
      </w:r>
      <w:r>
        <w:rPr>
          <w:rFonts w:ascii="Times New Roman" w:hAnsi="Times New Roman"/>
          <w:sz w:val="24"/>
          <w:szCs w:val="24"/>
        </w:rPr>
        <w:t>BPFE yoyakarta</w:t>
      </w:r>
      <w:r w:rsidR="00FB4F36">
        <w:rPr>
          <w:rFonts w:ascii="Times New Roman" w:hAnsi="Times New Roman"/>
          <w:sz w:val="24"/>
          <w:szCs w:val="24"/>
        </w:rPr>
        <w:t>.</w:t>
      </w:r>
    </w:p>
    <w:p w:rsidR="0069092D" w:rsidRPr="00FB4F36" w:rsidRDefault="005C5C69" w:rsidP="000334E5">
      <w:pPr>
        <w:autoSpaceDE w:val="0"/>
        <w:autoSpaceDN w:val="0"/>
        <w:adjustRightInd w:val="0"/>
        <w:spacing w:after="36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FB4F36">
        <w:rPr>
          <w:rFonts w:ascii="Times New Roman" w:hAnsi="Times New Roman" w:cs="Times New Roman"/>
          <w:sz w:val="24"/>
          <w:szCs w:val="24"/>
        </w:rPr>
        <w:t>Resmini.</w:t>
      </w:r>
      <w:hyperlink r:id="rId7" w:history="1">
        <w:r w:rsidR="00EF0F2C" w:rsidRPr="00FB4F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http://file.upi.edu/Direktori/FPBS/JUR._PEND._BHS._DAN_SASTRA_INDONESIA/196711031993032NOVI_RESMINI/HAKIKAT_DAN_FUNGSI_BAHASA_INDONESIA,_PJJ.pdf</w:t>
        </w:r>
      </w:hyperlink>
      <w:r w:rsidRPr="00FB4F36">
        <w:rPr>
          <w:rFonts w:ascii="Times New Roman" w:hAnsi="Times New Roman" w:cs="Times New Roman"/>
          <w:sz w:val="24"/>
          <w:szCs w:val="24"/>
        </w:rPr>
        <w:t>. yang diakses pada 17/05/2012</w:t>
      </w:r>
      <w:r w:rsidR="00FB4F36">
        <w:rPr>
          <w:rFonts w:ascii="Times New Roman" w:hAnsi="Times New Roman" w:cs="Times New Roman"/>
          <w:sz w:val="24"/>
          <w:szCs w:val="24"/>
        </w:rPr>
        <w:t>.</w:t>
      </w:r>
    </w:p>
    <w:p w:rsidR="0069092D" w:rsidRPr="007C47F2" w:rsidRDefault="0069092D" w:rsidP="008579F6">
      <w:pPr>
        <w:pStyle w:val="ListParagraph"/>
        <w:spacing w:after="24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Rosidi, Imron. (2009). </w:t>
      </w:r>
      <w:r w:rsidRPr="00A54A1B">
        <w:rPr>
          <w:rFonts w:ascii="Times New Roman" w:hAnsi="Times New Roman" w:cs="Times New Roman"/>
          <w:i/>
          <w:sz w:val="24"/>
          <w:szCs w:val="24"/>
        </w:rPr>
        <w:t>Menulis Siapa Takut?.</w:t>
      </w:r>
      <w:r>
        <w:rPr>
          <w:rFonts w:ascii="Times New Roman" w:hAnsi="Times New Roman" w:cs="Times New Roman"/>
          <w:sz w:val="24"/>
          <w:szCs w:val="24"/>
        </w:rPr>
        <w:t xml:space="preserve"> Yogyakarta : Kanisius</w:t>
      </w:r>
      <w:r w:rsidR="00FB4F36">
        <w:rPr>
          <w:rFonts w:ascii="Times New Roman" w:hAnsi="Times New Roman" w:cs="Times New Roman"/>
          <w:sz w:val="24"/>
          <w:szCs w:val="24"/>
        </w:rPr>
        <w:t>.</w:t>
      </w:r>
    </w:p>
    <w:p w:rsidR="0069092D" w:rsidRDefault="0069092D" w:rsidP="008579F6">
      <w:pPr>
        <w:tabs>
          <w:tab w:val="left" w:pos="4575"/>
        </w:tabs>
        <w:spacing w:after="24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47F2">
        <w:rPr>
          <w:rFonts w:ascii="Times New Roman" w:hAnsi="Times New Roman" w:cs="Times New Roman"/>
          <w:sz w:val="24"/>
          <w:szCs w:val="24"/>
        </w:rPr>
        <w:t xml:space="preserve">Saffari, Sofyan Herdi. (2011). </w:t>
      </w:r>
      <w:r w:rsidRPr="007C47F2">
        <w:rPr>
          <w:rFonts w:ascii="Times New Roman" w:hAnsi="Times New Roman" w:cs="Times New Roman"/>
          <w:i/>
          <w:sz w:val="24"/>
          <w:szCs w:val="24"/>
        </w:rPr>
        <w:t>Meningkatkan Kemampuan Siswa Dalam Menulis Karangan Narasi Melalui Media Gambar Seri Pada Siswa Kelas V SDN Kancasari Cibeber Cianjur</w:t>
      </w:r>
      <w:r w:rsidRPr="007C47F2">
        <w:rPr>
          <w:rFonts w:ascii="Times New Roman" w:hAnsi="Times New Roman" w:cs="Times New Roman"/>
          <w:sz w:val="24"/>
          <w:szCs w:val="24"/>
        </w:rPr>
        <w:t>. Skripsi pada program S1 Universitas Pendidikan Indonesia : Tidak diterbitkan</w:t>
      </w:r>
      <w:r w:rsidR="00FB4F36">
        <w:rPr>
          <w:rFonts w:ascii="Times New Roman" w:hAnsi="Times New Roman" w:cs="Times New Roman"/>
          <w:sz w:val="24"/>
          <w:szCs w:val="24"/>
        </w:rPr>
        <w:t>.</w:t>
      </w:r>
    </w:p>
    <w:p w:rsidR="008C0AC9" w:rsidRDefault="008C0AC9" w:rsidP="000334E5">
      <w:pPr>
        <w:spacing w:after="36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(2007). </w:t>
      </w:r>
      <w:r w:rsidRPr="00291510">
        <w:rPr>
          <w:rFonts w:ascii="Times New Roman" w:hAnsi="Times New Roman" w:cs="Times New Roman"/>
          <w:i/>
          <w:sz w:val="24"/>
          <w:szCs w:val="24"/>
        </w:rPr>
        <w:t>Pembelajaran dalam Implementasi Kurikulum Berbasis Kompetensi</w:t>
      </w:r>
      <w:r>
        <w:rPr>
          <w:rFonts w:ascii="Times New Roman" w:hAnsi="Times New Roman" w:cs="Times New Roman"/>
          <w:sz w:val="24"/>
          <w:szCs w:val="24"/>
        </w:rPr>
        <w:t>. Jakarta: Gaung Persada Press.</w:t>
      </w:r>
    </w:p>
    <w:p w:rsidR="0069092D" w:rsidRDefault="0069092D" w:rsidP="008579F6">
      <w:pPr>
        <w:spacing w:after="120" w:line="48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Semi, A. (2007). </w:t>
      </w:r>
      <w:r w:rsidRPr="00332ABA">
        <w:rPr>
          <w:rFonts w:ascii="Times New Roman" w:hAnsi="Times New Roman" w:cs="Times New Roman"/>
          <w:i/>
          <w:sz w:val="24"/>
          <w:szCs w:val="24"/>
        </w:rPr>
        <w:t>Dasar-Dasar Keterampilan Menulis</w:t>
      </w:r>
      <w:r>
        <w:rPr>
          <w:rFonts w:ascii="Times New Roman" w:hAnsi="Times New Roman" w:cs="Times New Roman"/>
          <w:sz w:val="24"/>
          <w:szCs w:val="24"/>
        </w:rPr>
        <w:t>. Bandung: Angkasa.</w:t>
      </w:r>
    </w:p>
    <w:p w:rsidR="0069092D" w:rsidRDefault="0069092D" w:rsidP="008579F6">
      <w:pPr>
        <w:pStyle w:val="ListParagraph"/>
        <w:spacing w:after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Suhadi. (2007). </w:t>
      </w:r>
      <w:r w:rsidRPr="00A54A1B">
        <w:rPr>
          <w:rFonts w:ascii="Times New Roman" w:hAnsi="Times New Roman" w:cs="Times New Roman"/>
          <w:i/>
          <w:sz w:val="24"/>
          <w:szCs w:val="24"/>
        </w:rPr>
        <w:t>Memenangkan Lomba Mengarang</w:t>
      </w:r>
      <w:r>
        <w:rPr>
          <w:rFonts w:ascii="Times New Roman" w:hAnsi="Times New Roman" w:cs="Times New Roman"/>
          <w:sz w:val="24"/>
          <w:szCs w:val="24"/>
        </w:rPr>
        <w:t>. Jakarta : PT (persero) Penerbitan dan Percetakan Balai Pustaka</w:t>
      </w:r>
      <w:r w:rsidR="00FB4F36">
        <w:rPr>
          <w:rFonts w:ascii="Times New Roman" w:hAnsi="Times New Roman" w:cs="Times New Roman"/>
          <w:sz w:val="24"/>
          <w:szCs w:val="24"/>
        </w:rPr>
        <w:t>.</w:t>
      </w:r>
    </w:p>
    <w:p w:rsidR="00FB4F36" w:rsidRDefault="00FB4F36" w:rsidP="000334E5">
      <w:pPr>
        <w:pStyle w:val="ListParagraph"/>
        <w:spacing w:after="36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7CA9" w:rsidRPr="001E7CA9" w:rsidRDefault="001E7CA9" w:rsidP="008579F6">
      <w:pPr>
        <w:pStyle w:val="ListParagraph"/>
        <w:spacing w:after="12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(2012). </w:t>
      </w:r>
      <w:r w:rsidRPr="001E7CA9"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>
        <w:rPr>
          <w:rFonts w:ascii="Times New Roman" w:hAnsi="Times New Roman" w:cs="Times New Roman"/>
          <w:sz w:val="24"/>
          <w:szCs w:val="24"/>
        </w:rPr>
        <w:t xml:space="preserve"> Bandung : ALFABETA, cv.</w:t>
      </w:r>
    </w:p>
    <w:p w:rsidR="0069092D" w:rsidRPr="004201E1" w:rsidRDefault="0069092D" w:rsidP="008579F6">
      <w:pPr>
        <w:tabs>
          <w:tab w:val="left" w:pos="4575"/>
        </w:tabs>
        <w:spacing w:after="24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1E1">
        <w:rPr>
          <w:rFonts w:ascii="Times New Roman" w:hAnsi="Times New Roman" w:cs="Times New Roman"/>
          <w:sz w:val="24"/>
          <w:szCs w:val="24"/>
        </w:rPr>
        <w:t>Suparno</w:t>
      </w:r>
      <w:r>
        <w:rPr>
          <w:rFonts w:ascii="Times New Roman" w:hAnsi="Times New Roman" w:cs="Times New Roman"/>
          <w:sz w:val="24"/>
          <w:szCs w:val="24"/>
        </w:rPr>
        <w:t xml:space="preserve">, dan Yunus, M. (2006). </w:t>
      </w:r>
      <w:r w:rsidRPr="004201E1">
        <w:rPr>
          <w:rFonts w:ascii="Times New Roman" w:hAnsi="Times New Roman" w:cs="Times New Roman"/>
          <w:i/>
          <w:sz w:val="24"/>
          <w:szCs w:val="24"/>
        </w:rPr>
        <w:t>Keterampilan Dasar Menulis</w:t>
      </w:r>
      <w:r>
        <w:rPr>
          <w:rFonts w:ascii="Times New Roman" w:hAnsi="Times New Roman" w:cs="Times New Roman"/>
          <w:sz w:val="24"/>
          <w:szCs w:val="24"/>
        </w:rPr>
        <w:t>. Jakarta : Universitas Terbuka.</w:t>
      </w:r>
    </w:p>
    <w:p w:rsidR="0069092D" w:rsidRDefault="0069092D" w:rsidP="008579F6">
      <w:pPr>
        <w:spacing w:after="240" w:line="48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A. (2012). </w:t>
      </w:r>
      <w:r w:rsidRPr="009831C4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8C0AC9" w:rsidRDefault="00BC4A82" w:rsidP="008579F6">
      <w:pPr>
        <w:spacing w:after="24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Susilo, M. J. </w:t>
      </w:r>
      <w:r w:rsidR="008C0AC9">
        <w:rPr>
          <w:rFonts w:ascii="Times New Roman" w:hAnsi="Times New Roman" w:cs="Times New Roman"/>
          <w:sz w:val="24"/>
          <w:szCs w:val="24"/>
        </w:rPr>
        <w:t xml:space="preserve">(2007). </w:t>
      </w:r>
      <w:r w:rsidR="008C0AC9" w:rsidRPr="00AE7D2F">
        <w:rPr>
          <w:rFonts w:ascii="Times New Roman" w:hAnsi="Times New Roman" w:cs="Times New Roman"/>
          <w:i/>
          <w:sz w:val="24"/>
          <w:szCs w:val="24"/>
        </w:rPr>
        <w:t>Kuri</w:t>
      </w:r>
      <w:r w:rsidR="008C0AC9">
        <w:rPr>
          <w:rFonts w:ascii="Times New Roman" w:hAnsi="Times New Roman" w:cs="Times New Roman"/>
          <w:i/>
          <w:sz w:val="24"/>
          <w:szCs w:val="24"/>
        </w:rPr>
        <w:t>kulum Tingkat Satuan Pendidikan</w:t>
      </w:r>
      <w:r w:rsidR="008C0AC9">
        <w:rPr>
          <w:rFonts w:ascii="Times New Roman" w:hAnsi="Times New Roman" w:cs="Times New Roman"/>
          <w:sz w:val="24"/>
          <w:szCs w:val="24"/>
        </w:rPr>
        <w:t>:</w:t>
      </w:r>
      <w:r w:rsidR="008C0AC9" w:rsidRPr="00AE7D2F">
        <w:rPr>
          <w:rFonts w:ascii="Times New Roman" w:hAnsi="Times New Roman" w:cs="Times New Roman"/>
          <w:i/>
          <w:sz w:val="24"/>
          <w:szCs w:val="24"/>
        </w:rPr>
        <w:t xml:space="preserve"> Manajemen Pelaksanaan dan Kesiapan Sekolah Menyongsongnya. </w:t>
      </w:r>
      <w:r w:rsidR="008C0AC9">
        <w:rPr>
          <w:rFonts w:ascii="Times New Roman" w:hAnsi="Times New Roman" w:cs="Times New Roman"/>
          <w:sz w:val="24"/>
          <w:szCs w:val="24"/>
        </w:rPr>
        <w:t xml:space="preserve">Yogyakarta: Pustaka Pelajar. </w:t>
      </w:r>
    </w:p>
    <w:p w:rsidR="000334E5" w:rsidRDefault="0069092D" w:rsidP="008579F6">
      <w:pPr>
        <w:tabs>
          <w:tab w:val="left" w:pos="426"/>
        </w:tabs>
        <w:spacing w:after="24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H. G. (2008). </w:t>
      </w:r>
      <w:r w:rsidRPr="00332ABA">
        <w:rPr>
          <w:rFonts w:ascii="Times New Roman" w:hAnsi="Times New Roman" w:cs="Times New Roman"/>
          <w:i/>
          <w:sz w:val="24"/>
          <w:szCs w:val="24"/>
        </w:rPr>
        <w:t>Menulis Sebagai Suatu Keterampilan Berbahasa</w:t>
      </w:r>
      <w:r w:rsidR="008C0AC9">
        <w:rPr>
          <w:rFonts w:ascii="Times New Roman" w:hAnsi="Times New Roman" w:cs="Times New Roman"/>
          <w:sz w:val="24"/>
          <w:szCs w:val="24"/>
        </w:rPr>
        <w:t>. Bandung: Angkasa.</w:t>
      </w:r>
    </w:p>
    <w:p w:rsidR="009A6A21" w:rsidRPr="008579F6" w:rsidRDefault="008C0AC9" w:rsidP="008579F6">
      <w:pPr>
        <w:spacing w:after="240"/>
        <w:ind w:left="851" w:hanging="567"/>
        <w:rPr>
          <w:rFonts w:ascii="Times New Roman" w:hAnsi="Times New Roman"/>
          <w:sz w:val="24"/>
          <w:szCs w:val="24"/>
        </w:rPr>
      </w:pPr>
      <w:r w:rsidRPr="00D14562">
        <w:rPr>
          <w:rFonts w:ascii="Times New Roman" w:hAnsi="Times New Roman"/>
          <w:sz w:val="24"/>
          <w:szCs w:val="24"/>
        </w:rPr>
        <w:t>Tim De</w:t>
      </w:r>
      <w:r>
        <w:rPr>
          <w:rFonts w:ascii="Times New Roman" w:hAnsi="Times New Roman"/>
          <w:sz w:val="24"/>
          <w:szCs w:val="24"/>
        </w:rPr>
        <w:t xml:space="preserve">pdiknas. </w:t>
      </w:r>
      <w:r w:rsidRPr="00D14562">
        <w:rPr>
          <w:rFonts w:ascii="Times New Roman" w:hAnsi="Times New Roman"/>
          <w:sz w:val="24"/>
          <w:szCs w:val="24"/>
        </w:rPr>
        <w:t>(2006).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562">
        <w:rPr>
          <w:rFonts w:ascii="Times New Roman" w:hAnsi="Times New Roman"/>
          <w:i/>
          <w:sz w:val="24"/>
          <w:szCs w:val="24"/>
        </w:rPr>
        <w:t>Kurikulum Tingkat Satuan Pendidikan</w:t>
      </w:r>
      <w:r w:rsidRPr="00D145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r w:rsidRPr="00D14562">
        <w:rPr>
          <w:rFonts w:ascii="Times New Roman" w:hAnsi="Times New Roman"/>
          <w:sz w:val="24"/>
          <w:szCs w:val="24"/>
        </w:rPr>
        <w:t>Depdiknas.</w:t>
      </w:r>
    </w:p>
    <w:sectPr w:rsidR="009A6A21" w:rsidRPr="008579F6" w:rsidSect="0006293B">
      <w:headerReference w:type="even" r:id="rId8"/>
      <w:head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9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13" w:rsidRDefault="00C70713" w:rsidP="0069092D">
      <w:pPr>
        <w:spacing w:after="0" w:line="240" w:lineRule="auto"/>
      </w:pPr>
      <w:r>
        <w:separator/>
      </w:r>
    </w:p>
  </w:endnote>
  <w:endnote w:type="continuationSeparator" w:id="1">
    <w:p w:rsidR="00C70713" w:rsidRDefault="00C70713" w:rsidP="0069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A1" w:rsidRPr="00A622A1" w:rsidRDefault="0006293B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97</w:t>
    </w:r>
  </w:p>
  <w:p w:rsidR="00790755" w:rsidRDefault="00C70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13" w:rsidRDefault="00C70713" w:rsidP="0069092D">
      <w:pPr>
        <w:spacing w:after="0" w:line="240" w:lineRule="auto"/>
      </w:pPr>
      <w:r>
        <w:separator/>
      </w:r>
    </w:p>
  </w:footnote>
  <w:footnote w:type="continuationSeparator" w:id="1">
    <w:p w:rsidR="00C70713" w:rsidRDefault="00C70713" w:rsidP="0069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20"/>
      <w:docPartObj>
        <w:docPartGallery w:val="Page Numbers (Top of Page)"/>
        <w:docPartUnique/>
      </w:docPartObj>
    </w:sdtPr>
    <w:sdtContent>
      <w:p w:rsidR="00790755" w:rsidRDefault="00C70713">
        <w:pPr>
          <w:pStyle w:val="Header"/>
          <w:jc w:val="right"/>
          <w:rPr>
            <w:lang w:val="en-US"/>
          </w:rPr>
        </w:pPr>
      </w:p>
      <w:p w:rsidR="00790755" w:rsidRDefault="00C70713">
        <w:pPr>
          <w:pStyle w:val="Header"/>
          <w:jc w:val="right"/>
          <w:rPr>
            <w:lang w:val="en-US"/>
          </w:rPr>
        </w:pPr>
      </w:p>
      <w:p w:rsidR="00790755" w:rsidRDefault="006453B4">
        <w:pPr>
          <w:pStyle w:val="Header"/>
          <w:jc w:val="right"/>
        </w:pPr>
        <w:r w:rsidRPr="007907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1C47" w:rsidRPr="007907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07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293B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7907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755" w:rsidRDefault="00C707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47"/>
      <w:docPartObj>
        <w:docPartGallery w:val="Page Numbers (Top of Page)"/>
        <w:docPartUnique/>
      </w:docPartObj>
    </w:sdtPr>
    <w:sdtContent>
      <w:p w:rsidR="00A622A1" w:rsidRDefault="00A622A1">
        <w:pPr>
          <w:pStyle w:val="Header"/>
          <w:jc w:val="right"/>
        </w:pPr>
      </w:p>
      <w:p w:rsidR="00A622A1" w:rsidRDefault="00A622A1">
        <w:pPr>
          <w:pStyle w:val="Header"/>
          <w:jc w:val="right"/>
        </w:pPr>
      </w:p>
      <w:p w:rsidR="00A622A1" w:rsidRDefault="006453B4">
        <w:pPr>
          <w:pStyle w:val="Header"/>
          <w:jc w:val="right"/>
        </w:pPr>
        <w:r w:rsidRPr="00A622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22A1" w:rsidRPr="00A622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22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293B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A622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28AC" w:rsidRDefault="00C707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92D"/>
    <w:rsid w:val="000334E5"/>
    <w:rsid w:val="00050A35"/>
    <w:rsid w:val="0006293B"/>
    <w:rsid w:val="000862A2"/>
    <w:rsid w:val="001E7CA9"/>
    <w:rsid w:val="00373B49"/>
    <w:rsid w:val="003A2686"/>
    <w:rsid w:val="0044135E"/>
    <w:rsid w:val="00484016"/>
    <w:rsid w:val="004B14C0"/>
    <w:rsid w:val="005C5C69"/>
    <w:rsid w:val="006453B4"/>
    <w:rsid w:val="00660669"/>
    <w:rsid w:val="0069092D"/>
    <w:rsid w:val="0074205A"/>
    <w:rsid w:val="007C68E5"/>
    <w:rsid w:val="008579F6"/>
    <w:rsid w:val="008C0AC9"/>
    <w:rsid w:val="00915246"/>
    <w:rsid w:val="00921C47"/>
    <w:rsid w:val="00952DC7"/>
    <w:rsid w:val="009A6A21"/>
    <w:rsid w:val="00A00619"/>
    <w:rsid w:val="00A622A1"/>
    <w:rsid w:val="00AB43DD"/>
    <w:rsid w:val="00B33A86"/>
    <w:rsid w:val="00B55CB1"/>
    <w:rsid w:val="00BC4A82"/>
    <w:rsid w:val="00C70713"/>
    <w:rsid w:val="00CC76C6"/>
    <w:rsid w:val="00D80CB9"/>
    <w:rsid w:val="00EF0F2C"/>
    <w:rsid w:val="00F05379"/>
    <w:rsid w:val="00F50252"/>
    <w:rsid w:val="00FB4F36"/>
    <w:rsid w:val="00FD1119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0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2D"/>
  </w:style>
  <w:style w:type="paragraph" w:styleId="Footer">
    <w:name w:val="footer"/>
    <w:basedOn w:val="Normal"/>
    <w:link w:val="FooterChar"/>
    <w:uiPriority w:val="99"/>
    <w:unhideWhenUsed/>
    <w:rsid w:val="0069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2D"/>
  </w:style>
  <w:style w:type="character" w:styleId="Hyperlink">
    <w:name w:val="Hyperlink"/>
    <w:basedOn w:val="DefaultParagraphFont"/>
    <w:uiPriority w:val="99"/>
    <w:unhideWhenUsed/>
    <w:rsid w:val="006909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4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ile.upi.edu/Direktori/FPBS/JUR._PEND._BHS._DAN_SASTRA_INDONESIA/196711031993032NOVI_RESMINI/HAKIKAT_DAN_FUNGSI_BAHASA_INDONESIA,_PJJ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namuslim.com/2012/03/5-manfaat-menuli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</dc:creator>
  <cp:lastModifiedBy>galant</cp:lastModifiedBy>
  <cp:revision>14</cp:revision>
  <cp:lastPrinted>2012-06-02T14:52:00Z</cp:lastPrinted>
  <dcterms:created xsi:type="dcterms:W3CDTF">2012-05-17T15:14:00Z</dcterms:created>
  <dcterms:modified xsi:type="dcterms:W3CDTF">2012-08-08T17:10:00Z</dcterms:modified>
</cp:coreProperties>
</file>