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A2" w:rsidRPr="004B3F34" w:rsidRDefault="00CD2E7A" w:rsidP="00482330">
      <w:pPr>
        <w:spacing w:after="0" w:line="480" w:lineRule="auto"/>
        <w:jc w:val="center"/>
        <w:rPr>
          <w:rFonts w:ascii="Times New Roman" w:hAnsi="Times New Roman" w:cs="Times New Roman"/>
          <w:b/>
          <w:sz w:val="24"/>
          <w:szCs w:val="24"/>
        </w:rPr>
      </w:pPr>
      <w:r w:rsidRPr="00CD2E7A">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378pt;margin-top:-87.75pt;width:31.5pt;height:1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" fillcolor="white [3201]" strokecolor="white [3212]" strokeweight=".5pt">
            <v:textbox>
              <w:txbxContent>
                <w:p w:rsidR="00D913BC" w:rsidRDefault="00D913BC"/>
              </w:txbxContent>
            </v:textbox>
          </v:shape>
        </w:pict>
      </w:r>
      <w:r w:rsidR="000E63A2" w:rsidRPr="004B3F34">
        <w:rPr>
          <w:rFonts w:ascii="Times New Roman" w:hAnsi="Times New Roman" w:cs="Times New Roman"/>
          <w:b/>
          <w:sz w:val="24"/>
          <w:szCs w:val="24"/>
        </w:rPr>
        <w:t>BAB II</w:t>
      </w:r>
    </w:p>
    <w:p w:rsidR="000E63A2" w:rsidRPr="004B3F34" w:rsidRDefault="000E63A2" w:rsidP="00482330">
      <w:pPr>
        <w:spacing w:after="0" w:line="480" w:lineRule="auto"/>
        <w:jc w:val="center"/>
        <w:rPr>
          <w:rFonts w:ascii="Times New Roman" w:hAnsi="Times New Roman" w:cs="Times New Roman"/>
          <w:b/>
          <w:sz w:val="24"/>
          <w:szCs w:val="24"/>
          <w:lang w:val="en-US"/>
        </w:rPr>
      </w:pPr>
      <w:r w:rsidRPr="004B3F34">
        <w:rPr>
          <w:rFonts w:ascii="Times New Roman" w:hAnsi="Times New Roman" w:cs="Times New Roman"/>
          <w:b/>
          <w:sz w:val="24"/>
          <w:szCs w:val="24"/>
        </w:rPr>
        <w:t xml:space="preserve">PEMBELAJARAN </w:t>
      </w:r>
      <w:r w:rsidRPr="004B3F34">
        <w:rPr>
          <w:rFonts w:ascii="Times New Roman" w:hAnsi="Times New Roman" w:cs="Times New Roman"/>
          <w:b/>
          <w:sz w:val="24"/>
          <w:szCs w:val="24"/>
          <w:lang w:val="en-US"/>
        </w:rPr>
        <w:t>MENGIDENTIFIKASI UNSUR CERITA</w:t>
      </w:r>
      <w:r w:rsidR="00D70FA2" w:rsidRPr="004B3F34">
        <w:rPr>
          <w:rFonts w:ascii="Times New Roman" w:hAnsi="Times New Roman" w:cs="Times New Roman"/>
          <w:b/>
          <w:sz w:val="24"/>
          <w:szCs w:val="24"/>
          <w:lang w:val="en-US"/>
        </w:rPr>
        <w:t xml:space="preserve"> RAKYAT</w:t>
      </w:r>
    </w:p>
    <w:p w:rsidR="000E63A2" w:rsidRPr="004B3F34" w:rsidRDefault="000E63A2" w:rsidP="00482330">
      <w:pPr>
        <w:spacing w:after="0" w:line="480" w:lineRule="auto"/>
        <w:jc w:val="center"/>
        <w:rPr>
          <w:rFonts w:ascii="Times New Roman" w:hAnsi="Times New Roman" w:cs="Times New Roman"/>
          <w:b/>
          <w:sz w:val="24"/>
          <w:szCs w:val="24"/>
          <w:lang w:val="en-US"/>
        </w:rPr>
      </w:pPr>
      <w:r w:rsidRPr="004B3F34">
        <w:rPr>
          <w:rFonts w:ascii="Times New Roman" w:hAnsi="Times New Roman" w:cs="Times New Roman"/>
          <w:b/>
          <w:sz w:val="24"/>
          <w:szCs w:val="24"/>
        </w:rPr>
        <w:t>MENGGUNAKAN ME</w:t>
      </w:r>
      <w:r w:rsidRPr="004B3F34">
        <w:rPr>
          <w:rFonts w:ascii="Times New Roman" w:hAnsi="Times New Roman" w:cs="Times New Roman"/>
          <w:b/>
          <w:sz w:val="24"/>
          <w:szCs w:val="24"/>
          <w:lang w:val="en-US"/>
        </w:rPr>
        <w:t>DIA AUDIO-VISUAL</w:t>
      </w:r>
    </w:p>
    <w:p w:rsidR="000E63A2" w:rsidRPr="004B3F34" w:rsidRDefault="000E63A2" w:rsidP="00482330">
      <w:pPr>
        <w:spacing w:after="0" w:line="480" w:lineRule="auto"/>
        <w:jc w:val="center"/>
        <w:rPr>
          <w:rFonts w:ascii="Times New Roman" w:hAnsi="Times New Roman" w:cs="Times New Roman"/>
          <w:b/>
          <w:sz w:val="24"/>
          <w:szCs w:val="24"/>
        </w:rPr>
      </w:pPr>
    </w:p>
    <w:p w:rsidR="000E63A2" w:rsidRPr="004B3F34" w:rsidRDefault="000E63A2" w:rsidP="00482330">
      <w:pPr>
        <w:pStyle w:val="ListParagraph"/>
        <w:numPr>
          <w:ilvl w:val="1"/>
          <w:numId w:val="1"/>
        </w:numPr>
        <w:spacing w:after="0" w:line="480" w:lineRule="auto"/>
        <w:contextualSpacing w:val="0"/>
        <w:jc w:val="both"/>
        <w:rPr>
          <w:rFonts w:ascii="Times New Roman" w:hAnsi="Times New Roman" w:cs="Times New Roman"/>
          <w:b/>
          <w:sz w:val="24"/>
          <w:szCs w:val="24"/>
        </w:rPr>
      </w:pPr>
      <w:r w:rsidRPr="004B3F34">
        <w:rPr>
          <w:rFonts w:ascii="Times New Roman" w:hAnsi="Times New Roman" w:cs="Times New Roman"/>
          <w:b/>
          <w:sz w:val="24"/>
          <w:szCs w:val="24"/>
        </w:rPr>
        <w:t xml:space="preserve">Kedudukan Pembelajaran </w:t>
      </w:r>
      <w:r w:rsidR="00BB432D" w:rsidRPr="004B3F34">
        <w:rPr>
          <w:rFonts w:ascii="Times New Roman" w:hAnsi="Times New Roman" w:cs="Times New Roman"/>
          <w:b/>
          <w:sz w:val="24"/>
          <w:szCs w:val="24"/>
          <w:lang w:val="en-US"/>
        </w:rPr>
        <w:t>Mengidentifikasi Unsur C</w:t>
      </w:r>
      <w:r w:rsidRPr="004B3F34">
        <w:rPr>
          <w:rFonts w:ascii="Times New Roman" w:hAnsi="Times New Roman" w:cs="Times New Roman"/>
          <w:b/>
          <w:sz w:val="24"/>
          <w:szCs w:val="24"/>
          <w:lang w:val="en-US"/>
        </w:rPr>
        <w:t>erita</w:t>
      </w:r>
      <w:r w:rsidR="00D70FA2" w:rsidRPr="004B3F34">
        <w:rPr>
          <w:rFonts w:ascii="Times New Roman" w:hAnsi="Times New Roman" w:cs="Times New Roman"/>
          <w:b/>
          <w:sz w:val="24"/>
          <w:szCs w:val="24"/>
          <w:lang w:val="en-US"/>
        </w:rPr>
        <w:t xml:space="preserve">Rakyat </w:t>
      </w:r>
      <w:r w:rsidRPr="004B3F34">
        <w:rPr>
          <w:rFonts w:ascii="Times New Roman" w:hAnsi="Times New Roman" w:cs="Times New Roman"/>
          <w:b/>
          <w:sz w:val="24"/>
          <w:szCs w:val="24"/>
        </w:rPr>
        <w:t>dalam Mata Pelajaran Bahasa Indonesia SD Kelas V Berdasarkan Kurikulum Tingkat Satuan Pendidikan</w:t>
      </w:r>
    </w:p>
    <w:p w:rsidR="00DA061D" w:rsidRPr="004B3F34" w:rsidRDefault="000E63A2" w:rsidP="00482330">
      <w:pPr>
        <w:spacing w:line="480" w:lineRule="auto"/>
        <w:ind w:firstLine="36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 xml:space="preserve">KTSP adalah suatu ide tentang pengembangan kurikulum yang diletakan pada posisi yang paling dekat dengan pembelajaran, yakni sekolah dan satuan pendidikan. Pemberdayaan Sekolah dan satuan pendidikan dengan meberikan otonomi yang lebih besar, disamping menunjukan sikap tanggap pemerintah terhadap tuntutan masyarakat juga merupakan sarana peningkatan  kualitas, efisiensi, dan pemerataan pendidikan. </w:t>
      </w:r>
      <w:r w:rsidR="002D24C3" w:rsidRPr="004B3F34">
        <w:rPr>
          <w:rFonts w:ascii="Times New Roman" w:hAnsi="Times New Roman" w:cs="Times New Roman"/>
          <w:sz w:val="24"/>
          <w:szCs w:val="24"/>
          <w:lang w:val="en-US"/>
        </w:rPr>
        <w:t xml:space="preserve">Mulyasa (2008:21) </w:t>
      </w:r>
      <w:r w:rsidRPr="004B3F34">
        <w:rPr>
          <w:rFonts w:ascii="Times New Roman" w:hAnsi="Times New Roman" w:cs="Times New Roman"/>
          <w:sz w:val="24"/>
          <w:szCs w:val="24"/>
          <w:lang w:val="en-US"/>
        </w:rPr>
        <w:t>KTSP merupakan salah</w:t>
      </w:r>
      <w:r w:rsidR="00AC7AFF">
        <w:rPr>
          <w:rFonts w:ascii="Times New Roman" w:hAnsi="Times New Roman" w:cs="Times New Roman"/>
          <w:sz w:val="24"/>
          <w:szCs w:val="24"/>
        </w:rPr>
        <w:t xml:space="preserve"> </w:t>
      </w:r>
      <w:r w:rsidRPr="004B3F34">
        <w:rPr>
          <w:rFonts w:ascii="Times New Roman" w:hAnsi="Times New Roman" w:cs="Times New Roman"/>
          <w:sz w:val="24"/>
          <w:szCs w:val="24"/>
          <w:lang w:val="en-US"/>
        </w:rPr>
        <w:t>satu wujud reformasi pendidikan yang memberikan otonomi Kepala Sekolah dan satuan pendidikan untuk mengembangkan kurikulum sesuai dengan potensi, tuntutan, dan kebutuhan masing-masing.</w:t>
      </w:r>
    </w:p>
    <w:p w:rsidR="002D24C3" w:rsidRPr="004B3F34" w:rsidRDefault="002D24C3" w:rsidP="00482330">
      <w:pPr>
        <w:spacing w:line="480" w:lineRule="auto"/>
        <w:ind w:firstLine="36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Dari pernyataan di atas KT</w:t>
      </w:r>
      <w:r w:rsidR="00ED06C1" w:rsidRPr="004B3F34">
        <w:rPr>
          <w:rFonts w:ascii="Times New Roman" w:hAnsi="Times New Roman" w:cs="Times New Roman"/>
          <w:sz w:val="24"/>
          <w:szCs w:val="24"/>
          <w:lang w:val="en-US"/>
        </w:rPr>
        <w:t>SP merupakan suatu langkah untuk meningkatkan kualitas, efisiensi dan pemerataan  pendidikan dengan cara pencapaian standar isi yang ada dalam KTSP yaitu standar kompetensi dan kompetensi dasar. Salah satunya adalah pelajaran Bahasa Indonesia.</w:t>
      </w:r>
    </w:p>
    <w:p w:rsidR="00ED06C1" w:rsidRPr="004B3F34" w:rsidRDefault="00ED06C1" w:rsidP="00482330">
      <w:pPr>
        <w:spacing w:line="480" w:lineRule="auto"/>
        <w:ind w:firstLine="36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Salah satu materi pelajaran Bahas</w:t>
      </w:r>
      <w:r w:rsidR="00D70FA2" w:rsidRPr="004B3F34">
        <w:rPr>
          <w:rFonts w:ascii="Times New Roman" w:hAnsi="Times New Roman" w:cs="Times New Roman"/>
          <w:sz w:val="24"/>
          <w:szCs w:val="24"/>
          <w:lang w:val="en-US"/>
        </w:rPr>
        <w:t xml:space="preserve">a Indoesia di Kelas 5 semester </w:t>
      </w:r>
      <w:r w:rsidRPr="004B3F34">
        <w:rPr>
          <w:rFonts w:ascii="Times New Roman" w:hAnsi="Times New Roman" w:cs="Times New Roman"/>
          <w:sz w:val="24"/>
          <w:szCs w:val="24"/>
          <w:lang w:val="en-US"/>
        </w:rPr>
        <w:t>I yang terdapat dalam kurikulum KTSP adalah materi tentang mengidentifikasi unsur-un</w:t>
      </w:r>
      <w:r w:rsidR="00D70FA2" w:rsidRPr="004B3F34">
        <w:rPr>
          <w:rFonts w:ascii="Times New Roman" w:hAnsi="Times New Roman" w:cs="Times New Roman"/>
          <w:sz w:val="24"/>
          <w:szCs w:val="24"/>
          <w:lang w:val="en-US"/>
        </w:rPr>
        <w:t>sur cerita rakyat yang di dengarnya</w:t>
      </w:r>
      <w:r w:rsidRPr="004B3F34">
        <w:rPr>
          <w:rFonts w:ascii="Times New Roman" w:hAnsi="Times New Roman" w:cs="Times New Roman"/>
          <w:sz w:val="24"/>
          <w:szCs w:val="24"/>
          <w:lang w:val="en-US"/>
        </w:rPr>
        <w:t xml:space="preserve">.Materi tersebut penulis ambil sebagai </w:t>
      </w:r>
      <w:r w:rsidRPr="004B3F34">
        <w:rPr>
          <w:rFonts w:ascii="Times New Roman" w:hAnsi="Times New Roman" w:cs="Times New Roman"/>
          <w:sz w:val="24"/>
          <w:szCs w:val="24"/>
          <w:lang w:val="en-US"/>
        </w:rPr>
        <w:lastRenderedPageBreak/>
        <w:t xml:space="preserve">salahsatu materi yang dijadikan bahan.Dalam hal ini penulis harapkan siswa mampu mengidentifikasi Unsur-unsur cerita </w:t>
      </w:r>
      <w:r w:rsidR="00D70FA2" w:rsidRPr="004B3F34">
        <w:rPr>
          <w:rFonts w:ascii="Times New Roman" w:hAnsi="Times New Roman" w:cs="Times New Roman"/>
          <w:sz w:val="24"/>
          <w:szCs w:val="24"/>
          <w:lang w:val="en-US"/>
        </w:rPr>
        <w:t xml:space="preserve">rakyat </w:t>
      </w:r>
      <w:r w:rsidRPr="004B3F34">
        <w:rPr>
          <w:rFonts w:ascii="Times New Roman" w:hAnsi="Times New Roman" w:cs="Times New Roman"/>
          <w:sz w:val="24"/>
          <w:szCs w:val="24"/>
          <w:lang w:val="en-US"/>
        </w:rPr>
        <w:t>dengan menggunakan Media Audio-visual.</w:t>
      </w:r>
    </w:p>
    <w:p w:rsidR="00A66461" w:rsidRPr="004B3F34" w:rsidRDefault="00ED06C1" w:rsidP="00A66461">
      <w:pPr>
        <w:pStyle w:val="ListParagraph"/>
        <w:numPr>
          <w:ilvl w:val="2"/>
          <w:numId w:val="1"/>
        </w:numPr>
        <w:spacing w:after="0" w:line="480" w:lineRule="auto"/>
        <w:ind w:left="540" w:hanging="540"/>
        <w:contextualSpacing w:val="0"/>
        <w:rPr>
          <w:rFonts w:ascii="Times New Roman" w:hAnsi="Times New Roman" w:cs="Times New Roman"/>
          <w:b/>
          <w:sz w:val="24"/>
          <w:szCs w:val="24"/>
        </w:rPr>
      </w:pPr>
      <w:r w:rsidRPr="004B3F34">
        <w:rPr>
          <w:rFonts w:ascii="Times New Roman" w:hAnsi="Times New Roman" w:cs="Times New Roman"/>
          <w:b/>
          <w:sz w:val="24"/>
          <w:szCs w:val="24"/>
        </w:rPr>
        <w:t>Standar Kompetensi</w:t>
      </w:r>
    </w:p>
    <w:p w:rsidR="00ED06C1" w:rsidRPr="004B3F34" w:rsidRDefault="00066B3E" w:rsidP="00A66461">
      <w:pPr>
        <w:spacing w:after="0" w:line="480" w:lineRule="auto"/>
        <w:ind w:firstLine="540"/>
        <w:jc w:val="both"/>
        <w:rPr>
          <w:rFonts w:ascii="Times New Roman" w:hAnsi="Times New Roman" w:cs="Times New Roman"/>
          <w:b/>
          <w:sz w:val="24"/>
          <w:szCs w:val="24"/>
        </w:rPr>
      </w:pPr>
      <w:r w:rsidRPr="004B3F34">
        <w:rPr>
          <w:rFonts w:ascii="Times New Roman" w:hAnsi="Times New Roman" w:cs="Times New Roman"/>
          <w:sz w:val="24"/>
          <w:szCs w:val="24"/>
          <w:lang w:val="en-US"/>
        </w:rPr>
        <w:t>Standar kompetensi Bahasa Indonesia adalah</w:t>
      </w:r>
      <w:r w:rsidR="00E005E6" w:rsidRPr="004B3F34">
        <w:rPr>
          <w:rFonts w:ascii="Times New Roman" w:hAnsi="Times New Roman" w:cs="Times New Roman"/>
          <w:sz w:val="24"/>
          <w:szCs w:val="24"/>
          <w:lang w:val="en-US"/>
        </w:rPr>
        <w:t xml:space="preserve"> pernyataan tentang pengetahuan bahasa, keterampilan bahasa, dan sikap yang harus dikuasai Siswa serta tingkat penguasaan yang diharapkan dicapai dalam mempelajari Bahasa Indonesia.Menurut Mulyasa (2008:91) standar kompetensi adalah </w:t>
      </w:r>
      <w:r w:rsidR="00E970C4" w:rsidRPr="004B3F34">
        <w:rPr>
          <w:rFonts w:ascii="Times New Roman" w:hAnsi="Times New Roman" w:cs="Times New Roman"/>
          <w:sz w:val="24"/>
          <w:szCs w:val="24"/>
          <w:lang w:val="en-US"/>
        </w:rPr>
        <w:t>k</w:t>
      </w:r>
      <w:r w:rsidR="00E005E6" w:rsidRPr="004B3F34">
        <w:rPr>
          <w:rFonts w:ascii="Times New Roman" w:hAnsi="Times New Roman" w:cs="Times New Roman"/>
          <w:sz w:val="24"/>
          <w:szCs w:val="24"/>
          <w:lang w:val="en-US"/>
        </w:rPr>
        <w:t xml:space="preserve">ualifikasi kemampuan lulusan yang mencakup kemampuan lulusan yang mencakup pengetahuan, keterampilan dan sikap yan gdigunakan sebagai pedoman penilaian </w:t>
      </w:r>
      <w:r w:rsidR="009D5397" w:rsidRPr="004B3F34">
        <w:rPr>
          <w:rFonts w:ascii="Times New Roman" w:hAnsi="Times New Roman" w:cs="Times New Roman"/>
          <w:sz w:val="24"/>
          <w:szCs w:val="24"/>
          <w:lang w:val="en-US"/>
        </w:rPr>
        <w:t>dalam penentuan kelulusan siswa dari satuan pendidikan.</w:t>
      </w:r>
    </w:p>
    <w:p w:rsidR="00E970C4" w:rsidRPr="004B3F34" w:rsidRDefault="00E970C4" w:rsidP="00482330">
      <w:pPr>
        <w:spacing w:line="480" w:lineRule="auto"/>
        <w:ind w:firstLine="36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 xml:space="preserve">Adapun hal yang di harapkan dalam pelajaran Bahasa Indonesia </w:t>
      </w:r>
      <w:r w:rsidR="00F0387D" w:rsidRPr="004B3F34">
        <w:rPr>
          <w:rFonts w:ascii="Times New Roman" w:hAnsi="Times New Roman" w:cs="Times New Roman"/>
          <w:sz w:val="24"/>
          <w:szCs w:val="24"/>
          <w:lang w:val="en-US"/>
        </w:rPr>
        <w:t xml:space="preserve">dalam KTSP </w:t>
      </w:r>
      <w:r w:rsidR="008B5947" w:rsidRPr="004B3F34">
        <w:rPr>
          <w:rFonts w:ascii="Times New Roman" w:hAnsi="Times New Roman" w:cs="Times New Roman"/>
          <w:sz w:val="24"/>
          <w:szCs w:val="24"/>
          <w:lang w:val="en-US"/>
        </w:rPr>
        <w:t>Tim Depdiknas (2006:5</w:t>
      </w:r>
      <w:r w:rsidR="00482330" w:rsidRPr="004B3F34">
        <w:rPr>
          <w:rFonts w:ascii="Times New Roman" w:hAnsi="Times New Roman" w:cs="Times New Roman"/>
          <w:sz w:val="24"/>
          <w:szCs w:val="24"/>
          <w:lang w:val="en-US"/>
        </w:rPr>
        <w:t>) yaitu sebagai berikut :</w:t>
      </w:r>
    </w:p>
    <w:p w:rsidR="00482330" w:rsidRPr="004B3F34" w:rsidRDefault="00482330" w:rsidP="00482330">
      <w:pPr>
        <w:pStyle w:val="ListParagraph"/>
        <w:numPr>
          <w:ilvl w:val="0"/>
          <w:numId w:val="3"/>
        </w:numPr>
        <w:autoSpaceDE w:val="0"/>
        <w:autoSpaceDN w:val="0"/>
        <w:adjustRightInd w:val="0"/>
        <w:spacing w:after="0" w:line="240" w:lineRule="auto"/>
        <w:ind w:left="360"/>
        <w:contextualSpacing w:val="0"/>
        <w:jc w:val="both"/>
        <w:rPr>
          <w:rFonts w:ascii="Times New Roman" w:hAnsi="Times New Roman" w:cs="Times New Roman"/>
          <w:sz w:val="24"/>
          <w:szCs w:val="24"/>
        </w:rPr>
      </w:pPr>
      <w:r w:rsidRPr="004B3F34">
        <w:rPr>
          <w:rFonts w:ascii="Times New Roman" w:hAnsi="Times New Roman" w:cs="Times New Roman"/>
          <w:sz w:val="24"/>
          <w:szCs w:val="24"/>
        </w:rPr>
        <w:t>peserta didik diharapkan dapat mengembangkan potensinya sesuai kemampuan, kebutuhan, dan minatnya, serta dapat menumbuhkan penghargaan terhadap hasil karya kesastraan dan hasil intelektual bangsa sendiri;</w:t>
      </w:r>
    </w:p>
    <w:p w:rsidR="00482330" w:rsidRPr="004B3F34" w:rsidRDefault="00482330" w:rsidP="00482330">
      <w:pPr>
        <w:pStyle w:val="ListParagraph"/>
        <w:numPr>
          <w:ilvl w:val="0"/>
          <w:numId w:val="3"/>
        </w:numPr>
        <w:autoSpaceDE w:val="0"/>
        <w:autoSpaceDN w:val="0"/>
        <w:adjustRightInd w:val="0"/>
        <w:spacing w:after="0" w:line="240" w:lineRule="auto"/>
        <w:ind w:left="360"/>
        <w:contextualSpacing w:val="0"/>
        <w:jc w:val="both"/>
        <w:rPr>
          <w:rFonts w:ascii="Times New Roman" w:hAnsi="Times New Roman" w:cs="Times New Roman"/>
          <w:sz w:val="24"/>
          <w:szCs w:val="24"/>
        </w:rPr>
      </w:pPr>
      <w:r w:rsidRPr="004B3F34">
        <w:rPr>
          <w:rFonts w:ascii="Times New Roman" w:hAnsi="Times New Roman" w:cs="Times New Roman"/>
          <w:sz w:val="24"/>
          <w:szCs w:val="24"/>
        </w:rPr>
        <w:t>guru dapat memusatkan perhatian kepada pengembangan kompetensi bahasa peserta didik dengan menyediakan berbagai kegiatan berbahasa dan sumber belajar;</w:t>
      </w:r>
    </w:p>
    <w:p w:rsidR="00482330" w:rsidRPr="004B3F34" w:rsidRDefault="00482330" w:rsidP="00482330">
      <w:pPr>
        <w:pStyle w:val="ListParagraph"/>
        <w:numPr>
          <w:ilvl w:val="0"/>
          <w:numId w:val="3"/>
        </w:numPr>
        <w:autoSpaceDE w:val="0"/>
        <w:autoSpaceDN w:val="0"/>
        <w:adjustRightInd w:val="0"/>
        <w:spacing w:after="0" w:line="240" w:lineRule="auto"/>
        <w:ind w:left="360"/>
        <w:contextualSpacing w:val="0"/>
        <w:jc w:val="both"/>
        <w:rPr>
          <w:rFonts w:ascii="Times New Roman" w:hAnsi="Times New Roman" w:cs="Times New Roman"/>
          <w:sz w:val="24"/>
          <w:szCs w:val="24"/>
        </w:rPr>
      </w:pPr>
      <w:r w:rsidRPr="004B3F34">
        <w:rPr>
          <w:rFonts w:ascii="Times New Roman" w:hAnsi="Times New Roman" w:cs="Times New Roman"/>
          <w:sz w:val="24"/>
          <w:szCs w:val="24"/>
        </w:rPr>
        <w:t>guru lebih mandiri dan leluasa dalam menentukan bahan ajar kebahasaan dan kesastraan sesuai dengan kondisi lingkungan sekolah dan kemampuan peserta didiknya;</w:t>
      </w:r>
    </w:p>
    <w:p w:rsidR="00482330" w:rsidRPr="004B3F34" w:rsidRDefault="00482330" w:rsidP="00482330">
      <w:pPr>
        <w:pStyle w:val="ListParagraph"/>
        <w:numPr>
          <w:ilvl w:val="0"/>
          <w:numId w:val="3"/>
        </w:numPr>
        <w:autoSpaceDE w:val="0"/>
        <w:autoSpaceDN w:val="0"/>
        <w:adjustRightInd w:val="0"/>
        <w:spacing w:after="0" w:line="240" w:lineRule="auto"/>
        <w:ind w:left="360"/>
        <w:contextualSpacing w:val="0"/>
        <w:jc w:val="both"/>
        <w:rPr>
          <w:rFonts w:ascii="Times New Roman" w:hAnsi="Times New Roman" w:cs="Times New Roman"/>
          <w:sz w:val="24"/>
          <w:szCs w:val="24"/>
        </w:rPr>
      </w:pPr>
      <w:r w:rsidRPr="004B3F34">
        <w:rPr>
          <w:rFonts w:ascii="Times New Roman" w:hAnsi="Times New Roman" w:cs="Times New Roman"/>
          <w:sz w:val="24"/>
          <w:szCs w:val="24"/>
        </w:rPr>
        <w:t>orang tua dan masyarakat dapat secara aktif terlibat dalam pelaksanaan program kebahasaan dan kesastraan di sekolah;</w:t>
      </w:r>
    </w:p>
    <w:p w:rsidR="00482330" w:rsidRPr="004B3F34" w:rsidRDefault="00482330" w:rsidP="00482330">
      <w:pPr>
        <w:pStyle w:val="ListParagraph"/>
        <w:numPr>
          <w:ilvl w:val="0"/>
          <w:numId w:val="3"/>
        </w:numPr>
        <w:autoSpaceDE w:val="0"/>
        <w:autoSpaceDN w:val="0"/>
        <w:adjustRightInd w:val="0"/>
        <w:spacing w:after="0" w:line="240" w:lineRule="auto"/>
        <w:ind w:left="360"/>
        <w:contextualSpacing w:val="0"/>
        <w:jc w:val="both"/>
        <w:rPr>
          <w:rFonts w:ascii="Times New Roman" w:hAnsi="Times New Roman" w:cs="Times New Roman"/>
          <w:sz w:val="24"/>
          <w:szCs w:val="24"/>
        </w:rPr>
      </w:pPr>
      <w:r w:rsidRPr="004B3F34">
        <w:rPr>
          <w:rFonts w:ascii="Times New Roman" w:hAnsi="Times New Roman" w:cs="Times New Roman"/>
          <w:sz w:val="24"/>
          <w:szCs w:val="24"/>
        </w:rPr>
        <w:t>sekolah dapat menyusun program pendidikan tentang kebahasaan dan kesastraan sesuai dengan keadaan keadaan peserta didik dan sumber belajar yang tersedia;</w:t>
      </w:r>
    </w:p>
    <w:p w:rsidR="00482330" w:rsidRPr="004B3F34" w:rsidRDefault="00482330" w:rsidP="00482330">
      <w:pPr>
        <w:pStyle w:val="ListParagraph"/>
        <w:numPr>
          <w:ilvl w:val="0"/>
          <w:numId w:val="3"/>
        </w:numPr>
        <w:autoSpaceDE w:val="0"/>
        <w:autoSpaceDN w:val="0"/>
        <w:adjustRightInd w:val="0"/>
        <w:spacing w:after="0" w:line="240" w:lineRule="auto"/>
        <w:ind w:left="360"/>
        <w:contextualSpacing w:val="0"/>
        <w:jc w:val="both"/>
        <w:rPr>
          <w:rFonts w:ascii="Times New Roman" w:hAnsi="Times New Roman" w:cs="Times New Roman"/>
          <w:sz w:val="24"/>
          <w:szCs w:val="24"/>
        </w:rPr>
      </w:pPr>
      <w:r w:rsidRPr="004B3F34">
        <w:rPr>
          <w:rFonts w:ascii="Times New Roman" w:hAnsi="Times New Roman" w:cs="Times New Roman"/>
          <w:sz w:val="24"/>
          <w:szCs w:val="24"/>
        </w:rPr>
        <w:t xml:space="preserve">daerah dapat menentukan bahan dan sumber belajar kebahasaan dan kesastraan sesuai dengan kondisi dan kekhasan daerah dengan tetap memperhatikan kepentingan nasional. </w:t>
      </w:r>
    </w:p>
    <w:p w:rsidR="00482330" w:rsidRPr="004B3F34" w:rsidRDefault="00482330" w:rsidP="00482330">
      <w:pPr>
        <w:autoSpaceDE w:val="0"/>
        <w:autoSpaceDN w:val="0"/>
        <w:adjustRightInd w:val="0"/>
        <w:spacing w:after="0" w:line="240" w:lineRule="auto"/>
        <w:jc w:val="both"/>
        <w:rPr>
          <w:rFonts w:ascii="Times New Roman" w:hAnsi="Times New Roman" w:cs="Times New Roman"/>
          <w:sz w:val="24"/>
          <w:szCs w:val="24"/>
          <w:lang w:val="en-US"/>
        </w:rPr>
      </w:pPr>
    </w:p>
    <w:p w:rsidR="007E27B0" w:rsidRPr="004B3F34" w:rsidRDefault="00482330" w:rsidP="007E27B0">
      <w:pPr>
        <w:autoSpaceDE w:val="0"/>
        <w:autoSpaceDN w:val="0"/>
        <w:adjustRightInd w:val="0"/>
        <w:spacing w:after="0" w:line="480" w:lineRule="auto"/>
        <w:ind w:firstLine="36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lastRenderedPageBreak/>
        <w:t xml:space="preserve">Dari uraian diatas dapat disimpulkan bahwa Kompetensi Dasar pembelajarandapat diukur </w:t>
      </w:r>
      <w:r w:rsidR="007E27B0" w:rsidRPr="004B3F34">
        <w:rPr>
          <w:rFonts w:ascii="Times New Roman" w:hAnsi="Times New Roman" w:cs="Times New Roman"/>
          <w:sz w:val="24"/>
          <w:szCs w:val="24"/>
          <w:lang w:val="en-US"/>
        </w:rPr>
        <w:t xml:space="preserve">untuk menentukan ketercapaian atau tidaknya tujuan pembelajaran.Standar kompetensi Bahasa Indonesia dalam KTSP terdiri dari aspek berbahasa dan bersastra, kedua aspek tersebut memiliki empat keterampilan </w:t>
      </w:r>
      <w:r w:rsidR="007E27B0" w:rsidRPr="004B3F34">
        <w:rPr>
          <w:rFonts w:ascii="Times New Roman" w:hAnsi="Times New Roman" w:cs="Times New Roman"/>
          <w:sz w:val="24"/>
          <w:szCs w:val="24"/>
        </w:rPr>
        <w:t xml:space="preserve">yaitu </w:t>
      </w:r>
      <w:r w:rsidR="007E27B0" w:rsidRPr="004B3F34">
        <w:rPr>
          <w:rFonts w:ascii="Times New Roman" w:hAnsi="Times New Roman" w:cs="Times New Roman"/>
          <w:sz w:val="24"/>
          <w:szCs w:val="24"/>
          <w:lang w:val="en-US"/>
        </w:rPr>
        <w:t xml:space="preserve">ketrampilan </w:t>
      </w:r>
      <w:r w:rsidR="007E27B0" w:rsidRPr="004B3F34">
        <w:rPr>
          <w:rFonts w:ascii="Times New Roman" w:hAnsi="Times New Roman" w:cs="Times New Roman"/>
          <w:sz w:val="24"/>
          <w:szCs w:val="24"/>
        </w:rPr>
        <w:t xml:space="preserve">mendengarkan, </w:t>
      </w:r>
      <w:r w:rsidR="007E27B0" w:rsidRPr="004B3F34">
        <w:rPr>
          <w:rFonts w:ascii="Times New Roman" w:hAnsi="Times New Roman" w:cs="Times New Roman"/>
          <w:sz w:val="24"/>
          <w:szCs w:val="24"/>
          <w:lang w:val="en-US"/>
        </w:rPr>
        <w:t xml:space="preserve">keterampilan </w:t>
      </w:r>
      <w:r w:rsidR="007E27B0" w:rsidRPr="004B3F34">
        <w:rPr>
          <w:rFonts w:ascii="Times New Roman" w:hAnsi="Times New Roman" w:cs="Times New Roman"/>
          <w:sz w:val="24"/>
          <w:szCs w:val="24"/>
        </w:rPr>
        <w:t xml:space="preserve">berbicara, </w:t>
      </w:r>
      <w:r w:rsidR="007E27B0" w:rsidRPr="004B3F34">
        <w:rPr>
          <w:rFonts w:ascii="Times New Roman" w:hAnsi="Times New Roman" w:cs="Times New Roman"/>
          <w:sz w:val="24"/>
          <w:szCs w:val="24"/>
          <w:lang w:val="en-US"/>
        </w:rPr>
        <w:t xml:space="preserve">ketarampilan </w:t>
      </w:r>
      <w:r w:rsidR="007E27B0" w:rsidRPr="004B3F34">
        <w:rPr>
          <w:rFonts w:ascii="Times New Roman" w:hAnsi="Times New Roman" w:cs="Times New Roman"/>
          <w:sz w:val="24"/>
          <w:szCs w:val="24"/>
        </w:rPr>
        <w:t xml:space="preserve">membaca, dan </w:t>
      </w:r>
      <w:r w:rsidR="007E27B0" w:rsidRPr="004B3F34">
        <w:rPr>
          <w:rFonts w:ascii="Times New Roman" w:hAnsi="Times New Roman" w:cs="Times New Roman"/>
          <w:sz w:val="24"/>
          <w:szCs w:val="24"/>
          <w:lang w:val="en-US"/>
        </w:rPr>
        <w:t xml:space="preserve">keterampilan menulis </w:t>
      </w:r>
      <w:r w:rsidR="007E27B0" w:rsidRPr="004B3F34">
        <w:rPr>
          <w:rFonts w:ascii="Times New Roman" w:hAnsi="Times New Roman" w:cs="Times New Roman"/>
          <w:sz w:val="24"/>
          <w:szCs w:val="24"/>
        </w:rPr>
        <w:t>menulis</w:t>
      </w:r>
      <w:r w:rsidR="007E27B0" w:rsidRPr="004B3F34">
        <w:rPr>
          <w:rFonts w:ascii="Times New Roman" w:hAnsi="Times New Roman" w:cs="Times New Roman"/>
          <w:sz w:val="24"/>
          <w:szCs w:val="24"/>
          <w:lang w:val="en-US"/>
        </w:rPr>
        <w:t>.</w:t>
      </w:r>
    </w:p>
    <w:p w:rsidR="007E27B0" w:rsidRPr="004B3F34" w:rsidRDefault="007E27B0" w:rsidP="007E27B0">
      <w:pPr>
        <w:autoSpaceDE w:val="0"/>
        <w:autoSpaceDN w:val="0"/>
        <w:adjustRightInd w:val="0"/>
        <w:spacing w:after="0" w:line="480" w:lineRule="auto"/>
        <w:ind w:firstLine="36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KTSP menuntuk guru lebih kreatif, berkualitas dan berdedikasi sebagai pendidik, pengajar dan pelatih.Begitupula pembelajaran mengidentifikasi Unsur cerita merupakan materi yang wajib di ajarkan kepada siswa dengan dibelajarkan dengan lebih kreatif dan berkualitas dalam pembelajarannya.</w:t>
      </w:r>
    </w:p>
    <w:p w:rsidR="007E27B0" w:rsidRPr="004B3F34" w:rsidRDefault="007E27B0" w:rsidP="00A66461">
      <w:pPr>
        <w:autoSpaceDE w:val="0"/>
        <w:autoSpaceDN w:val="0"/>
        <w:adjustRightInd w:val="0"/>
        <w:spacing w:after="0" w:line="480" w:lineRule="auto"/>
        <w:ind w:firstLine="36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 xml:space="preserve">Adapun bahan pembelajaran mengidentifikasi unsur-unsur cerita terdapat dalam aspek kemampuan keterampilan mendengarkan dengan standar kompetensinya ialah </w:t>
      </w:r>
      <w:r w:rsidR="00D70FA2" w:rsidRPr="004B3F34">
        <w:rPr>
          <w:rFonts w:ascii="Times New Roman" w:hAnsi="Times New Roman" w:cs="Times New Roman"/>
          <w:sz w:val="24"/>
          <w:szCs w:val="24"/>
          <w:lang w:val="sv-SE"/>
        </w:rPr>
        <w:t>Memahami penjelasan narasumber dan cerita rakyat secara lisan</w:t>
      </w:r>
      <w:r w:rsidR="008B5947" w:rsidRPr="004B3F34">
        <w:rPr>
          <w:rFonts w:ascii="Times New Roman" w:hAnsi="Times New Roman" w:cs="Times New Roman"/>
          <w:sz w:val="24"/>
          <w:szCs w:val="24"/>
          <w:lang w:val="en-US"/>
        </w:rPr>
        <w:t xml:space="preserve">.Tim Depdiknas (2006:8) </w:t>
      </w:r>
      <w:r w:rsidR="00A46340">
        <w:rPr>
          <w:rFonts w:ascii="Times New Roman" w:hAnsi="Times New Roman" w:cs="Times New Roman"/>
          <w:sz w:val="24"/>
          <w:szCs w:val="24"/>
          <w:lang w:val="en-US"/>
        </w:rPr>
        <w:t xml:space="preserve">pada SD kelas V semester </w:t>
      </w:r>
      <w:r w:rsidR="00E7336B" w:rsidRPr="004B3F34">
        <w:rPr>
          <w:rFonts w:ascii="Times New Roman" w:hAnsi="Times New Roman" w:cs="Times New Roman"/>
          <w:sz w:val="24"/>
          <w:szCs w:val="24"/>
          <w:lang w:val="en-US"/>
        </w:rPr>
        <w:t>I.</w:t>
      </w:r>
    </w:p>
    <w:p w:rsidR="004C5FF8" w:rsidRPr="004B3F34" w:rsidRDefault="00E7336B" w:rsidP="00F27F83">
      <w:pPr>
        <w:pStyle w:val="ListParagraph"/>
        <w:numPr>
          <w:ilvl w:val="2"/>
          <w:numId w:val="1"/>
        </w:numPr>
        <w:autoSpaceDE w:val="0"/>
        <w:autoSpaceDN w:val="0"/>
        <w:adjustRightInd w:val="0"/>
        <w:spacing w:after="0" w:line="480" w:lineRule="auto"/>
        <w:ind w:left="540" w:hanging="540"/>
        <w:jc w:val="both"/>
        <w:rPr>
          <w:rFonts w:ascii="Times New Roman" w:hAnsi="Times New Roman" w:cs="Times New Roman"/>
          <w:b/>
          <w:sz w:val="24"/>
          <w:szCs w:val="24"/>
          <w:lang w:val="en-US"/>
        </w:rPr>
      </w:pPr>
      <w:r w:rsidRPr="004B3F34">
        <w:rPr>
          <w:rFonts w:ascii="Times New Roman" w:hAnsi="Times New Roman" w:cs="Times New Roman"/>
          <w:b/>
          <w:sz w:val="24"/>
          <w:szCs w:val="24"/>
          <w:lang w:val="en-US"/>
        </w:rPr>
        <w:t>Kompetensi Dasar</w:t>
      </w:r>
    </w:p>
    <w:p w:rsidR="003D09F5" w:rsidRPr="004B3F34" w:rsidRDefault="008F2CAB" w:rsidP="00A66461">
      <w:pPr>
        <w:spacing w:after="0" w:line="480" w:lineRule="auto"/>
        <w:ind w:firstLine="54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Kompetensi dasar adalah pengetahuan, ketrampilan dan sikap minimal yang harus dikuasai oleh peserta didik dalam penguasaan materi pelaj</w:t>
      </w:r>
      <w:r w:rsidR="00BB432D" w:rsidRPr="004B3F34">
        <w:rPr>
          <w:rFonts w:ascii="Times New Roman" w:hAnsi="Times New Roman" w:cs="Times New Roman"/>
          <w:sz w:val="24"/>
          <w:szCs w:val="24"/>
          <w:lang w:val="en-US"/>
        </w:rPr>
        <w:t>aran yang diberikan dalam kelas</w:t>
      </w:r>
      <w:r w:rsidRPr="004B3F34">
        <w:rPr>
          <w:rFonts w:ascii="Times New Roman" w:hAnsi="Times New Roman" w:cs="Times New Roman"/>
          <w:sz w:val="24"/>
          <w:szCs w:val="24"/>
          <w:lang w:val="en-US"/>
        </w:rPr>
        <w:t xml:space="preserve">.Juga merupakan perincian atau penjabaran lebih lanjut dari standar kompetensi.Menurut Mulyasa </w:t>
      </w:r>
      <w:r w:rsidRPr="004B3F34">
        <w:rPr>
          <w:rFonts w:ascii="Times New Roman" w:hAnsi="Times New Roman" w:cs="Times New Roman"/>
          <w:sz w:val="24"/>
          <w:szCs w:val="24"/>
        </w:rPr>
        <w:t>(2008:109) bahwa kompetensi dasar merupakan arah dan landasan untuk mengembangkan materi pokok, kegiatan pembelajaran, dan indikator pencapaian kompetensi untuk penilaian. Kompetensi dasar merupakan gambaran umum tetntang kemampuan siswa dalam menyerap materi atau pelajaran berupa pengetahuan, gagasan, pendapat, pesan dan perasaan secara lisan maupun tulisan.</w:t>
      </w:r>
    </w:p>
    <w:p w:rsidR="003D09F5" w:rsidRPr="004B3F34" w:rsidRDefault="008F2CAB" w:rsidP="00A66461">
      <w:pPr>
        <w:spacing w:after="0" w:line="480" w:lineRule="auto"/>
        <w:ind w:firstLine="54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lastRenderedPageBreak/>
        <w:t>Dari uraian di atas dapat disimpulkan bahwa kompetensi dasar adalah suatu peluasan dari standar kompetensi yaitu kemampuan yang harus dimiliki oleh siswa dalam pelajaran dan sebagai acuan untuk guru dalam membuat indikator, pengembangan materi pokok dan kegiatan pembelajaran.Dalam hal ini mempelajari unsur-unsur cerita merupakan sal</w:t>
      </w:r>
      <w:r w:rsidR="00A46340">
        <w:rPr>
          <w:rFonts w:ascii="Times New Roman" w:hAnsi="Times New Roman" w:cs="Times New Roman"/>
          <w:sz w:val="24"/>
          <w:szCs w:val="24"/>
          <w:lang w:val="en-US"/>
        </w:rPr>
        <w:t xml:space="preserve">ah satu kompetensi dasar dalam </w:t>
      </w:r>
      <w:r w:rsidRPr="004B3F34">
        <w:rPr>
          <w:rFonts w:ascii="Times New Roman" w:hAnsi="Times New Roman" w:cs="Times New Roman"/>
          <w:sz w:val="24"/>
          <w:szCs w:val="24"/>
          <w:lang w:val="en-US"/>
        </w:rPr>
        <w:t>Bahasa Indonesia yang harus di kuasai oleh Siswa. Adapun kompetensi dasar yang sesuai dengan penelitian ini adalah</w:t>
      </w:r>
      <w:r w:rsidR="00D70FA2" w:rsidRPr="004B3F34">
        <w:rPr>
          <w:rFonts w:ascii="Times New Roman" w:hAnsi="Times New Roman" w:cs="Times New Roman"/>
          <w:sz w:val="24"/>
          <w:szCs w:val="24"/>
          <w:lang w:val="en-US"/>
        </w:rPr>
        <w:t xml:space="preserve"> 1.2 </w:t>
      </w:r>
      <w:r w:rsidR="00A46340">
        <w:rPr>
          <w:rFonts w:ascii="Times New Roman" w:hAnsi="Times New Roman" w:cs="Times New Roman"/>
          <w:sz w:val="24"/>
          <w:szCs w:val="24"/>
          <w:lang w:val="sv-SE"/>
        </w:rPr>
        <w:t>Mengidentifikasi un</w:t>
      </w:r>
      <w:r w:rsidR="00D70FA2" w:rsidRPr="004B3F34">
        <w:rPr>
          <w:rFonts w:ascii="Times New Roman" w:hAnsi="Times New Roman" w:cs="Times New Roman"/>
          <w:sz w:val="24"/>
          <w:szCs w:val="24"/>
          <w:lang w:val="sv-SE"/>
        </w:rPr>
        <w:t>sur cerita rakyat yang didengarnya</w:t>
      </w:r>
      <w:r w:rsidR="00BB432D" w:rsidRPr="004B3F34">
        <w:rPr>
          <w:rFonts w:ascii="Times New Roman" w:hAnsi="Times New Roman" w:cs="Times New Roman"/>
          <w:sz w:val="24"/>
          <w:szCs w:val="24"/>
          <w:lang w:val="en-US"/>
        </w:rPr>
        <w:t xml:space="preserve">(Tim Depdiknas, </w:t>
      </w:r>
      <w:r w:rsidR="008B5947" w:rsidRPr="004B3F34">
        <w:rPr>
          <w:rFonts w:ascii="Times New Roman" w:hAnsi="Times New Roman" w:cs="Times New Roman"/>
          <w:sz w:val="24"/>
          <w:szCs w:val="24"/>
          <w:lang w:val="en-US"/>
        </w:rPr>
        <w:t>2006 : 8)</w:t>
      </w:r>
    </w:p>
    <w:p w:rsidR="000224F9" w:rsidRPr="004B3F34" w:rsidRDefault="00746EAD" w:rsidP="001A0D46">
      <w:pPr>
        <w:pStyle w:val="ListParagraph"/>
        <w:numPr>
          <w:ilvl w:val="2"/>
          <w:numId w:val="1"/>
        </w:numPr>
        <w:autoSpaceDE w:val="0"/>
        <w:autoSpaceDN w:val="0"/>
        <w:adjustRightInd w:val="0"/>
        <w:spacing w:after="0" w:line="480" w:lineRule="auto"/>
        <w:ind w:left="540" w:hanging="540"/>
        <w:jc w:val="both"/>
        <w:rPr>
          <w:rFonts w:ascii="Times New Roman" w:hAnsi="Times New Roman" w:cs="Times New Roman"/>
          <w:b/>
          <w:sz w:val="24"/>
          <w:szCs w:val="24"/>
          <w:lang w:val="en-US"/>
        </w:rPr>
      </w:pPr>
      <w:r w:rsidRPr="004B3F34">
        <w:rPr>
          <w:rFonts w:ascii="Times New Roman" w:hAnsi="Times New Roman" w:cs="Times New Roman"/>
          <w:b/>
          <w:sz w:val="24"/>
          <w:szCs w:val="24"/>
          <w:lang w:val="en-US"/>
        </w:rPr>
        <w:t>Alokasi waktu</w:t>
      </w:r>
    </w:p>
    <w:p w:rsidR="00746EAD" w:rsidRPr="004B3F34" w:rsidRDefault="00746EAD" w:rsidP="00A66461">
      <w:pPr>
        <w:autoSpaceDE w:val="0"/>
        <w:autoSpaceDN w:val="0"/>
        <w:adjustRightInd w:val="0"/>
        <w:spacing w:after="0" w:line="480" w:lineRule="auto"/>
        <w:ind w:firstLine="540"/>
        <w:jc w:val="both"/>
        <w:rPr>
          <w:rFonts w:ascii="Times New Roman" w:hAnsi="Times New Roman" w:cs="Times New Roman"/>
          <w:b/>
          <w:sz w:val="24"/>
          <w:szCs w:val="24"/>
          <w:lang w:val="en-US"/>
        </w:rPr>
      </w:pPr>
      <w:r w:rsidRPr="004B3F34">
        <w:rPr>
          <w:rFonts w:ascii="Times New Roman" w:hAnsi="Times New Roman" w:cs="Times New Roman"/>
          <w:sz w:val="24"/>
          <w:szCs w:val="24"/>
          <w:lang w:val="en-US"/>
        </w:rPr>
        <w:t xml:space="preserve">Dalam </w:t>
      </w:r>
      <w:r w:rsidR="00266226" w:rsidRPr="004B3F34">
        <w:rPr>
          <w:rFonts w:ascii="Times New Roman" w:hAnsi="Times New Roman" w:cs="Times New Roman"/>
          <w:sz w:val="24"/>
          <w:szCs w:val="24"/>
          <w:lang w:val="en-US"/>
        </w:rPr>
        <w:t>setiap pembelajaran</w:t>
      </w:r>
      <w:r w:rsidRPr="004B3F34">
        <w:rPr>
          <w:rFonts w:ascii="Times New Roman" w:hAnsi="Times New Roman" w:cs="Times New Roman"/>
          <w:sz w:val="24"/>
          <w:szCs w:val="24"/>
          <w:lang w:val="en-US"/>
        </w:rPr>
        <w:t xml:space="preserve"> tentunya harus memiliki alokasi waktu tertentu.Yang dimaksud waktu disini adalah suatu perkiraan lama tidaknya kegiatan </w:t>
      </w:r>
      <w:r w:rsidR="00266226" w:rsidRPr="004B3F34">
        <w:rPr>
          <w:rFonts w:ascii="Times New Roman" w:hAnsi="Times New Roman" w:cs="Times New Roman"/>
          <w:sz w:val="24"/>
          <w:szCs w:val="24"/>
          <w:lang w:val="en-US"/>
        </w:rPr>
        <w:t xml:space="preserve">pembelajaran </w:t>
      </w:r>
      <w:r w:rsidRPr="004B3F34">
        <w:rPr>
          <w:rFonts w:ascii="Times New Roman" w:hAnsi="Times New Roman" w:cs="Times New Roman"/>
          <w:sz w:val="24"/>
          <w:szCs w:val="24"/>
          <w:lang w:val="en-US"/>
        </w:rPr>
        <w:t xml:space="preserve">tersebut berlangsung </w:t>
      </w:r>
      <w:r w:rsidR="00266226" w:rsidRPr="004B3F34">
        <w:rPr>
          <w:rFonts w:ascii="Times New Roman" w:hAnsi="Times New Roman" w:cs="Times New Roman"/>
          <w:sz w:val="24"/>
          <w:szCs w:val="24"/>
          <w:lang w:val="en-US"/>
        </w:rPr>
        <w:t>dan seberapa lamanya siswa dapat menerima pelajaran, mengerjakan tugas dan dalam kehidupan sehari-hari.Alokasi waktu ini harus diperhatikan dalam setiap pembelajaran. Karena untuk menentukan jumlah jam tatap muka yang di perlukan.</w:t>
      </w:r>
    </w:p>
    <w:p w:rsidR="00CB6D59" w:rsidRPr="004B3F34" w:rsidRDefault="00266226" w:rsidP="00D314FF">
      <w:pPr>
        <w:autoSpaceDE w:val="0"/>
        <w:autoSpaceDN w:val="0"/>
        <w:adjustRightInd w:val="0"/>
        <w:spacing w:after="0" w:line="480" w:lineRule="auto"/>
        <w:ind w:firstLine="720"/>
        <w:jc w:val="both"/>
        <w:rPr>
          <w:rFonts w:ascii="Times New Roman" w:hAnsi="Times New Roman" w:cs="Times New Roman"/>
          <w:sz w:val="24"/>
          <w:szCs w:val="24"/>
          <w:lang w:val="en-US"/>
        </w:rPr>
      </w:pPr>
      <w:r w:rsidRPr="004B3F34">
        <w:rPr>
          <w:rFonts w:ascii="Times New Roman" w:hAnsi="Times New Roman" w:cs="Times New Roman"/>
          <w:sz w:val="24"/>
          <w:szCs w:val="24"/>
        </w:rPr>
        <w:t>Mulyasa (2008:206) berpendapat alokasi waktu pada setiap kompetensi dasar dilakukan dengan memperhatikan jumlah minggu efektif dan alokasi waktu mata pelajaran perminggu dengan mempertimbangkan jumlah kompetensi dasar, keleluasaan, kedalaman, tingkat kesulitan, dan tingkat kepentingannya</w:t>
      </w:r>
      <w:r w:rsidRPr="004B3F34">
        <w:rPr>
          <w:rFonts w:ascii="Times New Roman" w:hAnsi="Times New Roman" w:cs="Times New Roman"/>
          <w:sz w:val="24"/>
          <w:szCs w:val="24"/>
          <w:lang w:val="en-US"/>
        </w:rPr>
        <w:t xml:space="preserve">. Alokasi yang dibutuhkan untuk keterampilan menyimak dalam pembelajaran bahasa Indonesia tentang mengidentifikasi unsur-unsur dalam cerita </w:t>
      </w:r>
      <w:r w:rsidR="00D70FA2" w:rsidRPr="004B3F34">
        <w:rPr>
          <w:rFonts w:ascii="Times New Roman" w:hAnsi="Times New Roman" w:cs="Times New Roman"/>
          <w:sz w:val="24"/>
          <w:szCs w:val="24"/>
          <w:lang w:val="en-US"/>
        </w:rPr>
        <w:t xml:space="preserve">rakyat </w:t>
      </w:r>
      <w:r w:rsidRPr="004B3F34">
        <w:rPr>
          <w:rFonts w:ascii="Times New Roman" w:hAnsi="Times New Roman" w:cs="Times New Roman"/>
          <w:sz w:val="24"/>
          <w:szCs w:val="24"/>
          <w:lang w:val="en-US"/>
        </w:rPr>
        <w:t>adalah 2x35 menit.</w:t>
      </w:r>
    </w:p>
    <w:p w:rsidR="00D314FF" w:rsidRPr="004B3F34" w:rsidRDefault="00D314FF" w:rsidP="00D314FF">
      <w:pPr>
        <w:autoSpaceDE w:val="0"/>
        <w:autoSpaceDN w:val="0"/>
        <w:adjustRightInd w:val="0"/>
        <w:spacing w:after="0" w:line="480" w:lineRule="auto"/>
        <w:ind w:firstLine="720"/>
        <w:jc w:val="both"/>
        <w:rPr>
          <w:rFonts w:ascii="Times New Roman" w:hAnsi="Times New Roman" w:cs="Times New Roman"/>
          <w:sz w:val="24"/>
          <w:szCs w:val="24"/>
          <w:lang w:val="en-US"/>
        </w:rPr>
      </w:pPr>
    </w:p>
    <w:p w:rsidR="00D70FA2" w:rsidRPr="004B3F34" w:rsidRDefault="00D70FA2" w:rsidP="00D314FF">
      <w:pPr>
        <w:autoSpaceDE w:val="0"/>
        <w:autoSpaceDN w:val="0"/>
        <w:adjustRightInd w:val="0"/>
        <w:spacing w:after="0" w:line="480" w:lineRule="auto"/>
        <w:ind w:firstLine="720"/>
        <w:jc w:val="both"/>
        <w:rPr>
          <w:rFonts w:ascii="Times New Roman" w:hAnsi="Times New Roman" w:cs="Times New Roman"/>
          <w:sz w:val="24"/>
          <w:szCs w:val="24"/>
          <w:lang w:val="en-US"/>
        </w:rPr>
      </w:pPr>
      <w:bookmarkStart w:id="0" w:name="_GoBack"/>
      <w:bookmarkEnd w:id="0"/>
    </w:p>
    <w:p w:rsidR="00266226" w:rsidRPr="004B3F34" w:rsidRDefault="00266226" w:rsidP="001A0D46">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lang w:val="en-US"/>
        </w:rPr>
      </w:pPr>
      <w:r w:rsidRPr="004B3F34">
        <w:rPr>
          <w:rFonts w:ascii="Times New Roman" w:hAnsi="Times New Roman" w:cs="Times New Roman"/>
          <w:b/>
          <w:sz w:val="24"/>
          <w:szCs w:val="24"/>
        </w:rPr>
        <w:lastRenderedPageBreak/>
        <w:t>Pembelajaran Bahasa Indonesia di Sekolah Dasar</w:t>
      </w:r>
    </w:p>
    <w:p w:rsidR="007523B7" w:rsidRPr="004B3F34" w:rsidRDefault="004C178C" w:rsidP="00A66461">
      <w:pPr>
        <w:autoSpaceDE w:val="0"/>
        <w:autoSpaceDN w:val="0"/>
        <w:adjustRightInd w:val="0"/>
        <w:spacing w:after="0" w:line="480" w:lineRule="auto"/>
        <w:ind w:firstLine="36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 xml:space="preserve">Bahasa Indonesia sebagai bahan pengajaran secara garis besar terdiri atas </w:t>
      </w:r>
      <w:r w:rsidR="00AA5FC5" w:rsidRPr="004B3F34">
        <w:rPr>
          <w:rFonts w:ascii="Times New Roman" w:hAnsi="Times New Roman" w:cs="Times New Roman"/>
          <w:sz w:val="24"/>
          <w:szCs w:val="24"/>
          <w:lang w:val="en-US"/>
        </w:rPr>
        <w:t xml:space="preserve">tiga </w:t>
      </w:r>
      <w:r w:rsidRPr="004B3F34">
        <w:rPr>
          <w:rFonts w:ascii="Times New Roman" w:hAnsi="Times New Roman" w:cs="Times New Roman"/>
          <w:sz w:val="24"/>
          <w:szCs w:val="24"/>
          <w:lang w:val="en-US"/>
        </w:rPr>
        <w:t>komponen, yaitu kebahasaan, kemampuna berbahasa dan kesastraan.Komponen kebahasaan terdiri dari dua aspek, yaitu aspek yang pertama struktur kebahasaan yang meliputi fonologi, morfologi, sintaksis, semantik dan aspek yang kedua adalah kosakata.</w:t>
      </w:r>
      <w:r w:rsidR="00F73F51" w:rsidRPr="004B3F34">
        <w:rPr>
          <w:rFonts w:ascii="Times New Roman" w:hAnsi="Times New Roman" w:cs="Times New Roman"/>
          <w:sz w:val="24"/>
          <w:szCs w:val="24"/>
          <w:lang w:val="en-US"/>
        </w:rPr>
        <w:t xml:space="preserve"> Solchan (2009:7.4) adapun</w:t>
      </w:r>
      <w:r w:rsidRPr="004B3F34">
        <w:rPr>
          <w:rFonts w:ascii="Times New Roman" w:hAnsi="Times New Roman" w:cs="Times New Roman"/>
          <w:sz w:val="24"/>
          <w:szCs w:val="24"/>
          <w:lang w:val="en-US"/>
        </w:rPr>
        <w:t xml:space="preserve"> Kemampuan berbahasa terdiri atas empat aspek, yaitu kemampuan mendengarkan/menyimak, kemampuan membaca, kemampuan berbicara </w:t>
      </w:r>
      <w:r w:rsidR="00BB432D" w:rsidRPr="004B3F34">
        <w:rPr>
          <w:rFonts w:ascii="Times New Roman" w:hAnsi="Times New Roman" w:cs="Times New Roman"/>
          <w:sz w:val="24"/>
          <w:szCs w:val="24"/>
          <w:lang w:val="en-US"/>
        </w:rPr>
        <w:t>dan ke</w:t>
      </w:r>
      <w:r w:rsidR="00AA5FC5" w:rsidRPr="004B3F34">
        <w:rPr>
          <w:rFonts w:ascii="Times New Roman" w:hAnsi="Times New Roman" w:cs="Times New Roman"/>
          <w:sz w:val="24"/>
          <w:szCs w:val="24"/>
          <w:lang w:val="en-US"/>
        </w:rPr>
        <w:t>mampuan menulis. Keempat keterampilan tersebut tidak berdiri sendiri merupakan perpaduan dari keempatnya.</w:t>
      </w:r>
    </w:p>
    <w:p w:rsidR="00F73F51" w:rsidRPr="004B3F34" w:rsidRDefault="00F73F51" w:rsidP="00F73F51">
      <w:pPr>
        <w:autoSpaceDE w:val="0"/>
        <w:autoSpaceDN w:val="0"/>
        <w:adjustRightInd w:val="0"/>
        <w:spacing w:after="0" w:line="240" w:lineRule="auto"/>
        <w:ind w:firstLine="36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 xml:space="preserve">Menurut solchan (2009:7.5) </w:t>
      </w:r>
      <w:r w:rsidR="00AA5FC5" w:rsidRPr="004B3F34">
        <w:rPr>
          <w:rFonts w:ascii="Times New Roman" w:hAnsi="Times New Roman" w:cs="Times New Roman"/>
          <w:sz w:val="24"/>
          <w:szCs w:val="24"/>
          <w:lang w:val="en-US"/>
        </w:rPr>
        <w:t xml:space="preserve">Dalam kegiatan pembelajaran di kelas keempat keterampilan tersebut tidak dapat </w:t>
      </w:r>
      <w:r w:rsidR="00BB432D" w:rsidRPr="004B3F34">
        <w:rPr>
          <w:rFonts w:ascii="Times New Roman" w:hAnsi="Times New Roman" w:cs="Times New Roman"/>
          <w:sz w:val="24"/>
          <w:szCs w:val="24"/>
          <w:lang w:val="en-US"/>
        </w:rPr>
        <w:t xml:space="preserve">dipisahkan.Misalnya </w:t>
      </w:r>
      <w:r w:rsidR="00AA5FC5" w:rsidRPr="004B3F34">
        <w:rPr>
          <w:rFonts w:ascii="Times New Roman" w:hAnsi="Times New Roman" w:cs="Times New Roman"/>
          <w:sz w:val="24"/>
          <w:szCs w:val="24"/>
          <w:lang w:val="en-US"/>
        </w:rPr>
        <w:t>siswa mendengarkan keterangan guru</w:t>
      </w:r>
      <w:r w:rsidR="00BB432D" w:rsidRPr="004B3F34">
        <w:rPr>
          <w:rFonts w:ascii="Times New Roman" w:hAnsi="Times New Roman" w:cs="Times New Roman"/>
          <w:sz w:val="24"/>
          <w:szCs w:val="24"/>
          <w:lang w:val="en-US"/>
        </w:rPr>
        <w:t>,</w:t>
      </w:r>
      <w:r w:rsidR="00AA5FC5" w:rsidRPr="004B3F34">
        <w:rPr>
          <w:rFonts w:ascii="Times New Roman" w:hAnsi="Times New Roman" w:cs="Times New Roman"/>
          <w:sz w:val="24"/>
          <w:szCs w:val="24"/>
          <w:lang w:val="en-US"/>
        </w:rPr>
        <w:t xml:space="preserve"> ada kegiatan mendengarkan dari kegiatan berbicara gurunya.Kemudian memcatat apa-apa yang penting, ada kegiatan menulisnya.Jika siswa bertanya tentang apa-apa yang belum dipahaminya, terdapat kegiatan berbicara.Jadi dalam berkomunikasi keempat keterampilan tersebut saling bergantian kehadirannya, tidak mungkin hanya hadir satu keterampilan saja.</w:t>
      </w:r>
    </w:p>
    <w:p w:rsidR="00F73F51" w:rsidRPr="004B3F34" w:rsidRDefault="00F73F51" w:rsidP="00F73F51">
      <w:pPr>
        <w:autoSpaceDE w:val="0"/>
        <w:autoSpaceDN w:val="0"/>
        <w:adjustRightInd w:val="0"/>
        <w:spacing w:after="0" w:line="240" w:lineRule="auto"/>
        <w:ind w:firstLine="360"/>
        <w:jc w:val="both"/>
        <w:rPr>
          <w:rFonts w:ascii="Times New Roman" w:hAnsi="Times New Roman" w:cs="Times New Roman"/>
          <w:sz w:val="24"/>
          <w:szCs w:val="24"/>
          <w:lang w:val="en-US"/>
        </w:rPr>
      </w:pPr>
    </w:p>
    <w:p w:rsidR="00F73F51" w:rsidRPr="004B3F34" w:rsidRDefault="00857742" w:rsidP="00F73F51">
      <w:pPr>
        <w:autoSpaceDE w:val="0"/>
        <w:autoSpaceDN w:val="0"/>
        <w:adjustRightInd w:val="0"/>
        <w:spacing w:after="0" w:line="480" w:lineRule="auto"/>
        <w:ind w:firstLine="36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 xml:space="preserve">Dalam </w:t>
      </w:r>
      <w:r w:rsidR="00F73F51" w:rsidRPr="004B3F34">
        <w:rPr>
          <w:rFonts w:ascii="Times New Roman" w:hAnsi="Times New Roman" w:cs="Times New Roman"/>
          <w:sz w:val="24"/>
          <w:szCs w:val="24"/>
          <w:lang w:val="en-US"/>
        </w:rPr>
        <w:t>belajar bahasa</w:t>
      </w:r>
      <w:r w:rsidRPr="004B3F34">
        <w:rPr>
          <w:rFonts w:ascii="Times New Roman" w:hAnsi="Times New Roman" w:cs="Times New Roman"/>
          <w:sz w:val="24"/>
          <w:szCs w:val="24"/>
          <w:lang w:val="en-US"/>
        </w:rPr>
        <w:t xml:space="preserve">Indonesia </w:t>
      </w:r>
      <w:r w:rsidR="00F73F51" w:rsidRPr="004B3F34">
        <w:rPr>
          <w:rFonts w:ascii="Times New Roman" w:hAnsi="Times New Roman" w:cs="Times New Roman"/>
          <w:sz w:val="24"/>
          <w:szCs w:val="24"/>
          <w:lang w:val="en-US"/>
        </w:rPr>
        <w:t>di kelas, kenyataan kegiatan berkomunikasi harus diperhatikan. Tidak</w:t>
      </w:r>
      <w:r w:rsidRPr="004B3F34">
        <w:rPr>
          <w:rFonts w:ascii="Times New Roman" w:hAnsi="Times New Roman" w:cs="Times New Roman"/>
          <w:sz w:val="24"/>
          <w:szCs w:val="24"/>
          <w:lang w:val="en-US"/>
        </w:rPr>
        <w:t xml:space="preserve"> mungkin di dalam kelas G</w:t>
      </w:r>
      <w:r w:rsidR="00F73F51" w:rsidRPr="004B3F34">
        <w:rPr>
          <w:rFonts w:ascii="Times New Roman" w:hAnsi="Times New Roman" w:cs="Times New Roman"/>
          <w:sz w:val="24"/>
          <w:szCs w:val="24"/>
          <w:lang w:val="en-US"/>
        </w:rPr>
        <w:t>uru hanya melatih pengembangan kompetensi berbicara saja tanpa di ikuti oleh keterampilan berbahasa yang lain,</w:t>
      </w:r>
      <w:r w:rsidRPr="004B3F34">
        <w:rPr>
          <w:rFonts w:ascii="Times New Roman" w:hAnsi="Times New Roman" w:cs="Times New Roman"/>
          <w:sz w:val="24"/>
          <w:szCs w:val="24"/>
          <w:lang w:val="en-US"/>
        </w:rPr>
        <w:t xml:space="preserve"> tidak mungkin G</w:t>
      </w:r>
      <w:r w:rsidR="00F73F51" w:rsidRPr="004B3F34">
        <w:rPr>
          <w:rFonts w:ascii="Times New Roman" w:hAnsi="Times New Roman" w:cs="Times New Roman"/>
          <w:sz w:val="24"/>
          <w:szCs w:val="24"/>
          <w:lang w:val="en-US"/>
        </w:rPr>
        <w:t xml:space="preserve">uru hanya mengembangkan kompetensi mendengarkan saja tanpa di ikuti oleh kegiatan keterampilan berbahasa yang lain </w:t>
      </w:r>
      <w:r w:rsidRPr="004B3F34">
        <w:rPr>
          <w:rFonts w:ascii="Times New Roman" w:hAnsi="Times New Roman" w:cs="Times New Roman"/>
          <w:sz w:val="24"/>
          <w:szCs w:val="24"/>
          <w:lang w:val="en-US"/>
        </w:rPr>
        <w:t>dan</w:t>
      </w:r>
      <w:r w:rsidR="00F73F51" w:rsidRPr="004B3F34">
        <w:rPr>
          <w:rFonts w:ascii="Times New Roman" w:hAnsi="Times New Roman" w:cs="Times New Roman"/>
          <w:sz w:val="24"/>
          <w:szCs w:val="24"/>
          <w:lang w:val="en-US"/>
        </w:rPr>
        <w:t xml:space="preserve">begitu seterusnya. </w:t>
      </w:r>
    </w:p>
    <w:p w:rsidR="00F73F51" w:rsidRPr="004B3F34" w:rsidRDefault="00F61318" w:rsidP="00F73F51">
      <w:pPr>
        <w:autoSpaceDE w:val="0"/>
        <w:autoSpaceDN w:val="0"/>
        <w:adjustRightInd w:val="0"/>
        <w:spacing w:after="0" w:line="480" w:lineRule="auto"/>
        <w:ind w:firstLine="36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 xml:space="preserve">Pembelajaran bahasa Indonesia diarahkan untuk meningkatkan kemampuan siswa untuk berkomunikasi dalam bahasa Indonesia dengan baik dan benar baik secara lisan maupun tulis serta menumbuhkan apresiasi terhadap hasil karya kesastraan manusia Indonesia. </w:t>
      </w:r>
    </w:p>
    <w:p w:rsidR="00F61318" w:rsidRPr="004B3F34" w:rsidRDefault="00F61318" w:rsidP="00F73F51">
      <w:pPr>
        <w:autoSpaceDE w:val="0"/>
        <w:autoSpaceDN w:val="0"/>
        <w:adjustRightInd w:val="0"/>
        <w:spacing w:after="0" w:line="480" w:lineRule="auto"/>
        <w:ind w:firstLine="36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lastRenderedPageBreak/>
        <w:t xml:space="preserve">Adapun tujuan pengajaran bahasa Indonesia di SD </w:t>
      </w:r>
      <w:r w:rsidR="00FB08CB" w:rsidRPr="004B3F34">
        <w:rPr>
          <w:rFonts w:ascii="Times New Roman" w:hAnsi="Times New Roman" w:cs="Times New Roman"/>
          <w:sz w:val="24"/>
          <w:szCs w:val="24"/>
          <w:lang w:val="en-US"/>
        </w:rPr>
        <w:t xml:space="preserve">dalam KTSP </w:t>
      </w:r>
      <w:r w:rsidRPr="004B3F34">
        <w:rPr>
          <w:rFonts w:ascii="Times New Roman" w:hAnsi="Times New Roman" w:cs="Times New Roman"/>
          <w:sz w:val="24"/>
          <w:szCs w:val="24"/>
          <w:lang w:val="en-US"/>
        </w:rPr>
        <w:t xml:space="preserve">Tim Depdiknas </w:t>
      </w:r>
      <w:r w:rsidR="00FB08CB" w:rsidRPr="004B3F34">
        <w:rPr>
          <w:rFonts w:ascii="Times New Roman" w:hAnsi="Times New Roman" w:cs="Times New Roman"/>
          <w:sz w:val="24"/>
          <w:szCs w:val="24"/>
          <w:lang w:val="en-US"/>
        </w:rPr>
        <w:t>(</w:t>
      </w:r>
      <w:r w:rsidRPr="004B3F34">
        <w:rPr>
          <w:rFonts w:ascii="Times New Roman" w:hAnsi="Times New Roman" w:cs="Times New Roman"/>
          <w:sz w:val="24"/>
          <w:szCs w:val="24"/>
          <w:lang w:val="en-US"/>
        </w:rPr>
        <w:t xml:space="preserve">2006:5) </w:t>
      </w:r>
      <w:r w:rsidR="00FB08CB" w:rsidRPr="004B3F34">
        <w:rPr>
          <w:rFonts w:ascii="Times New Roman" w:hAnsi="Times New Roman" w:cs="Times New Roman"/>
          <w:sz w:val="24"/>
          <w:szCs w:val="24"/>
          <w:lang w:val="en-US"/>
        </w:rPr>
        <w:t>agar siswa mempunyai kemampuan</w:t>
      </w:r>
      <w:r w:rsidRPr="004B3F34">
        <w:rPr>
          <w:rFonts w:ascii="Times New Roman" w:hAnsi="Times New Roman" w:cs="Times New Roman"/>
          <w:sz w:val="24"/>
          <w:szCs w:val="24"/>
          <w:lang w:val="en-US"/>
        </w:rPr>
        <w:t xml:space="preserve"> sebagai berikut.</w:t>
      </w:r>
    </w:p>
    <w:p w:rsidR="00F61318" w:rsidRPr="004B3F34" w:rsidRDefault="00F61318" w:rsidP="00FB08CB">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Berkomunikasi secara efektif dan efesien sesuai dengan etika yang berlaku,</w:t>
      </w:r>
      <w:r w:rsidR="00FB08CB" w:rsidRPr="004B3F34">
        <w:rPr>
          <w:rFonts w:ascii="Times New Roman" w:hAnsi="Times New Roman" w:cs="Times New Roman"/>
          <w:sz w:val="24"/>
          <w:szCs w:val="24"/>
          <w:lang w:val="en-US"/>
        </w:rPr>
        <w:t xml:space="preserve"> baik secara lisan maupun tulis;</w:t>
      </w:r>
    </w:p>
    <w:p w:rsidR="00FB08CB" w:rsidRPr="004B3F34" w:rsidRDefault="00FB08CB" w:rsidP="00FB08CB">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Menghargai dan bangga menggunakan bahasa Indonesia sebagai bahasa persatuan dan bahasa Negara;</w:t>
      </w:r>
    </w:p>
    <w:p w:rsidR="00FB08CB" w:rsidRPr="004B3F34" w:rsidRDefault="00FB08CB" w:rsidP="00FB08CB">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Memahami bahasa Indonesia dan menggunakannya dengan tepat dan kreatif untuk berbagai tujuan;</w:t>
      </w:r>
    </w:p>
    <w:p w:rsidR="00FB08CB" w:rsidRPr="004B3F34" w:rsidRDefault="00FB08CB" w:rsidP="00FB08CB">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Menggunakan bahasa Indonesia untuk meningkatkan kemampuan intelektual, serta kematangan emosional dan sosial;</w:t>
      </w:r>
    </w:p>
    <w:p w:rsidR="00FB08CB" w:rsidRPr="004B3F34" w:rsidRDefault="00FB08CB" w:rsidP="00FB08CB">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Menikmati dan memanfaatkan karya sastra untuk memperluas budi pekerti, serta meningkatkan pengetahuan dan kemampuan berbahasa;</w:t>
      </w:r>
    </w:p>
    <w:p w:rsidR="00F61318" w:rsidRPr="004B3F34" w:rsidRDefault="00FB08CB" w:rsidP="00FB08CB">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Menghargai dan membanggakan sastra Indonesia sebagai khazanah budaya dan intelektual manusia Indonesia.</w:t>
      </w:r>
    </w:p>
    <w:p w:rsidR="00F73F51" w:rsidRPr="004B3F34" w:rsidRDefault="00F73F51" w:rsidP="00FB08CB">
      <w:pPr>
        <w:autoSpaceDE w:val="0"/>
        <w:autoSpaceDN w:val="0"/>
        <w:adjustRightInd w:val="0"/>
        <w:spacing w:after="0" w:line="240" w:lineRule="auto"/>
        <w:ind w:firstLine="360"/>
        <w:jc w:val="both"/>
        <w:rPr>
          <w:rFonts w:ascii="Times New Roman" w:hAnsi="Times New Roman" w:cs="Times New Roman"/>
          <w:sz w:val="24"/>
          <w:szCs w:val="24"/>
          <w:lang w:val="en-US"/>
        </w:rPr>
      </w:pPr>
    </w:p>
    <w:p w:rsidR="00D314FF" w:rsidRPr="004B3F34" w:rsidRDefault="00D314FF" w:rsidP="00FB08CB">
      <w:pPr>
        <w:autoSpaceDE w:val="0"/>
        <w:autoSpaceDN w:val="0"/>
        <w:adjustRightInd w:val="0"/>
        <w:spacing w:after="0" w:line="240" w:lineRule="auto"/>
        <w:ind w:firstLine="360"/>
        <w:jc w:val="both"/>
        <w:rPr>
          <w:rFonts w:ascii="Times New Roman" w:hAnsi="Times New Roman" w:cs="Times New Roman"/>
          <w:sz w:val="24"/>
          <w:szCs w:val="24"/>
          <w:lang w:val="en-US"/>
        </w:rPr>
      </w:pPr>
    </w:p>
    <w:p w:rsidR="001A0D46" w:rsidRPr="004B3F34" w:rsidRDefault="00D70FA2" w:rsidP="001A0D46">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lang w:val="en-US"/>
        </w:rPr>
      </w:pPr>
      <w:r w:rsidRPr="004B3F34">
        <w:rPr>
          <w:rFonts w:ascii="Times New Roman" w:hAnsi="Times New Roman" w:cs="Times New Roman"/>
          <w:b/>
          <w:sz w:val="24"/>
          <w:szCs w:val="24"/>
          <w:lang w:val="en-US"/>
        </w:rPr>
        <w:t>Cerita Rakyat</w:t>
      </w:r>
    </w:p>
    <w:p w:rsidR="004A5C9B" w:rsidRPr="004B3F34" w:rsidRDefault="004A5C9B" w:rsidP="001A0D46">
      <w:pPr>
        <w:pStyle w:val="ListParagraph"/>
        <w:numPr>
          <w:ilvl w:val="2"/>
          <w:numId w:val="1"/>
        </w:numPr>
        <w:tabs>
          <w:tab w:val="left" w:pos="540"/>
        </w:tabs>
        <w:autoSpaceDE w:val="0"/>
        <w:autoSpaceDN w:val="0"/>
        <w:adjustRightInd w:val="0"/>
        <w:spacing w:after="0" w:line="480" w:lineRule="auto"/>
        <w:ind w:left="720"/>
        <w:jc w:val="both"/>
        <w:rPr>
          <w:rFonts w:ascii="Times New Roman" w:hAnsi="Times New Roman" w:cs="Times New Roman"/>
          <w:b/>
          <w:sz w:val="24"/>
          <w:szCs w:val="24"/>
          <w:lang w:val="en-US"/>
        </w:rPr>
      </w:pPr>
      <w:r w:rsidRPr="004B3F34">
        <w:rPr>
          <w:rFonts w:ascii="Times New Roman" w:hAnsi="Times New Roman" w:cs="Times New Roman"/>
          <w:b/>
          <w:sz w:val="24"/>
          <w:szCs w:val="24"/>
          <w:lang w:val="en-US"/>
        </w:rPr>
        <w:t>Pengertian Cerita</w:t>
      </w:r>
      <w:r w:rsidR="00D70FA2" w:rsidRPr="004B3F34">
        <w:rPr>
          <w:rFonts w:ascii="Times New Roman" w:hAnsi="Times New Roman" w:cs="Times New Roman"/>
          <w:b/>
          <w:sz w:val="24"/>
          <w:szCs w:val="24"/>
          <w:lang w:val="en-US"/>
        </w:rPr>
        <w:t xml:space="preserve"> Rakyat</w:t>
      </w:r>
    </w:p>
    <w:p w:rsidR="004B3F34" w:rsidRDefault="00D70FA2" w:rsidP="000E5AF1">
      <w:pPr>
        <w:autoSpaceDE w:val="0"/>
        <w:autoSpaceDN w:val="0"/>
        <w:adjustRightInd w:val="0"/>
        <w:spacing w:after="0" w:line="480" w:lineRule="auto"/>
        <w:ind w:firstLine="54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Cerita rakyat</w:t>
      </w:r>
      <w:r w:rsidR="005A341E" w:rsidRPr="004B3F34">
        <w:rPr>
          <w:rFonts w:ascii="Times New Roman" w:hAnsi="Times New Roman" w:cs="Times New Roman"/>
          <w:sz w:val="24"/>
          <w:szCs w:val="24"/>
          <w:lang w:val="en-US"/>
        </w:rPr>
        <w:t xml:space="preserve"> merupakan salah satu dari karya sastra</w:t>
      </w:r>
      <w:r w:rsidRPr="004B3F34">
        <w:rPr>
          <w:rFonts w:ascii="Times New Roman" w:hAnsi="Times New Roman" w:cs="Times New Roman"/>
          <w:sz w:val="24"/>
          <w:szCs w:val="24"/>
          <w:lang w:val="en-US"/>
        </w:rPr>
        <w:t>,yang sudah diketahui oleh masyarakat dan tanpa diketahui pengarangnya</w:t>
      </w:r>
      <w:r w:rsidR="005A341E" w:rsidRPr="004B3F34">
        <w:rPr>
          <w:rFonts w:ascii="Times New Roman" w:hAnsi="Times New Roman" w:cs="Times New Roman"/>
          <w:sz w:val="24"/>
          <w:szCs w:val="24"/>
          <w:lang w:val="en-US"/>
        </w:rPr>
        <w:t xml:space="preserve">.Sebagaimana karya sastra pada umumnya, </w:t>
      </w:r>
      <w:r w:rsidRPr="004B3F34">
        <w:rPr>
          <w:rFonts w:ascii="Times New Roman" w:hAnsi="Times New Roman" w:cs="Times New Roman"/>
          <w:sz w:val="24"/>
          <w:szCs w:val="24"/>
          <w:lang w:val="en-US"/>
        </w:rPr>
        <w:t>cerita rakyat</w:t>
      </w:r>
      <w:r w:rsidR="005A341E" w:rsidRPr="004B3F34">
        <w:rPr>
          <w:rFonts w:ascii="Times New Roman" w:hAnsi="Times New Roman" w:cs="Times New Roman"/>
          <w:sz w:val="24"/>
          <w:szCs w:val="24"/>
          <w:lang w:val="en-US"/>
        </w:rPr>
        <w:t xml:space="preserve"> merupakan hasil kreasi imajinatif yang </w:t>
      </w:r>
      <w:r w:rsidRPr="004B3F34">
        <w:rPr>
          <w:rFonts w:ascii="Times New Roman" w:hAnsi="Times New Roman" w:cs="Times New Roman"/>
          <w:sz w:val="24"/>
          <w:szCs w:val="24"/>
          <w:lang w:val="en-US"/>
        </w:rPr>
        <w:t>mampu menyampaikan tujuan dari cerita yang di dalamnya memiliki pesan yang disisipkan</w:t>
      </w:r>
      <w:r w:rsidR="005A341E" w:rsidRPr="004B3F34">
        <w:rPr>
          <w:rFonts w:ascii="Times New Roman" w:hAnsi="Times New Roman" w:cs="Times New Roman"/>
          <w:sz w:val="24"/>
          <w:szCs w:val="24"/>
          <w:lang w:val="en-US"/>
        </w:rPr>
        <w:t>.</w:t>
      </w:r>
      <w:r w:rsidR="00F750B7" w:rsidRPr="004B3F34">
        <w:rPr>
          <w:rFonts w:ascii="Times New Roman" w:hAnsi="Times New Roman" w:cs="Times New Roman"/>
          <w:sz w:val="24"/>
          <w:szCs w:val="24"/>
        </w:rPr>
        <w:t>Danandjaya (19</w:t>
      </w:r>
      <w:r w:rsidR="00F750B7" w:rsidRPr="004B3F34">
        <w:rPr>
          <w:rFonts w:ascii="Times New Roman" w:hAnsi="Times New Roman" w:cs="Times New Roman"/>
          <w:sz w:val="24"/>
          <w:szCs w:val="24"/>
          <w:lang w:val="en-US"/>
        </w:rPr>
        <w:t>97</w:t>
      </w:r>
      <w:r w:rsidR="00F750B7" w:rsidRPr="004B3F34">
        <w:rPr>
          <w:rFonts w:ascii="Times New Roman" w:hAnsi="Times New Roman" w:cs="Times New Roman"/>
          <w:sz w:val="24"/>
          <w:szCs w:val="24"/>
        </w:rPr>
        <w:t xml:space="preserve"> : </w:t>
      </w:r>
      <w:r w:rsidR="00F750B7" w:rsidRPr="004B3F34">
        <w:rPr>
          <w:rFonts w:ascii="Times New Roman" w:hAnsi="Times New Roman" w:cs="Times New Roman"/>
          <w:sz w:val="24"/>
          <w:szCs w:val="24"/>
          <w:lang w:val="en-US"/>
        </w:rPr>
        <w:t>2</w:t>
      </w:r>
      <w:r w:rsidR="00F750B7" w:rsidRPr="004B3F34">
        <w:rPr>
          <w:rFonts w:ascii="Times New Roman" w:hAnsi="Times New Roman" w:cs="Times New Roman"/>
          <w:sz w:val="24"/>
          <w:szCs w:val="24"/>
        </w:rPr>
        <w:t>) cerita rakyat adalah merupakan bagian dari foklor lisan yang folklore yang memang murni. Sedangkan pengertian folklore adalah sebagian kebudayaan suatu kolektif macam apa saja. Secara tradisional dalam versi yang berbeda bahwa dalam bentuk lisan maupun contoh yang disertai dengan gerakan isyarat atau alat pembantu pengingat</w:t>
      </w:r>
      <w:r w:rsidR="005A341E" w:rsidRPr="004B3F34">
        <w:rPr>
          <w:rFonts w:ascii="Times New Roman" w:hAnsi="Times New Roman" w:cs="Times New Roman"/>
          <w:sz w:val="24"/>
          <w:szCs w:val="24"/>
        </w:rPr>
        <w:t>.</w:t>
      </w:r>
      <w:r w:rsidR="000A16C4" w:rsidRPr="004B3F34">
        <w:rPr>
          <w:rFonts w:ascii="Times New Roman" w:hAnsi="Times New Roman" w:cs="Times New Roman"/>
          <w:sz w:val="24"/>
          <w:szCs w:val="24"/>
          <w:lang w:val="en-US"/>
        </w:rPr>
        <w:t>Dari paparan yang telah dikemukakan maka pen</w:t>
      </w:r>
      <w:r w:rsidR="00F750B7" w:rsidRPr="004B3F34">
        <w:rPr>
          <w:rFonts w:ascii="Times New Roman" w:hAnsi="Times New Roman" w:cs="Times New Roman"/>
          <w:sz w:val="24"/>
          <w:szCs w:val="24"/>
          <w:lang w:val="en-US"/>
        </w:rPr>
        <w:t xml:space="preserve">ulis simpulkan bahwa cerita rakyatadalah sebuah cerita </w:t>
      </w:r>
      <w:r w:rsidR="004B3F34" w:rsidRPr="004B3F34">
        <w:rPr>
          <w:rFonts w:ascii="Times New Roman" w:hAnsi="Times New Roman" w:cs="Times New Roman"/>
          <w:sz w:val="24"/>
          <w:szCs w:val="24"/>
          <w:lang w:val="en-US"/>
        </w:rPr>
        <w:t xml:space="preserve">masa lampau </w:t>
      </w:r>
      <w:r w:rsidR="00F750B7" w:rsidRPr="004B3F34">
        <w:rPr>
          <w:rFonts w:ascii="Times New Roman" w:hAnsi="Times New Roman" w:cs="Times New Roman"/>
          <w:sz w:val="24"/>
          <w:szCs w:val="24"/>
          <w:lang w:val="en-US"/>
        </w:rPr>
        <w:t>yang</w:t>
      </w:r>
      <w:r w:rsidR="004B3F34" w:rsidRPr="004B3F34">
        <w:rPr>
          <w:rFonts w:ascii="Times New Roman" w:hAnsi="Times New Roman" w:cs="Times New Roman"/>
          <w:sz w:val="24"/>
          <w:szCs w:val="24"/>
          <w:lang w:val="en-US"/>
        </w:rPr>
        <w:t xml:space="preserve"> merupakan salahsatu pengembangan dari kebudayaan dan diketahui setiap</w:t>
      </w:r>
      <w:r w:rsidR="00F750B7" w:rsidRPr="004B3F34">
        <w:rPr>
          <w:rFonts w:ascii="Times New Roman" w:hAnsi="Times New Roman" w:cs="Times New Roman"/>
          <w:sz w:val="24"/>
          <w:szCs w:val="24"/>
          <w:lang w:val="en-US"/>
        </w:rPr>
        <w:t xml:space="preserve"> masyarakat</w:t>
      </w:r>
      <w:r w:rsidR="004B3F34" w:rsidRPr="004B3F34">
        <w:rPr>
          <w:rFonts w:ascii="Times New Roman" w:hAnsi="Times New Roman" w:cs="Times New Roman"/>
          <w:sz w:val="24"/>
          <w:szCs w:val="24"/>
          <w:lang w:val="en-US"/>
        </w:rPr>
        <w:t>.</w:t>
      </w:r>
    </w:p>
    <w:p w:rsidR="000E5AF1" w:rsidRPr="004B3F34" w:rsidRDefault="000E5AF1" w:rsidP="000E5AF1">
      <w:pPr>
        <w:autoSpaceDE w:val="0"/>
        <w:autoSpaceDN w:val="0"/>
        <w:adjustRightInd w:val="0"/>
        <w:spacing w:after="0" w:line="480" w:lineRule="auto"/>
        <w:ind w:firstLine="540"/>
        <w:jc w:val="both"/>
        <w:rPr>
          <w:rFonts w:ascii="Times New Roman" w:hAnsi="Times New Roman" w:cs="Times New Roman"/>
          <w:sz w:val="24"/>
          <w:szCs w:val="24"/>
          <w:lang w:val="en-US"/>
        </w:rPr>
      </w:pPr>
    </w:p>
    <w:p w:rsidR="00D913BC" w:rsidRDefault="004B3F34" w:rsidP="00D913BC">
      <w:pPr>
        <w:pStyle w:val="ListParagraph"/>
        <w:numPr>
          <w:ilvl w:val="2"/>
          <w:numId w:val="1"/>
        </w:numPr>
        <w:autoSpaceDE w:val="0"/>
        <w:autoSpaceDN w:val="0"/>
        <w:adjustRightInd w:val="0"/>
        <w:spacing w:after="0" w:line="480" w:lineRule="auto"/>
        <w:ind w:left="720"/>
        <w:jc w:val="both"/>
        <w:rPr>
          <w:rFonts w:ascii="Times New Roman" w:hAnsi="Times New Roman" w:cs="Times New Roman"/>
          <w:b/>
          <w:sz w:val="24"/>
          <w:szCs w:val="24"/>
          <w:lang w:val="en-US"/>
        </w:rPr>
      </w:pPr>
      <w:r w:rsidRPr="00D913BC">
        <w:rPr>
          <w:rFonts w:ascii="Times New Roman" w:hAnsi="Times New Roman" w:cs="Times New Roman"/>
          <w:b/>
          <w:sz w:val="24"/>
          <w:szCs w:val="24"/>
          <w:lang w:val="en-US"/>
        </w:rPr>
        <w:lastRenderedPageBreak/>
        <w:t>Ciri-ciri Cerita Rakyat</w:t>
      </w:r>
    </w:p>
    <w:p w:rsidR="004B3F34" w:rsidRPr="00D913BC" w:rsidRDefault="004B3F34" w:rsidP="00D913BC">
      <w:pPr>
        <w:autoSpaceDE w:val="0"/>
        <w:autoSpaceDN w:val="0"/>
        <w:adjustRightInd w:val="0"/>
        <w:spacing w:after="0" w:line="480" w:lineRule="auto"/>
        <w:ind w:firstLine="720"/>
        <w:jc w:val="both"/>
        <w:rPr>
          <w:rFonts w:ascii="Times New Roman" w:hAnsi="Times New Roman" w:cs="Times New Roman"/>
          <w:b/>
          <w:sz w:val="24"/>
          <w:szCs w:val="24"/>
          <w:lang w:val="en-US"/>
        </w:rPr>
      </w:pPr>
      <w:r w:rsidRPr="00D913BC">
        <w:rPr>
          <w:rFonts w:ascii="Times New Roman" w:hAnsi="Times New Roman" w:cs="Times New Roman"/>
          <w:sz w:val="24"/>
          <w:szCs w:val="24"/>
          <w:lang w:val="en-US"/>
        </w:rPr>
        <w:t>Ciri-ciri cerita rakyat</w:t>
      </w:r>
      <w:r w:rsidR="00C87B19" w:rsidRPr="00D913BC">
        <w:rPr>
          <w:rFonts w:ascii="Times New Roman" w:hAnsi="Times New Roman" w:cs="Times New Roman"/>
          <w:sz w:val="24"/>
          <w:szCs w:val="24"/>
          <w:lang w:val="en-US"/>
        </w:rPr>
        <w:t xml:space="preserve"> yang terdapat dalam situs </w:t>
      </w:r>
      <w:hyperlink r:id="rId8" w:history="1">
        <w:r w:rsidR="00D913BC" w:rsidRPr="00D913BC">
          <w:rPr>
            <w:rStyle w:val="Hyperlink"/>
            <w:rFonts w:ascii="Times New Roman" w:hAnsi="Times New Roman" w:cs="Times New Roman"/>
            <w:color w:val="auto"/>
            <w:sz w:val="24"/>
            <w:szCs w:val="24"/>
          </w:rPr>
          <w:t>http://id.shvoong.com/social-sciences/education/2250154-ciri-ciri-cerita-</w:t>
        </w:r>
        <w:r w:rsidR="00D913BC" w:rsidRPr="00D913BC">
          <w:rPr>
            <w:rStyle w:val="Hyperlink"/>
            <w:rFonts w:ascii="Times New Roman" w:hAnsi="Times New Roman" w:cs="Times New Roman"/>
            <w:color w:val="auto"/>
            <w:sz w:val="24"/>
            <w:szCs w:val="24"/>
            <w:lang w:val="en-US"/>
          </w:rPr>
          <w:t>rakyat</w:t>
        </w:r>
        <w:r w:rsidR="00D913BC" w:rsidRPr="00D913BC">
          <w:rPr>
            <w:rStyle w:val="Hyperlink"/>
            <w:rFonts w:ascii="Times New Roman" w:hAnsi="Times New Roman" w:cs="Times New Roman"/>
            <w:color w:val="auto"/>
            <w:sz w:val="24"/>
            <w:szCs w:val="24"/>
          </w:rPr>
          <w:t>/</w:t>
        </w:r>
      </w:hyperlink>
      <w:r w:rsidR="00C87B19" w:rsidRPr="00D913BC">
        <w:rPr>
          <w:rFonts w:ascii="Times New Roman" w:hAnsi="Times New Roman" w:cs="Times New Roman"/>
          <w:sz w:val="24"/>
          <w:szCs w:val="24"/>
          <w:lang w:val="en-US"/>
        </w:rPr>
        <w:t xml:space="preserve"> di akses pada : 13 mei 2013, menyebutkan sebagai berikut.</w:t>
      </w:r>
    </w:p>
    <w:p w:rsidR="004B3F34" w:rsidRPr="004B3F34" w:rsidRDefault="00D913BC" w:rsidP="000E5AF1">
      <w:pPr>
        <w:pStyle w:val="ListParagraph"/>
        <w:numPr>
          <w:ilvl w:val="0"/>
          <w:numId w:val="26"/>
        </w:numPr>
        <w:shd w:val="clear" w:color="auto" w:fill="FAFAFA"/>
        <w:spacing w:line="240" w:lineRule="auto"/>
        <w:ind w:left="1170" w:hanging="450"/>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color w:val="222222"/>
          <w:sz w:val="24"/>
          <w:szCs w:val="24"/>
          <w:lang w:val="en-US"/>
        </w:rPr>
        <w:t>B</w:t>
      </w:r>
      <w:r w:rsidR="004B3F34" w:rsidRPr="004B3F34">
        <w:rPr>
          <w:rFonts w:ascii="Times New Roman" w:eastAsia="Times New Roman" w:hAnsi="Times New Roman" w:cs="Times New Roman"/>
          <w:color w:val="222222"/>
          <w:sz w:val="24"/>
          <w:szCs w:val="24"/>
          <w:lang w:val="en-US"/>
        </w:rPr>
        <w:t xml:space="preserve">anyak </w:t>
      </w:r>
      <w:r w:rsidR="004B3F34" w:rsidRPr="004B3F34">
        <w:rPr>
          <w:rFonts w:ascii="Times New Roman" w:eastAsia="Times New Roman" w:hAnsi="Times New Roman" w:cs="Times New Roman"/>
          <w:sz w:val="24"/>
          <w:szCs w:val="24"/>
          <w:lang w:val="en-US"/>
        </w:rPr>
        <w:t>mengalami distorsi karena seringkali dapat jauh berbeda dengan kisah aslinya.</w:t>
      </w:r>
    </w:p>
    <w:p w:rsidR="004B3F34" w:rsidRDefault="00D913BC" w:rsidP="000E5AF1">
      <w:pPr>
        <w:pStyle w:val="ListParagraph"/>
        <w:numPr>
          <w:ilvl w:val="0"/>
          <w:numId w:val="26"/>
        </w:numPr>
        <w:shd w:val="clear" w:color="auto" w:fill="FAFAFA"/>
        <w:spacing w:line="240" w:lineRule="auto"/>
        <w:ind w:left="1170" w:hanging="450"/>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w:t>
      </w:r>
      <w:r w:rsidR="004B3F34" w:rsidRPr="004B3F34">
        <w:rPr>
          <w:rFonts w:ascii="Times New Roman" w:eastAsia="Times New Roman" w:hAnsi="Times New Roman" w:cs="Times New Roman"/>
          <w:sz w:val="24"/>
          <w:szCs w:val="24"/>
          <w:lang w:val="en-US"/>
        </w:rPr>
        <w:t>rsifat migration yakni dapat berpindah-pindah, sehingga dikenal luas di daerah-daerah yang berbeda.</w:t>
      </w:r>
    </w:p>
    <w:p w:rsidR="00D913BC" w:rsidRDefault="004B3F34" w:rsidP="000E5AF1">
      <w:pPr>
        <w:pStyle w:val="ListParagraph"/>
        <w:numPr>
          <w:ilvl w:val="0"/>
          <w:numId w:val="26"/>
        </w:numPr>
        <w:shd w:val="clear" w:color="auto" w:fill="FAFAFA"/>
        <w:spacing w:line="240" w:lineRule="auto"/>
        <w:ind w:left="1170" w:hanging="450"/>
        <w:jc w:val="both"/>
        <w:textAlignment w:val="baseline"/>
        <w:rPr>
          <w:rFonts w:ascii="Times New Roman" w:eastAsia="Times New Roman" w:hAnsi="Times New Roman" w:cs="Times New Roman"/>
          <w:sz w:val="24"/>
          <w:szCs w:val="24"/>
          <w:lang w:val="en-US"/>
        </w:rPr>
      </w:pPr>
      <w:r w:rsidRPr="004B3F34">
        <w:rPr>
          <w:rFonts w:ascii="Times New Roman" w:eastAsia="Times New Roman" w:hAnsi="Times New Roman" w:cs="Times New Roman"/>
          <w:sz w:val="24"/>
          <w:szCs w:val="24"/>
          <w:lang w:val="en-US"/>
        </w:rPr>
        <w:t>Bersifat anonim, artinya nama pengarang tidak ada.</w:t>
      </w:r>
    </w:p>
    <w:p w:rsidR="00D913BC" w:rsidRDefault="004B3F34" w:rsidP="000E5AF1">
      <w:pPr>
        <w:pStyle w:val="ListParagraph"/>
        <w:numPr>
          <w:ilvl w:val="0"/>
          <w:numId w:val="26"/>
        </w:numPr>
        <w:shd w:val="clear" w:color="auto" w:fill="FAFAFA"/>
        <w:spacing w:line="240" w:lineRule="auto"/>
        <w:ind w:left="1170" w:hanging="450"/>
        <w:jc w:val="both"/>
        <w:textAlignment w:val="baseline"/>
        <w:rPr>
          <w:rFonts w:ascii="Times New Roman" w:eastAsia="Times New Roman" w:hAnsi="Times New Roman" w:cs="Times New Roman"/>
          <w:sz w:val="24"/>
          <w:szCs w:val="24"/>
          <w:lang w:val="en-US"/>
        </w:rPr>
      </w:pPr>
      <w:r w:rsidRPr="00D913BC">
        <w:rPr>
          <w:rFonts w:ascii="Times New Roman" w:eastAsia="Times New Roman" w:hAnsi="Times New Roman" w:cs="Times New Roman"/>
          <w:sz w:val="24"/>
          <w:szCs w:val="24"/>
          <w:lang w:val="en-US"/>
        </w:rPr>
        <w:t>Bersifat komunal, artinya cerita rakyat masyarakat secara kolektif.</w:t>
      </w:r>
    </w:p>
    <w:p w:rsidR="00D913BC" w:rsidRDefault="004B3F34" w:rsidP="000E5AF1">
      <w:pPr>
        <w:pStyle w:val="ListParagraph"/>
        <w:numPr>
          <w:ilvl w:val="0"/>
          <w:numId w:val="26"/>
        </w:numPr>
        <w:shd w:val="clear" w:color="auto" w:fill="FAFAFA"/>
        <w:spacing w:line="240" w:lineRule="auto"/>
        <w:ind w:left="1170" w:hanging="450"/>
        <w:jc w:val="both"/>
        <w:textAlignment w:val="baseline"/>
        <w:rPr>
          <w:rFonts w:ascii="Times New Roman" w:eastAsia="Times New Roman" w:hAnsi="Times New Roman" w:cs="Times New Roman"/>
          <w:sz w:val="24"/>
          <w:szCs w:val="24"/>
          <w:lang w:val="en-US"/>
        </w:rPr>
      </w:pPr>
      <w:r w:rsidRPr="00D913BC">
        <w:rPr>
          <w:rFonts w:ascii="Times New Roman" w:eastAsia="Times New Roman" w:hAnsi="Times New Roman" w:cs="Times New Roman"/>
          <w:sz w:val="24"/>
          <w:szCs w:val="24"/>
          <w:lang w:val="en-US"/>
        </w:rPr>
        <w:t>Berkembang dari mulut ke mulut.</w:t>
      </w:r>
    </w:p>
    <w:p w:rsidR="00D913BC" w:rsidRDefault="004B3F34" w:rsidP="000E5AF1">
      <w:pPr>
        <w:pStyle w:val="ListParagraph"/>
        <w:numPr>
          <w:ilvl w:val="0"/>
          <w:numId w:val="26"/>
        </w:numPr>
        <w:shd w:val="clear" w:color="auto" w:fill="FAFAFA"/>
        <w:spacing w:line="240" w:lineRule="auto"/>
        <w:ind w:left="1170" w:hanging="450"/>
        <w:jc w:val="both"/>
        <w:textAlignment w:val="baseline"/>
        <w:rPr>
          <w:rFonts w:ascii="Times New Roman" w:eastAsia="Times New Roman" w:hAnsi="Times New Roman" w:cs="Times New Roman"/>
          <w:sz w:val="24"/>
          <w:szCs w:val="24"/>
          <w:lang w:val="en-US"/>
        </w:rPr>
      </w:pPr>
      <w:r w:rsidRPr="00D913BC">
        <w:rPr>
          <w:rFonts w:ascii="Times New Roman" w:eastAsia="Times New Roman" w:hAnsi="Times New Roman" w:cs="Times New Roman"/>
          <w:sz w:val="24"/>
          <w:szCs w:val="24"/>
          <w:lang w:val="en-US"/>
        </w:rPr>
        <w:t>Penyebaran dan pewarisannya dilakukan secara lisan</w:t>
      </w:r>
    </w:p>
    <w:p w:rsidR="00D913BC" w:rsidRDefault="004B3F34" w:rsidP="000E5AF1">
      <w:pPr>
        <w:pStyle w:val="ListParagraph"/>
        <w:numPr>
          <w:ilvl w:val="0"/>
          <w:numId w:val="26"/>
        </w:numPr>
        <w:shd w:val="clear" w:color="auto" w:fill="FAFAFA"/>
        <w:spacing w:line="240" w:lineRule="auto"/>
        <w:ind w:left="1170" w:hanging="450"/>
        <w:jc w:val="both"/>
        <w:textAlignment w:val="baseline"/>
        <w:rPr>
          <w:rFonts w:ascii="Times New Roman" w:eastAsia="Times New Roman" w:hAnsi="Times New Roman" w:cs="Times New Roman"/>
          <w:sz w:val="24"/>
          <w:szCs w:val="24"/>
          <w:lang w:val="en-US"/>
        </w:rPr>
      </w:pPr>
      <w:r w:rsidRPr="00D913BC">
        <w:rPr>
          <w:rFonts w:ascii="Times New Roman" w:eastAsia="Times New Roman" w:hAnsi="Times New Roman" w:cs="Times New Roman"/>
          <w:sz w:val="24"/>
          <w:szCs w:val="24"/>
          <w:lang w:val="en-US"/>
        </w:rPr>
        <w:t>Bersifat tradisional yaitu hidup dalam suatu kebudayaan dalam waktu tidak kurang dari dua generasi</w:t>
      </w:r>
    </w:p>
    <w:p w:rsidR="00D913BC" w:rsidRPr="00D913BC" w:rsidRDefault="004B3F34" w:rsidP="000E5AF1">
      <w:pPr>
        <w:pStyle w:val="ListParagraph"/>
        <w:numPr>
          <w:ilvl w:val="0"/>
          <w:numId w:val="26"/>
        </w:numPr>
        <w:shd w:val="clear" w:color="auto" w:fill="FAFAFA"/>
        <w:spacing w:line="240" w:lineRule="auto"/>
        <w:ind w:left="1170" w:hanging="450"/>
        <w:jc w:val="both"/>
        <w:textAlignment w:val="baseline"/>
        <w:rPr>
          <w:rFonts w:ascii="Times New Roman" w:eastAsia="Times New Roman" w:hAnsi="Times New Roman" w:cs="Times New Roman"/>
          <w:sz w:val="24"/>
          <w:szCs w:val="24"/>
          <w:lang w:val="en-US"/>
        </w:rPr>
      </w:pPr>
      <w:r w:rsidRPr="00D913BC">
        <w:rPr>
          <w:rFonts w:ascii="Times New Roman" w:eastAsia="Times New Roman" w:hAnsi="Times New Roman" w:cs="Times New Roman"/>
          <w:sz w:val="24"/>
          <w:szCs w:val="24"/>
          <w:lang w:val="en-US"/>
        </w:rPr>
        <w:t>Bersifat lisa</w:t>
      </w:r>
      <w:r w:rsidR="00D913BC">
        <w:rPr>
          <w:rFonts w:ascii="Times New Roman" w:eastAsia="Times New Roman" w:hAnsi="Times New Roman" w:cs="Times New Roman"/>
          <w:sz w:val="24"/>
          <w:szCs w:val="24"/>
          <w:lang w:val="en-US"/>
        </w:rPr>
        <w:t>n sehingga muncul beberapa versi</w:t>
      </w:r>
    </w:p>
    <w:p w:rsidR="00D913BC" w:rsidRDefault="004B3F34" w:rsidP="000E5AF1">
      <w:pPr>
        <w:pStyle w:val="ListParagraph"/>
        <w:numPr>
          <w:ilvl w:val="0"/>
          <w:numId w:val="26"/>
        </w:numPr>
        <w:shd w:val="clear" w:color="auto" w:fill="FAFAFA"/>
        <w:spacing w:line="240" w:lineRule="auto"/>
        <w:ind w:left="1170" w:hanging="450"/>
        <w:jc w:val="both"/>
        <w:textAlignment w:val="baseline"/>
        <w:rPr>
          <w:rFonts w:ascii="Times New Roman" w:eastAsia="Times New Roman" w:hAnsi="Times New Roman" w:cs="Times New Roman"/>
          <w:sz w:val="24"/>
          <w:szCs w:val="24"/>
          <w:lang w:val="en-US"/>
        </w:rPr>
      </w:pPr>
      <w:r w:rsidRPr="00D913BC">
        <w:rPr>
          <w:rFonts w:ascii="Times New Roman" w:eastAsia="Times New Roman" w:hAnsi="Times New Roman" w:cs="Times New Roman"/>
          <w:sz w:val="24"/>
          <w:szCs w:val="24"/>
          <w:lang w:val="en-US"/>
        </w:rPr>
        <w:t>Mempunysi fungsi tertentu dalam masyarakatnya misalnya media hiburan, pengetahuan,pengajaran mora</w:t>
      </w:r>
      <w:r w:rsidR="00D913BC">
        <w:rPr>
          <w:rFonts w:ascii="Times New Roman" w:eastAsia="Times New Roman" w:hAnsi="Times New Roman" w:cs="Times New Roman"/>
          <w:sz w:val="24"/>
          <w:szCs w:val="24"/>
          <w:lang w:val="en-US"/>
        </w:rPr>
        <w:t>l, proses sosial, pendidikan</w:t>
      </w:r>
      <w:r w:rsidRPr="00D913BC">
        <w:rPr>
          <w:rFonts w:ascii="Times New Roman" w:eastAsia="Times New Roman" w:hAnsi="Times New Roman" w:cs="Times New Roman"/>
          <w:sz w:val="24"/>
          <w:szCs w:val="24"/>
          <w:lang w:val="en-US"/>
        </w:rPr>
        <w:t>.</w:t>
      </w:r>
    </w:p>
    <w:p w:rsidR="00D913BC" w:rsidRDefault="004B3F34" w:rsidP="000E5AF1">
      <w:pPr>
        <w:pStyle w:val="ListParagraph"/>
        <w:numPr>
          <w:ilvl w:val="0"/>
          <w:numId w:val="26"/>
        </w:numPr>
        <w:shd w:val="clear" w:color="auto" w:fill="FAFAFA"/>
        <w:spacing w:line="240" w:lineRule="auto"/>
        <w:ind w:left="1170" w:hanging="450"/>
        <w:jc w:val="both"/>
        <w:textAlignment w:val="baseline"/>
        <w:rPr>
          <w:rFonts w:ascii="Times New Roman" w:eastAsia="Times New Roman" w:hAnsi="Times New Roman" w:cs="Times New Roman"/>
          <w:sz w:val="24"/>
          <w:szCs w:val="24"/>
          <w:lang w:val="en-US"/>
        </w:rPr>
      </w:pPr>
      <w:r w:rsidRPr="00D913BC">
        <w:rPr>
          <w:rFonts w:ascii="Times New Roman" w:eastAsia="Times New Roman" w:hAnsi="Times New Roman" w:cs="Times New Roman"/>
          <w:sz w:val="24"/>
          <w:szCs w:val="24"/>
          <w:lang w:val="en-US"/>
        </w:rPr>
        <w:t>Bersifat pralogis, yaitu mempunyai logika tersendiri yang tidak sesuai dengan logika ilmu pengetahuan</w:t>
      </w:r>
    </w:p>
    <w:p w:rsidR="00C87B19" w:rsidRDefault="00D913BC" w:rsidP="000E5AF1">
      <w:pPr>
        <w:pStyle w:val="ListParagraph"/>
        <w:numPr>
          <w:ilvl w:val="0"/>
          <w:numId w:val="26"/>
        </w:numPr>
        <w:shd w:val="clear" w:color="auto" w:fill="FAFAFA"/>
        <w:spacing w:line="240" w:lineRule="auto"/>
        <w:ind w:left="1170" w:hanging="450"/>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Bersifat sederhana dan seadanya</w:t>
      </w:r>
      <w:r w:rsidR="004B3F34" w:rsidRPr="00D913BC">
        <w:rPr>
          <w:rFonts w:ascii="Times New Roman" w:eastAsia="Times New Roman" w:hAnsi="Times New Roman" w:cs="Times New Roman"/>
          <w:sz w:val="24"/>
          <w:szCs w:val="24"/>
          <w:lang w:val="en-US"/>
        </w:rPr>
        <w:t>, terlalu sponta</w:t>
      </w:r>
      <w:r>
        <w:rPr>
          <w:rFonts w:ascii="Times New Roman" w:eastAsia="Times New Roman" w:hAnsi="Times New Roman" w:cs="Times New Roman"/>
          <w:sz w:val="24"/>
          <w:szCs w:val="24"/>
          <w:lang w:val="en-US"/>
        </w:rPr>
        <w:t>n dan kadangkala terlihat kasar</w:t>
      </w:r>
      <w:r w:rsidR="004B3F34" w:rsidRPr="00D913BC">
        <w:rPr>
          <w:rFonts w:ascii="Times New Roman" w:eastAsia="Times New Roman" w:hAnsi="Times New Roman" w:cs="Times New Roman"/>
          <w:sz w:val="24"/>
          <w:szCs w:val="24"/>
          <w:lang w:val="en-US"/>
        </w:rPr>
        <w:t>, namun dalam perkembangannya bahasa yang digunakan lebih ter</w:t>
      </w:r>
      <w:r>
        <w:rPr>
          <w:rFonts w:ascii="Times New Roman" w:eastAsia="Times New Roman" w:hAnsi="Times New Roman" w:cs="Times New Roman"/>
          <w:sz w:val="24"/>
          <w:szCs w:val="24"/>
          <w:lang w:val="en-US"/>
        </w:rPr>
        <w:t>a</w:t>
      </w:r>
      <w:r w:rsidR="004B3F34" w:rsidRPr="00D913BC">
        <w:rPr>
          <w:rFonts w:ascii="Times New Roman" w:eastAsia="Times New Roman" w:hAnsi="Times New Roman" w:cs="Times New Roman"/>
          <w:sz w:val="24"/>
          <w:szCs w:val="24"/>
          <w:lang w:val="en-US"/>
        </w:rPr>
        <w:t>tur dan halus.</w:t>
      </w:r>
    </w:p>
    <w:p w:rsidR="00D913BC" w:rsidRPr="00D913BC" w:rsidRDefault="00D913BC" w:rsidP="00D913BC">
      <w:pPr>
        <w:pStyle w:val="ListParagraph"/>
        <w:shd w:val="clear" w:color="auto" w:fill="FAFAFA"/>
        <w:spacing w:line="390" w:lineRule="atLeast"/>
        <w:ind w:left="0"/>
        <w:textAlignment w:val="baseline"/>
        <w:rPr>
          <w:rFonts w:ascii="Times New Roman" w:eastAsia="Times New Roman" w:hAnsi="Times New Roman" w:cs="Times New Roman"/>
          <w:sz w:val="24"/>
          <w:szCs w:val="24"/>
          <w:lang w:val="en-US"/>
        </w:rPr>
      </w:pPr>
    </w:p>
    <w:p w:rsidR="004B3F34" w:rsidRPr="004B3F34" w:rsidRDefault="004B3F34" w:rsidP="004B3F34">
      <w:pPr>
        <w:spacing w:after="0" w:line="480" w:lineRule="auto"/>
        <w:ind w:firstLine="720"/>
        <w:jc w:val="both"/>
        <w:rPr>
          <w:rFonts w:ascii="Times New Roman" w:hAnsi="Times New Roman" w:cs="Times New Roman"/>
          <w:sz w:val="24"/>
          <w:szCs w:val="24"/>
        </w:rPr>
      </w:pPr>
      <w:r w:rsidRPr="004B3F34">
        <w:rPr>
          <w:rFonts w:ascii="Times New Roman" w:hAnsi="Times New Roman" w:cs="Times New Roman"/>
          <w:sz w:val="24"/>
          <w:szCs w:val="24"/>
          <w:lang w:val="en-US"/>
        </w:rPr>
        <w:t xml:space="preserve">Adapun </w:t>
      </w:r>
      <w:r w:rsidRPr="004B3F34">
        <w:rPr>
          <w:rFonts w:ascii="Times New Roman" w:hAnsi="Times New Roman" w:cs="Times New Roman"/>
          <w:sz w:val="24"/>
          <w:szCs w:val="24"/>
        </w:rPr>
        <w:t>Menurut Danandjaja (1997:3) cerita rakyat memiliki ciri-ciri sebagai berikut.</w:t>
      </w:r>
    </w:p>
    <w:p w:rsidR="004B3F34" w:rsidRPr="004B3F34" w:rsidRDefault="004B3F34" w:rsidP="000E5AF1">
      <w:pPr>
        <w:pStyle w:val="ListParagraph"/>
        <w:numPr>
          <w:ilvl w:val="0"/>
          <w:numId w:val="25"/>
        </w:numPr>
        <w:spacing w:after="0" w:line="240" w:lineRule="auto"/>
        <w:ind w:left="1080"/>
        <w:jc w:val="both"/>
        <w:rPr>
          <w:rFonts w:ascii="Times New Roman" w:hAnsi="Times New Roman" w:cs="Times New Roman"/>
          <w:sz w:val="24"/>
          <w:szCs w:val="24"/>
        </w:rPr>
      </w:pPr>
      <w:r w:rsidRPr="004B3F34">
        <w:rPr>
          <w:rFonts w:ascii="Times New Roman" w:hAnsi="Times New Roman" w:cs="Times New Roman"/>
          <w:sz w:val="24"/>
          <w:szCs w:val="24"/>
        </w:rPr>
        <w:t>Penyebaran dan pewarisannya biasanya dilakukan secara lisan, yakni disebarkan melalui tutur kata dari mulut ke mulut ( atau dengan suatu contoh yng disertai dengan gerak isyarat, dan alat pembantu pengingat) dari stu generasi ke generasi berikutnya.</w:t>
      </w:r>
    </w:p>
    <w:p w:rsidR="004B3F34" w:rsidRPr="004B3F34" w:rsidRDefault="004B3F34" w:rsidP="000E5AF1">
      <w:pPr>
        <w:pStyle w:val="ListParagraph"/>
        <w:numPr>
          <w:ilvl w:val="0"/>
          <w:numId w:val="25"/>
        </w:numPr>
        <w:spacing w:after="0" w:line="240" w:lineRule="auto"/>
        <w:ind w:left="1080"/>
        <w:jc w:val="both"/>
        <w:rPr>
          <w:rFonts w:ascii="Times New Roman" w:hAnsi="Times New Roman" w:cs="Times New Roman"/>
          <w:sz w:val="24"/>
          <w:szCs w:val="24"/>
        </w:rPr>
      </w:pPr>
      <w:r w:rsidRPr="004B3F34">
        <w:rPr>
          <w:rFonts w:ascii="Times New Roman" w:hAnsi="Times New Roman" w:cs="Times New Roman"/>
          <w:sz w:val="24"/>
          <w:szCs w:val="24"/>
        </w:rPr>
        <w:t>Bersifat tradisional, yaknoi disebarkan dalam bentuk relatif tetap atau dalam bentuk standar. Disebarkan diantara kolektif tertentu dalam waktu yang cukup lama ( paling sedikit dua generasi )</w:t>
      </w:r>
    </w:p>
    <w:p w:rsidR="004B3F34" w:rsidRPr="004B3F34" w:rsidRDefault="004B3F34" w:rsidP="000E5AF1">
      <w:pPr>
        <w:pStyle w:val="ListParagraph"/>
        <w:numPr>
          <w:ilvl w:val="0"/>
          <w:numId w:val="25"/>
        </w:numPr>
        <w:spacing w:after="0" w:line="240" w:lineRule="auto"/>
        <w:ind w:left="1080"/>
        <w:jc w:val="both"/>
        <w:rPr>
          <w:rFonts w:ascii="Times New Roman" w:hAnsi="Times New Roman" w:cs="Times New Roman"/>
          <w:sz w:val="24"/>
          <w:szCs w:val="24"/>
        </w:rPr>
      </w:pPr>
      <w:r w:rsidRPr="004B3F34">
        <w:rPr>
          <w:rFonts w:ascii="Times New Roman" w:hAnsi="Times New Roman" w:cs="Times New Roman"/>
          <w:sz w:val="24"/>
          <w:szCs w:val="24"/>
        </w:rPr>
        <w:t>Ada (exist) dalam versi-versi bahkan varian-varian yang berbeda. Hal yang diakibatkan oleh cara penyebarannya dari mulut ke mulut ( lisan ), biasanya bukan melalui cetakan atau rekaman, sehingga oleh proses lupa diri manusia atau proses interpolasi( interpolation ) muncul variasi-variasi tersebut.</w:t>
      </w:r>
    </w:p>
    <w:p w:rsidR="004B3F34" w:rsidRPr="004B3F34" w:rsidRDefault="004B3F34" w:rsidP="000E5AF1">
      <w:pPr>
        <w:pStyle w:val="ListParagraph"/>
        <w:numPr>
          <w:ilvl w:val="0"/>
          <w:numId w:val="25"/>
        </w:numPr>
        <w:spacing w:after="0" w:line="240" w:lineRule="auto"/>
        <w:ind w:left="1080"/>
        <w:jc w:val="both"/>
        <w:rPr>
          <w:rFonts w:ascii="Times New Roman" w:hAnsi="Times New Roman" w:cs="Times New Roman"/>
          <w:sz w:val="24"/>
          <w:szCs w:val="24"/>
        </w:rPr>
      </w:pPr>
      <w:r w:rsidRPr="004B3F34">
        <w:rPr>
          <w:rFonts w:ascii="Times New Roman" w:hAnsi="Times New Roman" w:cs="Times New Roman"/>
          <w:sz w:val="24"/>
          <w:szCs w:val="24"/>
        </w:rPr>
        <w:t>Bersifat anonym, yaitu penciptanya sudah tidak diketahui orang lagi</w:t>
      </w:r>
    </w:p>
    <w:p w:rsidR="004B3F34" w:rsidRPr="004B3F34" w:rsidRDefault="004B3F34" w:rsidP="000E5AF1">
      <w:pPr>
        <w:pStyle w:val="ListParagraph"/>
        <w:numPr>
          <w:ilvl w:val="0"/>
          <w:numId w:val="25"/>
        </w:numPr>
        <w:spacing w:after="0" w:line="240" w:lineRule="auto"/>
        <w:ind w:left="1080"/>
        <w:jc w:val="both"/>
        <w:rPr>
          <w:rFonts w:ascii="Times New Roman" w:hAnsi="Times New Roman" w:cs="Times New Roman"/>
          <w:sz w:val="24"/>
          <w:szCs w:val="24"/>
        </w:rPr>
      </w:pPr>
      <w:r w:rsidRPr="004B3F34">
        <w:rPr>
          <w:rFonts w:ascii="Times New Roman" w:hAnsi="Times New Roman" w:cs="Times New Roman"/>
          <w:sz w:val="24"/>
          <w:szCs w:val="24"/>
        </w:rPr>
        <w:t>Biasanya berbentuk berumus dan berpola.</w:t>
      </w:r>
    </w:p>
    <w:p w:rsidR="004B3F34" w:rsidRPr="004B3F34" w:rsidRDefault="004B3F34" w:rsidP="000E5AF1">
      <w:pPr>
        <w:pStyle w:val="ListParagraph"/>
        <w:numPr>
          <w:ilvl w:val="0"/>
          <w:numId w:val="25"/>
        </w:numPr>
        <w:spacing w:after="0" w:line="240" w:lineRule="auto"/>
        <w:ind w:left="1080"/>
        <w:jc w:val="both"/>
        <w:rPr>
          <w:rFonts w:ascii="Times New Roman" w:hAnsi="Times New Roman" w:cs="Times New Roman"/>
          <w:sz w:val="24"/>
          <w:szCs w:val="24"/>
        </w:rPr>
      </w:pPr>
      <w:r w:rsidRPr="004B3F34">
        <w:rPr>
          <w:rFonts w:ascii="Times New Roman" w:hAnsi="Times New Roman" w:cs="Times New Roman"/>
          <w:sz w:val="24"/>
          <w:szCs w:val="24"/>
        </w:rPr>
        <w:lastRenderedPageBreak/>
        <w:t>Mempunyai kegunaan dalam kehidupan bersama suatu kolektif. Cerita rakyat misalnya mempunyai kegunaan sebagai alat pendidik, pelipur lara, protes social dan proyeksi keinginan terpendam.</w:t>
      </w:r>
    </w:p>
    <w:p w:rsidR="004B3F34" w:rsidRPr="004B3F34" w:rsidRDefault="004B3F34" w:rsidP="000E5AF1">
      <w:pPr>
        <w:pStyle w:val="ListParagraph"/>
        <w:numPr>
          <w:ilvl w:val="0"/>
          <w:numId w:val="25"/>
        </w:numPr>
        <w:spacing w:after="0" w:line="240" w:lineRule="auto"/>
        <w:ind w:left="1080"/>
        <w:jc w:val="both"/>
        <w:rPr>
          <w:rFonts w:ascii="Times New Roman" w:hAnsi="Times New Roman" w:cs="Times New Roman"/>
          <w:sz w:val="24"/>
          <w:szCs w:val="24"/>
        </w:rPr>
      </w:pPr>
      <w:r w:rsidRPr="004B3F34">
        <w:rPr>
          <w:rFonts w:ascii="Times New Roman" w:hAnsi="Times New Roman" w:cs="Times New Roman"/>
          <w:sz w:val="24"/>
          <w:szCs w:val="24"/>
        </w:rPr>
        <w:t>Bersifat pralogis, yaitu mempunyai logika sendiri yang tidak sesuai dengan logika umum. Ciri pengenal ini terutama berlaku bagi folklor lisan dan sebagian lisan.</w:t>
      </w:r>
    </w:p>
    <w:p w:rsidR="004B3F34" w:rsidRPr="004B3F34" w:rsidRDefault="004B3F34" w:rsidP="000E5AF1">
      <w:pPr>
        <w:pStyle w:val="ListParagraph"/>
        <w:numPr>
          <w:ilvl w:val="0"/>
          <w:numId w:val="25"/>
        </w:numPr>
        <w:spacing w:after="0" w:line="240" w:lineRule="auto"/>
        <w:ind w:left="1080"/>
        <w:jc w:val="both"/>
        <w:rPr>
          <w:rFonts w:ascii="Times New Roman" w:hAnsi="Times New Roman" w:cs="Times New Roman"/>
          <w:sz w:val="24"/>
          <w:szCs w:val="24"/>
        </w:rPr>
      </w:pPr>
      <w:r w:rsidRPr="004B3F34">
        <w:rPr>
          <w:rFonts w:ascii="Times New Roman" w:hAnsi="Times New Roman" w:cs="Times New Roman"/>
          <w:sz w:val="24"/>
          <w:szCs w:val="24"/>
        </w:rPr>
        <w:t>Menjadi milik bersama ( collective ) dari kolektif tertentu.</w:t>
      </w:r>
    </w:p>
    <w:p w:rsidR="004B3F34" w:rsidRPr="004B3F34" w:rsidRDefault="004B3F34" w:rsidP="000E5AF1">
      <w:pPr>
        <w:pStyle w:val="ListParagraph"/>
        <w:numPr>
          <w:ilvl w:val="0"/>
          <w:numId w:val="25"/>
        </w:numPr>
        <w:spacing w:after="0" w:line="240" w:lineRule="auto"/>
        <w:ind w:left="1080"/>
        <w:jc w:val="both"/>
        <w:rPr>
          <w:rFonts w:ascii="Times New Roman" w:hAnsi="Times New Roman" w:cs="Times New Roman"/>
          <w:sz w:val="24"/>
          <w:szCs w:val="24"/>
        </w:rPr>
      </w:pPr>
      <w:r w:rsidRPr="004B3F34">
        <w:rPr>
          <w:rFonts w:ascii="Times New Roman" w:hAnsi="Times New Roman" w:cs="Times New Roman"/>
          <w:sz w:val="24"/>
          <w:szCs w:val="24"/>
        </w:rPr>
        <w:t>Folklor pada umumnya bersifat polos dan lugu, sehingga seringkali kelihatannya kasar, terlalu spontan. Hal ini dapat dimengerti apabila mengingat bahwa banyak folklor merupakan proyeksi emosi manusia yang paling jujur manifestasinya.</w:t>
      </w:r>
    </w:p>
    <w:p w:rsidR="004E62BC" w:rsidRPr="004B3F34" w:rsidRDefault="004E62BC" w:rsidP="00B83C6F">
      <w:pPr>
        <w:autoSpaceDE w:val="0"/>
        <w:autoSpaceDN w:val="0"/>
        <w:adjustRightInd w:val="0"/>
        <w:spacing w:after="0" w:line="240" w:lineRule="auto"/>
        <w:jc w:val="both"/>
        <w:rPr>
          <w:rFonts w:ascii="Times New Roman" w:hAnsi="Times New Roman" w:cs="Times New Roman"/>
          <w:sz w:val="24"/>
          <w:szCs w:val="24"/>
          <w:lang w:val="en-US"/>
        </w:rPr>
      </w:pPr>
    </w:p>
    <w:p w:rsidR="001557DD" w:rsidRPr="00507338" w:rsidRDefault="00B83C6F" w:rsidP="00507338">
      <w:pPr>
        <w:autoSpaceDE w:val="0"/>
        <w:autoSpaceDN w:val="0"/>
        <w:adjustRightInd w:val="0"/>
        <w:spacing w:after="0" w:line="480" w:lineRule="auto"/>
        <w:ind w:firstLine="54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Berdasarkan ciri-</w:t>
      </w:r>
      <w:r w:rsidR="00D913BC">
        <w:rPr>
          <w:rFonts w:ascii="Times New Roman" w:hAnsi="Times New Roman" w:cs="Times New Roman"/>
          <w:sz w:val="24"/>
          <w:szCs w:val="24"/>
          <w:lang w:val="en-US"/>
        </w:rPr>
        <w:t>ciri cerita rakyat di atas</w:t>
      </w:r>
      <w:r w:rsidR="000D63BD" w:rsidRPr="004B3F34">
        <w:rPr>
          <w:rFonts w:ascii="Times New Roman" w:hAnsi="Times New Roman" w:cs="Times New Roman"/>
          <w:sz w:val="24"/>
          <w:szCs w:val="24"/>
          <w:lang w:val="en-US"/>
        </w:rPr>
        <w:t>,</w:t>
      </w:r>
      <w:r w:rsidRPr="004B3F34">
        <w:rPr>
          <w:rFonts w:ascii="Times New Roman" w:hAnsi="Times New Roman" w:cs="Times New Roman"/>
          <w:sz w:val="24"/>
          <w:szCs w:val="24"/>
          <w:lang w:val="en-US"/>
        </w:rPr>
        <w:t xml:space="preserve"> dapat disimpulkan bahwa cerita </w:t>
      </w:r>
      <w:r w:rsidR="00D913BC">
        <w:rPr>
          <w:rFonts w:ascii="Times New Roman" w:hAnsi="Times New Roman" w:cs="Times New Roman"/>
          <w:sz w:val="24"/>
          <w:szCs w:val="24"/>
          <w:lang w:val="en-US"/>
        </w:rPr>
        <w:t>rakyat</w:t>
      </w:r>
      <w:r w:rsidR="000D63BD" w:rsidRPr="004B3F34">
        <w:rPr>
          <w:rFonts w:ascii="Times New Roman" w:hAnsi="Times New Roman" w:cs="Times New Roman"/>
          <w:sz w:val="24"/>
          <w:szCs w:val="24"/>
          <w:lang w:val="en-US"/>
        </w:rPr>
        <w:t xml:space="preserve">adalah </w:t>
      </w:r>
      <w:r w:rsidR="00D913BC">
        <w:rPr>
          <w:rFonts w:ascii="Times New Roman" w:hAnsi="Times New Roman" w:cs="Times New Roman"/>
          <w:sz w:val="24"/>
          <w:szCs w:val="24"/>
          <w:lang w:val="en-US"/>
        </w:rPr>
        <w:t>cerita turun temurun dalam suatu kebudayaan yang disampaikan secara lisan dan</w:t>
      </w:r>
      <w:r w:rsidR="000D63BD" w:rsidRPr="004B3F34">
        <w:rPr>
          <w:rFonts w:ascii="Times New Roman" w:hAnsi="Times New Roman" w:cs="Times New Roman"/>
          <w:sz w:val="24"/>
          <w:szCs w:val="24"/>
          <w:lang w:val="en-US"/>
        </w:rPr>
        <w:t xml:space="preserve"> banyak mengandung unsur yang mendidik dan me</w:t>
      </w:r>
      <w:r w:rsidR="00D913BC">
        <w:rPr>
          <w:rFonts w:ascii="Times New Roman" w:hAnsi="Times New Roman" w:cs="Times New Roman"/>
          <w:sz w:val="24"/>
          <w:szCs w:val="24"/>
          <w:lang w:val="en-US"/>
        </w:rPr>
        <w:t>narik untuk dipelajari karena dalam cerita rakyat</w:t>
      </w:r>
      <w:r w:rsidR="000D63BD" w:rsidRPr="004B3F34">
        <w:rPr>
          <w:rFonts w:ascii="Times New Roman" w:hAnsi="Times New Roman" w:cs="Times New Roman"/>
          <w:sz w:val="24"/>
          <w:szCs w:val="24"/>
          <w:lang w:val="en-US"/>
        </w:rPr>
        <w:t xml:space="preserve"> tidak mengandung unsur yang bersifat negati</w:t>
      </w:r>
      <w:r w:rsidR="00D913BC">
        <w:rPr>
          <w:rFonts w:ascii="Times New Roman" w:hAnsi="Times New Roman" w:cs="Times New Roman"/>
          <w:sz w:val="24"/>
          <w:szCs w:val="24"/>
          <w:lang w:val="en-US"/>
        </w:rPr>
        <w:t xml:space="preserve">f, </w:t>
      </w:r>
      <w:r w:rsidR="000D63BD" w:rsidRPr="004B3F34">
        <w:rPr>
          <w:rFonts w:ascii="Times New Roman" w:hAnsi="Times New Roman" w:cs="Times New Roman"/>
          <w:sz w:val="24"/>
          <w:szCs w:val="24"/>
          <w:lang w:val="en-US"/>
        </w:rPr>
        <w:t>.</w:t>
      </w:r>
    </w:p>
    <w:p w:rsidR="00A66461" w:rsidRPr="004B3F34" w:rsidRDefault="001557DD" w:rsidP="00A66461">
      <w:pPr>
        <w:pStyle w:val="ListParagraph"/>
        <w:numPr>
          <w:ilvl w:val="2"/>
          <w:numId w:val="1"/>
        </w:numPr>
        <w:autoSpaceDE w:val="0"/>
        <w:autoSpaceDN w:val="0"/>
        <w:adjustRightInd w:val="0"/>
        <w:spacing w:after="0" w:line="480" w:lineRule="auto"/>
        <w:ind w:left="540" w:hanging="540"/>
        <w:jc w:val="both"/>
        <w:rPr>
          <w:rFonts w:ascii="Times New Roman" w:hAnsi="Times New Roman" w:cs="Times New Roman"/>
          <w:b/>
          <w:sz w:val="24"/>
          <w:szCs w:val="24"/>
          <w:lang w:val="en-US"/>
        </w:rPr>
      </w:pPr>
      <w:r w:rsidRPr="004B3F34">
        <w:rPr>
          <w:rFonts w:ascii="Times New Roman" w:hAnsi="Times New Roman" w:cs="Times New Roman"/>
          <w:b/>
          <w:sz w:val="24"/>
          <w:szCs w:val="24"/>
          <w:lang w:val="en-US"/>
        </w:rPr>
        <w:t>Unsur-unsur dalam cerita rakyat</w:t>
      </w:r>
    </w:p>
    <w:p w:rsidR="006B3C11" w:rsidRPr="004B3F34" w:rsidRDefault="001557DD" w:rsidP="00A66461">
      <w:pPr>
        <w:autoSpaceDE w:val="0"/>
        <w:autoSpaceDN w:val="0"/>
        <w:adjustRightInd w:val="0"/>
        <w:spacing w:after="0" w:line="480" w:lineRule="auto"/>
        <w:ind w:firstLine="540"/>
        <w:jc w:val="both"/>
        <w:rPr>
          <w:rFonts w:ascii="Times New Roman" w:hAnsi="Times New Roman" w:cs="Times New Roman"/>
          <w:b/>
          <w:sz w:val="24"/>
          <w:szCs w:val="24"/>
          <w:lang w:val="en-US"/>
        </w:rPr>
      </w:pPr>
      <w:r w:rsidRPr="004B3F34">
        <w:rPr>
          <w:rFonts w:ascii="Times New Roman" w:hAnsi="Times New Roman" w:cs="Times New Roman"/>
          <w:sz w:val="24"/>
          <w:szCs w:val="24"/>
          <w:shd w:val="clear" w:color="auto" w:fill="FFFFFF"/>
          <w:lang w:val="en-US"/>
        </w:rPr>
        <w:t>Dalam sebuah cerita terdapat unsur-unsur yang membangunnya sehingga menjadi suatu karya sastra, adapu unsur yang membangun dari dalam di sebut dengan unsur-unsur intrinsik cerita.</w:t>
      </w:r>
      <w:r w:rsidR="006B3C11" w:rsidRPr="004B3F34">
        <w:rPr>
          <w:rFonts w:ascii="Times New Roman" w:hAnsi="Times New Roman" w:cs="Times New Roman"/>
          <w:sz w:val="24"/>
          <w:szCs w:val="24"/>
          <w:shd w:val="clear" w:color="auto" w:fill="FFFFFF"/>
        </w:rPr>
        <w:t xml:space="preserve">Yang dimaksud unsur-unsur intrinsik dalam sebuah karya sastra adalah unsur-unsur pembangun karya sastra yang dapat ditemukan di dalam karya sastra itu sendiri. </w:t>
      </w:r>
      <w:r w:rsidR="006B3C11" w:rsidRPr="004B3F34">
        <w:rPr>
          <w:rFonts w:ascii="Times New Roman" w:hAnsi="Times New Roman" w:cs="Times New Roman"/>
          <w:sz w:val="24"/>
          <w:szCs w:val="24"/>
          <w:shd w:val="clear" w:color="auto" w:fill="FFFFFF"/>
          <w:lang w:val="en-US"/>
        </w:rPr>
        <w:t xml:space="preserve">Unsur-unsur intrinsik yang ada dalam cerita </w:t>
      </w:r>
      <w:r w:rsidRPr="004B3F34">
        <w:rPr>
          <w:rFonts w:ascii="Times New Roman" w:hAnsi="Times New Roman" w:cs="Times New Roman"/>
          <w:sz w:val="24"/>
          <w:szCs w:val="24"/>
          <w:shd w:val="clear" w:color="auto" w:fill="FFFFFF"/>
          <w:lang w:val="en-US"/>
        </w:rPr>
        <w:t xml:space="preserve">rakyat </w:t>
      </w:r>
      <w:r w:rsidR="006B3C11" w:rsidRPr="004B3F34">
        <w:rPr>
          <w:rFonts w:ascii="Times New Roman" w:hAnsi="Times New Roman" w:cs="Times New Roman"/>
          <w:sz w:val="24"/>
          <w:szCs w:val="24"/>
          <w:shd w:val="clear" w:color="auto" w:fill="FFFFFF"/>
          <w:lang w:val="en-US"/>
        </w:rPr>
        <w:t>itu adalah sebagai berikut.</w:t>
      </w:r>
    </w:p>
    <w:p w:rsidR="006B3C11" w:rsidRPr="004B3F34" w:rsidRDefault="006B3C11" w:rsidP="004E62BC">
      <w:pPr>
        <w:pStyle w:val="ListParagraph"/>
        <w:numPr>
          <w:ilvl w:val="0"/>
          <w:numId w:val="21"/>
        </w:numPr>
        <w:shd w:val="clear" w:color="auto" w:fill="FFFFFF" w:themeFill="background1"/>
        <w:autoSpaceDE w:val="0"/>
        <w:autoSpaceDN w:val="0"/>
        <w:adjustRightInd w:val="0"/>
        <w:spacing w:after="0" w:line="480" w:lineRule="auto"/>
        <w:ind w:left="360"/>
        <w:jc w:val="both"/>
        <w:rPr>
          <w:rFonts w:ascii="Times New Roman" w:hAnsi="Times New Roman" w:cs="Times New Roman"/>
          <w:sz w:val="24"/>
          <w:szCs w:val="24"/>
          <w:shd w:val="clear" w:color="auto" w:fill="FFFFFF"/>
        </w:rPr>
      </w:pPr>
      <w:r w:rsidRPr="004B3F34">
        <w:rPr>
          <w:rFonts w:ascii="Times New Roman" w:hAnsi="Times New Roman" w:cs="Times New Roman"/>
          <w:sz w:val="24"/>
          <w:szCs w:val="24"/>
          <w:shd w:val="clear" w:color="auto" w:fill="FFFFFF"/>
        </w:rPr>
        <w:t>Tema</w:t>
      </w:r>
      <w:r w:rsidRPr="004B3F34">
        <w:rPr>
          <w:rFonts w:ascii="Times New Roman" w:hAnsi="Times New Roman" w:cs="Times New Roman"/>
          <w:sz w:val="24"/>
          <w:szCs w:val="24"/>
          <w:shd w:val="clear" w:color="auto" w:fill="FFFFFF"/>
          <w:lang w:val="en-US"/>
        </w:rPr>
        <w:t xml:space="preserve">, menurut </w:t>
      </w:r>
      <w:r w:rsidRPr="004B3F34">
        <w:rPr>
          <w:rFonts w:ascii="Times New Roman" w:hAnsi="Times New Roman" w:cs="Times New Roman"/>
          <w:sz w:val="24"/>
          <w:szCs w:val="24"/>
          <w:shd w:val="clear" w:color="auto" w:fill="FFFFFF"/>
        </w:rPr>
        <w:t>Aminuddin (2004:91) menjelaskan bahwa, “Tema adalah ide yang mendasari suatu cerita sehingga berperanan juga sebagai pangkal tolak pengarang dalam memaparkan karya fiksi yang diciptakannya.”</w:t>
      </w:r>
    </w:p>
    <w:p w:rsidR="006B3C11" w:rsidRPr="004B3F34" w:rsidRDefault="006B3C11" w:rsidP="004E62BC">
      <w:pPr>
        <w:pStyle w:val="ListParagraph"/>
        <w:numPr>
          <w:ilvl w:val="0"/>
          <w:numId w:val="21"/>
        </w:numPr>
        <w:shd w:val="clear" w:color="auto" w:fill="FFFFFF" w:themeFill="background1"/>
        <w:autoSpaceDE w:val="0"/>
        <w:autoSpaceDN w:val="0"/>
        <w:adjustRightInd w:val="0"/>
        <w:spacing w:after="0" w:line="480" w:lineRule="auto"/>
        <w:ind w:left="360"/>
        <w:jc w:val="both"/>
        <w:rPr>
          <w:rFonts w:ascii="Times New Roman" w:hAnsi="Times New Roman" w:cs="Times New Roman"/>
          <w:sz w:val="24"/>
          <w:szCs w:val="24"/>
          <w:shd w:val="clear" w:color="auto" w:fill="FFFFFF"/>
        </w:rPr>
      </w:pPr>
      <w:r w:rsidRPr="004B3F34">
        <w:rPr>
          <w:rFonts w:ascii="Times New Roman" w:hAnsi="Times New Roman" w:cs="Times New Roman"/>
          <w:sz w:val="24"/>
          <w:szCs w:val="24"/>
          <w:shd w:val="clear" w:color="auto" w:fill="FFFFFF"/>
        </w:rPr>
        <w:t xml:space="preserve">amanat, </w:t>
      </w:r>
      <w:r w:rsidR="00CB6D59" w:rsidRPr="004B3F34">
        <w:rPr>
          <w:rFonts w:ascii="Times New Roman" w:hAnsi="Times New Roman" w:cs="Times New Roman"/>
          <w:sz w:val="24"/>
          <w:szCs w:val="24"/>
          <w:shd w:val="clear" w:color="auto" w:fill="FFFFFF"/>
        </w:rPr>
        <w:t xml:space="preserve">Menurut Nurgiyantoro, (2000:322) </w:t>
      </w:r>
      <w:r w:rsidRPr="004B3F34">
        <w:rPr>
          <w:rFonts w:ascii="Times New Roman" w:hAnsi="Times New Roman" w:cs="Times New Roman"/>
          <w:sz w:val="24"/>
          <w:szCs w:val="24"/>
          <w:shd w:val="clear" w:color="auto" w:fill="FFFFFF"/>
        </w:rPr>
        <w:t xml:space="preserve">Amanat merupakan pesan atau hikmah yang dapat diambil dari sebuah cerita untuk dijadikan sebagai cermin maupun panduan hidup. Melalui cerita, sikap dan tingkah laku tokoh-tokoh </w:t>
      </w:r>
      <w:r w:rsidRPr="004B3F34">
        <w:rPr>
          <w:rFonts w:ascii="Times New Roman" w:hAnsi="Times New Roman" w:cs="Times New Roman"/>
          <w:sz w:val="24"/>
          <w:szCs w:val="24"/>
          <w:shd w:val="clear" w:color="auto" w:fill="FFFFFF"/>
        </w:rPr>
        <w:lastRenderedPageBreak/>
        <w:t xml:space="preserve">itulah pembaca diharapkan dapat mengambil hikmah dari pesan-pesan moral yang disampaikan dan yang diamanatkan </w:t>
      </w:r>
    </w:p>
    <w:p w:rsidR="006B3C11" w:rsidRPr="004B3F34" w:rsidRDefault="006B3C11" w:rsidP="004E62BC">
      <w:pPr>
        <w:pStyle w:val="ListParagraph"/>
        <w:numPr>
          <w:ilvl w:val="0"/>
          <w:numId w:val="21"/>
        </w:numPr>
        <w:shd w:val="clear" w:color="auto" w:fill="FFFFFF" w:themeFill="background1"/>
        <w:autoSpaceDE w:val="0"/>
        <w:autoSpaceDN w:val="0"/>
        <w:adjustRightInd w:val="0"/>
        <w:spacing w:after="0" w:line="480" w:lineRule="auto"/>
        <w:ind w:left="360"/>
        <w:jc w:val="both"/>
        <w:rPr>
          <w:rFonts w:ascii="Times New Roman" w:hAnsi="Times New Roman" w:cs="Times New Roman"/>
          <w:sz w:val="24"/>
          <w:szCs w:val="24"/>
          <w:shd w:val="clear" w:color="auto" w:fill="FFFFFF"/>
        </w:rPr>
      </w:pPr>
      <w:r w:rsidRPr="004B3F34">
        <w:rPr>
          <w:rFonts w:ascii="Times New Roman" w:hAnsi="Times New Roman" w:cs="Times New Roman"/>
          <w:sz w:val="24"/>
          <w:szCs w:val="24"/>
          <w:shd w:val="clear" w:color="auto" w:fill="FFFFFF"/>
        </w:rPr>
        <w:t>tokoh, Aminuddin (2004:79) berpendapat bahwa, tokoh adalah pelaku yang mengemban peristiwa dalam cerita fiksi sehingga peristiwa itu menjalin suatu cerita.</w:t>
      </w:r>
    </w:p>
    <w:p w:rsidR="006B3C11" w:rsidRPr="004B3F34" w:rsidRDefault="006B3C11" w:rsidP="004E62BC">
      <w:pPr>
        <w:pStyle w:val="ListParagraph"/>
        <w:numPr>
          <w:ilvl w:val="0"/>
          <w:numId w:val="21"/>
        </w:numPr>
        <w:shd w:val="clear" w:color="auto" w:fill="FFFFFF" w:themeFill="background1"/>
        <w:autoSpaceDE w:val="0"/>
        <w:autoSpaceDN w:val="0"/>
        <w:adjustRightInd w:val="0"/>
        <w:spacing w:after="0" w:line="480" w:lineRule="auto"/>
        <w:ind w:left="360"/>
        <w:jc w:val="both"/>
        <w:rPr>
          <w:rFonts w:ascii="Times New Roman" w:hAnsi="Times New Roman" w:cs="Times New Roman"/>
          <w:b/>
          <w:sz w:val="24"/>
          <w:szCs w:val="24"/>
          <w:lang w:val="en-US"/>
        </w:rPr>
      </w:pPr>
      <w:r w:rsidRPr="004B3F34">
        <w:rPr>
          <w:rFonts w:ascii="Times New Roman" w:hAnsi="Times New Roman" w:cs="Times New Roman"/>
          <w:sz w:val="24"/>
          <w:szCs w:val="24"/>
          <w:shd w:val="clear" w:color="auto" w:fill="FFFFFF"/>
        </w:rPr>
        <w:t>latar (setting), Aminuddin (2004: 69) mengatakan latar adalah peristiwa dalam karya fiksi baik berupa tempat, waktu maupun peristiwa serta memiliki fungsi fisikal dan psikologis.</w:t>
      </w:r>
    </w:p>
    <w:p w:rsidR="00E97CE7" w:rsidRDefault="006B3C11" w:rsidP="00B53BE1">
      <w:pPr>
        <w:autoSpaceDE w:val="0"/>
        <w:autoSpaceDN w:val="0"/>
        <w:adjustRightInd w:val="0"/>
        <w:spacing w:after="0" w:line="480" w:lineRule="auto"/>
        <w:ind w:firstLine="72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dari teori yang disampaikan oleh para ahli maka dapat disimpulkan ba</w:t>
      </w:r>
      <w:r w:rsidR="001557DD" w:rsidRPr="004B3F34">
        <w:rPr>
          <w:rFonts w:ascii="Times New Roman" w:hAnsi="Times New Roman" w:cs="Times New Roman"/>
          <w:sz w:val="24"/>
          <w:szCs w:val="24"/>
          <w:lang w:val="en-US"/>
        </w:rPr>
        <w:t>hwa unsur-unsur intrinsik cerita rakyat</w:t>
      </w:r>
      <w:r w:rsidRPr="004B3F34">
        <w:rPr>
          <w:rFonts w:ascii="Times New Roman" w:hAnsi="Times New Roman" w:cs="Times New Roman"/>
          <w:sz w:val="24"/>
          <w:szCs w:val="24"/>
          <w:lang w:val="en-US"/>
        </w:rPr>
        <w:t xml:space="preserve"> merupakan unsur-unsur yang membangun karya fik</w:t>
      </w:r>
      <w:r w:rsidR="00EA4D64">
        <w:rPr>
          <w:rFonts w:ascii="Times New Roman" w:hAnsi="Times New Roman" w:cs="Times New Roman"/>
          <w:sz w:val="24"/>
          <w:szCs w:val="24"/>
          <w:lang w:val="en-US"/>
        </w:rPr>
        <w:t xml:space="preserve">si dari dalam yang meliputi </w:t>
      </w:r>
      <w:r w:rsidR="00EA4D64">
        <w:rPr>
          <w:rFonts w:ascii="Times New Roman" w:hAnsi="Times New Roman" w:cs="Times New Roman"/>
          <w:sz w:val="24"/>
          <w:szCs w:val="24"/>
        </w:rPr>
        <w:t>empat</w:t>
      </w:r>
      <w:r w:rsidRPr="004B3F34">
        <w:rPr>
          <w:rFonts w:ascii="Times New Roman" w:hAnsi="Times New Roman" w:cs="Times New Roman"/>
          <w:sz w:val="24"/>
          <w:szCs w:val="24"/>
          <w:lang w:val="en-US"/>
        </w:rPr>
        <w:t xml:space="preserve"> unsur yaitu</w:t>
      </w:r>
      <w:r w:rsidR="00EA4D64">
        <w:rPr>
          <w:rFonts w:ascii="Times New Roman" w:hAnsi="Times New Roman" w:cs="Times New Roman"/>
          <w:sz w:val="24"/>
          <w:szCs w:val="24"/>
        </w:rPr>
        <w:t xml:space="preserve"> </w:t>
      </w:r>
      <w:r w:rsidRPr="004B3F34">
        <w:rPr>
          <w:rFonts w:ascii="Times New Roman" w:hAnsi="Times New Roman" w:cs="Times New Roman"/>
          <w:sz w:val="24"/>
          <w:szCs w:val="24"/>
          <w:lang w:val="en-US"/>
        </w:rPr>
        <w:t>: tema, alur, latar</w:t>
      </w:r>
      <w:r w:rsidR="00EA4D64">
        <w:rPr>
          <w:rFonts w:ascii="Times New Roman" w:hAnsi="Times New Roman" w:cs="Times New Roman"/>
          <w:sz w:val="24"/>
          <w:szCs w:val="24"/>
        </w:rPr>
        <w:t xml:space="preserve"> dan </w:t>
      </w:r>
      <w:r w:rsidR="00EA4D64">
        <w:rPr>
          <w:rFonts w:ascii="Times New Roman" w:hAnsi="Times New Roman" w:cs="Times New Roman"/>
          <w:sz w:val="24"/>
          <w:szCs w:val="24"/>
          <w:lang w:val="en-US"/>
        </w:rPr>
        <w:t>penokohan</w:t>
      </w:r>
      <w:r w:rsidR="00B53BE1">
        <w:rPr>
          <w:rFonts w:ascii="Times New Roman" w:hAnsi="Times New Roman" w:cs="Times New Roman"/>
          <w:sz w:val="24"/>
          <w:szCs w:val="24"/>
          <w:lang w:val="en-US"/>
        </w:rPr>
        <w:t>.</w:t>
      </w:r>
    </w:p>
    <w:p w:rsidR="00B53BE1" w:rsidRPr="004B3F34" w:rsidRDefault="00B53BE1" w:rsidP="00B53BE1">
      <w:pPr>
        <w:autoSpaceDE w:val="0"/>
        <w:autoSpaceDN w:val="0"/>
        <w:adjustRightInd w:val="0"/>
        <w:spacing w:after="0" w:line="480" w:lineRule="auto"/>
        <w:ind w:firstLine="720"/>
        <w:jc w:val="both"/>
        <w:rPr>
          <w:rFonts w:ascii="Times New Roman" w:hAnsi="Times New Roman" w:cs="Times New Roman"/>
          <w:sz w:val="24"/>
          <w:szCs w:val="24"/>
          <w:lang w:val="en-US"/>
        </w:rPr>
      </w:pPr>
    </w:p>
    <w:p w:rsidR="004A5C9B" w:rsidRPr="004B3F34" w:rsidRDefault="004A5C9B" w:rsidP="001A0D46">
      <w:pPr>
        <w:pStyle w:val="ListParagraph"/>
        <w:numPr>
          <w:ilvl w:val="1"/>
          <w:numId w:val="1"/>
        </w:numPr>
        <w:spacing w:after="0" w:line="480" w:lineRule="auto"/>
        <w:jc w:val="both"/>
        <w:rPr>
          <w:rFonts w:ascii="Times New Roman" w:hAnsi="Times New Roman" w:cs="Times New Roman"/>
          <w:b/>
          <w:sz w:val="24"/>
          <w:szCs w:val="24"/>
          <w:lang w:val="en-US"/>
        </w:rPr>
      </w:pPr>
      <w:r w:rsidRPr="004B3F34">
        <w:rPr>
          <w:rFonts w:ascii="Times New Roman" w:hAnsi="Times New Roman" w:cs="Times New Roman"/>
          <w:b/>
          <w:sz w:val="24"/>
          <w:szCs w:val="24"/>
          <w:lang w:val="en-US"/>
        </w:rPr>
        <w:t>KeterampilanMenyimak</w:t>
      </w:r>
    </w:p>
    <w:p w:rsidR="004A5C9B" w:rsidRPr="004B3F34" w:rsidRDefault="004A5C9B" w:rsidP="001A0D46">
      <w:pPr>
        <w:pStyle w:val="ListParagraph"/>
        <w:numPr>
          <w:ilvl w:val="2"/>
          <w:numId w:val="1"/>
        </w:numPr>
        <w:spacing w:after="0" w:line="480" w:lineRule="auto"/>
        <w:ind w:left="540" w:hanging="540"/>
        <w:jc w:val="both"/>
        <w:rPr>
          <w:rFonts w:ascii="Times New Roman" w:hAnsi="Times New Roman" w:cs="Times New Roman"/>
          <w:b/>
          <w:sz w:val="24"/>
          <w:szCs w:val="24"/>
          <w:lang w:val="en-US"/>
        </w:rPr>
      </w:pPr>
      <w:r w:rsidRPr="004B3F34">
        <w:rPr>
          <w:rFonts w:ascii="Times New Roman" w:hAnsi="Times New Roman" w:cs="Times New Roman"/>
          <w:b/>
          <w:sz w:val="24"/>
          <w:szCs w:val="24"/>
        </w:rPr>
        <w:t xml:space="preserve">Pengertian </w:t>
      </w:r>
      <w:r w:rsidRPr="004B3F34">
        <w:rPr>
          <w:rFonts w:ascii="Times New Roman" w:hAnsi="Times New Roman" w:cs="Times New Roman"/>
          <w:b/>
          <w:sz w:val="24"/>
          <w:szCs w:val="24"/>
          <w:lang w:val="en-US"/>
        </w:rPr>
        <w:t>Menyimak</w:t>
      </w:r>
    </w:p>
    <w:p w:rsidR="004A5C9B" w:rsidRPr="004B3F34" w:rsidRDefault="004A5C9B" w:rsidP="00A66461">
      <w:pPr>
        <w:pStyle w:val="ListParagraph"/>
        <w:spacing w:after="0" w:line="480" w:lineRule="auto"/>
        <w:ind w:left="0" w:firstLine="540"/>
        <w:jc w:val="both"/>
        <w:rPr>
          <w:rFonts w:ascii="Times New Roman" w:hAnsi="Times New Roman" w:cs="Times New Roman"/>
          <w:sz w:val="24"/>
          <w:szCs w:val="24"/>
          <w:lang w:val="en-US"/>
        </w:rPr>
      </w:pPr>
      <w:r w:rsidRPr="004B3F34">
        <w:rPr>
          <w:rFonts w:ascii="Times New Roman" w:hAnsi="Times New Roman" w:cs="Times New Roman"/>
          <w:sz w:val="24"/>
          <w:szCs w:val="24"/>
        </w:rPr>
        <w:t>Menurut Tarigan (2008:</w:t>
      </w:r>
      <w:r w:rsidRPr="004B3F34">
        <w:rPr>
          <w:rFonts w:ascii="Times New Roman" w:hAnsi="Times New Roman" w:cs="Times New Roman"/>
          <w:sz w:val="24"/>
          <w:szCs w:val="24"/>
          <w:lang w:val="en-US"/>
        </w:rPr>
        <w:t>31</w:t>
      </w:r>
      <w:r w:rsidRPr="004B3F34">
        <w:rPr>
          <w:rFonts w:ascii="Times New Roman" w:hAnsi="Times New Roman" w:cs="Times New Roman"/>
          <w:sz w:val="24"/>
          <w:szCs w:val="24"/>
        </w:rPr>
        <w:t xml:space="preserve">) </w:t>
      </w:r>
      <w:r w:rsidRPr="004B3F34">
        <w:rPr>
          <w:rFonts w:ascii="Times New Roman" w:hAnsi="Times New Roman" w:cs="Times New Roman"/>
          <w:sz w:val="24"/>
          <w:szCs w:val="24"/>
          <w:lang w:val="en-US"/>
        </w:rPr>
        <w:t>menyimak</w:t>
      </w:r>
      <w:r w:rsidRPr="004B3F34">
        <w:rPr>
          <w:rFonts w:ascii="Times New Roman" w:hAnsi="Times New Roman" w:cs="Times New Roman"/>
          <w:sz w:val="24"/>
          <w:szCs w:val="24"/>
        </w:rPr>
        <w:t xml:space="preserve"> adalah </w:t>
      </w:r>
      <w:r w:rsidRPr="004B3F34">
        <w:rPr>
          <w:rFonts w:ascii="Times New Roman" w:hAnsi="Times New Roman" w:cs="Times New Roman"/>
          <w:sz w:val="24"/>
          <w:szCs w:val="24"/>
          <w:lang w:val="en-US"/>
        </w:rPr>
        <w:t>suatu proses kegiatan</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mendengarkan</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lambang-lambang</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lisan</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dengan</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penuh</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perhatian, pemahaman, apresiasi, serta</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interprestasi</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untuk</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memperoleh</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informasi, menangkap</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isi</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atau</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pesan, sesrta</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memahami</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makna</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komunikasi yang telah</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disampaikan</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pembicara</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melalui</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ujaran</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atau</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bahasa</w:t>
      </w:r>
      <w:r w:rsidR="00A91321">
        <w:rPr>
          <w:rFonts w:ascii="Times New Roman" w:hAnsi="Times New Roman" w:cs="Times New Roman"/>
          <w:sz w:val="24"/>
          <w:szCs w:val="24"/>
        </w:rPr>
        <w:t xml:space="preserve"> </w:t>
      </w:r>
      <w:r w:rsidRPr="004B3F34">
        <w:rPr>
          <w:rFonts w:ascii="Times New Roman" w:hAnsi="Times New Roman" w:cs="Times New Roman"/>
          <w:sz w:val="24"/>
          <w:szCs w:val="24"/>
          <w:lang w:val="en-US"/>
        </w:rPr>
        <w:t>lisan</w:t>
      </w:r>
      <w:r w:rsidRPr="004B3F34">
        <w:rPr>
          <w:rFonts w:ascii="Times New Roman" w:hAnsi="Times New Roman" w:cs="Times New Roman"/>
          <w:sz w:val="24"/>
          <w:szCs w:val="24"/>
        </w:rPr>
        <w:t>.</w:t>
      </w:r>
    </w:p>
    <w:p w:rsidR="00D83526" w:rsidRPr="004B3F34" w:rsidRDefault="004A5C9B" w:rsidP="004A5C9B">
      <w:pPr>
        <w:pStyle w:val="ListParagraph"/>
        <w:spacing w:after="0" w:line="480" w:lineRule="auto"/>
        <w:ind w:left="0" w:firstLine="709"/>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Menurt Djago Tarigan (</w:t>
      </w:r>
      <w:r w:rsidR="00D83526" w:rsidRPr="004B3F34">
        <w:rPr>
          <w:rFonts w:ascii="Times New Roman" w:hAnsi="Times New Roman" w:cs="Times New Roman"/>
          <w:sz w:val="24"/>
          <w:szCs w:val="24"/>
          <w:lang w:val="en-US"/>
        </w:rPr>
        <w:t>2006:7) menyimak adalah suatu proses yang mencakup kegiatan mendengar, mengidentifikasi, mengiterpretasi bunyi bahasa, kemudian menilai hasil interpretasi makna dan menanggapi pesan yang tersirat di dalam wahana bahasa tersebut.</w:t>
      </w:r>
    </w:p>
    <w:p w:rsidR="004A5C9B" w:rsidRPr="004B3F34" w:rsidRDefault="00D83526" w:rsidP="004A5C9B">
      <w:pPr>
        <w:pStyle w:val="ListParagraph"/>
        <w:spacing w:after="0" w:line="480" w:lineRule="auto"/>
        <w:ind w:left="0" w:firstLine="709"/>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lastRenderedPageBreak/>
        <w:t>Berdasarkan pendapat para ahli tersebut maka dapat disimpulkan bahwa menyimak adalah proses yang mencakup kegiatan mendengarkan, mengidentifikasi bunyi bahasa serta untuk memperoleh informasi yang disampaikan, memahami pesan dan menanggapinya.</w:t>
      </w:r>
    </w:p>
    <w:p w:rsidR="00D83526" w:rsidRPr="004B3F34" w:rsidRDefault="00D83526" w:rsidP="004E62BC">
      <w:pPr>
        <w:pStyle w:val="ListParagraph"/>
        <w:numPr>
          <w:ilvl w:val="2"/>
          <w:numId w:val="1"/>
        </w:numPr>
        <w:spacing w:after="0" w:line="480" w:lineRule="auto"/>
        <w:ind w:left="540" w:hanging="540"/>
        <w:jc w:val="both"/>
        <w:rPr>
          <w:rFonts w:ascii="Times New Roman" w:hAnsi="Times New Roman" w:cs="Times New Roman"/>
          <w:b/>
          <w:sz w:val="24"/>
          <w:szCs w:val="24"/>
          <w:lang w:val="en-US"/>
        </w:rPr>
      </w:pPr>
      <w:r w:rsidRPr="004B3F34">
        <w:rPr>
          <w:rFonts w:ascii="Times New Roman" w:hAnsi="Times New Roman" w:cs="Times New Roman"/>
          <w:b/>
          <w:sz w:val="24"/>
          <w:szCs w:val="24"/>
          <w:lang w:val="en-US"/>
        </w:rPr>
        <w:t>Tujuan Menyimak</w:t>
      </w:r>
    </w:p>
    <w:p w:rsidR="00D83526" w:rsidRPr="004B3F34" w:rsidRDefault="00D83526" w:rsidP="004E62BC">
      <w:pPr>
        <w:pStyle w:val="ListParagraph"/>
        <w:spacing w:after="0" w:line="480" w:lineRule="auto"/>
        <w:ind w:left="0" w:firstLine="540"/>
        <w:jc w:val="both"/>
        <w:rPr>
          <w:rFonts w:ascii="Times New Roman" w:hAnsi="Times New Roman" w:cs="Times New Roman"/>
          <w:sz w:val="24"/>
          <w:szCs w:val="24"/>
        </w:rPr>
      </w:pPr>
      <w:r w:rsidRPr="004B3F34">
        <w:rPr>
          <w:rFonts w:ascii="Times New Roman" w:hAnsi="Times New Roman" w:cs="Times New Roman"/>
          <w:sz w:val="24"/>
          <w:szCs w:val="24"/>
        </w:rPr>
        <w:t>Menurut Tarigan (2008:</w:t>
      </w:r>
      <w:r w:rsidRPr="004B3F34">
        <w:rPr>
          <w:rFonts w:ascii="Times New Roman" w:hAnsi="Times New Roman" w:cs="Times New Roman"/>
          <w:sz w:val="24"/>
          <w:szCs w:val="24"/>
          <w:lang w:val="en-US"/>
        </w:rPr>
        <w:t>60</w:t>
      </w:r>
      <w:r w:rsidRPr="004B3F34">
        <w:rPr>
          <w:rFonts w:ascii="Times New Roman" w:hAnsi="Times New Roman" w:cs="Times New Roman"/>
          <w:sz w:val="24"/>
          <w:szCs w:val="24"/>
        </w:rPr>
        <w:t xml:space="preserve">) tujuan utama dalam </w:t>
      </w:r>
      <w:r w:rsidRPr="004B3F34">
        <w:rPr>
          <w:rFonts w:ascii="Times New Roman" w:hAnsi="Times New Roman" w:cs="Times New Roman"/>
          <w:sz w:val="24"/>
          <w:szCs w:val="24"/>
          <w:lang w:val="en-US"/>
        </w:rPr>
        <w:t>menyimak</w:t>
      </w:r>
      <w:r w:rsidRPr="004B3F34">
        <w:rPr>
          <w:rFonts w:ascii="Times New Roman" w:hAnsi="Times New Roman" w:cs="Times New Roman"/>
          <w:sz w:val="24"/>
          <w:szCs w:val="24"/>
        </w:rPr>
        <w:t xml:space="preserve"> adalah untuk mencari serta memperoleh informasi, mencakup isi, memahami makna </w:t>
      </w:r>
      <w:r w:rsidRPr="004B3F34">
        <w:rPr>
          <w:rFonts w:ascii="Times New Roman" w:hAnsi="Times New Roman" w:cs="Times New Roman"/>
          <w:sz w:val="24"/>
          <w:szCs w:val="24"/>
          <w:lang w:val="en-US"/>
        </w:rPr>
        <w:t>yang didengar</w:t>
      </w:r>
      <w:r w:rsidRPr="004B3F34">
        <w:rPr>
          <w:rFonts w:ascii="Times New Roman" w:hAnsi="Times New Roman" w:cs="Times New Roman"/>
          <w:sz w:val="24"/>
          <w:szCs w:val="24"/>
        </w:rPr>
        <w:t xml:space="preserve">. Makna, arti </w:t>
      </w:r>
      <w:r w:rsidRPr="004B3F34">
        <w:rPr>
          <w:rFonts w:ascii="Times New Roman" w:hAnsi="Times New Roman" w:cs="Times New Roman"/>
          <w:i/>
          <w:sz w:val="24"/>
          <w:szCs w:val="24"/>
        </w:rPr>
        <w:t>(meaning)</w:t>
      </w:r>
      <w:r w:rsidRPr="004B3F34">
        <w:rPr>
          <w:rFonts w:ascii="Times New Roman" w:hAnsi="Times New Roman" w:cs="Times New Roman"/>
          <w:sz w:val="24"/>
          <w:szCs w:val="24"/>
        </w:rPr>
        <w:t xml:space="preserve"> erat sekali berhubungan dengan maksud tujuan, atau intensif kita dalam m</w:t>
      </w:r>
      <w:r w:rsidRPr="004B3F34">
        <w:rPr>
          <w:rFonts w:ascii="Times New Roman" w:hAnsi="Times New Roman" w:cs="Times New Roman"/>
          <w:sz w:val="24"/>
          <w:szCs w:val="24"/>
          <w:lang w:val="en-US"/>
        </w:rPr>
        <w:t>enyimak</w:t>
      </w:r>
      <w:r w:rsidRPr="004B3F34">
        <w:rPr>
          <w:rFonts w:ascii="Times New Roman" w:hAnsi="Times New Roman" w:cs="Times New Roman"/>
          <w:sz w:val="24"/>
          <w:szCs w:val="24"/>
        </w:rPr>
        <w:t>.</w:t>
      </w:r>
    </w:p>
    <w:p w:rsidR="00D83526" w:rsidRPr="004B3F34" w:rsidRDefault="00D83526" w:rsidP="00D83526">
      <w:pPr>
        <w:pStyle w:val="ListParagraph"/>
        <w:spacing w:after="0" w:line="480" w:lineRule="auto"/>
        <w:ind w:left="0"/>
        <w:jc w:val="both"/>
        <w:rPr>
          <w:rFonts w:ascii="Times New Roman" w:hAnsi="Times New Roman" w:cs="Times New Roman"/>
          <w:sz w:val="24"/>
          <w:szCs w:val="24"/>
          <w:lang w:val="en-US"/>
        </w:rPr>
      </w:pPr>
      <w:r w:rsidRPr="004B3F34">
        <w:rPr>
          <w:rFonts w:ascii="Times New Roman" w:hAnsi="Times New Roman" w:cs="Times New Roman"/>
          <w:sz w:val="24"/>
          <w:szCs w:val="24"/>
        </w:rPr>
        <w:tab/>
        <w:t xml:space="preserve">Tarigan juga mengemukakan tujuan </w:t>
      </w:r>
      <w:r w:rsidRPr="004B3F34">
        <w:rPr>
          <w:rFonts w:ascii="Times New Roman" w:hAnsi="Times New Roman" w:cs="Times New Roman"/>
          <w:sz w:val="24"/>
          <w:szCs w:val="24"/>
          <w:lang w:val="en-US"/>
        </w:rPr>
        <w:t>menyimak</w:t>
      </w:r>
      <w:r w:rsidRPr="004B3F34">
        <w:rPr>
          <w:rFonts w:ascii="Times New Roman" w:hAnsi="Times New Roman" w:cs="Times New Roman"/>
          <w:sz w:val="24"/>
          <w:szCs w:val="24"/>
        </w:rPr>
        <w:t xml:space="preserve"> adalah sebagai berikut :</w:t>
      </w:r>
    </w:p>
    <w:p w:rsidR="00D83526" w:rsidRPr="004B3F34" w:rsidRDefault="00D83526" w:rsidP="00D83526">
      <w:pPr>
        <w:pStyle w:val="ListParagraph"/>
        <w:numPr>
          <w:ilvl w:val="0"/>
          <w:numId w:val="6"/>
        </w:numPr>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w:t>
      </w:r>
      <w:r w:rsidR="00151327">
        <w:rPr>
          <w:rFonts w:ascii="Times New Roman" w:hAnsi="Times New Roman" w:cs="Times New Roman"/>
          <w:sz w:val="24"/>
          <w:szCs w:val="24"/>
          <w:lang w:val="en-US"/>
        </w:rPr>
        <w:t>nyimak dengan tujuan utama agar</w:t>
      </w:r>
      <w:r w:rsidR="00151327" w:rsidRPr="00151327">
        <w:rPr>
          <w:rFonts w:ascii="Times New Roman" w:hAnsi="Times New Roman" w:cs="Times New Roman"/>
          <w:sz w:val="24"/>
          <w:szCs w:val="24"/>
          <w:lang w:val="en-US"/>
        </w:rPr>
        <w:t xml:space="preserve"> </w:t>
      </w:r>
      <w:r w:rsidRPr="004B3F34">
        <w:rPr>
          <w:rFonts w:ascii="Times New Roman" w:hAnsi="Times New Roman" w:cs="Times New Roman"/>
          <w:sz w:val="24"/>
          <w:szCs w:val="24"/>
          <w:lang w:val="en-US"/>
        </w:rPr>
        <w:t>dapat</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memperoleh</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pengetahuan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dari</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bahan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ujaran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pembicara,</w:t>
      </w:r>
    </w:p>
    <w:p w:rsidR="00D83526" w:rsidRPr="004B3F34" w:rsidRDefault="00151327" w:rsidP="00D83526">
      <w:pPr>
        <w:pStyle w:val="ListParagraph"/>
        <w:numPr>
          <w:ilvl w:val="0"/>
          <w:numId w:val="6"/>
        </w:numPr>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w:t>
      </w:r>
      <w:r w:rsidR="00D83526" w:rsidRPr="004B3F34">
        <w:rPr>
          <w:rFonts w:ascii="Times New Roman" w:hAnsi="Times New Roman" w:cs="Times New Roman"/>
          <w:sz w:val="24"/>
          <w:szCs w:val="24"/>
          <w:lang w:val="en-US"/>
        </w:rPr>
        <w:t>enyimak</w:t>
      </w:r>
      <w:r>
        <w:rPr>
          <w:rFonts w:ascii="Times New Roman" w:hAnsi="Times New Roman" w:cs="Times New Roman"/>
          <w:sz w:val="24"/>
          <w:szCs w:val="24"/>
        </w:rPr>
        <w:t xml:space="preserve"> </w:t>
      </w:r>
      <w:r w:rsidR="00D83526" w:rsidRPr="004B3F34">
        <w:rPr>
          <w:rFonts w:ascii="Times New Roman" w:hAnsi="Times New Roman" w:cs="Times New Roman"/>
          <w:sz w:val="24"/>
          <w:szCs w:val="24"/>
          <w:lang w:val="en-US"/>
        </w:rPr>
        <w:t>dengan</w:t>
      </w:r>
      <w:r>
        <w:rPr>
          <w:rFonts w:ascii="Times New Roman" w:hAnsi="Times New Roman" w:cs="Times New Roman"/>
          <w:sz w:val="24"/>
          <w:szCs w:val="24"/>
        </w:rPr>
        <w:t xml:space="preserve"> </w:t>
      </w:r>
      <w:r w:rsidR="00D83526" w:rsidRPr="004B3F34">
        <w:rPr>
          <w:rFonts w:ascii="Times New Roman" w:hAnsi="Times New Roman" w:cs="Times New Roman"/>
          <w:sz w:val="24"/>
          <w:szCs w:val="24"/>
          <w:lang w:val="en-US"/>
        </w:rPr>
        <w:t>maksud agar dapat</w:t>
      </w:r>
      <w:r>
        <w:rPr>
          <w:rFonts w:ascii="Times New Roman" w:hAnsi="Times New Roman" w:cs="Times New Roman"/>
          <w:sz w:val="24"/>
          <w:szCs w:val="24"/>
        </w:rPr>
        <w:t xml:space="preserve"> </w:t>
      </w:r>
      <w:r w:rsidR="00D83526" w:rsidRPr="004B3F34">
        <w:rPr>
          <w:rFonts w:ascii="Times New Roman" w:hAnsi="Times New Roman" w:cs="Times New Roman"/>
          <w:sz w:val="24"/>
          <w:szCs w:val="24"/>
          <w:lang w:val="en-US"/>
        </w:rPr>
        <w:t>menilai</w:t>
      </w:r>
      <w:r>
        <w:rPr>
          <w:rFonts w:ascii="Times New Roman" w:hAnsi="Times New Roman" w:cs="Times New Roman"/>
          <w:sz w:val="24"/>
          <w:szCs w:val="24"/>
        </w:rPr>
        <w:t xml:space="preserve"> </w:t>
      </w:r>
      <w:r w:rsidR="00D83526" w:rsidRPr="004B3F34">
        <w:rPr>
          <w:rFonts w:ascii="Times New Roman" w:hAnsi="Times New Roman" w:cs="Times New Roman"/>
          <w:sz w:val="24"/>
          <w:szCs w:val="24"/>
          <w:lang w:val="en-US"/>
        </w:rPr>
        <w:t>sesuastu yang disimak (baik-buruk, indah-jelek, dan lain-lain),</w:t>
      </w:r>
    </w:p>
    <w:p w:rsidR="00D83526" w:rsidRPr="004B3F34" w:rsidRDefault="00D83526" w:rsidP="00D83526">
      <w:pPr>
        <w:pStyle w:val="ListParagraph"/>
        <w:numPr>
          <w:ilvl w:val="0"/>
          <w:numId w:val="6"/>
        </w:numPr>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menyimak agar dapat</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menikmati</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serta</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menghargai</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sesuatu yang</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disimaknya,</w:t>
      </w:r>
    </w:p>
    <w:p w:rsidR="00D83526" w:rsidRPr="004B3F34" w:rsidRDefault="00D83526" w:rsidP="00D83526">
      <w:pPr>
        <w:pStyle w:val="ListParagraph"/>
        <w:numPr>
          <w:ilvl w:val="0"/>
          <w:numId w:val="6"/>
        </w:numPr>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menyimak</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dengan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maksud agar dapat</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mengomunikasikan ide-ide, gagasan-gagasan, atau</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pun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perasaan-perasaan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kepada orang lain dengan lanc</w:t>
      </w:r>
      <w:r w:rsidRPr="00151327">
        <w:rPr>
          <w:rFonts w:ascii="Times New Roman" w:hAnsi="Times New Roman" w:cs="Times New Roman"/>
          <w:sz w:val="24"/>
          <w:szCs w:val="24"/>
          <w:lang w:val="en-US"/>
        </w:rPr>
        <w:t>a</w:t>
      </w:r>
      <w:r w:rsidRPr="004B3F34">
        <w:rPr>
          <w:rFonts w:ascii="Times New Roman" w:hAnsi="Times New Roman" w:cs="Times New Roman"/>
          <w:sz w:val="24"/>
          <w:szCs w:val="24"/>
          <w:lang w:val="en-US"/>
        </w:rPr>
        <w:t>r dan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tepat,</w:t>
      </w:r>
    </w:p>
    <w:p w:rsidR="00D83526" w:rsidRPr="004B3F34" w:rsidRDefault="00D83526" w:rsidP="00D83526">
      <w:pPr>
        <w:pStyle w:val="ListParagraph"/>
        <w:numPr>
          <w:ilvl w:val="0"/>
          <w:numId w:val="6"/>
        </w:numPr>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menyimak</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dengan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penekanan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pada</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penikmatan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terhadap</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sesuatu</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dari</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materi</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ya</w:t>
      </w:r>
      <w:r w:rsidRPr="00151327">
        <w:rPr>
          <w:rFonts w:ascii="Times New Roman" w:hAnsi="Times New Roman" w:cs="Times New Roman"/>
          <w:sz w:val="24"/>
          <w:szCs w:val="24"/>
          <w:lang w:val="en-US"/>
        </w:rPr>
        <w:t>n</w:t>
      </w:r>
      <w:r w:rsidRPr="004B3F34">
        <w:rPr>
          <w:rFonts w:ascii="Times New Roman" w:hAnsi="Times New Roman" w:cs="Times New Roman"/>
          <w:sz w:val="24"/>
          <w:szCs w:val="24"/>
          <w:lang w:val="en-US"/>
        </w:rPr>
        <w:t>g</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diujarkan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atau</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diperdengarkan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atau</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dipagelarkan,</w:t>
      </w:r>
    </w:p>
    <w:p w:rsidR="00D83526" w:rsidRPr="004B3F34" w:rsidRDefault="00D83526" w:rsidP="00D83526">
      <w:pPr>
        <w:pStyle w:val="ListParagraph"/>
        <w:numPr>
          <w:ilvl w:val="0"/>
          <w:numId w:val="6"/>
        </w:numPr>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menyimak</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dengan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maksud agar dapat</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membedakanbu</w:t>
      </w:r>
      <w:r w:rsidRPr="00151327">
        <w:rPr>
          <w:rFonts w:ascii="Times New Roman" w:hAnsi="Times New Roman" w:cs="Times New Roman"/>
          <w:sz w:val="24"/>
          <w:szCs w:val="24"/>
          <w:lang w:val="en-US"/>
        </w:rPr>
        <w:t>n</w:t>
      </w:r>
      <w:r w:rsidRPr="004B3F34">
        <w:rPr>
          <w:rFonts w:ascii="Times New Roman" w:hAnsi="Times New Roman" w:cs="Times New Roman"/>
          <w:sz w:val="24"/>
          <w:szCs w:val="24"/>
          <w:lang w:val="en-US"/>
        </w:rPr>
        <w:t>yi-bunyi</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dengan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tepat,</w:t>
      </w:r>
    </w:p>
    <w:p w:rsidR="00D83526" w:rsidRPr="004B3F34" w:rsidRDefault="00D83526" w:rsidP="00D83526">
      <w:pPr>
        <w:pStyle w:val="ListParagraph"/>
        <w:numPr>
          <w:ilvl w:val="0"/>
          <w:numId w:val="6"/>
        </w:numPr>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menyimak</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dengan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maksud agar dapat</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memecahkan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masalah</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secara</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kreatif</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dan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analisis,</w:t>
      </w:r>
    </w:p>
    <w:p w:rsidR="00D83526" w:rsidRPr="004B3F34" w:rsidRDefault="00D83526" w:rsidP="00D83526">
      <w:pPr>
        <w:pStyle w:val="ListParagraph"/>
        <w:numPr>
          <w:ilvl w:val="0"/>
          <w:numId w:val="6"/>
        </w:numPr>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adapun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bagi orang yang tekun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menyimak</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pembicaraan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untuk</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meyakinkan</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dirinya</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terhadap</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suatu</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masalah</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atau</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pendapat yang selama</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ini</w:t>
      </w:r>
      <w:r w:rsidR="00151327">
        <w:rPr>
          <w:rFonts w:ascii="Times New Roman" w:hAnsi="Times New Roman" w:cs="Times New Roman"/>
          <w:sz w:val="24"/>
          <w:szCs w:val="24"/>
        </w:rPr>
        <w:t xml:space="preserve"> </w:t>
      </w:r>
      <w:r w:rsidRPr="004B3F34">
        <w:rPr>
          <w:rFonts w:ascii="Times New Roman" w:hAnsi="Times New Roman" w:cs="Times New Roman"/>
          <w:sz w:val="24"/>
          <w:szCs w:val="24"/>
          <w:lang w:val="en-US"/>
        </w:rPr>
        <w:t>diragukannya.</w:t>
      </w:r>
    </w:p>
    <w:p w:rsidR="002B6663" w:rsidRPr="004B3F34" w:rsidRDefault="002B6663" w:rsidP="002B6663">
      <w:pPr>
        <w:pStyle w:val="ListParagraph"/>
        <w:spacing w:after="0" w:line="240" w:lineRule="auto"/>
        <w:jc w:val="both"/>
        <w:rPr>
          <w:rFonts w:ascii="Times New Roman" w:hAnsi="Times New Roman" w:cs="Times New Roman"/>
          <w:sz w:val="24"/>
          <w:szCs w:val="24"/>
          <w:lang w:val="en-US"/>
        </w:rPr>
      </w:pPr>
    </w:p>
    <w:p w:rsidR="00D83526" w:rsidRPr="004B3F34" w:rsidRDefault="00A80100" w:rsidP="004E62BC">
      <w:pPr>
        <w:spacing w:after="0" w:line="480" w:lineRule="auto"/>
        <w:ind w:firstLine="54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 xml:space="preserve">Dari pemaparan tujuan Menurut tarigan, dapat disimpulkan bahwa tujuan menyimak adalah </w:t>
      </w:r>
      <w:r w:rsidR="002B6663" w:rsidRPr="004B3F34">
        <w:rPr>
          <w:rFonts w:ascii="Times New Roman" w:hAnsi="Times New Roman" w:cs="Times New Roman"/>
          <w:sz w:val="24"/>
          <w:szCs w:val="24"/>
          <w:lang w:val="en-US"/>
        </w:rPr>
        <w:t>kegiatan mendengarkan yang disengaja dalam</w:t>
      </w:r>
      <w:r w:rsidR="002B6663" w:rsidRPr="004B3F34">
        <w:rPr>
          <w:rFonts w:ascii="Times New Roman" w:hAnsi="Times New Roman" w:cs="Times New Roman"/>
          <w:sz w:val="24"/>
          <w:szCs w:val="24"/>
          <w:lang w:val="en-US"/>
        </w:rPr>
        <w:br/>
        <w:t>rangka mencapai maksud-maksud tertentu.Maksud-maksud tersebut</w:t>
      </w:r>
      <w:r w:rsidR="002B6663" w:rsidRPr="004B3F34">
        <w:rPr>
          <w:rFonts w:ascii="Times New Roman" w:hAnsi="Times New Roman" w:cs="Times New Roman"/>
          <w:sz w:val="24"/>
          <w:szCs w:val="24"/>
          <w:lang w:val="en-US"/>
        </w:rPr>
        <w:br/>
        <w:t>misalnya, untuk tujuan belajar, mengapresiasi sebuah karya, mendapatkan</w:t>
      </w:r>
      <w:r w:rsidR="002B6663" w:rsidRPr="004B3F34">
        <w:rPr>
          <w:rFonts w:ascii="Times New Roman" w:hAnsi="Times New Roman" w:cs="Times New Roman"/>
          <w:sz w:val="24"/>
          <w:szCs w:val="24"/>
          <w:lang w:val="en-US"/>
        </w:rPr>
        <w:br/>
      </w:r>
      <w:r w:rsidR="002B6663" w:rsidRPr="004B3F34">
        <w:rPr>
          <w:rFonts w:ascii="Times New Roman" w:hAnsi="Times New Roman" w:cs="Times New Roman"/>
          <w:sz w:val="24"/>
          <w:szCs w:val="24"/>
          <w:lang w:val="en-US"/>
        </w:rPr>
        <w:lastRenderedPageBreak/>
        <w:t>informasi khusus, memecahkan masalah, atau untuk memahami aspekaspek</w:t>
      </w:r>
      <w:r w:rsidR="002B6663" w:rsidRPr="004B3F34">
        <w:rPr>
          <w:rFonts w:ascii="Times New Roman" w:hAnsi="Times New Roman" w:cs="Times New Roman"/>
          <w:sz w:val="24"/>
          <w:szCs w:val="24"/>
          <w:lang w:val="en-US"/>
        </w:rPr>
        <w:br/>
        <w:t>sebuah bahasa.</w:t>
      </w:r>
    </w:p>
    <w:p w:rsidR="002B6663" w:rsidRPr="004B3F34" w:rsidRDefault="002B6663" w:rsidP="001A0D46">
      <w:pPr>
        <w:pStyle w:val="ListParagraph"/>
        <w:numPr>
          <w:ilvl w:val="2"/>
          <w:numId w:val="1"/>
        </w:numPr>
        <w:spacing w:after="0" w:line="480" w:lineRule="auto"/>
        <w:ind w:left="720" w:right="360"/>
        <w:jc w:val="both"/>
        <w:textAlignment w:val="baseline"/>
        <w:rPr>
          <w:rFonts w:ascii="Times New Roman" w:hAnsi="Times New Roman" w:cs="Times New Roman"/>
          <w:b/>
          <w:sz w:val="24"/>
          <w:szCs w:val="24"/>
          <w:bdr w:val="none" w:sz="0" w:space="0" w:color="auto" w:frame="1"/>
          <w:shd w:val="clear" w:color="auto" w:fill="FFFFFF"/>
          <w:lang w:val="en-US"/>
        </w:rPr>
      </w:pPr>
      <w:r w:rsidRPr="004B3F34">
        <w:rPr>
          <w:rFonts w:ascii="Times New Roman" w:hAnsi="Times New Roman" w:cs="Times New Roman"/>
          <w:b/>
          <w:sz w:val="24"/>
          <w:szCs w:val="24"/>
          <w:bdr w:val="none" w:sz="0" w:space="0" w:color="auto" w:frame="1"/>
          <w:shd w:val="clear" w:color="auto" w:fill="FFFFFF"/>
          <w:lang w:val="en-US"/>
        </w:rPr>
        <w:t>Proses Menyimak</w:t>
      </w:r>
    </w:p>
    <w:p w:rsidR="002B6663" w:rsidRPr="004B3F34" w:rsidRDefault="004B28B6" w:rsidP="002B6663">
      <w:pPr>
        <w:spacing w:after="0" w:line="480" w:lineRule="auto"/>
        <w:ind w:right="360" w:firstLine="720"/>
        <w:jc w:val="both"/>
        <w:textAlignment w:val="baseline"/>
        <w:rPr>
          <w:rFonts w:ascii="Times New Roman" w:hAnsi="Times New Roman" w:cs="Times New Roman"/>
          <w:sz w:val="24"/>
          <w:szCs w:val="24"/>
          <w:bdr w:val="none" w:sz="0" w:space="0" w:color="auto" w:frame="1"/>
          <w:shd w:val="clear" w:color="auto" w:fill="FFFFFF"/>
          <w:lang w:val="en-US"/>
        </w:rPr>
      </w:pPr>
      <w:r w:rsidRPr="004B3F34">
        <w:rPr>
          <w:rFonts w:ascii="Times New Roman" w:hAnsi="Times New Roman" w:cs="Times New Roman"/>
          <w:sz w:val="24"/>
          <w:szCs w:val="24"/>
          <w:bdr w:val="none" w:sz="0" w:space="0" w:color="auto" w:frame="1"/>
          <w:shd w:val="clear" w:color="auto" w:fill="FFFFFF"/>
          <w:lang w:val="en-US"/>
        </w:rPr>
        <w:t xml:space="preserve">Menyimak adalah sebuah proses, </w:t>
      </w:r>
      <w:r w:rsidR="00FC68BE" w:rsidRPr="004B3F34">
        <w:rPr>
          <w:rFonts w:ascii="Times New Roman" w:hAnsi="Times New Roman" w:cs="Times New Roman"/>
          <w:sz w:val="24"/>
          <w:szCs w:val="24"/>
          <w:bdr w:val="none" w:sz="0" w:space="0" w:color="auto" w:frame="1"/>
          <w:shd w:val="clear" w:color="auto" w:fill="FFFFFF"/>
          <w:lang w:val="en-US"/>
        </w:rPr>
        <w:t xml:space="preserve">menurut Tarigan (2008:63) </w:t>
      </w:r>
      <w:r w:rsidR="002B6663" w:rsidRPr="004B3F34">
        <w:rPr>
          <w:rFonts w:ascii="Times New Roman" w:hAnsi="Times New Roman" w:cs="Times New Roman"/>
          <w:sz w:val="24"/>
          <w:szCs w:val="24"/>
          <w:bdr w:val="none" w:sz="0" w:space="0" w:color="auto" w:frame="1"/>
          <w:shd w:val="clear" w:color="auto" w:fill="FFFFFF"/>
          <w:lang w:val="en-US"/>
        </w:rPr>
        <w:t>dalam proses menyimakterdapattahapan-tahapan, antara lain :</w:t>
      </w:r>
    </w:p>
    <w:p w:rsidR="002B6663" w:rsidRPr="004B3F34" w:rsidRDefault="002B6663" w:rsidP="00896191">
      <w:pPr>
        <w:pStyle w:val="ListParagraph"/>
        <w:numPr>
          <w:ilvl w:val="0"/>
          <w:numId w:val="7"/>
        </w:numPr>
        <w:spacing w:after="0" w:line="240" w:lineRule="auto"/>
        <w:ind w:right="360"/>
        <w:jc w:val="both"/>
        <w:textAlignment w:val="baseline"/>
        <w:rPr>
          <w:rFonts w:ascii="Times New Roman" w:hAnsi="Times New Roman" w:cs="Times New Roman"/>
          <w:sz w:val="24"/>
          <w:szCs w:val="24"/>
          <w:bdr w:val="none" w:sz="0" w:space="0" w:color="auto" w:frame="1"/>
          <w:shd w:val="clear" w:color="auto" w:fill="FFFFFF"/>
          <w:lang w:val="en-US"/>
        </w:rPr>
      </w:pPr>
      <w:r w:rsidRPr="004B3F34">
        <w:rPr>
          <w:rFonts w:ascii="Times New Roman" w:hAnsi="Times New Roman" w:cs="Times New Roman"/>
          <w:sz w:val="24"/>
          <w:szCs w:val="24"/>
          <w:bdr w:val="none" w:sz="0" w:space="0" w:color="auto" w:frame="1"/>
          <w:shd w:val="clear" w:color="auto" w:fill="FFFFFF"/>
          <w:lang w:val="en-US"/>
        </w:rPr>
        <w:t>Tahapmendengar</w:t>
      </w:r>
      <w:r w:rsidR="00896191" w:rsidRPr="004B3F34">
        <w:rPr>
          <w:rFonts w:ascii="Times New Roman" w:hAnsi="Times New Roman" w:cs="Times New Roman"/>
          <w:sz w:val="24"/>
          <w:szCs w:val="24"/>
          <w:bdr w:val="none" w:sz="0" w:space="0" w:color="auto" w:frame="1"/>
          <w:shd w:val="clear" w:color="auto" w:fill="FFFFFF"/>
          <w:lang w:val="en-US"/>
        </w:rPr>
        <w:t xml:space="preserve">;Dalam tahap ini kita baru mendengar segala sesuatu yang dikemukakan oleh pembicara dalam ujaran atas pembicaraanya. Jadi, kita masih berada dalam tahap </w:t>
      </w:r>
      <w:r w:rsidR="00896191" w:rsidRPr="004B3F34">
        <w:rPr>
          <w:rFonts w:ascii="Times New Roman" w:hAnsi="Times New Roman" w:cs="Times New Roman"/>
          <w:i/>
          <w:sz w:val="24"/>
          <w:szCs w:val="24"/>
          <w:bdr w:val="none" w:sz="0" w:space="0" w:color="auto" w:frame="1"/>
          <w:shd w:val="clear" w:color="auto" w:fill="FFFFFF"/>
          <w:lang w:val="en-US"/>
        </w:rPr>
        <w:t>hearing.</w:t>
      </w:r>
    </w:p>
    <w:p w:rsidR="002B6663" w:rsidRPr="004B3F34" w:rsidRDefault="002B6663" w:rsidP="00896191">
      <w:pPr>
        <w:pStyle w:val="ListParagraph"/>
        <w:numPr>
          <w:ilvl w:val="0"/>
          <w:numId w:val="7"/>
        </w:numPr>
        <w:spacing w:after="0" w:line="240" w:lineRule="auto"/>
        <w:ind w:right="360"/>
        <w:jc w:val="both"/>
        <w:textAlignment w:val="baseline"/>
        <w:rPr>
          <w:rFonts w:ascii="Times New Roman" w:hAnsi="Times New Roman" w:cs="Times New Roman"/>
          <w:sz w:val="24"/>
          <w:szCs w:val="24"/>
          <w:bdr w:val="none" w:sz="0" w:space="0" w:color="auto" w:frame="1"/>
          <w:shd w:val="clear" w:color="auto" w:fill="FFFFFF"/>
          <w:lang w:val="en-US"/>
        </w:rPr>
      </w:pPr>
      <w:r w:rsidRPr="004B3F34">
        <w:rPr>
          <w:rFonts w:ascii="Times New Roman" w:hAnsi="Times New Roman" w:cs="Times New Roman"/>
          <w:sz w:val="24"/>
          <w:szCs w:val="24"/>
          <w:bdr w:val="none" w:sz="0" w:space="0" w:color="auto" w:frame="1"/>
          <w:shd w:val="clear" w:color="auto" w:fill="FFFFFF"/>
          <w:lang w:val="en-US"/>
        </w:rPr>
        <w:t>Tahap</w:t>
      </w:r>
      <w:r w:rsidR="00896191" w:rsidRPr="004B3F34">
        <w:rPr>
          <w:rFonts w:ascii="Times New Roman" w:hAnsi="Times New Roman" w:cs="Times New Roman"/>
          <w:sz w:val="24"/>
          <w:szCs w:val="24"/>
          <w:bdr w:val="none" w:sz="0" w:space="0" w:color="auto" w:frame="1"/>
          <w:shd w:val="clear" w:color="auto" w:fill="FFFFFF"/>
          <w:lang w:val="en-US"/>
        </w:rPr>
        <w:t xml:space="preserve">memahami; Setelah kita mendenganr maka ada keinginan bagi kita untuk mengerti atau memahami dengan baik isi pembicaraan yang disampaikan oleh pembicara. Kemudian, sampailah kita pada tahap </w:t>
      </w:r>
      <w:r w:rsidR="00896191" w:rsidRPr="004B3F34">
        <w:rPr>
          <w:rFonts w:ascii="Times New Roman" w:hAnsi="Times New Roman" w:cs="Times New Roman"/>
          <w:i/>
          <w:sz w:val="24"/>
          <w:szCs w:val="24"/>
          <w:bdr w:val="none" w:sz="0" w:space="0" w:color="auto" w:frame="1"/>
          <w:shd w:val="clear" w:color="auto" w:fill="FFFFFF"/>
          <w:lang w:val="en-US"/>
        </w:rPr>
        <w:t>understanding.</w:t>
      </w:r>
    </w:p>
    <w:p w:rsidR="002B6663" w:rsidRPr="004B3F34" w:rsidRDefault="002B6663" w:rsidP="00896191">
      <w:pPr>
        <w:pStyle w:val="ListParagraph"/>
        <w:numPr>
          <w:ilvl w:val="0"/>
          <w:numId w:val="7"/>
        </w:numPr>
        <w:spacing w:after="0" w:line="240" w:lineRule="auto"/>
        <w:ind w:right="360"/>
        <w:jc w:val="both"/>
        <w:textAlignment w:val="baseline"/>
        <w:rPr>
          <w:rFonts w:ascii="Times New Roman" w:hAnsi="Times New Roman" w:cs="Times New Roman"/>
          <w:sz w:val="24"/>
          <w:szCs w:val="24"/>
          <w:bdr w:val="none" w:sz="0" w:space="0" w:color="auto" w:frame="1"/>
          <w:shd w:val="clear" w:color="auto" w:fill="FFFFFF"/>
          <w:lang w:val="en-US"/>
        </w:rPr>
      </w:pPr>
      <w:r w:rsidRPr="004B3F34">
        <w:rPr>
          <w:rFonts w:ascii="Times New Roman" w:hAnsi="Times New Roman" w:cs="Times New Roman"/>
          <w:sz w:val="24"/>
          <w:szCs w:val="24"/>
          <w:bdr w:val="none" w:sz="0" w:space="0" w:color="auto" w:frame="1"/>
          <w:shd w:val="clear" w:color="auto" w:fill="FFFFFF"/>
          <w:lang w:val="en-US"/>
        </w:rPr>
        <w:t>Tahap</w:t>
      </w:r>
      <w:r w:rsidR="00896191" w:rsidRPr="004B3F34">
        <w:rPr>
          <w:rFonts w:ascii="Times New Roman" w:hAnsi="Times New Roman" w:cs="Times New Roman"/>
          <w:sz w:val="24"/>
          <w:szCs w:val="24"/>
          <w:bdr w:val="none" w:sz="0" w:space="0" w:color="auto" w:frame="1"/>
          <w:shd w:val="clear" w:color="auto" w:fill="FFFFFF"/>
          <w:lang w:val="en-US"/>
        </w:rPr>
        <w:t xml:space="preserve">menginterprestasi; penyimak yang baik, yang cermat dan teliti, belum puas kalau hanya mendengar dan memahami isi ujaran sang pembicara, dia ingin menafsirkan atau menginterpretasikan isi, butir-butir pendapat yang terdapat dan tersirat dalam ujaran itu; dengan demikian, sang penyimak telah tiba pada tahap </w:t>
      </w:r>
      <w:r w:rsidR="00896191" w:rsidRPr="004B3F34">
        <w:rPr>
          <w:rFonts w:ascii="Times New Roman" w:hAnsi="Times New Roman" w:cs="Times New Roman"/>
          <w:i/>
          <w:sz w:val="24"/>
          <w:szCs w:val="24"/>
          <w:bdr w:val="none" w:sz="0" w:space="0" w:color="auto" w:frame="1"/>
          <w:shd w:val="clear" w:color="auto" w:fill="FFFFFF"/>
          <w:lang w:val="en-US"/>
        </w:rPr>
        <w:t>interpreting.</w:t>
      </w:r>
    </w:p>
    <w:p w:rsidR="002B6663" w:rsidRPr="004B3F34" w:rsidRDefault="002B6663" w:rsidP="00896191">
      <w:pPr>
        <w:pStyle w:val="ListParagraph"/>
        <w:numPr>
          <w:ilvl w:val="0"/>
          <w:numId w:val="7"/>
        </w:numPr>
        <w:spacing w:after="0" w:line="240" w:lineRule="auto"/>
        <w:ind w:right="360"/>
        <w:jc w:val="both"/>
        <w:textAlignment w:val="baseline"/>
        <w:rPr>
          <w:rFonts w:ascii="Times New Roman" w:hAnsi="Times New Roman" w:cs="Times New Roman"/>
          <w:sz w:val="24"/>
          <w:szCs w:val="24"/>
          <w:bdr w:val="none" w:sz="0" w:space="0" w:color="auto" w:frame="1"/>
          <w:shd w:val="clear" w:color="auto" w:fill="FFFFFF"/>
          <w:lang w:val="en-US"/>
        </w:rPr>
      </w:pPr>
      <w:r w:rsidRPr="004B3F34">
        <w:rPr>
          <w:rFonts w:ascii="Times New Roman" w:hAnsi="Times New Roman" w:cs="Times New Roman"/>
          <w:sz w:val="24"/>
          <w:szCs w:val="24"/>
          <w:bdr w:val="none" w:sz="0" w:space="0" w:color="auto" w:frame="1"/>
          <w:shd w:val="clear" w:color="auto" w:fill="FFFFFF"/>
          <w:lang w:val="en-US"/>
        </w:rPr>
        <w:t>Tahap</w:t>
      </w:r>
      <w:r w:rsidR="00896191" w:rsidRPr="004B3F34">
        <w:rPr>
          <w:rFonts w:ascii="Times New Roman" w:hAnsi="Times New Roman" w:cs="Times New Roman"/>
          <w:sz w:val="24"/>
          <w:szCs w:val="24"/>
          <w:bdr w:val="none" w:sz="0" w:space="0" w:color="auto" w:frame="1"/>
          <w:shd w:val="clear" w:color="auto" w:fill="FFFFFF"/>
          <w:lang w:val="en-US"/>
        </w:rPr>
        <w:t xml:space="preserve">mengevaluasi; setelah memahami serta dapat menafsirkan atau menginterpretasikan isi pembicaraan, penyimakpun mulailah menilai atau mengevaluasi pendapat serta gagasan pembicara mengenai keunggulan dan kelemahan serta kebaikan dan kekurangan pembicara; dengan demikian, sudah sampai pada tahap </w:t>
      </w:r>
      <w:r w:rsidR="00896191" w:rsidRPr="004B3F34">
        <w:rPr>
          <w:rFonts w:ascii="Times New Roman" w:hAnsi="Times New Roman" w:cs="Times New Roman"/>
          <w:i/>
          <w:sz w:val="24"/>
          <w:szCs w:val="24"/>
          <w:bdr w:val="none" w:sz="0" w:space="0" w:color="auto" w:frame="1"/>
          <w:shd w:val="clear" w:color="auto" w:fill="FFFFFF"/>
          <w:lang w:val="en-US"/>
        </w:rPr>
        <w:t>evaluating.</w:t>
      </w:r>
    </w:p>
    <w:p w:rsidR="002B6663" w:rsidRPr="004B3F34" w:rsidRDefault="002B6663" w:rsidP="00896191">
      <w:pPr>
        <w:pStyle w:val="ListParagraph"/>
        <w:numPr>
          <w:ilvl w:val="0"/>
          <w:numId w:val="7"/>
        </w:numPr>
        <w:spacing w:after="0" w:line="240" w:lineRule="auto"/>
        <w:ind w:right="360"/>
        <w:jc w:val="both"/>
        <w:textAlignment w:val="baseline"/>
        <w:rPr>
          <w:rFonts w:ascii="Times New Roman" w:hAnsi="Times New Roman" w:cs="Times New Roman"/>
          <w:sz w:val="24"/>
          <w:szCs w:val="24"/>
          <w:bdr w:val="none" w:sz="0" w:space="0" w:color="auto" w:frame="1"/>
          <w:shd w:val="clear" w:color="auto" w:fill="FFFFFF"/>
          <w:lang w:val="en-US"/>
        </w:rPr>
      </w:pPr>
      <w:r w:rsidRPr="004B3F34">
        <w:rPr>
          <w:rFonts w:ascii="Times New Roman" w:hAnsi="Times New Roman" w:cs="Times New Roman"/>
          <w:sz w:val="24"/>
          <w:szCs w:val="24"/>
          <w:bdr w:val="none" w:sz="0" w:space="0" w:color="auto" w:frame="1"/>
          <w:shd w:val="clear" w:color="auto" w:fill="FFFFFF"/>
          <w:lang w:val="en-US"/>
        </w:rPr>
        <w:t>Tahap</w:t>
      </w:r>
      <w:r w:rsidR="00896191" w:rsidRPr="004B3F34">
        <w:rPr>
          <w:rFonts w:ascii="Times New Roman" w:hAnsi="Times New Roman" w:cs="Times New Roman"/>
          <w:sz w:val="24"/>
          <w:szCs w:val="24"/>
          <w:bdr w:val="none" w:sz="0" w:space="0" w:color="auto" w:frame="1"/>
          <w:shd w:val="clear" w:color="auto" w:fill="FFFFFF"/>
          <w:lang w:val="en-US"/>
        </w:rPr>
        <w:t>menanggapi; tahap ini merupakan tahap terakhir dalam kegiatan menyimak. Penyimak menyambut, mencamkan, dan menyerap serta menerima gagasan atau ide yang dikemukakan oleh pembicara dalam ujaran atau pembicaraannya. Lalu, penyimakpun sampailah pada tahap menanggapi (</w:t>
      </w:r>
      <w:r w:rsidR="00896191" w:rsidRPr="004B3F34">
        <w:rPr>
          <w:rFonts w:ascii="Times New Roman" w:hAnsi="Times New Roman" w:cs="Times New Roman"/>
          <w:i/>
          <w:sz w:val="24"/>
          <w:szCs w:val="24"/>
          <w:bdr w:val="none" w:sz="0" w:space="0" w:color="auto" w:frame="1"/>
          <w:shd w:val="clear" w:color="auto" w:fill="FFFFFF"/>
          <w:lang w:val="en-US"/>
        </w:rPr>
        <w:t>responding</w:t>
      </w:r>
      <w:r w:rsidR="00896191" w:rsidRPr="004B3F34">
        <w:rPr>
          <w:rFonts w:ascii="Times New Roman" w:hAnsi="Times New Roman" w:cs="Times New Roman"/>
          <w:sz w:val="24"/>
          <w:szCs w:val="24"/>
          <w:bdr w:val="none" w:sz="0" w:space="0" w:color="auto" w:frame="1"/>
          <w:shd w:val="clear" w:color="auto" w:fill="FFFFFF"/>
          <w:lang w:val="en-US"/>
        </w:rPr>
        <w:t>).</w:t>
      </w:r>
    </w:p>
    <w:p w:rsidR="00E97CE7" w:rsidRPr="004B3F34" w:rsidRDefault="00E97CE7" w:rsidP="00E97CE7">
      <w:pPr>
        <w:pStyle w:val="ListParagraph"/>
        <w:spacing w:after="0" w:line="240" w:lineRule="auto"/>
        <w:ind w:right="360"/>
        <w:jc w:val="both"/>
        <w:textAlignment w:val="baseline"/>
        <w:rPr>
          <w:rFonts w:ascii="Times New Roman" w:hAnsi="Times New Roman" w:cs="Times New Roman"/>
          <w:sz w:val="24"/>
          <w:szCs w:val="24"/>
          <w:bdr w:val="none" w:sz="0" w:space="0" w:color="auto" w:frame="1"/>
          <w:shd w:val="clear" w:color="auto" w:fill="FFFFFF"/>
          <w:lang w:val="en-US"/>
        </w:rPr>
      </w:pPr>
    </w:p>
    <w:p w:rsidR="00CB6D59" w:rsidRPr="004B3F34" w:rsidRDefault="00CB6D59" w:rsidP="00896191">
      <w:pPr>
        <w:pStyle w:val="ListParagraph"/>
        <w:spacing w:after="0" w:line="240" w:lineRule="auto"/>
        <w:ind w:right="360"/>
        <w:jc w:val="both"/>
        <w:textAlignment w:val="baseline"/>
        <w:rPr>
          <w:rFonts w:ascii="Times New Roman" w:hAnsi="Times New Roman" w:cs="Times New Roman"/>
          <w:sz w:val="24"/>
          <w:szCs w:val="24"/>
          <w:bdr w:val="none" w:sz="0" w:space="0" w:color="auto" w:frame="1"/>
          <w:shd w:val="clear" w:color="auto" w:fill="FFFFFF"/>
          <w:lang w:val="en-US"/>
        </w:rPr>
      </w:pPr>
    </w:p>
    <w:p w:rsidR="00FC68BE" w:rsidRPr="004B3F34" w:rsidRDefault="00FC68BE" w:rsidP="001A0D46">
      <w:pPr>
        <w:pStyle w:val="ListParagraph"/>
        <w:numPr>
          <w:ilvl w:val="1"/>
          <w:numId w:val="1"/>
        </w:numPr>
        <w:spacing w:after="0" w:line="480" w:lineRule="auto"/>
        <w:jc w:val="both"/>
        <w:rPr>
          <w:rFonts w:ascii="Times New Roman" w:hAnsi="Times New Roman" w:cs="Times New Roman"/>
          <w:b/>
          <w:sz w:val="24"/>
          <w:szCs w:val="24"/>
          <w:lang w:val="en-US"/>
        </w:rPr>
      </w:pPr>
      <w:r w:rsidRPr="004B3F34">
        <w:rPr>
          <w:rFonts w:ascii="Times New Roman" w:hAnsi="Times New Roman" w:cs="Times New Roman"/>
          <w:b/>
          <w:sz w:val="24"/>
          <w:szCs w:val="24"/>
          <w:lang w:val="en-US"/>
        </w:rPr>
        <w:t>Media Audio-visual</w:t>
      </w:r>
    </w:p>
    <w:p w:rsidR="00FC68BE" w:rsidRPr="004B3F34" w:rsidRDefault="00FC68BE" w:rsidP="001A0D46">
      <w:pPr>
        <w:pStyle w:val="ListParagraph"/>
        <w:numPr>
          <w:ilvl w:val="2"/>
          <w:numId w:val="1"/>
        </w:numPr>
        <w:spacing w:after="0" w:line="480" w:lineRule="auto"/>
        <w:ind w:left="540" w:hanging="540"/>
        <w:jc w:val="both"/>
        <w:rPr>
          <w:rFonts w:ascii="Times New Roman" w:hAnsi="Times New Roman" w:cs="Times New Roman"/>
          <w:b/>
          <w:sz w:val="24"/>
          <w:szCs w:val="24"/>
          <w:lang w:val="en-US"/>
        </w:rPr>
      </w:pPr>
      <w:r w:rsidRPr="004B3F34">
        <w:rPr>
          <w:rFonts w:ascii="Times New Roman" w:hAnsi="Times New Roman" w:cs="Times New Roman"/>
          <w:b/>
          <w:sz w:val="24"/>
          <w:szCs w:val="24"/>
          <w:lang w:val="en-US"/>
        </w:rPr>
        <w:t>Pengertian Media</w:t>
      </w:r>
    </w:p>
    <w:p w:rsidR="00FC68BE" w:rsidRPr="004B3F34" w:rsidRDefault="00FC68BE" w:rsidP="003870B8">
      <w:pPr>
        <w:spacing w:after="0" w:line="480" w:lineRule="auto"/>
        <w:ind w:firstLine="72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 xml:space="preserve">Kata media berasal dari bahasa latin </w:t>
      </w:r>
      <w:r w:rsidRPr="004B3F34">
        <w:rPr>
          <w:rFonts w:ascii="Times New Roman" w:hAnsi="Times New Roman" w:cs="Times New Roman"/>
          <w:i/>
          <w:sz w:val="24"/>
          <w:szCs w:val="24"/>
          <w:lang w:val="en-US"/>
        </w:rPr>
        <w:t>medius</w:t>
      </w:r>
      <w:r w:rsidRPr="004B3F34">
        <w:rPr>
          <w:rFonts w:ascii="Times New Roman" w:hAnsi="Times New Roman" w:cs="Times New Roman"/>
          <w:sz w:val="24"/>
          <w:szCs w:val="24"/>
          <w:lang w:val="en-US"/>
        </w:rPr>
        <w:t xml:space="preserve"> yang berarti ‘tengah’,’perantara’ atau ‘pen</w:t>
      </w:r>
      <w:r w:rsidR="00896191" w:rsidRPr="004B3F34">
        <w:rPr>
          <w:rFonts w:ascii="Times New Roman" w:hAnsi="Times New Roman" w:cs="Times New Roman"/>
          <w:sz w:val="24"/>
          <w:szCs w:val="24"/>
          <w:lang w:val="en-US"/>
        </w:rPr>
        <w:t xml:space="preserve">gantar’. Gerlach dan Ely (dalam </w:t>
      </w:r>
      <w:r w:rsidRPr="004B3F34">
        <w:rPr>
          <w:rFonts w:ascii="Times New Roman" w:hAnsi="Times New Roman" w:cs="Times New Roman"/>
          <w:sz w:val="24"/>
          <w:szCs w:val="24"/>
          <w:lang w:val="en-US"/>
        </w:rPr>
        <w:t xml:space="preserve">Arsyad, 2002:3) mengatakan bahwa media apabila dipaami secara garis besar adalah manusia, materi, atau kejadian yang membangun kondisi yang membuat siswa mampu </w:t>
      </w:r>
      <w:r w:rsidRPr="004B3F34">
        <w:rPr>
          <w:rFonts w:ascii="Times New Roman" w:hAnsi="Times New Roman" w:cs="Times New Roman"/>
          <w:sz w:val="24"/>
          <w:szCs w:val="24"/>
          <w:lang w:val="en-US"/>
        </w:rPr>
        <w:lastRenderedPageBreak/>
        <w:t xml:space="preserve">memperoleh pengetahuan, keterampilan, atau sikap. Dalam pengertian ini dapat disimpulkan bahwa </w:t>
      </w:r>
      <w:r w:rsidR="003870B8" w:rsidRPr="004B3F34">
        <w:rPr>
          <w:rFonts w:ascii="Times New Roman" w:hAnsi="Times New Roman" w:cs="Times New Roman"/>
          <w:sz w:val="24"/>
          <w:szCs w:val="24"/>
          <w:lang w:val="en-US"/>
        </w:rPr>
        <w:t>guru, buku teks dan lingkungan sekolah merupakan media.</w:t>
      </w:r>
    </w:p>
    <w:p w:rsidR="003870B8" w:rsidRPr="004B3F34" w:rsidRDefault="003870B8" w:rsidP="00FC68BE">
      <w:pPr>
        <w:spacing w:after="0" w:line="48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ab/>
      </w:r>
      <w:r w:rsidR="00896191" w:rsidRPr="004B3F34">
        <w:rPr>
          <w:rFonts w:ascii="Times New Roman" w:hAnsi="Times New Roman" w:cs="Times New Roman"/>
          <w:sz w:val="24"/>
          <w:szCs w:val="24"/>
          <w:lang w:val="en-US"/>
        </w:rPr>
        <w:t>Menurut A</w:t>
      </w:r>
      <w:r w:rsidRPr="004B3F34">
        <w:rPr>
          <w:rFonts w:ascii="Times New Roman" w:hAnsi="Times New Roman" w:cs="Times New Roman"/>
          <w:sz w:val="24"/>
          <w:szCs w:val="24"/>
          <w:lang w:val="en-US"/>
        </w:rPr>
        <w:t xml:space="preserve">rsyad (2002:6) ciri-ciri umum media </w:t>
      </w:r>
      <w:r w:rsidR="003D6D07" w:rsidRPr="004B3F34">
        <w:rPr>
          <w:rFonts w:ascii="Times New Roman" w:hAnsi="Times New Roman" w:cs="Times New Roman"/>
          <w:sz w:val="24"/>
          <w:szCs w:val="24"/>
          <w:lang w:val="en-US"/>
        </w:rPr>
        <w:t>pendidikan</w:t>
      </w:r>
      <w:r w:rsidRPr="004B3F34">
        <w:rPr>
          <w:rFonts w:ascii="Times New Roman" w:hAnsi="Times New Roman" w:cs="Times New Roman"/>
          <w:sz w:val="24"/>
          <w:szCs w:val="24"/>
          <w:lang w:val="en-US"/>
        </w:rPr>
        <w:t xml:space="preserve"> yaitu sebagai berikut.</w:t>
      </w:r>
    </w:p>
    <w:p w:rsidR="003870B8" w:rsidRPr="004B3F34" w:rsidRDefault="003870B8" w:rsidP="003870B8">
      <w:pPr>
        <w:pStyle w:val="ListParagraph"/>
        <w:numPr>
          <w:ilvl w:val="0"/>
          <w:numId w:val="10"/>
        </w:numPr>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Media pendidikan m</w:t>
      </w:r>
      <w:r w:rsidR="003D6D07" w:rsidRPr="004B3F34">
        <w:rPr>
          <w:rFonts w:ascii="Times New Roman" w:hAnsi="Times New Roman" w:cs="Times New Roman"/>
          <w:sz w:val="24"/>
          <w:szCs w:val="24"/>
          <w:lang w:val="en-US"/>
        </w:rPr>
        <w:t>emiliki pengertian fisik yang d</w:t>
      </w:r>
      <w:r w:rsidRPr="004B3F34">
        <w:rPr>
          <w:rFonts w:ascii="Times New Roman" w:hAnsi="Times New Roman" w:cs="Times New Roman"/>
          <w:sz w:val="24"/>
          <w:szCs w:val="24"/>
          <w:lang w:val="en-US"/>
        </w:rPr>
        <w:t xml:space="preserve">ewasa ini dikenal dengan sebutan </w:t>
      </w:r>
      <w:r w:rsidRPr="004B3F34">
        <w:rPr>
          <w:rFonts w:ascii="Times New Roman" w:hAnsi="Times New Roman" w:cs="Times New Roman"/>
          <w:i/>
          <w:sz w:val="24"/>
          <w:szCs w:val="24"/>
          <w:lang w:val="en-US"/>
        </w:rPr>
        <w:t>hardware</w:t>
      </w:r>
      <w:r w:rsidRPr="004B3F34">
        <w:rPr>
          <w:rFonts w:ascii="Times New Roman" w:hAnsi="Times New Roman" w:cs="Times New Roman"/>
          <w:sz w:val="24"/>
          <w:szCs w:val="24"/>
          <w:lang w:val="en-US"/>
        </w:rPr>
        <w:t xml:space="preserve"> yaitu sesuatu benda yang dapat dilihat, didengar, atau diraba dengan panca indra.</w:t>
      </w:r>
    </w:p>
    <w:p w:rsidR="003870B8" w:rsidRPr="004B3F34" w:rsidRDefault="003870B8" w:rsidP="003870B8">
      <w:pPr>
        <w:pStyle w:val="ListParagraph"/>
        <w:numPr>
          <w:ilvl w:val="0"/>
          <w:numId w:val="10"/>
        </w:numPr>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 xml:space="preserve">Media pendidikan memiliki pengertian nonfisik yang dikenal sebagai </w:t>
      </w:r>
      <w:r w:rsidRPr="004B3F34">
        <w:rPr>
          <w:rFonts w:ascii="Times New Roman" w:hAnsi="Times New Roman" w:cs="Times New Roman"/>
          <w:i/>
          <w:sz w:val="24"/>
          <w:szCs w:val="24"/>
          <w:lang w:val="en-US"/>
        </w:rPr>
        <w:t>software</w:t>
      </w:r>
      <w:r w:rsidRPr="004B3F34">
        <w:rPr>
          <w:rFonts w:ascii="Times New Roman" w:hAnsi="Times New Roman" w:cs="Times New Roman"/>
          <w:sz w:val="24"/>
          <w:szCs w:val="24"/>
          <w:lang w:val="en-US"/>
        </w:rPr>
        <w:t xml:space="preserve"> yaitu kandungan pesan yang terdapat dalam perangkat keras yang merupakan isi yang ingin disampaikan kepada Siswa.</w:t>
      </w:r>
    </w:p>
    <w:p w:rsidR="003870B8" w:rsidRPr="004B3F34" w:rsidRDefault="003870B8" w:rsidP="003870B8">
      <w:pPr>
        <w:pStyle w:val="ListParagraph"/>
        <w:numPr>
          <w:ilvl w:val="0"/>
          <w:numId w:val="10"/>
        </w:numPr>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Penekanan media pendidikan terdapat dalam visual dan audio.</w:t>
      </w:r>
    </w:p>
    <w:p w:rsidR="003870B8" w:rsidRPr="004B3F34" w:rsidRDefault="003870B8" w:rsidP="003870B8">
      <w:pPr>
        <w:pStyle w:val="ListParagraph"/>
        <w:numPr>
          <w:ilvl w:val="0"/>
          <w:numId w:val="10"/>
        </w:numPr>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Media pendidikan memiliki pengertian alat bantu pada proses belajar baik di dalam maupun di luar kelas.</w:t>
      </w:r>
    </w:p>
    <w:p w:rsidR="003870B8" w:rsidRPr="004B3F34" w:rsidRDefault="003870B8" w:rsidP="003870B8">
      <w:pPr>
        <w:pStyle w:val="ListParagraph"/>
        <w:numPr>
          <w:ilvl w:val="0"/>
          <w:numId w:val="10"/>
        </w:numPr>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Media pendidikan digunakan dalam rangka komunikasi dan interaksi Guru dan Siswa dalam proses pembelajaran.</w:t>
      </w:r>
    </w:p>
    <w:p w:rsidR="003870B8" w:rsidRPr="004B3F34" w:rsidRDefault="003870B8" w:rsidP="003870B8">
      <w:pPr>
        <w:pStyle w:val="ListParagraph"/>
        <w:numPr>
          <w:ilvl w:val="0"/>
          <w:numId w:val="10"/>
        </w:numPr>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Media pendidikan dapat digunakan secara masal (misalnya: radio, televisi), kelompok besal dan kelompok kecil (misalnya: modul, computer, radio tape dan video recorder)</w:t>
      </w:r>
      <w:r w:rsidR="003D6D07" w:rsidRPr="004B3F34">
        <w:rPr>
          <w:rFonts w:ascii="Times New Roman" w:hAnsi="Times New Roman" w:cs="Times New Roman"/>
          <w:sz w:val="24"/>
          <w:szCs w:val="24"/>
          <w:lang w:val="en-US"/>
        </w:rPr>
        <w:t>.</w:t>
      </w:r>
    </w:p>
    <w:p w:rsidR="002B00E9" w:rsidRPr="004B3F34" w:rsidRDefault="003870B8" w:rsidP="002B00E9">
      <w:pPr>
        <w:pStyle w:val="ListParagraph"/>
        <w:numPr>
          <w:ilvl w:val="0"/>
          <w:numId w:val="10"/>
        </w:numPr>
        <w:spacing w:after="0" w:line="240" w:lineRule="auto"/>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 xml:space="preserve">Sikap, perbuatan, organisasi, strategi dan manajemen </w:t>
      </w:r>
      <w:r w:rsidR="003D6D07" w:rsidRPr="004B3F34">
        <w:rPr>
          <w:rFonts w:ascii="Times New Roman" w:hAnsi="Times New Roman" w:cs="Times New Roman"/>
          <w:sz w:val="24"/>
          <w:szCs w:val="24"/>
          <w:lang w:val="en-US"/>
        </w:rPr>
        <w:t>yang berhubungan dengan penerapan suatu ilmu.</w:t>
      </w:r>
    </w:p>
    <w:p w:rsidR="003D6D07" w:rsidRPr="004B3F34" w:rsidRDefault="003D6D07" w:rsidP="00D700B9">
      <w:pPr>
        <w:spacing w:after="0" w:line="480" w:lineRule="auto"/>
        <w:ind w:firstLine="72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 xml:space="preserve">Dari pendapat diatas dapat disimpulkan bahwa media adalah suatu alat bantu dalam menyampaikan suatu hal untuk lebih meningkatkan pemahaman tentang hal yang akan di sampaikanya. Media bisa berupa </w:t>
      </w:r>
      <w:r w:rsidRPr="004B3F34">
        <w:rPr>
          <w:rFonts w:ascii="Times New Roman" w:hAnsi="Times New Roman" w:cs="Times New Roman"/>
          <w:i/>
          <w:sz w:val="24"/>
          <w:szCs w:val="24"/>
          <w:lang w:val="en-US"/>
        </w:rPr>
        <w:t>hardware (</w:t>
      </w:r>
      <w:r w:rsidRPr="004B3F34">
        <w:rPr>
          <w:rFonts w:ascii="Times New Roman" w:hAnsi="Times New Roman" w:cs="Times New Roman"/>
          <w:sz w:val="24"/>
          <w:szCs w:val="24"/>
          <w:lang w:val="en-US"/>
        </w:rPr>
        <w:t xml:space="preserve">perangkat keras) dan juga berupa </w:t>
      </w:r>
      <w:r w:rsidRPr="004B3F34">
        <w:rPr>
          <w:rFonts w:ascii="Times New Roman" w:hAnsi="Times New Roman" w:cs="Times New Roman"/>
          <w:i/>
          <w:sz w:val="24"/>
          <w:szCs w:val="24"/>
          <w:lang w:val="en-US"/>
        </w:rPr>
        <w:t xml:space="preserve">software </w:t>
      </w:r>
      <w:r w:rsidRPr="004B3F34">
        <w:rPr>
          <w:rFonts w:ascii="Times New Roman" w:hAnsi="Times New Roman" w:cs="Times New Roman"/>
          <w:sz w:val="24"/>
          <w:szCs w:val="24"/>
          <w:lang w:val="en-US"/>
        </w:rPr>
        <w:t>(perangkat lunak).</w:t>
      </w:r>
    </w:p>
    <w:p w:rsidR="003D6D07" w:rsidRPr="004B3F34" w:rsidRDefault="003D6D07" w:rsidP="001A0D46">
      <w:pPr>
        <w:pStyle w:val="ListParagraph"/>
        <w:numPr>
          <w:ilvl w:val="2"/>
          <w:numId w:val="1"/>
        </w:numPr>
        <w:spacing w:after="0" w:line="480" w:lineRule="auto"/>
        <w:ind w:left="540" w:hanging="540"/>
        <w:jc w:val="both"/>
        <w:rPr>
          <w:rFonts w:ascii="Times New Roman" w:hAnsi="Times New Roman" w:cs="Times New Roman"/>
          <w:sz w:val="24"/>
          <w:szCs w:val="24"/>
          <w:lang w:val="en-US"/>
        </w:rPr>
      </w:pPr>
      <w:r w:rsidRPr="004B3F34">
        <w:rPr>
          <w:rFonts w:ascii="Times New Roman" w:hAnsi="Times New Roman" w:cs="Times New Roman"/>
          <w:b/>
          <w:sz w:val="24"/>
          <w:szCs w:val="24"/>
          <w:lang w:val="en-US"/>
        </w:rPr>
        <w:t>Pengertian Media Audio-visual</w:t>
      </w:r>
    </w:p>
    <w:p w:rsidR="003D6D07" w:rsidRPr="004B3F34" w:rsidRDefault="00D700B9" w:rsidP="00D700B9">
      <w:pPr>
        <w:spacing w:after="0" w:line="480" w:lineRule="auto"/>
        <w:ind w:firstLine="720"/>
        <w:jc w:val="both"/>
        <w:rPr>
          <w:rFonts w:ascii="Times New Roman" w:hAnsi="Times New Roman" w:cs="Times New Roman"/>
          <w:sz w:val="24"/>
          <w:szCs w:val="24"/>
          <w:shd w:val="clear" w:color="auto" w:fill="FFFFFF"/>
          <w:lang w:val="en-US"/>
        </w:rPr>
      </w:pPr>
      <w:r w:rsidRPr="004B3F34">
        <w:rPr>
          <w:rFonts w:ascii="Times New Roman" w:hAnsi="Times New Roman" w:cs="Times New Roman"/>
          <w:sz w:val="24"/>
          <w:szCs w:val="24"/>
          <w:lang w:val="en-US"/>
        </w:rPr>
        <w:t xml:space="preserve">Penggunaan media Audio-visual tak lepas dari penggunaan perangkat elektronik baik itu perangkat </w:t>
      </w:r>
      <w:r w:rsidRPr="004B3F34">
        <w:rPr>
          <w:rFonts w:ascii="Times New Roman" w:hAnsi="Times New Roman" w:cs="Times New Roman"/>
          <w:i/>
          <w:sz w:val="24"/>
          <w:szCs w:val="24"/>
          <w:lang w:val="en-US"/>
        </w:rPr>
        <w:t xml:space="preserve">hardware </w:t>
      </w:r>
      <w:r w:rsidRPr="004B3F34">
        <w:rPr>
          <w:rFonts w:ascii="Times New Roman" w:hAnsi="Times New Roman" w:cs="Times New Roman"/>
          <w:sz w:val="24"/>
          <w:szCs w:val="24"/>
          <w:lang w:val="en-US"/>
        </w:rPr>
        <w:t>maupun</w:t>
      </w:r>
      <w:r w:rsidRPr="004B3F34">
        <w:rPr>
          <w:rFonts w:ascii="Times New Roman" w:hAnsi="Times New Roman" w:cs="Times New Roman"/>
          <w:i/>
          <w:sz w:val="24"/>
          <w:szCs w:val="24"/>
          <w:lang w:val="en-US"/>
        </w:rPr>
        <w:t xml:space="preserve"> software.</w:t>
      </w:r>
      <w:r w:rsidR="00E5328D" w:rsidRPr="004B3F34">
        <w:rPr>
          <w:rFonts w:ascii="Times New Roman" w:hAnsi="Times New Roman" w:cs="Times New Roman"/>
          <w:sz w:val="24"/>
          <w:szCs w:val="24"/>
          <w:lang w:val="en-US"/>
        </w:rPr>
        <w:t xml:space="preserve">Menurut </w:t>
      </w:r>
      <w:r w:rsidRPr="004B3F34">
        <w:rPr>
          <w:rFonts w:ascii="Times New Roman" w:hAnsi="Times New Roman" w:cs="Times New Roman"/>
          <w:sz w:val="24"/>
          <w:szCs w:val="24"/>
          <w:lang w:val="en-US"/>
        </w:rPr>
        <w:t xml:space="preserve">Arsyad (2002:30) Media audio-visual adalah caramenghasilkan atau menyampaikan materi dengan menggunakan mesin-mesin mekanis dan elektronik untuk menyajikan pesan-pesan audio dan visual. Sedangkan </w:t>
      </w:r>
      <w:r w:rsidRPr="004B3F34">
        <w:rPr>
          <w:rFonts w:ascii="Times New Roman" w:hAnsi="Times New Roman" w:cs="Times New Roman"/>
          <w:sz w:val="24"/>
          <w:szCs w:val="24"/>
          <w:shd w:val="clear" w:color="auto" w:fill="FFFFFF"/>
        </w:rPr>
        <w:t xml:space="preserve">Menurut (Harmawan, 2007) mengemukakan bahwa Media Audio Visual adalah Media instruksional modern </w:t>
      </w:r>
      <w:r w:rsidRPr="004B3F34">
        <w:rPr>
          <w:rFonts w:ascii="Times New Roman" w:hAnsi="Times New Roman" w:cs="Times New Roman"/>
          <w:sz w:val="24"/>
          <w:szCs w:val="24"/>
          <w:shd w:val="clear" w:color="auto" w:fill="FFFFFF"/>
        </w:rPr>
        <w:lastRenderedPageBreak/>
        <w:t>yang sesuai dengan perkembangan zaman (kemajuan ilmu pengetahuan, dan teknologi) meliputi media yang dapat dilihat dan didengar).</w:t>
      </w:r>
    </w:p>
    <w:p w:rsidR="002B00E9" w:rsidRPr="004B3F34" w:rsidRDefault="00D700B9" w:rsidP="002B00E9">
      <w:pPr>
        <w:spacing w:after="0" w:line="480" w:lineRule="auto"/>
        <w:ind w:firstLine="720"/>
        <w:jc w:val="both"/>
        <w:rPr>
          <w:rFonts w:ascii="Times New Roman" w:hAnsi="Times New Roman" w:cs="Times New Roman"/>
          <w:sz w:val="24"/>
          <w:szCs w:val="24"/>
          <w:shd w:val="clear" w:color="auto" w:fill="FFFFFF"/>
          <w:lang w:val="en-US"/>
        </w:rPr>
      </w:pPr>
      <w:r w:rsidRPr="004B3F34">
        <w:rPr>
          <w:rFonts w:ascii="Times New Roman" w:hAnsi="Times New Roman" w:cs="Times New Roman"/>
          <w:sz w:val="24"/>
          <w:szCs w:val="24"/>
          <w:shd w:val="clear" w:color="auto" w:fill="FFFFFF"/>
          <w:lang w:val="en-US"/>
        </w:rPr>
        <w:t xml:space="preserve">Dari pengertian yang telah dipaparkan maka dapat disimpulkan media audio-visual adalah media </w:t>
      </w:r>
      <w:r w:rsidR="004A35D0" w:rsidRPr="004B3F34">
        <w:rPr>
          <w:rFonts w:ascii="Times New Roman" w:hAnsi="Times New Roman" w:cs="Times New Roman"/>
          <w:sz w:val="24"/>
          <w:szCs w:val="24"/>
          <w:shd w:val="clear" w:color="auto" w:fill="FFFFFF"/>
          <w:lang w:val="en-US"/>
        </w:rPr>
        <w:t xml:space="preserve">yang </w:t>
      </w:r>
      <w:r w:rsidRPr="004B3F34">
        <w:rPr>
          <w:rFonts w:ascii="Times New Roman" w:hAnsi="Times New Roman" w:cs="Times New Roman"/>
          <w:sz w:val="24"/>
          <w:szCs w:val="24"/>
          <w:shd w:val="clear" w:color="auto" w:fill="FFFFFF"/>
          <w:lang w:val="en-US"/>
        </w:rPr>
        <w:t xml:space="preserve">sesuai dengan perkembangan zaman yang </w:t>
      </w:r>
      <w:r w:rsidR="004A35D0" w:rsidRPr="004B3F34">
        <w:rPr>
          <w:rFonts w:ascii="Times New Roman" w:hAnsi="Times New Roman" w:cs="Times New Roman"/>
          <w:sz w:val="24"/>
          <w:szCs w:val="24"/>
          <w:shd w:val="clear" w:color="auto" w:fill="FFFFFF"/>
          <w:lang w:val="en-US"/>
        </w:rPr>
        <w:t>dapat dilihat dan didengan dengan penggunaan alat-alat elektronik untuk menyampaikan materi yang berkaitan dengan kemampuan menyimak siswa.</w:t>
      </w:r>
    </w:p>
    <w:p w:rsidR="00E97CE7" w:rsidRPr="004B3F34" w:rsidRDefault="00E97CE7" w:rsidP="00E97CE7">
      <w:pPr>
        <w:spacing w:after="0" w:line="240" w:lineRule="auto"/>
        <w:jc w:val="both"/>
        <w:rPr>
          <w:rFonts w:ascii="Times New Roman" w:hAnsi="Times New Roman" w:cs="Times New Roman"/>
          <w:sz w:val="24"/>
          <w:szCs w:val="24"/>
          <w:lang w:val="en-US"/>
        </w:rPr>
      </w:pPr>
    </w:p>
    <w:p w:rsidR="00D314FF" w:rsidRPr="004B3F34" w:rsidRDefault="00D314FF" w:rsidP="00D314FF">
      <w:pPr>
        <w:pStyle w:val="ListParagraph"/>
        <w:numPr>
          <w:ilvl w:val="2"/>
          <w:numId w:val="1"/>
        </w:numPr>
        <w:spacing w:after="0" w:line="480" w:lineRule="auto"/>
        <w:ind w:left="540" w:hanging="540"/>
        <w:jc w:val="both"/>
        <w:rPr>
          <w:rFonts w:ascii="Times New Roman" w:hAnsi="Times New Roman" w:cs="Times New Roman"/>
          <w:b/>
          <w:sz w:val="24"/>
          <w:szCs w:val="24"/>
        </w:rPr>
      </w:pPr>
      <w:r w:rsidRPr="004B3F34">
        <w:rPr>
          <w:rFonts w:ascii="Times New Roman" w:hAnsi="Times New Roman" w:cs="Times New Roman"/>
          <w:b/>
          <w:sz w:val="24"/>
          <w:szCs w:val="24"/>
          <w:lang w:val="en-US"/>
        </w:rPr>
        <w:t>K</w:t>
      </w:r>
      <w:r w:rsidRPr="004B3F34">
        <w:rPr>
          <w:rFonts w:ascii="Times New Roman" w:hAnsi="Times New Roman" w:cs="Times New Roman"/>
          <w:b/>
          <w:sz w:val="24"/>
          <w:szCs w:val="24"/>
        </w:rPr>
        <w:t>eunggulan dan Kelemahan M</w:t>
      </w:r>
      <w:r w:rsidRPr="004B3F34">
        <w:rPr>
          <w:rFonts w:ascii="Times New Roman" w:hAnsi="Times New Roman" w:cs="Times New Roman"/>
          <w:b/>
          <w:sz w:val="24"/>
          <w:szCs w:val="24"/>
          <w:lang w:val="en-US"/>
        </w:rPr>
        <w:t>edia Audio-visual</w:t>
      </w:r>
    </w:p>
    <w:p w:rsidR="00D314FF" w:rsidRPr="004B3F34" w:rsidRDefault="00D314FF" w:rsidP="00D314FF">
      <w:pPr>
        <w:spacing w:after="0" w:line="480" w:lineRule="auto"/>
        <w:ind w:firstLine="720"/>
        <w:jc w:val="both"/>
        <w:rPr>
          <w:rFonts w:ascii="Times New Roman" w:hAnsi="Times New Roman" w:cs="Times New Roman"/>
          <w:sz w:val="24"/>
          <w:szCs w:val="24"/>
          <w:shd w:val="clear" w:color="auto" w:fill="FFFFFF"/>
          <w:lang w:val="en-US"/>
        </w:rPr>
      </w:pPr>
      <w:r w:rsidRPr="004B3F34">
        <w:rPr>
          <w:rFonts w:ascii="Times New Roman" w:hAnsi="Times New Roman" w:cs="Times New Roman"/>
          <w:sz w:val="24"/>
          <w:szCs w:val="24"/>
          <w:shd w:val="clear" w:color="auto" w:fill="FFFFFF"/>
        </w:rPr>
        <w:t>Beberapa Kelebihan atau kegunaan media Audio-Visual pembelajaran sama dengan pengajaran Audio &amp; visual</w:t>
      </w:r>
      <w:r w:rsidRPr="004B3F34">
        <w:rPr>
          <w:rFonts w:ascii="Times New Roman" w:hAnsi="Times New Roman" w:cs="Times New Roman"/>
          <w:sz w:val="24"/>
          <w:szCs w:val="24"/>
          <w:shd w:val="clear" w:color="auto" w:fill="FFFFFF"/>
          <w:lang w:val="en-US"/>
        </w:rPr>
        <w:t>, menurut Arsyad (2002:49) kelebihan media Audio-visual diantaranya sebagai berikut.</w:t>
      </w:r>
    </w:p>
    <w:p w:rsidR="00D314FF" w:rsidRPr="004B3F34" w:rsidRDefault="00D314FF" w:rsidP="00D314FF">
      <w:pPr>
        <w:pStyle w:val="ListParagraph"/>
        <w:numPr>
          <w:ilvl w:val="0"/>
          <w:numId w:val="24"/>
        </w:numPr>
        <w:spacing w:after="0" w:line="240" w:lineRule="auto"/>
        <w:ind w:left="1080"/>
        <w:jc w:val="both"/>
        <w:rPr>
          <w:rFonts w:ascii="Times New Roman" w:hAnsi="Times New Roman" w:cs="Times New Roman"/>
          <w:sz w:val="24"/>
          <w:szCs w:val="24"/>
          <w:lang w:val="en-US"/>
        </w:rPr>
      </w:pPr>
      <w:r w:rsidRPr="004B3F34">
        <w:rPr>
          <w:rFonts w:ascii="Times New Roman" w:hAnsi="Times New Roman" w:cs="Times New Roman"/>
          <w:sz w:val="24"/>
          <w:szCs w:val="24"/>
          <w:shd w:val="clear" w:color="auto" w:fill="FFFFFF"/>
          <w:lang w:val="en-US"/>
        </w:rPr>
        <w:t>dapat melengkapi pengalaman dasar dari siswa ketika mereka membaca, berdiskusi, berpraktik, dan lainya.</w:t>
      </w:r>
    </w:p>
    <w:p w:rsidR="00D314FF" w:rsidRPr="004B3F34" w:rsidRDefault="00D314FF" w:rsidP="00D314FF">
      <w:pPr>
        <w:pStyle w:val="ListParagraph"/>
        <w:numPr>
          <w:ilvl w:val="0"/>
          <w:numId w:val="24"/>
        </w:numPr>
        <w:spacing w:after="0" w:line="240" w:lineRule="auto"/>
        <w:ind w:left="1080"/>
        <w:jc w:val="both"/>
        <w:rPr>
          <w:rFonts w:ascii="Times New Roman" w:hAnsi="Times New Roman" w:cs="Times New Roman"/>
          <w:sz w:val="24"/>
          <w:szCs w:val="24"/>
          <w:lang w:val="en-US"/>
        </w:rPr>
      </w:pPr>
      <w:r w:rsidRPr="004B3F34">
        <w:rPr>
          <w:rFonts w:ascii="Times New Roman" w:hAnsi="Times New Roman" w:cs="Times New Roman"/>
          <w:sz w:val="24"/>
          <w:szCs w:val="24"/>
          <w:shd w:val="clear" w:color="auto" w:fill="FFFFFF"/>
          <w:lang w:val="en-US"/>
        </w:rPr>
        <w:t>Dapat menggambarkan suatu proses secara tepat yang dapat disaksikan secara berulang-ulang jika dipandang perlu.</w:t>
      </w:r>
      <w:r w:rsidRPr="004B3F34">
        <w:rPr>
          <w:rFonts w:ascii="Times New Roman" w:hAnsi="Times New Roman" w:cs="Times New Roman"/>
          <w:sz w:val="24"/>
          <w:szCs w:val="24"/>
          <w:lang w:val="en-US"/>
        </w:rPr>
        <w:t xml:space="preserve"> Disamping mendorong dan meningkatkan motifasi, media audio-visual menanamkan sikap dan segi-segi afektif lainnya.</w:t>
      </w:r>
    </w:p>
    <w:p w:rsidR="00D314FF" w:rsidRPr="004B3F34" w:rsidRDefault="00D314FF" w:rsidP="00D314FF">
      <w:pPr>
        <w:pStyle w:val="ListParagraph"/>
        <w:numPr>
          <w:ilvl w:val="0"/>
          <w:numId w:val="24"/>
        </w:numPr>
        <w:spacing w:after="0" w:line="240" w:lineRule="auto"/>
        <w:ind w:left="108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Mengandung nilai-nilai positif dan dapat mengundang pemikiran dan pembahasan dalam kelompok siswa.</w:t>
      </w:r>
    </w:p>
    <w:p w:rsidR="00D314FF" w:rsidRPr="004B3F34" w:rsidRDefault="00D314FF" w:rsidP="00D314FF">
      <w:pPr>
        <w:pStyle w:val="ListParagraph"/>
        <w:numPr>
          <w:ilvl w:val="0"/>
          <w:numId w:val="24"/>
        </w:numPr>
        <w:spacing w:after="0" w:line="240" w:lineRule="auto"/>
        <w:ind w:left="108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Dapat menyajikan peristiwa yang berbahaya bila dilihat secara langsung.</w:t>
      </w:r>
    </w:p>
    <w:p w:rsidR="00D314FF" w:rsidRPr="004B3F34" w:rsidRDefault="00D314FF" w:rsidP="00D314FF">
      <w:pPr>
        <w:pStyle w:val="ListParagraph"/>
        <w:numPr>
          <w:ilvl w:val="0"/>
          <w:numId w:val="24"/>
        </w:numPr>
        <w:spacing w:after="0" w:line="240" w:lineRule="auto"/>
        <w:ind w:left="108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Dapat ditunjukan kepada kelompok besar atau kelompok kecil, kelompok yang heterogen maupun perorangan.</w:t>
      </w:r>
    </w:p>
    <w:p w:rsidR="00B53BE1" w:rsidRDefault="00D314FF" w:rsidP="00B53BE1">
      <w:pPr>
        <w:pStyle w:val="ListParagraph"/>
        <w:numPr>
          <w:ilvl w:val="0"/>
          <w:numId w:val="24"/>
        </w:numPr>
        <w:spacing w:after="0" w:line="240" w:lineRule="auto"/>
        <w:ind w:left="1080"/>
        <w:jc w:val="both"/>
        <w:rPr>
          <w:rFonts w:ascii="Times New Roman" w:hAnsi="Times New Roman" w:cs="Times New Roman"/>
          <w:sz w:val="24"/>
          <w:szCs w:val="24"/>
          <w:lang w:val="en-US"/>
        </w:rPr>
      </w:pPr>
      <w:r w:rsidRPr="004B3F34">
        <w:rPr>
          <w:rFonts w:ascii="Times New Roman" w:hAnsi="Times New Roman" w:cs="Times New Roman"/>
          <w:sz w:val="24"/>
          <w:szCs w:val="24"/>
          <w:lang w:val="en-US"/>
        </w:rPr>
        <w:t xml:space="preserve">Dengan kemampuan dan teknik pengambilan gambar </w:t>
      </w:r>
      <w:r w:rsidRPr="004B3F34">
        <w:rPr>
          <w:rFonts w:ascii="Times New Roman" w:hAnsi="Times New Roman" w:cs="Times New Roman"/>
          <w:i/>
          <w:sz w:val="24"/>
          <w:szCs w:val="24"/>
          <w:lang w:val="en-US"/>
        </w:rPr>
        <w:t xml:space="preserve">frame </w:t>
      </w:r>
      <w:r w:rsidRPr="004B3F34">
        <w:rPr>
          <w:rFonts w:ascii="Times New Roman" w:hAnsi="Times New Roman" w:cs="Times New Roman"/>
          <w:sz w:val="24"/>
          <w:szCs w:val="24"/>
          <w:lang w:val="en-US"/>
        </w:rPr>
        <w:t xml:space="preserve">demi </w:t>
      </w:r>
      <w:r w:rsidRPr="004B3F34">
        <w:rPr>
          <w:rFonts w:ascii="Times New Roman" w:hAnsi="Times New Roman" w:cs="Times New Roman"/>
          <w:i/>
          <w:sz w:val="24"/>
          <w:szCs w:val="24"/>
          <w:lang w:val="en-US"/>
        </w:rPr>
        <w:t>frame</w:t>
      </w:r>
      <w:r w:rsidRPr="004B3F34">
        <w:rPr>
          <w:rFonts w:ascii="Times New Roman" w:hAnsi="Times New Roman" w:cs="Times New Roman"/>
          <w:sz w:val="24"/>
          <w:szCs w:val="24"/>
          <w:lang w:val="en-US"/>
        </w:rPr>
        <w:t>, dalam kecepatan normal satu minggu dalam ditampilkan satu sampai dua menit.</w:t>
      </w:r>
    </w:p>
    <w:p w:rsidR="00B53BE1" w:rsidRDefault="00B53BE1" w:rsidP="00B53BE1">
      <w:pPr>
        <w:spacing w:after="0" w:line="480" w:lineRule="auto"/>
        <w:jc w:val="both"/>
        <w:rPr>
          <w:rFonts w:ascii="Times New Roman" w:hAnsi="Times New Roman" w:cs="Times New Roman"/>
          <w:sz w:val="24"/>
          <w:szCs w:val="24"/>
          <w:shd w:val="clear" w:color="auto" w:fill="FFFFFF"/>
          <w:lang w:val="en-US"/>
        </w:rPr>
      </w:pPr>
    </w:p>
    <w:p w:rsidR="00D314FF" w:rsidRPr="00B53BE1" w:rsidRDefault="00D314FF" w:rsidP="00B53BE1">
      <w:pPr>
        <w:spacing w:after="0" w:line="480" w:lineRule="auto"/>
        <w:jc w:val="both"/>
        <w:rPr>
          <w:rFonts w:ascii="Times New Roman" w:hAnsi="Times New Roman" w:cs="Times New Roman"/>
          <w:sz w:val="24"/>
          <w:szCs w:val="24"/>
          <w:lang w:val="en-US"/>
        </w:rPr>
      </w:pPr>
      <w:r w:rsidRPr="00B53BE1">
        <w:rPr>
          <w:rFonts w:ascii="Times New Roman" w:hAnsi="Times New Roman" w:cs="Times New Roman"/>
          <w:sz w:val="24"/>
          <w:szCs w:val="24"/>
          <w:shd w:val="clear" w:color="auto" w:fill="FFFFFF"/>
          <w:lang w:val="en-US"/>
        </w:rPr>
        <w:t xml:space="preserve">Media </w:t>
      </w:r>
      <w:r w:rsidRPr="00B53BE1">
        <w:rPr>
          <w:rFonts w:ascii="Times New Roman" w:hAnsi="Times New Roman" w:cs="Times New Roman"/>
          <w:sz w:val="24"/>
          <w:szCs w:val="24"/>
          <w:shd w:val="clear" w:color="auto" w:fill="FFFFFF"/>
        </w:rPr>
        <w:t>audio-visual juga mempunyai beberapa kelemahan</w:t>
      </w:r>
      <w:r w:rsidRPr="00B53BE1">
        <w:rPr>
          <w:rFonts w:ascii="Times New Roman" w:hAnsi="Times New Roman" w:cs="Times New Roman"/>
          <w:sz w:val="24"/>
          <w:szCs w:val="24"/>
          <w:shd w:val="clear" w:color="auto" w:fill="FFFFFF"/>
          <w:lang w:val="en-US"/>
        </w:rPr>
        <w:t xml:space="preserve">, dalam situs </w:t>
      </w:r>
      <w:hyperlink r:id="rId9" w:history="1">
        <w:r w:rsidRPr="00B53BE1">
          <w:rPr>
            <w:rStyle w:val="Hyperlink"/>
            <w:rFonts w:ascii="Times New Roman" w:hAnsi="Times New Roman" w:cs="Times New Roman"/>
            <w:color w:val="auto"/>
            <w:sz w:val="24"/>
            <w:szCs w:val="24"/>
            <w:shd w:val="clear" w:color="auto" w:fill="FFFFFF"/>
            <w:lang w:val="en-US"/>
          </w:rPr>
          <w:t>http://id.shvoong.com/social-sciences/communication-media-studies/2304206-kelebihan-dan-kekurangan-media-pembelajaran/</w:t>
        </w:r>
      </w:hyperlink>
      <w:r w:rsidRPr="00B53BE1">
        <w:rPr>
          <w:rFonts w:ascii="Times New Roman" w:hAnsi="Times New Roman" w:cs="Times New Roman"/>
          <w:sz w:val="24"/>
          <w:szCs w:val="24"/>
          <w:shd w:val="clear" w:color="auto" w:fill="FFFFFF"/>
          <w:lang w:val="en-US"/>
        </w:rPr>
        <w:t xml:space="preserve"> yang di akses pada 28 mei 2013, diantaranya sebagai berikut.</w:t>
      </w:r>
    </w:p>
    <w:p w:rsidR="00D314FF" w:rsidRPr="004B3F34" w:rsidRDefault="00D314FF" w:rsidP="00D314FF">
      <w:pPr>
        <w:pStyle w:val="ListParagraph"/>
        <w:numPr>
          <w:ilvl w:val="0"/>
          <w:numId w:val="17"/>
        </w:numPr>
        <w:spacing w:after="0" w:line="240" w:lineRule="auto"/>
        <w:ind w:left="1080"/>
        <w:jc w:val="both"/>
        <w:rPr>
          <w:rFonts w:ascii="Times New Roman" w:hAnsi="Times New Roman" w:cs="Times New Roman"/>
          <w:sz w:val="24"/>
          <w:szCs w:val="24"/>
          <w:lang w:val="en-US"/>
        </w:rPr>
      </w:pPr>
      <w:r w:rsidRPr="004B3F34">
        <w:rPr>
          <w:rFonts w:ascii="Times New Roman" w:hAnsi="Times New Roman" w:cs="Times New Roman"/>
          <w:sz w:val="24"/>
          <w:szCs w:val="24"/>
          <w:shd w:val="clear" w:color="auto" w:fill="FFFFFF"/>
        </w:rPr>
        <w:lastRenderedPageBreak/>
        <w:t>Terlalu menekankan pentingnya materi ketimbang proses pengembangannya dan tetap memandang materi audio-visual sebagai alat Bantu guru dalam mengajar.</w:t>
      </w:r>
      <w:r w:rsidRPr="004B3F34">
        <w:rPr>
          <w:rStyle w:val="apple-converted-space"/>
          <w:rFonts w:ascii="Times New Roman" w:hAnsi="Times New Roman" w:cs="Times New Roman"/>
          <w:sz w:val="24"/>
          <w:szCs w:val="24"/>
          <w:shd w:val="clear" w:color="auto" w:fill="FFFFFF"/>
        </w:rPr>
        <w:t> </w:t>
      </w:r>
    </w:p>
    <w:p w:rsidR="00D314FF" w:rsidRPr="004B3F34" w:rsidRDefault="00D314FF" w:rsidP="00D314FF">
      <w:pPr>
        <w:pStyle w:val="ListParagraph"/>
        <w:numPr>
          <w:ilvl w:val="0"/>
          <w:numId w:val="17"/>
        </w:numPr>
        <w:spacing w:after="0" w:line="240" w:lineRule="auto"/>
        <w:ind w:left="1080"/>
        <w:jc w:val="both"/>
        <w:rPr>
          <w:rStyle w:val="apple-converted-space"/>
          <w:rFonts w:ascii="Times New Roman" w:hAnsi="Times New Roman" w:cs="Times New Roman"/>
          <w:sz w:val="24"/>
          <w:szCs w:val="24"/>
          <w:lang w:val="en-US"/>
        </w:rPr>
      </w:pPr>
      <w:r w:rsidRPr="004B3F34">
        <w:rPr>
          <w:rFonts w:ascii="Times New Roman" w:hAnsi="Times New Roman" w:cs="Times New Roman"/>
          <w:sz w:val="24"/>
          <w:szCs w:val="24"/>
          <w:shd w:val="clear" w:color="auto" w:fill="FFFFFF"/>
        </w:rPr>
        <w:t>Terlalu menekankan pada penguasaan materi dari pada proses pengembangannya dan tetap memandang materi audio visual sebagai alat Bantu guru dalam proses pembelajaran. Media yang beoriantsi pada guru sebernarnya</w:t>
      </w:r>
      <w:r w:rsidRPr="004B3F34">
        <w:rPr>
          <w:rStyle w:val="apple-converted-space"/>
          <w:rFonts w:ascii="Times New Roman" w:hAnsi="Times New Roman" w:cs="Times New Roman"/>
          <w:sz w:val="24"/>
          <w:szCs w:val="24"/>
          <w:shd w:val="clear" w:color="auto" w:fill="FFFFFF"/>
        </w:rPr>
        <w:t> </w:t>
      </w:r>
    </w:p>
    <w:p w:rsidR="00D314FF" w:rsidRPr="004B3F34" w:rsidRDefault="00D314FF" w:rsidP="00D314FF">
      <w:pPr>
        <w:pStyle w:val="ListParagraph"/>
        <w:numPr>
          <w:ilvl w:val="0"/>
          <w:numId w:val="17"/>
        </w:numPr>
        <w:spacing w:after="0" w:line="240" w:lineRule="auto"/>
        <w:ind w:left="1080"/>
        <w:jc w:val="both"/>
        <w:rPr>
          <w:rFonts w:ascii="Times New Roman" w:hAnsi="Times New Roman" w:cs="Times New Roman"/>
          <w:sz w:val="24"/>
          <w:szCs w:val="24"/>
          <w:lang w:val="en-US"/>
        </w:rPr>
      </w:pPr>
      <w:r w:rsidRPr="004B3F34">
        <w:rPr>
          <w:rFonts w:ascii="Times New Roman" w:hAnsi="Times New Roman" w:cs="Times New Roman"/>
          <w:sz w:val="24"/>
          <w:szCs w:val="24"/>
          <w:shd w:val="clear" w:color="auto" w:fill="FFFFFF"/>
        </w:rPr>
        <w:t>Media audio visual cenderung menggunakan model komunikasi satu arah.</w:t>
      </w:r>
    </w:p>
    <w:p w:rsidR="00D314FF" w:rsidRPr="00B53BE1" w:rsidRDefault="00D314FF" w:rsidP="00E97CE7">
      <w:pPr>
        <w:pStyle w:val="ListParagraph"/>
        <w:numPr>
          <w:ilvl w:val="0"/>
          <w:numId w:val="17"/>
        </w:numPr>
        <w:spacing w:after="0" w:line="240" w:lineRule="auto"/>
        <w:ind w:left="1080"/>
        <w:jc w:val="both"/>
        <w:rPr>
          <w:rFonts w:ascii="Times New Roman" w:hAnsi="Times New Roman" w:cs="Times New Roman"/>
          <w:sz w:val="24"/>
          <w:szCs w:val="24"/>
          <w:lang w:val="en-US"/>
        </w:rPr>
      </w:pPr>
      <w:r w:rsidRPr="004B3F34">
        <w:rPr>
          <w:rFonts w:ascii="Times New Roman" w:hAnsi="Times New Roman" w:cs="Times New Roman"/>
          <w:sz w:val="24"/>
          <w:szCs w:val="24"/>
          <w:shd w:val="clear" w:color="auto" w:fill="FFFFFF"/>
        </w:rPr>
        <w:t>Media audio-visual tidak dapat digunakan dimana saja dan kapan saja, karna media audio-visual cenderung tetap di tempat.</w:t>
      </w: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Default="00B53BE1" w:rsidP="00B53BE1">
      <w:pPr>
        <w:spacing w:after="0" w:line="240" w:lineRule="auto"/>
        <w:jc w:val="both"/>
        <w:rPr>
          <w:rFonts w:ascii="Times New Roman" w:hAnsi="Times New Roman" w:cs="Times New Roman"/>
          <w:sz w:val="24"/>
          <w:szCs w:val="24"/>
          <w:lang w:val="en-US"/>
        </w:rPr>
      </w:pPr>
    </w:p>
    <w:p w:rsidR="00B53BE1" w:rsidRPr="00B53BE1" w:rsidRDefault="00B53BE1" w:rsidP="00B53BE1">
      <w:pPr>
        <w:spacing w:after="0" w:line="240" w:lineRule="auto"/>
        <w:jc w:val="both"/>
        <w:rPr>
          <w:rFonts w:ascii="Times New Roman" w:hAnsi="Times New Roman" w:cs="Times New Roman"/>
          <w:sz w:val="24"/>
          <w:szCs w:val="24"/>
          <w:lang w:val="en-US"/>
        </w:rPr>
      </w:pPr>
    </w:p>
    <w:sectPr w:rsidR="00B53BE1" w:rsidRPr="00B53BE1" w:rsidSect="00D314FF">
      <w:headerReference w:type="default" r:id="rId10"/>
      <w:footerReference w:type="first" r:id="rId11"/>
      <w:pgSz w:w="11907" w:h="16839" w:code="9"/>
      <w:pgMar w:top="-2340" w:right="1829" w:bottom="1440" w:left="2160" w:header="720" w:footer="720" w:gutter="0"/>
      <w:pgNumType w:start="15"/>
      <w:cols w:space="720"/>
      <w:vAlign w:val="bottom"/>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E0E" w:rsidRDefault="00672E0E" w:rsidP="006B3C11">
      <w:pPr>
        <w:spacing w:after="0" w:line="240" w:lineRule="auto"/>
      </w:pPr>
      <w:r>
        <w:separator/>
      </w:r>
    </w:p>
  </w:endnote>
  <w:endnote w:type="continuationSeparator" w:id="1">
    <w:p w:rsidR="00672E0E" w:rsidRDefault="00672E0E" w:rsidP="006B3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BC" w:rsidRPr="00A45FF8" w:rsidRDefault="00D913BC" w:rsidP="00A45FF8">
    <w:pPr>
      <w:pStyle w:val="Footer"/>
      <w:jc w:val="center"/>
      <w:rPr>
        <w:lang w:val="en-US"/>
      </w:rPr>
    </w:pPr>
    <w:r>
      <w:rPr>
        <w:lang w:val="en-US"/>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E0E" w:rsidRDefault="00672E0E" w:rsidP="006B3C11">
      <w:pPr>
        <w:spacing w:after="0" w:line="240" w:lineRule="auto"/>
      </w:pPr>
      <w:r>
        <w:separator/>
      </w:r>
    </w:p>
  </w:footnote>
  <w:footnote w:type="continuationSeparator" w:id="1">
    <w:p w:rsidR="00672E0E" w:rsidRDefault="00672E0E" w:rsidP="006B3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588029"/>
      <w:docPartObj>
        <w:docPartGallery w:val="Page Numbers (Top of Page)"/>
        <w:docPartUnique/>
      </w:docPartObj>
    </w:sdtPr>
    <w:sdtEndPr>
      <w:rPr>
        <w:noProof/>
      </w:rPr>
    </w:sdtEndPr>
    <w:sdtContent>
      <w:p w:rsidR="00D913BC" w:rsidRDefault="00D913BC">
        <w:pPr>
          <w:pStyle w:val="Header"/>
          <w:jc w:val="right"/>
          <w:rPr>
            <w:lang w:val="en-US"/>
          </w:rPr>
        </w:pPr>
      </w:p>
      <w:p w:rsidR="00D913BC" w:rsidRDefault="00D913BC" w:rsidP="00D314FF">
        <w:pPr>
          <w:pStyle w:val="Header"/>
          <w:rPr>
            <w:lang w:val="en-US"/>
          </w:rPr>
        </w:pPr>
      </w:p>
      <w:p w:rsidR="00D913BC" w:rsidRDefault="00D913BC" w:rsidP="00D314FF">
        <w:pPr>
          <w:pStyle w:val="Header"/>
          <w:rPr>
            <w:lang w:val="en-US"/>
          </w:rPr>
        </w:pPr>
      </w:p>
      <w:p w:rsidR="00D913BC" w:rsidRPr="00D314FF" w:rsidRDefault="00D913BC" w:rsidP="00D314FF">
        <w:pPr>
          <w:pStyle w:val="Header"/>
          <w:tabs>
            <w:tab w:val="left" w:pos="4590"/>
            <w:tab w:val="right" w:pos="7918"/>
          </w:tabs>
        </w:pPr>
        <w:r>
          <w:tab/>
        </w:r>
        <w:r>
          <w:tab/>
        </w:r>
        <w:r>
          <w:tab/>
        </w:r>
        <w:r w:rsidR="00CD2E7A">
          <w:fldChar w:fldCharType="begin"/>
        </w:r>
        <w:r>
          <w:instrText xml:space="preserve"> PAGE   \* MERGEFORMAT </w:instrText>
        </w:r>
        <w:r w:rsidR="00CD2E7A">
          <w:fldChar w:fldCharType="separate"/>
        </w:r>
        <w:r w:rsidR="00F55915">
          <w:rPr>
            <w:noProof/>
          </w:rPr>
          <w:t>28</w:t>
        </w:r>
        <w:r w:rsidR="00CD2E7A">
          <w:rPr>
            <w:noProof/>
          </w:rPr>
          <w:fldChar w:fldCharType="end"/>
        </w:r>
      </w:p>
    </w:sdtContent>
  </w:sdt>
  <w:p w:rsidR="00B53BE1" w:rsidRPr="00B53BE1" w:rsidRDefault="00B53BE1">
    <w:pPr>
      <w:rPr>
        <w:lang w:val="en-US"/>
      </w:rPr>
    </w:pPr>
    <w:r>
      <w:rPr>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2BE"/>
    <w:multiLevelType w:val="hybridMultilevel"/>
    <w:tmpl w:val="92DEBF9A"/>
    <w:lvl w:ilvl="0" w:tplc="04210011">
      <w:start w:val="1"/>
      <w:numFmt w:val="decimal"/>
      <w:lvlText w:val="%1)"/>
      <w:lvlJc w:val="left"/>
      <w:pPr>
        <w:ind w:left="928" w:hanging="360"/>
      </w:pPr>
    </w:lvl>
    <w:lvl w:ilvl="1" w:tplc="04090019">
      <w:start w:val="1"/>
      <w:numFmt w:val="lowerLetter"/>
      <w:lvlText w:val="%2."/>
      <w:lvlJc w:val="left"/>
      <w:pPr>
        <w:ind w:left="1790" w:hanging="360"/>
      </w:pPr>
      <w:rPr>
        <w:rFonts w:cs="Times New Roman"/>
      </w:rPr>
    </w:lvl>
    <w:lvl w:ilvl="2" w:tplc="0409001B">
      <w:start w:val="1"/>
      <w:numFmt w:val="decimal"/>
      <w:lvlText w:val="%3."/>
      <w:lvlJc w:val="left"/>
      <w:pPr>
        <w:tabs>
          <w:tab w:val="num" w:pos="2019"/>
        </w:tabs>
        <w:ind w:left="2019" w:hanging="360"/>
      </w:pPr>
    </w:lvl>
    <w:lvl w:ilvl="3" w:tplc="0409000F">
      <w:start w:val="1"/>
      <w:numFmt w:val="decimal"/>
      <w:lvlText w:val="%4."/>
      <w:lvlJc w:val="left"/>
      <w:pPr>
        <w:tabs>
          <w:tab w:val="num" w:pos="2739"/>
        </w:tabs>
        <w:ind w:left="2739" w:hanging="360"/>
      </w:pPr>
    </w:lvl>
    <w:lvl w:ilvl="4" w:tplc="04090019">
      <w:start w:val="1"/>
      <w:numFmt w:val="decimal"/>
      <w:lvlText w:val="%5."/>
      <w:lvlJc w:val="left"/>
      <w:pPr>
        <w:tabs>
          <w:tab w:val="num" w:pos="3459"/>
        </w:tabs>
        <w:ind w:left="3459" w:hanging="360"/>
      </w:pPr>
    </w:lvl>
    <w:lvl w:ilvl="5" w:tplc="0409001B">
      <w:start w:val="1"/>
      <w:numFmt w:val="decimal"/>
      <w:lvlText w:val="%6."/>
      <w:lvlJc w:val="left"/>
      <w:pPr>
        <w:tabs>
          <w:tab w:val="num" w:pos="4179"/>
        </w:tabs>
        <w:ind w:left="4179" w:hanging="360"/>
      </w:pPr>
    </w:lvl>
    <w:lvl w:ilvl="6" w:tplc="0409000F">
      <w:start w:val="1"/>
      <w:numFmt w:val="decimal"/>
      <w:lvlText w:val="%7."/>
      <w:lvlJc w:val="left"/>
      <w:pPr>
        <w:tabs>
          <w:tab w:val="num" w:pos="4899"/>
        </w:tabs>
        <w:ind w:left="4899" w:hanging="360"/>
      </w:pPr>
    </w:lvl>
    <w:lvl w:ilvl="7" w:tplc="04090019">
      <w:start w:val="1"/>
      <w:numFmt w:val="decimal"/>
      <w:lvlText w:val="%8."/>
      <w:lvlJc w:val="left"/>
      <w:pPr>
        <w:tabs>
          <w:tab w:val="num" w:pos="5619"/>
        </w:tabs>
        <w:ind w:left="5619" w:hanging="360"/>
      </w:pPr>
    </w:lvl>
    <w:lvl w:ilvl="8" w:tplc="0409001B">
      <w:start w:val="1"/>
      <w:numFmt w:val="decimal"/>
      <w:lvlText w:val="%9."/>
      <w:lvlJc w:val="left"/>
      <w:pPr>
        <w:tabs>
          <w:tab w:val="num" w:pos="6339"/>
        </w:tabs>
        <w:ind w:left="6339" w:hanging="360"/>
      </w:pPr>
    </w:lvl>
  </w:abstractNum>
  <w:abstractNum w:abstractNumId="1">
    <w:nsid w:val="0B3D5077"/>
    <w:multiLevelType w:val="hybridMultilevel"/>
    <w:tmpl w:val="07E2C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414B5"/>
    <w:multiLevelType w:val="hybridMultilevel"/>
    <w:tmpl w:val="1A024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54C6B"/>
    <w:multiLevelType w:val="multilevel"/>
    <w:tmpl w:val="1FD465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9811F4E"/>
    <w:multiLevelType w:val="hybridMultilevel"/>
    <w:tmpl w:val="04102080"/>
    <w:lvl w:ilvl="0" w:tplc="04210011">
      <w:start w:val="1"/>
      <w:numFmt w:val="decimal"/>
      <w:lvlText w:val="%1)"/>
      <w:lvlJc w:val="left"/>
      <w:pPr>
        <w:ind w:left="0" w:hanging="360"/>
      </w:pPr>
      <w:rPr>
        <w:rFonts w:hint="default"/>
        <w:color w:val="2222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D0621D0"/>
    <w:multiLevelType w:val="hybridMultilevel"/>
    <w:tmpl w:val="00FAD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97540"/>
    <w:multiLevelType w:val="multilevel"/>
    <w:tmpl w:val="ADF41432"/>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B60151"/>
    <w:multiLevelType w:val="hybridMultilevel"/>
    <w:tmpl w:val="90860AA8"/>
    <w:lvl w:ilvl="0" w:tplc="1C12556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324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757E6F"/>
    <w:multiLevelType w:val="multilevel"/>
    <w:tmpl w:val="7F1E1B8C"/>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2D5132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A8353F"/>
    <w:multiLevelType w:val="multilevel"/>
    <w:tmpl w:val="383E0BF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3C5621"/>
    <w:multiLevelType w:val="multilevel"/>
    <w:tmpl w:val="383E0BF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7737F4"/>
    <w:multiLevelType w:val="multilevel"/>
    <w:tmpl w:val="9428290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171452"/>
    <w:multiLevelType w:val="hybridMultilevel"/>
    <w:tmpl w:val="3552E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D499F"/>
    <w:multiLevelType w:val="multilevel"/>
    <w:tmpl w:val="FF2E0B48"/>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120849"/>
    <w:multiLevelType w:val="multilevel"/>
    <w:tmpl w:val="1FD465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1E1678B"/>
    <w:multiLevelType w:val="hybridMultilevel"/>
    <w:tmpl w:val="FCAE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B5A4A"/>
    <w:multiLevelType w:val="hybridMultilevel"/>
    <w:tmpl w:val="08E48D76"/>
    <w:lvl w:ilvl="0" w:tplc="841A79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F50CA"/>
    <w:multiLevelType w:val="multilevel"/>
    <w:tmpl w:val="1FD465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9335011"/>
    <w:multiLevelType w:val="hybridMultilevel"/>
    <w:tmpl w:val="1C820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FF4503"/>
    <w:multiLevelType w:val="hybridMultilevel"/>
    <w:tmpl w:val="CF3A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85C94"/>
    <w:multiLevelType w:val="hybridMultilevel"/>
    <w:tmpl w:val="7520BDE0"/>
    <w:lvl w:ilvl="0" w:tplc="39D04BC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8C97B18"/>
    <w:multiLevelType w:val="hybridMultilevel"/>
    <w:tmpl w:val="6A76B47C"/>
    <w:lvl w:ilvl="0" w:tplc="E1A29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73098E"/>
    <w:multiLevelType w:val="hybridMultilevel"/>
    <w:tmpl w:val="68F60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6C6303"/>
    <w:multiLevelType w:val="hybridMultilevel"/>
    <w:tmpl w:val="DC566832"/>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0"/>
  </w:num>
  <w:num w:numId="4">
    <w:abstractNumId w:val="19"/>
  </w:num>
  <w:num w:numId="5">
    <w:abstractNumId w:val="15"/>
  </w:num>
  <w:num w:numId="6">
    <w:abstractNumId w:val="14"/>
  </w:num>
  <w:num w:numId="7">
    <w:abstractNumId w:val="5"/>
  </w:num>
  <w:num w:numId="8">
    <w:abstractNumId w:val="2"/>
  </w:num>
  <w:num w:numId="9">
    <w:abstractNumId w:val="11"/>
  </w:num>
  <w:num w:numId="10">
    <w:abstractNumId w:val="21"/>
  </w:num>
  <w:num w:numId="11">
    <w:abstractNumId w:val="8"/>
  </w:num>
  <w:num w:numId="12">
    <w:abstractNumId w:val="12"/>
  </w:num>
  <w:num w:numId="13">
    <w:abstractNumId w:val="6"/>
  </w:num>
  <w:num w:numId="14">
    <w:abstractNumId w:val="13"/>
  </w:num>
  <w:num w:numId="15">
    <w:abstractNumId w:val="24"/>
  </w:num>
  <w:num w:numId="16">
    <w:abstractNumId w:val="23"/>
  </w:num>
  <w:num w:numId="17">
    <w:abstractNumId w:val="18"/>
  </w:num>
  <w:num w:numId="18">
    <w:abstractNumId w:val="9"/>
  </w:num>
  <w:num w:numId="19">
    <w:abstractNumId w:val="16"/>
  </w:num>
  <w:num w:numId="20">
    <w:abstractNumId w:val="22"/>
  </w:num>
  <w:num w:numId="21">
    <w:abstractNumId w:val="7"/>
  </w:num>
  <w:num w:numId="22">
    <w:abstractNumId w:val="17"/>
  </w:num>
  <w:num w:numId="23">
    <w:abstractNumId w:val="1"/>
  </w:num>
  <w:num w:numId="24">
    <w:abstractNumId w:val="20"/>
  </w:num>
  <w:num w:numId="25">
    <w:abstractNumId w:val="2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5122"/>
  </w:hdrShapeDefaults>
  <w:footnotePr>
    <w:footnote w:id="0"/>
    <w:footnote w:id="1"/>
  </w:footnotePr>
  <w:endnotePr>
    <w:endnote w:id="0"/>
    <w:endnote w:id="1"/>
  </w:endnotePr>
  <w:compat/>
  <w:rsids>
    <w:rsidRoot w:val="000E63A2"/>
    <w:rsid w:val="000224F9"/>
    <w:rsid w:val="0002411A"/>
    <w:rsid w:val="00035420"/>
    <w:rsid w:val="000502F6"/>
    <w:rsid w:val="000560A6"/>
    <w:rsid w:val="00066B3E"/>
    <w:rsid w:val="00073229"/>
    <w:rsid w:val="00073EFC"/>
    <w:rsid w:val="00081871"/>
    <w:rsid w:val="000A16C4"/>
    <w:rsid w:val="000D23BF"/>
    <w:rsid w:val="000D63BD"/>
    <w:rsid w:val="000E4D84"/>
    <w:rsid w:val="000E5AF1"/>
    <w:rsid w:val="000E63A2"/>
    <w:rsid w:val="001027B2"/>
    <w:rsid w:val="00103004"/>
    <w:rsid w:val="00151327"/>
    <w:rsid w:val="001531C4"/>
    <w:rsid w:val="001557DD"/>
    <w:rsid w:val="00160004"/>
    <w:rsid w:val="001A0D46"/>
    <w:rsid w:val="001C4663"/>
    <w:rsid w:val="001E7C37"/>
    <w:rsid w:val="00233CC0"/>
    <w:rsid w:val="00243B9F"/>
    <w:rsid w:val="00244250"/>
    <w:rsid w:val="00266226"/>
    <w:rsid w:val="002B00E9"/>
    <w:rsid w:val="002B6663"/>
    <w:rsid w:val="002D24C3"/>
    <w:rsid w:val="002D7E27"/>
    <w:rsid w:val="002F2172"/>
    <w:rsid w:val="00312277"/>
    <w:rsid w:val="0037170D"/>
    <w:rsid w:val="00374072"/>
    <w:rsid w:val="003870B8"/>
    <w:rsid w:val="003A7E90"/>
    <w:rsid w:val="003D09F5"/>
    <w:rsid w:val="003D6D07"/>
    <w:rsid w:val="003D6D9C"/>
    <w:rsid w:val="00452BF3"/>
    <w:rsid w:val="004649CA"/>
    <w:rsid w:val="00482330"/>
    <w:rsid w:val="0048574C"/>
    <w:rsid w:val="004A35D0"/>
    <w:rsid w:val="004A5C9B"/>
    <w:rsid w:val="004B28B6"/>
    <w:rsid w:val="004B3F34"/>
    <w:rsid w:val="004C178C"/>
    <w:rsid w:val="004C25EC"/>
    <w:rsid w:val="004C5FF8"/>
    <w:rsid w:val="004E2276"/>
    <w:rsid w:val="004E3C1D"/>
    <w:rsid w:val="004E49A1"/>
    <w:rsid w:val="004E49C2"/>
    <w:rsid w:val="004E62BC"/>
    <w:rsid w:val="00507338"/>
    <w:rsid w:val="00536051"/>
    <w:rsid w:val="005366D8"/>
    <w:rsid w:val="005A341E"/>
    <w:rsid w:val="005E421B"/>
    <w:rsid w:val="005F24AC"/>
    <w:rsid w:val="00602917"/>
    <w:rsid w:val="006075E5"/>
    <w:rsid w:val="00621668"/>
    <w:rsid w:val="00660C62"/>
    <w:rsid w:val="00672E0E"/>
    <w:rsid w:val="00680811"/>
    <w:rsid w:val="00697BE5"/>
    <w:rsid w:val="006A338E"/>
    <w:rsid w:val="006B3C11"/>
    <w:rsid w:val="006F2695"/>
    <w:rsid w:val="006F5D34"/>
    <w:rsid w:val="0071177D"/>
    <w:rsid w:val="00730875"/>
    <w:rsid w:val="00746EAD"/>
    <w:rsid w:val="007523B7"/>
    <w:rsid w:val="007B4500"/>
    <w:rsid w:val="007E27B0"/>
    <w:rsid w:val="007E40A8"/>
    <w:rsid w:val="008169B6"/>
    <w:rsid w:val="00821EB3"/>
    <w:rsid w:val="008314AE"/>
    <w:rsid w:val="00857742"/>
    <w:rsid w:val="00886632"/>
    <w:rsid w:val="00896191"/>
    <w:rsid w:val="008B5947"/>
    <w:rsid w:val="008D63D0"/>
    <w:rsid w:val="008F2CAB"/>
    <w:rsid w:val="0091636A"/>
    <w:rsid w:val="00952A31"/>
    <w:rsid w:val="009A0A88"/>
    <w:rsid w:val="009D5397"/>
    <w:rsid w:val="009E5736"/>
    <w:rsid w:val="00A24A6E"/>
    <w:rsid w:val="00A45FF8"/>
    <w:rsid w:val="00A46340"/>
    <w:rsid w:val="00A66461"/>
    <w:rsid w:val="00A80100"/>
    <w:rsid w:val="00A8225D"/>
    <w:rsid w:val="00A91321"/>
    <w:rsid w:val="00AA5FC5"/>
    <w:rsid w:val="00AB6CCF"/>
    <w:rsid w:val="00AC7AFF"/>
    <w:rsid w:val="00AE6C0C"/>
    <w:rsid w:val="00B01C26"/>
    <w:rsid w:val="00B10AC1"/>
    <w:rsid w:val="00B53BE1"/>
    <w:rsid w:val="00B61137"/>
    <w:rsid w:val="00B644CF"/>
    <w:rsid w:val="00B83C6F"/>
    <w:rsid w:val="00BB432D"/>
    <w:rsid w:val="00BF5E1E"/>
    <w:rsid w:val="00C01978"/>
    <w:rsid w:val="00C642BA"/>
    <w:rsid w:val="00C87B19"/>
    <w:rsid w:val="00CB3761"/>
    <w:rsid w:val="00CB6D59"/>
    <w:rsid w:val="00CC1BEC"/>
    <w:rsid w:val="00CD051D"/>
    <w:rsid w:val="00CD2E7A"/>
    <w:rsid w:val="00CD5A75"/>
    <w:rsid w:val="00CE5299"/>
    <w:rsid w:val="00D0506F"/>
    <w:rsid w:val="00D072FD"/>
    <w:rsid w:val="00D22DCC"/>
    <w:rsid w:val="00D24F5E"/>
    <w:rsid w:val="00D314FF"/>
    <w:rsid w:val="00D700B9"/>
    <w:rsid w:val="00D70FA2"/>
    <w:rsid w:val="00D83526"/>
    <w:rsid w:val="00D913BC"/>
    <w:rsid w:val="00DA061D"/>
    <w:rsid w:val="00DC1444"/>
    <w:rsid w:val="00DE23B5"/>
    <w:rsid w:val="00DF3A17"/>
    <w:rsid w:val="00E005E6"/>
    <w:rsid w:val="00E36E32"/>
    <w:rsid w:val="00E5328D"/>
    <w:rsid w:val="00E7336B"/>
    <w:rsid w:val="00E970C4"/>
    <w:rsid w:val="00E97CE7"/>
    <w:rsid w:val="00EA3C71"/>
    <w:rsid w:val="00EA4D64"/>
    <w:rsid w:val="00EB4F47"/>
    <w:rsid w:val="00ED06C1"/>
    <w:rsid w:val="00EE3A37"/>
    <w:rsid w:val="00EF4B09"/>
    <w:rsid w:val="00F0387D"/>
    <w:rsid w:val="00F13358"/>
    <w:rsid w:val="00F27F83"/>
    <w:rsid w:val="00F55915"/>
    <w:rsid w:val="00F61318"/>
    <w:rsid w:val="00F6385A"/>
    <w:rsid w:val="00F73F51"/>
    <w:rsid w:val="00F750B7"/>
    <w:rsid w:val="00F945AC"/>
    <w:rsid w:val="00F95C72"/>
    <w:rsid w:val="00FA1A03"/>
    <w:rsid w:val="00FB08CB"/>
    <w:rsid w:val="00FC68BE"/>
    <w:rsid w:val="00FF0AE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A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A2"/>
    <w:pPr>
      <w:ind w:left="720"/>
      <w:contextualSpacing/>
    </w:pPr>
  </w:style>
  <w:style w:type="character" w:customStyle="1" w:styleId="apple-converted-space">
    <w:name w:val="apple-converted-space"/>
    <w:basedOn w:val="DefaultParagraphFont"/>
    <w:rsid w:val="004A35D0"/>
  </w:style>
  <w:style w:type="character" w:styleId="Hyperlink">
    <w:name w:val="Hyperlink"/>
    <w:basedOn w:val="DefaultParagraphFont"/>
    <w:uiPriority w:val="99"/>
    <w:unhideWhenUsed/>
    <w:rsid w:val="00C87B19"/>
    <w:rPr>
      <w:color w:val="0000FF"/>
      <w:u w:val="single"/>
    </w:rPr>
  </w:style>
  <w:style w:type="paragraph" w:styleId="Header">
    <w:name w:val="header"/>
    <w:basedOn w:val="Normal"/>
    <w:link w:val="HeaderChar"/>
    <w:uiPriority w:val="99"/>
    <w:unhideWhenUsed/>
    <w:rsid w:val="006B3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11"/>
    <w:rPr>
      <w:lang w:val="id-ID"/>
    </w:rPr>
  </w:style>
  <w:style w:type="paragraph" w:styleId="Footer">
    <w:name w:val="footer"/>
    <w:basedOn w:val="Normal"/>
    <w:link w:val="FooterChar"/>
    <w:uiPriority w:val="99"/>
    <w:unhideWhenUsed/>
    <w:rsid w:val="006B3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11"/>
    <w:rPr>
      <w:lang w:val="id-ID"/>
    </w:rPr>
  </w:style>
  <w:style w:type="character" w:customStyle="1" w:styleId="apple-style-span">
    <w:name w:val="apple-style-span"/>
    <w:basedOn w:val="DefaultParagraphFont"/>
    <w:rsid w:val="004B3F34"/>
  </w:style>
  <w:style w:type="paragraph" w:styleId="BalloonText">
    <w:name w:val="Balloon Text"/>
    <w:basedOn w:val="Normal"/>
    <w:link w:val="BalloonTextChar"/>
    <w:uiPriority w:val="99"/>
    <w:semiHidden/>
    <w:unhideWhenUsed/>
    <w:rsid w:val="000E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AF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A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A2"/>
    <w:pPr>
      <w:ind w:left="720"/>
      <w:contextualSpacing/>
    </w:pPr>
  </w:style>
  <w:style w:type="character" w:customStyle="1" w:styleId="apple-converted-space">
    <w:name w:val="apple-converted-space"/>
    <w:basedOn w:val="DefaultParagraphFont"/>
    <w:rsid w:val="004A35D0"/>
  </w:style>
  <w:style w:type="character" w:styleId="Hyperlink">
    <w:name w:val="Hyperlink"/>
    <w:basedOn w:val="DefaultParagraphFont"/>
    <w:uiPriority w:val="99"/>
    <w:unhideWhenUsed/>
    <w:rsid w:val="00C87B19"/>
    <w:rPr>
      <w:color w:val="0000FF"/>
      <w:u w:val="single"/>
    </w:rPr>
  </w:style>
  <w:style w:type="paragraph" w:styleId="Header">
    <w:name w:val="header"/>
    <w:basedOn w:val="Normal"/>
    <w:link w:val="HeaderChar"/>
    <w:uiPriority w:val="99"/>
    <w:unhideWhenUsed/>
    <w:rsid w:val="006B3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11"/>
    <w:rPr>
      <w:lang w:val="id-ID"/>
    </w:rPr>
  </w:style>
  <w:style w:type="paragraph" w:styleId="Footer">
    <w:name w:val="footer"/>
    <w:basedOn w:val="Normal"/>
    <w:link w:val="FooterChar"/>
    <w:uiPriority w:val="99"/>
    <w:unhideWhenUsed/>
    <w:rsid w:val="006B3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11"/>
    <w:rPr>
      <w:lang w:val="id-ID"/>
    </w:rPr>
  </w:style>
  <w:style w:type="character" w:customStyle="1" w:styleId="apple-style-span">
    <w:name w:val="apple-style-span"/>
    <w:basedOn w:val="DefaultParagraphFont"/>
    <w:rsid w:val="004B3F34"/>
  </w:style>
  <w:style w:type="paragraph" w:styleId="BalloonText">
    <w:name w:val="Balloon Text"/>
    <w:basedOn w:val="Normal"/>
    <w:link w:val="BalloonTextChar"/>
    <w:uiPriority w:val="99"/>
    <w:semiHidden/>
    <w:unhideWhenUsed/>
    <w:rsid w:val="000E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AF1"/>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476259754">
      <w:bodyDiv w:val="1"/>
      <w:marLeft w:val="0"/>
      <w:marRight w:val="0"/>
      <w:marTop w:val="0"/>
      <w:marBottom w:val="0"/>
      <w:divBdr>
        <w:top w:val="none" w:sz="0" w:space="0" w:color="auto"/>
        <w:left w:val="none" w:sz="0" w:space="0" w:color="auto"/>
        <w:bottom w:val="none" w:sz="0" w:space="0" w:color="auto"/>
        <w:right w:val="none" w:sz="0" w:space="0" w:color="auto"/>
      </w:divBdr>
    </w:div>
    <w:div w:id="9941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shvoong.com/social-sciences/education/2250154-ciri-ciri-cerita-raky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shvoong.com/social-sciences/communication-media-studies/2304206-kelebihan-dan-kekurangan-media-pembelajara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EBF0-C325-4BF9-AAF9-2E966804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Ikbal</dc:creator>
  <cp:lastModifiedBy>x</cp:lastModifiedBy>
  <cp:revision>9</cp:revision>
  <cp:lastPrinted>2013-10-29T01:16:00Z</cp:lastPrinted>
  <dcterms:created xsi:type="dcterms:W3CDTF">2013-07-11T06:38:00Z</dcterms:created>
  <dcterms:modified xsi:type="dcterms:W3CDTF">2013-10-29T05:43:00Z</dcterms:modified>
</cp:coreProperties>
</file>