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50A" w:rsidRDefault="009D7698" w:rsidP="00FF4979">
      <w:pPr>
        <w:ind w:firstLine="0"/>
        <w:rPr>
          <w:rFonts w:ascii="Times New Roman" w:hAnsi="Times New Roman" w:cs="Times New Roman"/>
          <w:sz w:val="24"/>
          <w:szCs w:val="24"/>
          <w:lang w:val="en-US"/>
        </w:rPr>
      </w:pPr>
      <w:r w:rsidRPr="009D7698">
        <w:rPr>
          <w:noProof/>
          <w:lang w:val="en-US"/>
        </w:rPr>
        <w:pict>
          <v:shapetype id="_x0000_t32" coordsize="21600,21600" o:spt="32" o:oned="t" path="m,l21600,21600e" filled="f">
            <v:path arrowok="t" fillok="f" o:connecttype="none"/>
            <o:lock v:ext="edit" shapetype="t"/>
          </v:shapetype>
          <v:shape id="_x0000_s1038" type="#_x0000_t32" style="position:absolute;left:0;text-align:left;margin-left:321.25pt;margin-top:48.95pt;width:.05pt;height:18.35pt;z-index:251668480" o:connectortype="straight"/>
        </w:pict>
      </w:r>
      <w:r w:rsidRPr="009D7698">
        <w:rPr>
          <w:noProof/>
          <w:lang w:val="en-US"/>
        </w:rPr>
        <w:pict>
          <v:shape id="_x0000_s1034" type="#_x0000_t32" style="position:absolute;left:0;text-align:left;margin-left:84.95pt;margin-top:48.9pt;width:236.3pt;height:.05pt;z-index:251664384" o:connectortype="straight"/>
        </w:pict>
      </w:r>
      <w:r w:rsidRPr="009D7698">
        <w:rPr>
          <w:noProof/>
          <w:lang w:val="en-US"/>
        </w:rPr>
        <w:pict>
          <v:shape id="_x0000_s1036" type="#_x0000_t32" style="position:absolute;left:0;text-align:left;margin-left:84.9pt;margin-top:48.9pt;width:.05pt;height:18.4pt;z-index:251666432" o:connectortype="straight"/>
        </w:pict>
      </w:r>
      <w:r w:rsidR="0076050A" w:rsidRPr="000B519D">
        <w:rPr>
          <w:rFonts w:ascii="Times New Roman" w:hAnsi="Times New Roman" w:cs="Times New Roman"/>
          <w:i/>
          <w:sz w:val="24"/>
          <w:szCs w:val="24"/>
          <w:lang w:val="en-US"/>
        </w:rPr>
        <w:t>(methods)</w:t>
      </w:r>
      <w:r w:rsidR="0076050A">
        <w:rPr>
          <w:rFonts w:ascii="Times New Roman" w:hAnsi="Times New Roman" w:cs="Times New Roman"/>
          <w:sz w:val="24"/>
          <w:szCs w:val="24"/>
          <w:lang w:val="en-US"/>
        </w:rPr>
        <w:t xml:space="preserve"> dalam proses pembelajaran yang digambarkan dalam gambar 2.1.</w:t>
      </w:r>
    </w:p>
    <w:p w:rsidR="005B1E6A" w:rsidRDefault="009D7698" w:rsidP="005B1E6A">
      <w:pPr>
        <w:ind w:left="0" w:firstLine="0"/>
        <w:rPr>
          <w:lang w:val="en-US"/>
        </w:rPr>
      </w:pPr>
      <w:r>
        <w:rPr>
          <w:noProof/>
          <w:lang w:val="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130.45pt;margin-top:5.05pt;width:141.95pt;height:69.3pt;z-index:251660288"/>
        </w:pict>
      </w:r>
      <w:r>
        <w:rPr>
          <w:noProof/>
          <w:lang w:val="en-US"/>
        </w:rPr>
        <w:pict>
          <v:oval id="_x0000_s1027" style="position:absolute;left:0;text-align:left;margin-left:288.95pt;margin-top:12.1pt;width:65.65pt;height:55pt;z-index:251659264">
            <v:textbox style="mso-next-textbox:#_x0000_s1027">
              <w:txbxContent>
                <w:p w:rsidR="00263D4F" w:rsidRDefault="00263D4F" w:rsidP="005F2EF2">
                  <w:pPr>
                    <w:spacing w:line="240" w:lineRule="auto"/>
                    <w:ind w:left="0" w:right="-3" w:firstLine="0"/>
                    <w:rPr>
                      <w:rFonts w:ascii="Times New Roman" w:hAnsi="Times New Roman" w:cs="Times New Roman"/>
                      <w:sz w:val="24"/>
                      <w:szCs w:val="24"/>
                      <w:lang w:val="en-US"/>
                    </w:rPr>
                  </w:pPr>
                </w:p>
                <w:p w:rsidR="00263D4F" w:rsidRPr="00DB45CA" w:rsidRDefault="00263D4F" w:rsidP="00DB45CA">
                  <w:pPr>
                    <w:spacing w:line="240" w:lineRule="auto"/>
                    <w:ind w:left="0" w:right="-3" w:firstLine="0"/>
                    <w:rPr>
                      <w:rFonts w:ascii="Times New Roman" w:hAnsi="Times New Roman" w:cs="Times New Roman"/>
                      <w:lang w:val="en-US"/>
                    </w:rPr>
                  </w:pPr>
                  <w:r w:rsidRPr="00446B68">
                    <w:rPr>
                      <w:rFonts w:ascii="Times New Roman" w:hAnsi="Times New Roman" w:cs="Times New Roman"/>
                      <w:lang w:val="en-US"/>
                    </w:rPr>
                    <w:t>SISWA</w:t>
                  </w:r>
                </w:p>
              </w:txbxContent>
            </v:textbox>
          </v:oval>
        </w:pict>
      </w:r>
      <w:r>
        <w:rPr>
          <w:noProof/>
          <w:lang w:val="en-US"/>
        </w:rPr>
        <w:pict>
          <v:oval id="_x0000_s1026" style="position:absolute;left:0;text-align:left;margin-left:51.05pt;margin-top:12.1pt;width:67.2pt;height:55pt;z-index:251658240" strokeweight="1pt">
            <v:textbox style="mso-next-textbox:#_x0000_s1026">
              <w:txbxContent>
                <w:p w:rsidR="00263D4F" w:rsidRDefault="00263D4F" w:rsidP="00477F9E">
                  <w:pPr>
                    <w:spacing w:line="240" w:lineRule="auto"/>
                    <w:ind w:left="0" w:firstLine="0"/>
                    <w:jc w:val="center"/>
                    <w:rPr>
                      <w:rFonts w:ascii="Times New Roman" w:hAnsi="Times New Roman" w:cs="Times New Roman"/>
                      <w:sz w:val="24"/>
                      <w:szCs w:val="24"/>
                      <w:lang w:val="en-US"/>
                    </w:rPr>
                  </w:pPr>
                </w:p>
                <w:p w:rsidR="00263D4F" w:rsidRPr="00446B68" w:rsidRDefault="00263D4F" w:rsidP="00477F9E">
                  <w:pPr>
                    <w:spacing w:line="240" w:lineRule="auto"/>
                    <w:ind w:left="0" w:firstLine="0"/>
                    <w:jc w:val="center"/>
                    <w:rPr>
                      <w:rFonts w:ascii="Times New Roman" w:hAnsi="Times New Roman" w:cs="Times New Roman"/>
                      <w:lang w:val="en-US"/>
                    </w:rPr>
                  </w:pPr>
                  <w:r w:rsidRPr="00446B68">
                    <w:rPr>
                      <w:rFonts w:ascii="Times New Roman" w:hAnsi="Times New Roman" w:cs="Times New Roman"/>
                      <w:lang w:val="en-US"/>
                    </w:rPr>
                    <w:t>GURU</w:t>
                  </w:r>
                </w:p>
              </w:txbxContent>
            </v:textbox>
          </v:oval>
        </w:pict>
      </w:r>
    </w:p>
    <w:p w:rsidR="005B1E6A" w:rsidRDefault="009D7698" w:rsidP="005B1E6A">
      <w:pPr>
        <w:ind w:left="0" w:firstLine="0"/>
        <w:rPr>
          <w:lang w:val="en-US"/>
        </w:rPr>
      </w:pPr>
      <w:r>
        <w:rPr>
          <w:noProof/>
          <w:lang w:val="en-US"/>
        </w:rPr>
        <w:pict>
          <v:rect id="_x0000_s1029" style="position:absolute;left:0;text-align:left;margin-left:194.7pt;margin-top:.85pt;width:55.3pt;height:23.95pt;z-index:251661312" strokeweight="1.5pt">
            <v:textbox>
              <w:txbxContent>
                <w:p w:rsidR="00263D4F" w:rsidRPr="00446B68" w:rsidRDefault="00263D4F" w:rsidP="00446B68">
                  <w:pPr>
                    <w:ind w:left="0" w:firstLine="0"/>
                    <w:jc w:val="center"/>
                    <w:rPr>
                      <w:rFonts w:ascii="Times New Roman" w:hAnsi="Times New Roman" w:cs="Times New Roman"/>
                      <w:lang w:val="en-US"/>
                    </w:rPr>
                  </w:pPr>
                  <w:r w:rsidRPr="00446B68">
                    <w:rPr>
                      <w:rFonts w:ascii="Times New Roman" w:hAnsi="Times New Roman" w:cs="Times New Roman"/>
                      <w:lang w:val="en-US"/>
                    </w:rPr>
                    <w:t>PESAN</w:t>
                  </w:r>
                </w:p>
              </w:txbxContent>
            </v:textbox>
          </v:rect>
        </w:pict>
      </w:r>
      <w:r>
        <w:rPr>
          <w:noProof/>
          <w:lang w:val="en-US"/>
        </w:rPr>
        <w:pict>
          <v:rect id="_x0000_s1030" style="position:absolute;left:0;text-align:left;margin-left:136.9pt;margin-top:.85pt;width:54.05pt;height:23.3pt;z-index:251662336" strokeweight="1.5pt">
            <v:textbox>
              <w:txbxContent>
                <w:p w:rsidR="00263D4F" w:rsidRPr="00446B68" w:rsidRDefault="00263D4F" w:rsidP="005F2EF2">
                  <w:pPr>
                    <w:ind w:left="0" w:firstLine="0"/>
                    <w:jc w:val="center"/>
                    <w:rPr>
                      <w:rFonts w:ascii="Times New Roman" w:hAnsi="Times New Roman" w:cs="Times New Roman"/>
                      <w:lang w:val="en-US"/>
                    </w:rPr>
                  </w:pPr>
                  <w:r w:rsidRPr="00446B68">
                    <w:rPr>
                      <w:rFonts w:ascii="Times New Roman" w:hAnsi="Times New Roman" w:cs="Times New Roman"/>
                      <w:lang w:val="en-US"/>
                    </w:rPr>
                    <w:t>MEDIA</w:t>
                  </w:r>
                </w:p>
              </w:txbxContent>
            </v:textbox>
          </v:rect>
        </w:pict>
      </w:r>
    </w:p>
    <w:p w:rsidR="005B1E6A" w:rsidRPr="0055742C" w:rsidRDefault="009D7698" w:rsidP="0055742C">
      <w:pPr>
        <w:pStyle w:val="NoSpacing"/>
        <w:rPr>
          <w:rFonts w:ascii="Times New Roman" w:hAnsi="Times New Roman" w:cs="Times New Roman"/>
          <w:sz w:val="24"/>
          <w:szCs w:val="24"/>
          <w:lang w:val="en-US"/>
        </w:rPr>
      </w:pPr>
      <w:r w:rsidRPr="009D7698">
        <w:rPr>
          <w:noProof/>
          <w:lang w:val="en-US"/>
        </w:rPr>
        <w:pict>
          <v:shape id="_x0000_s1035" type="#_x0000_t32" style="position:absolute;left:0;text-align:left;margin-left:84.85pt;margin-top:15.4pt;width:.05pt;height:19pt;z-index:251665408" o:connectortype="straight"/>
        </w:pict>
      </w:r>
      <w:r w:rsidRPr="009D7698">
        <w:rPr>
          <w:noProof/>
          <w:lang w:val="en-US"/>
        </w:rPr>
        <w:pict>
          <v:shape id="_x0000_s1039" type="#_x0000_t32" style="position:absolute;left:0;text-align:left;margin-left:321.4pt;margin-top:15.45pt;width:.05pt;height:19pt;flip:x;z-index:251669504" o:connectortype="straight"/>
        </w:pict>
      </w:r>
    </w:p>
    <w:p w:rsidR="005B1E6A" w:rsidRPr="000706B7" w:rsidRDefault="0055742C" w:rsidP="0055742C">
      <w:pPr>
        <w:pStyle w:val="NoSpacing"/>
        <w:ind w:left="0" w:firstLine="0"/>
        <w:jc w:val="center"/>
        <w:rPr>
          <w:rFonts w:ascii="Times New Roman" w:hAnsi="Times New Roman" w:cs="Times New Roman"/>
          <w:b/>
          <w:sz w:val="24"/>
          <w:szCs w:val="24"/>
          <w:lang w:val="en-US"/>
        </w:rPr>
      </w:pPr>
      <w:r w:rsidRPr="000706B7">
        <w:rPr>
          <w:rFonts w:ascii="Times New Roman" w:hAnsi="Times New Roman" w:cs="Times New Roman"/>
          <w:b/>
          <w:sz w:val="24"/>
          <w:szCs w:val="24"/>
          <w:lang w:val="en-US"/>
        </w:rPr>
        <w:t>Metode</w:t>
      </w:r>
    </w:p>
    <w:p w:rsidR="0055742C" w:rsidRPr="0055742C" w:rsidRDefault="009D7698" w:rsidP="0055742C">
      <w:pPr>
        <w:pStyle w:val="NoSpacing"/>
        <w:ind w:left="0" w:firstLine="0"/>
        <w:jc w:val="center"/>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033" type="#_x0000_t32" style="position:absolute;left:0;text-align:left;margin-left:85.05pt;margin-top:6.85pt;width:236.4pt;height:.05pt;z-index:251663360" o:connectortype="straight"/>
        </w:pict>
      </w:r>
    </w:p>
    <w:p w:rsidR="005B1E6A" w:rsidRDefault="000706B7" w:rsidP="00D53A1E">
      <w:pPr>
        <w:pStyle w:val="NoSpacing"/>
        <w:spacing w:line="480" w:lineRule="auto"/>
        <w:ind w:left="709" w:firstLine="0"/>
        <w:jc w:val="center"/>
        <w:rPr>
          <w:rFonts w:ascii="Times New Roman" w:hAnsi="Times New Roman" w:cs="Times New Roman"/>
          <w:sz w:val="24"/>
          <w:szCs w:val="24"/>
          <w:lang w:val="en-US"/>
        </w:rPr>
      </w:pPr>
      <w:r w:rsidRPr="0055742C">
        <w:rPr>
          <w:rFonts w:ascii="Times New Roman" w:hAnsi="Times New Roman" w:cs="Times New Roman"/>
          <w:sz w:val="24"/>
          <w:szCs w:val="24"/>
          <w:lang w:val="en-US"/>
        </w:rPr>
        <w:t>G</w:t>
      </w:r>
      <w:r w:rsidR="0055742C" w:rsidRPr="0055742C">
        <w:rPr>
          <w:rFonts w:ascii="Times New Roman" w:hAnsi="Times New Roman" w:cs="Times New Roman"/>
          <w:sz w:val="24"/>
          <w:szCs w:val="24"/>
          <w:lang w:val="en-US"/>
        </w:rPr>
        <w:t>ambar</w:t>
      </w:r>
      <w:r>
        <w:rPr>
          <w:rFonts w:ascii="Times New Roman" w:hAnsi="Times New Roman" w:cs="Times New Roman"/>
          <w:sz w:val="24"/>
          <w:szCs w:val="24"/>
          <w:lang w:val="en-US"/>
        </w:rPr>
        <w:t xml:space="preserve"> 2.1 Hubungan Media dengan Pesan dan Metode Pembelajaran</w:t>
      </w:r>
    </w:p>
    <w:p w:rsidR="000706B7" w:rsidRDefault="000706B7" w:rsidP="000706B7">
      <w:pPr>
        <w:pStyle w:val="NoSpacing"/>
        <w:spacing w:line="480" w:lineRule="auto"/>
        <w:ind w:left="720" w:firstLine="698"/>
        <w:rPr>
          <w:rFonts w:ascii="Times New Roman" w:hAnsi="Times New Roman" w:cs="Times New Roman"/>
          <w:sz w:val="24"/>
          <w:szCs w:val="24"/>
          <w:lang w:val="en-US"/>
        </w:rPr>
      </w:pPr>
      <w:r>
        <w:rPr>
          <w:rFonts w:ascii="Times New Roman" w:hAnsi="Times New Roman" w:cs="Times New Roman"/>
          <w:sz w:val="24"/>
          <w:szCs w:val="24"/>
          <w:lang w:val="en-US"/>
        </w:rPr>
        <w:t>Gambar di atas menunjukkan bahwa dalam proses pembelajaran itu terdapat pesan-pesan yang harus disampaikan oleh guru kepada siswa melalui suatu media dengan menggambarkan</w:t>
      </w:r>
      <w:r w:rsidR="001E7953">
        <w:rPr>
          <w:rFonts w:ascii="Times New Roman" w:hAnsi="Times New Roman" w:cs="Times New Roman"/>
          <w:sz w:val="24"/>
          <w:szCs w:val="24"/>
          <w:lang w:val="en-US"/>
        </w:rPr>
        <w:t xml:space="preserve"> prosedur pembelajaran tertentu yang disebut metode.</w:t>
      </w:r>
    </w:p>
    <w:p w:rsidR="001E7953" w:rsidRDefault="009D7698" w:rsidP="000706B7">
      <w:pPr>
        <w:pStyle w:val="NoSpacing"/>
        <w:spacing w:line="480" w:lineRule="auto"/>
        <w:ind w:left="720" w:firstLine="698"/>
        <w:rPr>
          <w:rFonts w:ascii="Times New Roman" w:hAnsi="Times New Roman" w:cs="Times New Roman"/>
          <w:sz w:val="24"/>
          <w:szCs w:val="24"/>
          <w:lang w:val="en-US"/>
        </w:rPr>
      </w:pPr>
      <w:r>
        <w:rPr>
          <w:rFonts w:ascii="Times New Roman" w:hAnsi="Times New Roman" w:cs="Times New Roman"/>
          <w:noProof/>
          <w:sz w:val="24"/>
          <w:szCs w:val="24"/>
          <w:lang w:val="en-US"/>
        </w:rPr>
        <w:pict>
          <v:oval id="_x0000_s1045" style="position:absolute;left:0;text-align:left;margin-left:243.9pt;margin-top:215.95pt;width:57.7pt;height:54.15pt;z-index:251673600">
            <v:textbox style="mso-next-textbox:#_x0000_s1045">
              <w:txbxContent>
                <w:p w:rsidR="00263D4F" w:rsidRDefault="00263D4F" w:rsidP="00AE6305">
                  <w:pPr>
                    <w:spacing w:line="240" w:lineRule="auto"/>
                    <w:ind w:left="0" w:firstLine="0"/>
                    <w:rPr>
                      <w:rFonts w:ascii="Times New Roman" w:hAnsi="Times New Roman" w:cs="Times New Roman"/>
                      <w:b/>
                      <w:sz w:val="20"/>
                      <w:szCs w:val="20"/>
                      <w:lang w:val="en-US"/>
                    </w:rPr>
                  </w:pPr>
                </w:p>
                <w:p w:rsidR="00263D4F" w:rsidRPr="00AE6305" w:rsidRDefault="00263D4F" w:rsidP="00AE6305">
                  <w:pPr>
                    <w:spacing w:line="240" w:lineRule="auto"/>
                    <w:ind w:left="0" w:firstLine="0"/>
                    <w:rPr>
                      <w:rFonts w:ascii="Times New Roman" w:hAnsi="Times New Roman" w:cs="Times New Roman"/>
                      <w:b/>
                      <w:sz w:val="20"/>
                      <w:szCs w:val="20"/>
                      <w:lang w:val="en-US"/>
                    </w:rPr>
                  </w:pPr>
                  <w:r w:rsidRPr="00AE6305">
                    <w:rPr>
                      <w:rFonts w:ascii="Times New Roman" w:hAnsi="Times New Roman" w:cs="Times New Roman"/>
                      <w:b/>
                      <w:sz w:val="20"/>
                      <w:szCs w:val="20"/>
                      <w:lang w:val="en-US"/>
                    </w:rPr>
                    <w:t xml:space="preserve">Media </w:t>
                  </w:r>
                </w:p>
              </w:txbxContent>
            </v:textbox>
          </v:oval>
        </w:pict>
      </w:r>
      <w:r>
        <w:rPr>
          <w:rFonts w:ascii="Times New Roman" w:hAnsi="Times New Roman" w:cs="Times New Roman"/>
          <w:noProof/>
          <w:sz w:val="24"/>
          <w:szCs w:val="24"/>
          <w:lang w:val="en-US"/>
        </w:rPr>
        <w:pict>
          <v:rect id="_x0000_s1042" style="position:absolute;left:0;text-align:left;margin-left:145.4pt;margin-top:219.5pt;width:73.35pt;height:45.15pt;z-index:251671552">
            <v:textbox style="mso-next-textbox:#_x0000_s1042">
              <w:txbxContent>
                <w:p w:rsidR="00263D4F" w:rsidRPr="000E66D2" w:rsidRDefault="00263D4F" w:rsidP="007D6646">
                  <w:pPr>
                    <w:spacing w:line="240" w:lineRule="auto"/>
                    <w:ind w:left="0" w:firstLine="0"/>
                    <w:jc w:val="center"/>
                    <w:rPr>
                      <w:rFonts w:ascii="Times New Roman" w:hAnsi="Times New Roman" w:cs="Times New Roman"/>
                      <w:b/>
                      <w:i/>
                      <w:sz w:val="20"/>
                      <w:szCs w:val="20"/>
                      <w:lang w:val="en-US"/>
                    </w:rPr>
                  </w:pPr>
                  <w:r w:rsidRPr="000E66D2">
                    <w:rPr>
                      <w:rFonts w:ascii="Times New Roman" w:hAnsi="Times New Roman" w:cs="Times New Roman"/>
                      <w:b/>
                      <w:i/>
                      <w:sz w:val="20"/>
                      <w:szCs w:val="20"/>
                      <w:lang w:val="en-US"/>
                    </w:rPr>
                    <w:t>Messages</w:t>
                  </w:r>
                </w:p>
                <w:p w:rsidR="00263D4F" w:rsidRPr="000E66D2" w:rsidRDefault="00263D4F" w:rsidP="007D6646">
                  <w:pPr>
                    <w:spacing w:line="240" w:lineRule="auto"/>
                    <w:ind w:left="0" w:firstLine="0"/>
                    <w:jc w:val="center"/>
                    <w:rPr>
                      <w:rFonts w:ascii="Times New Roman" w:hAnsi="Times New Roman" w:cs="Times New Roman"/>
                      <w:b/>
                      <w:sz w:val="20"/>
                      <w:szCs w:val="20"/>
                      <w:lang w:val="en-US"/>
                    </w:rPr>
                  </w:pPr>
                  <w:r w:rsidRPr="000E66D2">
                    <w:rPr>
                      <w:rFonts w:ascii="Times New Roman" w:hAnsi="Times New Roman" w:cs="Times New Roman"/>
                      <w:b/>
                      <w:sz w:val="20"/>
                      <w:szCs w:val="20"/>
                      <w:lang w:val="en-US"/>
                    </w:rPr>
                    <w:t>(Pesan/bahan</w:t>
                  </w:r>
                </w:p>
                <w:p w:rsidR="00263D4F" w:rsidRPr="000E66D2" w:rsidRDefault="00263D4F" w:rsidP="007D6646">
                  <w:pPr>
                    <w:spacing w:line="240" w:lineRule="auto"/>
                    <w:ind w:left="0" w:firstLine="0"/>
                    <w:jc w:val="center"/>
                    <w:rPr>
                      <w:rFonts w:ascii="Times New Roman" w:hAnsi="Times New Roman" w:cs="Times New Roman"/>
                      <w:b/>
                      <w:sz w:val="20"/>
                      <w:szCs w:val="20"/>
                      <w:lang w:val="en-US"/>
                    </w:rPr>
                  </w:pPr>
                  <w:r w:rsidRPr="000E66D2">
                    <w:rPr>
                      <w:rFonts w:ascii="Times New Roman" w:hAnsi="Times New Roman" w:cs="Times New Roman"/>
                      <w:b/>
                      <w:sz w:val="20"/>
                      <w:szCs w:val="20"/>
                      <w:lang w:val="en-US"/>
                    </w:rPr>
                    <w:t>ajar)</w:t>
                  </w:r>
                </w:p>
              </w:txbxContent>
            </v:textbox>
          </v:rect>
        </w:pict>
      </w:r>
      <w:r w:rsidR="001E7953">
        <w:rPr>
          <w:rFonts w:ascii="Times New Roman" w:hAnsi="Times New Roman" w:cs="Times New Roman"/>
          <w:sz w:val="24"/>
          <w:szCs w:val="24"/>
          <w:lang w:val="en-US"/>
        </w:rPr>
        <w:t xml:space="preserve">Kegiatan pembelajaran itu sendiri pada hakikatnya merupakan proses komunikasi. Dalam proses  komunikasi, biasanya guru berperan </w:t>
      </w:r>
      <w:r w:rsidR="00FB6563">
        <w:rPr>
          <w:rFonts w:ascii="Times New Roman" w:hAnsi="Times New Roman" w:cs="Times New Roman"/>
          <w:sz w:val="24"/>
          <w:szCs w:val="24"/>
          <w:lang w:val="en-US"/>
        </w:rPr>
        <w:t xml:space="preserve">sebagai komunikator </w:t>
      </w:r>
      <w:r w:rsidR="00FB6563" w:rsidRPr="00FB6563">
        <w:rPr>
          <w:rFonts w:ascii="Times New Roman" w:hAnsi="Times New Roman" w:cs="Times New Roman"/>
          <w:i/>
          <w:sz w:val="24"/>
          <w:szCs w:val="24"/>
          <w:lang w:val="en-US"/>
        </w:rPr>
        <w:t>(communicator)</w:t>
      </w:r>
      <w:r w:rsidR="00FB6563">
        <w:rPr>
          <w:rFonts w:ascii="Times New Roman" w:hAnsi="Times New Roman" w:cs="Times New Roman"/>
          <w:sz w:val="24"/>
          <w:szCs w:val="24"/>
          <w:lang w:val="en-US"/>
        </w:rPr>
        <w:t xml:space="preserve"> yang bertugas menyampaikan pesan/bahan ajar </w:t>
      </w:r>
      <w:r w:rsidR="00FB6563" w:rsidRPr="00FB6563">
        <w:rPr>
          <w:rFonts w:ascii="Times New Roman" w:hAnsi="Times New Roman" w:cs="Times New Roman"/>
          <w:i/>
          <w:sz w:val="24"/>
          <w:szCs w:val="24"/>
          <w:lang w:val="en-US"/>
        </w:rPr>
        <w:t>(message)</w:t>
      </w:r>
      <w:r w:rsidR="00FB6563">
        <w:rPr>
          <w:rFonts w:ascii="Times New Roman" w:hAnsi="Times New Roman" w:cs="Times New Roman"/>
          <w:sz w:val="24"/>
          <w:szCs w:val="24"/>
          <w:lang w:val="en-US"/>
        </w:rPr>
        <w:t xml:space="preserve"> kepada siswa. Siswa dalam hal ini bertindak</w:t>
      </w:r>
      <w:r w:rsidR="00E37CF8">
        <w:rPr>
          <w:rFonts w:ascii="Times New Roman" w:hAnsi="Times New Roman" w:cs="Times New Roman"/>
          <w:sz w:val="24"/>
          <w:szCs w:val="24"/>
          <w:lang w:val="en-US"/>
        </w:rPr>
        <w:t xml:space="preserve"> sebagai penerima pesan </w:t>
      </w:r>
      <w:r w:rsidR="00E37CF8" w:rsidRPr="00E37CF8">
        <w:rPr>
          <w:rFonts w:ascii="Times New Roman" w:hAnsi="Times New Roman" w:cs="Times New Roman"/>
          <w:i/>
          <w:sz w:val="24"/>
          <w:szCs w:val="24"/>
          <w:lang w:val="en-US"/>
        </w:rPr>
        <w:t>(communican).</w:t>
      </w:r>
      <w:r w:rsidR="00E37CF8">
        <w:rPr>
          <w:rFonts w:ascii="Times New Roman" w:hAnsi="Times New Roman" w:cs="Times New Roman"/>
          <w:sz w:val="24"/>
          <w:szCs w:val="24"/>
          <w:lang w:val="en-US"/>
        </w:rPr>
        <w:t xml:space="preserve"> Agar pesan atau bahan ajar yang disampaikan guru dapat diterima oleh siswa maka diperlukan wahana penyalur pesan yaitu media pelajaran. Apabila proses tersebut divisualisasikan akan nampak pada gambar 2.2.</w:t>
      </w:r>
    </w:p>
    <w:p w:rsidR="00F10429" w:rsidRDefault="009D7698" w:rsidP="000706B7">
      <w:pPr>
        <w:pStyle w:val="NoSpacing"/>
        <w:spacing w:line="480" w:lineRule="auto"/>
        <w:ind w:left="720" w:firstLine="698"/>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048" type="#_x0000_t32" style="position:absolute;left:0;text-align:left;margin-left:301.6pt;margin-top:22.85pt;width:23.25pt;height:.05pt;z-index:251676672" o:connectortype="straight">
            <v:stroke endarrow="block"/>
          </v:shape>
        </w:pict>
      </w:r>
      <w:r>
        <w:rPr>
          <w:rFonts w:ascii="Times New Roman" w:hAnsi="Times New Roman" w:cs="Times New Roman"/>
          <w:noProof/>
          <w:sz w:val="24"/>
          <w:szCs w:val="24"/>
          <w:lang w:val="en-US"/>
        </w:rPr>
        <w:pict>
          <v:shape id="_x0000_s1046" type="#_x0000_t32" style="position:absolute;left:0;text-align:left;margin-left:118.25pt;margin-top:22.85pt;width:27.15pt;height:.05pt;z-index:251674624" o:connectortype="straight">
            <v:stroke endarrow="block"/>
          </v:shape>
        </w:pict>
      </w:r>
      <w:r>
        <w:rPr>
          <w:rFonts w:ascii="Times New Roman" w:hAnsi="Times New Roman" w:cs="Times New Roman"/>
          <w:noProof/>
          <w:sz w:val="24"/>
          <w:szCs w:val="24"/>
          <w:lang w:val="en-US"/>
        </w:rPr>
        <w:pict>
          <v:shape id="_x0000_s1047" type="#_x0000_t32" style="position:absolute;left:0;text-align:left;margin-left:218.75pt;margin-top:22.85pt;width:25.15pt;height:0;z-index:251675648" o:connectortype="straight">
            <v:stroke endarrow="block"/>
          </v:shape>
        </w:pict>
      </w:r>
      <w:r>
        <w:rPr>
          <w:rFonts w:ascii="Times New Roman" w:hAnsi="Times New Roman" w:cs="Times New Roman"/>
          <w:noProof/>
          <w:sz w:val="24"/>
          <w:szCs w:val="24"/>
          <w:lang w:val="en-US"/>
        </w:rPr>
        <w:pict>
          <v:rect id="_x0000_s1041" style="position:absolute;left:0;text-align:left;margin-left:38.1pt;margin-top:6.55pt;width:80.15pt;height:32.6pt;z-index:251670528">
            <v:textbox style="mso-next-textbox:#_x0000_s1041">
              <w:txbxContent>
                <w:p w:rsidR="00263D4F" w:rsidRPr="000E66D2" w:rsidRDefault="00263D4F" w:rsidP="00A315E9">
                  <w:pPr>
                    <w:spacing w:line="240" w:lineRule="auto"/>
                    <w:ind w:left="0" w:right="-53" w:firstLine="0"/>
                    <w:jc w:val="center"/>
                    <w:rPr>
                      <w:rFonts w:ascii="Times New Roman" w:hAnsi="Times New Roman" w:cs="Times New Roman"/>
                      <w:b/>
                      <w:i/>
                      <w:sz w:val="20"/>
                      <w:szCs w:val="20"/>
                      <w:lang w:val="en-US"/>
                    </w:rPr>
                  </w:pPr>
                  <w:r w:rsidRPr="000E66D2">
                    <w:rPr>
                      <w:rFonts w:ascii="Times New Roman" w:hAnsi="Times New Roman" w:cs="Times New Roman"/>
                      <w:b/>
                      <w:i/>
                      <w:sz w:val="20"/>
                      <w:szCs w:val="20"/>
                      <w:lang w:val="en-US"/>
                    </w:rPr>
                    <w:t>Communicator</w:t>
                  </w:r>
                </w:p>
                <w:p w:rsidR="00263D4F" w:rsidRPr="000E66D2" w:rsidRDefault="00263D4F" w:rsidP="00A315E9">
                  <w:pPr>
                    <w:spacing w:line="240" w:lineRule="auto"/>
                    <w:ind w:left="0" w:right="-53" w:firstLine="0"/>
                    <w:jc w:val="center"/>
                    <w:rPr>
                      <w:rFonts w:ascii="Times New Roman" w:hAnsi="Times New Roman" w:cs="Times New Roman"/>
                      <w:b/>
                      <w:sz w:val="20"/>
                      <w:szCs w:val="20"/>
                      <w:lang w:val="en-US"/>
                    </w:rPr>
                  </w:pPr>
                  <w:r w:rsidRPr="000E66D2">
                    <w:rPr>
                      <w:rFonts w:ascii="Times New Roman" w:hAnsi="Times New Roman" w:cs="Times New Roman"/>
                      <w:b/>
                      <w:sz w:val="20"/>
                      <w:szCs w:val="20"/>
                      <w:lang w:val="en-US"/>
                    </w:rPr>
                    <w:t xml:space="preserve"> (Guru)</w:t>
                  </w:r>
                </w:p>
              </w:txbxContent>
            </v:textbox>
          </v:rect>
        </w:pict>
      </w:r>
      <w:r>
        <w:rPr>
          <w:rFonts w:ascii="Times New Roman" w:hAnsi="Times New Roman" w:cs="Times New Roman"/>
          <w:noProof/>
          <w:sz w:val="24"/>
          <w:szCs w:val="24"/>
          <w:lang w:val="en-US"/>
        </w:rPr>
        <w:pict>
          <v:rect id="_x0000_s1043" style="position:absolute;left:0;text-align:left;margin-left:324.85pt;margin-top:6.55pt;width:72.75pt;height:32.6pt;z-index:251672576">
            <v:textbox style="mso-next-textbox:#_x0000_s1043">
              <w:txbxContent>
                <w:p w:rsidR="00263D4F" w:rsidRPr="00C04058" w:rsidRDefault="00263D4F" w:rsidP="000E66D2">
                  <w:pPr>
                    <w:spacing w:line="240" w:lineRule="auto"/>
                    <w:ind w:left="0" w:firstLine="0"/>
                    <w:jc w:val="center"/>
                    <w:rPr>
                      <w:rFonts w:ascii="Times New Roman" w:hAnsi="Times New Roman" w:cs="Times New Roman"/>
                      <w:b/>
                      <w:i/>
                      <w:sz w:val="20"/>
                      <w:szCs w:val="20"/>
                      <w:lang w:val="en-US"/>
                    </w:rPr>
                  </w:pPr>
                  <w:r w:rsidRPr="00C04058">
                    <w:rPr>
                      <w:rFonts w:ascii="Times New Roman" w:hAnsi="Times New Roman" w:cs="Times New Roman"/>
                      <w:b/>
                      <w:i/>
                      <w:sz w:val="20"/>
                      <w:szCs w:val="20"/>
                      <w:lang w:val="en-US"/>
                    </w:rPr>
                    <w:t>Communican</w:t>
                  </w:r>
                </w:p>
                <w:p w:rsidR="00263D4F" w:rsidRPr="00C04058" w:rsidRDefault="00263D4F" w:rsidP="000E66D2">
                  <w:pPr>
                    <w:spacing w:line="240" w:lineRule="auto"/>
                    <w:ind w:left="0" w:firstLine="0"/>
                    <w:jc w:val="center"/>
                    <w:rPr>
                      <w:rFonts w:ascii="Times New Roman" w:hAnsi="Times New Roman" w:cs="Times New Roman"/>
                      <w:b/>
                      <w:sz w:val="20"/>
                      <w:szCs w:val="20"/>
                      <w:lang w:val="en-US"/>
                    </w:rPr>
                  </w:pPr>
                  <w:r w:rsidRPr="00C04058">
                    <w:rPr>
                      <w:rFonts w:ascii="Times New Roman" w:hAnsi="Times New Roman" w:cs="Times New Roman"/>
                      <w:b/>
                      <w:sz w:val="20"/>
                      <w:szCs w:val="20"/>
                      <w:lang w:val="en-US"/>
                    </w:rPr>
                    <w:t>(Siswa)</w:t>
                  </w:r>
                </w:p>
              </w:txbxContent>
            </v:textbox>
          </v:rect>
        </w:pict>
      </w:r>
    </w:p>
    <w:p w:rsidR="00F10429" w:rsidRDefault="00F10429" w:rsidP="000706B7">
      <w:pPr>
        <w:pStyle w:val="NoSpacing"/>
        <w:spacing w:line="480" w:lineRule="auto"/>
        <w:ind w:left="720" w:firstLine="698"/>
        <w:rPr>
          <w:rFonts w:ascii="Times New Roman" w:hAnsi="Times New Roman" w:cs="Times New Roman"/>
          <w:sz w:val="24"/>
          <w:szCs w:val="24"/>
          <w:lang w:val="en-US"/>
        </w:rPr>
      </w:pPr>
    </w:p>
    <w:p w:rsidR="00F10429" w:rsidRDefault="00F10429" w:rsidP="00F10429">
      <w:pPr>
        <w:pStyle w:val="NoSpacing"/>
        <w:spacing w:line="48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Gambar 2.2 Proses Komunikasi dalam Pembelajaran</w:t>
      </w:r>
    </w:p>
    <w:p w:rsidR="002B5E24" w:rsidRDefault="00F10429" w:rsidP="00F10429">
      <w:pPr>
        <w:pStyle w:val="NoSpacing"/>
        <w:spacing w:line="480" w:lineRule="auto"/>
        <w:ind w:left="720" w:firstLine="698"/>
        <w:rPr>
          <w:rFonts w:ascii="Times New Roman" w:hAnsi="Times New Roman" w:cs="Times New Roman"/>
          <w:sz w:val="24"/>
          <w:szCs w:val="24"/>
          <w:lang w:val="en-US"/>
        </w:rPr>
      </w:pPr>
      <w:r>
        <w:rPr>
          <w:rFonts w:ascii="Times New Roman" w:hAnsi="Times New Roman" w:cs="Times New Roman"/>
          <w:sz w:val="24"/>
          <w:szCs w:val="24"/>
          <w:lang w:val="en-US"/>
        </w:rPr>
        <w:t>Hasil penelitian bahwa pengetahuan seseorang dapat diketahui sebagai berikut:</w:t>
      </w:r>
    </w:p>
    <w:p w:rsidR="002B5E24" w:rsidRDefault="002B5E24" w:rsidP="00E03A5D">
      <w:pPr>
        <w:pStyle w:val="NoSpacing"/>
        <w:numPr>
          <w:ilvl w:val="0"/>
          <w:numId w:val="4"/>
        </w:numPr>
        <w:spacing w:line="480" w:lineRule="auto"/>
        <w:ind w:left="1418"/>
        <w:rPr>
          <w:rFonts w:ascii="Times New Roman" w:hAnsi="Times New Roman" w:cs="Times New Roman"/>
          <w:sz w:val="24"/>
          <w:szCs w:val="24"/>
          <w:lang w:val="en-US"/>
        </w:rPr>
      </w:pPr>
      <w:r>
        <w:rPr>
          <w:rFonts w:ascii="Times New Roman" w:hAnsi="Times New Roman" w:cs="Times New Roman"/>
          <w:sz w:val="24"/>
          <w:szCs w:val="24"/>
          <w:lang w:val="en-US"/>
        </w:rPr>
        <w:lastRenderedPageBreak/>
        <w:t>Proses pembelajaran akan lebih berhasil bila siswa turut aktif dalam pembelajaran</w:t>
      </w:r>
    </w:p>
    <w:p w:rsidR="002B5E24" w:rsidRDefault="009D7698" w:rsidP="00E03A5D">
      <w:pPr>
        <w:pStyle w:val="NoSpacing"/>
        <w:numPr>
          <w:ilvl w:val="0"/>
          <w:numId w:val="4"/>
        </w:numPr>
        <w:spacing w:line="480" w:lineRule="auto"/>
        <w:ind w:left="1418"/>
        <w:rPr>
          <w:rFonts w:ascii="Times New Roman" w:hAnsi="Times New Roman" w:cs="Times New Roman"/>
          <w:sz w:val="24"/>
          <w:szCs w:val="24"/>
          <w:lang w:val="en-US"/>
        </w:rPr>
      </w:pPr>
      <w:r>
        <w:rPr>
          <w:rFonts w:ascii="Times New Roman" w:hAnsi="Times New Roman" w:cs="Times New Roman"/>
          <w:noProof/>
          <w:sz w:val="24"/>
          <w:szCs w:val="24"/>
          <w:lang w:val="en-US"/>
        </w:rPr>
        <w:pict>
          <v:rect id="_x0000_s1061" style="position:absolute;left:0;text-align:left;margin-left:321.8pt;margin-top:49.45pt;width:73.55pt;height:35.3pt;z-index:251688960">
            <v:textbox style="mso-next-textbox:#_x0000_s1061">
              <w:txbxContent>
                <w:p w:rsidR="00263D4F" w:rsidRPr="00D953FD" w:rsidRDefault="00263D4F" w:rsidP="00EF4535">
                  <w:pPr>
                    <w:spacing w:line="240" w:lineRule="auto"/>
                    <w:ind w:left="0" w:firstLine="0"/>
                    <w:jc w:val="center"/>
                    <w:rPr>
                      <w:rFonts w:ascii="Times New Roman" w:hAnsi="Times New Roman" w:cs="Times New Roman"/>
                      <w:b/>
                      <w:lang w:val="en-US"/>
                    </w:rPr>
                  </w:pPr>
                  <w:r w:rsidRPr="00D953FD">
                    <w:rPr>
                      <w:rFonts w:ascii="Times New Roman" w:hAnsi="Times New Roman" w:cs="Times New Roman"/>
                      <w:b/>
                      <w:lang w:val="en-US"/>
                    </w:rPr>
                    <w:t>6 %</w:t>
                  </w:r>
                </w:p>
                <w:p w:rsidR="00263D4F" w:rsidRPr="00D953FD" w:rsidRDefault="00263D4F" w:rsidP="00EF4535">
                  <w:pPr>
                    <w:spacing w:line="240" w:lineRule="auto"/>
                    <w:ind w:left="0" w:firstLine="0"/>
                    <w:jc w:val="center"/>
                    <w:rPr>
                      <w:rFonts w:ascii="Times New Roman" w:hAnsi="Times New Roman" w:cs="Times New Roman"/>
                      <w:b/>
                      <w:lang w:val="en-US"/>
                    </w:rPr>
                  </w:pPr>
                  <w:r>
                    <w:rPr>
                      <w:rFonts w:ascii="Times New Roman" w:hAnsi="Times New Roman" w:cs="Times New Roman"/>
                      <w:b/>
                      <w:lang w:val="en-US"/>
                    </w:rPr>
                    <w:t xml:space="preserve">Penciuman </w:t>
                  </w:r>
                  <w:r w:rsidRPr="00D953FD">
                    <w:rPr>
                      <w:rFonts w:ascii="Times New Roman" w:hAnsi="Times New Roman" w:cs="Times New Roman"/>
                      <w:b/>
                      <w:lang w:val="en-US"/>
                    </w:rPr>
                    <w:t xml:space="preserve"> </w:t>
                  </w:r>
                </w:p>
              </w:txbxContent>
            </v:textbox>
          </v:rect>
        </w:pict>
      </w:r>
      <w:r>
        <w:rPr>
          <w:rFonts w:ascii="Times New Roman" w:hAnsi="Times New Roman" w:cs="Times New Roman"/>
          <w:noProof/>
          <w:sz w:val="24"/>
          <w:szCs w:val="24"/>
          <w:lang w:val="en-US"/>
        </w:rPr>
        <w:pict>
          <v:rect id="_x0000_s1060" style="position:absolute;left:0;text-align:left;margin-left:57.7pt;margin-top:53.65pt;width:67.25pt;height:35.3pt;z-index:251687936">
            <v:textbox style="mso-next-textbox:#_x0000_s1060">
              <w:txbxContent>
                <w:p w:rsidR="00263D4F" w:rsidRPr="00D953FD" w:rsidRDefault="00263D4F" w:rsidP="00D953FD">
                  <w:pPr>
                    <w:spacing w:line="240" w:lineRule="auto"/>
                    <w:ind w:left="0" w:firstLine="0"/>
                    <w:jc w:val="center"/>
                    <w:rPr>
                      <w:rFonts w:ascii="Times New Roman" w:hAnsi="Times New Roman" w:cs="Times New Roman"/>
                      <w:b/>
                      <w:lang w:val="en-US"/>
                    </w:rPr>
                  </w:pPr>
                  <w:r w:rsidRPr="00D953FD">
                    <w:rPr>
                      <w:rFonts w:ascii="Times New Roman" w:hAnsi="Times New Roman" w:cs="Times New Roman"/>
                      <w:b/>
                      <w:lang w:val="en-US"/>
                    </w:rPr>
                    <w:t>6 %</w:t>
                  </w:r>
                </w:p>
                <w:p w:rsidR="00263D4F" w:rsidRPr="00D953FD" w:rsidRDefault="00263D4F" w:rsidP="00D953FD">
                  <w:pPr>
                    <w:spacing w:line="240" w:lineRule="auto"/>
                    <w:ind w:left="0" w:firstLine="0"/>
                    <w:jc w:val="center"/>
                    <w:rPr>
                      <w:rFonts w:ascii="Times New Roman" w:hAnsi="Times New Roman" w:cs="Times New Roman"/>
                      <w:b/>
                      <w:lang w:val="en-US"/>
                    </w:rPr>
                  </w:pPr>
                  <w:r w:rsidRPr="00D953FD">
                    <w:rPr>
                      <w:rFonts w:ascii="Times New Roman" w:hAnsi="Times New Roman" w:cs="Times New Roman"/>
                      <w:b/>
                      <w:lang w:val="en-US"/>
                    </w:rPr>
                    <w:t xml:space="preserve">Sentuhan </w:t>
                  </w:r>
                </w:p>
              </w:txbxContent>
            </v:textbox>
          </v:rect>
        </w:pict>
      </w:r>
      <w:r>
        <w:rPr>
          <w:rFonts w:ascii="Times New Roman" w:hAnsi="Times New Roman" w:cs="Times New Roman"/>
          <w:noProof/>
          <w:sz w:val="24"/>
          <w:szCs w:val="24"/>
          <w:lang w:val="en-US"/>
        </w:rPr>
        <w:pict>
          <v:shape id="_x0000_s1054" type="#_x0000_t32" style="position:absolute;left:0;text-align:left;margin-left:182.05pt;margin-top:53.65pt;width:27.9pt;height:65.85pt;z-index:251681792" o:connectortype="straight"/>
        </w:pict>
      </w:r>
      <w:r>
        <w:rPr>
          <w:rFonts w:ascii="Times New Roman" w:hAnsi="Times New Roman" w:cs="Times New Roman"/>
          <w:noProof/>
          <w:sz w:val="24"/>
          <w:szCs w:val="24"/>
          <w:lang w:val="en-US"/>
        </w:rPr>
        <w:pict>
          <v:shape id="_x0000_s1050" type="#_x0000_t32" style="position:absolute;left:0;text-align:left;margin-left:209.85pt;margin-top:49.45pt;width:.05pt;height:70.05pt;z-index:251678720" o:connectortype="straight"/>
        </w:pict>
      </w:r>
      <w:r>
        <w:rPr>
          <w:rFonts w:ascii="Times New Roman" w:hAnsi="Times New Roman" w:cs="Times New Roman"/>
          <w:noProof/>
          <w:sz w:val="24"/>
          <w:szCs w:val="24"/>
          <w:lang w:val="en-US"/>
        </w:rPr>
        <w:pict>
          <v:oval id="_x0000_s1049" style="position:absolute;left:0;text-align:left;margin-left:136.55pt;margin-top:49.45pt;width:147.4pt;height:136.55pt;z-index:251677696" strokeweight="1.5pt"/>
        </w:pict>
      </w:r>
      <w:r w:rsidR="002B5E24">
        <w:rPr>
          <w:rFonts w:ascii="Times New Roman" w:hAnsi="Times New Roman" w:cs="Times New Roman"/>
          <w:sz w:val="24"/>
          <w:szCs w:val="24"/>
          <w:lang w:val="en-US"/>
        </w:rPr>
        <w:t>Rata-rata jumlah informasi yang diperoleh seseorang melalui indera menunjukkan komposisi sebagai berikut :</w:t>
      </w:r>
    </w:p>
    <w:p w:rsidR="00136578" w:rsidRDefault="009D7698" w:rsidP="00EF4535">
      <w:pPr>
        <w:pStyle w:val="NoSpacing"/>
        <w:tabs>
          <w:tab w:val="left" w:pos="2731"/>
        </w:tabs>
        <w:spacing w:line="480" w:lineRule="auto"/>
        <w:rPr>
          <w:rFonts w:ascii="Times New Roman" w:hAnsi="Times New Roman" w:cs="Times New Roman"/>
          <w:sz w:val="24"/>
          <w:szCs w:val="24"/>
          <w:lang w:val="en-US"/>
        </w:rPr>
      </w:pPr>
      <w:r>
        <w:rPr>
          <w:rFonts w:ascii="Times New Roman" w:hAnsi="Times New Roman" w:cs="Times New Roman"/>
          <w:noProof/>
          <w:sz w:val="24"/>
          <w:szCs w:val="24"/>
          <w:lang w:val="en-US"/>
        </w:rPr>
        <w:pict>
          <v:oval id="_x0000_s1068" style="position:absolute;left:0;text-align:left;margin-left:174.9pt;margin-top:12.6pt;width:7.15pt;height:7.15pt;z-index:251696128" fillcolor="black [3213]"/>
        </w:pict>
      </w:r>
      <w:r>
        <w:rPr>
          <w:rFonts w:ascii="Times New Roman" w:hAnsi="Times New Roman" w:cs="Times New Roman"/>
          <w:noProof/>
          <w:sz w:val="24"/>
          <w:szCs w:val="24"/>
          <w:lang w:val="en-US"/>
        </w:rPr>
        <w:pict>
          <v:oval id="_x0000_s1067" style="position:absolute;left:0;text-align:left;margin-left:195.65pt;margin-top:9.5pt;width:7.15pt;height:7.15pt;z-index:251695104" fillcolor="black [3213]"/>
        </w:pict>
      </w:r>
      <w:r>
        <w:rPr>
          <w:rFonts w:ascii="Times New Roman" w:hAnsi="Times New Roman" w:cs="Times New Roman"/>
          <w:noProof/>
          <w:sz w:val="24"/>
          <w:szCs w:val="24"/>
          <w:lang w:val="en-US"/>
        </w:rPr>
        <w:pict>
          <v:shape id="_x0000_s1058" type="#_x0000_t32" style="position:absolute;left:0;text-align:left;margin-left:124.95pt;margin-top:16.65pt;width:53.45pt;height:.05pt;z-index:251685888" o:connectortype="straight"/>
        </w:pict>
      </w:r>
      <w:r>
        <w:rPr>
          <w:rFonts w:ascii="Times New Roman" w:hAnsi="Times New Roman" w:cs="Times New Roman"/>
          <w:noProof/>
          <w:sz w:val="24"/>
          <w:szCs w:val="24"/>
          <w:lang w:val="en-US"/>
        </w:rPr>
        <w:pict>
          <v:shape id="_x0000_s1057" type="#_x0000_t32" style="position:absolute;left:0;text-align:left;margin-left:199.55pt;margin-top:12.6pt;width:122.25pt;height:.05pt;z-index:251684864" o:connectortype="straight"/>
        </w:pict>
      </w:r>
      <w:r>
        <w:rPr>
          <w:rFonts w:ascii="Times New Roman" w:hAnsi="Times New Roman" w:cs="Times New Roman"/>
          <w:noProof/>
          <w:sz w:val="24"/>
          <w:szCs w:val="24"/>
          <w:lang w:val="en-US"/>
        </w:rPr>
        <w:pict>
          <v:shape id="_x0000_s1055" type="#_x0000_t32" style="position:absolute;left:0;text-align:left;margin-left:161.35pt;margin-top:12.6pt;width:48.5pt;height:51.7pt;z-index:251682816" o:connectortype="straight"/>
        </w:pict>
      </w:r>
      <w:r w:rsidR="00EF4535">
        <w:rPr>
          <w:rFonts w:ascii="Times New Roman" w:hAnsi="Times New Roman" w:cs="Times New Roman"/>
          <w:sz w:val="24"/>
          <w:szCs w:val="24"/>
          <w:lang w:val="en-US"/>
        </w:rPr>
        <w:tab/>
      </w:r>
    </w:p>
    <w:p w:rsidR="00136578" w:rsidRDefault="009D7698" w:rsidP="00136578">
      <w:pPr>
        <w:pStyle w:val="NoSpacing"/>
        <w:spacing w:line="480" w:lineRule="auto"/>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059" type="#_x0000_t32" style="position:absolute;left:0;text-align:left;margin-left:94.5pt;margin-top:13.6pt;width:66.85pt;height:.05pt;z-index:251686912" o:connectortype="straight"/>
        </w:pict>
      </w:r>
      <w:r>
        <w:rPr>
          <w:rFonts w:ascii="Times New Roman" w:hAnsi="Times New Roman" w:cs="Times New Roman"/>
          <w:noProof/>
          <w:sz w:val="24"/>
          <w:szCs w:val="24"/>
          <w:lang w:val="en-US"/>
        </w:rPr>
        <w:pict>
          <v:shape id="_x0000_s1064" type="#_x0000_t32" style="position:absolute;left:0;text-align:left;margin-left:94.5pt;margin-top:13.6pt;width:.05pt;height:89.6pt;z-index:251692032" o:connectortype="straight"/>
        </w:pict>
      </w:r>
      <w:r>
        <w:rPr>
          <w:rFonts w:ascii="Times New Roman" w:hAnsi="Times New Roman" w:cs="Times New Roman"/>
          <w:noProof/>
          <w:sz w:val="24"/>
          <w:szCs w:val="24"/>
          <w:lang w:val="en-US"/>
        </w:rPr>
        <w:pict>
          <v:oval id="_x0000_s1070" style="position:absolute;left:0;text-align:left;margin-left:161.35pt;margin-top:10.1pt;width:7.15pt;height:7.15pt;z-index:251697152" fillcolor="black [3213]"/>
        </w:pict>
      </w:r>
    </w:p>
    <w:p w:rsidR="00136578" w:rsidRDefault="009D7698" w:rsidP="00136578">
      <w:pPr>
        <w:pStyle w:val="NoSpacing"/>
        <w:spacing w:line="480" w:lineRule="auto"/>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052" type="#_x0000_t32" style="position:absolute;left:0;text-align:left;margin-left:136.55pt;margin-top:9.05pt;width:73.4pt;height:.05pt;flip:x;z-index:251679744" o:connectortype="straight"/>
        </w:pict>
      </w:r>
    </w:p>
    <w:p w:rsidR="00136578" w:rsidRDefault="009D7698" w:rsidP="00136578">
      <w:pPr>
        <w:pStyle w:val="NoSpacing"/>
        <w:spacing w:line="480" w:lineRule="auto"/>
        <w:rPr>
          <w:rFonts w:ascii="Times New Roman" w:hAnsi="Times New Roman" w:cs="Times New Roman"/>
          <w:sz w:val="24"/>
          <w:szCs w:val="24"/>
          <w:lang w:val="en-US"/>
        </w:rPr>
      </w:pPr>
      <w:r>
        <w:rPr>
          <w:rFonts w:ascii="Times New Roman" w:hAnsi="Times New Roman" w:cs="Times New Roman"/>
          <w:noProof/>
          <w:sz w:val="24"/>
          <w:szCs w:val="24"/>
          <w:lang w:val="en-US"/>
        </w:rPr>
        <w:pict>
          <v:oval id="_x0000_s1066" style="position:absolute;left:0;text-align:left;margin-left:202.8pt;margin-top:22.8pt;width:7.15pt;height:7.15pt;z-index:251694080" fillcolor="black [3213]"/>
        </w:pict>
      </w:r>
      <w:r>
        <w:rPr>
          <w:rFonts w:ascii="Times New Roman" w:hAnsi="Times New Roman" w:cs="Times New Roman"/>
          <w:noProof/>
          <w:sz w:val="24"/>
          <w:szCs w:val="24"/>
          <w:lang w:val="en-US"/>
        </w:rPr>
        <w:pict>
          <v:shape id="_x0000_s1065" type="#_x0000_t32" style="position:absolute;left:0;text-align:left;margin-left:357.3pt;margin-top:26.25pt;width:.05pt;height:21.75pt;z-index:251693056" o:connectortype="straight"/>
        </w:pict>
      </w:r>
      <w:r>
        <w:rPr>
          <w:rFonts w:ascii="Times New Roman" w:hAnsi="Times New Roman" w:cs="Times New Roman"/>
          <w:noProof/>
          <w:sz w:val="24"/>
          <w:szCs w:val="24"/>
          <w:lang w:val="en-US"/>
        </w:rPr>
        <w:pict>
          <v:shape id="_x0000_s1056" type="#_x0000_t32" style="position:absolute;left:0;text-align:left;margin-left:209.95pt;margin-top:26.2pt;width:147.35pt;height:.05pt;z-index:251683840" o:connectortype="straight"/>
        </w:pict>
      </w:r>
    </w:p>
    <w:p w:rsidR="00136578" w:rsidRDefault="009D7698" w:rsidP="00136578">
      <w:pPr>
        <w:pStyle w:val="NoSpacing"/>
        <w:spacing w:line="480" w:lineRule="auto"/>
        <w:rPr>
          <w:rFonts w:ascii="Times New Roman" w:hAnsi="Times New Roman" w:cs="Times New Roman"/>
          <w:sz w:val="24"/>
          <w:szCs w:val="24"/>
          <w:lang w:val="en-US"/>
        </w:rPr>
      </w:pPr>
      <w:r>
        <w:rPr>
          <w:rFonts w:ascii="Times New Roman" w:hAnsi="Times New Roman" w:cs="Times New Roman"/>
          <w:noProof/>
          <w:sz w:val="24"/>
          <w:szCs w:val="24"/>
          <w:lang w:val="en-US"/>
        </w:rPr>
        <w:pict>
          <v:rect id="_x0000_s1062" style="position:absolute;left:0;text-align:left;margin-left:57.7pt;margin-top:20.4pt;width:78.85pt;height:35.3pt;z-index:251689984">
            <v:textbox style="mso-next-textbox:#_x0000_s1062">
              <w:txbxContent>
                <w:p w:rsidR="00263D4F" w:rsidRPr="00D953FD" w:rsidRDefault="00263D4F" w:rsidP="0089422D">
                  <w:pPr>
                    <w:spacing w:line="240" w:lineRule="auto"/>
                    <w:ind w:left="0" w:firstLine="0"/>
                    <w:jc w:val="center"/>
                    <w:rPr>
                      <w:rFonts w:ascii="Times New Roman" w:hAnsi="Times New Roman" w:cs="Times New Roman"/>
                      <w:b/>
                      <w:lang w:val="en-US"/>
                    </w:rPr>
                  </w:pPr>
                  <w:r>
                    <w:rPr>
                      <w:rFonts w:ascii="Times New Roman" w:hAnsi="Times New Roman" w:cs="Times New Roman"/>
                      <w:b/>
                      <w:lang w:val="en-US"/>
                    </w:rPr>
                    <w:t>13</w:t>
                  </w:r>
                  <w:r w:rsidRPr="00D953FD">
                    <w:rPr>
                      <w:rFonts w:ascii="Times New Roman" w:hAnsi="Times New Roman" w:cs="Times New Roman"/>
                      <w:b/>
                      <w:lang w:val="en-US"/>
                    </w:rPr>
                    <w:t xml:space="preserve"> %</w:t>
                  </w:r>
                </w:p>
                <w:p w:rsidR="00263D4F" w:rsidRPr="00D953FD" w:rsidRDefault="00263D4F" w:rsidP="0089422D">
                  <w:pPr>
                    <w:spacing w:line="240" w:lineRule="auto"/>
                    <w:ind w:left="0" w:firstLine="0"/>
                    <w:jc w:val="center"/>
                    <w:rPr>
                      <w:rFonts w:ascii="Times New Roman" w:hAnsi="Times New Roman" w:cs="Times New Roman"/>
                      <w:b/>
                      <w:lang w:val="en-US"/>
                    </w:rPr>
                  </w:pPr>
                  <w:r>
                    <w:rPr>
                      <w:rFonts w:ascii="Times New Roman" w:hAnsi="Times New Roman" w:cs="Times New Roman"/>
                      <w:b/>
                      <w:lang w:val="en-US"/>
                    </w:rPr>
                    <w:t xml:space="preserve">Pendengaran </w:t>
                  </w:r>
                  <w:r w:rsidRPr="00D953FD">
                    <w:rPr>
                      <w:rFonts w:ascii="Times New Roman" w:hAnsi="Times New Roman" w:cs="Times New Roman"/>
                      <w:b/>
                      <w:lang w:val="en-US"/>
                    </w:rPr>
                    <w:t xml:space="preserve"> </w:t>
                  </w:r>
                </w:p>
              </w:txbxContent>
            </v:textbox>
          </v:rect>
        </w:pict>
      </w:r>
      <w:r>
        <w:rPr>
          <w:rFonts w:ascii="Times New Roman" w:hAnsi="Times New Roman" w:cs="Times New Roman"/>
          <w:noProof/>
          <w:sz w:val="24"/>
          <w:szCs w:val="24"/>
          <w:lang w:val="en-US"/>
        </w:rPr>
        <w:pict>
          <v:rect id="_x0000_s1063" style="position:absolute;left:0;text-align:left;margin-left:321.8pt;margin-top:20.4pt;width:73.55pt;height:35.3pt;z-index:251691008">
            <v:textbox style="mso-next-textbox:#_x0000_s1063">
              <w:txbxContent>
                <w:p w:rsidR="00263D4F" w:rsidRPr="00D953FD" w:rsidRDefault="00263D4F" w:rsidP="0089422D">
                  <w:pPr>
                    <w:spacing w:line="240" w:lineRule="auto"/>
                    <w:ind w:left="0" w:firstLine="0"/>
                    <w:jc w:val="center"/>
                    <w:rPr>
                      <w:rFonts w:ascii="Times New Roman" w:hAnsi="Times New Roman" w:cs="Times New Roman"/>
                      <w:b/>
                      <w:lang w:val="en-US"/>
                    </w:rPr>
                  </w:pPr>
                  <w:r>
                    <w:rPr>
                      <w:rFonts w:ascii="Times New Roman" w:hAnsi="Times New Roman" w:cs="Times New Roman"/>
                      <w:b/>
                      <w:lang w:val="en-US"/>
                    </w:rPr>
                    <w:t>75</w:t>
                  </w:r>
                  <w:r w:rsidRPr="00D953FD">
                    <w:rPr>
                      <w:rFonts w:ascii="Times New Roman" w:hAnsi="Times New Roman" w:cs="Times New Roman"/>
                      <w:b/>
                      <w:lang w:val="en-US"/>
                    </w:rPr>
                    <w:t xml:space="preserve"> %</w:t>
                  </w:r>
                </w:p>
                <w:p w:rsidR="00263D4F" w:rsidRPr="00D953FD" w:rsidRDefault="00263D4F" w:rsidP="0089422D">
                  <w:pPr>
                    <w:spacing w:line="240" w:lineRule="auto"/>
                    <w:ind w:left="0" w:firstLine="0"/>
                    <w:jc w:val="center"/>
                    <w:rPr>
                      <w:rFonts w:ascii="Times New Roman" w:hAnsi="Times New Roman" w:cs="Times New Roman"/>
                      <w:b/>
                      <w:lang w:val="en-US"/>
                    </w:rPr>
                  </w:pPr>
                  <w:r>
                    <w:rPr>
                      <w:rFonts w:ascii="Times New Roman" w:hAnsi="Times New Roman" w:cs="Times New Roman"/>
                      <w:b/>
                      <w:lang w:val="en-US"/>
                    </w:rPr>
                    <w:t xml:space="preserve">Penglihatan </w:t>
                  </w:r>
                  <w:r w:rsidRPr="00D953FD">
                    <w:rPr>
                      <w:rFonts w:ascii="Times New Roman" w:hAnsi="Times New Roman" w:cs="Times New Roman"/>
                      <w:b/>
                      <w:lang w:val="en-US"/>
                    </w:rPr>
                    <w:t xml:space="preserve"> </w:t>
                  </w:r>
                </w:p>
              </w:txbxContent>
            </v:textbox>
          </v:rect>
        </w:pict>
      </w:r>
    </w:p>
    <w:p w:rsidR="00136578" w:rsidRDefault="00136578" w:rsidP="00136578">
      <w:pPr>
        <w:pStyle w:val="NoSpacing"/>
        <w:spacing w:line="480" w:lineRule="auto"/>
        <w:rPr>
          <w:rFonts w:ascii="Times New Roman" w:hAnsi="Times New Roman" w:cs="Times New Roman"/>
          <w:sz w:val="24"/>
          <w:szCs w:val="24"/>
          <w:lang w:val="en-US"/>
        </w:rPr>
      </w:pPr>
    </w:p>
    <w:p w:rsidR="0089422D" w:rsidRDefault="0089422D" w:rsidP="00136578">
      <w:pPr>
        <w:pStyle w:val="NoSpacing"/>
        <w:spacing w:line="480" w:lineRule="auto"/>
        <w:rPr>
          <w:rFonts w:ascii="Times New Roman" w:hAnsi="Times New Roman" w:cs="Times New Roman"/>
          <w:sz w:val="24"/>
          <w:szCs w:val="24"/>
          <w:lang w:val="en-US"/>
        </w:rPr>
      </w:pPr>
    </w:p>
    <w:p w:rsidR="006C4783" w:rsidRDefault="006C4783" w:rsidP="00984741">
      <w:pPr>
        <w:pStyle w:val="NoSpacing"/>
        <w:spacing w:line="480" w:lineRule="auto"/>
        <w:ind w:left="1134" w:firstLine="0"/>
        <w:jc w:val="center"/>
        <w:rPr>
          <w:rFonts w:ascii="Times New Roman" w:hAnsi="Times New Roman" w:cs="Times New Roman"/>
          <w:sz w:val="24"/>
          <w:szCs w:val="24"/>
          <w:lang w:val="en-US"/>
        </w:rPr>
      </w:pPr>
      <w:r>
        <w:rPr>
          <w:rFonts w:ascii="Times New Roman" w:hAnsi="Times New Roman" w:cs="Times New Roman"/>
          <w:sz w:val="24"/>
          <w:szCs w:val="24"/>
          <w:lang w:val="en-US"/>
        </w:rPr>
        <w:t>Gambar 2.3 Komposisi Perolehan Informasi</w:t>
      </w:r>
      <w:r w:rsidR="00984741">
        <w:rPr>
          <w:rFonts w:ascii="Times New Roman" w:hAnsi="Times New Roman" w:cs="Times New Roman"/>
          <w:sz w:val="24"/>
          <w:szCs w:val="24"/>
          <w:lang w:val="en-US"/>
        </w:rPr>
        <w:t xml:space="preserve"> Melalui Indera</w:t>
      </w:r>
    </w:p>
    <w:p w:rsidR="0089422D" w:rsidRDefault="00984741" w:rsidP="00E03A5D">
      <w:pPr>
        <w:pStyle w:val="NoSpacing"/>
        <w:spacing w:line="480" w:lineRule="auto"/>
        <w:ind w:left="1418" w:firstLine="425"/>
        <w:rPr>
          <w:rFonts w:ascii="Times New Roman" w:hAnsi="Times New Roman" w:cs="Times New Roman"/>
          <w:sz w:val="24"/>
          <w:szCs w:val="24"/>
          <w:lang w:val="en-US"/>
        </w:rPr>
      </w:pPr>
      <w:r>
        <w:rPr>
          <w:rFonts w:ascii="Times New Roman" w:hAnsi="Times New Roman" w:cs="Times New Roman"/>
          <w:sz w:val="24"/>
          <w:szCs w:val="24"/>
          <w:lang w:val="en-US"/>
        </w:rPr>
        <w:t>Dari gambar di atas dapat diketahui bahwa pengetahuan seseorang paling banyak diperoleh secara visual</w:t>
      </w:r>
      <w:r w:rsidR="00BD49F0">
        <w:rPr>
          <w:rFonts w:ascii="Times New Roman" w:hAnsi="Times New Roman" w:cs="Times New Roman"/>
          <w:sz w:val="24"/>
          <w:szCs w:val="24"/>
          <w:lang w:val="en-US"/>
        </w:rPr>
        <w:t xml:space="preserve"> atau melalui indera penglihatan, padahal umumnya kita masih menganut pembelajara</w:t>
      </w:r>
      <w:r w:rsidR="006E2185">
        <w:rPr>
          <w:rFonts w:ascii="Times New Roman" w:hAnsi="Times New Roman" w:cs="Times New Roman"/>
          <w:sz w:val="24"/>
          <w:szCs w:val="24"/>
          <w:lang w:val="en-US"/>
        </w:rPr>
        <w:t>n tradisional, artinya sebagian besar bahan ajar disampaikan secara verbal dengan mengandalkan indera pendengaran</w:t>
      </w:r>
      <w:r w:rsidR="00A942D5">
        <w:rPr>
          <w:rFonts w:ascii="Times New Roman" w:hAnsi="Times New Roman" w:cs="Times New Roman"/>
          <w:sz w:val="24"/>
          <w:szCs w:val="24"/>
          <w:lang w:val="en-US"/>
        </w:rPr>
        <w:t>. Kondisi seperti ini kurang menguntungkan dalam pencapaian tujuan pembelajaran.</w:t>
      </w:r>
    </w:p>
    <w:p w:rsidR="000B519D" w:rsidRDefault="008F34A3" w:rsidP="00E03A5D">
      <w:pPr>
        <w:pStyle w:val="NoSpacing"/>
        <w:numPr>
          <w:ilvl w:val="0"/>
          <w:numId w:val="4"/>
        </w:numPr>
        <w:spacing w:line="480" w:lineRule="auto"/>
        <w:ind w:left="1418"/>
        <w:rPr>
          <w:rFonts w:ascii="Times New Roman" w:hAnsi="Times New Roman" w:cs="Times New Roman"/>
          <w:sz w:val="24"/>
          <w:szCs w:val="24"/>
          <w:lang w:val="en-US"/>
        </w:rPr>
      </w:pPr>
      <w:r>
        <w:rPr>
          <w:rFonts w:ascii="Times New Roman" w:hAnsi="Times New Roman" w:cs="Times New Roman"/>
          <w:sz w:val="24"/>
          <w:szCs w:val="24"/>
          <w:lang w:val="en-US"/>
        </w:rPr>
        <w:t>Pengetahuan yang dapat diingat seseorang antara lain bergantung melalui indera apa</w:t>
      </w:r>
      <w:r w:rsidR="002806A6">
        <w:rPr>
          <w:rFonts w:ascii="Times New Roman" w:hAnsi="Times New Roman" w:cs="Times New Roman"/>
          <w:sz w:val="24"/>
          <w:szCs w:val="24"/>
          <w:lang w:val="en-US"/>
        </w:rPr>
        <w:t xml:space="preserve"> ia memperoleh pengetahuannya.</w:t>
      </w:r>
      <w:r w:rsidR="00F10429">
        <w:rPr>
          <w:rFonts w:ascii="Times New Roman" w:hAnsi="Times New Roman" w:cs="Times New Roman"/>
          <w:sz w:val="24"/>
          <w:szCs w:val="24"/>
          <w:lang w:val="en-US"/>
        </w:rPr>
        <w:tab/>
      </w:r>
    </w:p>
    <w:p w:rsidR="00A942D5" w:rsidRDefault="00A942D5" w:rsidP="00131CB6">
      <w:pPr>
        <w:pStyle w:val="NoSpacing"/>
        <w:numPr>
          <w:ilvl w:val="0"/>
          <w:numId w:val="2"/>
        </w:numPr>
        <w:spacing w:line="480" w:lineRule="auto"/>
        <w:ind w:left="709" w:hanging="294"/>
        <w:rPr>
          <w:rFonts w:ascii="Times New Roman" w:hAnsi="Times New Roman" w:cs="Times New Roman"/>
          <w:b/>
          <w:sz w:val="24"/>
          <w:szCs w:val="24"/>
          <w:lang w:val="en-US"/>
        </w:rPr>
      </w:pPr>
      <w:r w:rsidRPr="00A942D5">
        <w:rPr>
          <w:rFonts w:ascii="Times New Roman" w:hAnsi="Times New Roman" w:cs="Times New Roman"/>
          <w:b/>
          <w:sz w:val="24"/>
          <w:szCs w:val="24"/>
          <w:lang w:val="en-US"/>
        </w:rPr>
        <w:t>Media Pembelajaran</w:t>
      </w:r>
    </w:p>
    <w:p w:rsidR="004509B7" w:rsidRDefault="004509B7" w:rsidP="00131CB6">
      <w:pPr>
        <w:pStyle w:val="NoSpacing"/>
        <w:spacing w:line="480" w:lineRule="auto"/>
        <w:ind w:left="709" w:firstLine="720"/>
        <w:rPr>
          <w:rFonts w:ascii="Times New Roman" w:hAnsi="Times New Roman" w:cs="Times New Roman"/>
          <w:sz w:val="24"/>
          <w:szCs w:val="24"/>
          <w:lang w:val="en-US"/>
        </w:rPr>
      </w:pPr>
      <w:r w:rsidRPr="004509B7">
        <w:rPr>
          <w:rFonts w:ascii="Times New Roman" w:hAnsi="Times New Roman" w:cs="Times New Roman"/>
          <w:sz w:val="24"/>
          <w:szCs w:val="24"/>
          <w:lang w:val="en-US"/>
        </w:rPr>
        <w:t xml:space="preserve">Media </w:t>
      </w:r>
      <w:r>
        <w:rPr>
          <w:rFonts w:ascii="Times New Roman" w:hAnsi="Times New Roman" w:cs="Times New Roman"/>
          <w:sz w:val="24"/>
          <w:szCs w:val="24"/>
          <w:lang w:val="en-US"/>
        </w:rPr>
        <w:t>pembelajaran, menurut Gerlach &amp; Ely (1971), memiliki cakupan yang sangat luas, yaitu termasuk manusia, materi atau kajian yang</w:t>
      </w:r>
    </w:p>
    <w:p w:rsidR="00131CB6" w:rsidRDefault="004509B7" w:rsidP="00131CB6">
      <w:pPr>
        <w:pStyle w:val="NoSpacing"/>
        <w:spacing w:line="480" w:lineRule="auto"/>
        <w:ind w:left="709" w:firstLine="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membagun </w:t>
      </w:r>
      <w:r w:rsidR="00E03A5D">
        <w:rPr>
          <w:rFonts w:ascii="Times New Roman" w:hAnsi="Times New Roman" w:cs="Times New Roman"/>
          <w:sz w:val="24"/>
          <w:szCs w:val="24"/>
          <w:lang w:val="en-US"/>
        </w:rPr>
        <w:t xml:space="preserve">suatu kondisi yang membuat peserta didik mampu memperoleh </w:t>
      </w:r>
      <w:r w:rsidR="00426FD7">
        <w:rPr>
          <w:rFonts w:ascii="Times New Roman" w:hAnsi="Times New Roman" w:cs="Times New Roman"/>
          <w:sz w:val="24"/>
          <w:szCs w:val="24"/>
          <w:lang w:val="en-US"/>
        </w:rPr>
        <w:t>pengetahuan, keterampilan atau sikap. Media pembelajaran mencakup semua sumber yang diperlukan untuk melakukan komunikasi dalam pembelajaran, sehingga bentuknya</w:t>
      </w:r>
      <w:r w:rsidR="00F34F05">
        <w:rPr>
          <w:rFonts w:ascii="Times New Roman" w:hAnsi="Times New Roman" w:cs="Times New Roman"/>
          <w:sz w:val="24"/>
          <w:szCs w:val="24"/>
          <w:lang w:val="en-US"/>
        </w:rPr>
        <w:t xml:space="preserve"> bias berupa perangkat keras </w:t>
      </w:r>
      <w:r w:rsidR="00F34F05" w:rsidRPr="00F34F05">
        <w:rPr>
          <w:rFonts w:ascii="Times New Roman" w:hAnsi="Times New Roman" w:cs="Times New Roman"/>
          <w:i/>
          <w:sz w:val="24"/>
          <w:szCs w:val="24"/>
          <w:lang w:val="en-US"/>
        </w:rPr>
        <w:t>(hardware)</w:t>
      </w:r>
      <w:r w:rsidR="00F34F05">
        <w:rPr>
          <w:rFonts w:ascii="Times New Roman" w:hAnsi="Times New Roman" w:cs="Times New Roman"/>
          <w:sz w:val="24"/>
          <w:szCs w:val="24"/>
          <w:lang w:val="en-US"/>
        </w:rPr>
        <w:t xml:space="preserve">, seperti komputer, televisi, projector, dan perangkat lunak </w:t>
      </w:r>
      <w:r w:rsidR="00F34F05" w:rsidRPr="00F34F05">
        <w:rPr>
          <w:rFonts w:ascii="Times New Roman" w:hAnsi="Times New Roman" w:cs="Times New Roman"/>
          <w:i/>
          <w:sz w:val="24"/>
          <w:szCs w:val="24"/>
          <w:lang w:val="en-US"/>
        </w:rPr>
        <w:t>(software)</w:t>
      </w:r>
      <w:r w:rsidR="00F34F05">
        <w:rPr>
          <w:rFonts w:ascii="Times New Roman" w:hAnsi="Times New Roman" w:cs="Times New Roman"/>
          <w:sz w:val="24"/>
          <w:szCs w:val="24"/>
          <w:lang w:val="en-US"/>
        </w:rPr>
        <w:t xml:space="preserve"> yang digunakan pada perangkat keras itu.</w:t>
      </w:r>
      <w:r w:rsidR="00F279AE">
        <w:rPr>
          <w:rFonts w:ascii="Times New Roman" w:hAnsi="Times New Roman" w:cs="Times New Roman"/>
          <w:sz w:val="24"/>
          <w:szCs w:val="24"/>
          <w:lang w:val="en-US"/>
        </w:rPr>
        <w:t xml:space="preserve"> Dalam hal ini pendidik juga bias termasuk salah satu bentuk media pembelajaran sehingga menjadi kajian strategi penyampaian pembelajaran (Degeng, 2001). Jadi, mereka pembelajaran tidak hanya berupa benda mati, tetapi juga benda hidup, seperti manusia</w:t>
      </w:r>
      <w:r w:rsidR="002C4DCD">
        <w:rPr>
          <w:rFonts w:ascii="Times New Roman" w:hAnsi="Times New Roman" w:cs="Times New Roman"/>
          <w:sz w:val="24"/>
          <w:szCs w:val="24"/>
          <w:lang w:val="en-US"/>
        </w:rPr>
        <w:t>. Sebagai benda hidup, media dapat juga merupakan pesan yang dapat dipelajari.</w:t>
      </w:r>
    </w:p>
    <w:p w:rsidR="002C4DCD" w:rsidRDefault="002C4DCD" w:rsidP="00131CB6">
      <w:pPr>
        <w:pStyle w:val="NoSpacing"/>
        <w:spacing w:line="480" w:lineRule="auto"/>
        <w:ind w:left="709"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pengertian di atas, media pembelajaran dapat dipahami sebagai segala sesuatu dapat menyampaikan atau menyalurkan pesan dari </w:t>
      </w:r>
      <w:r w:rsidR="00624327">
        <w:rPr>
          <w:rFonts w:ascii="Times New Roman" w:hAnsi="Times New Roman" w:cs="Times New Roman"/>
          <w:sz w:val="24"/>
          <w:szCs w:val="24"/>
          <w:lang w:val="en-US"/>
        </w:rPr>
        <w:t>sumber secara terencana, sehingga terjadi lingkungan belajar yang kondusif dimana penerimanya dapat melakukan proses belajar secara efisien dan efektif.</w:t>
      </w:r>
    </w:p>
    <w:p w:rsidR="00624327" w:rsidRPr="000E38D3" w:rsidRDefault="000E38D3" w:rsidP="00131CB6">
      <w:pPr>
        <w:pStyle w:val="NoSpacing"/>
        <w:numPr>
          <w:ilvl w:val="0"/>
          <w:numId w:val="2"/>
        </w:numPr>
        <w:spacing w:line="480" w:lineRule="auto"/>
        <w:ind w:left="709" w:hanging="283"/>
        <w:rPr>
          <w:rFonts w:ascii="Times New Roman" w:hAnsi="Times New Roman" w:cs="Times New Roman"/>
          <w:b/>
          <w:sz w:val="24"/>
          <w:szCs w:val="24"/>
          <w:lang w:val="en-US"/>
        </w:rPr>
      </w:pPr>
      <w:r w:rsidRPr="000E38D3">
        <w:rPr>
          <w:rFonts w:ascii="Times New Roman" w:hAnsi="Times New Roman" w:cs="Times New Roman"/>
          <w:b/>
          <w:sz w:val="24"/>
          <w:szCs w:val="24"/>
          <w:lang w:val="en-US"/>
        </w:rPr>
        <w:t>Jenis Media Pembelajaran</w:t>
      </w:r>
    </w:p>
    <w:p w:rsidR="000E38D3" w:rsidRDefault="000E38D3" w:rsidP="00131CB6">
      <w:pPr>
        <w:pStyle w:val="NoSpacing"/>
        <w:spacing w:line="480" w:lineRule="auto"/>
        <w:ind w:left="709" w:firstLine="720"/>
        <w:rPr>
          <w:rFonts w:ascii="Times New Roman" w:hAnsi="Times New Roman" w:cs="Times New Roman"/>
          <w:sz w:val="24"/>
          <w:szCs w:val="24"/>
          <w:lang w:val="en-US"/>
        </w:rPr>
      </w:pPr>
      <w:r>
        <w:rPr>
          <w:rFonts w:ascii="Times New Roman" w:hAnsi="Times New Roman" w:cs="Times New Roman"/>
          <w:sz w:val="24"/>
          <w:szCs w:val="24"/>
          <w:lang w:val="en-US"/>
        </w:rPr>
        <w:t>Meskipun beragam jenis format media sudah dikembangkan dan digunakan dalam pembelajaran</w:t>
      </w:r>
      <w:r w:rsidR="00785D3E">
        <w:rPr>
          <w:rFonts w:ascii="Times New Roman" w:hAnsi="Times New Roman" w:cs="Times New Roman"/>
          <w:sz w:val="24"/>
          <w:szCs w:val="24"/>
          <w:lang w:val="en-US"/>
        </w:rPr>
        <w:t>, namun pada dasarnya semua media tersebut dikelompokkan menjadi empat jenis, yaitu:</w:t>
      </w:r>
    </w:p>
    <w:p w:rsidR="00785D3E" w:rsidRDefault="00785D3E" w:rsidP="00131CB6">
      <w:pPr>
        <w:pStyle w:val="NoSpacing"/>
        <w:numPr>
          <w:ilvl w:val="0"/>
          <w:numId w:val="5"/>
        </w:numPr>
        <w:spacing w:line="480" w:lineRule="auto"/>
        <w:ind w:left="1418" w:hanging="284"/>
        <w:rPr>
          <w:rFonts w:ascii="Times New Roman" w:hAnsi="Times New Roman" w:cs="Times New Roman"/>
          <w:sz w:val="24"/>
          <w:szCs w:val="24"/>
          <w:lang w:val="en-US"/>
        </w:rPr>
      </w:pPr>
      <w:r>
        <w:rPr>
          <w:rFonts w:ascii="Times New Roman" w:hAnsi="Times New Roman" w:cs="Times New Roman"/>
          <w:sz w:val="24"/>
          <w:szCs w:val="24"/>
          <w:lang w:val="en-US"/>
        </w:rPr>
        <w:t>Media visual yaitu jenis media</w:t>
      </w:r>
      <w:r w:rsidR="00336807">
        <w:rPr>
          <w:rFonts w:ascii="Times New Roman" w:hAnsi="Times New Roman" w:cs="Times New Roman"/>
          <w:sz w:val="24"/>
          <w:szCs w:val="24"/>
          <w:lang w:val="en-US"/>
        </w:rPr>
        <w:t xml:space="preserve"> yang digunakan hanya mengandalkan indera penglihatan semata-mata dari peserta didik. Dengan media ini, pengalaman belajar yang dialami peserta didik </w:t>
      </w:r>
      <w:r w:rsidR="00336807">
        <w:rPr>
          <w:rFonts w:ascii="Times New Roman" w:hAnsi="Times New Roman" w:cs="Times New Roman"/>
          <w:sz w:val="24"/>
          <w:szCs w:val="24"/>
          <w:lang w:val="en-US"/>
        </w:rPr>
        <w:lastRenderedPageBreak/>
        <w:t>tergantung pada kemmapuan penglihatannya. Beberapa media visual</w:t>
      </w:r>
      <w:r w:rsidR="008761B0">
        <w:rPr>
          <w:rFonts w:ascii="Times New Roman" w:hAnsi="Times New Roman" w:cs="Times New Roman"/>
          <w:sz w:val="24"/>
          <w:szCs w:val="24"/>
          <w:lang w:val="en-US"/>
        </w:rPr>
        <w:t xml:space="preserve"> antara lain:</w:t>
      </w:r>
    </w:p>
    <w:p w:rsidR="008761B0" w:rsidRDefault="008761B0" w:rsidP="00023B94">
      <w:pPr>
        <w:pStyle w:val="NoSpacing"/>
        <w:numPr>
          <w:ilvl w:val="0"/>
          <w:numId w:val="6"/>
        </w:numPr>
        <w:spacing w:line="480" w:lineRule="auto"/>
        <w:ind w:left="1701" w:hanging="283"/>
        <w:rPr>
          <w:rFonts w:ascii="Times New Roman" w:hAnsi="Times New Roman" w:cs="Times New Roman"/>
          <w:sz w:val="24"/>
          <w:szCs w:val="24"/>
          <w:lang w:val="en-US"/>
        </w:rPr>
      </w:pPr>
      <w:r>
        <w:rPr>
          <w:rFonts w:ascii="Times New Roman" w:hAnsi="Times New Roman" w:cs="Times New Roman"/>
          <w:sz w:val="24"/>
          <w:szCs w:val="24"/>
          <w:lang w:val="en-US"/>
        </w:rPr>
        <w:t>Media cetak seperti buku, modul, jurnal, peta, gambar, dan poster;</w:t>
      </w:r>
    </w:p>
    <w:p w:rsidR="008761B0" w:rsidRDefault="008761B0" w:rsidP="00023B94">
      <w:pPr>
        <w:pStyle w:val="NoSpacing"/>
        <w:numPr>
          <w:ilvl w:val="0"/>
          <w:numId w:val="6"/>
        </w:numPr>
        <w:spacing w:line="480" w:lineRule="auto"/>
        <w:ind w:left="1701" w:hanging="283"/>
        <w:rPr>
          <w:rFonts w:ascii="Times New Roman" w:hAnsi="Times New Roman" w:cs="Times New Roman"/>
          <w:sz w:val="24"/>
          <w:szCs w:val="24"/>
          <w:lang w:val="en-US"/>
        </w:rPr>
      </w:pPr>
      <w:r>
        <w:rPr>
          <w:rFonts w:ascii="Times New Roman" w:hAnsi="Times New Roman" w:cs="Times New Roman"/>
          <w:sz w:val="24"/>
          <w:szCs w:val="24"/>
          <w:lang w:val="en-US"/>
        </w:rPr>
        <w:t xml:space="preserve">Model dan </w:t>
      </w:r>
      <w:r w:rsidRPr="008761B0">
        <w:rPr>
          <w:rFonts w:ascii="Times New Roman" w:hAnsi="Times New Roman" w:cs="Times New Roman"/>
          <w:i/>
          <w:sz w:val="24"/>
          <w:szCs w:val="24"/>
          <w:lang w:val="en-US"/>
        </w:rPr>
        <w:t>prototype</w:t>
      </w:r>
      <w:r>
        <w:rPr>
          <w:rFonts w:ascii="Times New Roman" w:hAnsi="Times New Roman" w:cs="Times New Roman"/>
          <w:sz w:val="24"/>
          <w:szCs w:val="24"/>
          <w:lang w:val="en-US"/>
        </w:rPr>
        <w:t xml:space="preserve"> seperti globe bumi;</w:t>
      </w:r>
    </w:p>
    <w:p w:rsidR="008761B0" w:rsidRDefault="008761B0" w:rsidP="00023B94">
      <w:pPr>
        <w:pStyle w:val="NoSpacing"/>
        <w:numPr>
          <w:ilvl w:val="0"/>
          <w:numId w:val="6"/>
        </w:numPr>
        <w:spacing w:line="480" w:lineRule="auto"/>
        <w:ind w:left="1701" w:hanging="283"/>
        <w:rPr>
          <w:rFonts w:ascii="Times New Roman" w:hAnsi="Times New Roman" w:cs="Times New Roman"/>
          <w:sz w:val="24"/>
          <w:szCs w:val="24"/>
          <w:lang w:val="en-US"/>
        </w:rPr>
      </w:pPr>
      <w:r>
        <w:rPr>
          <w:rFonts w:ascii="Times New Roman" w:hAnsi="Times New Roman" w:cs="Times New Roman"/>
          <w:sz w:val="24"/>
          <w:szCs w:val="24"/>
          <w:lang w:val="en-US"/>
        </w:rPr>
        <w:t>Media realitas alam sekitar dan sebagainya.</w:t>
      </w:r>
    </w:p>
    <w:p w:rsidR="008761B0" w:rsidRDefault="008761B0" w:rsidP="00023B94">
      <w:pPr>
        <w:pStyle w:val="NoSpacing"/>
        <w:numPr>
          <w:ilvl w:val="0"/>
          <w:numId w:val="5"/>
        </w:numPr>
        <w:spacing w:line="480" w:lineRule="auto"/>
        <w:ind w:left="1418" w:hanging="284"/>
        <w:rPr>
          <w:rFonts w:ascii="Times New Roman" w:hAnsi="Times New Roman" w:cs="Times New Roman"/>
          <w:sz w:val="24"/>
          <w:szCs w:val="24"/>
          <w:lang w:val="en-US"/>
        </w:rPr>
      </w:pPr>
      <w:r>
        <w:rPr>
          <w:rFonts w:ascii="Times New Roman" w:hAnsi="Times New Roman" w:cs="Times New Roman"/>
          <w:sz w:val="24"/>
          <w:szCs w:val="24"/>
          <w:lang w:val="en-US"/>
        </w:rPr>
        <w:t xml:space="preserve">Media audio adalah jenis </w:t>
      </w:r>
      <w:r w:rsidR="00B5508E">
        <w:rPr>
          <w:rFonts w:ascii="Times New Roman" w:hAnsi="Times New Roman" w:cs="Times New Roman"/>
          <w:sz w:val="24"/>
          <w:szCs w:val="24"/>
          <w:lang w:val="en-US"/>
        </w:rPr>
        <w:t>media yang digunakan dalam proses pembelajaran dengan hanya melibatkan indera pendengaran peserta didik. Pengalaman belajar yang akan didapatkan</w:t>
      </w:r>
      <w:r w:rsidR="001B6C7A">
        <w:rPr>
          <w:rFonts w:ascii="Times New Roman" w:hAnsi="Times New Roman" w:cs="Times New Roman"/>
          <w:sz w:val="24"/>
          <w:szCs w:val="24"/>
          <w:lang w:val="en-US"/>
        </w:rPr>
        <w:t xml:space="preserve"> adalah dengan mengandalkan indera kemampuan pendengaran. Oleh karena itu, media audio hanya mampu memanipulasi kemampuan s</w:t>
      </w:r>
      <w:r w:rsidR="004B4B70">
        <w:rPr>
          <w:rFonts w:ascii="Times New Roman" w:hAnsi="Times New Roman" w:cs="Times New Roman"/>
          <w:sz w:val="24"/>
          <w:szCs w:val="24"/>
          <w:lang w:val="en-US"/>
        </w:rPr>
        <w:t xml:space="preserve">uara semata (Munadi, 2008). Pesan dan informasi yang diterimanya adalah berupa pesan verbal seperti bahasa lisan, kata-kata lain. Sedangkan pesan nonverbal adalah dalam </w:t>
      </w:r>
      <w:r w:rsidR="00D2755D">
        <w:rPr>
          <w:rFonts w:ascii="Times New Roman" w:hAnsi="Times New Roman" w:cs="Times New Roman"/>
          <w:sz w:val="24"/>
          <w:szCs w:val="24"/>
          <w:lang w:val="en-US"/>
        </w:rPr>
        <w:t xml:space="preserve">bentuk bunyi-bunyian, music, bunyi tiruan dan sebagainya. Contoh media audio yang umum digunakan adalah </w:t>
      </w:r>
      <w:r w:rsidR="00D2755D" w:rsidRPr="00D2755D">
        <w:rPr>
          <w:rFonts w:ascii="Times New Roman" w:hAnsi="Times New Roman" w:cs="Times New Roman"/>
          <w:i/>
          <w:sz w:val="24"/>
          <w:szCs w:val="24"/>
          <w:lang w:val="en-US"/>
        </w:rPr>
        <w:t>tape recorder</w:t>
      </w:r>
      <w:r w:rsidR="00D2755D">
        <w:rPr>
          <w:rFonts w:ascii="Times New Roman" w:hAnsi="Times New Roman" w:cs="Times New Roman"/>
          <w:sz w:val="24"/>
          <w:szCs w:val="24"/>
          <w:lang w:val="en-US"/>
        </w:rPr>
        <w:t xml:space="preserve">, radio, dan CD </w:t>
      </w:r>
      <w:r w:rsidR="00D2755D" w:rsidRPr="00D2755D">
        <w:rPr>
          <w:rFonts w:ascii="Times New Roman" w:hAnsi="Times New Roman" w:cs="Times New Roman"/>
          <w:i/>
          <w:sz w:val="24"/>
          <w:szCs w:val="24"/>
          <w:lang w:val="en-US"/>
        </w:rPr>
        <w:t>player</w:t>
      </w:r>
      <w:r w:rsidR="00D2755D">
        <w:rPr>
          <w:rFonts w:ascii="Times New Roman" w:hAnsi="Times New Roman" w:cs="Times New Roman"/>
          <w:sz w:val="24"/>
          <w:szCs w:val="24"/>
          <w:lang w:val="en-US"/>
        </w:rPr>
        <w:t>.</w:t>
      </w:r>
    </w:p>
    <w:p w:rsidR="00D2755D" w:rsidRDefault="00D2755D" w:rsidP="00023B94">
      <w:pPr>
        <w:pStyle w:val="NoSpacing"/>
        <w:numPr>
          <w:ilvl w:val="0"/>
          <w:numId w:val="5"/>
        </w:numPr>
        <w:spacing w:line="480" w:lineRule="auto"/>
        <w:ind w:left="1418" w:hanging="284"/>
        <w:rPr>
          <w:rFonts w:ascii="Times New Roman" w:hAnsi="Times New Roman" w:cs="Times New Roman"/>
          <w:sz w:val="24"/>
          <w:szCs w:val="24"/>
          <w:lang w:val="en-US"/>
        </w:rPr>
      </w:pPr>
      <w:r>
        <w:rPr>
          <w:rFonts w:ascii="Times New Roman" w:hAnsi="Times New Roman" w:cs="Times New Roman"/>
          <w:sz w:val="24"/>
          <w:szCs w:val="24"/>
          <w:lang w:val="en-US"/>
        </w:rPr>
        <w:t>Media audiovisual adalah jenis media yang digunakan dalam kegiatan pembelajaran dengan</w:t>
      </w:r>
      <w:r w:rsidR="00BF314B">
        <w:rPr>
          <w:rFonts w:ascii="Times New Roman" w:hAnsi="Times New Roman" w:cs="Times New Roman"/>
          <w:sz w:val="24"/>
          <w:szCs w:val="24"/>
          <w:lang w:val="en-US"/>
        </w:rPr>
        <w:t xml:space="preserve"> melibatkan pendengaran dan penglihatan sekaligus dalam satu proses atau kegiatan. Pesan dan informasi yang dapat disalurkan melalui media ini dapat berupa pesan verbal</w:t>
      </w:r>
      <w:r w:rsidR="004972D7">
        <w:rPr>
          <w:rFonts w:ascii="Times New Roman" w:hAnsi="Times New Roman" w:cs="Times New Roman"/>
          <w:sz w:val="24"/>
          <w:szCs w:val="24"/>
          <w:lang w:val="en-US"/>
        </w:rPr>
        <w:t xml:space="preserve"> dan nonverbal yang mengandalkan baik penglihatan maupun pendengaran. Beberapa contoh media audiovisual adalah film, video, program TV dan lain-lain.</w:t>
      </w:r>
    </w:p>
    <w:p w:rsidR="004972D7" w:rsidRDefault="004972D7" w:rsidP="00023B94">
      <w:pPr>
        <w:pStyle w:val="NoSpacing"/>
        <w:numPr>
          <w:ilvl w:val="0"/>
          <w:numId w:val="5"/>
        </w:numPr>
        <w:spacing w:line="480" w:lineRule="auto"/>
        <w:ind w:left="1418" w:hanging="284"/>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Multimedia yaitu media yang melibatkan beberapa jenis media dan peralatan secara terintegrasi dalam suatu proses pembelajaran. Pembelajaran multimedia melibatkan indera penglihatan dan pendengaran melalui media teks, visual </w:t>
      </w:r>
      <w:r w:rsidR="00C770BA">
        <w:rPr>
          <w:rFonts w:ascii="Times New Roman" w:hAnsi="Times New Roman" w:cs="Times New Roman"/>
          <w:sz w:val="24"/>
          <w:szCs w:val="24"/>
          <w:lang w:val="en-US"/>
        </w:rPr>
        <w:t xml:space="preserve">diam, visual </w:t>
      </w:r>
      <w:r>
        <w:rPr>
          <w:rFonts w:ascii="Times New Roman" w:hAnsi="Times New Roman" w:cs="Times New Roman"/>
          <w:sz w:val="24"/>
          <w:szCs w:val="24"/>
          <w:lang w:val="en-US"/>
        </w:rPr>
        <w:t>gerak, dan</w:t>
      </w:r>
      <w:r w:rsidR="00C770BA">
        <w:rPr>
          <w:rFonts w:ascii="Times New Roman" w:hAnsi="Times New Roman" w:cs="Times New Roman"/>
          <w:sz w:val="24"/>
          <w:szCs w:val="24"/>
          <w:lang w:val="en-US"/>
        </w:rPr>
        <w:t xml:space="preserve"> audio serta media interaktif berbasis computer dan teknologi komunikasi dan informasi.</w:t>
      </w:r>
    </w:p>
    <w:p w:rsidR="00C770BA" w:rsidRPr="00C770BA" w:rsidRDefault="00C770BA" w:rsidP="00023B94">
      <w:pPr>
        <w:pStyle w:val="NoSpacing"/>
        <w:numPr>
          <w:ilvl w:val="0"/>
          <w:numId w:val="2"/>
        </w:numPr>
        <w:spacing w:line="480" w:lineRule="auto"/>
        <w:ind w:left="709" w:hanging="283"/>
        <w:rPr>
          <w:rFonts w:ascii="Times New Roman" w:hAnsi="Times New Roman" w:cs="Times New Roman"/>
          <w:b/>
          <w:sz w:val="24"/>
          <w:szCs w:val="24"/>
          <w:lang w:val="en-US"/>
        </w:rPr>
      </w:pPr>
      <w:r w:rsidRPr="00C770BA">
        <w:rPr>
          <w:rFonts w:ascii="Times New Roman" w:hAnsi="Times New Roman" w:cs="Times New Roman"/>
          <w:b/>
          <w:sz w:val="24"/>
          <w:szCs w:val="24"/>
          <w:lang w:val="en-US"/>
        </w:rPr>
        <w:t xml:space="preserve">Media Film </w:t>
      </w:r>
    </w:p>
    <w:p w:rsidR="00C770BA" w:rsidRPr="00C770BA" w:rsidRDefault="00C770BA" w:rsidP="00023B94">
      <w:pPr>
        <w:pStyle w:val="ListParagraph"/>
        <w:ind w:left="709" w:firstLine="720"/>
        <w:rPr>
          <w:rFonts w:ascii="Times New Roman" w:hAnsi="Times New Roman" w:cs="Times New Roman"/>
          <w:sz w:val="24"/>
          <w:szCs w:val="24"/>
        </w:rPr>
      </w:pPr>
      <w:r w:rsidRPr="00C770BA">
        <w:rPr>
          <w:rFonts w:ascii="Times New Roman" w:hAnsi="Times New Roman" w:cs="Times New Roman"/>
          <w:sz w:val="24"/>
          <w:szCs w:val="24"/>
        </w:rPr>
        <w:t xml:space="preserve">Secara harfiah film (sinema) adalah </w:t>
      </w:r>
      <w:r w:rsidRPr="00C770BA">
        <w:rPr>
          <w:rFonts w:ascii="Times New Roman" w:hAnsi="Times New Roman" w:cs="Times New Roman"/>
          <w:i/>
          <w:sz w:val="24"/>
          <w:szCs w:val="24"/>
        </w:rPr>
        <w:t xml:space="preserve">Cinemathographie </w:t>
      </w:r>
      <w:r w:rsidRPr="00C770BA">
        <w:rPr>
          <w:rFonts w:ascii="Times New Roman" w:hAnsi="Times New Roman" w:cs="Times New Roman"/>
          <w:sz w:val="24"/>
          <w:szCs w:val="24"/>
        </w:rPr>
        <w:t xml:space="preserve">yang berasal dari </w:t>
      </w:r>
      <w:r w:rsidRPr="00C770BA">
        <w:rPr>
          <w:rFonts w:ascii="Times New Roman" w:hAnsi="Times New Roman" w:cs="Times New Roman"/>
          <w:i/>
          <w:sz w:val="24"/>
          <w:szCs w:val="24"/>
        </w:rPr>
        <w:t>Cinema + tho = phytos</w:t>
      </w:r>
      <w:r w:rsidRPr="00C770BA">
        <w:rPr>
          <w:rFonts w:ascii="Times New Roman" w:hAnsi="Times New Roman" w:cs="Times New Roman"/>
          <w:sz w:val="24"/>
          <w:szCs w:val="24"/>
        </w:rPr>
        <w:t xml:space="preserve"> (cahaya) </w:t>
      </w:r>
      <w:r w:rsidRPr="00C770BA">
        <w:rPr>
          <w:rFonts w:ascii="Times New Roman" w:hAnsi="Times New Roman" w:cs="Times New Roman"/>
          <w:i/>
          <w:sz w:val="24"/>
          <w:szCs w:val="24"/>
        </w:rPr>
        <w:t>+ graphie = graph</w:t>
      </w:r>
      <w:r w:rsidRPr="00C770BA">
        <w:rPr>
          <w:rFonts w:ascii="Times New Roman" w:hAnsi="Times New Roman" w:cs="Times New Roman"/>
          <w:sz w:val="24"/>
          <w:szCs w:val="24"/>
        </w:rPr>
        <w:t>, jadi pengertiannya adalah melukis gerak dan cahaya. Agar kita dapat melukis gerak dengan cahaya, kita harus menggunakan alat khusus yang biasa kita sebut dengan kamera.</w:t>
      </w:r>
    </w:p>
    <w:p w:rsidR="00C770BA" w:rsidRDefault="00C770BA" w:rsidP="00023B94">
      <w:pPr>
        <w:pStyle w:val="ListParagraph"/>
        <w:ind w:left="709" w:firstLine="720"/>
        <w:rPr>
          <w:rFonts w:ascii="Times New Roman" w:hAnsi="Times New Roman" w:cs="Times New Roman"/>
          <w:sz w:val="24"/>
          <w:szCs w:val="24"/>
          <w:lang w:val="en-US"/>
        </w:rPr>
      </w:pPr>
      <w:r w:rsidRPr="00C770BA">
        <w:rPr>
          <w:rFonts w:ascii="Times New Roman" w:hAnsi="Times New Roman" w:cs="Times New Roman"/>
          <w:sz w:val="24"/>
          <w:szCs w:val="24"/>
        </w:rPr>
        <w:t xml:space="preserve">Film dihasilkan dengan rekaman dari orang dan benda (termasuk fantasi dan figur palsu) dengan kamera, dan/atau oleh animasi. Kamera film menggunakan pita seluloid (atau sejenisnya, sesuai perkembangan teknologi). Butiran silver halida yang menempel pada pita ini sangat sensitif terhadap cahaya. Saat proses cuci film, silver halida yang telah terekspos cahaya dengan ukuran yang tepat dan larut bersama cairan pengembangnya </w:t>
      </w:r>
      <w:r w:rsidRPr="00C770BA">
        <w:rPr>
          <w:rFonts w:ascii="Times New Roman" w:hAnsi="Times New Roman" w:cs="Times New Roman"/>
          <w:i/>
          <w:sz w:val="24"/>
          <w:szCs w:val="24"/>
        </w:rPr>
        <w:t>(developer)</w:t>
      </w:r>
      <w:r w:rsidRPr="00C770BA">
        <w:rPr>
          <w:rFonts w:ascii="Times New Roman" w:hAnsi="Times New Roman" w:cs="Times New Roman"/>
          <w:sz w:val="24"/>
          <w:szCs w:val="24"/>
        </w:rPr>
        <w:t xml:space="preserve"> dalam (http/id Wikipedia.org).</w:t>
      </w:r>
    </w:p>
    <w:p w:rsidR="008B57E1" w:rsidRDefault="008B57E1" w:rsidP="00023B94">
      <w:pPr>
        <w:ind w:left="709" w:firstLine="720"/>
        <w:rPr>
          <w:rFonts w:ascii="Times New Roman" w:hAnsi="Times New Roman" w:cs="Times New Roman"/>
          <w:sz w:val="24"/>
          <w:szCs w:val="24"/>
          <w:lang w:val="en-US"/>
        </w:rPr>
      </w:pPr>
      <w:r>
        <w:rPr>
          <w:rFonts w:ascii="Times New Roman" w:hAnsi="Times New Roman" w:cs="Times New Roman"/>
          <w:sz w:val="24"/>
          <w:szCs w:val="24"/>
        </w:rPr>
        <w:t xml:space="preserve">Film mempunyai banyak pengertian yang masing-masing artinya dapat dijabarkan secara luas. Film merupakan media komunikasi sosial yang terbentuk dari penggabungan dua indera, penglihatan dan pendengaran, yang mempunyai inti atau tema sebuah cerita yang banyak </w:t>
      </w:r>
      <w:r>
        <w:rPr>
          <w:rFonts w:ascii="Times New Roman" w:hAnsi="Times New Roman" w:cs="Times New Roman"/>
          <w:sz w:val="24"/>
          <w:szCs w:val="24"/>
        </w:rPr>
        <w:lastRenderedPageBreak/>
        <w:t>mengungkapkan realita sosial yang terjadi di sekitar lingkungan tempat dimana film itu sendiri tumbuh. Film sendiri dapat juga berarti sebuah industri, yang mengutamakan eksistensi dan ketertarikan cerita yang dapat mengajak banyak orang terlibat. Film berbeda dengan cerita buku, atau cerita sinetron. Walaupun sama-sama mengangkat nilai esensial dari sebuah cerita, film mempunyai asas sendiri. Selain asas ekonomi bila dilihat dari kacamata industri, asas yang membedakan film dengan cerita lainnya adalah asas sinematografi. Asas sinematografi tidak dapat digabungkan dengan asas-asas lainnya karena asas ini berkaitan dengan pembuatan film. Asas sinematografi berisikan bagaimana tata letak kamera sebagai alat pengambilan gambar, bagaimana tata letak kamera sebagai alat pengambilan gambar, bagaimana tta letak properti dalam film, tata artistik, dan berbagai pengaturan-pengaturan film lainnya.</w:t>
      </w:r>
    </w:p>
    <w:p w:rsidR="008B57E1" w:rsidRDefault="008B57E1" w:rsidP="00023B94">
      <w:pPr>
        <w:ind w:left="709" w:firstLine="720"/>
        <w:rPr>
          <w:rFonts w:ascii="Times New Roman" w:hAnsi="Times New Roman" w:cs="Times New Roman"/>
          <w:sz w:val="24"/>
          <w:szCs w:val="24"/>
        </w:rPr>
      </w:pPr>
      <w:r>
        <w:rPr>
          <w:rFonts w:ascii="Times New Roman" w:hAnsi="Times New Roman" w:cs="Times New Roman"/>
          <w:sz w:val="24"/>
          <w:szCs w:val="24"/>
        </w:rPr>
        <w:t>Media film merupakan media perantara atau penggunaan materi dan penyerapannya melalui pandangan dan pendengaran sehingga membangun kondisi yang dapat membuat siswa mampu memperoleh pengetahuan, keterampilan, atau sikap.</w:t>
      </w:r>
    </w:p>
    <w:p w:rsidR="008B57E1" w:rsidRPr="008B57E1" w:rsidRDefault="008B57E1" w:rsidP="00023B94">
      <w:pPr>
        <w:pStyle w:val="ListParagraph"/>
        <w:numPr>
          <w:ilvl w:val="0"/>
          <w:numId w:val="2"/>
        </w:numPr>
        <w:ind w:left="709" w:hanging="283"/>
        <w:rPr>
          <w:rFonts w:ascii="Times New Roman" w:hAnsi="Times New Roman" w:cs="Times New Roman"/>
          <w:b/>
          <w:sz w:val="24"/>
          <w:szCs w:val="24"/>
          <w:lang w:val="en-US"/>
        </w:rPr>
      </w:pPr>
      <w:r w:rsidRPr="008B57E1">
        <w:rPr>
          <w:rFonts w:ascii="Times New Roman" w:hAnsi="Times New Roman" w:cs="Times New Roman"/>
          <w:b/>
          <w:sz w:val="24"/>
          <w:szCs w:val="24"/>
          <w:lang w:val="en-US"/>
        </w:rPr>
        <w:t>Fungsi dari Media Film untuk Pembelajaran</w:t>
      </w:r>
    </w:p>
    <w:p w:rsidR="008B57E1" w:rsidRPr="00F02179" w:rsidRDefault="008B57E1" w:rsidP="00023B94">
      <w:pPr>
        <w:ind w:left="709" w:firstLine="720"/>
        <w:rPr>
          <w:rFonts w:ascii="Times New Roman" w:hAnsi="Times New Roman" w:cs="Times New Roman"/>
          <w:sz w:val="24"/>
          <w:szCs w:val="24"/>
        </w:rPr>
      </w:pPr>
      <w:r w:rsidRPr="00F02179">
        <w:rPr>
          <w:rFonts w:ascii="Times New Roman" w:hAnsi="Times New Roman" w:cs="Times New Roman"/>
          <w:sz w:val="24"/>
          <w:szCs w:val="24"/>
        </w:rPr>
        <w:t xml:space="preserve">Dengan melihat betapa semakin beragam, canggih dan modern media film maka kita yang berkiprah di dunia pembelajaran dan pendidikan tentunya tertarik dan tertantang untuk memanfaatkannya di bidang keilmuan kita. Pengetahuan keilmuan, keterampilan penggunaan media dan sedikit kebijakan dalam memanfaatkan memanfaatkan media </w:t>
      </w:r>
      <w:r w:rsidRPr="00F02179">
        <w:rPr>
          <w:rFonts w:ascii="Times New Roman" w:hAnsi="Times New Roman" w:cs="Times New Roman"/>
          <w:sz w:val="24"/>
          <w:szCs w:val="24"/>
        </w:rPr>
        <w:lastRenderedPageBreak/>
        <w:t>tersebut akan membawa kita kepada lingkungan belajar yang kondusif dan tidak konvensional.</w:t>
      </w:r>
    </w:p>
    <w:p w:rsidR="008B57E1" w:rsidRPr="00F02179" w:rsidRDefault="008B57E1" w:rsidP="00023B94">
      <w:pPr>
        <w:ind w:left="709" w:firstLine="720"/>
        <w:rPr>
          <w:rFonts w:ascii="Times New Roman" w:hAnsi="Times New Roman" w:cs="Times New Roman"/>
          <w:sz w:val="24"/>
          <w:szCs w:val="24"/>
        </w:rPr>
      </w:pPr>
      <w:r w:rsidRPr="00F02179">
        <w:rPr>
          <w:rFonts w:ascii="Times New Roman" w:hAnsi="Times New Roman" w:cs="Times New Roman"/>
          <w:sz w:val="24"/>
          <w:szCs w:val="24"/>
        </w:rPr>
        <w:t>Radio dan televisi, masing-masing memiliki karakteristik media yang berbeda. Pemanfaatan keduanya secara tepat dapat menciptakan proses dan hasil belajar yang maksimal tentunya dengan disesuaikan kepada kebutuhan serta tingkat pengetahuan anak.</w:t>
      </w:r>
    </w:p>
    <w:p w:rsidR="008B57E1" w:rsidRPr="00F02179" w:rsidRDefault="00F02179" w:rsidP="00023B94">
      <w:pPr>
        <w:pStyle w:val="ListParagraph"/>
        <w:numPr>
          <w:ilvl w:val="0"/>
          <w:numId w:val="2"/>
        </w:numPr>
        <w:ind w:left="709" w:hanging="294"/>
        <w:rPr>
          <w:rFonts w:ascii="Times New Roman" w:hAnsi="Times New Roman" w:cs="Times New Roman"/>
          <w:b/>
          <w:sz w:val="24"/>
          <w:szCs w:val="24"/>
          <w:lang w:val="en-US"/>
        </w:rPr>
      </w:pPr>
      <w:r w:rsidRPr="00F02179">
        <w:rPr>
          <w:rFonts w:ascii="Times New Roman" w:hAnsi="Times New Roman" w:cs="Times New Roman"/>
          <w:b/>
          <w:sz w:val="24"/>
          <w:szCs w:val="24"/>
          <w:lang w:val="en-US"/>
        </w:rPr>
        <w:t>Kelemahan dan Kelebihan Media Film</w:t>
      </w:r>
    </w:p>
    <w:p w:rsidR="00F02179" w:rsidRDefault="00F02179" w:rsidP="00023B94">
      <w:pPr>
        <w:ind w:left="709" w:firstLine="720"/>
        <w:rPr>
          <w:rFonts w:ascii="Times New Roman" w:hAnsi="Times New Roman" w:cs="Times New Roman"/>
          <w:sz w:val="24"/>
          <w:szCs w:val="24"/>
        </w:rPr>
      </w:pPr>
      <w:r w:rsidRPr="00B16D66">
        <w:rPr>
          <w:rFonts w:ascii="Times New Roman" w:hAnsi="Times New Roman" w:cs="Times New Roman"/>
          <w:sz w:val="24"/>
          <w:szCs w:val="24"/>
        </w:rPr>
        <w:t xml:space="preserve">Tujuan </w:t>
      </w:r>
      <w:r>
        <w:rPr>
          <w:rFonts w:ascii="Times New Roman" w:hAnsi="Times New Roman" w:cs="Times New Roman"/>
          <w:sz w:val="24"/>
          <w:szCs w:val="24"/>
        </w:rPr>
        <w:t>yang diharapkan dengan penggunaan media film (audiovisual) menurut Edgar dale, YD Fim dan F. Hokan dalam (Ahmad Rohani, 1997: 8) adalah sebagai berikut:</w:t>
      </w:r>
    </w:p>
    <w:p w:rsidR="00F02179" w:rsidRDefault="00F02179" w:rsidP="00C524F9">
      <w:pPr>
        <w:pStyle w:val="ListParagraph"/>
        <w:numPr>
          <w:ilvl w:val="0"/>
          <w:numId w:val="7"/>
        </w:numPr>
        <w:spacing w:line="240" w:lineRule="auto"/>
        <w:ind w:left="1418" w:hanging="284"/>
        <w:rPr>
          <w:rFonts w:ascii="Times New Roman" w:hAnsi="Times New Roman" w:cs="Times New Roman"/>
          <w:sz w:val="24"/>
          <w:szCs w:val="24"/>
        </w:rPr>
      </w:pPr>
      <w:r>
        <w:rPr>
          <w:rFonts w:ascii="Times New Roman" w:hAnsi="Times New Roman" w:cs="Times New Roman"/>
          <w:sz w:val="24"/>
          <w:szCs w:val="24"/>
        </w:rPr>
        <w:t>Memberikan dasar pengalaman konkret bagi pemikiran dengan pengertian-</w:t>
      </w:r>
      <w:r w:rsidR="00C524F9">
        <w:rPr>
          <w:rFonts w:ascii="Times New Roman" w:hAnsi="Times New Roman" w:cs="Times New Roman"/>
          <w:sz w:val="24"/>
          <w:szCs w:val="24"/>
        </w:rPr>
        <w:t>pengertian abstrak kepada siswa</w:t>
      </w:r>
      <w:r w:rsidR="00C524F9">
        <w:rPr>
          <w:rFonts w:ascii="Times New Roman" w:hAnsi="Times New Roman" w:cs="Times New Roman"/>
          <w:sz w:val="24"/>
          <w:szCs w:val="24"/>
          <w:lang w:val="en-US"/>
        </w:rPr>
        <w:t>;</w:t>
      </w:r>
    </w:p>
    <w:p w:rsidR="00F02179" w:rsidRDefault="00F02179" w:rsidP="00C524F9">
      <w:pPr>
        <w:pStyle w:val="ListParagraph"/>
        <w:numPr>
          <w:ilvl w:val="0"/>
          <w:numId w:val="7"/>
        </w:numPr>
        <w:spacing w:line="240" w:lineRule="auto"/>
        <w:ind w:left="1418" w:hanging="284"/>
        <w:rPr>
          <w:rFonts w:ascii="Times New Roman" w:hAnsi="Times New Roman" w:cs="Times New Roman"/>
          <w:sz w:val="24"/>
          <w:szCs w:val="24"/>
        </w:rPr>
      </w:pPr>
      <w:r>
        <w:rPr>
          <w:rFonts w:ascii="Times New Roman" w:hAnsi="Times New Roman" w:cs="Times New Roman"/>
          <w:sz w:val="24"/>
          <w:szCs w:val="24"/>
        </w:rPr>
        <w:t>Mempertinggi/meningkatkan</w:t>
      </w:r>
      <w:r w:rsidR="00C524F9">
        <w:rPr>
          <w:rFonts w:ascii="Times New Roman" w:hAnsi="Times New Roman" w:cs="Times New Roman"/>
          <w:sz w:val="24"/>
          <w:szCs w:val="24"/>
        </w:rPr>
        <w:t xml:space="preserve"> perhatian siswa ketika belajar</w:t>
      </w:r>
      <w:r w:rsidR="00C524F9">
        <w:rPr>
          <w:rFonts w:ascii="Times New Roman" w:hAnsi="Times New Roman" w:cs="Times New Roman"/>
          <w:sz w:val="24"/>
          <w:szCs w:val="24"/>
          <w:lang w:val="en-US"/>
        </w:rPr>
        <w:t>;</w:t>
      </w:r>
    </w:p>
    <w:p w:rsidR="00F02179" w:rsidRDefault="00F02179" w:rsidP="00C524F9">
      <w:pPr>
        <w:pStyle w:val="ListParagraph"/>
        <w:numPr>
          <w:ilvl w:val="0"/>
          <w:numId w:val="7"/>
        </w:numPr>
        <w:spacing w:line="240" w:lineRule="auto"/>
        <w:ind w:left="1418" w:hanging="284"/>
        <w:rPr>
          <w:rFonts w:ascii="Times New Roman" w:hAnsi="Times New Roman" w:cs="Times New Roman"/>
          <w:sz w:val="24"/>
          <w:szCs w:val="24"/>
        </w:rPr>
      </w:pPr>
      <w:r>
        <w:rPr>
          <w:rFonts w:ascii="Times New Roman" w:hAnsi="Times New Roman" w:cs="Times New Roman"/>
          <w:sz w:val="24"/>
          <w:szCs w:val="24"/>
        </w:rPr>
        <w:t xml:space="preserve">Memberikan realitas, sehingga mendorong adanya </w:t>
      </w:r>
      <w:r w:rsidRPr="00B16D66">
        <w:rPr>
          <w:rFonts w:ascii="Times New Roman" w:hAnsi="Times New Roman" w:cs="Times New Roman"/>
          <w:i/>
          <w:sz w:val="24"/>
          <w:szCs w:val="24"/>
        </w:rPr>
        <w:t>selfacting</w:t>
      </w:r>
      <w:r w:rsidR="00C524F9">
        <w:rPr>
          <w:rFonts w:ascii="Times New Roman" w:hAnsi="Times New Roman" w:cs="Times New Roman"/>
          <w:sz w:val="24"/>
          <w:szCs w:val="24"/>
          <w:lang w:val="en-US"/>
        </w:rPr>
        <w:t>;</w:t>
      </w:r>
    </w:p>
    <w:p w:rsidR="00F02179" w:rsidRDefault="00F02179" w:rsidP="00C524F9">
      <w:pPr>
        <w:pStyle w:val="ListParagraph"/>
        <w:numPr>
          <w:ilvl w:val="0"/>
          <w:numId w:val="7"/>
        </w:numPr>
        <w:spacing w:line="240" w:lineRule="auto"/>
        <w:ind w:left="1418" w:hanging="284"/>
        <w:rPr>
          <w:rFonts w:ascii="Times New Roman" w:hAnsi="Times New Roman" w:cs="Times New Roman"/>
          <w:sz w:val="24"/>
          <w:szCs w:val="24"/>
        </w:rPr>
      </w:pPr>
      <w:r>
        <w:rPr>
          <w:rFonts w:ascii="Times New Roman" w:hAnsi="Times New Roman" w:cs="Times New Roman"/>
          <w:sz w:val="24"/>
          <w:szCs w:val="24"/>
        </w:rPr>
        <w:t>Me</w:t>
      </w:r>
      <w:r w:rsidR="00C524F9">
        <w:rPr>
          <w:rFonts w:ascii="Times New Roman" w:hAnsi="Times New Roman" w:cs="Times New Roman"/>
          <w:sz w:val="24"/>
          <w:szCs w:val="24"/>
        </w:rPr>
        <w:t>mberikan hasil belajar permanen</w:t>
      </w:r>
      <w:r w:rsidR="00C524F9">
        <w:rPr>
          <w:rFonts w:ascii="Times New Roman" w:hAnsi="Times New Roman" w:cs="Times New Roman"/>
          <w:sz w:val="24"/>
          <w:szCs w:val="24"/>
          <w:lang w:val="en-US"/>
        </w:rPr>
        <w:t>;</w:t>
      </w:r>
    </w:p>
    <w:p w:rsidR="00F02179" w:rsidRDefault="00F02179" w:rsidP="00C524F9">
      <w:pPr>
        <w:pStyle w:val="ListParagraph"/>
        <w:numPr>
          <w:ilvl w:val="0"/>
          <w:numId w:val="7"/>
        </w:numPr>
        <w:spacing w:line="240" w:lineRule="auto"/>
        <w:ind w:left="1418" w:hanging="284"/>
        <w:rPr>
          <w:rFonts w:ascii="Times New Roman" w:hAnsi="Times New Roman" w:cs="Times New Roman"/>
          <w:sz w:val="24"/>
          <w:szCs w:val="24"/>
        </w:rPr>
      </w:pPr>
      <w:r>
        <w:rPr>
          <w:rFonts w:ascii="Times New Roman" w:hAnsi="Times New Roman" w:cs="Times New Roman"/>
          <w:sz w:val="24"/>
          <w:szCs w:val="24"/>
        </w:rPr>
        <w:t>Menambah perbendaharaan bahasa anak yang benar-ben</w:t>
      </w:r>
      <w:r w:rsidR="00C524F9">
        <w:rPr>
          <w:rFonts w:ascii="Times New Roman" w:hAnsi="Times New Roman" w:cs="Times New Roman"/>
          <w:sz w:val="24"/>
          <w:szCs w:val="24"/>
        </w:rPr>
        <w:t>ar dipahami (tidak verbalistik)</w:t>
      </w:r>
      <w:r w:rsidR="00C524F9">
        <w:rPr>
          <w:rFonts w:ascii="Times New Roman" w:hAnsi="Times New Roman" w:cs="Times New Roman"/>
          <w:sz w:val="24"/>
          <w:szCs w:val="24"/>
          <w:lang w:val="en-US"/>
        </w:rPr>
        <w:t>;</w:t>
      </w:r>
    </w:p>
    <w:p w:rsidR="00F02179" w:rsidRPr="00C34CE0" w:rsidRDefault="00F02179" w:rsidP="00C524F9">
      <w:pPr>
        <w:pStyle w:val="ListParagraph"/>
        <w:numPr>
          <w:ilvl w:val="0"/>
          <w:numId w:val="7"/>
        </w:numPr>
        <w:spacing w:line="240" w:lineRule="auto"/>
        <w:ind w:left="1418" w:hanging="284"/>
        <w:rPr>
          <w:rFonts w:ascii="Times New Roman" w:hAnsi="Times New Roman" w:cs="Times New Roman"/>
          <w:sz w:val="24"/>
          <w:szCs w:val="24"/>
        </w:rPr>
      </w:pPr>
      <w:r>
        <w:rPr>
          <w:rFonts w:ascii="Times New Roman" w:hAnsi="Times New Roman" w:cs="Times New Roman"/>
          <w:sz w:val="24"/>
          <w:szCs w:val="24"/>
        </w:rPr>
        <w:t>Memberikan pengalaman.</w:t>
      </w:r>
    </w:p>
    <w:p w:rsidR="00C34CE0" w:rsidRPr="00C34CE0" w:rsidRDefault="00C34CE0" w:rsidP="00C34CE0">
      <w:pPr>
        <w:spacing w:line="240" w:lineRule="auto"/>
        <w:ind w:left="1418" w:hanging="426"/>
        <w:rPr>
          <w:rFonts w:ascii="Times New Roman" w:hAnsi="Times New Roman" w:cs="Times New Roman"/>
          <w:sz w:val="24"/>
          <w:szCs w:val="24"/>
          <w:lang w:val="en-US"/>
        </w:rPr>
      </w:pPr>
    </w:p>
    <w:p w:rsidR="00F02179" w:rsidRDefault="00F02179" w:rsidP="00C524F9">
      <w:pPr>
        <w:ind w:left="709" w:firstLine="709"/>
        <w:rPr>
          <w:rFonts w:ascii="Times New Roman" w:hAnsi="Times New Roman" w:cs="Times New Roman"/>
          <w:sz w:val="24"/>
          <w:szCs w:val="24"/>
        </w:rPr>
      </w:pPr>
      <w:r>
        <w:rPr>
          <w:rFonts w:ascii="Times New Roman" w:hAnsi="Times New Roman" w:cs="Times New Roman"/>
          <w:sz w:val="24"/>
          <w:szCs w:val="24"/>
        </w:rPr>
        <w:t>Penggunaan media film selain mempunyai kelebihan, juga mempunyai beberapa kelemahan anntara lain sebagai berikut:</w:t>
      </w:r>
    </w:p>
    <w:p w:rsidR="00F02179" w:rsidRPr="000F0102" w:rsidRDefault="00F02179" w:rsidP="00C524F9">
      <w:pPr>
        <w:pStyle w:val="ListParagraph"/>
        <w:numPr>
          <w:ilvl w:val="0"/>
          <w:numId w:val="8"/>
        </w:numPr>
        <w:ind w:left="1134" w:hanging="283"/>
        <w:rPr>
          <w:rFonts w:ascii="Times New Roman" w:hAnsi="Times New Roman" w:cs="Times New Roman"/>
          <w:b/>
          <w:sz w:val="24"/>
          <w:szCs w:val="24"/>
        </w:rPr>
      </w:pPr>
      <w:r w:rsidRPr="000F0102">
        <w:rPr>
          <w:rFonts w:ascii="Times New Roman" w:hAnsi="Times New Roman" w:cs="Times New Roman"/>
          <w:b/>
          <w:sz w:val="24"/>
          <w:szCs w:val="24"/>
        </w:rPr>
        <w:t>Kelebihan penggunaan media film (audiovisual)</w:t>
      </w:r>
    </w:p>
    <w:p w:rsidR="00F02179" w:rsidRPr="000F0102" w:rsidRDefault="00F02179" w:rsidP="00C524F9">
      <w:pPr>
        <w:pStyle w:val="ListParagraph"/>
        <w:numPr>
          <w:ilvl w:val="0"/>
          <w:numId w:val="9"/>
        </w:numPr>
        <w:ind w:left="1418" w:hanging="284"/>
        <w:rPr>
          <w:rFonts w:ascii="Times New Roman" w:hAnsi="Times New Roman" w:cs="Times New Roman"/>
          <w:sz w:val="24"/>
          <w:szCs w:val="24"/>
        </w:rPr>
      </w:pPr>
      <w:r w:rsidRPr="000F0102">
        <w:rPr>
          <w:rFonts w:ascii="Times New Roman" w:hAnsi="Times New Roman" w:cs="Times New Roman"/>
          <w:sz w:val="24"/>
          <w:szCs w:val="24"/>
        </w:rPr>
        <w:t>Mengkonkretan konsep-konsep yang abstrak</w:t>
      </w:r>
      <w:r w:rsidR="00C524F9">
        <w:rPr>
          <w:rFonts w:ascii="Times New Roman" w:hAnsi="Times New Roman" w:cs="Times New Roman"/>
          <w:sz w:val="24"/>
          <w:szCs w:val="24"/>
          <w:lang w:val="en-US"/>
        </w:rPr>
        <w:t>;</w:t>
      </w:r>
    </w:p>
    <w:p w:rsidR="00F02179" w:rsidRDefault="00F02179" w:rsidP="00C524F9">
      <w:pPr>
        <w:pStyle w:val="ListParagraph"/>
        <w:numPr>
          <w:ilvl w:val="0"/>
          <w:numId w:val="9"/>
        </w:numPr>
        <w:ind w:left="1418" w:hanging="284"/>
        <w:rPr>
          <w:rFonts w:ascii="Times New Roman" w:hAnsi="Times New Roman" w:cs="Times New Roman"/>
          <w:sz w:val="24"/>
          <w:szCs w:val="24"/>
        </w:rPr>
      </w:pPr>
      <w:r>
        <w:rPr>
          <w:rFonts w:ascii="Times New Roman" w:hAnsi="Times New Roman" w:cs="Times New Roman"/>
          <w:sz w:val="24"/>
          <w:szCs w:val="24"/>
        </w:rPr>
        <w:t>Menghadirkan objek-objek yang berbahaya atau sukar didapat ke dalam lingkungan belajar</w:t>
      </w:r>
      <w:r w:rsidR="00C524F9">
        <w:rPr>
          <w:rFonts w:ascii="Times New Roman" w:hAnsi="Times New Roman" w:cs="Times New Roman"/>
          <w:sz w:val="24"/>
          <w:szCs w:val="24"/>
          <w:lang w:val="en-US"/>
        </w:rPr>
        <w:t>;</w:t>
      </w:r>
    </w:p>
    <w:p w:rsidR="00F02179" w:rsidRDefault="00F02179" w:rsidP="00C524F9">
      <w:pPr>
        <w:pStyle w:val="ListParagraph"/>
        <w:numPr>
          <w:ilvl w:val="0"/>
          <w:numId w:val="9"/>
        </w:numPr>
        <w:ind w:left="1418" w:hanging="284"/>
        <w:rPr>
          <w:rFonts w:ascii="Times New Roman" w:hAnsi="Times New Roman" w:cs="Times New Roman"/>
          <w:sz w:val="24"/>
          <w:szCs w:val="24"/>
        </w:rPr>
      </w:pPr>
      <w:r>
        <w:rPr>
          <w:rFonts w:ascii="Times New Roman" w:hAnsi="Times New Roman" w:cs="Times New Roman"/>
          <w:sz w:val="24"/>
          <w:szCs w:val="24"/>
        </w:rPr>
        <w:t>Menghadirkan objek-objek yang terlalu besar atau kecil</w:t>
      </w:r>
      <w:r w:rsidR="00C524F9">
        <w:rPr>
          <w:rFonts w:ascii="Times New Roman" w:hAnsi="Times New Roman" w:cs="Times New Roman"/>
          <w:sz w:val="24"/>
          <w:szCs w:val="24"/>
          <w:lang w:val="en-US"/>
        </w:rPr>
        <w:t>;</w:t>
      </w:r>
    </w:p>
    <w:p w:rsidR="00F02179" w:rsidRDefault="00F02179" w:rsidP="00C524F9">
      <w:pPr>
        <w:pStyle w:val="ListParagraph"/>
        <w:numPr>
          <w:ilvl w:val="0"/>
          <w:numId w:val="9"/>
        </w:numPr>
        <w:ind w:left="1418" w:hanging="284"/>
        <w:rPr>
          <w:rFonts w:ascii="Times New Roman" w:hAnsi="Times New Roman" w:cs="Times New Roman"/>
          <w:sz w:val="24"/>
          <w:szCs w:val="24"/>
        </w:rPr>
      </w:pPr>
      <w:r>
        <w:rPr>
          <w:rFonts w:ascii="Times New Roman" w:hAnsi="Times New Roman" w:cs="Times New Roman"/>
          <w:sz w:val="24"/>
          <w:szCs w:val="24"/>
        </w:rPr>
        <w:t>Memperlihatkan gerakan yang terlalu cepat atau gerakan yang terlalu lambat</w:t>
      </w:r>
      <w:r w:rsidR="00C524F9">
        <w:rPr>
          <w:rFonts w:ascii="Times New Roman" w:hAnsi="Times New Roman" w:cs="Times New Roman"/>
          <w:sz w:val="24"/>
          <w:szCs w:val="24"/>
          <w:lang w:val="en-US"/>
        </w:rPr>
        <w:t>;</w:t>
      </w:r>
    </w:p>
    <w:p w:rsidR="00F02179" w:rsidRDefault="00F02179" w:rsidP="00C524F9">
      <w:pPr>
        <w:pStyle w:val="ListParagraph"/>
        <w:numPr>
          <w:ilvl w:val="0"/>
          <w:numId w:val="9"/>
        </w:numPr>
        <w:ind w:left="1418" w:hanging="284"/>
        <w:rPr>
          <w:rFonts w:ascii="Times New Roman" w:hAnsi="Times New Roman" w:cs="Times New Roman"/>
          <w:sz w:val="24"/>
          <w:szCs w:val="24"/>
        </w:rPr>
      </w:pPr>
      <w:r>
        <w:rPr>
          <w:rFonts w:ascii="Times New Roman" w:hAnsi="Times New Roman" w:cs="Times New Roman"/>
          <w:sz w:val="24"/>
          <w:szCs w:val="24"/>
        </w:rPr>
        <w:lastRenderedPageBreak/>
        <w:t>Membangkitkan motivasi belajar</w:t>
      </w:r>
      <w:r w:rsidR="00C524F9">
        <w:rPr>
          <w:rFonts w:ascii="Times New Roman" w:hAnsi="Times New Roman" w:cs="Times New Roman"/>
          <w:sz w:val="24"/>
          <w:szCs w:val="24"/>
          <w:lang w:val="en-US"/>
        </w:rPr>
        <w:t>;</w:t>
      </w:r>
    </w:p>
    <w:p w:rsidR="00F02179" w:rsidRDefault="00F02179" w:rsidP="00C524F9">
      <w:pPr>
        <w:pStyle w:val="ListParagraph"/>
        <w:numPr>
          <w:ilvl w:val="0"/>
          <w:numId w:val="9"/>
        </w:numPr>
        <w:ind w:left="1418" w:hanging="284"/>
        <w:rPr>
          <w:rFonts w:ascii="Times New Roman" w:hAnsi="Times New Roman" w:cs="Times New Roman"/>
          <w:sz w:val="24"/>
          <w:szCs w:val="24"/>
        </w:rPr>
      </w:pPr>
      <w:r>
        <w:rPr>
          <w:rFonts w:ascii="Times New Roman" w:hAnsi="Times New Roman" w:cs="Times New Roman"/>
          <w:sz w:val="24"/>
          <w:szCs w:val="24"/>
        </w:rPr>
        <w:t>Menyajikan informasi belajar siswa komitmen dan dapat diulang maupun disimpan menurut kebutuhan</w:t>
      </w:r>
      <w:r w:rsidR="00C524F9">
        <w:rPr>
          <w:rFonts w:ascii="Times New Roman" w:hAnsi="Times New Roman" w:cs="Times New Roman"/>
          <w:sz w:val="24"/>
          <w:szCs w:val="24"/>
          <w:lang w:val="en-US"/>
        </w:rPr>
        <w:t>;</w:t>
      </w:r>
    </w:p>
    <w:p w:rsidR="00F02179" w:rsidRDefault="00F02179" w:rsidP="00C524F9">
      <w:pPr>
        <w:pStyle w:val="ListParagraph"/>
        <w:numPr>
          <w:ilvl w:val="0"/>
          <w:numId w:val="9"/>
        </w:numPr>
        <w:ind w:left="1418" w:hanging="284"/>
        <w:rPr>
          <w:rFonts w:ascii="Times New Roman" w:hAnsi="Times New Roman" w:cs="Times New Roman"/>
          <w:sz w:val="24"/>
          <w:szCs w:val="24"/>
        </w:rPr>
      </w:pPr>
      <w:r>
        <w:rPr>
          <w:rFonts w:ascii="Times New Roman" w:hAnsi="Times New Roman" w:cs="Times New Roman"/>
          <w:sz w:val="24"/>
          <w:szCs w:val="24"/>
        </w:rPr>
        <w:t>Menyajikan pesan atau informasi secara serempak bagi seluruh siswa</w:t>
      </w:r>
      <w:r w:rsidR="00C524F9">
        <w:rPr>
          <w:rFonts w:ascii="Times New Roman" w:hAnsi="Times New Roman" w:cs="Times New Roman"/>
          <w:sz w:val="24"/>
          <w:szCs w:val="24"/>
          <w:lang w:val="en-US"/>
        </w:rPr>
        <w:t>;</w:t>
      </w:r>
    </w:p>
    <w:p w:rsidR="00F02179" w:rsidRDefault="00F02179" w:rsidP="00C524F9">
      <w:pPr>
        <w:pStyle w:val="ListParagraph"/>
        <w:numPr>
          <w:ilvl w:val="0"/>
          <w:numId w:val="9"/>
        </w:numPr>
        <w:ind w:left="1418" w:hanging="284"/>
        <w:rPr>
          <w:rFonts w:ascii="Times New Roman" w:hAnsi="Times New Roman" w:cs="Times New Roman"/>
          <w:sz w:val="24"/>
          <w:szCs w:val="24"/>
        </w:rPr>
      </w:pPr>
      <w:r>
        <w:rPr>
          <w:rFonts w:ascii="Times New Roman" w:hAnsi="Times New Roman" w:cs="Times New Roman"/>
          <w:sz w:val="24"/>
          <w:szCs w:val="24"/>
        </w:rPr>
        <w:t>Mengatasi keterbatasan ruang dan waktu</w:t>
      </w:r>
      <w:r w:rsidR="00C524F9">
        <w:rPr>
          <w:rFonts w:ascii="Times New Roman" w:hAnsi="Times New Roman" w:cs="Times New Roman"/>
          <w:sz w:val="24"/>
          <w:szCs w:val="24"/>
          <w:lang w:val="en-US"/>
        </w:rPr>
        <w:t>;</w:t>
      </w:r>
    </w:p>
    <w:p w:rsidR="00F02179" w:rsidRDefault="00F02179" w:rsidP="00C524F9">
      <w:pPr>
        <w:pStyle w:val="ListParagraph"/>
        <w:numPr>
          <w:ilvl w:val="0"/>
          <w:numId w:val="9"/>
        </w:numPr>
        <w:ind w:left="1418" w:hanging="284"/>
        <w:rPr>
          <w:rFonts w:ascii="Times New Roman" w:hAnsi="Times New Roman" w:cs="Times New Roman"/>
          <w:sz w:val="24"/>
          <w:szCs w:val="24"/>
        </w:rPr>
      </w:pPr>
      <w:r>
        <w:rPr>
          <w:rFonts w:ascii="Times New Roman" w:hAnsi="Times New Roman" w:cs="Times New Roman"/>
          <w:sz w:val="24"/>
          <w:szCs w:val="24"/>
        </w:rPr>
        <w:t>Mengontrol arah dan kecepatan belajar siswa</w:t>
      </w:r>
      <w:r w:rsidR="00D44D7F">
        <w:rPr>
          <w:rFonts w:ascii="Times New Roman" w:hAnsi="Times New Roman" w:cs="Times New Roman"/>
          <w:sz w:val="24"/>
          <w:szCs w:val="24"/>
          <w:lang w:val="en-US"/>
        </w:rPr>
        <w:t>.</w:t>
      </w:r>
    </w:p>
    <w:p w:rsidR="00F02179" w:rsidRPr="004941ED" w:rsidRDefault="00F02179" w:rsidP="00C524F9">
      <w:pPr>
        <w:pStyle w:val="ListParagraph"/>
        <w:numPr>
          <w:ilvl w:val="0"/>
          <w:numId w:val="8"/>
        </w:numPr>
        <w:ind w:left="1134" w:hanging="283"/>
        <w:rPr>
          <w:rFonts w:ascii="Times New Roman" w:hAnsi="Times New Roman" w:cs="Times New Roman"/>
          <w:b/>
          <w:sz w:val="24"/>
          <w:szCs w:val="24"/>
        </w:rPr>
      </w:pPr>
      <w:r w:rsidRPr="004941ED">
        <w:rPr>
          <w:rFonts w:ascii="Times New Roman" w:hAnsi="Times New Roman" w:cs="Times New Roman"/>
          <w:b/>
          <w:sz w:val="24"/>
          <w:szCs w:val="24"/>
        </w:rPr>
        <w:t>Kelemahan penggunaan media film (audiovisual)</w:t>
      </w:r>
    </w:p>
    <w:p w:rsidR="00F02179" w:rsidRDefault="00F02179" w:rsidP="00C524F9">
      <w:pPr>
        <w:pStyle w:val="ListParagraph"/>
        <w:numPr>
          <w:ilvl w:val="0"/>
          <w:numId w:val="10"/>
        </w:numPr>
        <w:ind w:left="1418" w:hanging="284"/>
        <w:rPr>
          <w:rFonts w:ascii="Times New Roman" w:hAnsi="Times New Roman" w:cs="Times New Roman"/>
          <w:sz w:val="24"/>
          <w:szCs w:val="24"/>
        </w:rPr>
      </w:pPr>
      <w:r w:rsidRPr="00061005">
        <w:rPr>
          <w:rFonts w:ascii="Times New Roman" w:hAnsi="Times New Roman" w:cs="Times New Roman"/>
          <w:sz w:val="24"/>
          <w:szCs w:val="24"/>
        </w:rPr>
        <w:t>Guru kurang kreatif dalam menyampaikan</w:t>
      </w:r>
      <w:r>
        <w:rPr>
          <w:rFonts w:ascii="Times New Roman" w:hAnsi="Times New Roman" w:cs="Times New Roman"/>
          <w:sz w:val="24"/>
          <w:szCs w:val="24"/>
        </w:rPr>
        <w:t xml:space="preserve"> materi pembelajaran karena sudah diwakili oleh media film</w:t>
      </w:r>
      <w:r w:rsidR="00D44D7F">
        <w:rPr>
          <w:rFonts w:ascii="Times New Roman" w:hAnsi="Times New Roman" w:cs="Times New Roman"/>
          <w:sz w:val="24"/>
          <w:szCs w:val="24"/>
          <w:lang w:val="en-US"/>
        </w:rPr>
        <w:t>;</w:t>
      </w:r>
    </w:p>
    <w:p w:rsidR="00F02179" w:rsidRDefault="00F02179" w:rsidP="00C524F9">
      <w:pPr>
        <w:pStyle w:val="ListParagraph"/>
        <w:numPr>
          <w:ilvl w:val="0"/>
          <w:numId w:val="10"/>
        </w:numPr>
        <w:ind w:left="1418" w:hanging="284"/>
        <w:rPr>
          <w:rFonts w:ascii="Times New Roman" w:hAnsi="Times New Roman" w:cs="Times New Roman"/>
          <w:sz w:val="24"/>
          <w:szCs w:val="24"/>
        </w:rPr>
      </w:pPr>
      <w:r>
        <w:rPr>
          <w:rFonts w:ascii="Times New Roman" w:hAnsi="Times New Roman" w:cs="Times New Roman"/>
          <w:sz w:val="24"/>
          <w:szCs w:val="24"/>
        </w:rPr>
        <w:t xml:space="preserve">Membutuhkan </w:t>
      </w:r>
      <w:r w:rsidR="00B428EF">
        <w:rPr>
          <w:rFonts w:ascii="Times New Roman" w:hAnsi="Times New Roman" w:cs="Times New Roman"/>
          <w:sz w:val="24"/>
          <w:szCs w:val="24"/>
        </w:rPr>
        <w:t xml:space="preserve">biaya yang cukup banyak karena </w:t>
      </w:r>
      <w:r>
        <w:rPr>
          <w:rFonts w:ascii="Times New Roman" w:hAnsi="Times New Roman" w:cs="Times New Roman"/>
          <w:sz w:val="24"/>
          <w:szCs w:val="24"/>
        </w:rPr>
        <w:t>CD</w:t>
      </w:r>
      <w:r w:rsidR="00B428EF">
        <w:rPr>
          <w:rFonts w:ascii="Times New Roman" w:hAnsi="Times New Roman" w:cs="Times New Roman"/>
          <w:sz w:val="24"/>
          <w:szCs w:val="24"/>
          <w:lang w:val="en-US"/>
        </w:rPr>
        <w:t xml:space="preserve"> dan infokus</w:t>
      </w:r>
      <w:r>
        <w:rPr>
          <w:rFonts w:ascii="Times New Roman" w:hAnsi="Times New Roman" w:cs="Times New Roman"/>
          <w:sz w:val="24"/>
          <w:szCs w:val="24"/>
        </w:rPr>
        <w:t xml:space="preserve"> yang menyajikan mengenai materi pembelajaran jarang didapat, sehingga harganya cukup tinggi</w:t>
      </w:r>
      <w:r w:rsidR="00D44D7F">
        <w:rPr>
          <w:rFonts w:ascii="Times New Roman" w:hAnsi="Times New Roman" w:cs="Times New Roman"/>
          <w:sz w:val="24"/>
          <w:szCs w:val="24"/>
          <w:lang w:val="en-US"/>
        </w:rPr>
        <w:t>;</w:t>
      </w:r>
    </w:p>
    <w:p w:rsidR="00F02179" w:rsidRDefault="00F02179" w:rsidP="00C524F9">
      <w:pPr>
        <w:pStyle w:val="ListParagraph"/>
        <w:numPr>
          <w:ilvl w:val="0"/>
          <w:numId w:val="10"/>
        </w:numPr>
        <w:ind w:left="1418" w:hanging="284"/>
        <w:rPr>
          <w:rFonts w:ascii="Times New Roman" w:hAnsi="Times New Roman" w:cs="Times New Roman"/>
          <w:sz w:val="24"/>
          <w:szCs w:val="24"/>
        </w:rPr>
      </w:pPr>
      <w:r>
        <w:rPr>
          <w:rFonts w:ascii="Times New Roman" w:hAnsi="Times New Roman" w:cs="Times New Roman"/>
          <w:sz w:val="24"/>
          <w:szCs w:val="24"/>
        </w:rPr>
        <w:t>Membutuhkan perhatian yang khusus bagi siswa karena daya ingat siswa berbeda-beda</w:t>
      </w:r>
      <w:r w:rsidR="00D44D7F">
        <w:rPr>
          <w:rFonts w:ascii="Times New Roman" w:hAnsi="Times New Roman" w:cs="Times New Roman"/>
          <w:sz w:val="24"/>
          <w:szCs w:val="24"/>
          <w:lang w:val="en-US"/>
        </w:rPr>
        <w:t>;</w:t>
      </w:r>
    </w:p>
    <w:p w:rsidR="00C770BA" w:rsidRPr="00C319D9" w:rsidRDefault="00F02179" w:rsidP="00C524F9">
      <w:pPr>
        <w:pStyle w:val="ListParagraph"/>
        <w:numPr>
          <w:ilvl w:val="0"/>
          <w:numId w:val="10"/>
        </w:numPr>
        <w:ind w:left="1418" w:hanging="284"/>
        <w:rPr>
          <w:rFonts w:ascii="Times New Roman" w:hAnsi="Times New Roman" w:cs="Times New Roman"/>
          <w:sz w:val="24"/>
          <w:szCs w:val="24"/>
        </w:rPr>
      </w:pPr>
      <w:r>
        <w:rPr>
          <w:rFonts w:ascii="Times New Roman" w:hAnsi="Times New Roman" w:cs="Times New Roman"/>
          <w:sz w:val="24"/>
          <w:szCs w:val="24"/>
        </w:rPr>
        <w:t>Sering kelas lain terganggu ketika penayangan film berlangsung, karena suaranya yang keras dapat mengganggu konsentrasi belajar kelas lain</w:t>
      </w:r>
      <w:r w:rsidR="00D44D7F">
        <w:rPr>
          <w:rFonts w:ascii="Times New Roman" w:hAnsi="Times New Roman" w:cs="Times New Roman"/>
          <w:sz w:val="24"/>
          <w:szCs w:val="24"/>
          <w:lang w:val="en-US"/>
        </w:rPr>
        <w:t>.</w:t>
      </w:r>
    </w:p>
    <w:p w:rsidR="00C319D9" w:rsidRPr="00C319D9" w:rsidRDefault="00C319D9" w:rsidP="00D44D7F">
      <w:pPr>
        <w:pStyle w:val="ListParagraph"/>
        <w:numPr>
          <w:ilvl w:val="0"/>
          <w:numId w:val="2"/>
        </w:numPr>
        <w:ind w:left="709" w:hanging="283"/>
        <w:rPr>
          <w:rFonts w:ascii="Times New Roman" w:hAnsi="Times New Roman" w:cs="Times New Roman"/>
          <w:b/>
          <w:sz w:val="24"/>
          <w:szCs w:val="24"/>
        </w:rPr>
      </w:pPr>
      <w:r w:rsidRPr="00C319D9">
        <w:rPr>
          <w:rFonts w:ascii="Times New Roman" w:hAnsi="Times New Roman" w:cs="Times New Roman"/>
          <w:b/>
          <w:sz w:val="24"/>
          <w:szCs w:val="24"/>
          <w:lang w:val="en-US"/>
        </w:rPr>
        <w:t>Cara Penggunaan Media Film</w:t>
      </w:r>
    </w:p>
    <w:p w:rsidR="00C319D9" w:rsidRDefault="00C319D9" w:rsidP="00D44D7F">
      <w:pPr>
        <w:ind w:left="709" w:firstLine="720"/>
        <w:rPr>
          <w:rFonts w:ascii="Times New Roman" w:hAnsi="Times New Roman" w:cs="Times New Roman"/>
          <w:sz w:val="24"/>
          <w:szCs w:val="24"/>
        </w:rPr>
      </w:pPr>
      <w:r w:rsidRPr="00A47287">
        <w:rPr>
          <w:rFonts w:ascii="Times New Roman" w:hAnsi="Times New Roman" w:cs="Times New Roman"/>
          <w:sz w:val="24"/>
          <w:szCs w:val="24"/>
        </w:rPr>
        <w:t>Cara penggunaan media film menurut Nana Supriatna (2007:65)</w:t>
      </w:r>
      <w:r>
        <w:rPr>
          <w:rFonts w:ascii="Times New Roman" w:hAnsi="Times New Roman" w:cs="Times New Roman"/>
          <w:sz w:val="24"/>
          <w:szCs w:val="24"/>
        </w:rPr>
        <w:t xml:space="preserve"> adalah sebagai berikut:</w:t>
      </w:r>
    </w:p>
    <w:p w:rsidR="00C319D9" w:rsidRDefault="00C319D9" w:rsidP="00D44D7F">
      <w:pPr>
        <w:pStyle w:val="ListParagraph"/>
        <w:numPr>
          <w:ilvl w:val="0"/>
          <w:numId w:val="11"/>
        </w:numPr>
        <w:spacing w:line="240" w:lineRule="auto"/>
        <w:ind w:left="1418" w:hanging="284"/>
        <w:rPr>
          <w:rFonts w:ascii="Times New Roman" w:hAnsi="Times New Roman" w:cs="Times New Roman"/>
          <w:sz w:val="24"/>
          <w:szCs w:val="24"/>
        </w:rPr>
      </w:pPr>
      <w:r>
        <w:rPr>
          <w:rFonts w:ascii="Times New Roman" w:hAnsi="Times New Roman" w:cs="Times New Roman"/>
          <w:sz w:val="24"/>
          <w:szCs w:val="24"/>
        </w:rPr>
        <w:t xml:space="preserve">Siapkan sarana </w:t>
      </w:r>
      <w:r>
        <w:rPr>
          <w:rFonts w:ascii="Times New Roman" w:hAnsi="Times New Roman" w:cs="Times New Roman"/>
          <w:sz w:val="24"/>
          <w:szCs w:val="24"/>
          <w:lang w:val="en-US"/>
        </w:rPr>
        <w:t>laptop</w:t>
      </w:r>
      <w:r>
        <w:rPr>
          <w:rFonts w:ascii="Times New Roman" w:hAnsi="Times New Roman" w:cs="Times New Roman"/>
          <w:sz w:val="24"/>
          <w:szCs w:val="24"/>
        </w:rPr>
        <w:t xml:space="preserve">, </w:t>
      </w:r>
      <w:r>
        <w:rPr>
          <w:rFonts w:ascii="Times New Roman" w:hAnsi="Times New Roman" w:cs="Times New Roman"/>
          <w:sz w:val="24"/>
          <w:szCs w:val="24"/>
          <w:lang w:val="en-US"/>
        </w:rPr>
        <w:t>infokus</w:t>
      </w:r>
      <w:r>
        <w:rPr>
          <w:rFonts w:ascii="Times New Roman" w:hAnsi="Times New Roman" w:cs="Times New Roman"/>
          <w:sz w:val="24"/>
          <w:szCs w:val="24"/>
        </w:rPr>
        <w:t xml:space="preserve"> dan CD mengenai topik yang dimaksud</w:t>
      </w:r>
    </w:p>
    <w:p w:rsidR="00C319D9" w:rsidRDefault="00C319D9" w:rsidP="00D44D7F">
      <w:pPr>
        <w:pStyle w:val="ListParagraph"/>
        <w:numPr>
          <w:ilvl w:val="0"/>
          <w:numId w:val="11"/>
        </w:numPr>
        <w:spacing w:line="240" w:lineRule="auto"/>
        <w:ind w:left="1418" w:hanging="284"/>
        <w:rPr>
          <w:rFonts w:ascii="Times New Roman" w:hAnsi="Times New Roman" w:cs="Times New Roman"/>
          <w:sz w:val="24"/>
          <w:szCs w:val="24"/>
        </w:rPr>
      </w:pPr>
      <w:r>
        <w:rPr>
          <w:rFonts w:ascii="Times New Roman" w:hAnsi="Times New Roman" w:cs="Times New Roman"/>
          <w:sz w:val="24"/>
          <w:szCs w:val="24"/>
        </w:rPr>
        <w:t xml:space="preserve">Ceritakan kepada siswa tujuan pembelajaran yang diharapkan dengan menggunakan media film sebelum </w:t>
      </w:r>
      <w:r>
        <w:rPr>
          <w:rFonts w:ascii="Times New Roman" w:hAnsi="Times New Roman" w:cs="Times New Roman"/>
          <w:sz w:val="24"/>
          <w:szCs w:val="24"/>
          <w:lang w:val="en-US"/>
        </w:rPr>
        <w:t>film</w:t>
      </w:r>
      <w:r>
        <w:rPr>
          <w:rFonts w:ascii="Times New Roman" w:hAnsi="Times New Roman" w:cs="Times New Roman"/>
          <w:sz w:val="24"/>
          <w:szCs w:val="24"/>
        </w:rPr>
        <w:t xml:space="preserve"> diputar</w:t>
      </w:r>
    </w:p>
    <w:p w:rsidR="00C319D9" w:rsidRDefault="00C319D9" w:rsidP="00D44D7F">
      <w:pPr>
        <w:pStyle w:val="ListParagraph"/>
        <w:numPr>
          <w:ilvl w:val="0"/>
          <w:numId w:val="11"/>
        </w:numPr>
        <w:spacing w:line="240" w:lineRule="auto"/>
        <w:ind w:left="1418" w:hanging="284"/>
        <w:rPr>
          <w:rFonts w:ascii="Times New Roman" w:hAnsi="Times New Roman" w:cs="Times New Roman"/>
          <w:sz w:val="24"/>
          <w:szCs w:val="24"/>
        </w:rPr>
      </w:pPr>
      <w:r>
        <w:rPr>
          <w:rFonts w:ascii="Times New Roman" w:hAnsi="Times New Roman" w:cs="Times New Roman"/>
          <w:sz w:val="24"/>
          <w:szCs w:val="24"/>
        </w:rPr>
        <w:lastRenderedPageBreak/>
        <w:t>Guru memb</w:t>
      </w:r>
      <w:r>
        <w:rPr>
          <w:rFonts w:ascii="Times New Roman" w:hAnsi="Times New Roman" w:cs="Times New Roman"/>
          <w:sz w:val="24"/>
          <w:szCs w:val="24"/>
          <w:lang w:val="en-US"/>
        </w:rPr>
        <w:t>a</w:t>
      </w:r>
      <w:r>
        <w:rPr>
          <w:rFonts w:ascii="Times New Roman" w:hAnsi="Times New Roman" w:cs="Times New Roman"/>
          <w:sz w:val="24"/>
          <w:szCs w:val="24"/>
        </w:rPr>
        <w:t>gikan lembar evaluasi langsung dengan tujuan supaya para siswa dapat menyimak isi tayangan dan menjawab pertanyaan secara fokus.</w:t>
      </w:r>
    </w:p>
    <w:p w:rsidR="00C319D9" w:rsidRDefault="00C319D9" w:rsidP="00D44D7F">
      <w:pPr>
        <w:pStyle w:val="ListParagraph"/>
        <w:numPr>
          <w:ilvl w:val="0"/>
          <w:numId w:val="11"/>
        </w:numPr>
        <w:spacing w:line="240" w:lineRule="auto"/>
        <w:ind w:left="1418" w:hanging="284"/>
        <w:rPr>
          <w:rFonts w:ascii="Times New Roman" w:hAnsi="Times New Roman" w:cs="Times New Roman"/>
          <w:sz w:val="24"/>
          <w:szCs w:val="24"/>
        </w:rPr>
      </w:pPr>
      <w:r>
        <w:rPr>
          <w:rFonts w:ascii="Times New Roman" w:hAnsi="Times New Roman" w:cs="Times New Roman"/>
          <w:sz w:val="24"/>
          <w:szCs w:val="24"/>
        </w:rPr>
        <w:t xml:space="preserve">Putarlah film tentang materi yang dimaksud dan mintalah para siswa untuk menyaksikan isi tayangan </w:t>
      </w:r>
      <w:r>
        <w:rPr>
          <w:rFonts w:ascii="Times New Roman" w:hAnsi="Times New Roman" w:cs="Times New Roman"/>
          <w:sz w:val="24"/>
          <w:szCs w:val="24"/>
          <w:lang w:val="en-US"/>
        </w:rPr>
        <w:t>film</w:t>
      </w:r>
    </w:p>
    <w:p w:rsidR="00C319D9" w:rsidRDefault="00C319D9" w:rsidP="00D44D7F">
      <w:pPr>
        <w:pStyle w:val="ListParagraph"/>
        <w:numPr>
          <w:ilvl w:val="0"/>
          <w:numId w:val="11"/>
        </w:numPr>
        <w:spacing w:line="240" w:lineRule="auto"/>
        <w:ind w:left="1418" w:hanging="284"/>
        <w:rPr>
          <w:rFonts w:ascii="Times New Roman" w:hAnsi="Times New Roman" w:cs="Times New Roman"/>
          <w:sz w:val="24"/>
          <w:szCs w:val="24"/>
        </w:rPr>
      </w:pPr>
      <w:r>
        <w:rPr>
          <w:rFonts w:ascii="Times New Roman" w:hAnsi="Times New Roman" w:cs="Times New Roman"/>
          <w:sz w:val="24"/>
          <w:szCs w:val="24"/>
        </w:rPr>
        <w:t>Setelah selesai menonton, mintalah mereka untuk mengomentari atau membuat sinopsis (rangkuman isi cerita).</w:t>
      </w:r>
    </w:p>
    <w:p w:rsidR="00C319D9" w:rsidRDefault="00C319D9" w:rsidP="00D44D7F">
      <w:pPr>
        <w:pStyle w:val="ListParagraph"/>
        <w:numPr>
          <w:ilvl w:val="0"/>
          <w:numId w:val="11"/>
        </w:numPr>
        <w:spacing w:line="240" w:lineRule="auto"/>
        <w:ind w:left="1418" w:hanging="284"/>
        <w:rPr>
          <w:rFonts w:ascii="Times New Roman" w:hAnsi="Times New Roman" w:cs="Times New Roman"/>
          <w:sz w:val="24"/>
          <w:szCs w:val="24"/>
        </w:rPr>
      </w:pPr>
      <w:r>
        <w:rPr>
          <w:rFonts w:ascii="Times New Roman" w:hAnsi="Times New Roman" w:cs="Times New Roman"/>
          <w:sz w:val="24"/>
          <w:szCs w:val="24"/>
        </w:rPr>
        <w:t>Guru dapat membantu para siswa memperoleh pemahaman mengenai tayangan tersebut.</w:t>
      </w:r>
    </w:p>
    <w:p w:rsidR="00C319D9" w:rsidRDefault="00C319D9" w:rsidP="00D44D7F">
      <w:pPr>
        <w:pStyle w:val="ListParagraph"/>
        <w:numPr>
          <w:ilvl w:val="0"/>
          <w:numId w:val="11"/>
        </w:numPr>
        <w:spacing w:line="240" w:lineRule="auto"/>
        <w:ind w:left="1418" w:hanging="284"/>
        <w:rPr>
          <w:rFonts w:ascii="Times New Roman" w:hAnsi="Times New Roman" w:cs="Times New Roman"/>
          <w:sz w:val="24"/>
          <w:szCs w:val="24"/>
        </w:rPr>
      </w:pPr>
      <w:r>
        <w:rPr>
          <w:rFonts w:ascii="Times New Roman" w:hAnsi="Times New Roman" w:cs="Times New Roman"/>
          <w:sz w:val="24"/>
          <w:szCs w:val="24"/>
        </w:rPr>
        <w:t>Kegiatan pembelajaran dapat diikuti dengan diskusi kelompok dan tanya jawab.</w:t>
      </w:r>
    </w:p>
    <w:p w:rsidR="00C319D9" w:rsidRDefault="00C319D9" w:rsidP="00D44D7F">
      <w:pPr>
        <w:spacing w:line="240" w:lineRule="auto"/>
        <w:ind w:left="1418" w:hanging="284"/>
        <w:rPr>
          <w:rFonts w:ascii="Times New Roman" w:hAnsi="Times New Roman" w:cs="Times New Roman"/>
          <w:sz w:val="24"/>
          <w:szCs w:val="24"/>
          <w:u w:val="single"/>
        </w:rPr>
      </w:pPr>
    </w:p>
    <w:p w:rsidR="00C319D9" w:rsidRPr="00B428EF" w:rsidRDefault="00EA2F5C" w:rsidP="00B428EF">
      <w:pPr>
        <w:pStyle w:val="ListParagraph"/>
        <w:numPr>
          <w:ilvl w:val="0"/>
          <w:numId w:val="46"/>
        </w:numPr>
        <w:ind w:left="426" w:hanging="426"/>
        <w:rPr>
          <w:rFonts w:ascii="Times New Roman" w:hAnsi="Times New Roman" w:cs="Times New Roman"/>
          <w:b/>
          <w:i/>
          <w:sz w:val="24"/>
          <w:szCs w:val="24"/>
          <w:lang w:val="en-US"/>
        </w:rPr>
      </w:pPr>
      <w:r w:rsidRPr="00B428EF">
        <w:rPr>
          <w:rFonts w:ascii="Times New Roman" w:hAnsi="Times New Roman" w:cs="Times New Roman"/>
          <w:b/>
          <w:sz w:val="24"/>
          <w:szCs w:val="24"/>
          <w:lang w:val="en-US"/>
        </w:rPr>
        <w:t xml:space="preserve">Bermain Peran </w:t>
      </w:r>
      <w:r w:rsidRPr="00B428EF">
        <w:rPr>
          <w:rFonts w:ascii="Times New Roman" w:hAnsi="Times New Roman" w:cs="Times New Roman"/>
          <w:b/>
          <w:i/>
          <w:sz w:val="24"/>
          <w:szCs w:val="24"/>
          <w:lang w:val="en-US"/>
        </w:rPr>
        <w:t>(Role Playing)</w:t>
      </w:r>
    </w:p>
    <w:p w:rsidR="00EA2F5C" w:rsidRDefault="00EA2F5C" w:rsidP="00D44D7F">
      <w:pPr>
        <w:pStyle w:val="ListParagraph"/>
        <w:numPr>
          <w:ilvl w:val="3"/>
          <w:numId w:val="2"/>
        </w:numPr>
        <w:ind w:left="709" w:hanging="283"/>
        <w:rPr>
          <w:rFonts w:ascii="Times New Roman" w:hAnsi="Times New Roman" w:cs="Times New Roman"/>
          <w:b/>
          <w:i/>
          <w:sz w:val="24"/>
          <w:szCs w:val="24"/>
          <w:lang w:val="en-US"/>
        </w:rPr>
      </w:pPr>
      <w:r>
        <w:rPr>
          <w:rFonts w:ascii="Times New Roman" w:hAnsi="Times New Roman" w:cs="Times New Roman"/>
          <w:b/>
          <w:sz w:val="24"/>
          <w:szCs w:val="24"/>
          <w:lang w:val="en-US"/>
        </w:rPr>
        <w:t xml:space="preserve">Pengertian Metode Bermain Peran </w:t>
      </w:r>
      <w:r w:rsidRPr="00EA2F5C">
        <w:rPr>
          <w:rFonts w:ascii="Times New Roman" w:hAnsi="Times New Roman" w:cs="Times New Roman"/>
          <w:b/>
          <w:i/>
          <w:sz w:val="24"/>
          <w:szCs w:val="24"/>
          <w:lang w:val="en-US"/>
        </w:rPr>
        <w:t>(Role Playing)</w:t>
      </w:r>
    </w:p>
    <w:p w:rsidR="00544AE1" w:rsidRDefault="00544AE1" w:rsidP="00D44D7F">
      <w:pPr>
        <w:spacing w:line="240" w:lineRule="auto"/>
        <w:ind w:left="709" w:firstLine="720"/>
        <w:rPr>
          <w:rFonts w:ascii="Times New Roman" w:hAnsi="Times New Roman" w:cs="Times New Roman"/>
          <w:sz w:val="24"/>
          <w:szCs w:val="24"/>
          <w:lang w:val="en-US"/>
        </w:rPr>
      </w:pPr>
      <w:r w:rsidRPr="00544AE1">
        <w:rPr>
          <w:rFonts w:ascii="Times New Roman" w:hAnsi="Times New Roman" w:cs="Times New Roman"/>
          <w:sz w:val="24"/>
          <w:szCs w:val="24"/>
        </w:rPr>
        <w:t xml:space="preserve">Metode sosiodrama atau metode bermain peran </w:t>
      </w:r>
      <w:r w:rsidRPr="00544AE1">
        <w:rPr>
          <w:rFonts w:ascii="Times New Roman" w:hAnsi="Times New Roman" w:cs="Times New Roman"/>
          <w:i/>
          <w:sz w:val="24"/>
          <w:szCs w:val="24"/>
        </w:rPr>
        <w:t xml:space="preserve">(role playing) </w:t>
      </w:r>
      <w:r w:rsidRPr="00544AE1">
        <w:rPr>
          <w:rFonts w:ascii="Times New Roman" w:hAnsi="Times New Roman" w:cs="Times New Roman"/>
          <w:sz w:val="24"/>
          <w:szCs w:val="24"/>
        </w:rPr>
        <w:t xml:space="preserve">berarti cara menyajikan bahan pelajaran dengan mempertunjukkan dan mempertontonkan atau mendramatisasikan cara tingkah laku dalam hubungan sosial. Jadi metode bermain peran </w:t>
      </w:r>
      <w:r w:rsidRPr="00544AE1">
        <w:rPr>
          <w:rFonts w:ascii="Times New Roman" w:hAnsi="Times New Roman" w:cs="Times New Roman"/>
          <w:i/>
          <w:sz w:val="24"/>
          <w:szCs w:val="24"/>
        </w:rPr>
        <w:t>(role playing)</w:t>
      </w:r>
      <w:r w:rsidRPr="00544AE1">
        <w:rPr>
          <w:rFonts w:ascii="Times New Roman" w:hAnsi="Times New Roman" w:cs="Times New Roman"/>
          <w:sz w:val="24"/>
          <w:szCs w:val="24"/>
        </w:rPr>
        <w:t xml:space="preserve"> ialah metode mengajar yang dalam pelaksanaannya peserta didik mendapat tugas dari guru untuk mendramatisasikan suatu situasi sosial yang mengandung suatu problem agar peserta didik dapat memecahkan masalah yang muncul dari situasi sosial (Syaiful Sagala, 2007: 213).</w:t>
      </w:r>
    </w:p>
    <w:p w:rsidR="003D676D" w:rsidRPr="003D676D" w:rsidRDefault="003D676D" w:rsidP="00D44D7F">
      <w:pPr>
        <w:spacing w:line="240" w:lineRule="auto"/>
        <w:ind w:left="709" w:firstLine="720"/>
        <w:rPr>
          <w:rFonts w:ascii="Times New Roman" w:hAnsi="Times New Roman" w:cs="Times New Roman"/>
          <w:sz w:val="24"/>
          <w:szCs w:val="24"/>
          <w:lang w:val="en-US"/>
        </w:rPr>
      </w:pPr>
    </w:p>
    <w:p w:rsidR="00544AE1" w:rsidRPr="003D676D" w:rsidRDefault="00544AE1" w:rsidP="00D44D7F">
      <w:pPr>
        <w:ind w:left="709" w:firstLine="720"/>
        <w:rPr>
          <w:rFonts w:ascii="Times New Roman" w:hAnsi="Times New Roman" w:cs="Times New Roman"/>
          <w:sz w:val="24"/>
          <w:szCs w:val="24"/>
        </w:rPr>
      </w:pPr>
      <w:r w:rsidRPr="003D676D">
        <w:rPr>
          <w:rFonts w:ascii="Times New Roman" w:hAnsi="Times New Roman" w:cs="Times New Roman"/>
          <w:sz w:val="24"/>
          <w:szCs w:val="24"/>
        </w:rPr>
        <w:t xml:space="preserve">Metode sosiodrama dan metode bermain peran </w:t>
      </w:r>
      <w:r w:rsidRPr="003D676D">
        <w:rPr>
          <w:rFonts w:ascii="Times New Roman" w:hAnsi="Times New Roman" w:cs="Times New Roman"/>
          <w:i/>
          <w:sz w:val="24"/>
          <w:szCs w:val="24"/>
        </w:rPr>
        <w:t>(role playing)</w:t>
      </w:r>
      <w:r w:rsidRPr="003D676D">
        <w:rPr>
          <w:rFonts w:ascii="Times New Roman" w:hAnsi="Times New Roman" w:cs="Times New Roman"/>
          <w:sz w:val="24"/>
          <w:szCs w:val="24"/>
        </w:rPr>
        <w:t xml:space="preserve"> dapat dikatakan sama artinya, dan dalam pemakaiannya sering disilihgantikan. Metode sosiodrama pada dasarnya mendramatisasikan tingkah laku dalam hubungannya dengan masalah sosial (Syaiful Bahri Djamarah, 2006:100).</w:t>
      </w:r>
    </w:p>
    <w:p w:rsidR="00544AE1" w:rsidRDefault="00544AE1" w:rsidP="00D44D7F">
      <w:pPr>
        <w:spacing w:line="240" w:lineRule="auto"/>
        <w:ind w:left="709" w:firstLine="862"/>
        <w:rPr>
          <w:rFonts w:ascii="Times New Roman" w:hAnsi="Times New Roman" w:cs="Times New Roman"/>
          <w:sz w:val="24"/>
          <w:szCs w:val="24"/>
          <w:lang w:val="en-US"/>
        </w:rPr>
      </w:pPr>
      <w:r w:rsidRPr="003D676D">
        <w:rPr>
          <w:rFonts w:ascii="Times New Roman" w:hAnsi="Times New Roman" w:cs="Times New Roman"/>
          <w:sz w:val="24"/>
          <w:szCs w:val="24"/>
        </w:rPr>
        <w:t xml:space="preserve">Menurut Fanie dan Heorfe Shaftel (1984), metode bermain peran </w:t>
      </w:r>
      <w:r w:rsidRPr="003D676D">
        <w:rPr>
          <w:rFonts w:ascii="Times New Roman" w:hAnsi="Times New Roman" w:cs="Times New Roman"/>
          <w:i/>
          <w:sz w:val="24"/>
          <w:szCs w:val="24"/>
        </w:rPr>
        <w:t>(role playing)</w:t>
      </w:r>
      <w:r w:rsidRPr="003D676D">
        <w:rPr>
          <w:rFonts w:ascii="Times New Roman" w:hAnsi="Times New Roman" w:cs="Times New Roman"/>
          <w:sz w:val="24"/>
          <w:szCs w:val="24"/>
        </w:rPr>
        <w:t xml:space="preserve"> dirancang khususnya untuk membantu para siswa mempelajari nilai-nilai sosial dan pencerminanya dalam perilaku. Di samping itu, metode ini digunakan pula untuk membentuk para siswa mengumpulkan dan mengoranisasikan isu-isu sosial, mengembangkan empati terhadap orang lain, dan berupaya memperbaiki keterampilan sosial. Dalam metode ini siswa dibimbing untuk memecahkan berbagai konflik, belajar mengambil peranan orang lain, dan mengamati perilaku sosial. Dengan berbagai penyesuaian, metode ini dapat digunakan untuk berbagai bidang studi peserta didik dari berbagai usia (Udin S. Winataputra, 1992:40).</w:t>
      </w:r>
    </w:p>
    <w:p w:rsidR="00D44D7F" w:rsidRDefault="00D44D7F" w:rsidP="00D44D7F">
      <w:pPr>
        <w:spacing w:line="240" w:lineRule="auto"/>
        <w:ind w:left="709" w:firstLine="862"/>
        <w:rPr>
          <w:rFonts w:ascii="Times New Roman" w:hAnsi="Times New Roman" w:cs="Times New Roman"/>
          <w:sz w:val="24"/>
          <w:szCs w:val="24"/>
          <w:lang w:val="en-US"/>
        </w:rPr>
      </w:pPr>
    </w:p>
    <w:p w:rsidR="00D44D7F" w:rsidRPr="00D44D7F" w:rsidRDefault="00D44D7F" w:rsidP="00D44D7F">
      <w:pPr>
        <w:spacing w:line="240" w:lineRule="auto"/>
        <w:ind w:left="709" w:firstLine="862"/>
        <w:rPr>
          <w:rFonts w:ascii="Times New Roman" w:hAnsi="Times New Roman" w:cs="Times New Roman"/>
          <w:sz w:val="24"/>
          <w:szCs w:val="24"/>
          <w:lang w:val="en-US"/>
        </w:rPr>
      </w:pPr>
    </w:p>
    <w:p w:rsidR="003D676D" w:rsidRPr="00D451DC" w:rsidRDefault="003D676D" w:rsidP="00D44D7F">
      <w:pPr>
        <w:pStyle w:val="ListParagraph"/>
        <w:numPr>
          <w:ilvl w:val="0"/>
          <w:numId w:val="12"/>
        </w:numPr>
        <w:ind w:left="709" w:hanging="283"/>
        <w:rPr>
          <w:rFonts w:ascii="Times New Roman" w:hAnsi="Times New Roman" w:cs="Times New Roman"/>
          <w:b/>
          <w:i/>
          <w:sz w:val="24"/>
          <w:szCs w:val="24"/>
        </w:rPr>
      </w:pPr>
      <w:r>
        <w:rPr>
          <w:rFonts w:ascii="Times New Roman" w:hAnsi="Times New Roman" w:cs="Times New Roman"/>
          <w:b/>
          <w:sz w:val="24"/>
          <w:szCs w:val="24"/>
        </w:rPr>
        <w:lastRenderedPageBreak/>
        <w:t>Alasan Penggunaan Metode Bermain Peran</w:t>
      </w:r>
      <w:r w:rsidRPr="00D451DC">
        <w:rPr>
          <w:rFonts w:ascii="Times New Roman" w:hAnsi="Times New Roman" w:cs="Times New Roman"/>
          <w:i/>
          <w:sz w:val="24"/>
          <w:szCs w:val="24"/>
        </w:rPr>
        <w:t xml:space="preserve"> </w:t>
      </w:r>
      <w:r>
        <w:rPr>
          <w:rFonts w:ascii="Times New Roman" w:hAnsi="Times New Roman" w:cs="Times New Roman"/>
          <w:i/>
          <w:sz w:val="24"/>
          <w:szCs w:val="24"/>
        </w:rPr>
        <w:t>(Role Playing)</w:t>
      </w:r>
    </w:p>
    <w:p w:rsidR="003D676D" w:rsidRDefault="003D676D" w:rsidP="00024FA5">
      <w:pPr>
        <w:ind w:left="709" w:firstLine="720"/>
        <w:rPr>
          <w:rFonts w:ascii="Times New Roman" w:hAnsi="Times New Roman" w:cs="Times New Roman"/>
          <w:sz w:val="24"/>
          <w:szCs w:val="24"/>
        </w:rPr>
      </w:pPr>
      <w:r>
        <w:rPr>
          <w:rFonts w:ascii="Times New Roman" w:hAnsi="Times New Roman" w:cs="Times New Roman"/>
          <w:i/>
          <w:sz w:val="24"/>
          <w:szCs w:val="24"/>
        </w:rPr>
        <w:t>Role playing</w:t>
      </w:r>
      <w:r>
        <w:rPr>
          <w:rFonts w:ascii="Times New Roman" w:hAnsi="Times New Roman" w:cs="Times New Roman"/>
          <w:sz w:val="24"/>
          <w:szCs w:val="24"/>
        </w:rPr>
        <w:t xml:space="preserve"> dapat membuktikan diri sebagai suatu media pendidikan yang ampuh, dimana terdapat peran-peran yang dapat didefinisikan dengan jelas, yang memiliki interaksi yang mungkin dieksplorasi dalam keadaan yang bersifat simulasi </w:t>
      </w:r>
      <w:r w:rsidRPr="00915AF5">
        <w:rPr>
          <w:rFonts w:ascii="Times New Roman" w:hAnsi="Times New Roman" w:cs="Times New Roman"/>
          <w:i/>
          <w:sz w:val="24"/>
          <w:szCs w:val="24"/>
        </w:rPr>
        <w:t>(scenario).</w:t>
      </w:r>
      <w:r>
        <w:rPr>
          <w:rFonts w:ascii="Times New Roman" w:hAnsi="Times New Roman" w:cs="Times New Roman"/>
          <w:sz w:val="24"/>
          <w:szCs w:val="24"/>
        </w:rPr>
        <w:t xml:space="preserve"> Hasil dari interaksi pembuat peran dengan </w:t>
      </w:r>
      <w:r w:rsidRPr="00915AF5">
        <w:rPr>
          <w:rFonts w:ascii="Times New Roman" w:hAnsi="Times New Roman" w:cs="Times New Roman"/>
          <w:i/>
          <w:sz w:val="24"/>
          <w:szCs w:val="24"/>
        </w:rPr>
        <w:t>scenario</w:t>
      </w:r>
      <w:r>
        <w:rPr>
          <w:rFonts w:ascii="Times New Roman" w:hAnsi="Times New Roman" w:cs="Times New Roman"/>
          <w:sz w:val="24"/>
          <w:szCs w:val="24"/>
        </w:rPr>
        <w:t xml:space="preserve">, individu-individu, atau teman lain dalam kelas atau kedua-duanya belajar sesuatu tentang seseorang, problem dan atau situasi yang spesifik dari bidang studi tertentu. (Vans Ments, 1994, dalam Hisyam Zaini dkk. 2008:100). Pengajar melibatkan peserta didik dalam </w:t>
      </w:r>
      <w:r>
        <w:rPr>
          <w:rFonts w:ascii="Times New Roman" w:hAnsi="Times New Roman" w:cs="Times New Roman"/>
          <w:i/>
          <w:sz w:val="24"/>
          <w:szCs w:val="24"/>
        </w:rPr>
        <w:t>role playing</w:t>
      </w:r>
      <w:r>
        <w:rPr>
          <w:rFonts w:ascii="Times New Roman" w:hAnsi="Times New Roman" w:cs="Times New Roman"/>
          <w:sz w:val="24"/>
          <w:szCs w:val="24"/>
        </w:rPr>
        <w:t xml:space="preserve"> karena satu atau lebih alasan di bawah ini:</w:t>
      </w:r>
    </w:p>
    <w:p w:rsidR="003D676D" w:rsidRDefault="003D676D" w:rsidP="00024FA5">
      <w:pPr>
        <w:pStyle w:val="ListParagraph"/>
        <w:numPr>
          <w:ilvl w:val="0"/>
          <w:numId w:val="14"/>
        </w:numPr>
        <w:spacing w:line="240" w:lineRule="auto"/>
        <w:ind w:left="1418" w:hanging="284"/>
        <w:rPr>
          <w:rFonts w:ascii="Times New Roman" w:hAnsi="Times New Roman" w:cs="Times New Roman"/>
          <w:sz w:val="24"/>
          <w:szCs w:val="24"/>
        </w:rPr>
      </w:pPr>
      <w:r>
        <w:rPr>
          <w:rFonts w:ascii="Times New Roman" w:hAnsi="Times New Roman" w:cs="Times New Roman"/>
          <w:sz w:val="24"/>
          <w:szCs w:val="24"/>
        </w:rPr>
        <w:t>Mendemontrasikan pengetahuan, keterampilan yang diperoleh</w:t>
      </w:r>
    </w:p>
    <w:p w:rsidR="003D676D" w:rsidRDefault="003D676D" w:rsidP="00024FA5">
      <w:pPr>
        <w:pStyle w:val="ListParagraph"/>
        <w:numPr>
          <w:ilvl w:val="0"/>
          <w:numId w:val="14"/>
        </w:numPr>
        <w:spacing w:line="240" w:lineRule="auto"/>
        <w:ind w:left="1418" w:hanging="284"/>
        <w:rPr>
          <w:rFonts w:ascii="Times New Roman" w:hAnsi="Times New Roman" w:cs="Times New Roman"/>
          <w:sz w:val="24"/>
          <w:szCs w:val="24"/>
        </w:rPr>
      </w:pPr>
      <w:r>
        <w:rPr>
          <w:rFonts w:ascii="Times New Roman" w:hAnsi="Times New Roman" w:cs="Times New Roman"/>
          <w:sz w:val="24"/>
          <w:szCs w:val="24"/>
        </w:rPr>
        <w:t>Mendemontrasikan integrasi pengetahuan praktis</w:t>
      </w:r>
    </w:p>
    <w:p w:rsidR="003D676D" w:rsidRDefault="003D676D" w:rsidP="00024FA5">
      <w:pPr>
        <w:pStyle w:val="ListParagraph"/>
        <w:numPr>
          <w:ilvl w:val="0"/>
          <w:numId w:val="14"/>
        </w:numPr>
        <w:spacing w:line="240" w:lineRule="auto"/>
        <w:ind w:left="1418" w:hanging="284"/>
        <w:rPr>
          <w:rFonts w:ascii="Times New Roman" w:hAnsi="Times New Roman" w:cs="Times New Roman"/>
          <w:sz w:val="24"/>
          <w:szCs w:val="24"/>
        </w:rPr>
      </w:pPr>
      <w:r>
        <w:rPr>
          <w:rFonts w:ascii="Times New Roman" w:hAnsi="Times New Roman" w:cs="Times New Roman"/>
          <w:sz w:val="24"/>
          <w:szCs w:val="24"/>
        </w:rPr>
        <w:t>Membandingkan dan mengkontrasikan posisi-posisi yang diambil dalam pokok permasalahan</w:t>
      </w:r>
    </w:p>
    <w:p w:rsidR="003D676D" w:rsidRDefault="003D676D" w:rsidP="00024FA5">
      <w:pPr>
        <w:pStyle w:val="ListParagraph"/>
        <w:numPr>
          <w:ilvl w:val="0"/>
          <w:numId w:val="14"/>
        </w:numPr>
        <w:spacing w:line="240" w:lineRule="auto"/>
        <w:ind w:left="1418" w:hanging="284"/>
        <w:rPr>
          <w:rFonts w:ascii="Times New Roman" w:hAnsi="Times New Roman" w:cs="Times New Roman"/>
          <w:sz w:val="24"/>
          <w:szCs w:val="24"/>
        </w:rPr>
      </w:pPr>
      <w:r>
        <w:rPr>
          <w:rFonts w:ascii="Times New Roman" w:hAnsi="Times New Roman" w:cs="Times New Roman"/>
          <w:sz w:val="24"/>
          <w:szCs w:val="24"/>
        </w:rPr>
        <w:t>Menerapkan pengetahuan dan pemecahan masalah</w:t>
      </w:r>
    </w:p>
    <w:p w:rsidR="003D676D" w:rsidRDefault="003D676D" w:rsidP="00024FA5">
      <w:pPr>
        <w:pStyle w:val="ListParagraph"/>
        <w:numPr>
          <w:ilvl w:val="0"/>
          <w:numId w:val="14"/>
        </w:numPr>
        <w:spacing w:line="240" w:lineRule="auto"/>
        <w:ind w:left="1418" w:hanging="284"/>
        <w:rPr>
          <w:rFonts w:ascii="Times New Roman" w:hAnsi="Times New Roman" w:cs="Times New Roman"/>
          <w:sz w:val="24"/>
          <w:szCs w:val="24"/>
        </w:rPr>
      </w:pPr>
      <w:r>
        <w:rPr>
          <w:rFonts w:ascii="Times New Roman" w:hAnsi="Times New Roman" w:cs="Times New Roman"/>
          <w:sz w:val="24"/>
          <w:szCs w:val="24"/>
        </w:rPr>
        <w:t>Menjadikan problem yang abstrak menjadi konkret</w:t>
      </w:r>
    </w:p>
    <w:p w:rsidR="003D676D" w:rsidRDefault="003D676D" w:rsidP="00024FA5">
      <w:pPr>
        <w:pStyle w:val="ListParagraph"/>
        <w:numPr>
          <w:ilvl w:val="0"/>
          <w:numId w:val="14"/>
        </w:numPr>
        <w:spacing w:line="240" w:lineRule="auto"/>
        <w:ind w:left="1418" w:hanging="284"/>
        <w:rPr>
          <w:rFonts w:ascii="Times New Roman" w:hAnsi="Times New Roman" w:cs="Times New Roman"/>
          <w:sz w:val="24"/>
          <w:szCs w:val="24"/>
        </w:rPr>
      </w:pPr>
      <w:r>
        <w:rPr>
          <w:rFonts w:ascii="Times New Roman" w:hAnsi="Times New Roman" w:cs="Times New Roman"/>
          <w:sz w:val="24"/>
          <w:szCs w:val="24"/>
        </w:rPr>
        <w:t>Membuat spekulasi terhadap ketidakpastian yang meliputi pengetahuan</w:t>
      </w:r>
    </w:p>
    <w:p w:rsidR="003D676D" w:rsidRDefault="003D676D" w:rsidP="00024FA5">
      <w:pPr>
        <w:pStyle w:val="ListParagraph"/>
        <w:numPr>
          <w:ilvl w:val="0"/>
          <w:numId w:val="14"/>
        </w:numPr>
        <w:spacing w:line="240" w:lineRule="auto"/>
        <w:ind w:left="1418" w:hanging="284"/>
        <w:rPr>
          <w:rFonts w:ascii="Times New Roman" w:hAnsi="Times New Roman" w:cs="Times New Roman"/>
          <w:sz w:val="24"/>
          <w:szCs w:val="24"/>
        </w:rPr>
      </w:pPr>
      <w:r>
        <w:rPr>
          <w:rFonts w:ascii="Times New Roman" w:hAnsi="Times New Roman" w:cs="Times New Roman"/>
          <w:sz w:val="24"/>
          <w:szCs w:val="24"/>
        </w:rPr>
        <w:t>Melibatkan peserta didik dalam pembelajaran yang langsung dan eksperiensial</w:t>
      </w:r>
    </w:p>
    <w:p w:rsidR="003D676D" w:rsidRDefault="003D676D" w:rsidP="00024FA5">
      <w:pPr>
        <w:pStyle w:val="ListParagraph"/>
        <w:numPr>
          <w:ilvl w:val="0"/>
          <w:numId w:val="14"/>
        </w:numPr>
        <w:spacing w:line="240" w:lineRule="auto"/>
        <w:ind w:left="1418" w:hanging="284"/>
        <w:rPr>
          <w:rFonts w:ascii="Times New Roman" w:hAnsi="Times New Roman" w:cs="Times New Roman"/>
          <w:sz w:val="24"/>
          <w:szCs w:val="24"/>
        </w:rPr>
      </w:pPr>
      <w:r>
        <w:rPr>
          <w:rFonts w:ascii="Times New Roman" w:hAnsi="Times New Roman" w:cs="Times New Roman"/>
          <w:sz w:val="24"/>
          <w:szCs w:val="24"/>
        </w:rPr>
        <w:t>Mendorong peserta didik memanipulasi pengetahuan dalam cara yang dinamik</w:t>
      </w:r>
    </w:p>
    <w:p w:rsidR="003D676D" w:rsidRDefault="003D676D" w:rsidP="00024FA5">
      <w:pPr>
        <w:pStyle w:val="ListParagraph"/>
        <w:numPr>
          <w:ilvl w:val="0"/>
          <w:numId w:val="14"/>
        </w:numPr>
        <w:spacing w:line="240" w:lineRule="auto"/>
        <w:ind w:left="1418" w:hanging="284"/>
        <w:rPr>
          <w:rFonts w:ascii="Times New Roman" w:hAnsi="Times New Roman" w:cs="Times New Roman"/>
          <w:sz w:val="24"/>
          <w:szCs w:val="24"/>
        </w:rPr>
      </w:pPr>
      <w:r>
        <w:rPr>
          <w:rFonts w:ascii="Times New Roman" w:hAnsi="Times New Roman" w:cs="Times New Roman"/>
          <w:sz w:val="24"/>
          <w:szCs w:val="24"/>
        </w:rPr>
        <w:t>Mendorong pembelajaran seumur hidup</w:t>
      </w:r>
    </w:p>
    <w:p w:rsidR="003D676D" w:rsidRDefault="003D676D" w:rsidP="00024FA5">
      <w:pPr>
        <w:pStyle w:val="ListParagraph"/>
        <w:numPr>
          <w:ilvl w:val="0"/>
          <w:numId w:val="14"/>
        </w:numPr>
        <w:spacing w:line="240" w:lineRule="auto"/>
        <w:ind w:left="1418" w:hanging="284"/>
        <w:rPr>
          <w:rFonts w:ascii="Times New Roman" w:hAnsi="Times New Roman" w:cs="Times New Roman"/>
          <w:sz w:val="24"/>
          <w:szCs w:val="24"/>
        </w:rPr>
      </w:pPr>
      <w:r>
        <w:rPr>
          <w:rFonts w:ascii="Times New Roman" w:hAnsi="Times New Roman" w:cs="Times New Roman"/>
          <w:sz w:val="24"/>
          <w:szCs w:val="24"/>
        </w:rPr>
        <w:t>Memfasilitasi ekspresi sikap dan perasaan peserta didik dengan sah</w:t>
      </w:r>
    </w:p>
    <w:p w:rsidR="003D676D" w:rsidRDefault="003D676D" w:rsidP="00024FA5">
      <w:pPr>
        <w:pStyle w:val="ListParagraph"/>
        <w:numPr>
          <w:ilvl w:val="0"/>
          <w:numId w:val="14"/>
        </w:numPr>
        <w:spacing w:line="240" w:lineRule="auto"/>
        <w:ind w:left="1418" w:hanging="284"/>
        <w:rPr>
          <w:rFonts w:ascii="Times New Roman" w:hAnsi="Times New Roman" w:cs="Times New Roman"/>
          <w:sz w:val="24"/>
          <w:szCs w:val="24"/>
        </w:rPr>
      </w:pPr>
      <w:r>
        <w:rPr>
          <w:rFonts w:ascii="Times New Roman" w:hAnsi="Times New Roman" w:cs="Times New Roman"/>
          <w:sz w:val="24"/>
          <w:szCs w:val="24"/>
        </w:rPr>
        <w:t>Mengembangkan pemahaman yang empatik</w:t>
      </w:r>
    </w:p>
    <w:p w:rsidR="003D676D" w:rsidRPr="0076743D" w:rsidRDefault="003D676D" w:rsidP="00024FA5">
      <w:pPr>
        <w:pStyle w:val="ListParagraph"/>
        <w:numPr>
          <w:ilvl w:val="0"/>
          <w:numId w:val="14"/>
        </w:numPr>
        <w:spacing w:line="240" w:lineRule="auto"/>
        <w:ind w:left="1418" w:hanging="284"/>
        <w:rPr>
          <w:rFonts w:ascii="Times New Roman" w:hAnsi="Times New Roman" w:cs="Times New Roman"/>
          <w:sz w:val="24"/>
          <w:szCs w:val="24"/>
        </w:rPr>
      </w:pPr>
      <w:r>
        <w:rPr>
          <w:rFonts w:ascii="Times New Roman" w:hAnsi="Times New Roman" w:cs="Times New Roman"/>
          <w:sz w:val="24"/>
          <w:szCs w:val="24"/>
        </w:rPr>
        <w:t xml:space="preserve">Memberi </w:t>
      </w:r>
      <w:r w:rsidRPr="006419E0">
        <w:rPr>
          <w:rFonts w:ascii="Times New Roman" w:hAnsi="Times New Roman" w:cs="Times New Roman"/>
          <w:i/>
          <w:sz w:val="24"/>
          <w:szCs w:val="24"/>
        </w:rPr>
        <w:t>feedback</w:t>
      </w:r>
      <w:r>
        <w:rPr>
          <w:rFonts w:ascii="Times New Roman" w:hAnsi="Times New Roman" w:cs="Times New Roman"/>
          <w:sz w:val="24"/>
          <w:szCs w:val="24"/>
        </w:rPr>
        <w:t xml:space="preserve"> yang segera bagi pengajar dan peserta didik</w:t>
      </w:r>
    </w:p>
    <w:p w:rsidR="0076743D" w:rsidRPr="0076743D" w:rsidRDefault="0076743D" w:rsidP="0076743D">
      <w:pPr>
        <w:spacing w:line="240" w:lineRule="auto"/>
        <w:rPr>
          <w:rFonts w:ascii="Times New Roman" w:hAnsi="Times New Roman" w:cs="Times New Roman"/>
          <w:sz w:val="24"/>
          <w:szCs w:val="24"/>
          <w:lang w:val="en-US"/>
        </w:rPr>
      </w:pPr>
    </w:p>
    <w:p w:rsidR="003D676D" w:rsidRPr="00061005" w:rsidRDefault="003D676D" w:rsidP="00024FA5">
      <w:pPr>
        <w:pStyle w:val="ListParagraph"/>
        <w:numPr>
          <w:ilvl w:val="0"/>
          <w:numId w:val="12"/>
        </w:numPr>
        <w:ind w:left="709" w:hanging="283"/>
        <w:rPr>
          <w:rFonts w:ascii="Times New Roman" w:hAnsi="Times New Roman" w:cs="Times New Roman"/>
          <w:b/>
          <w:i/>
          <w:sz w:val="24"/>
          <w:szCs w:val="24"/>
        </w:rPr>
      </w:pPr>
      <w:r>
        <w:rPr>
          <w:rFonts w:ascii="Times New Roman" w:hAnsi="Times New Roman" w:cs="Times New Roman"/>
          <w:b/>
          <w:sz w:val="24"/>
          <w:szCs w:val="24"/>
        </w:rPr>
        <w:t>Tujuan metode bermain peran</w:t>
      </w:r>
    </w:p>
    <w:p w:rsidR="003D676D" w:rsidRDefault="003D676D" w:rsidP="00024FA5">
      <w:pPr>
        <w:ind w:left="709" w:firstLine="720"/>
        <w:rPr>
          <w:rFonts w:ascii="Times New Roman" w:hAnsi="Times New Roman" w:cs="Times New Roman"/>
          <w:sz w:val="24"/>
          <w:szCs w:val="24"/>
        </w:rPr>
      </w:pPr>
      <w:r>
        <w:rPr>
          <w:rFonts w:ascii="Times New Roman" w:hAnsi="Times New Roman" w:cs="Times New Roman"/>
          <w:sz w:val="24"/>
          <w:szCs w:val="24"/>
        </w:rPr>
        <w:t xml:space="preserve">Seperti yang telah dikemukakan di atas bahwa penggunaan model ini adalah dalam rangka mencapai tujuan pembelajaran yang telah direncanakan. H. Zuraehini 1983 (dalam Suarti 2007:16) mengemukakan tujuan penggunaan metode bermain peran </w:t>
      </w:r>
      <w:r w:rsidRPr="00845F12">
        <w:rPr>
          <w:rFonts w:ascii="Times New Roman" w:hAnsi="Times New Roman" w:cs="Times New Roman"/>
          <w:i/>
          <w:sz w:val="24"/>
          <w:szCs w:val="24"/>
        </w:rPr>
        <w:t>(role playing)</w:t>
      </w:r>
      <w:r>
        <w:rPr>
          <w:rFonts w:ascii="Times New Roman" w:hAnsi="Times New Roman" w:cs="Times New Roman"/>
          <w:sz w:val="24"/>
          <w:szCs w:val="24"/>
        </w:rPr>
        <w:t xml:space="preserve"> antara lain:</w:t>
      </w:r>
    </w:p>
    <w:p w:rsidR="003D676D" w:rsidRDefault="003D676D" w:rsidP="00024FA5">
      <w:pPr>
        <w:pStyle w:val="ListParagraph"/>
        <w:numPr>
          <w:ilvl w:val="0"/>
          <w:numId w:val="13"/>
        </w:numPr>
        <w:spacing w:line="240" w:lineRule="auto"/>
        <w:ind w:left="1418" w:hanging="284"/>
        <w:rPr>
          <w:rFonts w:ascii="Times New Roman" w:hAnsi="Times New Roman" w:cs="Times New Roman"/>
          <w:sz w:val="24"/>
          <w:szCs w:val="24"/>
        </w:rPr>
      </w:pPr>
      <w:r>
        <w:rPr>
          <w:rFonts w:ascii="Times New Roman" w:hAnsi="Times New Roman" w:cs="Times New Roman"/>
          <w:sz w:val="24"/>
          <w:szCs w:val="24"/>
        </w:rPr>
        <w:lastRenderedPageBreak/>
        <w:t>Apabila pelajaran dimaksudkan untuk menerangkan peristiwa yang menyangkut orang banyak dan berdasar pertimbangan didaktis, lebih baik didramatisasikan daripada diceritakan, karena akan lebih jelas dan dihayati siswa</w:t>
      </w:r>
      <w:r w:rsidR="001630E7">
        <w:rPr>
          <w:rFonts w:ascii="Times New Roman" w:hAnsi="Times New Roman" w:cs="Times New Roman"/>
          <w:sz w:val="24"/>
          <w:szCs w:val="24"/>
          <w:lang w:val="en-US"/>
        </w:rPr>
        <w:t>;</w:t>
      </w:r>
    </w:p>
    <w:p w:rsidR="003D676D" w:rsidRDefault="003D676D" w:rsidP="00024FA5">
      <w:pPr>
        <w:pStyle w:val="ListParagraph"/>
        <w:numPr>
          <w:ilvl w:val="0"/>
          <w:numId w:val="13"/>
        </w:numPr>
        <w:spacing w:line="240" w:lineRule="auto"/>
        <w:ind w:left="1418" w:hanging="284"/>
        <w:rPr>
          <w:rFonts w:ascii="Times New Roman" w:hAnsi="Times New Roman" w:cs="Times New Roman"/>
          <w:sz w:val="24"/>
          <w:szCs w:val="24"/>
        </w:rPr>
      </w:pPr>
      <w:r>
        <w:rPr>
          <w:rFonts w:ascii="Times New Roman" w:hAnsi="Times New Roman" w:cs="Times New Roman"/>
          <w:sz w:val="24"/>
          <w:szCs w:val="24"/>
        </w:rPr>
        <w:t>Apabila pelajaran dimaksudkan untuk melatih anak-anak agar mereka mampu menyelesaikan masalah-masalah yang bersifat sosiologi psikologis</w:t>
      </w:r>
      <w:r w:rsidR="001630E7">
        <w:rPr>
          <w:rFonts w:ascii="Times New Roman" w:hAnsi="Times New Roman" w:cs="Times New Roman"/>
          <w:sz w:val="24"/>
          <w:szCs w:val="24"/>
          <w:lang w:val="en-US"/>
        </w:rPr>
        <w:t>;</w:t>
      </w:r>
    </w:p>
    <w:p w:rsidR="003D676D" w:rsidRDefault="003D676D" w:rsidP="00024FA5">
      <w:pPr>
        <w:pStyle w:val="ListParagraph"/>
        <w:numPr>
          <w:ilvl w:val="0"/>
          <w:numId w:val="13"/>
        </w:numPr>
        <w:spacing w:line="240" w:lineRule="auto"/>
        <w:ind w:left="1418" w:hanging="284"/>
        <w:rPr>
          <w:rFonts w:ascii="Times New Roman" w:hAnsi="Times New Roman" w:cs="Times New Roman"/>
          <w:sz w:val="24"/>
          <w:szCs w:val="24"/>
        </w:rPr>
      </w:pPr>
      <w:r>
        <w:rPr>
          <w:rFonts w:ascii="Times New Roman" w:hAnsi="Times New Roman" w:cs="Times New Roman"/>
          <w:sz w:val="24"/>
          <w:szCs w:val="24"/>
        </w:rPr>
        <w:t>Pelajaran dimaksudkan agar anak-anak mampu bergaul dan memberi ini kemungkinan bagi pemahaman terhadap orang lain besrta masalahnya</w:t>
      </w:r>
      <w:r w:rsidR="001630E7">
        <w:rPr>
          <w:rFonts w:ascii="Times New Roman" w:hAnsi="Times New Roman" w:cs="Times New Roman"/>
          <w:sz w:val="24"/>
          <w:szCs w:val="24"/>
          <w:lang w:val="en-US"/>
        </w:rPr>
        <w:t>;</w:t>
      </w:r>
    </w:p>
    <w:p w:rsidR="003D676D" w:rsidRDefault="003D676D" w:rsidP="00024FA5">
      <w:pPr>
        <w:pStyle w:val="ListParagraph"/>
        <w:numPr>
          <w:ilvl w:val="0"/>
          <w:numId w:val="13"/>
        </w:numPr>
        <w:spacing w:line="240" w:lineRule="auto"/>
        <w:ind w:left="1418" w:hanging="284"/>
        <w:rPr>
          <w:rFonts w:ascii="Times New Roman" w:hAnsi="Times New Roman" w:cs="Times New Roman"/>
          <w:sz w:val="24"/>
          <w:szCs w:val="24"/>
        </w:rPr>
      </w:pPr>
      <w:r>
        <w:rPr>
          <w:rFonts w:ascii="Times New Roman" w:hAnsi="Times New Roman" w:cs="Times New Roman"/>
          <w:sz w:val="24"/>
          <w:szCs w:val="24"/>
        </w:rPr>
        <w:t>Analisis nilai dan perilaku pribadi</w:t>
      </w:r>
      <w:r w:rsidR="001630E7">
        <w:rPr>
          <w:rFonts w:ascii="Times New Roman" w:hAnsi="Times New Roman" w:cs="Times New Roman"/>
          <w:sz w:val="24"/>
          <w:szCs w:val="24"/>
          <w:lang w:val="en-US"/>
        </w:rPr>
        <w:t>;</w:t>
      </w:r>
    </w:p>
    <w:p w:rsidR="003D676D" w:rsidRDefault="003D676D" w:rsidP="00024FA5">
      <w:pPr>
        <w:pStyle w:val="ListParagraph"/>
        <w:numPr>
          <w:ilvl w:val="0"/>
          <w:numId w:val="13"/>
        </w:numPr>
        <w:spacing w:line="240" w:lineRule="auto"/>
        <w:ind w:left="1418" w:hanging="284"/>
        <w:rPr>
          <w:rFonts w:ascii="Times New Roman" w:hAnsi="Times New Roman" w:cs="Times New Roman"/>
          <w:sz w:val="24"/>
          <w:szCs w:val="24"/>
        </w:rPr>
      </w:pPr>
      <w:r>
        <w:rPr>
          <w:rFonts w:ascii="Times New Roman" w:hAnsi="Times New Roman" w:cs="Times New Roman"/>
          <w:sz w:val="24"/>
          <w:szCs w:val="24"/>
        </w:rPr>
        <w:t>Penggunaan strategi untuk memecahkan masalah antar pribadi</w:t>
      </w:r>
      <w:r w:rsidR="001630E7">
        <w:rPr>
          <w:rFonts w:ascii="Times New Roman" w:hAnsi="Times New Roman" w:cs="Times New Roman"/>
          <w:sz w:val="24"/>
          <w:szCs w:val="24"/>
          <w:lang w:val="en-US"/>
        </w:rPr>
        <w:t>;</w:t>
      </w:r>
    </w:p>
    <w:p w:rsidR="003D676D" w:rsidRDefault="003D676D" w:rsidP="00024FA5">
      <w:pPr>
        <w:pStyle w:val="ListParagraph"/>
        <w:numPr>
          <w:ilvl w:val="0"/>
          <w:numId w:val="13"/>
        </w:numPr>
        <w:spacing w:line="240" w:lineRule="auto"/>
        <w:ind w:left="1418" w:hanging="284"/>
        <w:rPr>
          <w:rFonts w:ascii="Times New Roman" w:hAnsi="Times New Roman" w:cs="Times New Roman"/>
          <w:sz w:val="24"/>
          <w:szCs w:val="24"/>
        </w:rPr>
      </w:pPr>
      <w:r>
        <w:rPr>
          <w:rFonts w:ascii="Times New Roman" w:hAnsi="Times New Roman" w:cs="Times New Roman"/>
          <w:sz w:val="24"/>
          <w:szCs w:val="24"/>
        </w:rPr>
        <w:t>Perkembangan empati atau penghargaan terhadap orang lain</w:t>
      </w:r>
      <w:r w:rsidR="001630E7">
        <w:rPr>
          <w:rFonts w:ascii="Times New Roman" w:hAnsi="Times New Roman" w:cs="Times New Roman"/>
          <w:sz w:val="24"/>
          <w:szCs w:val="24"/>
          <w:lang w:val="en-US"/>
        </w:rPr>
        <w:t>;</w:t>
      </w:r>
    </w:p>
    <w:p w:rsidR="00544AE1" w:rsidRDefault="00544AE1" w:rsidP="00024FA5">
      <w:pPr>
        <w:pStyle w:val="ListParagraph"/>
        <w:spacing w:line="240" w:lineRule="auto"/>
        <w:ind w:left="1418" w:hanging="284"/>
        <w:rPr>
          <w:rFonts w:ascii="Times New Roman" w:hAnsi="Times New Roman" w:cs="Times New Roman"/>
          <w:sz w:val="24"/>
          <w:szCs w:val="24"/>
          <w:lang w:val="en-US"/>
        </w:rPr>
      </w:pPr>
    </w:p>
    <w:p w:rsidR="0076743D" w:rsidRPr="00105A82" w:rsidRDefault="00B470E7" w:rsidP="00024FA5">
      <w:pPr>
        <w:pStyle w:val="ListParagraph"/>
        <w:numPr>
          <w:ilvl w:val="0"/>
          <w:numId w:val="12"/>
        </w:numPr>
        <w:ind w:left="709" w:hanging="283"/>
        <w:rPr>
          <w:rFonts w:ascii="Times New Roman" w:hAnsi="Times New Roman" w:cs="Times New Roman"/>
          <w:b/>
          <w:sz w:val="24"/>
          <w:szCs w:val="24"/>
          <w:lang w:val="en-US"/>
        </w:rPr>
      </w:pPr>
      <w:r w:rsidRPr="00105A82">
        <w:rPr>
          <w:rFonts w:ascii="Times New Roman" w:hAnsi="Times New Roman" w:cs="Times New Roman"/>
          <w:b/>
          <w:sz w:val="24"/>
          <w:szCs w:val="24"/>
          <w:lang w:val="en-US"/>
        </w:rPr>
        <w:t>Langkah-langkah Bermain Peran</w:t>
      </w:r>
    </w:p>
    <w:p w:rsidR="00B470E7" w:rsidRDefault="00B470E7" w:rsidP="00024FA5">
      <w:pPr>
        <w:ind w:left="709" w:firstLine="720"/>
        <w:rPr>
          <w:rFonts w:ascii="Times New Roman" w:hAnsi="Times New Roman" w:cs="Times New Roman"/>
          <w:sz w:val="24"/>
          <w:szCs w:val="24"/>
          <w:lang w:val="en-US"/>
        </w:rPr>
      </w:pPr>
      <w:r w:rsidRPr="00B470E7">
        <w:rPr>
          <w:rFonts w:ascii="Times New Roman" w:hAnsi="Times New Roman" w:cs="Times New Roman"/>
          <w:sz w:val="24"/>
          <w:szCs w:val="24"/>
          <w:lang w:val="en-US"/>
        </w:rPr>
        <w:t xml:space="preserve">Shaftel &amp; Shaftel (1967) (dalam Dahlan, 1984: 128) mengemukakan Sembilan fase bermain peran </w:t>
      </w:r>
      <w:r w:rsidRPr="008405A0">
        <w:rPr>
          <w:rFonts w:ascii="Times New Roman" w:hAnsi="Times New Roman" w:cs="Times New Roman"/>
          <w:i/>
          <w:sz w:val="24"/>
          <w:szCs w:val="24"/>
          <w:lang w:val="en-US"/>
        </w:rPr>
        <w:t>(role playing)</w:t>
      </w:r>
      <w:r w:rsidRPr="00B470E7">
        <w:rPr>
          <w:rFonts w:ascii="Times New Roman" w:hAnsi="Times New Roman" w:cs="Times New Roman"/>
          <w:sz w:val="24"/>
          <w:szCs w:val="24"/>
          <w:lang w:val="en-US"/>
        </w:rPr>
        <w:t xml:space="preserve"> yaitu:</w:t>
      </w:r>
    </w:p>
    <w:p w:rsidR="001630E7" w:rsidRDefault="001630E7" w:rsidP="00024FA5">
      <w:pPr>
        <w:pStyle w:val="ListParagraph"/>
        <w:numPr>
          <w:ilvl w:val="0"/>
          <w:numId w:val="15"/>
        </w:numPr>
        <w:spacing w:line="240" w:lineRule="auto"/>
        <w:ind w:left="1418" w:hanging="284"/>
        <w:rPr>
          <w:rFonts w:ascii="Times New Roman" w:hAnsi="Times New Roman" w:cs="Times New Roman"/>
          <w:sz w:val="24"/>
          <w:szCs w:val="24"/>
          <w:lang w:val="en-US"/>
        </w:rPr>
      </w:pPr>
      <w:r>
        <w:rPr>
          <w:rFonts w:ascii="Times New Roman" w:hAnsi="Times New Roman" w:cs="Times New Roman"/>
          <w:sz w:val="24"/>
          <w:szCs w:val="24"/>
          <w:lang w:val="en-US"/>
        </w:rPr>
        <w:t>Fase pertama, merangsang semangat kelompok;</w:t>
      </w:r>
    </w:p>
    <w:p w:rsidR="001630E7" w:rsidRDefault="001630E7" w:rsidP="00024FA5">
      <w:pPr>
        <w:pStyle w:val="ListParagraph"/>
        <w:numPr>
          <w:ilvl w:val="0"/>
          <w:numId w:val="15"/>
        </w:numPr>
        <w:spacing w:line="240" w:lineRule="auto"/>
        <w:ind w:left="1418" w:hanging="284"/>
        <w:rPr>
          <w:rFonts w:ascii="Times New Roman" w:hAnsi="Times New Roman" w:cs="Times New Roman"/>
          <w:sz w:val="24"/>
          <w:szCs w:val="24"/>
          <w:lang w:val="en-US"/>
        </w:rPr>
      </w:pPr>
      <w:r>
        <w:rPr>
          <w:rFonts w:ascii="Times New Roman" w:hAnsi="Times New Roman" w:cs="Times New Roman"/>
          <w:sz w:val="24"/>
          <w:szCs w:val="24"/>
          <w:lang w:val="en-US"/>
        </w:rPr>
        <w:t>Fase kedua, memilih pemeranan;</w:t>
      </w:r>
    </w:p>
    <w:p w:rsidR="001630E7" w:rsidRDefault="001630E7" w:rsidP="00024FA5">
      <w:pPr>
        <w:pStyle w:val="ListParagraph"/>
        <w:numPr>
          <w:ilvl w:val="0"/>
          <w:numId w:val="15"/>
        </w:numPr>
        <w:spacing w:line="240" w:lineRule="auto"/>
        <w:ind w:left="1418" w:hanging="284"/>
        <w:rPr>
          <w:rFonts w:ascii="Times New Roman" w:hAnsi="Times New Roman" w:cs="Times New Roman"/>
          <w:sz w:val="24"/>
          <w:szCs w:val="24"/>
          <w:lang w:val="en-US"/>
        </w:rPr>
      </w:pPr>
      <w:r>
        <w:rPr>
          <w:rFonts w:ascii="Times New Roman" w:hAnsi="Times New Roman" w:cs="Times New Roman"/>
          <w:sz w:val="24"/>
          <w:szCs w:val="24"/>
          <w:lang w:val="en-US"/>
        </w:rPr>
        <w:t>Fase ketiga, mempersiapkan pengamat;</w:t>
      </w:r>
    </w:p>
    <w:p w:rsidR="001630E7" w:rsidRDefault="001630E7" w:rsidP="00024FA5">
      <w:pPr>
        <w:pStyle w:val="ListParagraph"/>
        <w:numPr>
          <w:ilvl w:val="0"/>
          <w:numId w:val="15"/>
        </w:numPr>
        <w:spacing w:line="240" w:lineRule="auto"/>
        <w:ind w:left="1418" w:hanging="284"/>
        <w:rPr>
          <w:rFonts w:ascii="Times New Roman" w:hAnsi="Times New Roman" w:cs="Times New Roman"/>
          <w:sz w:val="24"/>
          <w:szCs w:val="24"/>
          <w:lang w:val="en-US"/>
        </w:rPr>
      </w:pPr>
      <w:r>
        <w:rPr>
          <w:rFonts w:ascii="Times New Roman" w:hAnsi="Times New Roman" w:cs="Times New Roman"/>
          <w:sz w:val="24"/>
          <w:szCs w:val="24"/>
          <w:lang w:val="en-US"/>
        </w:rPr>
        <w:t>Fase keempat, mempersiapkan tahap-tahap pe</w:t>
      </w:r>
      <w:r w:rsidR="00831B67">
        <w:rPr>
          <w:rFonts w:ascii="Times New Roman" w:hAnsi="Times New Roman" w:cs="Times New Roman"/>
          <w:sz w:val="24"/>
          <w:szCs w:val="24"/>
          <w:lang w:val="en-US"/>
        </w:rPr>
        <w:t>ran;</w:t>
      </w:r>
    </w:p>
    <w:p w:rsidR="00831B67" w:rsidRDefault="000A6ECE" w:rsidP="00024FA5">
      <w:pPr>
        <w:pStyle w:val="ListParagraph"/>
        <w:numPr>
          <w:ilvl w:val="0"/>
          <w:numId w:val="15"/>
        </w:numPr>
        <w:spacing w:line="240" w:lineRule="auto"/>
        <w:ind w:left="1418" w:hanging="284"/>
        <w:rPr>
          <w:rFonts w:ascii="Times New Roman" w:hAnsi="Times New Roman" w:cs="Times New Roman"/>
          <w:sz w:val="24"/>
          <w:szCs w:val="24"/>
          <w:lang w:val="en-US"/>
        </w:rPr>
      </w:pPr>
      <w:r>
        <w:rPr>
          <w:rFonts w:ascii="Times New Roman" w:hAnsi="Times New Roman" w:cs="Times New Roman"/>
          <w:sz w:val="24"/>
          <w:szCs w:val="24"/>
          <w:lang w:val="en-US"/>
        </w:rPr>
        <w:t>Fase kelima, pemeranan;</w:t>
      </w:r>
    </w:p>
    <w:p w:rsidR="000A6ECE" w:rsidRDefault="000A6ECE" w:rsidP="00024FA5">
      <w:pPr>
        <w:pStyle w:val="ListParagraph"/>
        <w:numPr>
          <w:ilvl w:val="0"/>
          <w:numId w:val="15"/>
        </w:numPr>
        <w:spacing w:line="240" w:lineRule="auto"/>
        <w:ind w:left="1418" w:hanging="284"/>
        <w:rPr>
          <w:rFonts w:ascii="Times New Roman" w:hAnsi="Times New Roman" w:cs="Times New Roman"/>
          <w:sz w:val="24"/>
          <w:szCs w:val="24"/>
          <w:lang w:val="en-US"/>
        </w:rPr>
      </w:pPr>
      <w:r>
        <w:rPr>
          <w:rFonts w:ascii="Times New Roman" w:hAnsi="Times New Roman" w:cs="Times New Roman"/>
          <w:sz w:val="24"/>
          <w:szCs w:val="24"/>
          <w:lang w:val="en-US"/>
        </w:rPr>
        <w:t>Fase keenam, mendiskusikan dan mengevaluasi peran dan isinya;</w:t>
      </w:r>
    </w:p>
    <w:p w:rsidR="000A6ECE" w:rsidRDefault="000A6ECE" w:rsidP="00024FA5">
      <w:pPr>
        <w:pStyle w:val="ListParagraph"/>
        <w:numPr>
          <w:ilvl w:val="0"/>
          <w:numId w:val="15"/>
        </w:numPr>
        <w:spacing w:line="240" w:lineRule="auto"/>
        <w:ind w:left="1418" w:hanging="284"/>
        <w:rPr>
          <w:rFonts w:ascii="Times New Roman" w:hAnsi="Times New Roman" w:cs="Times New Roman"/>
          <w:sz w:val="24"/>
          <w:szCs w:val="24"/>
          <w:lang w:val="en-US"/>
        </w:rPr>
      </w:pPr>
      <w:r>
        <w:rPr>
          <w:rFonts w:ascii="Times New Roman" w:hAnsi="Times New Roman" w:cs="Times New Roman"/>
          <w:sz w:val="24"/>
          <w:szCs w:val="24"/>
          <w:lang w:val="en-US"/>
        </w:rPr>
        <w:t>Fase ketujuh, pemeranan ulang;</w:t>
      </w:r>
    </w:p>
    <w:p w:rsidR="000A6ECE" w:rsidRDefault="000A6ECE" w:rsidP="00024FA5">
      <w:pPr>
        <w:pStyle w:val="ListParagraph"/>
        <w:numPr>
          <w:ilvl w:val="0"/>
          <w:numId w:val="15"/>
        </w:numPr>
        <w:spacing w:line="240" w:lineRule="auto"/>
        <w:ind w:left="1418" w:hanging="284"/>
        <w:rPr>
          <w:rFonts w:ascii="Times New Roman" w:hAnsi="Times New Roman" w:cs="Times New Roman"/>
          <w:sz w:val="24"/>
          <w:szCs w:val="24"/>
          <w:lang w:val="en-US"/>
        </w:rPr>
      </w:pPr>
      <w:r>
        <w:rPr>
          <w:rFonts w:ascii="Times New Roman" w:hAnsi="Times New Roman" w:cs="Times New Roman"/>
          <w:sz w:val="24"/>
          <w:szCs w:val="24"/>
          <w:lang w:val="en-US"/>
        </w:rPr>
        <w:t>Fase kedelapan, mendiskusikan dan mengevaluasi pemeranan ulang;</w:t>
      </w:r>
    </w:p>
    <w:p w:rsidR="000A6ECE" w:rsidRDefault="000A6ECE" w:rsidP="00024FA5">
      <w:pPr>
        <w:pStyle w:val="ListParagraph"/>
        <w:numPr>
          <w:ilvl w:val="0"/>
          <w:numId w:val="15"/>
        </w:numPr>
        <w:spacing w:line="240" w:lineRule="auto"/>
        <w:ind w:left="1418" w:hanging="284"/>
        <w:rPr>
          <w:rFonts w:ascii="Times New Roman" w:hAnsi="Times New Roman" w:cs="Times New Roman"/>
          <w:sz w:val="24"/>
          <w:szCs w:val="24"/>
          <w:lang w:val="en-US"/>
        </w:rPr>
      </w:pPr>
      <w:r>
        <w:rPr>
          <w:rFonts w:ascii="Times New Roman" w:hAnsi="Times New Roman" w:cs="Times New Roman"/>
          <w:sz w:val="24"/>
          <w:szCs w:val="24"/>
          <w:lang w:val="en-US"/>
        </w:rPr>
        <w:t>Fase kesembilan, mengkaji manfaatnya dalam kehidupan</w:t>
      </w:r>
      <w:r w:rsidR="00860B2D">
        <w:rPr>
          <w:rFonts w:ascii="Times New Roman" w:hAnsi="Times New Roman" w:cs="Times New Roman"/>
          <w:sz w:val="24"/>
          <w:szCs w:val="24"/>
          <w:lang w:val="en-US"/>
        </w:rPr>
        <w:t xml:space="preserve"> nyata melalui saling tukar pengalaman dan melakukan generalisasi.</w:t>
      </w:r>
    </w:p>
    <w:p w:rsidR="00860B2D" w:rsidRDefault="00860B2D" w:rsidP="00860B2D">
      <w:pPr>
        <w:rPr>
          <w:rFonts w:ascii="Times New Roman" w:hAnsi="Times New Roman" w:cs="Times New Roman"/>
          <w:sz w:val="24"/>
          <w:szCs w:val="24"/>
          <w:lang w:val="en-US"/>
        </w:rPr>
      </w:pPr>
    </w:p>
    <w:p w:rsidR="00860B2D" w:rsidRDefault="00860B2D" w:rsidP="00024FA5">
      <w:pPr>
        <w:ind w:left="709" w:firstLine="709"/>
        <w:rPr>
          <w:rFonts w:ascii="Times New Roman" w:hAnsi="Times New Roman" w:cs="Times New Roman"/>
          <w:sz w:val="24"/>
          <w:szCs w:val="24"/>
          <w:lang w:val="en-US"/>
        </w:rPr>
      </w:pPr>
      <w:r>
        <w:rPr>
          <w:rFonts w:ascii="Times New Roman" w:hAnsi="Times New Roman" w:cs="Times New Roman"/>
          <w:sz w:val="24"/>
          <w:szCs w:val="24"/>
          <w:lang w:val="en-US"/>
        </w:rPr>
        <w:t>Dalam pembelajaran seperti ini guru bertanggung jawab untuk memulai fase-fase</w:t>
      </w:r>
      <w:r w:rsidR="006211B6">
        <w:rPr>
          <w:rFonts w:ascii="Times New Roman" w:hAnsi="Times New Roman" w:cs="Times New Roman"/>
          <w:sz w:val="24"/>
          <w:szCs w:val="24"/>
          <w:lang w:val="en-US"/>
        </w:rPr>
        <w:t xml:space="preserve"> dengan mengerahkan kegiatan siswa pada setiap fase. Walaupun demikian konteks/isi diskusi dan kegiatan sebagian besar ditentukan oleh siswa, pertanyaan dan komentar guru harus mendorong kebebasan dan kejujuran pertanyaan gagasan dan perasaan.</w:t>
      </w:r>
    </w:p>
    <w:p w:rsidR="00024FA5" w:rsidRDefault="00024FA5" w:rsidP="00024FA5">
      <w:pPr>
        <w:ind w:left="709" w:firstLine="709"/>
        <w:rPr>
          <w:rFonts w:ascii="Times New Roman" w:hAnsi="Times New Roman" w:cs="Times New Roman"/>
          <w:sz w:val="24"/>
          <w:szCs w:val="24"/>
          <w:lang w:val="en-US"/>
        </w:rPr>
      </w:pPr>
    </w:p>
    <w:p w:rsidR="00024FA5" w:rsidRDefault="00024FA5" w:rsidP="00024FA5">
      <w:pPr>
        <w:ind w:left="709" w:firstLine="709"/>
        <w:rPr>
          <w:rFonts w:ascii="Times New Roman" w:hAnsi="Times New Roman" w:cs="Times New Roman"/>
          <w:sz w:val="24"/>
          <w:szCs w:val="24"/>
          <w:lang w:val="en-US"/>
        </w:rPr>
      </w:pPr>
    </w:p>
    <w:p w:rsidR="00DF2834" w:rsidRPr="00DF2834" w:rsidRDefault="00DF2834" w:rsidP="002315E7">
      <w:pPr>
        <w:pStyle w:val="ListParagraph"/>
        <w:numPr>
          <w:ilvl w:val="0"/>
          <w:numId w:val="12"/>
        </w:numPr>
        <w:ind w:left="709" w:hanging="283"/>
        <w:rPr>
          <w:rFonts w:ascii="Times New Roman" w:hAnsi="Times New Roman" w:cs="Times New Roman"/>
          <w:b/>
          <w:sz w:val="24"/>
          <w:szCs w:val="24"/>
          <w:lang w:val="en-US"/>
        </w:rPr>
      </w:pPr>
      <w:r w:rsidRPr="00DF2834">
        <w:rPr>
          <w:rFonts w:ascii="Times New Roman" w:hAnsi="Times New Roman" w:cs="Times New Roman"/>
          <w:b/>
          <w:sz w:val="24"/>
          <w:szCs w:val="24"/>
          <w:lang w:val="en-US"/>
        </w:rPr>
        <w:lastRenderedPageBreak/>
        <w:t>Kelebihan dan Kelemahan Metode Bermain Peran</w:t>
      </w:r>
    </w:p>
    <w:p w:rsidR="00DF2834" w:rsidRPr="00EC300D" w:rsidRDefault="00DF2834" w:rsidP="002315E7">
      <w:pPr>
        <w:pStyle w:val="ListParagraph"/>
        <w:numPr>
          <w:ilvl w:val="0"/>
          <w:numId w:val="17"/>
        </w:numPr>
        <w:ind w:left="993" w:hanging="285"/>
        <w:rPr>
          <w:rFonts w:ascii="Times New Roman" w:hAnsi="Times New Roman" w:cs="Times New Roman"/>
          <w:b/>
          <w:sz w:val="24"/>
          <w:szCs w:val="24"/>
        </w:rPr>
      </w:pPr>
      <w:r w:rsidRPr="00EC300D">
        <w:rPr>
          <w:rFonts w:ascii="Times New Roman" w:hAnsi="Times New Roman" w:cs="Times New Roman"/>
          <w:b/>
          <w:sz w:val="24"/>
          <w:szCs w:val="24"/>
        </w:rPr>
        <w:t xml:space="preserve">Kelebihan dari metode bermain peran </w:t>
      </w:r>
      <w:r w:rsidRPr="00EC300D">
        <w:rPr>
          <w:rFonts w:ascii="Times New Roman" w:hAnsi="Times New Roman" w:cs="Times New Roman"/>
          <w:b/>
          <w:i/>
          <w:sz w:val="24"/>
          <w:szCs w:val="24"/>
        </w:rPr>
        <w:t>(role playing)</w:t>
      </w:r>
      <w:r w:rsidRPr="00EC300D">
        <w:rPr>
          <w:rFonts w:ascii="Times New Roman" w:hAnsi="Times New Roman" w:cs="Times New Roman"/>
          <w:b/>
          <w:sz w:val="24"/>
          <w:szCs w:val="24"/>
        </w:rPr>
        <w:t>:</w:t>
      </w:r>
    </w:p>
    <w:p w:rsidR="00DF2834" w:rsidRDefault="00DF2834" w:rsidP="002315E7">
      <w:pPr>
        <w:pStyle w:val="ListParagraph"/>
        <w:numPr>
          <w:ilvl w:val="0"/>
          <w:numId w:val="16"/>
        </w:numPr>
        <w:ind w:left="1701" w:hanging="283"/>
        <w:rPr>
          <w:rFonts w:ascii="Times New Roman" w:hAnsi="Times New Roman" w:cs="Times New Roman"/>
          <w:sz w:val="24"/>
          <w:szCs w:val="24"/>
        </w:rPr>
      </w:pPr>
      <w:r>
        <w:rPr>
          <w:rFonts w:ascii="Times New Roman" w:hAnsi="Times New Roman" w:cs="Times New Roman"/>
          <w:sz w:val="24"/>
          <w:szCs w:val="24"/>
        </w:rPr>
        <w:t>Melibatkan seluruh siswa dapat berpartisipasi mempunyai kesempatan untuk memajukan kemampuannya dalam bekerjasama.</w:t>
      </w:r>
    </w:p>
    <w:p w:rsidR="00DF2834" w:rsidRDefault="00DF2834" w:rsidP="002315E7">
      <w:pPr>
        <w:pStyle w:val="ListParagraph"/>
        <w:numPr>
          <w:ilvl w:val="0"/>
          <w:numId w:val="16"/>
        </w:numPr>
        <w:ind w:left="1701" w:hanging="283"/>
        <w:rPr>
          <w:rFonts w:ascii="Times New Roman" w:hAnsi="Times New Roman" w:cs="Times New Roman"/>
          <w:sz w:val="24"/>
          <w:szCs w:val="24"/>
        </w:rPr>
      </w:pPr>
      <w:r>
        <w:rPr>
          <w:rFonts w:ascii="Times New Roman" w:hAnsi="Times New Roman" w:cs="Times New Roman"/>
          <w:sz w:val="24"/>
          <w:szCs w:val="24"/>
        </w:rPr>
        <w:t>Siswa bebas mengambil keputusan dan berekspresi secara utuh.</w:t>
      </w:r>
    </w:p>
    <w:p w:rsidR="00DF2834" w:rsidRDefault="00DF2834" w:rsidP="002315E7">
      <w:pPr>
        <w:pStyle w:val="ListParagraph"/>
        <w:numPr>
          <w:ilvl w:val="0"/>
          <w:numId w:val="16"/>
        </w:numPr>
        <w:ind w:left="1701" w:hanging="283"/>
        <w:rPr>
          <w:rFonts w:ascii="Times New Roman" w:hAnsi="Times New Roman" w:cs="Times New Roman"/>
          <w:sz w:val="24"/>
          <w:szCs w:val="24"/>
        </w:rPr>
      </w:pPr>
      <w:r>
        <w:rPr>
          <w:rFonts w:ascii="Times New Roman" w:hAnsi="Times New Roman" w:cs="Times New Roman"/>
          <w:sz w:val="24"/>
          <w:szCs w:val="24"/>
        </w:rPr>
        <w:t>Guru dapat mengevaluasi pemahaman tiap siswa melalui pengamatan pada waktu melakukan permainan.</w:t>
      </w:r>
    </w:p>
    <w:p w:rsidR="00DF2834" w:rsidRDefault="00DF2834" w:rsidP="002315E7">
      <w:pPr>
        <w:pStyle w:val="ListParagraph"/>
        <w:numPr>
          <w:ilvl w:val="0"/>
          <w:numId w:val="16"/>
        </w:numPr>
        <w:ind w:left="1701" w:hanging="283"/>
        <w:rPr>
          <w:rFonts w:ascii="Times New Roman" w:hAnsi="Times New Roman" w:cs="Times New Roman"/>
          <w:sz w:val="24"/>
          <w:szCs w:val="24"/>
        </w:rPr>
      </w:pPr>
      <w:r>
        <w:rPr>
          <w:rFonts w:ascii="Times New Roman" w:hAnsi="Times New Roman" w:cs="Times New Roman"/>
          <w:sz w:val="24"/>
          <w:szCs w:val="24"/>
        </w:rPr>
        <w:t>Permainan merupakan pengalaman belajar yang menyenangkan bagi anak.</w:t>
      </w:r>
    </w:p>
    <w:p w:rsidR="00DF2834" w:rsidRDefault="00DF2834" w:rsidP="002315E7">
      <w:pPr>
        <w:pStyle w:val="ListParagraph"/>
        <w:numPr>
          <w:ilvl w:val="0"/>
          <w:numId w:val="16"/>
        </w:numPr>
        <w:ind w:left="1701" w:hanging="283"/>
        <w:rPr>
          <w:rFonts w:ascii="Times New Roman" w:hAnsi="Times New Roman" w:cs="Times New Roman"/>
          <w:sz w:val="24"/>
          <w:szCs w:val="24"/>
        </w:rPr>
      </w:pPr>
      <w:r>
        <w:rPr>
          <w:rFonts w:ascii="Times New Roman" w:hAnsi="Times New Roman" w:cs="Times New Roman"/>
          <w:sz w:val="24"/>
          <w:szCs w:val="24"/>
        </w:rPr>
        <w:t>Membantu siswa menemukan makna dirinya dalam kelompok.</w:t>
      </w:r>
    </w:p>
    <w:p w:rsidR="00DF2834" w:rsidRDefault="00DF2834" w:rsidP="002315E7">
      <w:pPr>
        <w:pStyle w:val="ListParagraph"/>
        <w:numPr>
          <w:ilvl w:val="0"/>
          <w:numId w:val="16"/>
        </w:numPr>
        <w:ind w:left="1701" w:hanging="283"/>
        <w:rPr>
          <w:rFonts w:ascii="Times New Roman" w:hAnsi="Times New Roman" w:cs="Times New Roman"/>
          <w:sz w:val="24"/>
          <w:szCs w:val="24"/>
        </w:rPr>
      </w:pPr>
      <w:r>
        <w:rPr>
          <w:rFonts w:ascii="Times New Roman" w:hAnsi="Times New Roman" w:cs="Times New Roman"/>
          <w:sz w:val="24"/>
          <w:szCs w:val="24"/>
        </w:rPr>
        <w:t>Membantu siswa memecahkan persoalan pribadi dengan bantuan kelompok.</w:t>
      </w:r>
    </w:p>
    <w:p w:rsidR="00DF2834" w:rsidRDefault="00DF2834" w:rsidP="002315E7">
      <w:pPr>
        <w:pStyle w:val="ListParagraph"/>
        <w:numPr>
          <w:ilvl w:val="0"/>
          <w:numId w:val="16"/>
        </w:numPr>
        <w:ind w:left="1701" w:hanging="283"/>
        <w:rPr>
          <w:rFonts w:ascii="Times New Roman" w:hAnsi="Times New Roman" w:cs="Times New Roman"/>
          <w:sz w:val="24"/>
          <w:szCs w:val="24"/>
        </w:rPr>
      </w:pPr>
      <w:r>
        <w:rPr>
          <w:rFonts w:ascii="Times New Roman" w:hAnsi="Times New Roman" w:cs="Times New Roman"/>
          <w:sz w:val="24"/>
          <w:szCs w:val="24"/>
        </w:rPr>
        <w:t>Memberi pengalaman bekerjasama dalam memecahkan masalah.</w:t>
      </w:r>
    </w:p>
    <w:p w:rsidR="00DF2834" w:rsidRPr="002C1AFF" w:rsidRDefault="00DF2834" w:rsidP="002315E7">
      <w:pPr>
        <w:pStyle w:val="ListParagraph"/>
        <w:numPr>
          <w:ilvl w:val="0"/>
          <w:numId w:val="16"/>
        </w:numPr>
        <w:ind w:left="1701" w:hanging="283"/>
        <w:rPr>
          <w:rFonts w:ascii="Times New Roman" w:hAnsi="Times New Roman" w:cs="Times New Roman"/>
          <w:sz w:val="24"/>
          <w:szCs w:val="24"/>
        </w:rPr>
      </w:pPr>
      <w:r>
        <w:rPr>
          <w:rFonts w:ascii="Times New Roman" w:hAnsi="Times New Roman" w:cs="Times New Roman"/>
          <w:sz w:val="24"/>
          <w:szCs w:val="24"/>
        </w:rPr>
        <w:t>Memberi siswa pengalaman mengembangkan sikap dan keterampilan memecahkan masalah.</w:t>
      </w:r>
    </w:p>
    <w:p w:rsidR="002771D2" w:rsidRPr="002771D2" w:rsidRDefault="002771D2" w:rsidP="002315E7">
      <w:pPr>
        <w:pStyle w:val="ListParagraph"/>
        <w:numPr>
          <w:ilvl w:val="0"/>
          <w:numId w:val="17"/>
        </w:numPr>
        <w:ind w:left="993" w:hanging="283"/>
        <w:rPr>
          <w:rFonts w:ascii="Times New Roman" w:hAnsi="Times New Roman" w:cs="Times New Roman"/>
          <w:b/>
          <w:sz w:val="24"/>
          <w:szCs w:val="24"/>
        </w:rPr>
      </w:pPr>
      <w:r w:rsidRPr="00EC300D">
        <w:rPr>
          <w:rFonts w:ascii="Times New Roman" w:hAnsi="Times New Roman" w:cs="Times New Roman"/>
          <w:b/>
          <w:sz w:val="24"/>
          <w:szCs w:val="24"/>
        </w:rPr>
        <w:t xml:space="preserve">Kelemahan metode bermain peran </w:t>
      </w:r>
      <w:r w:rsidRPr="00EC300D">
        <w:rPr>
          <w:rFonts w:ascii="Times New Roman" w:hAnsi="Times New Roman" w:cs="Times New Roman"/>
          <w:b/>
          <w:i/>
          <w:sz w:val="24"/>
          <w:szCs w:val="24"/>
        </w:rPr>
        <w:t>(role playing)</w:t>
      </w:r>
      <w:r w:rsidRPr="00EC300D">
        <w:rPr>
          <w:rFonts w:ascii="Times New Roman" w:hAnsi="Times New Roman" w:cs="Times New Roman"/>
          <w:b/>
          <w:sz w:val="24"/>
          <w:szCs w:val="24"/>
        </w:rPr>
        <w:t>:</w:t>
      </w:r>
    </w:p>
    <w:p w:rsidR="002771D2" w:rsidRPr="002771D2" w:rsidRDefault="002771D2" w:rsidP="002315E7">
      <w:pPr>
        <w:pStyle w:val="ListParagraph"/>
        <w:ind w:left="993" w:firstLine="708"/>
        <w:rPr>
          <w:rFonts w:ascii="Times New Roman" w:hAnsi="Times New Roman" w:cs="Times New Roman"/>
          <w:sz w:val="24"/>
          <w:szCs w:val="24"/>
        </w:rPr>
      </w:pPr>
      <w:r w:rsidRPr="002771D2">
        <w:rPr>
          <w:rFonts w:ascii="Times New Roman" w:hAnsi="Times New Roman" w:cs="Times New Roman"/>
          <w:sz w:val="24"/>
          <w:szCs w:val="24"/>
          <w:lang w:val="en-US"/>
        </w:rPr>
        <w:t xml:space="preserve">Kelemahan </w:t>
      </w:r>
      <w:r>
        <w:rPr>
          <w:rFonts w:ascii="Times New Roman" w:hAnsi="Times New Roman" w:cs="Times New Roman"/>
          <w:sz w:val="24"/>
          <w:szCs w:val="24"/>
          <w:lang w:val="en-US"/>
        </w:rPr>
        <w:t xml:space="preserve">metode bermain peran tersedia di </w:t>
      </w:r>
      <w:hyperlink r:id="rId8" w:history="1">
        <w:r w:rsidR="006366C1" w:rsidRPr="006366C1">
          <w:rPr>
            <w:rStyle w:val="Hyperlink"/>
            <w:rFonts w:ascii="Times New Roman" w:hAnsi="Times New Roman" w:cs="Times New Roman"/>
            <w:color w:val="auto"/>
            <w:sz w:val="24"/>
            <w:szCs w:val="24"/>
            <w:lang w:val="en-US"/>
          </w:rPr>
          <w:t>http://edusogem.blogspot.com/2010/11/kelebihan-dan-kekurangan-role-playing.html</w:t>
        </w:r>
      </w:hyperlink>
      <w:r w:rsidR="006366C1" w:rsidRPr="006366C1">
        <w:rPr>
          <w:rFonts w:ascii="Times New Roman" w:hAnsi="Times New Roman" w:cs="Times New Roman"/>
          <w:sz w:val="24"/>
          <w:szCs w:val="24"/>
          <w:lang w:val="en-US"/>
        </w:rPr>
        <w:t>,</w:t>
      </w:r>
      <w:r w:rsidR="006366C1">
        <w:rPr>
          <w:rFonts w:ascii="Times New Roman" w:hAnsi="Times New Roman" w:cs="Times New Roman"/>
          <w:sz w:val="24"/>
          <w:szCs w:val="24"/>
          <w:lang w:val="en-US"/>
        </w:rPr>
        <w:t xml:space="preserve"> yaitu:</w:t>
      </w:r>
    </w:p>
    <w:p w:rsidR="002771D2" w:rsidRDefault="002771D2" w:rsidP="000D7AA7">
      <w:pPr>
        <w:pStyle w:val="ListParagraph"/>
        <w:numPr>
          <w:ilvl w:val="0"/>
          <w:numId w:val="18"/>
        </w:numPr>
        <w:spacing w:line="240" w:lineRule="auto"/>
        <w:ind w:left="1701" w:hanging="425"/>
        <w:rPr>
          <w:rFonts w:ascii="Times New Roman" w:hAnsi="Times New Roman" w:cs="Times New Roman"/>
          <w:sz w:val="24"/>
          <w:szCs w:val="24"/>
        </w:rPr>
      </w:pPr>
      <w:r>
        <w:rPr>
          <w:rFonts w:ascii="Times New Roman" w:hAnsi="Times New Roman" w:cs="Times New Roman"/>
          <w:sz w:val="24"/>
          <w:szCs w:val="24"/>
        </w:rPr>
        <w:t>Bermain peran memerlukan waktu yang relatif panjang/banyak.</w:t>
      </w:r>
    </w:p>
    <w:p w:rsidR="002771D2" w:rsidRDefault="002771D2" w:rsidP="000D7AA7">
      <w:pPr>
        <w:pStyle w:val="ListParagraph"/>
        <w:numPr>
          <w:ilvl w:val="0"/>
          <w:numId w:val="18"/>
        </w:numPr>
        <w:spacing w:line="240" w:lineRule="auto"/>
        <w:ind w:left="1701" w:hanging="425"/>
        <w:rPr>
          <w:rFonts w:ascii="Times New Roman" w:hAnsi="Times New Roman" w:cs="Times New Roman"/>
          <w:sz w:val="24"/>
          <w:szCs w:val="24"/>
        </w:rPr>
      </w:pPr>
      <w:r>
        <w:rPr>
          <w:rFonts w:ascii="Times New Roman" w:hAnsi="Times New Roman" w:cs="Times New Roman"/>
          <w:sz w:val="24"/>
          <w:szCs w:val="24"/>
        </w:rPr>
        <w:t>Memerlukan kreativitas dan daya kreasi yang tinggi dari pihak guru maupun murid dan ini tidak semua guru memilikinya.</w:t>
      </w:r>
    </w:p>
    <w:p w:rsidR="002771D2" w:rsidRDefault="002771D2" w:rsidP="000D7AA7">
      <w:pPr>
        <w:pStyle w:val="ListParagraph"/>
        <w:numPr>
          <w:ilvl w:val="0"/>
          <w:numId w:val="18"/>
        </w:numPr>
        <w:spacing w:line="240" w:lineRule="auto"/>
        <w:ind w:left="1701" w:hanging="425"/>
        <w:rPr>
          <w:rFonts w:ascii="Times New Roman" w:hAnsi="Times New Roman" w:cs="Times New Roman"/>
          <w:sz w:val="24"/>
          <w:szCs w:val="24"/>
        </w:rPr>
      </w:pPr>
      <w:r>
        <w:rPr>
          <w:rFonts w:ascii="Times New Roman" w:hAnsi="Times New Roman" w:cs="Times New Roman"/>
          <w:sz w:val="24"/>
          <w:szCs w:val="24"/>
        </w:rPr>
        <w:lastRenderedPageBreak/>
        <w:t>Kebanyakan siswa yang ditunjuk sebagai pemeran merasa malu untuk memerankan suatu adegan tertentu.</w:t>
      </w:r>
    </w:p>
    <w:p w:rsidR="002771D2" w:rsidRDefault="002771D2" w:rsidP="000D7AA7">
      <w:pPr>
        <w:pStyle w:val="ListParagraph"/>
        <w:numPr>
          <w:ilvl w:val="0"/>
          <w:numId w:val="18"/>
        </w:numPr>
        <w:spacing w:line="240" w:lineRule="auto"/>
        <w:ind w:left="1701" w:hanging="425"/>
        <w:rPr>
          <w:rFonts w:ascii="Times New Roman" w:hAnsi="Times New Roman" w:cs="Times New Roman"/>
          <w:sz w:val="24"/>
          <w:szCs w:val="24"/>
        </w:rPr>
      </w:pPr>
      <w:r>
        <w:rPr>
          <w:rFonts w:ascii="Times New Roman" w:hAnsi="Times New Roman" w:cs="Times New Roman"/>
          <w:sz w:val="24"/>
          <w:szCs w:val="24"/>
        </w:rPr>
        <w:t>Apabila pelaksanaan bermain peran mengalami kegagalan, bukan saja dapat memberi kesan kurag baik, tetapi sekaligus berarti tujuan pengajaran tidak tercapai.</w:t>
      </w:r>
    </w:p>
    <w:p w:rsidR="002771D2" w:rsidRPr="002C1AFF" w:rsidRDefault="002771D2" w:rsidP="000D7AA7">
      <w:pPr>
        <w:pStyle w:val="ListParagraph"/>
        <w:numPr>
          <w:ilvl w:val="0"/>
          <w:numId w:val="18"/>
        </w:numPr>
        <w:spacing w:line="240" w:lineRule="auto"/>
        <w:ind w:left="1701" w:hanging="425"/>
        <w:rPr>
          <w:rFonts w:ascii="Times New Roman" w:hAnsi="Times New Roman" w:cs="Times New Roman"/>
          <w:sz w:val="24"/>
          <w:szCs w:val="24"/>
        </w:rPr>
      </w:pPr>
      <w:r>
        <w:rPr>
          <w:rFonts w:ascii="Times New Roman" w:hAnsi="Times New Roman" w:cs="Times New Roman"/>
          <w:sz w:val="24"/>
          <w:szCs w:val="24"/>
        </w:rPr>
        <w:t>Tidak semua materi pelajaran dapat disajikan melalui metode ini.</w:t>
      </w:r>
    </w:p>
    <w:p w:rsidR="001F00BB" w:rsidRDefault="001F00BB" w:rsidP="001F00BB">
      <w:pPr>
        <w:ind w:left="0" w:firstLine="0"/>
        <w:rPr>
          <w:rFonts w:ascii="Times New Roman" w:hAnsi="Times New Roman" w:cs="Times New Roman"/>
          <w:sz w:val="24"/>
          <w:szCs w:val="24"/>
          <w:lang w:val="en-US"/>
        </w:rPr>
      </w:pPr>
    </w:p>
    <w:p w:rsidR="001F00BB" w:rsidRPr="001F00BB" w:rsidRDefault="001F00BB" w:rsidP="001F00BB">
      <w:pPr>
        <w:ind w:left="0" w:firstLine="0"/>
        <w:rPr>
          <w:rFonts w:ascii="Times New Roman" w:hAnsi="Times New Roman" w:cs="Times New Roman"/>
          <w:sz w:val="24"/>
          <w:szCs w:val="24"/>
          <w:lang w:val="en-US"/>
        </w:rPr>
      </w:pPr>
    </w:p>
    <w:p w:rsidR="006C4CB7" w:rsidRPr="00DB3BFE" w:rsidRDefault="006C4CB7" w:rsidP="00DA1A3C">
      <w:pPr>
        <w:pStyle w:val="ListParagraph"/>
        <w:numPr>
          <w:ilvl w:val="0"/>
          <w:numId w:val="46"/>
        </w:numPr>
        <w:ind w:left="426" w:hanging="426"/>
        <w:rPr>
          <w:rFonts w:ascii="Times New Roman" w:hAnsi="Times New Roman" w:cs="Times New Roman"/>
          <w:b/>
          <w:sz w:val="24"/>
          <w:szCs w:val="24"/>
          <w:lang w:val="en-US"/>
        </w:rPr>
      </w:pPr>
      <w:r w:rsidRPr="00DB3BFE">
        <w:rPr>
          <w:rFonts w:ascii="Times New Roman" w:hAnsi="Times New Roman" w:cs="Times New Roman"/>
          <w:b/>
          <w:sz w:val="24"/>
          <w:szCs w:val="24"/>
          <w:lang w:val="en-US"/>
        </w:rPr>
        <w:t>Pemahaman Siswa</w:t>
      </w:r>
    </w:p>
    <w:p w:rsidR="006C4CB7" w:rsidRPr="00866FAE" w:rsidRDefault="006C4CB7" w:rsidP="002315E7">
      <w:pPr>
        <w:pStyle w:val="NoSpacing"/>
        <w:numPr>
          <w:ilvl w:val="0"/>
          <w:numId w:val="21"/>
        </w:numPr>
        <w:spacing w:line="480" w:lineRule="auto"/>
        <w:ind w:left="709" w:hanging="283"/>
        <w:rPr>
          <w:rFonts w:ascii="Times New Roman" w:hAnsi="Times New Roman" w:cs="Times New Roman"/>
          <w:b/>
          <w:sz w:val="24"/>
          <w:szCs w:val="24"/>
          <w:lang w:val="en-US"/>
        </w:rPr>
      </w:pPr>
      <w:r w:rsidRPr="00866FAE">
        <w:rPr>
          <w:rFonts w:ascii="Times New Roman" w:hAnsi="Times New Roman" w:cs="Times New Roman"/>
          <w:b/>
          <w:sz w:val="24"/>
          <w:szCs w:val="24"/>
          <w:lang w:val="en-US"/>
        </w:rPr>
        <w:t>Taksonomi Tujuan Pendidikan Menurut Bloom</w:t>
      </w:r>
    </w:p>
    <w:p w:rsidR="006C4CB7" w:rsidRPr="00B46478" w:rsidRDefault="006C4CB7" w:rsidP="002315E7">
      <w:pPr>
        <w:pStyle w:val="NoSpacing"/>
        <w:numPr>
          <w:ilvl w:val="0"/>
          <w:numId w:val="19"/>
        </w:numPr>
        <w:spacing w:line="480" w:lineRule="auto"/>
        <w:ind w:left="993" w:hanging="284"/>
        <w:rPr>
          <w:rFonts w:ascii="Times New Roman" w:hAnsi="Times New Roman" w:cs="Times New Roman"/>
          <w:b/>
          <w:sz w:val="24"/>
          <w:szCs w:val="24"/>
        </w:rPr>
      </w:pPr>
      <w:r w:rsidRPr="00B46478">
        <w:rPr>
          <w:rFonts w:ascii="Times New Roman" w:hAnsi="Times New Roman" w:cs="Times New Roman"/>
          <w:b/>
          <w:sz w:val="24"/>
          <w:szCs w:val="24"/>
        </w:rPr>
        <w:t>Ranah Kognitif</w:t>
      </w:r>
    </w:p>
    <w:p w:rsidR="006C4CB7" w:rsidRDefault="006C4CB7" w:rsidP="002315E7">
      <w:pPr>
        <w:pStyle w:val="NoSpacing"/>
        <w:spacing w:line="480" w:lineRule="auto"/>
        <w:ind w:left="993" w:firstLine="720"/>
        <w:rPr>
          <w:rFonts w:ascii="Times New Roman" w:hAnsi="Times New Roman" w:cs="Times New Roman"/>
          <w:sz w:val="24"/>
          <w:szCs w:val="24"/>
        </w:rPr>
      </w:pPr>
      <w:r w:rsidRPr="00AB25F6">
        <w:rPr>
          <w:rFonts w:ascii="Times New Roman" w:hAnsi="Times New Roman" w:cs="Times New Roman"/>
          <w:sz w:val="24"/>
          <w:szCs w:val="24"/>
        </w:rPr>
        <w:t xml:space="preserve">Ranah kognitif adalah ranah yang mencakup </w:t>
      </w:r>
      <w:r>
        <w:rPr>
          <w:rFonts w:ascii="Times New Roman" w:hAnsi="Times New Roman" w:cs="Times New Roman"/>
          <w:sz w:val="24"/>
          <w:szCs w:val="24"/>
        </w:rPr>
        <w:t xml:space="preserve">kegiatan mental (otak). Menurut </w:t>
      </w:r>
      <w:r w:rsidRPr="00AB25F6">
        <w:rPr>
          <w:rFonts w:ascii="Times New Roman" w:hAnsi="Times New Roman" w:cs="Times New Roman"/>
          <w:sz w:val="24"/>
          <w:szCs w:val="24"/>
        </w:rPr>
        <w:t>Bloom, segala upaya yang menyangkut aktivitas otak adalah termasuk dalam ranah kognitif. Dalam ranah kognitif itu terdapat enam jenjang proses berpikir, mulai dari jenjang terendah sampai dengan jenjan</w:t>
      </w:r>
      <w:r>
        <w:rPr>
          <w:rFonts w:ascii="Times New Roman" w:hAnsi="Times New Roman" w:cs="Times New Roman"/>
          <w:sz w:val="24"/>
          <w:szCs w:val="24"/>
        </w:rPr>
        <w:t xml:space="preserve">g yang paling tinggi, ialah: </w:t>
      </w:r>
    </w:p>
    <w:p w:rsidR="006C4CB7" w:rsidRDefault="006C4CB7" w:rsidP="002315E7">
      <w:pPr>
        <w:pStyle w:val="NoSpacing"/>
        <w:numPr>
          <w:ilvl w:val="0"/>
          <w:numId w:val="20"/>
        </w:numPr>
        <w:spacing w:line="480" w:lineRule="auto"/>
        <w:ind w:left="1701" w:hanging="425"/>
        <w:rPr>
          <w:rFonts w:ascii="Times New Roman" w:hAnsi="Times New Roman" w:cs="Times New Roman"/>
          <w:sz w:val="24"/>
          <w:szCs w:val="24"/>
        </w:rPr>
      </w:pPr>
      <w:r w:rsidRPr="00DC2F69">
        <w:rPr>
          <w:rFonts w:ascii="Times New Roman" w:hAnsi="Times New Roman" w:cs="Times New Roman"/>
          <w:sz w:val="24"/>
          <w:szCs w:val="24"/>
        </w:rPr>
        <w:t>Pengetahuan (</w:t>
      </w:r>
      <w:r w:rsidRPr="00DC2F69">
        <w:rPr>
          <w:rFonts w:ascii="Times New Roman" w:hAnsi="Times New Roman" w:cs="Times New Roman"/>
          <w:i/>
          <w:sz w:val="24"/>
          <w:szCs w:val="24"/>
        </w:rPr>
        <w:t>knowledge</w:t>
      </w:r>
      <w:r w:rsidRPr="00DC2F69">
        <w:rPr>
          <w:rFonts w:ascii="Times New Roman" w:hAnsi="Times New Roman" w:cs="Times New Roman"/>
          <w:sz w:val="24"/>
          <w:szCs w:val="24"/>
        </w:rPr>
        <w:t>) adalah kemampuan seseorang untuk mengingat-ingat kembali (</w:t>
      </w:r>
      <w:r w:rsidRPr="00DC2F69">
        <w:rPr>
          <w:rFonts w:ascii="Times New Roman" w:hAnsi="Times New Roman" w:cs="Times New Roman"/>
          <w:i/>
          <w:sz w:val="24"/>
          <w:szCs w:val="24"/>
        </w:rPr>
        <w:t>recall</w:t>
      </w:r>
      <w:r w:rsidRPr="00DC2F69">
        <w:rPr>
          <w:rFonts w:ascii="Times New Roman" w:hAnsi="Times New Roman" w:cs="Times New Roman"/>
          <w:sz w:val="24"/>
          <w:szCs w:val="24"/>
        </w:rPr>
        <w:t>) atau mengenali kembali tentang nama, istilah, ide, gejala, rumus-rumus dan sebagainya, tanpa mengharapkan kemam</w:t>
      </w:r>
      <w:r>
        <w:rPr>
          <w:rFonts w:ascii="Times New Roman" w:hAnsi="Times New Roman" w:cs="Times New Roman"/>
          <w:sz w:val="24"/>
          <w:szCs w:val="24"/>
        </w:rPr>
        <w:t>puan untuk menggunakannya.</w:t>
      </w:r>
    </w:p>
    <w:p w:rsidR="006C4CB7" w:rsidRPr="00DC2F69" w:rsidRDefault="006C4CB7" w:rsidP="002315E7">
      <w:pPr>
        <w:pStyle w:val="NoSpacing"/>
        <w:numPr>
          <w:ilvl w:val="0"/>
          <w:numId w:val="20"/>
        </w:numPr>
        <w:spacing w:line="480" w:lineRule="auto"/>
        <w:ind w:left="1701" w:hanging="425"/>
        <w:rPr>
          <w:rFonts w:ascii="Times New Roman" w:hAnsi="Times New Roman" w:cs="Times New Roman"/>
          <w:sz w:val="24"/>
          <w:szCs w:val="24"/>
        </w:rPr>
      </w:pPr>
      <w:r w:rsidRPr="00DC2F69">
        <w:rPr>
          <w:rFonts w:ascii="Times New Roman" w:hAnsi="Times New Roman" w:cs="Times New Roman"/>
          <w:sz w:val="24"/>
          <w:szCs w:val="24"/>
        </w:rPr>
        <w:t>Pemahaman (</w:t>
      </w:r>
      <w:r w:rsidRPr="00DC2F69">
        <w:rPr>
          <w:rFonts w:ascii="Times New Roman" w:hAnsi="Times New Roman" w:cs="Times New Roman"/>
          <w:i/>
          <w:sz w:val="24"/>
          <w:szCs w:val="24"/>
        </w:rPr>
        <w:t>comprehension</w:t>
      </w:r>
      <w:r w:rsidRPr="00DC2F69">
        <w:rPr>
          <w:rFonts w:ascii="Times New Roman" w:hAnsi="Times New Roman" w:cs="Times New Roman"/>
          <w:sz w:val="24"/>
          <w:szCs w:val="24"/>
        </w:rPr>
        <w:t xml:space="preserve">) adalah kemampuan seseorang untuk mengerti atau memahami sesuatu setelah sesuatu itu diketahui dan diingat. Dengan kata lain, memahami adalah mengetahui tentang sesuatu dan dapat melihatnya dari berbagai segi. Seorang peserta didik dikatakan memahami sesuatu apabila </w:t>
      </w:r>
      <w:r w:rsidRPr="00DC2F69">
        <w:rPr>
          <w:rFonts w:ascii="Times New Roman" w:hAnsi="Times New Roman" w:cs="Times New Roman"/>
          <w:sz w:val="24"/>
          <w:szCs w:val="24"/>
        </w:rPr>
        <w:lastRenderedPageBreak/>
        <w:t>ia dapat memberikan penjelasan atau memberi uraian yang lebih rinci tentang hal itu dengan me</w:t>
      </w:r>
      <w:r>
        <w:rPr>
          <w:rFonts w:ascii="Times New Roman" w:hAnsi="Times New Roman" w:cs="Times New Roman"/>
          <w:sz w:val="24"/>
          <w:szCs w:val="24"/>
        </w:rPr>
        <w:t>nggunakan kata-katanya sendiri.</w:t>
      </w:r>
    </w:p>
    <w:p w:rsidR="006C4CB7" w:rsidRDefault="006C4CB7" w:rsidP="002315E7">
      <w:pPr>
        <w:pStyle w:val="NoSpacing"/>
        <w:numPr>
          <w:ilvl w:val="0"/>
          <w:numId w:val="20"/>
        </w:numPr>
        <w:spacing w:line="480" w:lineRule="auto"/>
        <w:ind w:left="1701" w:hanging="425"/>
        <w:rPr>
          <w:rFonts w:ascii="Times New Roman" w:hAnsi="Times New Roman" w:cs="Times New Roman"/>
          <w:sz w:val="24"/>
          <w:szCs w:val="24"/>
        </w:rPr>
      </w:pPr>
      <w:r w:rsidRPr="00DC2F69">
        <w:rPr>
          <w:rFonts w:ascii="Times New Roman" w:hAnsi="Times New Roman" w:cs="Times New Roman"/>
          <w:sz w:val="24"/>
          <w:szCs w:val="24"/>
        </w:rPr>
        <w:t>Penerapan atau aplikasi (</w:t>
      </w:r>
      <w:r w:rsidRPr="00DC2F69">
        <w:rPr>
          <w:rFonts w:ascii="Times New Roman" w:hAnsi="Times New Roman" w:cs="Times New Roman"/>
          <w:i/>
          <w:sz w:val="24"/>
          <w:szCs w:val="24"/>
        </w:rPr>
        <w:t>application</w:t>
      </w:r>
      <w:r w:rsidRPr="00DC2F69">
        <w:rPr>
          <w:rFonts w:ascii="Times New Roman" w:hAnsi="Times New Roman" w:cs="Times New Roman"/>
          <w:sz w:val="24"/>
          <w:szCs w:val="24"/>
        </w:rPr>
        <w:t xml:space="preserve">) adalah kesanggupan seseorang untuk menerapkan atau menggunakan ide-ide umum, tata cara ataupun metode-metode, prinsip-prinsip, rumus-rumus, teori-teori dan sebagainya, dalam </w:t>
      </w:r>
      <w:r>
        <w:rPr>
          <w:rFonts w:ascii="Times New Roman" w:hAnsi="Times New Roman" w:cs="Times New Roman"/>
          <w:sz w:val="24"/>
          <w:szCs w:val="24"/>
        </w:rPr>
        <w:t>situasi yang baru dan kongkret.</w:t>
      </w:r>
    </w:p>
    <w:p w:rsidR="006C4CB7" w:rsidRDefault="006C4CB7" w:rsidP="002315E7">
      <w:pPr>
        <w:pStyle w:val="NoSpacing"/>
        <w:numPr>
          <w:ilvl w:val="0"/>
          <w:numId w:val="20"/>
        </w:numPr>
        <w:spacing w:line="480" w:lineRule="auto"/>
        <w:ind w:left="1701" w:hanging="425"/>
        <w:rPr>
          <w:rFonts w:ascii="Times New Roman" w:hAnsi="Times New Roman" w:cs="Times New Roman"/>
          <w:sz w:val="24"/>
          <w:szCs w:val="24"/>
        </w:rPr>
      </w:pPr>
      <w:r w:rsidRPr="00DC2F69">
        <w:rPr>
          <w:rFonts w:ascii="Times New Roman" w:hAnsi="Times New Roman" w:cs="Times New Roman"/>
          <w:sz w:val="24"/>
          <w:szCs w:val="24"/>
        </w:rPr>
        <w:t>Analisis (</w:t>
      </w:r>
      <w:r w:rsidRPr="00DC2F69">
        <w:rPr>
          <w:rFonts w:ascii="Times New Roman" w:hAnsi="Times New Roman" w:cs="Times New Roman"/>
          <w:i/>
          <w:sz w:val="24"/>
          <w:szCs w:val="24"/>
        </w:rPr>
        <w:t>analysis</w:t>
      </w:r>
      <w:r w:rsidRPr="00DC2F69">
        <w:rPr>
          <w:rFonts w:ascii="Times New Roman" w:hAnsi="Times New Roman" w:cs="Times New Roman"/>
          <w:sz w:val="24"/>
          <w:szCs w:val="24"/>
        </w:rPr>
        <w:t>) adalah kemampuan seseorang untuk merinci atau menguraikan suatu bahan atau keadaan menurut bagian-bagian yang lebih kecil dan mampu memahami hubungan di antara bagian-bagian atau faktor-faktor yang satu dengan fak</w:t>
      </w:r>
      <w:r>
        <w:rPr>
          <w:rFonts w:ascii="Times New Roman" w:hAnsi="Times New Roman" w:cs="Times New Roman"/>
          <w:sz w:val="24"/>
          <w:szCs w:val="24"/>
        </w:rPr>
        <w:t>tor-faktor lainnya.</w:t>
      </w:r>
    </w:p>
    <w:p w:rsidR="006C4CB7" w:rsidRPr="00DC2F69" w:rsidRDefault="006C4CB7" w:rsidP="002315E7">
      <w:pPr>
        <w:pStyle w:val="NoSpacing"/>
        <w:numPr>
          <w:ilvl w:val="0"/>
          <w:numId w:val="20"/>
        </w:numPr>
        <w:spacing w:line="480" w:lineRule="auto"/>
        <w:ind w:left="1701" w:hanging="425"/>
        <w:rPr>
          <w:rFonts w:ascii="Times New Roman" w:hAnsi="Times New Roman" w:cs="Times New Roman"/>
          <w:sz w:val="24"/>
          <w:szCs w:val="24"/>
        </w:rPr>
      </w:pPr>
      <w:r w:rsidRPr="00DC2F69">
        <w:rPr>
          <w:rFonts w:ascii="Times New Roman" w:hAnsi="Times New Roman" w:cs="Times New Roman"/>
          <w:sz w:val="24"/>
          <w:szCs w:val="24"/>
        </w:rPr>
        <w:t>Sintesis (</w:t>
      </w:r>
      <w:r w:rsidRPr="00DC2F69">
        <w:rPr>
          <w:rFonts w:ascii="Times New Roman" w:hAnsi="Times New Roman" w:cs="Times New Roman"/>
          <w:i/>
          <w:sz w:val="24"/>
          <w:szCs w:val="24"/>
        </w:rPr>
        <w:t>synthesis</w:t>
      </w:r>
      <w:r w:rsidRPr="00DC2F69">
        <w:rPr>
          <w:rFonts w:ascii="Times New Roman" w:hAnsi="Times New Roman" w:cs="Times New Roman"/>
          <w:sz w:val="24"/>
          <w:szCs w:val="24"/>
        </w:rPr>
        <w:t>) adalah kemampuan berpikir yang merupakan kebalikan dari proses berpikir analisis. Sintesis merupakan suatu proses yang memadukan bagian-bagian atau unsur-unsur secara logis, sehingga menjelma menjadi suatu pola yang berstruktur atau berbentuk pola baru.</w:t>
      </w:r>
    </w:p>
    <w:p w:rsidR="006C4CB7" w:rsidRDefault="006C4CB7" w:rsidP="002315E7">
      <w:pPr>
        <w:pStyle w:val="NoSpacing"/>
        <w:numPr>
          <w:ilvl w:val="0"/>
          <w:numId w:val="20"/>
        </w:numPr>
        <w:spacing w:line="480" w:lineRule="auto"/>
        <w:ind w:left="1701" w:hanging="425"/>
        <w:rPr>
          <w:rFonts w:ascii="Times New Roman" w:hAnsi="Times New Roman" w:cs="Times New Roman"/>
          <w:sz w:val="24"/>
          <w:szCs w:val="24"/>
        </w:rPr>
      </w:pPr>
      <w:r w:rsidRPr="00AB25F6">
        <w:rPr>
          <w:rFonts w:ascii="Times New Roman" w:hAnsi="Times New Roman" w:cs="Times New Roman"/>
          <w:sz w:val="24"/>
          <w:szCs w:val="24"/>
        </w:rPr>
        <w:t>Penilaian/penghargaan/evaluas</w:t>
      </w:r>
      <w:r>
        <w:rPr>
          <w:rFonts w:ascii="Times New Roman" w:hAnsi="Times New Roman" w:cs="Times New Roman"/>
          <w:sz w:val="24"/>
          <w:szCs w:val="24"/>
        </w:rPr>
        <w:t>i (</w:t>
      </w:r>
      <w:r w:rsidRPr="00DC2F69">
        <w:rPr>
          <w:rFonts w:ascii="Times New Roman" w:hAnsi="Times New Roman" w:cs="Times New Roman"/>
          <w:i/>
          <w:sz w:val="24"/>
          <w:szCs w:val="24"/>
        </w:rPr>
        <w:t>evaluation</w:t>
      </w:r>
      <w:r>
        <w:rPr>
          <w:rFonts w:ascii="Times New Roman" w:hAnsi="Times New Roman" w:cs="Times New Roman"/>
          <w:sz w:val="24"/>
          <w:szCs w:val="24"/>
        </w:rPr>
        <w:t xml:space="preserve">) adalah kemampuan </w:t>
      </w:r>
      <w:r w:rsidRPr="00AB25F6">
        <w:rPr>
          <w:rFonts w:ascii="Times New Roman" w:hAnsi="Times New Roman" w:cs="Times New Roman"/>
          <w:sz w:val="24"/>
          <w:szCs w:val="24"/>
        </w:rPr>
        <w:t>seseorang untuk membuat pertimbangan terhadap suatu situasi, nilai atau ide, misalnya jika seseorang dihadapakan pada beberapa pilihan yang terbaik, sesuai dengan patokan-</w:t>
      </w:r>
      <w:r>
        <w:rPr>
          <w:rFonts w:ascii="Times New Roman" w:hAnsi="Times New Roman" w:cs="Times New Roman"/>
          <w:sz w:val="24"/>
          <w:szCs w:val="24"/>
        </w:rPr>
        <w:t>patokan atau kriteria yang ada.</w:t>
      </w:r>
    </w:p>
    <w:p w:rsidR="006C4CB7" w:rsidRDefault="006C4CB7" w:rsidP="002315E7">
      <w:pPr>
        <w:pStyle w:val="ListParagraph"/>
        <w:ind w:left="1701" w:firstLine="0"/>
        <w:rPr>
          <w:rFonts w:ascii="Times New Roman" w:hAnsi="Times New Roman" w:cs="Times New Roman"/>
          <w:sz w:val="24"/>
          <w:szCs w:val="24"/>
          <w:lang w:val="en-US"/>
        </w:rPr>
      </w:pPr>
    </w:p>
    <w:p w:rsidR="00B80E01" w:rsidRDefault="00D8585C" w:rsidP="00D8585C">
      <w:pPr>
        <w:pStyle w:val="ListParagraph"/>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Table 2.1 Uraian Taksonomi Benyamin Bloom (Ranah Kognitif) 1956</w:t>
      </w:r>
    </w:p>
    <w:tbl>
      <w:tblPr>
        <w:tblStyle w:val="TableGrid"/>
        <w:tblW w:w="8188" w:type="dxa"/>
        <w:tblLayout w:type="fixed"/>
        <w:tblLook w:val="04A0"/>
      </w:tblPr>
      <w:tblGrid>
        <w:gridCol w:w="637"/>
        <w:gridCol w:w="1739"/>
        <w:gridCol w:w="709"/>
        <w:gridCol w:w="5103"/>
      </w:tblGrid>
      <w:tr w:rsidR="006A65FB" w:rsidTr="00F25DE9">
        <w:tc>
          <w:tcPr>
            <w:tcW w:w="637" w:type="dxa"/>
            <w:vAlign w:val="center"/>
          </w:tcPr>
          <w:p w:rsidR="00D8585C" w:rsidRDefault="00D8585C" w:rsidP="005129F0">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739" w:type="dxa"/>
          </w:tcPr>
          <w:p w:rsidR="00D8585C" w:rsidRDefault="00EA3031" w:rsidP="005129F0">
            <w:pPr>
              <w:pStyle w:val="ListParagraph"/>
              <w:spacing w:line="240" w:lineRule="auto"/>
              <w:ind w:left="0" w:firstLine="0"/>
              <w:jc w:val="center"/>
              <w:rPr>
                <w:rFonts w:ascii="Times New Roman" w:hAnsi="Times New Roman" w:cs="Times New Roman"/>
                <w:i/>
                <w:sz w:val="24"/>
                <w:szCs w:val="24"/>
                <w:lang w:val="en-US"/>
              </w:rPr>
            </w:pPr>
            <w:r w:rsidRPr="00EA3031">
              <w:rPr>
                <w:rFonts w:ascii="Times New Roman" w:hAnsi="Times New Roman" w:cs="Times New Roman"/>
                <w:i/>
                <w:sz w:val="24"/>
                <w:szCs w:val="24"/>
                <w:lang w:val="en-US"/>
              </w:rPr>
              <w:t>Know</w:t>
            </w:r>
            <w:r>
              <w:rPr>
                <w:rFonts w:ascii="Times New Roman" w:hAnsi="Times New Roman" w:cs="Times New Roman"/>
                <w:i/>
                <w:sz w:val="24"/>
                <w:szCs w:val="24"/>
                <w:lang w:val="en-US"/>
              </w:rPr>
              <w:t xml:space="preserve">ledge </w:t>
            </w:r>
          </w:p>
          <w:p w:rsidR="003B5D19" w:rsidRPr="003B5D19" w:rsidRDefault="003B5D19" w:rsidP="005129F0">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(Pengetahuan)</w:t>
            </w:r>
          </w:p>
        </w:tc>
        <w:tc>
          <w:tcPr>
            <w:tcW w:w="709" w:type="dxa"/>
            <w:vAlign w:val="center"/>
          </w:tcPr>
          <w:p w:rsidR="00D8585C" w:rsidRDefault="00EA3031" w:rsidP="005129F0">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1.10</w:t>
            </w:r>
          </w:p>
        </w:tc>
        <w:tc>
          <w:tcPr>
            <w:tcW w:w="5103" w:type="dxa"/>
          </w:tcPr>
          <w:p w:rsidR="00D8585C" w:rsidRDefault="006A65FB" w:rsidP="005129F0">
            <w:pPr>
              <w:pStyle w:val="ListParagraph"/>
              <w:spacing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Pengetahuan Tentang Hal Spesifik</w:t>
            </w:r>
            <w:r w:rsidR="00CB7339">
              <w:rPr>
                <w:rFonts w:ascii="Times New Roman" w:hAnsi="Times New Roman" w:cs="Times New Roman"/>
                <w:sz w:val="24"/>
                <w:szCs w:val="24"/>
                <w:lang w:val="en-US"/>
              </w:rPr>
              <w:t>:</w:t>
            </w:r>
          </w:p>
          <w:p w:rsidR="0000094A" w:rsidRDefault="00C6653F" w:rsidP="000D7AA7">
            <w:pPr>
              <w:pStyle w:val="ListParagraph"/>
              <w:numPr>
                <w:ilvl w:val="1"/>
                <w:numId w:val="21"/>
              </w:numPr>
              <w:spacing w:line="240" w:lineRule="auto"/>
              <w:ind w:left="459"/>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0094A" w:rsidRPr="0000094A">
              <w:rPr>
                <w:rFonts w:ascii="Times New Roman" w:hAnsi="Times New Roman" w:cs="Times New Roman"/>
                <w:sz w:val="24"/>
                <w:szCs w:val="24"/>
                <w:lang w:val="en-US"/>
              </w:rPr>
              <w:t>P</w:t>
            </w:r>
            <w:r w:rsidR="0000094A">
              <w:rPr>
                <w:rFonts w:ascii="Times New Roman" w:hAnsi="Times New Roman" w:cs="Times New Roman"/>
                <w:sz w:val="24"/>
                <w:szCs w:val="24"/>
                <w:lang w:val="en-US"/>
              </w:rPr>
              <w:t>engetahuan tentang Terminologi</w:t>
            </w:r>
          </w:p>
          <w:p w:rsidR="00CB7339" w:rsidRPr="0000094A" w:rsidRDefault="0000094A" w:rsidP="000D7AA7">
            <w:pPr>
              <w:pStyle w:val="ListParagraph"/>
              <w:numPr>
                <w:ilvl w:val="1"/>
                <w:numId w:val="21"/>
              </w:numPr>
              <w:spacing w:line="240" w:lineRule="auto"/>
              <w:ind w:left="459"/>
              <w:rPr>
                <w:rFonts w:ascii="Times New Roman" w:hAnsi="Times New Roman" w:cs="Times New Roman"/>
                <w:sz w:val="24"/>
                <w:szCs w:val="24"/>
                <w:lang w:val="en-US"/>
              </w:rPr>
            </w:pPr>
            <w:r>
              <w:rPr>
                <w:rFonts w:ascii="Times New Roman" w:hAnsi="Times New Roman" w:cs="Times New Roman"/>
                <w:sz w:val="24"/>
                <w:szCs w:val="24"/>
                <w:lang w:val="en-US"/>
              </w:rPr>
              <w:t xml:space="preserve"> Pengetahuan tentang Fakta Spesifik</w:t>
            </w:r>
          </w:p>
        </w:tc>
      </w:tr>
      <w:tr w:rsidR="006A65FB" w:rsidTr="00F25DE9">
        <w:tc>
          <w:tcPr>
            <w:tcW w:w="637" w:type="dxa"/>
            <w:vAlign w:val="center"/>
          </w:tcPr>
          <w:p w:rsidR="00D8585C" w:rsidRDefault="00D8585C" w:rsidP="005129F0">
            <w:pPr>
              <w:pStyle w:val="ListParagraph"/>
              <w:spacing w:line="240" w:lineRule="auto"/>
              <w:ind w:left="0" w:firstLine="0"/>
              <w:jc w:val="center"/>
              <w:rPr>
                <w:rFonts w:ascii="Times New Roman" w:hAnsi="Times New Roman" w:cs="Times New Roman"/>
                <w:sz w:val="24"/>
                <w:szCs w:val="24"/>
                <w:lang w:val="en-US"/>
              </w:rPr>
            </w:pPr>
          </w:p>
        </w:tc>
        <w:tc>
          <w:tcPr>
            <w:tcW w:w="1739" w:type="dxa"/>
          </w:tcPr>
          <w:p w:rsidR="00D8585C" w:rsidRDefault="00D8585C" w:rsidP="005129F0">
            <w:pPr>
              <w:pStyle w:val="ListParagraph"/>
              <w:spacing w:line="240" w:lineRule="auto"/>
              <w:ind w:left="0" w:firstLine="0"/>
              <w:jc w:val="center"/>
              <w:rPr>
                <w:rFonts w:ascii="Times New Roman" w:hAnsi="Times New Roman" w:cs="Times New Roman"/>
                <w:sz w:val="24"/>
                <w:szCs w:val="24"/>
                <w:lang w:val="en-US"/>
              </w:rPr>
            </w:pPr>
          </w:p>
        </w:tc>
        <w:tc>
          <w:tcPr>
            <w:tcW w:w="709" w:type="dxa"/>
            <w:vAlign w:val="center"/>
          </w:tcPr>
          <w:p w:rsidR="00D8585C" w:rsidRDefault="00EA3031" w:rsidP="005129F0">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1.20</w:t>
            </w:r>
          </w:p>
        </w:tc>
        <w:tc>
          <w:tcPr>
            <w:tcW w:w="5103" w:type="dxa"/>
          </w:tcPr>
          <w:p w:rsidR="00D8585C" w:rsidRDefault="00F25DE9" w:rsidP="005129F0">
            <w:pPr>
              <w:pStyle w:val="ListParagraph"/>
              <w:spacing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Pengetahuan tentang Cara dan Sarana yang berhubungan dengan Hal Spesifik:</w:t>
            </w:r>
          </w:p>
          <w:p w:rsidR="00657B0E" w:rsidRDefault="00657B0E" w:rsidP="000D7AA7">
            <w:pPr>
              <w:pStyle w:val="ListParagraph"/>
              <w:numPr>
                <w:ilvl w:val="0"/>
                <w:numId w:val="22"/>
              </w:numPr>
              <w:spacing w:line="240" w:lineRule="auto"/>
              <w:ind w:left="317" w:hanging="283"/>
              <w:jc w:val="left"/>
              <w:rPr>
                <w:rFonts w:ascii="Times New Roman" w:hAnsi="Times New Roman" w:cs="Times New Roman"/>
                <w:sz w:val="24"/>
                <w:szCs w:val="24"/>
                <w:lang w:val="en-US"/>
              </w:rPr>
            </w:pPr>
            <w:r>
              <w:rPr>
                <w:rFonts w:ascii="Times New Roman" w:hAnsi="Times New Roman" w:cs="Times New Roman"/>
                <w:sz w:val="24"/>
                <w:szCs w:val="24"/>
                <w:lang w:val="en-US"/>
              </w:rPr>
              <w:t>21 Pengetahuan tentang Konvensi</w:t>
            </w:r>
          </w:p>
          <w:p w:rsidR="00F6100D" w:rsidRDefault="00657B0E" w:rsidP="000D7AA7">
            <w:pPr>
              <w:pStyle w:val="ListParagraph"/>
              <w:numPr>
                <w:ilvl w:val="0"/>
                <w:numId w:val="23"/>
              </w:numPr>
              <w:spacing w:line="240" w:lineRule="auto"/>
              <w:ind w:left="317" w:hanging="283"/>
              <w:jc w:val="left"/>
              <w:rPr>
                <w:rFonts w:ascii="Times New Roman" w:hAnsi="Times New Roman" w:cs="Times New Roman"/>
                <w:sz w:val="24"/>
                <w:szCs w:val="24"/>
                <w:lang w:val="en-US"/>
              </w:rPr>
            </w:pPr>
            <w:r>
              <w:rPr>
                <w:rFonts w:ascii="Times New Roman" w:hAnsi="Times New Roman" w:cs="Times New Roman"/>
                <w:sz w:val="24"/>
                <w:szCs w:val="24"/>
                <w:lang w:val="en-US"/>
              </w:rPr>
              <w:t>22 Pengetahuan tentang urutan dan</w:t>
            </w:r>
          </w:p>
          <w:p w:rsidR="00F25DE9" w:rsidRDefault="00F6100D" w:rsidP="005129F0">
            <w:pPr>
              <w:pStyle w:val="ListParagraph"/>
              <w:spacing w:line="240" w:lineRule="auto"/>
              <w:ind w:left="317" w:firstLine="0"/>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57B0E">
              <w:rPr>
                <w:rFonts w:ascii="Times New Roman" w:hAnsi="Times New Roman" w:cs="Times New Roman"/>
                <w:sz w:val="24"/>
                <w:szCs w:val="24"/>
                <w:lang w:val="en-US"/>
              </w:rPr>
              <w:t>Kecenderungan</w:t>
            </w:r>
          </w:p>
          <w:p w:rsidR="00F6100D" w:rsidRDefault="00F6100D" w:rsidP="000D7AA7">
            <w:pPr>
              <w:pStyle w:val="ListParagraph"/>
              <w:numPr>
                <w:ilvl w:val="0"/>
                <w:numId w:val="24"/>
              </w:numPr>
              <w:spacing w:line="240" w:lineRule="auto"/>
              <w:ind w:left="317" w:hanging="283"/>
              <w:jc w:val="left"/>
              <w:rPr>
                <w:rFonts w:ascii="Times New Roman" w:hAnsi="Times New Roman" w:cs="Times New Roman"/>
                <w:sz w:val="24"/>
                <w:szCs w:val="24"/>
                <w:lang w:val="en-US"/>
              </w:rPr>
            </w:pPr>
            <w:r>
              <w:rPr>
                <w:rFonts w:ascii="Times New Roman" w:hAnsi="Times New Roman" w:cs="Times New Roman"/>
                <w:sz w:val="24"/>
                <w:szCs w:val="24"/>
                <w:lang w:val="en-US"/>
              </w:rPr>
              <w:t>23 Pengetahuan tentang Golongan dan</w:t>
            </w:r>
          </w:p>
          <w:p w:rsidR="00F6100D" w:rsidRDefault="00F6100D" w:rsidP="005129F0">
            <w:pPr>
              <w:pStyle w:val="ListParagraph"/>
              <w:spacing w:line="240" w:lineRule="auto"/>
              <w:ind w:left="317" w:firstLine="0"/>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     Kategori</w:t>
            </w:r>
          </w:p>
          <w:p w:rsidR="00F6100D" w:rsidRDefault="00F6100D" w:rsidP="000D7AA7">
            <w:pPr>
              <w:pStyle w:val="ListParagraph"/>
              <w:numPr>
                <w:ilvl w:val="0"/>
                <w:numId w:val="25"/>
              </w:numPr>
              <w:spacing w:line="240" w:lineRule="auto"/>
              <w:ind w:left="317" w:hanging="283"/>
              <w:jc w:val="left"/>
              <w:rPr>
                <w:rFonts w:ascii="Times New Roman" w:hAnsi="Times New Roman" w:cs="Times New Roman"/>
                <w:sz w:val="24"/>
                <w:szCs w:val="24"/>
                <w:lang w:val="en-US"/>
              </w:rPr>
            </w:pPr>
            <w:r>
              <w:rPr>
                <w:rFonts w:ascii="Times New Roman" w:hAnsi="Times New Roman" w:cs="Times New Roman"/>
                <w:sz w:val="24"/>
                <w:szCs w:val="24"/>
                <w:lang w:val="en-US"/>
              </w:rPr>
              <w:t>24</w:t>
            </w:r>
            <w:r w:rsidR="00A904C8">
              <w:rPr>
                <w:rFonts w:ascii="Times New Roman" w:hAnsi="Times New Roman" w:cs="Times New Roman"/>
                <w:sz w:val="24"/>
                <w:szCs w:val="24"/>
                <w:lang w:val="en-US"/>
              </w:rPr>
              <w:t xml:space="preserve"> Pengetahuan tentang Kriteria</w:t>
            </w:r>
          </w:p>
          <w:p w:rsidR="00F6100D" w:rsidRPr="00F6100D" w:rsidRDefault="00F6100D" w:rsidP="000D7AA7">
            <w:pPr>
              <w:pStyle w:val="ListParagraph"/>
              <w:numPr>
                <w:ilvl w:val="0"/>
                <w:numId w:val="26"/>
              </w:numPr>
              <w:spacing w:line="240" w:lineRule="auto"/>
              <w:ind w:left="317" w:hanging="283"/>
              <w:jc w:val="left"/>
              <w:rPr>
                <w:rFonts w:ascii="Times New Roman" w:hAnsi="Times New Roman" w:cs="Times New Roman"/>
                <w:sz w:val="24"/>
                <w:szCs w:val="24"/>
                <w:lang w:val="en-US"/>
              </w:rPr>
            </w:pPr>
            <w:r>
              <w:rPr>
                <w:rFonts w:ascii="Times New Roman" w:hAnsi="Times New Roman" w:cs="Times New Roman"/>
                <w:sz w:val="24"/>
                <w:szCs w:val="24"/>
                <w:lang w:val="en-US"/>
              </w:rPr>
              <w:t>25</w:t>
            </w:r>
            <w:r w:rsidR="00A904C8">
              <w:rPr>
                <w:rFonts w:ascii="Times New Roman" w:hAnsi="Times New Roman" w:cs="Times New Roman"/>
                <w:sz w:val="24"/>
                <w:szCs w:val="24"/>
                <w:lang w:val="en-US"/>
              </w:rPr>
              <w:t xml:space="preserve"> Pengetahuan tentang Metodologi</w:t>
            </w:r>
          </w:p>
        </w:tc>
      </w:tr>
      <w:tr w:rsidR="006A65FB" w:rsidTr="00F25DE9">
        <w:tc>
          <w:tcPr>
            <w:tcW w:w="637" w:type="dxa"/>
            <w:vAlign w:val="center"/>
          </w:tcPr>
          <w:p w:rsidR="00D8585C" w:rsidRDefault="00D8585C" w:rsidP="005129F0">
            <w:pPr>
              <w:pStyle w:val="ListParagraph"/>
              <w:spacing w:line="240" w:lineRule="auto"/>
              <w:ind w:left="0" w:firstLine="0"/>
              <w:jc w:val="center"/>
              <w:rPr>
                <w:rFonts w:ascii="Times New Roman" w:hAnsi="Times New Roman" w:cs="Times New Roman"/>
                <w:sz w:val="24"/>
                <w:szCs w:val="24"/>
                <w:lang w:val="en-US"/>
              </w:rPr>
            </w:pPr>
          </w:p>
        </w:tc>
        <w:tc>
          <w:tcPr>
            <w:tcW w:w="1739" w:type="dxa"/>
          </w:tcPr>
          <w:p w:rsidR="00D8585C" w:rsidRDefault="00D8585C" w:rsidP="005129F0">
            <w:pPr>
              <w:pStyle w:val="ListParagraph"/>
              <w:spacing w:line="240" w:lineRule="auto"/>
              <w:ind w:left="0" w:firstLine="0"/>
              <w:jc w:val="center"/>
              <w:rPr>
                <w:rFonts w:ascii="Times New Roman" w:hAnsi="Times New Roman" w:cs="Times New Roman"/>
                <w:sz w:val="24"/>
                <w:szCs w:val="24"/>
                <w:lang w:val="en-US"/>
              </w:rPr>
            </w:pPr>
          </w:p>
        </w:tc>
        <w:tc>
          <w:tcPr>
            <w:tcW w:w="709" w:type="dxa"/>
            <w:vAlign w:val="center"/>
          </w:tcPr>
          <w:p w:rsidR="00D8585C" w:rsidRDefault="00EA3031" w:rsidP="005129F0">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1.30</w:t>
            </w:r>
          </w:p>
        </w:tc>
        <w:tc>
          <w:tcPr>
            <w:tcW w:w="5103" w:type="dxa"/>
          </w:tcPr>
          <w:p w:rsidR="00D8585C" w:rsidRDefault="00C6653F" w:rsidP="005129F0">
            <w:pPr>
              <w:pStyle w:val="ListParagraph"/>
              <w:spacing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Pengetahuan Universal dan Abstrak Bidang Lapangan Keilmuan:</w:t>
            </w:r>
          </w:p>
          <w:p w:rsidR="00C6653F" w:rsidRDefault="00C6653F" w:rsidP="000D7AA7">
            <w:pPr>
              <w:pStyle w:val="ListParagraph"/>
              <w:numPr>
                <w:ilvl w:val="0"/>
                <w:numId w:val="27"/>
              </w:numPr>
              <w:spacing w:line="240" w:lineRule="auto"/>
              <w:ind w:left="317" w:hanging="283"/>
              <w:jc w:val="left"/>
              <w:rPr>
                <w:rFonts w:ascii="Times New Roman" w:hAnsi="Times New Roman" w:cs="Times New Roman"/>
                <w:sz w:val="24"/>
                <w:szCs w:val="24"/>
                <w:lang w:val="en-US"/>
              </w:rPr>
            </w:pPr>
            <w:r>
              <w:rPr>
                <w:rFonts w:ascii="Times New Roman" w:hAnsi="Times New Roman" w:cs="Times New Roman"/>
                <w:sz w:val="24"/>
                <w:szCs w:val="24"/>
                <w:lang w:val="en-US"/>
              </w:rPr>
              <w:t>31 Pengetahuan tentang Prinsip dan</w:t>
            </w:r>
          </w:p>
          <w:p w:rsidR="00C6653F" w:rsidRDefault="00C6653F" w:rsidP="005129F0">
            <w:pPr>
              <w:pStyle w:val="ListParagraph"/>
              <w:spacing w:line="240" w:lineRule="auto"/>
              <w:ind w:left="317" w:firstLine="0"/>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     Generalisasi</w:t>
            </w:r>
          </w:p>
          <w:p w:rsidR="00EB2FAA" w:rsidRDefault="00C6653F" w:rsidP="000D7AA7">
            <w:pPr>
              <w:pStyle w:val="ListParagraph"/>
              <w:numPr>
                <w:ilvl w:val="0"/>
                <w:numId w:val="28"/>
              </w:numPr>
              <w:spacing w:line="240" w:lineRule="auto"/>
              <w:ind w:left="317" w:hanging="283"/>
              <w:jc w:val="left"/>
              <w:rPr>
                <w:rFonts w:ascii="Times New Roman" w:hAnsi="Times New Roman" w:cs="Times New Roman"/>
                <w:sz w:val="24"/>
                <w:szCs w:val="24"/>
                <w:lang w:val="en-US"/>
              </w:rPr>
            </w:pPr>
            <w:r>
              <w:rPr>
                <w:rFonts w:ascii="Times New Roman" w:hAnsi="Times New Roman" w:cs="Times New Roman"/>
                <w:sz w:val="24"/>
                <w:szCs w:val="24"/>
                <w:lang w:val="en-US"/>
              </w:rPr>
              <w:t>32</w:t>
            </w:r>
            <w:r w:rsidR="00EB2FAA">
              <w:rPr>
                <w:rFonts w:ascii="Times New Roman" w:hAnsi="Times New Roman" w:cs="Times New Roman"/>
                <w:sz w:val="24"/>
                <w:szCs w:val="24"/>
                <w:lang w:val="en-US"/>
              </w:rPr>
              <w:t xml:space="preserve"> Pengetahuan tentang Teori-teori dan</w:t>
            </w:r>
          </w:p>
          <w:p w:rsidR="00C6653F" w:rsidRDefault="00EB2FAA" w:rsidP="005129F0">
            <w:pPr>
              <w:pStyle w:val="ListParagraph"/>
              <w:spacing w:line="240" w:lineRule="auto"/>
              <w:ind w:left="317" w:firstLine="0"/>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     Struktur</w:t>
            </w:r>
          </w:p>
        </w:tc>
      </w:tr>
      <w:tr w:rsidR="006A65FB" w:rsidTr="00F25DE9">
        <w:tc>
          <w:tcPr>
            <w:tcW w:w="637" w:type="dxa"/>
            <w:vAlign w:val="center"/>
          </w:tcPr>
          <w:p w:rsidR="00D8585C" w:rsidRDefault="003B5D19" w:rsidP="005129F0">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2.00</w:t>
            </w:r>
          </w:p>
        </w:tc>
        <w:tc>
          <w:tcPr>
            <w:tcW w:w="1739" w:type="dxa"/>
          </w:tcPr>
          <w:p w:rsidR="00D8585C" w:rsidRDefault="003B5D19" w:rsidP="005129F0">
            <w:pPr>
              <w:pStyle w:val="ListParagraph"/>
              <w:spacing w:line="240" w:lineRule="auto"/>
              <w:ind w:left="0" w:firstLine="0"/>
              <w:jc w:val="center"/>
              <w:rPr>
                <w:rFonts w:ascii="Times New Roman" w:hAnsi="Times New Roman" w:cs="Times New Roman"/>
                <w:i/>
                <w:sz w:val="24"/>
                <w:szCs w:val="24"/>
                <w:lang w:val="en-US"/>
              </w:rPr>
            </w:pPr>
            <w:r w:rsidRPr="003B5D19">
              <w:rPr>
                <w:rFonts w:ascii="Times New Roman" w:hAnsi="Times New Roman" w:cs="Times New Roman"/>
                <w:i/>
                <w:sz w:val="24"/>
                <w:szCs w:val="24"/>
                <w:lang w:val="en-US"/>
              </w:rPr>
              <w:t>Comprehension</w:t>
            </w:r>
          </w:p>
          <w:p w:rsidR="003B5D19" w:rsidRPr="003B5D19" w:rsidRDefault="00657ED4" w:rsidP="005129F0">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(Pemahaman)</w:t>
            </w:r>
          </w:p>
        </w:tc>
        <w:tc>
          <w:tcPr>
            <w:tcW w:w="709" w:type="dxa"/>
            <w:vAlign w:val="center"/>
          </w:tcPr>
          <w:p w:rsidR="00D8585C" w:rsidRDefault="00EA3031" w:rsidP="005129F0">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2.10</w:t>
            </w:r>
          </w:p>
        </w:tc>
        <w:tc>
          <w:tcPr>
            <w:tcW w:w="5103" w:type="dxa"/>
          </w:tcPr>
          <w:p w:rsidR="00D8585C" w:rsidRDefault="00EB2FAA" w:rsidP="005129F0">
            <w:pPr>
              <w:pStyle w:val="ListParagraph"/>
              <w:spacing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Pemahaman tentang Terjemahan</w:t>
            </w:r>
          </w:p>
        </w:tc>
      </w:tr>
      <w:tr w:rsidR="006A65FB" w:rsidTr="00F25DE9">
        <w:tc>
          <w:tcPr>
            <w:tcW w:w="637" w:type="dxa"/>
            <w:vAlign w:val="center"/>
          </w:tcPr>
          <w:p w:rsidR="00D8585C" w:rsidRDefault="00D8585C" w:rsidP="005129F0">
            <w:pPr>
              <w:pStyle w:val="ListParagraph"/>
              <w:spacing w:line="240" w:lineRule="auto"/>
              <w:ind w:left="0" w:firstLine="0"/>
              <w:jc w:val="center"/>
              <w:rPr>
                <w:rFonts w:ascii="Times New Roman" w:hAnsi="Times New Roman" w:cs="Times New Roman"/>
                <w:sz w:val="24"/>
                <w:szCs w:val="24"/>
                <w:lang w:val="en-US"/>
              </w:rPr>
            </w:pPr>
          </w:p>
        </w:tc>
        <w:tc>
          <w:tcPr>
            <w:tcW w:w="1739" w:type="dxa"/>
          </w:tcPr>
          <w:p w:rsidR="00D8585C" w:rsidRDefault="00D8585C" w:rsidP="005129F0">
            <w:pPr>
              <w:pStyle w:val="ListParagraph"/>
              <w:spacing w:line="240" w:lineRule="auto"/>
              <w:ind w:left="0" w:firstLine="0"/>
              <w:jc w:val="center"/>
              <w:rPr>
                <w:rFonts w:ascii="Times New Roman" w:hAnsi="Times New Roman" w:cs="Times New Roman"/>
                <w:sz w:val="24"/>
                <w:szCs w:val="24"/>
                <w:lang w:val="en-US"/>
              </w:rPr>
            </w:pPr>
          </w:p>
        </w:tc>
        <w:tc>
          <w:tcPr>
            <w:tcW w:w="709" w:type="dxa"/>
            <w:vAlign w:val="center"/>
          </w:tcPr>
          <w:p w:rsidR="00D8585C" w:rsidRDefault="00EA3031" w:rsidP="005129F0">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2.20</w:t>
            </w:r>
          </w:p>
        </w:tc>
        <w:tc>
          <w:tcPr>
            <w:tcW w:w="5103" w:type="dxa"/>
          </w:tcPr>
          <w:p w:rsidR="00D8585C" w:rsidRDefault="00EB2FAA" w:rsidP="005129F0">
            <w:pPr>
              <w:pStyle w:val="ListParagraph"/>
              <w:spacing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Pemahaman tentang Interpretasi</w:t>
            </w:r>
          </w:p>
        </w:tc>
      </w:tr>
      <w:tr w:rsidR="006A65FB" w:rsidTr="00F25DE9">
        <w:tc>
          <w:tcPr>
            <w:tcW w:w="637" w:type="dxa"/>
            <w:vAlign w:val="center"/>
          </w:tcPr>
          <w:p w:rsidR="00D8585C" w:rsidRDefault="00D8585C" w:rsidP="005129F0">
            <w:pPr>
              <w:pStyle w:val="ListParagraph"/>
              <w:spacing w:line="240" w:lineRule="auto"/>
              <w:ind w:left="0" w:firstLine="0"/>
              <w:jc w:val="center"/>
              <w:rPr>
                <w:rFonts w:ascii="Times New Roman" w:hAnsi="Times New Roman" w:cs="Times New Roman"/>
                <w:sz w:val="24"/>
                <w:szCs w:val="24"/>
                <w:lang w:val="en-US"/>
              </w:rPr>
            </w:pPr>
          </w:p>
        </w:tc>
        <w:tc>
          <w:tcPr>
            <w:tcW w:w="1739" w:type="dxa"/>
          </w:tcPr>
          <w:p w:rsidR="00D8585C" w:rsidRDefault="00D8585C" w:rsidP="005129F0">
            <w:pPr>
              <w:pStyle w:val="ListParagraph"/>
              <w:spacing w:line="240" w:lineRule="auto"/>
              <w:ind w:left="0" w:firstLine="0"/>
              <w:jc w:val="center"/>
              <w:rPr>
                <w:rFonts w:ascii="Times New Roman" w:hAnsi="Times New Roman" w:cs="Times New Roman"/>
                <w:sz w:val="24"/>
                <w:szCs w:val="24"/>
                <w:lang w:val="en-US"/>
              </w:rPr>
            </w:pPr>
          </w:p>
        </w:tc>
        <w:tc>
          <w:tcPr>
            <w:tcW w:w="709" w:type="dxa"/>
            <w:vAlign w:val="center"/>
          </w:tcPr>
          <w:p w:rsidR="00D8585C" w:rsidRDefault="00EA3031" w:rsidP="005129F0">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2.30</w:t>
            </w:r>
          </w:p>
        </w:tc>
        <w:tc>
          <w:tcPr>
            <w:tcW w:w="5103" w:type="dxa"/>
          </w:tcPr>
          <w:p w:rsidR="00D8585C" w:rsidRDefault="00EB2FAA" w:rsidP="005129F0">
            <w:pPr>
              <w:pStyle w:val="ListParagraph"/>
              <w:spacing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Pemahaman tentang Ekstrapolasi</w:t>
            </w:r>
          </w:p>
        </w:tc>
      </w:tr>
      <w:tr w:rsidR="006A65FB" w:rsidTr="00F25DE9">
        <w:tc>
          <w:tcPr>
            <w:tcW w:w="637" w:type="dxa"/>
            <w:vAlign w:val="center"/>
          </w:tcPr>
          <w:p w:rsidR="00D8585C" w:rsidRDefault="003B5D19" w:rsidP="005129F0">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3.00</w:t>
            </w:r>
          </w:p>
        </w:tc>
        <w:tc>
          <w:tcPr>
            <w:tcW w:w="1739" w:type="dxa"/>
          </w:tcPr>
          <w:p w:rsidR="00D8585C" w:rsidRDefault="003B5D19" w:rsidP="005129F0">
            <w:pPr>
              <w:pStyle w:val="ListParagraph"/>
              <w:spacing w:line="240" w:lineRule="auto"/>
              <w:ind w:left="0" w:firstLine="0"/>
              <w:jc w:val="center"/>
              <w:rPr>
                <w:rFonts w:ascii="Times New Roman" w:hAnsi="Times New Roman" w:cs="Times New Roman"/>
                <w:i/>
                <w:sz w:val="24"/>
                <w:szCs w:val="24"/>
                <w:lang w:val="en-US"/>
              </w:rPr>
            </w:pPr>
            <w:r w:rsidRPr="003B5D19">
              <w:rPr>
                <w:rFonts w:ascii="Times New Roman" w:hAnsi="Times New Roman" w:cs="Times New Roman"/>
                <w:i/>
                <w:sz w:val="24"/>
                <w:szCs w:val="24"/>
                <w:lang w:val="en-US"/>
              </w:rPr>
              <w:t xml:space="preserve">Application </w:t>
            </w:r>
          </w:p>
          <w:p w:rsidR="00657ED4" w:rsidRPr="00657ED4" w:rsidRDefault="00657ED4" w:rsidP="005129F0">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(Penerapan)</w:t>
            </w:r>
          </w:p>
        </w:tc>
        <w:tc>
          <w:tcPr>
            <w:tcW w:w="709" w:type="dxa"/>
            <w:vAlign w:val="center"/>
          </w:tcPr>
          <w:p w:rsidR="00D8585C" w:rsidRDefault="00EA3031" w:rsidP="005129F0">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3.00</w:t>
            </w:r>
          </w:p>
        </w:tc>
        <w:tc>
          <w:tcPr>
            <w:tcW w:w="5103" w:type="dxa"/>
          </w:tcPr>
          <w:p w:rsidR="00D8585C" w:rsidRDefault="006C39E2" w:rsidP="005129F0">
            <w:pPr>
              <w:pStyle w:val="ListParagraph"/>
              <w:spacing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 = = = = = = = = = = = = = = = = = = = = = = = = </w:t>
            </w:r>
          </w:p>
        </w:tc>
      </w:tr>
      <w:tr w:rsidR="006A65FB" w:rsidTr="00F25DE9">
        <w:tc>
          <w:tcPr>
            <w:tcW w:w="637" w:type="dxa"/>
            <w:vAlign w:val="center"/>
          </w:tcPr>
          <w:p w:rsidR="00D8585C" w:rsidRDefault="003B5D19" w:rsidP="005129F0">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4.00</w:t>
            </w:r>
          </w:p>
        </w:tc>
        <w:tc>
          <w:tcPr>
            <w:tcW w:w="1739" w:type="dxa"/>
          </w:tcPr>
          <w:p w:rsidR="00D8585C" w:rsidRDefault="003B5D19" w:rsidP="005129F0">
            <w:pPr>
              <w:pStyle w:val="ListParagraph"/>
              <w:spacing w:line="240" w:lineRule="auto"/>
              <w:ind w:left="0" w:firstLine="0"/>
              <w:jc w:val="center"/>
              <w:rPr>
                <w:rFonts w:ascii="Times New Roman" w:hAnsi="Times New Roman" w:cs="Times New Roman"/>
                <w:i/>
                <w:sz w:val="24"/>
                <w:szCs w:val="24"/>
                <w:lang w:val="en-US"/>
              </w:rPr>
            </w:pPr>
            <w:r w:rsidRPr="003B5D19">
              <w:rPr>
                <w:rFonts w:ascii="Times New Roman" w:hAnsi="Times New Roman" w:cs="Times New Roman"/>
                <w:i/>
                <w:sz w:val="24"/>
                <w:szCs w:val="24"/>
                <w:lang w:val="en-US"/>
              </w:rPr>
              <w:t>Analysis</w:t>
            </w:r>
          </w:p>
          <w:p w:rsidR="00657ED4" w:rsidRPr="00657ED4" w:rsidRDefault="00657ED4" w:rsidP="005129F0">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(Analisis)</w:t>
            </w:r>
          </w:p>
        </w:tc>
        <w:tc>
          <w:tcPr>
            <w:tcW w:w="709" w:type="dxa"/>
            <w:vAlign w:val="center"/>
          </w:tcPr>
          <w:p w:rsidR="00D8585C" w:rsidRDefault="00EA3031" w:rsidP="005129F0">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4.10</w:t>
            </w:r>
          </w:p>
        </w:tc>
        <w:tc>
          <w:tcPr>
            <w:tcW w:w="5103" w:type="dxa"/>
          </w:tcPr>
          <w:p w:rsidR="00D8585C" w:rsidRDefault="006C39E2" w:rsidP="005129F0">
            <w:pPr>
              <w:pStyle w:val="ListParagraph"/>
              <w:spacing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Analisis tentang Bagian-bagian</w:t>
            </w:r>
          </w:p>
        </w:tc>
      </w:tr>
      <w:tr w:rsidR="006A65FB" w:rsidTr="00F25DE9">
        <w:tc>
          <w:tcPr>
            <w:tcW w:w="637" w:type="dxa"/>
            <w:vAlign w:val="center"/>
          </w:tcPr>
          <w:p w:rsidR="00D8585C" w:rsidRDefault="00D8585C" w:rsidP="005129F0">
            <w:pPr>
              <w:pStyle w:val="ListParagraph"/>
              <w:spacing w:line="240" w:lineRule="auto"/>
              <w:ind w:left="0" w:firstLine="0"/>
              <w:jc w:val="center"/>
              <w:rPr>
                <w:rFonts w:ascii="Times New Roman" w:hAnsi="Times New Roman" w:cs="Times New Roman"/>
                <w:sz w:val="24"/>
                <w:szCs w:val="24"/>
                <w:lang w:val="en-US"/>
              </w:rPr>
            </w:pPr>
          </w:p>
        </w:tc>
        <w:tc>
          <w:tcPr>
            <w:tcW w:w="1739" w:type="dxa"/>
          </w:tcPr>
          <w:p w:rsidR="00D8585C" w:rsidRDefault="00D8585C" w:rsidP="005129F0">
            <w:pPr>
              <w:pStyle w:val="ListParagraph"/>
              <w:spacing w:line="240" w:lineRule="auto"/>
              <w:ind w:left="0" w:firstLine="0"/>
              <w:jc w:val="center"/>
              <w:rPr>
                <w:rFonts w:ascii="Times New Roman" w:hAnsi="Times New Roman" w:cs="Times New Roman"/>
                <w:sz w:val="24"/>
                <w:szCs w:val="24"/>
                <w:lang w:val="en-US"/>
              </w:rPr>
            </w:pPr>
          </w:p>
        </w:tc>
        <w:tc>
          <w:tcPr>
            <w:tcW w:w="709" w:type="dxa"/>
            <w:vAlign w:val="center"/>
          </w:tcPr>
          <w:p w:rsidR="00D8585C" w:rsidRDefault="00EA3031" w:rsidP="005129F0">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4.20</w:t>
            </w:r>
          </w:p>
        </w:tc>
        <w:tc>
          <w:tcPr>
            <w:tcW w:w="5103" w:type="dxa"/>
          </w:tcPr>
          <w:p w:rsidR="00D8585C" w:rsidRDefault="006C39E2" w:rsidP="005129F0">
            <w:pPr>
              <w:pStyle w:val="ListParagraph"/>
              <w:spacing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Analisis tentang Hubungan-hubungan</w:t>
            </w:r>
          </w:p>
        </w:tc>
      </w:tr>
      <w:tr w:rsidR="006A65FB" w:rsidTr="00F25DE9">
        <w:tc>
          <w:tcPr>
            <w:tcW w:w="637" w:type="dxa"/>
            <w:vAlign w:val="center"/>
          </w:tcPr>
          <w:p w:rsidR="00D8585C" w:rsidRDefault="00D8585C" w:rsidP="005129F0">
            <w:pPr>
              <w:pStyle w:val="ListParagraph"/>
              <w:spacing w:line="240" w:lineRule="auto"/>
              <w:ind w:left="0" w:firstLine="0"/>
              <w:jc w:val="center"/>
              <w:rPr>
                <w:rFonts w:ascii="Times New Roman" w:hAnsi="Times New Roman" w:cs="Times New Roman"/>
                <w:sz w:val="24"/>
                <w:szCs w:val="24"/>
                <w:lang w:val="en-US"/>
              </w:rPr>
            </w:pPr>
          </w:p>
        </w:tc>
        <w:tc>
          <w:tcPr>
            <w:tcW w:w="1739" w:type="dxa"/>
          </w:tcPr>
          <w:p w:rsidR="00D8585C" w:rsidRDefault="00D8585C" w:rsidP="005129F0">
            <w:pPr>
              <w:pStyle w:val="ListParagraph"/>
              <w:spacing w:line="240" w:lineRule="auto"/>
              <w:ind w:left="0" w:firstLine="0"/>
              <w:jc w:val="center"/>
              <w:rPr>
                <w:rFonts w:ascii="Times New Roman" w:hAnsi="Times New Roman" w:cs="Times New Roman"/>
                <w:sz w:val="24"/>
                <w:szCs w:val="24"/>
                <w:lang w:val="en-US"/>
              </w:rPr>
            </w:pPr>
          </w:p>
        </w:tc>
        <w:tc>
          <w:tcPr>
            <w:tcW w:w="709" w:type="dxa"/>
            <w:vAlign w:val="center"/>
          </w:tcPr>
          <w:p w:rsidR="00D8585C" w:rsidRDefault="00EA3031" w:rsidP="005129F0">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4.30</w:t>
            </w:r>
          </w:p>
        </w:tc>
        <w:tc>
          <w:tcPr>
            <w:tcW w:w="5103" w:type="dxa"/>
          </w:tcPr>
          <w:p w:rsidR="00D8585C" w:rsidRDefault="006C39E2" w:rsidP="005129F0">
            <w:pPr>
              <w:pStyle w:val="ListParagraph"/>
              <w:spacing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Analisis tentang Prinsip-prinsip dan Pengorganisasian</w:t>
            </w:r>
          </w:p>
        </w:tc>
      </w:tr>
      <w:tr w:rsidR="006A65FB" w:rsidTr="00F25DE9">
        <w:tc>
          <w:tcPr>
            <w:tcW w:w="637" w:type="dxa"/>
            <w:vAlign w:val="center"/>
          </w:tcPr>
          <w:p w:rsidR="00D8585C" w:rsidRDefault="003B5D19" w:rsidP="005129F0">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5.00</w:t>
            </w:r>
          </w:p>
        </w:tc>
        <w:tc>
          <w:tcPr>
            <w:tcW w:w="1739" w:type="dxa"/>
          </w:tcPr>
          <w:p w:rsidR="00D8585C" w:rsidRDefault="003B5D19" w:rsidP="005129F0">
            <w:pPr>
              <w:pStyle w:val="ListParagraph"/>
              <w:spacing w:line="240" w:lineRule="auto"/>
              <w:ind w:left="0" w:firstLine="0"/>
              <w:jc w:val="center"/>
              <w:rPr>
                <w:rFonts w:ascii="Times New Roman" w:hAnsi="Times New Roman" w:cs="Times New Roman"/>
                <w:i/>
                <w:sz w:val="24"/>
                <w:szCs w:val="24"/>
                <w:lang w:val="en-US"/>
              </w:rPr>
            </w:pPr>
            <w:r w:rsidRPr="003B5D19">
              <w:rPr>
                <w:rFonts w:ascii="Times New Roman" w:hAnsi="Times New Roman" w:cs="Times New Roman"/>
                <w:i/>
                <w:sz w:val="24"/>
                <w:szCs w:val="24"/>
                <w:lang w:val="en-US"/>
              </w:rPr>
              <w:t xml:space="preserve">Synthesis </w:t>
            </w:r>
          </w:p>
          <w:p w:rsidR="00657ED4" w:rsidRPr="00657ED4" w:rsidRDefault="00657ED4" w:rsidP="005129F0">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(Sintesis)</w:t>
            </w:r>
          </w:p>
        </w:tc>
        <w:tc>
          <w:tcPr>
            <w:tcW w:w="709" w:type="dxa"/>
            <w:vAlign w:val="center"/>
          </w:tcPr>
          <w:p w:rsidR="00D8585C" w:rsidRDefault="00EA3031" w:rsidP="005129F0">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5.10</w:t>
            </w:r>
          </w:p>
        </w:tc>
        <w:tc>
          <w:tcPr>
            <w:tcW w:w="5103" w:type="dxa"/>
          </w:tcPr>
          <w:p w:rsidR="00D8585C" w:rsidRDefault="006C39E2" w:rsidP="005129F0">
            <w:pPr>
              <w:pStyle w:val="ListParagraph"/>
              <w:spacing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Sintesis tentang</w:t>
            </w:r>
            <w:r w:rsidR="008D1DBE">
              <w:rPr>
                <w:rFonts w:ascii="Times New Roman" w:hAnsi="Times New Roman" w:cs="Times New Roman"/>
                <w:sz w:val="24"/>
                <w:szCs w:val="24"/>
                <w:lang w:val="en-US"/>
              </w:rPr>
              <w:t xml:space="preserve"> Komunikasi Unik</w:t>
            </w:r>
          </w:p>
        </w:tc>
      </w:tr>
      <w:tr w:rsidR="006A65FB" w:rsidTr="00F25DE9">
        <w:tc>
          <w:tcPr>
            <w:tcW w:w="637" w:type="dxa"/>
            <w:vAlign w:val="center"/>
          </w:tcPr>
          <w:p w:rsidR="00D8585C" w:rsidRDefault="00D8585C" w:rsidP="005129F0">
            <w:pPr>
              <w:pStyle w:val="ListParagraph"/>
              <w:spacing w:line="240" w:lineRule="auto"/>
              <w:ind w:left="0" w:firstLine="0"/>
              <w:jc w:val="center"/>
              <w:rPr>
                <w:rFonts w:ascii="Times New Roman" w:hAnsi="Times New Roman" w:cs="Times New Roman"/>
                <w:sz w:val="24"/>
                <w:szCs w:val="24"/>
                <w:lang w:val="en-US"/>
              </w:rPr>
            </w:pPr>
          </w:p>
        </w:tc>
        <w:tc>
          <w:tcPr>
            <w:tcW w:w="1739" w:type="dxa"/>
          </w:tcPr>
          <w:p w:rsidR="00D8585C" w:rsidRDefault="00D8585C" w:rsidP="005129F0">
            <w:pPr>
              <w:pStyle w:val="ListParagraph"/>
              <w:spacing w:line="240" w:lineRule="auto"/>
              <w:ind w:left="0" w:firstLine="0"/>
              <w:jc w:val="center"/>
              <w:rPr>
                <w:rFonts w:ascii="Times New Roman" w:hAnsi="Times New Roman" w:cs="Times New Roman"/>
                <w:sz w:val="24"/>
                <w:szCs w:val="24"/>
                <w:lang w:val="en-US"/>
              </w:rPr>
            </w:pPr>
          </w:p>
        </w:tc>
        <w:tc>
          <w:tcPr>
            <w:tcW w:w="709" w:type="dxa"/>
            <w:vAlign w:val="center"/>
          </w:tcPr>
          <w:p w:rsidR="00D8585C" w:rsidRDefault="00EA3031" w:rsidP="005129F0">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5.20</w:t>
            </w:r>
          </w:p>
        </w:tc>
        <w:tc>
          <w:tcPr>
            <w:tcW w:w="5103" w:type="dxa"/>
          </w:tcPr>
          <w:p w:rsidR="00D8585C" w:rsidRDefault="008D1DBE" w:rsidP="005129F0">
            <w:pPr>
              <w:pStyle w:val="ListParagraph"/>
              <w:spacing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Sintesis tentang Pembuatan Suatu Rencana atau Usulan Operasi Himpunan</w:t>
            </w:r>
          </w:p>
        </w:tc>
      </w:tr>
      <w:tr w:rsidR="006A65FB" w:rsidTr="00F25DE9">
        <w:tc>
          <w:tcPr>
            <w:tcW w:w="637" w:type="dxa"/>
            <w:vAlign w:val="center"/>
          </w:tcPr>
          <w:p w:rsidR="00D8585C" w:rsidRDefault="00D8585C" w:rsidP="005129F0">
            <w:pPr>
              <w:pStyle w:val="ListParagraph"/>
              <w:spacing w:line="240" w:lineRule="auto"/>
              <w:ind w:left="0" w:firstLine="0"/>
              <w:jc w:val="center"/>
              <w:rPr>
                <w:rFonts w:ascii="Times New Roman" w:hAnsi="Times New Roman" w:cs="Times New Roman"/>
                <w:sz w:val="24"/>
                <w:szCs w:val="24"/>
                <w:lang w:val="en-US"/>
              </w:rPr>
            </w:pPr>
          </w:p>
        </w:tc>
        <w:tc>
          <w:tcPr>
            <w:tcW w:w="1739" w:type="dxa"/>
          </w:tcPr>
          <w:p w:rsidR="00D8585C" w:rsidRDefault="00D8585C" w:rsidP="005129F0">
            <w:pPr>
              <w:pStyle w:val="ListParagraph"/>
              <w:spacing w:line="240" w:lineRule="auto"/>
              <w:ind w:left="0" w:firstLine="0"/>
              <w:jc w:val="center"/>
              <w:rPr>
                <w:rFonts w:ascii="Times New Roman" w:hAnsi="Times New Roman" w:cs="Times New Roman"/>
                <w:sz w:val="24"/>
                <w:szCs w:val="24"/>
                <w:lang w:val="en-US"/>
              </w:rPr>
            </w:pPr>
          </w:p>
        </w:tc>
        <w:tc>
          <w:tcPr>
            <w:tcW w:w="709" w:type="dxa"/>
            <w:vAlign w:val="center"/>
          </w:tcPr>
          <w:p w:rsidR="00D8585C" w:rsidRDefault="00EA3031" w:rsidP="005129F0">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5.30</w:t>
            </w:r>
          </w:p>
        </w:tc>
        <w:tc>
          <w:tcPr>
            <w:tcW w:w="5103" w:type="dxa"/>
          </w:tcPr>
          <w:p w:rsidR="00D8585C" w:rsidRDefault="008D1DBE" w:rsidP="005129F0">
            <w:pPr>
              <w:pStyle w:val="ListParagraph"/>
              <w:spacing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Sintesis </w:t>
            </w:r>
            <w:r w:rsidR="0075614B">
              <w:rPr>
                <w:rFonts w:ascii="Times New Roman" w:hAnsi="Times New Roman" w:cs="Times New Roman"/>
                <w:sz w:val="24"/>
                <w:szCs w:val="24"/>
                <w:lang w:val="en-US"/>
              </w:rPr>
              <w:t>tentang Seleksi Seperangkat Asal-usul Hubungan-Hubungan</w:t>
            </w:r>
          </w:p>
        </w:tc>
      </w:tr>
      <w:tr w:rsidR="006A65FB" w:rsidTr="00F25DE9">
        <w:tc>
          <w:tcPr>
            <w:tcW w:w="637" w:type="dxa"/>
            <w:vAlign w:val="center"/>
          </w:tcPr>
          <w:p w:rsidR="00D8585C" w:rsidRDefault="003B5D19" w:rsidP="005129F0">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6.00</w:t>
            </w:r>
          </w:p>
        </w:tc>
        <w:tc>
          <w:tcPr>
            <w:tcW w:w="1739" w:type="dxa"/>
          </w:tcPr>
          <w:p w:rsidR="00D8585C" w:rsidRDefault="003B5D19" w:rsidP="005129F0">
            <w:pPr>
              <w:pStyle w:val="ListParagraph"/>
              <w:spacing w:line="240" w:lineRule="auto"/>
              <w:ind w:left="0" w:firstLine="0"/>
              <w:jc w:val="center"/>
              <w:rPr>
                <w:rFonts w:ascii="Times New Roman" w:hAnsi="Times New Roman" w:cs="Times New Roman"/>
                <w:i/>
                <w:sz w:val="24"/>
                <w:szCs w:val="24"/>
                <w:lang w:val="en-US"/>
              </w:rPr>
            </w:pPr>
            <w:r w:rsidRPr="003B5D19">
              <w:rPr>
                <w:rFonts w:ascii="Times New Roman" w:hAnsi="Times New Roman" w:cs="Times New Roman"/>
                <w:i/>
                <w:sz w:val="24"/>
                <w:szCs w:val="24"/>
                <w:lang w:val="en-US"/>
              </w:rPr>
              <w:t xml:space="preserve">Evaluation </w:t>
            </w:r>
          </w:p>
          <w:p w:rsidR="00657ED4" w:rsidRPr="00657ED4" w:rsidRDefault="00657ED4" w:rsidP="005129F0">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(Evaluasi)</w:t>
            </w:r>
          </w:p>
        </w:tc>
        <w:tc>
          <w:tcPr>
            <w:tcW w:w="709" w:type="dxa"/>
            <w:vAlign w:val="center"/>
          </w:tcPr>
          <w:p w:rsidR="00D8585C" w:rsidRDefault="00EA3031" w:rsidP="005129F0">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6.10</w:t>
            </w:r>
          </w:p>
        </w:tc>
        <w:tc>
          <w:tcPr>
            <w:tcW w:w="5103" w:type="dxa"/>
          </w:tcPr>
          <w:p w:rsidR="00D8585C" w:rsidRDefault="0075614B" w:rsidP="005129F0">
            <w:pPr>
              <w:pStyle w:val="ListParagraph"/>
              <w:spacing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Evaluasi tentang Bukti-bukti Hubungannya dengan Istilah Kriteria ukuran-ukuran </w:t>
            </w:r>
            <w:r w:rsidR="005129F0">
              <w:rPr>
                <w:rFonts w:ascii="Times New Roman" w:hAnsi="Times New Roman" w:cs="Times New Roman"/>
                <w:sz w:val="24"/>
                <w:szCs w:val="24"/>
                <w:lang w:val="en-US"/>
              </w:rPr>
              <w:t>Internal</w:t>
            </w:r>
          </w:p>
        </w:tc>
      </w:tr>
      <w:tr w:rsidR="006A65FB" w:rsidTr="00F25DE9">
        <w:tc>
          <w:tcPr>
            <w:tcW w:w="637" w:type="dxa"/>
            <w:vAlign w:val="center"/>
          </w:tcPr>
          <w:p w:rsidR="00D8585C" w:rsidRDefault="00D8585C" w:rsidP="005129F0">
            <w:pPr>
              <w:pStyle w:val="ListParagraph"/>
              <w:spacing w:line="240" w:lineRule="auto"/>
              <w:ind w:left="0" w:firstLine="0"/>
              <w:jc w:val="center"/>
              <w:rPr>
                <w:rFonts w:ascii="Times New Roman" w:hAnsi="Times New Roman" w:cs="Times New Roman"/>
                <w:sz w:val="24"/>
                <w:szCs w:val="24"/>
                <w:lang w:val="en-US"/>
              </w:rPr>
            </w:pPr>
          </w:p>
        </w:tc>
        <w:tc>
          <w:tcPr>
            <w:tcW w:w="1739" w:type="dxa"/>
          </w:tcPr>
          <w:p w:rsidR="00D8585C" w:rsidRDefault="00D8585C" w:rsidP="005129F0">
            <w:pPr>
              <w:pStyle w:val="ListParagraph"/>
              <w:spacing w:line="240" w:lineRule="auto"/>
              <w:ind w:left="0" w:firstLine="0"/>
              <w:jc w:val="center"/>
              <w:rPr>
                <w:rFonts w:ascii="Times New Roman" w:hAnsi="Times New Roman" w:cs="Times New Roman"/>
                <w:sz w:val="24"/>
                <w:szCs w:val="24"/>
                <w:lang w:val="en-US"/>
              </w:rPr>
            </w:pPr>
          </w:p>
        </w:tc>
        <w:tc>
          <w:tcPr>
            <w:tcW w:w="709" w:type="dxa"/>
            <w:vAlign w:val="center"/>
          </w:tcPr>
          <w:p w:rsidR="00D8585C" w:rsidRDefault="00EA3031" w:rsidP="005129F0">
            <w:pPr>
              <w:pStyle w:val="ListParagraph"/>
              <w:spacing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6.20</w:t>
            </w:r>
          </w:p>
        </w:tc>
        <w:tc>
          <w:tcPr>
            <w:tcW w:w="5103" w:type="dxa"/>
          </w:tcPr>
          <w:p w:rsidR="00D8585C" w:rsidRDefault="005129F0" w:rsidP="005129F0">
            <w:pPr>
              <w:pStyle w:val="ListParagraph"/>
              <w:spacing w:line="240" w:lineRule="auto"/>
              <w:ind w:left="34" w:firstLine="0"/>
              <w:jc w:val="left"/>
              <w:rPr>
                <w:rFonts w:ascii="Times New Roman" w:hAnsi="Times New Roman" w:cs="Times New Roman"/>
                <w:sz w:val="24"/>
                <w:szCs w:val="24"/>
                <w:lang w:val="en-US"/>
              </w:rPr>
            </w:pPr>
            <w:r>
              <w:rPr>
                <w:rFonts w:ascii="Times New Roman" w:hAnsi="Times New Roman" w:cs="Times New Roman"/>
                <w:sz w:val="24"/>
                <w:szCs w:val="24"/>
                <w:lang w:val="en-US"/>
              </w:rPr>
              <w:t>Evaluasi tentang Pertimbangan Hubungannya dengan Istilah Kriteria Ukuran-ukuran Eksternal</w:t>
            </w:r>
          </w:p>
        </w:tc>
      </w:tr>
    </w:tbl>
    <w:p w:rsidR="005129F0" w:rsidRDefault="005129F0" w:rsidP="005129F0">
      <w:pPr>
        <w:pStyle w:val="ListParagraph"/>
        <w:spacing w:line="276" w:lineRule="auto"/>
        <w:ind w:left="0" w:firstLine="0"/>
        <w:rPr>
          <w:rFonts w:ascii="Times New Roman" w:hAnsi="Times New Roman" w:cs="Times New Roman"/>
          <w:sz w:val="20"/>
          <w:szCs w:val="20"/>
          <w:lang w:val="en-US"/>
        </w:rPr>
      </w:pPr>
      <w:r w:rsidRPr="00526BFC">
        <w:rPr>
          <w:rFonts w:ascii="Times New Roman" w:hAnsi="Times New Roman" w:cs="Times New Roman"/>
          <w:sz w:val="20"/>
          <w:szCs w:val="20"/>
          <w:lang w:val="en-US"/>
        </w:rPr>
        <w:t>(Sumber ditabelkan berdasarkan uraian terperinci: Benyamin Blomm, 1956</w:t>
      </w:r>
      <w:r w:rsidR="00526BFC" w:rsidRPr="00526BFC">
        <w:rPr>
          <w:rFonts w:ascii="Times New Roman" w:hAnsi="Times New Roman" w:cs="Times New Roman"/>
          <w:sz w:val="20"/>
          <w:szCs w:val="20"/>
          <w:lang w:val="en-US"/>
        </w:rPr>
        <w:t>: 62-185</w:t>
      </w:r>
      <w:r w:rsidR="00526BFC">
        <w:rPr>
          <w:rFonts w:ascii="Times New Roman" w:hAnsi="Times New Roman" w:cs="Times New Roman"/>
          <w:sz w:val="20"/>
          <w:szCs w:val="20"/>
          <w:lang w:val="en-US"/>
        </w:rPr>
        <w:t>)</w:t>
      </w:r>
    </w:p>
    <w:p w:rsidR="008F0E9D" w:rsidRPr="003354B7" w:rsidRDefault="008F0E9D" w:rsidP="003354B7">
      <w:pPr>
        <w:pStyle w:val="ListParagraph"/>
        <w:ind w:left="0" w:firstLine="0"/>
        <w:rPr>
          <w:rFonts w:ascii="Times New Roman" w:hAnsi="Times New Roman" w:cs="Times New Roman"/>
          <w:sz w:val="24"/>
          <w:szCs w:val="24"/>
          <w:lang w:val="en-US"/>
        </w:rPr>
      </w:pPr>
    </w:p>
    <w:p w:rsidR="008F0E9D" w:rsidRPr="003354B7" w:rsidRDefault="008F0E9D" w:rsidP="003354B7">
      <w:pPr>
        <w:pStyle w:val="ListParagraph"/>
        <w:ind w:left="0" w:firstLine="0"/>
        <w:rPr>
          <w:rFonts w:ascii="Times New Roman" w:hAnsi="Times New Roman" w:cs="Times New Roman"/>
          <w:sz w:val="24"/>
          <w:szCs w:val="24"/>
          <w:lang w:val="en-US"/>
        </w:rPr>
      </w:pPr>
    </w:p>
    <w:p w:rsidR="008F0E9D" w:rsidRPr="001F00BB" w:rsidRDefault="003354B7" w:rsidP="001F00BB">
      <w:pPr>
        <w:pStyle w:val="ListParagraph"/>
        <w:numPr>
          <w:ilvl w:val="0"/>
          <w:numId w:val="19"/>
        </w:numPr>
        <w:ind w:left="993" w:hanging="284"/>
        <w:rPr>
          <w:rFonts w:ascii="Times New Roman" w:hAnsi="Times New Roman" w:cs="Times New Roman"/>
          <w:b/>
          <w:sz w:val="24"/>
          <w:szCs w:val="24"/>
          <w:lang w:val="en-US"/>
        </w:rPr>
      </w:pPr>
      <w:r w:rsidRPr="001F00BB">
        <w:rPr>
          <w:rFonts w:ascii="Times New Roman" w:hAnsi="Times New Roman" w:cs="Times New Roman"/>
          <w:b/>
          <w:sz w:val="24"/>
          <w:szCs w:val="24"/>
          <w:lang w:val="en-US"/>
        </w:rPr>
        <w:lastRenderedPageBreak/>
        <w:t xml:space="preserve">Ranah Afektif </w:t>
      </w:r>
      <w:r w:rsidRPr="001F00BB">
        <w:rPr>
          <w:rFonts w:ascii="Times New Roman" w:hAnsi="Times New Roman" w:cs="Times New Roman"/>
          <w:b/>
          <w:i/>
          <w:sz w:val="24"/>
          <w:szCs w:val="24"/>
          <w:lang w:val="en-US"/>
        </w:rPr>
        <w:t>(Affective Domain)</w:t>
      </w:r>
    </w:p>
    <w:p w:rsidR="003354B7" w:rsidRDefault="007F4CD7" w:rsidP="001F00BB">
      <w:pPr>
        <w:pStyle w:val="ListParagraph"/>
        <w:ind w:left="993" w:firstLine="709"/>
        <w:rPr>
          <w:rFonts w:ascii="Times New Roman" w:hAnsi="Times New Roman" w:cs="Times New Roman"/>
          <w:sz w:val="24"/>
          <w:szCs w:val="24"/>
          <w:lang w:val="en-US"/>
        </w:rPr>
      </w:pPr>
      <w:r>
        <w:rPr>
          <w:rFonts w:ascii="Times New Roman" w:hAnsi="Times New Roman" w:cs="Times New Roman"/>
          <w:sz w:val="24"/>
          <w:szCs w:val="24"/>
          <w:lang w:val="en-US"/>
        </w:rPr>
        <w:t>Ranah afektif adalah ranah yang berkaitan dengan sikap dan nilai</w:t>
      </w:r>
      <w:r w:rsidR="00DF1E08">
        <w:rPr>
          <w:rFonts w:ascii="Times New Roman" w:hAnsi="Times New Roman" w:cs="Times New Roman"/>
          <w:sz w:val="24"/>
          <w:szCs w:val="24"/>
          <w:lang w:val="en-US"/>
        </w:rPr>
        <w:t>. Beberapa pakar mengatakan bahwa sikap seseorang dapat diramalkan perubahannya bila seseorang telah memiliki penguasaan kognitif tingkat tinggi. Ciri-ciri hasil belajar afektif akan tampak pada peserta didik dalam berbagai tingkah laku</w:t>
      </w:r>
      <w:r w:rsidR="00941263">
        <w:rPr>
          <w:rFonts w:ascii="Times New Roman" w:hAnsi="Times New Roman" w:cs="Times New Roman"/>
          <w:sz w:val="24"/>
          <w:szCs w:val="24"/>
          <w:lang w:val="en-US"/>
        </w:rPr>
        <w:t>. Daam ranah afektif terdapat lima jenjang:</w:t>
      </w:r>
    </w:p>
    <w:p w:rsidR="00941263" w:rsidRDefault="00941263" w:rsidP="001F00BB">
      <w:pPr>
        <w:pStyle w:val="ListParagraph"/>
        <w:numPr>
          <w:ilvl w:val="0"/>
          <w:numId w:val="29"/>
        </w:numPr>
        <w:ind w:left="1701" w:hanging="283"/>
        <w:rPr>
          <w:rFonts w:ascii="Times New Roman" w:hAnsi="Times New Roman" w:cs="Times New Roman"/>
          <w:sz w:val="24"/>
          <w:szCs w:val="24"/>
          <w:lang w:val="en-US"/>
        </w:rPr>
      </w:pPr>
      <w:r w:rsidRPr="009B406C">
        <w:rPr>
          <w:rFonts w:ascii="Times New Roman" w:hAnsi="Times New Roman" w:cs="Times New Roman"/>
          <w:i/>
          <w:sz w:val="24"/>
          <w:szCs w:val="24"/>
          <w:lang w:val="en-US"/>
        </w:rPr>
        <w:t>Receiving</w:t>
      </w:r>
      <w:r>
        <w:rPr>
          <w:rFonts w:ascii="Times New Roman" w:hAnsi="Times New Roman" w:cs="Times New Roman"/>
          <w:sz w:val="24"/>
          <w:szCs w:val="24"/>
          <w:lang w:val="en-US"/>
        </w:rPr>
        <w:t xml:space="preserve"> atau </w:t>
      </w:r>
      <w:r w:rsidRPr="009B406C">
        <w:rPr>
          <w:rFonts w:ascii="Times New Roman" w:hAnsi="Times New Roman" w:cs="Times New Roman"/>
          <w:i/>
          <w:sz w:val="24"/>
          <w:szCs w:val="24"/>
          <w:lang w:val="en-US"/>
        </w:rPr>
        <w:t>attending</w:t>
      </w:r>
      <w:r>
        <w:rPr>
          <w:rFonts w:ascii="Times New Roman" w:hAnsi="Times New Roman" w:cs="Times New Roman"/>
          <w:sz w:val="24"/>
          <w:szCs w:val="24"/>
          <w:lang w:val="en-US"/>
        </w:rPr>
        <w:t xml:space="preserve"> (menerima atau memperhatikan) adalah kepekaan seseorang dalam menerima rangsangan (stimulus) dari luar yang akan datang kepada dirinya dalam bentuk masalah, situasi, gejala dan lain-lain.</w:t>
      </w:r>
    </w:p>
    <w:p w:rsidR="00941263" w:rsidRPr="00881C3B" w:rsidRDefault="009B406C" w:rsidP="001F00BB">
      <w:pPr>
        <w:pStyle w:val="ListParagraph"/>
        <w:numPr>
          <w:ilvl w:val="0"/>
          <w:numId w:val="29"/>
        </w:numPr>
        <w:ind w:left="1701" w:hanging="283"/>
        <w:rPr>
          <w:rFonts w:ascii="Times New Roman" w:hAnsi="Times New Roman" w:cs="Times New Roman"/>
          <w:b/>
          <w:sz w:val="24"/>
          <w:szCs w:val="24"/>
          <w:lang w:val="en-US"/>
        </w:rPr>
      </w:pPr>
      <w:r w:rsidRPr="009B406C">
        <w:rPr>
          <w:rFonts w:ascii="Times New Roman" w:hAnsi="Times New Roman" w:cs="Times New Roman"/>
          <w:i/>
          <w:sz w:val="24"/>
          <w:szCs w:val="24"/>
          <w:lang w:val="en-US"/>
        </w:rPr>
        <w:t>Responding</w:t>
      </w:r>
      <w:r>
        <w:rPr>
          <w:rFonts w:ascii="Times New Roman" w:hAnsi="Times New Roman" w:cs="Times New Roman"/>
          <w:sz w:val="24"/>
          <w:szCs w:val="24"/>
          <w:lang w:val="en-US"/>
        </w:rPr>
        <w:t xml:space="preserve"> (menanggapi) mengandung arti “adanya partisipasi aktif”</w:t>
      </w:r>
      <w:r w:rsidR="00881C3B">
        <w:rPr>
          <w:rFonts w:ascii="Times New Roman" w:hAnsi="Times New Roman" w:cs="Times New Roman"/>
          <w:sz w:val="24"/>
          <w:szCs w:val="24"/>
          <w:lang w:val="en-US"/>
        </w:rPr>
        <w:t>. Jadi, kemampuan menanggapi adalah kemampuan yang dimiliki seseorang untuk mengikutsertakan dirinya secara aktif dalam fenomena tertentu dan membuat reaksi terhadapnya dengan salah satu cara.</w:t>
      </w:r>
    </w:p>
    <w:p w:rsidR="00881C3B" w:rsidRPr="00C368C9" w:rsidRDefault="00881C3B" w:rsidP="001F00BB">
      <w:pPr>
        <w:pStyle w:val="ListParagraph"/>
        <w:numPr>
          <w:ilvl w:val="0"/>
          <w:numId w:val="29"/>
        </w:numPr>
        <w:ind w:left="1701" w:hanging="283"/>
        <w:rPr>
          <w:rFonts w:ascii="Times New Roman" w:hAnsi="Times New Roman" w:cs="Times New Roman"/>
          <w:b/>
          <w:sz w:val="24"/>
          <w:szCs w:val="24"/>
          <w:lang w:val="en-US"/>
        </w:rPr>
      </w:pPr>
      <w:r>
        <w:rPr>
          <w:rFonts w:ascii="Times New Roman" w:hAnsi="Times New Roman" w:cs="Times New Roman"/>
          <w:i/>
          <w:sz w:val="24"/>
          <w:szCs w:val="24"/>
          <w:lang w:val="en-US"/>
        </w:rPr>
        <w:t xml:space="preserve">Valuing </w:t>
      </w:r>
      <w:r w:rsidR="00C368C9">
        <w:rPr>
          <w:rFonts w:ascii="Times New Roman" w:hAnsi="Times New Roman" w:cs="Times New Roman"/>
          <w:sz w:val="24"/>
          <w:szCs w:val="24"/>
          <w:lang w:val="en-US"/>
        </w:rPr>
        <w:t>(menilai dan menghargai) artinya memberikan penghargaan terhadap suatu kegiatan atau obyek, sehingga apabila kegiatan itu tidak dikerjakan, dirasakan akan membawa kerugian dan penyesalan.</w:t>
      </w:r>
    </w:p>
    <w:p w:rsidR="00C368C9" w:rsidRPr="00560AD0" w:rsidRDefault="00190D52" w:rsidP="001F00BB">
      <w:pPr>
        <w:pStyle w:val="ListParagraph"/>
        <w:numPr>
          <w:ilvl w:val="0"/>
          <w:numId w:val="29"/>
        </w:numPr>
        <w:ind w:left="1701" w:hanging="283"/>
        <w:rPr>
          <w:rFonts w:ascii="Times New Roman" w:hAnsi="Times New Roman" w:cs="Times New Roman"/>
          <w:b/>
          <w:sz w:val="24"/>
          <w:szCs w:val="24"/>
          <w:lang w:val="en-US"/>
        </w:rPr>
      </w:pPr>
      <w:r>
        <w:rPr>
          <w:rFonts w:ascii="Times New Roman" w:hAnsi="Times New Roman" w:cs="Times New Roman"/>
          <w:i/>
          <w:sz w:val="24"/>
          <w:szCs w:val="24"/>
          <w:lang w:val="en-US"/>
        </w:rPr>
        <w:t xml:space="preserve">Organization </w:t>
      </w:r>
      <w:r>
        <w:rPr>
          <w:rFonts w:ascii="Times New Roman" w:hAnsi="Times New Roman" w:cs="Times New Roman"/>
          <w:sz w:val="24"/>
          <w:szCs w:val="24"/>
          <w:lang w:val="en-US"/>
        </w:rPr>
        <w:t xml:space="preserve">(mengatur atau mengorganisasikan) artinya mempertemukan perbedaan nilai sehingga terbentuk nilai baru yang lebih </w:t>
      </w:r>
      <w:r w:rsidRPr="00190D52">
        <w:rPr>
          <w:rFonts w:ascii="Times New Roman" w:hAnsi="Times New Roman" w:cs="Times New Roman"/>
          <w:sz w:val="24"/>
          <w:szCs w:val="24"/>
          <w:lang w:val="en-US"/>
        </w:rPr>
        <w:t>universal, yang membawa</w:t>
      </w:r>
      <w:r>
        <w:rPr>
          <w:rFonts w:ascii="Times New Roman" w:hAnsi="Times New Roman" w:cs="Times New Roman"/>
          <w:sz w:val="24"/>
          <w:szCs w:val="24"/>
          <w:lang w:val="en-US"/>
        </w:rPr>
        <w:t xml:space="preserve"> kepada perbaikan umum. </w:t>
      </w:r>
      <w:r>
        <w:rPr>
          <w:rFonts w:ascii="Times New Roman" w:hAnsi="Times New Roman" w:cs="Times New Roman"/>
          <w:sz w:val="24"/>
          <w:szCs w:val="24"/>
          <w:lang w:val="en-US"/>
        </w:rPr>
        <w:lastRenderedPageBreak/>
        <w:t xml:space="preserve">Mengatur atau mengorganisasikan merupakan pengembangan dari nilai ke dalam satu </w:t>
      </w:r>
      <w:r w:rsidR="00560AD0">
        <w:rPr>
          <w:rFonts w:ascii="Times New Roman" w:hAnsi="Times New Roman" w:cs="Times New Roman"/>
          <w:sz w:val="24"/>
          <w:szCs w:val="24"/>
          <w:lang w:val="en-US"/>
        </w:rPr>
        <w:t>sistem organisasi, termasuk di dalamnya hubungan satu nilai dengan nilai yang lainnya.</w:t>
      </w:r>
    </w:p>
    <w:p w:rsidR="00560AD0" w:rsidRPr="00881C3B" w:rsidRDefault="00560AD0" w:rsidP="001F00BB">
      <w:pPr>
        <w:pStyle w:val="ListParagraph"/>
        <w:numPr>
          <w:ilvl w:val="0"/>
          <w:numId w:val="29"/>
        </w:numPr>
        <w:ind w:left="1701" w:hanging="283"/>
        <w:rPr>
          <w:rFonts w:ascii="Times New Roman" w:hAnsi="Times New Roman" w:cs="Times New Roman"/>
          <w:b/>
          <w:sz w:val="24"/>
          <w:szCs w:val="24"/>
          <w:lang w:val="en-US"/>
        </w:rPr>
      </w:pPr>
      <w:r>
        <w:rPr>
          <w:rFonts w:ascii="Times New Roman" w:hAnsi="Times New Roman" w:cs="Times New Roman"/>
          <w:i/>
          <w:sz w:val="24"/>
          <w:szCs w:val="24"/>
          <w:lang w:val="en-US"/>
        </w:rPr>
        <w:t>Characterization by a</w:t>
      </w:r>
      <w:r w:rsidR="00DD2BEB">
        <w:rPr>
          <w:rFonts w:ascii="Times New Roman" w:hAnsi="Times New Roman" w:cs="Times New Roman"/>
          <w:i/>
          <w:sz w:val="24"/>
          <w:szCs w:val="24"/>
          <w:lang w:val="en-US"/>
        </w:rPr>
        <w:t xml:space="preserve"> value or value complex </w:t>
      </w:r>
      <w:r w:rsidR="00DD2BEB">
        <w:rPr>
          <w:rFonts w:ascii="Times New Roman" w:hAnsi="Times New Roman" w:cs="Times New Roman"/>
          <w:sz w:val="24"/>
          <w:szCs w:val="24"/>
          <w:lang w:val="en-US"/>
        </w:rPr>
        <w:t>(karakterisasi dengan suatu nilai atau komplek nilai), yakni keterpaduan semua sistem nilai yang telah dimiliki seseorang, yang mempengaruhi pola kepribadian dan tingkah lakunya</w:t>
      </w:r>
      <w:r w:rsidR="00D57D77">
        <w:rPr>
          <w:rFonts w:ascii="Times New Roman" w:hAnsi="Times New Roman" w:cs="Times New Roman"/>
          <w:sz w:val="24"/>
          <w:szCs w:val="24"/>
          <w:lang w:val="en-US"/>
        </w:rPr>
        <w:t>.</w:t>
      </w:r>
    </w:p>
    <w:p w:rsidR="003354B7" w:rsidRPr="001F00BB" w:rsidRDefault="003354B7" w:rsidP="001F00BB">
      <w:pPr>
        <w:pStyle w:val="ListParagraph"/>
        <w:numPr>
          <w:ilvl w:val="0"/>
          <w:numId w:val="19"/>
        </w:numPr>
        <w:ind w:left="993" w:hanging="283"/>
        <w:rPr>
          <w:rFonts w:ascii="Times New Roman" w:hAnsi="Times New Roman" w:cs="Times New Roman"/>
          <w:b/>
          <w:sz w:val="24"/>
          <w:szCs w:val="24"/>
          <w:lang w:val="en-US"/>
        </w:rPr>
      </w:pPr>
      <w:r w:rsidRPr="001F00BB">
        <w:rPr>
          <w:rFonts w:ascii="Times New Roman" w:hAnsi="Times New Roman" w:cs="Times New Roman"/>
          <w:b/>
          <w:sz w:val="24"/>
          <w:szCs w:val="24"/>
          <w:lang w:val="en-US"/>
        </w:rPr>
        <w:t xml:space="preserve">Ranah Psikomotor </w:t>
      </w:r>
      <w:r w:rsidRPr="001F00BB">
        <w:rPr>
          <w:rFonts w:ascii="Times New Roman" w:hAnsi="Times New Roman" w:cs="Times New Roman"/>
          <w:b/>
          <w:i/>
          <w:sz w:val="24"/>
          <w:szCs w:val="24"/>
          <w:lang w:val="en-US"/>
        </w:rPr>
        <w:t>(Psychomotor Domain)</w:t>
      </w:r>
    </w:p>
    <w:p w:rsidR="00D57D77" w:rsidRDefault="00D57D77" w:rsidP="001F00BB">
      <w:pPr>
        <w:pStyle w:val="ListParagraph"/>
        <w:ind w:left="993" w:firstLine="709"/>
        <w:rPr>
          <w:rFonts w:ascii="Times New Roman" w:hAnsi="Times New Roman" w:cs="Times New Roman"/>
          <w:sz w:val="24"/>
          <w:szCs w:val="24"/>
          <w:lang w:val="en-US"/>
        </w:rPr>
      </w:pPr>
      <w:r>
        <w:rPr>
          <w:rFonts w:ascii="Times New Roman" w:hAnsi="Times New Roman" w:cs="Times New Roman"/>
          <w:sz w:val="24"/>
          <w:szCs w:val="24"/>
          <w:lang w:val="en-US"/>
        </w:rPr>
        <w:t>Perkataan psikomotor</w:t>
      </w:r>
      <w:r w:rsidR="00677380">
        <w:rPr>
          <w:rFonts w:ascii="Times New Roman" w:hAnsi="Times New Roman" w:cs="Times New Roman"/>
          <w:sz w:val="24"/>
          <w:szCs w:val="24"/>
          <w:lang w:val="en-US"/>
        </w:rPr>
        <w:t xml:space="preserve"> berhubungan dengan</w:t>
      </w:r>
      <w:r w:rsidR="00627F9C">
        <w:rPr>
          <w:rFonts w:ascii="Times New Roman" w:hAnsi="Times New Roman" w:cs="Times New Roman"/>
          <w:sz w:val="24"/>
          <w:szCs w:val="24"/>
          <w:lang w:val="en-US"/>
        </w:rPr>
        <w:t xml:space="preserve"> </w:t>
      </w:r>
      <w:r w:rsidR="00677380">
        <w:rPr>
          <w:rFonts w:ascii="Times New Roman" w:hAnsi="Times New Roman" w:cs="Times New Roman"/>
          <w:sz w:val="24"/>
          <w:szCs w:val="24"/>
          <w:lang w:val="en-US"/>
        </w:rPr>
        <w:t>kata “motor”, “</w:t>
      </w:r>
      <w:r w:rsidR="00677380" w:rsidRPr="00627F9C">
        <w:rPr>
          <w:rFonts w:ascii="Times New Roman" w:hAnsi="Times New Roman" w:cs="Times New Roman"/>
          <w:i/>
          <w:sz w:val="24"/>
          <w:szCs w:val="24"/>
          <w:lang w:val="en-US"/>
        </w:rPr>
        <w:t>sensor</w:t>
      </w:r>
      <w:r w:rsidR="00627F9C" w:rsidRPr="00627F9C">
        <w:rPr>
          <w:rFonts w:ascii="Times New Roman" w:hAnsi="Times New Roman" w:cs="Times New Roman"/>
          <w:i/>
          <w:sz w:val="24"/>
          <w:szCs w:val="24"/>
          <w:lang w:val="en-US"/>
        </w:rPr>
        <w:t>y-motor</w:t>
      </w:r>
      <w:r w:rsidR="00627F9C">
        <w:rPr>
          <w:rFonts w:ascii="Times New Roman" w:hAnsi="Times New Roman" w:cs="Times New Roman"/>
          <w:sz w:val="24"/>
          <w:szCs w:val="24"/>
          <w:lang w:val="en-US"/>
        </w:rPr>
        <w:t xml:space="preserve"> atau </w:t>
      </w:r>
      <w:r w:rsidR="00627F9C" w:rsidRPr="00627F9C">
        <w:rPr>
          <w:rFonts w:ascii="Times New Roman" w:hAnsi="Times New Roman" w:cs="Times New Roman"/>
          <w:i/>
          <w:sz w:val="24"/>
          <w:szCs w:val="24"/>
          <w:lang w:val="en-US"/>
        </w:rPr>
        <w:t>perceptual-motor</w:t>
      </w:r>
      <w:r w:rsidR="00627F9C">
        <w:rPr>
          <w:rFonts w:ascii="Times New Roman" w:hAnsi="Times New Roman" w:cs="Times New Roman"/>
          <w:sz w:val="24"/>
          <w:szCs w:val="24"/>
          <w:lang w:val="en-US"/>
        </w:rPr>
        <w:t xml:space="preserve">”. Jadi, ranah psikomotor berhubungan erat dengan kerja otot sehingga menyebabkan gerak tubuh atau bagian-bagiannya. Ranah psikomotor adalah ranah yang berkaitan dengan keterampilan </w:t>
      </w:r>
      <w:r w:rsidR="00627F9C" w:rsidRPr="00C804BB">
        <w:rPr>
          <w:rFonts w:ascii="Times New Roman" w:hAnsi="Times New Roman" w:cs="Times New Roman"/>
          <w:i/>
          <w:sz w:val="24"/>
          <w:szCs w:val="24"/>
          <w:lang w:val="en-US"/>
        </w:rPr>
        <w:t>(skill)</w:t>
      </w:r>
      <w:r w:rsidR="00627F9C">
        <w:rPr>
          <w:rFonts w:ascii="Times New Roman" w:hAnsi="Times New Roman" w:cs="Times New Roman"/>
          <w:sz w:val="24"/>
          <w:szCs w:val="24"/>
          <w:lang w:val="en-US"/>
        </w:rPr>
        <w:t xml:space="preserve"> atau kemampuan bertindak setelah </w:t>
      </w:r>
      <w:r w:rsidR="00C804BB">
        <w:rPr>
          <w:rFonts w:ascii="Times New Roman" w:hAnsi="Times New Roman" w:cs="Times New Roman"/>
          <w:sz w:val="24"/>
          <w:szCs w:val="24"/>
          <w:lang w:val="en-US"/>
        </w:rPr>
        <w:t>seseorang menerima pengalaman belajar tertentu. Terdapat lima tingkatan, yaitu:</w:t>
      </w:r>
    </w:p>
    <w:p w:rsidR="00C804BB" w:rsidRDefault="00C804BB" w:rsidP="00425C5A">
      <w:pPr>
        <w:pStyle w:val="ListParagraph"/>
        <w:numPr>
          <w:ilvl w:val="0"/>
          <w:numId w:val="30"/>
        </w:numPr>
        <w:ind w:left="1701" w:hanging="283"/>
        <w:rPr>
          <w:rFonts w:ascii="Times New Roman" w:hAnsi="Times New Roman" w:cs="Times New Roman"/>
          <w:sz w:val="24"/>
          <w:szCs w:val="24"/>
          <w:lang w:val="en-US"/>
        </w:rPr>
      </w:pPr>
      <w:r>
        <w:rPr>
          <w:rFonts w:ascii="Times New Roman" w:hAnsi="Times New Roman" w:cs="Times New Roman"/>
          <w:sz w:val="24"/>
          <w:szCs w:val="24"/>
          <w:lang w:val="en-US"/>
        </w:rPr>
        <w:t>Persepsi. Langkah pertama dalam melakukan kegiatan yang bersifat motoris ialah menyadari obyek, sifat, atau hubungan-hubungan melalui alat indera.</w:t>
      </w:r>
    </w:p>
    <w:p w:rsidR="00C804BB" w:rsidRDefault="00C804BB" w:rsidP="00425C5A">
      <w:pPr>
        <w:pStyle w:val="ListParagraph"/>
        <w:numPr>
          <w:ilvl w:val="0"/>
          <w:numId w:val="30"/>
        </w:numPr>
        <w:ind w:left="1701" w:hanging="283"/>
        <w:rPr>
          <w:rFonts w:ascii="Times New Roman" w:hAnsi="Times New Roman" w:cs="Times New Roman"/>
          <w:sz w:val="24"/>
          <w:szCs w:val="24"/>
          <w:lang w:val="en-US"/>
        </w:rPr>
      </w:pPr>
      <w:r>
        <w:rPr>
          <w:rFonts w:ascii="Times New Roman" w:hAnsi="Times New Roman" w:cs="Times New Roman"/>
          <w:sz w:val="24"/>
          <w:szCs w:val="24"/>
          <w:lang w:val="en-US"/>
        </w:rPr>
        <w:t>Set. Set adalah kesiapan untuk melakukan suatu tindakan atau</w:t>
      </w:r>
      <w:r w:rsidR="00067FC0">
        <w:rPr>
          <w:rFonts w:ascii="Times New Roman" w:hAnsi="Times New Roman" w:cs="Times New Roman"/>
          <w:sz w:val="24"/>
          <w:szCs w:val="24"/>
          <w:lang w:val="en-US"/>
        </w:rPr>
        <w:t xml:space="preserve"> untuk bereaksi terhadap sesuatu kejadian menurut cara tertentu. Ada tiga aspek set, yaitu aspek intelektual, aspek fisis, dan aspek emosional.</w:t>
      </w:r>
    </w:p>
    <w:p w:rsidR="00067FC0" w:rsidRDefault="00D76322" w:rsidP="00425C5A">
      <w:pPr>
        <w:pStyle w:val="ListParagraph"/>
        <w:numPr>
          <w:ilvl w:val="0"/>
          <w:numId w:val="30"/>
        </w:numPr>
        <w:ind w:left="1701" w:hanging="283"/>
        <w:rPr>
          <w:rFonts w:ascii="Times New Roman" w:hAnsi="Times New Roman" w:cs="Times New Roman"/>
          <w:sz w:val="24"/>
          <w:szCs w:val="24"/>
          <w:lang w:val="en-US"/>
        </w:rPr>
      </w:pPr>
      <w:r>
        <w:rPr>
          <w:rFonts w:ascii="Times New Roman" w:hAnsi="Times New Roman" w:cs="Times New Roman"/>
          <w:sz w:val="24"/>
          <w:szCs w:val="24"/>
          <w:lang w:val="en-US"/>
        </w:rPr>
        <w:lastRenderedPageBreak/>
        <w:t>Respon terbimbing. Inilah tingkat permulaan dalam mengembangkan keterampilan motoris. Yang ditekankan ialah kemampuan</w:t>
      </w:r>
      <w:r w:rsidR="00B43994">
        <w:rPr>
          <w:rFonts w:ascii="Times New Roman" w:hAnsi="Times New Roman" w:cs="Times New Roman"/>
          <w:sz w:val="24"/>
          <w:szCs w:val="24"/>
          <w:lang w:val="en-US"/>
        </w:rPr>
        <w:t>-kemampuan yang merupakan bagian dari keterampilan yang lebih kompleks. Respon terbimbing adalah perbuatan individu yang dapat diamati, yang terjadi dengan bimbingan individu lain.</w:t>
      </w:r>
    </w:p>
    <w:p w:rsidR="00B43994" w:rsidRDefault="00A40F8D" w:rsidP="00425C5A">
      <w:pPr>
        <w:pStyle w:val="ListParagraph"/>
        <w:numPr>
          <w:ilvl w:val="0"/>
          <w:numId w:val="30"/>
        </w:numPr>
        <w:ind w:left="1701" w:hanging="283"/>
        <w:rPr>
          <w:rFonts w:ascii="Times New Roman" w:hAnsi="Times New Roman" w:cs="Times New Roman"/>
          <w:sz w:val="24"/>
          <w:szCs w:val="24"/>
          <w:lang w:val="en-US"/>
        </w:rPr>
      </w:pPr>
      <w:r>
        <w:rPr>
          <w:rFonts w:ascii="Times New Roman" w:hAnsi="Times New Roman" w:cs="Times New Roman"/>
          <w:sz w:val="24"/>
          <w:szCs w:val="24"/>
          <w:lang w:val="en-US"/>
        </w:rPr>
        <w:t>Respon mekanistis. Pada taraf ini siswa sudah yakin akan kemampuannya dan sedikit banyak sudah terampil melakukan suatu perbuatan. Sudah terbentuk kebiasaan dalam dirinya untuk merespon sesuai dengan</w:t>
      </w:r>
      <w:r w:rsidR="00C92310">
        <w:rPr>
          <w:rFonts w:ascii="Times New Roman" w:hAnsi="Times New Roman" w:cs="Times New Roman"/>
          <w:sz w:val="24"/>
          <w:szCs w:val="24"/>
          <w:lang w:val="en-US"/>
        </w:rPr>
        <w:t xml:space="preserve"> jenis-jenis perangsang dan situasi yang dihadapi.</w:t>
      </w:r>
    </w:p>
    <w:p w:rsidR="00C92310" w:rsidRDefault="00C92310" w:rsidP="00425C5A">
      <w:pPr>
        <w:pStyle w:val="ListParagraph"/>
        <w:numPr>
          <w:ilvl w:val="0"/>
          <w:numId w:val="30"/>
        </w:numPr>
        <w:ind w:left="1701" w:hanging="283"/>
        <w:rPr>
          <w:rFonts w:ascii="Times New Roman" w:hAnsi="Times New Roman" w:cs="Times New Roman"/>
          <w:sz w:val="24"/>
          <w:szCs w:val="24"/>
          <w:lang w:val="en-US"/>
        </w:rPr>
      </w:pPr>
      <w:r>
        <w:rPr>
          <w:rFonts w:ascii="Times New Roman" w:hAnsi="Times New Roman" w:cs="Times New Roman"/>
          <w:sz w:val="24"/>
          <w:szCs w:val="24"/>
          <w:lang w:val="en-US"/>
        </w:rPr>
        <w:t>Respon kompleks. Pada taraf ini individu dapat melakukan perbuatan motoris yang boleh dianggap kompleks, karena pola gerakan yang dituntut sudah kompleks</w:t>
      </w:r>
      <w:r w:rsidR="0093427C">
        <w:rPr>
          <w:rFonts w:ascii="Times New Roman" w:hAnsi="Times New Roman" w:cs="Times New Roman"/>
          <w:sz w:val="24"/>
          <w:szCs w:val="24"/>
          <w:lang w:val="en-US"/>
        </w:rPr>
        <w:t>. Perbuatan itu dapat dilakukan secara efisien dan lancer, yaitu dengan menggunakan tenaga dan waktu yang sesedikit mungkin.</w:t>
      </w:r>
    </w:p>
    <w:p w:rsidR="0093427C" w:rsidRPr="00B375F2" w:rsidRDefault="0093427C" w:rsidP="00425C5A">
      <w:pPr>
        <w:pStyle w:val="ListParagraph"/>
        <w:numPr>
          <w:ilvl w:val="0"/>
          <w:numId w:val="28"/>
        </w:numPr>
        <w:ind w:left="709" w:hanging="283"/>
        <w:rPr>
          <w:rFonts w:ascii="Times New Roman" w:hAnsi="Times New Roman" w:cs="Times New Roman"/>
          <w:b/>
          <w:sz w:val="24"/>
          <w:szCs w:val="24"/>
          <w:lang w:val="en-US"/>
        </w:rPr>
      </w:pPr>
      <w:r w:rsidRPr="00B375F2">
        <w:rPr>
          <w:rFonts w:ascii="Times New Roman" w:hAnsi="Times New Roman" w:cs="Times New Roman"/>
          <w:b/>
          <w:sz w:val="24"/>
          <w:szCs w:val="24"/>
          <w:lang w:val="en-US"/>
        </w:rPr>
        <w:t>Pemahaman Siswa</w:t>
      </w:r>
    </w:p>
    <w:p w:rsidR="0093427C" w:rsidRDefault="0093427C" w:rsidP="00B375F2">
      <w:pPr>
        <w:ind w:left="709" w:firstLine="720"/>
        <w:rPr>
          <w:rFonts w:ascii="Times New Roman" w:hAnsi="Times New Roman" w:cs="Times New Roman"/>
          <w:sz w:val="24"/>
          <w:szCs w:val="24"/>
          <w:lang w:val="en-US"/>
        </w:rPr>
      </w:pPr>
      <w:r w:rsidRPr="0093427C">
        <w:rPr>
          <w:rFonts w:ascii="Times New Roman" w:hAnsi="Times New Roman" w:cs="Times New Roman"/>
          <w:sz w:val="24"/>
          <w:szCs w:val="24"/>
          <w:lang w:val="en-US"/>
        </w:rPr>
        <w:t xml:space="preserve">Berdasarkan </w:t>
      </w:r>
      <w:r w:rsidR="00B375F2">
        <w:rPr>
          <w:rFonts w:ascii="Times New Roman" w:hAnsi="Times New Roman" w:cs="Times New Roman"/>
          <w:sz w:val="24"/>
          <w:szCs w:val="24"/>
          <w:lang w:val="en-US"/>
        </w:rPr>
        <w:t xml:space="preserve">domain kognitif Bloom, pemahaman merupakan tingkatan kedua. Pemahaman </w:t>
      </w:r>
      <w:r w:rsidR="00B375F2" w:rsidRPr="00B375F2">
        <w:rPr>
          <w:rFonts w:ascii="Times New Roman" w:hAnsi="Times New Roman" w:cs="Times New Roman"/>
          <w:i/>
          <w:sz w:val="24"/>
          <w:szCs w:val="24"/>
          <w:lang w:val="en-US"/>
        </w:rPr>
        <w:t>(comprehension)</w:t>
      </w:r>
      <w:r w:rsidR="00B375F2">
        <w:rPr>
          <w:rFonts w:ascii="Times New Roman" w:hAnsi="Times New Roman" w:cs="Times New Roman"/>
          <w:sz w:val="24"/>
          <w:szCs w:val="24"/>
          <w:lang w:val="en-US"/>
        </w:rPr>
        <w:t xml:space="preserve"> adalah kemampuan seseorang untuk mengerti</w:t>
      </w:r>
      <w:r w:rsidR="00A43155">
        <w:rPr>
          <w:rFonts w:ascii="Times New Roman" w:hAnsi="Times New Roman" w:cs="Times New Roman"/>
          <w:sz w:val="24"/>
          <w:szCs w:val="24"/>
          <w:lang w:val="en-US"/>
        </w:rPr>
        <w:t xml:space="preserve"> atau memahami sesuatu setelah sesuatu itu diketahui dan diingat (Bloom, 1978 dalam W. Sunaryo, 2012:11).</w:t>
      </w:r>
    </w:p>
    <w:p w:rsidR="00A376E5" w:rsidRDefault="00A376E5" w:rsidP="00B375F2">
      <w:pPr>
        <w:ind w:left="709" w:firstLine="720"/>
        <w:rPr>
          <w:rFonts w:ascii="Times New Roman" w:hAnsi="Times New Roman" w:cs="Times New Roman"/>
          <w:sz w:val="24"/>
          <w:szCs w:val="24"/>
          <w:lang w:val="en-US"/>
        </w:rPr>
      </w:pPr>
      <w:r>
        <w:rPr>
          <w:rFonts w:ascii="Times New Roman" w:hAnsi="Times New Roman" w:cs="Times New Roman"/>
          <w:sz w:val="24"/>
          <w:szCs w:val="24"/>
          <w:lang w:val="en-US"/>
        </w:rPr>
        <w:t>A</w:t>
      </w:r>
      <w:r w:rsidR="00A43155">
        <w:rPr>
          <w:rFonts w:ascii="Times New Roman" w:hAnsi="Times New Roman" w:cs="Times New Roman"/>
          <w:sz w:val="24"/>
          <w:szCs w:val="24"/>
          <w:lang w:val="en-US"/>
        </w:rPr>
        <w:t>spek</w:t>
      </w:r>
      <w:r>
        <w:rPr>
          <w:rFonts w:ascii="Times New Roman" w:hAnsi="Times New Roman" w:cs="Times New Roman"/>
          <w:sz w:val="24"/>
          <w:szCs w:val="24"/>
          <w:lang w:val="en-US"/>
        </w:rPr>
        <w:t xml:space="preserve"> pemahaman merupakan aspek yang mengacu pada kemampuan untuk mengerti dan memahami suatu konsep dari memaknai</w:t>
      </w:r>
    </w:p>
    <w:p w:rsidR="00A43155" w:rsidRDefault="00A376E5" w:rsidP="004F47EA">
      <w:pPr>
        <w:ind w:left="709" w:firstLine="0"/>
        <w:rPr>
          <w:rFonts w:ascii="Times New Roman" w:hAnsi="Times New Roman" w:cs="Times New Roman"/>
          <w:sz w:val="24"/>
          <w:szCs w:val="24"/>
          <w:lang w:val="en-US"/>
        </w:rPr>
      </w:pPr>
      <w:r>
        <w:rPr>
          <w:rFonts w:ascii="Times New Roman" w:hAnsi="Times New Roman" w:cs="Times New Roman"/>
          <w:sz w:val="24"/>
          <w:szCs w:val="24"/>
          <w:lang w:val="en-US"/>
        </w:rPr>
        <w:lastRenderedPageBreak/>
        <w:t>arti suatu materi.</w:t>
      </w:r>
      <w:r w:rsidR="00F22082">
        <w:rPr>
          <w:rFonts w:ascii="Times New Roman" w:hAnsi="Times New Roman" w:cs="Times New Roman"/>
          <w:sz w:val="24"/>
          <w:szCs w:val="24"/>
          <w:lang w:val="en-US"/>
        </w:rPr>
        <w:t xml:space="preserve"> Aspek pemahaman ini menyangkut kemampuan seseorang dalam menangkap makna suatu konsep dengan kata-kata sendiri. Kemampuan pemahaman dibagi menjadi tiga tipe (Bloom, 1956:</w:t>
      </w:r>
      <w:r w:rsidR="004F47EA">
        <w:rPr>
          <w:rFonts w:ascii="Times New Roman" w:hAnsi="Times New Roman" w:cs="Times New Roman"/>
          <w:sz w:val="24"/>
          <w:szCs w:val="24"/>
          <w:lang w:val="en-US"/>
        </w:rPr>
        <w:t>90-93 dalam W. Sunaryo, 2012:44) yaitu:</w:t>
      </w:r>
    </w:p>
    <w:p w:rsidR="004F47EA" w:rsidRDefault="004F47EA" w:rsidP="000D7AA7">
      <w:pPr>
        <w:pStyle w:val="ListParagraph"/>
        <w:numPr>
          <w:ilvl w:val="0"/>
          <w:numId w:val="31"/>
        </w:numPr>
        <w:spacing w:line="240" w:lineRule="auto"/>
        <w:ind w:left="1418" w:hanging="284"/>
        <w:rPr>
          <w:rFonts w:ascii="Times New Roman" w:hAnsi="Times New Roman" w:cs="Times New Roman"/>
          <w:sz w:val="24"/>
          <w:szCs w:val="24"/>
          <w:lang w:val="en-US"/>
        </w:rPr>
      </w:pPr>
      <w:r>
        <w:rPr>
          <w:rFonts w:ascii="Times New Roman" w:hAnsi="Times New Roman" w:cs="Times New Roman"/>
          <w:sz w:val="24"/>
          <w:szCs w:val="24"/>
          <w:lang w:val="en-US"/>
        </w:rPr>
        <w:t xml:space="preserve">Menterjemahkan </w:t>
      </w:r>
      <w:r w:rsidRPr="00AE21C0">
        <w:rPr>
          <w:rFonts w:ascii="Times New Roman" w:hAnsi="Times New Roman" w:cs="Times New Roman"/>
          <w:i/>
          <w:sz w:val="24"/>
          <w:szCs w:val="24"/>
          <w:lang w:val="en-US"/>
        </w:rPr>
        <w:t>(Translation)</w:t>
      </w:r>
    </w:p>
    <w:p w:rsidR="00AE21C0" w:rsidRDefault="004E4299" w:rsidP="005522BE">
      <w:pPr>
        <w:pStyle w:val="ListParagraph"/>
        <w:spacing w:line="240" w:lineRule="auto"/>
        <w:ind w:left="1418"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Kegiatan pertama dalam tingkatan pemahaman adalah kemampuan menterjemahkan. Kemampuan ini berkaitan dengan kemampuan siswa dalam menerjemahkan konsepsi abstrak menjadi suatu model simbolik sehingga mempermudah siswa dalam mempelajarinya. </w:t>
      </w:r>
      <w:r w:rsidR="005522BE">
        <w:rPr>
          <w:rFonts w:ascii="Times New Roman" w:hAnsi="Times New Roman" w:cs="Times New Roman"/>
          <w:sz w:val="24"/>
          <w:szCs w:val="24"/>
          <w:lang w:val="en-US"/>
        </w:rPr>
        <w:t>T</w:t>
      </w:r>
      <w:r>
        <w:rPr>
          <w:rFonts w:ascii="Times New Roman" w:hAnsi="Times New Roman" w:cs="Times New Roman"/>
          <w:sz w:val="24"/>
          <w:szCs w:val="24"/>
          <w:lang w:val="en-US"/>
        </w:rPr>
        <w:t>erdapat</w:t>
      </w:r>
      <w:r w:rsidR="005522BE">
        <w:rPr>
          <w:rFonts w:ascii="Times New Roman" w:hAnsi="Times New Roman" w:cs="Times New Roman"/>
          <w:sz w:val="24"/>
          <w:szCs w:val="24"/>
          <w:lang w:val="en-US"/>
        </w:rPr>
        <w:t xml:space="preserve"> beberapa kemampuan dalam proses menerjemahkan, diantaranya adalah:</w:t>
      </w:r>
    </w:p>
    <w:p w:rsidR="005522BE" w:rsidRDefault="005522BE" w:rsidP="000D7AA7">
      <w:pPr>
        <w:pStyle w:val="ListParagraph"/>
        <w:numPr>
          <w:ilvl w:val="0"/>
          <w:numId w:val="32"/>
        </w:numPr>
        <w:spacing w:line="240" w:lineRule="auto"/>
        <w:ind w:left="1701" w:hanging="283"/>
        <w:rPr>
          <w:rFonts w:ascii="Times New Roman" w:hAnsi="Times New Roman" w:cs="Times New Roman"/>
          <w:sz w:val="24"/>
          <w:szCs w:val="24"/>
          <w:lang w:val="en-US"/>
        </w:rPr>
      </w:pPr>
      <w:r>
        <w:rPr>
          <w:rFonts w:ascii="Times New Roman" w:hAnsi="Times New Roman" w:cs="Times New Roman"/>
          <w:sz w:val="24"/>
          <w:szCs w:val="24"/>
          <w:lang w:val="en-US"/>
        </w:rPr>
        <w:t>Menerjemahkan dari satu tingkat ke tingkat abstrak;</w:t>
      </w:r>
    </w:p>
    <w:p w:rsidR="005522BE" w:rsidRDefault="005522BE" w:rsidP="000D7AA7">
      <w:pPr>
        <w:pStyle w:val="ListParagraph"/>
        <w:numPr>
          <w:ilvl w:val="0"/>
          <w:numId w:val="32"/>
        </w:numPr>
        <w:spacing w:line="240" w:lineRule="auto"/>
        <w:ind w:left="1701" w:hanging="283"/>
        <w:rPr>
          <w:rFonts w:ascii="Times New Roman" w:hAnsi="Times New Roman" w:cs="Times New Roman"/>
          <w:sz w:val="24"/>
          <w:szCs w:val="24"/>
          <w:lang w:val="en-US"/>
        </w:rPr>
      </w:pPr>
      <w:r>
        <w:rPr>
          <w:rFonts w:ascii="Times New Roman" w:hAnsi="Times New Roman" w:cs="Times New Roman"/>
          <w:sz w:val="24"/>
          <w:szCs w:val="24"/>
          <w:lang w:val="en-US"/>
        </w:rPr>
        <w:t>Menerjemahkan dari bentuk simbolis ke wujud yang lain;</w:t>
      </w:r>
    </w:p>
    <w:p w:rsidR="005522BE" w:rsidRDefault="005522BE" w:rsidP="000D7AA7">
      <w:pPr>
        <w:pStyle w:val="ListParagraph"/>
        <w:numPr>
          <w:ilvl w:val="0"/>
          <w:numId w:val="32"/>
        </w:numPr>
        <w:spacing w:line="240" w:lineRule="auto"/>
        <w:ind w:left="1701" w:hanging="283"/>
        <w:rPr>
          <w:rFonts w:ascii="Times New Roman" w:hAnsi="Times New Roman" w:cs="Times New Roman"/>
          <w:sz w:val="24"/>
          <w:szCs w:val="24"/>
          <w:lang w:val="en-US"/>
        </w:rPr>
      </w:pPr>
      <w:r>
        <w:rPr>
          <w:rFonts w:ascii="Times New Roman" w:hAnsi="Times New Roman" w:cs="Times New Roman"/>
          <w:sz w:val="24"/>
          <w:szCs w:val="24"/>
          <w:lang w:val="en-US"/>
        </w:rPr>
        <w:t>Terjemahan dari wujud bahasa lisan ke wujud yang lain.</w:t>
      </w:r>
    </w:p>
    <w:p w:rsidR="00AE21C0" w:rsidRDefault="004F47EA" w:rsidP="000D7AA7">
      <w:pPr>
        <w:pStyle w:val="ListParagraph"/>
        <w:numPr>
          <w:ilvl w:val="0"/>
          <w:numId w:val="31"/>
        </w:numPr>
        <w:spacing w:line="240" w:lineRule="auto"/>
        <w:ind w:left="1418" w:hanging="284"/>
        <w:rPr>
          <w:rFonts w:ascii="Times New Roman" w:hAnsi="Times New Roman" w:cs="Times New Roman"/>
          <w:i/>
          <w:sz w:val="24"/>
          <w:szCs w:val="24"/>
          <w:lang w:val="en-US"/>
        </w:rPr>
      </w:pPr>
      <w:r>
        <w:rPr>
          <w:rFonts w:ascii="Times New Roman" w:hAnsi="Times New Roman" w:cs="Times New Roman"/>
          <w:sz w:val="24"/>
          <w:szCs w:val="24"/>
          <w:lang w:val="en-US"/>
        </w:rPr>
        <w:t xml:space="preserve">Menafsirkan </w:t>
      </w:r>
      <w:r w:rsidRPr="00AE21C0">
        <w:rPr>
          <w:rFonts w:ascii="Times New Roman" w:hAnsi="Times New Roman" w:cs="Times New Roman"/>
          <w:i/>
          <w:sz w:val="24"/>
          <w:szCs w:val="24"/>
          <w:lang w:val="en-US"/>
        </w:rPr>
        <w:t>(Interpre</w:t>
      </w:r>
      <w:r w:rsidR="00AE21C0" w:rsidRPr="00AE21C0">
        <w:rPr>
          <w:rFonts w:ascii="Times New Roman" w:hAnsi="Times New Roman" w:cs="Times New Roman"/>
          <w:i/>
          <w:sz w:val="24"/>
          <w:szCs w:val="24"/>
          <w:lang w:val="en-US"/>
        </w:rPr>
        <w:t>tation)</w:t>
      </w:r>
    </w:p>
    <w:p w:rsidR="00767F9D" w:rsidRDefault="00767F9D" w:rsidP="00767F9D">
      <w:pPr>
        <w:pStyle w:val="ListParagraph"/>
        <w:spacing w:line="240" w:lineRule="auto"/>
        <w:ind w:left="1418"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Kemampuan ini lebih luas daripada menerjemahkan. Menafsirkan merupakan kemampuan untuk mengenal dan memahami ide utama suatu komunikasi. Terdapat beberapa kemampuan dalam proses menafsirkan, diantaranya adalah </w:t>
      </w:r>
      <w:r w:rsidR="00BF5017">
        <w:rPr>
          <w:rFonts w:ascii="Times New Roman" w:hAnsi="Times New Roman" w:cs="Times New Roman"/>
          <w:sz w:val="24"/>
          <w:szCs w:val="24"/>
          <w:lang w:val="en-US"/>
        </w:rPr>
        <w:t>(</w:t>
      </w:r>
      <w:r>
        <w:rPr>
          <w:rFonts w:ascii="Times New Roman" w:hAnsi="Times New Roman" w:cs="Times New Roman"/>
          <w:sz w:val="24"/>
          <w:szCs w:val="24"/>
          <w:lang w:val="en-US"/>
        </w:rPr>
        <w:t>Bloom</w:t>
      </w:r>
      <w:r w:rsidR="00BF5017">
        <w:rPr>
          <w:rFonts w:ascii="Times New Roman" w:hAnsi="Times New Roman" w:cs="Times New Roman"/>
          <w:sz w:val="24"/>
          <w:szCs w:val="24"/>
          <w:lang w:val="en-US"/>
        </w:rPr>
        <w:t>, 1956:93-94 dalam W. Sunaryo, 2012: 47-48):</w:t>
      </w:r>
    </w:p>
    <w:p w:rsidR="00AE21C0" w:rsidRDefault="00BF5017" w:rsidP="000D7AA7">
      <w:pPr>
        <w:pStyle w:val="ListParagraph"/>
        <w:numPr>
          <w:ilvl w:val="0"/>
          <w:numId w:val="33"/>
        </w:numPr>
        <w:spacing w:line="240" w:lineRule="auto"/>
        <w:ind w:left="1701" w:hanging="283"/>
        <w:rPr>
          <w:rFonts w:ascii="Times New Roman" w:hAnsi="Times New Roman" w:cs="Times New Roman"/>
          <w:sz w:val="24"/>
          <w:szCs w:val="24"/>
          <w:lang w:val="en-US"/>
        </w:rPr>
      </w:pPr>
      <w:r>
        <w:rPr>
          <w:rFonts w:ascii="Times New Roman" w:hAnsi="Times New Roman" w:cs="Times New Roman"/>
          <w:sz w:val="24"/>
          <w:szCs w:val="24"/>
          <w:lang w:val="en-US"/>
        </w:rPr>
        <w:t>Kemampuan memahami dan mengerti sesuatu secara keseluruhan pada setiap</w:t>
      </w:r>
      <w:r w:rsidR="009719D2">
        <w:rPr>
          <w:rFonts w:ascii="Times New Roman" w:hAnsi="Times New Roman" w:cs="Times New Roman"/>
          <w:sz w:val="24"/>
          <w:szCs w:val="24"/>
          <w:lang w:val="en-US"/>
        </w:rPr>
        <w:t xml:space="preserve"> pekerjaan atau sesuatu yang diinginkan pada tingkat bersifat umum;</w:t>
      </w:r>
    </w:p>
    <w:p w:rsidR="009719D2" w:rsidRDefault="009719D2" w:rsidP="000D7AA7">
      <w:pPr>
        <w:pStyle w:val="ListParagraph"/>
        <w:numPr>
          <w:ilvl w:val="0"/>
          <w:numId w:val="33"/>
        </w:numPr>
        <w:spacing w:line="240" w:lineRule="auto"/>
        <w:ind w:left="1701" w:hanging="283"/>
        <w:rPr>
          <w:rFonts w:ascii="Times New Roman" w:hAnsi="Times New Roman" w:cs="Times New Roman"/>
          <w:sz w:val="24"/>
          <w:szCs w:val="24"/>
          <w:lang w:val="en-US"/>
        </w:rPr>
      </w:pPr>
      <w:r>
        <w:rPr>
          <w:rFonts w:ascii="Times New Roman" w:hAnsi="Times New Roman" w:cs="Times New Roman"/>
          <w:sz w:val="24"/>
          <w:szCs w:val="24"/>
          <w:lang w:val="en-US"/>
        </w:rPr>
        <w:t>Kemampuan memahami dan menginterpretasikan dengan meningkatkan kejernihan dan kedalaman membaca berbagai jenis bahan;</w:t>
      </w:r>
    </w:p>
    <w:p w:rsidR="009719D2" w:rsidRDefault="009719D2" w:rsidP="000D7AA7">
      <w:pPr>
        <w:pStyle w:val="ListParagraph"/>
        <w:numPr>
          <w:ilvl w:val="0"/>
          <w:numId w:val="33"/>
        </w:numPr>
        <w:spacing w:line="240" w:lineRule="auto"/>
        <w:ind w:left="1701" w:hanging="283"/>
        <w:rPr>
          <w:rFonts w:ascii="Times New Roman" w:hAnsi="Times New Roman" w:cs="Times New Roman"/>
          <w:sz w:val="24"/>
          <w:szCs w:val="24"/>
          <w:lang w:val="en-US"/>
        </w:rPr>
      </w:pPr>
      <w:r>
        <w:rPr>
          <w:rFonts w:ascii="Times New Roman" w:hAnsi="Times New Roman" w:cs="Times New Roman"/>
          <w:sz w:val="24"/>
          <w:szCs w:val="24"/>
          <w:lang w:val="en-US"/>
        </w:rPr>
        <w:t>Kemampuan memberikan ciri diantara kebenaran yang dijamin dengan alas an tak terbantahkan, berupa kesimpulan yang ditarik</w:t>
      </w:r>
      <w:r w:rsidR="00F05204">
        <w:rPr>
          <w:rFonts w:ascii="Times New Roman" w:hAnsi="Times New Roman" w:cs="Times New Roman"/>
          <w:sz w:val="24"/>
          <w:szCs w:val="24"/>
          <w:lang w:val="en-US"/>
        </w:rPr>
        <w:t xml:space="preserve"> dari data-data;</w:t>
      </w:r>
    </w:p>
    <w:p w:rsidR="00F05204" w:rsidRDefault="00F05204" w:rsidP="000D7AA7">
      <w:pPr>
        <w:pStyle w:val="ListParagraph"/>
        <w:numPr>
          <w:ilvl w:val="0"/>
          <w:numId w:val="33"/>
        </w:numPr>
        <w:spacing w:line="240" w:lineRule="auto"/>
        <w:ind w:left="1701" w:hanging="283"/>
        <w:rPr>
          <w:rFonts w:ascii="Times New Roman" w:hAnsi="Times New Roman" w:cs="Times New Roman"/>
          <w:sz w:val="24"/>
          <w:szCs w:val="24"/>
          <w:lang w:val="en-US"/>
        </w:rPr>
      </w:pPr>
      <w:r>
        <w:rPr>
          <w:rFonts w:ascii="Times New Roman" w:hAnsi="Times New Roman" w:cs="Times New Roman"/>
          <w:sz w:val="24"/>
          <w:szCs w:val="24"/>
          <w:lang w:val="en-US"/>
        </w:rPr>
        <w:t>Kemampuan menginterpretasikan berbagai jenis data sosial;</w:t>
      </w:r>
    </w:p>
    <w:p w:rsidR="00F05204" w:rsidRDefault="00F05204" w:rsidP="000D7AA7">
      <w:pPr>
        <w:pStyle w:val="ListParagraph"/>
        <w:numPr>
          <w:ilvl w:val="0"/>
          <w:numId w:val="33"/>
        </w:numPr>
        <w:spacing w:line="240" w:lineRule="auto"/>
        <w:ind w:left="1701" w:hanging="283"/>
        <w:rPr>
          <w:rFonts w:ascii="Times New Roman" w:hAnsi="Times New Roman" w:cs="Times New Roman"/>
          <w:sz w:val="24"/>
          <w:szCs w:val="24"/>
          <w:lang w:val="en-US"/>
        </w:rPr>
      </w:pPr>
      <w:r>
        <w:rPr>
          <w:rFonts w:ascii="Times New Roman" w:hAnsi="Times New Roman" w:cs="Times New Roman"/>
          <w:sz w:val="24"/>
          <w:szCs w:val="24"/>
          <w:lang w:val="en-US"/>
        </w:rPr>
        <w:t>Kemampuan dan cakap dalam membuat dan menginterpretasikan data.</w:t>
      </w:r>
    </w:p>
    <w:p w:rsidR="00AE21C0" w:rsidRPr="00AE21C0" w:rsidRDefault="00AE21C0" w:rsidP="000D7AA7">
      <w:pPr>
        <w:pStyle w:val="ListParagraph"/>
        <w:numPr>
          <w:ilvl w:val="0"/>
          <w:numId w:val="31"/>
        </w:numPr>
        <w:spacing w:line="240" w:lineRule="auto"/>
        <w:ind w:left="1418" w:hanging="284"/>
        <w:rPr>
          <w:rFonts w:ascii="Times New Roman" w:hAnsi="Times New Roman" w:cs="Times New Roman"/>
          <w:i/>
          <w:sz w:val="24"/>
          <w:szCs w:val="24"/>
          <w:lang w:val="en-US"/>
        </w:rPr>
      </w:pPr>
      <w:r>
        <w:rPr>
          <w:rFonts w:ascii="Times New Roman" w:hAnsi="Times New Roman" w:cs="Times New Roman"/>
          <w:sz w:val="24"/>
          <w:szCs w:val="24"/>
          <w:lang w:val="en-US"/>
        </w:rPr>
        <w:t xml:space="preserve">Mengekstrapolasi </w:t>
      </w:r>
      <w:r w:rsidRPr="00AE21C0">
        <w:rPr>
          <w:rFonts w:ascii="Times New Roman" w:hAnsi="Times New Roman" w:cs="Times New Roman"/>
          <w:i/>
          <w:sz w:val="24"/>
          <w:szCs w:val="24"/>
          <w:lang w:val="en-US"/>
        </w:rPr>
        <w:t>(Extrapolation)</w:t>
      </w:r>
    </w:p>
    <w:p w:rsidR="00AE21C0" w:rsidRDefault="00F05204" w:rsidP="005522BE">
      <w:pPr>
        <w:pStyle w:val="ListParagraph"/>
        <w:spacing w:line="240" w:lineRule="auto"/>
        <w:ind w:left="1418" w:firstLine="0"/>
        <w:rPr>
          <w:rFonts w:ascii="Times New Roman" w:hAnsi="Times New Roman" w:cs="Times New Roman"/>
          <w:sz w:val="24"/>
          <w:szCs w:val="24"/>
          <w:lang w:val="en-US"/>
        </w:rPr>
      </w:pPr>
      <w:r>
        <w:rPr>
          <w:rFonts w:ascii="Times New Roman" w:hAnsi="Times New Roman" w:cs="Times New Roman"/>
          <w:sz w:val="24"/>
          <w:szCs w:val="24"/>
          <w:lang w:val="en-US"/>
        </w:rPr>
        <w:t>Kemampuan pemahaman jenis ekstrapolasi ini berbeda dengan kedua jenis pemahaman lainnya dan memiliki tingkatan yang leih tinggi. Kemampuan jenis ekstrapolasi ini menuntut kemampuan intelektual yang lebih tinggi</w:t>
      </w:r>
      <w:r w:rsidR="00956B21">
        <w:rPr>
          <w:rFonts w:ascii="Times New Roman" w:hAnsi="Times New Roman" w:cs="Times New Roman"/>
          <w:sz w:val="24"/>
          <w:szCs w:val="24"/>
          <w:lang w:val="en-US"/>
        </w:rPr>
        <w:t>, seperti membuat telaahan tentang kemungkinan apa yang berlaku. Beberapa kemampuan dalam proses mengekstrapolasi diantaranya adalah (Bloom, 1956:95-96 dalam W. Sunaryo, 2012:49):</w:t>
      </w:r>
    </w:p>
    <w:p w:rsidR="00CD5038" w:rsidRDefault="00956B21" w:rsidP="000D7AA7">
      <w:pPr>
        <w:pStyle w:val="ListParagraph"/>
        <w:numPr>
          <w:ilvl w:val="0"/>
          <w:numId w:val="34"/>
        </w:numPr>
        <w:spacing w:line="240" w:lineRule="auto"/>
        <w:ind w:left="1701" w:hanging="283"/>
        <w:rPr>
          <w:rFonts w:ascii="Times New Roman" w:hAnsi="Times New Roman" w:cs="Times New Roman"/>
          <w:sz w:val="24"/>
          <w:szCs w:val="24"/>
          <w:lang w:val="en-US"/>
        </w:rPr>
      </w:pPr>
      <w:r>
        <w:rPr>
          <w:rFonts w:ascii="Times New Roman" w:hAnsi="Times New Roman" w:cs="Times New Roman"/>
          <w:sz w:val="24"/>
          <w:szCs w:val="24"/>
          <w:lang w:val="en-US"/>
        </w:rPr>
        <w:t>Kemampuan menyusun kesimpulan, dari suatu pekerjaan dalam kaitannya</w:t>
      </w:r>
      <w:r w:rsidR="00CD5038">
        <w:rPr>
          <w:rFonts w:ascii="Times New Roman" w:hAnsi="Times New Roman" w:cs="Times New Roman"/>
          <w:sz w:val="24"/>
          <w:szCs w:val="24"/>
          <w:lang w:val="en-US"/>
        </w:rPr>
        <w:t xml:space="preserve"> atau hubungannya dengan penggunaan istilah dalam</w:t>
      </w:r>
    </w:p>
    <w:p w:rsidR="00956B21" w:rsidRDefault="00CD5038" w:rsidP="00941E5E">
      <w:pPr>
        <w:pStyle w:val="ListParagraph"/>
        <w:spacing w:line="240" w:lineRule="auto"/>
        <w:ind w:left="1701" w:firstLine="0"/>
        <w:rPr>
          <w:rFonts w:ascii="Times New Roman" w:hAnsi="Times New Roman" w:cs="Times New Roman"/>
          <w:sz w:val="24"/>
          <w:szCs w:val="24"/>
          <w:lang w:val="en-US"/>
        </w:rPr>
      </w:pPr>
      <w:r>
        <w:rPr>
          <w:rFonts w:ascii="Times New Roman" w:hAnsi="Times New Roman" w:cs="Times New Roman"/>
          <w:sz w:val="24"/>
          <w:szCs w:val="24"/>
          <w:lang w:val="en-US"/>
        </w:rPr>
        <w:lastRenderedPageBreak/>
        <w:t>pernyataan yang eksplisit;</w:t>
      </w:r>
    </w:p>
    <w:p w:rsidR="00CD5038" w:rsidRDefault="00351C9C" w:rsidP="000D7AA7">
      <w:pPr>
        <w:pStyle w:val="ListParagraph"/>
        <w:numPr>
          <w:ilvl w:val="0"/>
          <w:numId w:val="34"/>
        </w:numPr>
        <w:spacing w:line="240" w:lineRule="auto"/>
        <w:ind w:left="1701" w:hanging="283"/>
        <w:rPr>
          <w:rFonts w:ascii="Times New Roman" w:hAnsi="Times New Roman" w:cs="Times New Roman"/>
          <w:sz w:val="24"/>
          <w:szCs w:val="24"/>
          <w:lang w:val="en-US"/>
        </w:rPr>
      </w:pPr>
      <w:r>
        <w:rPr>
          <w:rFonts w:ascii="Times New Roman" w:hAnsi="Times New Roman" w:cs="Times New Roman"/>
          <w:sz w:val="24"/>
          <w:szCs w:val="24"/>
          <w:lang w:val="en-US"/>
        </w:rPr>
        <w:t>Kemampuan merumuskan dan menguji hipotesis, mengenali keterbatasan data danmenarik kesimpulan secara efektif;</w:t>
      </w:r>
    </w:p>
    <w:p w:rsidR="00351C9C" w:rsidRDefault="00351C9C" w:rsidP="000D7AA7">
      <w:pPr>
        <w:pStyle w:val="ListParagraph"/>
        <w:numPr>
          <w:ilvl w:val="0"/>
          <w:numId w:val="34"/>
        </w:numPr>
        <w:spacing w:line="240" w:lineRule="auto"/>
        <w:ind w:left="1701" w:hanging="283"/>
        <w:rPr>
          <w:rFonts w:ascii="Times New Roman" w:hAnsi="Times New Roman" w:cs="Times New Roman"/>
          <w:sz w:val="24"/>
          <w:szCs w:val="24"/>
          <w:lang w:val="en-US"/>
        </w:rPr>
      </w:pPr>
      <w:r>
        <w:rPr>
          <w:rFonts w:ascii="Times New Roman" w:hAnsi="Times New Roman" w:cs="Times New Roman"/>
          <w:sz w:val="24"/>
          <w:szCs w:val="24"/>
          <w:lang w:val="en-US"/>
        </w:rPr>
        <w:t>Keterampilan meramalkan kecenderungan yang akan terjadi;</w:t>
      </w:r>
    </w:p>
    <w:p w:rsidR="00351C9C" w:rsidRDefault="00351C9C" w:rsidP="000D7AA7">
      <w:pPr>
        <w:pStyle w:val="ListParagraph"/>
        <w:numPr>
          <w:ilvl w:val="0"/>
          <w:numId w:val="34"/>
        </w:numPr>
        <w:spacing w:line="240" w:lineRule="auto"/>
        <w:ind w:left="1701" w:hanging="283"/>
        <w:rPr>
          <w:rFonts w:ascii="Times New Roman" w:hAnsi="Times New Roman" w:cs="Times New Roman"/>
          <w:sz w:val="24"/>
          <w:szCs w:val="24"/>
          <w:lang w:val="en-US"/>
        </w:rPr>
      </w:pPr>
      <w:r>
        <w:rPr>
          <w:rFonts w:ascii="Times New Roman" w:hAnsi="Times New Roman" w:cs="Times New Roman"/>
          <w:sz w:val="24"/>
          <w:szCs w:val="24"/>
          <w:lang w:val="en-US"/>
        </w:rPr>
        <w:t>Keterampilan menyisipkan diantara kesenjangan informasi</w:t>
      </w:r>
      <w:r w:rsidR="00E3082B">
        <w:rPr>
          <w:rFonts w:ascii="Times New Roman" w:hAnsi="Times New Roman" w:cs="Times New Roman"/>
          <w:sz w:val="24"/>
          <w:szCs w:val="24"/>
          <w:lang w:val="en-US"/>
        </w:rPr>
        <w:t xml:space="preserve"> berdasarkan data yang benar;</w:t>
      </w:r>
    </w:p>
    <w:p w:rsidR="00E3082B" w:rsidRDefault="00E3082B" w:rsidP="000D7AA7">
      <w:pPr>
        <w:pStyle w:val="ListParagraph"/>
        <w:numPr>
          <w:ilvl w:val="0"/>
          <w:numId w:val="34"/>
        </w:numPr>
        <w:spacing w:line="240" w:lineRule="auto"/>
        <w:ind w:left="1701" w:hanging="283"/>
        <w:rPr>
          <w:rFonts w:ascii="Times New Roman" w:hAnsi="Times New Roman" w:cs="Times New Roman"/>
          <w:sz w:val="24"/>
          <w:szCs w:val="24"/>
          <w:lang w:val="en-US"/>
        </w:rPr>
      </w:pPr>
      <w:r>
        <w:rPr>
          <w:rFonts w:ascii="Times New Roman" w:hAnsi="Times New Roman" w:cs="Times New Roman"/>
          <w:sz w:val="24"/>
          <w:szCs w:val="24"/>
          <w:lang w:val="en-US"/>
        </w:rPr>
        <w:t>Kemampuan menggambarkan, manaksir atau memprediksi akibat</w:t>
      </w:r>
      <w:r w:rsidR="00816162">
        <w:rPr>
          <w:rFonts w:ascii="Times New Roman" w:hAnsi="Times New Roman" w:cs="Times New Roman"/>
          <w:sz w:val="24"/>
          <w:szCs w:val="24"/>
          <w:lang w:val="en-US"/>
        </w:rPr>
        <w:t xml:space="preserve"> dari tindakan tertentu dalam komunikasi;</w:t>
      </w:r>
    </w:p>
    <w:p w:rsidR="00816162" w:rsidRDefault="00816162" w:rsidP="000D7AA7">
      <w:pPr>
        <w:pStyle w:val="ListParagraph"/>
        <w:numPr>
          <w:ilvl w:val="0"/>
          <w:numId w:val="34"/>
        </w:numPr>
        <w:spacing w:line="240" w:lineRule="auto"/>
        <w:ind w:left="1701" w:hanging="283"/>
        <w:rPr>
          <w:rFonts w:ascii="Times New Roman" w:hAnsi="Times New Roman" w:cs="Times New Roman"/>
          <w:sz w:val="24"/>
          <w:szCs w:val="24"/>
          <w:lang w:val="en-US"/>
        </w:rPr>
      </w:pPr>
      <w:r>
        <w:rPr>
          <w:rFonts w:ascii="Times New Roman" w:hAnsi="Times New Roman" w:cs="Times New Roman"/>
          <w:sz w:val="24"/>
          <w:szCs w:val="24"/>
          <w:lang w:val="en-US"/>
        </w:rPr>
        <w:t>Kemampuan memberikan ciri akibat-akibat secara relatif dari kemungkinan suatu derajat tertinggi;</w:t>
      </w:r>
    </w:p>
    <w:p w:rsidR="00816162" w:rsidRDefault="00816162" w:rsidP="000D7AA7">
      <w:pPr>
        <w:pStyle w:val="ListParagraph"/>
        <w:numPr>
          <w:ilvl w:val="0"/>
          <w:numId w:val="34"/>
        </w:numPr>
        <w:spacing w:line="240" w:lineRule="auto"/>
        <w:ind w:left="1701" w:hanging="283"/>
        <w:rPr>
          <w:rFonts w:ascii="Times New Roman" w:hAnsi="Times New Roman" w:cs="Times New Roman"/>
          <w:sz w:val="24"/>
          <w:szCs w:val="24"/>
          <w:lang w:val="en-US"/>
        </w:rPr>
      </w:pPr>
      <w:r>
        <w:rPr>
          <w:rFonts w:ascii="Times New Roman" w:hAnsi="Times New Roman" w:cs="Times New Roman"/>
          <w:sz w:val="24"/>
          <w:szCs w:val="24"/>
          <w:lang w:val="en-US"/>
        </w:rPr>
        <w:t>Kemampuan membedakan nilai keputusan dari ramalan yang penting.</w:t>
      </w:r>
    </w:p>
    <w:p w:rsidR="00816162" w:rsidRDefault="00816162" w:rsidP="00816162">
      <w:pPr>
        <w:spacing w:line="240" w:lineRule="auto"/>
        <w:rPr>
          <w:rFonts w:ascii="Times New Roman" w:hAnsi="Times New Roman" w:cs="Times New Roman"/>
          <w:sz w:val="24"/>
          <w:szCs w:val="24"/>
          <w:lang w:val="en-US"/>
        </w:rPr>
      </w:pPr>
    </w:p>
    <w:p w:rsidR="006B7EE0" w:rsidRDefault="00D415AE" w:rsidP="0055760D">
      <w:pPr>
        <w:pStyle w:val="NoSpacing"/>
        <w:spacing w:line="480" w:lineRule="auto"/>
        <w:ind w:left="709" w:firstLine="720"/>
        <w:rPr>
          <w:rFonts w:ascii="Times New Roman" w:hAnsi="Times New Roman" w:cs="Times New Roman"/>
          <w:sz w:val="24"/>
          <w:szCs w:val="24"/>
          <w:lang w:val="en-US"/>
        </w:rPr>
      </w:pPr>
      <w:r>
        <w:rPr>
          <w:rFonts w:ascii="Times New Roman" w:hAnsi="Times New Roman" w:cs="Times New Roman"/>
          <w:sz w:val="24"/>
          <w:szCs w:val="24"/>
          <w:lang w:val="en-US"/>
        </w:rPr>
        <w:t>Pemahaman konsep adalah kemampuan</w:t>
      </w:r>
      <w:r w:rsidRPr="00D415AE">
        <w:rPr>
          <w:rFonts w:ascii="Times New Roman" w:hAnsi="Times New Roman" w:cs="Times New Roman"/>
          <w:sz w:val="24"/>
          <w:szCs w:val="24"/>
          <w:lang w:val="en-US"/>
        </w:rPr>
        <w:t xml:space="preserve"> </w:t>
      </w:r>
      <w:r>
        <w:rPr>
          <w:rFonts w:ascii="Times New Roman" w:hAnsi="Times New Roman" w:cs="Times New Roman"/>
          <w:sz w:val="24"/>
          <w:szCs w:val="24"/>
          <w:lang w:val="en-US"/>
        </w:rPr>
        <w:t>menangkap pengertian-pengertian</w:t>
      </w:r>
      <w:r w:rsidR="00941E5E" w:rsidRPr="00941E5E">
        <w:rPr>
          <w:rFonts w:ascii="Times New Roman" w:hAnsi="Times New Roman" w:cs="Times New Roman"/>
          <w:sz w:val="24"/>
          <w:szCs w:val="24"/>
        </w:rPr>
        <w:t xml:space="preserve"> </w:t>
      </w:r>
      <w:r w:rsidR="00941E5E">
        <w:rPr>
          <w:rFonts w:ascii="Times New Roman" w:hAnsi="Times New Roman" w:cs="Times New Roman"/>
          <w:sz w:val="24"/>
          <w:szCs w:val="24"/>
        </w:rPr>
        <w:t>seperti mampu mengungkapkan suatu materi yang disajikan ke dalam bentuk yang lebih dipahami, mampu memberikan interpretasi dan mampu mengaplikasikannya. (Bloom, 1979, dalam Armiza, 2007 seperti dikutif oleh Vestari, 2009:16).</w:t>
      </w:r>
    </w:p>
    <w:p w:rsidR="006B7EE0" w:rsidRDefault="00941E5E" w:rsidP="0055760D">
      <w:pPr>
        <w:pStyle w:val="NoSpacing"/>
        <w:spacing w:line="480" w:lineRule="auto"/>
        <w:ind w:left="709" w:firstLine="720"/>
        <w:rPr>
          <w:rFonts w:ascii="Times New Roman" w:hAnsi="Times New Roman" w:cs="Times New Roman"/>
          <w:sz w:val="24"/>
          <w:szCs w:val="24"/>
          <w:lang w:val="en-US"/>
        </w:rPr>
      </w:pPr>
      <w:r>
        <w:rPr>
          <w:rFonts w:ascii="Times New Roman" w:hAnsi="Times New Roman" w:cs="Times New Roman"/>
          <w:sz w:val="24"/>
          <w:szCs w:val="24"/>
        </w:rPr>
        <w:t>Kegiatan eksperimen dalam pembelajaran IPS dapat meningkatkan pemahaman konsep siswa karena dalam kegiatan tersebut anak akan dengan mudah mengingat dan memahami hal-hal yang mereka perbuat dan rasakan. Hal ini sesuai dengan pertanyaan. De Porter &amp; Hernacki (2000) yang menjelaskan bahwa kita akan mengingat/memahami informasi dengan sangat baik jika informasi tersebut dicirikan oleh kualitas adanya asosiasi indera terutama indera penglihatan. Pengalaman melibatkan penglihatan, bunyi, sentuhan, rasa dan gerakan umumnya sangat jelas dalam memori kita.</w:t>
      </w:r>
    </w:p>
    <w:p w:rsidR="00941E5E" w:rsidRDefault="00941E5E" w:rsidP="0055760D">
      <w:pPr>
        <w:pStyle w:val="NoSpacing"/>
        <w:spacing w:line="480" w:lineRule="auto"/>
        <w:ind w:left="709" w:firstLine="720"/>
        <w:rPr>
          <w:rFonts w:ascii="Times New Roman" w:hAnsi="Times New Roman" w:cs="Times New Roman"/>
          <w:sz w:val="24"/>
          <w:szCs w:val="24"/>
          <w:lang w:val="en-US"/>
        </w:rPr>
      </w:pPr>
      <w:r>
        <w:rPr>
          <w:rFonts w:ascii="Times New Roman" w:hAnsi="Times New Roman" w:cs="Times New Roman"/>
          <w:sz w:val="24"/>
          <w:szCs w:val="24"/>
        </w:rPr>
        <w:t xml:space="preserve">Pemahaman siswa didefinisikan sebagai proses, perbuatan atau cara memahami atau memahamkan kemampuan siswa dalam menyerap materi pelajaran dalam hal ini tentang </w:t>
      </w:r>
      <w:r w:rsidR="0055760D">
        <w:rPr>
          <w:rFonts w:ascii="Times New Roman" w:hAnsi="Times New Roman" w:cs="Times New Roman"/>
          <w:sz w:val="24"/>
          <w:szCs w:val="24"/>
          <w:lang w:val="en-US"/>
        </w:rPr>
        <w:t xml:space="preserve">semangat kepahlawanan dan cinta </w:t>
      </w:r>
      <w:r w:rsidR="0055760D">
        <w:rPr>
          <w:rFonts w:ascii="Times New Roman" w:hAnsi="Times New Roman" w:cs="Times New Roman"/>
          <w:sz w:val="24"/>
          <w:szCs w:val="24"/>
          <w:lang w:val="en-US"/>
        </w:rPr>
        <w:lastRenderedPageBreak/>
        <w:t xml:space="preserve">tanah air </w:t>
      </w:r>
      <w:r>
        <w:rPr>
          <w:rFonts w:ascii="Times New Roman" w:hAnsi="Times New Roman" w:cs="Times New Roman"/>
          <w:sz w:val="24"/>
          <w:szCs w:val="24"/>
        </w:rPr>
        <w:t>dengan menggunakan media film dan metode bermain peran, sangat perlu mengetahui terlebih dahulu sehingga dapat mempermudah dalam meningkatkan pemahaman siswa terhadap mata pelajaran yang akan diajarkan.</w:t>
      </w:r>
    </w:p>
    <w:p w:rsidR="00B57FEA" w:rsidRPr="00D47A02" w:rsidRDefault="0055760D" w:rsidP="00425C5A">
      <w:pPr>
        <w:pStyle w:val="NoSpacing"/>
        <w:numPr>
          <w:ilvl w:val="0"/>
          <w:numId w:val="28"/>
        </w:numPr>
        <w:spacing w:line="480" w:lineRule="auto"/>
        <w:ind w:left="709" w:hanging="283"/>
        <w:rPr>
          <w:rFonts w:ascii="Times New Roman" w:hAnsi="Times New Roman" w:cs="Times New Roman"/>
          <w:b/>
          <w:sz w:val="24"/>
          <w:szCs w:val="24"/>
          <w:lang w:val="en-US"/>
        </w:rPr>
      </w:pPr>
      <w:r w:rsidRPr="00D47A02">
        <w:rPr>
          <w:rFonts w:ascii="Times New Roman" w:hAnsi="Times New Roman" w:cs="Times New Roman"/>
          <w:b/>
          <w:sz w:val="24"/>
          <w:szCs w:val="24"/>
          <w:lang w:val="en-US"/>
        </w:rPr>
        <w:t>Cara Mengukur Pemahaman</w:t>
      </w:r>
    </w:p>
    <w:p w:rsidR="00B57FEA" w:rsidRDefault="0055760D" w:rsidP="00B57FEA">
      <w:pPr>
        <w:pStyle w:val="NoSpacing"/>
        <w:spacing w:line="480" w:lineRule="auto"/>
        <w:ind w:left="709" w:firstLine="720"/>
        <w:rPr>
          <w:rFonts w:ascii="Times New Roman" w:hAnsi="Times New Roman" w:cs="Times New Roman"/>
          <w:sz w:val="24"/>
          <w:szCs w:val="24"/>
        </w:rPr>
      </w:pPr>
      <w:r w:rsidRPr="00B57FEA">
        <w:rPr>
          <w:rFonts w:ascii="Times New Roman" w:hAnsi="Times New Roman" w:cs="Times New Roman"/>
          <w:sz w:val="24"/>
          <w:szCs w:val="24"/>
          <w:lang w:val="en-US"/>
        </w:rPr>
        <w:t>Secara umum</w:t>
      </w:r>
      <w:r w:rsidR="00B57FEA">
        <w:rPr>
          <w:rFonts w:ascii="Times New Roman" w:hAnsi="Times New Roman" w:cs="Times New Roman"/>
          <w:sz w:val="24"/>
          <w:szCs w:val="24"/>
          <w:lang w:val="en-US"/>
        </w:rPr>
        <w:t xml:space="preserve"> </w:t>
      </w:r>
      <w:r w:rsidR="00B57FEA">
        <w:rPr>
          <w:rFonts w:ascii="Times New Roman" w:hAnsi="Times New Roman" w:cs="Times New Roman"/>
          <w:sz w:val="24"/>
          <w:szCs w:val="24"/>
        </w:rPr>
        <w:t>seorang guru dalam proses pembelajaran, hasilnya tidak akan efektif jika tidak dapat mengukur secara akurat terhadap pencapaian siswanya. Mengukur secara akurat ini penting sebab guru tidak dapat membantu siswanya secara secara efektif jika tidak mengetahui pengetahuan dan keterampilan yang dikuasai siswanya dan materi apa yangmasih menjadi masalah bagi siswanya. Hal yang sama pentingnya adalah guru tidak dapat memperbaiki jika tidak memperoleh indikasi masalah dalam mengajar. Maka untuk menggambarkan pengetahuan dan keterampilan siswa sebagai dasar untuk mengukur pencapaian siswa dilakukan beberapa cara diantaranya:</w:t>
      </w:r>
    </w:p>
    <w:p w:rsidR="00B57FEA" w:rsidRDefault="00B57FEA" w:rsidP="00425C5A">
      <w:pPr>
        <w:pStyle w:val="NoSpacing"/>
        <w:numPr>
          <w:ilvl w:val="0"/>
          <w:numId w:val="35"/>
        </w:numPr>
        <w:spacing w:line="480" w:lineRule="auto"/>
        <w:ind w:left="1418" w:hanging="284"/>
        <w:rPr>
          <w:rFonts w:ascii="Times New Roman" w:hAnsi="Times New Roman" w:cs="Times New Roman"/>
          <w:sz w:val="24"/>
          <w:szCs w:val="24"/>
        </w:rPr>
      </w:pPr>
      <w:r>
        <w:rPr>
          <w:rFonts w:ascii="Times New Roman" w:hAnsi="Times New Roman" w:cs="Times New Roman"/>
          <w:sz w:val="24"/>
          <w:szCs w:val="24"/>
        </w:rPr>
        <w:t>Pada saat awal pembelajaran</w:t>
      </w:r>
    </w:p>
    <w:p w:rsidR="00B57FEA" w:rsidRDefault="00B57FEA" w:rsidP="00425C5A">
      <w:pPr>
        <w:pStyle w:val="NoSpacing"/>
        <w:spacing w:line="480" w:lineRule="auto"/>
        <w:ind w:left="1418" w:firstLine="0"/>
        <w:rPr>
          <w:rFonts w:ascii="Times New Roman" w:hAnsi="Times New Roman" w:cs="Times New Roman"/>
          <w:sz w:val="24"/>
          <w:szCs w:val="24"/>
          <w:lang w:val="en-US"/>
        </w:rPr>
      </w:pPr>
      <w:r>
        <w:rPr>
          <w:rFonts w:ascii="Times New Roman" w:hAnsi="Times New Roman" w:cs="Times New Roman"/>
          <w:sz w:val="24"/>
          <w:szCs w:val="24"/>
        </w:rPr>
        <w:t>Untuk merencanakan pembelajaran yang efektif kita harus mempertimbangkan kemampuan dan karakteristik siswa. Informasi ini dapat diperoleh dari tes pencapaian. Selain itu informasi yang diperoleh adalah penguasaan materi prasyarat. Hal lain yang dapat disaring dari tes pencapaian siswa ini adalah mengukur pengetahuan siswa mengenai materi yang telah diajarkan (pre tes).</w:t>
      </w:r>
    </w:p>
    <w:p w:rsidR="00B57FEA" w:rsidRPr="00B57FEA" w:rsidRDefault="00B57FEA" w:rsidP="00425C5A">
      <w:pPr>
        <w:pStyle w:val="NoSpacing"/>
        <w:spacing w:line="480" w:lineRule="auto"/>
        <w:ind w:left="1418" w:hanging="284"/>
        <w:rPr>
          <w:rFonts w:ascii="Times New Roman" w:hAnsi="Times New Roman" w:cs="Times New Roman"/>
          <w:sz w:val="24"/>
          <w:szCs w:val="24"/>
          <w:lang w:val="en-US"/>
        </w:rPr>
      </w:pPr>
    </w:p>
    <w:p w:rsidR="00B57FEA" w:rsidRDefault="00B57FEA" w:rsidP="00425C5A">
      <w:pPr>
        <w:pStyle w:val="NoSpacing"/>
        <w:numPr>
          <w:ilvl w:val="0"/>
          <w:numId w:val="35"/>
        </w:numPr>
        <w:spacing w:line="480" w:lineRule="auto"/>
        <w:ind w:left="1418" w:hanging="284"/>
        <w:rPr>
          <w:rFonts w:ascii="Times New Roman" w:hAnsi="Times New Roman" w:cs="Times New Roman"/>
          <w:sz w:val="24"/>
          <w:szCs w:val="24"/>
        </w:rPr>
      </w:pPr>
      <w:r>
        <w:rPr>
          <w:rFonts w:ascii="Times New Roman" w:hAnsi="Times New Roman" w:cs="Times New Roman"/>
          <w:sz w:val="24"/>
          <w:szCs w:val="24"/>
        </w:rPr>
        <w:lastRenderedPageBreak/>
        <w:t>Selama proses pembelajaran</w:t>
      </w:r>
    </w:p>
    <w:p w:rsidR="00B57FEA" w:rsidRDefault="00B57FEA" w:rsidP="00425C5A">
      <w:pPr>
        <w:pStyle w:val="NoSpacing"/>
        <w:spacing w:line="480" w:lineRule="auto"/>
        <w:ind w:left="1418" w:firstLine="0"/>
        <w:rPr>
          <w:rFonts w:ascii="Times New Roman" w:hAnsi="Times New Roman" w:cs="Times New Roman"/>
          <w:sz w:val="24"/>
          <w:szCs w:val="24"/>
        </w:rPr>
      </w:pPr>
      <w:r>
        <w:rPr>
          <w:rFonts w:ascii="Times New Roman" w:hAnsi="Times New Roman" w:cs="Times New Roman"/>
          <w:sz w:val="24"/>
          <w:szCs w:val="24"/>
        </w:rPr>
        <w:t>Tes yang diberikan selama pembelajaran digunakan untuk menentukan bagaimana kemajuan pembelajaran.informasi ini kemudian dapat digunakan untuk memodifikasi pembelajaran langsung dalam belajar. Dan hal ini digunakan sebagai evaluasi formatif.</w:t>
      </w:r>
    </w:p>
    <w:p w:rsidR="00B57FEA" w:rsidRDefault="00B57FEA" w:rsidP="00425C5A">
      <w:pPr>
        <w:pStyle w:val="NoSpacing"/>
        <w:numPr>
          <w:ilvl w:val="0"/>
          <w:numId w:val="35"/>
        </w:numPr>
        <w:spacing w:line="480" w:lineRule="auto"/>
        <w:ind w:left="1418" w:hanging="284"/>
        <w:rPr>
          <w:rFonts w:ascii="Times New Roman" w:hAnsi="Times New Roman" w:cs="Times New Roman"/>
          <w:sz w:val="24"/>
          <w:szCs w:val="24"/>
        </w:rPr>
      </w:pPr>
      <w:r>
        <w:rPr>
          <w:rFonts w:ascii="Times New Roman" w:hAnsi="Times New Roman" w:cs="Times New Roman"/>
          <w:sz w:val="24"/>
          <w:szCs w:val="24"/>
        </w:rPr>
        <w:t>Pada akhir pembelajaran</w:t>
      </w:r>
    </w:p>
    <w:p w:rsidR="00B57FEA" w:rsidRDefault="00B57FEA" w:rsidP="00425C5A">
      <w:pPr>
        <w:pStyle w:val="NoSpacing"/>
        <w:spacing w:line="480" w:lineRule="auto"/>
        <w:ind w:left="1418" w:firstLine="0"/>
        <w:rPr>
          <w:rFonts w:ascii="Times New Roman" w:hAnsi="Times New Roman" w:cs="Times New Roman"/>
          <w:sz w:val="24"/>
          <w:szCs w:val="24"/>
        </w:rPr>
      </w:pPr>
      <w:r>
        <w:rPr>
          <w:rFonts w:ascii="Times New Roman" w:hAnsi="Times New Roman" w:cs="Times New Roman"/>
          <w:sz w:val="24"/>
          <w:szCs w:val="24"/>
        </w:rPr>
        <w:t xml:space="preserve">Tes ini akan mengukur seberapa bagus materi telah dipelajari dengan membandingkan satu siswa dengan siswa yang lain. Untuk guru pengukuran ini digunakan sebagai evaluasi sumatif. Biasanya evaluasi ini digunakan sebagai dasar penentuan tingkatan </w:t>
      </w:r>
      <w:r w:rsidRPr="00A70ADD">
        <w:rPr>
          <w:rFonts w:ascii="Times New Roman" w:hAnsi="Times New Roman" w:cs="Times New Roman"/>
          <w:i/>
          <w:sz w:val="24"/>
          <w:szCs w:val="24"/>
        </w:rPr>
        <w:t>(grade).</w:t>
      </w:r>
      <w:r>
        <w:rPr>
          <w:rFonts w:ascii="Times New Roman" w:hAnsi="Times New Roman" w:cs="Times New Roman"/>
          <w:sz w:val="24"/>
          <w:szCs w:val="24"/>
        </w:rPr>
        <w:t xml:space="preserve"> Pada akhir pembelajaran ini mengukur pencapaian siswa yaitu dengan melihat dari performance verbal dalam kelas, menjawab pertanyaan, kontribusi dalam diskusi, pertanyaan yang diajukan. Setelah itu guru memberikan tes evaluasi berupa soal-soal seputar yang telah disampaikan.</w:t>
      </w:r>
    </w:p>
    <w:p w:rsidR="00B57FEA" w:rsidRDefault="00B57FEA" w:rsidP="00425C5A">
      <w:pPr>
        <w:pStyle w:val="NoSpacing"/>
        <w:numPr>
          <w:ilvl w:val="0"/>
          <w:numId w:val="35"/>
        </w:numPr>
        <w:spacing w:line="480" w:lineRule="auto"/>
        <w:ind w:left="1418" w:hanging="284"/>
        <w:rPr>
          <w:rFonts w:ascii="Times New Roman" w:hAnsi="Times New Roman" w:cs="Times New Roman"/>
          <w:sz w:val="24"/>
          <w:szCs w:val="24"/>
        </w:rPr>
      </w:pPr>
      <w:r>
        <w:rPr>
          <w:rFonts w:ascii="Times New Roman" w:hAnsi="Times New Roman" w:cs="Times New Roman"/>
          <w:sz w:val="24"/>
          <w:szCs w:val="24"/>
        </w:rPr>
        <w:t>Umpan balik</w:t>
      </w:r>
    </w:p>
    <w:p w:rsidR="00B57FEA" w:rsidRDefault="00B57FEA" w:rsidP="00425C5A">
      <w:pPr>
        <w:pStyle w:val="NoSpacing"/>
        <w:spacing w:line="480" w:lineRule="auto"/>
        <w:ind w:left="1418" w:firstLine="0"/>
        <w:rPr>
          <w:rFonts w:ascii="Times New Roman" w:hAnsi="Times New Roman" w:cs="Times New Roman"/>
          <w:sz w:val="24"/>
          <w:szCs w:val="24"/>
        </w:rPr>
      </w:pPr>
      <w:r>
        <w:rPr>
          <w:rFonts w:ascii="Times New Roman" w:hAnsi="Times New Roman" w:cs="Times New Roman"/>
          <w:sz w:val="24"/>
          <w:szCs w:val="24"/>
        </w:rPr>
        <w:t>Fungsi penting pada tes pencapaian siswa adalah memberikan umpan balik, karena dengan umpan balik guru bisa mengevaluasi keadaan dimana siswa sudah menguasai atau belum, juga penampilan siswa pada proses pembelajaran. Pada umpan balik ini dapat dijadikan remedial atau merencanakan pembelajaran selanjutnya.</w:t>
      </w:r>
    </w:p>
    <w:p w:rsidR="00B57FEA" w:rsidRDefault="00B57FEA" w:rsidP="00425C5A">
      <w:pPr>
        <w:pStyle w:val="NoSpacing"/>
        <w:numPr>
          <w:ilvl w:val="0"/>
          <w:numId w:val="35"/>
        </w:numPr>
        <w:spacing w:line="480" w:lineRule="auto"/>
        <w:ind w:left="1418" w:hanging="284"/>
        <w:rPr>
          <w:rFonts w:ascii="Times New Roman" w:hAnsi="Times New Roman" w:cs="Times New Roman"/>
          <w:sz w:val="24"/>
          <w:szCs w:val="24"/>
        </w:rPr>
      </w:pPr>
      <w:r>
        <w:rPr>
          <w:rFonts w:ascii="Times New Roman" w:hAnsi="Times New Roman" w:cs="Times New Roman"/>
          <w:sz w:val="24"/>
          <w:szCs w:val="24"/>
        </w:rPr>
        <w:lastRenderedPageBreak/>
        <w:t>Evaluasi Pembelajaran</w:t>
      </w:r>
    </w:p>
    <w:p w:rsidR="00B57FEA" w:rsidRDefault="00B57FEA" w:rsidP="00425C5A">
      <w:pPr>
        <w:pStyle w:val="NoSpacing"/>
        <w:spacing w:line="480" w:lineRule="auto"/>
        <w:ind w:left="1418" w:firstLine="0"/>
        <w:rPr>
          <w:rFonts w:ascii="Times New Roman" w:hAnsi="Times New Roman" w:cs="Times New Roman"/>
          <w:sz w:val="24"/>
          <w:szCs w:val="24"/>
        </w:rPr>
      </w:pPr>
      <w:r>
        <w:rPr>
          <w:rFonts w:ascii="Times New Roman" w:hAnsi="Times New Roman" w:cs="Times New Roman"/>
          <w:sz w:val="24"/>
          <w:szCs w:val="24"/>
        </w:rPr>
        <w:t xml:space="preserve">Tes pencapaian yang paling banyak digunakan adalah mengukur belajar individu siswa. Tetapi untuk tujuan lain dapat juga digunakan untuk mengukur efektifitas metode pembelajaran, materi dan instruktur. Dalam evaluasi formatif, kita dapat menentukan materi apa yang telah dikuasai siswa, kesalahan apa yang dibuat siswa, dan problem belajar apa yang dialami siswa. Karena tujuan utama dari evaluasi formatif adalah mengidentifikasi problem belajar dan memodifikasi pembelajaran untuk membantu siswa belajar. Penugasan dan tes harus mengacu pada </w:t>
      </w:r>
      <w:r w:rsidRPr="009D5C4F">
        <w:rPr>
          <w:rFonts w:ascii="Times New Roman" w:hAnsi="Times New Roman" w:cs="Times New Roman"/>
          <w:i/>
          <w:sz w:val="24"/>
          <w:szCs w:val="24"/>
        </w:rPr>
        <w:t>content reference/citerion reference</w:t>
      </w:r>
      <w:r>
        <w:rPr>
          <w:rFonts w:ascii="Times New Roman" w:hAnsi="Times New Roman" w:cs="Times New Roman"/>
          <w:sz w:val="24"/>
          <w:szCs w:val="24"/>
        </w:rPr>
        <w:t>. Hal ini difokuskan pada penguasaan siswa terhadap materi tujuan khusus, tidak membandingkan siswa dengan yang lainnya.</w:t>
      </w:r>
    </w:p>
    <w:p w:rsidR="00D47A02" w:rsidRDefault="00D47A02" w:rsidP="00425C5A">
      <w:pPr>
        <w:pStyle w:val="NoSpacing"/>
        <w:numPr>
          <w:ilvl w:val="0"/>
          <w:numId w:val="28"/>
        </w:numPr>
        <w:spacing w:line="480" w:lineRule="auto"/>
        <w:ind w:left="709" w:hanging="283"/>
        <w:rPr>
          <w:rFonts w:ascii="Times New Roman" w:hAnsi="Times New Roman" w:cs="Times New Roman"/>
          <w:b/>
          <w:sz w:val="24"/>
          <w:szCs w:val="24"/>
        </w:rPr>
      </w:pPr>
      <w:r w:rsidRPr="009D5C4F">
        <w:rPr>
          <w:rFonts w:ascii="Times New Roman" w:hAnsi="Times New Roman" w:cs="Times New Roman"/>
          <w:b/>
          <w:sz w:val="24"/>
          <w:szCs w:val="24"/>
        </w:rPr>
        <w:t>Cara Melihat Peningkatan Pemahaman Siswa</w:t>
      </w:r>
    </w:p>
    <w:p w:rsidR="00D47A02" w:rsidRPr="009D5C4F" w:rsidRDefault="00D47A02" w:rsidP="00D47A02">
      <w:pPr>
        <w:pStyle w:val="NoSpacing"/>
        <w:spacing w:line="480" w:lineRule="auto"/>
        <w:ind w:left="709" w:firstLine="720"/>
        <w:rPr>
          <w:rFonts w:ascii="Times New Roman" w:hAnsi="Times New Roman" w:cs="Times New Roman"/>
          <w:sz w:val="24"/>
          <w:szCs w:val="24"/>
        </w:rPr>
      </w:pPr>
      <w:r w:rsidRPr="009D5C4F">
        <w:rPr>
          <w:rFonts w:ascii="Times New Roman" w:hAnsi="Times New Roman" w:cs="Times New Roman"/>
          <w:sz w:val="24"/>
          <w:szCs w:val="24"/>
        </w:rPr>
        <w:t xml:space="preserve">Untuk </w:t>
      </w:r>
      <w:r>
        <w:rPr>
          <w:rFonts w:ascii="Times New Roman" w:hAnsi="Times New Roman" w:cs="Times New Roman"/>
          <w:sz w:val="24"/>
          <w:szCs w:val="24"/>
        </w:rPr>
        <w:t>mengetahui adanya peningkatan pemahaman pada siswa maka guru dapat melihatnya pada saat proses kegiatan belajar mengajar yaitu pada tahap kegiatan inti dimana pada kegiatan tersebut guru bisa melihat siswa yang aktif, sedang atau biasa-biasa saja pada saat diskusi atau perorangan. Kemudian juga pada tahap kedua guru dapat mengetahuinya pada saat kegiatan evaluasi, dimana pada tahap evaluasi ini masing-masing individu akan kelihatan antara siswa yang memahami dan belum memahami.</w:t>
      </w:r>
    </w:p>
    <w:p w:rsidR="00B57FEA" w:rsidRDefault="00B57FEA" w:rsidP="00B57FEA">
      <w:pPr>
        <w:pStyle w:val="NoSpacing"/>
        <w:spacing w:line="480" w:lineRule="auto"/>
        <w:ind w:left="1418" w:firstLine="0"/>
        <w:rPr>
          <w:rFonts w:ascii="Times New Roman" w:hAnsi="Times New Roman" w:cs="Times New Roman"/>
          <w:sz w:val="24"/>
          <w:szCs w:val="24"/>
          <w:lang w:val="en-US"/>
        </w:rPr>
      </w:pPr>
    </w:p>
    <w:p w:rsidR="00B74807" w:rsidRPr="00A70ADD" w:rsidRDefault="00B74807" w:rsidP="00A70ADD">
      <w:pPr>
        <w:pStyle w:val="ListParagraph"/>
        <w:numPr>
          <w:ilvl w:val="0"/>
          <w:numId w:val="46"/>
        </w:numPr>
        <w:ind w:left="426" w:hanging="426"/>
        <w:rPr>
          <w:rFonts w:ascii="Times New Roman" w:hAnsi="Times New Roman" w:cs="Times New Roman"/>
          <w:b/>
          <w:sz w:val="24"/>
          <w:szCs w:val="24"/>
        </w:rPr>
      </w:pPr>
      <w:r w:rsidRPr="00A70ADD">
        <w:rPr>
          <w:rFonts w:ascii="Times New Roman" w:hAnsi="Times New Roman" w:cs="Times New Roman"/>
          <w:b/>
          <w:sz w:val="24"/>
          <w:szCs w:val="24"/>
        </w:rPr>
        <w:lastRenderedPageBreak/>
        <w:t>Ilmu Pengetahuan Sosial (IPS)</w:t>
      </w:r>
    </w:p>
    <w:p w:rsidR="00B74807" w:rsidRDefault="00B74807" w:rsidP="00B74807">
      <w:pPr>
        <w:ind w:left="426" w:firstLine="720"/>
        <w:rPr>
          <w:rFonts w:ascii="Times New Roman" w:hAnsi="Times New Roman" w:cs="Times New Roman"/>
          <w:sz w:val="24"/>
          <w:szCs w:val="24"/>
        </w:rPr>
      </w:pPr>
      <w:r>
        <w:rPr>
          <w:rFonts w:ascii="Times New Roman" w:hAnsi="Times New Roman" w:cs="Times New Roman"/>
          <w:sz w:val="24"/>
          <w:szCs w:val="24"/>
        </w:rPr>
        <w:t xml:space="preserve">Pengetahuan sosial merupakan kajian (pembelajaran) yang pokok-pokoknya berkaitan langsung dengan organisasi dan perkembangan masyarakat, dan manusia sebagai anggota masyarakat. Fenton (Sumadi: 1999) menambahkan bahwa: </w:t>
      </w:r>
      <w:r w:rsidRPr="00125FCD">
        <w:rPr>
          <w:rFonts w:ascii="Times New Roman" w:hAnsi="Times New Roman" w:cs="Times New Roman"/>
          <w:i/>
          <w:sz w:val="24"/>
          <w:szCs w:val="24"/>
        </w:rPr>
        <w:t>“social studies not a single dicipline but a group related fields including political science, economics, sociology, anthropology, psychology, geography, and history”</w:t>
      </w:r>
      <w:r>
        <w:rPr>
          <w:rFonts w:ascii="Times New Roman" w:hAnsi="Times New Roman" w:cs="Times New Roman"/>
          <w:sz w:val="24"/>
          <w:szCs w:val="24"/>
        </w:rPr>
        <w:t>. Pengetahuan sosial bukan disiplin (ilmu) tunggal, melainkan sebuah kelompok bidang-bidang studi yang berkaitan, meliputi ilmu politik, ekonomi, sosiologi, antropologi, psikologi, geografi, dan sejarah.</w:t>
      </w:r>
    </w:p>
    <w:p w:rsidR="00B74807" w:rsidRDefault="00B74807" w:rsidP="00B74807">
      <w:pPr>
        <w:ind w:left="426" w:firstLine="720"/>
        <w:rPr>
          <w:rFonts w:ascii="Times New Roman" w:hAnsi="Times New Roman" w:cs="Times New Roman"/>
          <w:sz w:val="24"/>
          <w:szCs w:val="24"/>
        </w:rPr>
      </w:pPr>
      <w:r>
        <w:rPr>
          <w:rFonts w:ascii="Times New Roman" w:hAnsi="Times New Roman" w:cs="Times New Roman"/>
          <w:sz w:val="24"/>
          <w:szCs w:val="24"/>
        </w:rPr>
        <w:t xml:space="preserve">Dengan demikian, pengetahuan sosial merupakan kajian terhadap fenomena sosial dengan pendekatan inter-disipliner </w:t>
      </w:r>
      <w:r w:rsidRPr="00410561">
        <w:rPr>
          <w:rFonts w:ascii="Times New Roman" w:hAnsi="Times New Roman" w:cs="Times New Roman"/>
          <w:i/>
          <w:sz w:val="24"/>
          <w:szCs w:val="24"/>
        </w:rPr>
        <w:t>(inter-diciplinery approach</w:t>
      </w:r>
      <w:r>
        <w:rPr>
          <w:rFonts w:ascii="Times New Roman" w:hAnsi="Times New Roman" w:cs="Times New Roman"/>
          <w:i/>
          <w:sz w:val="24"/>
          <w:szCs w:val="24"/>
        </w:rPr>
        <w:t>).</w:t>
      </w:r>
      <w:r>
        <w:rPr>
          <w:rFonts w:ascii="Times New Roman" w:hAnsi="Times New Roman" w:cs="Times New Roman"/>
          <w:sz w:val="24"/>
          <w:szCs w:val="24"/>
        </w:rPr>
        <w:t xml:space="preserve"> Seperti disimpulkan oleh Sumadi dan Jafar (1999) bahwa pengetahuan sosial merupakan pengajaran yang selalu berkenaan dengan kehidupan nyata di masyarakat, yaitu kegiatan usaha yang dilakukan manusia dalam upaya memenuhi kebutuhannya, mengatasi masalah-masalah yang dihadapi, dan untuk memajukan kehidupannya.</w:t>
      </w:r>
    </w:p>
    <w:p w:rsidR="00B74807" w:rsidRDefault="00B74807" w:rsidP="00B74807">
      <w:pPr>
        <w:ind w:left="426" w:firstLine="720"/>
        <w:rPr>
          <w:rFonts w:ascii="Times New Roman" w:hAnsi="Times New Roman" w:cs="Times New Roman"/>
          <w:sz w:val="24"/>
          <w:szCs w:val="24"/>
        </w:rPr>
      </w:pPr>
      <w:r>
        <w:rPr>
          <w:rFonts w:ascii="Times New Roman" w:hAnsi="Times New Roman" w:cs="Times New Roman"/>
          <w:sz w:val="24"/>
          <w:szCs w:val="24"/>
        </w:rPr>
        <w:t>Dengan kata lain, pengetahuan sosial merupakan usaha mempelajari, menelaah dan mengkaji kehidupan sosial manusia di muka bum ini. Oleh karena itu, pengetahuan sosial merupakan pengetahuan praktis yang dapat diajarkan sejak tingkat sekolah dasar hingga perguruan tinggi.</w:t>
      </w:r>
    </w:p>
    <w:p w:rsidR="00B74807" w:rsidRPr="00B74807" w:rsidRDefault="00B74807" w:rsidP="00B57FEA">
      <w:pPr>
        <w:pStyle w:val="NoSpacing"/>
        <w:spacing w:line="480" w:lineRule="auto"/>
        <w:ind w:left="1418" w:firstLine="0"/>
        <w:rPr>
          <w:rFonts w:ascii="Times New Roman" w:hAnsi="Times New Roman" w:cs="Times New Roman"/>
          <w:sz w:val="24"/>
          <w:szCs w:val="24"/>
          <w:lang w:val="en-US"/>
        </w:rPr>
      </w:pPr>
    </w:p>
    <w:p w:rsidR="0055760D" w:rsidRPr="00B57FEA" w:rsidRDefault="0055760D" w:rsidP="00B57FEA">
      <w:pPr>
        <w:pStyle w:val="NoSpacing"/>
        <w:spacing w:line="480" w:lineRule="auto"/>
        <w:ind w:left="1418" w:firstLine="720"/>
        <w:rPr>
          <w:rFonts w:ascii="Times New Roman" w:hAnsi="Times New Roman" w:cs="Times New Roman"/>
          <w:sz w:val="24"/>
          <w:szCs w:val="24"/>
          <w:lang w:val="en-US"/>
        </w:rPr>
      </w:pPr>
    </w:p>
    <w:p w:rsidR="00B74807" w:rsidRDefault="00B74807" w:rsidP="00D61C4B">
      <w:pPr>
        <w:pStyle w:val="ListParagraph"/>
        <w:numPr>
          <w:ilvl w:val="0"/>
          <w:numId w:val="36"/>
        </w:numPr>
        <w:ind w:left="709" w:hanging="283"/>
        <w:rPr>
          <w:rFonts w:ascii="Times New Roman" w:hAnsi="Times New Roman" w:cs="Times New Roman"/>
          <w:b/>
          <w:sz w:val="24"/>
          <w:szCs w:val="24"/>
        </w:rPr>
      </w:pPr>
      <w:r>
        <w:rPr>
          <w:rFonts w:ascii="Times New Roman" w:hAnsi="Times New Roman" w:cs="Times New Roman"/>
          <w:b/>
          <w:sz w:val="24"/>
          <w:szCs w:val="24"/>
        </w:rPr>
        <w:lastRenderedPageBreak/>
        <w:t>Pengertian Pembelajaran Ilmu Pengetahuan Sosial (</w:t>
      </w:r>
      <w:r w:rsidRPr="00410561">
        <w:rPr>
          <w:rFonts w:ascii="Times New Roman" w:hAnsi="Times New Roman" w:cs="Times New Roman"/>
          <w:b/>
          <w:sz w:val="24"/>
          <w:szCs w:val="24"/>
        </w:rPr>
        <w:t>IPS</w:t>
      </w:r>
      <w:r>
        <w:rPr>
          <w:rFonts w:ascii="Times New Roman" w:hAnsi="Times New Roman" w:cs="Times New Roman"/>
          <w:b/>
          <w:sz w:val="24"/>
          <w:szCs w:val="24"/>
        </w:rPr>
        <w:t>)</w:t>
      </w:r>
    </w:p>
    <w:p w:rsidR="00B74807" w:rsidRPr="00BA354E" w:rsidRDefault="00B74807" w:rsidP="00D61C4B">
      <w:pPr>
        <w:pStyle w:val="ListParagraph"/>
        <w:numPr>
          <w:ilvl w:val="0"/>
          <w:numId w:val="37"/>
        </w:numPr>
        <w:ind w:left="993" w:hanging="284"/>
        <w:rPr>
          <w:rFonts w:ascii="Times New Roman" w:hAnsi="Times New Roman" w:cs="Times New Roman"/>
          <w:b/>
          <w:sz w:val="24"/>
          <w:szCs w:val="24"/>
        </w:rPr>
      </w:pPr>
      <w:r w:rsidRPr="00BA354E">
        <w:rPr>
          <w:rFonts w:ascii="Times New Roman" w:hAnsi="Times New Roman" w:cs="Times New Roman"/>
          <w:b/>
          <w:sz w:val="24"/>
          <w:szCs w:val="24"/>
        </w:rPr>
        <w:t>Pembelajaran Ilmu Pengetahuan Sosial (IPS)</w:t>
      </w:r>
    </w:p>
    <w:p w:rsidR="00B74807" w:rsidRPr="00BA354E" w:rsidRDefault="00B74807" w:rsidP="00D61C4B">
      <w:pPr>
        <w:ind w:left="993" w:firstLine="720"/>
        <w:rPr>
          <w:rFonts w:ascii="Times New Roman" w:hAnsi="Times New Roman" w:cs="Times New Roman"/>
          <w:sz w:val="24"/>
          <w:szCs w:val="24"/>
        </w:rPr>
      </w:pPr>
      <w:r w:rsidRPr="00BA354E">
        <w:rPr>
          <w:rFonts w:ascii="Times New Roman" w:hAnsi="Times New Roman" w:cs="Times New Roman"/>
          <w:sz w:val="24"/>
          <w:szCs w:val="24"/>
        </w:rPr>
        <w:t xml:space="preserve">Istilah yang digunakan untuk </w:t>
      </w:r>
      <w:r w:rsidRPr="00BA354E">
        <w:rPr>
          <w:rFonts w:ascii="Times New Roman" w:hAnsi="Times New Roman" w:cs="Times New Roman"/>
          <w:i/>
          <w:sz w:val="24"/>
          <w:szCs w:val="24"/>
        </w:rPr>
        <w:t>social studies</w:t>
      </w:r>
      <w:r w:rsidRPr="00BA354E">
        <w:rPr>
          <w:rFonts w:ascii="Times New Roman" w:hAnsi="Times New Roman" w:cs="Times New Roman"/>
          <w:sz w:val="24"/>
          <w:szCs w:val="24"/>
        </w:rPr>
        <w:t xml:space="preserve"> yang berlaku di Australia (Victoria) berbeda dengan istilah yank diguakan di negara-negara lain seperti Inggris dan Amerika Serikat. Studi sosial di Australis secara eksplisit memasukan istilah </w:t>
      </w:r>
      <w:r w:rsidRPr="00BA354E">
        <w:rPr>
          <w:rFonts w:ascii="Times New Roman" w:hAnsi="Times New Roman" w:cs="Times New Roman"/>
          <w:i/>
          <w:sz w:val="24"/>
          <w:szCs w:val="24"/>
        </w:rPr>
        <w:t>“environment”</w:t>
      </w:r>
      <w:r w:rsidRPr="00BA354E">
        <w:rPr>
          <w:rFonts w:ascii="Times New Roman" w:hAnsi="Times New Roman" w:cs="Times New Roman"/>
          <w:sz w:val="24"/>
          <w:szCs w:val="24"/>
        </w:rPr>
        <w:t xml:space="preserve">. Istilah ini menunjukkan pada sistem lingkungan, baik alam maupun manusia dan bagaimana sistem itu berinteraksi dalam kehidupan masyarakat yang beragam. Disiplin ilmu yang dikembangkan secara umum memiliki persamaan dengan </w:t>
      </w:r>
      <w:r w:rsidRPr="00BA354E">
        <w:rPr>
          <w:rFonts w:ascii="Times New Roman" w:hAnsi="Times New Roman" w:cs="Times New Roman"/>
          <w:i/>
          <w:sz w:val="24"/>
          <w:szCs w:val="24"/>
        </w:rPr>
        <w:t>social studies</w:t>
      </w:r>
      <w:r w:rsidRPr="00BA354E">
        <w:rPr>
          <w:rFonts w:ascii="Times New Roman" w:hAnsi="Times New Roman" w:cs="Times New Roman"/>
          <w:sz w:val="24"/>
          <w:szCs w:val="24"/>
        </w:rPr>
        <w:t xml:space="preserve"> pada umumnya mengacu pada disiplin ilmu-ilmu sosial. Tujuannya ialah memberikan kesempatan kepada para siswa untuk mengembangkan pengetahuan, keterampilan, dan nilai yang memungkinkan mereka dapat menjadi warga negara yang berpartisipasi sktif dalam masyarakat yang demokratis. Hal tersebut sesuai dengan pembahasan (Depdikbud, 1994: 15), bahwa:</w:t>
      </w:r>
    </w:p>
    <w:p w:rsidR="00B74807" w:rsidRDefault="00B74807" w:rsidP="00D61C4B">
      <w:pPr>
        <w:spacing w:line="240" w:lineRule="auto"/>
        <w:ind w:left="993" w:firstLine="720"/>
        <w:rPr>
          <w:rFonts w:ascii="Times New Roman" w:hAnsi="Times New Roman" w:cs="Times New Roman"/>
          <w:sz w:val="24"/>
          <w:szCs w:val="24"/>
          <w:lang w:val="en-US"/>
        </w:rPr>
      </w:pPr>
      <w:r>
        <w:rPr>
          <w:rFonts w:ascii="Times New Roman" w:hAnsi="Times New Roman" w:cs="Times New Roman"/>
          <w:sz w:val="24"/>
          <w:szCs w:val="24"/>
        </w:rPr>
        <w:t>IPS merupakan salah satu mata pelajaran yang diberikan mulai dari SD/MI/SDLB sampai SMP/MTs/SMPLB. IPS mengkaji seperangkat peristiwa, fakta, konsep, dan generalisasi yang berkaitan dengan isu sosial. Pada jenjang SD/MI mata pelajaran IPS, peserta didik diarahkan untuk dapat menjadi warga Negara Indonesia yang demokratis, dan bertanggung jawab, serta warga dunia yang cinta damai. Sedangkan pengertian lainnya IPS diartikan sebagai mata pelajaran yang mempelajari kehidupan sosial yang disasarkan bahan kajian geografi, ekonomi, sosiologi, antropologi, tata negara, dan sejarah.</w:t>
      </w:r>
    </w:p>
    <w:p w:rsidR="009B6B98" w:rsidRPr="009B6B98" w:rsidRDefault="009B6B98" w:rsidP="009B6B98">
      <w:pPr>
        <w:spacing w:line="240" w:lineRule="auto"/>
        <w:ind w:left="1276" w:firstLine="720"/>
        <w:rPr>
          <w:rFonts w:ascii="Times New Roman" w:hAnsi="Times New Roman" w:cs="Times New Roman"/>
          <w:sz w:val="24"/>
          <w:szCs w:val="24"/>
          <w:lang w:val="en-US"/>
        </w:rPr>
      </w:pPr>
    </w:p>
    <w:p w:rsidR="00B74807" w:rsidRDefault="00B74807" w:rsidP="00D61C4B">
      <w:pPr>
        <w:ind w:left="993" w:firstLine="720"/>
        <w:rPr>
          <w:rFonts w:ascii="Times New Roman" w:hAnsi="Times New Roman" w:cs="Times New Roman"/>
          <w:sz w:val="24"/>
          <w:szCs w:val="24"/>
          <w:lang w:val="en-US"/>
        </w:rPr>
      </w:pPr>
      <w:r>
        <w:rPr>
          <w:rFonts w:ascii="Times New Roman" w:hAnsi="Times New Roman" w:cs="Times New Roman"/>
          <w:sz w:val="24"/>
          <w:szCs w:val="24"/>
        </w:rPr>
        <w:t xml:space="preserve">Secara etimologis kata “pembelajaran” adalah terjemahan dari bahasa Inggris </w:t>
      </w:r>
      <w:r w:rsidRPr="005A595F">
        <w:rPr>
          <w:rFonts w:ascii="Times New Roman" w:hAnsi="Times New Roman" w:cs="Times New Roman"/>
          <w:i/>
          <w:sz w:val="24"/>
          <w:szCs w:val="24"/>
        </w:rPr>
        <w:t>“instruction”</w:t>
      </w:r>
      <w:r>
        <w:rPr>
          <w:rFonts w:ascii="Times New Roman" w:hAnsi="Times New Roman" w:cs="Times New Roman"/>
          <w:sz w:val="24"/>
          <w:szCs w:val="24"/>
        </w:rPr>
        <w:t xml:space="preserve">. Kata pembelajaran itu sendiri merupakan </w:t>
      </w:r>
      <w:r>
        <w:rPr>
          <w:rFonts w:ascii="Times New Roman" w:hAnsi="Times New Roman" w:cs="Times New Roman"/>
          <w:sz w:val="24"/>
          <w:szCs w:val="24"/>
        </w:rPr>
        <w:lastRenderedPageBreak/>
        <w:t>perkembangan dari istilah belajar-mengajar yang telah cukup lama digunakan dalam pendidikan formal (sekolah).</w:t>
      </w:r>
    </w:p>
    <w:p w:rsidR="009B6B98" w:rsidRPr="00BA354E" w:rsidRDefault="009B6B98" w:rsidP="00D61C4B">
      <w:pPr>
        <w:pStyle w:val="ListParagraph"/>
        <w:numPr>
          <w:ilvl w:val="0"/>
          <w:numId w:val="37"/>
        </w:numPr>
        <w:ind w:left="993" w:hanging="283"/>
        <w:rPr>
          <w:rFonts w:ascii="Times New Roman" w:hAnsi="Times New Roman" w:cs="Times New Roman"/>
          <w:b/>
          <w:sz w:val="24"/>
          <w:szCs w:val="24"/>
        </w:rPr>
      </w:pPr>
      <w:r w:rsidRPr="00BA354E">
        <w:rPr>
          <w:rFonts w:ascii="Times New Roman" w:hAnsi="Times New Roman" w:cs="Times New Roman"/>
          <w:b/>
          <w:sz w:val="24"/>
          <w:szCs w:val="24"/>
        </w:rPr>
        <w:t xml:space="preserve">Ilmu Pengetahuan Sosial </w:t>
      </w:r>
      <w:r>
        <w:rPr>
          <w:rFonts w:ascii="Times New Roman" w:hAnsi="Times New Roman" w:cs="Times New Roman"/>
          <w:b/>
          <w:sz w:val="24"/>
          <w:szCs w:val="24"/>
        </w:rPr>
        <w:t xml:space="preserve">(IPS) </w:t>
      </w:r>
      <w:r w:rsidRPr="00BA354E">
        <w:rPr>
          <w:rFonts w:ascii="Times New Roman" w:hAnsi="Times New Roman" w:cs="Times New Roman"/>
          <w:b/>
          <w:sz w:val="24"/>
          <w:szCs w:val="24"/>
        </w:rPr>
        <w:t>di SD</w:t>
      </w:r>
    </w:p>
    <w:p w:rsidR="009B6B98" w:rsidRDefault="009B6B98" w:rsidP="00D61C4B">
      <w:pPr>
        <w:ind w:left="993" w:firstLine="720"/>
        <w:rPr>
          <w:rFonts w:ascii="Times New Roman" w:hAnsi="Times New Roman" w:cs="Times New Roman"/>
          <w:sz w:val="24"/>
          <w:szCs w:val="24"/>
          <w:lang w:val="en-US"/>
        </w:rPr>
      </w:pPr>
      <w:r w:rsidRPr="00B63DD7">
        <w:rPr>
          <w:rFonts w:ascii="Times New Roman" w:hAnsi="Times New Roman" w:cs="Times New Roman"/>
          <w:sz w:val="24"/>
          <w:szCs w:val="24"/>
        </w:rPr>
        <w:t>Ilmu Pengetahuan Sosial (IPS) di SD adalah mata pelajaran gabungan dari berbagai</w:t>
      </w:r>
      <w:r>
        <w:rPr>
          <w:rFonts w:ascii="Times New Roman" w:hAnsi="Times New Roman" w:cs="Times New Roman"/>
          <w:sz w:val="24"/>
          <w:szCs w:val="24"/>
        </w:rPr>
        <w:t xml:space="preserve"> studi sosial yang ada dan menyoroti berbagai fenomena dan masalah sosial yang disajikan secara terpadu. IPS sebagai mata pelajaran di sekolah dasar memiliki garapan yang harus dipelajari cukup luas. Bidang garapannya itu meliputi gejala-gejala dan masalah kehidupan manusia dalam lingkungan masyarakat. Tekanan yang dipelajari IPS berkenaan dengan gejala dan masalah kehidupan masyarakat tersebut bukan pada teori dan keilmuan saja, melainkan pada kenyataannya kehidupan sosial kemasyarakatan. Dari gejala dan masalah sosial tadi ditelaah, dianalisis faktor-faktornya, sehingga dapat dirumuskan jalan pemecahannya.</w:t>
      </w:r>
    </w:p>
    <w:p w:rsidR="000254AA" w:rsidRDefault="000254AA" w:rsidP="00D61C4B">
      <w:pPr>
        <w:ind w:left="993" w:firstLine="720"/>
        <w:rPr>
          <w:rFonts w:ascii="Times New Roman" w:hAnsi="Times New Roman" w:cs="Times New Roman"/>
          <w:sz w:val="24"/>
          <w:szCs w:val="24"/>
        </w:rPr>
      </w:pPr>
      <w:r>
        <w:rPr>
          <w:rFonts w:ascii="Times New Roman" w:hAnsi="Times New Roman" w:cs="Times New Roman"/>
          <w:sz w:val="24"/>
          <w:szCs w:val="24"/>
          <w:lang w:val="en-US"/>
        </w:rPr>
        <w:t xml:space="preserve">Dalam dokumen Permendiknas (2006) dikemukakan bahwa IPS mengkaji seperangkat peristiwa, fakta, konsep, dan generalisasi yang berkaitan dengan isu sosial. </w:t>
      </w:r>
      <w:r>
        <w:rPr>
          <w:rFonts w:ascii="Times New Roman" w:hAnsi="Times New Roman" w:cs="Times New Roman"/>
          <w:sz w:val="24"/>
          <w:szCs w:val="24"/>
        </w:rPr>
        <w:t>Pada jenjang SD/MI mata pelajaran IPS memuat materi Geografi, Sejarah diarahkan untuk dapat menjadi warga Negara Indonesia yang demokrasi dan bertanggung jawab, serta warga dunia yang cinta damai.</w:t>
      </w:r>
    </w:p>
    <w:p w:rsidR="000254AA" w:rsidRDefault="000254AA" w:rsidP="00D61C4B">
      <w:pPr>
        <w:ind w:left="993" w:firstLine="720"/>
        <w:rPr>
          <w:rFonts w:ascii="Times New Roman" w:hAnsi="Times New Roman" w:cs="Times New Roman"/>
          <w:sz w:val="24"/>
          <w:szCs w:val="24"/>
          <w:lang w:val="en-US"/>
        </w:rPr>
      </w:pPr>
      <w:r>
        <w:rPr>
          <w:rFonts w:ascii="Times New Roman" w:hAnsi="Times New Roman" w:cs="Times New Roman"/>
          <w:sz w:val="24"/>
          <w:szCs w:val="24"/>
        </w:rPr>
        <w:t>Ilmu Pengetahuan Sosial (IPS) di SD adalah mata pelajaran gabungan dari berbagai studi sosial yang ada dan menyoroti berbagai fenomena dan masalah sosial yang disajikan secara terpadu.</w:t>
      </w:r>
    </w:p>
    <w:p w:rsidR="00EF41AE" w:rsidRPr="00925547" w:rsidRDefault="00EF41AE" w:rsidP="00D61C4B">
      <w:pPr>
        <w:pStyle w:val="ListParagraph"/>
        <w:numPr>
          <w:ilvl w:val="0"/>
          <w:numId w:val="36"/>
        </w:numPr>
        <w:ind w:left="709" w:hanging="283"/>
        <w:rPr>
          <w:rFonts w:ascii="Times New Roman" w:hAnsi="Times New Roman" w:cs="Times New Roman"/>
          <w:b/>
          <w:sz w:val="24"/>
          <w:szCs w:val="24"/>
        </w:rPr>
      </w:pPr>
      <w:r w:rsidRPr="00925547">
        <w:rPr>
          <w:rFonts w:ascii="Times New Roman" w:hAnsi="Times New Roman" w:cs="Times New Roman"/>
          <w:b/>
          <w:sz w:val="24"/>
          <w:szCs w:val="24"/>
        </w:rPr>
        <w:lastRenderedPageBreak/>
        <w:t>Landasan Pendidikan IPS</w:t>
      </w:r>
    </w:p>
    <w:p w:rsidR="00EF41AE" w:rsidRDefault="00EF41AE" w:rsidP="00D61C4B">
      <w:pPr>
        <w:ind w:left="709" w:firstLine="720"/>
        <w:rPr>
          <w:rFonts w:ascii="Times New Roman" w:hAnsi="Times New Roman" w:cs="Times New Roman"/>
          <w:sz w:val="24"/>
          <w:szCs w:val="24"/>
        </w:rPr>
      </w:pPr>
      <w:r w:rsidRPr="00CF1719">
        <w:rPr>
          <w:rFonts w:ascii="Times New Roman" w:hAnsi="Times New Roman" w:cs="Times New Roman"/>
          <w:sz w:val="24"/>
          <w:szCs w:val="24"/>
        </w:rPr>
        <w:t>Pendidikan IPS sebagai mata pelajaran</w:t>
      </w:r>
      <w:r>
        <w:rPr>
          <w:rFonts w:ascii="Times New Roman" w:hAnsi="Times New Roman" w:cs="Times New Roman"/>
          <w:sz w:val="24"/>
          <w:szCs w:val="24"/>
        </w:rPr>
        <w:t xml:space="preserve"> dan pendidikan disiplin ilmu seyogianya memiliki landasan dalam pengembangan, baik sebagai mata pelajaran maupun pendidikan disiplin ilmu. Landasan ini diharapkan akan dapat memberikan pemikiran-pemikiran mendasar tentang pengembangan struktur, metodologi, dan pemanfaatan pendidikan IPS sebagai pendidikan disiplin ilmu. Dalam buku pendidikan IPS (Sapriya, 2009:16) menjelaskan bahwa landasan-landasan pendidikan IPS sebagai pendidikan disiplin ilmu meliputi:landasan filosofis, ideologis, sosiologis, antropologis, kemanusiaan, politis, pskologis, dan religius.</w:t>
      </w:r>
    </w:p>
    <w:p w:rsidR="00EF41AE" w:rsidRDefault="00EF41AE" w:rsidP="00D61C4B">
      <w:pPr>
        <w:pStyle w:val="ListParagraph"/>
        <w:numPr>
          <w:ilvl w:val="0"/>
          <w:numId w:val="36"/>
        </w:numPr>
        <w:ind w:left="709" w:hanging="283"/>
        <w:rPr>
          <w:rFonts w:ascii="Times New Roman" w:hAnsi="Times New Roman" w:cs="Times New Roman"/>
          <w:b/>
          <w:sz w:val="24"/>
          <w:szCs w:val="24"/>
        </w:rPr>
      </w:pPr>
      <w:r>
        <w:rPr>
          <w:rFonts w:ascii="Times New Roman" w:hAnsi="Times New Roman" w:cs="Times New Roman"/>
          <w:b/>
          <w:sz w:val="24"/>
          <w:szCs w:val="24"/>
        </w:rPr>
        <w:t>Karakteristik pembelajaran IPS</w:t>
      </w:r>
    </w:p>
    <w:p w:rsidR="00EF41AE" w:rsidRDefault="00EF41AE" w:rsidP="00D61C4B">
      <w:pPr>
        <w:ind w:left="0" w:firstLine="720"/>
        <w:rPr>
          <w:rFonts w:ascii="Times New Roman" w:hAnsi="Times New Roman" w:cs="Times New Roman"/>
          <w:sz w:val="24"/>
          <w:szCs w:val="24"/>
        </w:rPr>
      </w:pPr>
      <w:r>
        <w:rPr>
          <w:rFonts w:ascii="Times New Roman" w:hAnsi="Times New Roman" w:cs="Times New Roman"/>
          <w:sz w:val="24"/>
          <w:szCs w:val="24"/>
        </w:rPr>
        <w:t>Menurut  Djahiri (1979:4) karakteristik pembelajaran IPS adalah:</w:t>
      </w:r>
    </w:p>
    <w:p w:rsidR="00EF41AE" w:rsidRDefault="00EF41AE" w:rsidP="00D61C4B">
      <w:pPr>
        <w:pStyle w:val="ListParagraph"/>
        <w:numPr>
          <w:ilvl w:val="0"/>
          <w:numId w:val="38"/>
        </w:numPr>
        <w:spacing w:line="240" w:lineRule="auto"/>
        <w:ind w:left="1418" w:hanging="426"/>
        <w:rPr>
          <w:rFonts w:ascii="Times New Roman" w:hAnsi="Times New Roman" w:cs="Times New Roman"/>
          <w:sz w:val="24"/>
          <w:szCs w:val="24"/>
        </w:rPr>
      </w:pPr>
      <w:r>
        <w:rPr>
          <w:rFonts w:ascii="Times New Roman" w:hAnsi="Times New Roman" w:cs="Times New Roman"/>
          <w:sz w:val="24"/>
          <w:szCs w:val="24"/>
        </w:rPr>
        <w:t>IPS berusaha mempertautkan teori ilmu dengan fakta atau sebaliknya.</w:t>
      </w:r>
    </w:p>
    <w:p w:rsidR="00EF41AE" w:rsidRDefault="00EF41AE" w:rsidP="00D61C4B">
      <w:pPr>
        <w:pStyle w:val="ListParagraph"/>
        <w:numPr>
          <w:ilvl w:val="0"/>
          <w:numId w:val="38"/>
        </w:numPr>
        <w:spacing w:line="240" w:lineRule="auto"/>
        <w:ind w:left="1418" w:hanging="426"/>
        <w:rPr>
          <w:rFonts w:ascii="Times New Roman" w:hAnsi="Times New Roman" w:cs="Times New Roman"/>
          <w:sz w:val="24"/>
          <w:szCs w:val="24"/>
        </w:rPr>
      </w:pPr>
      <w:r>
        <w:rPr>
          <w:rFonts w:ascii="Times New Roman" w:hAnsi="Times New Roman" w:cs="Times New Roman"/>
          <w:sz w:val="24"/>
          <w:szCs w:val="24"/>
        </w:rPr>
        <w:t>Mengutamakan peran aktif siswa melalui proses belajar agar siswa mampu mengembangkan berpikir kritis rasional dan anlisis.</w:t>
      </w:r>
    </w:p>
    <w:p w:rsidR="00EF41AE" w:rsidRDefault="00EF41AE" w:rsidP="00D61C4B">
      <w:pPr>
        <w:pStyle w:val="ListParagraph"/>
        <w:numPr>
          <w:ilvl w:val="0"/>
          <w:numId w:val="38"/>
        </w:numPr>
        <w:spacing w:line="240" w:lineRule="auto"/>
        <w:ind w:left="1418" w:hanging="426"/>
        <w:rPr>
          <w:rFonts w:ascii="Times New Roman" w:hAnsi="Times New Roman" w:cs="Times New Roman"/>
          <w:sz w:val="24"/>
          <w:szCs w:val="24"/>
        </w:rPr>
      </w:pPr>
      <w:r>
        <w:rPr>
          <w:rFonts w:ascii="Times New Roman" w:hAnsi="Times New Roman" w:cs="Times New Roman"/>
          <w:sz w:val="24"/>
          <w:szCs w:val="24"/>
        </w:rPr>
        <w:t>IPS mengutamakan hal-hal, dan penghayatan hubungan antar manusia yang bersifat manusiawi.</w:t>
      </w:r>
    </w:p>
    <w:p w:rsidR="00EF41AE" w:rsidRDefault="00EF41AE" w:rsidP="00D61C4B">
      <w:pPr>
        <w:pStyle w:val="ListParagraph"/>
        <w:numPr>
          <w:ilvl w:val="0"/>
          <w:numId w:val="38"/>
        </w:numPr>
        <w:spacing w:line="240" w:lineRule="auto"/>
        <w:ind w:left="1418" w:hanging="426"/>
        <w:rPr>
          <w:rFonts w:ascii="Times New Roman" w:hAnsi="Times New Roman" w:cs="Times New Roman"/>
          <w:sz w:val="24"/>
          <w:szCs w:val="24"/>
        </w:rPr>
      </w:pPr>
      <w:r>
        <w:rPr>
          <w:rFonts w:ascii="Times New Roman" w:hAnsi="Times New Roman" w:cs="Times New Roman"/>
          <w:sz w:val="24"/>
          <w:szCs w:val="24"/>
        </w:rPr>
        <w:t>Pembelajaran tidak hanya mengutamakan pengetahuan semata, juga nilai dan keterampilannya.</w:t>
      </w:r>
    </w:p>
    <w:p w:rsidR="007C2982" w:rsidRPr="007C2982" w:rsidRDefault="00EF41AE" w:rsidP="00D61C4B">
      <w:pPr>
        <w:pStyle w:val="ListParagraph"/>
        <w:numPr>
          <w:ilvl w:val="0"/>
          <w:numId w:val="38"/>
        </w:numPr>
        <w:spacing w:line="240" w:lineRule="auto"/>
        <w:ind w:left="1418" w:hanging="426"/>
        <w:rPr>
          <w:rFonts w:ascii="Times New Roman" w:hAnsi="Times New Roman" w:cs="Times New Roman"/>
          <w:sz w:val="24"/>
          <w:szCs w:val="24"/>
        </w:rPr>
      </w:pPr>
      <w:r>
        <w:rPr>
          <w:rFonts w:ascii="Times New Roman" w:hAnsi="Times New Roman" w:cs="Times New Roman"/>
          <w:sz w:val="24"/>
          <w:szCs w:val="24"/>
        </w:rPr>
        <w:t xml:space="preserve">Berusaha untuk memuaskan setiap siswa yang berbeda melalui program maupun pembelajarannya dalam arti memperhatikan minat siswa dan </w:t>
      </w:r>
      <w:r w:rsidRPr="007C2982">
        <w:rPr>
          <w:rFonts w:ascii="Times New Roman" w:hAnsi="Times New Roman" w:cs="Times New Roman"/>
          <w:sz w:val="24"/>
          <w:szCs w:val="24"/>
        </w:rPr>
        <w:t>masalah- masalah kemasyarakatan yang dekat dengan kehidupannya.</w:t>
      </w:r>
    </w:p>
    <w:p w:rsidR="007C2982" w:rsidRDefault="007C2982" w:rsidP="007C2982">
      <w:pPr>
        <w:pStyle w:val="ListParagraph"/>
        <w:spacing w:line="240" w:lineRule="auto"/>
        <w:ind w:left="1560" w:firstLine="0"/>
        <w:rPr>
          <w:rFonts w:ascii="Times New Roman" w:hAnsi="Times New Roman" w:cs="Times New Roman"/>
          <w:sz w:val="24"/>
          <w:szCs w:val="24"/>
          <w:lang w:val="en-US"/>
        </w:rPr>
      </w:pPr>
    </w:p>
    <w:p w:rsidR="00357662" w:rsidRDefault="00357662" w:rsidP="00D61C4B">
      <w:pPr>
        <w:pStyle w:val="ListParagraph"/>
        <w:numPr>
          <w:ilvl w:val="0"/>
          <w:numId w:val="36"/>
        </w:numPr>
        <w:ind w:left="709" w:hanging="283"/>
        <w:rPr>
          <w:rFonts w:ascii="Times New Roman" w:hAnsi="Times New Roman" w:cs="Times New Roman"/>
          <w:b/>
          <w:sz w:val="24"/>
          <w:szCs w:val="24"/>
        </w:rPr>
      </w:pPr>
      <w:r w:rsidRPr="00D41B23">
        <w:rPr>
          <w:rFonts w:ascii="Times New Roman" w:hAnsi="Times New Roman" w:cs="Times New Roman"/>
          <w:b/>
          <w:sz w:val="24"/>
          <w:szCs w:val="24"/>
        </w:rPr>
        <w:t>Fungsi dan Tujuan Pendidikan IPS</w:t>
      </w:r>
    </w:p>
    <w:p w:rsidR="00357662" w:rsidRDefault="00357662" w:rsidP="00D61C4B">
      <w:pPr>
        <w:ind w:left="709" w:firstLine="720"/>
        <w:rPr>
          <w:rFonts w:ascii="Times New Roman" w:hAnsi="Times New Roman" w:cs="Times New Roman"/>
          <w:sz w:val="24"/>
          <w:szCs w:val="24"/>
        </w:rPr>
      </w:pPr>
      <w:r w:rsidRPr="00AB7EE2">
        <w:rPr>
          <w:rFonts w:ascii="Times New Roman" w:hAnsi="Times New Roman" w:cs="Times New Roman"/>
          <w:sz w:val="24"/>
          <w:szCs w:val="24"/>
        </w:rPr>
        <w:t xml:space="preserve">Dalam </w:t>
      </w:r>
      <w:r>
        <w:rPr>
          <w:rFonts w:ascii="Times New Roman" w:hAnsi="Times New Roman" w:cs="Times New Roman"/>
          <w:sz w:val="24"/>
          <w:szCs w:val="24"/>
        </w:rPr>
        <w:t xml:space="preserve">kurikulum </w:t>
      </w:r>
      <w:r w:rsidRPr="00AB7EE2">
        <w:rPr>
          <w:rFonts w:ascii="Times New Roman" w:hAnsi="Times New Roman" w:cs="Times New Roman"/>
          <w:sz w:val="24"/>
          <w:szCs w:val="24"/>
        </w:rPr>
        <w:t>2006 (2006:140) mata pelajaran IPS bertujuan agar peserta didik memiliki kemampuan sebagai berikut:</w:t>
      </w:r>
    </w:p>
    <w:p w:rsidR="00357662" w:rsidRDefault="00357662" w:rsidP="00D5631E">
      <w:pPr>
        <w:pStyle w:val="ListParagraph"/>
        <w:numPr>
          <w:ilvl w:val="0"/>
          <w:numId w:val="45"/>
        </w:numPr>
        <w:spacing w:line="240" w:lineRule="auto"/>
        <w:ind w:left="1418" w:hanging="284"/>
        <w:rPr>
          <w:rFonts w:ascii="Times New Roman" w:hAnsi="Times New Roman" w:cs="Times New Roman"/>
          <w:sz w:val="24"/>
          <w:szCs w:val="24"/>
        </w:rPr>
      </w:pPr>
      <w:r>
        <w:rPr>
          <w:rFonts w:ascii="Times New Roman" w:hAnsi="Times New Roman" w:cs="Times New Roman"/>
          <w:sz w:val="24"/>
          <w:szCs w:val="24"/>
        </w:rPr>
        <w:t>Mengenal konsep-konsep yang berkaitan dengan kehidupan masyarakat dan lingkungan.</w:t>
      </w:r>
    </w:p>
    <w:p w:rsidR="00357662" w:rsidRDefault="00357662" w:rsidP="00D5631E">
      <w:pPr>
        <w:pStyle w:val="ListParagraph"/>
        <w:numPr>
          <w:ilvl w:val="0"/>
          <w:numId w:val="45"/>
        </w:numPr>
        <w:spacing w:line="240" w:lineRule="auto"/>
        <w:ind w:left="1418" w:hanging="284"/>
        <w:rPr>
          <w:rFonts w:ascii="Times New Roman" w:hAnsi="Times New Roman" w:cs="Times New Roman"/>
          <w:sz w:val="24"/>
          <w:szCs w:val="24"/>
        </w:rPr>
      </w:pPr>
      <w:r>
        <w:rPr>
          <w:rFonts w:ascii="Times New Roman" w:hAnsi="Times New Roman" w:cs="Times New Roman"/>
          <w:sz w:val="24"/>
          <w:szCs w:val="24"/>
        </w:rPr>
        <w:lastRenderedPageBreak/>
        <w:t>Memiliki kemampuan dasar untuk berpikir logis dan kritis, rasa ingin tahu, inquiri, memecahkan masalah, dan keterampilan dalam kehidupan sosial.</w:t>
      </w:r>
    </w:p>
    <w:p w:rsidR="00357662" w:rsidRDefault="00357662" w:rsidP="00D5631E">
      <w:pPr>
        <w:pStyle w:val="ListParagraph"/>
        <w:numPr>
          <w:ilvl w:val="0"/>
          <w:numId w:val="45"/>
        </w:numPr>
        <w:spacing w:line="240" w:lineRule="auto"/>
        <w:ind w:left="1418" w:hanging="284"/>
        <w:rPr>
          <w:rFonts w:ascii="Times New Roman" w:hAnsi="Times New Roman" w:cs="Times New Roman"/>
          <w:sz w:val="24"/>
          <w:szCs w:val="24"/>
        </w:rPr>
      </w:pPr>
      <w:r>
        <w:rPr>
          <w:rFonts w:ascii="Times New Roman" w:hAnsi="Times New Roman" w:cs="Times New Roman"/>
          <w:sz w:val="24"/>
          <w:szCs w:val="24"/>
        </w:rPr>
        <w:t>Memiliki komitmen dan kesadaran terhadap nilai-nilai sosial dan kemanusiaan.</w:t>
      </w:r>
    </w:p>
    <w:p w:rsidR="00357662" w:rsidRDefault="00357662" w:rsidP="00D5631E">
      <w:pPr>
        <w:pStyle w:val="ListParagraph"/>
        <w:numPr>
          <w:ilvl w:val="0"/>
          <w:numId w:val="45"/>
        </w:numPr>
        <w:spacing w:line="240" w:lineRule="auto"/>
        <w:ind w:left="1418" w:hanging="284"/>
        <w:rPr>
          <w:rFonts w:ascii="Times New Roman" w:hAnsi="Times New Roman" w:cs="Times New Roman"/>
          <w:sz w:val="24"/>
          <w:szCs w:val="24"/>
        </w:rPr>
      </w:pPr>
      <w:r>
        <w:rPr>
          <w:rFonts w:ascii="Times New Roman" w:hAnsi="Times New Roman" w:cs="Times New Roman"/>
          <w:sz w:val="24"/>
          <w:szCs w:val="24"/>
        </w:rPr>
        <w:t>Memiliki kemampuan berkomunikasi, bekerjasama dan berkompetisi dalam masyarakat yang majemuk, ditingkat lokal, nasional maupun global.</w:t>
      </w:r>
    </w:p>
    <w:p w:rsidR="00357662" w:rsidRDefault="00357662" w:rsidP="007C2982">
      <w:pPr>
        <w:pStyle w:val="ListParagraph"/>
        <w:spacing w:line="240" w:lineRule="auto"/>
        <w:ind w:left="1560" w:firstLine="0"/>
        <w:rPr>
          <w:rFonts w:ascii="Times New Roman" w:hAnsi="Times New Roman" w:cs="Times New Roman"/>
          <w:sz w:val="24"/>
          <w:szCs w:val="24"/>
          <w:lang w:val="en-US"/>
        </w:rPr>
      </w:pPr>
    </w:p>
    <w:p w:rsidR="0010107C" w:rsidRDefault="0010107C" w:rsidP="00D5631E">
      <w:pPr>
        <w:pStyle w:val="ListParagraph"/>
        <w:numPr>
          <w:ilvl w:val="0"/>
          <w:numId w:val="36"/>
        </w:numPr>
        <w:ind w:left="709" w:hanging="283"/>
        <w:rPr>
          <w:rFonts w:ascii="Times New Roman" w:hAnsi="Times New Roman" w:cs="Times New Roman"/>
          <w:b/>
          <w:sz w:val="24"/>
          <w:szCs w:val="24"/>
        </w:rPr>
      </w:pPr>
      <w:r w:rsidRPr="001540CA">
        <w:rPr>
          <w:rFonts w:ascii="Times New Roman" w:hAnsi="Times New Roman" w:cs="Times New Roman"/>
          <w:b/>
          <w:sz w:val="24"/>
          <w:szCs w:val="24"/>
        </w:rPr>
        <w:t>Ruang Lingkup Pendidikan IPS</w:t>
      </w:r>
    </w:p>
    <w:p w:rsidR="0010107C" w:rsidRDefault="0010107C" w:rsidP="00D5631E">
      <w:pPr>
        <w:ind w:left="709" w:firstLine="720"/>
        <w:rPr>
          <w:rFonts w:ascii="Times New Roman" w:hAnsi="Times New Roman" w:cs="Times New Roman"/>
          <w:sz w:val="24"/>
          <w:szCs w:val="24"/>
        </w:rPr>
      </w:pPr>
      <w:r w:rsidRPr="001540CA">
        <w:rPr>
          <w:rFonts w:ascii="Times New Roman" w:hAnsi="Times New Roman" w:cs="Times New Roman"/>
          <w:sz w:val="24"/>
          <w:szCs w:val="24"/>
        </w:rPr>
        <w:t>Ruang lingkup</w:t>
      </w:r>
      <w:r>
        <w:rPr>
          <w:rFonts w:ascii="Times New Roman" w:hAnsi="Times New Roman" w:cs="Times New Roman"/>
          <w:sz w:val="24"/>
          <w:szCs w:val="24"/>
        </w:rPr>
        <w:t xml:space="preserve"> mata pelajaran IPS di SD, meliputi aspek-aspek sebagai berikut:</w:t>
      </w:r>
    </w:p>
    <w:p w:rsidR="0010107C" w:rsidRDefault="0010107C" w:rsidP="00D5631E">
      <w:pPr>
        <w:pStyle w:val="ListParagraph"/>
        <w:numPr>
          <w:ilvl w:val="0"/>
          <w:numId w:val="39"/>
        </w:numPr>
        <w:ind w:left="1418" w:hanging="284"/>
        <w:rPr>
          <w:rFonts w:ascii="Times New Roman" w:hAnsi="Times New Roman" w:cs="Times New Roman"/>
          <w:sz w:val="24"/>
          <w:szCs w:val="24"/>
        </w:rPr>
      </w:pPr>
      <w:r>
        <w:rPr>
          <w:rFonts w:ascii="Times New Roman" w:hAnsi="Times New Roman" w:cs="Times New Roman"/>
          <w:sz w:val="24"/>
          <w:szCs w:val="24"/>
        </w:rPr>
        <w:t>Keluarga</w:t>
      </w:r>
    </w:p>
    <w:p w:rsidR="0010107C" w:rsidRDefault="0010107C" w:rsidP="00D5631E">
      <w:pPr>
        <w:pStyle w:val="ListParagraph"/>
        <w:numPr>
          <w:ilvl w:val="0"/>
          <w:numId w:val="39"/>
        </w:numPr>
        <w:ind w:left="1418" w:hanging="284"/>
        <w:rPr>
          <w:rFonts w:ascii="Times New Roman" w:hAnsi="Times New Roman" w:cs="Times New Roman"/>
          <w:sz w:val="24"/>
          <w:szCs w:val="24"/>
        </w:rPr>
      </w:pPr>
      <w:r>
        <w:rPr>
          <w:rFonts w:ascii="Times New Roman" w:hAnsi="Times New Roman" w:cs="Times New Roman"/>
          <w:sz w:val="24"/>
          <w:szCs w:val="24"/>
        </w:rPr>
        <w:t>Wilayah sekitar</w:t>
      </w:r>
    </w:p>
    <w:p w:rsidR="0010107C" w:rsidRDefault="0010107C" w:rsidP="00D5631E">
      <w:pPr>
        <w:pStyle w:val="ListParagraph"/>
        <w:numPr>
          <w:ilvl w:val="0"/>
          <w:numId w:val="39"/>
        </w:numPr>
        <w:ind w:left="1418" w:hanging="284"/>
        <w:rPr>
          <w:rFonts w:ascii="Times New Roman" w:hAnsi="Times New Roman" w:cs="Times New Roman"/>
          <w:sz w:val="24"/>
          <w:szCs w:val="24"/>
        </w:rPr>
      </w:pPr>
      <w:r>
        <w:rPr>
          <w:rFonts w:ascii="Times New Roman" w:hAnsi="Times New Roman" w:cs="Times New Roman"/>
          <w:sz w:val="24"/>
          <w:szCs w:val="24"/>
        </w:rPr>
        <w:t>Wilayah provinsi</w:t>
      </w:r>
    </w:p>
    <w:p w:rsidR="0010107C" w:rsidRDefault="0010107C" w:rsidP="00D5631E">
      <w:pPr>
        <w:pStyle w:val="ListParagraph"/>
        <w:numPr>
          <w:ilvl w:val="0"/>
          <w:numId w:val="39"/>
        </w:numPr>
        <w:ind w:left="1418" w:hanging="284"/>
        <w:rPr>
          <w:rFonts w:ascii="Times New Roman" w:hAnsi="Times New Roman" w:cs="Times New Roman"/>
          <w:sz w:val="24"/>
          <w:szCs w:val="24"/>
        </w:rPr>
      </w:pPr>
      <w:r>
        <w:rPr>
          <w:rFonts w:ascii="Times New Roman" w:hAnsi="Times New Roman" w:cs="Times New Roman"/>
          <w:sz w:val="24"/>
          <w:szCs w:val="24"/>
        </w:rPr>
        <w:t>Pemerintah daerah</w:t>
      </w:r>
    </w:p>
    <w:p w:rsidR="0010107C" w:rsidRDefault="0010107C" w:rsidP="00D5631E">
      <w:pPr>
        <w:pStyle w:val="ListParagraph"/>
        <w:numPr>
          <w:ilvl w:val="0"/>
          <w:numId w:val="39"/>
        </w:numPr>
        <w:ind w:left="1418" w:hanging="284"/>
        <w:rPr>
          <w:rFonts w:ascii="Times New Roman" w:hAnsi="Times New Roman" w:cs="Times New Roman"/>
          <w:sz w:val="24"/>
          <w:szCs w:val="24"/>
        </w:rPr>
      </w:pPr>
      <w:r>
        <w:rPr>
          <w:rFonts w:ascii="Times New Roman" w:hAnsi="Times New Roman" w:cs="Times New Roman"/>
          <w:sz w:val="24"/>
          <w:szCs w:val="24"/>
        </w:rPr>
        <w:t>Negara Republik Indonesia</w:t>
      </w:r>
    </w:p>
    <w:p w:rsidR="0010107C" w:rsidRDefault="0010107C" w:rsidP="00D5631E">
      <w:pPr>
        <w:pStyle w:val="ListParagraph"/>
        <w:numPr>
          <w:ilvl w:val="0"/>
          <w:numId w:val="39"/>
        </w:numPr>
        <w:ind w:left="1418" w:hanging="284"/>
        <w:rPr>
          <w:rFonts w:ascii="Times New Roman" w:hAnsi="Times New Roman" w:cs="Times New Roman"/>
          <w:sz w:val="24"/>
          <w:szCs w:val="24"/>
        </w:rPr>
      </w:pPr>
      <w:r>
        <w:rPr>
          <w:rFonts w:ascii="Times New Roman" w:hAnsi="Times New Roman" w:cs="Times New Roman"/>
          <w:sz w:val="24"/>
          <w:szCs w:val="24"/>
        </w:rPr>
        <w:t>Pengenalan kawasan dunia</w:t>
      </w:r>
    </w:p>
    <w:p w:rsidR="0010107C" w:rsidRPr="00691D2D" w:rsidRDefault="0010107C" w:rsidP="00D5631E">
      <w:pPr>
        <w:pStyle w:val="ListParagraph"/>
        <w:numPr>
          <w:ilvl w:val="0"/>
          <w:numId w:val="39"/>
        </w:numPr>
        <w:ind w:left="1418" w:hanging="284"/>
        <w:rPr>
          <w:rFonts w:ascii="Times New Roman" w:hAnsi="Times New Roman" w:cs="Times New Roman"/>
          <w:sz w:val="24"/>
          <w:szCs w:val="24"/>
        </w:rPr>
      </w:pPr>
      <w:r>
        <w:rPr>
          <w:rFonts w:ascii="Times New Roman" w:hAnsi="Times New Roman" w:cs="Times New Roman"/>
          <w:sz w:val="24"/>
          <w:szCs w:val="24"/>
        </w:rPr>
        <w:t>Kegiatan ekonomi</w:t>
      </w:r>
    </w:p>
    <w:p w:rsidR="0010107C" w:rsidRDefault="0010107C" w:rsidP="00D5631E">
      <w:pPr>
        <w:pStyle w:val="ListParagraph"/>
        <w:numPr>
          <w:ilvl w:val="0"/>
          <w:numId w:val="36"/>
        </w:numPr>
        <w:ind w:left="709" w:hanging="283"/>
        <w:rPr>
          <w:rFonts w:ascii="Times New Roman" w:hAnsi="Times New Roman" w:cs="Times New Roman"/>
          <w:b/>
          <w:sz w:val="24"/>
          <w:szCs w:val="24"/>
        </w:rPr>
      </w:pPr>
      <w:r w:rsidRPr="00FD1C8C">
        <w:rPr>
          <w:rFonts w:ascii="Times New Roman" w:hAnsi="Times New Roman" w:cs="Times New Roman"/>
          <w:b/>
          <w:sz w:val="24"/>
          <w:szCs w:val="24"/>
        </w:rPr>
        <w:t xml:space="preserve">Ilmu </w:t>
      </w:r>
      <w:r>
        <w:rPr>
          <w:rFonts w:ascii="Times New Roman" w:hAnsi="Times New Roman" w:cs="Times New Roman"/>
          <w:b/>
          <w:sz w:val="24"/>
          <w:szCs w:val="24"/>
        </w:rPr>
        <w:t xml:space="preserve">Pengetahuan </w:t>
      </w:r>
      <w:r w:rsidRPr="00FD1C8C">
        <w:rPr>
          <w:rFonts w:ascii="Times New Roman" w:hAnsi="Times New Roman" w:cs="Times New Roman"/>
          <w:b/>
          <w:sz w:val="24"/>
          <w:szCs w:val="24"/>
        </w:rPr>
        <w:t>Sosial</w:t>
      </w:r>
      <w:r>
        <w:rPr>
          <w:rFonts w:ascii="Times New Roman" w:hAnsi="Times New Roman" w:cs="Times New Roman"/>
          <w:b/>
          <w:sz w:val="24"/>
          <w:szCs w:val="24"/>
        </w:rPr>
        <w:t xml:space="preserve"> (IPS) di Kelas </w:t>
      </w:r>
      <w:r w:rsidR="00357662">
        <w:rPr>
          <w:rFonts w:ascii="Times New Roman" w:hAnsi="Times New Roman" w:cs="Times New Roman"/>
          <w:b/>
          <w:sz w:val="24"/>
          <w:szCs w:val="24"/>
          <w:lang w:val="en-US"/>
        </w:rPr>
        <w:t>I</w:t>
      </w:r>
      <w:r>
        <w:rPr>
          <w:rFonts w:ascii="Times New Roman" w:hAnsi="Times New Roman" w:cs="Times New Roman"/>
          <w:b/>
          <w:sz w:val="24"/>
          <w:szCs w:val="24"/>
        </w:rPr>
        <w:t>V SD</w:t>
      </w:r>
    </w:p>
    <w:p w:rsidR="0010107C" w:rsidRDefault="0010107C" w:rsidP="00D5631E">
      <w:pPr>
        <w:ind w:left="709" w:firstLine="720"/>
        <w:rPr>
          <w:rFonts w:ascii="Times New Roman" w:hAnsi="Times New Roman" w:cs="Times New Roman"/>
          <w:sz w:val="24"/>
          <w:szCs w:val="24"/>
        </w:rPr>
      </w:pPr>
      <w:r w:rsidRPr="00E52D82">
        <w:rPr>
          <w:rFonts w:ascii="Times New Roman" w:hAnsi="Times New Roman" w:cs="Times New Roman"/>
          <w:sz w:val="24"/>
          <w:szCs w:val="24"/>
        </w:rPr>
        <w:t>IPS adalah satu mata pelajaran</w:t>
      </w:r>
      <w:r>
        <w:rPr>
          <w:rFonts w:ascii="Times New Roman" w:hAnsi="Times New Roman" w:cs="Times New Roman"/>
          <w:sz w:val="24"/>
          <w:szCs w:val="24"/>
        </w:rPr>
        <w:t xml:space="preserve"> yang diberikan di kelas </w:t>
      </w:r>
      <w:r w:rsidR="00357662">
        <w:rPr>
          <w:rFonts w:ascii="Times New Roman" w:hAnsi="Times New Roman" w:cs="Times New Roman"/>
          <w:sz w:val="24"/>
          <w:szCs w:val="24"/>
          <w:lang w:val="en-US"/>
        </w:rPr>
        <w:t>I</w:t>
      </w:r>
      <w:r>
        <w:rPr>
          <w:rFonts w:ascii="Times New Roman" w:hAnsi="Times New Roman" w:cs="Times New Roman"/>
          <w:sz w:val="24"/>
          <w:szCs w:val="24"/>
        </w:rPr>
        <w:t xml:space="preserve">V mengkaji seperangkat peristiwa, fakta, konsep dan generalisasi yang berkaitan dengan isu sosial. Peserta didik diarahkan untuk dapat menjadi warga </w:t>
      </w:r>
      <w:r w:rsidRPr="00E52D82">
        <w:rPr>
          <w:rFonts w:ascii="Times New Roman" w:hAnsi="Times New Roman" w:cs="Times New Roman"/>
          <w:sz w:val="24"/>
          <w:szCs w:val="24"/>
        </w:rPr>
        <w:t>Negara Indonesia</w:t>
      </w:r>
      <w:r>
        <w:rPr>
          <w:rFonts w:ascii="Times New Roman" w:hAnsi="Times New Roman" w:cs="Times New Roman"/>
          <w:sz w:val="24"/>
          <w:szCs w:val="24"/>
        </w:rPr>
        <w:t xml:space="preserve"> yang demokratis, bertanggung jawab dan warga dunia yang cinta damai. Dimasa yang akan datang pserta didik akan menghadapi tantangan berat karena kehidupan masyarakat global selalu mengalami perubahan setiap saat.</w:t>
      </w:r>
    </w:p>
    <w:p w:rsidR="0010107C" w:rsidRDefault="0010107C" w:rsidP="00D5631E">
      <w:pPr>
        <w:ind w:left="709" w:firstLine="720"/>
        <w:rPr>
          <w:rFonts w:ascii="Times New Roman" w:hAnsi="Times New Roman" w:cs="Times New Roman"/>
          <w:sz w:val="24"/>
          <w:szCs w:val="24"/>
        </w:rPr>
      </w:pPr>
      <w:r>
        <w:rPr>
          <w:rFonts w:ascii="Times New Roman" w:hAnsi="Times New Roman" w:cs="Times New Roman"/>
          <w:sz w:val="24"/>
          <w:szCs w:val="24"/>
        </w:rPr>
        <w:lastRenderedPageBreak/>
        <w:t xml:space="preserve">Oleh karena itu mata pelajaran IPS di kelas </w:t>
      </w:r>
      <w:r w:rsidR="00337DFE">
        <w:rPr>
          <w:rFonts w:ascii="Times New Roman" w:hAnsi="Times New Roman" w:cs="Times New Roman"/>
          <w:sz w:val="24"/>
          <w:szCs w:val="24"/>
          <w:lang w:val="en-US"/>
        </w:rPr>
        <w:t>I</w:t>
      </w:r>
      <w:r>
        <w:rPr>
          <w:rFonts w:ascii="Times New Roman" w:hAnsi="Times New Roman" w:cs="Times New Roman"/>
          <w:sz w:val="24"/>
          <w:szCs w:val="24"/>
        </w:rPr>
        <w:t xml:space="preserve">V rancang untuk mengembangkan pengetahuan, pemahamna dan kemampuan analisis terhadap kondisi sosial masyarakat dalam memasuki kehidupan masyarakat yang dinamis. Mata pelajaran IPS di kelas </w:t>
      </w:r>
      <w:r w:rsidR="00337DFE">
        <w:rPr>
          <w:rFonts w:ascii="Times New Roman" w:hAnsi="Times New Roman" w:cs="Times New Roman"/>
          <w:sz w:val="24"/>
          <w:szCs w:val="24"/>
          <w:lang w:val="en-US"/>
        </w:rPr>
        <w:t>I</w:t>
      </w:r>
      <w:r>
        <w:rPr>
          <w:rFonts w:ascii="Times New Roman" w:hAnsi="Times New Roman" w:cs="Times New Roman"/>
          <w:sz w:val="24"/>
          <w:szCs w:val="24"/>
        </w:rPr>
        <w:t>V SD bertujuan agar peserta didik memiliki kemampuan sebagai berikut:</w:t>
      </w:r>
    </w:p>
    <w:p w:rsidR="0010107C" w:rsidRDefault="0010107C" w:rsidP="00D5631E">
      <w:pPr>
        <w:pStyle w:val="ListParagraph"/>
        <w:numPr>
          <w:ilvl w:val="0"/>
          <w:numId w:val="40"/>
        </w:numPr>
        <w:ind w:left="1418" w:hanging="284"/>
        <w:rPr>
          <w:rFonts w:ascii="Times New Roman" w:hAnsi="Times New Roman" w:cs="Times New Roman"/>
          <w:sz w:val="24"/>
          <w:szCs w:val="24"/>
        </w:rPr>
      </w:pPr>
      <w:r>
        <w:rPr>
          <w:rFonts w:ascii="Times New Roman" w:hAnsi="Times New Roman" w:cs="Times New Roman"/>
          <w:sz w:val="24"/>
          <w:szCs w:val="24"/>
        </w:rPr>
        <w:t>Mengenal konsep-konsep yang berkaitan dengan kehidupan masyarakat dan lingkungan.</w:t>
      </w:r>
    </w:p>
    <w:p w:rsidR="0010107C" w:rsidRDefault="0010107C" w:rsidP="00D5631E">
      <w:pPr>
        <w:pStyle w:val="ListParagraph"/>
        <w:numPr>
          <w:ilvl w:val="0"/>
          <w:numId w:val="40"/>
        </w:numPr>
        <w:ind w:left="1418" w:hanging="284"/>
        <w:rPr>
          <w:rFonts w:ascii="Times New Roman" w:hAnsi="Times New Roman" w:cs="Times New Roman"/>
          <w:sz w:val="24"/>
          <w:szCs w:val="24"/>
        </w:rPr>
      </w:pPr>
      <w:r>
        <w:rPr>
          <w:rFonts w:ascii="Times New Roman" w:hAnsi="Times New Roman" w:cs="Times New Roman"/>
          <w:sz w:val="24"/>
          <w:szCs w:val="24"/>
        </w:rPr>
        <w:t>Memiliki kemampuan dasar untuk berpikir logis dan kritis, rasa ingin tahu, inquiri, memecahkan masalah, dan keterampilan dalam kehidupan sosial.</w:t>
      </w:r>
    </w:p>
    <w:p w:rsidR="0010107C" w:rsidRDefault="0010107C" w:rsidP="00D5631E">
      <w:pPr>
        <w:pStyle w:val="ListParagraph"/>
        <w:numPr>
          <w:ilvl w:val="0"/>
          <w:numId w:val="40"/>
        </w:numPr>
        <w:ind w:left="1418" w:hanging="284"/>
        <w:rPr>
          <w:rFonts w:ascii="Times New Roman" w:hAnsi="Times New Roman" w:cs="Times New Roman"/>
          <w:sz w:val="24"/>
          <w:szCs w:val="24"/>
        </w:rPr>
      </w:pPr>
      <w:r>
        <w:rPr>
          <w:rFonts w:ascii="Times New Roman" w:hAnsi="Times New Roman" w:cs="Times New Roman"/>
          <w:sz w:val="24"/>
          <w:szCs w:val="24"/>
        </w:rPr>
        <w:t>Memiliki komitmen dan kesadaran terhadap nilai-nilai sosial dan kemanusiaan.</w:t>
      </w:r>
    </w:p>
    <w:p w:rsidR="0010107C" w:rsidRDefault="0010107C" w:rsidP="00D5631E">
      <w:pPr>
        <w:pStyle w:val="ListParagraph"/>
        <w:numPr>
          <w:ilvl w:val="0"/>
          <w:numId w:val="40"/>
        </w:numPr>
        <w:ind w:left="1418" w:hanging="284"/>
        <w:rPr>
          <w:rFonts w:ascii="Times New Roman" w:hAnsi="Times New Roman" w:cs="Times New Roman"/>
          <w:sz w:val="24"/>
          <w:szCs w:val="24"/>
        </w:rPr>
      </w:pPr>
      <w:r w:rsidRPr="00E52D82">
        <w:rPr>
          <w:rFonts w:ascii="Times New Roman" w:hAnsi="Times New Roman" w:cs="Times New Roman"/>
          <w:sz w:val="24"/>
          <w:szCs w:val="24"/>
        </w:rPr>
        <w:t>Memiliki kemampuan berkomunikasi, bekerjasama dan berkompetisi dalam masyarakat yang majemuk, ditingkat lokal, nasional maupun global.</w:t>
      </w:r>
    </w:p>
    <w:p w:rsidR="0010107C" w:rsidRDefault="0010107C" w:rsidP="007521BF">
      <w:pPr>
        <w:ind w:left="709" w:firstLine="720"/>
        <w:rPr>
          <w:rFonts w:ascii="Times New Roman" w:hAnsi="Times New Roman" w:cs="Times New Roman"/>
          <w:sz w:val="24"/>
          <w:szCs w:val="24"/>
        </w:rPr>
      </w:pPr>
      <w:r w:rsidRPr="001540CA">
        <w:rPr>
          <w:rFonts w:ascii="Times New Roman" w:hAnsi="Times New Roman" w:cs="Times New Roman"/>
          <w:sz w:val="24"/>
          <w:szCs w:val="24"/>
        </w:rPr>
        <w:t>Ruang lingkup</w:t>
      </w:r>
      <w:r>
        <w:rPr>
          <w:rFonts w:ascii="Times New Roman" w:hAnsi="Times New Roman" w:cs="Times New Roman"/>
          <w:sz w:val="24"/>
          <w:szCs w:val="24"/>
        </w:rPr>
        <w:t xml:space="preserve"> mata pelajaran IPS di kelas </w:t>
      </w:r>
      <w:r w:rsidR="00337DFE">
        <w:rPr>
          <w:rFonts w:ascii="Times New Roman" w:hAnsi="Times New Roman" w:cs="Times New Roman"/>
          <w:sz w:val="24"/>
          <w:szCs w:val="24"/>
          <w:lang w:val="en-US"/>
        </w:rPr>
        <w:t>I</w:t>
      </w:r>
      <w:r>
        <w:rPr>
          <w:rFonts w:ascii="Times New Roman" w:hAnsi="Times New Roman" w:cs="Times New Roman"/>
          <w:sz w:val="24"/>
          <w:szCs w:val="24"/>
        </w:rPr>
        <w:t>V, meliputi aspek-aspek sebagai berikut:</w:t>
      </w:r>
    </w:p>
    <w:p w:rsidR="0010107C" w:rsidRDefault="0010107C" w:rsidP="007521BF">
      <w:pPr>
        <w:pStyle w:val="ListParagraph"/>
        <w:numPr>
          <w:ilvl w:val="0"/>
          <w:numId w:val="41"/>
        </w:numPr>
        <w:ind w:left="1418" w:hanging="284"/>
        <w:rPr>
          <w:rFonts w:ascii="Times New Roman" w:hAnsi="Times New Roman" w:cs="Times New Roman"/>
          <w:sz w:val="24"/>
          <w:szCs w:val="24"/>
        </w:rPr>
      </w:pPr>
      <w:r>
        <w:rPr>
          <w:rFonts w:ascii="Times New Roman" w:hAnsi="Times New Roman" w:cs="Times New Roman"/>
          <w:sz w:val="24"/>
          <w:szCs w:val="24"/>
        </w:rPr>
        <w:t>Manusia, tempat, dan lingkungan</w:t>
      </w:r>
    </w:p>
    <w:p w:rsidR="0010107C" w:rsidRDefault="0010107C" w:rsidP="007521BF">
      <w:pPr>
        <w:pStyle w:val="ListParagraph"/>
        <w:numPr>
          <w:ilvl w:val="0"/>
          <w:numId w:val="41"/>
        </w:numPr>
        <w:ind w:left="1418" w:hanging="284"/>
        <w:rPr>
          <w:rFonts w:ascii="Times New Roman" w:hAnsi="Times New Roman" w:cs="Times New Roman"/>
          <w:sz w:val="24"/>
          <w:szCs w:val="24"/>
        </w:rPr>
      </w:pPr>
      <w:r>
        <w:rPr>
          <w:rFonts w:ascii="Times New Roman" w:hAnsi="Times New Roman" w:cs="Times New Roman"/>
          <w:sz w:val="24"/>
          <w:szCs w:val="24"/>
        </w:rPr>
        <w:t>Waktu, berkelanjutan, dan perubahan</w:t>
      </w:r>
    </w:p>
    <w:p w:rsidR="0010107C" w:rsidRDefault="0010107C" w:rsidP="007521BF">
      <w:pPr>
        <w:pStyle w:val="ListParagraph"/>
        <w:numPr>
          <w:ilvl w:val="0"/>
          <w:numId w:val="41"/>
        </w:numPr>
        <w:ind w:left="1418" w:hanging="284"/>
        <w:rPr>
          <w:rFonts w:ascii="Times New Roman" w:hAnsi="Times New Roman" w:cs="Times New Roman"/>
          <w:sz w:val="24"/>
          <w:szCs w:val="24"/>
        </w:rPr>
      </w:pPr>
      <w:r>
        <w:rPr>
          <w:rFonts w:ascii="Times New Roman" w:hAnsi="Times New Roman" w:cs="Times New Roman"/>
          <w:sz w:val="24"/>
          <w:szCs w:val="24"/>
        </w:rPr>
        <w:t>Sistem sosial dan budaya</w:t>
      </w:r>
    </w:p>
    <w:p w:rsidR="0010107C" w:rsidRDefault="0010107C" w:rsidP="007521BF">
      <w:pPr>
        <w:pStyle w:val="ListParagraph"/>
        <w:numPr>
          <w:ilvl w:val="0"/>
          <w:numId w:val="41"/>
        </w:numPr>
        <w:ind w:left="1418" w:hanging="284"/>
        <w:rPr>
          <w:rFonts w:ascii="Times New Roman" w:hAnsi="Times New Roman" w:cs="Times New Roman"/>
          <w:sz w:val="24"/>
          <w:szCs w:val="24"/>
        </w:rPr>
      </w:pPr>
      <w:r>
        <w:rPr>
          <w:rFonts w:ascii="Times New Roman" w:hAnsi="Times New Roman" w:cs="Times New Roman"/>
          <w:sz w:val="24"/>
          <w:szCs w:val="24"/>
        </w:rPr>
        <w:t>Perilaku ekonomi dan  kesejahteraan</w:t>
      </w:r>
    </w:p>
    <w:p w:rsidR="0010107C" w:rsidRDefault="0010107C" w:rsidP="007521BF">
      <w:pPr>
        <w:ind w:left="709" w:firstLine="709"/>
        <w:rPr>
          <w:rFonts w:ascii="Times New Roman" w:hAnsi="Times New Roman" w:cs="Times New Roman"/>
          <w:sz w:val="24"/>
          <w:szCs w:val="24"/>
        </w:rPr>
      </w:pPr>
      <w:r>
        <w:rPr>
          <w:rFonts w:ascii="Times New Roman" w:hAnsi="Times New Roman" w:cs="Times New Roman"/>
          <w:sz w:val="24"/>
          <w:szCs w:val="24"/>
        </w:rPr>
        <w:t xml:space="preserve">Standar Kompetensi dan Kompetensi Dasar IPS yang harus dikuasai siswa kelas </w:t>
      </w:r>
      <w:r w:rsidR="008822E7">
        <w:rPr>
          <w:rFonts w:ascii="Times New Roman" w:hAnsi="Times New Roman" w:cs="Times New Roman"/>
          <w:sz w:val="24"/>
          <w:szCs w:val="24"/>
          <w:lang w:val="en-US"/>
        </w:rPr>
        <w:t>I</w:t>
      </w:r>
      <w:r>
        <w:rPr>
          <w:rFonts w:ascii="Times New Roman" w:hAnsi="Times New Roman" w:cs="Times New Roman"/>
          <w:sz w:val="24"/>
          <w:szCs w:val="24"/>
        </w:rPr>
        <w:t>V dalam kurikulum 2006 adalah sebagai berikut:</w:t>
      </w:r>
    </w:p>
    <w:p w:rsidR="0010107C" w:rsidRDefault="008822E7" w:rsidP="007A74CD">
      <w:pPr>
        <w:spacing w:line="276"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rPr>
        <w:lastRenderedPageBreak/>
        <w:t>Tabel 2.</w:t>
      </w:r>
      <w:r>
        <w:rPr>
          <w:rFonts w:ascii="Times New Roman" w:hAnsi="Times New Roman" w:cs="Times New Roman"/>
          <w:sz w:val="24"/>
          <w:szCs w:val="24"/>
          <w:lang w:val="en-US"/>
        </w:rPr>
        <w:t>2</w:t>
      </w:r>
      <w:r w:rsidR="008B7EB9">
        <w:rPr>
          <w:rFonts w:ascii="Times New Roman" w:hAnsi="Times New Roman" w:cs="Times New Roman"/>
          <w:sz w:val="24"/>
          <w:szCs w:val="24"/>
          <w:lang w:val="en-US"/>
        </w:rPr>
        <w:t xml:space="preserve"> </w:t>
      </w:r>
      <w:r w:rsidR="0010107C">
        <w:rPr>
          <w:rFonts w:ascii="Times New Roman" w:hAnsi="Times New Roman" w:cs="Times New Roman"/>
          <w:sz w:val="24"/>
          <w:szCs w:val="24"/>
        </w:rPr>
        <w:t xml:space="preserve">Standar </w:t>
      </w:r>
      <w:r w:rsidR="008B7EB9">
        <w:rPr>
          <w:rFonts w:ascii="Times New Roman" w:hAnsi="Times New Roman" w:cs="Times New Roman"/>
          <w:sz w:val="24"/>
          <w:szCs w:val="24"/>
        </w:rPr>
        <w:t>Kompetensi dan Kompetensi Dasar</w:t>
      </w:r>
      <w:r w:rsidR="008B7EB9">
        <w:rPr>
          <w:rFonts w:ascii="Times New Roman" w:hAnsi="Times New Roman" w:cs="Times New Roman"/>
          <w:sz w:val="24"/>
          <w:szCs w:val="24"/>
          <w:lang w:val="en-US"/>
        </w:rPr>
        <w:t xml:space="preserve"> </w:t>
      </w:r>
      <w:r w:rsidR="0010107C">
        <w:rPr>
          <w:rFonts w:ascii="Times New Roman" w:hAnsi="Times New Roman" w:cs="Times New Roman"/>
          <w:sz w:val="24"/>
          <w:szCs w:val="24"/>
        </w:rPr>
        <w:t>Ilmu Pengetahuan Sosial (IPS)</w:t>
      </w:r>
      <w:r w:rsidR="008B7EB9">
        <w:rPr>
          <w:rFonts w:ascii="Times New Roman" w:hAnsi="Times New Roman" w:cs="Times New Roman"/>
          <w:sz w:val="24"/>
          <w:szCs w:val="24"/>
          <w:lang w:val="en-US"/>
        </w:rPr>
        <w:t xml:space="preserve"> </w:t>
      </w:r>
      <w:r w:rsidR="0010107C">
        <w:rPr>
          <w:rFonts w:ascii="Times New Roman" w:hAnsi="Times New Roman" w:cs="Times New Roman"/>
          <w:sz w:val="24"/>
          <w:szCs w:val="24"/>
        </w:rPr>
        <w:t xml:space="preserve">Kelas </w:t>
      </w:r>
      <w:r>
        <w:rPr>
          <w:rFonts w:ascii="Times New Roman" w:hAnsi="Times New Roman" w:cs="Times New Roman"/>
          <w:sz w:val="24"/>
          <w:szCs w:val="24"/>
          <w:lang w:val="en-US"/>
        </w:rPr>
        <w:t>I</w:t>
      </w:r>
      <w:r w:rsidR="0010107C">
        <w:rPr>
          <w:rFonts w:ascii="Times New Roman" w:hAnsi="Times New Roman" w:cs="Times New Roman"/>
          <w:sz w:val="24"/>
          <w:szCs w:val="24"/>
        </w:rPr>
        <w:t>V semester I</w:t>
      </w:r>
    </w:p>
    <w:p w:rsidR="007A74CD" w:rsidRPr="007A74CD" w:rsidRDefault="007A74CD" w:rsidP="007A74CD">
      <w:pPr>
        <w:spacing w:line="276" w:lineRule="auto"/>
        <w:ind w:left="0" w:firstLine="0"/>
        <w:jc w:val="center"/>
        <w:rPr>
          <w:rFonts w:ascii="Times New Roman" w:hAnsi="Times New Roman" w:cs="Times New Roman"/>
          <w:sz w:val="24"/>
          <w:szCs w:val="24"/>
          <w:lang w:val="en-US"/>
        </w:rPr>
      </w:pPr>
    </w:p>
    <w:tbl>
      <w:tblPr>
        <w:tblStyle w:val="TableGrid"/>
        <w:tblW w:w="0" w:type="auto"/>
        <w:tblLook w:val="04A0"/>
      </w:tblPr>
      <w:tblGrid>
        <w:gridCol w:w="3369"/>
        <w:gridCol w:w="4784"/>
      </w:tblGrid>
      <w:tr w:rsidR="0010107C" w:rsidTr="002E7D7B">
        <w:trPr>
          <w:trHeight w:val="456"/>
        </w:trPr>
        <w:tc>
          <w:tcPr>
            <w:tcW w:w="3369" w:type="dxa"/>
            <w:vAlign w:val="center"/>
          </w:tcPr>
          <w:p w:rsidR="00522595" w:rsidRPr="00522595" w:rsidRDefault="0010107C" w:rsidP="007A74CD">
            <w:pPr>
              <w:spacing w:line="276" w:lineRule="auto"/>
              <w:ind w:left="0" w:firstLine="0"/>
              <w:jc w:val="center"/>
              <w:rPr>
                <w:rFonts w:ascii="Times New Roman" w:hAnsi="Times New Roman" w:cs="Times New Roman"/>
                <w:b/>
                <w:sz w:val="24"/>
                <w:szCs w:val="24"/>
                <w:lang w:val="en-US"/>
              </w:rPr>
            </w:pPr>
            <w:r w:rsidRPr="00230559">
              <w:rPr>
                <w:rFonts w:ascii="Times New Roman" w:hAnsi="Times New Roman" w:cs="Times New Roman"/>
                <w:b/>
                <w:sz w:val="24"/>
                <w:szCs w:val="24"/>
              </w:rPr>
              <w:t>Standar Kompetensi</w:t>
            </w:r>
          </w:p>
        </w:tc>
        <w:tc>
          <w:tcPr>
            <w:tcW w:w="4784" w:type="dxa"/>
            <w:vAlign w:val="center"/>
          </w:tcPr>
          <w:p w:rsidR="0010107C" w:rsidRPr="00230559" w:rsidRDefault="0010107C" w:rsidP="007A74CD">
            <w:pPr>
              <w:spacing w:line="276" w:lineRule="auto"/>
              <w:ind w:left="0" w:firstLine="0"/>
              <w:jc w:val="center"/>
              <w:rPr>
                <w:rFonts w:ascii="Times New Roman" w:hAnsi="Times New Roman" w:cs="Times New Roman"/>
                <w:b/>
                <w:sz w:val="24"/>
                <w:szCs w:val="24"/>
              </w:rPr>
            </w:pPr>
            <w:r w:rsidRPr="00230559">
              <w:rPr>
                <w:rFonts w:ascii="Times New Roman" w:hAnsi="Times New Roman" w:cs="Times New Roman"/>
                <w:b/>
                <w:sz w:val="24"/>
                <w:szCs w:val="24"/>
              </w:rPr>
              <w:t>Kompetensi Dasar</w:t>
            </w:r>
          </w:p>
        </w:tc>
      </w:tr>
      <w:tr w:rsidR="00644A9B" w:rsidTr="00522595">
        <w:tc>
          <w:tcPr>
            <w:tcW w:w="3369" w:type="dxa"/>
            <w:vMerge w:val="restart"/>
          </w:tcPr>
          <w:p w:rsidR="00644A9B" w:rsidRPr="00230559" w:rsidRDefault="00644A9B" w:rsidP="007A74CD">
            <w:pPr>
              <w:pStyle w:val="ListParagraph"/>
              <w:numPr>
                <w:ilvl w:val="0"/>
                <w:numId w:val="42"/>
              </w:numPr>
              <w:spacing w:line="276" w:lineRule="auto"/>
              <w:ind w:left="426" w:hanging="426"/>
              <w:jc w:val="left"/>
              <w:rPr>
                <w:rFonts w:ascii="Times New Roman" w:hAnsi="Times New Roman" w:cs="Times New Roman"/>
                <w:sz w:val="24"/>
                <w:szCs w:val="24"/>
              </w:rPr>
            </w:pPr>
            <w:r>
              <w:rPr>
                <w:rFonts w:ascii="Times New Roman" w:hAnsi="Times New Roman" w:cs="Times New Roman"/>
                <w:sz w:val="24"/>
                <w:szCs w:val="24"/>
                <w:lang w:val="en-US"/>
              </w:rPr>
              <w:t>Memahami sejarah kenampakkan alam, dan keragaman suku bangsa di lingkungan kabupaten/kota dan provinsi</w:t>
            </w:r>
          </w:p>
        </w:tc>
        <w:tc>
          <w:tcPr>
            <w:tcW w:w="4784" w:type="dxa"/>
          </w:tcPr>
          <w:p w:rsidR="00644A9B" w:rsidRPr="000A1A65" w:rsidRDefault="00644A9B" w:rsidP="007A74CD">
            <w:pPr>
              <w:pStyle w:val="ListParagraph"/>
              <w:numPr>
                <w:ilvl w:val="0"/>
                <w:numId w:val="43"/>
              </w:numPr>
              <w:spacing w:line="276" w:lineRule="auto"/>
              <w:ind w:left="460" w:hanging="567"/>
              <w:jc w:val="left"/>
              <w:rPr>
                <w:rFonts w:ascii="Times New Roman" w:hAnsi="Times New Roman" w:cs="Times New Roman"/>
                <w:sz w:val="24"/>
                <w:szCs w:val="24"/>
              </w:rPr>
            </w:pPr>
            <w:r>
              <w:rPr>
                <w:rFonts w:ascii="Times New Roman" w:hAnsi="Times New Roman" w:cs="Times New Roman"/>
                <w:sz w:val="24"/>
                <w:szCs w:val="24"/>
                <w:lang w:val="en-US"/>
              </w:rPr>
              <w:t>Membaca peta lingkungan setempat (kabupaten/kota, provinsi) dengan menggunakan skala sederhana</w:t>
            </w:r>
          </w:p>
        </w:tc>
      </w:tr>
      <w:tr w:rsidR="00644A9B" w:rsidTr="00522595">
        <w:tc>
          <w:tcPr>
            <w:tcW w:w="3369" w:type="dxa"/>
            <w:vMerge/>
          </w:tcPr>
          <w:p w:rsidR="00644A9B" w:rsidRDefault="00644A9B" w:rsidP="007A74CD">
            <w:pPr>
              <w:spacing w:line="276" w:lineRule="auto"/>
              <w:ind w:left="0" w:firstLine="0"/>
              <w:jc w:val="left"/>
              <w:rPr>
                <w:rFonts w:ascii="Times New Roman" w:hAnsi="Times New Roman" w:cs="Times New Roman"/>
                <w:sz w:val="24"/>
                <w:szCs w:val="24"/>
              </w:rPr>
            </w:pPr>
          </w:p>
        </w:tc>
        <w:tc>
          <w:tcPr>
            <w:tcW w:w="4784" w:type="dxa"/>
          </w:tcPr>
          <w:p w:rsidR="00644A9B" w:rsidRPr="000A1A65" w:rsidRDefault="00644A9B" w:rsidP="007A74CD">
            <w:pPr>
              <w:pStyle w:val="ListParagraph"/>
              <w:numPr>
                <w:ilvl w:val="0"/>
                <w:numId w:val="43"/>
              </w:numPr>
              <w:spacing w:line="276" w:lineRule="auto"/>
              <w:ind w:left="460" w:hanging="567"/>
              <w:jc w:val="left"/>
              <w:rPr>
                <w:rFonts w:ascii="Times New Roman" w:hAnsi="Times New Roman" w:cs="Times New Roman"/>
                <w:sz w:val="24"/>
                <w:szCs w:val="24"/>
              </w:rPr>
            </w:pPr>
            <w:r>
              <w:rPr>
                <w:rFonts w:ascii="Times New Roman" w:hAnsi="Times New Roman" w:cs="Times New Roman"/>
                <w:sz w:val="24"/>
                <w:szCs w:val="24"/>
                <w:lang w:val="en-US"/>
              </w:rPr>
              <w:t>Mendeskripsikan kenampakkan alam di lingkungan kabupaten/kota dan provinsi serta dengan hubungannya dengan keragaman sosial dan budaya</w:t>
            </w:r>
          </w:p>
        </w:tc>
      </w:tr>
      <w:tr w:rsidR="00644A9B" w:rsidTr="00522595">
        <w:tc>
          <w:tcPr>
            <w:tcW w:w="3369" w:type="dxa"/>
            <w:vMerge/>
          </w:tcPr>
          <w:p w:rsidR="00644A9B" w:rsidRDefault="00644A9B" w:rsidP="007A74CD">
            <w:pPr>
              <w:spacing w:line="276" w:lineRule="auto"/>
              <w:ind w:left="0" w:firstLine="0"/>
              <w:jc w:val="left"/>
              <w:rPr>
                <w:rFonts w:ascii="Times New Roman" w:hAnsi="Times New Roman" w:cs="Times New Roman"/>
                <w:sz w:val="24"/>
                <w:szCs w:val="24"/>
              </w:rPr>
            </w:pPr>
          </w:p>
        </w:tc>
        <w:tc>
          <w:tcPr>
            <w:tcW w:w="4784" w:type="dxa"/>
          </w:tcPr>
          <w:p w:rsidR="00644A9B" w:rsidRPr="000A1A65" w:rsidRDefault="00644A9B" w:rsidP="007A74CD">
            <w:pPr>
              <w:pStyle w:val="ListParagraph"/>
              <w:numPr>
                <w:ilvl w:val="0"/>
                <w:numId w:val="43"/>
              </w:numPr>
              <w:spacing w:line="276" w:lineRule="auto"/>
              <w:ind w:left="460" w:hanging="567"/>
              <w:jc w:val="left"/>
              <w:rPr>
                <w:rFonts w:ascii="Times New Roman" w:hAnsi="Times New Roman" w:cs="Times New Roman"/>
                <w:sz w:val="24"/>
                <w:szCs w:val="24"/>
              </w:rPr>
            </w:pPr>
            <w:r>
              <w:rPr>
                <w:rFonts w:ascii="Times New Roman" w:hAnsi="Times New Roman" w:cs="Times New Roman"/>
                <w:sz w:val="24"/>
                <w:szCs w:val="24"/>
                <w:lang w:val="en-US"/>
              </w:rPr>
              <w:t>Menunjukkan jenis dan persebaran sumber daya alam serta pemanfaatannya untuk kegiatan ekonomi di lingkungan setempat</w:t>
            </w:r>
          </w:p>
        </w:tc>
      </w:tr>
      <w:tr w:rsidR="00644A9B" w:rsidTr="00522595">
        <w:tc>
          <w:tcPr>
            <w:tcW w:w="3369" w:type="dxa"/>
            <w:vMerge/>
          </w:tcPr>
          <w:p w:rsidR="00644A9B" w:rsidRDefault="00644A9B" w:rsidP="007A74CD">
            <w:pPr>
              <w:spacing w:line="276" w:lineRule="auto"/>
              <w:ind w:left="0" w:firstLine="0"/>
              <w:jc w:val="left"/>
              <w:rPr>
                <w:rFonts w:ascii="Times New Roman" w:hAnsi="Times New Roman" w:cs="Times New Roman"/>
                <w:sz w:val="24"/>
                <w:szCs w:val="24"/>
              </w:rPr>
            </w:pPr>
          </w:p>
        </w:tc>
        <w:tc>
          <w:tcPr>
            <w:tcW w:w="4784" w:type="dxa"/>
          </w:tcPr>
          <w:p w:rsidR="00644A9B" w:rsidRPr="000A1A65" w:rsidRDefault="00644A9B" w:rsidP="007A74CD">
            <w:pPr>
              <w:pStyle w:val="ListParagraph"/>
              <w:numPr>
                <w:ilvl w:val="0"/>
                <w:numId w:val="43"/>
              </w:numPr>
              <w:spacing w:line="276" w:lineRule="auto"/>
              <w:ind w:left="460" w:hanging="567"/>
              <w:jc w:val="left"/>
              <w:rPr>
                <w:rFonts w:ascii="Times New Roman" w:hAnsi="Times New Roman" w:cs="Times New Roman"/>
                <w:sz w:val="24"/>
                <w:szCs w:val="24"/>
              </w:rPr>
            </w:pPr>
            <w:r>
              <w:rPr>
                <w:rFonts w:ascii="Times New Roman" w:hAnsi="Times New Roman" w:cs="Times New Roman"/>
                <w:sz w:val="24"/>
                <w:szCs w:val="24"/>
                <w:lang w:val="en-US"/>
              </w:rPr>
              <w:t>Menghargai keragaman suku bangsa dan budaya setempat (kabupaten/kota, provinsi)</w:t>
            </w:r>
          </w:p>
        </w:tc>
      </w:tr>
      <w:tr w:rsidR="00644A9B" w:rsidTr="00522595">
        <w:tc>
          <w:tcPr>
            <w:tcW w:w="3369" w:type="dxa"/>
            <w:vMerge/>
          </w:tcPr>
          <w:p w:rsidR="00644A9B" w:rsidRDefault="00644A9B" w:rsidP="007A74CD">
            <w:pPr>
              <w:spacing w:line="276" w:lineRule="auto"/>
              <w:ind w:left="0" w:firstLine="0"/>
              <w:jc w:val="left"/>
              <w:rPr>
                <w:rFonts w:ascii="Times New Roman" w:hAnsi="Times New Roman" w:cs="Times New Roman"/>
                <w:sz w:val="24"/>
                <w:szCs w:val="24"/>
              </w:rPr>
            </w:pPr>
          </w:p>
        </w:tc>
        <w:tc>
          <w:tcPr>
            <w:tcW w:w="4784" w:type="dxa"/>
          </w:tcPr>
          <w:p w:rsidR="00644A9B" w:rsidRDefault="00644A9B" w:rsidP="007A74CD">
            <w:pPr>
              <w:pStyle w:val="ListParagraph"/>
              <w:numPr>
                <w:ilvl w:val="0"/>
                <w:numId w:val="43"/>
              </w:numPr>
              <w:spacing w:line="276" w:lineRule="auto"/>
              <w:ind w:left="460" w:hanging="567"/>
              <w:jc w:val="left"/>
              <w:rPr>
                <w:rFonts w:ascii="Times New Roman" w:hAnsi="Times New Roman" w:cs="Times New Roman"/>
                <w:sz w:val="24"/>
                <w:szCs w:val="24"/>
                <w:lang w:val="en-US"/>
              </w:rPr>
            </w:pPr>
            <w:r>
              <w:rPr>
                <w:rFonts w:ascii="Times New Roman" w:hAnsi="Times New Roman" w:cs="Times New Roman"/>
                <w:sz w:val="24"/>
                <w:szCs w:val="24"/>
                <w:lang w:val="en-US"/>
              </w:rPr>
              <w:t>Menghargai berbagai peninggalan sejarah di lingkungan setempat (kabupaten/kota, provinsi) dan menjaga kelestariannya</w:t>
            </w:r>
          </w:p>
        </w:tc>
      </w:tr>
      <w:tr w:rsidR="00644A9B" w:rsidTr="00522595">
        <w:tc>
          <w:tcPr>
            <w:tcW w:w="3369" w:type="dxa"/>
            <w:vMerge/>
          </w:tcPr>
          <w:p w:rsidR="00644A9B" w:rsidRPr="00644A9B" w:rsidRDefault="00644A9B" w:rsidP="007A74CD">
            <w:pPr>
              <w:spacing w:line="276" w:lineRule="auto"/>
              <w:ind w:left="0" w:firstLine="0"/>
              <w:jc w:val="left"/>
              <w:rPr>
                <w:rFonts w:ascii="Times New Roman" w:hAnsi="Times New Roman" w:cs="Times New Roman"/>
                <w:sz w:val="24"/>
                <w:szCs w:val="24"/>
                <w:lang w:val="en-US"/>
              </w:rPr>
            </w:pPr>
          </w:p>
        </w:tc>
        <w:tc>
          <w:tcPr>
            <w:tcW w:w="4784" w:type="dxa"/>
          </w:tcPr>
          <w:p w:rsidR="00644A9B" w:rsidRDefault="00644A9B" w:rsidP="007A74CD">
            <w:pPr>
              <w:pStyle w:val="ListParagraph"/>
              <w:numPr>
                <w:ilvl w:val="0"/>
                <w:numId w:val="43"/>
              </w:numPr>
              <w:spacing w:line="276" w:lineRule="auto"/>
              <w:ind w:left="460" w:hanging="567"/>
              <w:jc w:val="left"/>
              <w:rPr>
                <w:rFonts w:ascii="Times New Roman" w:hAnsi="Times New Roman" w:cs="Times New Roman"/>
                <w:sz w:val="24"/>
                <w:szCs w:val="24"/>
                <w:lang w:val="en-US"/>
              </w:rPr>
            </w:pPr>
            <w:r>
              <w:rPr>
                <w:rFonts w:ascii="Times New Roman" w:hAnsi="Times New Roman" w:cs="Times New Roman"/>
                <w:sz w:val="24"/>
                <w:szCs w:val="24"/>
                <w:lang w:val="en-US"/>
              </w:rPr>
              <w:t>Meneladani kepahlawanan dan patriotism</w:t>
            </w:r>
            <w:r w:rsidR="00522595">
              <w:rPr>
                <w:rFonts w:ascii="Times New Roman" w:hAnsi="Times New Roman" w:cs="Times New Roman"/>
                <w:sz w:val="24"/>
                <w:szCs w:val="24"/>
                <w:lang w:val="en-US"/>
              </w:rPr>
              <w:t>e</w:t>
            </w:r>
            <w:r>
              <w:rPr>
                <w:rFonts w:ascii="Times New Roman" w:hAnsi="Times New Roman" w:cs="Times New Roman"/>
                <w:sz w:val="24"/>
                <w:szCs w:val="24"/>
                <w:lang w:val="en-US"/>
              </w:rPr>
              <w:t xml:space="preserve"> tokoh-tokoh di lingkungannya</w:t>
            </w:r>
          </w:p>
        </w:tc>
      </w:tr>
    </w:tbl>
    <w:p w:rsidR="00644A9B" w:rsidRDefault="00644A9B" w:rsidP="007A74CD">
      <w:pPr>
        <w:spacing w:line="276" w:lineRule="auto"/>
        <w:ind w:left="0" w:firstLine="0"/>
        <w:rPr>
          <w:rFonts w:ascii="Times New Roman" w:hAnsi="Times New Roman" w:cs="Times New Roman"/>
          <w:sz w:val="24"/>
          <w:szCs w:val="24"/>
          <w:lang w:val="en-US"/>
        </w:rPr>
      </w:pPr>
    </w:p>
    <w:p w:rsidR="0010107C" w:rsidRDefault="002E7D7B" w:rsidP="007A74CD">
      <w:pPr>
        <w:spacing w:line="276"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rPr>
        <w:t>Tabel 2.</w:t>
      </w:r>
      <w:r>
        <w:rPr>
          <w:rFonts w:ascii="Times New Roman" w:hAnsi="Times New Roman" w:cs="Times New Roman"/>
          <w:sz w:val="24"/>
          <w:szCs w:val="24"/>
          <w:lang w:val="en-US"/>
        </w:rPr>
        <w:t>3</w:t>
      </w:r>
      <w:r w:rsidR="00522595">
        <w:rPr>
          <w:rFonts w:ascii="Times New Roman" w:hAnsi="Times New Roman" w:cs="Times New Roman"/>
          <w:sz w:val="24"/>
          <w:szCs w:val="24"/>
          <w:lang w:val="en-US"/>
        </w:rPr>
        <w:t xml:space="preserve"> </w:t>
      </w:r>
      <w:r w:rsidR="0010107C">
        <w:rPr>
          <w:rFonts w:ascii="Times New Roman" w:hAnsi="Times New Roman" w:cs="Times New Roman"/>
          <w:sz w:val="24"/>
          <w:szCs w:val="24"/>
        </w:rPr>
        <w:t>Standar Kompetensi dan Kompetensi Dasar Ilmu Pengetahuan Sosial (IPS)</w:t>
      </w:r>
      <w:r>
        <w:rPr>
          <w:rFonts w:ascii="Times New Roman" w:hAnsi="Times New Roman" w:cs="Times New Roman"/>
          <w:sz w:val="24"/>
          <w:szCs w:val="24"/>
          <w:lang w:val="en-US"/>
        </w:rPr>
        <w:t xml:space="preserve"> </w:t>
      </w:r>
      <w:r w:rsidR="0010107C">
        <w:rPr>
          <w:rFonts w:ascii="Times New Roman" w:hAnsi="Times New Roman" w:cs="Times New Roman"/>
          <w:sz w:val="24"/>
          <w:szCs w:val="24"/>
        </w:rPr>
        <w:t xml:space="preserve">Kelas </w:t>
      </w:r>
      <w:r>
        <w:rPr>
          <w:rFonts w:ascii="Times New Roman" w:hAnsi="Times New Roman" w:cs="Times New Roman"/>
          <w:sz w:val="24"/>
          <w:szCs w:val="24"/>
          <w:lang w:val="en-US"/>
        </w:rPr>
        <w:t>I</w:t>
      </w:r>
      <w:r w:rsidR="0010107C">
        <w:rPr>
          <w:rFonts w:ascii="Times New Roman" w:hAnsi="Times New Roman" w:cs="Times New Roman"/>
          <w:sz w:val="24"/>
          <w:szCs w:val="24"/>
        </w:rPr>
        <w:t>V semester II</w:t>
      </w:r>
    </w:p>
    <w:p w:rsidR="007A74CD" w:rsidRPr="007A74CD" w:rsidRDefault="007A74CD" w:rsidP="007A74CD">
      <w:pPr>
        <w:spacing w:line="276" w:lineRule="auto"/>
        <w:ind w:left="0" w:firstLine="0"/>
        <w:jc w:val="center"/>
        <w:rPr>
          <w:rFonts w:ascii="Times New Roman" w:hAnsi="Times New Roman" w:cs="Times New Roman"/>
          <w:sz w:val="24"/>
          <w:szCs w:val="24"/>
          <w:lang w:val="en-US"/>
        </w:rPr>
      </w:pPr>
    </w:p>
    <w:tbl>
      <w:tblPr>
        <w:tblStyle w:val="TableGrid"/>
        <w:tblW w:w="0" w:type="auto"/>
        <w:tblLook w:val="04A0"/>
      </w:tblPr>
      <w:tblGrid>
        <w:gridCol w:w="3510"/>
        <w:gridCol w:w="4643"/>
      </w:tblGrid>
      <w:tr w:rsidR="0010107C" w:rsidTr="002E7D7B">
        <w:trPr>
          <w:trHeight w:val="456"/>
        </w:trPr>
        <w:tc>
          <w:tcPr>
            <w:tcW w:w="3510" w:type="dxa"/>
            <w:vAlign w:val="center"/>
          </w:tcPr>
          <w:p w:rsidR="0010107C" w:rsidRDefault="0010107C" w:rsidP="007A74CD">
            <w:pPr>
              <w:spacing w:line="276" w:lineRule="auto"/>
              <w:ind w:left="0" w:firstLine="0"/>
              <w:jc w:val="center"/>
              <w:rPr>
                <w:rFonts w:ascii="Times New Roman" w:hAnsi="Times New Roman" w:cs="Times New Roman"/>
                <w:sz w:val="24"/>
                <w:szCs w:val="24"/>
              </w:rPr>
            </w:pPr>
            <w:r w:rsidRPr="00230559">
              <w:rPr>
                <w:rFonts w:ascii="Times New Roman" w:hAnsi="Times New Roman" w:cs="Times New Roman"/>
                <w:b/>
                <w:sz w:val="24"/>
                <w:szCs w:val="24"/>
              </w:rPr>
              <w:t>Standar Kompetensi</w:t>
            </w:r>
          </w:p>
        </w:tc>
        <w:tc>
          <w:tcPr>
            <w:tcW w:w="4643" w:type="dxa"/>
            <w:vAlign w:val="center"/>
          </w:tcPr>
          <w:p w:rsidR="0010107C" w:rsidRDefault="0010107C" w:rsidP="007A74CD">
            <w:pPr>
              <w:spacing w:line="276" w:lineRule="auto"/>
              <w:ind w:left="0" w:firstLine="0"/>
              <w:jc w:val="center"/>
              <w:rPr>
                <w:rFonts w:ascii="Times New Roman" w:hAnsi="Times New Roman" w:cs="Times New Roman"/>
                <w:sz w:val="24"/>
                <w:szCs w:val="24"/>
              </w:rPr>
            </w:pPr>
            <w:r w:rsidRPr="00230559">
              <w:rPr>
                <w:rFonts w:ascii="Times New Roman" w:hAnsi="Times New Roman" w:cs="Times New Roman"/>
                <w:b/>
                <w:sz w:val="24"/>
                <w:szCs w:val="24"/>
              </w:rPr>
              <w:t>Kompetensi Dasar</w:t>
            </w:r>
          </w:p>
        </w:tc>
      </w:tr>
      <w:tr w:rsidR="0010107C" w:rsidTr="002E7D7B">
        <w:tc>
          <w:tcPr>
            <w:tcW w:w="3510" w:type="dxa"/>
            <w:vMerge w:val="restart"/>
          </w:tcPr>
          <w:p w:rsidR="0010107C" w:rsidRPr="000A1A65" w:rsidRDefault="002E7D7B" w:rsidP="007A74CD">
            <w:pPr>
              <w:pStyle w:val="ListParagraph"/>
              <w:numPr>
                <w:ilvl w:val="0"/>
                <w:numId w:val="42"/>
              </w:numPr>
              <w:spacing w:line="276" w:lineRule="auto"/>
              <w:ind w:left="426"/>
              <w:jc w:val="left"/>
              <w:rPr>
                <w:rFonts w:ascii="Times New Roman" w:hAnsi="Times New Roman" w:cs="Times New Roman"/>
                <w:sz w:val="24"/>
                <w:szCs w:val="24"/>
              </w:rPr>
            </w:pPr>
            <w:r>
              <w:rPr>
                <w:rFonts w:ascii="Times New Roman" w:hAnsi="Times New Roman" w:cs="Times New Roman"/>
                <w:sz w:val="24"/>
                <w:szCs w:val="24"/>
                <w:lang w:val="en-US"/>
              </w:rPr>
              <w:t xml:space="preserve">Mengenal sumber daya alam, </w:t>
            </w:r>
            <w:r w:rsidR="00FE02E8">
              <w:rPr>
                <w:rFonts w:ascii="Times New Roman" w:hAnsi="Times New Roman" w:cs="Times New Roman"/>
                <w:sz w:val="24"/>
                <w:szCs w:val="24"/>
                <w:lang w:val="en-US"/>
              </w:rPr>
              <w:t xml:space="preserve">kegiatan </w:t>
            </w:r>
            <w:r>
              <w:rPr>
                <w:rFonts w:ascii="Times New Roman" w:hAnsi="Times New Roman" w:cs="Times New Roman"/>
                <w:sz w:val="24"/>
                <w:szCs w:val="24"/>
                <w:lang w:val="en-US"/>
              </w:rPr>
              <w:t>ekonomi</w:t>
            </w:r>
            <w:r w:rsidR="00FE02E8">
              <w:rPr>
                <w:rFonts w:ascii="Times New Roman" w:hAnsi="Times New Roman" w:cs="Times New Roman"/>
                <w:sz w:val="24"/>
                <w:szCs w:val="24"/>
                <w:lang w:val="en-US"/>
              </w:rPr>
              <w:t>, dan kemajuan teknologi di lingkungan kabupaten/kota dan provinsi</w:t>
            </w:r>
          </w:p>
        </w:tc>
        <w:tc>
          <w:tcPr>
            <w:tcW w:w="4643" w:type="dxa"/>
          </w:tcPr>
          <w:p w:rsidR="0010107C" w:rsidRPr="00A2522C" w:rsidRDefault="00FE02E8" w:rsidP="007A74CD">
            <w:pPr>
              <w:pStyle w:val="ListParagraph"/>
              <w:numPr>
                <w:ilvl w:val="0"/>
                <w:numId w:val="44"/>
              </w:numPr>
              <w:spacing w:line="276" w:lineRule="auto"/>
              <w:ind w:left="460" w:hanging="567"/>
              <w:jc w:val="left"/>
              <w:rPr>
                <w:rFonts w:ascii="Times New Roman" w:hAnsi="Times New Roman" w:cs="Times New Roman"/>
                <w:sz w:val="24"/>
                <w:szCs w:val="24"/>
              </w:rPr>
            </w:pPr>
            <w:r>
              <w:rPr>
                <w:rFonts w:ascii="Times New Roman" w:hAnsi="Times New Roman" w:cs="Times New Roman"/>
                <w:sz w:val="24"/>
                <w:szCs w:val="24"/>
                <w:lang w:val="en-US"/>
              </w:rPr>
              <w:t>Mengenal aktifitas ekonomi yang berkaitan dengan sumber daya alam dan potensi lain d daerahnya</w:t>
            </w:r>
          </w:p>
        </w:tc>
      </w:tr>
      <w:tr w:rsidR="0010107C" w:rsidTr="002E7D7B">
        <w:tc>
          <w:tcPr>
            <w:tcW w:w="3510" w:type="dxa"/>
            <w:vMerge/>
          </w:tcPr>
          <w:p w:rsidR="0010107C" w:rsidRDefault="0010107C" w:rsidP="007A74CD">
            <w:pPr>
              <w:spacing w:line="276" w:lineRule="auto"/>
              <w:ind w:left="0" w:firstLine="0"/>
              <w:rPr>
                <w:rFonts w:ascii="Times New Roman" w:hAnsi="Times New Roman" w:cs="Times New Roman"/>
                <w:sz w:val="24"/>
                <w:szCs w:val="24"/>
              </w:rPr>
            </w:pPr>
          </w:p>
        </w:tc>
        <w:tc>
          <w:tcPr>
            <w:tcW w:w="4643" w:type="dxa"/>
          </w:tcPr>
          <w:p w:rsidR="0010107C" w:rsidRPr="00A2522C" w:rsidRDefault="00FE02E8" w:rsidP="007A74CD">
            <w:pPr>
              <w:pStyle w:val="ListParagraph"/>
              <w:numPr>
                <w:ilvl w:val="0"/>
                <w:numId w:val="44"/>
              </w:numPr>
              <w:spacing w:line="276" w:lineRule="auto"/>
              <w:ind w:left="460" w:hanging="567"/>
              <w:jc w:val="left"/>
              <w:rPr>
                <w:rFonts w:ascii="Times New Roman" w:hAnsi="Times New Roman" w:cs="Times New Roman"/>
                <w:sz w:val="24"/>
                <w:szCs w:val="24"/>
              </w:rPr>
            </w:pPr>
            <w:r>
              <w:rPr>
                <w:rFonts w:ascii="Times New Roman" w:hAnsi="Times New Roman" w:cs="Times New Roman"/>
                <w:sz w:val="24"/>
                <w:szCs w:val="24"/>
                <w:lang w:val="en-US"/>
              </w:rPr>
              <w:t>Mengenal pentingnya koperasi dalam meningkatkan kesejahteraan masyarakat</w:t>
            </w:r>
          </w:p>
        </w:tc>
      </w:tr>
      <w:tr w:rsidR="0010107C" w:rsidTr="002E7D7B">
        <w:tc>
          <w:tcPr>
            <w:tcW w:w="3510" w:type="dxa"/>
            <w:vMerge/>
          </w:tcPr>
          <w:p w:rsidR="0010107C" w:rsidRDefault="0010107C" w:rsidP="007A74CD">
            <w:pPr>
              <w:spacing w:line="276" w:lineRule="auto"/>
              <w:ind w:left="0" w:firstLine="0"/>
              <w:rPr>
                <w:rFonts w:ascii="Times New Roman" w:hAnsi="Times New Roman" w:cs="Times New Roman"/>
                <w:sz w:val="24"/>
                <w:szCs w:val="24"/>
              </w:rPr>
            </w:pPr>
          </w:p>
        </w:tc>
        <w:tc>
          <w:tcPr>
            <w:tcW w:w="4643" w:type="dxa"/>
          </w:tcPr>
          <w:p w:rsidR="0010107C" w:rsidRPr="00A2522C" w:rsidRDefault="00FE02E8" w:rsidP="007A74CD">
            <w:pPr>
              <w:pStyle w:val="ListParagraph"/>
              <w:numPr>
                <w:ilvl w:val="0"/>
                <w:numId w:val="44"/>
              </w:numPr>
              <w:spacing w:line="276" w:lineRule="auto"/>
              <w:ind w:left="460" w:hanging="567"/>
              <w:jc w:val="left"/>
              <w:rPr>
                <w:rFonts w:ascii="Times New Roman" w:hAnsi="Times New Roman" w:cs="Times New Roman"/>
                <w:sz w:val="24"/>
                <w:szCs w:val="24"/>
              </w:rPr>
            </w:pPr>
            <w:r>
              <w:rPr>
                <w:rFonts w:ascii="Times New Roman" w:hAnsi="Times New Roman" w:cs="Times New Roman"/>
                <w:sz w:val="24"/>
                <w:szCs w:val="24"/>
                <w:lang w:val="en-US"/>
              </w:rPr>
              <w:t>Mengenal perkembangan teknologi produksi</w:t>
            </w:r>
            <w:r w:rsidR="00263D4F">
              <w:rPr>
                <w:rFonts w:ascii="Times New Roman" w:hAnsi="Times New Roman" w:cs="Times New Roman"/>
                <w:sz w:val="24"/>
                <w:szCs w:val="24"/>
                <w:lang w:val="en-US"/>
              </w:rPr>
              <w:t>, komunikasi, dan transportasi serta pengalaman menggunakannya</w:t>
            </w:r>
          </w:p>
        </w:tc>
      </w:tr>
      <w:tr w:rsidR="0010107C" w:rsidTr="002E7D7B">
        <w:tc>
          <w:tcPr>
            <w:tcW w:w="3510" w:type="dxa"/>
            <w:vMerge/>
          </w:tcPr>
          <w:p w:rsidR="0010107C" w:rsidRDefault="0010107C" w:rsidP="007A74CD">
            <w:pPr>
              <w:spacing w:line="276" w:lineRule="auto"/>
              <w:ind w:left="0" w:firstLine="0"/>
              <w:rPr>
                <w:rFonts w:ascii="Times New Roman" w:hAnsi="Times New Roman" w:cs="Times New Roman"/>
                <w:sz w:val="24"/>
                <w:szCs w:val="24"/>
              </w:rPr>
            </w:pPr>
          </w:p>
        </w:tc>
        <w:tc>
          <w:tcPr>
            <w:tcW w:w="4643" w:type="dxa"/>
          </w:tcPr>
          <w:p w:rsidR="0010107C" w:rsidRPr="00A2522C" w:rsidRDefault="00263D4F" w:rsidP="007A74CD">
            <w:pPr>
              <w:pStyle w:val="ListParagraph"/>
              <w:numPr>
                <w:ilvl w:val="0"/>
                <w:numId w:val="44"/>
              </w:numPr>
              <w:spacing w:line="276" w:lineRule="auto"/>
              <w:ind w:left="460" w:hanging="567"/>
              <w:jc w:val="left"/>
              <w:rPr>
                <w:rFonts w:ascii="Times New Roman" w:hAnsi="Times New Roman" w:cs="Times New Roman"/>
                <w:sz w:val="24"/>
                <w:szCs w:val="24"/>
              </w:rPr>
            </w:pPr>
            <w:r>
              <w:rPr>
                <w:rFonts w:ascii="Times New Roman" w:hAnsi="Times New Roman" w:cs="Times New Roman"/>
                <w:sz w:val="24"/>
                <w:szCs w:val="24"/>
                <w:lang w:val="en-US"/>
              </w:rPr>
              <w:t>Mengenal permasalahan so</w:t>
            </w:r>
            <w:r w:rsidR="007A74CD">
              <w:rPr>
                <w:rFonts w:ascii="Times New Roman" w:hAnsi="Times New Roman" w:cs="Times New Roman"/>
                <w:sz w:val="24"/>
                <w:szCs w:val="24"/>
                <w:lang w:val="en-US"/>
              </w:rPr>
              <w:t>s</w:t>
            </w:r>
            <w:r>
              <w:rPr>
                <w:rFonts w:ascii="Times New Roman" w:hAnsi="Times New Roman" w:cs="Times New Roman"/>
                <w:sz w:val="24"/>
                <w:szCs w:val="24"/>
                <w:lang w:val="en-US"/>
              </w:rPr>
              <w:t>ial di daerahnya</w:t>
            </w:r>
          </w:p>
        </w:tc>
      </w:tr>
    </w:tbl>
    <w:p w:rsidR="00F141CE" w:rsidRDefault="00F141CE" w:rsidP="00F141CE">
      <w:pPr>
        <w:pStyle w:val="ListParagraph"/>
        <w:ind w:left="426" w:firstLine="0"/>
        <w:rPr>
          <w:rFonts w:ascii="Times New Roman" w:hAnsi="Times New Roman" w:cs="Times New Roman"/>
          <w:b/>
          <w:sz w:val="24"/>
          <w:szCs w:val="24"/>
          <w:lang w:val="en-US"/>
        </w:rPr>
      </w:pPr>
    </w:p>
    <w:p w:rsidR="00263D4F" w:rsidRPr="007A74CD" w:rsidRDefault="00263D4F" w:rsidP="007521BF">
      <w:pPr>
        <w:pStyle w:val="ListParagraph"/>
        <w:numPr>
          <w:ilvl w:val="0"/>
          <w:numId w:val="46"/>
        </w:numPr>
        <w:ind w:left="426" w:hanging="426"/>
        <w:rPr>
          <w:rFonts w:ascii="Times New Roman" w:hAnsi="Times New Roman" w:cs="Times New Roman"/>
          <w:b/>
          <w:sz w:val="24"/>
          <w:szCs w:val="24"/>
          <w:lang w:val="en-US"/>
        </w:rPr>
      </w:pPr>
      <w:r w:rsidRPr="007A74CD">
        <w:rPr>
          <w:rFonts w:ascii="Times New Roman" w:hAnsi="Times New Roman" w:cs="Times New Roman"/>
          <w:b/>
          <w:sz w:val="24"/>
          <w:szCs w:val="24"/>
          <w:lang w:val="en-US"/>
        </w:rPr>
        <w:lastRenderedPageBreak/>
        <w:t>Semangat Kepahlawanan dan Cinta Tanah Air</w:t>
      </w:r>
    </w:p>
    <w:p w:rsidR="00263D4F" w:rsidRPr="00263D4F" w:rsidRDefault="00263D4F" w:rsidP="00EE2386">
      <w:pPr>
        <w:pStyle w:val="ListParagraph"/>
        <w:ind w:left="426"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Pembelajaran </w:t>
      </w:r>
      <w:r w:rsidR="00EE2386">
        <w:rPr>
          <w:rFonts w:ascii="Times New Roman" w:hAnsi="Times New Roman" w:cs="Times New Roman"/>
          <w:sz w:val="24"/>
          <w:szCs w:val="24"/>
          <w:lang w:val="en-US"/>
        </w:rPr>
        <w:t>Ilmu Pengetahuan Sosial (IPS) pada materi pokok Semangat Kepahlawanan dan Cinta Tanah Air dikembangkan berdasarkan prinsip bahwa peserta didik memiliki posisi sentral untuk mengembangkan kompetensinya agar menjadi manusia yang beriman dan berta</w:t>
      </w:r>
      <w:r w:rsidR="000D7AA7">
        <w:rPr>
          <w:rFonts w:ascii="Times New Roman" w:hAnsi="Times New Roman" w:cs="Times New Roman"/>
          <w:sz w:val="24"/>
          <w:szCs w:val="24"/>
          <w:lang w:val="en-US"/>
        </w:rPr>
        <w:t>kwa kepada Tuhan Yang Maha Esa, berakhlak mulia, sehat berilmu, cakap kreatif, mandiri, dan menjadi warga Negara yang demokratis serta bertanggung jawab. Tujuan yang harus dicapai dalam</w:t>
      </w:r>
      <w:r w:rsidR="00004EFB">
        <w:rPr>
          <w:rFonts w:ascii="Times New Roman" w:hAnsi="Times New Roman" w:cs="Times New Roman"/>
          <w:sz w:val="24"/>
          <w:szCs w:val="24"/>
          <w:lang w:val="en-US"/>
        </w:rPr>
        <w:t xml:space="preserve"> pembelajaran IPS pada materi pokok Semangat Kepahlawanan dan Cinta Tanah Air</w:t>
      </w:r>
      <w:r w:rsidR="00866996">
        <w:rPr>
          <w:rFonts w:ascii="Times New Roman" w:hAnsi="Times New Roman" w:cs="Times New Roman"/>
          <w:sz w:val="24"/>
          <w:szCs w:val="24"/>
          <w:lang w:val="en-US"/>
        </w:rPr>
        <w:t xml:space="preserve"> ini harus dikaitkan dengan tantangan yang dihadapi tiap orang dalam kehidupannya, terutama tantangan yang akan dihadapi peserta didik dihari-hari mendatang. Sesuai dengan tantangan tersebut, pendidikan IPS pada</w:t>
      </w:r>
      <w:r w:rsidR="00F14234">
        <w:rPr>
          <w:rFonts w:ascii="Times New Roman" w:hAnsi="Times New Roman" w:cs="Times New Roman"/>
          <w:sz w:val="24"/>
          <w:szCs w:val="24"/>
          <w:lang w:val="en-US"/>
        </w:rPr>
        <w:t xml:space="preserve"> matri pokok Semangat Kepahlawanan dan Cinta Tanah Air bertujuan membina peserta didik menjadi warga Negara yang baik, yang berjiwa besar, dan rela berkorban.</w:t>
      </w:r>
    </w:p>
    <w:p w:rsidR="007C2982" w:rsidRPr="007C2982" w:rsidRDefault="007C2982" w:rsidP="002E7D7B">
      <w:pPr>
        <w:pStyle w:val="ListParagraph"/>
        <w:ind w:left="1560" w:firstLine="0"/>
        <w:rPr>
          <w:rFonts w:ascii="Times New Roman" w:hAnsi="Times New Roman" w:cs="Times New Roman"/>
          <w:sz w:val="24"/>
          <w:szCs w:val="24"/>
        </w:rPr>
      </w:pPr>
    </w:p>
    <w:p w:rsidR="00EF41AE" w:rsidRPr="00EF41AE" w:rsidRDefault="00EF41AE" w:rsidP="002E7D7B">
      <w:pPr>
        <w:ind w:left="1560" w:firstLine="720"/>
        <w:rPr>
          <w:rFonts w:ascii="Times New Roman" w:hAnsi="Times New Roman" w:cs="Times New Roman"/>
          <w:sz w:val="24"/>
          <w:szCs w:val="24"/>
          <w:lang w:val="en-US"/>
        </w:rPr>
      </w:pPr>
    </w:p>
    <w:p w:rsidR="000254AA" w:rsidRPr="000254AA" w:rsidRDefault="000254AA" w:rsidP="002E7D7B">
      <w:pPr>
        <w:ind w:left="1560" w:firstLine="720"/>
        <w:rPr>
          <w:rFonts w:ascii="Times New Roman" w:hAnsi="Times New Roman" w:cs="Times New Roman"/>
          <w:sz w:val="24"/>
          <w:szCs w:val="24"/>
          <w:lang w:val="en-US"/>
        </w:rPr>
      </w:pPr>
    </w:p>
    <w:p w:rsidR="009B6B98" w:rsidRPr="009B6B98" w:rsidRDefault="009B6B98" w:rsidP="002E7D7B">
      <w:pPr>
        <w:ind w:left="1276" w:firstLine="720"/>
        <w:rPr>
          <w:rFonts w:ascii="Times New Roman" w:hAnsi="Times New Roman" w:cs="Times New Roman"/>
          <w:sz w:val="24"/>
          <w:szCs w:val="24"/>
          <w:lang w:val="en-US"/>
        </w:rPr>
      </w:pPr>
    </w:p>
    <w:p w:rsidR="00816162" w:rsidRPr="00816162" w:rsidRDefault="00816162" w:rsidP="002E7D7B">
      <w:pPr>
        <w:ind w:left="1418" w:firstLine="589"/>
        <w:rPr>
          <w:rFonts w:ascii="Times New Roman" w:hAnsi="Times New Roman" w:cs="Times New Roman"/>
          <w:sz w:val="24"/>
          <w:szCs w:val="24"/>
          <w:lang w:val="en-US"/>
        </w:rPr>
      </w:pPr>
    </w:p>
    <w:sectPr w:rsidR="00816162" w:rsidRPr="00816162" w:rsidSect="0054594C">
      <w:headerReference w:type="default" r:id="rId9"/>
      <w:pgSz w:w="11907" w:h="16840" w:code="9"/>
      <w:pgMar w:top="2268" w:right="1701" w:bottom="1701" w:left="2268" w:header="720" w:footer="720" w:gutter="0"/>
      <w:pgNumType w:start="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D4F" w:rsidRDefault="00263D4F" w:rsidP="001F7B9E">
      <w:pPr>
        <w:spacing w:line="240" w:lineRule="auto"/>
      </w:pPr>
      <w:r>
        <w:separator/>
      </w:r>
    </w:p>
  </w:endnote>
  <w:endnote w:type="continuationSeparator" w:id="1">
    <w:p w:rsidR="00263D4F" w:rsidRDefault="00263D4F" w:rsidP="001F7B9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D4F" w:rsidRDefault="00263D4F" w:rsidP="001F7B9E">
      <w:pPr>
        <w:spacing w:line="240" w:lineRule="auto"/>
      </w:pPr>
      <w:r>
        <w:separator/>
      </w:r>
    </w:p>
  </w:footnote>
  <w:footnote w:type="continuationSeparator" w:id="1">
    <w:p w:rsidR="00263D4F" w:rsidRDefault="00263D4F" w:rsidP="001F7B9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6898037"/>
      <w:docPartObj>
        <w:docPartGallery w:val="Page Numbers (Top of Page)"/>
        <w:docPartUnique/>
      </w:docPartObj>
    </w:sdtPr>
    <w:sdtContent>
      <w:p w:rsidR="00C828EC" w:rsidRDefault="00C828EC">
        <w:pPr>
          <w:pStyle w:val="Header"/>
          <w:jc w:val="right"/>
          <w:rPr>
            <w:rFonts w:ascii="Times New Roman" w:hAnsi="Times New Roman" w:cs="Times New Roman"/>
            <w:sz w:val="24"/>
            <w:szCs w:val="24"/>
            <w:lang w:val="en-US"/>
          </w:rPr>
        </w:pPr>
      </w:p>
      <w:p w:rsidR="00291C5A" w:rsidRPr="00291C5A" w:rsidRDefault="009D7698">
        <w:pPr>
          <w:pStyle w:val="Header"/>
          <w:jc w:val="right"/>
          <w:rPr>
            <w:rFonts w:ascii="Times New Roman" w:hAnsi="Times New Roman" w:cs="Times New Roman"/>
            <w:sz w:val="24"/>
            <w:szCs w:val="24"/>
          </w:rPr>
        </w:pPr>
        <w:r w:rsidRPr="00291C5A">
          <w:rPr>
            <w:rFonts w:ascii="Times New Roman" w:hAnsi="Times New Roman" w:cs="Times New Roman"/>
            <w:sz w:val="24"/>
            <w:szCs w:val="24"/>
          </w:rPr>
          <w:fldChar w:fldCharType="begin"/>
        </w:r>
        <w:r w:rsidR="00291C5A" w:rsidRPr="00291C5A">
          <w:rPr>
            <w:rFonts w:ascii="Times New Roman" w:hAnsi="Times New Roman" w:cs="Times New Roman"/>
            <w:sz w:val="24"/>
            <w:szCs w:val="24"/>
          </w:rPr>
          <w:instrText xml:space="preserve"> PAGE   \* MERGEFORMAT </w:instrText>
        </w:r>
        <w:r w:rsidRPr="00291C5A">
          <w:rPr>
            <w:rFonts w:ascii="Times New Roman" w:hAnsi="Times New Roman" w:cs="Times New Roman"/>
            <w:sz w:val="24"/>
            <w:szCs w:val="24"/>
          </w:rPr>
          <w:fldChar w:fldCharType="separate"/>
        </w:r>
        <w:r w:rsidR="00EB06D8">
          <w:rPr>
            <w:rFonts w:ascii="Times New Roman" w:hAnsi="Times New Roman" w:cs="Times New Roman"/>
            <w:noProof/>
            <w:sz w:val="24"/>
            <w:szCs w:val="24"/>
          </w:rPr>
          <w:t>15</w:t>
        </w:r>
        <w:r w:rsidRPr="00291C5A">
          <w:rPr>
            <w:rFonts w:ascii="Times New Roman" w:hAnsi="Times New Roman" w:cs="Times New Roman"/>
            <w:sz w:val="24"/>
            <w:szCs w:val="24"/>
          </w:rPr>
          <w:fldChar w:fldCharType="end"/>
        </w:r>
      </w:p>
    </w:sdtContent>
  </w:sdt>
  <w:p w:rsidR="00291C5A" w:rsidRDefault="00291C5A" w:rsidP="00291C5A">
    <w:pPr>
      <w:pStyle w:val="Header"/>
      <w:ind w:left="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6159"/>
    <w:multiLevelType w:val="hybridMultilevel"/>
    <w:tmpl w:val="C7F49286"/>
    <w:lvl w:ilvl="0" w:tplc="617C553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3E4D8F"/>
    <w:multiLevelType w:val="hybridMultilevel"/>
    <w:tmpl w:val="70DE90D6"/>
    <w:lvl w:ilvl="0" w:tplc="AA5AE3B6">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0659438C"/>
    <w:multiLevelType w:val="hybridMultilevel"/>
    <w:tmpl w:val="51E64320"/>
    <w:lvl w:ilvl="0" w:tplc="6E3A431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nsid w:val="07C253FB"/>
    <w:multiLevelType w:val="hybridMultilevel"/>
    <w:tmpl w:val="3D789E6E"/>
    <w:lvl w:ilvl="0" w:tplc="7ADCBA66">
      <w:start w:val="1"/>
      <w:numFmt w:val="decimal"/>
      <w:lvlText w:val="%1)"/>
      <w:lvlJc w:val="left"/>
      <w:pPr>
        <w:ind w:left="2345" w:hanging="360"/>
      </w:pPr>
      <w:rPr>
        <w:rFonts w:hint="default"/>
        <w:b w:val="0"/>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4">
    <w:nsid w:val="0C02626A"/>
    <w:multiLevelType w:val="hybridMultilevel"/>
    <w:tmpl w:val="6FDE0162"/>
    <w:lvl w:ilvl="0" w:tplc="EFA05CF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0CCF24CD"/>
    <w:multiLevelType w:val="hybridMultilevel"/>
    <w:tmpl w:val="C218B2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0C9214E"/>
    <w:multiLevelType w:val="hybridMultilevel"/>
    <w:tmpl w:val="C59A2DD8"/>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
    <w:nsid w:val="13F26B45"/>
    <w:multiLevelType w:val="hybridMultilevel"/>
    <w:tmpl w:val="1B78417C"/>
    <w:lvl w:ilvl="0" w:tplc="E08CE70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15051770"/>
    <w:multiLevelType w:val="hybridMultilevel"/>
    <w:tmpl w:val="3208DAAC"/>
    <w:lvl w:ilvl="0" w:tplc="04210019">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15922647"/>
    <w:multiLevelType w:val="hybridMultilevel"/>
    <w:tmpl w:val="76AAF2FA"/>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14820700">
      <w:start w:val="1"/>
      <w:numFmt w:val="decimal"/>
      <w:lvlText w:val="%4."/>
      <w:lvlJc w:val="left"/>
      <w:pPr>
        <w:ind w:left="2880" w:hanging="360"/>
      </w:pPr>
      <w:rPr>
        <w:i w:val="0"/>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65A36E4"/>
    <w:multiLevelType w:val="hybridMultilevel"/>
    <w:tmpl w:val="9A0E8242"/>
    <w:lvl w:ilvl="0" w:tplc="8446DE46">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9157F15"/>
    <w:multiLevelType w:val="hybridMultilevel"/>
    <w:tmpl w:val="1BF6FC1A"/>
    <w:lvl w:ilvl="0" w:tplc="61A42BD6">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2">
    <w:nsid w:val="1EE31152"/>
    <w:multiLevelType w:val="hybridMultilevel"/>
    <w:tmpl w:val="9E546D4E"/>
    <w:lvl w:ilvl="0" w:tplc="A65228E6">
      <w:start w:val="1"/>
      <w:numFmt w:val="lowerLetter"/>
      <w:lvlText w:val="%1."/>
      <w:lvlJc w:val="left"/>
      <w:pPr>
        <w:ind w:left="1778" w:hanging="360"/>
      </w:pPr>
      <w:rPr>
        <w:rFonts w:hint="default"/>
        <w:i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3">
    <w:nsid w:val="26CF07B5"/>
    <w:multiLevelType w:val="hybridMultilevel"/>
    <w:tmpl w:val="BC549106"/>
    <w:lvl w:ilvl="0" w:tplc="83A82458">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4">
    <w:nsid w:val="2B03419D"/>
    <w:multiLevelType w:val="hybridMultilevel"/>
    <w:tmpl w:val="EA46166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EFF3A24"/>
    <w:multiLevelType w:val="hybridMultilevel"/>
    <w:tmpl w:val="09902D84"/>
    <w:lvl w:ilvl="0" w:tplc="04090011">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0074B56"/>
    <w:multiLevelType w:val="hybridMultilevel"/>
    <w:tmpl w:val="33B64000"/>
    <w:lvl w:ilvl="0" w:tplc="6890F99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nsid w:val="38D2009F"/>
    <w:multiLevelType w:val="hybridMultilevel"/>
    <w:tmpl w:val="3B103492"/>
    <w:lvl w:ilvl="0" w:tplc="F0F804C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nsid w:val="3A800677"/>
    <w:multiLevelType w:val="hybridMultilevel"/>
    <w:tmpl w:val="6C1A9600"/>
    <w:lvl w:ilvl="0" w:tplc="09C89486">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9">
    <w:nsid w:val="3AA91998"/>
    <w:multiLevelType w:val="hybridMultilevel"/>
    <w:tmpl w:val="DA2411AC"/>
    <w:lvl w:ilvl="0" w:tplc="B7000738">
      <w:start w:val="1"/>
      <w:numFmt w:val="decimal"/>
      <w:lvlText w:val="2. %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C4B38AA"/>
    <w:multiLevelType w:val="hybridMultilevel"/>
    <w:tmpl w:val="0FD26E64"/>
    <w:lvl w:ilvl="0" w:tplc="1396CA22">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1">
    <w:nsid w:val="3CEA0BEB"/>
    <w:multiLevelType w:val="hybridMultilevel"/>
    <w:tmpl w:val="2482DA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D5E785D"/>
    <w:multiLevelType w:val="hybridMultilevel"/>
    <w:tmpl w:val="2EE0B2A0"/>
    <w:lvl w:ilvl="0" w:tplc="A68AAE3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3F666AB1"/>
    <w:multiLevelType w:val="hybridMultilevel"/>
    <w:tmpl w:val="F792507A"/>
    <w:lvl w:ilvl="0" w:tplc="5522655C">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4">
    <w:nsid w:val="41482248"/>
    <w:multiLevelType w:val="hybridMultilevel"/>
    <w:tmpl w:val="B3F2F23C"/>
    <w:lvl w:ilvl="0" w:tplc="04090017">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5">
    <w:nsid w:val="41B338D7"/>
    <w:multiLevelType w:val="hybridMultilevel"/>
    <w:tmpl w:val="6E6698B2"/>
    <w:lvl w:ilvl="0" w:tplc="737CF68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43014D33"/>
    <w:multiLevelType w:val="hybridMultilevel"/>
    <w:tmpl w:val="77A2EA5A"/>
    <w:lvl w:ilvl="0" w:tplc="BE22A79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nsid w:val="45FB63C1"/>
    <w:multiLevelType w:val="hybridMultilevel"/>
    <w:tmpl w:val="F03E4052"/>
    <w:lvl w:ilvl="0" w:tplc="04090015">
      <w:start w:val="2"/>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213BE7"/>
    <w:multiLevelType w:val="hybridMultilevel"/>
    <w:tmpl w:val="770EE82C"/>
    <w:lvl w:ilvl="0" w:tplc="505A085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B8D1DC9"/>
    <w:multiLevelType w:val="hybridMultilevel"/>
    <w:tmpl w:val="DF8EDE56"/>
    <w:lvl w:ilvl="0" w:tplc="4C2221B8">
      <w:start w:val="1"/>
      <w:numFmt w:val="lowerLetter"/>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30">
    <w:nsid w:val="4E9C0144"/>
    <w:multiLevelType w:val="hybridMultilevel"/>
    <w:tmpl w:val="0E902712"/>
    <w:lvl w:ilvl="0" w:tplc="8CFAF0A0">
      <w:start w:val="1"/>
      <w:numFmt w:val="decimal"/>
      <w:lvlText w:val="1. %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AEF47C5"/>
    <w:multiLevelType w:val="hybridMultilevel"/>
    <w:tmpl w:val="E0723ABE"/>
    <w:lvl w:ilvl="0" w:tplc="0409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2">
    <w:nsid w:val="6197382E"/>
    <w:multiLevelType w:val="hybridMultilevel"/>
    <w:tmpl w:val="1E88CA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2326F22"/>
    <w:multiLevelType w:val="hybridMultilevel"/>
    <w:tmpl w:val="5FEAF680"/>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65AC38FA"/>
    <w:multiLevelType w:val="hybridMultilevel"/>
    <w:tmpl w:val="AAC83970"/>
    <w:lvl w:ilvl="0" w:tplc="67D4B9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6A7553E"/>
    <w:multiLevelType w:val="hybridMultilevel"/>
    <w:tmpl w:val="D9FA0624"/>
    <w:lvl w:ilvl="0" w:tplc="0E2631FA">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9924B92"/>
    <w:multiLevelType w:val="hybridMultilevel"/>
    <w:tmpl w:val="2036FF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9D42B00"/>
    <w:multiLevelType w:val="multilevel"/>
    <w:tmpl w:val="EDD81A3C"/>
    <w:lvl w:ilvl="0">
      <w:start w:val="1"/>
      <w:numFmt w:val="decimal"/>
      <w:lvlText w:val="%1."/>
      <w:lvlJc w:val="left"/>
      <w:pPr>
        <w:ind w:left="720" w:hanging="360"/>
      </w:pPr>
      <w:rPr>
        <w:rFonts w:hint="default"/>
      </w:rPr>
    </w:lvl>
    <w:lvl w:ilvl="1">
      <w:start w:val="1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D2C02B3"/>
    <w:multiLevelType w:val="hybridMultilevel"/>
    <w:tmpl w:val="62B899DC"/>
    <w:lvl w:ilvl="0" w:tplc="1DF219C2">
      <w:start w:val="1"/>
      <w:numFmt w:val="lowerLetter"/>
      <w:lvlText w:val="%1."/>
      <w:lvlJc w:val="left"/>
      <w:pPr>
        <w:ind w:left="1778" w:hanging="360"/>
      </w:pPr>
      <w:rPr>
        <w:rFonts w:ascii="Times New Roman" w:eastAsiaTheme="minorHAnsi" w:hAnsi="Times New Roman"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9">
    <w:nsid w:val="70B7727B"/>
    <w:multiLevelType w:val="hybridMultilevel"/>
    <w:tmpl w:val="FECED574"/>
    <w:lvl w:ilvl="0" w:tplc="42D42112">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0">
    <w:nsid w:val="712F616F"/>
    <w:multiLevelType w:val="hybridMultilevel"/>
    <w:tmpl w:val="00A04572"/>
    <w:lvl w:ilvl="0" w:tplc="64A0CF86">
      <w:start w:val="2"/>
      <w:numFmt w:val="decimal"/>
      <w:lvlText w:val="%1."/>
      <w:lvlJc w:val="left"/>
      <w:pPr>
        <w:ind w:left="360" w:hanging="360"/>
      </w:pPr>
      <w:rPr>
        <w:rFonts w:hint="default"/>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1">
    <w:nsid w:val="74151478"/>
    <w:multiLevelType w:val="hybridMultilevel"/>
    <w:tmpl w:val="2776570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581B96"/>
    <w:multiLevelType w:val="hybridMultilevel"/>
    <w:tmpl w:val="CDA01D36"/>
    <w:lvl w:ilvl="0" w:tplc="04090019">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3">
    <w:nsid w:val="7A9B6BF6"/>
    <w:multiLevelType w:val="hybridMultilevel"/>
    <w:tmpl w:val="AD4CC382"/>
    <w:lvl w:ilvl="0" w:tplc="C2222AF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4">
    <w:nsid w:val="7B4D0C77"/>
    <w:multiLevelType w:val="hybridMultilevel"/>
    <w:tmpl w:val="D2D0EE86"/>
    <w:lvl w:ilvl="0" w:tplc="41DCDF7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BA711E0"/>
    <w:multiLevelType w:val="hybridMultilevel"/>
    <w:tmpl w:val="58A4F3E6"/>
    <w:lvl w:ilvl="0" w:tplc="8C12F57C">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6">
    <w:nsid w:val="7E527095"/>
    <w:multiLevelType w:val="hybridMultilevel"/>
    <w:tmpl w:val="8F96055E"/>
    <w:lvl w:ilvl="0" w:tplc="892CCA04">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num w:numId="1">
    <w:abstractNumId w:val="10"/>
  </w:num>
  <w:num w:numId="2">
    <w:abstractNumId w:val="9"/>
  </w:num>
  <w:num w:numId="3">
    <w:abstractNumId w:val="42"/>
  </w:num>
  <w:num w:numId="4">
    <w:abstractNumId w:val="38"/>
  </w:num>
  <w:num w:numId="5">
    <w:abstractNumId w:val="34"/>
  </w:num>
  <w:num w:numId="6">
    <w:abstractNumId w:val="6"/>
  </w:num>
  <w:num w:numId="7">
    <w:abstractNumId w:val="7"/>
  </w:num>
  <w:num w:numId="8">
    <w:abstractNumId w:val="1"/>
  </w:num>
  <w:num w:numId="9">
    <w:abstractNumId w:val="22"/>
  </w:num>
  <w:num w:numId="10">
    <w:abstractNumId w:val="24"/>
  </w:num>
  <w:num w:numId="11">
    <w:abstractNumId w:val="25"/>
  </w:num>
  <w:num w:numId="12">
    <w:abstractNumId w:val="40"/>
  </w:num>
  <w:num w:numId="13">
    <w:abstractNumId w:val="8"/>
  </w:num>
  <w:num w:numId="14">
    <w:abstractNumId w:val="26"/>
  </w:num>
  <w:num w:numId="15">
    <w:abstractNumId w:val="29"/>
  </w:num>
  <w:num w:numId="16">
    <w:abstractNumId w:val="4"/>
  </w:num>
  <w:num w:numId="17">
    <w:abstractNumId w:val="21"/>
  </w:num>
  <w:num w:numId="18">
    <w:abstractNumId w:val="43"/>
  </w:num>
  <w:num w:numId="19">
    <w:abstractNumId w:val="31"/>
  </w:num>
  <w:num w:numId="20">
    <w:abstractNumId w:val="15"/>
  </w:num>
  <w:num w:numId="21">
    <w:abstractNumId w:val="37"/>
  </w:num>
  <w:num w:numId="22">
    <w:abstractNumId w:val="11"/>
  </w:num>
  <w:num w:numId="23">
    <w:abstractNumId w:val="46"/>
  </w:num>
  <w:num w:numId="24">
    <w:abstractNumId w:val="39"/>
  </w:num>
  <w:num w:numId="25">
    <w:abstractNumId w:val="23"/>
  </w:num>
  <w:num w:numId="26">
    <w:abstractNumId w:val="18"/>
  </w:num>
  <w:num w:numId="27">
    <w:abstractNumId w:val="45"/>
  </w:num>
  <w:num w:numId="28">
    <w:abstractNumId w:val="13"/>
  </w:num>
  <w:num w:numId="29">
    <w:abstractNumId w:val="3"/>
  </w:num>
  <w:num w:numId="30">
    <w:abstractNumId w:val="20"/>
  </w:num>
  <w:num w:numId="31">
    <w:abstractNumId w:val="12"/>
  </w:num>
  <w:num w:numId="32">
    <w:abstractNumId w:val="2"/>
  </w:num>
  <w:num w:numId="33">
    <w:abstractNumId w:val="17"/>
  </w:num>
  <w:num w:numId="34">
    <w:abstractNumId w:val="16"/>
  </w:num>
  <w:num w:numId="35">
    <w:abstractNumId w:val="5"/>
  </w:num>
  <w:num w:numId="36">
    <w:abstractNumId w:val="44"/>
  </w:num>
  <w:num w:numId="37">
    <w:abstractNumId w:val="14"/>
  </w:num>
  <w:num w:numId="38">
    <w:abstractNumId w:val="32"/>
  </w:num>
  <w:num w:numId="39">
    <w:abstractNumId w:val="33"/>
  </w:num>
  <w:num w:numId="40">
    <w:abstractNumId w:val="0"/>
  </w:num>
  <w:num w:numId="41">
    <w:abstractNumId w:val="35"/>
  </w:num>
  <w:num w:numId="42">
    <w:abstractNumId w:val="28"/>
  </w:num>
  <w:num w:numId="43">
    <w:abstractNumId w:val="30"/>
  </w:num>
  <w:num w:numId="44">
    <w:abstractNumId w:val="19"/>
  </w:num>
  <w:num w:numId="45">
    <w:abstractNumId w:val="36"/>
  </w:num>
  <w:num w:numId="46">
    <w:abstractNumId w:val="27"/>
  </w:num>
  <w:num w:numId="47">
    <w:abstractNumId w:val="41"/>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1F7B9E"/>
    <w:rsid w:val="0000094A"/>
    <w:rsid w:val="00004EFB"/>
    <w:rsid w:val="000216D5"/>
    <w:rsid w:val="00023B94"/>
    <w:rsid w:val="00024FA5"/>
    <w:rsid w:val="000254AA"/>
    <w:rsid w:val="00033CB5"/>
    <w:rsid w:val="00067FC0"/>
    <w:rsid w:val="000706B7"/>
    <w:rsid w:val="000A6ECE"/>
    <w:rsid w:val="000B519D"/>
    <w:rsid w:val="000D1C4F"/>
    <w:rsid w:val="000D7AA7"/>
    <w:rsid w:val="000E38D3"/>
    <w:rsid w:val="000E66D2"/>
    <w:rsid w:val="000F0102"/>
    <w:rsid w:val="0010107C"/>
    <w:rsid w:val="00105A82"/>
    <w:rsid w:val="00131CB6"/>
    <w:rsid w:val="00136578"/>
    <w:rsid w:val="001519A5"/>
    <w:rsid w:val="00153292"/>
    <w:rsid w:val="001630E7"/>
    <w:rsid w:val="00190D52"/>
    <w:rsid w:val="001B6C7A"/>
    <w:rsid w:val="001E7953"/>
    <w:rsid w:val="001F00BB"/>
    <w:rsid w:val="001F7B9E"/>
    <w:rsid w:val="002315E7"/>
    <w:rsid w:val="00263D4F"/>
    <w:rsid w:val="002771D2"/>
    <w:rsid w:val="002806A6"/>
    <w:rsid w:val="00291C5A"/>
    <w:rsid w:val="002A03F2"/>
    <w:rsid w:val="002B5E24"/>
    <w:rsid w:val="002B6044"/>
    <w:rsid w:val="002C4DCD"/>
    <w:rsid w:val="002E7D7B"/>
    <w:rsid w:val="003354B7"/>
    <w:rsid w:val="00336807"/>
    <w:rsid w:val="00337DFE"/>
    <w:rsid w:val="00351C9C"/>
    <w:rsid w:val="00357662"/>
    <w:rsid w:val="00386E25"/>
    <w:rsid w:val="003B5D19"/>
    <w:rsid w:val="003D676D"/>
    <w:rsid w:val="00425C5A"/>
    <w:rsid w:val="00426FD7"/>
    <w:rsid w:val="00433654"/>
    <w:rsid w:val="00446B68"/>
    <w:rsid w:val="004509B7"/>
    <w:rsid w:val="00477F9E"/>
    <w:rsid w:val="004941ED"/>
    <w:rsid w:val="00496D7B"/>
    <w:rsid w:val="004972D7"/>
    <w:rsid w:val="004B4B70"/>
    <w:rsid w:val="004B66A2"/>
    <w:rsid w:val="004E4299"/>
    <w:rsid w:val="004F47EA"/>
    <w:rsid w:val="005129F0"/>
    <w:rsid w:val="00513E5E"/>
    <w:rsid w:val="00522595"/>
    <w:rsid w:val="00526BFC"/>
    <w:rsid w:val="00544AE1"/>
    <w:rsid w:val="0054594C"/>
    <w:rsid w:val="005522BE"/>
    <w:rsid w:val="00552FA7"/>
    <w:rsid w:val="0055742C"/>
    <w:rsid w:val="0055760D"/>
    <w:rsid w:val="00560AD0"/>
    <w:rsid w:val="005B1E6A"/>
    <w:rsid w:val="005E7A4E"/>
    <w:rsid w:val="005F2EF2"/>
    <w:rsid w:val="006211B6"/>
    <w:rsid w:val="00624327"/>
    <w:rsid w:val="0062720A"/>
    <w:rsid w:val="00627F9C"/>
    <w:rsid w:val="006335D0"/>
    <w:rsid w:val="006366C1"/>
    <w:rsid w:val="00644A9B"/>
    <w:rsid w:val="00657B0E"/>
    <w:rsid w:val="00657ED4"/>
    <w:rsid w:val="00671D53"/>
    <w:rsid w:val="00677380"/>
    <w:rsid w:val="00681D0B"/>
    <w:rsid w:val="006873F8"/>
    <w:rsid w:val="006A65FB"/>
    <w:rsid w:val="006B7EE0"/>
    <w:rsid w:val="006C1253"/>
    <w:rsid w:val="006C39E2"/>
    <w:rsid w:val="006C4783"/>
    <w:rsid w:val="006C4CB7"/>
    <w:rsid w:val="006E2185"/>
    <w:rsid w:val="00726A54"/>
    <w:rsid w:val="007521BF"/>
    <w:rsid w:val="0075614B"/>
    <w:rsid w:val="0076050A"/>
    <w:rsid w:val="0076743D"/>
    <w:rsid w:val="00767F9D"/>
    <w:rsid w:val="00785D3E"/>
    <w:rsid w:val="007A74CD"/>
    <w:rsid w:val="007C2982"/>
    <w:rsid w:val="007D6646"/>
    <w:rsid w:val="007F4CD7"/>
    <w:rsid w:val="00816162"/>
    <w:rsid w:val="00831B67"/>
    <w:rsid w:val="008405A0"/>
    <w:rsid w:val="00860B2D"/>
    <w:rsid w:val="00866996"/>
    <w:rsid w:val="008761B0"/>
    <w:rsid w:val="00881C3B"/>
    <w:rsid w:val="008822E7"/>
    <w:rsid w:val="0089422D"/>
    <w:rsid w:val="008972F9"/>
    <w:rsid w:val="008B1DC7"/>
    <w:rsid w:val="008B57E1"/>
    <w:rsid w:val="008B7EB9"/>
    <w:rsid w:val="008D1DBE"/>
    <w:rsid w:val="008F0E9D"/>
    <w:rsid w:val="008F34A3"/>
    <w:rsid w:val="0093427C"/>
    <w:rsid w:val="00934782"/>
    <w:rsid w:val="00941263"/>
    <w:rsid w:val="00941E5E"/>
    <w:rsid w:val="00947145"/>
    <w:rsid w:val="00956B21"/>
    <w:rsid w:val="009719D2"/>
    <w:rsid w:val="00984741"/>
    <w:rsid w:val="009B406C"/>
    <w:rsid w:val="009B6B98"/>
    <w:rsid w:val="009D7698"/>
    <w:rsid w:val="00A315E9"/>
    <w:rsid w:val="00A376E5"/>
    <w:rsid w:val="00A40F8D"/>
    <w:rsid w:val="00A43155"/>
    <w:rsid w:val="00A70ADD"/>
    <w:rsid w:val="00A904C8"/>
    <w:rsid w:val="00A942D5"/>
    <w:rsid w:val="00AE21C0"/>
    <w:rsid w:val="00AE6305"/>
    <w:rsid w:val="00B057B9"/>
    <w:rsid w:val="00B0789D"/>
    <w:rsid w:val="00B33EB4"/>
    <w:rsid w:val="00B375F2"/>
    <w:rsid w:val="00B428EF"/>
    <w:rsid w:val="00B43994"/>
    <w:rsid w:val="00B470E7"/>
    <w:rsid w:val="00B5508E"/>
    <w:rsid w:val="00B57FEA"/>
    <w:rsid w:val="00B74807"/>
    <w:rsid w:val="00B80E01"/>
    <w:rsid w:val="00BD49F0"/>
    <w:rsid w:val="00BF314B"/>
    <w:rsid w:val="00BF5017"/>
    <w:rsid w:val="00C04058"/>
    <w:rsid w:val="00C319D9"/>
    <w:rsid w:val="00C34CE0"/>
    <w:rsid w:val="00C368C9"/>
    <w:rsid w:val="00C524F9"/>
    <w:rsid w:val="00C6653F"/>
    <w:rsid w:val="00C770BA"/>
    <w:rsid w:val="00C804BB"/>
    <w:rsid w:val="00C828EC"/>
    <w:rsid w:val="00C90C5F"/>
    <w:rsid w:val="00C92310"/>
    <w:rsid w:val="00CB7339"/>
    <w:rsid w:val="00CD5038"/>
    <w:rsid w:val="00D249DF"/>
    <w:rsid w:val="00D2755D"/>
    <w:rsid w:val="00D35ED6"/>
    <w:rsid w:val="00D415AE"/>
    <w:rsid w:val="00D44D7F"/>
    <w:rsid w:val="00D47A02"/>
    <w:rsid w:val="00D53A1E"/>
    <w:rsid w:val="00D5631E"/>
    <w:rsid w:val="00D57D77"/>
    <w:rsid w:val="00D61C4B"/>
    <w:rsid w:val="00D76322"/>
    <w:rsid w:val="00D84148"/>
    <w:rsid w:val="00D8585C"/>
    <w:rsid w:val="00D953FD"/>
    <w:rsid w:val="00DA1A3C"/>
    <w:rsid w:val="00DB3BFE"/>
    <w:rsid w:val="00DB45CA"/>
    <w:rsid w:val="00DC08C9"/>
    <w:rsid w:val="00DD2BEB"/>
    <w:rsid w:val="00DF1E08"/>
    <w:rsid w:val="00DF2834"/>
    <w:rsid w:val="00E03A5D"/>
    <w:rsid w:val="00E3082B"/>
    <w:rsid w:val="00E37CF8"/>
    <w:rsid w:val="00EA2F5C"/>
    <w:rsid w:val="00EA3031"/>
    <w:rsid w:val="00EB06D8"/>
    <w:rsid w:val="00EB2FAA"/>
    <w:rsid w:val="00EE2386"/>
    <w:rsid w:val="00EF41AE"/>
    <w:rsid w:val="00EF4535"/>
    <w:rsid w:val="00F02179"/>
    <w:rsid w:val="00F05204"/>
    <w:rsid w:val="00F10429"/>
    <w:rsid w:val="00F141CE"/>
    <w:rsid w:val="00F14234"/>
    <w:rsid w:val="00F22082"/>
    <w:rsid w:val="00F25DE9"/>
    <w:rsid w:val="00F279AE"/>
    <w:rsid w:val="00F34F05"/>
    <w:rsid w:val="00F6100D"/>
    <w:rsid w:val="00FB2DB3"/>
    <w:rsid w:val="00FB6563"/>
    <w:rsid w:val="00FE02E8"/>
    <w:rsid w:val="00FF4979"/>
    <w:rsid w:val="00FF64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2">
      <o:colormenu v:ext="edit" fillcolor="none [3213]"/>
    </o:shapedefaults>
    <o:shapelayout v:ext="edit">
      <o:idmap v:ext="edit" data="1"/>
      <o:rules v:ext="edit">
        <o:r id="V:Rule20" type="connector" idref="#_x0000_s1065"/>
        <o:r id="V:Rule21" type="connector" idref="#_x0000_s1052"/>
        <o:r id="V:Rule22" type="connector" idref="#_x0000_s1050"/>
        <o:r id="V:Rule23" type="connector" idref="#_x0000_s1034"/>
        <o:r id="V:Rule24" type="connector" idref="#_x0000_s1058"/>
        <o:r id="V:Rule25" type="connector" idref="#_x0000_s1057"/>
        <o:r id="V:Rule26" type="connector" idref="#_x0000_s1064"/>
        <o:r id="V:Rule27" type="connector" idref="#_x0000_s1046"/>
        <o:r id="V:Rule28" type="connector" idref="#_x0000_s1055"/>
        <o:r id="V:Rule29" type="connector" idref="#_x0000_s1047"/>
        <o:r id="V:Rule30" type="connector" idref="#_x0000_s1048"/>
        <o:r id="V:Rule31" type="connector" idref="#_x0000_s1038"/>
        <o:r id="V:Rule32" type="connector" idref="#_x0000_s1059"/>
        <o:r id="V:Rule33" type="connector" idref="#_x0000_s1033"/>
        <o:r id="V:Rule34" type="connector" idref="#_x0000_s1054"/>
        <o:r id="V:Rule35" type="connector" idref="#_x0000_s1036"/>
        <o:r id="V:Rule36" type="connector" idref="#_x0000_s1035"/>
        <o:r id="V:Rule37" type="connector" idref="#_x0000_s1039"/>
        <o:r id="V:Rule38"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B9E"/>
    <w:pPr>
      <w:spacing w:after="0" w:line="480" w:lineRule="auto"/>
      <w:ind w:left="851" w:firstLine="567"/>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B9E"/>
    <w:pPr>
      <w:ind w:left="720"/>
      <w:contextualSpacing/>
    </w:pPr>
  </w:style>
  <w:style w:type="paragraph" w:styleId="Header">
    <w:name w:val="header"/>
    <w:basedOn w:val="Normal"/>
    <w:link w:val="HeaderChar"/>
    <w:uiPriority w:val="99"/>
    <w:unhideWhenUsed/>
    <w:rsid w:val="001F7B9E"/>
    <w:pPr>
      <w:tabs>
        <w:tab w:val="center" w:pos="4680"/>
        <w:tab w:val="right" w:pos="9360"/>
      </w:tabs>
      <w:spacing w:line="240" w:lineRule="auto"/>
    </w:pPr>
  </w:style>
  <w:style w:type="character" w:customStyle="1" w:styleId="HeaderChar">
    <w:name w:val="Header Char"/>
    <w:basedOn w:val="DefaultParagraphFont"/>
    <w:link w:val="Header"/>
    <w:uiPriority w:val="99"/>
    <w:rsid w:val="001F7B9E"/>
    <w:rPr>
      <w:lang w:val="id-ID"/>
    </w:rPr>
  </w:style>
  <w:style w:type="paragraph" w:styleId="Footer">
    <w:name w:val="footer"/>
    <w:basedOn w:val="Normal"/>
    <w:link w:val="FooterChar"/>
    <w:uiPriority w:val="99"/>
    <w:unhideWhenUsed/>
    <w:rsid w:val="001F7B9E"/>
    <w:pPr>
      <w:tabs>
        <w:tab w:val="center" w:pos="4680"/>
        <w:tab w:val="right" w:pos="9360"/>
      </w:tabs>
      <w:spacing w:line="240" w:lineRule="auto"/>
    </w:pPr>
  </w:style>
  <w:style w:type="character" w:customStyle="1" w:styleId="FooterChar">
    <w:name w:val="Footer Char"/>
    <w:basedOn w:val="DefaultParagraphFont"/>
    <w:link w:val="Footer"/>
    <w:uiPriority w:val="99"/>
    <w:rsid w:val="001F7B9E"/>
    <w:rPr>
      <w:lang w:val="id-ID"/>
    </w:rPr>
  </w:style>
  <w:style w:type="paragraph" w:styleId="NoSpacing">
    <w:name w:val="No Spacing"/>
    <w:uiPriority w:val="1"/>
    <w:qFormat/>
    <w:rsid w:val="0055742C"/>
    <w:pPr>
      <w:spacing w:after="0" w:line="240" w:lineRule="auto"/>
      <w:ind w:left="851" w:firstLine="567"/>
      <w:jc w:val="both"/>
    </w:pPr>
    <w:rPr>
      <w:lang w:val="id-ID"/>
    </w:rPr>
  </w:style>
  <w:style w:type="character" w:styleId="Hyperlink">
    <w:name w:val="Hyperlink"/>
    <w:basedOn w:val="DefaultParagraphFont"/>
    <w:uiPriority w:val="99"/>
    <w:unhideWhenUsed/>
    <w:rsid w:val="006366C1"/>
    <w:rPr>
      <w:color w:val="0000FF" w:themeColor="hyperlink"/>
      <w:u w:val="single"/>
    </w:rPr>
  </w:style>
  <w:style w:type="table" w:styleId="TableGrid">
    <w:name w:val="Table Grid"/>
    <w:basedOn w:val="TableNormal"/>
    <w:uiPriority w:val="59"/>
    <w:rsid w:val="00D858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sogem.blogspot.com/2010/11/kelebihan-dan-kekurangan-role-playing.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A67DC-D88E-490C-973D-17EA80EB3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31</Pages>
  <Words>6197</Words>
  <Characters>35328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Aip</dc:creator>
  <cp:lastModifiedBy>Bunda</cp:lastModifiedBy>
  <cp:revision>12</cp:revision>
  <cp:lastPrinted>2012-10-24T18:14:00Z</cp:lastPrinted>
  <dcterms:created xsi:type="dcterms:W3CDTF">2012-09-26T14:13:00Z</dcterms:created>
  <dcterms:modified xsi:type="dcterms:W3CDTF">2012-10-24T18:27:00Z</dcterms:modified>
</cp:coreProperties>
</file>