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571" w:rsidRPr="00A83710" w:rsidRDefault="000C5D50" w:rsidP="000C5D50">
      <w:pPr>
        <w:spacing w:after="0" w:line="480" w:lineRule="auto"/>
        <w:jc w:val="center"/>
        <w:rPr>
          <w:rFonts w:ascii="Times New Roman" w:hAnsi="Times New Roman" w:cs="Times New Roman"/>
          <w:b/>
          <w:sz w:val="24"/>
          <w:szCs w:val="24"/>
        </w:rPr>
      </w:pPr>
      <w:r w:rsidRPr="00A83710">
        <w:rPr>
          <w:rFonts w:ascii="Times New Roman" w:hAnsi="Times New Roman" w:cs="Times New Roman"/>
          <w:b/>
          <w:sz w:val="24"/>
          <w:szCs w:val="24"/>
        </w:rPr>
        <w:t>BAB II</w:t>
      </w:r>
    </w:p>
    <w:p w:rsidR="00CB4E40" w:rsidRDefault="000C5D50" w:rsidP="000F43BB">
      <w:pPr>
        <w:spacing w:after="0" w:line="480" w:lineRule="auto"/>
        <w:jc w:val="center"/>
        <w:rPr>
          <w:rFonts w:ascii="Times New Roman" w:hAnsi="Times New Roman" w:cs="Times New Roman"/>
          <w:b/>
          <w:sz w:val="24"/>
          <w:szCs w:val="24"/>
        </w:rPr>
      </w:pPr>
      <w:r w:rsidRPr="00A83710">
        <w:rPr>
          <w:rFonts w:ascii="Times New Roman" w:hAnsi="Times New Roman" w:cs="Times New Roman"/>
          <w:b/>
          <w:sz w:val="24"/>
          <w:szCs w:val="24"/>
        </w:rPr>
        <w:t>KAJIAN PUSTAKA</w:t>
      </w:r>
    </w:p>
    <w:p w:rsidR="00C86D78" w:rsidRDefault="00C86D78" w:rsidP="000F43BB">
      <w:pPr>
        <w:spacing w:after="0" w:line="480" w:lineRule="auto"/>
        <w:jc w:val="center"/>
        <w:rPr>
          <w:rFonts w:ascii="Times New Roman" w:hAnsi="Times New Roman" w:cs="Times New Roman"/>
          <w:b/>
          <w:sz w:val="24"/>
          <w:szCs w:val="24"/>
        </w:rPr>
      </w:pPr>
    </w:p>
    <w:p w:rsidR="00CB4E40" w:rsidRPr="008C44EF" w:rsidRDefault="00C86D78" w:rsidP="008C44EF">
      <w:pPr>
        <w:pStyle w:val="ListParagraph"/>
        <w:numPr>
          <w:ilvl w:val="0"/>
          <w:numId w:val="1"/>
        </w:numPr>
        <w:spacing w:after="0" w:line="480" w:lineRule="auto"/>
        <w:ind w:left="360"/>
        <w:rPr>
          <w:rFonts w:ascii="Times New Roman" w:hAnsi="Times New Roman" w:cs="Times New Roman"/>
          <w:b/>
          <w:sz w:val="24"/>
          <w:szCs w:val="24"/>
        </w:rPr>
      </w:pPr>
      <w:r w:rsidRPr="008C44EF">
        <w:rPr>
          <w:rFonts w:ascii="Times New Roman" w:hAnsi="Times New Roman" w:cs="Times New Roman"/>
          <w:b/>
          <w:sz w:val="24"/>
          <w:szCs w:val="24"/>
        </w:rPr>
        <w:t>Kajian Teori</w:t>
      </w:r>
    </w:p>
    <w:p w:rsidR="00F46DD2" w:rsidRPr="008C44EF" w:rsidRDefault="000C5D50" w:rsidP="008C44EF">
      <w:pPr>
        <w:pStyle w:val="ListParagraph"/>
        <w:numPr>
          <w:ilvl w:val="0"/>
          <w:numId w:val="25"/>
        </w:numPr>
        <w:spacing w:after="0" w:line="480" w:lineRule="auto"/>
        <w:ind w:left="360"/>
        <w:rPr>
          <w:rFonts w:ascii="Times New Roman" w:hAnsi="Times New Roman" w:cs="Times New Roman"/>
          <w:b/>
          <w:sz w:val="24"/>
          <w:szCs w:val="24"/>
        </w:rPr>
      </w:pPr>
      <w:r w:rsidRPr="008C44EF">
        <w:rPr>
          <w:rFonts w:ascii="Times New Roman" w:hAnsi="Times New Roman" w:cs="Times New Roman"/>
          <w:b/>
          <w:sz w:val="24"/>
          <w:szCs w:val="24"/>
        </w:rPr>
        <w:t>Hakikat Belajar dan Pembelajaran</w:t>
      </w:r>
    </w:p>
    <w:p w:rsidR="00AF4C5A" w:rsidRPr="008C44EF" w:rsidRDefault="00AF4C5A" w:rsidP="008C44EF">
      <w:pPr>
        <w:pStyle w:val="ListParagraph"/>
        <w:numPr>
          <w:ilvl w:val="0"/>
          <w:numId w:val="26"/>
        </w:numPr>
        <w:tabs>
          <w:tab w:val="left" w:pos="450"/>
        </w:tabs>
        <w:spacing w:after="0" w:line="480" w:lineRule="auto"/>
        <w:ind w:left="720"/>
        <w:rPr>
          <w:rFonts w:ascii="Times New Roman" w:hAnsi="Times New Roman" w:cs="Times New Roman"/>
          <w:b/>
          <w:sz w:val="24"/>
          <w:szCs w:val="24"/>
        </w:rPr>
      </w:pPr>
      <w:r w:rsidRPr="008C44EF">
        <w:rPr>
          <w:rFonts w:ascii="Times New Roman" w:hAnsi="Times New Roman" w:cs="Times New Roman"/>
          <w:b/>
          <w:sz w:val="24"/>
          <w:szCs w:val="24"/>
        </w:rPr>
        <w:t>Konsep Belajar</w:t>
      </w:r>
    </w:p>
    <w:p w:rsidR="00AF4C5A" w:rsidRDefault="000C5D50" w:rsidP="00AF060D">
      <w:pPr>
        <w:pStyle w:val="ListParagraph"/>
        <w:spacing w:after="0" w:line="480" w:lineRule="auto"/>
        <w:ind w:left="360" w:firstLine="720"/>
        <w:jc w:val="both"/>
        <w:rPr>
          <w:rFonts w:ascii="Times New Roman" w:hAnsi="Times New Roman" w:cs="Times New Roman"/>
          <w:b/>
          <w:sz w:val="24"/>
          <w:szCs w:val="24"/>
        </w:rPr>
      </w:pPr>
      <w:r w:rsidRPr="00A83710">
        <w:rPr>
          <w:rFonts w:ascii="Times New Roman" w:hAnsi="Times New Roman" w:cs="Times New Roman"/>
          <w:sz w:val="24"/>
          <w:szCs w:val="24"/>
        </w:rPr>
        <w:t>Belajar merupakan sebuah proses yang komplek yang terjadi pada semua oran</w:t>
      </w:r>
      <w:r w:rsidR="008268D6" w:rsidRPr="00A83710">
        <w:rPr>
          <w:rFonts w:ascii="Times New Roman" w:hAnsi="Times New Roman" w:cs="Times New Roman"/>
          <w:sz w:val="24"/>
          <w:szCs w:val="24"/>
        </w:rPr>
        <w:t>g dan berlangsung seumur hidup. Siswa sudah belajar jika mereka sudah hafal dengan hal-hal yang te</w:t>
      </w:r>
      <w:r w:rsidR="00E336ED" w:rsidRPr="00A83710">
        <w:rPr>
          <w:rFonts w:ascii="Times New Roman" w:hAnsi="Times New Roman" w:cs="Times New Roman"/>
          <w:sz w:val="24"/>
          <w:szCs w:val="24"/>
        </w:rPr>
        <w:t xml:space="preserve">lah dipelajarinya, sudah </w:t>
      </w:r>
      <w:r w:rsidR="008268D6" w:rsidRPr="00A83710">
        <w:rPr>
          <w:rFonts w:ascii="Times New Roman" w:hAnsi="Times New Roman" w:cs="Times New Roman"/>
          <w:sz w:val="24"/>
          <w:szCs w:val="24"/>
        </w:rPr>
        <w:t xml:space="preserve">barang tentu pengertian belajar seperti ini belum memadai makna belajar. </w:t>
      </w:r>
      <w:r w:rsidRPr="00A83710">
        <w:rPr>
          <w:rFonts w:ascii="Times New Roman" w:hAnsi="Times New Roman" w:cs="Times New Roman"/>
          <w:sz w:val="24"/>
          <w:szCs w:val="24"/>
        </w:rPr>
        <w:t>Menurut Gagne (dalam Suprijono, 2011:</w:t>
      </w:r>
      <w:r w:rsidR="00B87D2C" w:rsidRPr="00A83710">
        <w:rPr>
          <w:rFonts w:ascii="Times New Roman" w:hAnsi="Times New Roman" w:cs="Times New Roman"/>
          <w:sz w:val="24"/>
          <w:szCs w:val="24"/>
        </w:rPr>
        <w:t xml:space="preserve"> </w:t>
      </w:r>
      <w:r w:rsidRPr="00A83710">
        <w:rPr>
          <w:rFonts w:ascii="Times New Roman" w:hAnsi="Times New Roman" w:cs="Times New Roman"/>
          <w:sz w:val="24"/>
          <w:szCs w:val="24"/>
        </w:rPr>
        <w:t>2) mengemukakan bahwa belajar adalah perubahan diposisi atau kemampuan yang dicapai seseorang melalui aktivitas. Perubahan diposisi tersebut bukan diperoleh langsung dari proses pertumbuhan seseorang secara alamiah.</w:t>
      </w:r>
    </w:p>
    <w:p w:rsidR="00AF4C5A" w:rsidRDefault="000C5D50" w:rsidP="00AF060D">
      <w:pPr>
        <w:pStyle w:val="ListParagraph"/>
        <w:spacing w:after="0" w:line="480" w:lineRule="auto"/>
        <w:ind w:left="360" w:firstLine="720"/>
        <w:jc w:val="both"/>
        <w:rPr>
          <w:rFonts w:ascii="Times New Roman" w:hAnsi="Times New Roman" w:cs="Times New Roman"/>
          <w:b/>
          <w:sz w:val="24"/>
          <w:szCs w:val="24"/>
        </w:rPr>
      </w:pPr>
      <w:r w:rsidRPr="00A83710">
        <w:rPr>
          <w:rFonts w:ascii="Times New Roman" w:hAnsi="Times New Roman" w:cs="Times New Roman"/>
          <w:sz w:val="24"/>
          <w:szCs w:val="24"/>
        </w:rPr>
        <w:t>Belajar sebagai konsep mendapatkan pengetahuan dalam praktiknya banyak dianut. Guru bertindak sebagai pengajar yang berusaha memberikan ilmu pengetahuan sebanyak-banyaknya dan peserta didik giat</w:t>
      </w:r>
      <w:r w:rsidR="00236911" w:rsidRPr="00A83710">
        <w:rPr>
          <w:rFonts w:ascii="Times New Roman" w:hAnsi="Times New Roman" w:cs="Times New Roman"/>
          <w:sz w:val="24"/>
          <w:szCs w:val="24"/>
        </w:rPr>
        <w:t xml:space="preserve"> mengumpulkan atau menerimanya.</w:t>
      </w:r>
      <w:r w:rsidR="00526993" w:rsidRPr="00A83710">
        <w:rPr>
          <w:rFonts w:ascii="Times New Roman" w:hAnsi="Times New Roman" w:cs="Times New Roman"/>
          <w:sz w:val="24"/>
          <w:szCs w:val="24"/>
        </w:rPr>
        <w:t xml:space="preserve"> </w:t>
      </w:r>
      <w:r w:rsidR="007A1112" w:rsidRPr="00A83710">
        <w:rPr>
          <w:rFonts w:ascii="Times New Roman" w:hAnsi="Times New Roman" w:cs="Times New Roman"/>
          <w:sz w:val="24"/>
          <w:szCs w:val="24"/>
        </w:rPr>
        <w:t>Menurut H.C. Witherington (dalam Nara, 2010:</w:t>
      </w:r>
      <w:r w:rsidR="00B87D2C" w:rsidRPr="00A83710">
        <w:rPr>
          <w:rFonts w:ascii="Times New Roman" w:hAnsi="Times New Roman" w:cs="Times New Roman"/>
          <w:sz w:val="24"/>
          <w:szCs w:val="24"/>
        </w:rPr>
        <w:t xml:space="preserve"> </w:t>
      </w:r>
      <w:r w:rsidR="007A1112" w:rsidRPr="00A83710">
        <w:rPr>
          <w:rFonts w:ascii="Times New Roman" w:hAnsi="Times New Roman" w:cs="Times New Roman"/>
          <w:sz w:val="24"/>
          <w:szCs w:val="24"/>
        </w:rPr>
        <w:t>4) menjelaskan bahwa pengertian belajar sebagai suatu perubahan di dalam kepribadian yang menyatakan diri sebagai suatu pola baru dari reaksi berupa kecakapan, sikap, kebiasaan kep</w:t>
      </w:r>
      <w:r w:rsidR="00526993" w:rsidRPr="00A83710">
        <w:rPr>
          <w:rFonts w:ascii="Times New Roman" w:hAnsi="Times New Roman" w:cs="Times New Roman"/>
          <w:sz w:val="24"/>
          <w:szCs w:val="24"/>
        </w:rPr>
        <w:t>ribadian atau suatu pengertian.</w:t>
      </w:r>
    </w:p>
    <w:p w:rsidR="001B273F" w:rsidRPr="00AF4C5A" w:rsidRDefault="007A1112" w:rsidP="00AF060D">
      <w:pPr>
        <w:pStyle w:val="ListParagraph"/>
        <w:spacing w:after="0" w:line="480" w:lineRule="auto"/>
        <w:ind w:left="360" w:firstLine="720"/>
        <w:jc w:val="both"/>
        <w:rPr>
          <w:rFonts w:ascii="Times New Roman" w:hAnsi="Times New Roman" w:cs="Times New Roman"/>
          <w:b/>
          <w:sz w:val="24"/>
          <w:szCs w:val="24"/>
        </w:rPr>
      </w:pPr>
      <w:r w:rsidRPr="00A83710">
        <w:rPr>
          <w:rFonts w:ascii="Times New Roman" w:hAnsi="Times New Roman" w:cs="Times New Roman"/>
          <w:sz w:val="24"/>
          <w:szCs w:val="24"/>
        </w:rPr>
        <w:t>Perubahan itu mungkin merupakan suatu penemuan informasi atau penguasaan sua</w:t>
      </w:r>
      <w:r w:rsidR="00C02C5D" w:rsidRPr="00A83710">
        <w:rPr>
          <w:rFonts w:ascii="Times New Roman" w:hAnsi="Times New Roman" w:cs="Times New Roman"/>
          <w:sz w:val="24"/>
          <w:szCs w:val="24"/>
        </w:rPr>
        <w:t>tu keterampilan yang telah ada.</w:t>
      </w:r>
      <w:r w:rsidR="00526993" w:rsidRPr="00A83710">
        <w:rPr>
          <w:rFonts w:ascii="Times New Roman" w:hAnsi="Times New Roman" w:cs="Times New Roman"/>
          <w:sz w:val="24"/>
          <w:szCs w:val="24"/>
        </w:rPr>
        <w:t xml:space="preserve"> </w:t>
      </w:r>
      <w:r w:rsidRPr="00A83710">
        <w:rPr>
          <w:rFonts w:ascii="Times New Roman" w:hAnsi="Times New Roman" w:cs="Times New Roman"/>
          <w:sz w:val="24"/>
          <w:szCs w:val="24"/>
        </w:rPr>
        <w:t xml:space="preserve">Demi pelaksanaan dan </w:t>
      </w:r>
      <w:r w:rsidRPr="00A83710">
        <w:rPr>
          <w:rFonts w:ascii="Times New Roman" w:hAnsi="Times New Roman" w:cs="Times New Roman"/>
          <w:sz w:val="24"/>
          <w:szCs w:val="24"/>
        </w:rPr>
        <w:lastRenderedPageBreak/>
        <w:t>peranannya itu, pendidik (guru) perlu m</w:t>
      </w:r>
      <w:r w:rsidR="008268D6" w:rsidRPr="00A83710">
        <w:rPr>
          <w:rFonts w:ascii="Times New Roman" w:hAnsi="Times New Roman" w:cs="Times New Roman"/>
          <w:sz w:val="24"/>
          <w:szCs w:val="24"/>
        </w:rPr>
        <w:t>emahami bagaimana anak belajar, a</w:t>
      </w:r>
      <w:r w:rsidRPr="00A83710">
        <w:rPr>
          <w:rFonts w:ascii="Times New Roman" w:hAnsi="Times New Roman" w:cs="Times New Roman"/>
          <w:sz w:val="24"/>
          <w:szCs w:val="24"/>
        </w:rPr>
        <w:t>dapun hal ini berk</w:t>
      </w:r>
      <w:r w:rsidR="003E7F80" w:rsidRPr="00A83710">
        <w:rPr>
          <w:rFonts w:ascii="Times New Roman" w:hAnsi="Times New Roman" w:cs="Times New Roman"/>
          <w:sz w:val="24"/>
          <w:szCs w:val="24"/>
        </w:rPr>
        <w:t xml:space="preserve">enaan </w:t>
      </w:r>
      <w:r w:rsidR="008268D6" w:rsidRPr="00A83710">
        <w:rPr>
          <w:rFonts w:ascii="Times New Roman" w:hAnsi="Times New Roman" w:cs="Times New Roman"/>
          <w:sz w:val="24"/>
          <w:szCs w:val="24"/>
        </w:rPr>
        <w:t xml:space="preserve">dengan </w:t>
      </w:r>
      <w:r w:rsidR="003E7F80" w:rsidRPr="00A83710">
        <w:rPr>
          <w:rFonts w:ascii="Times New Roman" w:hAnsi="Times New Roman" w:cs="Times New Roman"/>
          <w:sz w:val="24"/>
          <w:szCs w:val="24"/>
        </w:rPr>
        <w:t>tiga aliran utama, yang dikemukak</w:t>
      </w:r>
      <w:r w:rsidR="001B273F" w:rsidRPr="00A83710">
        <w:rPr>
          <w:rFonts w:ascii="Times New Roman" w:hAnsi="Times New Roman" w:cs="Times New Roman"/>
          <w:sz w:val="24"/>
          <w:szCs w:val="24"/>
        </w:rPr>
        <w:t xml:space="preserve">an oleh Syaripudin (2007: 77-79) mencakup </w:t>
      </w:r>
      <w:r w:rsidR="001B273F" w:rsidRPr="00A83710">
        <w:rPr>
          <w:rFonts w:ascii="Times New Roman" w:hAnsi="Times New Roman" w:cs="Times New Roman"/>
          <w:i/>
          <w:sz w:val="24"/>
          <w:szCs w:val="24"/>
        </w:rPr>
        <w:t>behaviorisme, kognitif, humanism</w:t>
      </w:r>
      <w:r w:rsidR="00093028">
        <w:rPr>
          <w:rFonts w:ascii="Times New Roman" w:hAnsi="Times New Roman" w:cs="Times New Roman"/>
          <w:i/>
          <w:sz w:val="24"/>
          <w:szCs w:val="24"/>
        </w:rPr>
        <w:t>e</w:t>
      </w:r>
      <w:r w:rsidR="008268D6" w:rsidRPr="00A83710">
        <w:rPr>
          <w:rFonts w:ascii="Times New Roman" w:hAnsi="Times New Roman" w:cs="Times New Roman"/>
          <w:sz w:val="24"/>
          <w:szCs w:val="24"/>
        </w:rPr>
        <w:t>, yaitu:</w:t>
      </w:r>
    </w:p>
    <w:p w:rsidR="007A1112" w:rsidRPr="00A83710" w:rsidRDefault="007A1112" w:rsidP="00453743">
      <w:pPr>
        <w:pStyle w:val="ListParagraph"/>
        <w:numPr>
          <w:ilvl w:val="0"/>
          <w:numId w:val="20"/>
        </w:numPr>
        <w:spacing w:line="480" w:lineRule="auto"/>
        <w:ind w:left="720"/>
        <w:jc w:val="both"/>
        <w:rPr>
          <w:rFonts w:ascii="Times New Roman" w:hAnsi="Times New Roman" w:cs="Times New Roman"/>
          <w:i/>
          <w:sz w:val="24"/>
          <w:szCs w:val="24"/>
        </w:rPr>
      </w:pPr>
      <w:r w:rsidRPr="00A83710">
        <w:rPr>
          <w:rFonts w:ascii="Times New Roman" w:hAnsi="Times New Roman" w:cs="Times New Roman"/>
          <w:i/>
          <w:sz w:val="24"/>
          <w:szCs w:val="24"/>
        </w:rPr>
        <w:t>Behaviorisme</w:t>
      </w:r>
    </w:p>
    <w:p w:rsidR="007A1112" w:rsidRPr="00A83710" w:rsidRDefault="007A1112"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Tokoh teori belajar behaviorisme antara lain B.F.Skinner. Teori belajar behaviorisme didasarkan pada asumsi: (1) hasil belajar adalah berupa perubahan tingkah laku yang dapat diobservasi; (2) tingkah laku dan perubahan tingkah laku sebagai hasil belajar dimodifikasi oleh kondisi-kondisi lingkungan; (3) komponen  teori behavioral ini adalah </w:t>
      </w:r>
      <w:r w:rsidR="00C02C5D" w:rsidRPr="00A83710">
        <w:rPr>
          <w:rFonts w:ascii="Times New Roman" w:hAnsi="Times New Roman" w:cs="Times New Roman"/>
          <w:sz w:val="24"/>
          <w:szCs w:val="24"/>
        </w:rPr>
        <w:t xml:space="preserve"> </w:t>
      </w:r>
      <w:r w:rsidRPr="00A83710">
        <w:rPr>
          <w:rFonts w:ascii="Times New Roman" w:hAnsi="Times New Roman" w:cs="Times New Roman"/>
          <w:sz w:val="24"/>
          <w:szCs w:val="24"/>
        </w:rPr>
        <w:t xml:space="preserve">stimulus, respond dan konsekuensi; (4) faktor penentu yang penting sebagai kondisi lingkungan dalam belajar adalah </w:t>
      </w:r>
      <w:r w:rsidR="003E7F80" w:rsidRPr="00A83710">
        <w:rPr>
          <w:rFonts w:ascii="Times New Roman" w:hAnsi="Times New Roman" w:cs="Times New Roman"/>
          <w:i/>
          <w:sz w:val="24"/>
          <w:szCs w:val="24"/>
        </w:rPr>
        <w:t>reinforcement</w:t>
      </w:r>
      <w:r w:rsidR="003E7F80" w:rsidRPr="00A83710">
        <w:rPr>
          <w:rFonts w:ascii="Times New Roman" w:hAnsi="Times New Roman" w:cs="Times New Roman"/>
          <w:sz w:val="24"/>
          <w:szCs w:val="24"/>
        </w:rPr>
        <w:t>.</w:t>
      </w:r>
    </w:p>
    <w:p w:rsidR="007A1112" w:rsidRPr="00A83710" w:rsidRDefault="007A1112" w:rsidP="00453743">
      <w:pPr>
        <w:pStyle w:val="ListParagraph"/>
        <w:numPr>
          <w:ilvl w:val="0"/>
          <w:numId w:val="20"/>
        </w:numPr>
        <w:tabs>
          <w:tab w:val="left" w:pos="360"/>
        </w:tabs>
        <w:spacing w:after="0" w:line="480" w:lineRule="auto"/>
        <w:ind w:left="720"/>
        <w:rPr>
          <w:rFonts w:ascii="Times New Roman" w:hAnsi="Times New Roman" w:cs="Times New Roman"/>
          <w:i/>
          <w:sz w:val="24"/>
          <w:szCs w:val="24"/>
        </w:rPr>
      </w:pPr>
      <w:r w:rsidRPr="00A83710">
        <w:rPr>
          <w:rFonts w:ascii="Times New Roman" w:hAnsi="Times New Roman" w:cs="Times New Roman"/>
          <w:i/>
          <w:sz w:val="24"/>
          <w:szCs w:val="24"/>
        </w:rPr>
        <w:t>Kognitif</w:t>
      </w:r>
    </w:p>
    <w:p w:rsidR="007A1112" w:rsidRPr="00A83710" w:rsidRDefault="007A1112" w:rsidP="00AF060D">
      <w:pPr>
        <w:tabs>
          <w:tab w:val="left" w:pos="0"/>
          <w:tab w:val="left" w:pos="1170"/>
        </w:tabs>
        <w:spacing w:after="0" w:line="480" w:lineRule="auto"/>
        <w:ind w:left="360" w:firstLine="720"/>
        <w:jc w:val="both"/>
        <w:rPr>
          <w:rFonts w:ascii="Times New Roman" w:hAnsi="Times New Roman" w:cs="Times New Roman"/>
          <w:sz w:val="24"/>
          <w:szCs w:val="24"/>
          <w:lang w:val="id-ID"/>
        </w:rPr>
      </w:pPr>
      <w:r w:rsidRPr="00A83710">
        <w:rPr>
          <w:rFonts w:ascii="Times New Roman" w:hAnsi="Times New Roman" w:cs="Times New Roman"/>
          <w:sz w:val="24"/>
          <w:szCs w:val="24"/>
        </w:rPr>
        <w:t xml:space="preserve">Tokoh teori belajar kognitif adalah Jerome Bruner. Teorinya didasarkan pada asumsi bahwa: (1) individu mempunyai kemampuan informasi. (2) kemampuan memproses informasi tergantung kepada faktor kognitif yang perkemangannya berlangsung secara bertahap sejalan dengan tahapan usianya. (3) belajar adalah proses internal yang kompleks berupa pemrosesan informasi. (4) hasil berlajar adalah berupa perubahan struktur kognitif. (5) cara belajar pada </w:t>
      </w:r>
      <w:r w:rsidR="001D2544" w:rsidRPr="00A83710">
        <w:rPr>
          <w:rFonts w:ascii="Times New Roman" w:hAnsi="Times New Roman" w:cs="Times New Roman"/>
          <w:sz w:val="24"/>
          <w:szCs w:val="24"/>
        </w:rPr>
        <w:t>a</w:t>
      </w:r>
      <w:r w:rsidRPr="00A83710">
        <w:rPr>
          <w:rFonts w:ascii="Times New Roman" w:hAnsi="Times New Roman" w:cs="Times New Roman"/>
          <w:sz w:val="24"/>
          <w:szCs w:val="24"/>
        </w:rPr>
        <w:t>naka-anak dan orang dewasa berbeda sesuai tahap perkem</w:t>
      </w:r>
      <w:r w:rsidR="003E7F80" w:rsidRPr="00A83710">
        <w:rPr>
          <w:rFonts w:ascii="Times New Roman" w:hAnsi="Times New Roman" w:cs="Times New Roman"/>
          <w:sz w:val="24"/>
          <w:szCs w:val="24"/>
        </w:rPr>
        <w:t>bangannya.</w:t>
      </w:r>
    </w:p>
    <w:p w:rsidR="007A1112" w:rsidRPr="00A83710" w:rsidRDefault="007A1112" w:rsidP="00453743">
      <w:pPr>
        <w:pStyle w:val="ListParagraph"/>
        <w:numPr>
          <w:ilvl w:val="0"/>
          <w:numId w:val="20"/>
        </w:numPr>
        <w:spacing w:after="0" w:line="480" w:lineRule="auto"/>
        <w:ind w:left="720"/>
        <w:rPr>
          <w:rFonts w:ascii="Times New Roman" w:hAnsi="Times New Roman" w:cs="Times New Roman"/>
          <w:i/>
          <w:sz w:val="24"/>
          <w:szCs w:val="24"/>
        </w:rPr>
      </w:pPr>
      <w:r w:rsidRPr="00A83710">
        <w:rPr>
          <w:rFonts w:ascii="Times New Roman" w:hAnsi="Times New Roman" w:cs="Times New Roman"/>
          <w:i/>
          <w:sz w:val="24"/>
          <w:szCs w:val="24"/>
        </w:rPr>
        <w:t>Humanisme</w:t>
      </w:r>
    </w:p>
    <w:p w:rsidR="00BB2277" w:rsidRPr="00A83710" w:rsidRDefault="007A1112" w:rsidP="00AF060D">
      <w:pPr>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Tokoh teori belajar humanisme antara lain Carl Rogers. Teorinya didasarkan pada asumsi bahwa : (1) individu adalah pribadi utuh, ia </w:t>
      </w:r>
      <w:r w:rsidRPr="00A83710">
        <w:rPr>
          <w:rFonts w:ascii="Times New Roman" w:hAnsi="Times New Roman" w:cs="Times New Roman"/>
          <w:sz w:val="24"/>
          <w:szCs w:val="24"/>
        </w:rPr>
        <w:lastRenderedPageBreak/>
        <w:t>mempunya kebebasan memilih untuk menentukan kehidupannya; (2) individu mempunyai hasrat untuk mengetahui (</w:t>
      </w:r>
      <w:r w:rsidRPr="00A83710">
        <w:rPr>
          <w:rFonts w:ascii="Times New Roman" w:hAnsi="Times New Roman" w:cs="Times New Roman"/>
          <w:i/>
          <w:sz w:val="24"/>
          <w:szCs w:val="24"/>
        </w:rPr>
        <w:t>curiosity</w:t>
      </w:r>
      <w:r w:rsidRPr="00A83710">
        <w:rPr>
          <w:rFonts w:ascii="Times New Roman" w:hAnsi="Times New Roman" w:cs="Times New Roman"/>
          <w:sz w:val="24"/>
          <w:szCs w:val="24"/>
        </w:rPr>
        <w:t>), hasrat untuk bereksplorasi, dan mengasimilasi pengalaman-pengalamnnya; (3) belajar adalah fungsi seluruh kepribadian individu (jika relavan dengan kebutuhan individu, dan melibatkan aspek intelektual dan emosional in</w:t>
      </w:r>
      <w:r w:rsidR="003E7F80" w:rsidRPr="00A83710">
        <w:rPr>
          <w:rFonts w:ascii="Times New Roman" w:hAnsi="Times New Roman" w:cs="Times New Roman"/>
          <w:sz w:val="24"/>
          <w:szCs w:val="24"/>
        </w:rPr>
        <w:t>dividu).</w:t>
      </w:r>
    </w:p>
    <w:p w:rsidR="00AF4C5A" w:rsidRDefault="00BB2277" w:rsidP="00AF060D">
      <w:pPr>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Berdasarkan pendapat diatas </w:t>
      </w:r>
      <w:r w:rsidR="009040C3" w:rsidRPr="00A83710">
        <w:rPr>
          <w:rFonts w:ascii="Times New Roman" w:hAnsi="Times New Roman" w:cs="Times New Roman"/>
          <w:sz w:val="24"/>
          <w:szCs w:val="24"/>
        </w:rPr>
        <w:t>bahwa seseorang dikatakan telah belajar kalau sudah terdapat perubahan tingkah laku dalam dirinya. Perubahan tersebut terjadi sebagai akibat dari interaksi dengan lingkungannya, bukan karena pertumbuhan fisik dan kedewasaannya.</w:t>
      </w:r>
    </w:p>
    <w:p w:rsidR="007A1112" w:rsidRPr="00A83710" w:rsidRDefault="007A1112" w:rsidP="00AF060D">
      <w:pPr>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Guru sebagai fasilitator dan motivator peserta didik yang memiliki beragam potensi, karakter, dan kebutuhan dalam belajar perlu memahami </w:t>
      </w:r>
      <w:r w:rsidR="00B87D2C" w:rsidRPr="00A83710">
        <w:rPr>
          <w:rFonts w:ascii="Times New Roman" w:hAnsi="Times New Roman" w:cs="Times New Roman"/>
          <w:sz w:val="24"/>
          <w:szCs w:val="24"/>
        </w:rPr>
        <w:t xml:space="preserve">karakteristik perilaku belajar siswa. </w:t>
      </w:r>
      <w:r w:rsidRPr="00A83710">
        <w:rPr>
          <w:rFonts w:ascii="Times New Roman" w:hAnsi="Times New Roman" w:cs="Times New Roman"/>
          <w:sz w:val="24"/>
          <w:szCs w:val="24"/>
        </w:rPr>
        <w:t>Menurut Makmun (2007: 158) kita dapat mengidentifikasi beberapa ciri perubahan yang merupakan perilaku belajar</w:t>
      </w:r>
      <w:r w:rsidR="00B87D2C" w:rsidRPr="00A83710">
        <w:rPr>
          <w:rFonts w:ascii="Times New Roman" w:hAnsi="Times New Roman" w:cs="Times New Roman"/>
          <w:sz w:val="24"/>
          <w:szCs w:val="24"/>
        </w:rPr>
        <w:t xml:space="preserve"> siswa</w:t>
      </w:r>
      <w:r w:rsidRPr="00A83710">
        <w:rPr>
          <w:rFonts w:ascii="Times New Roman" w:hAnsi="Times New Roman" w:cs="Times New Roman"/>
          <w:sz w:val="24"/>
          <w:szCs w:val="24"/>
        </w:rPr>
        <w:t>, di antaranya:</w:t>
      </w:r>
    </w:p>
    <w:p w:rsidR="00C02C5D" w:rsidRPr="00A83710" w:rsidRDefault="007A1112" w:rsidP="00453743">
      <w:pPr>
        <w:pStyle w:val="ListParagraph"/>
        <w:numPr>
          <w:ilvl w:val="0"/>
          <w:numId w:val="6"/>
        </w:numPr>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Bahwa perubahan intensional, dalam arti pengalaman atau praktik atau latihan itu dengan sengaja dan disadari dilakukannya dan bukan secara kebetulan, dengan demikian, perubahan karena kemantapan dan kematangan atau keletihan atau karena penyakit tidak dipandang sebagai perubahan hasil belajar.</w:t>
      </w:r>
    </w:p>
    <w:p w:rsidR="00C02C5D" w:rsidRPr="00A83710" w:rsidRDefault="007A1112" w:rsidP="00453743">
      <w:pPr>
        <w:pStyle w:val="ListParagraph"/>
        <w:numPr>
          <w:ilvl w:val="0"/>
          <w:numId w:val="6"/>
        </w:numPr>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Bahwa perubahan itu positif, dalam arti sesuai seperti yang diharapkan (</w:t>
      </w:r>
      <w:r w:rsidRPr="00A83710">
        <w:rPr>
          <w:rFonts w:ascii="Times New Roman" w:hAnsi="Times New Roman" w:cs="Times New Roman"/>
          <w:i/>
          <w:sz w:val="24"/>
          <w:szCs w:val="24"/>
        </w:rPr>
        <w:t>normative</w:t>
      </w:r>
      <w:r w:rsidRPr="00A83710">
        <w:rPr>
          <w:rFonts w:ascii="Times New Roman" w:hAnsi="Times New Roman" w:cs="Times New Roman"/>
          <w:sz w:val="24"/>
          <w:szCs w:val="24"/>
        </w:rPr>
        <w:t>) atau kriteria keberhasilan (</w:t>
      </w:r>
      <w:r w:rsidRPr="00A83710">
        <w:rPr>
          <w:rFonts w:ascii="Times New Roman" w:hAnsi="Times New Roman" w:cs="Times New Roman"/>
          <w:i/>
          <w:sz w:val="24"/>
          <w:szCs w:val="24"/>
        </w:rPr>
        <w:t>criteria of success</w:t>
      </w:r>
      <w:r w:rsidRPr="00A83710">
        <w:rPr>
          <w:rFonts w:ascii="Times New Roman" w:hAnsi="Times New Roman" w:cs="Times New Roman"/>
          <w:sz w:val="24"/>
          <w:szCs w:val="24"/>
        </w:rPr>
        <w:t>) baik dipandang dari segi siswa (tingkat abilitasnya) maupun dari segi guru (tuntutan masyrakat orang dewasa sesuai dengan tingkatan standar kulturnya).</w:t>
      </w:r>
    </w:p>
    <w:p w:rsidR="0034137E" w:rsidRPr="00A83710" w:rsidRDefault="007A1112" w:rsidP="00453743">
      <w:pPr>
        <w:pStyle w:val="ListParagraph"/>
        <w:numPr>
          <w:ilvl w:val="0"/>
          <w:numId w:val="6"/>
        </w:numPr>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Bahwa perubahan itu efektif, dalam arti membawa pengaruh dan makna tertentu bagi pelajar itu (setidak-tidaknya sampai batas waktu tertentu) relatif tetap dan setiap saat dalam pemecahan masalah (</w:t>
      </w:r>
      <w:r w:rsidRPr="00A83710">
        <w:rPr>
          <w:rFonts w:ascii="Times New Roman" w:hAnsi="Times New Roman" w:cs="Times New Roman"/>
          <w:i/>
          <w:sz w:val="24"/>
          <w:szCs w:val="24"/>
        </w:rPr>
        <w:t>problem solving</w:t>
      </w:r>
      <w:r w:rsidRPr="00A83710">
        <w:rPr>
          <w:rFonts w:ascii="Times New Roman" w:hAnsi="Times New Roman" w:cs="Times New Roman"/>
          <w:sz w:val="24"/>
          <w:szCs w:val="24"/>
        </w:rPr>
        <w:t>), baik dalam ujian, ulangan, dan sebagainya maupun dalam penyesuaian diri daalm kehidupan sehari-hari dalam rangka mempertahankan kelangsungan hidupnya.</w:t>
      </w:r>
    </w:p>
    <w:p w:rsidR="004D0208" w:rsidRPr="00A83710" w:rsidRDefault="004D0208" w:rsidP="00AF060D">
      <w:pPr>
        <w:pStyle w:val="ListParagraph"/>
        <w:spacing w:after="0" w:line="240" w:lineRule="auto"/>
        <w:ind w:left="1440" w:hanging="360"/>
        <w:jc w:val="both"/>
        <w:rPr>
          <w:rFonts w:ascii="Times New Roman" w:hAnsi="Times New Roman" w:cs="Times New Roman"/>
          <w:sz w:val="24"/>
          <w:szCs w:val="24"/>
        </w:rPr>
      </w:pPr>
    </w:p>
    <w:p w:rsidR="00DF44B0" w:rsidRPr="00A83710" w:rsidRDefault="00D56554" w:rsidP="00AF060D">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lastRenderedPageBreak/>
        <w:t xml:space="preserve">Belajar terjadi karena adanya dorongan dan tujuan yang </w:t>
      </w:r>
      <w:r w:rsidR="00AF4C5A">
        <w:rPr>
          <w:rFonts w:ascii="Times New Roman" w:hAnsi="Times New Roman" w:cs="Times New Roman"/>
          <w:sz w:val="24"/>
          <w:szCs w:val="24"/>
        </w:rPr>
        <w:t xml:space="preserve">ingin dicapai </w:t>
      </w:r>
      <w:r w:rsidRPr="00A83710">
        <w:rPr>
          <w:rFonts w:ascii="Times New Roman" w:hAnsi="Times New Roman" w:cs="Times New Roman"/>
          <w:sz w:val="24"/>
          <w:szCs w:val="24"/>
        </w:rPr>
        <w:t>dalam proses belajar. Tujuan belajar sangat banyak dan bervariasi seperti yang dikemukakan oleh Suprijono, (2011: 5)</w:t>
      </w:r>
      <w:r w:rsidR="00DF44B0" w:rsidRPr="00A83710">
        <w:rPr>
          <w:rFonts w:ascii="Times New Roman" w:hAnsi="Times New Roman" w:cs="Times New Roman"/>
          <w:sz w:val="24"/>
          <w:szCs w:val="24"/>
        </w:rPr>
        <w:t>.</w:t>
      </w:r>
    </w:p>
    <w:p w:rsidR="00DF44B0" w:rsidRDefault="00DF44B0" w:rsidP="00AF060D">
      <w:pPr>
        <w:pStyle w:val="ListParagraph"/>
        <w:tabs>
          <w:tab w:val="left" w:pos="1080"/>
        </w:tabs>
        <w:spacing w:after="0" w:line="240" w:lineRule="auto"/>
        <w:ind w:left="1080"/>
        <w:jc w:val="both"/>
        <w:rPr>
          <w:rFonts w:ascii="Times New Roman" w:hAnsi="Times New Roman" w:cs="Times New Roman"/>
          <w:sz w:val="24"/>
          <w:szCs w:val="24"/>
        </w:rPr>
      </w:pPr>
      <w:r w:rsidRPr="00A83710">
        <w:rPr>
          <w:rFonts w:ascii="Times New Roman" w:hAnsi="Times New Roman" w:cs="Times New Roman"/>
          <w:sz w:val="24"/>
          <w:szCs w:val="24"/>
        </w:rPr>
        <w:t xml:space="preserve">Tujuan belajar yang eksplisit diusahakan untuk dicapai dengan tindakan instruksional, lazim dinamakan </w:t>
      </w:r>
      <w:r w:rsidRPr="00A83710">
        <w:rPr>
          <w:rFonts w:ascii="Times New Roman" w:hAnsi="Times New Roman" w:cs="Times New Roman"/>
          <w:i/>
          <w:sz w:val="24"/>
          <w:szCs w:val="24"/>
        </w:rPr>
        <w:t>instructional effects</w:t>
      </w:r>
      <w:r w:rsidRPr="00A83710">
        <w:rPr>
          <w:rFonts w:ascii="Times New Roman" w:hAnsi="Times New Roman" w:cs="Times New Roman"/>
          <w:sz w:val="24"/>
          <w:szCs w:val="24"/>
        </w:rPr>
        <w:t xml:space="preserve">, yang biasa berbentuk pengethuan dan keterampilan. Sementara, tujuan belajar sebagai hasil yang menyertai tujuan instruksional lazim disebut </w:t>
      </w:r>
      <w:r w:rsidRPr="00A83710">
        <w:rPr>
          <w:rFonts w:ascii="Times New Roman" w:hAnsi="Times New Roman" w:cs="Times New Roman"/>
          <w:i/>
          <w:sz w:val="24"/>
          <w:szCs w:val="24"/>
        </w:rPr>
        <w:t>nurturant effects.</w:t>
      </w:r>
      <w:r w:rsidRPr="00A83710">
        <w:rPr>
          <w:rFonts w:ascii="Times New Roman" w:hAnsi="Times New Roman" w:cs="Times New Roman"/>
          <w:sz w:val="24"/>
          <w:szCs w:val="24"/>
        </w:rPr>
        <w:t xml:space="preserve"> Bentuknya berupa, kemampuan berpikir kritis, dan kreatif, sikap terbuka dan demokratis, menerima orang lain. Tujuan ini merupakan konsekuensi logis dari peserta didik “menghidupi” (</w:t>
      </w:r>
      <w:r w:rsidRPr="00A83710">
        <w:rPr>
          <w:rFonts w:ascii="Times New Roman" w:hAnsi="Times New Roman" w:cs="Times New Roman"/>
          <w:i/>
          <w:sz w:val="24"/>
          <w:szCs w:val="24"/>
        </w:rPr>
        <w:t>live in</w:t>
      </w:r>
      <w:r w:rsidR="00E336ED" w:rsidRPr="00A83710">
        <w:rPr>
          <w:rFonts w:ascii="Times New Roman" w:hAnsi="Times New Roman" w:cs="Times New Roman"/>
          <w:sz w:val="24"/>
          <w:szCs w:val="24"/>
        </w:rPr>
        <w:t>) suatu si</w:t>
      </w:r>
      <w:r w:rsidRPr="00A83710">
        <w:rPr>
          <w:rFonts w:ascii="Times New Roman" w:hAnsi="Times New Roman" w:cs="Times New Roman"/>
          <w:sz w:val="24"/>
          <w:szCs w:val="24"/>
        </w:rPr>
        <w:t>stem lingkungan belajar tertentu.</w:t>
      </w:r>
    </w:p>
    <w:p w:rsidR="00035D49" w:rsidRDefault="00035D49" w:rsidP="00AF060D">
      <w:pPr>
        <w:pStyle w:val="ListParagraph"/>
        <w:tabs>
          <w:tab w:val="left" w:pos="360"/>
          <w:tab w:val="left" w:pos="1080"/>
        </w:tabs>
        <w:spacing w:after="0" w:line="240" w:lineRule="auto"/>
        <w:ind w:left="1080"/>
        <w:jc w:val="both"/>
        <w:rPr>
          <w:rFonts w:ascii="Times New Roman" w:hAnsi="Times New Roman" w:cs="Times New Roman"/>
          <w:sz w:val="24"/>
          <w:szCs w:val="24"/>
        </w:rPr>
      </w:pPr>
    </w:p>
    <w:p w:rsidR="00DF44B0" w:rsidRDefault="00035D49" w:rsidP="00AF060D">
      <w:pPr>
        <w:pStyle w:val="ListParagraph"/>
        <w:tabs>
          <w:tab w:val="left" w:pos="360"/>
        </w:tabs>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Dari uraian di atas </w:t>
      </w:r>
      <w:r w:rsidR="006B26EB">
        <w:rPr>
          <w:rFonts w:ascii="Times New Roman" w:hAnsi="Times New Roman" w:cs="Times New Roman"/>
          <w:sz w:val="24"/>
          <w:szCs w:val="24"/>
        </w:rPr>
        <w:t>n</w:t>
      </w:r>
      <w:r>
        <w:rPr>
          <w:rFonts w:ascii="Times New Roman" w:hAnsi="Times New Roman" w:cs="Times New Roman"/>
          <w:sz w:val="24"/>
          <w:szCs w:val="24"/>
        </w:rPr>
        <w:t>ampak bahwa belajar merupakan rangkaian aktivitas yang komplek,</w:t>
      </w:r>
      <w:r w:rsidR="00745CB1">
        <w:rPr>
          <w:rFonts w:ascii="Times New Roman" w:hAnsi="Times New Roman" w:cs="Times New Roman"/>
          <w:sz w:val="24"/>
          <w:szCs w:val="24"/>
        </w:rPr>
        <w:t xml:space="preserve"> tetapi dilakukan dengan sadar oleh seseorang yang mengakibatkan terjadinya perubahan tingkah laku</w:t>
      </w:r>
      <w:r w:rsidR="006B26EB">
        <w:rPr>
          <w:rFonts w:ascii="Times New Roman" w:hAnsi="Times New Roman" w:cs="Times New Roman"/>
          <w:sz w:val="24"/>
          <w:szCs w:val="24"/>
        </w:rPr>
        <w:t>.</w:t>
      </w:r>
    </w:p>
    <w:p w:rsidR="007355CF" w:rsidRPr="008C44EF" w:rsidRDefault="007355CF" w:rsidP="008C44EF">
      <w:pPr>
        <w:pStyle w:val="ListParagraph"/>
        <w:numPr>
          <w:ilvl w:val="0"/>
          <w:numId w:val="26"/>
        </w:numPr>
        <w:tabs>
          <w:tab w:val="left" w:pos="360"/>
        </w:tabs>
        <w:spacing w:after="0" w:line="480" w:lineRule="auto"/>
        <w:ind w:left="720"/>
        <w:jc w:val="both"/>
        <w:rPr>
          <w:rFonts w:ascii="Times New Roman" w:hAnsi="Times New Roman" w:cs="Times New Roman"/>
          <w:b/>
          <w:sz w:val="24"/>
          <w:szCs w:val="24"/>
        </w:rPr>
      </w:pPr>
      <w:r w:rsidRPr="008C44EF">
        <w:rPr>
          <w:rFonts w:ascii="Times New Roman" w:hAnsi="Times New Roman" w:cs="Times New Roman"/>
          <w:b/>
          <w:sz w:val="24"/>
          <w:szCs w:val="24"/>
        </w:rPr>
        <w:t>Konsep pembelajaran</w:t>
      </w:r>
    </w:p>
    <w:p w:rsidR="007355CF" w:rsidRDefault="00C30DBE" w:rsidP="00AF060D">
      <w:pPr>
        <w:pStyle w:val="ListParagraph"/>
        <w:tabs>
          <w:tab w:val="left" w:pos="360"/>
        </w:tabs>
        <w:spacing w:after="0" w:line="480" w:lineRule="auto"/>
        <w:ind w:left="360" w:firstLine="720"/>
        <w:jc w:val="both"/>
        <w:rPr>
          <w:rFonts w:ascii="Times New Roman" w:hAnsi="Times New Roman" w:cs="Times New Roman"/>
          <w:b/>
          <w:sz w:val="24"/>
          <w:szCs w:val="24"/>
        </w:rPr>
      </w:pPr>
      <w:r w:rsidRPr="007355CF">
        <w:rPr>
          <w:rFonts w:ascii="Times New Roman" w:hAnsi="Times New Roman" w:cs="Times New Roman"/>
          <w:sz w:val="24"/>
          <w:szCs w:val="24"/>
        </w:rPr>
        <w:t>Pe</w:t>
      </w:r>
      <w:r w:rsidR="00AD61AA" w:rsidRPr="007355CF">
        <w:rPr>
          <w:rFonts w:ascii="Times New Roman" w:hAnsi="Times New Roman" w:cs="Times New Roman"/>
          <w:sz w:val="24"/>
          <w:szCs w:val="24"/>
        </w:rPr>
        <w:t>m</w:t>
      </w:r>
      <w:r w:rsidRPr="007355CF">
        <w:rPr>
          <w:rFonts w:ascii="Times New Roman" w:hAnsi="Times New Roman" w:cs="Times New Roman"/>
          <w:sz w:val="24"/>
          <w:szCs w:val="24"/>
        </w:rPr>
        <w:t>belajaran merupakan usaha yang dilaksanakan secara sengaja, terarah dan terencana,</w:t>
      </w:r>
      <w:r w:rsidR="00B87D2C" w:rsidRPr="007355CF">
        <w:rPr>
          <w:rFonts w:ascii="Times New Roman" w:hAnsi="Times New Roman" w:cs="Times New Roman"/>
          <w:sz w:val="24"/>
          <w:szCs w:val="24"/>
        </w:rPr>
        <w:t xml:space="preserve"> dengan tujuan yang telah ditet</w:t>
      </w:r>
      <w:r w:rsidRPr="007355CF">
        <w:rPr>
          <w:rFonts w:ascii="Times New Roman" w:hAnsi="Times New Roman" w:cs="Times New Roman"/>
          <w:sz w:val="24"/>
          <w:szCs w:val="24"/>
        </w:rPr>
        <w:t xml:space="preserve">apkan terlebih dahulu </w:t>
      </w:r>
      <w:r w:rsidR="00D93737" w:rsidRPr="007355CF">
        <w:rPr>
          <w:rFonts w:ascii="Times New Roman" w:hAnsi="Times New Roman" w:cs="Times New Roman"/>
          <w:sz w:val="24"/>
          <w:szCs w:val="24"/>
        </w:rPr>
        <w:t>sebelum proses dilaksanakan, serta pelaksanaanya terkendali, dengan maksud agar terjadi belajar pada diri seseorang.</w:t>
      </w:r>
      <w:r w:rsidR="00F906B3" w:rsidRPr="007355CF">
        <w:rPr>
          <w:rFonts w:ascii="Times New Roman" w:hAnsi="Times New Roman" w:cs="Times New Roman"/>
          <w:sz w:val="24"/>
          <w:szCs w:val="24"/>
        </w:rPr>
        <w:t xml:space="preserve"> </w:t>
      </w:r>
      <w:r w:rsidR="007355CF" w:rsidRPr="007355CF">
        <w:rPr>
          <w:rFonts w:ascii="Times New Roman" w:hAnsi="Times New Roman" w:cs="Times New Roman"/>
          <w:sz w:val="24"/>
          <w:szCs w:val="24"/>
        </w:rPr>
        <w:t xml:space="preserve">Pembelajaran memiliki </w:t>
      </w:r>
      <w:r w:rsidR="007355CF">
        <w:rPr>
          <w:rFonts w:ascii="Times New Roman" w:hAnsi="Times New Roman" w:cs="Times New Roman"/>
          <w:sz w:val="24"/>
          <w:szCs w:val="24"/>
        </w:rPr>
        <w:t>pengertian yang di dalamnya mencakup sekaligus proses mengajar yang berisi serangkaian perbuatan guru untuk menciptakan sistem lingkungan, dan proses belajar yang terjadi pada diri siswa untuk menghasilkan perubahan pada diri siswa sebagai akibat kegiatan mengajar dan belajar.</w:t>
      </w:r>
    </w:p>
    <w:p w:rsidR="007355CF" w:rsidRDefault="0034137E" w:rsidP="00AF060D">
      <w:pPr>
        <w:pStyle w:val="ListParagraph"/>
        <w:tabs>
          <w:tab w:val="left" w:pos="360"/>
        </w:tabs>
        <w:spacing w:after="0" w:line="480" w:lineRule="auto"/>
        <w:ind w:left="360" w:firstLine="720"/>
        <w:jc w:val="both"/>
        <w:rPr>
          <w:rFonts w:ascii="Times New Roman" w:hAnsi="Times New Roman" w:cs="Times New Roman"/>
          <w:b/>
          <w:sz w:val="24"/>
          <w:szCs w:val="24"/>
        </w:rPr>
      </w:pPr>
      <w:r w:rsidRPr="00A83710">
        <w:rPr>
          <w:rFonts w:ascii="Times New Roman" w:hAnsi="Times New Roman" w:cs="Times New Roman"/>
          <w:sz w:val="24"/>
          <w:szCs w:val="24"/>
        </w:rPr>
        <w:t>Menuru</w:t>
      </w:r>
      <w:r w:rsidR="00F906B3" w:rsidRPr="00A83710">
        <w:rPr>
          <w:rFonts w:ascii="Times New Roman" w:hAnsi="Times New Roman" w:cs="Times New Roman"/>
          <w:sz w:val="24"/>
          <w:szCs w:val="24"/>
        </w:rPr>
        <w:t xml:space="preserve">t Winkel (dalam Nara, 2010: 12) </w:t>
      </w:r>
      <w:r w:rsidRPr="00A83710">
        <w:rPr>
          <w:rFonts w:ascii="Times New Roman" w:hAnsi="Times New Roman" w:cs="Times New Roman"/>
          <w:sz w:val="24"/>
          <w:szCs w:val="24"/>
        </w:rPr>
        <w:t>p</w:t>
      </w:r>
      <w:r w:rsidR="00D93737" w:rsidRPr="00A83710">
        <w:rPr>
          <w:rFonts w:ascii="Times New Roman" w:hAnsi="Times New Roman" w:cs="Times New Roman"/>
          <w:sz w:val="24"/>
          <w:szCs w:val="24"/>
        </w:rPr>
        <w:t>embelajaran adalah seperangkat tindakan yang dirancang untuk mendukung proses belajar siswa, dengan memperhitungkan kejadian-kejadian ekstrim yang berperanan terhadap rangkaian kejadian-kejadian inter</w:t>
      </w:r>
      <w:r w:rsidR="00633302">
        <w:rPr>
          <w:rFonts w:ascii="Times New Roman" w:hAnsi="Times New Roman" w:cs="Times New Roman"/>
          <w:sz w:val="24"/>
          <w:szCs w:val="24"/>
        </w:rPr>
        <w:t>a</w:t>
      </w:r>
      <w:r w:rsidR="00D93737" w:rsidRPr="00A83710">
        <w:rPr>
          <w:rFonts w:ascii="Times New Roman" w:hAnsi="Times New Roman" w:cs="Times New Roman"/>
          <w:sz w:val="24"/>
          <w:szCs w:val="24"/>
        </w:rPr>
        <w:t>n yang berlangsung dia</w:t>
      </w:r>
      <w:r w:rsidRPr="00A83710">
        <w:rPr>
          <w:rFonts w:ascii="Times New Roman" w:hAnsi="Times New Roman" w:cs="Times New Roman"/>
          <w:sz w:val="24"/>
          <w:szCs w:val="24"/>
        </w:rPr>
        <w:t>lami siswa.</w:t>
      </w:r>
    </w:p>
    <w:p w:rsidR="007355CF" w:rsidRDefault="0034137E" w:rsidP="00AF060D">
      <w:pPr>
        <w:pStyle w:val="ListParagraph"/>
        <w:tabs>
          <w:tab w:val="left" w:pos="360"/>
        </w:tabs>
        <w:spacing w:after="0" w:line="480" w:lineRule="auto"/>
        <w:ind w:left="360" w:firstLine="720"/>
        <w:jc w:val="both"/>
        <w:rPr>
          <w:rFonts w:ascii="Times New Roman" w:hAnsi="Times New Roman" w:cs="Times New Roman"/>
          <w:b/>
          <w:sz w:val="24"/>
          <w:szCs w:val="24"/>
        </w:rPr>
      </w:pPr>
      <w:r w:rsidRPr="00A83710">
        <w:rPr>
          <w:rFonts w:ascii="Times New Roman" w:hAnsi="Times New Roman" w:cs="Times New Roman"/>
          <w:sz w:val="24"/>
          <w:szCs w:val="24"/>
        </w:rPr>
        <w:lastRenderedPageBreak/>
        <w:t xml:space="preserve">Sementara menurut Gagne (dalam Nara 2010:12) mendefinisikan pembelajaran sebagai pengaturan peristiwa secara seksama dengan maksud agar terjadi belajar dan membuatnya berhasil guna. </w:t>
      </w:r>
    </w:p>
    <w:p w:rsidR="007355CF" w:rsidRDefault="0034137E" w:rsidP="00AF060D">
      <w:pPr>
        <w:pStyle w:val="ListParagraph"/>
        <w:tabs>
          <w:tab w:val="left" w:pos="360"/>
        </w:tabs>
        <w:spacing w:after="0" w:line="480" w:lineRule="auto"/>
        <w:ind w:left="360" w:firstLine="720"/>
        <w:jc w:val="both"/>
        <w:rPr>
          <w:rFonts w:ascii="Times New Roman" w:hAnsi="Times New Roman" w:cs="Times New Roman"/>
          <w:b/>
          <w:sz w:val="24"/>
          <w:szCs w:val="24"/>
        </w:rPr>
      </w:pPr>
      <w:r w:rsidRPr="00A83710">
        <w:rPr>
          <w:rFonts w:ascii="Times New Roman" w:hAnsi="Times New Roman" w:cs="Times New Roman"/>
          <w:sz w:val="24"/>
          <w:szCs w:val="24"/>
        </w:rPr>
        <w:t xml:space="preserve">Salah satu pengertian pembelajaran seperti yang dikemukakan oleh Gagne </w:t>
      </w:r>
      <w:r w:rsidR="00F906B3" w:rsidRPr="00A83710">
        <w:rPr>
          <w:rFonts w:ascii="Times New Roman" w:hAnsi="Times New Roman" w:cs="Times New Roman"/>
          <w:sz w:val="24"/>
          <w:szCs w:val="24"/>
        </w:rPr>
        <w:t xml:space="preserve">diatas </w:t>
      </w:r>
      <w:r w:rsidRPr="00A83710">
        <w:rPr>
          <w:rFonts w:ascii="Times New Roman" w:hAnsi="Times New Roman" w:cs="Times New Roman"/>
          <w:sz w:val="24"/>
          <w:szCs w:val="24"/>
        </w:rPr>
        <w:t>akan lebih memperjelas makna yang terkandung dalam pembelajaran. Pembelajaran adalah seperangkat peristiwa-peristiwa eksternal yang dirancang untuk mendukung beberapa proses belajar yang sifatnya internal. Pembelajaran dimaksudkan untuk menghasilkan belajar, situasi eksternal harus dirancang sedemikian rupa untuk mengaktifkan, mendukung dan mempertahankan proses internal yang terdapat dalam setiap peristiwa belajar.</w:t>
      </w:r>
    </w:p>
    <w:p w:rsidR="007355CF" w:rsidRDefault="0034137E" w:rsidP="00AF060D">
      <w:pPr>
        <w:pStyle w:val="ListParagraph"/>
        <w:tabs>
          <w:tab w:val="left" w:pos="360"/>
        </w:tabs>
        <w:spacing w:after="0" w:line="480" w:lineRule="auto"/>
        <w:ind w:left="360" w:firstLine="720"/>
        <w:jc w:val="both"/>
        <w:rPr>
          <w:rFonts w:ascii="Times New Roman" w:hAnsi="Times New Roman" w:cs="Times New Roman"/>
          <w:b/>
          <w:sz w:val="24"/>
          <w:szCs w:val="24"/>
        </w:rPr>
      </w:pPr>
      <w:r w:rsidRPr="00A83710">
        <w:rPr>
          <w:rFonts w:ascii="Times New Roman" w:hAnsi="Times New Roman" w:cs="Times New Roman"/>
          <w:sz w:val="24"/>
          <w:szCs w:val="24"/>
        </w:rPr>
        <w:t>Dari beberapa pengertian pembelajaran yang telah dikemukakan, maka t</w:t>
      </w:r>
      <w:r w:rsidR="0014584C" w:rsidRPr="00A83710">
        <w:rPr>
          <w:rFonts w:ascii="Times New Roman" w:hAnsi="Times New Roman" w:cs="Times New Roman"/>
          <w:sz w:val="24"/>
          <w:szCs w:val="24"/>
        </w:rPr>
        <w:t>erdapat</w:t>
      </w:r>
      <w:r w:rsidR="000E2628" w:rsidRPr="00A83710">
        <w:rPr>
          <w:rFonts w:ascii="Times New Roman" w:hAnsi="Times New Roman" w:cs="Times New Roman"/>
          <w:sz w:val="24"/>
          <w:szCs w:val="24"/>
        </w:rPr>
        <w:t xml:space="preserve"> ciri-ciri pembelajaraan yang dikemukakan Nara</w:t>
      </w:r>
      <w:r w:rsidR="0014584C" w:rsidRPr="00A83710">
        <w:rPr>
          <w:rFonts w:ascii="Times New Roman" w:hAnsi="Times New Roman" w:cs="Times New Roman"/>
          <w:sz w:val="24"/>
          <w:szCs w:val="24"/>
        </w:rPr>
        <w:t xml:space="preserve"> </w:t>
      </w:r>
      <w:r w:rsidR="000E2628" w:rsidRPr="00A83710">
        <w:rPr>
          <w:rFonts w:ascii="Times New Roman" w:hAnsi="Times New Roman" w:cs="Times New Roman"/>
          <w:sz w:val="24"/>
          <w:szCs w:val="24"/>
        </w:rPr>
        <w:t>(</w:t>
      </w:r>
      <w:r w:rsidR="0014584C" w:rsidRPr="00A83710">
        <w:rPr>
          <w:rFonts w:ascii="Times New Roman" w:hAnsi="Times New Roman" w:cs="Times New Roman"/>
          <w:sz w:val="24"/>
          <w:szCs w:val="24"/>
        </w:rPr>
        <w:t>2010: 13)</w:t>
      </w:r>
      <w:r w:rsidR="007355CF">
        <w:rPr>
          <w:rFonts w:ascii="Times New Roman" w:hAnsi="Times New Roman" w:cs="Times New Roman"/>
          <w:sz w:val="24"/>
          <w:szCs w:val="24"/>
        </w:rPr>
        <w:t>, yaitu: a) m</w:t>
      </w:r>
      <w:r w:rsidRPr="007355CF">
        <w:rPr>
          <w:rFonts w:ascii="Times New Roman" w:hAnsi="Times New Roman" w:cs="Times New Roman"/>
          <w:sz w:val="24"/>
          <w:szCs w:val="24"/>
        </w:rPr>
        <w:t>erupakan upaya sadar dan disengaja</w:t>
      </w:r>
      <w:r w:rsidR="007355CF">
        <w:rPr>
          <w:rFonts w:ascii="Times New Roman" w:hAnsi="Times New Roman" w:cs="Times New Roman"/>
          <w:sz w:val="24"/>
          <w:szCs w:val="24"/>
        </w:rPr>
        <w:t>, b) p</w:t>
      </w:r>
      <w:r w:rsidRPr="007355CF">
        <w:rPr>
          <w:rFonts w:ascii="Times New Roman" w:hAnsi="Times New Roman" w:cs="Times New Roman"/>
          <w:sz w:val="24"/>
          <w:szCs w:val="24"/>
        </w:rPr>
        <w:t>embelajaran harus membuat siswa belajar</w:t>
      </w:r>
      <w:r w:rsidR="007355CF">
        <w:rPr>
          <w:rFonts w:ascii="Times New Roman" w:hAnsi="Times New Roman" w:cs="Times New Roman"/>
          <w:sz w:val="24"/>
          <w:szCs w:val="24"/>
        </w:rPr>
        <w:t>, c) t</w:t>
      </w:r>
      <w:r w:rsidRPr="007355CF">
        <w:rPr>
          <w:rFonts w:ascii="Times New Roman" w:hAnsi="Times New Roman" w:cs="Times New Roman"/>
          <w:sz w:val="24"/>
          <w:szCs w:val="24"/>
        </w:rPr>
        <w:t>ujuan harus diterapkan terlebih dahulu sebelum proses dilaksanakan</w:t>
      </w:r>
      <w:r w:rsidR="007355CF">
        <w:rPr>
          <w:rFonts w:ascii="Times New Roman" w:hAnsi="Times New Roman" w:cs="Times New Roman"/>
          <w:sz w:val="24"/>
          <w:szCs w:val="24"/>
        </w:rPr>
        <w:t>, d) p</w:t>
      </w:r>
      <w:r w:rsidRPr="007355CF">
        <w:rPr>
          <w:rFonts w:ascii="Times New Roman" w:hAnsi="Times New Roman" w:cs="Times New Roman"/>
          <w:sz w:val="24"/>
          <w:szCs w:val="24"/>
        </w:rPr>
        <w:t>elaksananya terkendali, baik isinya, waktu, prose, mauoun hasilnya</w:t>
      </w:r>
      <w:r w:rsidR="007355CF">
        <w:rPr>
          <w:rFonts w:ascii="Times New Roman" w:hAnsi="Times New Roman" w:cs="Times New Roman"/>
          <w:sz w:val="24"/>
          <w:szCs w:val="24"/>
        </w:rPr>
        <w:t>.</w:t>
      </w:r>
    </w:p>
    <w:p w:rsidR="00257773" w:rsidRPr="007355CF" w:rsidRDefault="00257773" w:rsidP="00AF060D">
      <w:pPr>
        <w:pStyle w:val="ListParagraph"/>
        <w:tabs>
          <w:tab w:val="left" w:pos="360"/>
        </w:tabs>
        <w:spacing w:after="0" w:line="480" w:lineRule="auto"/>
        <w:ind w:left="360" w:firstLine="720"/>
        <w:jc w:val="both"/>
        <w:rPr>
          <w:rFonts w:ascii="Times New Roman" w:hAnsi="Times New Roman" w:cs="Times New Roman"/>
          <w:b/>
          <w:sz w:val="24"/>
          <w:szCs w:val="24"/>
        </w:rPr>
      </w:pPr>
      <w:r w:rsidRPr="00A83710">
        <w:rPr>
          <w:rFonts w:ascii="Times New Roman" w:hAnsi="Times New Roman" w:cs="Times New Roman"/>
          <w:sz w:val="24"/>
          <w:szCs w:val="24"/>
        </w:rPr>
        <w:t>Dalam melaksanakan pembelajaran agar dapat tercapainy</w:t>
      </w:r>
      <w:r w:rsidR="009C0691" w:rsidRPr="00A83710">
        <w:rPr>
          <w:rFonts w:ascii="Times New Roman" w:hAnsi="Times New Roman" w:cs="Times New Roman"/>
          <w:sz w:val="24"/>
          <w:szCs w:val="24"/>
        </w:rPr>
        <w:t>a</w:t>
      </w:r>
      <w:r w:rsidRPr="00A83710">
        <w:rPr>
          <w:rFonts w:ascii="Times New Roman" w:hAnsi="Times New Roman" w:cs="Times New Roman"/>
          <w:sz w:val="24"/>
          <w:szCs w:val="24"/>
        </w:rPr>
        <w:t xml:space="preserve"> hasil yang lebih maksimal guru harus  memperhatika</w:t>
      </w:r>
      <w:r w:rsidR="009C0691" w:rsidRPr="00A83710">
        <w:rPr>
          <w:rFonts w:ascii="Times New Roman" w:hAnsi="Times New Roman" w:cs="Times New Roman"/>
          <w:sz w:val="24"/>
          <w:szCs w:val="24"/>
        </w:rPr>
        <w:t xml:space="preserve">n </w:t>
      </w:r>
      <w:r w:rsidRPr="00A83710">
        <w:rPr>
          <w:rFonts w:ascii="Times New Roman" w:hAnsi="Times New Roman" w:cs="Times New Roman"/>
          <w:sz w:val="24"/>
          <w:szCs w:val="24"/>
        </w:rPr>
        <w:t>prinsip pembelajaran</w:t>
      </w:r>
      <w:r w:rsidR="009C0691" w:rsidRPr="00A83710">
        <w:rPr>
          <w:rFonts w:ascii="Times New Roman" w:hAnsi="Times New Roman" w:cs="Times New Roman"/>
          <w:sz w:val="24"/>
          <w:szCs w:val="24"/>
        </w:rPr>
        <w:t xml:space="preserve"> yang dapat dilakukan guru dalam melaksanakan </w:t>
      </w:r>
      <w:r w:rsidR="00821887" w:rsidRPr="00A83710">
        <w:rPr>
          <w:rFonts w:ascii="Times New Roman" w:hAnsi="Times New Roman" w:cs="Times New Roman"/>
          <w:sz w:val="24"/>
          <w:szCs w:val="24"/>
        </w:rPr>
        <w:t xml:space="preserve">proses </w:t>
      </w:r>
      <w:r w:rsidR="008E734C" w:rsidRPr="00A83710">
        <w:rPr>
          <w:rFonts w:ascii="Times New Roman" w:hAnsi="Times New Roman" w:cs="Times New Roman"/>
          <w:sz w:val="24"/>
          <w:szCs w:val="24"/>
        </w:rPr>
        <w:t>pembelajaran. Gagne</w:t>
      </w:r>
      <w:r w:rsidR="00B87D2C" w:rsidRPr="00A83710">
        <w:rPr>
          <w:rFonts w:ascii="Times New Roman" w:hAnsi="Times New Roman" w:cs="Times New Roman"/>
          <w:sz w:val="24"/>
          <w:szCs w:val="24"/>
        </w:rPr>
        <w:t>, (</w:t>
      </w:r>
      <w:r w:rsidR="007355CF">
        <w:rPr>
          <w:rFonts w:ascii="Times New Roman" w:hAnsi="Times New Roman" w:cs="Times New Roman"/>
          <w:sz w:val="24"/>
          <w:szCs w:val="24"/>
        </w:rPr>
        <w:t>dalam</w:t>
      </w:r>
      <w:r w:rsidR="007626AA" w:rsidRPr="00A83710">
        <w:rPr>
          <w:rFonts w:ascii="Times New Roman" w:hAnsi="Times New Roman" w:cs="Times New Roman"/>
          <w:sz w:val="24"/>
          <w:szCs w:val="24"/>
        </w:rPr>
        <w:t xml:space="preserve"> Nara, </w:t>
      </w:r>
      <w:r w:rsidR="00E336ED" w:rsidRPr="00A83710">
        <w:rPr>
          <w:rFonts w:ascii="Times New Roman" w:hAnsi="Times New Roman" w:cs="Times New Roman"/>
          <w:sz w:val="24"/>
          <w:szCs w:val="24"/>
        </w:rPr>
        <w:t>2011: 16-17) meng</w:t>
      </w:r>
      <w:r w:rsidR="008E734C" w:rsidRPr="00A83710">
        <w:rPr>
          <w:rFonts w:ascii="Times New Roman" w:hAnsi="Times New Roman" w:cs="Times New Roman"/>
          <w:sz w:val="24"/>
          <w:szCs w:val="24"/>
        </w:rPr>
        <w:t>atakan ada sembilan prinsip pembelajaran, yaitu:</w:t>
      </w:r>
    </w:p>
    <w:p w:rsidR="009C0691" w:rsidRPr="00A83710" w:rsidRDefault="00AA675E" w:rsidP="00453743">
      <w:pPr>
        <w:pStyle w:val="ListParagraph"/>
        <w:numPr>
          <w:ilvl w:val="0"/>
          <w:numId w:val="8"/>
        </w:numPr>
        <w:spacing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Menarik perhatian (</w:t>
      </w:r>
      <w:r w:rsidRPr="00A83710">
        <w:rPr>
          <w:rFonts w:ascii="Times New Roman" w:hAnsi="Times New Roman" w:cs="Times New Roman"/>
          <w:i/>
          <w:sz w:val="24"/>
          <w:szCs w:val="24"/>
        </w:rPr>
        <w:t>gaining attention</w:t>
      </w:r>
      <w:r w:rsidRPr="00A83710">
        <w:rPr>
          <w:rFonts w:ascii="Times New Roman" w:hAnsi="Times New Roman" w:cs="Times New Roman"/>
          <w:sz w:val="24"/>
          <w:szCs w:val="24"/>
        </w:rPr>
        <w:t>): hal yang menimbulkan minat siswa dengan mengemukakan sesuatu yang baru, aneh, kontradiksi atau kompleks.</w:t>
      </w:r>
    </w:p>
    <w:p w:rsidR="00AA675E" w:rsidRPr="00A83710" w:rsidRDefault="00E95C98" w:rsidP="00453743">
      <w:pPr>
        <w:pStyle w:val="ListParagraph"/>
        <w:numPr>
          <w:ilvl w:val="0"/>
          <w:numId w:val="8"/>
        </w:numPr>
        <w:spacing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lastRenderedPageBreak/>
        <w:t>Menyampaikan tujuan pembelajaran (</w:t>
      </w:r>
      <w:r w:rsidRPr="00A83710">
        <w:rPr>
          <w:rFonts w:ascii="Times New Roman" w:hAnsi="Times New Roman" w:cs="Times New Roman"/>
          <w:i/>
          <w:sz w:val="24"/>
          <w:szCs w:val="24"/>
        </w:rPr>
        <w:t>informing learner of the objectives</w:t>
      </w:r>
      <w:r w:rsidRPr="00A83710">
        <w:rPr>
          <w:rFonts w:ascii="Times New Roman" w:hAnsi="Times New Roman" w:cs="Times New Roman"/>
          <w:sz w:val="24"/>
          <w:szCs w:val="24"/>
        </w:rPr>
        <w:t>): memberitahukan kemampuan yang harus dikuasai siswa setelah selesai mengikuti pelajaran.</w:t>
      </w:r>
    </w:p>
    <w:p w:rsidR="00E95C98" w:rsidRPr="00A83710" w:rsidRDefault="00E95C98" w:rsidP="00453743">
      <w:pPr>
        <w:pStyle w:val="ListParagraph"/>
        <w:numPr>
          <w:ilvl w:val="0"/>
          <w:numId w:val="8"/>
        </w:numPr>
        <w:spacing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Mengingat konsep/prinsip yang telah dipelajari (</w:t>
      </w:r>
      <w:r w:rsidRPr="00A83710">
        <w:rPr>
          <w:rFonts w:ascii="Times New Roman" w:hAnsi="Times New Roman" w:cs="Times New Roman"/>
          <w:i/>
          <w:sz w:val="24"/>
          <w:szCs w:val="24"/>
        </w:rPr>
        <w:t>stimulating recall or prior learning</w:t>
      </w:r>
      <w:r w:rsidRPr="00A83710">
        <w:rPr>
          <w:rFonts w:ascii="Times New Roman" w:hAnsi="Times New Roman" w:cs="Times New Roman"/>
          <w:sz w:val="24"/>
          <w:szCs w:val="24"/>
        </w:rPr>
        <w:t>): merangsang ingatan tentang pengetahuan yang telah dipelajari yang menjadi prasyaratan untuk mempelajari materi yang baru.</w:t>
      </w:r>
    </w:p>
    <w:p w:rsidR="00E95C98" w:rsidRPr="00A83710" w:rsidRDefault="00E95C98" w:rsidP="00453743">
      <w:pPr>
        <w:pStyle w:val="ListParagraph"/>
        <w:numPr>
          <w:ilvl w:val="0"/>
          <w:numId w:val="8"/>
        </w:numPr>
        <w:spacing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Menyampaikan materi pelajaran (</w:t>
      </w:r>
      <w:r w:rsidRPr="00A83710">
        <w:rPr>
          <w:rFonts w:ascii="Times New Roman" w:hAnsi="Times New Roman" w:cs="Times New Roman"/>
          <w:i/>
          <w:sz w:val="24"/>
          <w:szCs w:val="24"/>
        </w:rPr>
        <w:t>presenting the stimulus</w:t>
      </w:r>
      <w:r w:rsidRPr="00A83710">
        <w:rPr>
          <w:rFonts w:ascii="Times New Roman" w:hAnsi="Times New Roman" w:cs="Times New Roman"/>
          <w:sz w:val="24"/>
          <w:szCs w:val="24"/>
        </w:rPr>
        <w:t>)</w:t>
      </w:r>
      <w:r w:rsidR="00BE55BC" w:rsidRPr="00A83710">
        <w:rPr>
          <w:rFonts w:ascii="Times New Roman" w:hAnsi="Times New Roman" w:cs="Times New Roman"/>
          <w:sz w:val="24"/>
          <w:szCs w:val="24"/>
        </w:rPr>
        <w:t>: menyampaikan materi-materi pembelajaran yang telah direncanakan.</w:t>
      </w:r>
    </w:p>
    <w:p w:rsidR="00BE55BC" w:rsidRPr="00A83710" w:rsidRDefault="00BE55BC" w:rsidP="00453743">
      <w:pPr>
        <w:pStyle w:val="ListParagraph"/>
        <w:numPr>
          <w:ilvl w:val="0"/>
          <w:numId w:val="8"/>
        </w:numPr>
        <w:spacing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Memberikan bimbingan belajar (</w:t>
      </w:r>
      <w:r w:rsidRPr="00A83710">
        <w:rPr>
          <w:rFonts w:ascii="Times New Roman" w:hAnsi="Times New Roman" w:cs="Times New Roman"/>
          <w:i/>
          <w:sz w:val="24"/>
          <w:szCs w:val="24"/>
        </w:rPr>
        <w:t>providing learner guidance</w:t>
      </w:r>
      <w:r w:rsidRPr="00A83710">
        <w:rPr>
          <w:rFonts w:ascii="Times New Roman" w:hAnsi="Times New Roman" w:cs="Times New Roman"/>
          <w:sz w:val="24"/>
          <w:szCs w:val="24"/>
        </w:rPr>
        <w:t>): memberikan pertanyaan-pertanyaan yang membimbing proses/alurr berpikir siswa agar memiliki pemahaman yang lebih baik.</w:t>
      </w:r>
    </w:p>
    <w:p w:rsidR="00BE55BC" w:rsidRPr="00A83710" w:rsidRDefault="00BE55BC" w:rsidP="00453743">
      <w:pPr>
        <w:pStyle w:val="ListParagraph"/>
        <w:numPr>
          <w:ilvl w:val="0"/>
          <w:numId w:val="8"/>
        </w:numPr>
        <w:spacing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Memperoleh kinerja/penampilan siswa (</w:t>
      </w:r>
      <w:r w:rsidRPr="00A83710">
        <w:rPr>
          <w:rFonts w:ascii="Times New Roman" w:hAnsi="Times New Roman" w:cs="Times New Roman"/>
          <w:i/>
          <w:sz w:val="24"/>
          <w:szCs w:val="24"/>
        </w:rPr>
        <w:t>eliciting performance</w:t>
      </w:r>
      <w:r w:rsidRPr="00A83710">
        <w:rPr>
          <w:rFonts w:ascii="Times New Roman" w:hAnsi="Times New Roman" w:cs="Times New Roman"/>
          <w:sz w:val="24"/>
          <w:szCs w:val="24"/>
        </w:rPr>
        <w:t>): siswa diminta untuk menunjukkan apa yang telah dipelajari atau penguasaannya terhadap materi.</w:t>
      </w:r>
    </w:p>
    <w:p w:rsidR="00BE55BC" w:rsidRPr="00A83710" w:rsidRDefault="00BE55BC" w:rsidP="00453743">
      <w:pPr>
        <w:pStyle w:val="ListParagraph"/>
        <w:numPr>
          <w:ilvl w:val="0"/>
          <w:numId w:val="8"/>
        </w:numPr>
        <w:spacing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Memberikan balikan (</w:t>
      </w:r>
      <w:r w:rsidRPr="00A83710">
        <w:rPr>
          <w:rFonts w:ascii="Times New Roman" w:hAnsi="Times New Roman" w:cs="Times New Roman"/>
          <w:i/>
          <w:sz w:val="24"/>
          <w:szCs w:val="24"/>
        </w:rPr>
        <w:t>providing feedback</w:t>
      </w:r>
      <w:r w:rsidRPr="00A83710">
        <w:rPr>
          <w:rFonts w:ascii="Times New Roman" w:hAnsi="Times New Roman" w:cs="Times New Roman"/>
          <w:sz w:val="24"/>
          <w:szCs w:val="24"/>
        </w:rPr>
        <w:t xml:space="preserve">): memberitahukan seberapa jauh ketepatan </w:t>
      </w:r>
      <w:r w:rsidRPr="00A83710">
        <w:rPr>
          <w:rFonts w:ascii="Times New Roman" w:hAnsi="Times New Roman" w:cs="Times New Roman"/>
          <w:i/>
          <w:sz w:val="24"/>
          <w:szCs w:val="24"/>
        </w:rPr>
        <w:t>performance</w:t>
      </w:r>
      <w:r w:rsidRPr="00A83710">
        <w:rPr>
          <w:rFonts w:ascii="Times New Roman" w:hAnsi="Times New Roman" w:cs="Times New Roman"/>
          <w:sz w:val="24"/>
          <w:szCs w:val="24"/>
        </w:rPr>
        <w:t xml:space="preserve"> siswa.</w:t>
      </w:r>
    </w:p>
    <w:p w:rsidR="00BE55BC" w:rsidRPr="00A83710" w:rsidRDefault="00BE55BC" w:rsidP="00453743">
      <w:pPr>
        <w:pStyle w:val="ListParagraph"/>
        <w:numPr>
          <w:ilvl w:val="0"/>
          <w:numId w:val="8"/>
        </w:numPr>
        <w:spacing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Menilai hasil belajar (</w:t>
      </w:r>
      <w:r w:rsidRPr="00A83710">
        <w:rPr>
          <w:rFonts w:ascii="Times New Roman" w:hAnsi="Times New Roman" w:cs="Times New Roman"/>
          <w:i/>
          <w:sz w:val="24"/>
          <w:szCs w:val="24"/>
        </w:rPr>
        <w:t>assessing performance</w:t>
      </w:r>
      <w:r w:rsidRPr="00A83710">
        <w:rPr>
          <w:rFonts w:ascii="Times New Roman" w:hAnsi="Times New Roman" w:cs="Times New Roman"/>
          <w:sz w:val="24"/>
          <w:szCs w:val="24"/>
        </w:rPr>
        <w:t>): memberikan tes/tugas untuk mengetahui seberapa jauh siswa menguasai tujuan pembelajaran.</w:t>
      </w:r>
    </w:p>
    <w:p w:rsidR="00257773" w:rsidRPr="00A83710" w:rsidRDefault="00BE55BC" w:rsidP="00453743">
      <w:pPr>
        <w:pStyle w:val="ListParagraph"/>
        <w:numPr>
          <w:ilvl w:val="0"/>
          <w:numId w:val="8"/>
        </w:numPr>
        <w:spacing w:line="240" w:lineRule="auto"/>
        <w:ind w:left="1440"/>
        <w:jc w:val="both"/>
        <w:rPr>
          <w:rFonts w:ascii="Times New Roman" w:hAnsi="Times New Roman" w:cs="Times New Roman"/>
          <w:i/>
          <w:sz w:val="24"/>
          <w:szCs w:val="24"/>
        </w:rPr>
      </w:pPr>
      <w:r w:rsidRPr="00A83710">
        <w:rPr>
          <w:rFonts w:ascii="Times New Roman" w:hAnsi="Times New Roman" w:cs="Times New Roman"/>
          <w:sz w:val="24"/>
          <w:szCs w:val="24"/>
        </w:rPr>
        <w:t>Memperkuat retensi dan transfer belajar (</w:t>
      </w:r>
      <w:r w:rsidRPr="00A83710">
        <w:rPr>
          <w:rFonts w:ascii="Times New Roman" w:hAnsi="Times New Roman" w:cs="Times New Roman"/>
          <w:i/>
          <w:sz w:val="24"/>
          <w:szCs w:val="24"/>
        </w:rPr>
        <w:t>enhancing retention and transfer</w:t>
      </w:r>
      <w:r w:rsidRPr="00A83710">
        <w:rPr>
          <w:rFonts w:ascii="Times New Roman" w:hAnsi="Times New Roman" w:cs="Times New Roman"/>
          <w:sz w:val="24"/>
          <w:szCs w:val="24"/>
        </w:rPr>
        <w:t xml:space="preserve">): merangsang kemampuan mengingat-ingat dan menstransfer dengan memberikan rangkuman, mengadakan </w:t>
      </w:r>
      <w:r w:rsidRPr="00A83710">
        <w:rPr>
          <w:rFonts w:ascii="Times New Roman" w:hAnsi="Times New Roman" w:cs="Times New Roman"/>
          <w:i/>
          <w:sz w:val="24"/>
          <w:szCs w:val="24"/>
        </w:rPr>
        <w:t>review</w:t>
      </w:r>
      <w:r w:rsidRPr="00A83710">
        <w:rPr>
          <w:rFonts w:ascii="Times New Roman" w:hAnsi="Times New Roman" w:cs="Times New Roman"/>
          <w:sz w:val="24"/>
          <w:szCs w:val="24"/>
        </w:rPr>
        <w:t xml:space="preserve"> atau mempraktikan apa yang telah dipelajari.</w:t>
      </w:r>
    </w:p>
    <w:p w:rsidR="009B547A" w:rsidRPr="00A83710" w:rsidRDefault="009B547A" w:rsidP="009B547A">
      <w:pPr>
        <w:pStyle w:val="ListParagraph"/>
        <w:spacing w:line="240" w:lineRule="auto"/>
        <w:jc w:val="both"/>
        <w:rPr>
          <w:rFonts w:ascii="Times New Roman" w:hAnsi="Times New Roman" w:cs="Times New Roman"/>
          <w:sz w:val="24"/>
          <w:szCs w:val="24"/>
        </w:rPr>
      </w:pPr>
    </w:p>
    <w:p w:rsidR="007626AA" w:rsidRPr="00A83710" w:rsidRDefault="009B547A"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Prinsip pembelajaran di</w:t>
      </w:r>
      <w:r w:rsidR="00AF4C5A">
        <w:rPr>
          <w:rFonts w:ascii="Times New Roman" w:hAnsi="Times New Roman" w:cs="Times New Roman"/>
          <w:sz w:val="24"/>
          <w:szCs w:val="24"/>
        </w:rPr>
        <w:t xml:space="preserve"> </w:t>
      </w:r>
      <w:r w:rsidRPr="00A83710">
        <w:rPr>
          <w:rFonts w:ascii="Times New Roman" w:hAnsi="Times New Roman" w:cs="Times New Roman"/>
          <w:sz w:val="24"/>
          <w:szCs w:val="24"/>
        </w:rPr>
        <w:t xml:space="preserve">atas bila diterapkan dalam proses pembelajaran akan diperoleh hasil yang lebih optimal, selain itu juga akan meningkatkan kualitas pembelajaran bila dilakukan dengan seksama </w:t>
      </w:r>
      <w:r w:rsidR="008E734C" w:rsidRPr="00A83710">
        <w:rPr>
          <w:rFonts w:ascii="Times New Roman" w:hAnsi="Times New Roman" w:cs="Times New Roman"/>
          <w:sz w:val="24"/>
          <w:szCs w:val="24"/>
        </w:rPr>
        <w:t xml:space="preserve">dan </w:t>
      </w:r>
      <w:r w:rsidRPr="00A83710">
        <w:rPr>
          <w:rFonts w:ascii="Times New Roman" w:hAnsi="Times New Roman" w:cs="Times New Roman"/>
          <w:sz w:val="24"/>
          <w:szCs w:val="24"/>
        </w:rPr>
        <w:t>diharapkan dapat tercipta kegiatan pembelajaran yang efektif</w:t>
      </w:r>
      <w:r w:rsidR="007626AA" w:rsidRPr="00A83710">
        <w:rPr>
          <w:rFonts w:ascii="Times New Roman" w:hAnsi="Times New Roman" w:cs="Times New Roman"/>
          <w:sz w:val="24"/>
          <w:szCs w:val="24"/>
        </w:rPr>
        <w:t xml:space="preserve"> dan efisien. </w:t>
      </w:r>
    </w:p>
    <w:p w:rsidR="00AF060D" w:rsidRPr="00A95E59" w:rsidRDefault="007626AA" w:rsidP="00A95E59">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Dari pernyataan diatas pembelajaran dapat dikatakan sebagai kegiatan yang dilakukan untuk mengorganisasi, memfasilitasi dan meningkatkan intensitas dan kualitas belajar pada diri siswa, maka kegiatan pembelajaran berkaitan erat dengan jenis belajar dan hasil belajar itu sendiri. Pembelajaran harus menghasilkan belajar, tetapi tidak semua proses belajar terjadi akibat </w:t>
      </w:r>
      <w:r w:rsidRPr="00A83710">
        <w:rPr>
          <w:rFonts w:ascii="Times New Roman" w:hAnsi="Times New Roman" w:cs="Times New Roman"/>
          <w:sz w:val="24"/>
          <w:szCs w:val="24"/>
        </w:rPr>
        <w:lastRenderedPageBreak/>
        <w:t>pembelajaran bisa saja terjadi dalam konteks interaksi sosial dalam lingkungan masyarakat.</w:t>
      </w:r>
    </w:p>
    <w:p w:rsidR="0034137E" w:rsidRPr="008C44EF" w:rsidRDefault="0031791D" w:rsidP="008C44EF">
      <w:pPr>
        <w:pStyle w:val="ListParagraph"/>
        <w:numPr>
          <w:ilvl w:val="0"/>
          <w:numId w:val="25"/>
        </w:numPr>
        <w:spacing w:line="480" w:lineRule="auto"/>
        <w:ind w:left="360"/>
        <w:jc w:val="both"/>
        <w:rPr>
          <w:rFonts w:ascii="Times New Roman" w:hAnsi="Times New Roman" w:cs="Times New Roman"/>
          <w:b/>
          <w:sz w:val="24"/>
          <w:szCs w:val="24"/>
        </w:rPr>
      </w:pPr>
      <w:r w:rsidRPr="008C44EF">
        <w:rPr>
          <w:rFonts w:ascii="Times New Roman" w:hAnsi="Times New Roman" w:cs="Times New Roman"/>
          <w:b/>
          <w:sz w:val="24"/>
          <w:szCs w:val="24"/>
        </w:rPr>
        <w:t>Model Pembelajaran</w:t>
      </w:r>
    </w:p>
    <w:p w:rsidR="00A47980" w:rsidRPr="008C44EF" w:rsidRDefault="0031791D" w:rsidP="008C44EF">
      <w:pPr>
        <w:pStyle w:val="ListParagraph"/>
        <w:numPr>
          <w:ilvl w:val="0"/>
          <w:numId w:val="27"/>
        </w:numPr>
        <w:spacing w:line="480" w:lineRule="auto"/>
        <w:jc w:val="both"/>
        <w:rPr>
          <w:rFonts w:ascii="Times New Roman" w:hAnsi="Times New Roman" w:cs="Times New Roman"/>
          <w:b/>
          <w:sz w:val="24"/>
          <w:szCs w:val="24"/>
        </w:rPr>
      </w:pPr>
      <w:r w:rsidRPr="008C44EF">
        <w:rPr>
          <w:rFonts w:ascii="Times New Roman" w:hAnsi="Times New Roman" w:cs="Times New Roman"/>
          <w:b/>
          <w:sz w:val="24"/>
          <w:szCs w:val="24"/>
        </w:rPr>
        <w:t>Pengertian Model Pem</w:t>
      </w:r>
      <w:r w:rsidR="003F1571" w:rsidRPr="008C44EF">
        <w:rPr>
          <w:rFonts w:ascii="Times New Roman" w:hAnsi="Times New Roman" w:cs="Times New Roman"/>
          <w:b/>
          <w:sz w:val="24"/>
          <w:szCs w:val="24"/>
        </w:rPr>
        <w:t>b</w:t>
      </w:r>
      <w:r w:rsidRPr="008C44EF">
        <w:rPr>
          <w:rFonts w:ascii="Times New Roman" w:hAnsi="Times New Roman" w:cs="Times New Roman"/>
          <w:b/>
          <w:sz w:val="24"/>
          <w:szCs w:val="24"/>
        </w:rPr>
        <w:t>elajaran</w:t>
      </w:r>
    </w:p>
    <w:p w:rsidR="008462AD" w:rsidRPr="00A83710" w:rsidRDefault="00BF19CD"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Model pembelajaran merupakan landasan praktik pembelajaran hasil penurunan teori psikologi pendidikan dan teori belajar yang dirancang berdasarkan analisis terhadap implementasi kurikulum dan implikasinya pada tingkat oprasional dikelas. </w:t>
      </w:r>
      <w:r w:rsidR="00A858EF" w:rsidRPr="00A83710">
        <w:rPr>
          <w:rFonts w:ascii="Times New Roman" w:hAnsi="Times New Roman" w:cs="Times New Roman"/>
          <w:sz w:val="24"/>
          <w:szCs w:val="24"/>
        </w:rPr>
        <w:t>M</w:t>
      </w:r>
      <w:r w:rsidR="0031791D" w:rsidRPr="00A83710">
        <w:rPr>
          <w:rFonts w:ascii="Times New Roman" w:hAnsi="Times New Roman" w:cs="Times New Roman"/>
          <w:sz w:val="24"/>
          <w:szCs w:val="24"/>
        </w:rPr>
        <w:t xml:space="preserve">ills </w:t>
      </w:r>
      <w:r w:rsidR="008D17E6" w:rsidRPr="00A83710">
        <w:rPr>
          <w:rFonts w:ascii="Times New Roman" w:hAnsi="Times New Roman" w:cs="Times New Roman"/>
          <w:sz w:val="24"/>
          <w:szCs w:val="24"/>
        </w:rPr>
        <w:t xml:space="preserve">(dalam Suprijono, 2011: 45) </w:t>
      </w:r>
      <w:r w:rsidR="00AD61AA" w:rsidRPr="00A83710">
        <w:rPr>
          <w:rFonts w:ascii="Times New Roman" w:hAnsi="Times New Roman" w:cs="Times New Roman"/>
          <w:sz w:val="24"/>
          <w:szCs w:val="24"/>
        </w:rPr>
        <w:t xml:space="preserve">mengatakan bahwa </w:t>
      </w:r>
      <w:r w:rsidR="0031791D" w:rsidRPr="00A83710">
        <w:rPr>
          <w:rFonts w:ascii="Times New Roman" w:hAnsi="Times New Roman" w:cs="Times New Roman"/>
          <w:sz w:val="24"/>
          <w:szCs w:val="24"/>
        </w:rPr>
        <w:t>model adalah bentuk representasi akurat sebagai proses aktual yang memungkinkan seseorang atau sekelompok orang mencoba b</w:t>
      </w:r>
      <w:r w:rsidR="000E2628" w:rsidRPr="00A83710">
        <w:rPr>
          <w:rFonts w:ascii="Times New Roman" w:hAnsi="Times New Roman" w:cs="Times New Roman"/>
          <w:sz w:val="24"/>
          <w:szCs w:val="24"/>
        </w:rPr>
        <w:t xml:space="preserve">ertindak berdasarkan model itu. </w:t>
      </w:r>
      <w:r w:rsidR="0031791D" w:rsidRPr="00A83710">
        <w:rPr>
          <w:rFonts w:ascii="Times New Roman" w:hAnsi="Times New Roman" w:cs="Times New Roman"/>
          <w:sz w:val="24"/>
          <w:szCs w:val="24"/>
        </w:rPr>
        <w:t>Model merupakan interprestasi terhadap h</w:t>
      </w:r>
      <w:r w:rsidR="008D17E6" w:rsidRPr="00A83710">
        <w:rPr>
          <w:rFonts w:ascii="Times New Roman" w:hAnsi="Times New Roman" w:cs="Times New Roman"/>
          <w:sz w:val="24"/>
          <w:szCs w:val="24"/>
        </w:rPr>
        <w:t>asil observasi dan pengukuran</w:t>
      </w:r>
      <w:r w:rsidR="00BE4D71" w:rsidRPr="00A83710">
        <w:rPr>
          <w:rFonts w:ascii="Times New Roman" w:hAnsi="Times New Roman" w:cs="Times New Roman"/>
          <w:sz w:val="24"/>
          <w:szCs w:val="24"/>
        </w:rPr>
        <w:t xml:space="preserve"> yang diperoleh dari beberapa si</w:t>
      </w:r>
      <w:r w:rsidR="008D17E6" w:rsidRPr="00A83710">
        <w:rPr>
          <w:rFonts w:ascii="Times New Roman" w:hAnsi="Times New Roman" w:cs="Times New Roman"/>
          <w:sz w:val="24"/>
          <w:szCs w:val="24"/>
        </w:rPr>
        <w:t xml:space="preserve">stem. </w:t>
      </w:r>
    </w:p>
    <w:p w:rsidR="008462AD" w:rsidRPr="00A83710" w:rsidRDefault="008D17E6"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Menurut Dahlan (dalam Isjoni, 2007: 49) model mengajar dapat diartikan sebagai suatu rencana atau pola yang dig</w:t>
      </w:r>
      <w:r w:rsidR="0010680E">
        <w:rPr>
          <w:rFonts w:ascii="Times New Roman" w:hAnsi="Times New Roman" w:cs="Times New Roman"/>
          <w:sz w:val="24"/>
          <w:szCs w:val="24"/>
        </w:rPr>
        <w:t>unakan dalam menyusun kurikulum,</w:t>
      </w:r>
      <w:r w:rsidRPr="00A83710">
        <w:rPr>
          <w:rFonts w:ascii="Times New Roman" w:hAnsi="Times New Roman" w:cs="Times New Roman"/>
          <w:sz w:val="24"/>
          <w:szCs w:val="24"/>
        </w:rPr>
        <w:t xml:space="preserve"> mengatur materi pelajaran, dan memberi petunjuk kepada pengajar dikelas.</w:t>
      </w:r>
      <w:r w:rsidR="00A47980" w:rsidRPr="00A83710">
        <w:rPr>
          <w:rFonts w:ascii="Times New Roman" w:hAnsi="Times New Roman" w:cs="Times New Roman"/>
          <w:sz w:val="24"/>
          <w:szCs w:val="24"/>
        </w:rPr>
        <w:t xml:space="preserve"> </w:t>
      </w:r>
    </w:p>
    <w:p w:rsidR="00A47980" w:rsidRPr="00A83710" w:rsidRDefault="00B07FEA"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Robert M. Gagne dan Leslie J. Briggs (dalam Gunawan, 2011: 47) mengemukakan beberapa pendapat yang melandasi proses pembelajaran.</w:t>
      </w:r>
    </w:p>
    <w:p w:rsidR="004E7DBE" w:rsidRPr="00A83710" w:rsidRDefault="00B07FEA" w:rsidP="00AF060D">
      <w:pPr>
        <w:pStyle w:val="ListParagraph"/>
        <w:spacing w:line="240" w:lineRule="auto"/>
        <w:ind w:left="1080"/>
        <w:jc w:val="both"/>
        <w:rPr>
          <w:rFonts w:ascii="Times New Roman" w:hAnsi="Times New Roman" w:cs="Times New Roman"/>
          <w:sz w:val="24"/>
          <w:szCs w:val="24"/>
        </w:rPr>
      </w:pPr>
      <w:r w:rsidRPr="00A83710">
        <w:rPr>
          <w:rFonts w:ascii="Times New Roman" w:hAnsi="Times New Roman" w:cs="Times New Roman"/>
          <w:i/>
          <w:sz w:val="24"/>
          <w:szCs w:val="24"/>
        </w:rPr>
        <w:t xml:space="preserve">Pertama, </w:t>
      </w:r>
      <w:r w:rsidRPr="00A83710">
        <w:rPr>
          <w:rFonts w:ascii="Times New Roman" w:hAnsi="Times New Roman" w:cs="Times New Roman"/>
          <w:sz w:val="24"/>
          <w:szCs w:val="24"/>
        </w:rPr>
        <w:t xml:space="preserve">pembelajaran bertujuan memberikan bantuan agar belajar siswa menjadi efektif dan efisien. </w:t>
      </w:r>
      <w:r w:rsidRPr="00A83710">
        <w:rPr>
          <w:rFonts w:ascii="Times New Roman" w:hAnsi="Times New Roman" w:cs="Times New Roman"/>
          <w:i/>
          <w:sz w:val="24"/>
          <w:szCs w:val="24"/>
        </w:rPr>
        <w:t xml:space="preserve">Kedua, </w:t>
      </w:r>
      <w:r w:rsidR="000B4AC5" w:rsidRPr="00A83710">
        <w:rPr>
          <w:rFonts w:ascii="Times New Roman" w:hAnsi="Times New Roman" w:cs="Times New Roman"/>
          <w:sz w:val="24"/>
          <w:szCs w:val="24"/>
        </w:rPr>
        <w:t xml:space="preserve">pembelajara bersifat terprogram. </w:t>
      </w:r>
      <w:r w:rsidR="000B4AC5" w:rsidRPr="00A83710">
        <w:rPr>
          <w:rFonts w:ascii="Times New Roman" w:hAnsi="Times New Roman" w:cs="Times New Roman"/>
          <w:i/>
          <w:sz w:val="24"/>
          <w:szCs w:val="24"/>
        </w:rPr>
        <w:t xml:space="preserve">Ketiga, </w:t>
      </w:r>
      <w:r w:rsidR="000B4AC5" w:rsidRPr="00A83710">
        <w:rPr>
          <w:rFonts w:ascii="Times New Roman" w:hAnsi="Times New Roman" w:cs="Times New Roman"/>
          <w:sz w:val="24"/>
          <w:szCs w:val="24"/>
        </w:rPr>
        <w:t>pembelajaran</w:t>
      </w:r>
      <w:r w:rsidR="00AE5421" w:rsidRPr="00A83710">
        <w:rPr>
          <w:rFonts w:ascii="Times New Roman" w:hAnsi="Times New Roman" w:cs="Times New Roman"/>
          <w:sz w:val="24"/>
          <w:szCs w:val="24"/>
        </w:rPr>
        <w:t xml:space="preserve"> dirancang melalui pendekatan si</w:t>
      </w:r>
      <w:r w:rsidR="000B4AC5" w:rsidRPr="00A83710">
        <w:rPr>
          <w:rFonts w:ascii="Times New Roman" w:hAnsi="Times New Roman" w:cs="Times New Roman"/>
          <w:sz w:val="24"/>
          <w:szCs w:val="24"/>
        </w:rPr>
        <w:t xml:space="preserve">stem. </w:t>
      </w:r>
      <w:r w:rsidR="000B4AC5" w:rsidRPr="00A83710">
        <w:rPr>
          <w:rFonts w:ascii="Times New Roman" w:hAnsi="Times New Roman" w:cs="Times New Roman"/>
          <w:i/>
          <w:sz w:val="24"/>
          <w:szCs w:val="24"/>
        </w:rPr>
        <w:t>Keempat,</w:t>
      </w:r>
      <w:r w:rsidR="000B4AC5" w:rsidRPr="00A83710">
        <w:rPr>
          <w:rFonts w:ascii="Times New Roman" w:hAnsi="Times New Roman" w:cs="Times New Roman"/>
          <w:sz w:val="24"/>
          <w:szCs w:val="24"/>
        </w:rPr>
        <w:t xml:space="preserve"> pembelajaran yang dirancang harus sesuai berdasarkan pendekatan system. </w:t>
      </w:r>
      <w:r w:rsidR="000B4AC5" w:rsidRPr="00A83710">
        <w:rPr>
          <w:rFonts w:ascii="Times New Roman" w:hAnsi="Times New Roman" w:cs="Times New Roman"/>
          <w:i/>
          <w:sz w:val="24"/>
          <w:szCs w:val="24"/>
        </w:rPr>
        <w:t>Kelima,</w:t>
      </w:r>
      <w:r w:rsidR="000B4AC5" w:rsidRPr="00A83710">
        <w:rPr>
          <w:rFonts w:ascii="Times New Roman" w:hAnsi="Times New Roman" w:cs="Times New Roman"/>
          <w:sz w:val="24"/>
          <w:szCs w:val="24"/>
        </w:rPr>
        <w:t xml:space="preserve"> pembelajaran dirancang berdasarkan pengetahuan tentang teori belajar.</w:t>
      </w:r>
    </w:p>
    <w:p w:rsidR="00A47980" w:rsidRDefault="00A47980" w:rsidP="00AF060D">
      <w:pPr>
        <w:pStyle w:val="ListParagraph"/>
        <w:spacing w:line="240" w:lineRule="auto"/>
        <w:ind w:left="1080"/>
        <w:jc w:val="both"/>
        <w:rPr>
          <w:rFonts w:ascii="Times New Roman" w:hAnsi="Times New Roman" w:cs="Times New Roman"/>
          <w:sz w:val="24"/>
          <w:szCs w:val="24"/>
        </w:rPr>
      </w:pPr>
    </w:p>
    <w:p w:rsidR="000122AB" w:rsidRPr="00A83710" w:rsidRDefault="000122AB" w:rsidP="00AF060D">
      <w:pPr>
        <w:pStyle w:val="ListParagraph"/>
        <w:spacing w:line="240" w:lineRule="auto"/>
        <w:ind w:left="1080"/>
        <w:jc w:val="both"/>
        <w:rPr>
          <w:rFonts w:ascii="Times New Roman" w:hAnsi="Times New Roman" w:cs="Times New Roman"/>
          <w:sz w:val="24"/>
          <w:szCs w:val="24"/>
        </w:rPr>
      </w:pPr>
    </w:p>
    <w:p w:rsidR="00804F74" w:rsidRPr="00A83710" w:rsidRDefault="006C7AC3" w:rsidP="00AF060D">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lastRenderedPageBreak/>
        <w:t>Dalam penerapanya model pembelajaran yang digunakan harus</w:t>
      </w:r>
      <w:r w:rsidR="000E2628" w:rsidRPr="00A83710">
        <w:rPr>
          <w:rFonts w:ascii="Times New Roman" w:hAnsi="Times New Roman" w:cs="Times New Roman"/>
          <w:sz w:val="24"/>
          <w:szCs w:val="24"/>
        </w:rPr>
        <w:t xml:space="preserve"> sesuai dengan kebutuhan siswa karena masing-masing model pembelajaran memiliki tujuan, prinsip, dan tekanan utama yang berbeda-beda.</w:t>
      </w:r>
      <w:r w:rsidR="00432675" w:rsidRPr="00A83710">
        <w:rPr>
          <w:rFonts w:ascii="Times New Roman" w:hAnsi="Times New Roman" w:cs="Times New Roman"/>
          <w:sz w:val="24"/>
          <w:szCs w:val="24"/>
        </w:rPr>
        <w:t xml:space="preserve"> </w:t>
      </w:r>
      <w:r w:rsidRPr="00A83710">
        <w:rPr>
          <w:rFonts w:ascii="Times New Roman" w:hAnsi="Times New Roman" w:cs="Times New Roman"/>
          <w:sz w:val="24"/>
          <w:szCs w:val="24"/>
        </w:rPr>
        <w:t>Menurut Joice da</w:t>
      </w:r>
      <w:r w:rsidR="00432675" w:rsidRPr="00A83710">
        <w:rPr>
          <w:rFonts w:ascii="Times New Roman" w:hAnsi="Times New Roman" w:cs="Times New Roman"/>
          <w:sz w:val="24"/>
          <w:szCs w:val="24"/>
        </w:rPr>
        <w:t xml:space="preserve">n Weil (dalam Isjoni, 2007: 50) </w:t>
      </w:r>
      <w:r w:rsidR="00AE5421" w:rsidRPr="00A83710">
        <w:rPr>
          <w:rFonts w:ascii="Times New Roman" w:hAnsi="Times New Roman" w:cs="Times New Roman"/>
          <w:sz w:val="24"/>
          <w:szCs w:val="24"/>
        </w:rPr>
        <w:t>model pembelaja</w:t>
      </w:r>
      <w:r w:rsidRPr="00A83710">
        <w:rPr>
          <w:rFonts w:ascii="Times New Roman" w:hAnsi="Times New Roman" w:cs="Times New Roman"/>
          <w:sz w:val="24"/>
          <w:szCs w:val="24"/>
        </w:rPr>
        <w:t>r</w:t>
      </w:r>
      <w:r w:rsidR="00AE5421" w:rsidRPr="00A83710">
        <w:rPr>
          <w:rFonts w:ascii="Times New Roman" w:hAnsi="Times New Roman" w:cs="Times New Roman"/>
          <w:sz w:val="24"/>
          <w:szCs w:val="24"/>
        </w:rPr>
        <w:t>a</w:t>
      </w:r>
      <w:r w:rsidRPr="00A83710">
        <w:rPr>
          <w:rFonts w:ascii="Times New Roman" w:hAnsi="Times New Roman" w:cs="Times New Roman"/>
          <w:sz w:val="24"/>
          <w:szCs w:val="24"/>
        </w:rPr>
        <w:t>n adalah suatu pola atau rencana yang sudah direncanakan sedemikian rupa dan digunakan untuk menyusun kurikulum, mengatur materi pelajaran, dan mem</w:t>
      </w:r>
      <w:r w:rsidR="005867C4" w:rsidRPr="00A83710">
        <w:rPr>
          <w:rFonts w:ascii="Times New Roman" w:hAnsi="Times New Roman" w:cs="Times New Roman"/>
          <w:sz w:val="24"/>
          <w:szCs w:val="24"/>
        </w:rPr>
        <w:t>b</w:t>
      </w:r>
      <w:r w:rsidRPr="00A83710">
        <w:rPr>
          <w:rFonts w:ascii="Times New Roman" w:hAnsi="Times New Roman" w:cs="Times New Roman"/>
          <w:sz w:val="24"/>
          <w:szCs w:val="24"/>
        </w:rPr>
        <w:t>eri petunj</w:t>
      </w:r>
      <w:r w:rsidR="000E2628" w:rsidRPr="00A83710">
        <w:rPr>
          <w:rFonts w:ascii="Times New Roman" w:hAnsi="Times New Roman" w:cs="Times New Roman"/>
          <w:sz w:val="24"/>
          <w:szCs w:val="24"/>
        </w:rPr>
        <w:t>uk kepada pengajar di kelasnya.</w:t>
      </w:r>
    </w:p>
    <w:p w:rsidR="00AE5421" w:rsidRPr="00A83710" w:rsidRDefault="001A71DC" w:rsidP="00AF060D">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Model pembelajaran perlu dipahami guru agar dapat melaksanakan pembelajaran secara efektif dalam meningkatkan hasil pembelajaran. </w:t>
      </w:r>
      <w:r w:rsidR="00AE5421" w:rsidRPr="00A83710">
        <w:rPr>
          <w:rFonts w:ascii="Times New Roman" w:hAnsi="Times New Roman" w:cs="Times New Roman"/>
          <w:sz w:val="24"/>
          <w:szCs w:val="24"/>
        </w:rPr>
        <w:t>Dalam prakteknya semua model pembelajaran bisa dikatakan baik jika memenuhi prinsip-prin</w:t>
      </w:r>
      <w:r w:rsidR="008E734C" w:rsidRPr="00A83710">
        <w:rPr>
          <w:rFonts w:ascii="Times New Roman" w:hAnsi="Times New Roman" w:cs="Times New Roman"/>
          <w:sz w:val="24"/>
          <w:szCs w:val="24"/>
        </w:rPr>
        <w:t>sip pembelajaran</w:t>
      </w:r>
      <w:r w:rsidR="004F7C8D" w:rsidRPr="00A83710">
        <w:rPr>
          <w:rFonts w:ascii="Times New Roman" w:hAnsi="Times New Roman" w:cs="Times New Roman"/>
          <w:sz w:val="24"/>
          <w:szCs w:val="24"/>
        </w:rPr>
        <w:t xml:space="preserve">. </w:t>
      </w:r>
      <w:r w:rsidR="00AE5421" w:rsidRPr="00A83710">
        <w:rPr>
          <w:rFonts w:ascii="Times New Roman" w:hAnsi="Times New Roman" w:cs="Times New Roman"/>
          <w:sz w:val="24"/>
          <w:szCs w:val="24"/>
        </w:rPr>
        <w:t>Hasan, (dalam Isjoni, 2011: 50)</w:t>
      </w:r>
      <w:r w:rsidR="004F7C8D" w:rsidRPr="00A83710">
        <w:rPr>
          <w:rFonts w:ascii="Times New Roman" w:hAnsi="Times New Roman" w:cs="Times New Roman"/>
          <w:sz w:val="24"/>
          <w:szCs w:val="24"/>
        </w:rPr>
        <w:t xml:space="preserve"> mengatakan ada lima prinsip model pembelajaran, </w:t>
      </w:r>
      <w:r w:rsidR="00BE4D71" w:rsidRPr="00A83710">
        <w:rPr>
          <w:rFonts w:ascii="Times New Roman" w:hAnsi="Times New Roman" w:cs="Times New Roman"/>
          <w:sz w:val="24"/>
          <w:szCs w:val="24"/>
        </w:rPr>
        <w:t>sebagai berikut:</w:t>
      </w:r>
    </w:p>
    <w:p w:rsidR="004E7DBE" w:rsidRPr="00A83710" w:rsidRDefault="00BE4D71" w:rsidP="00AF060D">
      <w:pPr>
        <w:pStyle w:val="ListParagraph"/>
        <w:spacing w:after="0" w:line="240" w:lineRule="auto"/>
        <w:ind w:left="1080"/>
        <w:jc w:val="both"/>
        <w:rPr>
          <w:rFonts w:ascii="Times New Roman" w:hAnsi="Times New Roman" w:cs="Times New Roman"/>
          <w:sz w:val="24"/>
          <w:szCs w:val="24"/>
        </w:rPr>
      </w:pPr>
      <w:r w:rsidRPr="00A83710">
        <w:rPr>
          <w:rFonts w:ascii="Times New Roman" w:hAnsi="Times New Roman" w:cs="Times New Roman"/>
          <w:i/>
          <w:sz w:val="24"/>
          <w:szCs w:val="24"/>
        </w:rPr>
        <w:t>Pertama,</w:t>
      </w:r>
      <w:r w:rsidRPr="00A83710">
        <w:rPr>
          <w:rFonts w:ascii="Times New Roman" w:hAnsi="Times New Roman" w:cs="Times New Roman"/>
          <w:sz w:val="24"/>
          <w:szCs w:val="24"/>
        </w:rPr>
        <w:t xml:space="preserve"> semakin kecil upaya yang dilakukan guru dan semakin besar aktivitas belajar siswa, maka hal itu semakin baik. </w:t>
      </w:r>
      <w:r w:rsidRPr="00A83710">
        <w:rPr>
          <w:rFonts w:ascii="Times New Roman" w:hAnsi="Times New Roman" w:cs="Times New Roman"/>
          <w:i/>
          <w:sz w:val="24"/>
          <w:szCs w:val="24"/>
        </w:rPr>
        <w:t>Kedua</w:t>
      </w:r>
      <w:r w:rsidRPr="00A83710">
        <w:rPr>
          <w:rFonts w:ascii="Times New Roman" w:hAnsi="Times New Roman" w:cs="Times New Roman"/>
          <w:sz w:val="24"/>
          <w:szCs w:val="24"/>
        </w:rPr>
        <w:t xml:space="preserve">, semakin sedikit waktu yang diperlukan guru untuk mengaktifkan siswa belajar juga semakin baik. </w:t>
      </w:r>
      <w:r w:rsidRPr="00A83710">
        <w:rPr>
          <w:rFonts w:ascii="Times New Roman" w:hAnsi="Times New Roman" w:cs="Times New Roman"/>
          <w:i/>
          <w:sz w:val="24"/>
          <w:szCs w:val="24"/>
        </w:rPr>
        <w:t>Ketiga</w:t>
      </w:r>
      <w:r w:rsidRPr="00A83710">
        <w:rPr>
          <w:rFonts w:ascii="Times New Roman" w:hAnsi="Times New Roman" w:cs="Times New Roman"/>
          <w:sz w:val="24"/>
          <w:szCs w:val="24"/>
        </w:rPr>
        <w:t xml:space="preserve">, sesuai dengan cara belajar siswa yang dilakukan. </w:t>
      </w:r>
      <w:r w:rsidRPr="00A83710">
        <w:rPr>
          <w:rFonts w:ascii="Times New Roman" w:hAnsi="Times New Roman" w:cs="Times New Roman"/>
          <w:i/>
          <w:sz w:val="24"/>
          <w:szCs w:val="24"/>
        </w:rPr>
        <w:t>Keempat</w:t>
      </w:r>
      <w:r w:rsidRPr="00A83710">
        <w:rPr>
          <w:rFonts w:ascii="Times New Roman" w:hAnsi="Times New Roman" w:cs="Times New Roman"/>
          <w:sz w:val="24"/>
          <w:szCs w:val="24"/>
        </w:rPr>
        <w:t xml:space="preserve">, dapat dilaksanakan dengan baik oleh guru. </w:t>
      </w:r>
      <w:r w:rsidRPr="00A83710">
        <w:rPr>
          <w:rFonts w:ascii="Times New Roman" w:hAnsi="Times New Roman" w:cs="Times New Roman"/>
          <w:i/>
          <w:sz w:val="24"/>
          <w:szCs w:val="24"/>
        </w:rPr>
        <w:t>Kelima,</w:t>
      </w:r>
      <w:r w:rsidRPr="00A83710">
        <w:rPr>
          <w:rFonts w:ascii="Times New Roman" w:hAnsi="Times New Roman" w:cs="Times New Roman"/>
          <w:sz w:val="24"/>
          <w:szCs w:val="24"/>
        </w:rPr>
        <w:t xml:space="preserve"> tidak ada satupun metode yang paling sesuai untuk segala tujuan, jenis mateeri, dan proses belajar yang ada.</w:t>
      </w:r>
    </w:p>
    <w:p w:rsidR="008E734C" w:rsidRPr="00A83710" w:rsidRDefault="008E734C" w:rsidP="00AF060D">
      <w:pPr>
        <w:pStyle w:val="ListParagraph"/>
        <w:spacing w:after="0" w:line="240" w:lineRule="auto"/>
        <w:ind w:left="1080"/>
        <w:jc w:val="both"/>
        <w:rPr>
          <w:rFonts w:ascii="Times New Roman" w:hAnsi="Times New Roman" w:cs="Times New Roman"/>
          <w:sz w:val="24"/>
          <w:szCs w:val="24"/>
        </w:rPr>
      </w:pPr>
    </w:p>
    <w:p w:rsidR="00AF060D" w:rsidRDefault="00804F74" w:rsidP="00A95E59">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Melalui model pembelajaran guru dapat membantu peserta didik mendapatkan informasi, ide, keterampilan, cara berpikir, dan mengekspresikan ide. Model pembelajaran berfungsi sebagai pedoman bagi para perancang pembelajaran dan para guru dalam merencan</w:t>
      </w:r>
      <w:r w:rsidR="008462AD" w:rsidRPr="00A83710">
        <w:rPr>
          <w:rFonts w:ascii="Times New Roman" w:hAnsi="Times New Roman" w:cs="Times New Roman"/>
          <w:sz w:val="24"/>
          <w:szCs w:val="24"/>
        </w:rPr>
        <w:t>akan aktivitas belajar mengajar dan hasil belajar siswa.</w:t>
      </w:r>
    </w:p>
    <w:p w:rsidR="000122AB" w:rsidRDefault="000122AB" w:rsidP="00A95E59">
      <w:pPr>
        <w:pStyle w:val="ListParagraph"/>
        <w:spacing w:after="0" w:line="480" w:lineRule="auto"/>
        <w:ind w:left="360" w:firstLine="720"/>
        <w:jc w:val="both"/>
        <w:rPr>
          <w:rFonts w:ascii="Times New Roman" w:hAnsi="Times New Roman" w:cs="Times New Roman"/>
          <w:sz w:val="24"/>
          <w:szCs w:val="24"/>
        </w:rPr>
      </w:pPr>
    </w:p>
    <w:p w:rsidR="000122AB" w:rsidRPr="00A95E59" w:rsidRDefault="000122AB" w:rsidP="00A95E59">
      <w:pPr>
        <w:pStyle w:val="ListParagraph"/>
        <w:spacing w:after="0" w:line="480" w:lineRule="auto"/>
        <w:ind w:left="360" w:firstLine="720"/>
        <w:jc w:val="both"/>
        <w:rPr>
          <w:rFonts w:ascii="Times New Roman" w:hAnsi="Times New Roman" w:cs="Times New Roman"/>
          <w:sz w:val="24"/>
          <w:szCs w:val="24"/>
        </w:rPr>
      </w:pPr>
    </w:p>
    <w:p w:rsidR="00E90DEC" w:rsidRPr="008C44EF" w:rsidRDefault="005867C4" w:rsidP="008C44EF">
      <w:pPr>
        <w:pStyle w:val="ListParagraph"/>
        <w:numPr>
          <w:ilvl w:val="0"/>
          <w:numId w:val="27"/>
        </w:numPr>
        <w:spacing w:after="0" w:line="480" w:lineRule="auto"/>
        <w:jc w:val="both"/>
        <w:rPr>
          <w:rFonts w:ascii="Times New Roman" w:hAnsi="Times New Roman" w:cs="Times New Roman"/>
          <w:sz w:val="24"/>
          <w:szCs w:val="24"/>
        </w:rPr>
      </w:pPr>
      <w:r w:rsidRPr="008C44EF">
        <w:rPr>
          <w:rFonts w:ascii="Times New Roman" w:hAnsi="Times New Roman" w:cs="Times New Roman"/>
          <w:b/>
          <w:sz w:val="24"/>
          <w:szCs w:val="24"/>
        </w:rPr>
        <w:lastRenderedPageBreak/>
        <w:t>Model Pembelajaran</w:t>
      </w:r>
      <w:r w:rsidRPr="008C44EF">
        <w:rPr>
          <w:rFonts w:ascii="Times New Roman" w:hAnsi="Times New Roman" w:cs="Times New Roman"/>
          <w:sz w:val="24"/>
          <w:szCs w:val="24"/>
        </w:rPr>
        <w:t xml:space="preserve"> </w:t>
      </w:r>
      <w:r w:rsidRPr="008C44EF">
        <w:rPr>
          <w:rFonts w:ascii="Times New Roman" w:hAnsi="Times New Roman" w:cs="Times New Roman"/>
          <w:b/>
          <w:i/>
          <w:sz w:val="24"/>
          <w:szCs w:val="24"/>
        </w:rPr>
        <w:t>Cooperative Learning</w:t>
      </w:r>
    </w:p>
    <w:p w:rsidR="00051E8D" w:rsidRPr="00A83710" w:rsidRDefault="00E90DEC" w:rsidP="00AF060D">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Sebagai model pembelajaran yang sistematis yang mengelompokkan siswa untuk tujuan menciptakan pendekatan pembelajaran yang efektif, </w:t>
      </w:r>
      <w:r w:rsidRPr="00A83710">
        <w:rPr>
          <w:rFonts w:ascii="Times New Roman" w:hAnsi="Times New Roman" w:cs="Times New Roman"/>
          <w:i/>
          <w:sz w:val="24"/>
          <w:szCs w:val="24"/>
        </w:rPr>
        <w:t>cooperative learning</w:t>
      </w:r>
      <w:r w:rsidRPr="00A83710">
        <w:rPr>
          <w:rFonts w:ascii="Times New Roman" w:hAnsi="Times New Roman" w:cs="Times New Roman"/>
          <w:sz w:val="24"/>
          <w:szCs w:val="24"/>
        </w:rPr>
        <w:t xml:space="preserve"> mengintregasikan keterampilan sosial yang bermuatan akademis.</w:t>
      </w:r>
      <w:r w:rsidRPr="00A83710">
        <w:rPr>
          <w:rFonts w:ascii="Times New Roman" w:hAnsi="Times New Roman" w:cs="Times New Roman"/>
          <w:b/>
          <w:sz w:val="24"/>
          <w:szCs w:val="24"/>
        </w:rPr>
        <w:t xml:space="preserve"> </w:t>
      </w:r>
      <w:r w:rsidR="006A55C6" w:rsidRPr="00A83710">
        <w:rPr>
          <w:rFonts w:ascii="Times New Roman" w:hAnsi="Times New Roman" w:cs="Times New Roman"/>
          <w:sz w:val="24"/>
          <w:szCs w:val="24"/>
        </w:rPr>
        <w:t>Model pembelajaran kooperatif merupakan strategi belajar dengan sejumlah siswa sebagai anggota kelompok kecil yang tingkat kemampuannya berbeda. Dalam menyeleseikan tugas kelompoknya, setiap siswa anggota kelompok harus saling bekerja sama dan saling membantu untuk memahami materi pelajaran.</w:t>
      </w:r>
      <w:r w:rsidR="004606F2" w:rsidRPr="00A83710">
        <w:rPr>
          <w:rFonts w:ascii="Times New Roman" w:hAnsi="Times New Roman" w:cs="Times New Roman"/>
          <w:sz w:val="24"/>
          <w:szCs w:val="24"/>
        </w:rPr>
        <w:t xml:space="preserve"> </w:t>
      </w:r>
    </w:p>
    <w:p w:rsidR="00775616" w:rsidRPr="00A83710" w:rsidRDefault="00EB66F3"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Menurut Lie, Anita (2008: 28) menjelaskan b</w:t>
      </w:r>
      <w:r w:rsidR="008479D6" w:rsidRPr="00A83710">
        <w:rPr>
          <w:rFonts w:ascii="Times New Roman" w:hAnsi="Times New Roman" w:cs="Times New Roman"/>
          <w:sz w:val="24"/>
          <w:szCs w:val="24"/>
        </w:rPr>
        <w:t xml:space="preserve">ahwa yang mendasari model </w:t>
      </w:r>
      <w:r w:rsidR="008479D6" w:rsidRPr="00A83710">
        <w:rPr>
          <w:rFonts w:ascii="Times New Roman" w:hAnsi="Times New Roman" w:cs="Times New Roman"/>
          <w:i/>
          <w:sz w:val="24"/>
          <w:szCs w:val="24"/>
        </w:rPr>
        <w:t>co</w:t>
      </w:r>
      <w:r w:rsidRPr="00A83710">
        <w:rPr>
          <w:rFonts w:ascii="Times New Roman" w:hAnsi="Times New Roman" w:cs="Times New Roman"/>
          <w:i/>
          <w:sz w:val="24"/>
          <w:szCs w:val="24"/>
        </w:rPr>
        <w:t>o</w:t>
      </w:r>
      <w:r w:rsidR="008479D6" w:rsidRPr="00A83710">
        <w:rPr>
          <w:rFonts w:ascii="Times New Roman" w:hAnsi="Times New Roman" w:cs="Times New Roman"/>
          <w:i/>
          <w:sz w:val="24"/>
          <w:szCs w:val="24"/>
        </w:rPr>
        <w:t>perativ</w:t>
      </w:r>
      <w:r w:rsidRPr="00A83710">
        <w:rPr>
          <w:rFonts w:ascii="Times New Roman" w:hAnsi="Times New Roman" w:cs="Times New Roman"/>
          <w:i/>
          <w:sz w:val="24"/>
          <w:szCs w:val="24"/>
        </w:rPr>
        <w:t>e</w:t>
      </w:r>
      <w:r w:rsidR="008479D6" w:rsidRPr="00A83710">
        <w:rPr>
          <w:rFonts w:ascii="Times New Roman" w:hAnsi="Times New Roman" w:cs="Times New Roman"/>
          <w:i/>
          <w:sz w:val="24"/>
          <w:szCs w:val="24"/>
        </w:rPr>
        <w:t xml:space="preserve"> learning</w:t>
      </w:r>
      <w:r w:rsidR="008479D6" w:rsidRPr="00A83710">
        <w:rPr>
          <w:rFonts w:ascii="Times New Roman" w:hAnsi="Times New Roman" w:cs="Times New Roman"/>
          <w:sz w:val="24"/>
          <w:szCs w:val="24"/>
        </w:rPr>
        <w:t xml:space="preserve"> dalam pendidikan adalah falsafah </w:t>
      </w:r>
      <w:r w:rsidR="008479D6" w:rsidRPr="00A83710">
        <w:rPr>
          <w:rFonts w:ascii="Times New Roman" w:hAnsi="Times New Roman" w:cs="Times New Roman"/>
          <w:i/>
          <w:sz w:val="24"/>
          <w:szCs w:val="24"/>
        </w:rPr>
        <w:t>homo homini</w:t>
      </w:r>
      <w:r w:rsidRPr="00A83710">
        <w:rPr>
          <w:rFonts w:ascii="Times New Roman" w:hAnsi="Times New Roman" w:cs="Times New Roman"/>
          <w:i/>
          <w:sz w:val="24"/>
          <w:szCs w:val="24"/>
        </w:rPr>
        <w:t xml:space="preserve"> sosius</w:t>
      </w:r>
      <w:r w:rsidRPr="00A83710">
        <w:rPr>
          <w:rFonts w:ascii="Times New Roman" w:hAnsi="Times New Roman" w:cs="Times New Roman"/>
          <w:sz w:val="24"/>
          <w:szCs w:val="24"/>
        </w:rPr>
        <w:t xml:space="preserve">, yakni falsafah ini menekankan </w:t>
      </w:r>
      <w:r w:rsidR="006E6B32" w:rsidRPr="00A83710">
        <w:rPr>
          <w:rFonts w:ascii="Times New Roman" w:hAnsi="Times New Roman" w:cs="Times New Roman"/>
          <w:sz w:val="24"/>
          <w:szCs w:val="24"/>
        </w:rPr>
        <w:t>bahwa manusia adalah makhluk sos</w:t>
      </w:r>
      <w:r w:rsidRPr="00A83710">
        <w:rPr>
          <w:rFonts w:ascii="Times New Roman" w:hAnsi="Times New Roman" w:cs="Times New Roman"/>
          <w:sz w:val="24"/>
          <w:szCs w:val="24"/>
        </w:rPr>
        <w:t>ial.</w:t>
      </w:r>
    </w:p>
    <w:p w:rsidR="00E006EB" w:rsidRPr="00A83710" w:rsidRDefault="004606F2"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Dengan m</w:t>
      </w:r>
      <w:r w:rsidR="003D58F3" w:rsidRPr="00A83710">
        <w:rPr>
          <w:rFonts w:ascii="Times New Roman" w:hAnsi="Times New Roman" w:cs="Times New Roman"/>
          <w:sz w:val="24"/>
          <w:szCs w:val="24"/>
        </w:rPr>
        <w:t xml:space="preserve">odel pembelajaran </w:t>
      </w:r>
      <w:r w:rsidR="003D58F3" w:rsidRPr="00A83710">
        <w:rPr>
          <w:rFonts w:ascii="Times New Roman" w:hAnsi="Times New Roman" w:cs="Times New Roman"/>
          <w:i/>
          <w:sz w:val="24"/>
          <w:szCs w:val="24"/>
        </w:rPr>
        <w:t>cooperative learning</w:t>
      </w:r>
      <w:r w:rsidR="003D58F3" w:rsidRPr="00A83710">
        <w:rPr>
          <w:rFonts w:ascii="Times New Roman" w:hAnsi="Times New Roman" w:cs="Times New Roman"/>
          <w:sz w:val="24"/>
          <w:szCs w:val="24"/>
        </w:rPr>
        <w:t xml:space="preserve"> siswa diberi kesempatan untuk be</w:t>
      </w:r>
      <w:r w:rsidR="00E90DEC" w:rsidRPr="00A83710">
        <w:rPr>
          <w:rFonts w:ascii="Times New Roman" w:hAnsi="Times New Roman" w:cs="Times New Roman"/>
          <w:sz w:val="24"/>
          <w:szCs w:val="24"/>
        </w:rPr>
        <w:t>rkomunikasi dan berinteraksi sos</w:t>
      </w:r>
      <w:r w:rsidR="003D58F3" w:rsidRPr="00A83710">
        <w:rPr>
          <w:rFonts w:ascii="Times New Roman" w:hAnsi="Times New Roman" w:cs="Times New Roman"/>
          <w:sz w:val="24"/>
          <w:szCs w:val="24"/>
        </w:rPr>
        <w:t>ial dengan temanya untuk mencapai tujuan pembelajaran, sementara guru bertindak sebagai motivator d</w:t>
      </w:r>
      <w:r w:rsidRPr="00A83710">
        <w:rPr>
          <w:rFonts w:ascii="Times New Roman" w:hAnsi="Times New Roman" w:cs="Times New Roman"/>
          <w:sz w:val="24"/>
          <w:szCs w:val="24"/>
        </w:rPr>
        <w:t>an fasilitator aktivitas siswa.</w:t>
      </w:r>
      <w:r w:rsidR="001A71DC" w:rsidRPr="00A83710">
        <w:rPr>
          <w:rFonts w:ascii="Times New Roman" w:hAnsi="Times New Roman" w:cs="Times New Roman"/>
          <w:sz w:val="24"/>
          <w:szCs w:val="24"/>
        </w:rPr>
        <w:t xml:space="preserve"> Dimana dalam pembelajaran </w:t>
      </w:r>
      <w:r w:rsidR="001A71DC" w:rsidRPr="00A83710">
        <w:rPr>
          <w:rFonts w:ascii="Times New Roman" w:hAnsi="Times New Roman" w:cs="Times New Roman"/>
          <w:i/>
          <w:sz w:val="24"/>
          <w:szCs w:val="24"/>
        </w:rPr>
        <w:t>cooperative learning</w:t>
      </w:r>
      <w:r w:rsidR="001A71DC" w:rsidRPr="00A83710">
        <w:rPr>
          <w:rFonts w:ascii="Times New Roman" w:hAnsi="Times New Roman" w:cs="Times New Roman"/>
          <w:sz w:val="24"/>
          <w:szCs w:val="24"/>
        </w:rPr>
        <w:t xml:space="preserve"> ini pengetahuan dibangun sendiri oleh siswa dan siswa yang bertanggung jawab atas hasil pembelajaran.</w:t>
      </w:r>
      <w:r w:rsidR="00E53F98">
        <w:rPr>
          <w:rFonts w:ascii="Times New Roman" w:hAnsi="Times New Roman" w:cs="Times New Roman"/>
          <w:sz w:val="24"/>
          <w:szCs w:val="24"/>
        </w:rPr>
        <w:t xml:space="preserve"> Menurut Suprijono (2011: 61)</w:t>
      </w:r>
    </w:p>
    <w:p w:rsidR="006E6B32" w:rsidRPr="00A83710" w:rsidRDefault="006E6B32" w:rsidP="00AF060D">
      <w:pPr>
        <w:pStyle w:val="ListParagraph"/>
        <w:spacing w:after="0" w:line="240" w:lineRule="auto"/>
        <w:ind w:left="1080"/>
        <w:jc w:val="both"/>
        <w:rPr>
          <w:rFonts w:ascii="Times New Roman" w:hAnsi="Times New Roman" w:cs="Times New Roman"/>
          <w:sz w:val="24"/>
          <w:szCs w:val="24"/>
        </w:rPr>
      </w:pPr>
      <w:r w:rsidRPr="00A83710">
        <w:rPr>
          <w:rFonts w:ascii="Times New Roman" w:hAnsi="Times New Roman" w:cs="Times New Roman"/>
          <w:sz w:val="24"/>
          <w:szCs w:val="24"/>
        </w:rPr>
        <w:t>Model pembelajaran kooperatif dikembangkan untuk mencapai hasil belajar berupa prestasi akademik, toleransi, menerima keragaman, d</w:t>
      </w:r>
      <w:r w:rsidR="00E006EB" w:rsidRPr="00A83710">
        <w:rPr>
          <w:rFonts w:ascii="Times New Roman" w:hAnsi="Times New Roman" w:cs="Times New Roman"/>
          <w:sz w:val="24"/>
          <w:szCs w:val="24"/>
        </w:rPr>
        <w:t>an pengembangan keterampilan sos</w:t>
      </w:r>
      <w:r w:rsidRPr="00A83710">
        <w:rPr>
          <w:rFonts w:ascii="Times New Roman" w:hAnsi="Times New Roman" w:cs="Times New Roman"/>
          <w:sz w:val="24"/>
          <w:szCs w:val="24"/>
        </w:rPr>
        <w:t xml:space="preserve">ial. Untuk mencapai hasil belajar itu model pembelajaran kooperatif menuntut kerja sama dan interdepedensi peserta didik dalam struktur tugas, struktur tujuan, dan struktur </w:t>
      </w:r>
      <w:r w:rsidRPr="00A83710">
        <w:rPr>
          <w:rFonts w:ascii="Times New Roman" w:hAnsi="Times New Roman" w:cs="Times New Roman"/>
          <w:i/>
          <w:sz w:val="24"/>
          <w:szCs w:val="24"/>
        </w:rPr>
        <w:t>reward-nya</w:t>
      </w:r>
      <w:r w:rsidRPr="00A83710">
        <w:rPr>
          <w:rFonts w:ascii="Times New Roman" w:hAnsi="Times New Roman" w:cs="Times New Roman"/>
          <w:sz w:val="24"/>
          <w:szCs w:val="24"/>
        </w:rPr>
        <w:t>.</w:t>
      </w:r>
    </w:p>
    <w:p w:rsidR="006E6B32" w:rsidRPr="00A83710" w:rsidRDefault="006E6B32" w:rsidP="00AF060D">
      <w:pPr>
        <w:pStyle w:val="ListParagraph"/>
        <w:tabs>
          <w:tab w:val="left" w:pos="360"/>
        </w:tabs>
        <w:spacing w:after="0" w:line="240" w:lineRule="auto"/>
        <w:ind w:left="1080"/>
        <w:jc w:val="both"/>
        <w:rPr>
          <w:rFonts w:ascii="Times New Roman" w:hAnsi="Times New Roman" w:cs="Times New Roman"/>
          <w:sz w:val="24"/>
          <w:szCs w:val="24"/>
        </w:rPr>
      </w:pPr>
    </w:p>
    <w:p w:rsidR="00775616" w:rsidRPr="00A83710" w:rsidRDefault="008437B6"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lastRenderedPageBreak/>
        <w:t xml:space="preserve">Di dalam </w:t>
      </w:r>
      <w:r w:rsidRPr="00A83710">
        <w:rPr>
          <w:rFonts w:ascii="Times New Roman" w:hAnsi="Times New Roman" w:cs="Times New Roman"/>
          <w:i/>
          <w:sz w:val="24"/>
          <w:szCs w:val="24"/>
        </w:rPr>
        <w:t>cooperative learning</w:t>
      </w:r>
      <w:r w:rsidRPr="00A83710">
        <w:rPr>
          <w:rFonts w:ascii="Times New Roman" w:hAnsi="Times New Roman" w:cs="Times New Roman"/>
          <w:sz w:val="24"/>
          <w:szCs w:val="24"/>
        </w:rPr>
        <w:t xml:space="preserve"> siswa belajar bersama dalam kelompok-kelompok kecil yang saling membantu satu sama lain. Kelas disusun dalam kelompok yang terdiri dari 4-6 orang dengan kemampuan ya</w:t>
      </w:r>
      <w:r w:rsidR="00AF765B" w:rsidRPr="00A83710">
        <w:rPr>
          <w:rFonts w:ascii="Times New Roman" w:hAnsi="Times New Roman" w:cs="Times New Roman"/>
          <w:sz w:val="24"/>
          <w:szCs w:val="24"/>
        </w:rPr>
        <w:t>ng heterogen.</w:t>
      </w:r>
      <w:r w:rsidR="00775616" w:rsidRPr="00A83710">
        <w:rPr>
          <w:rFonts w:ascii="Times New Roman" w:hAnsi="Times New Roman" w:cs="Times New Roman"/>
          <w:sz w:val="24"/>
          <w:szCs w:val="24"/>
        </w:rPr>
        <w:t xml:space="preserve"> </w:t>
      </w:r>
    </w:p>
    <w:p w:rsidR="00846658" w:rsidRPr="00A83710" w:rsidRDefault="00C16DF6"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Sunal dan Hans (dalam Isjoni, 2011: 12) mengemukakan </w:t>
      </w:r>
      <w:r w:rsidRPr="00A83710">
        <w:rPr>
          <w:rFonts w:ascii="Times New Roman" w:hAnsi="Times New Roman" w:cs="Times New Roman"/>
          <w:i/>
          <w:sz w:val="24"/>
          <w:szCs w:val="24"/>
        </w:rPr>
        <w:t xml:space="preserve">cooperative learning </w:t>
      </w:r>
      <w:r w:rsidRPr="00A83710">
        <w:rPr>
          <w:rFonts w:ascii="Times New Roman" w:hAnsi="Times New Roman" w:cs="Times New Roman"/>
          <w:sz w:val="24"/>
          <w:szCs w:val="24"/>
        </w:rPr>
        <w:t>merupakan suatu cara pendekatan atau serangkaian strategi yang khusus dirancang untuk memberi dorongan kepada peserta didik agar bekerja sama selama proses pembelajaran.</w:t>
      </w:r>
    </w:p>
    <w:p w:rsidR="006E6B32" w:rsidRPr="00A83710" w:rsidRDefault="00846658"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Sedangkan m</w:t>
      </w:r>
      <w:r w:rsidR="00EB66F3" w:rsidRPr="00A83710">
        <w:rPr>
          <w:rFonts w:ascii="Times New Roman" w:hAnsi="Times New Roman" w:cs="Times New Roman"/>
          <w:sz w:val="24"/>
          <w:szCs w:val="24"/>
        </w:rPr>
        <w:t xml:space="preserve">enurut Johnson dan Johnson (dalam Isjoni, 2011: 17) </w:t>
      </w:r>
      <w:r w:rsidR="00EB66F3" w:rsidRPr="00A83710">
        <w:rPr>
          <w:rFonts w:ascii="Times New Roman" w:hAnsi="Times New Roman" w:cs="Times New Roman"/>
          <w:i/>
          <w:sz w:val="24"/>
          <w:szCs w:val="24"/>
        </w:rPr>
        <w:t>cooperative learning</w:t>
      </w:r>
      <w:r w:rsidR="00EB66F3" w:rsidRPr="00A83710">
        <w:rPr>
          <w:rFonts w:ascii="Times New Roman" w:hAnsi="Times New Roman" w:cs="Times New Roman"/>
          <w:sz w:val="24"/>
          <w:szCs w:val="24"/>
        </w:rPr>
        <w:t xml:space="preserve"> adalah mengelompokkan siswa di dalam kelas ke dalam suatu kelompok kecil agar siswa dapat bekerja sama dengan kemampuan </w:t>
      </w:r>
      <w:r w:rsidR="008462AD" w:rsidRPr="00A83710">
        <w:rPr>
          <w:rFonts w:ascii="Times New Roman" w:hAnsi="Times New Roman" w:cs="Times New Roman"/>
          <w:sz w:val="24"/>
          <w:szCs w:val="24"/>
        </w:rPr>
        <w:t>maksimal yang mereka mili</w:t>
      </w:r>
      <w:r w:rsidR="00EB66F3" w:rsidRPr="00A83710">
        <w:rPr>
          <w:rFonts w:ascii="Times New Roman" w:hAnsi="Times New Roman" w:cs="Times New Roman"/>
          <w:sz w:val="24"/>
          <w:szCs w:val="24"/>
        </w:rPr>
        <w:t>ki dan mempelajari satu sama lain dalam kelompok tersebut.</w:t>
      </w:r>
    </w:p>
    <w:p w:rsidR="00E53F98" w:rsidRDefault="00961C97" w:rsidP="00E53F98">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Berdasarkan pendapat diatas belajar dengan kooperatif dapat diterapkan untuk memotivasi siswa berani mengemukakan pendapatnya, menghargai pendapat teman, dan saling memberikan pendapat (</w:t>
      </w:r>
      <w:r w:rsidRPr="00A83710">
        <w:rPr>
          <w:rFonts w:ascii="Times New Roman" w:hAnsi="Times New Roman" w:cs="Times New Roman"/>
          <w:i/>
          <w:sz w:val="24"/>
          <w:szCs w:val="24"/>
        </w:rPr>
        <w:t>sharing ideas</w:t>
      </w:r>
      <w:r w:rsidRPr="00A83710">
        <w:rPr>
          <w:rFonts w:ascii="Times New Roman" w:hAnsi="Times New Roman" w:cs="Times New Roman"/>
          <w:sz w:val="24"/>
          <w:szCs w:val="24"/>
        </w:rPr>
        <w:t xml:space="preserve">). </w:t>
      </w:r>
      <w:r w:rsidR="00913100" w:rsidRPr="00A83710">
        <w:rPr>
          <w:rFonts w:ascii="Times New Roman" w:hAnsi="Times New Roman" w:cs="Times New Roman"/>
          <w:sz w:val="24"/>
          <w:szCs w:val="24"/>
        </w:rPr>
        <w:t xml:space="preserve">Dalam melaksanakan model pembelajaran </w:t>
      </w:r>
      <w:r w:rsidR="00913100" w:rsidRPr="00A83710">
        <w:rPr>
          <w:rFonts w:ascii="Times New Roman" w:hAnsi="Times New Roman" w:cs="Times New Roman"/>
          <w:i/>
          <w:sz w:val="24"/>
          <w:szCs w:val="24"/>
        </w:rPr>
        <w:t xml:space="preserve">cooperative learning, </w:t>
      </w:r>
      <w:r w:rsidR="00913100" w:rsidRPr="00A83710">
        <w:rPr>
          <w:rFonts w:ascii="Times New Roman" w:hAnsi="Times New Roman" w:cs="Times New Roman"/>
          <w:sz w:val="24"/>
          <w:szCs w:val="24"/>
        </w:rPr>
        <w:t>siswa memungkinkan dapat meraih keberhasilan dalam belajar, di samping itu juga bisa melatih siswa memiliki keterampilan, baik keterampilan berpikir</w:t>
      </w:r>
      <w:r w:rsidR="00846658" w:rsidRPr="00A83710">
        <w:rPr>
          <w:rFonts w:ascii="Times New Roman" w:hAnsi="Times New Roman" w:cs="Times New Roman"/>
          <w:sz w:val="24"/>
          <w:szCs w:val="24"/>
        </w:rPr>
        <w:t xml:space="preserve"> maupun keterampilan sos</w:t>
      </w:r>
      <w:r w:rsidR="00913100" w:rsidRPr="00A83710">
        <w:rPr>
          <w:rFonts w:ascii="Times New Roman" w:hAnsi="Times New Roman" w:cs="Times New Roman"/>
          <w:sz w:val="24"/>
          <w:szCs w:val="24"/>
        </w:rPr>
        <w:t>ial, seperti keterampilan untuk mengemukakan pendapat, menerima saran dan masukan dari orang lain, bekerjasama, rasa setia kawan, dan mengurangi timbulnya perilaku yang m</w:t>
      </w:r>
      <w:r w:rsidR="00846658" w:rsidRPr="00A83710">
        <w:rPr>
          <w:rFonts w:ascii="Times New Roman" w:hAnsi="Times New Roman" w:cs="Times New Roman"/>
          <w:sz w:val="24"/>
          <w:szCs w:val="24"/>
        </w:rPr>
        <w:t>enyimpang dalam kehidupan kelas</w:t>
      </w:r>
      <w:r w:rsidR="00E006EB" w:rsidRPr="00A83710">
        <w:rPr>
          <w:rFonts w:ascii="Times New Roman" w:hAnsi="Times New Roman" w:cs="Times New Roman"/>
          <w:sz w:val="24"/>
          <w:szCs w:val="24"/>
        </w:rPr>
        <w:t>.</w:t>
      </w:r>
    </w:p>
    <w:p w:rsidR="00A95E59" w:rsidRPr="000122AB" w:rsidRDefault="005F26EA" w:rsidP="000122AB">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sintak model pembelajaran </w:t>
      </w:r>
      <w:r w:rsidRPr="005F26EA">
        <w:rPr>
          <w:rFonts w:ascii="Times New Roman" w:hAnsi="Times New Roman" w:cs="Times New Roman"/>
          <w:i/>
          <w:sz w:val="24"/>
          <w:szCs w:val="24"/>
        </w:rPr>
        <w:t>cooperative learning</w:t>
      </w:r>
      <w:r>
        <w:rPr>
          <w:rFonts w:ascii="Times New Roman" w:hAnsi="Times New Roman" w:cs="Times New Roman"/>
          <w:sz w:val="24"/>
          <w:szCs w:val="24"/>
        </w:rPr>
        <w:t xml:space="preserve"> yang ditempuh dalam setiap pembelajaran yang terdiri dari 6 fase.</w:t>
      </w:r>
    </w:p>
    <w:p w:rsidR="005F26EA" w:rsidRPr="00297EBF" w:rsidRDefault="005F26EA" w:rsidP="00A95E59">
      <w:pPr>
        <w:pStyle w:val="ListParagraph"/>
        <w:tabs>
          <w:tab w:val="left" w:pos="360"/>
        </w:tabs>
        <w:spacing w:after="0" w:line="480" w:lineRule="auto"/>
        <w:ind w:left="360" w:firstLine="360"/>
        <w:jc w:val="center"/>
        <w:rPr>
          <w:rFonts w:ascii="Times New Roman" w:hAnsi="Times New Roman" w:cs="Times New Roman"/>
          <w:sz w:val="24"/>
          <w:szCs w:val="24"/>
        </w:rPr>
      </w:pPr>
      <w:r>
        <w:rPr>
          <w:rFonts w:ascii="Times New Roman" w:hAnsi="Times New Roman" w:cs="Times New Roman"/>
          <w:sz w:val="24"/>
          <w:szCs w:val="24"/>
        </w:rPr>
        <w:t xml:space="preserve">Tabel 2.1 Sintak model pembelajaran </w:t>
      </w:r>
      <w:r w:rsidRPr="00297EBF">
        <w:rPr>
          <w:rFonts w:ascii="Times New Roman" w:hAnsi="Times New Roman" w:cs="Times New Roman"/>
          <w:i/>
          <w:sz w:val="24"/>
          <w:szCs w:val="24"/>
        </w:rPr>
        <w:t>cooperative learning</w:t>
      </w:r>
    </w:p>
    <w:tbl>
      <w:tblPr>
        <w:tblStyle w:val="TableGrid"/>
        <w:tblW w:w="0" w:type="auto"/>
        <w:tblInd w:w="630" w:type="dxa"/>
        <w:tblLook w:val="04A0"/>
      </w:tblPr>
      <w:tblGrid>
        <w:gridCol w:w="3738"/>
        <w:gridCol w:w="3788"/>
      </w:tblGrid>
      <w:tr w:rsidR="005F26EA" w:rsidTr="000D4AC2">
        <w:tc>
          <w:tcPr>
            <w:tcW w:w="4078" w:type="dxa"/>
          </w:tcPr>
          <w:p w:rsidR="005F26EA" w:rsidRDefault="005F26EA" w:rsidP="00A95E59">
            <w:pPr>
              <w:pStyle w:val="ListParagraph"/>
              <w:ind w:hanging="360"/>
              <w:jc w:val="both"/>
              <w:rPr>
                <w:rFonts w:ascii="Times New Roman" w:hAnsi="Times New Roman" w:cs="Times New Roman"/>
                <w:sz w:val="24"/>
                <w:szCs w:val="24"/>
              </w:rPr>
            </w:pPr>
            <w:r>
              <w:rPr>
                <w:rFonts w:ascii="Times New Roman" w:hAnsi="Times New Roman" w:cs="Times New Roman"/>
                <w:sz w:val="24"/>
                <w:szCs w:val="24"/>
              </w:rPr>
              <w:t>FASE-FASE</w:t>
            </w:r>
          </w:p>
        </w:tc>
        <w:tc>
          <w:tcPr>
            <w:tcW w:w="4078" w:type="dxa"/>
          </w:tcPr>
          <w:p w:rsidR="005F26EA" w:rsidRDefault="005F26EA" w:rsidP="00A95E59">
            <w:pPr>
              <w:pStyle w:val="ListParagraph"/>
              <w:ind w:hanging="360"/>
              <w:jc w:val="both"/>
              <w:rPr>
                <w:rFonts w:ascii="Times New Roman" w:hAnsi="Times New Roman" w:cs="Times New Roman"/>
                <w:sz w:val="24"/>
                <w:szCs w:val="24"/>
              </w:rPr>
            </w:pPr>
            <w:r>
              <w:rPr>
                <w:rFonts w:ascii="Times New Roman" w:hAnsi="Times New Roman" w:cs="Times New Roman"/>
                <w:sz w:val="24"/>
                <w:szCs w:val="24"/>
              </w:rPr>
              <w:t>PERILAKU GURU</w:t>
            </w:r>
          </w:p>
        </w:tc>
      </w:tr>
      <w:tr w:rsidR="005F26EA" w:rsidTr="000D4AC2">
        <w:tc>
          <w:tcPr>
            <w:tcW w:w="4078" w:type="dxa"/>
          </w:tcPr>
          <w:p w:rsidR="005F26EA" w:rsidRDefault="005F26EA" w:rsidP="00A95E59">
            <w:pPr>
              <w:pStyle w:val="ListParagraph"/>
              <w:ind w:left="0"/>
              <w:jc w:val="both"/>
              <w:rPr>
                <w:rFonts w:ascii="Times New Roman" w:hAnsi="Times New Roman" w:cs="Times New Roman"/>
                <w:sz w:val="24"/>
                <w:szCs w:val="24"/>
              </w:rPr>
            </w:pPr>
            <w:r>
              <w:rPr>
                <w:rFonts w:ascii="Times New Roman" w:hAnsi="Times New Roman" w:cs="Times New Roman"/>
                <w:sz w:val="24"/>
                <w:szCs w:val="24"/>
              </w:rPr>
              <w:t>Fase 1:</w:t>
            </w:r>
            <w:r w:rsidR="00A95E59">
              <w:rPr>
                <w:rFonts w:ascii="Times New Roman" w:hAnsi="Times New Roman" w:cs="Times New Roman"/>
                <w:sz w:val="24"/>
                <w:szCs w:val="24"/>
              </w:rPr>
              <w:t xml:space="preserve"> </w:t>
            </w:r>
            <w:r>
              <w:rPr>
                <w:rFonts w:ascii="Times New Roman" w:hAnsi="Times New Roman" w:cs="Times New Roman"/>
                <w:sz w:val="24"/>
                <w:szCs w:val="24"/>
              </w:rPr>
              <w:t>menyampaikan tujuan dan mempersiapkan peserta didik</w:t>
            </w:r>
          </w:p>
        </w:tc>
        <w:tc>
          <w:tcPr>
            <w:tcW w:w="4078" w:type="dxa"/>
          </w:tcPr>
          <w:p w:rsidR="005F26EA" w:rsidRDefault="005F26EA" w:rsidP="00A95E59">
            <w:pPr>
              <w:pStyle w:val="ListParagraph"/>
              <w:ind w:left="52"/>
              <w:jc w:val="both"/>
              <w:rPr>
                <w:rFonts w:ascii="Times New Roman" w:hAnsi="Times New Roman" w:cs="Times New Roman"/>
                <w:sz w:val="24"/>
                <w:szCs w:val="24"/>
              </w:rPr>
            </w:pPr>
            <w:r>
              <w:rPr>
                <w:rFonts w:ascii="Times New Roman" w:hAnsi="Times New Roman" w:cs="Times New Roman"/>
                <w:sz w:val="24"/>
                <w:szCs w:val="24"/>
              </w:rPr>
              <w:t>Menjelaskan tujuan pembelajaran dan mempersiapkan peserta didik siap belajar</w:t>
            </w:r>
          </w:p>
        </w:tc>
      </w:tr>
      <w:tr w:rsidR="005F26EA" w:rsidTr="000D4AC2">
        <w:tc>
          <w:tcPr>
            <w:tcW w:w="4078" w:type="dxa"/>
          </w:tcPr>
          <w:p w:rsidR="005F26EA" w:rsidRDefault="005F26EA" w:rsidP="00A95E5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Fase 2: menyajikan informasi </w:t>
            </w:r>
          </w:p>
        </w:tc>
        <w:tc>
          <w:tcPr>
            <w:tcW w:w="4078" w:type="dxa"/>
          </w:tcPr>
          <w:p w:rsidR="005F26EA" w:rsidRDefault="005F26EA" w:rsidP="00A95E59">
            <w:pPr>
              <w:pStyle w:val="ListParagraph"/>
              <w:ind w:left="55" w:firstLine="2"/>
              <w:jc w:val="both"/>
              <w:rPr>
                <w:rFonts w:ascii="Times New Roman" w:hAnsi="Times New Roman" w:cs="Times New Roman"/>
                <w:sz w:val="24"/>
                <w:szCs w:val="24"/>
              </w:rPr>
            </w:pPr>
            <w:r>
              <w:rPr>
                <w:rFonts w:ascii="Times New Roman" w:hAnsi="Times New Roman" w:cs="Times New Roman"/>
                <w:sz w:val="24"/>
                <w:szCs w:val="24"/>
              </w:rPr>
              <w:t>Mempresentasikan informasi kepada peserta didik secara verbal</w:t>
            </w:r>
          </w:p>
        </w:tc>
      </w:tr>
      <w:tr w:rsidR="005F26EA" w:rsidTr="000D4AC2">
        <w:tc>
          <w:tcPr>
            <w:tcW w:w="4078" w:type="dxa"/>
          </w:tcPr>
          <w:p w:rsidR="005F26EA" w:rsidRDefault="005F26EA" w:rsidP="00A95E59">
            <w:pPr>
              <w:pStyle w:val="ListParagraph"/>
              <w:ind w:left="0"/>
              <w:jc w:val="both"/>
              <w:rPr>
                <w:rFonts w:ascii="Times New Roman" w:hAnsi="Times New Roman" w:cs="Times New Roman"/>
                <w:sz w:val="24"/>
                <w:szCs w:val="24"/>
              </w:rPr>
            </w:pPr>
            <w:r>
              <w:rPr>
                <w:rFonts w:ascii="Times New Roman" w:hAnsi="Times New Roman" w:cs="Times New Roman"/>
                <w:sz w:val="24"/>
                <w:szCs w:val="24"/>
              </w:rPr>
              <w:t>Fase 3: mengorganisir peserta didik kedalam tim-tim belajar</w:t>
            </w:r>
          </w:p>
        </w:tc>
        <w:tc>
          <w:tcPr>
            <w:tcW w:w="4078" w:type="dxa"/>
          </w:tcPr>
          <w:p w:rsidR="005F26EA" w:rsidRDefault="005F26EA" w:rsidP="00A95E59">
            <w:pPr>
              <w:pStyle w:val="ListParagraph"/>
              <w:ind w:left="55" w:firstLine="2"/>
              <w:jc w:val="both"/>
              <w:rPr>
                <w:rFonts w:ascii="Times New Roman" w:hAnsi="Times New Roman" w:cs="Times New Roman"/>
                <w:sz w:val="24"/>
                <w:szCs w:val="24"/>
              </w:rPr>
            </w:pPr>
            <w:r>
              <w:rPr>
                <w:rFonts w:ascii="Times New Roman" w:hAnsi="Times New Roman" w:cs="Times New Roman"/>
                <w:sz w:val="24"/>
                <w:szCs w:val="24"/>
              </w:rPr>
              <w:t>Memberikan penjelasan kepada peserta didik tentang tata cara pembentukan tim belajar dan membantu kelompok melakukan transisi yang efisien</w:t>
            </w:r>
          </w:p>
        </w:tc>
      </w:tr>
      <w:tr w:rsidR="005F26EA" w:rsidTr="000D4AC2">
        <w:tc>
          <w:tcPr>
            <w:tcW w:w="4078" w:type="dxa"/>
          </w:tcPr>
          <w:p w:rsidR="005F26EA" w:rsidRDefault="005F26EA" w:rsidP="00A95E59">
            <w:pPr>
              <w:pStyle w:val="ListParagraph"/>
              <w:ind w:left="0"/>
              <w:jc w:val="both"/>
              <w:rPr>
                <w:rFonts w:ascii="Times New Roman" w:hAnsi="Times New Roman" w:cs="Times New Roman"/>
                <w:sz w:val="24"/>
                <w:szCs w:val="24"/>
              </w:rPr>
            </w:pPr>
            <w:r>
              <w:rPr>
                <w:rFonts w:ascii="Times New Roman" w:hAnsi="Times New Roman" w:cs="Times New Roman"/>
                <w:sz w:val="24"/>
                <w:szCs w:val="24"/>
              </w:rPr>
              <w:t>Fase 4: membantu kerja tim dan belajar</w:t>
            </w:r>
          </w:p>
        </w:tc>
        <w:tc>
          <w:tcPr>
            <w:tcW w:w="4078" w:type="dxa"/>
          </w:tcPr>
          <w:p w:rsidR="005F26EA" w:rsidRDefault="005F26EA" w:rsidP="00A95E59">
            <w:pPr>
              <w:pStyle w:val="ListParagraph"/>
              <w:ind w:left="0"/>
              <w:jc w:val="both"/>
              <w:rPr>
                <w:rFonts w:ascii="Times New Roman" w:hAnsi="Times New Roman" w:cs="Times New Roman"/>
                <w:sz w:val="24"/>
                <w:szCs w:val="24"/>
              </w:rPr>
            </w:pPr>
            <w:r>
              <w:rPr>
                <w:rFonts w:ascii="Times New Roman" w:hAnsi="Times New Roman" w:cs="Times New Roman"/>
                <w:sz w:val="24"/>
                <w:szCs w:val="24"/>
              </w:rPr>
              <w:t>Membentu tim-tim belajar selama peserta didik mengerjakan tugasnya</w:t>
            </w:r>
          </w:p>
        </w:tc>
      </w:tr>
      <w:tr w:rsidR="005F26EA" w:rsidTr="000D4AC2">
        <w:tc>
          <w:tcPr>
            <w:tcW w:w="4078" w:type="dxa"/>
          </w:tcPr>
          <w:p w:rsidR="005F26EA" w:rsidRDefault="005F26EA" w:rsidP="00A95E59">
            <w:pPr>
              <w:pStyle w:val="ListParagraph"/>
              <w:ind w:left="0"/>
              <w:jc w:val="both"/>
              <w:rPr>
                <w:rFonts w:ascii="Times New Roman" w:hAnsi="Times New Roman" w:cs="Times New Roman"/>
                <w:sz w:val="24"/>
                <w:szCs w:val="24"/>
              </w:rPr>
            </w:pPr>
            <w:r>
              <w:rPr>
                <w:rFonts w:ascii="Times New Roman" w:hAnsi="Times New Roman" w:cs="Times New Roman"/>
                <w:sz w:val="24"/>
                <w:szCs w:val="24"/>
              </w:rPr>
              <w:t>Fase 5: mengevaluasi</w:t>
            </w:r>
          </w:p>
        </w:tc>
        <w:tc>
          <w:tcPr>
            <w:tcW w:w="4078" w:type="dxa"/>
          </w:tcPr>
          <w:p w:rsidR="005F26EA" w:rsidRDefault="005F26EA" w:rsidP="00A95E59">
            <w:pPr>
              <w:pStyle w:val="ListParagraph"/>
              <w:ind w:left="0"/>
              <w:jc w:val="both"/>
              <w:rPr>
                <w:rFonts w:ascii="Times New Roman" w:hAnsi="Times New Roman" w:cs="Times New Roman"/>
                <w:sz w:val="24"/>
                <w:szCs w:val="24"/>
              </w:rPr>
            </w:pPr>
            <w:r>
              <w:rPr>
                <w:rFonts w:ascii="Times New Roman" w:hAnsi="Times New Roman" w:cs="Times New Roman"/>
                <w:sz w:val="24"/>
                <w:szCs w:val="24"/>
              </w:rPr>
              <w:t>Menguji pengetahuan peserta didik mengenai berbagai materi pembelajaran atau kelompok-kelompok mempresentasikan hasil kerjanya</w:t>
            </w:r>
          </w:p>
        </w:tc>
      </w:tr>
      <w:tr w:rsidR="005F26EA" w:rsidTr="000D4AC2">
        <w:trPr>
          <w:trHeight w:val="1421"/>
        </w:trPr>
        <w:tc>
          <w:tcPr>
            <w:tcW w:w="4078" w:type="dxa"/>
          </w:tcPr>
          <w:p w:rsidR="005F26EA" w:rsidRDefault="005F26EA" w:rsidP="00A95E5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Fase 6: memberikan pengakuan atau penghargaan </w:t>
            </w:r>
          </w:p>
        </w:tc>
        <w:tc>
          <w:tcPr>
            <w:tcW w:w="4078" w:type="dxa"/>
          </w:tcPr>
          <w:p w:rsidR="005F26EA" w:rsidRDefault="005F26EA" w:rsidP="00A95E59">
            <w:pPr>
              <w:pStyle w:val="ListParagraph"/>
              <w:ind w:left="0"/>
              <w:jc w:val="both"/>
              <w:rPr>
                <w:rFonts w:ascii="Times New Roman" w:hAnsi="Times New Roman" w:cs="Times New Roman"/>
                <w:sz w:val="24"/>
                <w:szCs w:val="24"/>
              </w:rPr>
            </w:pPr>
            <w:r>
              <w:rPr>
                <w:rFonts w:ascii="Times New Roman" w:hAnsi="Times New Roman" w:cs="Times New Roman"/>
                <w:sz w:val="24"/>
                <w:szCs w:val="24"/>
              </w:rPr>
              <w:t>Mempersiapkan cara untuk mengakui usaha dan prestasi individu maupun kelompok.</w:t>
            </w:r>
          </w:p>
        </w:tc>
      </w:tr>
    </w:tbl>
    <w:p w:rsidR="005F26EA" w:rsidRPr="00E53F98" w:rsidRDefault="009B4A12" w:rsidP="00E53F98">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Sumber: </w:t>
      </w:r>
      <w:r>
        <w:rPr>
          <w:rFonts w:ascii="Times New Roman" w:eastAsia="Times New Roman" w:hAnsi="Times New Roman" w:cs="Times New Roman"/>
          <w:sz w:val="24"/>
          <w:szCs w:val="24"/>
          <w:lang w:eastAsia="id-ID"/>
        </w:rPr>
        <w:t>Suprijono, 2011: 65</w:t>
      </w:r>
    </w:p>
    <w:p w:rsidR="008437B6" w:rsidRPr="00A83710" w:rsidRDefault="008437B6"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Model pembelajaran </w:t>
      </w:r>
      <w:r w:rsidRPr="00A83710">
        <w:rPr>
          <w:rFonts w:ascii="Times New Roman" w:hAnsi="Times New Roman" w:cs="Times New Roman"/>
          <w:i/>
          <w:sz w:val="24"/>
          <w:szCs w:val="24"/>
        </w:rPr>
        <w:t>cooperative learning</w:t>
      </w:r>
      <w:r w:rsidRPr="00A83710">
        <w:rPr>
          <w:rFonts w:ascii="Times New Roman" w:hAnsi="Times New Roman" w:cs="Times New Roman"/>
          <w:sz w:val="24"/>
          <w:szCs w:val="24"/>
        </w:rPr>
        <w:t xml:space="preserve"> dikembangkan untuk mencapai setidaknya 3 tujuan pembelajaran penting yang dirangk</w:t>
      </w:r>
      <w:r w:rsidR="00F75205" w:rsidRPr="00A83710">
        <w:rPr>
          <w:rFonts w:ascii="Times New Roman" w:hAnsi="Times New Roman" w:cs="Times New Roman"/>
          <w:sz w:val="24"/>
          <w:szCs w:val="24"/>
        </w:rPr>
        <w:t xml:space="preserve">um oleh Ibrahim (dalam </w:t>
      </w:r>
      <w:r w:rsidR="00391944" w:rsidRPr="00A83710">
        <w:rPr>
          <w:rFonts w:ascii="Times New Roman" w:hAnsi="Times New Roman" w:cs="Times New Roman"/>
          <w:sz w:val="24"/>
          <w:szCs w:val="24"/>
        </w:rPr>
        <w:t>Jauh</w:t>
      </w:r>
      <w:r w:rsidRPr="00A83710">
        <w:rPr>
          <w:rFonts w:ascii="Times New Roman" w:hAnsi="Times New Roman" w:cs="Times New Roman"/>
          <w:sz w:val="24"/>
          <w:szCs w:val="24"/>
        </w:rPr>
        <w:t>ar, 2011:</w:t>
      </w:r>
      <w:r w:rsidR="00E113D4" w:rsidRPr="00A83710">
        <w:rPr>
          <w:rFonts w:ascii="Times New Roman" w:hAnsi="Times New Roman" w:cs="Times New Roman"/>
          <w:sz w:val="24"/>
          <w:szCs w:val="24"/>
        </w:rPr>
        <w:t xml:space="preserve"> </w:t>
      </w:r>
      <w:r w:rsidRPr="00A83710">
        <w:rPr>
          <w:rFonts w:ascii="Times New Roman" w:hAnsi="Times New Roman" w:cs="Times New Roman"/>
          <w:sz w:val="24"/>
          <w:szCs w:val="24"/>
        </w:rPr>
        <w:t>54), yaitu:</w:t>
      </w:r>
    </w:p>
    <w:p w:rsidR="008437B6" w:rsidRPr="00A83710" w:rsidRDefault="008437B6" w:rsidP="00453743">
      <w:pPr>
        <w:pStyle w:val="ListParagraph"/>
        <w:numPr>
          <w:ilvl w:val="0"/>
          <w:numId w:val="2"/>
        </w:numPr>
        <w:tabs>
          <w:tab w:val="left" w:pos="1440"/>
        </w:tabs>
        <w:spacing w:line="240" w:lineRule="auto"/>
        <w:jc w:val="both"/>
        <w:rPr>
          <w:rFonts w:ascii="Times New Roman" w:hAnsi="Times New Roman" w:cs="Times New Roman"/>
          <w:sz w:val="24"/>
          <w:szCs w:val="24"/>
        </w:rPr>
      </w:pPr>
      <w:r w:rsidRPr="00A83710">
        <w:rPr>
          <w:rFonts w:ascii="Times New Roman" w:hAnsi="Times New Roman" w:cs="Times New Roman"/>
          <w:sz w:val="24"/>
          <w:szCs w:val="24"/>
        </w:rPr>
        <w:t>Hasil belajar akademik</w:t>
      </w:r>
    </w:p>
    <w:p w:rsidR="000F6465" w:rsidRPr="00A83710" w:rsidRDefault="00AF060D" w:rsidP="00257C36">
      <w:pPr>
        <w:pStyle w:val="ListParagraph"/>
        <w:tabs>
          <w:tab w:val="left" w:pos="1440"/>
        </w:tabs>
        <w:spacing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ab/>
      </w:r>
      <w:r w:rsidR="008437B6" w:rsidRPr="00A83710">
        <w:rPr>
          <w:rFonts w:ascii="Times New Roman" w:hAnsi="Times New Roman" w:cs="Times New Roman"/>
          <w:sz w:val="24"/>
          <w:szCs w:val="24"/>
        </w:rPr>
        <w:t>Dalam belajar kooperatif mesk</w:t>
      </w:r>
      <w:r w:rsidR="0010680E">
        <w:rPr>
          <w:rFonts w:ascii="Times New Roman" w:hAnsi="Times New Roman" w:cs="Times New Roman"/>
          <w:sz w:val="24"/>
          <w:szCs w:val="24"/>
        </w:rPr>
        <w:t>ipun mencakup beragam tujuan sos</w:t>
      </w:r>
      <w:r w:rsidR="008437B6" w:rsidRPr="00A83710">
        <w:rPr>
          <w:rFonts w:ascii="Times New Roman" w:hAnsi="Times New Roman" w:cs="Times New Roman"/>
          <w:sz w:val="24"/>
          <w:szCs w:val="24"/>
        </w:rPr>
        <w:t>ial, juga memperbaiki prestasi siswa atau tugas</w:t>
      </w:r>
      <w:r w:rsidR="000F6465" w:rsidRPr="00A83710">
        <w:rPr>
          <w:rFonts w:ascii="Times New Roman" w:hAnsi="Times New Roman" w:cs="Times New Roman"/>
          <w:sz w:val="24"/>
          <w:szCs w:val="24"/>
        </w:rPr>
        <w:t>-tugas akademis penting lainya.</w:t>
      </w:r>
      <w:r w:rsidR="00391944" w:rsidRPr="00A83710">
        <w:rPr>
          <w:rFonts w:ascii="Times New Roman" w:hAnsi="Times New Roman" w:cs="Times New Roman"/>
          <w:sz w:val="24"/>
          <w:szCs w:val="24"/>
        </w:rPr>
        <w:t xml:space="preserve"> Beberapa ahli berpendapat bahwa model ini unggul dalam membantu siswa memahami konseo-konsep sulit. Para pengembang model ini telah menu nunjukkan bahwa model struktur penghargaan kooparatif telah dapat meningkatkan nilai siswa pada belajar akademik dan perubahan norma yang berhubungan dengan hasil belajar. Di samping mengubah norma </w:t>
      </w:r>
      <w:r w:rsidR="00391944" w:rsidRPr="00A83710">
        <w:rPr>
          <w:rFonts w:ascii="Times New Roman" w:hAnsi="Times New Roman" w:cs="Times New Roman"/>
          <w:sz w:val="24"/>
          <w:szCs w:val="24"/>
        </w:rPr>
        <w:lastRenderedPageBreak/>
        <w:t xml:space="preserve">yang berhubungan dengan hasil belajar, pembelajaran kooperatif </w:t>
      </w:r>
      <w:r w:rsidR="00381572" w:rsidRPr="00A83710">
        <w:rPr>
          <w:rFonts w:ascii="Times New Roman" w:hAnsi="Times New Roman" w:cs="Times New Roman"/>
          <w:sz w:val="24"/>
          <w:szCs w:val="24"/>
        </w:rPr>
        <w:t>dapat memberi keuntungan baik pada siswa kelompok bawah maupun kelompok atas yang bekerja bersama menyelesaikan tugas-tugas akademik.</w:t>
      </w:r>
    </w:p>
    <w:p w:rsidR="008437B6" w:rsidRPr="00A83710" w:rsidRDefault="008437B6" w:rsidP="00453743">
      <w:pPr>
        <w:pStyle w:val="ListParagraph"/>
        <w:numPr>
          <w:ilvl w:val="0"/>
          <w:numId w:val="2"/>
        </w:numPr>
        <w:tabs>
          <w:tab w:val="left" w:pos="1440"/>
        </w:tabs>
        <w:spacing w:line="240" w:lineRule="auto"/>
        <w:jc w:val="both"/>
        <w:rPr>
          <w:rFonts w:ascii="Times New Roman" w:hAnsi="Times New Roman" w:cs="Times New Roman"/>
          <w:sz w:val="24"/>
          <w:szCs w:val="24"/>
        </w:rPr>
      </w:pPr>
      <w:r w:rsidRPr="00A83710">
        <w:rPr>
          <w:rFonts w:ascii="Times New Roman" w:hAnsi="Times New Roman" w:cs="Times New Roman"/>
          <w:sz w:val="24"/>
          <w:szCs w:val="24"/>
        </w:rPr>
        <w:t>Penerimaan terhadap perbedaan individu</w:t>
      </w:r>
    </w:p>
    <w:p w:rsidR="008437B6" w:rsidRPr="00A83710" w:rsidRDefault="00AF060D" w:rsidP="00AF060D">
      <w:pPr>
        <w:pStyle w:val="ListParagraph"/>
        <w:tabs>
          <w:tab w:val="left" w:pos="1440"/>
        </w:tabs>
        <w:spacing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ab/>
      </w:r>
      <w:r w:rsidR="008437B6" w:rsidRPr="00A83710">
        <w:rPr>
          <w:rFonts w:ascii="Times New Roman" w:hAnsi="Times New Roman" w:cs="Times New Roman"/>
          <w:sz w:val="24"/>
          <w:szCs w:val="24"/>
        </w:rPr>
        <w:t>Tujuan lain model pembelajaran kooperatif adalah penerimaan secara luas dari orang-orang yang berbeda be</w:t>
      </w:r>
      <w:r w:rsidR="00146392" w:rsidRPr="00A83710">
        <w:rPr>
          <w:rFonts w:ascii="Times New Roman" w:hAnsi="Times New Roman" w:cs="Times New Roman"/>
          <w:sz w:val="24"/>
          <w:szCs w:val="24"/>
        </w:rPr>
        <w:t>rdasarkan ras, budaya, kelas sos</w:t>
      </w:r>
      <w:r w:rsidR="008437B6" w:rsidRPr="00A83710">
        <w:rPr>
          <w:rFonts w:ascii="Times New Roman" w:hAnsi="Times New Roman" w:cs="Times New Roman"/>
          <w:sz w:val="24"/>
          <w:szCs w:val="24"/>
        </w:rPr>
        <w:t>ial, k</w:t>
      </w:r>
      <w:r w:rsidR="00381572" w:rsidRPr="00A83710">
        <w:rPr>
          <w:rFonts w:ascii="Times New Roman" w:hAnsi="Times New Roman" w:cs="Times New Roman"/>
          <w:sz w:val="24"/>
          <w:szCs w:val="24"/>
        </w:rPr>
        <w:t>emampuan, dan ketidakmampuanya. Pembelajaran kooperatif memberi peluang bagi siswa dari berbagai latar belakang dan kondisi untuk bekerja dengan saling bergantung pada tugas-tugas akademik dan melalui struktur penghargaan kooperatif akan belajar saling menghargai satu sama lain.</w:t>
      </w:r>
    </w:p>
    <w:p w:rsidR="008437B6" w:rsidRPr="00A83710" w:rsidRDefault="000C321A" w:rsidP="00453743">
      <w:pPr>
        <w:pStyle w:val="ListParagraph"/>
        <w:numPr>
          <w:ilvl w:val="0"/>
          <w:numId w:val="2"/>
        </w:numPr>
        <w:tabs>
          <w:tab w:val="left" w:pos="1440"/>
        </w:tabs>
        <w:spacing w:line="240" w:lineRule="auto"/>
        <w:jc w:val="both"/>
        <w:rPr>
          <w:rFonts w:ascii="Times New Roman" w:hAnsi="Times New Roman" w:cs="Times New Roman"/>
          <w:sz w:val="24"/>
          <w:szCs w:val="24"/>
        </w:rPr>
      </w:pPr>
      <w:r w:rsidRPr="00A83710">
        <w:rPr>
          <w:rFonts w:ascii="Times New Roman" w:hAnsi="Times New Roman" w:cs="Times New Roman"/>
          <w:sz w:val="24"/>
          <w:szCs w:val="24"/>
        </w:rPr>
        <w:t>Pengembangan keterampilan sos</w:t>
      </w:r>
      <w:r w:rsidR="008437B6" w:rsidRPr="00A83710">
        <w:rPr>
          <w:rFonts w:ascii="Times New Roman" w:hAnsi="Times New Roman" w:cs="Times New Roman"/>
          <w:sz w:val="24"/>
          <w:szCs w:val="24"/>
        </w:rPr>
        <w:t>ial</w:t>
      </w:r>
    </w:p>
    <w:p w:rsidR="008437B6" w:rsidRPr="00A83710" w:rsidRDefault="00AF060D" w:rsidP="00AF060D">
      <w:pPr>
        <w:pStyle w:val="ListParagraph"/>
        <w:tabs>
          <w:tab w:val="left" w:pos="1440"/>
        </w:tabs>
        <w:spacing w:line="240" w:lineRule="auto"/>
        <w:ind w:left="1440" w:hanging="360"/>
        <w:jc w:val="both"/>
        <w:rPr>
          <w:rFonts w:ascii="Times New Roman" w:hAnsi="Times New Roman" w:cs="Times New Roman"/>
          <w:sz w:val="24"/>
          <w:szCs w:val="24"/>
        </w:rPr>
      </w:pPr>
      <w:r>
        <w:rPr>
          <w:rFonts w:ascii="Times New Roman" w:hAnsi="Times New Roman" w:cs="Times New Roman"/>
          <w:sz w:val="24"/>
          <w:szCs w:val="24"/>
        </w:rPr>
        <w:tab/>
      </w:r>
      <w:r w:rsidR="008437B6" w:rsidRPr="00A83710">
        <w:rPr>
          <w:rFonts w:ascii="Times New Roman" w:hAnsi="Times New Roman" w:cs="Times New Roman"/>
          <w:sz w:val="24"/>
          <w:szCs w:val="24"/>
        </w:rPr>
        <w:t>Tujuan penting ketiga pembelajaran kooperatif adalah, mengajarkan kepada siswa keterampilan bekerjasama dan kolaboras</w:t>
      </w:r>
      <w:r w:rsidR="00A858EF" w:rsidRPr="00A83710">
        <w:rPr>
          <w:rFonts w:ascii="Times New Roman" w:hAnsi="Times New Roman" w:cs="Times New Roman"/>
          <w:sz w:val="24"/>
          <w:szCs w:val="24"/>
        </w:rPr>
        <w:t>i. Keterampilan-keterampilan sos</w:t>
      </w:r>
      <w:r w:rsidR="00381572" w:rsidRPr="00A83710">
        <w:rPr>
          <w:rFonts w:ascii="Times New Roman" w:hAnsi="Times New Roman" w:cs="Times New Roman"/>
          <w:sz w:val="24"/>
          <w:szCs w:val="24"/>
        </w:rPr>
        <w:t xml:space="preserve">ial, </w:t>
      </w:r>
      <w:r w:rsidR="008437B6" w:rsidRPr="00A83710">
        <w:rPr>
          <w:rFonts w:ascii="Times New Roman" w:hAnsi="Times New Roman" w:cs="Times New Roman"/>
          <w:sz w:val="24"/>
          <w:szCs w:val="24"/>
        </w:rPr>
        <w:t xml:space="preserve">penting dimiliki oleh siswa sebab saat ini banyak anak muda maasih </w:t>
      </w:r>
      <w:r w:rsidR="00381572" w:rsidRPr="00A83710">
        <w:rPr>
          <w:rFonts w:ascii="Times New Roman" w:hAnsi="Times New Roman" w:cs="Times New Roman"/>
          <w:sz w:val="24"/>
          <w:szCs w:val="24"/>
        </w:rPr>
        <w:t>kurang memiliki keterampilan sos</w:t>
      </w:r>
      <w:r w:rsidR="008437B6" w:rsidRPr="00A83710">
        <w:rPr>
          <w:rFonts w:ascii="Times New Roman" w:hAnsi="Times New Roman" w:cs="Times New Roman"/>
          <w:sz w:val="24"/>
          <w:szCs w:val="24"/>
        </w:rPr>
        <w:t>ial.</w:t>
      </w:r>
    </w:p>
    <w:p w:rsidR="00EB66F3" w:rsidRPr="00A83710" w:rsidRDefault="00EB66F3" w:rsidP="00A858EF">
      <w:pPr>
        <w:pStyle w:val="ListParagraph"/>
        <w:spacing w:line="240" w:lineRule="auto"/>
        <w:ind w:left="1080" w:hanging="360"/>
        <w:jc w:val="both"/>
        <w:rPr>
          <w:rFonts w:ascii="Times New Roman" w:hAnsi="Times New Roman" w:cs="Times New Roman"/>
          <w:sz w:val="24"/>
          <w:szCs w:val="24"/>
        </w:rPr>
      </w:pPr>
    </w:p>
    <w:p w:rsidR="009472D6" w:rsidRPr="00A83710" w:rsidRDefault="002F1D15"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Tujuan utama dalam penerapan model belajar mengajar </w:t>
      </w:r>
      <w:r w:rsidR="00E670CC" w:rsidRPr="00A83710">
        <w:rPr>
          <w:rFonts w:ascii="Times New Roman" w:hAnsi="Times New Roman" w:cs="Times New Roman"/>
          <w:i/>
          <w:sz w:val="24"/>
          <w:szCs w:val="24"/>
        </w:rPr>
        <w:t xml:space="preserve">cooperative </w:t>
      </w:r>
      <w:r w:rsidRPr="00A83710">
        <w:rPr>
          <w:rFonts w:ascii="Times New Roman" w:hAnsi="Times New Roman" w:cs="Times New Roman"/>
          <w:i/>
          <w:sz w:val="24"/>
          <w:szCs w:val="24"/>
        </w:rPr>
        <w:t>learning</w:t>
      </w:r>
      <w:r w:rsidRPr="00A83710">
        <w:rPr>
          <w:rFonts w:ascii="Times New Roman" w:hAnsi="Times New Roman" w:cs="Times New Roman"/>
          <w:sz w:val="24"/>
          <w:szCs w:val="24"/>
        </w:rPr>
        <w:t xml:space="preserve"> adalah agar peserta didik dapat belajar secara berkelompok bersama teman-temannya dengan cara saling menghargai pendapat dan memberikan kesempatan kepada orang lain untuk mengemukakan gagasanya dengan menyampaikan pend</w:t>
      </w:r>
      <w:r w:rsidR="00846658" w:rsidRPr="00A83710">
        <w:rPr>
          <w:rFonts w:ascii="Times New Roman" w:hAnsi="Times New Roman" w:cs="Times New Roman"/>
          <w:sz w:val="24"/>
          <w:szCs w:val="24"/>
        </w:rPr>
        <w:t>apat mereka secara berkelompok.</w:t>
      </w:r>
    </w:p>
    <w:p w:rsidR="00E006EB" w:rsidRPr="00A83710" w:rsidRDefault="00E006EB"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Selain tujuan pembelajaran </w:t>
      </w:r>
      <w:r w:rsidRPr="00A83710">
        <w:rPr>
          <w:rFonts w:ascii="Times New Roman" w:hAnsi="Times New Roman" w:cs="Times New Roman"/>
          <w:i/>
          <w:sz w:val="24"/>
          <w:szCs w:val="24"/>
        </w:rPr>
        <w:t>cooperative learning</w:t>
      </w:r>
      <w:r w:rsidRPr="00A83710">
        <w:rPr>
          <w:rFonts w:ascii="Times New Roman" w:hAnsi="Times New Roman" w:cs="Times New Roman"/>
          <w:sz w:val="24"/>
          <w:szCs w:val="24"/>
        </w:rPr>
        <w:t xml:space="preserve"> yang dikemukaka</w:t>
      </w:r>
      <w:r w:rsidR="004E7DBE" w:rsidRPr="00A83710">
        <w:rPr>
          <w:rFonts w:ascii="Times New Roman" w:hAnsi="Times New Roman" w:cs="Times New Roman"/>
          <w:sz w:val="24"/>
          <w:szCs w:val="24"/>
        </w:rPr>
        <w:t>n</w:t>
      </w:r>
      <w:r w:rsidRPr="00A83710">
        <w:rPr>
          <w:rFonts w:ascii="Times New Roman" w:hAnsi="Times New Roman" w:cs="Times New Roman"/>
          <w:sz w:val="24"/>
          <w:szCs w:val="24"/>
        </w:rPr>
        <w:t xml:space="preserve"> diatas </w:t>
      </w:r>
      <w:r w:rsidR="00957194" w:rsidRPr="00A83710">
        <w:rPr>
          <w:rFonts w:ascii="Times New Roman" w:hAnsi="Times New Roman" w:cs="Times New Roman"/>
          <w:sz w:val="24"/>
          <w:szCs w:val="24"/>
        </w:rPr>
        <w:t xml:space="preserve">model </w:t>
      </w:r>
      <w:r w:rsidR="00957194" w:rsidRPr="00A83710">
        <w:rPr>
          <w:rFonts w:ascii="Times New Roman" w:hAnsi="Times New Roman" w:cs="Times New Roman"/>
          <w:i/>
          <w:sz w:val="24"/>
          <w:szCs w:val="24"/>
        </w:rPr>
        <w:t>cooperative learning</w:t>
      </w:r>
      <w:r w:rsidR="00957194" w:rsidRPr="00A83710">
        <w:rPr>
          <w:rFonts w:ascii="Times New Roman" w:hAnsi="Times New Roman" w:cs="Times New Roman"/>
          <w:sz w:val="24"/>
          <w:szCs w:val="24"/>
        </w:rPr>
        <w:t xml:space="preserve"> ini juga memiliki ciri yang harus diperhatikan </w:t>
      </w:r>
      <w:r w:rsidR="00A47980" w:rsidRPr="00A83710">
        <w:rPr>
          <w:rFonts w:ascii="Times New Roman" w:hAnsi="Times New Roman" w:cs="Times New Roman"/>
          <w:sz w:val="24"/>
          <w:szCs w:val="24"/>
        </w:rPr>
        <w:t>guru dalam p</w:t>
      </w:r>
      <w:r w:rsidR="00A858EF" w:rsidRPr="00A83710">
        <w:rPr>
          <w:rFonts w:ascii="Times New Roman" w:hAnsi="Times New Roman" w:cs="Times New Roman"/>
          <w:sz w:val="24"/>
          <w:szCs w:val="24"/>
        </w:rPr>
        <w:t xml:space="preserve">roses pembelajaran. </w:t>
      </w:r>
      <w:r w:rsidR="00C000D1">
        <w:rPr>
          <w:rFonts w:ascii="Times New Roman" w:hAnsi="Times New Roman" w:cs="Times New Roman"/>
          <w:sz w:val="24"/>
          <w:szCs w:val="24"/>
        </w:rPr>
        <w:t xml:space="preserve">Isjoni </w:t>
      </w:r>
      <w:r w:rsidR="00957194" w:rsidRPr="00A83710">
        <w:rPr>
          <w:rFonts w:ascii="Times New Roman" w:hAnsi="Times New Roman" w:cs="Times New Roman"/>
          <w:sz w:val="24"/>
          <w:szCs w:val="24"/>
        </w:rPr>
        <w:t>(2011: 20)</w:t>
      </w:r>
      <w:r w:rsidR="00A858EF" w:rsidRPr="00A83710">
        <w:rPr>
          <w:rFonts w:ascii="Times New Roman" w:hAnsi="Times New Roman" w:cs="Times New Roman"/>
          <w:sz w:val="24"/>
          <w:szCs w:val="24"/>
        </w:rPr>
        <w:t xml:space="preserve"> mengemukakan terdapat lima prinsip pembelajaran </w:t>
      </w:r>
      <w:r w:rsidR="00A858EF" w:rsidRPr="00A83710">
        <w:rPr>
          <w:rFonts w:ascii="Times New Roman" w:hAnsi="Times New Roman" w:cs="Times New Roman"/>
          <w:i/>
          <w:sz w:val="24"/>
          <w:szCs w:val="24"/>
        </w:rPr>
        <w:t>cooperative learning</w:t>
      </w:r>
      <w:r w:rsidR="00A858EF" w:rsidRPr="00A83710">
        <w:rPr>
          <w:rFonts w:ascii="Times New Roman" w:hAnsi="Times New Roman" w:cs="Times New Roman"/>
          <w:sz w:val="24"/>
          <w:szCs w:val="24"/>
        </w:rPr>
        <w:t>, yaitu:</w:t>
      </w:r>
    </w:p>
    <w:p w:rsidR="00957194" w:rsidRPr="00A83710" w:rsidRDefault="00957194" w:rsidP="00453743">
      <w:pPr>
        <w:pStyle w:val="ListParagraph"/>
        <w:numPr>
          <w:ilvl w:val="0"/>
          <w:numId w:val="9"/>
        </w:numPr>
        <w:spacing w:after="0" w:line="480" w:lineRule="auto"/>
        <w:ind w:left="720"/>
        <w:jc w:val="both"/>
        <w:rPr>
          <w:rFonts w:ascii="Times New Roman" w:hAnsi="Times New Roman" w:cs="Times New Roman"/>
          <w:sz w:val="24"/>
          <w:szCs w:val="24"/>
        </w:rPr>
      </w:pPr>
      <w:r w:rsidRPr="00A83710">
        <w:rPr>
          <w:rFonts w:ascii="Times New Roman" w:hAnsi="Times New Roman" w:cs="Times New Roman"/>
          <w:sz w:val="24"/>
          <w:szCs w:val="24"/>
        </w:rPr>
        <w:t>Setiap anggota memiliki peran.</w:t>
      </w:r>
    </w:p>
    <w:p w:rsidR="00957194" w:rsidRPr="00A83710" w:rsidRDefault="00957194" w:rsidP="00453743">
      <w:pPr>
        <w:pStyle w:val="ListParagraph"/>
        <w:numPr>
          <w:ilvl w:val="0"/>
          <w:numId w:val="9"/>
        </w:numPr>
        <w:spacing w:after="0" w:line="480" w:lineRule="auto"/>
        <w:ind w:left="720"/>
        <w:jc w:val="both"/>
        <w:rPr>
          <w:rFonts w:ascii="Times New Roman" w:hAnsi="Times New Roman" w:cs="Times New Roman"/>
          <w:sz w:val="24"/>
          <w:szCs w:val="24"/>
        </w:rPr>
      </w:pPr>
      <w:r w:rsidRPr="00A83710">
        <w:rPr>
          <w:rFonts w:ascii="Times New Roman" w:hAnsi="Times New Roman" w:cs="Times New Roman"/>
          <w:sz w:val="24"/>
          <w:szCs w:val="24"/>
        </w:rPr>
        <w:t>Terjadi hubungan interaksi langsung di antara siswa.</w:t>
      </w:r>
    </w:p>
    <w:p w:rsidR="00957194" w:rsidRPr="00A83710" w:rsidRDefault="00957194" w:rsidP="00453743">
      <w:pPr>
        <w:pStyle w:val="ListParagraph"/>
        <w:numPr>
          <w:ilvl w:val="0"/>
          <w:numId w:val="9"/>
        </w:numPr>
        <w:spacing w:after="0" w:line="480" w:lineRule="auto"/>
        <w:ind w:left="720"/>
        <w:jc w:val="both"/>
        <w:rPr>
          <w:rFonts w:ascii="Times New Roman" w:hAnsi="Times New Roman" w:cs="Times New Roman"/>
          <w:sz w:val="24"/>
          <w:szCs w:val="24"/>
        </w:rPr>
      </w:pPr>
      <w:r w:rsidRPr="00A83710">
        <w:rPr>
          <w:rFonts w:ascii="Times New Roman" w:hAnsi="Times New Roman" w:cs="Times New Roman"/>
          <w:sz w:val="24"/>
          <w:szCs w:val="24"/>
        </w:rPr>
        <w:t>Setiap anggota kelompok bertanggung jawab atas belajarnya dan juga teman-teman sekelompoknya.</w:t>
      </w:r>
    </w:p>
    <w:p w:rsidR="00957194" w:rsidRPr="00A83710" w:rsidRDefault="00957194" w:rsidP="00453743">
      <w:pPr>
        <w:pStyle w:val="ListParagraph"/>
        <w:numPr>
          <w:ilvl w:val="0"/>
          <w:numId w:val="9"/>
        </w:numPr>
        <w:spacing w:after="0" w:line="480" w:lineRule="auto"/>
        <w:ind w:left="720"/>
        <w:jc w:val="both"/>
        <w:rPr>
          <w:rFonts w:ascii="Times New Roman" w:hAnsi="Times New Roman" w:cs="Times New Roman"/>
          <w:sz w:val="24"/>
          <w:szCs w:val="24"/>
        </w:rPr>
      </w:pPr>
      <w:r w:rsidRPr="00A83710">
        <w:rPr>
          <w:rFonts w:ascii="Times New Roman" w:hAnsi="Times New Roman" w:cs="Times New Roman"/>
          <w:sz w:val="24"/>
          <w:szCs w:val="24"/>
        </w:rPr>
        <w:lastRenderedPageBreak/>
        <w:t>Guru membantu mengembangkan keterampilan-keterampilan interpersonal kelompok.</w:t>
      </w:r>
    </w:p>
    <w:p w:rsidR="00957194" w:rsidRPr="00E57045" w:rsidRDefault="00957194" w:rsidP="00453743">
      <w:pPr>
        <w:pStyle w:val="ListParagraph"/>
        <w:numPr>
          <w:ilvl w:val="0"/>
          <w:numId w:val="9"/>
        </w:numPr>
        <w:spacing w:after="0" w:line="480" w:lineRule="auto"/>
        <w:ind w:left="720"/>
        <w:jc w:val="both"/>
        <w:rPr>
          <w:rFonts w:ascii="Times New Roman" w:hAnsi="Times New Roman" w:cs="Times New Roman"/>
          <w:sz w:val="24"/>
          <w:szCs w:val="24"/>
        </w:rPr>
      </w:pPr>
      <w:r w:rsidRPr="00A83710">
        <w:rPr>
          <w:rFonts w:ascii="Times New Roman" w:hAnsi="Times New Roman" w:cs="Times New Roman"/>
          <w:sz w:val="24"/>
          <w:szCs w:val="24"/>
        </w:rPr>
        <w:t>Guru hanya berinteraksi dengan kelompok saat diperlukan.</w:t>
      </w:r>
    </w:p>
    <w:p w:rsidR="009614C1" w:rsidRPr="00A83710" w:rsidRDefault="008437B6" w:rsidP="00AF060D">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Model </w:t>
      </w:r>
      <w:r w:rsidRPr="00A83710">
        <w:rPr>
          <w:rFonts w:ascii="Times New Roman" w:hAnsi="Times New Roman" w:cs="Times New Roman"/>
          <w:i/>
          <w:sz w:val="24"/>
          <w:szCs w:val="24"/>
        </w:rPr>
        <w:t>cooperative learning</w:t>
      </w:r>
      <w:r w:rsidRPr="00A83710">
        <w:rPr>
          <w:rFonts w:ascii="Times New Roman" w:hAnsi="Times New Roman" w:cs="Times New Roman"/>
          <w:sz w:val="24"/>
          <w:szCs w:val="24"/>
        </w:rPr>
        <w:t xml:space="preserve"> ini memungkinkan siswa untuk mengembangkan pengetahuan, kemampuan, dan keterampilan secara penuh dalam suasana belajar yang terbuka dan demokratis. Siswa bukan lagi sebagai objek pembelajaran, namun bisa juga berperan sebagai tutor bagi teman sebayanya.</w:t>
      </w:r>
    </w:p>
    <w:p w:rsidR="00AC175D" w:rsidRPr="00A83710" w:rsidRDefault="00E670CC" w:rsidP="007D20AC">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Lie (2008: 12) mengemukakan bahwa pengajaran oleh rekan sebaya (</w:t>
      </w:r>
      <w:r w:rsidRPr="00A83710">
        <w:rPr>
          <w:rFonts w:ascii="Times New Roman" w:hAnsi="Times New Roman" w:cs="Times New Roman"/>
          <w:i/>
          <w:sz w:val="24"/>
          <w:szCs w:val="24"/>
        </w:rPr>
        <w:t>peer teaching</w:t>
      </w:r>
      <w:r w:rsidRPr="00A83710">
        <w:rPr>
          <w:rFonts w:ascii="Times New Roman" w:hAnsi="Times New Roman" w:cs="Times New Roman"/>
          <w:sz w:val="24"/>
          <w:szCs w:val="24"/>
        </w:rPr>
        <w:t>) ternyata lebih efektif darip</w:t>
      </w:r>
      <w:r w:rsidR="00E006EB" w:rsidRPr="00A83710">
        <w:rPr>
          <w:rFonts w:ascii="Times New Roman" w:hAnsi="Times New Roman" w:cs="Times New Roman"/>
          <w:sz w:val="24"/>
          <w:szCs w:val="24"/>
        </w:rPr>
        <w:t>ada pengajaran oleh pendidik. Si</w:t>
      </w:r>
      <w:r w:rsidRPr="00A83710">
        <w:rPr>
          <w:rFonts w:ascii="Times New Roman" w:hAnsi="Times New Roman" w:cs="Times New Roman"/>
          <w:sz w:val="24"/>
          <w:szCs w:val="24"/>
        </w:rPr>
        <w:t>stem pengajaran yang memberi kesempatan kepada anak didik untuk bekerja sama dengan sesama peserta didik dalam tugas-tugas yang ter</w:t>
      </w:r>
      <w:r w:rsidR="00846658" w:rsidRPr="00A83710">
        <w:rPr>
          <w:rFonts w:ascii="Times New Roman" w:hAnsi="Times New Roman" w:cs="Times New Roman"/>
          <w:sz w:val="24"/>
          <w:szCs w:val="24"/>
        </w:rPr>
        <w:t>struktur yang disebut sebagai si</w:t>
      </w:r>
      <w:r w:rsidRPr="00A83710">
        <w:rPr>
          <w:rFonts w:ascii="Times New Roman" w:hAnsi="Times New Roman" w:cs="Times New Roman"/>
          <w:sz w:val="24"/>
          <w:szCs w:val="24"/>
        </w:rPr>
        <w:t xml:space="preserve">stem pembelajaran gotong royong atau </w:t>
      </w:r>
      <w:r w:rsidRPr="00A83710">
        <w:rPr>
          <w:rFonts w:ascii="Times New Roman" w:hAnsi="Times New Roman" w:cs="Times New Roman"/>
          <w:i/>
          <w:sz w:val="24"/>
          <w:szCs w:val="24"/>
        </w:rPr>
        <w:t>cooperative learning</w:t>
      </w:r>
      <w:r w:rsidRPr="00A83710">
        <w:rPr>
          <w:rFonts w:ascii="Times New Roman" w:hAnsi="Times New Roman" w:cs="Times New Roman"/>
          <w:sz w:val="24"/>
          <w:szCs w:val="24"/>
        </w:rPr>
        <w:t xml:space="preserve"> dimana pendidik bertindak sebagai fasilitator.</w:t>
      </w:r>
      <w:r w:rsidR="00957194" w:rsidRPr="00A83710">
        <w:rPr>
          <w:rFonts w:ascii="Times New Roman" w:hAnsi="Times New Roman" w:cs="Times New Roman"/>
          <w:sz w:val="24"/>
          <w:szCs w:val="24"/>
        </w:rPr>
        <w:t xml:space="preserve"> </w:t>
      </w:r>
    </w:p>
    <w:p w:rsidR="00224BCE" w:rsidRDefault="00AC175D" w:rsidP="00E57045">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Model pembelajaran </w:t>
      </w:r>
      <w:r w:rsidRPr="00A83710">
        <w:rPr>
          <w:rFonts w:ascii="Times New Roman" w:hAnsi="Times New Roman" w:cs="Times New Roman"/>
          <w:i/>
          <w:sz w:val="24"/>
          <w:szCs w:val="24"/>
        </w:rPr>
        <w:t>cooperative learning</w:t>
      </w:r>
      <w:r w:rsidRPr="00A83710">
        <w:rPr>
          <w:rFonts w:ascii="Times New Roman" w:hAnsi="Times New Roman" w:cs="Times New Roman"/>
          <w:sz w:val="24"/>
          <w:szCs w:val="24"/>
        </w:rPr>
        <w:t xml:space="preserve"> tidak sama dengan sekedar belajar dalam kelompok. Terdapat unsur-u</w:t>
      </w:r>
      <w:r w:rsidR="00A858EF" w:rsidRPr="00A83710">
        <w:rPr>
          <w:rFonts w:ascii="Times New Roman" w:hAnsi="Times New Roman" w:cs="Times New Roman"/>
          <w:sz w:val="24"/>
          <w:szCs w:val="24"/>
        </w:rPr>
        <w:t>nsur dasar yang dimiliki pembel</w:t>
      </w:r>
      <w:r w:rsidRPr="00A83710">
        <w:rPr>
          <w:rFonts w:ascii="Times New Roman" w:hAnsi="Times New Roman" w:cs="Times New Roman"/>
          <w:sz w:val="24"/>
          <w:szCs w:val="24"/>
        </w:rPr>
        <w:t xml:space="preserve">ajaran </w:t>
      </w:r>
      <w:r w:rsidRPr="00A83710">
        <w:rPr>
          <w:rFonts w:ascii="Times New Roman" w:hAnsi="Times New Roman" w:cs="Times New Roman"/>
          <w:i/>
          <w:sz w:val="24"/>
          <w:szCs w:val="24"/>
        </w:rPr>
        <w:t>cooperative learning</w:t>
      </w:r>
      <w:r w:rsidRPr="00A83710">
        <w:rPr>
          <w:rFonts w:ascii="Times New Roman" w:hAnsi="Times New Roman" w:cs="Times New Roman"/>
          <w:sz w:val="24"/>
          <w:szCs w:val="24"/>
        </w:rPr>
        <w:t xml:space="preserve"> yang membedakannya dengan kelompok lain. Oleh karena itu melaksanakan prosedur model </w:t>
      </w:r>
      <w:r w:rsidRPr="00A83710">
        <w:rPr>
          <w:rFonts w:ascii="Times New Roman" w:hAnsi="Times New Roman" w:cs="Times New Roman"/>
          <w:i/>
          <w:sz w:val="24"/>
          <w:szCs w:val="24"/>
        </w:rPr>
        <w:t>cooperative learning</w:t>
      </w:r>
      <w:r w:rsidRPr="00A83710">
        <w:rPr>
          <w:rFonts w:ascii="Times New Roman" w:hAnsi="Times New Roman" w:cs="Times New Roman"/>
          <w:sz w:val="24"/>
          <w:szCs w:val="24"/>
        </w:rPr>
        <w:t xml:space="preserve"> dengan benar akan memungkinkan pendidik </w:t>
      </w:r>
      <w:r w:rsidR="00224BCE">
        <w:rPr>
          <w:rFonts w:ascii="Times New Roman" w:hAnsi="Times New Roman" w:cs="Times New Roman"/>
          <w:sz w:val="24"/>
          <w:szCs w:val="24"/>
        </w:rPr>
        <w:t>mengelola kelas dengan efektif.</w:t>
      </w:r>
    </w:p>
    <w:p w:rsidR="00257C36" w:rsidRPr="00E57045" w:rsidRDefault="009614C1" w:rsidP="00E57045">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Roger dan David John</w:t>
      </w:r>
      <w:r w:rsidR="00957194" w:rsidRPr="00A83710">
        <w:rPr>
          <w:rFonts w:ascii="Times New Roman" w:hAnsi="Times New Roman" w:cs="Times New Roman"/>
          <w:sz w:val="24"/>
          <w:szCs w:val="24"/>
        </w:rPr>
        <w:t>son (dalam Suprijono, 2011: 58)</w:t>
      </w:r>
      <w:r w:rsidR="00E57045">
        <w:rPr>
          <w:rFonts w:ascii="Times New Roman" w:hAnsi="Times New Roman" w:cs="Times New Roman"/>
          <w:sz w:val="24"/>
          <w:szCs w:val="24"/>
        </w:rPr>
        <w:t xml:space="preserve"> </w:t>
      </w:r>
      <w:r w:rsidR="00957194" w:rsidRPr="00E57045">
        <w:rPr>
          <w:rFonts w:ascii="Times New Roman" w:hAnsi="Times New Roman" w:cs="Times New Roman"/>
          <w:sz w:val="24"/>
          <w:szCs w:val="24"/>
        </w:rPr>
        <w:t>M</w:t>
      </w:r>
      <w:r w:rsidRPr="00E57045">
        <w:rPr>
          <w:rFonts w:ascii="Times New Roman" w:hAnsi="Times New Roman" w:cs="Times New Roman"/>
          <w:sz w:val="24"/>
          <w:szCs w:val="24"/>
        </w:rPr>
        <w:t xml:space="preserve">engatakan untuk mencapai hasil yang maksimal, ada lima unsur model </w:t>
      </w:r>
      <w:r w:rsidRPr="00E57045">
        <w:rPr>
          <w:rFonts w:ascii="Times New Roman" w:hAnsi="Times New Roman" w:cs="Times New Roman"/>
          <w:i/>
          <w:sz w:val="24"/>
          <w:szCs w:val="24"/>
        </w:rPr>
        <w:t>cooperative learning</w:t>
      </w:r>
      <w:r w:rsidRPr="00E57045">
        <w:rPr>
          <w:rFonts w:ascii="Times New Roman" w:hAnsi="Times New Roman" w:cs="Times New Roman"/>
          <w:sz w:val="24"/>
          <w:szCs w:val="24"/>
        </w:rPr>
        <w:t xml:space="preserve"> yang harus diterapkan, yaitu: 1) Saling ketergantungan positif, 2) </w:t>
      </w:r>
      <w:r w:rsidRPr="00E57045">
        <w:rPr>
          <w:rFonts w:ascii="Times New Roman" w:hAnsi="Times New Roman" w:cs="Times New Roman"/>
          <w:sz w:val="24"/>
          <w:szCs w:val="24"/>
        </w:rPr>
        <w:lastRenderedPageBreak/>
        <w:t>Tanggung jawab perseorangan, 3) Interaksi promotif, 4) Komunikasi antar anggota, 5) Pemprosesan kelompok.</w:t>
      </w:r>
    </w:p>
    <w:p w:rsidR="006E6B32" w:rsidRPr="00A83710" w:rsidRDefault="007C7CE1" w:rsidP="007D20AC">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Pendekatan </w:t>
      </w:r>
      <w:r w:rsidRPr="00A83710">
        <w:rPr>
          <w:rFonts w:ascii="Times New Roman" w:hAnsi="Times New Roman" w:cs="Times New Roman"/>
          <w:i/>
          <w:sz w:val="24"/>
          <w:szCs w:val="24"/>
        </w:rPr>
        <w:t>cooperative</w:t>
      </w:r>
      <w:r w:rsidRPr="00A83710">
        <w:rPr>
          <w:rFonts w:ascii="Times New Roman" w:hAnsi="Times New Roman" w:cs="Times New Roman"/>
          <w:sz w:val="24"/>
          <w:szCs w:val="24"/>
        </w:rPr>
        <w:t xml:space="preserve"> </w:t>
      </w:r>
      <w:r w:rsidRPr="00A83710">
        <w:rPr>
          <w:rFonts w:ascii="Times New Roman" w:hAnsi="Times New Roman" w:cs="Times New Roman"/>
          <w:i/>
          <w:sz w:val="24"/>
          <w:szCs w:val="24"/>
        </w:rPr>
        <w:t>learning</w:t>
      </w:r>
      <w:r w:rsidRPr="00A83710">
        <w:rPr>
          <w:rFonts w:ascii="Times New Roman" w:hAnsi="Times New Roman" w:cs="Times New Roman"/>
          <w:sz w:val="24"/>
          <w:szCs w:val="24"/>
        </w:rPr>
        <w:t xml:space="preserve"> mendorong peserta didik agar terlibat dalam belajar mandiri, bekerja sama dalam kelompok dan memberi kesempatan kepada peserta didik untuk belajar dalam kemampuan aka</w:t>
      </w:r>
      <w:r w:rsidR="006E6B32" w:rsidRPr="00A83710">
        <w:rPr>
          <w:rFonts w:ascii="Times New Roman" w:hAnsi="Times New Roman" w:cs="Times New Roman"/>
          <w:sz w:val="24"/>
          <w:szCs w:val="24"/>
        </w:rPr>
        <w:t>demik dan sos</w:t>
      </w:r>
      <w:r w:rsidRPr="00A83710">
        <w:rPr>
          <w:rFonts w:ascii="Times New Roman" w:hAnsi="Times New Roman" w:cs="Times New Roman"/>
          <w:sz w:val="24"/>
          <w:szCs w:val="24"/>
        </w:rPr>
        <w:t>ial. Dengan belajar dalam kelompok diharapkan siswa akan memiliki kemampuan berfikir tingkat tinggi, mau mendengar pendapat orang lain, bekerja sama dalam mencapai tujuan, mengembangkan rasa tanggung jawab terhadap sikap dan perbuatan yang pernah dilakukannya serta mampu menyeleseikan</w:t>
      </w:r>
      <w:r w:rsidR="0014584C" w:rsidRPr="00A83710">
        <w:rPr>
          <w:rFonts w:ascii="Times New Roman" w:hAnsi="Times New Roman" w:cs="Times New Roman"/>
          <w:sz w:val="24"/>
          <w:szCs w:val="24"/>
        </w:rPr>
        <w:t xml:space="preserve"> masalah dan mencari solusinya.</w:t>
      </w:r>
    </w:p>
    <w:p w:rsidR="00930284" w:rsidRPr="00A83710" w:rsidRDefault="00C000D1" w:rsidP="007D20AC">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Slavin </w:t>
      </w:r>
      <w:r w:rsidR="00930284" w:rsidRPr="00A83710">
        <w:rPr>
          <w:rFonts w:ascii="Times New Roman" w:hAnsi="Times New Roman" w:cs="Times New Roman"/>
          <w:sz w:val="24"/>
          <w:szCs w:val="24"/>
        </w:rPr>
        <w:t xml:space="preserve">(dalam Isjoni, 2011: 21) mengungkapkan tiga konsep karakteristik </w:t>
      </w:r>
      <w:r w:rsidR="00930284" w:rsidRPr="00A83710">
        <w:rPr>
          <w:rFonts w:ascii="Times New Roman" w:hAnsi="Times New Roman" w:cs="Times New Roman"/>
          <w:i/>
          <w:sz w:val="24"/>
          <w:szCs w:val="24"/>
        </w:rPr>
        <w:t>cooperative learning</w:t>
      </w:r>
      <w:r w:rsidR="00930284" w:rsidRPr="00A83710">
        <w:rPr>
          <w:rFonts w:ascii="Times New Roman" w:hAnsi="Times New Roman" w:cs="Times New Roman"/>
          <w:sz w:val="24"/>
          <w:szCs w:val="24"/>
        </w:rPr>
        <w:t>, yaitu: 1) penghargaan kelompok, 2) pertanggung jawaban individu, 3) kesempatan yang sama untuk mencapai keberhasilan.</w:t>
      </w:r>
    </w:p>
    <w:p w:rsidR="008462AD" w:rsidRDefault="0014584C" w:rsidP="007D20AC">
      <w:pPr>
        <w:pStyle w:val="ListParagraph"/>
        <w:spacing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Belajar secara</w:t>
      </w:r>
      <w:r w:rsidRPr="00A83710">
        <w:rPr>
          <w:rFonts w:ascii="Times New Roman" w:hAnsi="Times New Roman" w:cs="Times New Roman"/>
          <w:i/>
          <w:sz w:val="24"/>
          <w:szCs w:val="24"/>
        </w:rPr>
        <w:t xml:space="preserve"> cooperative</w:t>
      </w:r>
      <w:r w:rsidRPr="00A83710">
        <w:rPr>
          <w:rFonts w:ascii="Times New Roman" w:hAnsi="Times New Roman" w:cs="Times New Roman"/>
          <w:sz w:val="24"/>
          <w:szCs w:val="24"/>
        </w:rPr>
        <w:t xml:space="preserve"> akan menghasilkan prestasi, kerja sama, dan penyesuaian psikologis yang lebih baik dibandingkan dengan penggunaan metode y</w:t>
      </w:r>
      <w:r w:rsidR="00500089">
        <w:rPr>
          <w:rFonts w:ascii="Times New Roman" w:hAnsi="Times New Roman" w:cs="Times New Roman"/>
          <w:sz w:val="24"/>
          <w:szCs w:val="24"/>
        </w:rPr>
        <w:t>ang lain dalam mengukur variabel</w:t>
      </w:r>
      <w:r w:rsidRPr="00A83710">
        <w:rPr>
          <w:rFonts w:ascii="Times New Roman" w:hAnsi="Times New Roman" w:cs="Times New Roman"/>
          <w:sz w:val="24"/>
          <w:szCs w:val="24"/>
        </w:rPr>
        <w:t xml:space="preserve"> hasil.</w:t>
      </w:r>
      <w:r w:rsidR="00846658" w:rsidRPr="00A83710">
        <w:rPr>
          <w:rFonts w:ascii="Times New Roman" w:hAnsi="Times New Roman" w:cs="Times New Roman"/>
          <w:sz w:val="24"/>
          <w:szCs w:val="24"/>
        </w:rPr>
        <w:t xml:space="preserve"> Serta dengan melaksanakan pembelajaran </w:t>
      </w:r>
      <w:r w:rsidR="00846658" w:rsidRPr="00A83710">
        <w:rPr>
          <w:rFonts w:ascii="Times New Roman" w:hAnsi="Times New Roman" w:cs="Times New Roman"/>
          <w:i/>
          <w:sz w:val="24"/>
          <w:szCs w:val="24"/>
        </w:rPr>
        <w:t>cooperative learning</w:t>
      </w:r>
      <w:r w:rsidR="00846658" w:rsidRPr="00A83710">
        <w:rPr>
          <w:rFonts w:ascii="Times New Roman" w:hAnsi="Times New Roman" w:cs="Times New Roman"/>
          <w:sz w:val="24"/>
          <w:szCs w:val="24"/>
        </w:rPr>
        <w:t>, siswa dapat terlibat aktif pada proses pembelajaran sehingga memberikan dampak positif terhadap kualitas interaksi dan komunikasi yang berkualitas, dapat memotivasi siswa untuk meningkatkan prestasi belajar.</w:t>
      </w:r>
    </w:p>
    <w:p w:rsidR="00224BCE" w:rsidRDefault="00224BCE" w:rsidP="007D20AC">
      <w:pPr>
        <w:pStyle w:val="ListParagraph"/>
        <w:spacing w:line="480" w:lineRule="auto"/>
        <w:ind w:left="360" w:firstLine="720"/>
        <w:jc w:val="both"/>
        <w:rPr>
          <w:rFonts w:ascii="Times New Roman" w:hAnsi="Times New Roman" w:cs="Times New Roman"/>
          <w:sz w:val="24"/>
          <w:szCs w:val="24"/>
        </w:rPr>
      </w:pPr>
    </w:p>
    <w:p w:rsidR="00D87912" w:rsidRPr="00A83710" w:rsidRDefault="00D87912" w:rsidP="007D20AC">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beberapa pendapat di atas, pembelajaran kooperatif adalah pembelajaran yang memandang keberhasilan individu diorientasikan dalam keberhasilan kelompok. Dalam hal ini, maka siswa bekerja sama dalam mencapai tujuan dan siswa berusaha keras membantu dan mendorong pada teman-teman untuk bersama-sama berhasil dalam belajar.</w:t>
      </w:r>
    </w:p>
    <w:p w:rsidR="0014584C" w:rsidRPr="00A83710" w:rsidRDefault="0014584C" w:rsidP="008C44EF">
      <w:pPr>
        <w:pStyle w:val="ListParagraph"/>
        <w:numPr>
          <w:ilvl w:val="0"/>
          <w:numId w:val="27"/>
        </w:numPr>
        <w:tabs>
          <w:tab w:val="left" w:pos="720"/>
        </w:tabs>
        <w:spacing w:line="480" w:lineRule="auto"/>
        <w:jc w:val="both"/>
        <w:rPr>
          <w:rFonts w:ascii="Times New Roman" w:hAnsi="Times New Roman" w:cs="Times New Roman"/>
          <w:b/>
          <w:i/>
          <w:sz w:val="24"/>
          <w:szCs w:val="24"/>
        </w:rPr>
      </w:pPr>
      <w:r w:rsidRPr="00A83710">
        <w:rPr>
          <w:rFonts w:ascii="Times New Roman" w:hAnsi="Times New Roman" w:cs="Times New Roman"/>
          <w:b/>
          <w:i/>
          <w:sz w:val="24"/>
          <w:szCs w:val="24"/>
        </w:rPr>
        <w:t>Cooperative Learning Type Make A Match</w:t>
      </w:r>
    </w:p>
    <w:p w:rsidR="00780E8D" w:rsidRDefault="00780E8D" w:rsidP="007D20AC">
      <w:pPr>
        <w:pStyle w:val="ListParagraph"/>
        <w:tabs>
          <w:tab w:val="left" w:pos="360"/>
        </w:tabs>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Model </w:t>
      </w:r>
      <w:r w:rsidRPr="00375EBA">
        <w:rPr>
          <w:rFonts w:ascii="Times New Roman" w:hAnsi="Times New Roman" w:cs="Times New Roman"/>
          <w:i/>
          <w:sz w:val="24"/>
          <w:szCs w:val="24"/>
        </w:rPr>
        <w:t>cooperative learning tipe Make A Match</w:t>
      </w:r>
      <w:r>
        <w:rPr>
          <w:rFonts w:ascii="Times New Roman" w:hAnsi="Times New Roman" w:cs="Times New Roman"/>
          <w:sz w:val="24"/>
          <w:szCs w:val="24"/>
        </w:rPr>
        <w:t xml:space="preserve"> merupakan bagian dari model pembelajaran yang memberikan kesempatan kepada peserta didik untuk aktif dalam belajar. Kegiatan peserta didik lebih terfokus kepada kemampuan berfikir untuk mencari jawaban dari kartu yang dipegang kemudian mencari pasangan yang memiliki kartu yang cocok.</w:t>
      </w:r>
    </w:p>
    <w:p w:rsidR="0014584C" w:rsidRPr="00A83710" w:rsidRDefault="00780E8D" w:rsidP="007D20AC">
      <w:pPr>
        <w:pStyle w:val="ListParagraph"/>
        <w:tabs>
          <w:tab w:val="left" w:pos="360"/>
        </w:tabs>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Pr="00375EBA">
        <w:rPr>
          <w:rFonts w:ascii="Times New Roman" w:hAnsi="Times New Roman" w:cs="Times New Roman"/>
          <w:i/>
          <w:sz w:val="24"/>
          <w:szCs w:val="24"/>
        </w:rPr>
        <w:t>cooperative learning tipe Make A Match</w:t>
      </w:r>
      <w:r>
        <w:rPr>
          <w:rFonts w:ascii="Times New Roman" w:hAnsi="Times New Roman" w:cs="Times New Roman"/>
          <w:sz w:val="24"/>
          <w:szCs w:val="24"/>
        </w:rPr>
        <w:t xml:space="preserve"> ini banyak dikembangkan dalam pembelajaran di sekolah karena memiliki keunggulan yang dapat memberikan motivasi kepada peserta didik untuk belajar dengan baik,. </w:t>
      </w:r>
      <w:r>
        <w:rPr>
          <w:rFonts w:ascii="Times New Roman" w:hAnsi="Times New Roman" w:cs="Times New Roman"/>
          <w:i/>
          <w:sz w:val="24"/>
          <w:szCs w:val="24"/>
        </w:rPr>
        <w:t>M</w:t>
      </w:r>
      <w:r w:rsidRPr="0049219A">
        <w:rPr>
          <w:rFonts w:ascii="Times New Roman" w:hAnsi="Times New Roman" w:cs="Times New Roman"/>
          <w:i/>
          <w:sz w:val="24"/>
          <w:szCs w:val="24"/>
        </w:rPr>
        <w:t>ake a match</w:t>
      </w:r>
      <w:r>
        <w:rPr>
          <w:rFonts w:ascii="Times New Roman" w:hAnsi="Times New Roman" w:cs="Times New Roman"/>
          <w:sz w:val="24"/>
          <w:szCs w:val="24"/>
        </w:rPr>
        <w:t xml:space="preserve"> (mencari pasangan) merupakan salah satu jenis dari model dalam pembelajaran </w:t>
      </w:r>
      <w:r w:rsidRPr="0049219A">
        <w:rPr>
          <w:rFonts w:ascii="Times New Roman" w:hAnsi="Times New Roman" w:cs="Times New Roman"/>
          <w:i/>
          <w:sz w:val="24"/>
          <w:szCs w:val="24"/>
        </w:rPr>
        <w:t>cooperative learning</w:t>
      </w:r>
      <w:r>
        <w:rPr>
          <w:rFonts w:ascii="Times New Roman" w:hAnsi="Times New Roman" w:cs="Times New Roman"/>
          <w:sz w:val="24"/>
          <w:szCs w:val="24"/>
        </w:rPr>
        <w:t xml:space="preserve">. </w:t>
      </w:r>
      <w:r w:rsidR="00E7633E" w:rsidRPr="00A83710">
        <w:rPr>
          <w:rFonts w:ascii="Times New Roman" w:hAnsi="Times New Roman" w:cs="Times New Roman"/>
          <w:sz w:val="24"/>
          <w:szCs w:val="24"/>
        </w:rPr>
        <w:t xml:space="preserve">Teknik belajar mengajar </w:t>
      </w:r>
      <w:r w:rsidR="00E7633E" w:rsidRPr="00A83710">
        <w:rPr>
          <w:rFonts w:ascii="Times New Roman" w:hAnsi="Times New Roman" w:cs="Times New Roman"/>
          <w:i/>
          <w:sz w:val="24"/>
          <w:szCs w:val="24"/>
        </w:rPr>
        <w:t>make a match</w:t>
      </w:r>
      <w:r w:rsidR="00E7633E" w:rsidRPr="00A83710">
        <w:rPr>
          <w:rFonts w:ascii="Times New Roman" w:hAnsi="Times New Roman" w:cs="Times New Roman"/>
          <w:sz w:val="24"/>
          <w:szCs w:val="24"/>
        </w:rPr>
        <w:t xml:space="preserve"> (mencari pasangan) dikembangkan oleh Lorna Curran (dalam Lie, 2008: 55) salah satu keunggulan teknik ini adalah peserta didik mencari pasangan sambil belajar mengenai suatu konsep atau topik dalam suasana yang menyenangkan.</w:t>
      </w:r>
    </w:p>
    <w:p w:rsidR="00E90DEC" w:rsidRPr="00BE4649" w:rsidRDefault="000C321A" w:rsidP="007D20AC">
      <w:pPr>
        <w:pStyle w:val="ListParagraph"/>
        <w:tabs>
          <w:tab w:val="left" w:pos="360"/>
        </w:tabs>
        <w:spacing w:line="480" w:lineRule="auto"/>
        <w:ind w:left="360" w:firstLine="720"/>
        <w:jc w:val="both"/>
        <w:rPr>
          <w:rFonts w:ascii="Times New Roman" w:hAnsi="Times New Roman" w:cs="Times New Roman"/>
          <w:sz w:val="24"/>
          <w:szCs w:val="24"/>
        </w:rPr>
      </w:pPr>
      <w:r w:rsidRPr="00BE4649">
        <w:rPr>
          <w:rFonts w:ascii="Times New Roman" w:hAnsi="Times New Roman" w:cs="Times New Roman"/>
          <w:sz w:val="24"/>
          <w:szCs w:val="24"/>
        </w:rPr>
        <w:t>Me</w:t>
      </w:r>
      <w:r w:rsidR="00B854A4" w:rsidRPr="00BE4649">
        <w:rPr>
          <w:rFonts w:ascii="Times New Roman" w:hAnsi="Times New Roman" w:cs="Times New Roman"/>
          <w:sz w:val="24"/>
          <w:szCs w:val="24"/>
        </w:rPr>
        <w:t>nurut Hidayati (dalam Riswati, 2011: 9</w:t>
      </w:r>
      <w:r w:rsidRPr="00BE4649">
        <w:rPr>
          <w:rFonts w:ascii="Times New Roman" w:hAnsi="Times New Roman" w:cs="Times New Roman"/>
          <w:sz w:val="24"/>
          <w:szCs w:val="24"/>
        </w:rPr>
        <w:t xml:space="preserve">) </w:t>
      </w:r>
      <w:r w:rsidR="00E90DEC" w:rsidRPr="00BE4649">
        <w:rPr>
          <w:rFonts w:ascii="Times New Roman" w:hAnsi="Times New Roman" w:cs="Times New Roman"/>
          <w:sz w:val="24"/>
          <w:szCs w:val="24"/>
        </w:rPr>
        <w:t xml:space="preserve">Model </w:t>
      </w:r>
      <w:r w:rsidR="00E90DEC" w:rsidRPr="00BE4649">
        <w:rPr>
          <w:rFonts w:ascii="Times New Roman" w:hAnsi="Times New Roman" w:cs="Times New Roman"/>
          <w:i/>
          <w:sz w:val="24"/>
          <w:szCs w:val="24"/>
        </w:rPr>
        <w:t>cooperative learning</w:t>
      </w:r>
      <w:r w:rsidR="00E90DEC" w:rsidRPr="00BE4649">
        <w:rPr>
          <w:rFonts w:ascii="Times New Roman" w:hAnsi="Times New Roman" w:cs="Times New Roman"/>
          <w:sz w:val="24"/>
          <w:szCs w:val="24"/>
        </w:rPr>
        <w:t xml:space="preserve"> </w:t>
      </w:r>
      <w:r w:rsidR="00E90DEC" w:rsidRPr="00BE4649">
        <w:rPr>
          <w:rFonts w:ascii="Times New Roman" w:hAnsi="Times New Roman" w:cs="Times New Roman"/>
          <w:i/>
          <w:sz w:val="24"/>
          <w:szCs w:val="24"/>
        </w:rPr>
        <w:t>teknik make a match</w:t>
      </w:r>
      <w:r w:rsidR="00E90DEC" w:rsidRPr="00BE4649">
        <w:rPr>
          <w:rFonts w:ascii="Times New Roman" w:hAnsi="Times New Roman" w:cs="Times New Roman"/>
          <w:sz w:val="24"/>
          <w:szCs w:val="24"/>
        </w:rPr>
        <w:t xml:space="preserve"> adalah model pembelajaranyang dikembangkan untuk memahami suatu konsep atau informasi tertentu yang harus ditemukan </w:t>
      </w:r>
      <w:r w:rsidR="00E90DEC" w:rsidRPr="00BE4649">
        <w:rPr>
          <w:rFonts w:ascii="Times New Roman" w:hAnsi="Times New Roman" w:cs="Times New Roman"/>
          <w:sz w:val="24"/>
          <w:szCs w:val="24"/>
        </w:rPr>
        <w:lastRenderedPageBreak/>
        <w:t xml:space="preserve">siswa dengan cara mencari pasangan dalam suasana belajar yang menyenangkan. </w:t>
      </w:r>
    </w:p>
    <w:p w:rsidR="0049219A" w:rsidRPr="00780E8D" w:rsidRDefault="0049219A" w:rsidP="007D20AC">
      <w:pPr>
        <w:pStyle w:val="ListParagraph"/>
        <w:tabs>
          <w:tab w:val="left" w:pos="360"/>
        </w:tabs>
        <w:spacing w:line="480" w:lineRule="auto"/>
        <w:ind w:left="360" w:firstLine="720"/>
        <w:jc w:val="both"/>
        <w:rPr>
          <w:rFonts w:ascii="Times New Roman" w:hAnsi="Times New Roman" w:cs="Times New Roman"/>
          <w:sz w:val="24"/>
          <w:szCs w:val="24"/>
        </w:rPr>
      </w:pPr>
      <w:r w:rsidRPr="00780E8D">
        <w:rPr>
          <w:rFonts w:ascii="Times New Roman" w:hAnsi="Times New Roman" w:cs="Times New Roman"/>
          <w:sz w:val="24"/>
          <w:szCs w:val="24"/>
        </w:rPr>
        <w:t xml:space="preserve">Penerapan teknik ini dimulai dengan teknik, yaitu siswa disuruh mencari pasangan kartu yang merupakan jawaban/pertanyaan sebelum batas waktunya, siswa yang dapat mencocokkan kartunya diberi poin. </w:t>
      </w:r>
    </w:p>
    <w:p w:rsidR="00E90DEC" w:rsidRPr="00780E8D" w:rsidRDefault="00E90DEC" w:rsidP="007D20AC">
      <w:pPr>
        <w:pStyle w:val="ListParagraph"/>
        <w:tabs>
          <w:tab w:val="left" w:pos="360"/>
        </w:tabs>
        <w:spacing w:line="480" w:lineRule="auto"/>
        <w:ind w:left="360" w:firstLine="720"/>
        <w:jc w:val="both"/>
        <w:rPr>
          <w:rFonts w:ascii="Times New Roman" w:hAnsi="Times New Roman" w:cs="Times New Roman"/>
          <w:sz w:val="24"/>
          <w:szCs w:val="24"/>
        </w:rPr>
      </w:pPr>
      <w:r w:rsidRPr="00780E8D">
        <w:rPr>
          <w:rFonts w:ascii="Times New Roman" w:hAnsi="Times New Roman" w:cs="Times New Roman"/>
          <w:sz w:val="24"/>
          <w:szCs w:val="24"/>
        </w:rPr>
        <w:t xml:space="preserve">Adapun langkah-langkah pelaksanaan tipe </w:t>
      </w:r>
      <w:r w:rsidRPr="00780E8D">
        <w:rPr>
          <w:rFonts w:ascii="Times New Roman" w:hAnsi="Times New Roman" w:cs="Times New Roman"/>
          <w:i/>
          <w:sz w:val="24"/>
          <w:szCs w:val="24"/>
        </w:rPr>
        <w:t>Make A Match</w:t>
      </w:r>
      <w:r w:rsidR="00C000D1">
        <w:rPr>
          <w:rFonts w:ascii="Times New Roman" w:hAnsi="Times New Roman" w:cs="Times New Roman"/>
          <w:sz w:val="24"/>
          <w:szCs w:val="24"/>
        </w:rPr>
        <w:t>. Suprijono (</w:t>
      </w:r>
      <w:r w:rsidRPr="00780E8D">
        <w:rPr>
          <w:rFonts w:ascii="Times New Roman" w:hAnsi="Times New Roman" w:cs="Times New Roman"/>
          <w:sz w:val="24"/>
          <w:szCs w:val="24"/>
        </w:rPr>
        <w:t>2011 : 94) adalah sebagai berikut:</w:t>
      </w:r>
    </w:p>
    <w:p w:rsidR="00E90DEC" w:rsidRPr="00780E8D" w:rsidRDefault="00E90DEC" w:rsidP="00453743">
      <w:pPr>
        <w:pStyle w:val="ListParagraph"/>
        <w:numPr>
          <w:ilvl w:val="0"/>
          <w:numId w:val="3"/>
        </w:numPr>
        <w:spacing w:after="0" w:line="240" w:lineRule="auto"/>
        <w:ind w:left="1440"/>
        <w:jc w:val="both"/>
        <w:rPr>
          <w:rFonts w:ascii="Times New Roman" w:hAnsi="Times New Roman" w:cs="Times New Roman"/>
          <w:sz w:val="24"/>
          <w:szCs w:val="24"/>
        </w:rPr>
      </w:pPr>
      <w:r w:rsidRPr="00780E8D">
        <w:rPr>
          <w:rFonts w:ascii="Times New Roman" w:hAnsi="Times New Roman" w:cs="Times New Roman"/>
          <w:sz w:val="24"/>
          <w:szCs w:val="24"/>
        </w:rPr>
        <w:t>Guru menyiapkan kartu-kartu yang berisi pertanyaan dan jawaban</w:t>
      </w:r>
      <w:r w:rsidR="007D004F" w:rsidRPr="00780E8D">
        <w:rPr>
          <w:rFonts w:ascii="Times New Roman" w:hAnsi="Times New Roman" w:cs="Times New Roman"/>
          <w:sz w:val="24"/>
          <w:szCs w:val="24"/>
        </w:rPr>
        <w:t>;</w:t>
      </w:r>
    </w:p>
    <w:p w:rsidR="00E90DEC" w:rsidRPr="00A83710" w:rsidRDefault="00E90DEC" w:rsidP="00453743">
      <w:pPr>
        <w:pStyle w:val="ListParagraph"/>
        <w:numPr>
          <w:ilvl w:val="0"/>
          <w:numId w:val="3"/>
        </w:numPr>
        <w:spacing w:after="0" w:line="240" w:lineRule="auto"/>
        <w:ind w:left="1440"/>
        <w:jc w:val="both"/>
        <w:rPr>
          <w:rFonts w:ascii="Times New Roman" w:hAnsi="Times New Roman" w:cs="Times New Roman"/>
          <w:sz w:val="24"/>
          <w:szCs w:val="24"/>
        </w:rPr>
      </w:pPr>
      <w:r w:rsidRPr="00780E8D">
        <w:rPr>
          <w:rFonts w:ascii="Times New Roman" w:hAnsi="Times New Roman" w:cs="Times New Roman"/>
          <w:sz w:val="24"/>
          <w:szCs w:val="24"/>
        </w:rPr>
        <w:t>Guru membagi komunitas kelas menjadi 3 kelompok. Kelompok pertama membawa kartu-kartu</w:t>
      </w:r>
      <w:r w:rsidRPr="00A83710">
        <w:rPr>
          <w:rFonts w:ascii="Times New Roman" w:hAnsi="Times New Roman" w:cs="Times New Roman"/>
          <w:sz w:val="24"/>
          <w:szCs w:val="24"/>
        </w:rPr>
        <w:t xml:space="preserve"> berisi pertanyaan-pertanyaan, kelompok kedua membawa kartu-kartu berisi jawaban-jawaban, dan kelompok </w:t>
      </w:r>
      <w:r w:rsidR="007D004F">
        <w:rPr>
          <w:rFonts w:ascii="Times New Roman" w:hAnsi="Times New Roman" w:cs="Times New Roman"/>
          <w:sz w:val="24"/>
          <w:szCs w:val="24"/>
        </w:rPr>
        <w:t>ketiga sebagai kelompok menilai;</w:t>
      </w:r>
    </w:p>
    <w:p w:rsidR="00E90DEC" w:rsidRPr="00A83710" w:rsidRDefault="00E90DEC" w:rsidP="00453743">
      <w:pPr>
        <w:pStyle w:val="ListParagraph"/>
        <w:numPr>
          <w:ilvl w:val="0"/>
          <w:numId w:val="3"/>
        </w:numPr>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Aturlah posisi kelompok-kelompok tersebut berbentuk huruf U</w:t>
      </w:r>
      <w:r w:rsidR="007D004F">
        <w:rPr>
          <w:rFonts w:ascii="Times New Roman" w:hAnsi="Times New Roman" w:cs="Times New Roman"/>
          <w:sz w:val="24"/>
          <w:szCs w:val="24"/>
        </w:rPr>
        <w:t>;</w:t>
      </w:r>
    </w:p>
    <w:p w:rsidR="00E90DEC" w:rsidRPr="00A83710" w:rsidRDefault="00E90DEC" w:rsidP="00453743">
      <w:pPr>
        <w:pStyle w:val="ListParagraph"/>
        <w:numPr>
          <w:ilvl w:val="0"/>
          <w:numId w:val="3"/>
        </w:numPr>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Jika masing-masing kelompok sudah berada diposisi yang sudah ditentukan, maka guru membunyikan peluit sebagai tanda agar kelompok pertama maupun kelompok kedua saling bergerak dan bertemu, mencari pasangan</w:t>
      </w:r>
      <w:r w:rsidR="007D004F">
        <w:rPr>
          <w:rFonts w:ascii="Times New Roman" w:hAnsi="Times New Roman" w:cs="Times New Roman"/>
          <w:sz w:val="24"/>
          <w:szCs w:val="24"/>
        </w:rPr>
        <w:t xml:space="preserve"> pertanyaan-jawaban yang cocok;</w:t>
      </w:r>
    </w:p>
    <w:p w:rsidR="00E90DEC" w:rsidRPr="00A83710" w:rsidRDefault="00E90DEC" w:rsidP="00453743">
      <w:pPr>
        <w:pStyle w:val="ListParagraph"/>
        <w:numPr>
          <w:ilvl w:val="0"/>
          <w:numId w:val="3"/>
        </w:numPr>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Berikan kepada mereka kesempatan untuk berdiskusi, hasil diskusi ditandai oleh pasangan-pasangan antara anggota kelompok pembawa kartu pertanyaan dan anggota</w:t>
      </w:r>
      <w:r w:rsidR="007D004F">
        <w:rPr>
          <w:rFonts w:ascii="Times New Roman" w:hAnsi="Times New Roman" w:cs="Times New Roman"/>
          <w:sz w:val="24"/>
          <w:szCs w:val="24"/>
        </w:rPr>
        <w:t xml:space="preserve"> kelompok pembawa kartu jawaban;</w:t>
      </w:r>
    </w:p>
    <w:p w:rsidR="00E90DEC" w:rsidRPr="00A83710" w:rsidRDefault="00E90DEC" w:rsidP="00453743">
      <w:pPr>
        <w:pStyle w:val="ListParagraph"/>
        <w:numPr>
          <w:ilvl w:val="0"/>
          <w:numId w:val="3"/>
        </w:numPr>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Pasangan-pasangan yang sudah terbentuk wajib menunjukkan pertanyaan-jawaban kepada kelompok penilai. Kemudian kelompok penilai membaca apakah pasang</w:t>
      </w:r>
      <w:r w:rsidR="007D004F">
        <w:rPr>
          <w:rFonts w:ascii="Times New Roman" w:hAnsi="Times New Roman" w:cs="Times New Roman"/>
          <w:sz w:val="24"/>
          <w:szCs w:val="24"/>
        </w:rPr>
        <w:t>an pertanyaan-jawaban itu cocok;</w:t>
      </w:r>
      <w:r w:rsidRPr="00A83710">
        <w:rPr>
          <w:rFonts w:ascii="Times New Roman" w:hAnsi="Times New Roman" w:cs="Times New Roman"/>
          <w:sz w:val="24"/>
          <w:szCs w:val="24"/>
        </w:rPr>
        <w:t xml:space="preserve"> </w:t>
      </w:r>
    </w:p>
    <w:p w:rsidR="00E90DEC" w:rsidRPr="00A83710" w:rsidRDefault="00E90DEC" w:rsidP="00453743">
      <w:pPr>
        <w:pStyle w:val="ListParagraph"/>
        <w:numPr>
          <w:ilvl w:val="0"/>
          <w:numId w:val="3"/>
        </w:numPr>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Setelah penilaian dilakukan, aturlah sedemikian rupa kelompok pertama dan kelompok kedua bersatu memposisikan dirinya menjadi kelompok penilai. Sementara, kelompok penilai pada sesi pertama tersebut di atas dipecah menjadi dua, sebagian anggota memegang kartu pertanyaan sebagian lainnya memegang kartu jawaban. Kemudian posisi</w:t>
      </w:r>
      <w:r w:rsidR="007D004F">
        <w:rPr>
          <w:rFonts w:ascii="Times New Roman" w:hAnsi="Times New Roman" w:cs="Times New Roman"/>
          <w:sz w:val="24"/>
          <w:szCs w:val="24"/>
        </w:rPr>
        <w:t>kan mereka dalam bentuk huruf U;</w:t>
      </w:r>
    </w:p>
    <w:p w:rsidR="00E90DEC" w:rsidRPr="00A83710" w:rsidRDefault="00E90DEC" w:rsidP="00453743">
      <w:pPr>
        <w:pStyle w:val="ListParagraph"/>
        <w:numPr>
          <w:ilvl w:val="0"/>
          <w:numId w:val="3"/>
        </w:numPr>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Guru kembali membunyikan peluitnya menandai kelompok pemegang kartu pertanyaan bergerak untuk mencari, mencocokkan, dan m</w:t>
      </w:r>
      <w:r w:rsidR="007D004F">
        <w:rPr>
          <w:rFonts w:ascii="Times New Roman" w:hAnsi="Times New Roman" w:cs="Times New Roman"/>
          <w:sz w:val="24"/>
          <w:szCs w:val="24"/>
        </w:rPr>
        <w:t>endiskusikan pertanyaan-jawaban;</w:t>
      </w:r>
    </w:p>
    <w:p w:rsidR="00E90DEC" w:rsidRPr="00A83710" w:rsidRDefault="00E90DEC" w:rsidP="00453743">
      <w:pPr>
        <w:pStyle w:val="ListParagraph"/>
        <w:numPr>
          <w:ilvl w:val="0"/>
          <w:numId w:val="3"/>
        </w:numPr>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Masing-masing pasangan pertanyaan-jawaban menunjukka</w:t>
      </w:r>
      <w:r w:rsidR="007D004F">
        <w:rPr>
          <w:rFonts w:ascii="Times New Roman" w:hAnsi="Times New Roman" w:cs="Times New Roman"/>
          <w:sz w:val="24"/>
          <w:szCs w:val="24"/>
        </w:rPr>
        <w:t>n hasil kerjanya kepada penilai;</w:t>
      </w:r>
      <w:r w:rsidRPr="00A83710">
        <w:rPr>
          <w:rFonts w:ascii="Times New Roman" w:hAnsi="Times New Roman" w:cs="Times New Roman"/>
          <w:sz w:val="24"/>
          <w:szCs w:val="24"/>
        </w:rPr>
        <w:t xml:space="preserve"> </w:t>
      </w:r>
    </w:p>
    <w:p w:rsidR="00E57045" w:rsidRDefault="00E90DEC" w:rsidP="00A95E59">
      <w:pPr>
        <w:pStyle w:val="ListParagraph"/>
        <w:numPr>
          <w:ilvl w:val="0"/>
          <w:numId w:val="3"/>
        </w:numPr>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Kesimpulan/penutup</w:t>
      </w:r>
      <w:r w:rsidR="007D004F">
        <w:rPr>
          <w:rFonts w:ascii="Times New Roman" w:hAnsi="Times New Roman" w:cs="Times New Roman"/>
          <w:sz w:val="24"/>
          <w:szCs w:val="24"/>
        </w:rPr>
        <w:t>.</w:t>
      </w:r>
    </w:p>
    <w:p w:rsidR="00A95E59" w:rsidRDefault="00A95E59" w:rsidP="00A95E59">
      <w:pPr>
        <w:spacing w:after="0" w:line="240" w:lineRule="auto"/>
        <w:jc w:val="both"/>
        <w:rPr>
          <w:rFonts w:ascii="Times New Roman" w:hAnsi="Times New Roman" w:cs="Times New Roman"/>
          <w:sz w:val="24"/>
          <w:szCs w:val="24"/>
        </w:rPr>
      </w:pPr>
    </w:p>
    <w:p w:rsidR="00A95E59" w:rsidRPr="00A95E59" w:rsidRDefault="00A95E59" w:rsidP="00A95E59">
      <w:pPr>
        <w:spacing w:after="0" w:line="240" w:lineRule="auto"/>
        <w:jc w:val="both"/>
        <w:rPr>
          <w:rFonts w:ascii="Times New Roman" w:hAnsi="Times New Roman" w:cs="Times New Roman"/>
          <w:sz w:val="24"/>
          <w:szCs w:val="24"/>
        </w:rPr>
      </w:pPr>
    </w:p>
    <w:p w:rsidR="00780E8D" w:rsidRPr="00780E8D" w:rsidRDefault="00780E8D" w:rsidP="00780E8D">
      <w:pPr>
        <w:pStyle w:val="ListParagraph"/>
        <w:spacing w:after="0" w:line="240" w:lineRule="auto"/>
        <w:ind w:left="1080"/>
        <w:jc w:val="both"/>
        <w:rPr>
          <w:rFonts w:ascii="Times New Roman" w:hAnsi="Times New Roman" w:cs="Times New Roman"/>
          <w:sz w:val="24"/>
          <w:szCs w:val="24"/>
        </w:rPr>
      </w:pPr>
    </w:p>
    <w:p w:rsidR="00930284" w:rsidRPr="008C44EF" w:rsidRDefault="003F1571" w:rsidP="008C44EF">
      <w:pPr>
        <w:pStyle w:val="ListParagraph"/>
        <w:numPr>
          <w:ilvl w:val="0"/>
          <w:numId w:val="25"/>
        </w:numPr>
        <w:spacing w:after="0" w:line="480" w:lineRule="auto"/>
        <w:ind w:left="360"/>
        <w:jc w:val="both"/>
        <w:rPr>
          <w:rFonts w:ascii="Times New Roman" w:hAnsi="Times New Roman" w:cs="Times New Roman"/>
          <w:b/>
          <w:sz w:val="24"/>
          <w:szCs w:val="24"/>
        </w:rPr>
      </w:pPr>
      <w:r w:rsidRPr="008C44EF">
        <w:rPr>
          <w:rFonts w:ascii="Times New Roman" w:hAnsi="Times New Roman" w:cs="Times New Roman"/>
          <w:b/>
          <w:sz w:val="24"/>
          <w:szCs w:val="24"/>
        </w:rPr>
        <w:t>Hasil Belajar</w:t>
      </w:r>
    </w:p>
    <w:p w:rsidR="003F1571" w:rsidRPr="00A83710" w:rsidRDefault="00051E8D" w:rsidP="007D20AC">
      <w:pPr>
        <w:pStyle w:val="ListParagraph"/>
        <w:spacing w:after="0" w:line="480" w:lineRule="auto"/>
        <w:ind w:left="0" w:firstLine="720"/>
        <w:jc w:val="both"/>
        <w:rPr>
          <w:rFonts w:ascii="Times New Roman" w:hAnsi="Times New Roman" w:cs="Times New Roman"/>
          <w:sz w:val="24"/>
          <w:szCs w:val="24"/>
        </w:rPr>
      </w:pPr>
      <w:r w:rsidRPr="00A83710">
        <w:rPr>
          <w:rFonts w:ascii="Times New Roman" w:hAnsi="Times New Roman" w:cs="Times New Roman"/>
          <w:sz w:val="24"/>
          <w:szCs w:val="24"/>
        </w:rPr>
        <w:t>Hasil belajar adalah pola-pola perbuatan, nilai-nilai, pengertian-pengertian, sikap-sikap, apresiasi dan keterampilan. Merujuk pemikiran Gagne (dalam Suprijono, 2011: 5-6), hasil belajar berupa:</w:t>
      </w:r>
    </w:p>
    <w:p w:rsidR="00051E8D" w:rsidRPr="00A83710" w:rsidRDefault="00946BCA" w:rsidP="00453743">
      <w:pPr>
        <w:pStyle w:val="ListParagraph"/>
        <w:numPr>
          <w:ilvl w:val="0"/>
          <w:numId w:val="7"/>
        </w:numPr>
        <w:spacing w:after="0" w:line="240" w:lineRule="auto"/>
        <w:ind w:left="1080"/>
        <w:jc w:val="both"/>
        <w:rPr>
          <w:rFonts w:ascii="Times New Roman" w:hAnsi="Times New Roman" w:cs="Times New Roman"/>
          <w:sz w:val="24"/>
          <w:szCs w:val="24"/>
        </w:rPr>
      </w:pPr>
      <w:r w:rsidRPr="00A83710">
        <w:rPr>
          <w:rFonts w:ascii="Times New Roman" w:hAnsi="Times New Roman" w:cs="Times New Roman"/>
          <w:sz w:val="24"/>
          <w:szCs w:val="24"/>
        </w:rPr>
        <w:t>Informasi verbal yaitu kapabilitas mengungkapkan pengetahuan dalam bentuk bahasa, baik lisan maupun tertulis.</w:t>
      </w:r>
    </w:p>
    <w:p w:rsidR="00946BCA" w:rsidRPr="00A83710" w:rsidRDefault="00946BCA" w:rsidP="00453743">
      <w:pPr>
        <w:pStyle w:val="ListParagraph"/>
        <w:numPr>
          <w:ilvl w:val="0"/>
          <w:numId w:val="7"/>
        </w:numPr>
        <w:spacing w:after="0" w:line="240" w:lineRule="auto"/>
        <w:ind w:left="1080"/>
        <w:jc w:val="both"/>
        <w:rPr>
          <w:rFonts w:ascii="Times New Roman" w:hAnsi="Times New Roman" w:cs="Times New Roman"/>
          <w:sz w:val="24"/>
          <w:szCs w:val="24"/>
        </w:rPr>
      </w:pPr>
      <w:r w:rsidRPr="00A83710">
        <w:rPr>
          <w:rFonts w:ascii="Times New Roman" w:hAnsi="Times New Roman" w:cs="Times New Roman"/>
          <w:sz w:val="24"/>
          <w:szCs w:val="24"/>
        </w:rPr>
        <w:t>Keterampilan intelektual yaitu kemampuan mempresentasikan konsep dan lambang. Keterampilan intelektual terdiri dari kemampuan mengategorisasikan, kemampuan analitis-sintesis fakta-konsep dan mengembangkan prinsip-prinsip keilmuan. Keterampilan intelektual merupakan kemampuan melakukan aktivitas kognitif bersifat khas.</w:t>
      </w:r>
    </w:p>
    <w:p w:rsidR="008D3BB8" w:rsidRPr="00A83710" w:rsidRDefault="008D3BB8" w:rsidP="00453743">
      <w:pPr>
        <w:pStyle w:val="ListParagraph"/>
        <w:numPr>
          <w:ilvl w:val="0"/>
          <w:numId w:val="7"/>
        </w:numPr>
        <w:spacing w:after="0" w:line="240" w:lineRule="auto"/>
        <w:ind w:left="1080"/>
        <w:jc w:val="both"/>
        <w:rPr>
          <w:rFonts w:ascii="Times New Roman" w:hAnsi="Times New Roman" w:cs="Times New Roman"/>
          <w:sz w:val="24"/>
          <w:szCs w:val="24"/>
        </w:rPr>
      </w:pPr>
      <w:r w:rsidRPr="00A83710">
        <w:rPr>
          <w:rFonts w:ascii="Times New Roman" w:hAnsi="Times New Roman" w:cs="Times New Roman"/>
          <w:sz w:val="24"/>
          <w:szCs w:val="24"/>
        </w:rPr>
        <w:t>Strategi kognitif yaitu kecakapan menyalurkan dan mengarahkan aktivitas kognitifnya sendiri. Kemampuan ini meliputi penggunaan konsep dan kaidah dalam memecahkan masalah.</w:t>
      </w:r>
    </w:p>
    <w:p w:rsidR="008D3BB8" w:rsidRPr="00A83710" w:rsidRDefault="008D3BB8" w:rsidP="00453743">
      <w:pPr>
        <w:pStyle w:val="ListParagraph"/>
        <w:numPr>
          <w:ilvl w:val="0"/>
          <w:numId w:val="7"/>
        </w:numPr>
        <w:spacing w:after="0" w:line="240" w:lineRule="auto"/>
        <w:ind w:left="1080"/>
        <w:jc w:val="both"/>
        <w:rPr>
          <w:rFonts w:ascii="Times New Roman" w:hAnsi="Times New Roman" w:cs="Times New Roman"/>
          <w:sz w:val="24"/>
          <w:szCs w:val="24"/>
        </w:rPr>
      </w:pPr>
      <w:r w:rsidRPr="00A83710">
        <w:rPr>
          <w:rFonts w:ascii="Times New Roman" w:hAnsi="Times New Roman" w:cs="Times New Roman"/>
          <w:sz w:val="24"/>
          <w:szCs w:val="24"/>
        </w:rPr>
        <w:t>Keterampilan motorik yaitu kemampuan melakukan serangkaian gerak jasmani dalam ursan dan koordinasi, sehingga terwujud otomatisme gerak jasmani.</w:t>
      </w:r>
    </w:p>
    <w:p w:rsidR="008D3BB8" w:rsidRDefault="008D3BB8" w:rsidP="00453743">
      <w:pPr>
        <w:pStyle w:val="ListParagraph"/>
        <w:numPr>
          <w:ilvl w:val="0"/>
          <w:numId w:val="7"/>
        </w:numPr>
        <w:spacing w:after="0" w:line="240" w:lineRule="auto"/>
        <w:ind w:left="1080"/>
        <w:jc w:val="both"/>
        <w:rPr>
          <w:rFonts w:ascii="Times New Roman" w:hAnsi="Times New Roman" w:cs="Times New Roman"/>
          <w:sz w:val="24"/>
          <w:szCs w:val="24"/>
        </w:rPr>
      </w:pPr>
      <w:r w:rsidRPr="00A83710">
        <w:rPr>
          <w:rFonts w:ascii="Times New Roman" w:hAnsi="Times New Roman" w:cs="Times New Roman"/>
          <w:sz w:val="24"/>
          <w:szCs w:val="24"/>
        </w:rPr>
        <w:t>Sikap adalah kemampuan menerima atau menolak objek berdasarkan penilaian terhadap objek tersebut.</w:t>
      </w:r>
    </w:p>
    <w:p w:rsidR="001C302B" w:rsidRPr="00FF04F8" w:rsidRDefault="001C302B" w:rsidP="007D20AC">
      <w:pPr>
        <w:spacing w:after="0" w:line="240" w:lineRule="auto"/>
        <w:ind w:left="1080" w:hanging="360"/>
        <w:jc w:val="both"/>
        <w:rPr>
          <w:rFonts w:ascii="Times New Roman" w:hAnsi="Times New Roman" w:cs="Times New Roman"/>
          <w:sz w:val="24"/>
          <w:szCs w:val="24"/>
        </w:rPr>
      </w:pPr>
    </w:p>
    <w:p w:rsidR="008D3BB8" w:rsidRPr="00A83710" w:rsidRDefault="008D3BB8" w:rsidP="007D20AC">
      <w:pPr>
        <w:pStyle w:val="ListParagraph"/>
        <w:spacing w:after="0" w:line="480" w:lineRule="auto"/>
        <w:ind w:left="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Menurut Bloom (dalam Suprijono, 2011: 6) mengatakan hasil belajar mencakup kemampuan </w:t>
      </w:r>
      <w:r w:rsidRPr="00A83710">
        <w:rPr>
          <w:rFonts w:ascii="Times New Roman" w:hAnsi="Times New Roman" w:cs="Times New Roman"/>
          <w:i/>
          <w:sz w:val="24"/>
          <w:szCs w:val="24"/>
        </w:rPr>
        <w:t>kognitif</w:t>
      </w:r>
      <w:r w:rsidRPr="00A83710">
        <w:rPr>
          <w:rFonts w:ascii="Times New Roman" w:hAnsi="Times New Roman" w:cs="Times New Roman"/>
          <w:sz w:val="24"/>
          <w:szCs w:val="24"/>
        </w:rPr>
        <w:t xml:space="preserve">, </w:t>
      </w:r>
      <w:r w:rsidRPr="00A83710">
        <w:rPr>
          <w:rFonts w:ascii="Times New Roman" w:hAnsi="Times New Roman" w:cs="Times New Roman"/>
          <w:i/>
          <w:sz w:val="24"/>
          <w:szCs w:val="24"/>
        </w:rPr>
        <w:t>afe</w:t>
      </w:r>
      <w:r w:rsidR="003839A8" w:rsidRPr="00A83710">
        <w:rPr>
          <w:rFonts w:ascii="Times New Roman" w:hAnsi="Times New Roman" w:cs="Times New Roman"/>
          <w:i/>
          <w:sz w:val="24"/>
          <w:szCs w:val="24"/>
        </w:rPr>
        <w:t>k</w:t>
      </w:r>
      <w:r w:rsidRPr="00A83710">
        <w:rPr>
          <w:rFonts w:ascii="Times New Roman" w:hAnsi="Times New Roman" w:cs="Times New Roman"/>
          <w:i/>
          <w:sz w:val="24"/>
          <w:szCs w:val="24"/>
        </w:rPr>
        <w:t>tif</w:t>
      </w:r>
      <w:r w:rsidRPr="00A83710">
        <w:rPr>
          <w:rFonts w:ascii="Times New Roman" w:hAnsi="Times New Roman" w:cs="Times New Roman"/>
          <w:sz w:val="24"/>
          <w:szCs w:val="24"/>
        </w:rPr>
        <w:t xml:space="preserve">, dan </w:t>
      </w:r>
      <w:r w:rsidRPr="00A83710">
        <w:rPr>
          <w:rFonts w:ascii="Times New Roman" w:hAnsi="Times New Roman" w:cs="Times New Roman"/>
          <w:i/>
          <w:sz w:val="24"/>
          <w:szCs w:val="24"/>
        </w:rPr>
        <w:t>psikomotorik</w:t>
      </w:r>
      <w:r w:rsidR="00224BCE">
        <w:rPr>
          <w:rFonts w:ascii="Times New Roman" w:hAnsi="Times New Roman" w:cs="Times New Roman"/>
          <w:sz w:val="24"/>
          <w:szCs w:val="24"/>
        </w:rPr>
        <w:t>, yaitu:</w:t>
      </w:r>
    </w:p>
    <w:p w:rsidR="000769D2" w:rsidRPr="00A83710" w:rsidRDefault="003839A8" w:rsidP="00453743">
      <w:pPr>
        <w:pStyle w:val="ListParagraph"/>
        <w:numPr>
          <w:ilvl w:val="0"/>
          <w:numId w:val="11"/>
        </w:numPr>
        <w:spacing w:after="0" w:line="480" w:lineRule="auto"/>
        <w:ind w:left="360"/>
        <w:jc w:val="both"/>
        <w:rPr>
          <w:rFonts w:ascii="Times New Roman" w:hAnsi="Times New Roman" w:cs="Times New Roman"/>
          <w:sz w:val="24"/>
          <w:szCs w:val="24"/>
        </w:rPr>
      </w:pPr>
      <w:r w:rsidRPr="00A83710">
        <w:rPr>
          <w:rFonts w:ascii="Times New Roman" w:hAnsi="Times New Roman" w:cs="Times New Roman"/>
          <w:sz w:val="24"/>
          <w:szCs w:val="24"/>
        </w:rPr>
        <w:t xml:space="preserve">Domain </w:t>
      </w:r>
      <w:r w:rsidRPr="00A83710">
        <w:rPr>
          <w:rFonts w:ascii="Times New Roman" w:hAnsi="Times New Roman" w:cs="Times New Roman"/>
          <w:i/>
          <w:sz w:val="24"/>
          <w:szCs w:val="24"/>
        </w:rPr>
        <w:t>kognitif</w:t>
      </w:r>
      <w:r w:rsidRPr="00A83710">
        <w:rPr>
          <w:rFonts w:ascii="Times New Roman" w:hAnsi="Times New Roman" w:cs="Times New Roman"/>
          <w:sz w:val="24"/>
          <w:szCs w:val="24"/>
        </w:rPr>
        <w:t xml:space="preserve"> adalah </w:t>
      </w:r>
      <w:r w:rsidRPr="00A83710">
        <w:rPr>
          <w:rFonts w:ascii="Times New Roman" w:hAnsi="Times New Roman" w:cs="Times New Roman"/>
          <w:i/>
          <w:sz w:val="24"/>
          <w:szCs w:val="24"/>
        </w:rPr>
        <w:t xml:space="preserve">knowledge </w:t>
      </w:r>
      <w:r w:rsidRPr="00A83710">
        <w:rPr>
          <w:rFonts w:ascii="Times New Roman" w:hAnsi="Times New Roman" w:cs="Times New Roman"/>
          <w:sz w:val="24"/>
          <w:szCs w:val="24"/>
        </w:rPr>
        <w:t xml:space="preserve">(pengetahuan, ingatan), </w:t>
      </w:r>
      <w:r w:rsidRPr="00A83710">
        <w:rPr>
          <w:rFonts w:ascii="Times New Roman" w:hAnsi="Times New Roman" w:cs="Times New Roman"/>
          <w:i/>
          <w:sz w:val="24"/>
          <w:szCs w:val="24"/>
        </w:rPr>
        <w:t xml:space="preserve">comprehension </w:t>
      </w:r>
      <w:r w:rsidRPr="00A83710">
        <w:rPr>
          <w:rFonts w:ascii="Times New Roman" w:hAnsi="Times New Roman" w:cs="Times New Roman"/>
          <w:sz w:val="24"/>
          <w:szCs w:val="24"/>
        </w:rPr>
        <w:t xml:space="preserve">(pemahaman, menjelaskan, meringkas, contoh), </w:t>
      </w:r>
      <w:r w:rsidRPr="00A83710">
        <w:rPr>
          <w:rFonts w:ascii="Times New Roman" w:hAnsi="Times New Roman" w:cs="Times New Roman"/>
          <w:i/>
          <w:sz w:val="24"/>
          <w:szCs w:val="24"/>
        </w:rPr>
        <w:t>application</w:t>
      </w:r>
      <w:r w:rsidRPr="00A83710">
        <w:rPr>
          <w:rFonts w:ascii="Times New Roman" w:hAnsi="Times New Roman" w:cs="Times New Roman"/>
          <w:sz w:val="24"/>
          <w:szCs w:val="24"/>
        </w:rPr>
        <w:t xml:space="preserve"> (menerapkan), </w:t>
      </w:r>
      <w:r w:rsidRPr="00A83710">
        <w:rPr>
          <w:rFonts w:ascii="Times New Roman" w:hAnsi="Times New Roman" w:cs="Times New Roman"/>
          <w:i/>
          <w:sz w:val="24"/>
          <w:szCs w:val="24"/>
        </w:rPr>
        <w:t>analysis</w:t>
      </w:r>
      <w:r w:rsidRPr="00A83710">
        <w:rPr>
          <w:rFonts w:ascii="Times New Roman" w:hAnsi="Times New Roman" w:cs="Times New Roman"/>
          <w:sz w:val="24"/>
          <w:szCs w:val="24"/>
        </w:rPr>
        <w:t xml:space="preserve"> (menguraikan, menentukan hubungan), </w:t>
      </w:r>
      <w:r w:rsidRPr="00A83710">
        <w:rPr>
          <w:rFonts w:ascii="Times New Roman" w:hAnsi="Times New Roman" w:cs="Times New Roman"/>
          <w:i/>
          <w:sz w:val="24"/>
          <w:szCs w:val="24"/>
        </w:rPr>
        <w:t xml:space="preserve">synthesis </w:t>
      </w:r>
      <w:r w:rsidRPr="00A83710">
        <w:rPr>
          <w:rFonts w:ascii="Times New Roman" w:hAnsi="Times New Roman" w:cs="Times New Roman"/>
          <w:sz w:val="24"/>
          <w:szCs w:val="24"/>
        </w:rPr>
        <w:t xml:space="preserve">(mengorganisasikan, merencanakan, membentuk bangunan baru), dan </w:t>
      </w:r>
      <w:r w:rsidRPr="00A83710">
        <w:rPr>
          <w:rFonts w:ascii="Times New Roman" w:hAnsi="Times New Roman" w:cs="Times New Roman"/>
          <w:i/>
          <w:sz w:val="24"/>
          <w:szCs w:val="24"/>
        </w:rPr>
        <w:t>evaluation</w:t>
      </w:r>
      <w:r w:rsidRPr="00A83710">
        <w:rPr>
          <w:rFonts w:ascii="Times New Roman" w:hAnsi="Times New Roman" w:cs="Times New Roman"/>
          <w:sz w:val="24"/>
          <w:szCs w:val="24"/>
        </w:rPr>
        <w:t xml:space="preserve"> (menilai).</w:t>
      </w:r>
    </w:p>
    <w:p w:rsidR="000769D2" w:rsidRPr="00A83710" w:rsidRDefault="007C6E66" w:rsidP="00453743">
      <w:pPr>
        <w:pStyle w:val="ListParagraph"/>
        <w:numPr>
          <w:ilvl w:val="0"/>
          <w:numId w:val="11"/>
        </w:numPr>
        <w:spacing w:after="0" w:line="480" w:lineRule="auto"/>
        <w:ind w:left="360"/>
        <w:jc w:val="both"/>
        <w:rPr>
          <w:rFonts w:ascii="Times New Roman" w:hAnsi="Times New Roman" w:cs="Times New Roman"/>
          <w:sz w:val="24"/>
          <w:szCs w:val="24"/>
        </w:rPr>
      </w:pPr>
      <w:r w:rsidRPr="00A83710">
        <w:rPr>
          <w:rFonts w:ascii="Times New Roman" w:hAnsi="Times New Roman" w:cs="Times New Roman"/>
          <w:sz w:val="24"/>
          <w:szCs w:val="24"/>
        </w:rPr>
        <w:t xml:space="preserve">Domain afektif adalah </w:t>
      </w:r>
      <w:r w:rsidRPr="00A83710">
        <w:rPr>
          <w:rFonts w:ascii="Times New Roman" w:hAnsi="Times New Roman" w:cs="Times New Roman"/>
          <w:i/>
          <w:sz w:val="24"/>
          <w:szCs w:val="24"/>
        </w:rPr>
        <w:t>re</w:t>
      </w:r>
      <w:r w:rsidR="003437B6" w:rsidRPr="00A83710">
        <w:rPr>
          <w:rFonts w:ascii="Times New Roman" w:hAnsi="Times New Roman" w:cs="Times New Roman"/>
          <w:i/>
          <w:sz w:val="24"/>
          <w:szCs w:val="24"/>
        </w:rPr>
        <w:t>ceiving</w:t>
      </w:r>
      <w:r w:rsidR="003437B6" w:rsidRPr="00A83710">
        <w:rPr>
          <w:rFonts w:ascii="Times New Roman" w:hAnsi="Times New Roman" w:cs="Times New Roman"/>
          <w:sz w:val="24"/>
          <w:szCs w:val="24"/>
        </w:rPr>
        <w:t xml:space="preserve"> (sikap menerima), </w:t>
      </w:r>
      <w:r w:rsidR="003437B6" w:rsidRPr="00A83710">
        <w:rPr>
          <w:rFonts w:ascii="Times New Roman" w:hAnsi="Times New Roman" w:cs="Times New Roman"/>
          <w:i/>
          <w:sz w:val="24"/>
          <w:szCs w:val="24"/>
        </w:rPr>
        <w:t>responding</w:t>
      </w:r>
      <w:r w:rsidR="003437B6" w:rsidRPr="00A83710">
        <w:rPr>
          <w:rFonts w:ascii="Times New Roman" w:hAnsi="Times New Roman" w:cs="Times New Roman"/>
          <w:sz w:val="24"/>
          <w:szCs w:val="24"/>
        </w:rPr>
        <w:t xml:space="preserve"> (memberikan respons), </w:t>
      </w:r>
      <w:r w:rsidR="003437B6" w:rsidRPr="00A83710">
        <w:rPr>
          <w:rFonts w:ascii="Times New Roman" w:hAnsi="Times New Roman" w:cs="Times New Roman"/>
          <w:i/>
          <w:sz w:val="24"/>
          <w:szCs w:val="24"/>
        </w:rPr>
        <w:t>valuing</w:t>
      </w:r>
      <w:r w:rsidR="003437B6" w:rsidRPr="00A83710">
        <w:rPr>
          <w:rFonts w:ascii="Times New Roman" w:hAnsi="Times New Roman" w:cs="Times New Roman"/>
          <w:sz w:val="24"/>
          <w:szCs w:val="24"/>
        </w:rPr>
        <w:t xml:space="preserve"> (nilai), </w:t>
      </w:r>
      <w:r w:rsidR="003437B6" w:rsidRPr="00A83710">
        <w:rPr>
          <w:rFonts w:ascii="Times New Roman" w:hAnsi="Times New Roman" w:cs="Times New Roman"/>
          <w:i/>
          <w:sz w:val="24"/>
          <w:szCs w:val="24"/>
        </w:rPr>
        <w:t>organization</w:t>
      </w:r>
      <w:r w:rsidR="003437B6" w:rsidRPr="00A83710">
        <w:rPr>
          <w:rFonts w:ascii="Times New Roman" w:hAnsi="Times New Roman" w:cs="Times New Roman"/>
          <w:sz w:val="24"/>
          <w:szCs w:val="24"/>
        </w:rPr>
        <w:t xml:space="preserve"> (organisasi), </w:t>
      </w:r>
      <w:r w:rsidR="003437B6" w:rsidRPr="00A83710">
        <w:rPr>
          <w:rFonts w:ascii="Times New Roman" w:hAnsi="Times New Roman" w:cs="Times New Roman"/>
          <w:i/>
          <w:sz w:val="24"/>
          <w:szCs w:val="24"/>
        </w:rPr>
        <w:t>characterization</w:t>
      </w:r>
      <w:r w:rsidR="000769D2" w:rsidRPr="00A83710">
        <w:rPr>
          <w:rFonts w:ascii="Times New Roman" w:hAnsi="Times New Roman" w:cs="Times New Roman"/>
          <w:sz w:val="24"/>
          <w:szCs w:val="24"/>
        </w:rPr>
        <w:t xml:space="preserve"> (karakterisasi).</w:t>
      </w:r>
    </w:p>
    <w:p w:rsidR="003437B6" w:rsidRPr="00A83710" w:rsidRDefault="003437B6" w:rsidP="00453743">
      <w:pPr>
        <w:pStyle w:val="ListParagraph"/>
        <w:numPr>
          <w:ilvl w:val="0"/>
          <w:numId w:val="11"/>
        </w:numPr>
        <w:spacing w:after="0" w:line="480" w:lineRule="auto"/>
        <w:ind w:left="360"/>
        <w:jc w:val="both"/>
        <w:rPr>
          <w:rFonts w:ascii="Times New Roman" w:hAnsi="Times New Roman" w:cs="Times New Roman"/>
          <w:sz w:val="24"/>
          <w:szCs w:val="24"/>
        </w:rPr>
      </w:pPr>
      <w:r w:rsidRPr="00A83710">
        <w:rPr>
          <w:rFonts w:ascii="Times New Roman" w:hAnsi="Times New Roman" w:cs="Times New Roman"/>
          <w:sz w:val="24"/>
          <w:szCs w:val="24"/>
        </w:rPr>
        <w:lastRenderedPageBreak/>
        <w:t xml:space="preserve">Domain </w:t>
      </w:r>
      <w:r w:rsidRPr="00A83710">
        <w:rPr>
          <w:rFonts w:ascii="Times New Roman" w:hAnsi="Times New Roman" w:cs="Times New Roman"/>
          <w:i/>
          <w:sz w:val="24"/>
          <w:szCs w:val="24"/>
        </w:rPr>
        <w:t>psikomotor</w:t>
      </w:r>
      <w:r w:rsidRPr="00A83710">
        <w:rPr>
          <w:rFonts w:ascii="Times New Roman" w:hAnsi="Times New Roman" w:cs="Times New Roman"/>
          <w:sz w:val="24"/>
          <w:szCs w:val="24"/>
        </w:rPr>
        <w:t xml:space="preserve"> meliputi keterampilan produktif, teknik, fisik, sosial, manajerial, dan intelektual.</w:t>
      </w:r>
    </w:p>
    <w:p w:rsidR="001C302B" w:rsidRPr="00A83710" w:rsidRDefault="001C302B" w:rsidP="007D20AC">
      <w:pPr>
        <w:pStyle w:val="ListParagraph"/>
        <w:spacing w:before="240" w:after="0" w:line="480" w:lineRule="auto"/>
        <w:ind w:left="0" w:firstLine="720"/>
        <w:jc w:val="both"/>
        <w:rPr>
          <w:rFonts w:ascii="Times New Roman" w:hAnsi="Times New Roman" w:cs="Times New Roman"/>
          <w:sz w:val="24"/>
          <w:szCs w:val="24"/>
        </w:rPr>
      </w:pPr>
      <w:r w:rsidRPr="00A83710">
        <w:rPr>
          <w:rFonts w:ascii="Times New Roman" w:hAnsi="Times New Roman" w:cs="Times New Roman"/>
          <w:sz w:val="24"/>
          <w:szCs w:val="24"/>
        </w:rPr>
        <w:t>Sedangkan menurut Hamalik (dalam Ekawarna, 2011: 41) hasil belajar adalah perubahan tingkah laku pada diri siswa, y</w:t>
      </w:r>
      <w:r w:rsidR="00A95E59">
        <w:rPr>
          <w:rFonts w:ascii="Times New Roman" w:hAnsi="Times New Roman" w:cs="Times New Roman"/>
          <w:sz w:val="24"/>
          <w:szCs w:val="24"/>
        </w:rPr>
        <w:t>a</w:t>
      </w:r>
      <w:r w:rsidRPr="00A83710">
        <w:rPr>
          <w:rFonts w:ascii="Times New Roman" w:hAnsi="Times New Roman" w:cs="Times New Roman"/>
          <w:sz w:val="24"/>
          <w:szCs w:val="24"/>
        </w:rPr>
        <w:t>ng dapat diamati dan diukur dalam bentuk perubahan pengetahuan, sikap dan keterampilan.</w:t>
      </w:r>
      <w:r w:rsidR="007B5284" w:rsidRPr="00A83710">
        <w:rPr>
          <w:rFonts w:ascii="Times New Roman" w:hAnsi="Times New Roman" w:cs="Times New Roman"/>
          <w:sz w:val="24"/>
          <w:szCs w:val="24"/>
        </w:rPr>
        <w:t xml:space="preserve"> Hasil belajar biasanya dinyatakan dalam bentuk angka, huruf atau kata-kata baik, sedang, dan kurang.</w:t>
      </w:r>
    </w:p>
    <w:p w:rsidR="00370833" w:rsidRPr="00A83710" w:rsidRDefault="006D1630" w:rsidP="007D20AC">
      <w:pPr>
        <w:pStyle w:val="ListParagraph"/>
        <w:spacing w:before="240" w:after="0" w:line="480" w:lineRule="auto"/>
        <w:ind w:left="0" w:firstLine="720"/>
        <w:jc w:val="both"/>
        <w:rPr>
          <w:rFonts w:ascii="Times New Roman" w:hAnsi="Times New Roman" w:cs="Times New Roman"/>
          <w:sz w:val="24"/>
          <w:szCs w:val="24"/>
        </w:rPr>
      </w:pPr>
      <w:r w:rsidRPr="00A83710">
        <w:rPr>
          <w:rFonts w:ascii="Times New Roman" w:hAnsi="Times New Roman" w:cs="Times New Roman"/>
          <w:sz w:val="24"/>
          <w:szCs w:val="24"/>
        </w:rPr>
        <w:t>Hasil belajar siswa dapat diper</w:t>
      </w:r>
      <w:r w:rsidR="00146392" w:rsidRPr="00A83710">
        <w:rPr>
          <w:rFonts w:ascii="Times New Roman" w:hAnsi="Times New Roman" w:cs="Times New Roman"/>
          <w:sz w:val="24"/>
          <w:szCs w:val="24"/>
        </w:rPr>
        <w:t xml:space="preserve">oleh dengan menggunakan tes </w:t>
      </w:r>
      <w:r w:rsidRPr="00A83710">
        <w:rPr>
          <w:rFonts w:ascii="Times New Roman" w:hAnsi="Times New Roman" w:cs="Times New Roman"/>
          <w:sz w:val="24"/>
          <w:szCs w:val="24"/>
        </w:rPr>
        <w:t>dengan hasil tes dapat memberikan informasi atau mengetahui tentang seberapa jauh kemampuan penyerapan materi oleh siswa setelah mengikuti proses pembelajaran. Hasil belajar siswa merupakan cerminan dari pengetahuan, keterampilan dan sikap yang diperoleh siswa dalam mengikuti proses belajar mengajar.</w:t>
      </w:r>
    </w:p>
    <w:p w:rsidR="00697274" w:rsidRPr="00A95E59" w:rsidRDefault="006D1630" w:rsidP="00A95E59">
      <w:pPr>
        <w:pStyle w:val="ListParagraph"/>
        <w:spacing w:before="240" w:after="0" w:line="480" w:lineRule="auto"/>
        <w:ind w:left="0" w:firstLine="720"/>
        <w:jc w:val="both"/>
        <w:rPr>
          <w:rFonts w:ascii="Times New Roman" w:hAnsi="Times New Roman" w:cs="Times New Roman"/>
          <w:sz w:val="24"/>
          <w:szCs w:val="24"/>
        </w:rPr>
      </w:pPr>
      <w:r w:rsidRPr="00A83710">
        <w:rPr>
          <w:rFonts w:ascii="Times New Roman" w:hAnsi="Times New Roman" w:cs="Times New Roman"/>
          <w:sz w:val="24"/>
          <w:szCs w:val="24"/>
        </w:rPr>
        <w:t>Menurut Suryabrata (dalam Ekawarna, 2011: 51)</w:t>
      </w:r>
      <w:r w:rsidR="00370833" w:rsidRPr="00A83710">
        <w:rPr>
          <w:rFonts w:ascii="Times New Roman" w:hAnsi="Times New Roman" w:cs="Times New Roman"/>
          <w:sz w:val="24"/>
          <w:szCs w:val="24"/>
        </w:rPr>
        <w:t xml:space="preserve"> </w:t>
      </w:r>
      <w:r w:rsidR="00464395" w:rsidRPr="00A83710">
        <w:rPr>
          <w:rFonts w:ascii="Times New Roman" w:hAnsi="Times New Roman" w:cs="Times New Roman"/>
          <w:sz w:val="24"/>
          <w:szCs w:val="24"/>
        </w:rPr>
        <w:t>h</w:t>
      </w:r>
      <w:r w:rsidRPr="00A83710">
        <w:rPr>
          <w:rFonts w:ascii="Times New Roman" w:hAnsi="Times New Roman" w:cs="Times New Roman"/>
          <w:sz w:val="24"/>
          <w:szCs w:val="24"/>
        </w:rPr>
        <w:t xml:space="preserve">asil belajar dipengaruhi oleh beberapa </w:t>
      </w:r>
      <w:r w:rsidR="00950B8F" w:rsidRPr="00A83710">
        <w:rPr>
          <w:rFonts w:ascii="Times New Roman" w:hAnsi="Times New Roman" w:cs="Times New Roman"/>
          <w:sz w:val="24"/>
          <w:szCs w:val="24"/>
        </w:rPr>
        <w:t>faktor, baik faktor dari dalam (internal) maupun faktor dri luar (eksternal), yang termasuk</w:t>
      </w:r>
      <w:r w:rsidR="00464395" w:rsidRPr="00A83710">
        <w:rPr>
          <w:rFonts w:ascii="Times New Roman" w:hAnsi="Times New Roman" w:cs="Times New Roman"/>
          <w:sz w:val="24"/>
          <w:szCs w:val="24"/>
        </w:rPr>
        <w:t xml:space="preserve"> faktor internal</w:t>
      </w:r>
      <w:r w:rsidR="00950B8F" w:rsidRPr="00A83710">
        <w:rPr>
          <w:rFonts w:ascii="Times New Roman" w:hAnsi="Times New Roman" w:cs="Times New Roman"/>
          <w:sz w:val="24"/>
          <w:szCs w:val="24"/>
        </w:rPr>
        <w:t xml:space="preserve"> </w:t>
      </w:r>
      <w:r w:rsidR="000E0E84">
        <w:rPr>
          <w:rFonts w:ascii="Times New Roman" w:hAnsi="Times New Roman" w:cs="Times New Roman"/>
          <w:sz w:val="24"/>
          <w:szCs w:val="24"/>
        </w:rPr>
        <w:t>adalah faktor fisiologis dan fak</w:t>
      </w:r>
      <w:r w:rsidR="00464395" w:rsidRPr="00A83710">
        <w:rPr>
          <w:rFonts w:ascii="Times New Roman" w:hAnsi="Times New Roman" w:cs="Times New Roman"/>
          <w:sz w:val="24"/>
          <w:szCs w:val="24"/>
        </w:rPr>
        <w:t>tor psikologi sedangkan yang termasuk faktor eksternal adalah faktor lin</w:t>
      </w:r>
      <w:r w:rsidR="00A95E59">
        <w:rPr>
          <w:rFonts w:ascii="Times New Roman" w:hAnsi="Times New Roman" w:cs="Times New Roman"/>
          <w:sz w:val="24"/>
          <w:szCs w:val="24"/>
        </w:rPr>
        <w:t>gkungan dan faktor instrumental.</w:t>
      </w:r>
    </w:p>
    <w:p w:rsidR="005B6FB6" w:rsidRPr="00A83710" w:rsidRDefault="000C06D6" w:rsidP="008C44EF">
      <w:pPr>
        <w:pStyle w:val="ListParagraph"/>
        <w:numPr>
          <w:ilvl w:val="0"/>
          <w:numId w:val="25"/>
        </w:numPr>
        <w:spacing w:after="0" w:line="480" w:lineRule="auto"/>
        <w:ind w:left="360"/>
        <w:jc w:val="both"/>
        <w:rPr>
          <w:rFonts w:ascii="Times New Roman" w:hAnsi="Times New Roman" w:cs="Times New Roman"/>
          <w:b/>
          <w:sz w:val="24"/>
          <w:szCs w:val="24"/>
        </w:rPr>
      </w:pPr>
      <w:r w:rsidRPr="00A83710">
        <w:rPr>
          <w:rFonts w:ascii="Times New Roman" w:hAnsi="Times New Roman" w:cs="Times New Roman"/>
          <w:b/>
          <w:sz w:val="24"/>
          <w:szCs w:val="24"/>
        </w:rPr>
        <w:t>Hakikat Pembelajaran IPS</w:t>
      </w:r>
    </w:p>
    <w:p w:rsidR="004C7FE6" w:rsidRPr="008C44EF" w:rsidRDefault="005B6FB6" w:rsidP="008C44EF">
      <w:pPr>
        <w:pStyle w:val="ListParagraph"/>
        <w:numPr>
          <w:ilvl w:val="0"/>
          <w:numId w:val="28"/>
        </w:numPr>
        <w:spacing w:after="0" w:line="480" w:lineRule="auto"/>
        <w:jc w:val="both"/>
        <w:rPr>
          <w:rFonts w:ascii="Times New Roman" w:hAnsi="Times New Roman" w:cs="Times New Roman"/>
          <w:b/>
          <w:sz w:val="24"/>
          <w:szCs w:val="24"/>
        </w:rPr>
      </w:pPr>
      <w:r w:rsidRPr="008C44EF">
        <w:rPr>
          <w:rFonts w:ascii="Times New Roman" w:hAnsi="Times New Roman" w:cs="Times New Roman"/>
          <w:b/>
          <w:sz w:val="24"/>
          <w:szCs w:val="24"/>
        </w:rPr>
        <w:t>Pengertian Ilmu Pengetahuan Sosial</w:t>
      </w:r>
    </w:p>
    <w:p w:rsidR="008E5320" w:rsidRPr="00A83710" w:rsidRDefault="00A95E59" w:rsidP="000E0E84">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Ilmu Pengetahuan Sosial (IPS) </w:t>
      </w:r>
      <w:r w:rsidR="005B6FB6" w:rsidRPr="00A83710">
        <w:rPr>
          <w:rFonts w:ascii="Times New Roman" w:hAnsi="Times New Roman" w:cs="Times New Roman"/>
          <w:sz w:val="24"/>
          <w:szCs w:val="24"/>
        </w:rPr>
        <w:t>merupakan sebuah program pendidikan yang mengintregrasikan secara interdisipl</w:t>
      </w:r>
      <w:r w:rsidR="004C7FE6" w:rsidRPr="00A83710">
        <w:rPr>
          <w:rFonts w:ascii="Times New Roman" w:hAnsi="Times New Roman" w:cs="Times New Roman"/>
          <w:sz w:val="24"/>
          <w:szCs w:val="24"/>
        </w:rPr>
        <w:t>iner konsep-konsep ilmu-ilmu sos</w:t>
      </w:r>
      <w:r w:rsidR="005B6FB6" w:rsidRPr="00A83710">
        <w:rPr>
          <w:rFonts w:ascii="Times New Roman" w:hAnsi="Times New Roman" w:cs="Times New Roman"/>
          <w:sz w:val="24"/>
          <w:szCs w:val="24"/>
        </w:rPr>
        <w:t xml:space="preserve">ial dan humaniora untuk tujuan pendidikan kewarganegaraan. IPS mempelajari aspek-aspek politik, ekonomi, budaya dan lingkungan dari masyarakat di masa </w:t>
      </w:r>
      <w:r w:rsidR="005B6FB6" w:rsidRPr="00A83710">
        <w:rPr>
          <w:rFonts w:ascii="Times New Roman" w:hAnsi="Times New Roman" w:cs="Times New Roman"/>
          <w:sz w:val="24"/>
          <w:szCs w:val="24"/>
        </w:rPr>
        <w:lastRenderedPageBreak/>
        <w:t>lampau, sekarang, dan masa yang akan datang untuk membantu pengembangan pengetahuan, keterampilan, dan sikap yang dibutuhkan warga Negara di masyarakat yang demokratis.</w:t>
      </w:r>
    </w:p>
    <w:p w:rsidR="00BA414A" w:rsidRPr="00A83710" w:rsidRDefault="00EA3494" w:rsidP="000E0E84">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Pengertian IPS ditingkat persekolahan itu sendiri mempunyai perbedaan makna khususnya antara IPS di Sekolah Dasar (SD) dengan IPS untuk Sekolah Menengah Pertama (SMP) dan IPS untuk  Sekolah Menengah Atas (SMA). Pengertian di sekolah tersebut ada yang berarti program pengajaran, ada yang berarti mata pelajaran yang berdiri sendiri, a</w:t>
      </w:r>
      <w:r w:rsidR="00BA414A" w:rsidRPr="00A83710">
        <w:rPr>
          <w:rFonts w:ascii="Times New Roman" w:hAnsi="Times New Roman" w:cs="Times New Roman"/>
          <w:sz w:val="24"/>
          <w:szCs w:val="24"/>
        </w:rPr>
        <w:t>da yang berarti gabungan (paduan) dari sejumlah mata pelajaran atau disiplin ilmi. Perbedaan ini dapat pula diidentifikasi dari pendekatan yang diterapkan pada masing-masing jenjang persekolahan tersebut.</w:t>
      </w:r>
    </w:p>
    <w:p w:rsidR="004C7FE6" w:rsidRPr="00A83710" w:rsidRDefault="00EA3494" w:rsidP="000E0E84">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IPS </w:t>
      </w:r>
      <w:r w:rsidR="00497F3B" w:rsidRPr="00A83710">
        <w:rPr>
          <w:rFonts w:ascii="Times New Roman" w:hAnsi="Times New Roman" w:cs="Times New Roman"/>
          <w:sz w:val="24"/>
          <w:szCs w:val="24"/>
        </w:rPr>
        <w:t xml:space="preserve">salah satu mata pelajaran yang diberikan di SD yang mengkaji seperangkat peristiwa, fakta, konsep, dan generalisasi yang berkaitan dengan  isu sosial. </w:t>
      </w:r>
      <w:r w:rsidR="00603C68" w:rsidRPr="00A83710">
        <w:rPr>
          <w:rFonts w:ascii="Times New Roman" w:hAnsi="Times New Roman" w:cs="Times New Roman"/>
          <w:sz w:val="24"/>
          <w:szCs w:val="24"/>
        </w:rPr>
        <w:t xml:space="preserve">Memuat materi geografi, sejarah, sosiologi, dan ekonomi. </w:t>
      </w:r>
      <w:r w:rsidR="00497F3B" w:rsidRPr="00A83710">
        <w:rPr>
          <w:rFonts w:ascii="Times New Roman" w:hAnsi="Times New Roman" w:cs="Times New Roman"/>
          <w:sz w:val="24"/>
          <w:szCs w:val="24"/>
        </w:rPr>
        <w:t>Melalui mata pelajaran IPS, anak diarahkan untuk dapat menjadi warga Negara Indonesia yang demokratis, bertanggung jawab, serta warga dunia yang cinta damai, dimana IPS memegang peranan penting dalam upaya mewujudkan tujuan pendidikan nasional.</w:t>
      </w:r>
    </w:p>
    <w:p w:rsidR="004E22E6" w:rsidRPr="00A83710" w:rsidRDefault="004E22E6" w:rsidP="000E0E84">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Menurut Sapriya, (2007: 5) IPS adalah bidang studi yang mempelajari, menelaah dan menganalisis gejala dan masalah sosial di msyarakat ditinjau dari berbagai aspek kehidupan secara terpadu. </w:t>
      </w:r>
    </w:p>
    <w:p w:rsidR="00EA3494" w:rsidRPr="00A83710" w:rsidRDefault="004E22E6" w:rsidP="000E0E84">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Sedangkan </w:t>
      </w:r>
      <w:r w:rsidR="00AC7B5A" w:rsidRPr="00A83710">
        <w:rPr>
          <w:rFonts w:ascii="Times New Roman" w:hAnsi="Times New Roman" w:cs="Times New Roman"/>
          <w:sz w:val="24"/>
          <w:szCs w:val="24"/>
        </w:rPr>
        <w:t>Djahiri dan Ma’mun, (dalam Gunawan, 2011: 17) men</w:t>
      </w:r>
      <w:r w:rsidR="004C7FE6" w:rsidRPr="00A83710">
        <w:rPr>
          <w:rFonts w:ascii="Times New Roman" w:hAnsi="Times New Roman" w:cs="Times New Roman"/>
          <w:sz w:val="24"/>
          <w:szCs w:val="24"/>
        </w:rPr>
        <w:t xml:space="preserve">gatakan bahwa IPS atau </w:t>
      </w:r>
      <w:r w:rsidR="00A81F09" w:rsidRPr="00A83710">
        <w:rPr>
          <w:rFonts w:ascii="Times New Roman" w:hAnsi="Times New Roman" w:cs="Times New Roman"/>
          <w:i/>
          <w:sz w:val="24"/>
          <w:szCs w:val="24"/>
        </w:rPr>
        <w:t>studi soc</w:t>
      </w:r>
      <w:r w:rsidR="00AC7B5A" w:rsidRPr="00A83710">
        <w:rPr>
          <w:rFonts w:ascii="Times New Roman" w:hAnsi="Times New Roman" w:cs="Times New Roman"/>
          <w:i/>
          <w:sz w:val="24"/>
          <w:szCs w:val="24"/>
        </w:rPr>
        <w:t>ial</w:t>
      </w:r>
      <w:r w:rsidR="00AC7B5A" w:rsidRPr="00A83710">
        <w:rPr>
          <w:rFonts w:ascii="Times New Roman" w:hAnsi="Times New Roman" w:cs="Times New Roman"/>
          <w:sz w:val="24"/>
          <w:szCs w:val="24"/>
        </w:rPr>
        <w:t xml:space="preserve"> konsep-konsepnya merupakan </w:t>
      </w:r>
      <w:r w:rsidR="00AC7B5A" w:rsidRPr="00A83710">
        <w:rPr>
          <w:rFonts w:ascii="Times New Roman" w:hAnsi="Times New Roman" w:cs="Times New Roman"/>
          <w:sz w:val="24"/>
          <w:szCs w:val="24"/>
        </w:rPr>
        <w:lastRenderedPageBreak/>
        <w:t>konsep pilihan dari berbagai ilmu lalu dipadukan dan diolah secara didaktis-pedagogis sesuai dengan</w:t>
      </w:r>
      <w:r w:rsidR="004C7FE6" w:rsidRPr="00A83710">
        <w:rPr>
          <w:rFonts w:ascii="Times New Roman" w:hAnsi="Times New Roman" w:cs="Times New Roman"/>
          <w:sz w:val="24"/>
          <w:szCs w:val="24"/>
        </w:rPr>
        <w:t xml:space="preserve"> tingkatan perkembangan siswa.</w:t>
      </w:r>
    </w:p>
    <w:p w:rsidR="00DC2199" w:rsidRPr="00A83710" w:rsidRDefault="00A81F09" w:rsidP="000E0E84">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Pembelajaran IPS merupakan kegiatan mengubah karakteristik siswa sebelum belajar IPS (input) menjadi siswa yang memiliki karakteristik yang diinginkan (output). </w:t>
      </w:r>
      <w:r w:rsidR="00DC2199" w:rsidRPr="00A83710">
        <w:rPr>
          <w:rFonts w:ascii="Times New Roman" w:hAnsi="Times New Roman" w:cs="Times New Roman"/>
          <w:sz w:val="24"/>
          <w:szCs w:val="24"/>
        </w:rPr>
        <w:t>Dalam kegiatan pembelajaran Ilmu Pengetahuan Sosial, siswa dapat dibawa langsung ke dalam lingkungan alam dan masyarakat. Dengan lingkungan alam sekitar, siswa akan akrab dengan kondisi setempat sehingga mengetahui makna serta manfaat mata pelajaran Ilmu Pengetahuan Sosial secara nyata.</w:t>
      </w:r>
    </w:p>
    <w:p w:rsidR="00DC2199" w:rsidRPr="00A83710" w:rsidRDefault="00E02E2D" w:rsidP="000E0E84">
      <w:pPr>
        <w:pStyle w:val="ListParagraph"/>
        <w:spacing w:after="0" w:line="480" w:lineRule="auto"/>
        <w:ind w:left="360" w:firstLine="720"/>
        <w:jc w:val="both"/>
        <w:rPr>
          <w:rFonts w:ascii="Times New Roman" w:eastAsia="Times New Roman" w:hAnsi="Times New Roman" w:cs="Times New Roman"/>
          <w:bCs/>
          <w:iCs/>
          <w:sz w:val="24"/>
          <w:szCs w:val="24"/>
        </w:rPr>
      </w:pPr>
      <w:r w:rsidRPr="00A83710">
        <w:rPr>
          <w:rFonts w:ascii="Times New Roman" w:eastAsia="Times New Roman" w:hAnsi="Times New Roman" w:cs="Times New Roman"/>
          <w:sz w:val="24"/>
          <w:szCs w:val="24"/>
        </w:rPr>
        <w:t xml:space="preserve">Secara mendasar pembelajaran IPS </w:t>
      </w:r>
      <w:r w:rsidRPr="00A83710">
        <w:rPr>
          <w:rFonts w:ascii="Times New Roman" w:eastAsia="Times New Roman" w:hAnsi="Times New Roman" w:cs="Times New Roman"/>
          <w:bCs/>
          <w:iCs/>
          <w:sz w:val="24"/>
          <w:szCs w:val="24"/>
        </w:rPr>
        <w:t>yang dilaksanakan baik pada pendidikan dasar maupun pada pendidikan tinggi tidak menekankan pada aspek teoritis keilmuannya, tetapi aspek praktis dalam mempelajari, menelaah, mengkaji gejala, dan masalah sosial masyarakat, yang bobot dan keluasannya disesuaikan dengan jenjang pendidikan masing-masing. Kajian tentang masyarakat dalam IPS dapat dilakukan dalam lingkungan yang terbatas, yaitu lingkungan sekitar sekolah atau siswa dan siswi atau dalam lingkungan yang luas, yaitu lingkungan negara lain, baik yang ada di masa sekarang maupun di masa lampau.</w:t>
      </w:r>
    </w:p>
    <w:p w:rsidR="003103E0" w:rsidRDefault="007D088E" w:rsidP="000E0E84">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Dalam standar kompetensi mata pelajaran Pengetahuan Sosial Depdiknas (dalam Gunawan, 2011: 63) menyatakan melalui mata pelajaran pengetahuan sosial, peserta didik diarahkan, bimbingan dan dibantu </w:t>
      </w:r>
      <w:r w:rsidR="000122AB">
        <w:rPr>
          <w:rFonts w:ascii="Times New Roman" w:hAnsi="Times New Roman" w:cs="Times New Roman"/>
          <w:sz w:val="24"/>
          <w:szCs w:val="24"/>
        </w:rPr>
        <w:t>u</w:t>
      </w:r>
      <w:r w:rsidRPr="00A83710">
        <w:rPr>
          <w:rFonts w:ascii="Times New Roman" w:hAnsi="Times New Roman" w:cs="Times New Roman"/>
          <w:sz w:val="24"/>
          <w:szCs w:val="24"/>
        </w:rPr>
        <w:t>ntuk menjadi warga Negara Indo</w:t>
      </w:r>
      <w:r w:rsidR="00A95E59">
        <w:rPr>
          <w:rFonts w:ascii="Times New Roman" w:hAnsi="Times New Roman" w:cs="Times New Roman"/>
          <w:sz w:val="24"/>
          <w:szCs w:val="24"/>
        </w:rPr>
        <w:t>nesia dan warga dunia yang baik.</w:t>
      </w:r>
    </w:p>
    <w:p w:rsidR="00A95E59" w:rsidRPr="000122AB" w:rsidRDefault="000122AB" w:rsidP="000122AB">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lastRenderedPageBreak/>
        <w:t>Melalui pendidikan IPS peserta didik dibina dan dikembangkan kemampuan mental intelektualnya menjadi warga Negara yang berketerampilan dan berkepedulian sosial serta bertanggung jawab sesuai dengan nilai-nilai yang terkandung dalam pancasila.</w:t>
      </w:r>
    </w:p>
    <w:p w:rsidR="0032579C" w:rsidRPr="008C44EF" w:rsidRDefault="0032579C" w:rsidP="008C44EF">
      <w:pPr>
        <w:pStyle w:val="ListParagraph"/>
        <w:numPr>
          <w:ilvl w:val="0"/>
          <w:numId w:val="28"/>
        </w:numPr>
        <w:tabs>
          <w:tab w:val="left" w:pos="720"/>
        </w:tabs>
        <w:spacing w:after="0" w:line="480" w:lineRule="auto"/>
        <w:jc w:val="both"/>
        <w:rPr>
          <w:rFonts w:ascii="Times New Roman" w:hAnsi="Times New Roman" w:cs="Times New Roman"/>
          <w:b/>
          <w:sz w:val="24"/>
          <w:szCs w:val="24"/>
        </w:rPr>
      </w:pPr>
      <w:r w:rsidRPr="008C44EF">
        <w:rPr>
          <w:rFonts w:ascii="Times New Roman" w:hAnsi="Times New Roman" w:cs="Times New Roman"/>
          <w:b/>
          <w:sz w:val="24"/>
          <w:szCs w:val="24"/>
        </w:rPr>
        <w:t>Tujuan Pembelajaran IPS</w:t>
      </w:r>
    </w:p>
    <w:p w:rsidR="00C872A3" w:rsidRPr="00071C91" w:rsidRDefault="00D5317C" w:rsidP="00071C91">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Setiap bidang studi yang tercantum dalam kurikulum sekolah, telah dijiwai oleh tujuna yang harus dicapai oleh</w:t>
      </w:r>
      <w:r w:rsidR="00071C91">
        <w:rPr>
          <w:rFonts w:ascii="Times New Roman" w:hAnsi="Times New Roman" w:cs="Times New Roman"/>
          <w:sz w:val="24"/>
          <w:szCs w:val="24"/>
        </w:rPr>
        <w:t xml:space="preserve"> pelaksanaan proses belajar mengajar (PBM) bidang studi tersebut secara keseluruhan. </w:t>
      </w:r>
      <w:r w:rsidR="00D83DE2" w:rsidRPr="00071C91">
        <w:rPr>
          <w:rFonts w:ascii="Times New Roman" w:hAnsi="Times New Roman" w:cs="Times New Roman"/>
          <w:sz w:val="24"/>
          <w:szCs w:val="24"/>
        </w:rPr>
        <w:t xml:space="preserve">Tujuan </w:t>
      </w:r>
      <w:r w:rsidR="00071C91">
        <w:rPr>
          <w:rFonts w:ascii="Times New Roman" w:hAnsi="Times New Roman" w:cs="Times New Roman"/>
          <w:sz w:val="24"/>
          <w:szCs w:val="24"/>
        </w:rPr>
        <w:t xml:space="preserve">ini </w:t>
      </w:r>
      <w:r w:rsidR="00D83DE2" w:rsidRPr="00071C91">
        <w:rPr>
          <w:rFonts w:ascii="Times New Roman" w:hAnsi="Times New Roman" w:cs="Times New Roman"/>
          <w:sz w:val="24"/>
          <w:szCs w:val="24"/>
        </w:rPr>
        <w:t xml:space="preserve">merupakan ukuran untuk mengetahui tercapai </w:t>
      </w:r>
      <w:r w:rsidR="00A95E59" w:rsidRPr="00071C91">
        <w:rPr>
          <w:rFonts w:ascii="Times New Roman" w:hAnsi="Times New Roman" w:cs="Times New Roman"/>
          <w:sz w:val="24"/>
          <w:szCs w:val="24"/>
        </w:rPr>
        <w:t>ti</w:t>
      </w:r>
      <w:r w:rsidR="00D83DE2" w:rsidRPr="00071C91">
        <w:rPr>
          <w:rFonts w:ascii="Times New Roman" w:hAnsi="Times New Roman" w:cs="Times New Roman"/>
          <w:sz w:val="24"/>
          <w:szCs w:val="24"/>
        </w:rPr>
        <w:t>daknya program yang telah ditetapkan. Tujuan pembelajaran IPS memiliki t</w:t>
      </w:r>
      <w:r w:rsidR="00A81F09" w:rsidRPr="00071C91">
        <w:rPr>
          <w:rFonts w:ascii="Times New Roman" w:hAnsi="Times New Roman" w:cs="Times New Roman"/>
          <w:sz w:val="24"/>
          <w:szCs w:val="24"/>
        </w:rPr>
        <w:t>u</w:t>
      </w:r>
      <w:r w:rsidR="00D83DE2" w:rsidRPr="00071C91">
        <w:rPr>
          <w:rFonts w:ascii="Times New Roman" w:hAnsi="Times New Roman" w:cs="Times New Roman"/>
          <w:sz w:val="24"/>
          <w:szCs w:val="24"/>
        </w:rPr>
        <w:t>juan agar kita tidak salah dalam pendidikan IPS dan agar kita sebelum mengajar terlebih dahulu mempunyai konsep dan strategi agar kita langsung pada apa yang akan diajarkan.</w:t>
      </w:r>
      <w:r w:rsidR="00C872A3" w:rsidRPr="00071C91">
        <w:rPr>
          <w:rFonts w:ascii="Times New Roman" w:hAnsi="Times New Roman" w:cs="Times New Roman"/>
          <w:sz w:val="24"/>
          <w:szCs w:val="24"/>
        </w:rPr>
        <w:t xml:space="preserve"> </w:t>
      </w:r>
    </w:p>
    <w:p w:rsidR="007D088E" w:rsidRPr="00A83710" w:rsidRDefault="009504ED" w:rsidP="000E0E84">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Pembelajaran IPS bertujuan membentuk warga Negara yang berkemampuan sosial dan yakin akan kehidupannya sendiri di tengah-tengah kekuatan fisik dan sosial, yang pada gilirannya akan menjadi warga Negara yang baik dan bertanggung jawab.</w:t>
      </w:r>
    </w:p>
    <w:p w:rsidR="00210915" w:rsidRPr="00A83710" w:rsidRDefault="00210915" w:rsidP="000E0E84">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Tujuan pendidikan IPS di SD secara keseluruhan menurut Gunawa</w:t>
      </w:r>
      <w:r w:rsidR="009939BA" w:rsidRPr="00A83710">
        <w:rPr>
          <w:rFonts w:ascii="Times New Roman" w:hAnsi="Times New Roman" w:cs="Times New Roman"/>
          <w:sz w:val="24"/>
          <w:szCs w:val="24"/>
        </w:rPr>
        <w:t>n</w:t>
      </w:r>
      <w:r w:rsidRPr="00A83710">
        <w:rPr>
          <w:rFonts w:ascii="Times New Roman" w:hAnsi="Times New Roman" w:cs="Times New Roman"/>
          <w:sz w:val="24"/>
          <w:szCs w:val="24"/>
        </w:rPr>
        <w:t>, (2011: 40-41) adalah sebagai berikut:</w:t>
      </w:r>
    </w:p>
    <w:p w:rsidR="00210915" w:rsidRPr="00A83710" w:rsidRDefault="00210915" w:rsidP="00453743">
      <w:pPr>
        <w:pStyle w:val="ListParagraph"/>
        <w:numPr>
          <w:ilvl w:val="0"/>
          <w:numId w:val="4"/>
        </w:numPr>
        <w:tabs>
          <w:tab w:val="left" w:pos="1440"/>
        </w:tabs>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Membekali anak didik dengan pengetahuan social yang berguna dalam kehidupannya kelak di masyarakat.</w:t>
      </w:r>
    </w:p>
    <w:p w:rsidR="00210915" w:rsidRPr="00A83710" w:rsidRDefault="00210915" w:rsidP="00453743">
      <w:pPr>
        <w:pStyle w:val="ListParagraph"/>
        <w:numPr>
          <w:ilvl w:val="0"/>
          <w:numId w:val="4"/>
        </w:numPr>
        <w:tabs>
          <w:tab w:val="left" w:pos="1440"/>
        </w:tabs>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Membekali anak didik dengan kemampuan mengidentifikasi, menganalisis dan menysun alternative pemecahan masalah social yang terjadi dalam kehidupan di masyarakat,</w:t>
      </w:r>
    </w:p>
    <w:p w:rsidR="00210915" w:rsidRPr="00A83710" w:rsidRDefault="00210915" w:rsidP="00453743">
      <w:pPr>
        <w:pStyle w:val="ListParagraph"/>
        <w:numPr>
          <w:ilvl w:val="0"/>
          <w:numId w:val="4"/>
        </w:numPr>
        <w:tabs>
          <w:tab w:val="left" w:pos="1440"/>
        </w:tabs>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Membekali anak didik dengan kemampuan berkomunikasi dengan sesame warga masyarakat dan berbagai bidang keilmuan serta bidang keahlian.</w:t>
      </w:r>
    </w:p>
    <w:p w:rsidR="00210915" w:rsidRPr="00A83710" w:rsidRDefault="00210915" w:rsidP="00453743">
      <w:pPr>
        <w:pStyle w:val="ListParagraph"/>
        <w:numPr>
          <w:ilvl w:val="0"/>
          <w:numId w:val="4"/>
        </w:numPr>
        <w:tabs>
          <w:tab w:val="left" w:pos="1440"/>
        </w:tabs>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lastRenderedPageBreak/>
        <w:t>Membekali anak didik dengan kesadaran, sikap mental yang positif dan keterampilan terhadap pemanfaatan lingkungan hidup yang menjadi bagian dari kehidupan tersebut.</w:t>
      </w:r>
    </w:p>
    <w:p w:rsidR="00F909C3" w:rsidRPr="00A83710" w:rsidRDefault="00210915" w:rsidP="00453743">
      <w:pPr>
        <w:pStyle w:val="ListParagraph"/>
        <w:numPr>
          <w:ilvl w:val="0"/>
          <w:numId w:val="4"/>
        </w:numPr>
        <w:tabs>
          <w:tab w:val="left" w:pos="1440"/>
        </w:tabs>
        <w:spacing w:after="0" w:line="240" w:lineRule="auto"/>
        <w:ind w:left="1440"/>
        <w:jc w:val="both"/>
        <w:rPr>
          <w:rFonts w:ascii="Times New Roman" w:hAnsi="Times New Roman" w:cs="Times New Roman"/>
          <w:sz w:val="24"/>
          <w:szCs w:val="24"/>
        </w:rPr>
      </w:pPr>
      <w:r w:rsidRPr="00A83710">
        <w:rPr>
          <w:rFonts w:ascii="Times New Roman" w:hAnsi="Times New Roman" w:cs="Times New Roman"/>
          <w:sz w:val="24"/>
          <w:szCs w:val="24"/>
        </w:rPr>
        <w:t xml:space="preserve">Membekali anak didik dengan kemampuan mengembangkan pengetahuan dan keilmuan IPS sesuai dengan perkembangan kehidupan, masyarakat, ilmu pengetahuan dan teknologi. </w:t>
      </w:r>
    </w:p>
    <w:p w:rsidR="00F1692C" w:rsidRDefault="00F1692C" w:rsidP="00F1692C">
      <w:pPr>
        <w:pStyle w:val="ListParagraph"/>
        <w:spacing w:after="0" w:line="240" w:lineRule="auto"/>
        <w:ind w:left="1080"/>
        <w:jc w:val="both"/>
        <w:rPr>
          <w:rFonts w:ascii="Times New Roman" w:hAnsi="Times New Roman" w:cs="Times New Roman"/>
          <w:sz w:val="24"/>
          <w:szCs w:val="24"/>
        </w:rPr>
      </w:pPr>
    </w:p>
    <w:p w:rsidR="00071C91" w:rsidRDefault="00071C91" w:rsidP="00071C91">
      <w:pPr>
        <w:pStyle w:val="ListParagraph"/>
        <w:tabs>
          <w:tab w:val="left" w:pos="360"/>
        </w:tabs>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Untuk mewujudkan tujuan pembelajaran di atas, guru IPS yang berkewajiban sebagai pengembang kurikulum, senantiasa harus memperhatikan tujuan tersebut yang dituangkan dalam persiapan mengajar</w:t>
      </w:r>
      <w:r w:rsidR="000122AB">
        <w:rPr>
          <w:rFonts w:ascii="Times New Roman" w:hAnsi="Times New Roman" w:cs="Times New Roman"/>
          <w:sz w:val="24"/>
          <w:szCs w:val="24"/>
        </w:rPr>
        <w:t xml:space="preserve"> yang tidak hanya terbatas pada aspek-aspek pengetahuan (</w:t>
      </w:r>
      <w:r w:rsidR="000122AB" w:rsidRPr="000122AB">
        <w:rPr>
          <w:rFonts w:ascii="Times New Roman" w:hAnsi="Times New Roman" w:cs="Times New Roman"/>
          <w:i/>
          <w:sz w:val="24"/>
          <w:szCs w:val="24"/>
        </w:rPr>
        <w:t>kognitif</w:t>
      </w:r>
      <w:r w:rsidR="000122AB">
        <w:rPr>
          <w:rFonts w:ascii="Times New Roman" w:hAnsi="Times New Roman" w:cs="Times New Roman"/>
          <w:sz w:val="24"/>
          <w:szCs w:val="24"/>
        </w:rPr>
        <w:t>) dan keterampilan (</w:t>
      </w:r>
      <w:r w:rsidR="000122AB" w:rsidRPr="000122AB">
        <w:rPr>
          <w:rFonts w:ascii="Times New Roman" w:hAnsi="Times New Roman" w:cs="Times New Roman"/>
          <w:i/>
          <w:sz w:val="24"/>
          <w:szCs w:val="24"/>
        </w:rPr>
        <w:t>psikomotor</w:t>
      </w:r>
      <w:r w:rsidR="000122AB">
        <w:rPr>
          <w:rFonts w:ascii="Times New Roman" w:hAnsi="Times New Roman" w:cs="Times New Roman"/>
          <w:sz w:val="24"/>
          <w:szCs w:val="24"/>
        </w:rPr>
        <w:t>) saja, melainkan meliputi juga aspek akhlak (a</w:t>
      </w:r>
      <w:r w:rsidR="000122AB" w:rsidRPr="000122AB">
        <w:rPr>
          <w:rFonts w:ascii="Times New Roman" w:hAnsi="Times New Roman" w:cs="Times New Roman"/>
          <w:i/>
          <w:sz w:val="24"/>
          <w:szCs w:val="24"/>
        </w:rPr>
        <w:t>fektif</w:t>
      </w:r>
      <w:r w:rsidR="000122AB">
        <w:rPr>
          <w:rFonts w:ascii="Times New Roman" w:hAnsi="Times New Roman" w:cs="Times New Roman"/>
          <w:sz w:val="24"/>
          <w:szCs w:val="24"/>
        </w:rPr>
        <w:t xml:space="preserve">) dalam menghayati serta menyadari kehidupan yang penuh dengan masalah, tantangan, hambatan, dan persaingan ini. </w:t>
      </w:r>
      <w:r>
        <w:rPr>
          <w:rFonts w:ascii="Times New Roman" w:hAnsi="Times New Roman" w:cs="Times New Roman"/>
          <w:sz w:val="24"/>
          <w:szCs w:val="24"/>
        </w:rPr>
        <w:t>Dalam kegiatan belajar mengajar IPS siswa dapat dibawa langsung ke dalam lingkungan alam dan masyarakat. Dengan lingkungan alam sekitar, siswa akrab dengan kondisi setempat sehingga mengetahui makna serta manfaat mata pelajaran IPS secara nyata.</w:t>
      </w:r>
    </w:p>
    <w:p w:rsidR="00071C91" w:rsidRPr="00A83710" w:rsidRDefault="00071C91" w:rsidP="00071C91">
      <w:pPr>
        <w:pStyle w:val="ListParagraph"/>
        <w:tabs>
          <w:tab w:val="left" w:pos="360"/>
        </w:tabs>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Dengan kata lain manfaat diperoleh setelah mempelajari ilmu pengetahuan sosial disamping mempersiapkan diri untuk tujuan kemasyarakatan, juga membentuk dirinya sebagai anggota masyarakat yang baik dan mantaati aturan yang berlaku dan turut pula mengembangkan serta bermanfaat pula dalam mengembangkan pendidikannya ke jenjang yang lebih tinggi.</w:t>
      </w:r>
    </w:p>
    <w:p w:rsidR="0032579C" w:rsidRPr="00A83710" w:rsidRDefault="0032579C" w:rsidP="00071C91">
      <w:pPr>
        <w:pStyle w:val="ListParagraph"/>
        <w:numPr>
          <w:ilvl w:val="0"/>
          <w:numId w:val="28"/>
        </w:numPr>
        <w:spacing w:after="0" w:line="480" w:lineRule="auto"/>
        <w:jc w:val="both"/>
        <w:rPr>
          <w:rFonts w:ascii="Times New Roman" w:hAnsi="Times New Roman" w:cs="Times New Roman"/>
          <w:b/>
          <w:sz w:val="24"/>
          <w:szCs w:val="24"/>
        </w:rPr>
      </w:pPr>
      <w:r w:rsidRPr="00A83710">
        <w:rPr>
          <w:rFonts w:ascii="Times New Roman" w:hAnsi="Times New Roman" w:cs="Times New Roman"/>
          <w:b/>
          <w:sz w:val="24"/>
          <w:szCs w:val="24"/>
        </w:rPr>
        <w:t>Strategi pembelajaran IPS</w:t>
      </w:r>
    </w:p>
    <w:p w:rsidR="00DA7BF2" w:rsidRPr="00A83710" w:rsidRDefault="009C3F6F" w:rsidP="000E0E84">
      <w:pPr>
        <w:pStyle w:val="ListParagraph"/>
        <w:tabs>
          <w:tab w:val="left" w:pos="360"/>
        </w:tabs>
        <w:spacing w:line="480" w:lineRule="auto"/>
        <w:ind w:left="360" w:firstLine="720"/>
        <w:jc w:val="both"/>
        <w:rPr>
          <w:rFonts w:ascii="Times New Roman" w:eastAsia="Times New Roman" w:hAnsi="Times New Roman" w:cs="Times New Roman"/>
          <w:sz w:val="24"/>
          <w:szCs w:val="24"/>
        </w:rPr>
      </w:pPr>
      <w:r w:rsidRPr="00A83710">
        <w:rPr>
          <w:rFonts w:ascii="Times New Roman" w:hAnsi="Times New Roman" w:cs="Times New Roman"/>
          <w:sz w:val="24"/>
          <w:szCs w:val="24"/>
        </w:rPr>
        <w:t xml:space="preserve">Dalam dunia pendidikan, istilah strategi sangat umum digunakan biasanya istilah strategi akan berkaitan erat dengan kegiatan proses pembelajaran. </w:t>
      </w:r>
      <w:r w:rsidR="00B05C8C" w:rsidRPr="00A83710">
        <w:rPr>
          <w:rFonts w:ascii="Times New Roman" w:eastAsia="Times New Roman" w:hAnsi="Times New Roman" w:cs="Times New Roman"/>
          <w:sz w:val="24"/>
          <w:szCs w:val="24"/>
        </w:rPr>
        <w:t>M</w:t>
      </w:r>
      <w:r w:rsidR="00127BE8" w:rsidRPr="00A83710">
        <w:rPr>
          <w:rFonts w:ascii="Times New Roman" w:eastAsia="Times New Roman" w:hAnsi="Times New Roman" w:cs="Times New Roman"/>
          <w:sz w:val="24"/>
          <w:szCs w:val="24"/>
        </w:rPr>
        <w:t xml:space="preserve">enurut J.R.David (dalam Sapriya, 2007:134) mendefinisikan </w:t>
      </w:r>
      <w:r w:rsidR="00127BE8" w:rsidRPr="00A83710">
        <w:rPr>
          <w:rFonts w:ascii="Times New Roman" w:eastAsia="Times New Roman" w:hAnsi="Times New Roman" w:cs="Times New Roman"/>
          <w:sz w:val="24"/>
          <w:szCs w:val="24"/>
        </w:rPr>
        <w:lastRenderedPageBreak/>
        <w:t>strategi sebagai: “</w:t>
      </w:r>
      <w:r w:rsidR="00127BE8" w:rsidRPr="00A83710">
        <w:rPr>
          <w:rFonts w:ascii="Times New Roman" w:eastAsia="Times New Roman" w:hAnsi="Times New Roman" w:cs="Times New Roman"/>
          <w:i/>
          <w:sz w:val="24"/>
          <w:szCs w:val="24"/>
        </w:rPr>
        <w:t>a plan, method, or series of sctivities designed to archieves a particular educational goal</w:t>
      </w:r>
      <w:r w:rsidR="00127BE8" w:rsidRPr="00A83710">
        <w:rPr>
          <w:rFonts w:ascii="Times New Roman" w:eastAsia="Times New Roman" w:hAnsi="Times New Roman" w:cs="Times New Roman"/>
          <w:sz w:val="24"/>
          <w:szCs w:val="24"/>
        </w:rPr>
        <w:t xml:space="preserve">”. Artinya bahwa strategi pembelajaran meliputi rencana, metode dan seperangkat aktivitas yang dirancang untuk mencapai sejumlah tujuan pembelajaran tertentu. </w:t>
      </w:r>
    </w:p>
    <w:p w:rsidR="00B05C8C" w:rsidRPr="00A83710" w:rsidRDefault="00E2628E" w:rsidP="000E0E84">
      <w:pPr>
        <w:pStyle w:val="ListParagraph"/>
        <w:tabs>
          <w:tab w:val="left" w:pos="360"/>
        </w:tabs>
        <w:spacing w:line="480" w:lineRule="auto"/>
        <w:ind w:left="360" w:firstLine="720"/>
        <w:jc w:val="both"/>
        <w:rPr>
          <w:rFonts w:ascii="Times New Roman" w:eastAsia="Times New Roman" w:hAnsi="Times New Roman" w:cs="Times New Roman"/>
          <w:sz w:val="24"/>
          <w:szCs w:val="24"/>
        </w:rPr>
      </w:pPr>
      <w:r w:rsidRPr="00A83710">
        <w:rPr>
          <w:rFonts w:ascii="Times New Roman" w:eastAsia="Times New Roman" w:hAnsi="Times New Roman" w:cs="Times New Roman"/>
          <w:sz w:val="24"/>
          <w:szCs w:val="24"/>
        </w:rPr>
        <w:t>Sedangkan me</w:t>
      </w:r>
      <w:r w:rsidR="00C936C0" w:rsidRPr="00A83710">
        <w:rPr>
          <w:rFonts w:ascii="Times New Roman" w:eastAsia="Times New Roman" w:hAnsi="Times New Roman" w:cs="Times New Roman"/>
          <w:sz w:val="24"/>
          <w:szCs w:val="24"/>
        </w:rPr>
        <w:t xml:space="preserve">nurut Nara (2010: 77) strategi pembelajaran adalah cara sistematis yang dipilih dan digunakan seorang pembelajar untuk menyampaikan </w:t>
      </w:r>
      <w:r w:rsidR="008E4C23" w:rsidRPr="00A83710">
        <w:rPr>
          <w:rFonts w:ascii="Times New Roman" w:eastAsia="Times New Roman" w:hAnsi="Times New Roman" w:cs="Times New Roman"/>
          <w:sz w:val="24"/>
          <w:szCs w:val="24"/>
        </w:rPr>
        <w:t>materi pembelajaran, sehingga memudahkan pembelajaran mencapai tujuan pembelajaran tertentu.</w:t>
      </w:r>
    </w:p>
    <w:p w:rsidR="00741A23" w:rsidRPr="00A83710" w:rsidRDefault="00127BE8" w:rsidP="000E0E84">
      <w:pPr>
        <w:pStyle w:val="ListParagraph"/>
        <w:tabs>
          <w:tab w:val="left" w:pos="360"/>
        </w:tabs>
        <w:spacing w:line="480" w:lineRule="auto"/>
        <w:ind w:left="360" w:firstLine="720"/>
        <w:jc w:val="both"/>
        <w:rPr>
          <w:rFonts w:ascii="Times New Roman" w:eastAsia="Times New Roman" w:hAnsi="Times New Roman" w:cs="Times New Roman"/>
          <w:sz w:val="24"/>
          <w:szCs w:val="24"/>
        </w:rPr>
      </w:pPr>
      <w:r w:rsidRPr="00A83710">
        <w:rPr>
          <w:rFonts w:ascii="Times New Roman" w:eastAsia="Times New Roman" w:hAnsi="Times New Roman" w:cs="Times New Roman"/>
          <w:sz w:val="24"/>
          <w:szCs w:val="24"/>
        </w:rPr>
        <w:t>Berdasarkan pengertian tersebut maka dapat diambil dua komponen penting yang terdapat dalam pengertian strategi. Komponen pertama adalah rencana tindakan yang meliputi penggunaan metode dan pemanfaatan berbagai sumber dalam proses pembelajaran. komponen kedua adalah bahwa strategi disusun untuk mencapai tujuan tertentu.</w:t>
      </w:r>
    </w:p>
    <w:p w:rsidR="00127BE8" w:rsidRPr="00A83710" w:rsidRDefault="00127BE8" w:rsidP="000E0E84">
      <w:pPr>
        <w:pStyle w:val="ListParagraph"/>
        <w:tabs>
          <w:tab w:val="left" w:pos="360"/>
        </w:tabs>
        <w:spacing w:line="480" w:lineRule="auto"/>
        <w:ind w:left="360" w:firstLine="720"/>
        <w:jc w:val="both"/>
        <w:rPr>
          <w:rFonts w:ascii="Times New Roman" w:eastAsia="Times New Roman" w:hAnsi="Times New Roman" w:cs="Times New Roman"/>
          <w:sz w:val="24"/>
          <w:szCs w:val="24"/>
        </w:rPr>
      </w:pPr>
      <w:r w:rsidRPr="00A83710">
        <w:rPr>
          <w:rFonts w:ascii="Times New Roman" w:hAnsi="Times New Roman" w:cs="Times New Roman"/>
          <w:sz w:val="24"/>
          <w:szCs w:val="24"/>
        </w:rPr>
        <w:t>Rowntree (dalam Sapriya, 2007:135) mengemukakan strategi pembelajaran IPS dapat dilihat dari kemasan materi dan cara siswa mempelajari materi:</w:t>
      </w:r>
    </w:p>
    <w:p w:rsidR="00F420FB" w:rsidRPr="00A83710" w:rsidRDefault="00127BE8" w:rsidP="00453743">
      <w:pPr>
        <w:pStyle w:val="ListParagraph"/>
        <w:numPr>
          <w:ilvl w:val="0"/>
          <w:numId w:val="5"/>
        </w:numPr>
        <w:tabs>
          <w:tab w:val="left" w:pos="1440"/>
        </w:tabs>
        <w:spacing w:line="240" w:lineRule="auto"/>
        <w:jc w:val="both"/>
        <w:rPr>
          <w:rFonts w:ascii="Times New Roman" w:hAnsi="Times New Roman" w:cs="Times New Roman"/>
          <w:sz w:val="24"/>
          <w:szCs w:val="24"/>
        </w:rPr>
      </w:pPr>
      <w:r w:rsidRPr="00A83710">
        <w:rPr>
          <w:rFonts w:ascii="Times New Roman" w:hAnsi="Times New Roman" w:cs="Times New Roman"/>
          <w:sz w:val="24"/>
          <w:szCs w:val="24"/>
        </w:rPr>
        <w:t xml:space="preserve">Strategi </w:t>
      </w:r>
      <w:r w:rsidRPr="00A83710">
        <w:rPr>
          <w:rFonts w:ascii="Times New Roman" w:hAnsi="Times New Roman" w:cs="Times New Roman"/>
          <w:i/>
          <w:sz w:val="24"/>
          <w:szCs w:val="24"/>
        </w:rPr>
        <w:t>Exposition</w:t>
      </w:r>
      <w:r w:rsidRPr="00A83710">
        <w:rPr>
          <w:rFonts w:ascii="Times New Roman" w:hAnsi="Times New Roman" w:cs="Times New Roman"/>
          <w:sz w:val="24"/>
          <w:szCs w:val="24"/>
        </w:rPr>
        <w:t>, berdasarkan strategi ini maka bahan pembelajaran sudah dikemas sedemikian rupa sehingga peserta didik tinggal menguasai saja.</w:t>
      </w:r>
    </w:p>
    <w:p w:rsidR="00F420FB" w:rsidRPr="00A83710" w:rsidRDefault="00127BE8" w:rsidP="00453743">
      <w:pPr>
        <w:pStyle w:val="ListParagraph"/>
        <w:numPr>
          <w:ilvl w:val="0"/>
          <w:numId w:val="5"/>
        </w:numPr>
        <w:tabs>
          <w:tab w:val="left" w:pos="1440"/>
        </w:tabs>
        <w:spacing w:line="240" w:lineRule="auto"/>
        <w:jc w:val="both"/>
        <w:rPr>
          <w:rFonts w:ascii="Times New Roman" w:hAnsi="Times New Roman" w:cs="Times New Roman"/>
          <w:sz w:val="24"/>
          <w:szCs w:val="24"/>
        </w:rPr>
      </w:pPr>
      <w:r w:rsidRPr="00A83710">
        <w:rPr>
          <w:rFonts w:ascii="Times New Roman" w:hAnsi="Times New Roman" w:cs="Times New Roman"/>
          <w:sz w:val="24"/>
          <w:szCs w:val="24"/>
        </w:rPr>
        <w:t xml:space="preserve">Strategi </w:t>
      </w:r>
      <w:r w:rsidRPr="00A83710">
        <w:rPr>
          <w:rFonts w:ascii="Times New Roman" w:hAnsi="Times New Roman" w:cs="Times New Roman"/>
          <w:i/>
          <w:sz w:val="24"/>
          <w:szCs w:val="24"/>
        </w:rPr>
        <w:t>Discovery Learning</w:t>
      </w:r>
      <w:r w:rsidRPr="00A83710">
        <w:rPr>
          <w:rFonts w:ascii="Times New Roman" w:hAnsi="Times New Roman" w:cs="Times New Roman"/>
          <w:sz w:val="24"/>
          <w:szCs w:val="24"/>
        </w:rPr>
        <w:t>, berdasarkan strategi ini bahan ajar tidak dikemas dalam bentuk yang sudah jadi melainkan peserta didik diarahkan untuk beraktivitas secara penuh, mencari dan mengumpulkan informasi, membandingkan, dan menganalisis.</w:t>
      </w:r>
    </w:p>
    <w:p w:rsidR="00F420FB" w:rsidRPr="00A83710" w:rsidRDefault="00127BE8" w:rsidP="00453743">
      <w:pPr>
        <w:pStyle w:val="ListParagraph"/>
        <w:numPr>
          <w:ilvl w:val="0"/>
          <w:numId w:val="5"/>
        </w:numPr>
        <w:tabs>
          <w:tab w:val="left" w:pos="1440"/>
        </w:tabs>
        <w:spacing w:line="240" w:lineRule="auto"/>
        <w:jc w:val="both"/>
        <w:rPr>
          <w:rFonts w:ascii="Times New Roman" w:hAnsi="Times New Roman" w:cs="Times New Roman"/>
          <w:sz w:val="24"/>
          <w:szCs w:val="24"/>
        </w:rPr>
      </w:pPr>
      <w:r w:rsidRPr="00A83710">
        <w:rPr>
          <w:rFonts w:ascii="Times New Roman" w:hAnsi="Times New Roman" w:cs="Times New Roman"/>
          <w:sz w:val="24"/>
          <w:szCs w:val="24"/>
        </w:rPr>
        <w:t>Strategi pembelajaran kelompok (</w:t>
      </w:r>
      <w:r w:rsidRPr="00A83710">
        <w:rPr>
          <w:rFonts w:ascii="Times New Roman" w:hAnsi="Times New Roman" w:cs="Times New Roman"/>
          <w:i/>
          <w:sz w:val="24"/>
          <w:szCs w:val="24"/>
        </w:rPr>
        <w:t>Group Learning Strategi</w:t>
      </w:r>
      <w:r w:rsidRPr="00A83710">
        <w:rPr>
          <w:rFonts w:ascii="Times New Roman" w:hAnsi="Times New Roman" w:cs="Times New Roman"/>
          <w:sz w:val="24"/>
          <w:szCs w:val="24"/>
        </w:rPr>
        <w:t>) atau yang lebih kita kenal sebagai pembelajaran klasikal.</w:t>
      </w:r>
    </w:p>
    <w:p w:rsidR="00127BE8" w:rsidRPr="00A83710" w:rsidRDefault="00127BE8" w:rsidP="00453743">
      <w:pPr>
        <w:pStyle w:val="ListParagraph"/>
        <w:numPr>
          <w:ilvl w:val="0"/>
          <w:numId w:val="5"/>
        </w:numPr>
        <w:tabs>
          <w:tab w:val="left" w:pos="1440"/>
        </w:tabs>
        <w:spacing w:line="240" w:lineRule="auto"/>
        <w:jc w:val="both"/>
        <w:rPr>
          <w:rFonts w:ascii="Times New Roman" w:hAnsi="Times New Roman" w:cs="Times New Roman"/>
          <w:sz w:val="24"/>
          <w:szCs w:val="24"/>
        </w:rPr>
      </w:pPr>
      <w:r w:rsidRPr="00A83710">
        <w:rPr>
          <w:rFonts w:ascii="Times New Roman" w:hAnsi="Times New Roman" w:cs="Times New Roman"/>
          <w:sz w:val="24"/>
          <w:szCs w:val="24"/>
        </w:rPr>
        <w:t>Strategi pembelajaran individu (</w:t>
      </w:r>
      <w:r w:rsidRPr="00A83710">
        <w:rPr>
          <w:rFonts w:ascii="Times New Roman" w:hAnsi="Times New Roman" w:cs="Times New Roman"/>
          <w:i/>
          <w:sz w:val="24"/>
          <w:szCs w:val="24"/>
        </w:rPr>
        <w:t>individual learning strategy</w:t>
      </w:r>
      <w:r w:rsidRPr="00A83710">
        <w:rPr>
          <w:rFonts w:ascii="Times New Roman" w:hAnsi="Times New Roman" w:cs="Times New Roman"/>
          <w:sz w:val="24"/>
          <w:szCs w:val="24"/>
        </w:rPr>
        <w:t>). Berdasarkan strategi ini maka pembelajaran didesain dengan pola pembelajaran yang memperhatikan kemampuan dasar siswa, kecepatan belajar bahkan memperhatikan minat dan bakat siswa secara penuh.</w:t>
      </w:r>
    </w:p>
    <w:p w:rsidR="00127BE8" w:rsidRPr="00A83710" w:rsidRDefault="00127BE8" w:rsidP="00127BE8">
      <w:pPr>
        <w:pStyle w:val="ListParagraph"/>
        <w:tabs>
          <w:tab w:val="left" w:pos="1620"/>
        </w:tabs>
        <w:spacing w:line="240" w:lineRule="auto"/>
        <w:ind w:left="1620"/>
        <w:jc w:val="both"/>
        <w:rPr>
          <w:rFonts w:ascii="Times New Roman" w:hAnsi="Times New Roman" w:cs="Times New Roman"/>
          <w:sz w:val="24"/>
          <w:szCs w:val="24"/>
        </w:rPr>
      </w:pPr>
    </w:p>
    <w:p w:rsidR="00CA185E" w:rsidRPr="00A83710" w:rsidRDefault="00CA185E" w:rsidP="000E0E84">
      <w:pPr>
        <w:pStyle w:val="ListParagraph"/>
        <w:tabs>
          <w:tab w:val="left" w:pos="360"/>
        </w:tabs>
        <w:spacing w:line="480" w:lineRule="auto"/>
        <w:ind w:left="360" w:firstLine="720"/>
        <w:jc w:val="both"/>
        <w:rPr>
          <w:rFonts w:ascii="Times New Roman" w:eastAsia="Times New Roman" w:hAnsi="Times New Roman" w:cs="Times New Roman"/>
          <w:sz w:val="24"/>
          <w:szCs w:val="24"/>
        </w:rPr>
      </w:pPr>
      <w:r w:rsidRPr="00A83710">
        <w:rPr>
          <w:rFonts w:ascii="Times New Roman" w:eastAsia="Times New Roman" w:hAnsi="Times New Roman" w:cs="Times New Roman"/>
          <w:sz w:val="24"/>
          <w:szCs w:val="24"/>
        </w:rPr>
        <w:t>Dalam strategi pembelajaran harus mengandung penjelasan tentang metode atau prosedur yang digunakan selama proses pembelajaran berlangsung. Sebagai seorang guru yang kreatif dan inovatif pemilihan strategi pembelajaran sangatlah penting, karena dalam pemilihan strategi pembelajaran dibutuhkan kreativitas dan keterampilan guru dalam memilih dan menggunaka strategi pembelajaran yang disusun berdasarkan karakteristik siswa dan situasi kondisi yan</w:t>
      </w:r>
      <w:r w:rsidR="00C000D1">
        <w:rPr>
          <w:rFonts w:ascii="Times New Roman" w:eastAsia="Times New Roman" w:hAnsi="Times New Roman" w:cs="Times New Roman"/>
          <w:sz w:val="24"/>
          <w:szCs w:val="24"/>
        </w:rPr>
        <w:t xml:space="preserve">g dihadapinya. Dimana strategi </w:t>
      </w:r>
      <w:r w:rsidRPr="00A83710">
        <w:rPr>
          <w:rFonts w:ascii="Times New Roman" w:eastAsia="Times New Roman" w:hAnsi="Times New Roman" w:cs="Times New Roman"/>
          <w:sz w:val="24"/>
          <w:szCs w:val="24"/>
        </w:rPr>
        <w:t>pembelajaran merupakan perpaduan urutan kegiatan belajar mengajar, pengorganisasian materi pelajaran dan siswa, peralatan dan bahan yang akan digunakan selama proses pembelajaran serta waktu yang digunakan dalam proses pembelajaran sehingga pembelajaran akan berlangsung efektif dan tercapainya tujuan pembelajaran.</w:t>
      </w:r>
    </w:p>
    <w:p w:rsidR="0032579C" w:rsidRPr="00A83710" w:rsidRDefault="008A693F" w:rsidP="008C44EF">
      <w:pPr>
        <w:pStyle w:val="ListParagraph"/>
        <w:numPr>
          <w:ilvl w:val="0"/>
          <w:numId w:val="28"/>
        </w:numPr>
        <w:spacing w:after="0" w:line="480" w:lineRule="auto"/>
        <w:jc w:val="both"/>
        <w:rPr>
          <w:rFonts w:ascii="Times New Roman" w:hAnsi="Times New Roman" w:cs="Times New Roman"/>
          <w:b/>
          <w:sz w:val="24"/>
          <w:szCs w:val="24"/>
        </w:rPr>
      </w:pPr>
      <w:r w:rsidRPr="00A83710">
        <w:rPr>
          <w:rFonts w:ascii="Times New Roman" w:hAnsi="Times New Roman" w:cs="Times New Roman"/>
          <w:b/>
          <w:sz w:val="24"/>
          <w:szCs w:val="24"/>
        </w:rPr>
        <w:t>Metode</w:t>
      </w:r>
      <w:r w:rsidR="0032579C" w:rsidRPr="00A83710">
        <w:rPr>
          <w:rFonts w:ascii="Times New Roman" w:hAnsi="Times New Roman" w:cs="Times New Roman"/>
          <w:b/>
          <w:sz w:val="24"/>
          <w:szCs w:val="24"/>
        </w:rPr>
        <w:t xml:space="preserve"> Pembelajaran IPS</w:t>
      </w:r>
    </w:p>
    <w:p w:rsidR="00F1692C" w:rsidRPr="00A83710" w:rsidRDefault="00F1692C" w:rsidP="000E0E84">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Sesuai dengan karakteristik siswa dan IPS SD, maka metode ekspositori akan menyebabkan siswa bersikap pasif, dan menurunkan derajat IPS menjadi pelajaran hafalan yang membosankan. Guru yang bersikap memonopoli peran sebagai sumber informasi, selayaknya meningkatkan kinerjanya</w:t>
      </w:r>
      <w:r w:rsidR="0008018B" w:rsidRPr="00A83710">
        <w:rPr>
          <w:rFonts w:ascii="Times New Roman" w:hAnsi="Times New Roman" w:cs="Times New Roman"/>
          <w:sz w:val="24"/>
          <w:szCs w:val="24"/>
        </w:rPr>
        <w:t xml:space="preserve"> dengan menggunakan metode pembelajaran yang bervariai.</w:t>
      </w:r>
    </w:p>
    <w:p w:rsidR="00A95E59" w:rsidRPr="00224BCE" w:rsidRDefault="008A693F" w:rsidP="00224BCE">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Dalam praktik pembelajaran terdapat beberapa jenis metode pembelajaran yang dapat digunakan dalam pelaksanaan pembelajaran IPS. Sapriya (2007: 95-100) mengatakan metode pembelajaran yang cocok untuk diterapkan dalam proses pembelajaran IPS </w:t>
      </w:r>
      <w:r w:rsidR="000122AB">
        <w:rPr>
          <w:rFonts w:ascii="Times New Roman" w:hAnsi="Times New Roman" w:cs="Times New Roman"/>
          <w:sz w:val="24"/>
          <w:szCs w:val="24"/>
        </w:rPr>
        <w:t xml:space="preserve">meliputi metode ceramah, metode </w:t>
      </w:r>
      <w:r w:rsidR="000122AB">
        <w:rPr>
          <w:rFonts w:ascii="Times New Roman" w:hAnsi="Times New Roman" w:cs="Times New Roman"/>
          <w:sz w:val="24"/>
          <w:szCs w:val="24"/>
        </w:rPr>
        <w:lastRenderedPageBreak/>
        <w:t xml:space="preserve">diskusi, metode simulasi, metode inkuiri, metode karyawisata, dan metode </w:t>
      </w:r>
      <w:r w:rsidR="000122AB" w:rsidRPr="000122AB">
        <w:rPr>
          <w:rFonts w:ascii="Times New Roman" w:hAnsi="Times New Roman" w:cs="Times New Roman"/>
          <w:i/>
          <w:sz w:val="24"/>
          <w:szCs w:val="24"/>
        </w:rPr>
        <w:t>cooperative learning</w:t>
      </w:r>
      <w:r w:rsidR="00224BCE">
        <w:rPr>
          <w:rFonts w:ascii="Times New Roman" w:hAnsi="Times New Roman" w:cs="Times New Roman"/>
          <w:sz w:val="24"/>
          <w:szCs w:val="24"/>
        </w:rPr>
        <w:t>, yaitu:</w:t>
      </w:r>
    </w:p>
    <w:p w:rsidR="008A693F" w:rsidRPr="00A83710" w:rsidRDefault="008A693F" w:rsidP="00224BCE">
      <w:pPr>
        <w:pStyle w:val="ListParagraph"/>
        <w:numPr>
          <w:ilvl w:val="0"/>
          <w:numId w:val="10"/>
        </w:numPr>
        <w:tabs>
          <w:tab w:val="left" w:pos="720"/>
        </w:tabs>
        <w:spacing w:after="0" w:line="480" w:lineRule="auto"/>
        <w:ind w:left="720"/>
        <w:jc w:val="both"/>
        <w:rPr>
          <w:rFonts w:ascii="Times New Roman" w:hAnsi="Times New Roman" w:cs="Times New Roman"/>
          <w:b/>
          <w:sz w:val="24"/>
          <w:szCs w:val="24"/>
        </w:rPr>
      </w:pPr>
      <w:r w:rsidRPr="00A83710">
        <w:rPr>
          <w:rFonts w:ascii="Times New Roman" w:hAnsi="Times New Roman" w:cs="Times New Roman"/>
          <w:sz w:val="24"/>
          <w:szCs w:val="24"/>
        </w:rPr>
        <w:t xml:space="preserve">Metode </w:t>
      </w:r>
      <w:r w:rsidR="008E2965" w:rsidRPr="00A83710">
        <w:rPr>
          <w:rFonts w:ascii="Times New Roman" w:hAnsi="Times New Roman" w:cs="Times New Roman"/>
          <w:sz w:val="24"/>
          <w:szCs w:val="24"/>
        </w:rPr>
        <w:t>C</w:t>
      </w:r>
      <w:r w:rsidRPr="00A83710">
        <w:rPr>
          <w:rFonts w:ascii="Times New Roman" w:hAnsi="Times New Roman" w:cs="Times New Roman"/>
          <w:sz w:val="24"/>
          <w:szCs w:val="24"/>
        </w:rPr>
        <w:t xml:space="preserve">eramah </w:t>
      </w:r>
    </w:p>
    <w:p w:rsidR="00C14C26" w:rsidRPr="00A83710" w:rsidRDefault="00C14C26" w:rsidP="00224BCE">
      <w:pPr>
        <w:pStyle w:val="ListParagraph"/>
        <w:tabs>
          <w:tab w:val="left" w:pos="360"/>
        </w:tabs>
        <w:spacing w:after="0" w:line="480" w:lineRule="auto"/>
        <w:ind w:left="360" w:firstLine="540"/>
        <w:jc w:val="both"/>
        <w:rPr>
          <w:rFonts w:ascii="Times New Roman" w:hAnsi="Times New Roman" w:cs="Times New Roman"/>
          <w:sz w:val="24"/>
          <w:szCs w:val="24"/>
        </w:rPr>
      </w:pPr>
      <w:r w:rsidRPr="00A83710">
        <w:rPr>
          <w:rFonts w:ascii="Times New Roman" w:hAnsi="Times New Roman" w:cs="Times New Roman"/>
          <w:sz w:val="24"/>
          <w:szCs w:val="24"/>
        </w:rPr>
        <w:t>Metode ceramah adalah cara penyajian materi pelajaran melalui penuturan secara lisan atau penjelasan langsung oleh guru kepada siswa.</w:t>
      </w:r>
      <w:r w:rsidR="00224BCE">
        <w:rPr>
          <w:rFonts w:ascii="Times New Roman" w:hAnsi="Times New Roman" w:cs="Times New Roman"/>
          <w:sz w:val="24"/>
          <w:szCs w:val="24"/>
        </w:rPr>
        <w:t xml:space="preserve"> Metode ceramah merupakan metode yang sampai saat ini banyak digunakan oleh guru, hal ini selain disebabkan oleh beberapa pertimbangan tertentu juga adanya factor kebiasaan dari guru ataupun siswa.</w:t>
      </w:r>
    </w:p>
    <w:p w:rsidR="00C14C26" w:rsidRPr="00A83710" w:rsidRDefault="00C14C26" w:rsidP="00224BCE">
      <w:pPr>
        <w:pStyle w:val="ListParagraph"/>
        <w:numPr>
          <w:ilvl w:val="0"/>
          <w:numId w:val="10"/>
        </w:numPr>
        <w:tabs>
          <w:tab w:val="left" w:pos="720"/>
        </w:tabs>
        <w:spacing w:after="0" w:line="480" w:lineRule="auto"/>
        <w:ind w:left="720"/>
        <w:jc w:val="both"/>
        <w:rPr>
          <w:rFonts w:ascii="Times New Roman" w:hAnsi="Times New Roman" w:cs="Times New Roman"/>
          <w:sz w:val="24"/>
          <w:szCs w:val="24"/>
        </w:rPr>
      </w:pPr>
      <w:r w:rsidRPr="00A83710">
        <w:rPr>
          <w:rFonts w:ascii="Times New Roman" w:hAnsi="Times New Roman" w:cs="Times New Roman"/>
          <w:sz w:val="24"/>
          <w:szCs w:val="24"/>
        </w:rPr>
        <w:t xml:space="preserve">Metode </w:t>
      </w:r>
      <w:r w:rsidR="008E2965" w:rsidRPr="00A83710">
        <w:rPr>
          <w:rFonts w:ascii="Times New Roman" w:hAnsi="Times New Roman" w:cs="Times New Roman"/>
          <w:sz w:val="24"/>
          <w:szCs w:val="24"/>
        </w:rPr>
        <w:t>D</w:t>
      </w:r>
      <w:r w:rsidRPr="00A83710">
        <w:rPr>
          <w:rFonts w:ascii="Times New Roman" w:hAnsi="Times New Roman" w:cs="Times New Roman"/>
          <w:sz w:val="24"/>
          <w:szCs w:val="24"/>
        </w:rPr>
        <w:t>iskusi</w:t>
      </w:r>
    </w:p>
    <w:p w:rsidR="00C14C26" w:rsidRPr="00A83710" w:rsidRDefault="00C14C26" w:rsidP="00224BCE">
      <w:pPr>
        <w:pStyle w:val="ListParagraph"/>
        <w:tabs>
          <w:tab w:val="left" w:pos="360"/>
        </w:tabs>
        <w:spacing w:after="0" w:line="480" w:lineRule="auto"/>
        <w:ind w:left="360" w:firstLine="540"/>
        <w:jc w:val="both"/>
        <w:rPr>
          <w:rFonts w:ascii="Times New Roman" w:hAnsi="Times New Roman" w:cs="Times New Roman"/>
          <w:sz w:val="24"/>
          <w:szCs w:val="24"/>
        </w:rPr>
      </w:pPr>
      <w:r w:rsidRPr="00A83710">
        <w:rPr>
          <w:rFonts w:ascii="Times New Roman" w:hAnsi="Times New Roman" w:cs="Times New Roman"/>
          <w:sz w:val="24"/>
          <w:szCs w:val="24"/>
        </w:rPr>
        <w:t xml:space="preserve">Metode diskusi adalah metode pembelajaran yang menghadapkan siswa pada suatu permasalahan. </w:t>
      </w:r>
      <w:r w:rsidR="00224BCE">
        <w:rPr>
          <w:rFonts w:ascii="Times New Roman" w:hAnsi="Times New Roman" w:cs="Times New Roman"/>
          <w:sz w:val="24"/>
          <w:szCs w:val="24"/>
        </w:rPr>
        <w:t xml:space="preserve">Pada metode ini bahan atau materi pembelajaran tidak diorganisir sebelumnya serta tidak disajikan secara langsung kepada siswa. </w:t>
      </w:r>
      <w:r w:rsidRPr="00A83710">
        <w:rPr>
          <w:rFonts w:ascii="Times New Roman" w:hAnsi="Times New Roman" w:cs="Times New Roman"/>
          <w:sz w:val="24"/>
          <w:szCs w:val="24"/>
        </w:rPr>
        <w:t xml:space="preserve">Terdapat macam-macam jenis diskusi yang dapat digunakan dalam proses pembelajaran, antara lain: a) diskusi kelas, b) dikusi kelompok kecil, c) </w:t>
      </w:r>
      <w:r w:rsidR="008E2965" w:rsidRPr="00A83710">
        <w:rPr>
          <w:rFonts w:ascii="Times New Roman" w:hAnsi="Times New Roman" w:cs="Times New Roman"/>
          <w:sz w:val="24"/>
          <w:szCs w:val="24"/>
        </w:rPr>
        <w:t>diskusi panel.</w:t>
      </w:r>
    </w:p>
    <w:p w:rsidR="008E2965" w:rsidRPr="00A83710" w:rsidRDefault="008E2965" w:rsidP="00224BCE">
      <w:pPr>
        <w:pStyle w:val="ListParagraph"/>
        <w:numPr>
          <w:ilvl w:val="0"/>
          <w:numId w:val="10"/>
        </w:numPr>
        <w:tabs>
          <w:tab w:val="left" w:pos="720"/>
        </w:tabs>
        <w:spacing w:after="0" w:line="480" w:lineRule="auto"/>
        <w:ind w:left="720"/>
        <w:jc w:val="both"/>
        <w:rPr>
          <w:rFonts w:ascii="Times New Roman" w:hAnsi="Times New Roman" w:cs="Times New Roman"/>
          <w:sz w:val="24"/>
          <w:szCs w:val="24"/>
        </w:rPr>
      </w:pPr>
      <w:r w:rsidRPr="00A83710">
        <w:rPr>
          <w:rFonts w:ascii="Times New Roman" w:hAnsi="Times New Roman" w:cs="Times New Roman"/>
          <w:sz w:val="24"/>
          <w:szCs w:val="24"/>
        </w:rPr>
        <w:t>Metode Simulasi</w:t>
      </w:r>
    </w:p>
    <w:p w:rsidR="00224BCE" w:rsidRPr="00224BCE" w:rsidRDefault="008E2965" w:rsidP="00224BCE">
      <w:pPr>
        <w:pStyle w:val="ListParagraph"/>
        <w:tabs>
          <w:tab w:val="left" w:pos="360"/>
        </w:tabs>
        <w:spacing w:after="0" w:line="480" w:lineRule="auto"/>
        <w:ind w:left="360" w:firstLine="540"/>
        <w:jc w:val="both"/>
        <w:rPr>
          <w:rFonts w:ascii="Times New Roman" w:hAnsi="Times New Roman" w:cs="Times New Roman"/>
          <w:i/>
          <w:sz w:val="24"/>
          <w:szCs w:val="24"/>
        </w:rPr>
      </w:pPr>
      <w:r w:rsidRPr="00A83710">
        <w:rPr>
          <w:rFonts w:ascii="Times New Roman" w:hAnsi="Times New Roman" w:cs="Times New Roman"/>
          <w:sz w:val="24"/>
          <w:szCs w:val="24"/>
        </w:rPr>
        <w:t xml:space="preserve">Simulasi berasal dari kata </w:t>
      </w:r>
      <w:r w:rsidRPr="00A83710">
        <w:rPr>
          <w:rFonts w:ascii="Times New Roman" w:hAnsi="Times New Roman" w:cs="Times New Roman"/>
          <w:i/>
          <w:sz w:val="24"/>
          <w:szCs w:val="24"/>
        </w:rPr>
        <w:t>simulate</w:t>
      </w:r>
      <w:r w:rsidRPr="00A83710">
        <w:rPr>
          <w:rFonts w:ascii="Times New Roman" w:hAnsi="Times New Roman" w:cs="Times New Roman"/>
          <w:sz w:val="24"/>
          <w:szCs w:val="24"/>
        </w:rPr>
        <w:t xml:space="preserve"> yang artinya berpura-pura atau berbuat seakan-akan. Sebagai metode mengajar simulasi dapat diartikan sebagai cara penyajian pengalaman belajar dengan menggunakan situasi tiruan untuk memahami tentang konsep, prinsip atau keterampilan tertentu. </w:t>
      </w:r>
      <w:r w:rsidR="00224BCE">
        <w:rPr>
          <w:rFonts w:ascii="Times New Roman" w:hAnsi="Times New Roman" w:cs="Times New Roman"/>
          <w:sz w:val="24"/>
          <w:szCs w:val="24"/>
        </w:rPr>
        <w:t xml:space="preserve">Simulasi dapat digunakan sebagai metode mengajar dengan asumsi bahwa tidak semua proses pembelajara dapat dilakukan secara langsung </w:t>
      </w:r>
      <w:r w:rsidR="005A502B">
        <w:rPr>
          <w:rFonts w:ascii="Times New Roman" w:hAnsi="Times New Roman" w:cs="Times New Roman"/>
          <w:sz w:val="24"/>
          <w:szCs w:val="24"/>
        </w:rPr>
        <w:t xml:space="preserve">pada objek yang </w:t>
      </w:r>
      <w:r w:rsidR="005A502B">
        <w:rPr>
          <w:rFonts w:ascii="Times New Roman" w:hAnsi="Times New Roman" w:cs="Times New Roman"/>
          <w:sz w:val="24"/>
          <w:szCs w:val="24"/>
        </w:rPr>
        <w:lastRenderedPageBreak/>
        <w:t xml:space="preserve">sebenarnya. </w:t>
      </w:r>
      <w:r w:rsidRPr="00A83710">
        <w:rPr>
          <w:rFonts w:ascii="Times New Roman" w:hAnsi="Times New Roman" w:cs="Times New Roman"/>
          <w:sz w:val="24"/>
          <w:szCs w:val="24"/>
        </w:rPr>
        <w:t xml:space="preserve">Simulasi terdiri dari beberapa jenis, diantaranya: a) sosiodrama, b) </w:t>
      </w:r>
      <w:r w:rsidRPr="00A83710">
        <w:rPr>
          <w:rFonts w:ascii="Times New Roman" w:hAnsi="Times New Roman" w:cs="Times New Roman"/>
          <w:i/>
          <w:sz w:val="24"/>
          <w:szCs w:val="24"/>
        </w:rPr>
        <w:t>role playing.</w:t>
      </w:r>
    </w:p>
    <w:p w:rsidR="008E2965" w:rsidRPr="00A83710" w:rsidRDefault="008E2965" w:rsidP="00224BCE">
      <w:pPr>
        <w:pStyle w:val="ListParagraph"/>
        <w:numPr>
          <w:ilvl w:val="0"/>
          <w:numId w:val="10"/>
        </w:numPr>
        <w:tabs>
          <w:tab w:val="left" w:pos="720"/>
        </w:tabs>
        <w:spacing w:after="0" w:line="480" w:lineRule="auto"/>
        <w:ind w:left="720"/>
        <w:jc w:val="both"/>
        <w:rPr>
          <w:rFonts w:ascii="Times New Roman" w:hAnsi="Times New Roman" w:cs="Times New Roman"/>
          <w:sz w:val="24"/>
          <w:szCs w:val="24"/>
        </w:rPr>
      </w:pPr>
      <w:r w:rsidRPr="00A83710">
        <w:rPr>
          <w:rFonts w:ascii="Times New Roman" w:hAnsi="Times New Roman" w:cs="Times New Roman"/>
          <w:sz w:val="24"/>
          <w:szCs w:val="24"/>
        </w:rPr>
        <w:t>Metode Inkuiri</w:t>
      </w:r>
    </w:p>
    <w:p w:rsidR="008E2965" w:rsidRPr="00A83710" w:rsidRDefault="008E2965" w:rsidP="00224BCE">
      <w:pPr>
        <w:pStyle w:val="ListParagraph"/>
        <w:tabs>
          <w:tab w:val="left" w:pos="360"/>
        </w:tabs>
        <w:spacing w:after="0" w:line="480" w:lineRule="auto"/>
        <w:ind w:left="360" w:firstLine="540"/>
        <w:jc w:val="both"/>
        <w:rPr>
          <w:rFonts w:ascii="Times New Roman" w:hAnsi="Times New Roman" w:cs="Times New Roman"/>
          <w:sz w:val="24"/>
          <w:szCs w:val="24"/>
        </w:rPr>
      </w:pPr>
      <w:r w:rsidRPr="00A83710">
        <w:rPr>
          <w:rFonts w:ascii="Times New Roman" w:hAnsi="Times New Roman" w:cs="Times New Roman"/>
          <w:sz w:val="24"/>
          <w:szCs w:val="24"/>
        </w:rPr>
        <w:t>Metode inkuiri adalah suatu metode pembelajaran yang mengarahkan siswa untuk bisa</w:t>
      </w:r>
      <w:r w:rsidR="005A502B">
        <w:rPr>
          <w:rFonts w:ascii="Times New Roman" w:hAnsi="Times New Roman" w:cs="Times New Roman"/>
          <w:sz w:val="24"/>
          <w:szCs w:val="24"/>
        </w:rPr>
        <w:t xml:space="preserve"> </w:t>
      </w:r>
      <w:r w:rsidRPr="00A83710">
        <w:rPr>
          <w:rFonts w:ascii="Times New Roman" w:hAnsi="Times New Roman" w:cs="Times New Roman"/>
          <w:sz w:val="24"/>
          <w:szCs w:val="24"/>
        </w:rPr>
        <w:t>melakukan suatu proses a</w:t>
      </w:r>
      <w:r w:rsidR="005A502B">
        <w:rPr>
          <w:rFonts w:ascii="Times New Roman" w:hAnsi="Times New Roman" w:cs="Times New Roman"/>
          <w:sz w:val="24"/>
          <w:szCs w:val="24"/>
        </w:rPr>
        <w:t xml:space="preserve">kademik layaknya seorang ekonomi </w:t>
      </w:r>
      <w:r w:rsidRPr="00A83710">
        <w:rPr>
          <w:rFonts w:ascii="Times New Roman" w:hAnsi="Times New Roman" w:cs="Times New Roman"/>
          <w:sz w:val="24"/>
          <w:szCs w:val="24"/>
        </w:rPr>
        <w:t>dan wiraswastawan.</w:t>
      </w:r>
      <w:r w:rsidR="005A502B">
        <w:rPr>
          <w:rFonts w:ascii="Times New Roman" w:hAnsi="Times New Roman" w:cs="Times New Roman"/>
          <w:sz w:val="24"/>
          <w:szCs w:val="24"/>
        </w:rPr>
        <w:t xml:space="preserve"> Artinya di dalam metode ini siswa diarahkan untuk dapat mengkaji suatu materi secara mandiri dimulai dari pengumpulan fakta, penentuan cirri-ciri umum dan verifikasi.</w:t>
      </w:r>
    </w:p>
    <w:p w:rsidR="007D224B" w:rsidRPr="00A83710" w:rsidRDefault="007D224B" w:rsidP="00224BCE">
      <w:pPr>
        <w:pStyle w:val="ListParagraph"/>
        <w:numPr>
          <w:ilvl w:val="0"/>
          <w:numId w:val="10"/>
        </w:numPr>
        <w:tabs>
          <w:tab w:val="left" w:pos="720"/>
        </w:tabs>
        <w:spacing w:after="0" w:line="480" w:lineRule="auto"/>
        <w:ind w:left="720"/>
        <w:jc w:val="both"/>
        <w:rPr>
          <w:rFonts w:ascii="Times New Roman" w:hAnsi="Times New Roman" w:cs="Times New Roman"/>
          <w:sz w:val="24"/>
          <w:szCs w:val="24"/>
        </w:rPr>
      </w:pPr>
      <w:r w:rsidRPr="00A83710">
        <w:rPr>
          <w:rFonts w:ascii="Times New Roman" w:hAnsi="Times New Roman" w:cs="Times New Roman"/>
          <w:sz w:val="24"/>
          <w:szCs w:val="24"/>
        </w:rPr>
        <w:t>Metode Karyawisata</w:t>
      </w:r>
    </w:p>
    <w:p w:rsidR="007D224B" w:rsidRPr="00A83710" w:rsidRDefault="007D224B" w:rsidP="00224BCE">
      <w:pPr>
        <w:pStyle w:val="ListParagraph"/>
        <w:tabs>
          <w:tab w:val="left" w:pos="360"/>
        </w:tabs>
        <w:spacing w:after="0" w:line="480" w:lineRule="auto"/>
        <w:ind w:left="360" w:firstLine="540"/>
        <w:jc w:val="both"/>
        <w:rPr>
          <w:rFonts w:ascii="Times New Roman" w:hAnsi="Times New Roman" w:cs="Times New Roman"/>
          <w:sz w:val="24"/>
          <w:szCs w:val="24"/>
        </w:rPr>
      </w:pPr>
      <w:r w:rsidRPr="00A83710">
        <w:rPr>
          <w:rFonts w:ascii="Times New Roman" w:hAnsi="Times New Roman" w:cs="Times New Roman"/>
          <w:sz w:val="24"/>
          <w:szCs w:val="24"/>
        </w:rPr>
        <w:t>Karyawisata bisa dikembangkan menjadi suatu metode dalam pembelajaran sejarah.</w:t>
      </w:r>
      <w:r w:rsidR="005A502B">
        <w:rPr>
          <w:rFonts w:ascii="Times New Roman" w:hAnsi="Times New Roman" w:cs="Times New Roman"/>
          <w:sz w:val="24"/>
          <w:szCs w:val="24"/>
        </w:rPr>
        <w:t xml:space="preserve"> Siswa diajak untuk mengunjungi tempat-tempat atau tempak suku teriang tinggal, hal ini akan sangat efektif untuk meberikan pengalaman pada siswa dengan melihat secara langsung lokasi-lokasi tempat tinggal suku teriang tersebut.</w:t>
      </w:r>
    </w:p>
    <w:p w:rsidR="007D224B" w:rsidRPr="00A83710" w:rsidRDefault="007D224B" w:rsidP="00224BCE">
      <w:pPr>
        <w:pStyle w:val="ListParagraph"/>
        <w:numPr>
          <w:ilvl w:val="0"/>
          <w:numId w:val="10"/>
        </w:numPr>
        <w:tabs>
          <w:tab w:val="left" w:pos="720"/>
        </w:tabs>
        <w:spacing w:after="0" w:line="480" w:lineRule="auto"/>
        <w:ind w:left="720"/>
        <w:jc w:val="both"/>
        <w:rPr>
          <w:rFonts w:ascii="Times New Roman" w:hAnsi="Times New Roman" w:cs="Times New Roman"/>
          <w:i/>
          <w:sz w:val="24"/>
          <w:szCs w:val="24"/>
        </w:rPr>
      </w:pPr>
      <w:r w:rsidRPr="00A83710">
        <w:rPr>
          <w:rFonts w:ascii="Times New Roman" w:hAnsi="Times New Roman" w:cs="Times New Roman"/>
          <w:sz w:val="24"/>
          <w:szCs w:val="24"/>
        </w:rPr>
        <w:t xml:space="preserve">Metode </w:t>
      </w:r>
      <w:r w:rsidRPr="00A83710">
        <w:rPr>
          <w:rFonts w:ascii="Times New Roman" w:hAnsi="Times New Roman" w:cs="Times New Roman"/>
          <w:i/>
          <w:sz w:val="24"/>
          <w:szCs w:val="24"/>
        </w:rPr>
        <w:t>Cooperativ Learning</w:t>
      </w:r>
      <w:r w:rsidR="0008018B" w:rsidRPr="00A83710">
        <w:rPr>
          <w:rFonts w:ascii="Times New Roman" w:hAnsi="Times New Roman" w:cs="Times New Roman"/>
          <w:i/>
          <w:sz w:val="24"/>
          <w:szCs w:val="24"/>
        </w:rPr>
        <w:tab/>
      </w:r>
    </w:p>
    <w:p w:rsidR="00687CAE" w:rsidRPr="00224BCE" w:rsidRDefault="007D224B" w:rsidP="00224BCE">
      <w:pPr>
        <w:pStyle w:val="ListParagraph"/>
        <w:tabs>
          <w:tab w:val="left" w:pos="360"/>
        </w:tabs>
        <w:spacing w:after="0" w:line="480" w:lineRule="auto"/>
        <w:ind w:left="360" w:firstLine="540"/>
        <w:jc w:val="both"/>
        <w:rPr>
          <w:rFonts w:ascii="Times New Roman" w:hAnsi="Times New Roman" w:cs="Times New Roman"/>
          <w:sz w:val="24"/>
          <w:szCs w:val="24"/>
        </w:rPr>
      </w:pPr>
      <w:r w:rsidRPr="00A83710">
        <w:rPr>
          <w:rFonts w:ascii="Times New Roman" w:hAnsi="Times New Roman" w:cs="Times New Roman"/>
          <w:i/>
          <w:sz w:val="24"/>
          <w:szCs w:val="24"/>
        </w:rPr>
        <w:t>Cooperative learning</w:t>
      </w:r>
      <w:r w:rsidRPr="00A83710">
        <w:rPr>
          <w:rFonts w:ascii="Times New Roman" w:hAnsi="Times New Roman" w:cs="Times New Roman"/>
          <w:sz w:val="24"/>
          <w:szCs w:val="24"/>
        </w:rPr>
        <w:t xml:space="preserve"> adalah metode pembelajaran yang menekankan pada proses kerjasama dalam suatu kelompok yang bisa terdiri dari 3 sampai 5 orang siswa untuk mempelajari suatu materi akademik yang spesifik sampai tuntas.</w:t>
      </w:r>
      <w:r w:rsidR="005A502B">
        <w:rPr>
          <w:rFonts w:ascii="Times New Roman" w:hAnsi="Times New Roman" w:cs="Times New Roman"/>
          <w:sz w:val="24"/>
          <w:szCs w:val="24"/>
        </w:rPr>
        <w:t xml:space="preserve"> Metode ini mulai popular dan banyak diterapkan pada saat sekarang ini.</w:t>
      </w:r>
    </w:p>
    <w:p w:rsidR="00FA5C13" w:rsidRPr="00A95E59" w:rsidRDefault="00AF4958" w:rsidP="00A95E59">
      <w:pPr>
        <w:pStyle w:val="ListParagraph"/>
        <w:spacing w:after="0" w:line="480" w:lineRule="auto"/>
        <w:ind w:left="360" w:firstLine="720"/>
        <w:jc w:val="both"/>
        <w:rPr>
          <w:rFonts w:ascii="Times New Roman" w:hAnsi="Times New Roman" w:cs="Times New Roman"/>
          <w:sz w:val="24"/>
          <w:szCs w:val="24"/>
        </w:rPr>
      </w:pPr>
      <w:r w:rsidRPr="00A83710">
        <w:rPr>
          <w:rFonts w:ascii="Times New Roman" w:hAnsi="Times New Roman" w:cs="Times New Roman"/>
          <w:sz w:val="24"/>
          <w:szCs w:val="24"/>
        </w:rPr>
        <w:t xml:space="preserve">Dari beberapa penjelasan diatas tentang metode pembelajaran IPS, maka dapat dikemukakan bahwa masih banyak metode pembelajaran yang bisa digunakan oleh seorang guru atau tenaga pengajar dalam melaksanakan </w:t>
      </w:r>
      <w:r w:rsidRPr="00A83710">
        <w:rPr>
          <w:rFonts w:ascii="Times New Roman" w:hAnsi="Times New Roman" w:cs="Times New Roman"/>
          <w:sz w:val="24"/>
          <w:szCs w:val="24"/>
        </w:rPr>
        <w:lastRenderedPageBreak/>
        <w:t>proses belajar mengajar. Dalam pelaksanaanya guru diperlukan kreativitas dan variasi untuk menggunakan m</w:t>
      </w:r>
      <w:r w:rsidR="00FA5C13">
        <w:rPr>
          <w:rFonts w:ascii="Times New Roman" w:hAnsi="Times New Roman" w:cs="Times New Roman"/>
          <w:sz w:val="24"/>
          <w:szCs w:val="24"/>
        </w:rPr>
        <w:t>etode-metode pembelajaran.</w:t>
      </w:r>
    </w:p>
    <w:p w:rsidR="0040453A" w:rsidRPr="008C44EF" w:rsidRDefault="00FA5C13" w:rsidP="008C44EF">
      <w:pPr>
        <w:pStyle w:val="ListParagraph"/>
        <w:numPr>
          <w:ilvl w:val="0"/>
          <w:numId w:val="5"/>
        </w:numPr>
        <w:autoSpaceDE w:val="0"/>
        <w:autoSpaceDN w:val="0"/>
        <w:adjustRightInd w:val="0"/>
        <w:spacing w:after="0" w:line="480" w:lineRule="auto"/>
        <w:ind w:left="360"/>
        <w:jc w:val="both"/>
        <w:rPr>
          <w:rFonts w:ascii="Times New Roman" w:hAnsi="Times New Roman" w:cs="Times New Roman"/>
          <w:b/>
          <w:sz w:val="24"/>
          <w:szCs w:val="24"/>
        </w:rPr>
      </w:pPr>
      <w:r w:rsidRPr="008C44EF">
        <w:rPr>
          <w:rFonts w:ascii="Times New Roman" w:hAnsi="Times New Roman" w:cs="Times New Roman"/>
          <w:b/>
          <w:sz w:val="24"/>
          <w:szCs w:val="24"/>
        </w:rPr>
        <w:t>Keanekaragaman Budaya Di Indonesia</w:t>
      </w:r>
    </w:p>
    <w:p w:rsidR="0040453A" w:rsidRDefault="0040453A" w:rsidP="0040453A">
      <w:pPr>
        <w:pStyle w:val="ListParagraph"/>
        <w:autoSpaceDE w:val="0"/>
        <w:autoSpaceDN w:val="0"/>
        <w:adjustRightInd w:val="0"/>
        <w:spacing w:after="0" w:line="480" w:lineRule="auto"/>
        <w:ind w:left="0" w:firstLine="720"/>
        <w:jc w:val="both"/>
        <w:rPr>
          <w:rFonts w:ascii="ZurichBT" w:hAnsi="ZurichBT" w:cs="ZurichBT"/>
          <w:color w:val="231F20"/>
        </w:rPr>
      </w:pPr>
      <w:r w:rsidRPr="0040453A">
        <w:rPr>
          <w:rFonts w:ascii="Times New Roman" w:hAnsi="Times New Roman" w:cs="Times New Roman"/>
          <w:sz w:val="24"/>
          <w:szCs w:val="24"/>
        </w:rPr>
        <w:t xml:space="preserve">Di antara makhluk-makhluk hidup, hanya manusia yang menghasilkan kebudayaan. Dengan akal budi yang dimilikinya, manusia membentuk kebudayaan. Hal ini cocok dengan istilah kebudayaan itu sendiri. Istilah budaya berasal dari kata Sansekerta, yaitu </w:t>
      </w:r>
      <w:r w:rsidRPr="0040453A">
        <w:rPr>
          <w:rFonts w:ascii="Times New Roman" w:hAnsi="Times New Roman" w:cs="Times New Roman"/>
          <w:b/>
          <w:bCs/>
          <w:i/>
          <w:iCs/>
          <w:sz w:val="24"/>
          <w:szCs w:val="24"/>
        </w:rPr>
        <w:t xml:space="preserve">buddayah </w:t>
      </w:r>
      <w:r w:rsidRPr="0040453A">
        <w:rPr>
          <w:rFonts w:ascii="Times New Roman" w:hAnsi="Times New Roman" w:cs="Times New Roman"/>
          <w:sz w:val="24"/>
          <w:szCs w:val="24"/>
        </w:rPr>
        <w:t xml:space="preserve">atau </w:t>
      </w:r>
      <w:r w:rsidRPr="0040453A">
        <w:rPr>
          <w:rFonts w:ascii="Times New Roman" w:hAnsi="Times New Roman" w:cs="Times New Roman"/>
          <w:b/>
          <w:bCs/>
          <w:i/>
          <w:iCs/>
          <w:sz w:val="24"/>
          <w:szCs w:val="24"/>
        </w:rPr>
        <w:t xml:space="preserve">buddhi </w:t>
      </w:r>
      <w:r w:rsidRPr="0040453A">
        <w:rPr>
          <w:rFonts w:ascii="Times New Roman" w:hAnsi="Times New Roman" w:cs="Times New Roman"/>
          <w:sz w:val="24"/>
          <w:szCs w:val="24"/>
        </w:rPr>
        <w:t>yang berarti akal budi. Kebudayaan berarti segala sesuatu yang dihasilkan oleh akal budi manusia. Ada tiga bentuk kebudayaan, yaitu kebudayaan dalam bentuk gagasan, kebiasaan, dan benda-benda budaya.</w:t>
      </w:r>
    </w:p>
    <w:p w:rsidR="0040453A" w:rsidRPr="0040453A" w:rsidRDefault="0040453A" w:rsidP="00453743">
      <w:pPr>
        <w:pStyle w:val="ListParagraph"/>
        <w:numPr>
          <w:ilvl w:val="0"/>
          <w:numId w:val="12"/>
        </w:numPr>
        <w:autoSpaceDE w:val="0"/>
        <w:autoSpaceDN w:val="0"/>
        <w:adjustRightInd w:val="0"/>
        <w:spacing w:after="0" w:line="480" w:lineRule="auto"/>
        <w:ind w:left="360"/>
        <w:jc w:val="both"/>
        <w:rPr>
          <w:rFonts w:ascii="Times New Roman" w:hAnsi="Times New Roman" w:cs="Times New Roman"/>
          <w:sz w:val="24"/>
          <w:szCs w:val="24"/>
        </w:rPr>
      </w:pPr>
      <w:r w:rsidRPr="0040453A">
        <w:rPr>
          <w:rFonts w:ascii="Times New Roman" w:hAnsi="Times New Roman" w:cs="Times New Roman"/>
          <w:sz w:val="24"/>
          <w:szCs w:val="24"/>
        </w:rPr>
        <w:t>Kebudayaan yang berupa gagasan, antara lain ilmu pengetahuan, adat istiadat, dan peraturan.</w:t>
      </w:r>
    </w:p>
    <w:p w:rsidR="0040453A" w:rsidRPr="0040453A" w:rsidRDefault="0040453A" w:rsidP="00453743">
      <w:pPr>
        <w:pStyle w:val="ListParagraph"/>
        <w:numPr>
          <w:ilvl w:val="0"/>
          <w:numId w:val="12"/>
        </w:numPr>
        <w:autoSpaceDE w:val="0"/>
        <w:autoSpaceDN w:val="0"/>
        <w:adjustRightInd w:val="0"/>
        <w:spacing w:after="0" w:line="480" w:lineRule="auto"/>
        <w:ind w:left="360"/>
        <w:jc w:val="both"/>
        <w:rPr>
          <w:rFonts w:ascii="Times New Roman" w:hAnsi="Times New Roman" w:cs="Times New Roman"/>
          <w:b/>
          <w:sz w:val="24"/>
          <w:szCs w:val="24"/>
        </w:rPr>
      </w:pPr>
      <w:r w:rsidRPr="0040453A">
        <w:rPr>
          <w:rFonts w:ascii="Times New Roman" w:hAnsi="Times New Roman" w:cs="Times New Roman"/>
          <w:sz w:val="24"/>
          <w:szCs w:val="24"/>
        </w:rPr>
        <w:t>Kebudayaan yang berupa kebiasaan, antara lain cara mencari makan (mata pencarian), tata cara pergaulan, tata cara perkawinan, kesenian, dan bermacam-bermacam upacara tradisi.</w:t>
      </w:r>
    </w:p>
    <w:p w:rsidR="00FA5C13" w:rsidRPr="0040453A" w:rsidRDefault="0040453A" w:rsidP="00453743">
      <w:pPr>
        <w:pStyle w:val="ListParagraph"/>
        <w:numPr>
          <w:ilvl w:val="0"/>
          <w:numId w:val="12"/>
        </w:numPr>
        <w:autoSpaceDE w:val="0"/>
        <w:autoSpaceDN w:val="0"/>
        <w:adjustRightInd w:val="0"/>
        <w:spacing w:after="0" w:line="480" w:lineRule="auto"/>
        <w:ind w:left="360"/>
        <w:jc w:val="both"/>
        <w:rPr>
          <w:rFonts w:ascii="Times New Roman" w:hAnsi="Times New Roman" w:cs="Times New Roman"/>
          <w:b/>
          <w:sz w:val="24"/>
          <w:szCs w:val="24"/>
        </w:rPr>
      </w:pPr>
      <w:r w:rsidRPr="0040453A">
        <w:rPr>
          <w:rFonts w:ascii="Times New Roman" w:hAnsi="Times New Roman" w:cs="Times New Roman"/>
          <w:sz w:val="24"/>
          <w:szCs w:val="24"/>
        </w:rPr>
        <w:t>Kebudayaan yang berupa benda adalah semua benda yang diciptakan oleh manusia, seperti alat-alat keperluan sehari-hari, rumah, perhiasan, pusaka (senjata), kendaraan, dan lain-lain.</w:t>
      </w:r>
    </w:p>
    <w:p w:rsidR="0040453A" w:rsidRDefault="0040453A" w:rsidP="0040453A">
      <w:pPr>
        <w:pStyle w:val="ListParagraph"/>
        <w:autoSpaceDE w:val="0"/>
        <w:autoSpaceDN w:val="0"/>
        <w:adjustRightInd w:val="0"/>
        <w:spacing w:after="0"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90600" cy="9048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90600" cy="90487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1000125" cy="923925"/>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00125" cy="92392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1057275" cy="903481"/>
            <wp:effectExtent l="1905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057275" cy="903481"/>
                    </a:xfrm>
                    <a:prstGeom prst="rect">
                      <a:avLst/>
                    </a:prstGeom>
                    <a:noFill/>
                    <a:ln w="9525">
                      <a:noFill/>
                      <a:miter lim="800000"/>
                      <a:headEnd/>
                      <a:tailEnd/>
                    </a:ln>
                  </pic:spPr>
                </pic:pic>
              </a:graphicData>
            </a:graphic>
          </wp:inline>
        </w:drawing>
      </w:r>
    </w:p>
    <w:p w:rsidR="0040453A" w:rsidRDefault="00D37E76" w:rsidP="0040453A">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Gambar 2.1</w:t>
      </w:r>
      <w:r w:rsidR="0040453A" w:rsidRPr="0040453A">
        <w:rPr>
          <w:rFonts w:ascii="Times New Roman" w:hAnsi="Times New Roman" w:cs="Times New Roman"/>
          <w:iCs/>
          <w:sz w:val="24"/>
          <w:szCs w:val="24"/>
        </w:rPr>
        <w:t xml:space="preserve"> Salah satu bentuk kebudayaan yang berupa benda adalah senjata</w:t>
      </w:r>
      <w:r w:rsidR="0040453A">
        <w:rPr>
          <w:rFonts w:ascii="Times New Roman" w:hAnsi="Times New Roman" w:cs="Times New Roman"/>
          <w:iCs/>
          <w:sz w:val="24"/>
          <w:szCs w:val="24"/>
        </w:rPr>
        <w:t xml:space="preserve"> </w:t>
      </w:r>
      <w:r w:rsidR="0040453A" w:rsidRPr="0040453A">
        <w:rPr>
          <w:rFonts w:ascii="Times New Roman" w:hAnsi="Times New Roman" w:cs="Times New Roman"/>
          <w:iCs/>
          <w:sz w:val="24"/>
          <w:szCs w:val="24"/>
        </w:rPr>
        <w:t>tradisional seperti keris dan badik.</w:t>
      </w:r>
    </w:p>
    <w:p w:rsidR="0040453A" w:rsidRDefault="0040453A" w:rsidP="0040453A">
      <w:pPr>
        <w:autoSpaceDE w:val="0"/>
        <w:autoSpaceDN w:val="0"/>
        <w:adjustRightInd w:val="0"/>
        <w:spacing w:after="0" w:line="240" w:lineRule="auto"/>
        <w:jc w:val="center"/>
        <w:rPr>
          <w:rFonts w:ascii="Times New Roman" w:hAnsi="Times New Roman" w:cs="Times New Roman"/>
          <w:iCs/>
          <w:sz w:val="24"/>
          <w:szCs w:val="24"/>
        </w:rPr>
      </w:pPr>
    </w:p>
    <w:p w:rsidR="0040453A" w:rsidRDefault="0040453A" w:rsidP="0040453A">
      <w:pPr>
        <w:autoSpaceDE w:val="0"/>
        <w:autoSpaceDN w:val="0"/>
        <w:adjustRightInd w:val="0"/>
        <w:spacing w:after="0" w:line="480" w:lineRule="auto"/>
        <w:ind w:firstLine="720"/>
        <w:jc w:val="both"/>
        <w:rPr>
          <w:rFonts w:ascii="Times New Roman" w:hAnsi="Times New Roman" w:cs="Times New Roman"/>
          <w:b/>
          <w:bCs/>
          <w:sz w:val="24"/>
          <w:szCs w:val="24"/>
        </w:rPr>
      </w:pPr>
      <w:r w:rsidRPr="0040453A">
        <w:rPr>
          <w:rFonts w:ascii="Times New Roman" w:hAnsi="Times New Roman" w:cs="Times New Roman"/>
          <w:sz w:val="24"/>
          <w:szCs w:val="24"/>
        </w:rPr>
        <w:lastRenderedPageBreak/>
        <w:t>Manusia menciptakan kebudayaan untuk bertahan hidup dan memenuhi kebutuhannya. Selain itu, kebudayaan juga diciptakan untuk mengolah alam agar bermanfaat untuk kehidupan manusia. Karena kondisi lingkungan alam berbeda-beda, maka terjadilah keanekaragaman kebudayaan.</w:t>
      </w:r>
    </w:p>
    <w:p w:rsidR="0040453A" w:rsidRPr="008C44EF" w:rsidRDefault="0040453A" w:rsidP="008C44EF">
      <w:pPr>
        <w:pStyle w:val="ListParagraph"/>
        <w:numPr>
          <w:ilvl w:val="0"/>
          <w:numId w:val="29"/>
        </w:numPr>
        <w:autoSpaceDE w:val="0"/>
        <w:autoSpaceDN w:val="0"/>
        <w:adjustRightInd w:val="0"/>
        <w:spacing w:after="0" w:line="480" w:lineRule="auto"/>
        <w:ind w:left="360"/>
        <w:jc w:val="both"/>
        <w:rPr>
          <w:rFonts w:ascii="Times New Roman" w:hAnsi="Times New Roman" w:cs="Times New Roman"/>
          <w:sz w:val="24"/>
          <w:szCs w:val="24"/>
        </w:rPr>
      </w:pPr>
      <w:r w:rsidRPr="008C44EF">
        <w:rPr>
          <w:rFonts w:ascii="Times New Roman" w:hAnsi="Times New Roman" w:cs="Times New Roman"/>
          <w:b/>
          <w:bCs/>
          <w:sz w:val="24"/>
          <w:szCs w:val="24"/>
        </w:rPr>
        <w:t>Mengenal keragaman budaya di Indonesia</w:t>
      </w:r>
    </w:p>
    <w:p w:rsidR="0040453A" w:rsidRPr="0040453A" w:rsidRDefault="0040453A" w:rsidP="0040453A">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40453A">
        <w:rPr>
          <w:rFonts w:ascii="Times New Roman" w:hAnsi="Times New Roman" w:cs="Times New Roman"/>
          <w:sz w:val="24"/>
          <w:szCs w:val="24"/>
        </w:rPr>
        <w:t>Wilayah Indonesia sangatlah luas. Lingkungan tempat tinggal penduduk Indonesia juga bermacam-macam. Ada penduduk yang tinggal di daerah pantai; ada yang tinggal di pegunungan; ada yang tinggal di daerah dataran rendah; dan lain-lain. Maka tidak heran kalau terjadi beraneka ragam kebudayaan di Indonesia.</w:t>
      </w:r>
    </w:p>
    <w:p w:rsidR="0040453A" w:rsidRPr="0040453A" w:rsidRDefault="0040453A" w:rsidP="0040453A">
      <w:pPr>
        <w:pStyle w:val="ListParagraph"/>
        <w:tabs>
          <w:tab w:val="left" w:pos="0"/>
        </w:tabs>
        <w:autoSpaceDE w:val="0"/>
        <w:autoSpaceDN w:val="0"/>
        <w:adjustRightInd w:val="0"/>
        <w:spacing w:after="0" w:line="480" w:lineRule="auto"/>
        <w:ind w:left="0" w:firstLine="720"/>
        <w:jc w:val="both"/>
        <w:rPr>
          <w:rFonts w:ascii="Times New Roman" w:hAnsi="Times New Roman" w:cs="Times New Roman"/>
          <w:sz w:val="24"/>
          <w:szCs w:val="24"/>
        </w:rPr>
      </w:pPr>
      <w:r w:rsidRPr="0040453A">
        <w:rPr>
          <w:rFonts w:ascii="Times New Roman" w:hAnsi="Times New Roman" w:cs="Times New Roman"/>
          <w:sz w:val="24"/>
          <w:szCs w:val="24"/>
        </w:rPr>
        <w:t xml:space="preserve">Kita ambil satu contoh bentuk rumah. Lingkungan tempat tinggal mempengaruhi bentuk rumah tiap suku bangsa. Rumah adat di Jawa dan di Bali biasanya dibangun langsung di atas tanah. Sementara rumah-rumah adat di luar Jawa dan Bali dibangun di atas tiang atau disebut rumah panggung. Mengapa dibuat rumah panggung? Alasan orang membuat rumah panggungantara lain untuk meghindari banjir dan menghindari binatang buas. Kolong rumah biasanya dimanfaatkan untuk memelihara ternak dan menyimpan barang. </w:t>
      </w:r>
    </w:p>
    <w:p w:rsidR="0040453A" w:rsidRPr="0040453A" w:rsidRDefault="0040453A" w:rsidP="0040453A">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40453A">
        <w:rPr>
          <w:rFonts w:ascii="Times New Roman" w:hAnsi="Times New Roman" w:cs="Times New Roman"/>
          <w:sz w:val="24"/>
          <w:szCs w:val="24"/>
        </w:rPr>
        <w:t>Keanekaragaman budaya dapat dilihat dari bermacam-macam bentuk rumah adat. Berikut ini beberapa contoh rumah adat.</w:t>
      </w:r>
    </w:p>
    <w:p w:rsidR="0040453A" w:rsidRPr="0040453A" w:rsidRDefault="0040453A" w:rsidP="00453743">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sidRPr="0040453A">
        <w:rPr>
          <w:rFonts w:ascii="Times New Roman" w:hAnsi="Times New Roman" w:cs="Times New Roman"/>
          <w:sz w:val="24"/>
          <w:szCs w:val="24"/>
        </w:rPr>
        <w:t>Rumah Bolon (Sumatera Utara).</w:t>
      </w:r>
    </w:p>
    <w:p w:rsidR="0040453A" w:rsidRPr="0040453A" w:rsidRDefault="0040453A" w:rsidP="00453743">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sidRPr="0040453A">
        <w:rPr>
          <w:rFonts w:ascii="Times New Roman" w:hAnsi="Times New Roman" w:cs="Times New Roman"/>
          <w:sz w:val="24"/>
          <w:szCs w:val="24"/>
        </w:rPr>
        <w:t>Rumah Gadang (Minangkabau, Sumatera Barat).</w:t>
      </w:r>
    </w:p>
    <w:p w:rsidR="0040453A" w:rsidRPr="0040453A" w:rsidRDefault="0040453A" w:rsidP="00453743">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sidRPr="0040453A">
        <w:rPr>
          <w:rFonts w:ascii="Times New Roman" w:hAnsi="Times New Roman" w:cs="Times New Roman"/>
          <w:sz w:val="24"/>
          <w:szCs w:val="24"/>
        </w:rPr>
        <w:t>Rumah Joglo (Jawa Tengah, Yogyakarta, dan Jawa Timur).</w:t>
      </w:r>
    </w:p>
    <w:p w:rsidR="0040453A" w:rsidRPr="0040453A" w:rsidRDefault="0040453A" w:rsidP="00453743">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sidRPr="0040453A">
        <w:rPr>
          <w:rFonts w:ascii="Times New Roman" w:hAnsi="Times New Roman" w:cs="Times New Roman"/>
          <w:sz w:val="24"/>
          <w:szCs w:val="24"/>
        </w:rPr>
        <w:t>Rumah Lamin (Kalimantan Timur).</w:t>
      </w:r>
    </w:p>
    <w:p w:rsidR="0040453A" w:rsidRPr="0040453A" w:rsidRDefault="0040453A" w:rsidP="00453743">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sidRPr="0040453A">
        <w:rPr>
          <w:rFonts w:ascii="Times New Roman" w:hAnsi="Times New Roman" w:cs="Times New Roman"/>
          <w:sz w:val="24"/>
          <w:szCs w:val="24"/>
        </w:rPr>
        <w:lastRenderedPageBreak/>
        <w:t>Rumah Bentang (Kalimantan Tengah).</w:t>
      </w:r>
    </w:p>
    <w:p w:rsidR="0040453A" w:rsidRPr="0040453A" w:rsidRDefault="0040453A" w:rsidP="00453743">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sidRPr="0040453A">
        <w:rPr>
          <w:rFonts w:ascii="Times New Roman" w:hAnsi="Times New Roman" w:cs="Times New Roman"/>
          <w:sz w:val="24"/>
          <w:szCs w:val="24"/>
        </w:rPr>
        <w:t>Rumah Tongkonan (Sulawesi Selatan).</w:t>
      </w:r>
    </w:p>
    <w:p w:rsidR="0040453A" w:rsidRPr="0040453A" w:rsidRDefault="0040453A" w:rsidP="00453743">
      <w:pPr>
        <w:pStyle w:val="ListParagraph"/>
        <w:numPr>
          <w:ilvl w:val="0"/>
          <w:numId w:val="13"/>
        </w:numPr>
        <w:autoSpaceDE w:val="0"/>
        <w:autoSpaceDN w:val="0"/>
        <w:adjustRightInd w:val="0"/>
        <w:spacing w:after="0" w:line="480" w:lineRule="auto"/>
        <w:ind w:left="360"/>
        <w:jc w:val="both"/>
        <w:rPr>
          <w:rFonts w:ascii="Times New Roman" w:hAnsi="Times New Roman" w:cs="Times New Roman"/>
          <w:sz w:val="24"/>
          <w:szCs w:val="24"/>
        </w:rPr>
      </w:pPr>
      <w:r w:rsidRPr="0040453A">
        <w:rPr>
          <w:rFonts w:ascii="Times New Roman" w:hAnsi="Times New Roman" w:cs="Times New Roman"/>
          <w:sz w:val="24"/>
          <w:szCs w:val="24"/>
        </w:rPr>
        <w:t>Rumah Honai (Rumah suku Dani di Papua</w:t>
      </w:r>
      <w:r w:rsidRPr="0040453A">
        <w:rPr>
          <w:rFonts w:ascii="ZurichBT" w:hAnsi="ZurichBT" w:cs="ZurichBT"/>
          <w:color w:val="231F20"/>
        </w:rPr>
        <w:t>).</w:t>
      </w:r>
    </w:p>
    <w:p w:rsidR="005A502B" w:rsidRDefault="00963D28" w:rsidP="005A502B">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963D28">
        <w:rPr>
          <w:rFonts w:ascii="Times New Roman" w:hAnsi="Times New Roman" w:cs="Times New Roman"/>
          <w:sz w:val="24"/>
          <w:szCs w:val="24"/>
        </w:rPr>
        <w:t>Berikut ini beberapa contoh bentuk rumah adat.</w:t>
      </w:r>
    </w:p>
    <w:p w:rsidR="00963D28" w:rsidRDefault="00963D28" w:rsidP="00D37E76">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14258" cy="1381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814258" cy="1381125"/>
                    </a:xfrm>
                    <a:prstGeom prst="rect">
                      <a:avLst/>
                    </a:prstGeom>
                    <a:noFill/>
                    <a:ln w="9525">
                      <a:noFill/>
                      <a:miter lim="800000"/>
                      <a:headEnd/>
                      <a:tailEnd/>
                    </a:ln>
                  </pic:spPr>
                </pic:pic>
              </a:graphicData>
            </a:graphic>
          </wp:inline>
        </w:drawing>
      </w:r>
      <w:r w:rsidR="00D37E76">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30603" cy="13811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830603" cy="1381125"/>
                    </a:xfrm>
                    <a:prstGeom prst="rect">
                      <a:avLst/>
                    </a:prstGeom>
                    <a:noFill/>
                    <a:ln w="9525">
                      <a:noFill/>
                      <a:miter lim="800000"/>
                      <a:headEnd/>
                      <a:tailEnd/>
                    </a:ln>
                  </pic:spPr>
                </pic:pic>
              </a:graphicData>
            </a:graphic>
          </wp:inline>
        </w:drawing>
      </w:r>
    </w:p>
    <w:p w:rsidR="00963D28" w:rsidRDefault="00963D28" w:rsidP="00D37E76">
      <w:pPr>
        <w:autoSpaceDE w:val="0"/>
        <w:autoSpaceDN w:val="0"/>
        <w:adjustRightInd w:val="0"/>
        <w:spacing w:after="0" w:line="480" w:lineRule="auto"/>
        <w:ind w:left="720" w:firstLine="720"/>
        <w:rPr>
          <w:rFonts w:ascii="Times New Roman" w:hAnsi="Times New Roman" w:cs="Times New Roman"/>
          <w:sz w:val="24"/>
          <w:szCs w:val="24"/>
        </w:rPr>
      </w:pPr>
      <w:r w:rsidRPr="00963D28">
        <w:rPr>
          <w:rFonts w:ascii="Times New Roman" w:hAnsi="Times New Roman" w:cs="Times New Roman"/>
          <w:sz w:val="24"/>
          <w:szCs w:val="24"/>
        </w:rPr>
        <w:t xml:space="preserve">Sumatera Barat </w:t>
      </w:r>
      <w:r w:rsidRPr="00963D28">
        <w:rPr>
          <w:rFonts w:ascii="Times New Roman" w:hAnsi="Times New Roman" w:cs="Times New Roman"/>
          <w:sz w:val="24"/>
          <w:szCs w:val="24"/>
        </w:rPr>
        <w:tab/>
      </w:r>
      <w:r w:rsidRPr="00963D28">
        <w:rPr>
          <w:rFonts w:ascii="Times New Roman" w:hAnsi="Times New Roman" w:cs="Times New Roman"/>
          <w:sz w:val="24"/>
          <w:szCs w:val="24"/>
        </w:rPr>
        <w:tab/>
        <w:t>Bengkulu</w:t>
      </w:r>
    </w:p>
    <w:p w:rsidR="00D37E76" w:rsidRDefault="00963D28" w:rsidP="00D37E76">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52600" cy="125960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752600" cy="1259606"/>
                    </a:xfrm>
                    <a:prstGeom prst="rect">
                      <a:avLst/>
                    </a:prstGeom>
                    <a:noFill/>
                    <a:ln w="9525">
                      <a:noFill/>
                      <a:miter lim="800000"/>
                      <a:headEnd/>
                      <a:tailEnd/>
                    </a:ln>
                  </pic:spPr>
                </pic:pic>
              </a:graphicData>
            </a:graphic>
          </wp:inline>
        </w:drawing>
      </w:r>
      <w:r w:rsidR="00D37E76">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01288" cy="1285875"/>
            <wp:effectExtent l="19050" t="0" r="8462"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802351" cy="1286634"/>
                    </a:xfrm>
                    <a:prstGeom prst="rect">
                      <a:avLst/>
                    </a:prstGeom>
                    <a:noFill/>
                    <a:ln w="9525">
                      <a:noFill/>
                      <a:miter lim="800000"/>
                      <a:headEnd/>
                      <a:tailEnd/>
                    </a:ln>
                  </pic:spPr>
                </pic:pic>
              </a:graphicData>
            </a:graphic>
          </wp:inline>
        </w:drawing>
      </w:r>
    </w:p>
    <w:p w:rsidR="00963D28" w:rsidRDefault="00963D28" w:rsidP="00D37E76">
      <w:pPr>
        <w:autoSpaceDE w:val="0"/>
        <w:autoSpaceDN w:val="0"/>
        <w:adjustRightInd w:val="0"/>
        <w:spacing w:after="0" w:line="480" w:lineRule="auto"/>
        <w:ind w:left="720" w:firstLine="720"/>
        <w:rPr>
          <w:rFonts w:ascii="Times New Roman" w:hAnsi="Times New Roman" w:cs="Times New Roman"/>
          <w:sz w:val="24"/>
          <w:szCs w:val="24"/>
        </w:rPr>
      </w:pPr>
      <w:r w:rsidRPr="00D37E76">
        <w:rPr>
          <w:rFonts w:ascii="Times New Roman" w:hAnsi="Times New Roman" w:cs="Times New Roman"/>
          <w:sz w:val="24"/>
          <w:szCs w:val="24"/>
        </w:rPr>
        <w:t xml:space="preserve">Jawa Barat </w:t>
      </w:r>
      <w:r w:rsidR="00D37E76" w:rsidRPr="00D37E76">
        <w:rPr>
          <w:rFonts w:ascii="Times New Roman" w:hAnsi="Times New Roman" w:cs="Times New Roman"/>
          <w:sz w:val="24"/>
          <w:szCs w:val="24"/>
        </w:rPr>
        <w:tab/>
      </w:r>
      <w:r w:rsidR="00D37E76" w:rsidRPr="00D37E76">
        <w:rPr>
          <w:rFonts w:ascii="Times New Roman" w:hAnsi="Times New Roman" w:cs="Times New Roman"/>
          <w:sz w:val="24"/>
          <w:szCs w:val="24"/>
        </w:rPr>
        <w:tab/>
      </w:r>
      <w:r w:rsidR="00D37E76" w:rsidRPr="00D37E76">
        <w:rPr>
          <w:rFonts w:ascii="Times New Roman" w:hAnsi="Times New Roman" w:cs="Times New Roman"/>
          <w:sz w:val="24"/>
          <w:szCs w:val="24"/>
        </w:rPr>
        <w:tab/>
      </w:r>
      <w:r w:rsidR="00D37E76">
        <w:rPr>
          <w:rFonts w:ascii="Times New Roman" w:hAnsi="Times New Roman" w:cs="Times New Roman"/>
          <w:sz w:val="24"/>
          <w:szCs w:val="24"/>
        </w:rPr>
        <w:tab/>
      </w:r>
      <w:r w:rsidRPr="00D37E76">
        <w:rPr>
          <w:rFonts w:ascii="Times New Roman" w:hAnsi="Times New Roman" w:cs="Times New Roman"/>
          <w:sz w:val="24"/>
          <w:szCs w:val="24"/>
        </w:rPr>
        <w:t>Bali</w:t>
      </w:r>
    </w:p>
    <w:p w:rsidR="00D37E76" w:rsidRDefault="00D37E76" w:rsidP="00D37E76">
      <w:pPr>
        <w:autoSpaceDE w:val="0"/>
        <w:autoSpaceDN w:val="0"/>
        <w:adjustRightInd w:val="0"/>
        <w:spacing w:after="0" w:line="480" w:lineRule="auto"/>
        <w:jc w:val="center"/>
        <w:rPr>
          <w:rFonts w:ascii="Times New Roman" w:hAnsi="Times New Roman" w:cs="Times New Roman"/>
          <w:iCs/>
          <w:sz w:val="24"/>
          <w:szCs w:val="24"/>
        </w:rPr>
      </w:pPr>
      <w:r>
        <w:rPr>
          <w:rFonts w:ascii="Times New Roman" w:hAnsi="Times New Roman" w:cs="Times New Roman"/>
          <w:iCs/>
          <w:sz w:val="24"/>
          <w:szCs w:val="24"/>
        </w:rPr>
        <w:t>Gambar 2.2</w:t>
      </w:r>
      <w:r w:rsidRPr="00D37E76">
        <w:rPr>
          <w:rFonts w:ascii="Times New Roman" w:hAnsi="Times New Roman" w:cs="Times New Roman"/>
          <w:iCs/>
          <w:sz w:val="24"/>
          <w:szCs w:val="24"/>
        </w:rPr>
        <w:t xml:space="preserve"> Beberapa contoh bentuk rumah adat yang ada di Indonesia.</w:t>
      </w:r>
    </w:p>
    <w:p w:rsidR="00442CFB" w:rsidRDefault="00442CFB" w:rsidP="00442CFB">
      <w:pPr>
        <w:autoSpaceDE w:val="0"/>
        <w:autoSpaceDN w:val="0"/>
        <w:adjustRightInd w:val="0"/>
        <w:spacing w:after="0" w:line="480" w:lineRule="auto"/>
        <w:ind w:firstLine="720"/>
        <w:jc w:val="both"/>
        <w:rPr>
          <w:rFonts w:ascii="Times New Roman" w:hAnsi="Times New Roman" w:cs="Times New Roman"/>
          <w:sz w:val="24"/>
          <w:szCs w:val="24"/>
        </w:rPr>
      </w:pPr>
      <w:r w:rsidRPr="00442CFB">
        <w:rPr>
          <w:rFonts w:ascii="Times New Roman" w:hAnsi="Times New Roman" w:cs="Times New Roman"/>
          <w:sz w:val="24"/>
          <w:szCs w:val="24"/>
        </w:rPr>
        <w:t>Setiap suku bangsa mempunyai adat istiadat. Adat istiadat itu mengatur</w:t>
      </w:r>
      <w:r>
        <w:rPr>
          <w:rFonts w:ascii="Times New Roman" w:hAnsi="Times New Roman" w:cs="Times New Roman"/>
          <w:sz w:val="24"/>
          <w:szCs w:val="24"/>
        </w:rPr>
        <w:t xml:space="preserve"> kehidupan </w:t>
      </w:r>
      <w:r w:rsidRPr="00442CFB">
        <w:rPr>
          <w:rFonts w:ascii="Times New Roman" w:hAnsi="Times New Roman" w:cs="Times New Roman"/>
          <w:sz w:val="24"/>
          <w:szCs w:val="24"/>
        </w:rPr>
        <w:t>bersama. Adat istiadat tercermin dalam pakaian adat, berbagai</w:t>
      </w:r>
      <w:r>
        <w:rPr>
          <w:rFonts w:ascii="Times New Roman" w:hAnsi="Times New Roman" w:cs="Times New Roman"/>
          <w:sz w:val="24"/>
          <w:szCs w:val="24"/>
        </w:rPr>
        <w:t xml:space="preserve"> upacara adat, </w:t>
      </w:r>
      <w:r w:rsidRPr="00442CFB">
        <w:rPr>
          <w:rFonts w:ascii="Times New Roman" w:hAnsi="Times New Roman" w:cs="Times New Roman"/>
          <w:sz w:val="24"/>
          <w:szCs w:val="24"/>
        </w:rPr>
        <w:t>seperti upacara kematian, perkawinan, kelahiran, serta</w:t>
      </w:r>
      <w:r>
        <w:rPr>
          <w:rFonts w:ascii="Times New Roman" w:hAnsi="Times New Roman" w:cs="Times New Roman"/>
          <w:sz w:val="24"/>
          <w:szCs w:val="24"/>
        </w:rPr>
        <w:t xml:space="preserve"> dalam tata pergaulan. </w:t>
      </w:r>
      <w:r w:rsidRPr="00442CFB">
        <w:rPr>
          <w:rFonts w:ascii="Times New Roman" w:hAnsi="Times New Roman" w:cs="Times New Roman"/>
          <w:sz w:val="24"/>
          <w:szCs w:val="24"/>
        </w:rPr>
        <w:t>Pakaian adat dipakai dalam upacara-upacara adat.</w:t>
      </w:r>
      <w:r>
        <w:rPr>
          <w:rFonts w:ascii="Times New Roman" w:hAnsi="Times New Roman" w:cs="Times New Roman"/>
          <w:sz w:val="24"/>
          <w:szCs w:val="24"/>
        </w:rPr>
        <w:t xml:space="preserve"> Namun, ada juga pakaian adat </w:t>
      </w:r>
      <w:r w:rsidRPr="00442CFB">
        <w:rPr>
          <w:rFonts w:ascii="Times New Roman" w:hAnsi="Times New Roman" w:cs="Times New Roman"/>
          <w:sz w:val="24"/>
          <w:szCs w:val="24"/>
        </w:rPr>
        <w:t>yang dipakai dalam kehidupan sehari-hari.</w:t>
      </w:r>
      <w:r>
        <w:rPr>
          <w:rFonts w:ascii="Times New Roman" w:hAnsi="Times New Roman" w:cs="Times New Roman"/>
          <w:sz w:val="24"/>
          <w:szCs w:val="24"/>
        </w:rPr>
        <w:t xml:space="preserve"> </w:t>
      </w:r>
      <w:r w:rsidRPr="00442CFB">
        <w:rPr>
          <w:rFonts w:ascii="Times New Roman" w:hAnsi="Times New Roman" w:cs="Times New Roman"/>
          <w:sz w:val="24"/>
          <w:szCs w:val="24"/>
        </w:rPr>
        <w:t>Berikut ini contoh pakaian adat yang ada di Indonesia.</w:t>
      </w:r>
    </w:p>
    <w:p w:rsidR="00442CFB" w:rsidRDefault="00442CFB" w:rsidP="00442CF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04850" cy="125904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704850" cy="1259045"/>
                    </a:xfrm>
                    <a:prstGeom prst="rect">
                      <a:avLst/>
                    </a:prstGeom>
                    <a:noFill/>
                    <a:ln w="9525">
                      <a:noFill/>
                      <a:miter lim="800000"/>
                      <a:headEnd/>
                      <a:tailEnd/>
                    </a:ln>
                  </pic:spPr>
                </pic:pic>
              </a:graphicData>
            </a:graphic>
          </wp:inline>
        </w:drawing>
      </w:r>
      <w:r w:rsidR="00353DA7">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extent cx="742950" cy="1304059"/>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742950" cy="1304059"/>
                    </a:xfrm>
                    <a:prstGeom prst="rect">
                      <a:avLst/>
                    </a:prstGeom>
                    <a:noFill/>
                    <a:ln w="9525">
                      <a:noFill/>
                      <a:miter lim="800000"/>
                      <a:headEnd/>
                      <a:tailEnd/>
                    </a:ln>
                  </pic:spPr>
                </pic:pic>
              </a:graphicData>
            </a:graphic>
          </wp:inline>
        </w:drawing>
      </w:r>
      <w:r w:rsidR="00353DA7">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extent cx="552237" cy="1304925"/>
            <wp:effectExtent l="19050" t="0" r="213"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52450" cy="1305428"/>
                    </a:xfrm>
                    <a:prstGeom prst="rect">
                      <a:avLst/>
                    </a:prstGeom>
                    <a:noFill/>
                    <a:ln w="9525">
                      <a:noFill/>
                      <a:miter lim="800000"/>
                      <a:headEnd/>
                      <a:tailEnd/>
                    </a:ln>
                  </pic:spPr>
                </pic:pic>
              </a:graphicData>
            </a:graphic>
          </wp:inline>
        </w:drawing>
      </w:r>
      <w:r w:rsidR="00353DA7">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extent cx="617888" cy="130492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19125" cy="1307537"/>
                    </a:xfrm>
                    <a:prstGeom prst="rect">
                      <a:avLst/>
                    </a:prstGeom>
                    <a:noFill/>
                    <a:ln w="9525">
                      <a:noFill/>
                      <a:miter lim="800000"/>
                      <a:headEnd/>
                      <a:tailEnd/>
                    </a:ln>
                  </pic:spPr>
                </pic:pic>
              </a:graphicData>
            </a:graphic>
          </wp:inline>
        </w:drawing>
      </w:r>
      <w:r w:rsidR="00353DA7">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extent cx="647700" cy="129540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47700" cy="1295400"/>
                    </a:xfrm>
                    <a:prstGeom prst="rect">
                      <a:avLst/>
                    </a:prstGeom>
                    <a:noFill/>
                    <a:ln w="9525">
                      <a:noFill/>
                      <a:miter lim="800000"/>
                      <a:headEnd/>
                      <a:tailEnd/>
                    </a:ln>
                  </pic:spPr>
                </pic:pic>
              </a:graphicData>
            </a:graphic>
          </wp:inline>
        </w:drawing>
      </w:r>
    </w:p>
    <w:p w:rsidR="00353DA7" w:rsidRDefault="00353DA7" w:rsidP="00353DA7">
      <w:pPr>
        <w:autoSpaceDE w:val="0"/>
        <w:autoSpaceDN w:val="0"/>
        <w:adjustRightInd w:val="0"/>
        <w:spacing w:after="0" w:line="240" w:lineRule="auto"/>
        <w:rPr>
          <w:rFonts w:ascii="Times New Roman" w:hAnsi="Times New Roman" w:cs="Times New Roman"/>
          <w:sz w:val="24"/>
          <w:szCs w:val="24"/>
        </w:rPr>
      </w:pPr>
      <w:r w:rsidRPr="00353DA7">
        <w:rPr>
          <w:rFonts w:ascii="Times New Roman" w:hAnsi="Times New Roman" w:cs="Times New Roman"/>
          <w:sz w:val="24"/>
          <w:szCs w:val="24"/>
        </w:rPr>
        <w:t>Sumatera Barat</w:t>
      </w:r>
      <w:r>
        <w:rPr>
          <w:rFonts w:ascii="Times New Roman" w:hAnsi="Times New Roman" w:cs="Times New Roman"/>
          <w:sz w:val="24"/>
          <w:szCs w:val="24"/>
        </w:rPr>
        <w:t xml:space="preserve">     </w:t>
      </w:r>
      <w:r w:rsidRPr="00353DA7">
        <w:rPr>
          <w:rFonts w:ascii="Times New Roman" w:hAnsi="Times New Roman" w:cs="Times New Roman"/>
          <w:sz w:val="24"/>
          <w:szCs w:val="24"/>
        </w:rPr>
        <w:t xml:space="preserve"> Jambi</w:t>
      </w:r>
      <w:r>
        <w:rPr>
          <w:rFonts w:ascii="Times New Roman" w:hAnsi="Times New Roman" w:cs="Times New Roman"/>
          <w:sz w:val="24"/>
          <w:szCs w:val="24"/>
        </w:rPr>
        <w:tab/>
        <w:t xml:space="preserve">   </w:t>
      </w:r>
      <w:r w:rsidRPr="00353DA7">
        <w:rPr>
          <w:rFonts w:ascii="Times New Roman" w:hAnsi="Times New Roman" w:cs="Times New Roman"/>
          <w:sz w:val="24"/>
          <w:szCs w:val="24"/>
        </w:rPr>
        <w:t xml:space="preserve">Bengkulu </w:t>
      </w:r>
      <w:r>
        <w:rPr>
          <w:rFonts w:ascii="Times New Roman" w:hAnsi="Times New Roman" w:cs="Times New Roman"/>
          <w:sz w:val="24"/>
          <w:szCs w:val="24"/>
        </w:rPr>
        <w:t xml:space="preserve">    </w:t>
      </w:r>
      <w:r>
        <w:rPr>
          <w:rFonts w:ascii="Times New Roman" w:hAnsi="Times New Roman" w:cs="Times New Roman"/>
          <w:sz w:val="24"/>
          <w:szCs w:val="24"/>
        </w:rPr>
        <w:tab/>
      </w:r>
      <w:r w:rsidRPr="00353DA7">
        <w:rPr>
          <w:rFonts w:ascii="Times New Roman" w:hAnsi="Times New Roman" w:cs="Times New Roman"/>
          <w:sz w:val="24"/>
          <w:szCs w:val="24"/>
        </w:rPr>
        <w:t>Sumatera Selatan</w:t>
      </w:r>
      <w:r>
        <w:rPr>
          <w:rFonts w:ascii="Times New Roman" w:hAnsi="Times New Roman" w:cs="Times New Roman"/>
          <w:sz w:val="24"/>
          <w:szCs w:val="24"/>
        </w:rPr>
        <w:t xml:space="preserve">  </w:t>
      </w:r>
      <w:r w:rsidRPr="00353DA7">
        <w:rPr>
          <w:rFonts w:ascii="Times New Roman" w:hAnsi="Times New Roman" w:cs="Times New Roman"/>
          <w:sz w:val="24"/>
          <w:szCs w:val="24"/>
        </w:rPr>
        <w:t xml:space="preserve"> </w:t>
      </w:r>
      <w:r>
        <w:rPr>
          <w:rFonts w:ascii="Times New Roman" w:hAnsi="Times New Roman" w:cs="Times New Roman"/>
          <w:sz w:val="24"/>
          <w:szCs w:val="24"/>
        </w:rPr>
        <w:tab/>
      </w:r>
      <w:r w:rsidRPr="00353DA7">
        <w:rPr>
          <w:rFonts w:ascii="Times New Roman" w:hAnsi="Times New Roman" w:cs="Times New Roman"/>
          <w:sz w:val="24"/>
          <w:szCs w:val="24"/>
        </w:rPr>
        <w:t>Lampung</w:t>
      </w:r>
    </w:p>
    <w:p w:rsidR="005A502B" w:rsidRPr="00353DA7" w:rsidRDefault="005A502B" w:rsidP="00353DA7">
      <w:pPr>
        <w:autoSpaceDE w:val="0"/>
        <w:autoSpaceDN w:val="0"/>
        <w:adjustRightInd w:val="0"/>
        <w:spacing w:after="0" w:line="240" w:lineRule="auto"/>
        <w:rPr>
          <w:rFonts w:ascii="Times New Roman" w:hAnsi="Times New Roman" w:cs="Times New Roman"/>
          <w:sz w:val="24"/>
          <w:szCs w:val="24"/>
        </w:rPr>
      </w:pPr>
    </w:p>
    <w:p w:rsidR="00353DA7" w:rsidRDefault="0049592B" w:rsidP="00353D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05E66">
        <w:rPr>
          <w:rFonts w:ascii="Times New Roman" w:hAnsi="Times New Roman" w:cs="Times New Roman"/>
          <w:noProof/>
          <w:sz w:val="24"/>
          <w:szCs w:val="24"/>
        </w:rPr>
        <w:drawing>
          <wp:inline distT="0" distB="0" distL="0" distR="0">
            <wp:extent cx="574086" cy="114300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74086" cy="1143000"/>
                    </a:xfrm>
                    <a:prstGeom prst="rect">
                      <a:avLst/>
                    </a:prstGeom>
                    <a:noFill/>
                    <a:ln w="9525">
                      <a:noFill/>
                      <a:miter lim="800000"/>
                      <a:headEnd/>
                      <a:tailEnd/>
                    </a:ln>
                  </pic:spPr>
                </pic:pic>
              </a:graphicData>
            </a:graphic>
          </wp:inline>
        </w:drawing>
      </w:r>
      <w:r w:rsidR="00805E66" w:rsidRPr="00805E66">
        <w:rPr>
          <w:rFonts w:ascii="Times New Roman" w:hAnsi="Times New Roman" w:cs="Times New Roman"/>
          <w:sz w:val="24"/>
          <w:szCs w:val="24"/>
        </w:rPr>
        <w:t xml:space="preserve"> </w:t>
      </w:r>
      <w:r w:rsidR="00F95655">
        <w:rPr>
          <w:rFonts w:ascii="Times New Roman" w:hAnsi="Times New Roman" w:cs="Times New Roman"/>
          <w:sz w:val="24"/>
          <w:szCs w:val="24"/>
        </w:rPr>
        <w:t xml:space="preserve">       </w:t>
      </w:r>
      <w:r w:rsidR="00805E66">
        <w:rPr>
          <w:rFonts w:ascii="Times New Roman" w:hAnsi="Times New Roman" w:cs="Times New Roman"/>
          <w:noProof/>
          <w:sz w:val="24"/>
          <w:szCs w:val="24"/>
        </w:rPr>
        <w:drawing>
          <wp:inline distT="0" distB="0" distL="0" distR="0">
            <wp:extent cx="645972" cy="1114425"/>
            <wp:effectExtent l="19050" t="0" r="1728"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647700" cy="1117406"/>
                    </a:xfrm>
                    <a:prstGeom prst="rect">
                      <a:avLst/>
                    </a:prstGeom>
                    <a:noFill/>
                    <a:ln w="9525">
                      <a:noFill/>
                      <a:miter lim="800000"/>
                      <a:headEnd/>
                      <a:tailEnd/>
                    </a:ln>
                  </pic:spPr>
                </pic:pic>
              </a:graphicData>
            </a:graphic>
          </wp:inline>
        </w:drawing>
      </w:r>
      <w:r w:rsidR="00805E66" w:rsidRPr="00805E66">
        <w:rPr>
          <w:rFonts w:ascii="Times New Roman" w:hAnsi="Times New Roman" w:cs="Times New Roman"/>
          <w:sz w:val="24"/>
          <w:szCs w:val="24"/>
        </w:rPr>
        <w:t xml:space="preserve"> </w:t>
      </w:r>
      <w:r w:rsidR="00F95655">
        <w:rPr>
          <w:rFonts w:ascii="Times New Roman" w:hAnsi="Times New Roman" w:cs="Times New Roman"/>
          <w:sz w:val="24"/>
          <w:szCs w:val="24"/>
        </w:rPr>
        <w:t xml:space="preserve">     </w:t>
      </w:r>
      <w:r>
        <w:rPr>
          <w:rFonts w:ascii="Times New Roman" w:hAnsi="Times New Roman" w:cs="Times New Roman"/>
          <w:sz w:val="24"/>
          <w:szCs w:val="24"/>
        </w:rPr>
        <w:t xml:space="preserve">   </w:t>
      </w:r>
      <w:r w:rsidR="00805E66">
        <w:rPr>
          <w:rFonts w:ascii="Times New Roman" w:hAnsi="Times New Roman" w:cs="Times New Roman"/>
          <w:noProof/>
          <w:sz w:val="24"/>
          <w:szCs w:val="24"/>
        </w:rPr>
        <w:drawing>
          <wp:inline distT="0" distB="0" distL="0" distR="0">
            <wp:extent cx="642315" cy="1162050"/>
            <wp:effectExtent l="19050" t="0" r="538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42315" cy="1162050"/>
                    </a:xfrm>
                    <a:prstGeom prst="rect">
                      <a:avLst/>
                    </a:prstGeom>
                    <a:noFill/>
                    <a:ln w="9525">
                      <a:noFill/>
                      <a:miter lim="800000"/>
                      <a:headEnd/>
                      <a:tailEnd/>
                    </a:ln>
                  </pic:spPr>
                </pic:pic>
              </a:graphicData>
            </a:graphic>
          </wp:inline>
        </w:drawing>
      </w:r>
      <w:r w:rsidR="00805E66">
        <w:rPr>
          <w:rFonts w:ascii="Times New Roman" w:hAnsi="Times New Roman" w:cs="Times New Roman"/>
          <w:sz w:val="24"/>
          <w:szCs w:val="24"/>
        </w:rPr>
        <w:t xml:space="preserve"> </w:t>
      </w:r>
      <w:r w:rsidR="00F95655">
        <w:rPr>
          <w:rFonts w:ascii="Times New Roman" w:hAnsi="Times New Roman" w:cs="Times New Roman"/>
          <w:sz w:val="24"/>
          <w:szCs w:val="24"/>
        </w:rPr>
        <w:t xml:space="preserve"> </w:t>
      </w:r>
      <w:r w:rsidR="00805E66">
        <w:rPr>
          <w:rFonts w:ascii="Times New Roman" w:hAnsi="Times New Roman" w:cs="Times New Roman"/>
          <w:sz w:val="24"/>
          <w:szCs w:val="24"/>
        </w:rPr>
        <w:t xml:space="preserve">  </w:t>
      </w:r>
      <w:r w:rsidR="00F95655">
        <w:rPr>
          <w:rFonts w:ascii="Times New Roman" w:hAnsi="Times New Roman" w:cs="Times New Roman"/>
          <w:sz w:val="24"/>
          <w:szCs w:val="24"/>
        </w:rPr>
        <w:t xml:space="preserve">  </w:t>
      </w:r>
      <w:r w:rsidR="00805E66">
        <w:rPr>
          <w:rFonts w:ascii="Times New Roman" w:hAnsi="Times New Roman" w:cs="Times New Roman"/>
          <w:noProof/>
          <w:sz w:val="24"/>
          <w:szCs w:val="24"/>
        </w:rPr>
        <w:drawing>
          <wp:inline distT="0" distB="0" distL="0" distR="0">
            <wp:extent cx="664753" cy="1162050"/>
            <wp:effectExtent l="19050" t="0" r="1997"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664753" cy="1162050"/>
                    </a:xfrm>
                    <a:prstGeom prst="rect">
                      <a:avLst/>
                    </a:prstGeom>
                    <a:noFill/>
                    <a:ln w="9525">
                      <a:noFill/>
                      <a:miter lim="800000"/>
                      <a:headEnd/>
                      <a:tailEnd/>
                    </a:ln>
                  </pic:spPr>
                </pic:pic>
              </a:graphicData>
            </a:graphic>
          </wp:inline>
        </w:drawing>
      </w:r>
      <w:r w:rsidR="00F95655">
        <w:rPr>
          <w:rFonts w:ascii="Times New Roman" w:hAnsi="Times New Roman" w:cs="Times New Roman"/>
          <w:sz w:val="24"/>
          <w:szCs w:val="24"/>
        </w:rPr>
        <w:t xml:space="preserve">           </w:t>
      </w:r>
      <w:r w:rsidR="00805E66">
        <w:rPr>
          <w:rFonts w:ascii="Times New Roman" w:hAnsi="Times New Roman" w:cs="Times New Roman"/>
          <w:noProof/>
          <w:sz w:val="24"/>
          <w:szCs w:val="24"/>
        </w:rPr>
        <w:drawing>
          <wp:inline distT="0" distB="0" distL="0" distR="0">
            <wp:extent cx="621360" cy="1238250"/>
            <wp:effectExtent l="19050" t="0" r="729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623603" cy="1242720"/>
                    </a:xfrm>
                    <a:prstGeom prst="rect">
                      <a:avLst/>
                    </a:prstGeom>
                    <a:noFill/>
                    <a:ln w="9525">
                      <a:noFill/>
                      <a:miter lim="800000"/>
                      <a:headEnd/>
                      <a:tailEnd/>
                    </a:ln>
                  </pic:spPr>
                </pic:pic>
              </a:graphicData>
            </a:graphic>
          </wp:inline>
        </w:drawing>
      </w:r>
    </w:p>
    <w:p w:rsidR="0049592B" w:rsidRDefault="0049592B" w:rsidP="00353DA7">
      <w:pPr>
        <w:autoSpaceDE w:val="0"/>
        <w:autoSpaceDN w:val="0"/>
        <w:adjustRightInd w:val="0"/>
        <w:spacing w:after="0" w:line="240" w:lineRule="auto"/>
        <w:rPr>
          <w:rFonts w:ascii="Times New Roman" w:hAnsi="Times New Roman" w:cs="Times New Roman"/>
          <w:sz w:val="24"/>
          <w:szCs w:val="24"/>
        </w:rPr>
      </w:pPr>
      <w:r w:rsidRPr="0049592B">
        <w:rPr>
          <w:rFonts w:ascii="Times New Roman" w:hAnsi="Times New Roman" w:cs="Times New Roman"/>
          <w:sz w:val="24"/>
          <w:szCs w:val="24"/>
        </w:rPr>
        <w:t>DKI Jakarta</w:t>
      </w:r>
      <w:r>
        <w:rPr>
          <w:rFonts w:ascii="Times New Roman" w:hAnsi="Times New Roman" w:cs="Times New Roman"/>
          <w:sz w:val="24"/>
          <w:szCs w:val="24"/>
        </w:rPr>
        <w:t xml:space="preserve">    </w:t>
      </w:r>
      <w:r w:rsidRPr="0049592B">
        <w:rPr>
          <w:rFonts w:ascii="Times New Roman" w:hAnsi="Times New Roman" w:cs="Times New Roman"/>
          <w:sz w:val="24"/>
          <w:szCs w:val="24"/>
        </w:rPr>
        <w:t>Jawa Barat</w:t>
      </w:r>
      <w:r>
        <w:rPr>
          <w:rFonts w:ascii="Times New Roman" w:hAnsi="Times New Roman" w:cs="Times New Roman"/>
          <w:sz w:val="24"/>
          <w:szCs w:val="24"/>
        </w:rPr>
        <w:tab/>
      </w:r>
      <w:r w:rsidRPr="0049592B">
        <w:rPr>
          <w:rFonts w:ascii="Times New Roman" w:hAnsi="Times New Roman" w:cs="Times New Roman"/>
          <w:sz w:val="24"/>
          <w:szCs w:val="24"/>
        </w:rPr>
        <w:t>Jawa Tengah</w:t>
      </w:r>
      <w:r>
        <w:rPr>
          <w:rFonts w:ascii="Times New Roman" w:hAnsi="Times New Roman" w:cs="Times New Roman"/>
          <w:sz w:val="24"/>
          <w:szCs w:val="24"/>
        </w:rPr>
        <w:tab/>
        <w:t xml:space="preserve">      </w:t>
      </w:r>
      <w:r w:rsidRPr="0049592B">
        <w:rPr>
          <w:rFonts w:ascii="Times New Roman" w:hAnsi="Times New Roman" w:cs="Times New Roman"/>
          <w:sz w:val="24"/>
          <w:szCs w:val="24"/>
        </w:rPr>
        <w:t>Yogyakarta</w:t>
      </w:r>
      <w:r>
        <w:rPr>
          <w:rFonts w:ascii="Times New Roman" w:hAnsi="Times New Roman" w:cs="Times New Roman"/>
          <w:sz w:val="24"/>
          <w:szCs w:val="24"/>
        </w:rPr>
        <w:tab/>
      </w:r>
      <w:r w:rsidRPr="0049592B">
        <w:rPr>
          <w:rFonts w:ascii="Times New Roman" w:hAnsi="Times New Roman" w:cs="Times New Roman"/>
          <w:sz w:val="24"/>
          <w:szCs w:val="24"/>
        </w:rPr>
        <w:t>Bali</w:t>
      </w:r>
    </w:p>
    <w:p w:rsidR="0049592B" w:rsidRDefault="0049592B" w:rsidP="00353DA7">
      <w:pPr>
        <w:autoSpaceDE w:val="0"/>
        <w:autoSpaceDN w:val="0"/>
        <w:adjustRightInd w:val="0"/>
        <w:spacing w:after="0" w:line="240" w:lineRule="auto"/>
        <w:rPr>
          <w:rFonts w:ascii="Times New Roman" w:hAnsi="Times New Roman" w:cs="Times New Roman"/>
          <w:sz w:val="24"/>
          <w:szCs w:val="24"/>
        </w:rPr>
      </w:pPr>
    </w:p>
    <w:p w:rsidR="0049592B" w:rsidRDefault="0049592B" w:rsidP="0049592B">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Gambar 2.3</w:t>
      </w:r>
      <w:r w:rsidRPr="0049592B">
        <w:rPr>
          <w:rFonts w:ascii="Times New Roman" w:hAnsi="Times New Roman" w:cs="Times New Roman"/>
          <w:iCs/>
          <w:sz w:val="24"/>
          <w:szCs w:val="24"/>
        </w:rPr>
        <w:t xml:space="preserve"> Contoh pakaian adat dari beberapa daerah di Indonesia.</w:t>
      </w:r>
    </w:p>
    <w:p w:rsidR="0049592B" w:rsidRPr="0049592B" w:rsidRDefault="0049592B" w:rsidP="0049592B">
      <w:pPr>
        <w:autoSpaceDE w:val="0"/>
        <w:autoSpaceDN w:val="0"/>
        <w:adjustRightInd w:val="0"/>
        <w:spacing w:after="0" w:line="240" w:lineRule="auto"/>
        <w:jc w:val="center"/>
        <w:rPr>
          <w:rFonts w:ascii="Times New Roman" w:hAnsi="Times New Roman" w:cs="Times New Roman"/>
          <w:sz w:val="24"/>
          <w:szCs w:val="24"/>
        </w:rPr>
      </w:pPr>
    </w:p>
    <w:p w:rsidR="0049592B" w:rsidRPr="0049592B" w:rsidRDefault="0049592B" w:rsidP="0049592B">
      <w:pPr>
        <w:autoSpaceDE w:val="0"/>
        <w:autoSpaceDN w:val="0"/>
        <w:adjustRightInd w:val="0"/>
        <w:spacing w:after="0" w:line="480" w:lineRule="auto"/>
        <w:ind w:firstLine="720"/>
        <w:jc w:val="both"/>
        <w:rPr>
          <w:rFonts w:ascii="Times New Roman" w:hAnsi="Times New Roman" w:cs="Times New Roman"/>
          <w:sz w:val="24"/>
          <w:szCs w:val="24"/>
        </w:rPr>
      </w:pPr>
      <w:r w:rsidRPr="0049592B">
        <w:rPr>
          <w:rFonts w:ascii="Times New Roman" w:hAnsi="Times New Roman" w:cs="Times New Roman"/>
          <w:sz w:val="24"/>
          <w:szCs w:val="24"/>
        </w:rPr>
        <w:t>Setiap suku bangsa mempunyai upacara adat dalam peristiwa-peristiwa penting kehidupan. Misalnya upacara-upacara kelahiran, penerimaan menjadi anggota suku, perkawinan, kematian, dan lain-lain. Nama dan bentuk upacara menandai peristiwa kehidupan itu berbeda-beda dalam masingmasing suku. Beberapa contoh upacara adat yang dilakukan suku-suku di Indonesia antara lain sebagai berikut.</w:t>
      </w:r>
    </w:p>
    <w:p w:rsidR="0049592B" w:rsidRPr="0049592B" w:rsidRDefault="0049592B" w:rsidP="00453743">
      <w:pPr>
        <w:pStyle w:val="ListParagraph"/>
        <w:numPr>
          <w:ilvl w:val="0"/>
          <w:numId w:val="14"/>
        </w:numPr>
        <w:autoSpaceDE w:val="0"/>
        <w:autoSpaceDN w:val="0"/>
        <w:adjustRightInd w:val="0"/>
        <w:spacing w:after="0" w:line="480" w:lineRule="auto"/>
        <w:ind w:left="360"/>
        <w:jc w:val="both"/>
        <w:rPr>
          <w:rFonts w:ascii="Times New Roman" w:hAnsi="Times New Roman" w:cs="Times New Roman"/>
          <w:sz w:val="24"/>
          <w:szCs w:val="24"/>
        </w:rPr>
      </w:pPr>
      <w:r w:rsidRPr="0049592B">
        <w:rPr>
          <w:rFonts w:ascii="Times New Roman" w:hAnsi="Times New Roman" w:cs="Times New Roman"/>
          <w:sz w:val="24"/>
          <w:szCs w:val="24"/>
        </w:rPr>
        <w:t>Mitoni, tedhak siti, ruwatan, kenduri, grebegan (Suku Jawa).</w:t>
      </w:r>
    </w:p>
    <w:p w:rsidR="0049592B" w:rsidRPr="0049592B" w:rsidRDefault="0049592B" w:rsidP="00453743">
      <w:pPr>
        <w:pStyle w:val="ListParagraph"/>
        <w:numPr>
          <w:ilvl w:val="0"/>
          <w:numId w:val="14"/>
        </w:numPr>
        <w:autoSpaceDE w:val="0"/>
        <w:autoSpaceDN w:val="0"/>
        <w:adjustRightInd w:val="0"/>
        <w:spacing w:after="0" w:line="480" w:lineRule="auto"/>
        <w:ind w:left="360"/>
        <w:jc w:val="both"/>
        <w:rPr>
          <w:rFonts w:ascii="Times New Roman" w:hAnsi="Times New Roman" w:cs="Times New Roman"/>
          <w:sz w:val="24"/>
          <w:szCs w:val="24"/>
        </w:rPr>
      </w:pPr>
      <w:r w:rsidRPr="0049592B">
        <w:rPr>
          <w:rFonts w:ascii="Times New Roman" w:hAnsi="Times New Roman" w:cs="Times New Roman"/>
          <w:sz w:val="24"/>
          <w:szCs w:val="24"/>
        </w:rPr>
        <w:t>Seren taun (Sunda).</w:t>
      </w:r>
    </w:p>
    <w:p w:rsidR="0049592B" w:rsidRPr="0049592B" w:rsidRDefault="0049592B" w:rsidP="00453743">
      <w:pPr>
        <w:pStyle w:val="ListParagraph"/>
        <w:numPr>
          <w:ilvl w:val="0"/>
          <w:numId w:val="14"/>
        </w:numPr>
        <w:autoSpaceDE w:val="0"/>
        <w:autoSpaceDN w:val="0"/>
        <w:adjustRightInd w:val="0"/>
        <w:spacing w:after="0" w:line="480" w:lineRule="auto"/>
        <w:ind w:left="360"/>
        <w:jc w:val="both"/>
        <w:rPr>
          <w:rFonts w:ascii="Times New Roman" w:hAnsi="Times New Roman" w:cs="Times New Roman"/>
          <w:sz w:val="24"/>
          <w:szCs w:val="24"/>
        </w:rPr>
      </w:pPr>
      <w:r w:rsidRPr="0049592B">
        <w:rPr>
          <w:rFonts w:ascii="Times New Roman" w:hAnsi="Times New Roman" w:cs="Times New Roman"/>
          <w:sz w:val="24"/>
          <w:szCs w:val="24"/>
        </w:rPr>
        <w:t>Kasodo (Tengger).</w:t>
      </w:r>
    </w:p>
    <w:p w:rsidR="0049592B" w:rsidRPr="0049592B" w:rsidRDefault="0049592B" w:rsidP="00453743">
      <w:pPr>
        <w:pStyle w:val="ListParagraph"/>
        <w:numPr>
          <w:ilvl w:val="0"/>
          <w:numId w:val="14"/>
        </w:numPr>
        <w:autoSpaceDE w:val="0"/>
        <w:autoSpaceDN w:val="0"/>
        <w:adjustRightInd w:val="0"/>
        <w:spacing w:after="0" w:line="480" w:lineRule="auto"/>
        <w:ind w:left="360"/>
        <w:jc w:val="both"/>
        <w:rPr>
          <w:rFonts w:ascii="Times New Roman" w:hAnsi="Times New Roman" w:cs="Times New Roman"/>
          <w:sz w:val="24"/>
          <w:szCs w:val="24"/>
        </w:rPr>
      </w:pPr>
      <w:r w:rsidRPr="0049592B">
        <w:rPr>
          <w:rFonts w:ascii="Times New Roman" w:hAnsi="Times New Roman" w:cs="Times New Roman"/>
          <w:sz w:val="24"/>
          <w:szCs w:val="24"/>
        </w:rPr>
        <w:t>Nelubulanin, ngaben (Bali).</w:t>
      </w:r>
    </w:p>
    <w:p w:rsidR="00353DA7" w:rsidRDefault="0049592B" w:rsidP="00453743">
      <w:pPr>
        <w:pStyle w:val="ListParagraph"/>
        <w:numPr>
          <w:ilvl w:val="0"/>
          <w:numId w:val="14"/>
        </w:numPr>
        <w:autoSpaceDE w:val="0"/>
        <w:autoSpaceDN w:val="0"/>
        <w:adjustRightInd w:val="0"/>
        <w:spacing w:after="0" w:line="480" w:lineRule="auto"/>
        <w:ind w:left="360"/>
        <w:jc w:val="both"/>
        <w:rPr>
          <w:rFonts w:ascii="Times New Roman" w:hAnsi="Times New Roman" w:cs="Times New Roman"/>
          <w:sz w:val="24"/>
          <w:szCs w:val="24"/>
        </w:rPr>
      </w:pPr>
      <w:r w:rsidRPr="0049592B">
        <w:rPr>
          <w:rFonts w:ascii="Times New Roman" w:hAnsi="Times New Roman" w:cs="Times New Roman"/>
          <w:sz w:val="24"/>
          <w:szCs w:val="24"/>
        </w:rPr>
        <w:t>Rambu solok (Toraja).</w:t>
      </w:r>
    </w:p>
    <w:p w:rsidR="00862D89" w:rsidRDefault="0049592B" w:rsidP="00862D89">
      <w:pPr>
        <w:pStyle w:val="ListParagraph"/>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943100" cy="1539814"/>
            <wp:effectExtent l="1905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1956984" cy="1550817"/>
                    </a:xfrm>
                    <a:prstGeom prst="rect">
                      <a:avLst/>
                    </a:prstGeom>
                    <a:noFill/>
                    <a:ln w="9525">
                      <a:noFill/>
                      <a:miter lim="800000"/>
                      <a:headEnd/>
                      <a:tailEnd/>
                    </a:ln>
                  </pic:spPr>
                </pic:pic>
              </a:graphicData>
            </a:graphic>
          </wp:inline>
        </w:drawing>
      </w:r>
      <w:r w:rsidR="00862D89">
        <w:rPr>
          <w:rFonts w:ascii="Times New Roman" w:hAnsi="Times New Roman" w:cs="Times New Roman"/>
          <w:sz w:val="24"/>
          <w:szCs w:val="24"/>
        </w:rPr>
        <w:tab/>
      </w:r>
      <w:r w:rsidR="00862D89">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819275" cy="1551916"/>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1824634" cy="1556488"/>
                    </a:xfrm>
                    <a:prstGeom prst="rect">
                      <a:avLst/>
                    </a:prstGeom>
                    <a:noFill/>
                    <a:ln w="9525">
                      <a:noFill/>
                      <a:miter lim="800000"/>
                      <a:headEnd/>
                      <a:tailEnd/>
                    </a:ln>
                  </pic:spPr>
                </pic:pic>
              </a:graphicData>
            </a:graphic>
          </wp:inline>
        </w:drawing>
      </w:r>
    </w:p>
    <w:p w:rsidR="005A502B" w:rsidRDefault="005A502B" w:rsidP="00862D89">
      <w:pPr>
        <w:pStyle w:val="ListParagraph"/>
        <w:autoSpaceDE w:val="0"/>
        <w:autoSpaceDN w:val="0"/>
        <w:adjustRightInd w:val="0"/>
        <w:spacing w:after="0" w:line="480" w:lineRule="auto"/>
        <w:ind w:left="0"/>
        <w:jc w:val="center"/>
        <w:rPr>
          <w:rFonts w:ascii="Times New Roman" w:hAnsi="Times New Roman" w:cs="Times New Roman"/>
          <w:sz w:val="24"/>
          <w:szCs w:val="24"/>
        </w:rPr>
      </w:pPr>
    </w:p>
    <w:p w:rsidR="0049592B" w:rsidRDefault="0049592B" w:rsidP="00862D89">
      <w:pPr>
        <w:pStyle w:val="ListParagraph"/>
        <w:autoSpaceDE w:val="0"/>
        <w:autoSpaceDN w:val="0"/>
        <w:adjustRightInd w:val="0"/>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00250" cy="1890000"/>
            <wp:effectExtent l="1905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2003173" cy="1892762"/>
                    </a:xfrm>
                    <a:prstGeom prst="rect">
                      <a:avLst/>
                    </a:prstGeom>
                    <a:noFill/>
                    <a:ln w="9525">
                      <a:noFill/>
                      <a:miter lim="800000"/>
                      <a:headEnd/>
                      <a:tailEnd/>
                    </a:ln>
                  </pic:spPr>
                </pic:pic>
              </a:graphicData>
            </a:graphic>
          </wp:inline>
        </w:drawing>
      </w:r>
      <w:r w:rsidR="00862D89">
        <w:rPr>
          <w:rFonts w:ascii="Times New Roman" w:hAnsi="Times New Roman" w:cs="Times New Roman"/>
          <w:sz w:val="24"/>
          <w:szCs w:val="24"/>
        </w:rPr>
        <w:tab/>
      </w:r>
      <w:r w:rsidR="00862D89">
        <w:rPr>
          <w:rFonts w:ascii="Times New Roman" w:hAnsi="Times New Roman" w:cs="Times New Roman"/>
          <w:sz w:val="24"/>
          <w:szCs w:val="24"/>
        </w:rPr>
        <w:tab/>
      </w:r>
      <w:r w:rsidR="00862D89">
        <w:rPr>
          <w:rFonts w:ascii="Times New Roman" w:hAnsi="Times New Roman" w:cs="Times New Roman"/>
          <w:noProof/>
          <w:sz w:val="24"/>
          <w:szCs w:val="24"/>
        </w:rPr>
        <w:drawing>
          <wp:inline distT="0" distB="0" distL="0" distR="0">
            <wp:extent cx="1914525" cy="1894211"/>
            <wp:effectExtent l="19050" t="0" r="0"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1927121" cy="1906674"/>
                    </a:xfrm>
                    <a:prstGeom prst="rect">
                      <a:avLst/>
                    </a:prstGeom>
                    <a:noFill/>
                    <a:ln w="9525">
                      <a:noFill/>
                      <a:miter lim="800000"/>
                      <a:headEnd/>
                      <a:tailEnd/>
                    </a:ln>
                  </pic:spPr>
                </pic:pic>
              </a:graphicData>
            </a:graphic>
          </wp:inline>
        </w:drawing>
      </w:r>
    </w:p>
    <w:p w:rsidR="00862D89" w:rsidRPr="00862D89" w:rsidRDefault="000F19E6" w:rsidP="00862D89">
      <w:pPr>
        <w:autoSpaceDE w:val="0"/>
        <w:autoSpaceDN w:val="0"/>
        <w:adjustRightInd w:val="0"/>
        <w:spacing w:after="0"/>
        <w:jc w:val="center"/>
        <w:rPr>
          <w:rFonts w:ascii="Times New Roman" w:hAnsi="Times New Roman" w:cs="Times New Roman"/>
          <w:iCs/>
          <w:sz w:val="24"/>
          <w:szCs w:val="24"/>
        </w:rPr>
      </w:pPr>
      <w:r>
        <w:rPr>
          <w:rFonts w:ascii="Times New Roman" w:hAnsi="Times New Roman" w:cs="Times New Roman"/>
          <w:iCs/>
          <w:sz w:val="24"/>
          <w:szCs w:val="24"/>
        </w:rPr>
        <w:t xml:space="preserve">Gambar 2.4 </w:t>
      </w:r>
      <w:r w:rsidR="00862D89" w:rsidRPr="00862D89">
        <w:rPr>
          <w:rFonts w:ascii="Times New Roman" w:hAnsi="Times New Roman" w:cs="Times New Roman"/>
          <w:iCs/>
          <w:sz w:val="24"/>
          <w:szCs w:val="24"/>
        </w:rPr>
        <w:t>Contoh upacara adat yang dilakukan suku-suku di Indonesia,</w:t>
      </w:r>
    </w:p>
    <w:p w:rsidR="00862D89" w:rsidRPr="00862D89" w:rsidRDefault="00862D89" w:rsidP="00862D89">
      <w:pPr>
        <w:autoSpaceDE w:val="0"/>
        <w:autoSpaceDN w:val="0"/>
        <w:adjustRightInd w:val="0"/>
        <w:spacing w:after="0"/>
        <w:jc w:val="center"/>
        <w:rPr>
          <w:rFonts w:ascii="Times New Roman" w:hAnsi="Times New Roman" w:cs="Times New Roman"/>
          <w:iCs/>
          <w:sz w:val="24"/>
          <w:szCs w:val="24"/>
        </w:rPr>
      </w:pPr>
      <w:r w:rsidRPr="00862D89">
        <w:rPr>
          <w:rFonts w:ascii="Times New Roman" w:hAnsi="Times New Roman" w:cs="Times New Roman"/>
          <w:iCs/>
          <w:sz w:val="24"/>
          <w:szCs w:val="24"/>
        </w:rPr>
        <w:t>1. upacara nelubulanin (Bali), 2. ruwatan (Jawa) 3. penerimaan menjadi anggota</w:t>
      </w:r>
    </w:p>
    <w:p w:rsidR="00862D89" w:rsidRDefault="00862D89" w:rsidP="00862D89">
      <w:pPr>
        <w:pStyle w:val="ListParagraph"/>
        <w:autoSpaceDE w:val="0"/>
        <w:autoSpaceDN w:val="0"/>
        <w:adjustRightInd w:val="0"/>
        <w:spacing w:after="0"/>
        <w:ind w:left="0"/>
        <w:jc w:val="center"/>
        <w:rPr>
          <w:rFonts w:ascii="Times New Roman" w:hAnsi="Times New Roman" w:cs="Times New Roman"/>
          <w:iCs/>
          <w:sz w:val="24"/>
          <w:szCs w:val="24"/>
        </w:rPr>
      </w:pPr>
      <w:r w:rsidRPr="00862D89">
        <w:rPr>
          <w:rFonts w:ascii="Times New Roman" w:hAnsi="Times New Roman" w:cs="Times New Roman"/>
          <w:iCs/>
          <w:sz w:val="24"/>
          <w:szCs w:val="24"/>
        </w:rPr>
        <w:t>masyarakat (Asmat), dan 4. upacara rambu solok (Toraja).</w:t>
      </w:r>
    </w:p>
    <w:p w:rsidR="00862D89" w:rsidRDefault="00862D89" w:rsidP="00862D89">
      <w:pPr>
        <w:pStyle w:val="ListParagraph"/>
        <w:autoSpaceDE w:val="0"/>
        <w:autoSpaceDN w:val="0"/>
        <w:adjustRightInd w:val="0"/>
        <w:spacing w:after="0"/>
        <w:ind w:left="0"/>
        <w:rPr>
          <w:rFonts w:ascii="Times New Roman" w:hAnsi="Times New Roman" w:cs="Times New Roman"/>
          <w:iCs/>
          <w:sz w:val="24"/>
          <w:szCs w:val="24"/>
        </w:rPr>
      </w:pPr>
    </w:p>
    <w:p w:rsidR="00862D89" w:rsidRPr="000F19E6" w:rsidRDefault="00862D89" w:rsidP="00862D89">
      <w:pPr>
        <w:autoSpaceDE w:val="0"/>
        <w:autoSpaceDN w:val="0"/>
        <w:adjustRightInd w:val="0"/>
        <w:spacing w:after="0" w:line="480" w:lineRule="auto"/>
        <w:ind w:firstLine="720"/>
        <w:jc w:val="both"/>
        <w:rPr>
          <w:rFonts w:ascii="Times New Roman" w:hAnsi="Times New Roman" w:cs="Times New Roman"/>
          <w:sz w:val="24"/>
          <w:szCs w:val="24"/>
        </w:rPr>
      </w:pPr>
      <w:r w:rsidRPr="000F19E6">
        <w:rPr>
          <w:rFonts w:ascii="Times New Roman" w:hAnsi="Times New Roman" w:cs="Times New Roman"/>
          <w:sz w:val="24"/>
          <w:szCs w:val="24"/>
        </w:rPr>
        <w:t>Keberagaman kebudayaan di Indonesia juga tampak dalam kesenian daerah. Ada bermacam-macam bentuk kesenian daerah. Berikut ini beberapa bentuk kesenian daerah.</w:t>
      </w:r>
    </w:p>
    <w:p w:rsidR="00862D89" w:rsidRPr="000F19E6" w:rsidRDefault="00862D89" w:rsidP="00453743">
      <w:pPr>
        <w:pStyle w:val="ListParagraph"/>
        <w:numPr>
          <w:ilvl w:val="0"/>
          <w:numId w:val="15"/>
        </w:numPr>
        <w:autoSpaceDE w:val="0"/>
        <w:autoSpaceDN w:val="0"/>
        <w:adjustRightInd w:val="0"/>
        <w:spacing w:after="0" w:line="480" w:lineRule="auto"/>
        <w:ind w:left="360"/>
        <w:jc w:val="both"/>
        <w:rPr>
          <w:rFonts w:ascii="Times New Roman" w:hAnsi="Times New Roman" w:cs="Times New Roman"/>
          <w:sz w:val="24"/>
          <w:szCs w:val="24"/>
        </w:rPr>
      </w:pPr>
      <w:r w:rsidRPr="000F19E6">
        <w:rPr>
          <w:rFonts w:ascii="Times New Roman" w:hAnsi="Times New Roman" w:cs="Times New Roman"/>
          <w:sz w:val="24"/>
          <w:szCs w:val="24"/>
        </w:rPr>
        <w:t>Musik dan lagu daerah.</w:t>
      </w:r>
    </w:p>
    <w:p w:rsidR="00862D89" w:rsidRPr="000F19E6" w:rsidRDefault="00862D89" w:rsidP="00453743">
      <w:pPr>
        <w:pStyle w:val="ListParagraph"/>
        <w:numPr>
          <w:ilvl w:val="0"/>
          <w:numId w:val="15"/>
        </w:numPr>
        <w:autoSpaceDE w:val="0"/>
        <w:autoSpaceDN w:val="0"/>
        <w:adjustRightInd w:val="0"/>
        <w:spacing w:after="0" w:line="480" w:lineRule="auto"/>
        <w:ind w:left="360"/>
        <w:jc w:val="both"/>
        <w:rPr>
          <w:rFonts w:ascii="Times New Roman" w:hAnsi="Times New Roman" w:cs="Times New Roman"/>
          <w:sz w:val="24"/>
          <w:szCs w:val="24"/>
        </w:rPr>
      </w:pPr>
      <w:r w:rsidRPr="000F19E6">
        <w:rPr>
          <w:rFonts w:ascii="Times New Roman" w:hAnsi="Times New Roman" w:cs="Times New Roman"/>
          <w:sz w:val="24"/>
          <w:szCs w:val="24"/>
        </w:rPr>
        <w:t>Tari-tarian tradisional daerah.</w:t>
      </w:r>
    </w:p>
    <w:p w:rsidR="00862D89" w:rsidRPr="000F19E6" w:rsidRDefault="00862D89" w:rsidP="00453743">
      <w:pPr>
        <w:pStyle w:val="ListParagraph"/>
        <w:numPr>
          <w:ilvl w:val="0"/>
          <w:numId w:val="15"/>
        </w:numPr>
        <w:autoSpaceDE w:val="0"/>
        <w:autoSpaceDN w:val="0"/>
        <w:adjustRightInd w:val="0"/>
        <w:spacing w:after="0" w:line="480" w:lineRule="auto"/>
        <w:ind w:left="360"/>
        <w:jc w:val="both"/>
        <w:rPr>
          <w:rFonts w:ascii="Times New Roman" w:hAnsi="Times New Roman" w:cs="Times New Roman"/>
          <w:sz w:val="24"/>
          <w:szCs w:val="24"/>
        </w:rPr>
      </w:pPr>
      <w:r w:rsidRPr="000F19E6">
        <w:rPr>
          <w:rFonts w:ascii="Times New Roman" w:hAnsi="Times New Roman" w:cs="Times New Roman"/>
          <w:sz w:val="24"/>
          <w:szCs w:val="24"/>
        </w:rPr>
        <w:t>Seni pertunjukkan tradisional.</w:t>
      </w:r>
    </w:p>
    <w:p w:rsidR="000B22B4" w:rsidRDefault="00862D89" w:rsidP="005A502B">
      <w:pPr>
        <w:pStyle w:val="ListParagraph"/>
        <w:numPr>
          <w:ilvl w:val="0"/>
          <w:numId w:val="15"/>
        </w:numPr>
        <w:autoSpaceDE w:val="0"/>
        <w:autoSpaceDN w:val="0"/>
        <w:adjustRightInd w:val="0"/>
        <w:spacing w:after="0" w:line="480" w:lineRule="auto"/>
        <w:ind w:left="360"/>
        <w:jc w:val="both"/>
        <w:rPr>
          <w:rFonts w:ascii="Times New Roman" w:hAnsi="Times New Roman" w:cs="Times New Roman"/>
          <w:color w:val="231F20"/>
          <w:sz w:val="24"/>
          <w:szCs w:val="24"/>
        </w:rPr>
      </w:pPr>
      <w:r w:rsidRPr="000F19E6">
        <w:rPr>
          <w:rFonts w:ascii="Times New Roman" w:hAnsi="Times New Roman" w:cs="Times New Roman"/>
          <w:sz w:val="24"/>
          <w:szCs w:val="24"/>
        </w:rPr>
        <w:t>Seni lukis, ukir, pahat, dan anyaman tradisional</w:t>
      </w:r>
      <w:r w:rsidRPr="00862D89">
        <w:rPr>
          <w:rFonts w:ascii="Times New Roman" w:hAnsi="Times New Roman" w:cs="Times New Roman"/>
          <w:color w:val="231F20"/>
          <w:sz w:val="24"/>
          <w:szCs w:val="24"/>
        </w:rPr>
        <w:t>.</w:t>
      </w:r>
    </w:p>
    <w:p w:rsidR="005A502B" w:rsidRDefault="005A502B" w:rsidP="00796175">
      <w:pPr>
        <w:pStyle w:val="ListParagraph"/>
        <w:autoSpaceDE w:val="0"/>
        <w:autoSpaceDN w:val="0"/>
        <w:adjustRightInd w:val="0"/>
        <w:spacing w:after="0" w:line="480" w:lineRule="auto"/>
        <w:ind w:left="0"/>
        <w:jc w:val="both"/>
        <w:rPr>
          <w:rFonts w:ascii="Times New Roman" w:hAnsi="Times New Roman" w:cs="Times New Roman"/>
          <w:color w:val="231F20"/>
          <w:sz w:val="24"/>
          <w:szCs w:val="24"/>
        </w:rPr>
      </w:pPr>
    </w:p>
    <w:p w:rsidR="005A502B" w:rsidRPr="00796175" w:rsidRDefault="005A502B" w:rsidP="00796175">
      <w:pPr>
        <w:pStyle w:val="ListParagraph"/>
        <w:autoSpaceDE w:val="0"/>
        <w:autoSpaceDN w:val="0"/>
        <w:adjustRightInd w:val="0"/>
        <w:spacing w:after="0" w:line="480" w:lineRule="auto"/>
        <w:ind w:left="0"/>
        <w:jc w:val="both"/>
        <w:rPr>
          <w:rFonts w:ascii="Times New Roman" w:hAnsi="Times New Roman" w:cs="Times New Roman"/>
          <w:sz w:val="24"/>
          <w:szCs w:val="24"/>
        </w:rPr>
      </w:pPr>
    </w:p>
    <w:p w:rsidR="000B22B4" w:rsidRPr="000F19E6" w:rsidRDefault="000B22B4" w:rsidP="000B22B4">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iCs/>
          <w:sz w:val="24"/>
          <w:szCs w:val="24"/>
        </w:rPr>
        <w:lastRenderedPageBreak/>
        <w:t xml:space="preserve">Tabel 2.2 </w:t>
      </w:r>
      <w:r w:rsidRPr="000F19E6">
        <w:rPr>
          <w:rFonts w:ascii="Times New Roman" w:hAnsi="Times New Roman" w:cs="Times New Roman"/>
          <w:iCs/>
          <w:sz w:val="24"/>
          <w:szCs w:val="24"/>
        </w:rPr>
        <w:t>Daftar lagu-lagu daerah dari berbagai daerah di Indonesia.</w:t>
      </w:r>
    </w:p>
    <w:tbl>
      <w:tblPr>
        <w:tblStyle w:val="TableGrid"/>
        <w:tblW w:w="0" w:type="auto"/>
        <w:tblInd w:w="135" w:type="dxa"/>
        <w:tblLook w:val="04A0"/>
      </w:tblPr>
      <w:tblGrid>
        <w:gridCol w:w="540"/>
        <w:gridCol w:w="2700"/>
        <w:gridCol w:w="4680"/>
      </w:tblGrid>
      <w:tr w:rsidR="00862D89" w:rsidRPr="00A95E59" w:rsidTr="00D5317C">
        <w:tc>
          <w:tcPr>
            <w:tcW w:w="7920" w:type="dxa"/>
            <w:gridSpan w:val="3"/>
          </w:tcPr>
          <w:p w:rsidR="00862D89" w:rsidRPr="00A95E59" w:rsidRDefault="00862D89" w:rsidP="00A95E59">
            <w:pPr>
              <w:autoSpaceDE w:val="0"/>
              <w:autoSpaceDN w:val="0"/>
              <w:adjustRightInd w:val="0"/>
              <w:jc w:val="center"/>
              <w:rPr>
                <w:rFonts w:ascii="Times New Roman" w:hAnsi="Times New Roman" w:cs="Times New Roman"/>
              </w:rPr>
            </w:pPr>
            <w:r w:rsidRPr="00A95E59">
              <w:rPr>
                <w:rFonts w:ascii="Times New Roman" w:hAnsi="Times New Roman" w:cs="Times New Roman"/>
                <w:bCs/>
              </w:rPr>
              <w:t>Lagu-lagu Daerah</w:t>
            </w:r>
          </w:p>
        </w:tc>
      </w:tr>
      <w:tr w:rsidR="00862D89" w:rsidRPr="00A95E59" w:rsidTr="00D5317C">
        <w:tc>
          <w:tcPr>
            <w:tcW w:w="540" w:type="dxa"/>
          </w:tcPr>
          <w:p w:rsidR="00862D89" w:rsidRPr="00A95E59" w:rsidRDefault="00862D89"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No.</w:t>
            </w:r>
          </w:p>
        </w:tc>
        <w:tc>
          <w:tcPr>
            <w:tcW w:w="2700" w:type="dxa"/>
          </w:tcPr>
          <w:p w:rsidR="00862D89" w:rsidRPr="00A95E59" w:rsidRDefault="00862D89" w:rsidP="00A95E59">
            <w:pPr>
              <w:autoSpaceDE w:val="0"/>
              <w:autoSpaceDN w:val="0"/>
              <w:adjustRightInd w:val="0"/>
              <w:jc w:val="center"/>
              <w:rPr>
                <w:rFonts w:ascii="Times New Roman" w:hAnsi="Times New Roman" w:cs="Times New Roman"/>
              </w:rPr>
            </w:pPr>
            <w:r w:rsidRPr="00A95E59">
              <w:rPr>
                <w:rFonts w:ascii="Times New Roman" w:hAnsi="Times New Roman" w:cs="Times New Roman"/>
                <w:bCs/>
              </w:rPr>
              <w:t>Daerah Asal</w:t>
            </w:r>
          </w:p>
        </w:tc>
        <w:tc>
          <w:tcPr>
            <w:tcW w:w="4680" w:type="dxa"/>
          </w:tcPr>
          <w:p w:rsidR="00862D89" w:rsidRPr="00A95E59" w:rsidRDefault="00862D89" w:rsidP="00A95E59">
            <w:pPr>
              <w:autoSpaceDE w:val="0"/>
              <w:autoSpaceDN w:val="0"/>
              <w:adjustRightInd w:val="0"/>
              <w:jc w:val="center"/>
              <w:rPr>
                <w:rFonts w:ascii="Times New Roman" w:hAnsi="Times New Roman" w:cs="Times New Roman"/>
              </w:rPr>
            </w:pPr>
            <w:r w:rsidRPr="00A95E59">
              <w:rPr>
                <w:rFonts w:ascii="Times New Roman" w:hAnsi="Times New Roman" w:cs="Times New Roman"/>
                <w:bCs/>
              </w:rPr>
              <w:t>Judul Lagu</w:t>
            </w:r>
          </w:p>
        </w:tc>
      </w:tr>
      <w:tr w:rsidR="00862D89" w:rsidRPr="00A95E59" w:rsidTr="00D5317C">
        <w:trPr>
          <w:trHeight w:val="98"/>
        </w:trPr>
        <w:tc>
          <w:tcPr>
            <w:tcW w:w="540" w:type="dxa"/>
            <w:tcBorders>
              <w:bottom w:val="single" w:sz="4" w:space="0" w:color="auto"/>
            </w:tcBorders>
          </w:tcPr>
          <w:p w:rsidR="00862D89"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1.</w:t>
            </w:r>
          </w:p>
        </w:tc>
        <w:tc>
          <w:tcPr>
            <w:tcW w:w="2700" w:type="dxa"/>
            <w:tcBorders>
              <w:bottom w:val="single" w:sz="4" w:space="0" w:color="auto"/>
            </w:tcBorders>
          </w:tcPr>
          <w:p w:rsidR="00336745" w:rsidRPr="00A95E59" w:rsidRDefault="00862D89"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Nangroe Aceh Darussalam</w:t>
            </w:r>
          </w:p>
        </w:tc>
        <w:tc>
          <w:tcPr>
            <w:tcW w:w="4680" w:type="dxa"/>
            <w:tcBorders>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Piso Surit</w:t>
            </w:r>
          </w:p>
        </w:tc>
      </w:tr>
      <w:tr w:rsidR="00336745" w:rsidRPr="00A95E59" w:rsidTr="00D5317C">
        <w:trPr>
          <w:trHeight w:val="98"/>
        </w:trPr>
        <w:tc>
          <w:tcPr>
            <w:tcW w:w="540" w:type="dxa"/>
            <w:tcBorders>
              <w:top w:val="single" w:sz="4" w:space="0" w:color="auto"/>
              <w:bottom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2.</w:t>
            </w:r>
          </w:p>
        </w:tc>
        <w:tc>
          <w:tcPr>
            <w:tcW w:w="270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Sumatera Utara</w:t>
            </w:r>
          </w:p>
        </w:tc>
        <w:tc>
          <w:tcPr>
            <w:tcW w:w="468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Lisoi, Sinanggar Tullo, Sing Sing So, Butet</w:t>
            </w:r>
          </w:p>
        </w:tc>
      </w:tr>
      <w:tr w:rsidR="00336745" w:rsidRPr="00A95E59" w:rsidTr="00D5317C">
        <w:trPr>
          <w:trHeight w:val="615"/>
        </w:trPr>
        <w:tc>
          <w:tcPr>
            <w:tcW w:w="540" w:type="dxa"/>
            <w:tcBorders>
              <w:top w:val="single" w:sz="4" w:space="0" w:color="auto"/>
              <w:bottom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3.</w:t>
            </w:r>
          </w:p>
        </w:tc>
        <w:tc>
          <w:tcPr>
            <w:tcW w:w="270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Sumatera Barat</w:t>
            </w:r>
          </w:p>
        </w:tc>
        <w:tc>
          <w:tcPr>
            <w:tcW w:w="4680" w:type="dxa"/>
            <w:tcBorders>
              <w:top w:val="single" w:sz="4" w:space="0" w:color="auto"/>
              <w:bottom w:val="single" w:sz="4" w:space="0" w:color="auto"/>
            </w:tcBorders>
          </w:tcPr>
          <w:p w:rsidR="00336745" w:rsidRPr="00A95E59" w:rsidRDefault="00336745" w:rsidP="00A95E59">
            <w:pPr>
              <w:autoSpaceDE w:val="0"/>
              <w:autoSpaceDN w:val="0"/>
              <w:adjustRightInd w:val="0"/>
              <w:rPr>
                <w:rFonts w:ascii="Times New Roman" w:hAnsi="Times New Roman" w:cs="Times New Roman"/>
              </w:rPr>
            </w:pPr>
            <w:r w:rsidRPr="00A95E59">
              <w:rPr>
                <w:rFonts w:ascii="Times New Roman" w:hAnsi="Times New Roman" w:cs="Times New Roman"/>
              </w:rPr>
              <w:t>Kambanglah Bungo, Ayam Den Lapeh,</w:t>
            </w:r>
          </w:p>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Mak Inang, Kampuang Nan Jauh di Mato</w:t>
            </w:r>
          </w:p>
        </w:tc>
      </w:tr>
      <w:tr w:rsidR="00336745" w:rsidRPr="00A95E59" w:rsidTr="00D5317C">
        <w:trPr>
          <w:trHeight w:val="161"/>
        </w:trPr>
        <w:tc>
          <w:tcPr>
            <w:tcW w:w="540" w:type="dxa"/>
            <w:tcBorders>
              <w:top w:val="single" w:sz="4" w:space="0" w:color="auto"/>
              <w:bottom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4.</w:t>
            </w:r>
          </w:p>
        </w:tc>
        <w:tc>
          <w:tcPr>
            <w:tcW w:w="270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Riau</w:t>
            </w:r>
          </w:p>
        </w:tc>
        <w:tc>
          <w:tcPr>
            <w:tcW w:w="468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Soleram</w:t>
            </w:r>
          </w:p>
        </w:tc>
      </w:tr>
      <w:tr w:rsidR="00336745" w:rsidRPr="00A95E59" w:rsidTr="00D5317C">
        <w:trPr>
          <w:trHeight w:val="375"/>
        </w:trPr>
        <w:tc>
          <w:tcPr>
            <w:tcW w:w="540" w:type="dxa"/>
            <w:tcBorders>
              <w:top w:val="single" w:sz="4" w:space="0" w:color="auto"/>
              <w:bottom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5.</w:t>
            </w:r>
          </w:p>
        </w:tc>
        <w:tc>
          <w:tcPr>
            <w:tcW w:w="270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Sumatera Selatan</w:t>
            </w:r>
          </w:p>
        </w:tc>
        <w:tc>
          <w:tcPr>
            <w:tcW w:w="468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Dek Sangke, Tari Tanggai, Gendis Sriwijaya</w:t>
            </w:r>
          </w:p>
        </w:tc>
      </w:tr>
      <w:tr w:rsidR="00336745" w:rsidRPr="00A95E59" w:rsidTr="00D5317C">
        <w:trPr>
          <w:trHeight w:val="345"/>
        </w:trPr>
        <w:tc>
          <w:tcPr>
            <w:tcW w:w="540" w:type="dxa"/>
            <w:tcBorders>
              <w:top w:val="single" w:sz="4" w:space="0" w:color="auto"/>
              <w:bottom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6.</w:t>
            </w:r>
          </w:p>
        </w:tc>
        <w:tc>
          <w:tcPr>
            <w:tcW w:w="270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Jakarta</w:t>
            </w:r>
          </w:p>
        </w:tc>
        <w:tc>
          <w:tcPr>
            <w:tcW w:w="468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Jali-jali, Kicir-kicir, Surilang</w:t>
            </w:r>
          </w:p>
        </w:tc>
      </w:tr>
      <w:tr w:rsidR="00336745" w:rsidRPr="00A95E59" w:rsidTr="00D5317C">
        <w:trPr>
          <w:trHeight w:val="615"/>
        </w:trPr>
        <w:tc>
          <w:tcPr>
            <w:tcW w:w="540" w:type="dxa"/>
            <w:tcBorders>
              <w:top w:val="single" w:sz="4" w:space="0" w:color="auto"/>
              <w:bottom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7.</w:t>
            </w:r>
          </w:p>
        </w:tc>
        <w:tc>
          <w:tcPr>
            <w:tcW w:w="270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Jawa Barat</w:t>
            </w:r>
          </w:p>
        </w:tc>
        <w:tc>
          <w:tcPr>
            <w:tcW w:w="4680" w:type="dxa"/>
            <w:tcBorders>
              <w:top w:val="single" w:sz="4" w:space="0" w:color="auto"/>
              <w:bottom w:val="single" w:sz="4" w:space="0" w:color="auto"/>
            </w:tcBorders>
          </w:tcPr>
          <w:p w:rsidR="00336745" w:rsidRPr="00A95E59" w:rsidRDefault="00336745" w:rsidP="00A95E59">
            <w:pPr>
              <w:autoSpaceDE w:val="0"/>
              <w:autoSpaceDN w:val="0"/>
              <w:adjustRightInd w:val="0"/>
              <w:rPr>
                <w:rFonts w:ascii="Times New Roman" w:hAnsi="Times New Roman" w:cs="Times New Roman"/>
              </w:rPr>
            </w:pPr>
            <w:r w:rsidRPr="00A95E59">
              <w:rPr>
                <w:rFonts w:ascii="Times New Roman" w:hAnsi="Times New Roman" w:cs="Times New Roman"/>
              </w:rPr>
              <w:t>Bubuy Bulan, Cing Cangkeling, Manuk</w:t>
            </w:r>
          </w:p>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Dadali, Sapu Nyere Pegat Simpai</w:t>
            </w:r>
          </w:p>
        </w:tc>
      </w:tr>
      <w:tr w:rsidR="00336745" w:rsidRPr="00A95E59" w:rsidTr="00D5317C">
        <w:trPr>
          <w:trHeight w:val="465"/>
        </w:trPr>
        <w:tc>
          <w:tcPr>
            <w:tcW w:w="540" w:type="dxa"/>
            <w:tcBorders>
              <w:top w:val="single" w:sz="4" w:space="0" w:color="auto"/>
              <w:bottom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8.</w:t>
            </w:r>
          </w:p>
        </w:tc>
        <w:tc>
          <w:tcPr>
            <w:tcW w:w="270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Jawa Tengah</w:t>
            </w:r>
          </w:p>
        </w:tc>
        <w:tc>
          <w:tcPr>
            <w:tcW w:w="4680" w:type="dxa"/>
            <w:tcBorders>
              <w:top w:val="single" w:sz="4" w:space="0" w:color="auto"/>
              <w:bottom w:val="single" w:sz="4" w:space="0" w:color="auto"/>
            </w:tcBorders>
          </w:tcPr>
          <w:p w:rsidR="00336745" w:rsidRPr="00A95E59" w:rsidRDefault="00336745" w:rsidP="00A95E59">
            <w:pPr>
              <w:autoSpaceDE w:val="0"/>
              <w:autoSpaceDN w:val="0"/>
              <w:adjustRightInd w:val="0"/>
              <w:rPr>
                <w:rFonts w:ascii="Times New Roman" w:hAnsi="Times New Roman" w:cs="Times New Roman"/>
              </w:rPr>
            </w:pPr>
            <w:r w:rsidRPr="00A95E59">
              <w:rPr>
                <w:rFonts w:ascii="Times New Roman" w:hAnsi="Times New Roman" w:cs="Times New Roman"/>
              </w:rPr>
              <w:t>Gundul-gundul Pacul, Gambang Suling,</w:t>
            </w:r>
          </w:p>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Suwe Ora Jamu, Pitik Tukong, Ilir-ilir,</w:t>
            </w:r>
          </w:p>
        </w:tc>
      </w:tr>
      <w:tr w:rsidR="00336745" w:rsidRPr="00A95E59" w:rsidTr="00D5317C">
        <w:trPr>
          <w:trHeight w:val="360"/>
        </w:trPr>
        <w:tc>
          <w:tcPr>
            <w:tcW w:w="540" w:type="dxa"/>
            <w:tcBorders>
              <w:top w:val="single" w:sz="4" w:space="0" w:color="auto"/>
              <w:bottom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9.</w:t>
            </w:r>
          </w:p>
        </w:tc>
        <w:tc>
          <w:tcPr>
            <w:tcW w:w="270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Jawa Timur</w:t>
            </w:r>
          </w:p>
        </w:tc>
        <w:tc>
          <w:tcPr>
            <w:tcW w:w="468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Rek Ayo Rek, Turi-turi Putih</w:t>
            </w:r>
          </w:p>
        </w:tc>
      </w:tr>
      <w:tr w:rsidR="00336745" w:rsidRPr="00A95E59" w:rsidTr="00D5317C">
        <w:trPr>
          <w:trHeight w:val="188"/>
        </w:trPr>
        <w:tc>
          <w:tcPr>
            <w:tcW w:w="540" w:type="dxa"/>
            <w:tcBorders>
              <w:top w:val="single" w:sz="4" w:space="0" w:color="auto"/>
              <w:bottom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10.</w:t>
            </w:r>
          </w:p>
        </w:tc>
        <w:tc>
          <w:tcPr>
            <w:tcW w:w="270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Madura</w:t>
            </w:r>
          </w:p>
        </w:tc>
        <w:tc>
          <w:tcPr>
            <w:tcW w:w="468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Karaban Sape, Tanduk Majeng</w:t>
            </w:r>
          </w:p>
        </w:tc>
      </w:tr>
      <w:tr w:rsidR="00336745" w:rsidRPr="00A95E59" w:rsidTr="00D5317C">
        <w:trPr>
          <w:trHeight w:val="188"/>
        </w:trPr>
        <w:tc>
          <w:tcPr>
            <w:tcW w:w="540" w:type="dxa"/>
            <w:tcBorders>
              <w:top w:val="single" w:sz="4" w:space="0" w:color="auto"/>
              <w:bottom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11.</w:t>
            </w:r>
          </w:p>
        </w:tc>
        <w:tc>
          <w:tcPr>
            <w:tcW w:w="270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Kalimantan Barat’</w:t>
            </w:r>
          </w:p>
        </w:tc>
        <w:tc>
          <w:tcPr>
            <w:tcW w:w="468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Cik Cik Periok</w:t>
            </w:r>
          </w:p>
        </w:tc>
      </w:tr>
      <w:tr w:rsidR="00336745" w:rsidRPr="00A95E59" w:rsidTr="00D5317C">
        <w:trPr>
          <w:trHeight w:val="116"/>
        </w:trPr>
        <w:tc>
          <w:tcPr>
            <w:tcW w:w="540" w:type="dxa"/>
            <w:tcBorders>
              <w:top w:val="single" w:sz="4" w:space="0" w:color="auto"/>
              <w:bottom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12.</w:t>
            </w:r>
          </w:p>
        </w:tc>
        <w:tc>
          <w:tcPr>
            <w:tcW w:w="270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Kalimantan Tengah</w:t>
            </w:r>
          </w:p>
        </w:tc>
        <w:tc>
          <w:tcPr>
            <w:tcW w:w="468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Naluya, Kalayar, Tumpi Wayu</w:t>
            </w:r>
          </w:p>
        </w:tc>
      </w:tr>
      <w:tr w:rsidR="00336745" w:rsidRPr="00A95E59" w:rsidTr="00D5317C">
        <w:trPr>
          <w:trHeight w:val="116"/>
        </w:trPr>
        <w:tc>
          <w:tcPr>
            <w:tcW w:w="540" w:type="dxa"/>
            <w:tcBorders>
              <w:top w:val="single" w:sz="4" w:space="0" w:color="auto"/>
              <w:bottom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13.</w:t>
            </w:r>
          </w:p>
        </w:tc>
        <w:tc>
          <w:tcPr>
            <w:tcW w:w="270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Kalimantan Selatan</w:t>
            </w:r>
          </w:p>
        </w:tc>
        <w:tc>
          <w:tcPr>
            <w:tcW w:w="468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Ampar Ampar Pisang, Paris Barantai</w:t>
            </w:r>
          </w:p>
        </w:tc>
      </w:tr>
      <w:tr w:rsidR="00336745" w:rsidRPr="00A95E59" w:rsidTr="00D5317C">
        <w:trPr>
          <w:trHeight w:val="70"/>
        </w:trPr>
        <w:tc>
          <w:tcPr>
            <w:tcW w:w="540" w:type="dxa"/>
            <w:tcBorders>
              <w:top w:val="single" w:sz="4" w:space="0" w:color="auto"/>
              <w:bottom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14.</w:t>
            </w:r>
          </w:p>
        </w:tc>
        <w:tc>
          <w:tcPr>
            <w:tcW w:w="270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Sulawesi Utara</w:t>
            </w:r>
          </w:p>
        </w:tc>
        <w:tc>
          <w:tcPr>
            <w:tcW w:w="4680" w:type="dxa"/>
            <w:tcBorders>
              <w:top w:val="single" w:sz="4" w:space="0" w:color="auto"/>
              <w:bottom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Si Patokaan, O Ina Ni Keke, Esa Mokan</w:t>
            </w:r>
          </w:p>
        </w:tc>
      </w:tr>
      <w:tr w:rsidR="00336745" w:rsidRPr="00A95E59" w:rsidTr="00D5317C">
        <w:trPr>
          <w:trHeight w:val="125"/>
        </w:trPr>
        <w:tc>
          <w:tcPr>
            <w:tcW w:w="540" w:type="dxa"/>
            <w:tcBorders>
              <w:top w:val="single" w:sz="4" w:space="0" w:color="auto"/>
            </w:tcBorders>
          </w:tcPr>
          <w:p w:rsidR="00336745" w:rsidRPr="00A95E59" w:rsidRDefault="00D7607F"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15.</w:t>
            </w:r>
          </w:p>
        </w:tc>
        <w:tc>
          <w:tcPr>
            <w:tcW w:w="2700" w:type="dxa"/>
            <w:tcBorders>
              <w:top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Sulawesi Selatan</w:t>
            </w:r>
          </w:p>
        </w:tc>
        <w:tc>
          <w:tcPr>
            <w:tcW w:w="4680" w:type="dxa"/>
            <w:tcBorders>
              <w:top w:val="single" w:sz="4" w:space="0" w:color="auto"/>
            </w:tcBorders>
          </w:tcPr>
          <w:p w:rsidR="00336745" w:rsidRPr="00A95E59" w:rsidRDefault="00336745" w:rsidP="00A95E59">
            <w:pPr>
              <w:autoSpaceDE w:val="0"/>
              <w:autoSpaceDN w:val="0"/>
              <w:adjustRightInd w:val="0"/>
              <w:jc w:val="both"/>
              <w:rPr>
                <w:rFonts w:ascii="Times New Roman" w:hAnsi="Times New Roman" w:cs="Times New Roman"/>
              </w:rPr>
            </w:pPr>
            <w:r w:rsidRPr="00A95E59">
              <w:rPr>
                <w:rFonts w:ascii="Times New Roman" w:hAnsi="Times New Roman" w:cs="Times New Roman"/>
              </w:rPr>
              <w:t>Anging Mamiri, Ma Rencong, Pakarena</w:t>
            </w:r>
          </w:p>
        </w:tc>
      </w:tr>
    </w:tbl>
    <w:p w:rsidR="000F19E6" w:rsidRDefault="000F19E6" w:rsidP="000F19E6">
      <w:pPr>
        <w:autoSpaceDE w:val="0"/>
        <w:autoSpaceDN w:val="0"/>
        <w:adjustRightInd w:val="0"/>
        <w:spacing w:after="0" w:line="480" w:lineRule="auto"/>
        <w:jc w:val="center"/>
        <w:rPr>
          <w:rFonts w:ascii="Times New Roman" w:hAnsi="Times New Roman" w:cs="Times New Roman"/>
          <w:iCs/>
          <w:sz w:val="24"/>
          <w:szCs w:val="24"/>
        </w:rPr>
      </w:pPr>
    </w:p>
    <w:p w:rsidR="00D7607F" w:rsidRDefault="00D7607F" w:rsidP="00D7607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33525" cy="1848393"/>
            <wp:effectExtent l="19050" t="0" r="9525"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1533525" cy="184839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14500" cy="1850452"/>
            <wp:effectExtent l="19050" t="0" r="0" b="0"/>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1714500" cy="185045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37055" cy="1857375"/>
            <wp:effectExtent l="19050" t="0" r="1245"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1637055" cy="1857375"/>
                    </a:xfrm>
                    <a:prstGeom prst="rect">
                      <a:avLst/>
                    </a:prstGeom>
                    <a:noFill/>
                    <a:ln w="9525">
                      <a:noFill/>
                      <a:miter lim="800000"/>
                      <a:headEnd/>
                      <a:tailEnd/>
                    </a:ln>
                  </pic:spPr>
                </pic:pic>
              </a:graphicData>
            </a:graphic>
          </wp:inline>
        </w:drawing>
      </w:r>
    </w:p>
    <w:p w:rsidR="005A502B" w:rsidRDefault="005A502B" w:rsidP="00D7607F">
      <w:pPr>
        <w:autoSpaceDE w:val="0"/>
        <w:autoSpaceDN w:val="0"/>
        <w:adjustRightInd w:val="0"/>
        <w:spacing w:after="0" w:line="240" w:lineRule="auto"/>
        <w:jc w:val="center"/>
        <w:rPr>
          <w:rFonts w:ascii="Times New Roman" w:hAnsi="Times New Roman" w:cs="Times New Roman"/>
          <w:iCs/>
          <w:sz w:val="24"/>
          <w:szCs w:val="24"/>
        </w:rPr>
      </w:pPr>
    </w:p>
    <w:p w:rsidR="00D7607F" w:rsidRPr="00D7607F" w:rsidRDefault="00F73A33" w:rsidP="00976E1D">
      <w:pPr>
        <w:autoSpaceDE w:val="0"/>
        <w:autoSpaceDN w:val="0"/>
        <w:adjustRightInd w:val="0"/>
        <w:spacing w:after="0"/>
        <w:jc w:val="center"/>
        <w:rPr>
          <w:rFonts w:ascii="Times New Roman" w:hAnsi="Times New Roman" w:cs="Times New Roman"/>
          <w:iCs/>
          <w:sz w:val="24"/>
          <w:szCs w:val="24"/>
        </w:rPr>
      </w:pPr>
      <w:r>
        <w:rPr>
          <w:rFonts w:ascii="Times New Roman" w:hAnsi="Times New Roman" w:cs="Times New Roman"/>
          <w:iCs/>
          <w:sz w:val="24"/>
          <w:szCs w:val="24"/>
        </w:rPr>
        <w:t xml:space="preserve"> </w:t>
      </w:r>
      <w:r w:rsidR="000F19E6">
        <w:rPr>
          <w:rFonts w:ascii="Times New Roman" w:hAnsi="Times New Roman" w:cs="Times New Roman"/>
          <w:iCs/>
          <w:sz w:val="24"/>
          <w:szCs w:val="24"/>
        </w:rPr>
        <w:t>Gambar</w:t>
      </w:r>
      <w:r w:rsidR="009668DE">
        <w:rPr>
          <w:rFonts w:ascii="Times New Roman" w:hAnsi="Times New Roman" w:cs="Times New Roman"/>
          <w:iCs/>
          <w:sz w:val="24"/>
          <w:szCs w:val="24"/>
        </w:rPr>
        <w:t xml:space="preserve"> </w:t>
      </w:r>
      <w:r w:rsidR="000F19E6">
        <w:rPr>
          <w:rFonts w:ascii="Times New Roman" w:hAnsi="Times New Roman" w:cs="Times New Roman"/>
          <w:iCs/>
          <w:sz w:val="24"/>
          <w:szCs w:val="24"/>
        </w:rPr>
        <w:t>2.5</w:t>
      </w:r>
      <w:r w:rsidR="00D7607F" w:rsidRPr="00D7607F">
        <w:rPr>
          <w:rFonts w:ascii="Times New Roman" w:hAnsi="Times New Roman" w:cs="Times New Roman"/>
          <w:iCs/>
          <w:sz w:val="24"/>
          <w:szCs w:val="24"/>
        </w:rPr>
        <w:t xml:space="preserve"> Beberapa contoh tarian daerah,</w:t>
      </w:r>
    </w:p>
    <w:p w:rsidR="00D7607F" w:rsidRPr="00D7607F" w:rsidRDefault="00D7607F" w:rsidP="00976E1D">
      <w:pPr>
        <w:autoSpaceDE w:val="0"/>
        <w:autoSpaceDN w:val="0"/>
        <w:adjustRightInd w:val="0"/>
        <w:spacing w:after="0"/>
        <w:jc w:val="center"/>
        <w:rPr>
          <w:rFonts w:ascii="Times New Roman" w:hAnsi="Times New Roman" w:cs="Times New Roman"/>
          <w:iCs/>
          <w:sz w:val="24"/>
          <w:szCs w:val="24"/>
        </w:rPr>
      </w:pPr>
      <w:r w:rsidRPr="00D7607F">
        <w:rPr>
          <w:rFonts w:ascii="Times New Roman" w:hAnsi="Times New Roman" w:cs="Times New Roman"/>
          <w:iCs/>
          <w:sz w:val="24"/>
          <w:szCs w:val="24"/>
        </w:rPr>
        <w:t>1. Tari Alang Suntiang (Sumatera Barat), 2. Tari Legong (Bali), dan</w:t>
      </w:r>
    </w:p>
    <w:p w:rsidR="005A502B" w:rsidRDefault="00D7607F" w:rsidP="00976E1D">
      <w:pPr>
        <w:autoSpaceDE w:val="0"/>
        <w:autoSpaceDN w:val="0"/>
        <w:adjustRightInd w:val="0"/>
        <w:spacing w:after="0"/>
        <w:jc w:val="center"/>
        <w:rPr>
          <w:rFonts w:ascii="Times New Roman" w:hAnsi="Times New Roman" w:cs="Times New Roman"/>
          <w:iCs/>
          <w:sz w:val="24"/>
          <w:szCs w:val="24"/>
        </w:rPr>
      </w:pPr>
      <w:r w:rsidRPr="00D7607F">
        <w:rPr>
          <w:rFonts w:ascii="Times New Roman" w:hAnsi="Times New Roman" w:cs="Times New Roman"/>
          <w:iCs/>
          <w:sz w:val="24"/>
          <w:szCs w:val="24"/>
        </w:rPr>
        <w:t>3. Tari Serampang Duabelas (Kalimantan Timur).</w:t>
      </w:r>
    </w:p>
    <w:p w:rsidR="005A502B" w:rsidRDefault="005A502B" w:rsidP="005A502B">
      <w:pPr>
        <w:autoSpaceDE w:val="0"/>
        <w:autoSpaceDN w:val="0"/>
        <w:adjustRightInd w:val="0"/>
        <w:spacing w:after="0" w:line="240" w:lineRule="auto"/>
        <w:jc w:val="center"/>
        <w:rPr>
          <w:rFonts w:ascii="Times New Roman" w:hAnsi="Times New Roman" w:cs="Times New Roman"/>
          <w:iCs/>
          <w:sz w:val="24"/>
          <w:szCs w:val="24"/>
        </w:rPr>
      </w:pPr>
    </w:p>
    <w:p w:rsidR="00976E1D" w:rsidRDefault="00976E1D" w:rsidP="005A502B">
      <w:pPr>
        <w:autoSpaceDE w:val="0"/>
        <w:autoSpaceDN w:val="0"/>
        <w:adjustRightInd w:val="0"/>
        <w:spacing w:after="0" w:line="240" w:lineRule="auto"/>
        <w:jc w:val="center"/>
        <w:rPr>
          <w:rFonts w:ascii="Times New Roman" w:hAnsi="Times New Roman" w:cs="Times New Roman"/>
          <w:iCs/>
          <w:sz w:val="24"/>
          <w:szCs w:val="24"/>
        </w:rPr>
      </w:pPr>
    </w:p>
    <w:p w:rsidR="00976E1D" w:rsidRDefault="00976E1D" w:rsidP="005A502B">
      <w:pPr>
        <w:autoSpaceDE w:val="0"/>
        <w:autoSpaceDN w:val="0"/>
        <w:adjustRightInd w:val="0"/>
        <w:spacing w:after="0" w:line="240" w:lineRule="auto"/>
        <w:jc w:val="center"/>
        <w:rPr>
          <w:rFonts w:ascii="Times New Roman" w:hAnsi="Times New Roman" w:cs="Times New Roman"/>
          <w:iCs/>
          <w:sz w:val="24"/>
          <w:szCs w:val="24"/>
        </w:rPr>
      </w:pPr>
    </w:p>
    <w:p w:rsidR="00976E1D" w:rsidRDefault="00976E1D" w:rsidP="005A502B">
      <w:pPr>
        <w:autoSpaceDE w:val="0"/>
        <w:autoSpaceDN w:val="0"/>
        <w:adjustRightInd w:val="0"/>
        <w:spacing w:after="0" w:line="240" w:lineRule="auto"/>
        <w:jc w:val="center"/>
        <w:rPr>
          <w:rFonts w:ascii="Times New Roman" w:hAnsi="Times New Roman" w:cs="Times New Roman"/>
          <w:iCs/>
          <w:sz w:val="24"/>
          <w:szCs w:val="24"/>
        </w:rPr>
      </w:pPr>
    </w:p>
    <w:p w:rsidR="00976E1D" w:rsidRDefault="00976E1D" w:rsidP="005A502B">
      <w:pPr>
        <w:autoSpaceDE w:val="0"/>
        <w:autoSpaceDN w:val="0"/>
        <w:adjustRightInd w:val="0"/>
        <w:spacing w:after="0" w:line="240" w:lineRule="auto"/>
        <w:jc w:val="center"/>
        <w:rPr>
          <w:rFonts w:ascii="Times New Roman" w:hAnsi="Times New Roman" w:cs="Times New Roman"/>
          <w:iCs/>
          <w:sz w:val="24"/>
          <w:szCs w:val="24"/>
        </w:rPr>
      </w:pPr>
    </w:p>
    <w:p w:rsidR="00976E1D" w:rsidRDefault="00976E1D" w:rsidP="00976E1D">
      <w:pPr>
        <w:autoSpaceDE w:val="0"/>
        <w:autoSpaceDN w:val="0"/>
        <w:adjustRightInd w:val="0"/>
        <w:spacing w:after="0" w:line="240" w:lineRule="auto"/>
        <w:rPr>
          <w:rFonts w:ascii="Times New Roman" w:hAnsi="Times New Roman" w:cs="Times New Roman"/>
          <w:iCs/>
          <w:sz w:val="24"/>
          <w:szCs w:val="24"/>
        </w:rPr>
      </w:pPr>
    </w:p>
    <w:p w:rsidR="00D7607F" w:rsidRPr="000B22B4" w:rsidRDefault="000B22B4" w:rsidP="000B22B4">
      <w:pPr>
        <w:autoSpaceDE w:val="0"/>
        <w:autoSpaceDN w:val="0"/>
        <w:adjustRightInd w:val="0"/>
        <w:spacing w:after="0" w:line="480" w:lineRule="auto"/>
        <w:jc w:val="center"/>
        <w:rPr>
          <w:rFonts w:ascii="Times New Roman" w:hAnsi="Times New Roman" w:cs="Times New Roman"/>
          <w:iCs/>
          <w:sz w:val="24"/>
          <w:szCs w:val="24"/>
        </w:rPr>
      </w:pPr>
      <w:r>
        <w:rPr>
          <w:rFonts w:ascii="Times New Roman" w:hAnsi="Times New Roman" w:cs="Times New Roman"/>
          <w:iCs/>
          <w:sz w:val="24"/>
          <w:szCs w:val="24"/>
        </w:rPr>
        <w:lastRenderedPageBreak/>
        <w:t>Tabel 2.3</w:t>
      </w:r>
      <w:r w:rsidRPr="000F19E6">
        <w:rPr>
          <w:rFonts w:ascii="Times New Roman" w:hAnsi="Times New Roman" w:cs="Times New Roman"/>
          <w:iCs/>
          <w:sz w:val="24"/>
          <w:szCs w:val="24"/>
        </w:rPr>
        <w:t xml:space="preserve">  Daftar tari-tarian daerah di Indonesia</w:t>
      </w:r>
    </w:p>
    <w:tbl>
      <w:tblPr>
        <w:tblStyle w:val="TableGrid"/>
        <w:tblW w:w="0" w:type="auto"/>
        <w:tblLayout w:type="fixed"/>
        <w:tblLook w:val="04A0"/>
      </w:tblPr>
      <w:tblGrid>
        <w:gridCol w:w="585"/>
        <w:gridCol w:w="2970"/>
        <w:gridCol w:w="4601"/>
      </w:tblGrid>
      <w:tr w:rsidR="00D7607F" w:rsidRPr="005A502B" w:rsidTr="00D7607F">
        <w:tc>
          <w:tcPr>
            <w:tcW w:w="8156" w:type="dxa"/>
            <w:gridSpan w:val="3"/>
          </w:tcPr>
          <w:p w:rsidR="00D7607F" w:rsidRPr="005A502B" w:rsidRDefault="00D7607F" w:rsidP="005A502B">
            <w:pPr>
              <w:autoSpaceDE w:val="0"/>
              <w:autoSpaceDN w:val="0"/>
              <w:adjustRightInd w:val="0"/>
              <w:jc w:val="center"/>
              <w:rPr>
                <w:rFonts w:ascii="Times New Roman" w:hAnsi="Times New Roman" w:cs="Times New Roman"/>
              </w:rPr>
            </w:pPr>
            <w:r w:rsidRPr="005A502B">
              <w:rPr>
                <w:rFonts w:ascii="Times New Roman" w:hAnsi="Times New Roman" w:cs="Times New Roman"/>
                <w:bCs/>
              </w:rPr>
              <w:t>Tari-tarian Tradisional Indonesia</w:t>
            </w:r>
          </w:p>
        </w:tc>
      </w:tr>
      <w:tr w:rsidR="00D7607F" w:rsidRPr="005A502B" w:rsidTr="00976E1D">
        <w:tc>
          <w:tcPr>
            <w:tcW w:w="585" w:type="dxa"/>
          </w:tcPr>
          <w:p w:rsidR="00D7607F" w:rsidRPr="005A502B" w:rsidRDefault="00D7607F" w:rsidP="005A502B">
            <w:pPr>
              <w:autoSpaceDE w:val="0"/>
              <w:autoSpaceDN w:val="0"/>
              <w:adjustRightInd w:val="0"/>
              <w:rPr>
                <w:rFonts w:ascii="Times New Roman" w:hAnsi="Times New Roman" w:cs="Times New Roman"/>
              </w:rPr>
            </w:pPr>
            <w:r w:rsidRPr="005A502B">
              <w:rPr>
                <w:rFonts w:ascii="Times New Roman" w:hAnsi="Times New Roman" w:cs="Times New Roman"/>
              </w:rPr>
              <w:t xml:space="preserve">No. </w:t>
            </w:r>
          </w:p>
        </w:tc>
        <w:tc>
          <w:tcPr>
            <w:tcW w:w="2970" w:type="dxa"/>
          </w:tcPr>
          <w:p w:rsidR="00D7607F" w:rsidRPr="005A502B" w:rsidRDefault="00D7607F" w:rsidP="005A502B">
            <w:pPr>
              <w:autoSpaceDE w:val="0"/>
              <w:autoSpaceDN w:val="0"/>
              <w:adjustRightInd w:val="0"/>
              <w:jc w:val="center"/>
              <w:rPr>
                <w:rFonts w:ascii="Times New Roman" w:hAnsi="Times New Roman" w:cs="Times New Roman"/>
              </w:rPr>
            </w:pPr>
            <w:r w:rsidRPr="005A502B">
              <w:rPr>
                <w:rFonts w:ascii="Times New Roman" w:hAnsi="Times New Roman" w:cs="Times New Roman"/>
                <w:bCs/>
              </w:rPr>
              <w:t>Daerah Asal</w:t>
            </w:r>
          </w:p>
        </w:tc>
        <w:tc>
          <w:tcPr>
            <w:tcW w:w="4601" w:type="dxa"/>
          </w:tcPr>
          <w:p w:rsidR="00D7607F" w:rsidRPr="005A502B" w:rsidRDefault="00D7607F" w:rsidP="005A502B">
            <w:pPr>
              <w:autoSpaceDE w:val="0"/>
              <w:autoSpaceDN w:val="0"/>
              <w:adjustRightInd w:val="0"/>
              <w:jc w:val="center"/>
              <w:rPr>
                <w:rFonts w:ascii="Times New Roman" w:hAnsi="Times New Roman" w:cs="Times New Roman"/>
              </w:rPr>
            </w:pPr>
            <w:r w:rsidRPr="005A502B">
              <w:rPr>
                <w:rFonts w:ascii="Times New Roman" w:hAnsi="Times New Roman" w:cs="Times New Roman"/>
                <w:bCs/>
              </w:rPr>
              <w:t>Nama Tarian</w:t>
            </w:r>
          </w:p>
        </w:tc>
      </w:tr>
      <w:tr w:rsidR="00D7607F" w:rsidRPr="005A502B" w:rsidTr="00976E1D">
        <w:tc>
          <w:tcPr>
            <w:tcW w:w="585" w:type="dxa"/>
          </w:tcPr>
          <w:p w:rsidR="00D7607F" w:rsidRPr="005A502B" w:rsidRDefault="00976E1D" w:rsidP="005A502B">
            <w:pPr>
              <w:autoSpaceDE w:val="0"/>
              <w:autoSpaceDN w:val="0"/>
              <w:adjustRightInd w:val="0"/>
              <w:rPr>
                <w:rFonts w:ascii="Times New Roman" w:hAnsi="Times New Roman" w:cs="Times New Roman"/>
              </w:rPr>
            </w:pPr>
            <w:r>
              <w:rPr>
                <w:rFonts w:ascii="Times New Roman" w:hAnsi="Times New Roman" w:cs="Times New Roman"/>
              </w:rPr>
              <w:t>1.</w:t>
            </w:r>
          </w:p>
        </w:tc>
        <w:tc>
          <w:tcPr>
            <w:tcW w:w="2970" w:type="dxa"/>
          </w:tcPr>
          <w:p w:rsidR="00D7607F" w:rsidRPr="005A502B" w:rsidRDefault="00D7607F" w:rsidP="005A502B">
            <w:pPr>
              <w:autoSpaceDE w:val="0"/>
              <w:autoSpaceDN w:val="0"/>
              <w:adjustRightInd w:val="0"/>
              <w:rPr>
                <w:rFonts w:ascii="Times New Roman" w:hAnsi="Times New Roman" w:cs="Times New Roman"/>
              </w:rPr>
            </w:pPr>
            <w:r w:rsidRPr="005A502B">
              <w:rPr>
                <w:rFonts w:ascii="Times New Roman" w:hAnsi="Times New Roman" w:cs="Times New Roman"/>
              </w:rPr>
              <w:t>Nangroe Aceh Darussalam</w:t>
            </w:r>
          </w:p>
        </w:tc>
        <w:tc>
          <w:tcPr>
            <w:tcW w:w="4601" w:type="dxa"/>
          </w:tcPr>
          <w:p w:rsidR="00D7607F" w:rsidRPr="005A502B" w:rsidRDefault="000F19E6" w:rsidP="005A502B">
            <w:pPr>
              <w:autoSpaceDE w:val="0"/>
              <w:autoSpaceDN w:val="0"/>
              <w:adjustRightInd w:val="0"/>
              <w:rPr>
                <w:rFonts w:ascii="Times New Roman" w:hAnsi="Times New Roman" w:cs="Times New Roman"/>
              </w:rPr>
            </w:pPr>
            <w:r w:rsidRPr="005A502B">
              <w:rPr>
                <w:rFonts w:ascii="Times New Roman" w:hAnsi="Times New Roman" w:cs="Times New Roman"/>
              </w:rPr>
              <w:t>Tari Seudati, Saman, Bukat</w:t>
            </w:r>
          </w:p>
        </w:tc>
      </w:tr>
      <w:tr w:rsidR="00D7607F" w:rsidRPr="005A502B" w:rsidTr="00976E1D">
        <w:tc>
          <w:tcPr>
            <w:tcW w:w="585" w:type="dxa"/>
          </w:tcPr>
          <w:p w:rsidR="00D7607F" w:rsidRPr="005A502B" w:rsidRDefault="00976E1D" w:rsidP="005A502B">
            <w:pPr>
              <w:autoSpaceDE w:val="0"/>
              <w:autoSpaceDN w:val="0"/>
              <w:adjustRightInd w:val="0"/>
              <w:rPr>
                <w:rFonts w:ascii="Times New Roman" w:hAnsi="Times New Roman" w:cs="Times New Roman"/>
              </w:rPr>
            </w:pPr>
            <w:r>
              <w:rPr>
                <w:rFonts w:ascii="Times New Roman" w:hAnsi="Times New Roman" w:cs="Times New Roman"/>
              </w:rPr>
              <w:t>2.</w:t>
            </w:r>
          </w:p>
        </w:tc>
        <w:tc>
          <w:tcPr>
            <w:tcW w:w="2970" w:type="dxa"/>
          </w:tcPr>
          <w:p w:rsidR="00D7607F" w:rsidRPr="005A502B" w:rsidRDefault="00D7607F" w:rsidP="005A502B">
            <w:pPr>
              <w:autoSpaceDE w:val="0"/>
              <w:autoSpaceDN w:val="0"/>
              <w:adjustRightInd w:val="0"/>
              <w:rPr>
                <w:rFonts w:ascii="Times New Roman" w:hAnsi="Times New Roman" w:cs="Times New Roman"/>
              </w:rPr>
            </w:pPr>
            <w:r w:rsidRPr="005A502B">
              <w:rPr>
                <w:rFonts w:ascii="Times New Roman" w:hAnsi="Times New Roman" w:cs="Times New Roman"/>
              </w:rPr>
              <w:t>Sumatera Utara</w:t>
            </w:r>
          </w:p>
        </w:tc>
        <w:tc>
          <w:tcPr>
            <w:tcW w:w="4601" w:type="dxa"/>
          </w:tcPr>
          <w:p w:rsidR="00D7607F" w:rsidRPr="005A502B" w:rsidRDefault="000F19E6" w:rsidP="005A502B">
            <w:pPr>
              <w:autoSpaceDE w:val="0"/>
              <w:autoSpaceDN w:val="0"/>
              <w:adjustRightInd w:val="0"/>
              <w:rPr>
                <w:rFonts w:ascii="Times New Roman" w:hAnsi="Times New Roman" w:cs="Times New Roman"/>
              </w:rPr>
            </w:pPr>
            <w:r w:rsidRPr="005A502B">
              <w:rPr>
                <w:rFonts w:ascii="Times New Roman" w:hAnsi="Times New Roman" w:cs="Times New Roman"/>
              </w:rPr>
              <w:t>Tari Serampang, Baluse, Manduda</w:t>
            </w:r>
          </w:p>
        </w:tc>
      </w:tr>
      <w:tr w:rsidR="00D7607F" w:rsidRPr="005A502B" w:rsidTr="00976E1D">
        <w:tc>
          <w:tcPr>
            <w:tcW w:w="585" w:type="dxa"/>
          </w:tcPr>
          <w:p w:rsidR="00D7607F" w:rsidRPr="005A502B" w:rsidRDefault="00976E1D" w:rsidP="005A502B">
            <w:pPr>
              <w:autoSpaceDE w:val="0"/>
              <w:autoSpaceDN w:val="0"/>
              <w:adjustRightInd w:val="0"/>
              <w:rPr>
                <w:rFonts w:ascii="Times New Roman" w:hAnsi="Times New Roman" w:cs="Times New Roman"/>
              </w:rPr>
            </w:pPr>
            <w:r>
              <w:rPr>
                <w:rFonts w:ascii="Times New Roman" w:hAnsi="Times New Roman" w:cs="Times New Roman"/>
              </w:rPr>
              <w:t>3.</w:t>
            </w:r>
          </w:p>
        </w:tc>
        <w:tc>
          <w:tcPr>
            <w:tcW w:w="2970" w:type="dxa"/>
          </w:tcPr>
          <w:p w:rsidR="00D7607F" w:rsidRPr="005A502B" w:rsidRDefault="00D7607F" w:rsidP="005A502B">
            <w:pPr>
              <w:autoSpaceDE w:val="0"/>
              <w:autoSpaceDN w:val="0"/>
              <w:adjustRightInd w:val="0"/>
              <w:rPr>
                <w:rFonts w:ascii="Times New Roman" w:hAnsi="Times New Roman" w:cs="Times New Roman"/>
              </w:rPr>
            </w:pPr>
            <w:r w:rsidRPr="005A502B">
              <w:rPr>
                <w:rFonts w:ascii="Times New Roman" w:hAnsi="Times New Roman" w:cs="Times New Roman"/>
              </w:rPr>
              <w:t>Jakarta</w:t>
            </w:r>
          </w:p>
        </w:tc>
        <w:tc>
          <w:tcPr>
            <w:tcW w:w="4601" w:type="dxa"/>
          </w:tcPr>
          <w:p w:rsidR="00D7607F" w:rsidRPr="005A502B" w:rsidRDefault="000F19E6" w:rsidP="005A502B">
            <w:pPr>
              <w:autoSpaceDE w:val="0"/>
              <w:autoSpaceDN w:val="0"/>
              <w:adjustRightInd w:val="0"/>
              <w:rPr>
                <w:rFonts w:ascii="Times New Roman" w:hAnsi="Times New Roman" w:cs="Times New Roman"/>
              </w:rPr>
            </w:pPr>
            <w:r w:rsidRPr="005A502B">
              <w:rPr>
                <w:rFonts w:ascii="Times New Roman" w:hAnsi="Times New Roman" w:cs="Times New Roman"/>
              </w:rPr>
              <w:t>Tari Yapong, Serondeng, Topeng</w:t>
            </w:r>
          </w:p>
        </w:tc>
      </w:tr>
      <w:tr w:rsidR="00D7607F" w:rsidRPr="005A502B" w:rsidTr="00976E1D">
        <w:tc>
          <w:tcPr>
            <w:tcW w:w="585" w:type="dxa"/>
          </w:tcPr>
          <w:p w:rsidR="00D7607F" w:rsidRPr="005A502B" w:rsidRDefault="00976E1D" w:rsidP="005A502B">
            <w:pPr>
              <w:autoSpaceDE w:val="0"/>
              <w:autoSpaceDN w:val="0"/>
              <w:adjustRightInd w:val="0"/>
              <w:rPr>
                <w:rFonts w:ascii="Times New Roman" w:hAnsi="Times New Roman" w:cs="Times New Roman"/>
              </w:rPr>
            </w:pPr>
            <w:r>
              <w:rPr>
                <w:rFonts w:ascii="Times New Roman" w:hAnsi="Times New Roman" w:cs="Times New Roman"/>
              </w:rPr>
              <w:t>4.</w:t>
            </w:r>
          </w:p>
        </w:tc>
        <w:tc>
          <w:tcPr>
            <w:tcW w:w="2970" w:type="dxa"/>
          </w:tcPr>
          <w:p w:rsidR="00D7607F" w:rsidRPr="005A502B" w:rsidRDefault="00D7607F" w:rsidP="005A502B">
            <w:pPr>
              <w:autoSpaceDE w:val="0"/>
              <w:autoSpaceDN w:val="0"/>
              <w:adjustRightInd w:val="0"/>
              <w:rPr>
                <w:rFonts w:ascii="Times New Roman" w:hAnsi="Times New Roman" w:cs="Times New Roman"/>
              </w:rPr>
            </w:pPr>
            <w:r w:rsidRPr="005A502B">
              <w:rPr>
                <w:rFonts w:ascii="Times New Roman" w:hAnsi="Times New Roman" w:cs="Times New Roman"/>
              </w:rPr>
              <w:t>Jawa Barat</w:t>
            </w:r>
          </w:p>
        </w:tc>
        <w:tc>
          <w:tcPr>
            <w:tcW w:w="4601" w:type="dxa"/>
          </w:tcPr>
          <w:p w:rsidR="00D7607F" w:rsidRPr="005A502B" w:rsidRDefault="000F19E6" w:rsidP="005A502B">
            <w:pPr>
              <w:autoSpaceDE w:val="0"/>
              <w:autoSpaceDN w:val="0"/>
              <w:adjustRightInd w:val="0"/>
              <w:rPr>
                <w:rFonts w:ascii="Times New Roman" w:hAnsi="Times New Roman" w:cs="Times New Roman"/>
              </w:rPr>
            </w:pPr>
            <w:r w:rsidRPr="005A502B">
              <w:rPr>
                <w:rFonts w:ascii="Times New Roman" w:hAnsi="Times New Roman" w:cs="Times New Roman"/>
              </w:rPr>
              <w:t>Tari Jaipong, Merak, Patilaras</w:t>
            </w:r>
          </w:p>
        </w:tc>
      </w:tr>
      <w:tr w:rsidR="00D7607F" w:rsidRPr="005A502B" w:rsidTr="00976E1D">
        <w:tc>
          <w:tcPr>
            <w:tcW w:w="585" w:type="dxa"/>
          </w:tcPr>
          <w:p w:rsidR="00D7607F" w:rsidRPr="005A502B" w:rsidRDefault="00976E1D" w:rsidP="005A502B">
            <w:pPr>
              <w:autoSpaceDE w:val="0"/>
              <w:autoSpaceDN w:val="0"/>
              <w:adjustRightInd w:val="0"/>
              <w:rPr>
                <w:rFonts w:ascii="Times New Roman" w:hAnsi="Times New Roman" w:cs="Times New Roman"/>
              </w:rPr>
            </w:pPr>
            <w:r>
              <w:rPr>
                <w:rFonts w:ascii="Times New Roman" w:hAnsi="Times New Roman" w:cs="Times New Roman"/>
              </w:rPr>
              <w:t>5.</w:t>
            </w:r>
          </w:p>
        </w:tc>
        <w:tc>
          <w:tcPr>
            <w:tcW w:w="2970" w:type="dxa"/>
          </w:tcPr>
          <w:p w:rsidR="00D7607F" w:rsidRPr="005A502B" w:rsidRDefault="00D7607F" w:rsidP="005A502B">
            <w:pPr>
              <w:autoSpaceDE w:val="0"/>
              <w:autoSpaceDN w:val="0"/>
              <w:adjustRightInd w:val="0"/>
              <w:rPr>
                <w:rFonts w:ascii="Times New Roman" w:hAnsi="Times New Roman" w:cs="Times New Roman"/>
              </w:rPr>
            </w:pPr>
            <w:r w:rsidRPr="005A502B">
              <w:rPr>
                <w:rFonts w:ascii="Times New Roman" w:hAnsi="Times New Roman" w:cs="Times New Roman"/>
              </w:rPr>
              <w:t>Jawa Tengah-Yogyakarta</w:t>
            </w:r>
          </w:p>
        </w:tc>
        <w:tc>
          <w:tcPr>
            <w:tcW w:w="4601" w:type="dxa"/>
          </w:tcPr>
          <w:p w:rsidR="000F19E6" w:rsidRPr="005A502B" w:rsidRDefault="000F19E6" w:rsidP="005A502B">
            <w:pPr>
              <w:autoSpaceDE w:val="0"/>
              <w:autoSpaceDN w:val="0"/>
              <w:adjustRightInd w:val="0"/>
              <w:rPr>
                <w:rFonts w:ascii="Times New Roman" w:hAnsi="Times New Roman" w:cs="Times New Roman"/>
              </w:rPr>
            </w:pPr>
            <w:r w:rsidRPr="005A502B">
              <w:rPr>
                <w:rFonts w:ascii="Times New Roman" w:hAnsi="Times New Roman" w:cs="Times New Roman"/>
              </w:rPr>
              <w:t>Tari Bambangan Cakil, Enggot-enggot,</w:t>
            </w:r>
          </w:p>
          <w:p w:rsidR="00D7607F" w:rsidRPr="005A502B" w:rsidRDefault="000F19E6" w:rsidP="005A502B">
            <w:pPr>
              <w:autoSpaceDE w:val="0"/>
              <w:autoSpaceDN w:val="0"/>
              <w:adjustRightInd w:val="0"/>
              <w:rPr>
                <w:rFonts w:ascii="Times New Roman" w:hAnsi="Times New Roman" w:cs="Times New Roman"/>
              </w:rPr>
            </w:pPr>
            <w:r w:rsidRPr="005A502B">
              <w:rPr>
                <w:rFonts w:ascii="Times New Roman" w:hAnsi="Times New Roman" w:cs="Times New Roman"/>
              </w:rPr>
              <w:t>Bedaya, Beksan</w:t>
            </w:r>
          </w:p>
        </w:tc>
      </w:tr>
      <w:tr w:rsidR="00D7607F" w:rsidRPr="005A502B" w:rsidTr="00976E1D">
        <w:tc>
          <w:tcPr>
            <w:tcW w:w="585" w:type="dxa"/>
          </w:tcPr>
          <w:p w:rsidR="00D7607F" w:rsidRPr="005A502B" w:rsidRDefault="00976E1D" w:rsidP="005A502B">
            <w:pPr>
              <w:autoSpaceDE w:val="0"/>
              <w:autoSpaceDN w:val="0"/>
              <w:adjustRightInd w:val="0"/>
              <w:rPr>
                <w:rFonts w:ascii="Times New Roman" w:hAnsi="Times New Roman" w:cs="Times New Roman"/>
              </w:rPr>
            </w:pPr>
            <w:r>
              <w:rPr>
                <w:rFonts w:ascii="Times New Roman" w:hAnsi="Times New Roman" w:cs="Times New Roman"/>
              </w:rPr>
              <w:t>6.</w:t>
            </w:r>
          </w:p>
        </w:tc>
        <w:tc>
          <w:tcPr>
            <w:tcW w:w="2970" w:type="dxa"/>
          </w:tcPr>
          <w:p w:rsidR="00D7607F" w:rsidRPr="005A502B" w:rsidRDefault="00D7607F" w:rsidP="005A502B">
            <w:pPr>
              <w:autoSpaceDE w:val="0"/>
              <w:autoSpaceDN w:val="0"/>
              <w:adjustRightInd w:val="0"/>
              <w:rPr>
                <w:rFonts w:ascii="Times New Roman" w:hAnsi="Times New Roman" w:cs="Times New Roman"/>
              </w:rPr>
            </w:pPr>
            <w:r w:rsidRPr="005A502B">
              <w:rPr>
                <w:rFonts w:ascii="Times New Roman" w:hAnsi="Times New Roman" w:cs="Times New Roman"/>
              </w:rPr>
              <w:t>Sumatera Barat</w:t>
            </w:r>
          </w:p>
        </w:tc>
        <w:tc>
          <w:tcPr>
            <w:tcW w:w="4601" w:type="dxa"/>
          </w:tcPr>
          <w:p w:rsidR="00D7607F" w:rsidRPr="005A502B" w:rsidRDefault="000F19E6" w:rsidP="005A502B">
            <w:pPr>
              <w:autoSpaceDE w:val="0"/>
              <w:autoSpaceDN w:val="0"/>
              <w:adjustRightInd w:val="0"/>
              <w:rPr>
                <w:rFonts w:ascii="Times New Roman" w:hAnsi="Times New Roman" w:cs="Times New Roman"/>
              </w:rPr>
            </w:pPr>
            <w:r w:rsidRPr="005A502B">
              <w:rPr>
                <w:rFonts w:ascii="Times New Roman" w:hAnsi="Times New Roman" w:cs="Times New Roman"/>
              </w:rPr>
              <w:t>Tari Piring, Payung, Tabuik</w:t>
            </w:r>
          </w:p>
        </w:tc>
      </w:tr>
      <w:tr w:rsidR="00D7607F" w:rsidRPr="005A502B" w:rsidTr="00976E1D">
        <w:tc>
          <w:tcPr>
            <w:tcW w:w="585" w:type="dxa"/>
          </w:tcPr>
          <w:p w:rsidR="00D7607F" w:rsidRPr="005A502B" w:rsidRDefault="00976E1D" w:rsidP="005A502B">
            <w:pPr>
              <w:autoSpaceDE w:val="0"/>
              <w:autoSpaceDN w:val="0"/>
              <w:adjustRightInd w:val="0"/>
              <w:rPr>
                <w:rFonts w:ascii="Times New Roman" w:hAnsi="Times New Roman" w:cs="Times New Roman"/>
              </w:rPr>
            </w:pPr>
            <w:r>
              <w:rPr>
                <w:rFonts w:ascii="Times New Roman" w:hAnsi="Times New Roman" w:cs="Times New Roman"/>
              </w:rPr>
              <w:t>7.</w:t>
            </w:r>
          </w:p>
        </w:tc>
        <w:tc>
          <w:tcPr>
            <w:tcW w:w="2970" w:type="dxa"/>
          </w:tcPr>
          <w:p w:rsidR="00D7607F" w:rsidRPr="005A502B" w:rsidRDefault="00D7607F" w:rsidP="005A502B">
            <w:pPr>
              <w:autoSpaceDE w:val="0"/>
              <w:autoSpaceDN w:val="0"/>
              <w:adjustRightInd w:val="0"/>
              <w:rPr>
                <w:rFonts w:ascii="Times New Roman" w:hAnsi="Times New Roman" w:cs="Times New Roman"/>
              </w:rPr>
            </w:pPr>
            <w:r w:rsidRPr="005A502B">
              <w:rPr>
                <w:rFonts w:ascii="Times New Roman" w:hAnsi="Times New Roman" w:cs="Times New Roman"/>
              </w:rPr>
              <w:t>Riau</w:t>
            </w:r>
          </w:p>
        </w:tc>
        <w:tc>
          <w:tcPr>
            <w:tcW w:w="4601" w:type="dxa"/>
          </w:tcPr>
          <w:p w:rsidR="00D7607F" w:rsidRPr="005A502B" w:rsidRDefault="000F19E6" w:rsidP="005A502B">
            <w:pPr>
              <w:autoSpaceDE w:val="0"/>
              <w:autoSpaceDN w:val="0"/>
              <w:adjustRightInd w:val="0"/>
              <w:rPr>
                <w:rFonts w:ascii="Times New Roman" w:hAnsi="Times New Roman" w:cs="Times New Roman"/>
              </w:rPr>
            </w:pPr>
            <w:r w:rsidRPr="005A502B">
              <w:rPr>
                <w:rFonts w:ascii="Times New Roman" w:hAnsi="Times New Roman" w:cs="Times New Roman"/>
              </w:rPr>
              <w:t>Tari Joget Lambak, Tandak</w:t>
            </w:r>
          </w:p>
        </w:tc>
      </w:tr>
      <w:tr w:rsidR="00D7607F" w:rsidRPr="005A502B" w:rsidTr="00976E1D">
        <w:tc>
          <w:tcPr>
            <w:tcW w:w="585" w:type="dxa"/>
          </w:tcPr>
          <w:p w:rsidR="00D7607F" w:rsidRPr="005A502B" w:rsidRDefault="00976E1D" w:rsidP="005A502B">
            <w:pPr>
              <w:autoSpaceDE w:val="0"/>
              <w:autoSpaceDN w:val="0"/>
              <w:adjustRightInd w:val="0"/>
              <w:rPr>
                <w:rFonts w:ascii="Times New Roman" w:hAnsi="Times New Roman" w:cs="Times New Roman"/>
              </w:rPr>
            </w:pPr>
            <w:r>
              <w:rPr>
                <w:rFonts w:ascii="Times New Roman" w:hAnsi="Times New Roman" w:cs="Times New Roman"/>
              </w:rPr>
              <w:t>8.</w:t>
            </w:r>
          </w:p>
        </w:tc>
        <w:tc>
          <w:tcPr>
            <w:tcW w:w="2970" w:type="dxa"/>
          </w:tcPr>
          <w:p w:rsidR="00D7607F" w:rsidRPr="005A502B" w:rsidRDefault="00D7607F" w:rsidP="005A502B">
            <w:pPr>
              <w:autoSpaceDE w:val="0"/>
              <w:autoSpaceDN w:val="0"/>
              <w:adjustRightInd w:val="0"/>
              <w:rPr>
                <w:rFonts w:ascii="Times New Roman" w:hAnsi="Times New Roman" w:cs="Times New Roman"/>
              </w:rPr>
            </w:pPr>
            <w:r w:rsidRPr="005A502B">
              <w:rPr>
                <w:rFonts w:ascii="Times New Roman" w:hAnsi="Times New Roman" w:cs="Times New Roman"/>
              </w:rPr>
              <w:t>Sumatera Selatan</w:t>
            </w:r>
          </w:p>
        </w:tc>
        <w:tc>
          <w:tcPr>
            <w:tcW w:w="4601" w:type="dxa"/>
          </w:tcPr>
          <w:p w:rsidR="00D7607F" w:rsidRPr="005A502B" w:rsidRDefault="000F19E6" w:rsidP="005A502B">
            <w:pPr>
              <w:autoSpaceDE w:val="0"/>
              <w:autoSpaceDN w:val="0"/>
              <w:adjustRightInd w:val="0"/>
              <w:rPr>
                <w:rFonts w:ascii="Times New Roman" w:hAnsi="Times New Roman" w:cs="Times New Roman"/>
              </w:rPr>
            </w:pPr>
            <w:r w:rsidRPr="005A502B">
              <w:rPr>
                <w:rFonts w:ascii="Times New Roman" w:hAnsi="Times New Roman" w:cs="Times New Roman"/>
              </w:rPr>
              <w:t>Tari Kipas, Tanggai, Tajak</w:t>
            </w:r>
          </w:p>
        </w:tc>
      </w:tr>
      <w:tr w:rsidR="00D7607F" w:rsidRPr="005A502B" w:rsidTr="00976E1D">
        <w:tc>
          <w:tcPr>
            <w:tcW w:w="585" w:type="dxa"/>
          </w:tcPr>
          <w:p w:rsidR="00D7607F" w:rsidRPr="005A502B" w:rsidRDefault="00976E1D" w:rsidP="005A502B">
            <w:pPr>
              <w:autoSpaceDE w:val="0"/>
              <w:autoSpaceDN w:val="0"/>
              <w:adjustRightInd w:val="0"/>
              <w:rPr>
                <w:rFonts w:ascii="Times New Roman" w:hAnsi="Times New Roman" w:cs="Times New Roman"/>
              </w:rPr>
            </w:pPr>
            <w:r>
              <w:rPr>
                <w:rFonts w:ascii="Times New Roman" w:hAnsi="Times New Roman" w:cs="Times New Roman"/>
              </w:rPr>
              <w:t>9.</w:t>
            </w:r>
          </w:p>
        </w:tc>
        <w:tc>
          <w:tcPr>
            <w:tcW w:w="2970" w:type="dxa"/>
          </w:tcPr>
          <w:p w:rsidR="00D7607F" w:rsidRPr="005A502B" w:rsidRDefault="00D7607F" w:rsidP="005A502B">
            <w:pPr>
              <w:autoSpaceDE w:val="0"/>
              <w:autoSpaceDN w:val="0"/>
              <w:adjustRightInd w:val="0"/>
              <w:rPr>
                <w:rFonts w:ascii="Times New Roman" w:hAnsi="Times New Roman" w:cs="Times New Roman"/>
              </w:rPr>
            </w:pPr>
            <w:r w:rsidRPr="005A502B">
              <w:rPr>
                <w:rFonts w:ascii="Times New Roman" w:hAnsi="Times New Roman" w:cs="Times New Roman"/>
              </w:rPr>
              <w:t>Lampung</w:t>
            </w:r>
          </w:p>
        </w:tc>
        <w:tc>
          <w:tcPr>
            <w:tcW w:w="4601" w:type="dxa"/>
          </w:tcPr>
          <w:p w:rsidR="00D7607F" w:rsidRPr="005A502B" w:rsidRDefault="000F19E6" w:rsidP="005A502B">
            <w:pPr>
              <w:autoSpaceDE w:val="0"/>
              <w:autoSpaceDN w:val="0"/>
              <w:adjustRightInd w:val="0"/>
              <w:rPr>
                <w:rFonts w:ascii="Times New Roman" w:hAnsi="Times New Roman" w:cs="Times New Roman"/>
              </w:rPr>
            </w:pPr>
            <w:r w:rsidRPr="005A502B">
              <w:rPr>
                <w:rFonts w:ascii="Times New Roman" w:hAnsi="Times New Roman" w:cs="Times New Roman"/>
              </w:rPr>
              <w:t>Tari Melinting, Bedana</w:t>
            </w:r>
          </w:p>
        </w:tc>
      </w:tr>
      <w:tr w:rsidR="00D7607F" w:rsidRPr="005A502B" w:rsidTr="00976E1D">
        <w:tc>
          <w:tcPr>
            <w:tcW w:w="585" w:type="dxa"/>
          </w:tcPr>
          <w:p w:rsidR="00D7607F" w:rsidRPr="005A502B" w:rsidRDefault="00976E1D" w:rsidP="005A502B">
            <w:pPr>
              <w:autoSpaceDE w:val="0"/>
              <w:autoSpaceDN w:val="0"/>
              <w:adjustRightInd w:val="0"/>
              <w:rPr>
                <w:rFonts w:ascii="Times New Roman" w:hAnsi="Times New Roman" w:cs="Times New Roman"/>
              </w:rPr>
            </w:pPr>
            <w:r>
              <w:rPr>
                <w:rFonts w:ascii="Times New Roman" w:hAnsi="Times New Roman" w:cs="Times New Roman"/>
              </w:rPr>
              <w:t>10.</w:t>
            </w:r>
          </w:p>
        </w:tc>
        <w:tc>
          <w:tcPr>
            <w:tcW w:w="2970" w:type="dxa"/>
          </w:tcPr>
          <w:p w:rsidR="00D7607F" w:rsidRPr="005A502B" w:rsidRDefault="00D7607F" w:rsidP="005A502B">
            <w:pPr>
              <w:autoSpaceDE w:val="0"/>
              <w:autoSpaceDN w:val="0"/>
              <w:adjustRightInd w:val="0"/>
              <w:rPr>
                <w:rFonts w:ascii="Times New Roman" w:hAnsi="Times New Roman" w:cs="Times New Roman"/>
              </w:rPr>
            </w:pPr>
            <w:r w:rsidRPr="005A502B">
              <w:rPr>
                <w:rFonts w:ascii="Times New Roman" w:hAnsi="Times New Roman" w:cs="Times New Roman"/>
              </w:rPr>
              <w:t>Bengkulu</w:t>
            </w:r>
          </w:p>
        </w:tc>
        <w:tc>
          <w:tcPr>
            <w:tcW w:w="4601" w:type="dxa"/>
          </w:tcPr>
          <w:p w:rsidR="00D7607F" w:rsidRPr="005A502B" w:rsidRDefault="000F19E6" w:rsidP="005A502B">
            <w:pPr>
              <w:autoSpaceDE w:val="0"/>
              <w:autoSpaceDN w:val="0"/>
              <w:adjustRightInd w:val="0"/>
              <w:rPr>
                <w:rFonts w:ascii="Times New Roman" w:hAnsi="Times New Roman" w:cs="Times New Roman"/>
              </w:rPr>
            </w:pPr>
            <w:r w:rsidRPr="005A502B">
              <w:rPr>
                <w:rFonts w:ascii="Times New Roman" w:hAnsi="Times New Roman" w:cs="Times New Roman"/>
              </w:rPr>
              <w:t>Tari Adum, Bidadari</w:t>
            </w:r>
          </w:p>
        </w:tc>
      </w:tr>
    </w:tbl>
    <w:p w:rsidR="000B22B4" w:rsidRPr="000F19E6" w:rsidRDefault="000B22B4" w:rsidP="000B22B4">
      <w:pPr>
        <w:autoSpaceDE w:val="0"/>
        <w:autoSpaceDN w:val="0"/>
        <w:adjustRightInd w:val="0"/>
        <w:spacing w:after="0" w:line="480" w:lineRule="auto"/>
        <w:rPr>
          <w:rFonts w:ascii="Times New Roman" w:hAnsi="Times New Roman" w:cs="Times New Roman"/>
          <w:iCs/>
          <w:sz w:val="24"/>
          <w:szCs w:val="24"/>
        </w:rPr>
      </w:pPr>
    </w:p>
    <w:p w:rsidR="000F19E6" w:rsidRDefault="000F19E6" w:rsidP="000F19E6">
      <w:pPr>
        <w:autoSpaceDE w:val="0"/>
        <w:autoSpaceDN w:val="0"/>
        <w:adjustRightInd w:val="0"/>
        <w:spacing w:after="0" w:line="480" w:lineRule="auto"/>
        <w:rPr>
          <w:rFonts w:ascii="Times New Roman" w:hAnsi="Times New Roman" w:cs="Times New Roman"/>
          <w:sz w:val="24"/>
          <w:szCs w:val="24"/>
        </w:rPr>
      </w:pPr>
      <w:r w:rsidRPr="000F19E6">
        <w:rPr>
          <w:rFonts w:ascii="Times New Roman" w:hAnsi="Times New Roman" w:cs="Times New Roman"/>
          <w:sz w:val="24"/>
          <w:szCs w:val="24"/>
        </w:rPr>
        <w:t>Contoh seni pertunjukkan tradisional yang ada di Indonesia sebagai berikut.</w:t>
      </w:r>
    </w:p>
    <w:p w:rsidR="000B22B4" w:rsidRPr="000B22B4" w:rsidRDefault="000B22B4" w:rsidP="000B22B4">
      <w:pPr>
        <w:autoSpaceDE w:val="0"/>
        <w:autoSpaceDN w:val="0"/>
        <w:adjustRightInd w:val="0"/>
        <w:spacing w:after="0" w:line="480" w:lineRule="auto"/>
        <w:jc w:val="center"/>
        <w:rPr>
          <w:rFonts w:ascii="Times New Roman" w:hAnsi="Times New Roman" w:cs="Times New Roman"/>
          <w:iCs/>
          <w:sz w:val="24"/>
          <w:szCs w:val="24"/>
        </w:rPr>
      </w:pPr>
      <w:r>
        <w:rPr>
          <w:rFonts w:ascii="Times New Roman" w:hAnsi="Times New Roman" w:cs="Times New Roman"/>
          <w:iCs/>
          <w:sz w:val="24"/>
          <w:szCs w:val="24"/>
        </w:rPr>
        <w:t>Tabel 2.4</w:t>
      </w:r>
      <w:r w:rsidRPr="00AF7E12">
        <w:rPr>
          <w:rFonts w:ascii="Times New Roman" w:hAnsi="Times New Roman" w:cs="Times New Roman"/>
          <w:iCs/>
          <w:sz w:val="24"/>
          <w:szCs w:val="24"/>
        </w:rPr>
        <w:t xml:space="preserve"> Daftar seni pertunjukan tradisional di Indonesia</w:t>
      </w:r>
    </w:p>
    <w:tbl>
      <w:tblPr>
        <w:tblStyle w:val="TableGrid"/>
        <w:tblW w:w="0" w:type="auto"/>
        <w:tblLook w:val="04A0"/>
      </w:tblPr>
      <w:tblGrid>
        <w:gridCol w:w="585"/>
        <w:gridCol w:w="1530"/>
        <w:gridCol w:w="5310"/>
      </w:tblGrid>
      <w:tr w:rsidR="000F19E6" w:rsidRPr="00976E1D" w:rsidTr="00976E1D">
        <w:tc>
          <w:tcPr>
            <w:tcW w:w="7425" w:type="dxa"/>
            <w:gridSpan w:val="3"/>
          </w:tcPr>
          <w:p w:rsidR="000F19E6" w:rsidRPr="00976E1D" w:rsidRDefault="000F19E6" w:rsidP="00976E1D">
            <w:pPr>
              <w:autoSpaceDE w:val="0"/>
              <w:autoSpaceDN w:val="0"/>
              <w:adjustRightInd w:val="0"/>
              <w:jc w:val="center"/>
              <w:rPr>
                <w:rFonts w:ascii="Times New Roman" w:hAnsi="Times New Roman" w:cs="Times New Roman"/>
              </w:rPr>
            </w:pPr>
            <w:r w:rsidRPr="00976E1D">
              <w:rPr>
                <w:rFonts w:ascii="Times New Roman" w:hAnsi="Times New Roman" w:cs="Times New Roman"/>
                <w:bCs/>
              </w:rPr>
              <w:t>Seni Pertunjukan yang Ada di Indonesia</w:t>
            </w:r>
          </w:p>
        </w:tc>
      </w:tr>
      <w:tr w:rsidR="000F19E6" w:rsidRPr="00976E1D" w:rsidTr="00976E1D">
        <w:tc>
          <w:tcPr>
            <w:tcW w:w="585"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No.</w:t>
            </w:r>
          </w:p>
        </w:tc>
        <w:tc>
          <w:tcPr>
            <w:tcW w:w="1530" w:type="dxa"/>
          </w:tcPr>
          <w:p w:rsidR="000F19E6" w:rsidRPr="00976E1D" w:rsidRDefault="000F19E6" w:rsidP="00976E1D">
            <w:pPr>
              <w:autoSpaceDE w:val="0"/>
              <w:autoSpaceDN w:val="0"/>
              <w:adjustRightInd w:val="0"/>
              <w:jc w:val="center"/>
              <w:rPr>
                <w:rFonts w:ascii="Times New Roman" w:hAnsi="Times New Roman" w:cs="Times New Roman"/>
              </w:rPr>
            </w:pPr>
            <w:r w:rsidRPr="00976E1D">
              <w:rPr>
                <w:rFonts w:ascii="Times New Roman" w:hAnsi="Times New Roman" w:cs="Times New Roman"/>
                <w:bCs/>
              </w:rPr>
              <w:t>Daerah Asal</w:t>
            </w:r>
          </w:p>
        </w:tc>
        <w:tc>
          <w:tcPr>
            <w:tcW w:w="5310" w:type="dxa"/>
          </w:tcPr>
          <w:p w:rsidR="000F19E6" w:rsidRPr="00976E1D" w:rsidRDefault="000F19E6" w:rsidP="00976E1D">
            <w:pPr>
              <w:autoSpaceDE w:val="0"/>
              <w:autoSpaceDN w:val="0"/>
              <w:adjustRightInd w:val="0"/>
              <w:jc w:val="center"/>
              <w:rPr>
                <w:rFonts w:ascii="Times New Roman" w:hAnsi="Times New Roman" w:cs="Times New Roman"/>
              </w:rPr>
            </w:pPr>
            <w:r w:rsidRPr="00976E1D">
              <w:rPr>
                <w:rFonts w:ascii="Times New Roman" w:hAnsi="Times New Roman" w:cs="Times New Roman"/>
                <w:bCs/>
              </w:rPr>
              <w:t>Nama Seni Pertunjukan</w:t>
            </w:r>
          </w:p>
        </w:tc>
      </w:tr>
      <w:tr w:rsidR="000F19E6" w:rsidRPr="00976E1D" w:rsidTr="00976E1D">
        <w:tc>
          <w:tcPr>
            <w:tcW w:w="585" w:type="dxa"/>
          </w:tcPr>
          <w:p w:rsidR="000F19E6" w:rsidRPr="00976E1D" w:rsidRDefault="00976E1D" w:rsidP="00976E1D">
            <w:pPr>
              <w:autoSpaceDE w:val="0"/>
              <w:autoSpaceDN w:val="0"/>
              <w:adjustRightInd w:val="0"/>
              <w:rPr>
                <w:rFonts w:ascii="Times New Roman" w:hAnsi="Times New Roman" w:cs="Times New Roman"/>
              </w:rPr>
            </w:pPr>
            <w:r>
              <w:rPr>
                <w:rFonts w:ascii="Times New Roman" w:hAnsi="Times New Roman" w:cs="Times New Roman"/>
              </w:rPr>
              <w:t>1.</w:t>
            </w:r>
          </w:p>
        </w:tc>
        <w:tc>
          <w:tcPr>
            <w:tcW w:w="153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Banten</w:t>
            </w:r>
          </w:p>
        </w:tc>
        <w:tc>
          <w:tcPr>
            <w:tcW w:w="531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Debus</w:t>
            </w:r>
          </w:p>
        </w:tc>
      </w:tr>
      <w:tr w:rsidR="000F19E6" w:rsidRPr="00976E1D" w:rsidTr="00976E1D">
        <w:tc>
          <w:tcPr>
            <w:tcW w:w="585" w:type="dxa"/>
          </w:tcPr>
          <w:p w:rsidR="000F19E6" w:rsidRPr="00976E1D" w:rsidRDefault="00976E1D" w:rsidP="00976E1D">
            <w:pPr>
              <w:autoSpaceDE w:val="0"/>
              <w:autoSpaceDN w:val="0"/>
              <w:adjustRightInd w:val="0"/>
              <w:rPr>
                <w:rFonts w:ascii="Times New Roman" w:hAnsi="Times New Roman" w:cs="Times New Roman"/>
              </w:rPr>
            </w:pPr>
            <w:r>
              <w:rPr>
                <w:rFonts w:ascii="Times New Roman" w:hAnsi="Times New Roman" w:cs="Times New Roman"/>
              </w:rPr>
              <w:t>2.</w:t>
            </w:r>
          </w:p>
        </w:tc>
        <w:tc>
          <w:tcPr>
            <w:tcW w:w="153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DKI Jakarta</w:t>
            </w:r>
          </w:p>
        </w:tc>
        <w:tc>
          <w:tcPr>
            <w:tcW w:w="531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Ondel-ondel, Lenong</w:t>
            </w:r>
          </w:p>
        </w:tc>
      </w:tr>
      <w:tr w:rsidR="000F19E6" w:rsidRPr="00976E1D" w:rsidTr="00976E1D">
        <w:tc>
          <w:tcPr>
            <w:tcW w:w="585" w:type="dxa"/>
          </w:tcPr>
          <w:p w:rsidR="000F19E6" w:rsidRPr="00976E1D" w:rsidRDefault="00976E1D" w:rsidP="00976E1D">
            <w:pPr>
              <w:autoSpaceDE w:val="0"/>
              <w:autoSpaceDN w:val="0"/>
              <w:adjustRightInd w:val="0"/>
              <w:rPr>
                <w:rFonts w:ascii="Times New Roman" w:hAnsi="Times New Roman" w:cs="Times New Roman"/>
              </w:rPr>
            </w:pPr>
            <w:r>
              <w:rPr>
                <w:rFonts w:ascii="Times New Roman" w:hAnsi="Times New Roman" w:cs="Times New Roman"/>
              </w:rPr>
              <w:t>3.</w:t>
            </w:r>
          </w:p>
        </w:tc>
        <w:tc>
          <w:tcPr>
            <w:tcW w:w="153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Jawa Barat</w:t>
            </w:r>
          </w:p>
        </w:tc>
        <w:tc>
          <w:tcPr>
            <w:tcW w:w="5310" w:type="dxa"/>
          </w:tcPr>
          <w:p w:rsidR="000F19E6" w:rsidRPr="00976E1D" w:rsidRDefault="00AF7E12" w:rsidP="00976E1D">
            <w:pPr>
              <w:autoSpaceDE w:val="0"/>
              <w:autoSpaceDN w:val="0"/>
              <w:adjustRightInd w:val="0"/>
              <w:rPr>
                <w:rFonts w:ascii="Times New Roman" w:hAnsi="Times New Roman" w:cs="Times New Roman"/>
              </w:rPr>
            </w:pPr>
            <w:r w:rsidRPr="00976E1D">
              <w:rPr>
                <w:rFonts w:ascii="Times New Roman" w:hAnsi="Times New Roman" w:cs="Times New Roman"/>
              </w:rPr>
              <w:t>Wayang Golek, Rudat, Banjet,</w:t>
            </w:r>
            <w:r w:rsidR="000F19E6" w:rsidRPr="00976E1D">
              <w:rPr>
                <w:rFonts w:ascii="Times New Roman" w:hAnsi="Times New Roman" w:cs="Times New Roman"/>
              </w:rPr>
              <w:t>Tarling,</w:t>
            </w:r>
          </w:p>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Degung</w:t>
            </w:r>
          </w:p>
        </w:tc>
      </w:tr>
      <w:tr w:rsidR="000F19E6" w:rsidRPr="00976E1D" w:rsidTr="00976E1D">
        <w:tc>
          <w:tcPr>
            <w:tcW w:w="585" w:type="dxa"/>
          </w:tcPr>
          <w:p w:rsidR="000F19E6" w:rsidRPr="00976E1D" w:rsidRDefault="00976E1D" w:rsidP="00976E1D">
            <w:pPr>
              <w:autoSpaceDE w:val="0"/>
              <w:autoSpaceDN w:val="0"/>
              <w:adjustRightInd w:val="0"/>
              <w:rPr>
                <w:rFonts w:ascii="Times New Roman" w:hAnsi="Times New Roman" w:cs="Times New Roman"/>
              </w:rPr>
            </w:pPr>
            <w:r>
              <w:rPr>
                <w:rFonts w:ascii="Times New Roman" w:hAnsi="Times New Roman" w:cs="Times New Roman"/>
              </w:rPr>
              <w:t>4.</w:t>
            </w:r>
          </w:p>
        </w:tc>
        <w:tc>
          <w:tcPr>
            <w:tcW w:w="153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Jawa Tengah</w:t>
            </w:r>
          </w:p>
        </w:tc>
        <w:tc>
          <w:tcPr>
            <w:tcW w:w="5310" w:type="dxa"/>
          </w:tcPr>
          <w:p w:rsidR="000F19E6" w:rsidRPr="00976E1D" w:rsidRDefault="00AF7E12" w:rsidP="00976E1D">
            <w:pPr>
              <w:autoSpaceDE w:val="0"/>
              <w:autoSpaceDN w:val="0"/>
              <w:adjustRightInd w:val="0"/>
              <w:rPr>
                <w:rFonts w:ascii="Times New Roman" w:hAnsi="Times New Roman" w:cs="Times New Roman"/>
              </w:rPr>
            </w:pPr>
            <w:r w:rsidRPr="00976E1D">
              <w:rPr>
                <w:rFonts w:ascii="Times New Roman" w:hAnsi="Times New Roman" w:cs="Times New Roman"/>
              </w:rPr>
              <w:t xml:space="preserve">Wayang Kulit, Kuda Lumping, </w:t>
            </w:r>
            <w:r w:rsidR="000F19E6" w:rsidRPr="00976E1D">
              <w:rPr>
                <w:rFonts w:ascii="Times New Roman" w:hAnsi="Times New Roman" w:cs="Times New Roman"/>
              </w:rPr>
              <w:t>Wayang</w:t>
            </w:r>
            <w:r w:rsidRPr="00976E1D">
              <w:rPr>
                <w:rFonts w:ascii="Times New Roman" w:hAnsi="Times New Roman" w:cs="Times New Roman"/>
              </w:rPr>
              <w:t xml:space="preserve"> Orang, Ketoprak, Srandul, </w:t>
            </w:r>
            <w:r w:rsidR="000F19E6" w:rsidRPr="00976E1D">
              <w:rPr>
                <w:rFonts w:ascii="Times New Roman" w:hAnsi="Times New Roman" w:cs="Times New Roman"/>
              </w:rPr>
              <w:t>Opak Alang,</w:t>
            </w:r>
            <w:r w:rsidRPr="00976E1D">
              <w:rPr>
                <w:rFonts w:ascii="Times New Roman" w:hAnsi="Times New Roman" w:cs="Times New Roman"/>
              </w:rPr>
              <w:t xml:space="preserve"> </w:t>
            </w:r>
            <w:r w:rsidR="000F19E6" w:rsidRPr="00976E1D">
              <w:rPr>
                <w:rFonts w:ascii="Times New Roman" w:hAnsi="Times New Roman" w:cs="Times New Roman"/>
              </w:rPr>
              <w:t>Sintren</w:t>
            </w:r>
          </w:p>
        </w:tc>
      </w:tr>
      <w:tr w:rsidR="000F19E6" w:rsidRPr="00976E1D" w:rsidTr="00976E1D">
        <w:tc>
          <w:tcPr>
            <w:tcW w:w="585" w:type="dxa"/>
          </w:tcPr>
          <w:p w:rsidR="000F19E6" w:rsidRPr="00976E1D" w:rsidRDefault="00976E1D" w:rsidP="00976E1D">
            <w:pPr>
              <w:autoSpaceDE w:val="0"/>
              <w:autoSpaceDN w:val="0"/>
              <w:adjustRightInd w:val="0"/>
              <w:rPr>
                <w:rFonts w:ascii="Times New Roman" w:hAnsi="Times New Roman" w:cs="Times New Roman"/>
              </w:rPr>
            </w:pPr>
            <w:r>
              <w:rPr>
                <w:rFonts w:ascii="Times New Roman" w:hAnsi="Times New Roman" w:cs="Times New Roman"/>
              </w:rPr>
              <w:t>5.</w:t>
            </w:r>
          </w:p>
        </w:tc>
        <w:tc>
          <w:tcPr>
            <w:tcW w:w="153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Jawa Timur</w:t>
            </w:r>
          </w:p>
        </w:tc>
        <w:tc>
          <w:tcPr>
            <w:tcW w:w="531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Ludruk, Reog, Wayang Kulit</w:t>
            </w:r>
          </w:p>
        </w:tc>
      </w:tr>
      <w:tr w:rsidR="000F19E6" w:rsidRPr="00976E1D" w:rsidTr="00976E1D">
        <w:tc>
          <w:tcPr>
            <w:tcW w:w="585" w:type="dxa"/>
          </w:tcPr>
          <w:p w:rsidR="000F19E6" w:rsidRPr="00976E1D" w:rsidRDefault="00976E1D" w:rsidP="00976E1D">
            <w:pPr>
              <w:autoSpaceDE w:val="0"/>
              <w:autoSpaceDN w:val="0"/>
              <w:adjustRightInd w:val="0"/>
              <w:rPr>
                <w:rFonts w:ascii="Times New Roman" w:hAnsi="Times New Roman" w:cs="Times New Roman"/>
              </w:rPr>
            </w:pPr>
            <w:r>
              <w:rPr>
                <w:rFonts w:ascii="Times New Roman" w:hAnsi="Times New Roman" w:cs="Times New Roman"/>
              </w:rPr>
              <w:t>6.</w:t>
            </w:r>
          </w:p>
        </w:tc>
        <w:tc>
          <w:tcPr>
            <w:tcW w:w="153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Bali</w:t>
            </w:r>
          </w:p>
        </w:tc>
        <w:tc>
          <w:tcPr>
            <w:tcW w:w="531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Wayang Kulit, Janger</w:t>
            </w:r>
          </w:p>
        </w:tc>
      </w:tr>
      <w:tr w:rsidR="000F19E6" w:rsidRPr="00976E1D" w:rsidTr="00976E1D">
        <w:tc>
          <w:tcPr>
            <w:tcW w:w="585" w:type="dxa"/>
          </w:tcPr>
          <w:p w:rsidR="000F19E6" w:rsidRPr="00976E1D" w:rsidRDefault="00976E1D" w:rsidP="00976E1D">
            <w:pPr>
              <w:autoSpaceDE w:val="0"/>
              <w:autoSpaceDN w:val="0"/>
              <w:adjustRightInd w:val="0"/>
              <w:rPr>
                <w:rFonts w:ascii="Times New Roman" w:hAnsi="Times New Roman" w:cs="Times New Roman"/>
              </w:rPr>
            </w:pPr>
            <w:r>
              <w:rPr>
                <w:rFonts w:ascii="Times New Roman" w:hAnsi="Times New Roman" w:cs="Times New Roman"/>
              </w:rPr>
              <w:t>7.</w:t>
            </w:r>
          </w:p>
        </w:tc>
        <w:tc>
          <w:tcPr>
            <w:tcW w:w="153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Riau</w:t>
            </w:r>
          </w:p>
        </w:tc>
        <w:tc>
          <w:tcPr>
            <w:tcW w:w="531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Makyong</w:t>
            </w:r>
          </w:p>
        </w:tc>
      </w:tr>
      <w:tr w:rsidR="000F19E6" w:rsidRPr="00976E1D" w:rsidTr="00976E1D">
        <w:tc>
          <w:tcPr>
            <w:tcW w:w="585" w:type="dxa"/>
          </w:tcPr>
          <w:p w:rsidR="000F19E6" w:rsidRPr="00976E1D" w:rsidRDefault="00976E1D" w:rsidP="00976E1D">
            <w:pPr>
              <w:autoSpaceDE w:val="0"/>
              <w:autoSpaceDN w:val="0"/>
              <w:adjustRightInd w:val="0"/>
              <w:rPr>
                <w:rFonts w:ascii="Times New Roman" w:hAnsi="Times New Roman" w:cs="Times New Roman"/>
              </w:rPr>
            </w:pPr>
            <w:r>
              <w:rPr>
                <w:rFonts w:ascii="Times New Roman" w:hAnsi="Times New Roman" w:cs="Times New Roman"/>
              </w:rPr>
              <w:t>8.</w:t>
            </w:r>
          </w:p>
        </w:tc>
        <w:tc>
          <w:tcPr>
            <w:tcW w:w="153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Kalimantan</w:t>
            </w:r>
          </w:p>
        </w:tc>
        <w:tc>
          <w:tcPr>
            <w:tcW w:w="5310" w:type="dxa"/>
          </w:tcPr>
          <w:p w:rsidR="000F19E6" w:rsidRPr="00976E1D" w:rsidRDefault="000F19E6" w:rsidP="00976E1D">
            <w:pPr>
              <w:autoSpaceDE w:val="0"/>
              <w:autoSpaceDN w:val="0"/>
              <w:adjustRightInd w:val="0"/>
              <w:rPr>
                <w:rFonts w:ascii="Times New Roman" w:hAnsi="Times New Roman" w:cs="Times New Roman"/>
              </w:rPr>
            </w:pPr>
            <w:r w:rsidRPr="00976E1D">
              <w:rPr>
                <w:rFonts w:ascii="Times New Roman" w:hAnsi="Times New Roman" w:cs="Times New Roman"/>
              </w:rPr>
              <w:t>Mamanda</w:t>
            </w:r>
          </w:p>
        </w:tc>
      </w:tr>
    </w:tbl>
    <w:p w:rsidR="000B22B4" w:rsidRDefault="000B22B4" w:rsidP="00AF7E12">
      <w:pPr>
        <w:autoSpaceDE w:val="0"/>
        <w:autoSpaceDN w:val="0"/>
        <w:adjustRightInd w:val="0"/>
        <w:spacing w:after="0" w:line="480" w:lineRule="auto"/>
        <w:ind w:firstLine="720"/>
        <w:jc w:val="both"/>
        <w:rPr>
          <w:rFonts w:ascii="Times New Roman" w:hAnsi="Times New Roman" w:cs="Times New Roman"/>
          <w:sz w:val="24"/>
          <w:szCs w:val="24"/>
        </w:rPr>
      </w:pPr>
    </w:p>
    <w:p w:rsidR="00AF7E12" w:rsidRDefault="00AF7E12" w:rsidP="00AF7E12">
      <w:pPr>
        <w:autoSpaceDE w:val="0"/>
        <w:autoSpaceDN w:val="0"/>
        <w:adjustRightInd w:val="0"/>
        <w:spacing w:after="0" w:line="480" w:lineRule="auto"/>
        <w:ind w:firstLine="720"/>
        <w:jc w:val="both"/>
        <w:rPr>
          <w:rFonts w:ascii="Times New Roman" w:hAnsi="Times New Roman" w:cs="Times New Roman"/>
          <w:sz w:val="24"/>
          <w:szCs w:val="24"/>
        </w:rPr>
      </w:pPr>
      <w:r w:rsidRPr="00AF7E12">
        <w:rPr>
          <w:rFonts w:ascii="Times New Roman" w:hAnsi="Times New Roman" w:cs="Times New Roman"/>
          <w:sz w:val="24"/>
          <w:szCs w:val="24"/>
        </w:rPr>
        <w:t xml:space="preserve">Selain hasil kesenian yang sudah disebutkan di atas, suku-suku bangsa di Indonesia juga mempunyai hasil karya seni dalam bentuk benda. Karya seni yang dihasilkan oleh seniman-seniman dari berbagai suku bangsa yang ada di Indonesia, antara lain seni lukis, seni pahat, seni ukir, patung, batik, anyaman, dan lain-lain. Benda-benda karya seni yang terkenal, antara lain ukiran Bali dan Jepara, Patung Asmat dan patung-patung Bali, anyaman dari suku-suku Dayak di </w:t>
      </w:r>
      <w:r w:rsidRPr="00AF7E12">
        <w:rPr>
          <w:rFonts w:ascii="Times New Roman" w:hAnsi="Times New Roman" w:cs="Times New Roman"/>
          <w:sz w:val="24"/>
          <w:szCs w:val="24"/>
        </w:rPr>
        <w:lastRenderedPageBreak/>
        <w:t>Kalimantan, dan lain-lain. Hasil kerajinan seni ini menjadi barang-barang cindera mata yang sangat digemari turis mancanegara.</w:t>
      </w:r>
    </w:p>
    <w:p w:rsidR="00AF7E12" w:rsidRPr="008C44EF" w:rsidRDefault="00AF7E12" w:rsidP="008C44EF">
      <w:pPr>
        <w:pStyle w:val="ListParagraph"/>
        <w:numPr>
          <w:ilvl w:val="0"/>
          <w:numId w:val="29"/>
        </w:numPr>
        <w:autoSpaceDE w:val="0"/>
        <w:autoSpaceDN w:val="0"/>
        <w:adjustRightInd w:val="0"/>
        <w:spacing w:after="0" w:line="480" w:lineRule="auto"/>
        <w:ind w:left="360"/>
        <w:jc w:val="both"/>
        <w:rPr>
          <w:rFonts w:ascii="Times New Roman" w:hAnsi="Times New Roman" w:cs="Times New Roman"/>
          <w:b/>
          <w:bCs/>
          <w:sz w:val="24"/>
          <w:szCs w:val="24"/>
        </w:rPr>
      </w:pPr>
      <w:r w:rsidRPr="008C44EF">
        <w:rPr>
          <w:rFonts w:ascii="Times New Roman" w:hAnsi="Times New Roman" w:cs="Times New Roman"/>
          <w:b/>
          <w:bCs/>
          <w:sz w:val="24"/>
          <w:szCs w:val="24"/>
        </w:rPr>
        <w:t>Menghormati budaya di Indonesia</w:t>
      </w:r>
    </w:p>
    <w:p w:rsidR="00AF7E12" w:rsidRPr="00AF7E12" w:rsidRDefault="00AF7E12" w:rsidP="00AF7E12">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F7E12">
        <w:rPr>
          <w:rFonts w:ascii="Times New Roman" w:hAnsi="Times New Roman" w:cs="Times New Roman"/>
          <w:sz w:val="24"/>
          <w:szCs w:val="24"/>
        </w:rPr>
        <w:t>Banyak orang asing yang begitu kagum akan hasil budaya suku-suku bangsa di Indonesia. Hasil budaya bangsa yang mengagumkan itu, antara lain seni bangunan seperti Candi Borobudur, seni musik seperti gamelan Jawa dan Bali, seni tari seperti tari Kecak, seni pahat seperti patung-patung yang dibuat orang Asmat. Keanekaragaman budaya merupakan kekayaan bangsa kita. Kebudayaan-kebudayaan daerah merupakan modal utama untuk mengembangkan kebudayaan nasional. Kebudayaan nasional adalah puncak-puncak kebudayaan daerah yang ada di wilayah Indonesia. Kebudayaan daerah yang dapat menjadi kebudayaan nasional harus memenuhi syarat-syarat, seperti:</w:t>
      </w:r>
    </w:p>
    <w:p w:rsidR="00AF7E12" w:rsidRPr="00AF7E12" w:rsidRDefault="00AF7E12" w:rsidP="00453743">
      <w:pPr>
        <w:pStyle w:val="ListParagraph"/>
        <w:numPr>
          <w:ilvl w:val="0"/>
          <w:numId w:val="16"/>
        </w:numPr>
        <w:autoSpaceDE w:val="0"/>
        <w:autoSpaceDN w:val="0"/>
        <w:adjustRightInd w:val="0"/>
        <w:spacing w:after="0" w:line="480" w:lineRule="auto"/>
        <w:ind w:left="360"/>
        <w:jc w:val="both"/>
        <w:rPr>
          <w:rFonts w:ascii="Times New Roman" w:hAnsi="Times New Roman" w:cs="Times New Roman"/>
          <w:sz w:val="24"/>
          <w:szCs w:val="24"/>
        </w:rPr>
      </w:pPr>
      <w:r w:rsidRPr="00AF7E12">
        <w:rPr>
          <w:rFonts w:ascii="Times New Roman" w:hAnsi="Times New Roman" w:cs="Times New Roman"/>
          <w:sz w:val="24"/>
          <w:szCs w:val="24"/>
        </w:rPr>
        <w:t>menunjukkan ciri atau identitas bangsa;</w:t>
      </w:r>
    </w:p>
    <w:p w:rsidR="00AF7E12" w:rsidRPr="00AF7E12" w:rsidRDefault="00AF7E12" w:rsidP="00453743">
      <w:pPr>
        <w:pStyle w:val="ListParagraph"/>
        <w:numPr>
          <w:ilvl w:val="0"/>
          <w:numId w:val="16"/>
        </w:numPr>
        <w:autoSpaceDE w:val="0"/>
        <w:autoSpaceDN w:val="0"/>
        <w:adjustRightInd w:val="0"/>
        <w:spacing w:after="0" w:line="480" w:lineRule="auto"/>
        <w:ind w:left="360"/>
        <w:jc w:val="both"/>
        <w:rPr>
          <w:rFonts w:ascii="Times New Roman" w:hAnsi="Times New Roman" w:cs="Times New Roman"/>
          <w:b/>
          <w:bCs/>
          <w:sz w:val="24"/>
          <w:szCs w:val="24"/>
        </w:rPr>
      </w:pPr>
      <w:r w:rsidRPr="00AF7E12">
        <w:rPr>
          <w:rFonts w:ascii="Times New Roman" w:hAnsi="Times New Roman" w:cs="Times New Roman"/>
          <w:sz w:val="24"/>
          <w:szCs w:val="24"/>
        </w:rPr>
        <w:t>berkualitas tinggi sehingga dapat diterima oleh seluruh bangsa Indonesia; dan</w:t>
      </w:r>
    </w:p>
    <w:p w:rsidR="00AF7E12" w:rsidRPr="00AF7E12" w:rsidRDefault="00AF7E12" w:rsidP="00453743">
      <w:pPr>
        <w:pStyle w:val="ListParagraph"/>
        <w:numPr>
          <w:ilvl w:val="0"/>
          <w:numId w:val="16"/>
        </w:numPr>
        <w:autoSpaceDE w:val="0"/>
        <w:autoSpaceDN w:val="0"/>
        <w:adjustRightInd w:val="0"/>
        <w:spacing w:after="0" w:line="480" w:lineRule="auto"/>
        <w:ind w:left="360"/>
        <w:jc w:val="both"/>
        <w:rPr>
          <w:rFonts w:ascii="Times New Roman" w:hAnsi="Times New Roman" w:cs="Times New Roman"/>
          <w:b/>
          <w:bCs/>
          <w:sz w:val="24"/>
          <w:szCs w:val="24"/>
        </w:rPr>
      </w:pPr>
      <w:r w:rsidRPr="00AF7E12">
        <w:rPr>
          <w:rFonts w:ascii="Times New Roman" w:hAnsi="Times New Roman" w:cs="Times New Roman"/>
          <w:sz w:val="24"/>
          <w:szCs w:val="24"/>
        </w:rPr>
        <w:t>pantas dan tepat diangkat sebagai budaya nasional.</w:t>
      </w:r>
    </w:p>
    <w:p w:rsidR="00AF7E12" w:rsidRDefault="00AF7E12" w:rsidP="00AF7E12">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AF7E12">
        <w:rPr>
          <w:rFonts w:ascii="Times New Roman" w:hAnsi="Times New Roman" w:cs="Times New Roman"/>
          <w:sz w:val="24"/>
          <w:szCs w:val="24"/>
        </w:rPr>
        <w:t>Kebudayaan nasional harus memiliki unsur-unsur budaya yang mendapat pengakuan dari semua bangsa kita, sehingga menjadi milik bangsa. Kebudayaan nasional dilaksanakan pada saat kegiatan tingkat nasional, seperti perayaan peringatan kemerdekaan 17 Agustus, peringatan hari-hari nasional, dan kegiatan kantor pemerintah atau swasta.</w:t>
      </w:r>
    </w:p>
    <w:p w:rsidR="00AF7E12" w:rsidRDefault="00AF7E12" w:rsidP="00AF7E12">
      <w:pPr>
        <w:pStyle w:val="ListParagraph"/>
        <w:autoSpaceDE w:val="0"/>
        <w:autoSpaceDN w:val="0"/>
        <w:adjustRightInd w:val="0"/>
        <w:spacing w:after="0" w:line="480" w:lineRule="auto"/>
        <w:ind w:left="0"/>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extent cx="1409700" cy="1266036"/>
            <wp:effectExtent l="1905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1409700" cy="1266036"/>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ab/>
      </w:r>
      <w:r>
        <w:rPr>
          <w:rFonts w:ascii="Times New Roman" w:hAnsi="Times New Roman" w:cs="Times New Roman"/>
          <w:noProof/>
          <w:sz w:val="24"/>
          <w:szCs w:val="24"/>
        </w:rPr>
        <w:drawing>
          <wp:inline distT="0" distB="0" distL="0" distR="0">
            <wp:extent cx="1581150" cy="1256643"/>
            <wp:effectExtent l="19050" t="0" r="0" b="0"/>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1582016" cy="1257331"/>
                    </a:xfrm>
                    <a:prstGeom prst="rect">
                      <a:avLst/>
                    </a:prstGeom>
                    <a:noFill/>
                    <a:ln w="9525">
                      <a:noFill/>
                      <a:miter lim="800000"/>
                      <a:headEnd/>
                      <a:tailEnd/>
                    </a:ln>
                  </pic:spPr>
                </pic:pic>
              </a:graphicData>
            </a:graphic>
          </wp:inline>
        </w:drawing>
      </w:r>
    </w:p>
    <w:p w:rsidR="00AF7E12" w:rsidRDefault="009668DE" w:rsidP="009668DE">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 xml:space="preserve">Gambar 2.6 </w:t>
      </w:r>
      <w:r w:rsidR="00AF7E12" w:rsidRPr="009668DE">
        <w:rPr>
          <w:rFonts w:ascii="Times New Roman" w:hAnsi="Times New Roman" w:cs="Times New Roman"/>
          <w:iCs/>
          <w:sz w:val="24"/>
          <w:szCs w:val="24"/>
        </w:rPr>
        <w:t>Seorang anak sedang berlatih membuat patung (kiri) dan berlatih menari</w:t>
      </w:r>
      <w:r>
        <w:rPr>
          <w:rFonts w:ascii="Times New Roman" w:hAnsi="Times New Roman" w:cs="Times New Roman"/>
          <w:iCs/>
          <w:sz w:val="24"/>
          <w:szCs w:val="24"/>
        </w:rPr>
        <w:t xml:space="preserve"> </w:t>
      </w:r>
      <w:r w:rsidR="00AF7E12" w:rsidRPr="009668DE">
        <w:rPr>
          <w:rFonts w:ascii="Times New Roman" w:hAnsi="Times New Roman" w:cs="Times New Roman"/>
          <w:iCs/>
          <w:sz w:val="24"/>
          <w:szCs w:val="24"/>
        </w:rPr>
        <w:t>(kanan). Berlatih untuk menguasai bentuk-b</w:t>
      </w:r>
      <w:r>
        <w:rPr>
          <w:rFonts w:ascii="Times New Roman" w:hAnsi="Times New Roman" w:cs="Times New Roman"/>
          <w:iCs/>
          <w:sz w:val="24"/>
          <w:szCs w:val="24"/>
        </w:rPr>
        <w:t xml:space="preserve">entuk kesenian daerah </w:t>
      </w:r>
      <w:r w:rsidR="00AF7E12" w:rsidRPr="009668DE">
        <w:rPr>
          <w:rFonts w:ascii="Times New Roman" w:hAnsi="Times New Roman" w:cs="Times New Roman"/>
          <w:iCs/>
          <w:sz w:val="24"/>
          <w:szCs w:val="24"/>
        </w:rPr>
        <w:t>merupakan sikap</w:t>
      </w:r>
      <w:r>
        <w:rPr>
          <w:rFonts w:ascii="Times New Roman" w:hAnsi="Times New Roman" w:cs="Times New Roman"/>
          <w:iCs/>
          <w:sz w:val="24"/>
          <w:szCs w:val="24"/>
        </w:rPr>
        <w:t xml:space="preserve"> </w:t>
      </w:r>
      <w:r w:rsidR="00AF7E12" w:rsidRPr="009668DE">
        <w:rPr>
          <w:rFonts w:ascii="Times New Roman" w:hAnsi="Times New Roman" w:cs="Times New Roman"/>
          <w:iCs/>
          <w:sz w:val="24"/>
          <w:szCs w:val="24"/>
        </w:rPr>
        <w:t>menghormati keanekargaman budaya.</w:t>
      </w:r>
    </w:p>
    <w:p w:rsidR="009668DE" w:rsidRDefault="009668DE" w:rsidP="009668DE">
      <w:pPr>
        <w:autoSpaceDE w:val="0"/>
        <w:autoSpaceDN w:val="0"/>
        <w:adjustRightInd w:val="0"/>
        <w:spacing w:after="0" w:line="240" w:lineRule="auto"/>
        <w:rPr>
          <w:rFonts w:ascii="Times New Roman" w:hAnsi="Times New Roman" w:cs="Times New Roman"/>
          <w:iCs/>
          <w:sz w:val="24"/>
          <w:szCs w:val="24"/>
        </w:rPr>
      </w:pPr>
    </w:p>
    <w:p w:rsidR="009668DE" w:rsidRPr="009668DE" w:rsidRDefault="009668DE" w:rsidP="009668DE">
      <w:pPr>
        <w:autoSpaceDE w:val="0"/>
        <w:autoSpaceDN w:val="0"/>
        <w:adjustRightInd w:val="0"/>
        <w:spacing w:after="0" w:line="480" w:lineRule="auto"/>
        <w:ind w:firstLine="720"/>
        <w:jc w:val="both"/>
        <w:rPr>
          <w:rFonts w:ascii="Times New Roman" w:hAnsi="Times New Roman" w:cs="Times New Roman"/>
          <w:sz w:val="24"/>
          <w:szCs w:val="24"/>
        </w:rPr>
      </w:pPr>
      <w:r w:rsidRPr="009668DE">
        <w:rPr>
          <w:rFonts w:ascii="Times New Roman" w:hAnsi="Times New Roman" w:cs="Times New Roman"/>
          <w:sz w:val="24"/>
          <w:szCs w:val="24"/>
        </w:rPr>
        <w:t xml:space="preserve">Sebagai warga negara Indonesia kita seharusnya bangga dengan adanya keanekaragaman kebudayaan. Bermacam-macam bentuk kebudayaan itu merupakan warisan yang tak ternilai harganya. Kita harus menghormati keanekaragaman budaya. Kita juga harus melestarikan dan mengembangkan berbagai bentuk warisan budaya yang ada sekarang ini. </w:t>
      </w:r>
    </w:p>
    <w:p w:rsidR="009668DE" w:rsidRPr="009668DE" w:rsidRDefault="009668DE" w:rsidP="009668DE">
      <w:pPr>
        <w:tabs>
          <w:tab w:val="left" w:pos="720"/>
        </w:tabs>
        <w:autoSpaceDE w:val="0"/>
        <w:autoSpaceDN w:val="0"/>
        <w:adjustRightInd w:val="0"/>
        <w:spacing w:after="0" w:line="480" w:lineRule="auto"/>
        <w:ind w:firstLine="720"/>
        <w:jc w:val="both"/>
        <w:rPr>
          <w:rFonts w:ascii="Times New Roman" w:hAnsi="Times New Roman" w:cs="Times New Roman"/>
          <w:sz w:val="24"/>
          <w:szCs w:val="24"/>
        </w:rPr>
      </w:pPr>
      <w:r w:rsidRPr="009668DE">
        <w:rPr>
          <w:rFonts w:ascii="Times New Roman" w:hAnsi="Times New Roman" w:cs="Times New Roman"/>
          <w:sz w:val="24"/>
          <w:szCs w:val="24"/>
        </w:rPr>
        <w:t>Bagaimana cara menghormati keanekaragaman budaya yang ada di Indonesia? Sikap menghormati keanekaragaman budaya dapat kita tunjukkan dengan sikap-sikap berikut ini.</w:t>
      </w:r>
    </w:p>
    <w:p w:rsidR="009668DE" w:rsidRPr="009668DE" w:rsidRDefault="009668DE" w:rsidP="00453743">
      <w:pPr>
        <w:pStyle w:val="ListParagraph"/>
        <w:numPr>
          <w:ilvl w:val="0"/>
          <w:numId w:val="17"/>
        </w:numPr>
        <w:autoSpaceDE w:val="0"/>
        <w:autoSpaceDN w:val="0"/>
        <w:adjustRightInd w:val="0"/>
        <w:spacing w:after="0" w:line="480" w:lineRule="auto"/>
        <w:ind w:left="360"/>
        <w:jc w:val="both"/>
        <w:rPr>
          <w:rFonts w:ascii="Times New Roman" w:hAnsi="Times New Roman" w:cs="Times New Roman"/>
          <w:sz w:val="24"/>
          <w:szCs w:val="24"/>
        </w:rPr>
      </w:pPr>
      <w:r w:rsidRPr="009668DE">
        <w:rPr>
          <w:rFonts w:ascii="Times New Roman" w:hAnsi="Times New Roman" w:cs="Times New Roman"/>
          <w:sz w:val="24"/>
          <w:szCs w:val="24"/>
        </w:rPr>
        <w:t>Menghormati kelompok lain yang menjalankan kebiasaan dan adat istiadatnya</w:t>
      </w:r>
    </w:p>
    <w:p w:rsidR="009668DE" w:rsidRPr="009668DE" w:rsidRDefault="009668DE" w:rsidP="00453743">
      <w:pPr>
        <w:pStyle w:val="ListParagraph"/>
        <w:numPr>
          <w:ilvl w:val="0"/>
          <w:numId w:val="17"/>
        </w:numPr>
        <w:autoSpaceDE w:val="0"/>
        <w:autoSpaceDN w:val="0"/>
        <w:adjustRightInd w:val="0"/>
        <w:spacing w:after="0" w:line="480" w:lineRule="auto"/>
        <w:ind w:left="360"/>
        <w:jc w:val="both"/>
        <w:rPr>
          <w:rFonts w:ascii="Times New Roman" w:hAnsi="Times New Roman" w:cs="Times New Roman"/>
          <w:sz w:val="24"/>
          <w:szCs w:val="24"/>
        </w:rPr>
      </w:pPr>
      <w:r w:rsidRPr="009668DE">
        <w:rPr>
          <w:rFonts w:ascii="Times New Roman" w:hAnsi="Times New Roman" w:cs="Times New Roman"/>
          <w:sz w:val="24"/>
          <w:szCs w:val="24"/>
        </w:rPr>
        <w:t>Tidak menghina hasil kebudayaan suku bangsa lain.</w:t>
      </w:r>
    </w:p>
    <w:p w:rsidR="009668DE" w:rsidRPr="009668DE" w:rsidRDefault="009668DE" w:rsidP="00453743">
      <w:pPr>
        <w:pStyle w:val="ListParagraph"/>
        <w:numPr>
          <w:ilvl w:val="0"/>
          <w:numId w:val="17"/>
        </w:numPr>
        <w:autoSpaceDE w:val="0"/>
        <w:autoSpaceDN w:val="0"/>
        <w:adjustRightInd w:val="0"/>
        <w:spacing w:after="0" w:line="480" w:lineRule="auto"/>
        <w:ind w:left="360"/>
        <w:jc w:val="both"/>
        <w:rPr>
          <w:rFonts w:ascii="Times New Roman" w:hAnsi="Times New Roman" w:cs="Times New Roman"/>
          <w:sz w:val="24"/>
          <w:szCs w:val="24"/>
        </w:rPr>
      </w:pPr>
      <w:r w:rsidRPr="009668DE">
        <w:rPr>
          <w:rFonts w:ascii="Times New Roman" w:hAnsi="Times New Roman" w:cs="Times New Roman"/>
          <w:sz w:val="24"/>
          <w:szCs w:val="24"/>
        </w:rPr>
        <w:t>Mau menonton seni pertunjukan tradisional.</w:t>
      </w:r>
    </w:p>
    <w:p w:rsidR="009668DE" w:rsidRPr="009668DE" w:rsidRDefault="009668DE" w:rsidP="00453743">
      <w:pPr>
        <w:pStyle w:val="ListParagraph"/>
        <w:numPr>
          <w:ilvl w:val="0"/>
          <w:numId w:val="17"/>
        </w:numPr>
        <w:autoSpaceDE w:val="0"/>
        <w:autoSpaceDN w:val="0"/>
        <w:adjustRightInd w:val="0"/>
        <w:spacing w:after="0" w:line="480" w:lineRule="auto"/>
        <w:ind w:left="360"/>
        <w:jc w:val="both"/>
        <w:rPr>
          <w:rFonts w:ascii="Times New Roman" w:hAnsi="Times New Roman" w:cs="Times New Roman"/>
          <w:sz w:val="24"/>
          <w:szCs w:val="24"/>
        </w:rPr>
      </w:pPr>
      <w:r w:rsidRPr="009668DE">
        <w:rPr>
          <w:rFonts w:ascii="Times New Roman" w:hAnsi="Times New Roman" w:cs="Times New Roman"/>
          <w:sz w:val="24"/>
          <w:szCs w:val="24"/>
        </w:rPr>
        <w:t>Mau belajar dan mengembangkan berbagai jenis seni tradisional seperti seni tari, seni musik, dan seni pertunjukan.</w:t>
      </w:r>
    </w:p>
    <w:p w:rsidR="009668DE" w:rsidRDefault="009668DE" w:rsidP="00453743">
      <w:pPr>
        <w:pStyle w:val="ListParagraph"/>
        <w:numPr>
          <w:ilvl w:val="0"/>
          <w:numId w:val="17"/>
        </w:numPr>
        <w:autoSpaceDE w:val="0"/>
        <w:autoSpaceDN w:val="0"/>
        <w:adjustRightInd w:val="0"/>
        <w:spacing w:after="0" w:line="480" w:lineRule="auto"/>
        <w:ind w:left="360"/>
        <w:jc w:val="both"/>
        <w:rPr>
          <w:rFonts w:ascii="Times New Roman" w:hAnsi="Times New Roman" w:cs="Times New Roman"/>
          <w:sz w:val="24"/>
          <w:szCs w:val="24"/>
        </w:rPr>
      </w:pPr>
      <w:r w:rsidRPr="009668DE">
        <w:rPr>
          <w:rFonts w:ascii="Times New Roman" w:hAnsi="Times New Roman" w:cs="Times New Roman"/>
          <w:sz w:val="24"/>
          <w:szCs w:val="24"/>
        </w:rPr>
        <w:t>Bangga dengan hasil kebudayaan dalam negeri.</w:t>
      </w:r>
    </w:p>
    <w:p w:rsidR="002D7B15" w:rsidRDefault="002D7B15" w:rsidP="002D7B15">
      <w:pPr>
        <w:pStyle w:val="ListParagraph"/>
        <w:autoSpaceDE w:val="0"/>
        <w:autoSpaceDN w:val="0"/>
        <w:adjustRightInd w:val="0"/>
        <w:spacing w:after="0" w:line="480" w:lineRule="auto"/>
        <w:ind w:left="360"/>
        <w:jc w:val="both"/>
        <w:rPr>
          <w:rFonts w:ascii="Times New Roman" w:hAnsi="Times New Roman" w:cs="Times New Roman"/>
          <w:sz w:val="24"/>
          <w:szCs w:val="24"/>
        </w:rPr>
      </w:pPr>
    </w:p>
    <w:p w:rsidR="000B22B4" w:rsidRDefault="000B22B4" w:rsidP="002D7B15">
      <w:pPr>
        <w:pStyle w:val="ListParagraph"/>
        <w:autoSpaceDE w:val="0"/>
        <w:autoSpaceDN w:val="0"/>
        <w:adjustRightInd w:val="0"/>
        <w:spacing w:after="0" w:line="480" w:lineRule="auto"/>
        <w:ind w:left="360"/>
        <w:jc w:val="both"/>
        <w:rPr>
          <w:rFonts w:ascii="Times New Roman" w:hAnsi="Times New Roman" w:cs="Times New Roman"/>
          <w:sz w:val="24"/>
          <w:szCs w:val="24"/>
        </w:rPr>
      </w:pPr>
    </w:p>
    <w:p w:rsidR="000B22B4" w:rsidRDefault="000B22B4" w:rsidP="002D7B15">
      <w:pPr>
        <w:pStyle w:val="ListParagraph"/>
        <w:autoSpaceDE w:val="0"/>
        <w:autoSpaceDN w:val="0"/>
        <w:adjustRightInd w:val="0"/>
        <w:spacing w:after="0" w:line="480" w:lineRule="auto"/>
        <w:ind w:left="360"/>
        <w:jc w:val="both"/>
        <w:rPr>
          <w:rFonts w:ascii="Times New Roman" w:hAnsi="Times New Roman" w:cs="Times New Roman"/>
          <w:sz w:val="24"/>
          <w:szCs w:val="24"/>
        </w:rPr>
      </w:pPr>
    </w:p>
    <w:p w:rsidR="002D7B15" w:rsidRPr="008C44EF" w:rsidRDefault="002D7B15" w:rsidP="008C44EF">
      <w:pPr>
        <w:pStyle w:val="ListParagraph"/>
        <w:numPr>
          <w:ilvl w:val="0"/>
          <w:numId w:val="1"/>
        </w:numPr>
        <w:autoSpaceDE w:val="0"/>
        <w:autoSpaceDN w:val="0"/>
        <w:adjustRightInd w:val="0"/>
        <w:spacing w:after="0" w:line="480" w:lineRule="auto"/>
        <w:ind w:left="360"/>
        <w:jc w:val="both"/>
        <w:rPr>
          <w:rFonts w:ascii="Times New Roman" w:hAnsi="Times New Roman" w:cs="Times New Roman"/>
          <w:b/>
          <w:sz w:val="24"/>
          <w:szCs w:val="24"/>
        </w:rPr>
      </w:pPr>
      <w:r w:rsidRPr="008C44EF">
        <w:rPr>
          <w:rFonts w:ascii="Times New Roman" w:hAnsi="Times New Roman" w:cs="Times New Roman"/>
          <w:b/>
          <w:sz w:val="24"/>
          <w:szCs w:val="24"/>
        </w:rPr>
        <w:lastRenderedPageBreak/>
        <w:t>Penelitian Yang Relevan</w:t>
      </w:r>
    </w:p>
    <w:p w:rsidR="00C2614D" w:rsidRDefault="002D7B15" w:rsidP="00C2614D">
      <w:pPr>
        <w:spacing w:after="0" w:line="480" w:lineRule="auto"/>
        <w:jc w:val="both"/>
        <w:rPr>
          <w:rFonts w:ascii="Times New Roman" w:eastAsia="Times New Roman" w:hAnsi="Times New Roman" w:cs="Times New Roman"/>
          <w:sz w:val="24"/>
          <w:szCs w:val="24"/>
          <w:lang w:eastAsia="id-ID"/>
        </w:rPr>
      </w:pPr>
      <w:r w:rsidRPr="002D7B15">
        <w:rPr>
          <w:rFonts w:ascii="Times New Roman" w:hAnsi="Times New Roman" w:cs="Times New Roman"/>
          <w:sz w:val="24"/>
          <w:szCs w:val="24"/>
        </w:rPr>
        <w:t xml:space="preserve"> </w:t>
      </w:r>
      <w:r w:rsidR="000D4AC2">
        <w:rPr>
          <w:rFonts w:ascii="Times New Roman" w:hAnsi="Times New Roman" w:cs="Times New Roman"/>
          <w:sz w:val="24"/>
          <w:szCs w:val="24"/>
        </w:rPr>
        <w:tab/>
      </w:r>
      <w:r>
        <w:rPr>
          <w:rFonts w:ascii="Times New Roman" w:hAnsi="Times New Roman" w:cs="Times New Roman"/>
          <w:sz w:val="24"/>
          <w:szCs w:val="24"/>
        </w:rPr>
        <w:t xml:space="preserve">Penelitian </w:t>
      </w:r>
      <w:r w:rsidR="000D4AC2">
        <w:rPr>
          <w:rFonts w:ascii="Times New Roman" w:hAnsi="Times New Roman" w:cs="Times New Roman"/>
          <w:sz w:val="24"/>
          <w:szCs w:val="24"/>
        </w:rPr>
        <w:t xml:space="preserve">tindakan kelas (PTK) </w:t>
      </w:r>
      <w:r>
        <w:rPr>
          <w:rFonts w:ascii="Times New Roman" w:hAnsi="Times New Roman" w:cs="Times New Roman"/>
          <w:sz w:val="24"/>
          <w:szCs w:val="24"/>
        </w:rPr>
        <w:t xml:space="preserve">yang dilaksanakan oleh </w:t>
      </w:r>
      <w:r w:rsidR="000D4AC2">
        <w:rPr>
          <w:rFonts w:ascii="Times New Roman" w:hAnsi="Times New Roman" w:cs="Times New Roman"/>
          <w:sz w:val="24"/>
          <w:szCs w:val="24"/>
        </w:rPr>
        <w:t xml:space="preserve">Rini Riswati (UPI) </w:t>
      </w:r>
      <w:r w:rsidR="000D4AC2" w:rsidRPr="007C271D">
        <w:rPr>
          <w:rFonts w:ascii="Times New Roman" w:eastAsia="Times New Roman" w:hAnsi="Times New Roman" w:cs="Times New Roman"/>
          <w:sz w:val="24"/>
          <w:szCs w:val="24"/>
          <w:lang w:eastAsia="id-ID"/>
        </w:rPr>
        <w:t>di Kelas V SDN Campaka III Kecamatan Campaka Kabupaten</w:t>
      </w:r>
      <w:r w:rsidR="000D4AC2">
        <w:rPr>
          <w:rFonts w:ascii="Times New Roman" w:eastAsia="Times New Roman" w:hAnsi="Times New Roman" w:cs="Times New Roman"/>
          <w:sz w:val="24"/>
          <w:szCs w:val="24"/>
          <w:lang w:eastAsia="id-ID"/>
        </w:rPr>
        <w:t xml:space="preserve"> Cianjur dengan judul “</w:t>
      </w:r>
      <w:r w:rsidR="000D4AC2" w:rsidRPr="007C271D">
        <w:rPr>
          <w:rFonts w:ascii="Times New Roman" w:eastAsia="Times New Roman" w:hAnsi="Times New Roman" w:cs="Times New Roman"/>
          <w:sz w:val="24"/>
          <w:szCs w:val="24"/>
          <w:lang w:eastAsia="id-ID"/>
        </w:rPr>
        <w:t>Pembelajaran Cooperative Learning Type Make A Match Untuk Meningkatkan Hasil Belajar Siswa Pada Pembelajaran Ips Mater</w:t>
      </w:r>
      <w:r w:rsidR="000D4AC2">
        <w:rPr>
          <w:rFonts w:ascii="Times New Roman" w:eastAsia="Times New Roman" w:hAnsi="Times New Roman" w:cs="Times New Roman"/>
          <w:sz w:val="24"/>
          <w:szCs w:val="24"/>
          <w:lang w:eastAsia="id-ID"/>
        </w:rPr>
        <w:t>i Kegiatan Ekonomi Di Indonesia”. Peningkatan hasil belajar peserta didik pada panelitian ini dapat dilihat dari nilai rata-rata p</w:t>
      </w:r>
      <w:r w:rsidR="00C2614D">
        <w:rPr>
          <w:rFonts w:ascii="Times New Roman" w:eastAsia="Times New Roman" w:hAnsi="Times New Roman" w:cs="Times New Roman"/>
          <w:sz w:val="24"/>
          <w:szCs w:val="24"/>
          <w:lang w:eastAsia="id-ID"/>
        </w:rPr>
        <w:t xml:space="preserve">eserta didik yang diperoleh </w:t>
      </w:r>
      <w:r w:rsidR="000D4AC2">
        <w:rPr>
          <w:rFonts w:ascii="Times New Roman" w:eastAsia="Times New Roman" w:hAnsi="Times New Roman" w:cs="Times New Roman"/>
          <w:sz w:val="24"/>
          <w:szCs w:val="24"/>
          <w:lang w:eastAsia="id-ID"/>
        </w:rPr>
        <w:t xml:space="preserve">dari setiap tindakan </w:t>
      </w:r>
      <w:r w:rsidR="00C2614D">
        <w:rPr>
          <w:rFonts w:ascii="Times New Roman" w:eastAsia="Times New Roman" w:hAnsi="Times New Roman" w:cs="Times New Roman"/>
          <w:sz w:val="24"/>
          <w:szCs w:val="24"/>
          <w:lang w:eastAsia="id-ID"/>
        </w:rPr>
        <w:t>siklus yang dilaksanakan pada II siklus. Dimana pada awal penelitian rata-rata nilai peserta didik adalah 56,06, pada tindakan siklus I rata-rata nilai peserta didik adalah 61,56, dan pada indakan siklus II rata-rata nilai peserta didik meningkat menjadi 83,28.</w:t>
      </w:r>
    </w:p>
    <w:p w:rsidR="00C2614D" w:rsidRDefault="00C2614D" w:rsidP="00C2614D">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Sedangkan </w:t>
      </w:r>
      <w:r>
        <w:rPr>
          <w:rFonts w:ascii="Times New Roman" w:hAnsi="Times New Roman" w:cs="Times New Roman"/>
          <w:sz w:val="24"/>
          <w:szCs w:val="24"/>
        </w:rPr>
        <w:t xml:space="preserve">penelitian yang dilaksanakan oleh Rina nurhasanah (UPI) di </w:t>
      </w:r>
      <w:r>
        <w:rPr>
          <w:rFonts w:ascii="Times New Roman" w:eastAsia="Times New Roman" w:hAnsi="Times New Roman" w:cs="Times New Roman"/>
          <w:sz w:val="24"/>
          <w:szCs w:val="24"/>
        </w:rPr>
        <w:t>k</w:t>
      </w:r>
      <w:r w:rsidRPr="00635734">
        <w:rPr>
          <w:rFonts w:ascii="Times New Roman" w:eastAsia="Times New Roman" w:hAnsi="Times New Roman" w:cs="Times New Roman"/>
          <w:sz w:val="24"/>
          <w:szCs w:val="24"/>
        </w:rPr>
        <w:t>elas V SDN Sukajadi Kecam</w:t>
      </w:r>
      <w:r>
        <w:rPr>
          <w:rFonts w:ascii="Times New Roman" w:eastAsia="Times New Roman" w:hAnsi="Times New Roman" w:cs="Times New Roman"/>
          <w:sz w:val="24"/>
          <w:szCs w:val="24"/>
        </w:rPr>
        <w:t xml:space="preserve">atan Campaka Kabupaten Cianjur </w:t>
      </w:r>
      <w:r w:rsidRPr="00C2614D">
        <w:rPr>
          <w:rFonts w:ascii="Times New Roman" w:hAnsi="Times New Roman" w:cs="Times New Roman"/>
          <w:sz w:val="24"/>
          <w:szCs w:val="24"/>
        </w:rPr>
        <w:t xml:space="preserve">dengan judul “Upaya Meningkatkan Hasil Belajar Siswa Pada Materi Peninggalan Sejarah Hindu, Budha dan Islam di Indonesia Dalam Pembelajaran IPS Melalui Model </w:t>
      </w:r>
      <w:r w:rsidRPr="00C2614D">
        <w:rPr>
          <w:rFonts w:ascii="Times New Roman" w:hAnsi="Times New Roman" w:cs="Times New Roman"/>
          <w:i/>
          <w:sz w:val="24"/>
          <w:szCs w:val="24"/>
        </w:rPr>
        <w:t>Cooperative Learning Teknik Make A Match</w:t>
      </w:r>
      <w:r w:rsidRPr="00C2614D">
        <w:rPr>
          <w:rFonts w:ascii="Times New Roman" w:hAnsi="Times New Roman" w:cs="Times New Roman"/>
          <w:sz w:val="24"/>
          <w:szCs w:val="24"/>
        </w:rPr>
        <w:t xml:space="preserve">”. Penerapan model pembelajaran </w:t>
      </w:r>
      <w:r w:rsidRPr="00C2614D">
        <w:rPr>
          <w:rFonts w:ascii="Times New Roman" w:hAnsi="Times New Roman" w:cs="Times New Roman"/>
          <w:i/>
          <w:sz w:val="24"/>
          <w:szCs w:val="24"/>
        </w:rPr>
        <w:t>cooperative learning teknik make a match</w:t>
      </w:r>
      <w:r w:rsidRPr="00C2614D">
        <w:rPr>
          <w:rFonts w:ascii="Times New Roman" w:hAnsi="Times New Roman" w:cs="Times New Roman"/>
          <w:sz w:val="24"/>
          <w:szCs w:val="24"/>
        </w:rPr>
        <w:t xml:space="preserve"> pada materi peninggalan sejarah hindu budha dan islam di Indonesia dalam pelajaran IPS mengalami peningkatan. </w:t>
      </w:r>
      <w:r>
        <w:rPr>
          <w:rFonts w:ascii="Times New Roman" w:hAnsi="Times New Roman" w:cs="Times New Roman"/>
          <w:sz w:val="24"/>
          <w:szCs w:val="24"/>
        </w:rPr>
        <w:t xml:space="preserve">Peningkatan hasil belajar peserta didik </w:t>
      </w:r>
      <w:r w:rsidRPr="00C2614D">
        <w:rPr>
          <w:rFonts w:ascii="Times New Roman" w:hAnsi="Times New Roman" w:cs="Times New Roman"/>
          <w:sz w:val="24"/>
          <w:szCs w:val="24"/>
        </w:rPr>
        <w:t>dalam penelitian ini dapat dilihat da</w:t>
      </w:r>
      <w:r>
        <w:rPr>
          <w:rFonts w:ascii="Times New Roman" w:hAnsi="Times New Roman" w:cs="Times New Roman"/>
          <w:sz w:val="24"/>
          <w:szCs w:val="24"/>
        </w:rPr>
        <w:t xml:space="preserve">ri rata-rata nilai peserta didik </w:t>
      </w:r>
      <w:r w:rsidRPr="00C2614D">
        <w:rPr>
          <w:rFonts w:ascii="Times New Roman" w:hAnsi="Times New Roman" w:cs="Times New Roman"/>
          <w:sz w:val="24"/>
          <w:szCs w:val="24"/>
        </w:rPr>
        <w:t>yang diperoleh pada setiap tindakan</w:t>
      </w:r>
      <w:r>
        <w:rPr>
          <w:rFonts w:ascii="Times New Roman" w:hAnsi="Times New Roman" w:cs="Times New Roman"/>
          <w:sz w:val="24"/>
          <w:szCs w:val="24"/>
        </w:rPr>
        <w:t xml:space="preserve"> yang dilaksanakan II siklus</w:t>
      </w:r>
      <w:r w:rsidRPr="00C2614D">
        <w:rPr>
          <w:rFonts w:ascii="Times New Roman" w:hAnsi="Times New Roman" w:cs="Times New Roman"/>
          <w:sz w:val="24"/>
          <w:szCs w:val="24"/>
        </w:rPr>
        <w:t>. Dimana pada awal p</w:t>
      </w:r>
      <w:r>
        <w:rPr>
          <w:rFonts w:ascii="Times New Roman" w:hAnsi="Times New Roman" w:cs="Times New Roman"/>
          <w:sz w:val="24"/>
          <w:szCs w:val="24"/>
        </w:rPr>
        <w:t xml:space="preserve">enelitian rata-rata nilai peserta didik </w:t>
      </w:r>
      <w:r w:rsidRPr="00C2614D">
        <w:rPr>
          <w:rFonts w:ascii="Times New Roman" w:hAnsi="Times New Roman" w:cs="Times New Roman"/>
          <w:sz w:val="24"/>
          <w:szCs w:val="24"/>
        </w:rPr>
        <w:t>adalah 61,56, pada tindakan</w:t>
      </w:r>
      <w:r>
        <w:rPr>
          <w:rFonts w:ascii="Times New Roman" w:hAnsi="Times New Roman" w:cs="Times New Roman"/>
          <w:sz w:val="24"/>
          <w:szCs w:val="24"/>
        </w:rPr>
        <w:t xml:space="preserve"> siklus 1 rata-rata nilai peserta didik </w:t>
      </w:r>
      <w:r w:rsidRPr="00C2614D">
        <w:rPr>
          <w:rFonts w:ascii="Times New Roman" w:hAnsi="Times New Roman" w:cs="Times New Roman"/>
          <w:sz w:val="24"/>
          <w:szCs w:val="24"/>
        </w:rPr>
        <w:t>meningkat menjadi 69,2, dan pada tindakan siklus II meningkat menjadi 76,9.</w:t>
      </w:r>
    </w:p>
    <w:p w:rsidR="00C2614D" w:rsidRDefault="00C2614D" w:rsidP="00C2614D">
      <w:pPr>
        <w:pStyle w:val="ListParagraph"/>
        <w:tabs>
          <w:tab w:val="left" w:pos="567"/>
        </w:tabs>
        <w:spacing w:after="0" w:line="480" w:lineRule="auto"/>
        <w:ind w:left="284" w:firstLine="346"/>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hasil penelitian diatas dengan menggunakan model pembelajaran </w:t>
      </w:r>
      <w:r w:rsidRPr="004741DA">
        <w:rPr>
          <w:rFonts w:ascii="Times New Roman" w:hAnsi="Times New Roman" w:cs="Times New Roman"/>
          <w:i/>
          <w:sz w:val="24"/>
          <w:szCs w:val="24"/>
        </w:rPr>
        <w:t>Cooperative Learning Type Make A Match</w:t>
      </w:r>
      <w:r>
        <w:rPr>
          <w:rFonts w:ascii="Times New Roman" w:hAnsi="Times New Roman" w:cs="Times New Roman"/>
          <w:sz w:val="24"/>
          <w:szCs w:val="24"/>
        </w:rPr>
        <w:t xml:space="preserve"> dapat meningkatkan hasil belajar siswa. Hal ini tergambar dengan adanya peningkatan hasil belajar pada setiap siklusnya.</w:t>
      </w:r>
    </w:p>
    <w:p w:rsidR="00C2614D" w:rsidRPr="000B22B4" w:rsidRDefault="00C2614D" w:rsidP="000B22B4">
      <w:pPr>
        <w:tabs>
          <w:tab w:val="left" w:pos="567"/>
        </w:tabs>
        <w:spacing w:after="0" w:line="480" w:lineRule="auto"/>
        <w:jc w:val="both"/>
        <w:rPr>
          <w:rFonts w:ascii="Times New Roman" w:hAnsi="Times New Roman" w:cs="Times New Roman"/>
          <w:sz w:val="24"/>
          <w:szCs w:val="24"/>
        </w:rPr>
      </w:pPr>
    </w:p>
    <w:p w:rsidR="00C2614D" w:rsidRPr="008C44EF" w:rsidRDefault="00F24EF5" w:rsidP="008C44EF">
      <w:pPr>
        <w:pStyle w:val="ListParagraph"/>
        <w:numPr>
          <w:ilvl w:val="0"/>
          <w:numId w:val="1"/>
        </w:numPr>
        <w:tabs>
          <w:tab w:val="left" w:pos="567"/>
        </w:tabs>
        <w:spacing w:after="0" w:line="480" w:lineRule="auto"/>
        <w:ind w:left="360"/>
        <w:jc w:val="both"/>
        <w:rPr>
          <w:rFonts w:ascii="Times New Roman" w:hAnsi="Times New Roman" w:cs="Times New Roman"/>
          <w:b/>
          <w:sz w:val="24"/>
          <w:szCs w:val="24"/>
        </w:rPr>
      </w:pPr>
      <w:r w:rsidRPr="008C44EF">
        <w:rPr>
          <w:rFonts w:ascii="Times New Roman" w:hAnsi="Times New Roman" w:cs="Times New Roman"/>
          <w:b/>
          <w:sz w:val="24"/>
          <w:szCs w:val="24"/>
        </w:rPr>
        <w:t>Kerangka B</w:t>
      </w:r>
      <w:r w:rsidR="00C2614D" w:rsidRPr="008C44EF">
        <w:rPr>
          <w:rFonts w:ascii="Times New Roman" w:hAnsi="Times New Roman" w:cs="Times New Roman"/>
          <w:b/>
          <w:sz w:val="24"/>
          <w:szCs w:val="24"/>
        </w:rPr>
        <w:t>erfikir</w:t>
      </w:r>
    </w:p>
    <w:p w:rsidR="00C2614D" w:rsidRPr="00C2614D" w:rsidRDefault="00C2614D" w:rsidP="00C2614D">
      <w:p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Pr="00C2614D">
        <w:rPr>
          <w:rFonts w:ascii="Times New Roman" w:hAnsi="Times New Roman" w:cs="Times New Roman"/>
          <w:sz w:val="24"/>
          <w:szCs w:val="24"/>
        </w:rPr>
        <w:t>Guru memegang peran yang amat sentral dalam keseluruhan proses belajar mengajar. Menurut makmun (2007: 155)</w:t>
      </w:r>
    </w:p>
    <w:p w:rsidR="00C2614D" w:rsidRDefault="00C2614D" w:rsidP="004B3184">
      <w:pPr>
        <w:pStyle w:val="ListParagraph"/>
        <w:tabs>
          <w:tab w:val="left" w:pos="360"/>
        </w:tabs>
        <w:spacing w:after="0" w:line="240" w:lineRule="auto"/>
        <w:jc w:val="both"/>
        <w:rPr>
          <w:rFonts w:ascii="Times New Roman" w:hAnsi="Times New Roman" w:cs="Times New Roman"/>
          <w:sz w:val="24"/>
          <w:szCs w:val="24"/>
        </w:rPr>
      </w:pPr>
      <w:r w:rsidRPr="00D837A6">
        <w:rPr>
          <w:rFonts w:ascii="Times New Roman" w:hAnsi="Times New Roman" w:cs="Times New Roman"/>
          <w:sz w:val="24"/>
          <w:szCs w:val="24"/>
        </w:rPr>
        <w:t xml:space="preserve">Guru ialah orang dewasa yang karena jabatanya secara formal selalu mengusahakan terciptanya situasi yang tepat (mengajar) sehingga memungkinkan terjadinya proses pengalaman belajar pada diri siswa, dengan mengarahkan segala sumber dan menggunakan strategi belajar mengajar yang tepat. </w:t>
      </w:r>
    </w:p>
    <w:p w:rsidR="004B3184" w:rsidRDefault="004B3184" w:rsidP="004B3184">
      <w:pPr>
        <w:pStyle w:val="ListParagraph"/>
        <w:tabs>
          <w:tab w:val="left" w:pos="360"/>
        </w:tabs>
        <w:spacing w:after="0" w:line="240" w:lineRule="auto"/>
        <w:jc w:val="both"/>
        <w:rPr>
          <w:rFonts w:ascii="Times New Roman" w:hAnsi="Times New Roman" w:cs="Times New Roman"/>
          <w:sz w:val="24"/>
          <w:szCs w:val="24"/>
        </w:rPr>
      </w:pPr>
    </w:p>
    <w:p w:rsidR="004B3184" w:rsidRDefault="004B3184" w:rsidP="004B3184">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C2614D" w:rsidRPr="004B3184">
        <w:rPr>
          <w:rFonts w:ascii="Times New Roman" w:hAnsi="Times New Roman" w:cs="Times New Roman"/>
          <w:sz w:val="24"/>
          <w:szCs w:val="24"/>
        </w:rPr>
        <w:t>Salah satu prinsip yang berlaku umum untuk semua guru yang baik adalah guru yang baik menyesuaikan metode mengajar dengan bahan pelajaran. Nasution (dalam Mahen 2010: 6).</w:t>
      </w:r>
    </w:p>
    <w:p w:rsidR="004B3184" w:rsidRDefault="004B3184" w:rsidP="004B3184">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C2614D" w:rsidRPr="004B3184">
        <w:rPr>
          <w:rFonts w:ascii="Times New Roman" w:hAnsi="Times New Roman" w:cs="Times New Roman"/>
          <w:sz w:val="24"/>
          <w:szCs w:val="24"/>
        </w:rPr>
        <w:t xml:space="preserve">Gordon (dalam Sapriya, 2007: 104) menjelaskan bahwa siswa akan bebas belajar hanya apabila tercipta hubungan yang baik dengan gurunya. Apabila hubungan tersebut kurang baik teknik apapun yang digunakan oleh guru kurang dapat membuahkan hasil yang diharapkan. Melalui pola interaksi peserta didik dapat mengadakan interaksi yang terbatas dan pendidik dapat pula mengetahui apakah pelajaran dan bimbingan yang diberikannya dapat mengerti atau diterima oleh peserta didik. Meskipun interaksi yang paling fungsional didalam kelas adalah interaksi antara pendidik dengan peserta didik, namun interaksi antara peserta didik sendiri pun tidak kecil artinya dalam kehidupan sosial, untuk dapat </w:t>
      </w:r>
      <w:r w:rsidR="00C2614D" w:rsidRPr="004B3184">
        <w:rPr>
          <w:rFonts w:ascii="Times New Roman" w:hAnsi="Times New Roman" w:cs="Times New Roman"/>
          <w:sz w:val="24"/>
          <w:szCs w:val="24"/>
        </w:rPr>
        <w:lastRenderedPageBreak/>
        <w:t>melakukan proses pembelajaran yang baik sehingga pendidik mampu mengembangkan kemampuannya secara optimal maka pendidik dituntut harus menerapkan strategi dan metode pembelajaran yang cocok dan sesuai dengan materi yang diajarkan.</w:t>
      </w:r>
    </w:p>
    <w:p w:rsidR="004B3184" w:rsidRDefault="004B3184" w:rsidP="004B3184">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C2614D" w:rsidRPr="004B3184">
        <w:rPr>
          <w:rFonts w:ascii="Times New Roman" w:hAnsi="Times New Roman" w:cs="Times New Roman"/>
          <w:sz w:val="24"/>
          <w:szCs w:val="24"/>
        </w:rPr>
        <w:t>Melalui model pembelajaran pendidik dapat membantu peserta didik mendapatkan informasi, ide, keterampilan, cara berpikir, dan mengekspresikan ide. Menurut Joice dan Winkel (dalam Isjoni, 2011: 50) model pembelajaran adalah suatu pola atau rencana yang sudah direncanakan sedemikian rupa dan digunakan untuk menyusun kurikulum, mengatur materi pelajaran, dan memberi petunjuk kepada pengajar di kelas.</w:t>
      </w:r>
    </w:p>
    <w:p w:rsidR="004B3184" w:rsidRDefault="004B3184" w:rsidP="004B3184">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C2614D" w:rsidRPr="004B3184">
        <w:rPr>
          <w:rFonts w:ascii="Times New Roman" w:hAnsi="Times New Roman" w:cs="Times New Roman"/>
          <w:sz w:val="24"/>
          <w:szCs w:val="24"/>
        </w:rPr>
        <w:t xml:space="preserve">Salah satu model pembelajaran yang dirancang untuk meningkatkan hasil belajar peserta didik  adalah model pembelajaran </w:t>
      </w:r>
      <w:r w:rsidR="00C2614D" w:rsidRPr="004B3184">
        <w:rPr>
          <w:rFonts w:ascii="Times New Roman" w:hAnsi="Times New Roman" w:cs="Times New Roman"/>
          <w:i/>
          <w:sz w:val="24"/>
          <w:szCs w:val="24"/>
        </w:rPr>
        <w:t>cooperative learning tipe make a match</w:t>
      </w:r>
      <w:r w:rsidR="00C2614D" w:rsidRPr="004B3184">
        <w:rPr>
          <w:rFonts w:ascii="Times New Roman" w:hAnsi="Times New Roman" w:cs="Times New Roman"/>
          <w:sz w:val="24"/>
          <w:szCs w:val="24"/>
        </w:rPr>
        <w:t xml:space="preserve"> yang dikembangkan oleh Lorna Curran (dalam Lie, 2008: 55) salah satu keunggulan teknik ini adalah siswa mencari pasangan sambil belajar mengenai suatu konsep atau topik dalam suasana yang menyenangkan. Roger dan David Johnson (dalam Suprijono, 2011: 58) mengatakan untuk mencapai hasil yang maksimal, ada lima unsur model </w:t>
      </w:r>
      <w:r w:rsidR="00C2614D" w:rsidRPr="004B3184">
        <w:rPr>
          <w:rFonts w:ascii="Times New Roman" w:hAnsi="Times New Roman" w:cs="Times New Roman"/>
          <w:i/>
          <w:sz w:val="24"/>
          <w:szCs w:val="24"/>
        </w:rPr>
        <w:t>cooperative learning</w:t>
      </w:r>
      <w:r w:rsidR="00C2614D" w:rsidRPr="004B3184">
        <w:rPr>
          <w:rFonts w:ascii="Times New Roman" w:hAnsi="Times New Roman" w:cs="Times New Roman"/>
          <w:sz w:val="24"/>
          <w:szCs w:val="24"/>
        </w:rPr>
        <w:t xml:space="preserve"> yang harus diterapkan, yaitu: 1) Saling ketergantungan positif, 2) Tanggung jawab perseorangan, 3) Interaksi promotif, 4) Komunikasi antar anggota, 5) Pemprosesan kelompok.</w:t>
      </w:r>
    </w:p>
    <w:p w:rsidR="004B3184" w:rsidRDefault="004B3184" w:rsidP="004B3184">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C2614D" w:rsidRPr="004B3184">
        <w:rPr>
          <w:rFonts w:ascii="Times New Roman" w:hAnsi="Times New Roman" w:cs="Times New Roman"/>
          <w:sz w:val="24"/>
          <w:szCs w:val="24"/>
        </w:rPr>
        <w:t xml:space="preserve">Hasil belajar adalah pola-pola perbuatan, nilai-nilai, pengertian-pengertian, sikap-sikap, apresiasi dan keterampilan. Menurut Bloom (dalam Suprijono 2011: 6) hasil belajar mencakup </w:t>
      </w:r>
      <w:r w:rsidR="00C2614D" w:rsidRPr="004B3184">
        <w:rPr>
          <w:rFonts w:ascii="Times New Roman" w:hAnsi="Times New Roman" w:cs="Times New Roman"/>
          <w:i/>
          <w:sz w:val="24"/>
          <w:szCs w:val="24"/>
        </w:rPr>
        <w:t>kognitif,</w:t>
      </w:r>
      <w:r w:rsidR="00C2614D" w:rsidRPr="004B3184">
        <w:rPr>
          <w:rFonts w:ascii="Times New Roman" w:hAnsi="Times New Roman" w:cs="Times New Roman"/>
          <w:sz w:val="24"/>
          <w:szCs w:val="24"/>
        </w:rPr>
        <w:t xml:space="preserve"> </w:t>
      </w:r>
      <w:r w:rsidR="00C2614D" w:rsidRPr="004B3184">
        <w:rPr>
          <w:rFonts w:ascii="Times New Roman" w:hAnsi="Times New Roman" w:cs="Times New Roman"/>
          <w:i/>
          <w:sz w:val="24"/>
          <w:szCs w:val="24"/>
        </w:rPr>
        <w:t>afektif</w:t>
      </w:r>
      <w:r w:rsidR="00C2614D" w:rsidRPr="004B3184">
        <w:rPr>
          <w:rFonts w:ascii="Times New Roman" w:hAnsi="Times New Roman" w:cs="Times New Roman"/>
          <w:sz w:val="24"/>
          <w:szCs w:val="24"/>
        </w:rPr>
        <w:t xml:space="preserve">, dan </w:t>
      </w:r>
      <w:r w:rsidR="00C2614D" w:rsidRPr="004B3184">
        <w:rPr>
          <w:rFonts w:ascii="Times New Roman" w:hAnsi="Times New Roman" w:cs="Times New Roman"/>
          <w:i/>
          <w:sz w:val="24"/>
          <w:szCs w:val="24"/>
        </w:rPr>
        <w:t>psikomotorik.</w:t>
      </w:r>
      <w:r w:rsidR="00C2614D" w:rsidRPr="004B3184">
        <w:rPr>
          <w:rFonts w:ascii="Times New Roman" w:hAnsi="Times New Roman" w:cs="Times New Roman"/>
          <w:sz w:val="24"/>
          <w:szCs w:val="24"/>
        </w:rPr>
        <w:t xml:space="preserve"> Hasil belajar merupakan gambaran kemampuan yang ditunjukkan oleh adanya perubahan </w:t>
      </w:r>
      <w:r w:rsidR="00C2614D" w:rsidRPr="004B3184">
        <w:rPr>
          <w:rFonts w:ascii="Times New Roman" w:hAnsi="Times New Roman" w:cs="Times New Roman"/>
          <w:sz w:val="24"/>
          <w:szCs w:val="24"/>
        </w:rPr>
        <w:lastRenderedPageBreak/>
        <w:t>tingkah laku setelah siswa mengikuti proses belajar. Salah satu keberhasilan poses belajar mengajar dilihat dari hasil belajar yang dicapai oleh siswa.</w:t>
      </w:r>
    </w:p>
    <w:p w:rsidR="004B3184" w:rsidRDefault="004B3184" w:rsidP="004B3184">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B3184">
        <w:rPr>
          <w:rFonts w:ascii="Times New Roman" w:hAnsi="Times New Roman" w:cs="Times New Roman"/>
          <w:sz w:val="24"/>
          <w:szCs w:val="24"/>
        </w:rPr>
        <w:t xml:space="preserve">Di wilayah Indonesia terdapat banyak sekali suku bangsa. Penyebab keragaman suku bangsa di Indonesia, antara lain: perbedaan ras asal, perbedaan lingkungan geografis, latar belakan sejarah, perkembangan daerah, dan perbedaan agama serta kepercayaan. Ada suku bangsa yang jumlahnya banyak ada juga yang jumlahnya sedikit. Suku bangsa yang jumlahnya cukup besar contohnya Suku Jawa, Sunda, Batak, Bugis, Madura, Minangkabau, Bali, Makasar, dan </w:t>
      </w:r>
      <w:r>
        <w:rPr>
          <w:rFonts w:ascii="Times New Roman" w:hAnsi="Times New Roman" w:cs="Times New Roman"/>
          <w:sz w:val="24"/>
          <w:szCs w:val="24"/>
        </w:rPr>
        <w:t>Toraja.</w:t>
      </w:r>
    </w:p>
    <w:p w:rsidR="004B3184" w:rsidRDefault="004B3184" w:rsidP="004B3184">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B3184">
        <w:rPr>
          <w:rFonts w:ascii="Times New Roman" w:hAnsi="Times New Roman" w:cs="Times New Roman"/>
          <w:sz w:val="24"/>
          <w:szCs w:val="24"/>
        </w:rPr>
        <w:t>Setiap suku bangsa berasal dan menyebar dari suatu daerah. Selain terdapat beragam suku bangsa, di Indonesia juga terdapat beragam kebudayaan. Kebudayaan adalah segala sesuatu yang dihasilkan oleh akal budi manusia. Ada tiga bentuk hasil kebudayaan, yaitu gagasan, kebiasaan, dan benda-benda.</w:t>
      </w:r>
    </w:p>
    <w:p w:rsidR="004B3184" w:rsidRDefault="004B3184" w:rsidP="004B3184">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B3184">
        <w:rPr>
          <w:rFonts w:ascii="Times New Roman" w:hAnsi="Times New Roman" w:cs="Times New Roman"/>
          <w:sz w:val="24"/>
          <w:szCs w:val="24"/>
        </w:rPr>
        <w:t xml:space="preserve">Keragaman kebudayaan di Indonesia antara lain tampak dalam bermacam-macam bentuk rumah adat, pakaian adat, adat kebiasaan (tradisi), dan kesenian daerah. Contoh rumah adat adalah rumah gadang, bolon, joglo, tongkonan, dan bentang. Bentuk-bentuk kesenian daerah antara lain musik tradisional, lagu daerah, seni pertunjukan tradisional, dan bermacam-macam benda seni tradisional. Keragaman suku bangsa dan kebudayaan merupakan kekayaan </w:t>
      </w:r>
      <w:r>
        <w:rPr>
          <w:rFonts w:ascii="Times New Roman" w:hAnsi="Times New Roman" w:cs="Times New Roman"/>
          <w:sz w:val="24"/>
          <w:szCs w:val="24"/>
        </w:rPr>
        <w:t>bangsa Indonesia.</w:t>
      </w:r>
    </w:p>
    <w:p w:rsidR="004B3184" w:rsidRDefault="004B3184" w:rsidP="004B3184">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B3184">
        <w:rPr>
          <w:rFonts w:ascii="Times New Roman" w:hAnsi="Times New Roman" w:cs="Times New Roman"/>
          <w:sz w:val="24"/>
          <w:szCs w:val="24"/>
        </w:rPr>
        <w:t>Kita harus bangga sebagai bangsa Indonesia. Selain itu kita harus bisa mengembangkan perilaku menghargai keragaman suku bangsa dan kebudayaan. Contohnya menerima suku bangsa dan kebudayaan orang lain. Kita juga harus tetap bersatu dalam keberagaman. Dengan bersatu kita akan menjadi bangsa yang kuat.</w:t>
      </w:r>
    </w:p>
    <w:p w:rsidR="00976E1D" w:rsidRPr="0089151C" w:rsidRDefault="00976E1D" w:rsidP="00976E1D">
      <w:pPr>
        <w:tabs>
          <w:tab w:val="left" w:pos="0"/>
        </w:tabs>
        <w:spacing w:after="0" w:line="480" w:lineRule="auto"/>
        <w:jc w:val="center"/>
        <w:rPr>
          <w:rFonts w:ascii="Times New Roman" w:hAnsi="Times New Roman" w:cs="Times New Roman"/>
          <w:b/>
          <w:sz w:val="24"/>
          <w:szCs w:val="24"/>
        </w:rPr>
      </w:pPr>
      <w:r w:rsidRPr="0089151C">
        <w:rPr>
          <w:rFonts w:ascii="Times New Roman" w:hAnsi="Times New Roman" w:cs="Times New Roman"/>
          <w:b/>
          <w:sz w:val="24"/>
          <w:szCs w:val="24"/>
        </w:rPr>
        <w:lastRenderedPageBreak/>
        <w:t xml:space="preserve">Gambar 2.7 Bagan Proses Kerangka Berfikir </w:t>
      </w:r>
    </w:p>
    <w:p w:rsidR="00976E1D" w:rsidRPr="0089151C" w:rsidRDefault="00976E1D" w:rsidP="00976E1D">
      <w:pPr>
        <w:tabs>
          <w:tab w:val="left" w:pos="0"/>
        </w:tabs>
        <w:spacing w:after="0" w:line="480" w:lineRule="auto"/>
        <w:jc w:val="center"/>
        <w:rPr>
          <w:rFonts w:ascii="Times New Roman" w:hAnsi="Times New Roman" w:cs="Times New Roman"/>
          <w:b/>
          <w:i/>
          <w:sz w:val="24"/>
          <w:szCs w:val="24"/>
        </w:rPr>
      </w:pPr>
      <w:r w:rsidRPr="0089151C">
        <w:rPr>
          <w:rFonts w:ascii="Times New Roman" w:hAnsi="Times New Roman" w:cs="Times New Roman"/>
          <w:b/>
          <w:sz w:val="24"/>
          <w:szCs w:val="24"/>
        </w:rPr>
        <w:t xml:space="preserve">Menggunakan Model </w:t>
      </w:r>
      <w:r w:rsidRPr="0089151C">
        <w:rPr>
          <w:rFonts w:ascii="Times New Roman" w:hAnsi="Times New Roman" w:cs="Times New Roman"/>
          <w:b/>
          <w:i/>
          <w:sz w:val="24"/>
          <w:szCs w:val="24"/>
        </w:rPr>
        <w:t>Cooperative Learning Type Make A Match</w:t>
      </w:r>
    </w:p>
    <w:p w:rsidR="00976E1D" w:rsidRPr="00976E1D" w:rsidRDefault="0044139A" w:rsidP="00976E1D">
      <w:pPr>
        <w:tabs>
          <w:tab w:val="left" w:pos="0"/>
        </w:tabs>
        <w:spacing w:after="0" w:line="480" w:lineRule="auto"/>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3" type="#_x0000_t32" style="position:absolute;margin-left:347.05pt;margin-top:21.4pt;width:0;height:30.75pt;z-index:251662336" o:connectortype="straight">
            <v:stroke endarrow="block"/>
          </v:shape>
        </w:pict>
      </w:r>
      <w:r>
        <w:rPr>
          <w:rFonts w:ascii="Times New Roman" w:hAnsi="Times New Roman" w:cs="Times New Roman"/>
          <w:noProof/>
          <w:sz w:val="24"/>
          <w:szCs w:val="24"/>
        </w:rPr>
        <w:pict>
          <v:shape id="_x0000_s1029" type="#_x0000_t32" style="position:absolute;margin-left:189.65pt;margin-top:21.45pt;width:157.4pt;height:0;z-index:251659264" o:connectortype="straight"/>
        </w:pict>
      </w:r>
      <w:r w:rsidR="006E77E3">
        <w:rPr>
          <w:rFonts w:ascii="Times New Roman" w:hAnsi="Times New Roman" w:cs="Times New Roman"/>
          <w:noProof/>
          <w:sz w:val="24"/>
          <w:szCs w:val="24"/>
        </w:rPr>
        <w:pict>
          <v:roundrect id="_x0000_s1027" style="position:absolute;margin-left:5.5pt;margin-top:1pt;width:184.15pt;height:175.35pt;z-index:251658240" arcsize="10923f">
            <v:textbox>
              <w:txbxContent>
                <w:p w:rsidR="0044139A" w:rsidRPr="0044139A" w:rsidRDefault="0044139A" w:rsidP="006A785D">
                  <w:pPr>
                    <w:spacing w:after="0" w:line="240" w:lineRule="auto"/>
                    <w:jc w:val="both"/>
                    <w:rPr>
                      <w:rFonts w:ascii="Times New Roman" w:hAnsi="Times New Roman" w:cs="Times New Roman"/>
                      <w:sz w:val="20"/>
                      <w:szCs w:val="20"/>
                    </w:rPr>
                  </w:pPr>
                  <w:r w:rsidRPr="0044139A">
                    <w:rPr>
                      <w:rFonts w:ascii="Times New Roman" w:hAnsi="Times New Roman" w:cs="Times New Roman"/>
                      <w:sz w:val="20"/>
                      <w:szCs w:val="20"/>
                    </w:rPr>
                    <w:t xml:space="preserve">Keunggulan menggunakan model </w:t>
                  </w:r>
                  <w:r w:rsidRPr="0044139A">
                    <w:rPr>
                      <w:rFonts w:ascii="Times New Roman" w:hAnsi="Times New Roman" w:cs="Times New Roman"/>
                      <w:i/>
                      <w:sz w:val="20"/>
                      <w:szCs w:val="20"/>
                    </w:rPr>
                    <w:t>cooperative learning type make a match</w:t>
                  </w:r>
                  <w:r w:rsidRPr="0044139A">
                    <w:rPr>
                      <w:rFonts w:ascii="Times New Roman" w:hAnsi="Times New Roman" w:cs="Times New Roman"/>
                      <w:sz w:val="20"/>
                      <w:szCs w:val="20"/>
                    </w:rPr>
                    <w:t xml:space="preserve"> dalam suatu pembelajaran adalah pserta didik mencari pasangan sambil belajar menganai suatu konsep atau topik dalam suasana yang menyanangkan, serta dapat mendorong peserta didik agar terlibat dalam belajar mandiri, bekerja sama dalam kelompok dan memberi kesempatan kepada peserta didik untuk belajar dalam kemapuan akademik dan sosial.</w:t>
                  </w:r>
                </w:p>
                <w:p w:rsidR="0044139A" w:rsidRDefault="0044139A"/>
              </w:txbxContent>
            </v:textbox>
          </v:roundrect>
        </w:pict>
      </w:r>
    </w:p>
    <w:p w:rsidR="00976E1D" w:rsidRDefault="0044139A" w:rsidP="00976E1D">
      <w:pPr>
        <w:tabs>
          <w:tab w:val="left" w:pos="0"/>
        </w:tabs>
        <w:spacing w:after="0" w:line="480" w:lineRule="auto"/>
        <w:rPr>
          <w:rFonts w:ascii="Times New Roman" w:hAnsi="Times New Roman" w:cs="Times New Roman"/>
          <w:sz w:val="24"/>
          <w:szCs w:val="24"/>
        </w:rPr>
      </w:pPr>
      <w:r>
        <w:rPr>
          <w:rFonts w:ascii="Times New Roman" w:hAnsi="Times New Roman" w:cs="Times New Roman"/>
          <w:noProof/>
          <w:sz w:val="24"/>
          <w:szCs w:val="24"/>
        </w:rPr>
        <w:pict>
          <v:roundrect id="_x0000_s1034" style="position:absolute;margin-left:249.95pt;margin-top:24.55pt;width:181.65pt;height:246.7pt;z-index:251663360" arcsize="10923f">
            <v:textbox style="mso-next-textbox:#_x0000_s1034">
              <w:txbxContent>
                <w:p w:rsidR="0044139A" w:rsidRPr="0044139A" w:rsidRDefault="0044139A" w:rsidP="006E77E3">
                  <w:pPr>
                    <w:spacing w:after="0" w:line="240" w:lineRule="auto"/>
                    <w:jc w:val="both"/>
                    <w:rPr>
                      <w:rFonts w:ascii="Times New Roman" w:hAnsi="Times New Roman" w:cs="Times New Roman"/>
                      <w:sz w:val="20"/>
                      <w:szCs w:val="20"/>
                    </w:rPr>
                  </w:pPr>
                  <w:r w:rsidRPr="0044139A">
                    <w:rPr>
                      <w:rFonts w:ascii="Times New Roman" w:hAnsi="Times New Roman" w:cs="Times New Roman"/>
                      <w:sz w:val="20"/>
                      <w:szCs w:val="20"/>
                    </w:rPr>
                    <w:t>Berdasarkan hasil penelitian yang dilakukan oleh Johnson (dalam Isjoni, 2011: 23-24) dinyatakan bahwa:</w:t>
                  </w:r>
                </w:p>
                <w:p w:rsidR="0044139A" w:rsidRPr="0044139A" w:rsidRDefault="0044139A" w:rsidP="00726DC3">
                  <w:pPr>
                    <w:jc w:val="both"/>
                    <w:rPr>
                      <w:rFonts w:ascii="Times New Roman" w:hAnsi="Times New Roman" w:cs="Times New Roman"/>
                      <w:sz w:val="20"/>
                      <w:szCs w:val="20"/>
                    </w:rPr>
                  </w:pPr>
                  <w:r w:rsidRPr="0044139A">
                    <w:rPr>
                      <w:rFonts w:ascii="Times New Roman" w:hAnsi="Times New Roman" w:cs="Times New Roman"/>
                      <w:sz w:val="20"/>
                      <w:szCs w:val="20"/>
                    </w:rPr>
                    <w:t>Cooperative learning juga menghasilkan peningkatan kemapuan akademik, meningkatkan kemapuan berfikir kritis, membentuk hubungan persahabatan, menimba berbagai informasi, belajar menggunakan sopan santun, meningkatkan, motivasi siswa, memperbaiki sikap terhadap sekolah dan belajar mengurangi tingkah laku yang kurang baik, serta membantu siswa dalam menghargai pokok pikiran orang lain.</w:t>
                  </w:r>
                </w:p>
              </w:txbxContent>
            </v:textbox>
          </v:roundrect>
        </w:pict>
      </w:r>
    </w:p>
    <w:p w:rsidR="00976E1D" w:rsidRDefault="00976E1D" w:rsidP="00976E1D">
      <w:pPr>
        <w:tabs>
          <w:tab w:val="left" w:pos="0"/>
        </w:tabs>
        <w:spacing w:after="0" w:line="480" w:lineRule="auto"/>
        <w:rPr>
          <w:rFonts w:ascii="Times New Roman" w:hAnsi="Times New Roman" w:cs="Times New Roman"/>
          <w:sz w:val="24"/>
          <w:szCs w:val="24"/>
        </w:rPr>
      </w:pPr>
    </w:p>
    <w:p w:rsidR="00976E1D" w:rsidRDefault="00976E1D" w:rsidP="00976E1D">
      <w:pPr>
        <w:tabs>
          <w:tab w:val="left" w:pos="0"/>
        </w:tabs>
        <w:spacing w:after="0" w:line="480" w:lineRule="auto"/>
        <w:rPr>
          <w:rFonts w:ascii="Times New Roman" w:hAnsi="Times New Roman" w:cs="Times New Roman"/>
          <w:sz w:val="24"/>
          <w:szCs w:val="24"/>
        </w:rPr>
      </w:pPr>
    </w:p>
    <w:p w:rsidR="00976E1D" w:rsidRDefault="00976E1D" w:rsidP="00976E1D">
      <w:pPr>
        <w:tabs>
          <w:tab w:val="left" w:pos="0"/>
        </w:tabs>
        <w:spacing w:after="0" w:line="480" w:lineRule="auto"/>
        <w:rPr>
          <w:rFonts w:ascii="Times New Roman" w:hAnsi="Times New Roman" w:cs="Times New Roman"/>
          <w:sz w:val="24"/>
          <w:szCs w:val="24"/>
        </w:rPr>
      </w:pPr>
    </w:p>
    <w:p w:rsidR="00976E1D" w:rsidRDefault="00976E1D" w:rsidP="00976E1D">
      <w:pPr>
        <w:tabs>
          <w:tab w:val="left" w:pos="0"/>
        </w:tabs>
        <w:spacing w:after="0" w:line="480" w:lineRule="auto"/>
        <w:rPr>
          <w:rFonts w:ascii="Times New Roman" w:hAnsi="Times New Roman" w:cs="Times New Roman"/>
          <w:sz w:val="24"/>
          <w:szCs w:val="24"/>
        </w:rPr>
      </w:pPr>
    </w:p>
    <w:p w:rsidR="00976E1D" w:rsidRDefault="0044139A" w:rsidP="00976E1D">
      <w:pPr>
        <w:tabs>
          <w:tab w:val="left" w:pos="0"/>
        </w:tabs>
        <w:spacing w:after="0" w:line="480" w:lineRule="auto"/>
        <w:rPr>
          <w:rFonts w:ascii="Times New Roman" w:hAnsi="Times New Roman" w:cs="Times New Roman"/>
          <w:sz w:val="24"/>
          <w:szCs w:val="24"/>
        </w:rPr>
      </w:pPr>
      <w:r>
        <w:rPr>
          <w:rFonts w:ascii="Times New Roman" w:hAnsi="Times New Roman" w:cs="Times New Roman"/>
          <w:noProof/>
          <w:sz w:val="24"/>
          <w:szCs w:val="24"/>
        </w:rPr>
        <w:pict>
          <v:shape id="_x0000_s1035" type="#_x0000_t32" style="position:absolute;margin-left:99.45pt;margin-top:23.3pt;width:0;height:29.25pt;z-index:251664384" o:connectortype="straight">
            <v:stroke endarrow="block"/>
          </v:shape>
        </w:pict>
      </w:r>
      <w:r>
        <w:rPr>
          <w:rFonts w:ascii="Times New Roman" w:hAnsi="Times New Roman" w:cs="Times New Roman"/>
          <w:noProof/>
          <w:sz w:val="24"/>
          <w:szCs w:val="24"/>
        </w:rPr>
        <w:pict>
          <v:shape id="_x0000_s1032" type="#_x0000_t32" style="position:absolute;margin-left:99.45pt;margin-top:23.3pt;width:145.5pt;height:0;flip:x;z-index:251661312" o:connectortype="straight"/>
        </w:pict>
      </w:r>
    </w:p>
    <w:p w:rsidR="00976E1D" w:rsidRDefault="0044139A" w:rsidP="00976E1D">
      <w:pPr>
        <w:tabs>
          <w:tab w:val="left" w:pos="0"/>
        </w:tabs>
        <w:spacing w:after="0" w:line="480" w:lineRule="auto"/>
        <w:rPr>
          <w:rFonts w:ascii="Times New Roman" w:hAnsi="Times New Roman" w:cs="Times New Roman"/>
          <w:sz w:val="24"/>
          <w:szCs w:val="24"/>
        </w:rPr>
      </w:pPr>
      <w:r>
        <w:rPr>
          <w:rFonts w:ascii="Times New Roman" w:hAnsi="Times New Roman" w:cs="Times New Roman"/>
          <w:noProof/>
          <w:sz w:val="24"/>
          <w:szCs w:val="24"/>
        </w:rPr>
        <w:pict>
          <v:roundrect id="_x0000_s1036" style="position:absolute;margin-left:5.5pt;margin-top:22.5pt;width:257pt;height:349.1pt;z-index:251665408" arcsize="10923f">
            <v:textbox>
              <w:txbxContent>
                <w:p w:rsidR="0044139A" w:rsidRPr="00916F3D" w:rsidRDefault="0044139A" w:rsidP="002A167A">
                  <w:pPr>
                    <w:jc w:val="both"/>
                    <w:rPr>
                      <w:rFonts w:ascii="Times New Roman" w:hAnsi="Times New Roman" w:cs="Times New Roman"/>
                      <w:sz w:val="20"/>
                      <w:szCs w:val="20"/>
                    </w:rPr>
                  </w:pPr>
                  <w:r w:rsidRPr="00916F3D">
                    <w:rPr>
                      <w:rFonts w:ascii="Times New Roman" w:hAnsi="Times New Roman" w:cs="Times New Roman"/>
                      <w:i/>
                      <w:sz w:val="20"/>
                      <w:szCs w:val="20"/>
                    </w:rPr>
                    <w:t>Cooperative learning type make a match</w:t>
                  </w:r>
                  <w:r w:rsidRPr="00916F3D">
                    <w:rPr>
                      <w:rFonts w:ascii="Times New Roman" w:hAnsi="Times New Roman" w:cs="Times New Roman"/>
                      <w:sz w:val="20"/>
                      <w:szCs w:val="20"/>
                    </w:rPr>
                    <w:t xml:space="preserve"> merupakan pendekatan pembelajaran yang dilaksanakan secara berkelompok dimana siswa sebagai anggota kelompok kecil. Setiap siswa dalam kelompok pertanyaan, jawaban, dan penilai mendapat tugas masing-masing dan </w:t>
                  </w:r>
                  <w:r>
                    <w:rPr>
                      <w:rFonts w:ascii="Times New Roman" w:hAnsi="Times New Roman" w:cs="Times New Roman"/>
                      <w:sz w:val="20"/>
                      <w:szCs w:val="20"/>
                    </w:rPr>
                    <w:t>memposisikan dalam bentuk huruf U. K</w:t>
                  </w:r>
                  <w:r w:rsidRPr="00916F3D">
                    <w:rPr>
                      <w:rFonts w:ascii="Times New Roman" w:hAnsi="Times New Roman" w:cs="Times New Roman"/>
                      <w:sz w:val="20"/>
                      <w:szCs w:val="20"/>
                    </w:rPr>
                    <w:t>emudian kelompok pertanyaan dan jawaban saling bergerak untuk mencari pasangan pertanyaan-jawaban yang cocok.pasangan yang sudah menemukan pasangan wajib menunjukkan pertanyaan-jawaban kepada kelompok penilai. Setelah penilaian dilakukan, aturlah sedemikian rupa kelompok pertanyaan dan jawaban bersatu kemudian memosisikan menjadi kelompok penilai.</w:t>
                  </w:r>
                  <w:r>
                    <w:rPr>
                      <w:rFonts w:ascii="Times New Roman" w:hAnsi="Times New Roman" w:cs="Times New Roman"/>
                      <w:sz w:val="20"/>
                      <w:szCs w:val="20"/>
                    </w:rPr>
                    <w:t xml:space="preserve"> Sementara kelompok penilai pada sesi pertama dipecah menjadi dua bagian, sebagian anggota memegang kartu pertanyaan sebagian lainya memegang kartu  jawaban. Kelompok pertenyaan dan jawaban bergerak untuk mencari pasangan yang cocok dan mendiskusikannya. Berikutnya masing-masing pasangan pertanyaan-jawaban menunjukkan hasil kerjanya kepada penilai. Dalam </w:t>
                  </w:r>
                  <w:r w:rsidRPr="0044139A">
                    <w:rPr>
                      <w:rFonts w:ascii="Times New Roman" w:hAnsi="Times New Roman" w:cs="Times New Roman"/>
                      <w:i/>
                      <w:sz w:val="20"/>
                      <w:szCs w:val="20"/>
                    </w:rPr>
                    <w:t>cooperative learning type make a match</w:t>
                  </w:r>
                  <w:r>
                    <w:rPr>
                      <w:rFonts w:ascii="Times New Roman" w:hAnsi="Times New Roman" w:cs="Times New Roman"/>
                      <w:sz w:val="20"/>
                      <w:szCs w:val="20"/>
                    </w:rPr>
                    <w:t xml:space="preserve"> ini, pendidik lebih berperan sebagai fasilitator.</w:t>
                  </w:r>
                </w:p>
              </w:txbxContent>
            </v:textbox>
          </v:roundrect>
        </w:pict>
      </w:r>
    </w:p>
    <w:p w:rsidR="00976E1D" w:rsidRDefault="00976E1D" w:rsidP="00976E1D">
      <w:pPr>
        <w:tabs>
          <w:tab w:val="left" w:pos="0"/>
        </w:tabs>
        <w:spacing w:after="0" w:line="480" w:lineRule="auto"/>
        <w:rPr>
          <w:rFonts w:ascii="Times New Roman" w:hAnsi="Times New Roman" w:cs="Times New Roman"/>
          <w:sz w:val="24"/>
          <w:szCs w:val="24"/>
        </w:rPr>
      </w:pPr>
    </w:p>
    <w:p w:rsidR="00976E1D" w:rsidRDefault="00976E1D" w:rsidP="00976E1D">
      <w:pPr>
        <w:tabs>
          <w:tab w:val="left" w:pos="0"/>
        </w:tabs>
        <w:spacing w:after="0" w:line="480" w:lineRule="auto"/>
        <w:rPr>
          <w:rFonts w:ascii="Times New Roman" w:hAnsi="Times New Roman" w:cs="Times New Roman"/>
          <w:sz w:val="24"/>
          <w:szCs w:val="24"/>
        </w:rPr>
      </w:pPr>
    </w:p>
    <w:p w:rsidR="00976E1D" w:rsidRDefault="00976E1D" w:rsidP="00976E1D">
      <w:pPr>
        <w:tabs>
          <w:tab w:val="left" w:pos="0"/>
        </w:tabs>
        <w:spacing w:after="0" w:line="480" w:lineRule="auto"/>
        <w:rPr>
          <w:rFonts w:ascii="Times New Roman" w:hAnsi="Times New Roman" w:cs="Times New Roman"/>
          <w:sz w:val="24"/>
          <w:szCs w:val="24"/>
        </w:rPr>
      </w:pPr>
    </w:p>
    <w:p w:rsidR="00976E1D" w:rsidRDefault="00222EDE" w:rsidP="00976E1D">
      <w:pPr>
        <w:tabs>
          <w:tab w:val="left" w:pos="0"/>
        </w:tabs>
        <w:spacing w:after="0" w:line="480" w:lineRule="auto"/>
        <w:rPr>
          <w:rFonts w:ascii="Times New Roman" w:hAnsi="Times New Roman" w:cs="Times New Roman"/>
          <w:sz w:val="24"/>
          <w:szCs w:val="24"/>
        </w:rPr>
      </w:pPr>
      <w:r>
        <w:rPr>
          <w:rFonts w:ascii="Times New Roman" w:hAnsi="Times New Roman" w:cs="Times New Roman"/>
          <w:noProof/>
          <w:sz w:val="24"/>
          <w:szCs w:val="24"/>
        </w:rPr>
        <w:pict>
          <v:shape id="_x0000_s1037" type="#_x0000_t32" style="position:absolute;margin-left:386.9pt;margin-top:23.6pt;width:0;height:47.15pt;z-index:251666432" o:connectortype="straight">
            <v:stroke endarrow="block"/>
          </v:shape>
        </w:pict>
      </w:r>
      <w:r>
        <w:rPr>
          <w:rFonts w:ascii="Times New Roman" w:hAnsi="Times New Roman" w:cs="Times New Roman"/>
          <w:noProof/>
          <w:sz w:val="24"/>
          <w:szCs w:val="24"/>
        </w:rPr>
        <w:pict>
          <v:shape id="_x0000_s1031" type="#_x0000_t32" style="position:absolute;margin-left:262.5pt;margin-top:23.6pt;width:124.4pt;height:0;z-index:251660288" o:connectortype="straight"/>
        </w:pict>
      </w:r>
    </w:p>
    <w:p w:rsidR="00976E1D" w:rsidRDefault="00976E1D" w:rsidP="00976E1D">
      <w:pPr>
        <w:tabs>
          <w:tab w:val="left" w:pos="0"/>
        </w:tabs>
        <w:spacing w:after="0" w:line="480" w:lineRule="auto"/>
        <w:rPr>
          <w:rFonts w:ascii="Times New Roman" w:hAnsi="Times New Roman" w:cs="Times New Roman"/>
          <w:sz w:val="24"/>
          <w:szCs w:val="24"/>
        </w:rPr>
      </w:pPr>
    </w:p>
    <w:p w:rsidR="00976E1D" w:rsidRDefault="00222EDE" w:rsidP="00976E1D">
      <w:pPr>
        <w:tabs>
          <w:tab w:val="left" w:pos="0"/>
        </w:tabs>
        <w:spacing w:after="0" w:line="480" w:lineRule="auto"/>
        <w:rPr>
          <w:rFonts w:ascii="Times New Roman" w:hAnsi="Times New Roman" w:cs="Times New Roman"/>
          <w:sz w:val="24"/>
          <w:szCs w:val="24"/>
        </w:rPr>
      </w:pPr>
      <w:r>
        <w:rPr>
          <w:rFonts w:ascii="Times New Roman" w:hAnsi="Times New Roman" w:cs="Times New Roman"/>
          <w:noProof/>
          <w:sz w:val="24"/>
          <w:szCs w:val="24"/>
        </w:rPr>
        <w:pict>
          <v:roundrect id="_x0000_s1038" style="position:absolute;margin-left:275.15pt;margin-top:21.35pt;width:152.2pt;height:151.8pt;z-index:251667456" arcsize="10923f">
            <v:textbox>
              <w:txbxContent>
                <w:p w:rsidR="00222EDE" w:rsidRPr="00222EDE" w:rsidRDefault="00222EDE" w:rsidP="00222EDE">
                  <w:pPr>
                    <w:jc w:val="both"/>
                    <w:rPr>
                      <w:rFonts w:ascii="Times New Roman" w:hAnsi="Times New Roman" w:cs="Times New Roman"/>
                      <w:sz w:val="20"/>
                      <w:szCs w:val="20"/>
                    </w:rPr>
                  </w:pPr>
                  <w:r w:rsidRPr="00222EDE">
                    <w:rPr>
                      <w:rFonts w:ascii="Times New Roman" w:hAnsi="Times New Roman" w:cs="Times New Roman"/>
                      <w:sz w:val="20"/>
                      <w:szCs w:val="20"/>
                    </w:rPr>
                    <w:t xml:space="preserve">Setelah menggunakan model </w:t>
                  </w:r>
                  <w:r w:rsidRPr="00222EDE">
                    <w:rPr>
                      <w:rFonts w:ascii="Times New Roman" w:hAnsi="Times New Roman" w:cs="Times New Roman"/>
                      <w:i/>
                      <w:sz w:val="20"/>
                      <w:szCs w:val="20"/>
                    </w:rPr>
                    <w:t>cooperative learning type make a match</w:t>
                  </w:r>
                  <w:r w:rsidRPr="00222EDE">
                    <w:rPr>
                      <w:rFonts w:ascii="Times New Roman" w:hAnsi="Times New Roman" w:cs="Times New Roman"/>
                      <w:sz w:val="20"/>
                      <w:szCs w:val="20"/>
                    </w:rPr>
                    <w:t xml:space="preserve"> siswa memiliki kemampuan berfikir kritis,bekerja sama, dan aktif pada proses pembelajaran yang berdampak positif, maka hasil belajar siswa kelas V SDN Jatipamor 1 akan meningkat.</w:t>
                  </w:r>
                </w:p>
              </w:txbxContent>
            </v:textbox>
          </v:roundrect>
        </w:pict>
      </w:r>
    </w:p>
    <w:p w:rsidR="00976E1D" w:rsidRDefault="00976E1D" w:rsidP="00976E1D">
      <w:pPr>
        <w:tabs>
          <w:tab w:val="left" w:pos="0"/>
        </w:tabs>
        <w:spacing w:after="0" w:line="480" w:lineRule="auto"/>
        <w:rPr>
          <w:rFonts w:ascii="Times New Roman" w:hAnsi="Times New Roman" w:cs="Times New Roman"/>
          <w:sz w:val="24"/>
          <w:szCs w:val="24"/>
        </w:rPr>
      </w:pPr>
    </w:p>
    <w:p w:rsidR="00976E1D" w:rsidRDefault="00976E1D" w:rsidP="00976E1D">
      <w:pPr>
        <w:tabs>
          <w:tab w:val="left" w:pos="0"/>
        </w:tabs>
        <w:spacing w:after="0" w:line="480" w:lineRule="auto"/>
        <w:rPr>
          <w:rFonts w:ascii="Times New Roman" w:hAnsi="Times New Roman" w:cs="Times New Roman"/>
          <w:sz w:val="24"/>
          <w:szCs w:val="24"/>
        </w:rPr>
      </w:pPr>
    </w:p>
    <w:p w:rsidR="00976E1D" w:rsidRDefault="00976E1D" w:rsidP="00976E1D">
      <w:pPr>
        <w:tabs>
          <w:tab w:val="left" w:pos="0"/>
        </w:tabs>
        <w:spacing w:after="0" w:line="480" w:lineRule="auto"/>
        <w:rPr>
          <w:rFonts w:ascii="Times New Roman" w:hAnsi="Times New Roman" w:cs="Times New Roman"/>
          <w:sz w:val="24"/>
          <w:szCs w:val="24"/>
        </w:rPr>
      </w:pPr>
    </w:p>
    <w:p w:rsidR="00976E1D" w:rsidRDefault="00976E1D" w:rsidP="00976E1D">
      <w:pPr>
        <w:tabs>
          <w:tab w:val="left" w:pos="0"/>
        </w:tabs>
        <w:spacing w:after="0" w:line="480" w:lineRule="auto"/>
        <w:rPr>
          <w:rFonts w:ascii="Times New Roman" w:hAnsi="Times New Roman" w:cs="Times New Roman"/>
          <w:sz w:val="24"/>
          <w:szCs w:val="24"/>
        </w:rPr>
      </w:pPr>
    </w:p>
    <w:p w:rsidR="00976E1D" w:rsidRDefault="00976E1D" w:rsidP="00976E1D">
      <w:pPr>
        <w:tabs>
          <w:tab w:val="left" w:pos="0"/>
        </w:tabs>
        <w:spacing w:after="0" w:line="480" w:lineRule="auto"/>
        <w:rPr>
          <w:rFonts w:ascii="Times New Roman" w:hAnsi="Times New Roman" w:cs="Times New Roman"/>
          <w:sz w:val="24"/>
          <w:szCs w:val="24"/>
        </w:rPr>
      </w:pPr>
    </w:p>
    <w:p w:rsidR="00976E1D" w:rsidRDefault="00976E1D" w:rsidP="00976E1D">
      <w:pPr>
        <w:tabs>
          <w:tab w:val="left" w:pos="0"/>
        </w:tabs>
        <w:spacing w:after="0" w:line="480" w:lineRule="auto"/>
        <w:rPr>
          <w:rFonts w:ascii="Times New Roman" w:hAnsi="Times New Roman" w:cs="Times New Roman"/>
          <w:sz w:val="24"/>
          <w:szCs w:val="24"/>
        </w:rPr>
      </w:pPr>
    </w:p>
    <w:p w:rsidR="0089151C" w:rsidRPr="00976E1D" w:rsidRDefault="0089151C" w:rsidP="00976E1D">
      <w:pPr>
        <w:tabs>
          <w:tab w:val="left" w:pos="0"/>
        </w:tabs>
        <w:spacing w:after="0" w:line="480" w:lineRule="auto"/>
        <w:rPr>
          <w:rFonts w:ascii="Times New Roman" w:hAnsi="Times New Roman" w:cs="Times New Roman"/>
          <w:sz w:val="24"/>
          <w:szCs w:val="24"/>
        </w:rPr>
      </w:pPr>
    </w:p>
    <w:p w:rsidR="004B3184" w:rsidRPr="004B3184" w:rsidRDefault="004B3184" w:rsidP="008C44EF">
      <w:pPr>
        <w:pStyle w:val="ListParagraph"/>
        <w:numPr>
          <w:ilvl w:val="0"/>
          <w:numId w:val="1"/>
        </w:numPr>
        <w:tabs>
          <w:tab w:val="left" w:pos="0"/>
        </w:tabs>
        <w:spacing w:after="0" w:line="480" w:lineRule="auto"/>
        <w:ind w:left="360"/>
        <w:jc w:val="both"/>
        <w:rPr>
          <w:rFonts w:ascii="Times New Roman" w:hAnsi="Times New Roman" w:cs="Times New Roman"/>
          <w:b/>
          <w:sz w:val="24"/>
          <w:szCs w:val="24"/>
        </w:rPr>
      </w:pPr>
      <w:r w:rsidRPr="004B3184">
        <w:rPr>
          <w:rFonts w:ascii="Times New Roman" w:hAnsi="Times New Roman" w:cs="Times New Roman"/>
          <w:b/>
          <w:sz w:val="24"/>
          <w:szCs w:val="24"/>
        </w:rPr>
        <w:lastRenderedPageBreak/>
        <w:t>Hipotesis Tindakan</w:t>
      </w:r>
    </w:p>
    <w:p w:rsidR="004B3184" w:rsidRDefault="004B3184" w:rsidP="004B3184">
      <w:pPr>
        <w:tabs>
          <w:tab w:val="left" w:pos="0"/>
        </w:tabs>
        <w:spacing w:after="0" w:line="480" w:lineRule="auto"/>
        <w:jc w:val="both"/>
        <w:rPr>
          <w:rFonts w:ascii="Times New Roman" w:hAnsi="Times New Roman" w:cs="Times New Roman"/>
          <w:b/>
          <w:sz w:val="24"/>
          <w:szCs w:val="24"/>
        </w:rPr>
      </w:pPr>
      <w:r>
        <w:rPr>
          <w:rFonts w:ascii="Times New Roman" w:eastAsia="Times New Roman" w:hAnsi="Times New Roman" w:cs="Times New Roman"/>
          <w:sz w:val="24"/>
          <w:szCs w:val="24"/>
        </w:rPr>
        <w:tab/>
      </w:r>
      <w:r w:rsidRPr="004B3184">
        <w:rPr>
          <w:rFonts w:ascii="Times New Roman" w:eastAsia="Times New Roman" w:hAnsi="Times New Roman" w:cs="Times New Roman"/>
          <w:sz w:val="24"/>
          <w:szCs w:val="24"/>
        </w:rPr>
        <w:t>Menurut Anggoro, (2009: 1.27) hipotesis dapat diartikan sebagai rumusan jawaban sementara atau dugaan sehingga untuk membuktikan benar tidaknya dugaan tersebut perlu diuji terlebih dahulu. Hipotesis merupakan suatu dugaan sementara yang masih memerlukan pembuktian secara empiris yang belum tentu kebenarannya.</w:t>
      </w:r>
    </w:p>
    <w:p w:rsidR="004B3184" w:rsidRPr="004B3184" w:rsidRDefault="004B3184" w:rsidP="004B3184">
      <w:pPr>
        <w:tabs>
          <w:tab w:val="left" w:pos="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4B3184">
        <w:rPr>
          <w:rFonts w:ascii="Times New Roman" w:hAnsi="Times New Roman" w:cs="Times New Roman"/>
          <w:sz w:val="24"/>
          <w:szCs w:val="24"/>
        </w:rPr>
        <w:t xml:space="preserve">Berdsarkan kerangka berpikir di atas maka dapat ditarik hipotesis tindakan sebagai berikut : “Jika melalui model pembelajaran </w:t>
      </w:r>
      <w:r w:rsidRPr="004B3184">
        <w:rPr>
          <w:rFonts w:ascii="Times New Roman" w:hAnsi="Times New Roman" w:cs="Times New Roman"/>
          <w:i/>
          <w:sz w:val="24"/>
          <w:szCs w:val="24"/>
        </w:rPr>
        <w:t xml:space="preserve">cooperative learning type make a match </w:t>
      </w:r>
      <w:r w:rsidRPr="004B3184">
        <w:rPr>
          <w:rFonts w:ascii="Times New Roman" w:hAnsi="Times New Roman" w:cs="Times New Roman"/>
          <w:sz w:val="24"/>
          <w:szCs w:val="24"/>
        </w:rPr>
        <w:t>pada pembelajaran IPS kelas V SDN Jatipamor 1 mengenai konsep jenis-jenis usaha dan kegiatan ekonomi maka hasil belajar siswa akan meningkat”.</w:t>
      </w:r>
    </w:p>
    <w:p w:rsidR="00C2614D" w:rsidRPr="0033560F" w:rsidRDefault="00C2614D" w:rsidP="00C2614D">
      <w:pPr>
        <w:spacing w:after="0" w:line="480" w:lineRule="auto"/>
        <w:ind w:left="270" w:firstLine="360"/>
        <w:jc w:val="both"/>
        <w:rPr>
          <w:rFonts w:ascii="Times New Roman" w:eastAsia="Times New Roman" w:hAnsi="Times New Roman" w:cs="Times New Roman"/>
          <w:sz w:val="24"/>
          <w:szCs w:val="24"/>
        </w:rPr>
      </w:pPr>
    </w:p>
    <w:p w:rsidR="00C2614D" w:rsidRPr="00C2614D" w:rsidRDefault="00C2614D" w:rsidP="00C2614D">
      <w:pPr>
        <w:spacing w:after="0" w:line="480" w:lineRule="auto"/>
        <w:ind w:firstLine="720"/>
        <w:jc w:val="both"/>
        <w:rPr>
          <w:rFonts w:ascii="Times New Roman" w:eastAsia="Times New Roman" w:hAnsi="Times New Roman" w:cs="Times New Roman"/>
          <w:sz w:val="24"/>
          <w:szCs w:val="24"/>
          <w:lang w:eastAsia="id-ID"/>
        </w:rPr>
      </w:pPr>
    </w:p>
    <w:p w:rsidR="00C2614D" w:rsidRPr="007C271D" w:rsidRDefault="00C2614D" w:rsidP="000D4AC2">
      <w:pPr>
        <w:spacing w:after="0" w:line="480" w:lineRule="auto"/>
        <w:jc w:val="both"/>
        <w:rPr>
          <w:rFonts w:ascii="Times New Roman" w:eastAsia="Times New Roman" w:hAnsi="Times New Roman" w:cs="Times New Roman"/>
          <w:sz w:val="24"/>
          <w:szCs w:val="24"/>
          <w:lang w:eastAsia="id-ID"/>
        </w:rPr>
      </w:pPr>
    </w:p>
    <w:p w:rsidR="002D7B15" w:rsidRPr="002D7B15" w:rsidRDefault="002D7B15" w:rsidP="000D4AC2">
      <w:pPr>
        <w:pStyle w:val="ListParagraph"/>
        <w:autoSpaceDE w:val="0"/>
        <w:autoSpaceDN w:val="0"/>
        <w:adjustRightInd w:val="0"/>
        <w:spacing w:after="0" w:line="480" w:lineRule="auto"/>
        <w:ind w:left="360"/>
        <w:jc w:val="both"/>
        <w:rPr>
          <w:rFonts w:ascii="Times New Roman" w:hAnsi="Times New Roman" w:cs="Times New Roman"/>
          <w:sz w:val="24"/>
          <w:szCs w:val="24"/>
        </w:rPr>
      </w:pPr>
    </w:p>
    <w:sectPr w:rsidR="002D7B15" w:rsidRPr="002D7B15" w:rsidSect="00633302">
      <w:headerReference w:type="even" r:id="rId34"/>
      <w:headerReference w:type="default" r:id="rId35"/>
      <w:footerReference w:type="default" r:id="rId36"/>
      <w:footerReference w:type="first" r:id="rId37"/>
      <w:pgSz w:w="11909" w:h="16834" w:code="9"/>
      <w:pgMar w:top="2268" w:right="1701" w:bottom="1701" w:left="2268" w:header="720" w:footer="720" w:gutter="0"/>
      <w:pgNumType w:start="12"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7A12" w:rsidRDefault="00F97A12" w:rsidP="004E7DBE">
      <w:pPr>
        <w:spacing w:after="0" w:line="240" w:lineRule="auto"/>
      </w:pPr>
      <w:r>
        <w:separator/>
      </w:r>
    </w:p>
  </w:endnote>
  <w:endnote w:type="continuationSeparator" w:id="1">
    <w:p w:rsidR="00F97A12" w:rsidRDefault="00F97A12" w:rsidP="004E7D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Zurich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39A" w:rsidRDefault="0044139A">
    <w:pPr>
      <w:pStyle w:val="Footer"/>
      <w:jc w:val="center"/>
    </w:pPr>
  </w:p>
  <w:p w:rsidR="0044139A" w:rsidRDefault="004413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51307"/>
      <w:docPartObj>
        <w:docPartGallery w:val="Page Numbers (Bottom of Page)"/>
        <w:docPartUnique/>
      </w:docPartObj>
    </w:sdtPr>
    <w:sdtEndPr>
      <w:rPr>
        <w:rFonts w:ascii="Times New Roman" w:hAnsi="Times New Roman" w:cs="Times New Roman"/>
        <w:sz w:val="24"/>
        <w:szCs w:val="24"/>
      </w:rPr>
    </w:sdtEndPr>
    <w:sdtContent>
      <w:p w:rsidR="0044139A" w:rsidRPr="00A83710" w:rsidRDefault="0044139A">
        <w:pPr>
          <w:pStyle w:val="Footer"/>
          <w:jc w:val="center"/>
          <w:rPr>
            <w:rFonts w:ascii="Times New Roman" w:hAnsi="Times New Roman" w:cs="Times New Roman"/>
            <w:sz w:val="24"/>
            <w:szCs w:val="24"/>
          </w:rPr>
        </w:pPr>
        <w:r>
          <w:rPr>
            <w:rFonts w:ascii="Times New Roman" w:hAnsi="Times New Roman" w:cs="Times New Roman"/>
            <w:sz w:val="24"/>
            <w:szCs w:val="24"/>
          </w:rPr>
          <w:t>12</w:t>
        </w:r>
      </w:p>
    </w:sdtContent>
  </w:sdt>
  <w:p w:rsidR="0044139A" w:rsidRPr="00A83710" w:rsidRDefault="0044139A">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7A12" w:rsidRDefault="00F97A12" w:rsidP="004E7DBE">
      <w:pPr>
        <w:spacing w:after="0" w:line="240" w:lineRule="auto"/>
      </w:pPr>
      <w:r>
        <w:separator/>
      </w:r>
    </w:p>
  </w:footnote>
  <w:footnote w:type="continuationSeparator" w:id="1">
    <w:p w:rsidR="00F97A12" w:rsidRDefault="00F97A12" w:rsidP="004E7D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63879"/>
      <w:docPartObj>
        <w:docPartGallery w:val="Page Numbers (Top of Page)"/>
        <w:docPartUnique/>
      </w:docPartObj>
    </w:sdtPr>
    <w:sdtEndPr>
      <w:rPr>
        <w:rFonts w:ascii="Times New Roman" w:hAnsi="Times New Roman" w:cs="Times New Roman"/>
        <w:sz w:val="24"/>
        <w:szCs w:val="24"/>
      </w:rPr>
    </w:sdtEndPr>
    <w:sdtContent>
      <w:p w:rsidR="0044139A" w:rsidRDefault="0044139A">
        <w:pPr>
          <w:pStyle w:val="Header"/>
          <w:jc w:val="right"/>
        </w:pPr>
      </w:p>
      <w:p w:rsidR="0044139A" w:rsidRDefault="0044139A">
        <w:pPr>
          <w:pStyle w:val="Header"/>
          <w:jc w:val="right"/>
        </w:pPr>
      </w:p>
      <w:p w:rsidR="0044139A" w:rsidRDefault="0044139A">
        <w:pPr>
          <w:pStyle w:val="Header"/>
          <w:jc w:val="right"/>
        </w:pPr>
        <w:r w:rsidRPr="000E0E84">
          <w:rPr>
            <w:rFonts w:ascii="Times New Roman" w:hAnsi="Times New Roman" w:cs="Times New Roman"/>
            <w:sz w:val="24"/>
            <w:szCs w:val="24"/>
          </w:rPr>
          <w:fldChar w:fldCharType="begin"/>
        </w:r>
        <w:r w:rsidRPr="000E0E84">
          <w:rPr>
            <w:rFonts w:ascii="Times New Roman" w:hAnsi="Times New Roman" w:cs="Times New Roman"/>
            <w:sz w:val="24"/>
            <w:szCs w:val="24"/>
          </w:rPr>
          <w:instrText xml:space="preserve"> PAGE   \* MERGEFORMAT </w:instrText>
        </w:r>
        <w:r w:rsidRPr="000E0E84">
          <w:rPr>
            <w:rFonts w:ascii="Times New Roman" w:hAnsi="Times New Roman" w:cs="Times New Roman"/>
            <w:sz w:val="24"/>
            <w:szCs w:val="24"/>
          </w:rPr>
          <w:fldChar w:fldCharType="separate"/>
        </w:r>
        <w:r w:rsidR="0089151C">
          <w:rPr>
            <w:rFonts w:ascii="Times New Roman" w:hAnsi="Times New Roman" w:cs="Times New Roman"/>
            <w:noProof/>
            <w:sz w:val="24"/>
            <w:szCs w:val="24"/>
          </w:rPr>
          <w:t>46</w:t>
        </w:r>
        <w:r w:rsidRPr="000E0E84">
          <w:rPr>
            <w:rFonts w:ascii="Times New Roman" w:hAnsi="Times New Roman" w:cs="Times New Roman"/>
            <w:sz w:val="24"/>
            <w:szCs w:val="24"/>
          </w:rPr>
          <w:fldChar w:fldCharType="end"/>
        </w:r>
      </w:p>
    </w:sdtContent>
  </w:sdt>
  <w:p w:rsidR="0044139A" w:rsidRPr="00A83710" w:rsidRDefault="0044139A">
    <w:pPr>
      <w:pStyle w:val="Header"/>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63877"/>
      <w:docPartObj>
        <w:docPartGallery w:val="Page Numbers (Top of Page)"/>
        <w:docPartUnique/>
      </w:docPartObj>
    </w:sdtPr>
    <w:sdtEndPr>
      <w:rPr>
        <w:rFonts w:ascii="Times New Roman" w:hAnsi="Times New Roman" w:cs="Times New Roman"/>
        <w:sz w:val="24"/>
        <w:szCs w:val="24"/>
      </w:rPr>
    </w:sdtEndPr>
    <w:sdtContent>
      <w:p w:rsidR="0044139A" w:rsidRDefault="0044139A">
        <w:pPr>
          <w:pStyle w:val="Header"/>
          <w:jc w:val="right"/>
        </w:pPr>
      </w:p>
      <w:p w:rsidR="0044139A" w:rsidRDefault="0044139A">
        <w:pPr>
          <w:pStyle w:val="Header"/>
          <w:jc w:val="right"/>
        </w:pPr>
      </w:p>
      <w:p w:rsidR="0044139A" w:rsidRPr="000E0E84" w:rsidRDefault="0044139A">
        <w:pPr>
          <w:pStyle w:val="Header"/>
          <w:jc w:val="right"/>
          <w:rPr>
            <w:rFonts w:ascii="Times New Roman" w:hAnsi="Times New Roman" w:cs="Times New Roman"/>
            <w:sz w:val="24"/>
            <w:szCs w:val="24"/>
          </w:rPr>
        </w:pPr>
        <w:r w:rsidRPr="000E0E84">
          <w:rPr>
            <w:rFonts w:ascii="Times New Roman" w:hAnsi="Times New Roman" w:cs="Times New Roman"/>
            <w:sz w:val="24"/>
            <w:szCs w:val="24"/>
          </w:rPr>
          <w:fldChar w:fldCharType="begin"/>
        </w:r>
        <w:r w:rsidRPr="000E0E84">
          <w:rPr>
            <w:rFonts w:ascii="Times New Roman" w:hAnsi="Times New Roman" w:cs="Times New Roman"/>
            <w:sz w:val="24"/>
            <w:szCs w:val="24"/>
          </w:rPr>
          <w:instrText xml:space="preserve"> PAGE   \* MERGEFORMAT </w:instrText>
        </w:r>
        <w:r w:rsidRPr="000E0E84">
          <w:rPr>
            <w:rFonts w:ascii="Times New Roman" w:hAnsi="Times New Roman" w:cs="Times New Roman"/>
            <w:sz w:val="24"/>
            <w:szCs w:val="24"/>
          </w:rPr>
          <w:fldChar w:fldCharType="separate"/>
        </w:r>
        <w:r w:rsidR="0089151C">
          <w:rPr>
            <w:rFonts w:ascii="Times New Roman" w:hAnsi="Times New Roman" w:cs="Times New Roman"/>
            <w:noProof/>
            <w:sz w:val="24"/>
            <w:szCs w:val="24"/>
          </w:rPr>
          <w:t>47</w:t>
        </w:r>
        <w:r w:rsidRPr="000E0E84">
          <w:rPr>
            <w:rFonts w:ascii="Times New Roman" w:hAnsi="Times New Roman" w:cs="Times New Roman"/>
            <w:sz w:val="24"/>
            <w:szCs w:val="24"/>
          </w:rPr>
          <w:fldChar w:fldCharType="end"/>
        </w:r>
      </w:p>
    </w:sdtContent>
  </w:sdt>
  <w:p w:rsidR="0044139A" w:rsidRDefault="0044139A" w:rsidP="00C96AB3">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7634"/>
    <w:multiLevelType w:val="hybridMultilevel"/>
    <w:tmpl w:val="8AF2FB2C"/>
    <w:lvl w:ilvl="0" w:tplc="42CA8F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8E4F52"/>
    <w:multiLevelType w:val="hybridMultilevel"/>
    <w:tmpl w:val="4934A4A6"/>
    <w:lvl w:ilvl="0" w:tplc="3EC0DDB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6799E"/>
    <w:multiLevelType w:val="hybridMultilevel"/>
    <w:tmpl w:val="38A44DC4"/>
    <w:lvl w:ilvl="0" w:tplc="C750CD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703474"/>
    <w:multiLevelType w:val="hybridMultilevel"/>
    <w:tmpl w:val="2EA263A0"/>
    <w:lvl w:ilvl="0" w:tplc="8C342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82655E"/>
    <w:multiLevelType w:val="hybridMultilevel"/>
    <w:tmpl w:val="1B8E6F7A"/>
    <w:lvl w:ilvl="0" w:tplc="9974A6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FC3336"/>
    <w:multiLevelType w:val="hybridMultilevel"/>
    <w:tmpl w:val="D1EAA1E4"/>
    <w:lvl w:ilvl="0" w:tplc="1968FADC">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332082"/>
    <w:multiLevelType w:val="hybridMultilevel"/>
    <w:tmpl w:val="E5381116"/>
    <w:lvl w:ilvl="0" w:tplc="450067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000882"/>
    <w:multiLevelType w:val="hybridMultilevel"/>
    <w:tmpl w:val="AFC21F6A"/>
    <w:lvl w:ilvl="0" w:tplc="A5FEA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9139D3"/>
    <w:multiLevelType w:val="hybridMultilevel"/>
    <w:tmpl w:val="EC980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95B0A"/>
    <w:multiLevelType w:val="hybridMultilevel"/>
    <w:tmpl w:val="57E07E54"/>
    <w:lvl w:ilvl="0" w:tplc="AB6E27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4B7495"/>
    <w:multiLevelType w:val="hybridMultilevel"/>
    <w:tmpl w:val="62A01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477694"/>
    <w:multiLevelType w:val="hybridMultilevel"/>
    <w:tmpl w:val="8C7CF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E17522"/>
    <w:multiLevelType w:val="hybridMultilevel"/>
    <w:tmpl w:val="74F8AF6C"/>
    <w:lvl w:ilvl="0" w:tplc="776A7F7E">
      <w:start w:val="1"/>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BF609DF"/>
    <w:multiLevelType w:val="hybridMultilevel"/>
    <w:tmpl w:val="AAA054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522EE2"/>
    <w:multiLevelType w:val="hybridMultilevel"/>
    <w:tmpl w:val="65F4A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616000"/>
    <w:multiLevelType w:val="hybridMultilevel"/>
    <w:tmpl w:val="9BF2FD78"/>
    <w:lvl w:ilvl="0" w:tplc="729A219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4B66F8"/>
    <w:multiLevelType w:val="hybridMultilevel"/>
    <w:tmpl w:val="C75CB404"/>
    <w:lvl w:ilvl="0" w:tplc="AD7606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09F2DC8"/>
    <w:multiLevelType w:val="hybridMultilevel"/>
    <w:tmpl w:val="E98C5158"/>
    <w:lvl w:ilvl="0" w:tplc="A6A6992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F01D12"/>
    <w:multiLevelType w:val="hybridMultilevel"/>
    <w:tmpl w:val="62501EAC"/>
    <w:lvl w:ilvl="0" w:tplc="B71C37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70227D3"/>
    <w:multiLevelType w:val="hybridMultilevel"/>
    <w:tmpl w:val="B7DE2F50"/>
    <w:lvl w:ilvl="0" w:tplc="8DCC73BC">
      <w:start w:val="1"/>
      <w:numFmt w:val="decimal"/>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812632B"/>
    <w:multiLevelType w:val="hybridMultilevel"/>
    <w:tmpl w:val="C26C20D2"/>
    <w:lvl w:ilvl="0" w:tplc="2AAC5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9A02086"/>
    <w:multiLevelType w:val="hybridMultilevel"/>
    <w:tmpl w:val="5F8CFF08"/>
    <w:lvl w:ilvl="0" w:tplc="2B863C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5EC5E42"/>
    <w:multiLevelType w:val="hybridMultilevel"/>
    <w:tmpl w:val="0C068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F004B0"/>
    <w:multiLevelType w:val="hybridMultilevel"/>
    <w:tmpl w:val="76F642F4"/>
    <w:lvl w:ilvl="0" w:tplc="FBC41E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CD325A3"/>
    <w:multiLevelType w:val="hybridMultilevel"/>
    <w:tmpl w:val="800857CC"/>
    <w:lvl w:ilvl="0" w:tplc="CA20C06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C6313A"/>
    <w:multiLevelType w:val="hybridMultilevel"/>
    <w:tmpl w:val="1B561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7F08EA"/>
    <w:multiLevelType w:val="hybridMultilevel"/>
    <w:tmpl w:val="57BAF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CF6FCD"/>
    <w:multiLevelType w:val="hybridMultilevel"/>
    <w:tmpl w:val="7C7E7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9B0A86"/>
    <w:multiLevelType w:val="hybridMultilevel"/>
    <w:tmpl w:val="14544B78"/>
    <w:lvl w:ilvl="0" w:tplc="F1AAB8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7"/>
  </w:num>
  <w:num w:numId="4">
    <w:abstractNumId w:val="21"/>
  </w:num>
  <w:num w:numId="5">
    <w:abstractNumId w:val="6"/>
  </w:num>
  <w:num w:numId="6">
    <w:abstractNumId w:val="20"/>
  </w:num>
  <w:num w:numId="7">
    <w:abstractNumId w:val="22"/>
  </w:num>
  <w:num w:numId="8">
    <w:abstractNumId w:val="15"/>
  </w:num>
  <w:num w:numId="9">
    <w:abstractNumId w:val="0"/>
  </w:num>
  <w:num w:numId="10">
    <w:abstractNumId w:val="19"/>
  </w:num>
  <w:num w:numId="11">
    <w:abstractNumId w:val="3"/>
  </w:num>
  <w:num w:numId="12">
    <w:abstractNumId w:val="2"/>
  </w:num>
  <w:num w:numId="13">
    <w:abstractNumId w:val="14"/>
  </w:num>
  <w:num w:numId="14">
    <w:abstractNumId w:val="8"/>
  </w:num>
  <w:num w:numId="15">
    <w:abstractNumId w:val="10"/>
  </w:num>
  <w:num w:numId="16">
    <w:abstractNumId w:val="5"/>
  </w:num>
  <w:num w:numId="17">
    <w:abstractNumId w:val="25"/>
  </w:num>
  <w:num w:numId="18">
    <w:abstractNumId w:val="27"/>
  </w:num>
  <w:num w:numId="19">
    <w:abstractNumId w:val="23"/>
  </w:num>
  <w:num w:numId="20">
    <w:abstractNumId w:val="4"/>
  </w:num>
  <w:num w:numId="21">
    <w:abstractNumId w:val="12"/>
  </w:num>
  <w:num w:numId="22">
    <w:abstractNumId w:val="16"/>
  </w:num>
  <w:num w:numId="23">
    <w:abstractNumId w:val="28"/>
  </w:num>
  <w:num w:numId="24">
    <w:abstractNumId w:val="17"/>
  </w:num>
  <w:num w:numId="25">
    <w:abstractNumId w:val="11"/>
  </w:num>
  <w:num w:numId="26">
    <w:abstractNumId w:val="9"/>
  </w:num>
  <w:num w:numId="27">
    <w:abstractNumId w:val="24"/>
  </w:num>
  <w:num w:numId="28">
    <w:abstractNumId w:val="26"/>
  </w:num>
  <w:num w:numId="29">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0C5D50"/>
    <w:rsid w:val="00000E1D"/>
    <w:rsid w:val="000122AB"/>
    <w:rsid w:val="00016398"/>
    <w:rsid w:val="00035D49"/>
    <w:rsid w:val="00051E8D"/>
    <w:rsid w:val="00071C91"/>
    <w:rsid w:val="000769D2"/>
    <w:rsid w:val="0008018B"/>
    <w:rsid w:val="00093028"/>
    <w:rsid w:val="000A0CFF"/>
    <w:rsid w:val="000B22B4"/>
    <w:rsid w:val="000B4AC5"/>
    <w:rsid w:val="000B7324"/>
    <w:rsid w:val="000C06D6"/>
    <w:rsid w:val="000C321A"/>
    <w:rsid w:val="000C5D50"/>
    <w:rsid w:val="000D292F"/>
    <w:rsid w:val="000D4AC2"/>
    <w:rsid w:val="000E0E84"/>
    <w:rsid w:val="000E2628"/>
    <w:rsid w:val="000E4B86"/>
    <w:rsid w:val="000F19E6"/>
    <w:rsid w:val="000F32C1"/>
    <w:rsid w:val="000F43BB"/>
    <w:rsid w:val="000F6465"/>
    <w:rsid w:val="0010680E"/>
    <w:rsid w:val="00107C5A"/>
    <w:rsid w:val="00107F21"/>
    <w:rsid w:val="00127BE8"/>
    <w:rsid w:val="0014584C"/>
    <w:rsid w:val="00146392"/>
    <w:rsid w:val="001560D3"/>
    <w:rsid w:val="00161CAD"/>
    <w:rsid w:val="00162713"/>
    <w:rsid w:val="00163226"/>
    <w:rsid w:val="00197922"/>
    <w:rsid w:val="001A71DC"/>
    <w:rsid w:val="001B273F"/>
    <w:rsid w:val="001C302B"/>
    <w:rsid w:val="001C4527"/>
    <w:rsid w:val="001D2544"/>
    <w:rsid w:val="001D4B4A"/>
    <w:rsid w:val="00210915"/>
    <w:rsid w:val="00222EDE"/>
    <w:rsid w:val="00224BCE"/>
    <w:rsid w:val="00235C22"/>
    <w:rsid w:val="00236911"/>
    <w:rsid w:val="00256CB6"/>
    <w:rsid w:val="00257773"/>
    <w:rsid w:val="00257C36"/>
    <w:rsid w:val="0027791F"/>
    <w:rsid w:val="002A167A"/>
    <w:rsid w:val="002B424E"/>
    <w:rsid w:val="002B4937"/>
    <w:rsid w:val="002D7B15"/>
    <w:rsid w:val="002E3275"/>
    <w:rsid w:val="002F0C64"/>
    <w:rsid w:val="002F1D15"/>
    <w:rsid w:val="002F1D3C"/>
    <w:rsid w:val="003048A6"/>
    <w:rsid w:val="003103E0"/>
    <w:rsid w:val="0031791D"/>
    <w:rsid w:val="0032579C"/>
    <w:rsid w:val="003257DB"/>
    <w:rsid w:val="00336745"/>
    <w:rsid w:val="0034137E"/>
    <w:rsid w:val="003437B6"/>
    <w:rsid w:val="00346091"/>
    <w:rsid w:val="00352E6E"/>
    <w:rsid w:val="003531E4"/>
    <w:rsid w:val="00353DA7"/>
    <w:rsid w:val="003541EB"/>
    <w:rsid w:val="00354A35"/>
    <w:rsid w:val="0035715A"/>
    <w:rsid w:val="00362094"/>
    <w:rsid w:val="00370138"/>
    <w:rsid w:val="00370833"/>
    <w:rsid w:val="00381572"/>
    <w:rsid w:val="003839A8"/>
    <w:rsid w:val="00383C28"/>
    <w:rsid w:val="00387F99"/>
    <w:rsid w:val="00391944"/>
    <w:rsid w:val="003B0E12"/>
    <w:rsid w:val="003C442D"/>
    <w:rsid w:val="003C5314"/>
    <w:rsid w:val="003D58F3"/>
    <w:rsid w:val="003E2F7F"/>
    <w:rsid w:val="003E4B9B"/>
    <w:rsid w:val="003E7F80"/>
    <w:rsid w:val="003F1571"/>
    <w:rsid w:val="0040263C"/>
    <w:rsid w:val="0040453A"/>
    <w:rsid w:val="004055F7"/>
    <w:rsid w:val="0041215D"/>
    <w:rsid w:val="00424846"/>
    <w:rsid w:val="00425012"/>
    <w:rsid w:val="00432675"/>
    <w:rsid w:val="00433982"/>
    <w:rsid w:val="004375B3"/>
    <w:rsid w:val="0044139A"/>
    <w:rsid w:val="00442CFB"/>
    <w:rsid w:val="0044648C"/>
    <w:rsid w:val="0045355E"/>
    <w:rsid w:val="00453743"/>
    <w:rsid w:val="00454B17"/>
    <w:rsid w:val="004606F2"/>
    <w:rsid w:val="00464395"/>
    <w:rsid w:val="00473E7D"/>
    <w:rsid w:val="00486AC8"/>
    <w:rsid w:val="0049219A"/>
    <w:rsid w:val="0049592B"/>
    <w:rsid w:val="00497F3B"/>
    <w:rsid w:val="004A2499"/>
    <w:rsid w:val="004B3184"/>
    <w:rsid w:val="004C7FE6"/>
    <w:rsid w:val="004D0208"/>
    <w:rsid w:val="004E008D"/>
    <w:rsid w:val="004E22E6"/>
    <w:rsid w:val="004E4527"/>
    <w:rsid w:val="004E7DBE"/>
    <w:rsid w:val="004F5176"/>
    <w:rsid w:val="004F7C8D"/>
    <w:rsid w:val="00500089"/>
    <w:rsid w:val="005158E7"/>
    <w:rsid w:val="00520296"/>
    <w:rsid w:val="00522D85"/>
    <w:rsid w:val="00526993"/>
    <w:rsid w:val="00541D9E"/>
    <w:rsid w:val="00547E5F"/>
    <w:rsid w:val="00551DD8"/>
    <w:rsid w:val="005867C4"/>
    <w:rsid w:val="00592FF6"/>
    <w:rsid w:val="005A502B"/>
    <w:rsid w:val="005B6FB6"/>
    <w:rsid w:val="005B7FB4"/>
    <w:rsid w:val="005C08B4"/>
    <w:rsid w:val="005D6D3A"/>
    <w:rsid w:val="005E1129"/>
    <w:rsid w:val="005F0DB8"/>
    <w:rsid w:val="005F0F7B"/>
    <w:rsid w:val="005F13E1"/>
    <w:rsid w:val="005F26EA"/>
    <w:rsid w:val="00603C68"/>
    <w:rsid w:val="0061155A"/>
    <w:rsid w:val="0061265D"/>
    <w:rsid w:val="00633302"/>
    <w:rsid w:val="00643D1C"/>
    <w:rsid w:val="00656998"/>
    <w:rsid w:val="0066214D"/>
    <w:rsid w:val="00670619"/>
    <w:rsid w:val="006836E1"/>
    <w:rsid w:val="00687CAE"/>
    <w:rsid w:val="00691F82"/>
    <w:rsid w:val="00697274"/>
    <w:rsid w:val="006A55C6"/>
    <w:rsid w:val="006A785D"/>
    <w:rsid w:val="006B26EB"/>
    <w:rsid w:val="006B637D"/>
    <w:rsid w:val="006B6B50"/>
    <w:rsid w:val="006C7AC3"/>
    <w:rsid w:val="006D1630"/>
    <w:rsid w:val="006E6B32"/>
    <w:rsid w:val="006E77E3"/>
    <w:rsid w:val="006F0824"/>
    <w:rsid w:val="00711B39"/>
    <w:rsid w:val="0072650B"/>
    <w:rsid w:val="00726DC3"/>
    <w:rsid w:val="007355CF"/>
    <w:rsid w:val="00735A40"/>
    <w:rsid w:val="00741A23"/>
    <w:rsid w:val="00745CB1"/>
    <w:rsid w:val="007626AA"/>
    <w:rsid w:val="00775616"/>
    <w:rsid w:val="00780E8D"/>
    <w:rsid w:val="00787B60"/>
    <w:rsid w:val="00792021"/>
    <w:rsid w:val="00796175"/>
    <w:rsid w:val="007A1112"/>
    <w:rsid w:val="007B5284"/>
    <w:rsid w:val="007C6E66"/>
    <w:rsid w:val="007C7CE1"/>
    <w:rsid w:val="007D004F"/>
    <w:rsid w:val="007D088E"/>
    <w:rsid w:val="007D20AC"/>
    <w:rsid w:val="007D224B"/>
    <w:rsid w:val="007E7FAF"/>
    <w:rsid w:val="007F3196"/>
    <w:rsid w:val="007F5BC2"/>
    <w:rsid w:val="00804F74"/>
    <w:rsid w:val="00805E66"/>
    <w:rsid w:val="00811847"/>
    <w:rsid w:val="00821887"/>
    <w:rsid w:val="00824667"/>
    <w:rsid w:val="00824A10"/>
    <w:rsid w:val="008268D6"/>
    <w:rsid w:val="00834C59"/>
    <w:rsid w:val="008361D0"/>
    <w:rsid w:val="008420F4"/>
    <w:rsid w:val="008437B6"/>
    <w:rsid w:val="008462AD"/>
    <w:rsid w:val="00846658"/>
    <w:rsid w:val="008479D6"/>
    <w:rsid w:val="00851DCC"/>
    <w:rsid w:val="00854598"/>
    <w:rsid w:val="00862D89"/>
    <w:rsid w:val="0088009F"/>
    <w:rsid w:val="0088226A"/>
    <w:rsid w:val="0089151C"/>
    <w:rsid w:val="008A2DEF"/>
    <w:rsid w:val="008A49DA"/>
    <w:rsid w:val="008A693F"/>
    <w:rsid w:val="008C44EF"/>
    <w:rsid w:val="008D17E6"/>
    <w:rsid w:val="008D3BB8"/>
    <w:rsid w:val="008D5154"/>
    <w:rsid w:val="008E2965"/>
    <w:rsid w:val="008E4C23"/>
    <w:rsid w:val="008E5099"/>
    <w:rsid w:val="008E5320"/>
    <w:rsid w:val="008E734C"/>
    <w:rsid w:val="009040C3"/>
    <w:rsid w:val="00913100"/>
    <w:rsid w:val="00915838"/>
    <w:rsid w:val="00916F3D"/>
    <w:rsid w:val="00930284"/>
    <w:rsid w:val="00931C1B"/>
    <w:rsid w:val="00946BCA"/>
    <w:rsid w:val="009472D6"/>
    <w:rsid w:val="009504ED"/>
    <w:rsid w:val="00950B8F"/>
    <w:rsid w:val="00952074"/>
    <w:rsid w:val="00953A2A"/>
    <w:rsid w:val="00957194"/>
    <w:rsid w:val="009614C1"/>
    <w:rsid w:val="00961C97"/>
    <w:rsid w:val="00962099"/>
    <w:rsid w:val="00963D28"/>
    <w:rsid w:val="00964BC2"/>
    <w:rsid w:val="009668DE"/>
    <w:rsid w:val="0097544C"/>
    <w:rsid w:val="00976E1D"/>
    <w:rsid w:val="009939BA"/>
    <w:rsid w:val="009A1CD6"/>
    <w:rsid w:val="009B4127"/>
    <w:rsid w:val="009B4A12"/>
    <w:rsid w:val="009B547A"/>
    <w:rsid w:val="009C0691"/>
    <w:rsid w:val="009C3F6F"/>
    <w:rsid w:val="009C7C27"/>
    <w:rsid w:val="009D004E"/>
    <w:rsid w:val="009F1C4A"/>
    <w:rsid w:val="00A47980"/>
    <w:rsid w:val="00A73C4D"/>
    <w:rsid w:val="00A81F09"/>
    <w:rsid w:val="00A83710"/>
    <w:rsid w:val="00A858EF"/>
    <w:rsid w:val="00A95E59"/>
    <w:rsid w:val="00AA675E"/>
    <w:rsid w:val="00AC175D"/>
    <w:rsid w:val="00AC7B5A"/>
    <w:rsid w:val="00AD61AA"/>
    <w:rsid w:val="00AE2489"/>
    <w:rsid w:val="00AE5421"/>
    <w:rsid w:val="00AF060D"/>
    <w:rsid w:val="00AF4958"/>
    <w:rsid w:val="00AF4C5A"/>
    <w:rsid w:val="00AF765B"/>
    <w:rsid w:val="00AF7E12"/>
    <w:rsid w:val="00B0430F"/>
    <w:rsid w:val="00B05C8C"/>
    <w:rsid w:val="00B07FEA"/>
    <w:rsid w:val="00B15F3B"/>
    <w:rsid w:val="00B16260"/>
    <w:rsid w:val="00B27BD9"/>
    <w:rsid w:val="00B302AB"/>
    <w:rsid w:val="00B367A9"/>
    <w:rsid w:val="00B4572D"/>
    <w:rsid w:val="00B56541"/>
    <w:rsid w:val="00B854A4"/>
    <w:rsid w:val="00B87D2C"/>
    <w:rsid w:val="00BA1678"/>
    <w:rsid w:val="00BA414A"/>
    <w:rsid w:val="00BB2277"/>
    <w:rsid w:val="00BE4649"/>
    <w:rsid w:val="00BE4D71"/>
    <w:rsid w:val="00BE55BC"/>
    <w:rsid w:val="00BF19CD"/>
    <w:rsid w:val="00C000D1"/>
    <w:rsid w:val="00C0199C"/>
    <w:rsid w:val="00C02C5D"/>
    <w:rsid w:val="00C04FDE"/>
    <w:rsid w:val="00C14C26"/>
    <w:rsid w:val="00C16DF6"/>
    <w:rsid w:val="00C2614D"/>
    <w:rsid w:val="00C27099"/>
    <w:rsid w:val="00C30DBE"/>
    <w:rsid w:val="00C551E8"/>
    <w:rsid w:val="00C571C8"/>
    <w:rsid w:val="00C7246B"/>
    <w:rsid w:val="00C86D78"/>
    <w:rsid w:val="00C872A3"/>
    <w:rsid w:val="00C9125E"/>
    <w:rsid w:val="00C936C0"/>
    <w:rsid w:val="00C96AB3"/>
    <w:rsid w:val="00CA185E"/>
    <w:rsid w:val="00CA3222"/>
    <w:rsid w:val="00CB4E40"/>
    <w:rsid w:val="00D31181"/>
    <w:rsid w:val="00D33F09"/>
    <w:rsid w:val="00D37479"/>
    <w:rsid w:val="00D37E76"/>
    <w:rsid w:val="00D5317C"/>
    <w:rsid w:val="00D56554"/>
    <w:rsid w:val="00D71BD1"/>
    <w:rsid w:val="00D7607F"/>
    <w:rsid w:val="00D83DE2"/>
    <w:rsid w:val="00D87912"/>
    <w:rsid w:val="00D93737"/>
    <w:rsid w:val="00D96B09"/>
    <w:rsid w:val="00DA7BF2"/>
    <w:rsid w:val="00DC2199"/>
    <w:rsid w:val="00DC6379"/>
    <w:rsid w:val="00DE5CEC"/>
    <w:rsid w:val="00DF44B0"/>
    <w:rsid w:val="00E006EB"/>
    <w:rsid w:val="00E02E2D"/>
    <w:rsid w:val="00E06C93"/>
    <w:rsid w:val="00E113D4"/>
    <w:rsid w:val="00E2628E"/>
    <w:rsid w:val="00E336ED"/>
    <w:rsid w:val="00E405B6"/>
    <w:rsid w:val="00E40C3E"/>
    <w:rsid w:val="00E45594"/>
    <w:rsid w:val="00E53F98"/>
    <w:rsid w:val="00E56F4E"/>
    <w:rsid w:val="00E57045"/>
    <w:rsid w:val="00E66DC2"/>
    <w:rsid w:val="00E670CC"/>
    <w:rsid w:val="00E7633E"/>
    <w:rsid w:val="00E83822"/>
    <w:rsid w:val="00E90DEC"/>
    <w:rsid w:val="00E92B8B"/>
    <w:rsid w:val="00E95C98"/>
    <w:rsid w:val="00EA3494"/>
    <w:rsid w:val="00EB66F3"/>
    <w:rsid w:val="00EB77CD"/>
    <w:rsid w:val="00EC6B85"/>
    <w:rsid w:val="00F03BA2"/>
    <w:rsid w:val="00F075AB"/>
    <w:rsid w:val="00F1692C"/>
    <w:rsid w:val="00F24EF5"/>
    <w:rsid w:val="00F420FB"/>
    <w:rsid w:val="00F45DDB"/>
    <w:rsid w:val="00F46DD2"/>
    <w:rsid w:val="00F508E0"/>
    <w:rsid w:val="00F73A33"/>
    <w:rsid w:val="00F75205"/>
    <w:rsid w:val="00F906B3"/>
    <w:rsid w:val="00F909C3"/>
    <w:rsid w:val="00F95655"/>
    <w:rsid w:val="00F97A12"/>
    <w:rsid w:val="00FA5C13"/>
    <w:rsid w:val="00FC0F34"/>
    <w:rsid w:val="00FF04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4" type="connector" idref="#_x0000_s1029"/>
        <o:r id="V:Rule8" type="connector" idref="#_x0000_s1031"/>
        <o:r id="V:Rule10" type="connector" idref="#_x0000_s1032"/>
        <o:r id="V:Rule12" type="connector" idref="#_x0000_s1033"/>
        <o:r id="V:Rule14" type="connector" idref="#_x0000_s1035"/>
        <o:r id="V:Rule16"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4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D50"/>
    <w:pPr>
      <w:ind w:left="720"/>
      <w:contextualSpacing/>
    </w:pPr>
  </w:style>
  <w:style w:type="paragraph" w:styleId="Header">
    <w:name w:val="header"/>
    <w:basedOn w:val="Normal"/>
    <w:link w:val="HeaderChar"/>
    <w:uiPriority w:val="99"/>
    <w:unhideWhenUsed/>
    <w:rsid w:val="004E7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DBE"/>
  </w:style>
  <w:style w:type="paragraph" w:styleId="Footer">
    <w:name w:val="footer"/>
    <w:basedOn w:val="Normal"/>
    <w:link w:val="FooterChar"/>
    <w:uiPriority w:val="99"/>
    <w:unhideWhenUsed/>
    <w:rsid w:val="004E7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DBE"/>
  </w:style>
  <w:style w:type="paragraph" w:styleId="NormalWeb">
    <w:name w:val="Normal (Web)"/>
    <w:basedOn w:val="Normal"/>
    <w:uiPriority w:val="99"/>
    <w:unhideWhenUsed/>
    <w:rsid w:val="005202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520296"/>
  </w:style>
  <w:style w:type="character" w:styleId="Hyperlink">
    <w:name w:val="Hyperlink"/>
    <w:basedOn w:val="DefaultParagraphFont"/>
    <w:uiPriority w:val="99"/>
    <w:unhideWhenUsed/>
    <w:rsid w:val="00520296"/>
    <w:rPr>
      <w:color w:val="0000FF" w:themeColor="hyperlink"/>
      <w:u w:val="single"/>
    </w:rPr>
  </w:style>
  <w:style w:type="paragraph" w:styleId="BalloonText">
    <w:name w:val="Balloon Text"/>
    <w:basedOn w:val="Normal"/>
    <w:link w:val="BalloonTextChar"/>
    <w:uiPriority w:val="99"/>
    <w:semiHidden/>
    <w:unhideWhenUsed/>
    <w:rsid w:val="00D33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F09"/>
    <w:rPr>
      <w:rFonts w:ascii="Tahoma" w:hAnsi="Tahoma" w:cs="Tahoma"/>
      <w:sz w:val="16"/>
      <w:szCs w:val="16"/>
    </w:rPr>
  </w:style>
  <w:style w:type="table" w:styleId="TableGrid">
    <w:name w:val="Table Grid"/>
    <w:basedOn w:val="TableNormal"/>
    <w:uiPriority w:val="59"/>
    <w:rsid w:val="00862D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84202-D08E-42F8-8BEB-52C547DEE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2113</TotalTime>
  <Pages>41</Pages>
  <Words>8446</Words>
  <Characters>48147</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PIEN</dc:creator>
  <cp:lastModifiedBy>PIEN</cp:lastModifiedBy>
  <cp:revision>103</cp:revision>
  <cp:lastPrinted>2012-05-15T04:53:00Z</cp:lastPrinted>
  <dcterms:created xsi:type="dcterms:W3CDTF">2012-05-05T02:53:00Z</dcterms:created>
  <dcterms:modified xsi:type="dcterms:W3CDTF">2012-08-29T15:13:00Z</dcterms:modified>
</cp:coreProperties>
</file>