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E9" w:rsidRDefault="00AC6CE9" w:rsidP="00AC6CE9">
      <w:pPr>
        <w:jc w:val="center"/>
      </w:pPr>
      <w:r>
        <w:t>PERANAN DAKIM DALAM PEMBENTUKAN HUKUM</w:t>
      </w:r>
    </w:p>
    <w:p w:rsidR="00AC6CE9" w:rsidRDefault="00AC6CE9" w:rsidP="00AC6CE9">
      <w:pPr>
        <w:jc w:val="center"/>
      </w:pPr>
      <w:r>
        <w:t xml:space="preserve"> DALAM SISTEM PERADILAN PIDANA</w:t>
      </w:r>
    </w:p>
    <w:p w:rsidR="00AC6CE9" w:rsidRDefault="00AC6CE9" w:rsidP="00AC6CE9">
      <w:pPr>
        <w:jc w:val="center"/>
      </w:pPr>
      <w:r>
        <w:t>Rd.Dewi Asri Yustian</w:t>
      </w:r>
    </w:p>
    <w:p w:rsidR="00A82D77" w:rsidRDefault="00A82D77">
      <w:bookmarkStart w:id="0" w:name="_GoBack"/>
      <w:bookmarkEnd w:id="0"/>
    </w:p>
    <w:sectPr w:rsidR="00A82D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E9"/>
    <w:rsid w:val="00A82D77"/>
    <w:rsid w:val="00AC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6</dc:creator>
  <cp:lastModifiedBy>PERPUS 6</cp:lastModifiedBy>
  <cp:revision>1</cp:revision>
  <dcterms:created xsi:type="dcterms:W3CDTF">2016-10-20T00:55:00Z</dcterms:created>
  <dcterms:modified xsi:type="dcterms:W3CDTF">2016-10-20T00:55:00Z</dcterms:modified>
</cp:coreProperties>
</file>