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51" w:rsidRPr="00044750" w:rsidRDefault="00B746B7" w:rsidP="00D17AEA">
      <w:pPr>
        <w:spacing w:after="0" w:line="480" w:lineRule="auto"/>
        <w:jc w:val="center"/>
        <w:rPr>
          <w:rFonts w:ascii="Times New Roman" w:hAnsi="Times New Roman" w:cs="Times New Roman"/>
          <w:b/>
          <w:sz w:val="24"/>
          <w:szCs w:val="24"/>
        </w:rPr>
      </w:pPr>
      <w:r w:rsidRPr="00044750">
        <w:rPr>
          <w:rFonts w:ascii="Times New Roman" w:hAnsi="Times New Roman" w:cs="Times New Roman"/>
          <w:b/>
          <w:sz w:val="24"/>
          <w:szCs w:val="24"/>
        </w:rPr>
        <w:t>BAB I</w:t>
      </w:r>
    </w:p>
    <w:p w:rsidR="00B746B7" w:rsidRDefault="00B746B7" w:rsidP="00D17AEA">
      <w:pPr>
        <w:spacing w:after="0" w:line="480" w:lineRule="auto"/>
        <w:jc w:val="center"/>
        <w:rPr>
          <w:rFonts w:ascii="Times New Roman" w:hAnsi="Times New Roman" w:cs="Times New Roman"/>
          <w:b/>
          <w:sz w:val="24"/>
          <w:szCs w:val="24"/>
        </w:rPr>
      </w:pPr>
      <w:r w:rsidRPr="00044750">
        <w:rPr>
          <w:rFonts w:ascii="Times New Roman" w:hAnsi="Times New Roman" w:cs="Times New Roman"/>
          <w:b/>
          <w:sz w:val="24"/>
          <w:szCs w:val="24"/>
        </w:rPr>
        <w:t>PENDAHULUAN</w:t>
      </w:r>
    </w:p>
    <w:p w:rsidR="005C3D60" w:rsidRPr="00044750" w:rsidRDefault="005C3D60" w:rsidP="00D17AEA">
      <w:pPr>
        <w:spacing w:after="0" w:line="480" w:lineRule="auto"/>
        <w:jc w:val="both"/>
        <w:rPr>
          <w:rFonts w:ascii="Times New Roman" w:hAnsi="Times New Roman" w:cs="Times New Roman"/>
          <w:b/>
          <w:sz w:val="24"/>
          <w:szCs w:val="24"/>
        </w:rPr>
      </w:pPr>
    </w:p>
    <w:p w:rsidR="00B746B7" w:rsidRPr="005C3D60" w:rsidRDefault="00B746B7"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sidRPr="005C3D60">
        <w:rPr>
          <w:rFonts w:ascii="Times New Roman" w:hAnsi="Times New Roman" w:cs="Times New Roman"/>
          <w:b/>
          <w:sz w:val="24"/>
          <w:szCs w:val="24"/>
        </w:rPr>
        <w:t>Latar Belakang Masalah</w:t>
      </w:r>
    </w:p>
    <w:p w:rsidR="005C3D60" w:rsidRDefault="00161E09" w:rsidP="00D17AE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Berpikir kreatif dan komunikasi merupakan unsur yang penting dalam perkembangan IPTEK. </w:t>
      </w:r>
      <w:r w:rsidR="001174DB">
        <w:rPr>
          <w:rFonts w:ascii="Times New Roman" w:hAnsi="Times New Roman" w:cs="Times New Roman"/>
          <w:sz w:val="24"/>
          <w:szCs w:val="24"/>
        </w:rPr>
        <w:t>Ilmu p</w:t>
      </w:r>
      <w:r w:rsidR="007B65C4">
        <w:rPr>
          <w:rFonts w:ascii="Times New Roman" w:hAnsi="Times New Roman" w:cs="Times New Roman"/>
          <w:sz w:val="24"/>
          <w:szCs w:val="24"/>
        </w:rPr>
        <w:t>engetahuan akan berkembang seiring dengan pendidika</w:t>
      </w:r>
      <w:r w:rsidR="001174DB">
        <w:rPr>
          <w:rFonts w:ascii="Times New Roman" w:hAnsi="Times New Roman" w:cs="Times New Roman"/>
          <w:sz w:val="24"/>
          <w:szCs w:val="24"/>
        </w:rPr>
        <w:t xml:space="preserve">n. </w:t>
      </w:r>
      <w:r w:rsidR="005C3D60" w:rsidRPr="005C3D60">
        <w:rPr>
          <w:rFonts w:ascii="Times New Roman" w:hAnsi="Times New Roman" w:cs="Times New Roman"/>
          <w:sz w:val="24"/>
          <w:szCs w:val="24"/>
        </w:rPr>
        <w:t xml:space="preserve">Pemerintah menyadari pentingnya pendidikan yang bermutu bagi bangsa Indonesia. Salah satu tolak ukur, mengetahui mutu pendidikan adalah hasil belajar siswa yang tergantung pada aktivitas di kelas. Aktivitas belajar di kelas saat ini, lebih banyak didominasi guru sedangkan  siswa  secara pasif hanya mendengarkan dan sesekali mencatat. Oleh karena itu, pemerintah terus berupaya meningkatkan mutu pendidikan nasional, dengan melakukan perubahan pada kurikulum, mengadakan pelatihan-pelatihan untuk meningkatkan kemampuan tenaga pendidik, serta melengkapi sarana dan prasarana pendidikan. </w:t>
      </w:r>
    </w:p>
    <w:p w:rsidR="005C3D60" w:rsidRDefault="005C3D60" w:rsidP="00D17AE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rPr>
        <w:t>Pembaharuan</w:t>
      </w:r>
      <w:r w:rsidRPr="005C3D60">
        <w:rPr>
          <w:rFonts w:ascii="Times New Roman" w:hAnsi="Times New Roman" w:cs="Times New Roman"/>
          <w:color w:val="000000"/>
          <w:sz w:val="24"/>
          <w:szCs w:val="24"/>
        </w:rPr>
        <w:t xml:space="preserve"> kurikulum merupakan salah satu faktor untuk meningkatkan mutu pendidikan nasional. Kurikulum-kurikulum terus dikembangkan untuk mengikuti perubahan zaman. Baru-baru ini telah dikembangkan</w:t>
      </w:r>
      <w:r w:rsidRPr="005C3D60">
        <w:rPr>
          <w:rFonts w:ascii="Times New Roman" w:hAnsi="Times New Roman" w:cs="Times New Roman"/>
          <w:sz w:val="24"/>
          <w:szCs w:val="24"/>
        </w:rPr>
        <w:t xml:space="preserve"> kurikulum 2013 yang menyempurnakan kurikulum KTSP 2006, menuntut semua guru untuk dapat mengimplementasikan kurikulum tersebut, sejalan dengan </w:t>
      </w:r>
      <w:r w:rsidRPr="005C3D60">
        <w:rPr>
          <w:rFonts w:ascii="Times New Roman" w:hAnsi="Times New Roman" w:cs="Times New Roman"/>
          <w:iCs/>
          <w:sz w:val="24"/>
          <w:szCs w:val="24"/>
        </w:rPr>
        <w:t>Peraturan Menteri Pendidikan Nasional</w:t>
      </w:r>
      <w:r w:rsidRPr="005C3D60">
        <w:rPr>
          <w:rFonts w:ascii="Times New Roman" w:hAnsi="Times New Roman" w:cs="Times New Roman"/>
          <w:sz w:val="24"/>
          <w:szCs w:val="24"/>
        </w:rPr>
        <w:t xml:space="preserve"> Nomor 81A Tahun 2013 tentang Implementasi Kurikulum</w:t>
      </w:r>
      <w:r w:rsidR="0024315C">
        <w:rPr>
          <w:rFonts w:ascii="Times New Roman" w:hAnsi="Times New Roman" w:cs="Times New Roman"/>
          <w:sz w:val="24"/>
          <w:szCs w:val="24"/>
        </w:rPr>
        <w:t xml:space="preserve"> Pasal 1 yang menyatakan bahwa i</w:t>
      </w:r>
      <w:r w:rsidRPr="005C3D60">
        <w:rPr>
          <w:rFonts w:ascii="Times New Roman" w:hAnsi="Times New Roman" w:cs="Times New Roman"/>
          <w:sz w:val="24"/>
          <w:szCs w:val="24"/>
        </w:rPr>
        <w:t xml:space="preserve">mplementasi kurikulum dilaksanakan di tingkat pendidikan sekolah dasar/madrasah ibtidaiyah (SD/MI) sampai sekolah menengah </w:t>
      </w:r>
      <w:r w:rsidRPr="005C3D60">
        <w:rPr>
          <w:rFonts w:ascii="Times New Roman" w:hAnsi="Times New Roman" w:cs="Times New Roman"/>
          <w:sz w:val="24"/>
          <w:szCs w:val="24"/>
        </w:rPr>
        <w:lastRenderedPageBreak/>
        <w:t xml:space="preserve">kejuruan/madrasah aliyah kejuruan (SMK/MAK) dilakukan secara bertahap mulai tahun pelajaran 2013/2014. </w:t>
      </w:r>
    </w:p>
    <w:p w:rsidR="002576C0" w:rsidRDefault="005C3D60" w:rsidP="002576C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C3D60">
        <w:rPr>
          <w:rFonts w:ascii="Times New Roman" w:hAnsi="Times New Roman" w:cs="Times New Roman"/>
          <w:i/>
          <w:sz w:val="24"/>
          <w:szCs w:val="24"/>
        </w:rPr>
        <w:t>Problem Based Learning</w:t>
      </w:r>
      <w:r w:rsidRPr="005C3D60">
        <w:rPr>
          <w:rFonts w:ascii="Times New Roman" w:hAnsi="Times New Roman" w:cs="Times New Roman"/>
          <w:sz w:val="24"/>
          <w:szCs w:val="24"/>
        </w:rPr>
        <w:t xml:space="preserve"> (PBL) hadir sebagai sebuah inovasi dalam pendidikan sekarang ini, sebagai sebuah upaya untuk merubah Proses Belajar Mengajar (PBM) yang berpusat kepada guru </w:t>
      </w:r>
      <w:r w:rsidRPr="005C3D60">
        <w:rPr>
          <w:rFonts w:ascii="Times New Roman" w:hAnsi="Times New Roman" w:cs="Times New Roman"/>
          <w:i/>
          <w:sz w:val="24"/>
          <w:szCs w:val="24"/>
        </w:rPr>
        <w:t>(teacher-centered)</w:t>
      </w:r>
      <w:r w:rsidRPr="005C3D60">
        <w:rPr>
          <w:rFonts w:ascii="Times New Roman" w:hAnsi="Times New Roman" w:cs="Times New Roman"/>
          <w:sz w:val="24"/>
          <w:szCs w:val="24"/>
        </w:rPr>
        <w:t xml:space="preserve"> menjadi pembelajaran yang berpusat kepada murid (</w:t>
      </w:r>
      <w:r w:rsidRPr="005C3D60">
        <w:rPr>
          <w:rFonts w:ascii="Times New Roman" w:hAnsi="Times New Roman" w:cs="Times New Roman"/>
          <w:i/>
          <w:sz w:val="24"/>
          <w:szCs w:val="24"/>
        </w:rPr>
        <w:t>student-centered</w:t>
      </w:r>
      <w:r w:rsidRPr="005C3D60">
        <w:rPr>
          <w:rFonts w:ascii="Times New Roman" w:hAnsi="Times New Roman" w:cs="Times New Roman"/>
          <w:sz w:val="24"/>
          <w:szCs w:val="24"/>
        </w:rPr>
        <w:t xml:space="preserve">). </w:t>
      </w:r>
    </w:p>
    <w:p w:rsidR="002576C0" w:rsidRDefault="002576C0" w:rsidP="002576C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576C0">
        <w:rPr>
          <w:rFonts w:ascii="Times New Roman" w:hAnsi="Times New Roman" w:cs="Times New Roman"/>
          <w:sz w:val="24"/>
          <w:szCs w:val="24"/>
        </w:rPr>
        <w:t>Menurut Tan (Amir, 2010:12), salah satu pendekatan yang menunjang pembelajaran dengan berpusat kepada  pembelajar (</w:t>
      </w:r>
      <w:r w:rsidRPr="002576C0">
        <w:rPr>
          <w:rFonts w:ascii="Times New Roman" w:hAnsi="Times New Roman" w:cs="Times New Roman"/>
          <w:i/>
          <w:sz w:val="24"/>
          <w:szCs w:val="24"/>
        </w:rPr>
        <w:t>student-centered</w:t>
      </w:r>
      <w:r w:rsidRPr="002576C0">
        <w:rPr>
          <w:rFonts w:ascii="Times New Roman" w:hAnsi="Times New Roman" w:cs="Times New Roman"/>
          <w:sz w:val="24"/>
          <w:szCs w:val="24"/>
        </w:rPr>
        <w:t xml:space="preserve">) adalah </w:t>
      </w:r>
      <w:r w:rsidRPr="002576C0">
        <w:rPr>
          <w:rFonts w:ascii="Times New Roman" w:hAnsi="Times New Roman" w:cs="Times New Roman"/>
          <w:i/>
          <w:sz w:val="24"/>
          <w:szCs w:val="24"/>
        </w:rPr>
        <w:t>Problem Based Learning</w:t>
      </w:r>
      <w:r w:rsidRPr="002576C0">
        <w:rPr>
          <w:rFonts w:ascii="Times New Roman" w:hAnsi="Times New Roman" w:cs="Times New Roman"/>
          <w:sz w:val="24"/>
          <w:szCs w:val="24"/>
        </w:rPr>
        <w:t xml:space="preserve"> (PBL), yang dapat menjembatani kesenjangan antara teori dan praktik dengan menekankan dunia nyata dalam belajar, yang dapat meningkatkan kemampuan psikologi dan pedagogik</w:t>
      </w:r>
      <w:r w:rsidR="0024315C">
        <w:rPr>
          <w:rFonts w:ascii="Times New Roman" w:hAnsi="Times New Roman" w:cs="Times New Roman"/>
          <w:sz w:val="24"/>
          <w:szCs w:val="24"/>
        </w:rPr>
        <w:t xml:space="preserve"> seseorang dalam pembelajaran, s</w:t>
      </w:r>
      <w:r w:rsidRPr="002576C0">
        <w:rPr>
          <w:rFonts w:ascii="Times New Roman" w:hAnsi="Times New Roman" w:cs="Times New Roman"/>
          <w:sz w:val="24"/>
          <w:szCs w:val="24"/>
        </w:rPr>
        <w:t>edangkan Peterson (</w:t>
      </w:r>
      <w:r w:rsidR="00CD642A">
        <w:rPr>
          <w:rFonts w:ascii="Times New Roman" w:hAnsi="Times New Roman" w:cs="Times New Roman"/>
          <w:sz w:val="24"/>
          <w:szCs w:val="24"/>
        </w:rPr>
        <w:t xml:space="preserve">Amir, </w:t>
      </w:r>
      <w:r w:rsidRPr="002576C0">
        <w:rPr>
          <w:rFonts w:ascii="Times New Roman" w:hAnsi="Times New Roman" w:cs="Times New Roman"/>
          <w:sz w:val="24"/>
          <w:szCs w:val="24"/>
        </w:rPr>
        <w:t xml:space="preserve">2010:13), mengatakan bahwa seseorang yang belajar dengan metode </w:t>
      </w:r>
      <w:r w:rsidRPr="002576C0">
        <w:rPr>
          <w:rFonts w:ascii="Times New Roman" w:hAnsi="Times New Roman" w:cs="Times New Roman"/>
          <w:i/>
          <w:sz w:val="24"/>
          <w:szCs w:val="24"/>
        </w:rPr>
        <w:t>Problem Based Learning</w:t>
      </w:r>
      <w:r w:rsidRPr="002576C0">
        <w:rPr>
          <w:rFonts w:ascii="Times New Roman" w:hAnsi="Times New Roman" w:cs="Times New Roman"/>
          <w:sz w:val="24"/>
          <w:szCs w:val="24"/>
        </w:rPr>
        <w:t xml:space="preserve"> (PBL) memiliki kemampuan untuk memecahkan masalah dan kecakapan-kecakapan lainnya di</w:t>
      </w:r>
      <w:r w:rsidR="0024315C">
        <w:rPr>
          <w:rFonts w:ascii="Times New Roman" w:hAnsi="Times New Roman" w:cs="Times New Roman"/>
          <w:sz w:val="24"/>
          <w:szCs w:val="24"/>
        </w:rPr>
        <w:t xml:space="preserve"> </w:t>
      </w:r>
      <w:r w:rsidRPr="002576C0">
        <w:rPr>
          <w:rFonts w:ascii="Times New Roman" w:hAnsi="Times New Roman" w:cs="Times New Roman"/>
          <w:sz w:val="24"/>
          <w:szCs w:val="24"/>
        </w:rPr>
        <w:t>saat pembelajaran itu terjadi maupun masa yang akan datang.</w:t>
      </w:r>
    </w:p>
    <w:p w:rsidR="002576C0" w:rsidRPr="002576C0" w:rsidRDefault="002576C0" w:rsidP="002576C0">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2576C0">
        <w:rPr>
          <w:rFonts w:ascii="Times New Roman" w:hAnsi="Times New Roman" w:cs="Times New Roman"/>
          <w:sz w:val="24"/>
          <w:szCs w:val="24"/>
        </w:rPr>
        <w:t xml:space="preserve">Dari dua pendapat di atas, dapat disimpulkan bahwa metode </w:t>
      </w:r>
      <w:r w:rsidRPr="002576C0">
        <w:rPr>
          <w:rFonts w:ascii="Times New Roman" w:hAnsi="Times New Roman" w:cs="Times New Roman"/>
          <w:i/>
          <w:sz w:val="24"/>
          <w:szCs w:val="24"/>
        </w:rPr>
        <w:t>Problem Based Learning</w:t>
      </w:r>
      <w:r w:rsidRPr="002576C0">
        <w:rPr>
          <w:rFonts w:ascii="Times New Roman" w:hAnsi="Times New Roman" w:cs="Times New Roman"/>
          <w:sz w:val="24"/>
          <w:szCs w:val="24"/>
        </w:rPr>
        <w:t xml:space="preserve"> (PBL) lebih menitikberatkan pada penyelesaian masalah, dimana siswa diberikan kesempatan untuk menetapkan topik masalah, walaupun masalah yang sebenarnya akan dibahas sudah dipersiapkan oleh guru, guru juga dituntut untuk mengarahkan siswanya agar mampu menyelesaikan masalah secara sistematis dan logis. Selama ini, guru kurang memperhatikan kemampuan siswa dalam menyelesaikan masalah, guru lebih cenderung banyak mengarahkan pembelajaran pada kecerdasan intelektual siswa, bukan kepada kecerdasan </w:t>
      </w:r>
      <w:r w:rsidRPr="002576C0">
        <w:rPr>
          <w:rFonts w:ascii="Times New Roman" w:hAnsi="Times New Roman" w:cs="Times New Roman"/>
          <w:sz w:val="24"/>
          <w:szCs w:val="24"/>
        </w:rPr>
        <w:lastRenderedPageBreak/>
        <w:t>emosional, akibatnya siswa tidak dapat menyelesaikan masalah secara sistematis dan logis.</w:t>
      </w:r>
    </w:p>
    <w:p w:rsidR="005D052E" w:rsidRDefault="003E0B0E" w:rsidP="005D052E">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lang w:val="id-ID"/>
        </w:rPr>
        <w:t>Matematika merupakan ratunya ilmu (</w:t>
      </w:r>
      <w:r w:rsidRPr="00D17AEA">
        <w:rPr>
          <w:rFonts w:ascii="Times New Roman" w:hAnsi="Times New Roman" w:cs="Times New Roman"/>
          <w:i/>
          <w:sz w:val="24"/>
          <w:szCs w:val="24"/>
          <w:lang w:val="id-ID"/>
        </w:rPr>
        <w:t>Mat</w:t>
      </w:r>
      <w:r w:rsidR="00D17AEA" w:rsidRPr="00D17AEA">
        <w:rPr>
          <w:rFonts w:ascii="Times New Roman" w:hAnsi="Times New Roman" w:cs="Times New Roman"/>
          <w:i/>
          <w:sz w:val="24"/>
          <w:szCs w:val="24"/>
          <w:lang w:val="id-ID"/>
        </w:rPr>
        <w:t>h</w:t>
      </w:r>
      <w:r w:rsidRPr="00D17AEA">
        <w:rPr>
          <w:rFonts w:ascii="Times New Roman" w:hAnsi="Times New Roman" w:cs="Times New Roman"/>
          <w:i/>
          <w:sz w:val="24"/>
          <w:szCs w:val="24"/>
          <w:lang w:val="id-ID"/>
        </w:rPr>
        <w:t>ematics is the Queen of Sciences</w:t>
      </w:r>
      <w:r>
        <w:rPr>
          <w:rFonts w:ascii="Times New Roman" w:hAnsi="Times New Roman" w:cs="Times New Roman"/>
          <w:sz w:val="24"/>
          <w:szCs w:val="24"/>
          <w:lang w:val="id-ID"/>
        </w:rPr>
        <w:t>)</w:t>
      </w:r>
      <w:r w:rsidR="00D17AEA">
        <w:rPr>
          <w:rFonts w:ascii="Times New Roman" w:hAnsi="Times New Roman" w:cs="Times New Roman"/>
          <w:sz w:val="24"/>
          <w:szCs w:val="24"/>
          <w:lang w:val="id-ID"/>
        </w:rPr>
        <w:t xml:space="preserve"> maksudnya matematika tidak bergantung pada pembelajaran lain dalam proses belajar mengajarnya. Dalam proses belajar mengajar matematika banyak sekali kesulitan-kesulitan yang harus dihadapi, terutama kesulitan dalam belajar matematika. Kesulitan itu dapat menjadi hambatan atau gangguan terhadap kelancaran proses belajar mengajar.</w:t>
      </w:r>
    </w:p>
    <w:p w:rsidR="005D052E" w:rsidRDefault="00D17AEA" w:rsidP="005D052E">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D052E">
        <w:rPr>
          <w:rFonts w:ascii="Times New Roman" w:hAnsi="Times New Roman" w:cs="Times New Roman"/>
          <w:sz w:val="24"/>
          <w:szCs w:val="24"/>
          <w:lang w:val="id-ID"/>
        </w:rPr>
        <w:t>Menanggapi problematika di</w:t>
      </w:r>
      <w:r w:rsidR="008535FA">
        <w:rPr>
          <w:rFonts w:ascii="Times New Roman" w:hAnsi="Times New Roman" w:cs="Times New Roman"/>
          <w:sz w:val="24"/>
          <w:szCs w:val="24"/>
        </w:rPr>
        <w:t xml:space="preserve"> </w:t>
      </w:r>
      <w:r w:rsidRPr="005D052E">
        <w:rPr>
          <w:rFonts w:ascii="Times New Roman" w:hAnsi="Times New Roman" w:cs="Times New Roman"/>
          <w:sz w:val="24"/>
          <w:szCs w:val="24"/>
          <w:lang w:val="id-ID"/>
        </w:rPr>
        <w:t xml:space="preserve">atas, diperlukan kemampuan matematika bagi siswa dalam proses belajar mengajar. Kemampuan matematika tersebut yaitu kemampuan berpikir </w:t>
      </w:r>
      <w:r w:rsidR="003C30C7" w:rsidRPr="005D052E">
        <w:rPr>
          <w:rFonts w:ascii="Times New Roman" w:hAnsi="Times New Roman" w:cs="Times New Roman"/>
          <w:sz w:val="24"/>
          <w:szCs w:val="24"/>
          <w:lang w:val="id-ID"/>
        </w:rPr>
        <w:t xml:space="preserve">kreatif dan kemampuan </w:t>
      </w:r>
      <w:r w:rsidRPr="005D052E">
        <w:rPr>
          <w:rFonts w:ascii="Times New Roman" w:hAnsi="Times New Roman" w:cs="Times New Roman"/>
          <w:sz w:val="24"/>
          <w:szCs w:val="24"/>
          <w:lang w:val="id-ID"/>
        </w:rPr>
        <w:t>komuni</w:t>
      </w:r>
      <w:r w:rsidR="003C30C7" w:rsidRPr="005D052E">
        <w:rPr>
          <w:rFonts w:ascii="Times New Roman" w:hAnsi="Times New Roman" w:cs="Times New Roman"/>
          <w:sz w:val="24"/>
          <w:szCs w:val="24"/>
          <w:lang w:val="id-ID"/>
        </w:rPr>
        <w:t>kasi matematis. Kemampuan komunikasi matematis sangat diperlukan agar siswa terlibat aktif dalam pembelajaran matematika yang telah diterimanya, sehingga menghilangkan kesan matematika itu pelajaran yang asing dan menakutkan. Kemampuan komunikasi juga sangat diperlukan dalam memahami notasi atau simbol serta istilah-istilah dalam pembelajaran matematik.</w:t>
      </w:r>
      <w:r w:rsidR="005D052E" w:rsidRPr="005D052E">
        <w:rPr>
          <w:rFonts w:ascii="Times New Roman" w:hAnsi="Times New Roman" w:cs="Times New Roman"/>
          <w:sz w:val="24"/>
          <w:szCs w:val="24"/>
        </w:rPr>
        <w:t xml:space="preserve"> </w:t>
      </w:r>
    </w:p>
    <w:p w:rsidR="002D4CFA" w:rsidRDefault="005D052E" w:rsidP="002D4CF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D052E">
        <w:rPr>
          <w:rFonts w:ascii="Times New Roman" w:hAnsi="Times New Roman" w:cs="Times New Roman"/>
          <w:sz w:val="24"/>
          <w:szCs w:val="24"/>
        </w:rPr>
        <w:t xml:space="preserve">Kemampuan komunikasi merupakan kecakapan yang harus dimiliki siswa agar dapat menyelesikan masalah. Menurut Lindquist (NCTM, </w:t>
      </w:r>
      <w:r w:rsidR="00282C1D">
        <w:rPr>
          <w:rFonts w:ascii="Times New Roman" w:hAnsi="Times New Roman" w:cs="Times New Roman"/>
          <w:sz w:val="24"/>
          <w:szCs w:val="24"/>
        </w:rPr>
        <w:t>1996:2</w:t>
      </w:r>
      <w:r w:rsidRPr="005D052E">
        <w:rPr>
          <w:rFonts w:ascii="Times New Roman" w:hAnsi="Times New Roman" w:cs="Times New Roman"/>
          <w:sz w:val="24"/>
          <w:szCs w:val="24"/>
        </w:rPr>
        <w:t xml:space="preserve">), yang mengemukakan bahwa </w:t>
      </w:r>
      <w:r w:rsidR="00282C1D">
        <w:rPr>
          <w:rFonts w:ascii="Times New Roman" w:hAnsi="Times New Roman" w:cs="Times New Roman"/>
          <w:sz w:val="24"/>
          <w:szCs w:val="24"/>
        </w:rPr>
        <w:t>kemampuan komunikasi matematis adalah esensi dari belajar mengajar dan mengakses matematika</w:t>
      </w:r>
      <w:r w:rsidRPr="005D052E">
        <w:rPr>
          <w:rFonts w:ascii="Times New Roman" w:hAnsi="Times New Roman" w:cs="Times New Roman"/>
          <w:sz w:val="24"/>
          <w:szCs w:val="24"/>
        </w:rPr>
        <w:t xml:space="preserve">.  </w:t>
      </w:r>
      <w:r w:rsidR="003C30C7">
        <w:rPr>
          <w:rFonts w:ascii="Times New Roman" w:hAnsi="Times New Roman" w:cs="Times New Roman"/>
          <w:sz w:val="24"/>
          <w:szCs w:val="24"/>
          <w:lang w:val="id-ID"/>
        </w:rPr>
        <w:t xml:space="preserve">Penerapan komunikasi dalam pembelajaran matematika membuat siswa belajar berkomunikasi ketika belajar matematika dan siswa juga belajar berkomunikasi secara matematis. Saat siswa berdiskusi siswa saling bertanya atau menjawab pertanyaan </w:t>
      </w:r>
      <w:r w:rsidR="00D01083">
        <w:rPr>
          <w:rFonts w:ascii="Times New Roman" w:hAnsi="Times New Roman" w:cs="Times New Roman"/>
          <w:sz w:val="24"/>
          <w:szCs w:val="24"/>
          <w:lang w:val="id-ID"/>
        </w:rPr>
        <w:t xml:space="preserve">dengan </w:t>
      </w:r>
      <w:r w:rsidR="00D01083">
        <w:rPr>
          <w:rFonts w:ascii="Times New Roman" w:hAnsi="Times New Roman" w:cs="Times New Roman"/>
          <w:sz w:val="24"/>
          <w:szCs w:val="24"/>
          <w:lang w:val="id-ID"/>
        </w:rPr>
        <w:lastRenderedPageBreak/>
        <w:t>mengemukakan penjelasan dan alasan yang melibatkan konsep dan istilah matematis.</w:t>
      </w:r>
    </w:p>
    <w:p w:rsidR="005D052E" w:rsidRPr="002D4CFA" w:rsidRDefault="005D052E" w:rsidP="002D4CFA">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id-ID"/>
        </w:rPr>
      </w:pPr>
      <w:r w:rsidRPr="002D4CFA">
        <w:rPr>
          <w:rFonts w:ascii="Times New Roman" w:hAnsi="Times New Roman" w:cs="Times New Roman"/>
          <w:sz w:val="24"/>
          <w:szCs w:val="24"/>
        </w:rPr>
        <w:t>Kemampuan berpikir kreatif suatu hal yang amat penting dalam kehidupan modern, karena dapat membuat manusia menjadi fleksibel</w:t>
      </w:r>
      <w:r w:rsidR="00783025" w:rsidRPr="002D4CFA">
        <w:rPr>
          <w:rFonts w:ascii="Times New Roman" w:hAnsi="Times New Roman" w:cs="Times New Roman"/>
          <w:sz w:val="24"/>
          <w:szCs w:val="24"/>
        </w:rPr>
        <w:t xml:space="preserve"> secara mental, terbuka dan mudah menyesuaikan dengan berbagai situasi dan permasasalahan. </w:t>
      </w:r>
      <w:r w:rsidR="002D4CFA" w:rsidRPr="002D4CFA">
        <w:rPr>
          <w:rFonts w:ascii="Times New Roman" w:hAnsi="Times New Roman" w:cs="Times New Roman"/>
          <w:sz w:val="24"/>
          <w:szCs w:val="24"/>
        </w:rPr>
        <w:t xml:space="preserve">Dalam proses pembelajaran matematika, kemampuan berpikir kratif juga sangat penting, karena dengan berfikir kreatif siswa dapat menuangkan idea-idea nya kedalam bentuk nyata. Kemampuan untuk menghasilkan, mengembangkan sesuatu yang baru, yaitu sesuatu yang berbeda dari idea-idea yang dihasilkan kebanyakan orang. Coleman dan Hammen (Rohaeti, 2008) menyatakan bahwa </w:t>
      </w:r>
      <w:r w:rsidR="002D4CFA">
        <w:rPr>
          <w:rFonts w:ascii="Times New Roman" w:hAnsi="Times New Roman" w:cs="Times New Roman"/>
          <w:sz w:val="24"/>
          <w:szCs w:val="24"/>
        </w:rPr>
        <w:t>berpikir kreatif adalah cara untuk menghasilkan sesuatu yang baru dalam konsep, pengertian, penemuan dan karya seni.</w:t>
      </w:r>
      <w:r w:rsidR="002D4CFA" w:rsidRPr="002D4CFA">
        <w:rPr>
          <w:rFonts w:ascii="Times New Roman" w:hAnsi="Times New Roman" w:cs="Times New Roman"/>
          <w:sz w:val="24"/>
          <w:szCs w:val="24"/>
        </w:rPr>
        <w:t xml:space="preserve"> </w:t>
      </w:r>
    </w:p>
    <w:p w:rsidR="005C3D60" w:rsidRDefault="005C3D60" w:rsidP="00D17AE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C3D60">
        <w:rPr>
          <w:rFonts w:ascii="Times New Roman" w:hAnsi="Times New Roman" w:cs="Times New Roman"/>
          <w:sz w:val="24"/>
          <w:szCs w:val="24"/>
        </w:rPr>
        <w:t xml:space="preserve">Berdasarkan pengalaman mengajar di SMP, kualitas matematika saat ini rendah hal ini terlihat dari aktivitas pembelajaran di kelas yang tidak lain merupakan penyampaian informasi yang lebih mengaktifkan guru, sementara siswa pasif mendengarkan dan menyalin, sesekali guru bertanya dan sesekali siswa menjawab, guru memberikan contoh soal dilanjutkan dengan memberi soal latihan yang sifatnya rutin kurang melatih kemampuan kognitif siswa, kemudian guru memberikan penilaian dari buku bahan ajar saja, sehingga siswa kesulitan dalam menyelesaikan permasalahan yang tidak rutin. </w:t>
      </w:r>
    </w:p>
    <w:p w:rsidR="001174DB" w:rsidRDefault="005C3D60" w:rsidP="00D17AEA">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sidRPr="005C3D60">
        <w:rPr>
          <w:rFonts w:ascii="Times New Roman" w:hAnsi="Times New Roman" w:cs="Times New Roman"/>
          <w:sz w:val="24"/>
          <w:szCs w:val="24"/>
        </w:rPr>
        <w:t xml:space="preserve">Salah satu dampak yang terlihat, dari nilai Ujian Akhir semester yang teridentifikasi ada siswa yang tidak memenuhi KKM. Seperti pada hasil ujian Akhir semester genap di kelas VII tahun pelajaran 2012/2013 yang memenuhi </w:t>
      </w:r>
      <w:r w:rsidRPr="005C3D60">
        <w:rPr>
          <w:rFonts w:ascii="Times New Roman" w:hAnsi="Times New Roman" w:cs="Times New Roman"/>
          <w:sz w:val="24"/>
          <w:szCs w:val="24"/>
        </w:rPr>
        <w:lastRenderedPageBreak/>
        <w:t>KKM hanya 30% dari total keseluruhan siswa hal ini menunjukan lebih dari setengahnya siswa tidak memenuhi KKM. Hal tersebut menunjuk</w:t>
      </w:r>
      <w:r w:rsidR="008535FA">
        <w:rPr>
          <w:rFonts w:ascii="Times New Roman" w:hAnsi="Times New Roman" w:cs="Times New Roman"/>
          <w:sz w:val="24"/>
          <w:szCs w:val="24"/>
        </w:rPr>
        <w:t>k</w:t>
      </w:r>
      <w:r w:rsidRPr="005C3D60">
        <w:rPr>
          <w:rFonts w:ascii="Times New Roman" w:hAnsi="Times New Roman" w:cs="Times New Roman"/>
          <w:sz w:val="24"/>
          <w:szCs w:val="24"/>
        </w:rPr>
        <w:t>an kualitas matematika di SMP PGRI Warungkondang Cianjur.</w:t>
      </w:r>
    </w:p>
    <w:p w:rsidR="00AF7E48" w:rsidRDefault="005C3D60" w:rsidP="00D17AEA">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1F0A05">
        <w:rPr>
          <w:rFonts w:ascii="Times New Roman" w:hAnsi="Times New Roman" w:cs="Times New Roman"/>
          <w:sz w:val="24"/>
          <w:szCs w:val="24"/>
        </w:rPr>
        <w:t>iswa banyak mengalami kesulitan pada pelajaran ma</w:t>
      </w:r>
      <w:r>
        <w:rPr>
          <w:rFonts w:ascii="Times New Roman" w:hAnsi="Times New Roman" w:cs="Times New Roman"/>
          <w:sz w:val="24"/>
          <w:szCs w:val="24"/>
        </w:rPr>
        <w:t xml:space="preserve">tematika dalam </w:t>
      </w:r>
      <w:r w:rsidR="008535FA">
        <w:rPr>
          <w:rFonts w:ascii="Times New Roman" w:hAnsi="Times New Roman" w:cs="Times New Roman"/>
          <w:sz w:val="24"/>
          <w:szCs w:val="24"/>
        </w:rPr>
        <w:t>materi s</w:t>
      </w:r>
      <w:r>
        <w:rPr>
          <w:rFonts w:ascii="Times New Roman" w:hAnsi="Times New Roman" w:cs="Times New Roman"/>
          <w:sz w:val="24"/>
          <w:szCs w:val="24"/>
        </w:rPr>
        <w:t>egiempat</w:t>
      </w:r>
      <w:r w:rsidRPr="001F0A05">
        <w:rPr>
          <w:rFonts w:ascii="Times New Roman" w:hAnsi="Times New Roman" w:cs="Times New Roman"/>
          <w:sz w:val="24"/>
          <w:szCs w:val="24"/>
        </w:rPr>
        <w:t xml:space="preserve">. Kesulitan siswa yaitu,  dalam menghitung luas dan </w:t>
      </w:r>
      <w:r w:rsidR="00C20A18">
        <w:rPr>
          <w:rFonts w:ascii="Times New Roman" w:hAnsi="Times New Roman" w:cs="Times New Roman"/>
          <w:sz w:val="24"/>
          <w:szCs w:val="24"/>
        </w:rPr>
        <w:t xml:space="preserve">keliling Segiempat </w:t>
      </w:r>
      <w:r w:rsidRPr="001F0A05">
        <w:rPr>
          <w:rFonts w:ascii="Times New Roman" w:hAnsi="Times New Roman" w:cs="Times New Roman"/>
          <w:sz w:val="24"/>
          <w:szCs w:val="24"/>
        </w:rPr>
        <w:t>yang berbentuk soal cerita, serta mengkomunikasikannya kedalam bentuk matematika. Kesulitan ini antara lain, disebabkan oleh proses pembelajaran yang kurang dipahami siswa. Siswa kurang paham menerjemahkan bahasa ke</w:t>
      </w:r>
      <w:r w:rsidR="008535FA">
        <w:rPr>
          <w:rFonts w:ascii="Times New Roman" w:hAnsi="Times New Roman" w:cs="Times New Roman"/>
          <w:sz w:val="24"/>
          <w:szCs w:val="24"/>
        </w:rPr>
        <w:t>dalam bentuk matematik. Hal ini</w:t>
      </w:r>
      <w:r w:rsidRPr="001F0A05">
        <w:rPr>
          <w:rFonts w:ascii="Times New Roman" w:hAnsi="Times New Roman" w:cs="Times New Roman"/>
          <w:sz w:val="24"/>
          <w:szCs w:val="24"/>
        </w:rPr>
        <w:t xml:space="preserve"> mengakibatkan hanya beberapa orang siswa yang memiliki kemampuan komunikasi matematis baik yang dapat mengikuti proses pembelajaran dan sebagian besar siswa yang lainnya bersikap pasif. </w:t>
      </w:r>
    </w:p>
    <w:p w:rsidR="001174DB" w:rsidRDefault="005C3D60" w:rsidP="00D17AEA">
      <w:pPr>
        <w:autoSpaceDE w:val="0"/>
        <w:autoSpaceDN w:val="0"/>
        <w:adjustRightInd w:val="0"/>
        <w:spacing w:after="0" w:line="480" w:lineRule="auto"/>
        <w:ind w:firstLine="709"/>
        <w:jc w:val="both"/>
        <w:rPr>
          <w:rFonts w:ascii="Times New Roman" w:hAnsi="Times New Roman" w:cs="Times New Roman"/>
          <w:sz w:val="24"/>
          <w:szCs w:val="24"/>
        </w:rPr>
      </w:pPr>
      <w:r w:rsidRPr="001F0A05">
        <w:rPr>
          <w:rFonts w:ascii="Times New Roman" w:hAnsi="Times New Roman" w:cs="Times New Roman"/>
          <w:sz w:val="24"/>
          <w:szCs w:val="24"/>
        </w:rPr>
        <w:t>Selama ini, guru tidak menyuruh siswa  untuk mengamati dan mengkomunikasikan penomena yang ada dalam kehidupan sehari-</w:t>
      </w:r>
      <w:r w:rsidR="00C20A18">
        <w:rPr>
          <w:rFonts w:ascii="Times New Roman" w:hAnsi="Times New Roman" w:cs="Times New Roman"/>
          <w:sz w:val="24"/>
          <w:szCs w:val="24"/>
        </w:rPr>
        <w:t xml:space="preserve">hari di dunia nyata. Siswa </w:t>
      </w:r>
      <w:r w:rsidRPr="001F0A05">
        <w:rPr>
          <w:rFonts w:ascii="Times New Roman" w:hAnsi="Times New Roman" w:cs="Times New Roman"/>
          <w:sz w:val="24"/>
          <w:szCs w:val="24"/>
        </w:rPr>
        <w:t>jarang diberi contoh aplikas</w:t>
      </w:r>
      <w:r w:rsidR="00AF7E48">
        <w:rPr>
          <w:rFonts w:ascii="Times New Roman" w:hAnsi="Times New Roman" w:cs="Times New Roman"/>
          <w:sz w:val="24"/>
          <w:szCs w:val="24"/>
        </w:rPr>
        <w:t xml:space="preserve">i  </w:t>
      </w:r>
      <w:r w:rsidR="008535FA">
        <w:rPr>
          <w:rFonts w:ascii="Times New Roman" w:hAnsi="Times New Roman" w:cs="Times New Roman"/>
          <w:sz w:val="24"/>
          <w:szCs w:val="24"/>
        </w:rPr>
        <w:t>s</w:t>
      </w:r>
      <w:r>
        <w:rPr>
          <w:rFonts w:ascii="Times New Roman" w:hAnsi="Times New Roman" w:cs="Times New Roman"/>
          <w:sz w:val="24"/>
          <w:szCs w:val="24"/>
        </w:rPr>
        <w:t xml:space="preserve">egiempat </w:t>
      </w:r>
      <w:r w:rsidRPr="001F0A05">
        <w:rPr>
          <w:rFonts w:ascii="Times New Roman" w:hAnsi="Times New Roman" w:cs="Times New Roman"/>
          <w:sz w:val="24"/>
          <w:szCs w:val="24"/>
        </w:rPr>
        <w:t xml:space="preserve">dalam kehidupan sehari-hari agar pembelajaran lebih bermakna. </w:t>
      </w:r>
      <w:r w:rsidR="00AF7E48">
        <w:rPr>
          <w:rFonts w:ascii="Times New Roman" w:hAnsi="Times New Roman" w:cs="Times New Roman"/>
          <w:sz w:val="24"/>
          <w:szCs w:val="24"/>
        </w:rPr>
        <w:t>Siswa juga jarang diberikan pert</w:t>
      </w:r>
      <w:r w:rsidR="00C20A18">
        <w:rPr>
          <w:rFonts w:ascii="Times New Roman" w:hAnsi="Times New Roman" w:cs="Times New Roman"/>
          <w:sz w:val="24"/>
          <w:szCs w:val="24"/>
        </w:rPr>
        <w:t>anyaan-pertanyaan yang menantang</w:t>
      </w:r>
      <w:r w:rsidR="00AF7E48">
        <w:rPr>
          <w:rFonts w:ascii="Times New Roman" w:hAnsi="Times New Roman" w:cs="Times New Roman"/>
          <w:sz w:val="24"/>
          <w:szCs w:val="24"/>
        </w:rPr>
        <w:t xml:space="preserve"> untuk berpikir tingkat tinggi. Salah satunya yait</w:t>
      </w:r>
      <w:r w:rsidR="00C20A18">
        <w:rPr>
          <w:rFonts w:ascii="Times New Roman" w:hAnsi="Times New Roman" w:cs="Times New Roman"/>
          <w:sz w:val="24"/>
          <w:szCs w:val="24"/>
        </w:rPr>
        <w:t>u berpikir kre</w:t>
      </w:r>
      <w:r w:rsidR="008535FA">
        <w:rPr>
          <w:rFonts w:ascii="Times New Roman" w:hAnsi="Times New Roman" w:cs="Times New Roman"/>
          <w:sz w:val="24"/>
          <w:szCs w:val="24"/>
        </w:rPr>
        <w:t>a</w:t>
      </w:r>
      <w:r w:rsidR="00C20A18">
        <w:rPr>
          <w:rFonts w:ascii="Times New Roman" w:hAnsi="Times New Roman" w:cs="Times New Roman"/>
          <w:sz w:val="24"/>
          <w:szCs w:val="24"/>
        </w:rPr>
        <w:t>tif,</w:t>
      </w:r>
      <w:r w:rsidR="00AF7E48">
        <w:rPr>
          <w:rFonts w:ascii="Times New Roman" w:hAnsi="Times New Roman" w:cs="Times New Roman"/>
          <w:sz w:val="24"/>
          <w:szCs w:val="24"/>
        </w:rPr>
        <w:t xml:space="preserve"> </w:t>
      </w:r>
      <w:r w:rsidR="00C20A18">
        <w:rPr>
          <w:rFonts w:ascii="Times New Roman" w:hAnsi="Times New Roman" w:cs="Times New Roman"/>
          <w:sz w:val="24"/>
          <w:szCs w:val="24"/>
        </w:rPr>
        <w:t xml:space="preserve">dimana </w:t>
      </w:r>
      <w:r w:rsidR="00AF7E48">
        <w:rPr>
          <w:rFonts w:ascii="Times New Roman" w:hAnsi="Times New Roman" w:cs="Times New Roman"/>
          <w:sz w:val="24"/>
          <w:szCs w:val="24"/>
        </w:rPr>
        <w:t xml:space="preserve">siswa </w:t>
      </w:r>
      <w:r w:rsidR="00C20A18">
        <w:rPr>
          <w:rFonts w:ascii="Times New Roman" w:hAnsi="Times New Roman" w:cs="Times New Roman"/>
          <w:sz w:val="24"/>
          <w:szCs w:val="24"/>
        </w:rPr>
        <w:t xml:space="preserve">dituntut </w:t>
      </w:r>
      <w:r w:rsidR="00AF7E48">
        <w:rPr>
          <w:rFonts w:ascii="Times New Roman" w:hAnsi="Times New Roman" w:cs="Times New Roman"/>
          <w:sz w:val="24"/>
          <w:szCs w:val="24"/>
        </w:rPr>
        <w:t xml:space="preserve">untuk menemukan ide-ide baru yang bermanfaat dalam memunculkan </w:t>
      </w:r>
      <w:r w:rsidR="00AF7E48" w:rsidRPr="008D12A7">
        <w:rPr>
          <w:rFonts w:ascii="Times New Roman" w:hAnsi="Times New Roman" w:cs="Times New Roman"/>
          <w:sz w:val="24"/>
          <w:szCs w:val="24"/>
        </w:rPr>
        <w:t>keterampilan memecahkan masalah sehari-hari, baik di rumah, sekolah, maupun di masyarakat</w:t>
      </w:r>
      <w:r w:rsidR="00AF7E48">
        <w:rPr>
          <w:rFonts w:ascii="Times New Roman" w:hAnsi="Times New Roman" w:cs="Times New Roman"/>
          <w:sz w:val="24"/>
          <w:szCs w:val="24"/>
        </w:rPr>
        <w:t>.</w:t>
      </w:r>
    </w:p>
    <w:p w:rsidR="00783025" w:rsidRDefault="00783025" w:rsidP="00783025">
      <w:pPr>
        <w:autoSpaceDE w:val="0"/>
        <w:autoSpaceDN w:val="0"/>
        <w:adjustRightInd w:val="0"/>
        <w:spacing w:after="0" w:line="480" w:lineRule="auto"/>
        <w:jc w:val="both"/>
        <w:rPr>
          <w:rFonts w:ascii="Times New Roman" w:hAnsi="Times New Roman" w:cs="Times New Roman"/>
          <w:sz w:val="24"/>
          <w:szCs w:val="24"/>
        </w:rPr>
      </w:pPr>
    </w:p>
    <w:p w:rsidR="002D4CFA" w:rsidRDefault="002D4CFA" w:rsidP="00783025">
      <w:pPr>
        <w:autoSpaceDE w:val="0"/>
        <w:autoSpaceDN w:val="0"/>
        <w:adjustRightInd w:val="0"/>
        <w:spacing w:after="0" w:line="480" w:lineRule="auto"/>
        <w:jc w:val="both"/>
        <w:rPr>
          <w:rFonts w:ascii="Times New Roman" w:hAnsi="Times New Roman" w:cs="Times New Roman"/>
          <w:sz w:val="24"/>
          <w:szCs w:val="24"/>
        </w:rPr>
      </w:pPr>
    </w:p>
    <w:p w:rsidR="00CC3F76" w:rsidRPr="00783025" w:rsidRDefault="00CC3F76" w:rsidP="00783025">
      <w:pPr>
        <w:autoSpaceDE w:val="0"/>
        <w:autoSpaceDN w:val="0"/>
        <w:adjustRightInd w:val="0"/>
        <w:spacing w:after="0" w:line="480" w:lineRule="auto"/>
        <w:jc w:val="both"/>
        <w:rPr>
          <w:rFonts w:ascii="Times New Roman" w:hAnsi="Times New Roman" w:cs="Times New Roman"/>
          <w:sz w:val="24"/>
          <w:szCs w:val="24"/>
        </w:rPr>
      </w:pPr>
    </w:p>
    <w:p w:rsidR="00B746B7" w:rsidRDefault="00B746B7"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sidRPr="005C3D60">
        <w:rPr>
          <w:rFonts w:ascii="Times New Roman" w:hAnsi="Times New Roman" w:cs="Times New Roman"/>
          <w:b/>
          <w:sz w:val="24"/>
          <w:szCs w:val="24"/>
        </w:rPr>
        <w:lastRenderedPageBreak/>
        <w:t xml:space="preserve">Rumusan dan Batasan Masalah </w:t>
      </w:r>
    </w:p>
    <w:p w:rsidR="00B9543D" w:rsidRPr="00B9543D" w:rsidRDefault="00B9543D" w:rsidP="00B9543D">
      <w:pPr>
        <w:pStyle w:val="ListParagraph"/>
        <w:spacing w:after="0" w:line="480" w:lineRule="auto"/>
        <w:ind w:left="426" w:firstLine="294"/>
        <w:jc w:val="both"/>
        <w:rPr>
          <w:rFonts w:ascii="Times New Roman" w:hAnsi="Times New Roman" w:cs="Times New Roman"/>
          <w:sz w:val="24"/>
          <w:szCs w:val="24"/>
        </w:rPr>
      </w:pPr>
      <w:r w:rsidRPr="00B9543D">
        <w:rPr>
          <w:rFonts w:ascii="Times New Roman" w:hAnsi="Times New Roman" w:cs="Times New Roman"/>
          <w:sz w:val="24"/>
          <w:szCs w:val="24"/>
        </w:rPr>
        <w:t xml:space="preserve">Rumusan masalah penelitian ini adalah: </w:t>
      </w:r>
    </w:p>
    <w:p w:rsidR="00606ECB" w:rsidRPr="00883605" w:rsidRDefault="00606ECB" w:rsidP="00606ECB">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peningkatan kemampuan berpikir kreatif matematis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970B12">
        <w:rPr>
          <w:rFonts w:ascii="Times New Roman" w:hAnsi="Times New Roman" w:cs="Times New Roman"/>
          <w:sz w:val="24"/>
          <w:szCs w:val="24"/>
        </w:rPr>
        <w:t xml:space="preserve">lebih baik </w:t>
      </w:r>
      <w:r>
        <w:rPr>
          <w:rFonts w:ascii="Times New Roman" w:hAnsi="Times New Roman" w:cs="Times New Roman"/>
          <w:sz w:val="24"/>
          <w:szCs w:val="24"/>
          <w:lang w:val="id-ID"/>
        </w:rPr>
        <w:t>dibandingkan dengan kemampuan berpikir kreatif matematis siswa yang mendapat pembelajaran konvensional?</w:t>
      </w:r>
    </w:p>
    <w:p w:rsidR="00606ECB" w:rsidRPr="00606ECB" w:rsidRDefault="00606ECB" w:rsidP="00606ECB">
      <w:pPr>
        <w:pStyle w:val="ListParagraph"/>
        <w:numPr>
          <w:ilvl w:val="0"/>
          <w:numId w:val="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Apakah </w:t>
      </w:r>
      <w:r w:rsidR="00970B12">
        <w:rPr>
          <w:rFonts w:ascii="Times New Roman" w:hAnsi="Times New Roman" w:cs="Times New Roman"/>
          <w:sz w:val="24"/>
          <w:szCs w:val="24"/>
        </w:rPr>
        <w:t>p</w:t>
      </w:r>
      <w:r>
        <w:rPr>
          <w:rFonts w:ascii="Times New Roman" w:hAnsi="Times New Roman" w:cs="Times New Roman"/>
          <w:sz w:val="24"/>
          <w:szCs w:val="24"/>
        </w:rPr>
        <w:t xml:space="preserve">eningkatan kemampuan komunikasi matematis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970B12">
        <w:rPr>
          <w:rFonts w:ascii="Times New Roman" w:hAnsi="Times New Roman" w:cs="Times New Roman"/>
          <w:sz w:val="24"/>
          <w:szCs w:val="24"/>
        </w:rPr>
        <w:t xml:space="preserve">lebih baik </w:t>
      </w:r>
      <w:r>
        <w:rPr>
          <w:rFonts w:ascii="Times New Roman" w:hAnsi="Times New Roman" w:cs="Times New Roman"/>
          <w:sz w:val="24"/>
          <w:szCs w:val="24"/>
          <w:lang w:val="id-ID"/>
        </w:rPr>
        <w:t xml:space="preserve">dibandingkan dengan kemampuan </w:t>
      </w:r>
      <w:r w:rsidR="00970B12">
        <w:rPr>
          <w:rFonts w:ascii="Times New Roman" w:hAnsi="Times New Roman" w:cs="Times New Roman"/>
          <w:sz w:val="24"/>
          <w:szCs w:val="24"/>
        </w:rPr>
        <w:t>komunikasi</w:t>
      </w:r>
      <w:r>
        <w:rPr>
          <w:rFonts w:ascii="Times New Roman" w:hAnsi="Times New Roman" w:cs="Times New Roman"/>
          <w:sz w:val="24"/>
          <w:szCs w:val="24"/>
          <w:lang w:val="id-ID"/>
        </w:rPr>
        <w:t xml:space="preserve"> matematis siswa yang mendapat pembelajaran konvensional?</w:t>
      </w:r>
    </w:p>
    <w:p w:rsidR="00E36F18" w:rsidRPr="00F42FC4" w:rsidRDefault="00970B12" w:rsidP="00D17AEA">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 xml:space="preserve">Apakah ada perbedaan </w:t>
      </w:r>
      <w:r w:rsidRPr="00970B12">
        <w:rPr>
          <w:rFonts w:ascii="Times New Roman" w:hAnsi="Times New Roman" w:cs="Times New Roman"/>
          <w:sz w:val="24"/>
          <w:szCs w:val="24"/>
        </w:rPr>
        <w:t xml:space="preserve">kemampuan berpikir kreatif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917844">
        <w:rPr>
          <w:rFonts w:ascii="Times New Roman" w:hAnsi="Times New Roman" w:cs="Times New Roman"/>
          <w:sz w:val="24"/>
          <w:szCs w:val="24"/>
        </w:rPr>
        <w:t xml:space="preserve">dan </w:t>
      </w:r>
      <w:r>
        <w:rPr>
          <w:rFonts w:ascii="Times New Roman" w:hAnsi="Times New Roman" w:cs="Times New Roman"/>
          <w:sz w:val="24"/>
          <w:szCs w:val="24"/>
          <w:lang w:val="id-ID"/>
        </w:rPr>
        <w:t>pembelajaran konvensional</w:t>
      </w:r>
      <w:r w:rsidR="00917844">
        <w:rPr>
          <w:rFonts w:ascii="Times New Roman" w:hAnsi="Times New Roman" w:cs="Times New Roman"/>
          <w:sz w:val="24"/>
          <w:szCs w:val="24"/>
        </w:rPr>
        <w:t xml:space="preserve"> dilihat dari KAM</w:t>
      </w:r>
      <w:r>
        <w:rPr>
          <w:rFonts w:ascii="Times New Roman" w:hAnsi="Times New Roman" w:cs="Times New Roman"/>
          <w:sz w:val="24"/>
          <w:szCs w:val="24"/>
        </w:rPr>
        <w:t>?</w:t>
      </w:r>
    </w:p>
    <w:p w:rsidR="00970B12" w:rsidRPr="00F42FC4" w:rsidRDefault="00F42FC4" w:rsidP="00F42FC4">
      <w:pPr>
        <w:pStyle w:val="ListParagraph"/>
        <w:numPr>
          <w:ilvl w:val="0"/>
          <w:numId w:val="2"/>
        </w:numPr>
        <w:spacing w:after="0"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rPr>
        <w:t xml:space="preserve">Apakah ada perbedaan </w:t>
      </w:r>
      <w:r w:rsidRPr="00970B12">
        <w:rPr>
          <w:rFonts w:ascii="Times New Roman" w:hAnsi="Times New Roman" w:cs="Times New Roman"/>
          <w:sz w:val="24"/>
          <w:szCs w:val="24"/>
        </w:rPr>
        <w:t xml:space="preserve">kemampuan </w:t>
      </w:r>
      <w:r>
        <w:rPr>
          <w:rFonts w:ascii="Times New Roman" w:hAnsi="Times New Roman" w:cs="Times New Roman"/>
          <w:sz w:val="24"/>
          <w:szCs w:val="24"/>
        </w:rPr>
        <w:t>komunikasi</w:t>
      </w:r>
      <w:r w:rsidRPr="00970B12">
        <w:rPr>
          <w:rFonts w:ascii="Times New Roman" w:hAnsi="Times New Roman" w:cs="Times New Roman"/>
          <w:sz w:val="24"/>
          <w:szCs w:val="24"/>
        </w:rPr>
        <w:t xml:space="preserve">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sidR="00917844">
        <w:rPr>
          <w:rFonts w:ascii="Times New Roman" w:hAnsi="Times New Roman" w:cs="Times New Roman"/>
          <w:sz w:val="24"/>
          <w:szCs w:val="24"/>
        </w:rPr>
        <w:t xml:space="preserve"> dan</w:t>
      </w:r>
      <w:r>
        <w:rPr>
          <w:rFonts w:ascii="Times New Roman" w:hAnsi="Times New Roman" w:cs="Times New Roman"/>
          <w:sz w:val="24"/>
          <w:szCs w:val="24"/>
          <w:lang w:val="id-ID"/>
        </w:rPr>
        <w:t xml:space="preserve"> pembelajaran konvensional</w:t>
      </w:r>
      <w:r w:rsidR="00917844">
        <w:rPr>
          <w:rFonts w:ascii="Times New Roman" w:hAnsi="Times New Roman" w:cs="Times New Roman"/>
          <w:sz w:val="24"/>
          <w:szCs w:val="24"/>
        </w:rPr>
        <w:t xml:space="preserve"> dilihat dari KAM</w:t>
      </w:r>
      <w:r>
        <w:rPr>
          <w:rFonts w:ascii="Times New Roman" w:hAnsi="Times New Roman" w:cs="Times New Roman"/>
          <w:sz w:val="24"/>
          <w:szCs w:val="24"/>
        </w:rPr>
        <w:t>?</w:t>
      </w:r>
    </w:p>
    <w:p w:rsidR="008E56A8" w:rsidRDefault="005509FC" w:rsidP="008E56A8">
      <w:pPr>
        <w:pStyle w:val="ListParagraph"/>
        <w:numPr>
          <w:ilvl w:val="0"/>
          <w:numId w:val="2"/>
        </w:numPr>
        <w:spacing w:after="0" w:line="480" w:lineRule="auto"/>
        <w:ind w:left="426" w:hanging="426"/>
        <w:jc w:val="both"/>
        <w:rPr>
          <w:rFonts w:ascii="Times New Roman" w:hAnsi="Times New Roman" w:cs="Times New Roman"/>
          <w:sz w:val="24"/>
          <w:szCs w:val="24"/>
        </w:rPr>
      </w:pPr>
      <w:r w:rsidRPr="005509FC">
        <w:rPr>
          <w:rFonts w:ascii="Times New Roman" w:hAnsi="Times New Roman" w:cs="Times New Roman"/>
          <w:sz w:val="24"/>
          <w:szCs w:val="24"/>
        </w:rPr>
        <w:t xml:space="preserve">Bagaimana </w:t>
      </w:r>
      <w:r w:rsidR="00DC1C51">
        <w:rPr>
          <w:rFonts w:ascii="Times New Roman" w:hAnsi="Times New Roman" w:cs="Times New Roman"/>
          <w:sz w:val="24"/>
          <w:szCs w:val="24"/>
        </w:rPr>
        <w:t>sikap</w:t>
      </w:r>
      <w:r w:rsidRPr="005509FC">
        <w:rPr>
          <w:rFonts w:ascii="Times New Roman" w:hAnsi="Times New Roman" w:cs="Times New Roman"/>
          <w:sz w:val="24"/>
          <w:szCs w:val="24"/>
        </w:rPr>
        <w:t xml:space="preserve"> siswa terhadap pembelajaran matematika dengan model </w:t>
      </w:r>
      <w:r w:rsidRPr="005509FC">
        <w:rPr>
          <w:rFonts w:ascii="Times New Roman" w:hAnsi="Times New Roman" w:cs="Times New Roman"/>
          <w:i/>
          <w:sz w:val="24"/>
          <w:szCs w:val="24"/>
        </w:rPr>
        <w:t>Problem Based Learning</w:t>
      </w:r>
      <w:r w:rsidRPr="005509FC">
        <w:rPr>
          <w:rFonts w:ascii="Times New Roman" w:hAnsi="Times New Roman" w:cs="Times New Roman"/>
          <w:sz w:val="24"/>
          <w:szCs w:val="24"/>
        </w:rPr>
        <w:t xml:space="preserve"> (PBL)?</w:t>
      </w:r>
    </w:p>
    <w:p w:rsidR="005509FC" w:rsidRPr="008E56A8" w:rsidRDefault="005509FC" w:rsidP="008E56A8">
      <w:pPr>
        <w:pStyle w:val="ListParagraph"/>
        <w:spacing w:after="0" w:line="480" w:lineRule="auto"/>
        <w:ind w:left="709"/>
        <w:jc w:val="both"/>
        <w:rPr>
          <w:rFonts w:ascii="Times New Roman" w:hAnsi="Times New Roman" w:cs="Times New Roman"/>
          <w:sz w:val="24"/>
          <w:szCs w:val="24"/>
        </w:rPr>
      </w:pPr>
      <w:r w:rsidRPr="008E56A8">
        <w:rPr>
          <w:rFonts w:ascii="Times New Roman" w:hAnsi="Times New Roman" w:cs="Times New Roman"/>
          <w:sz w:val="24"/>
          <w:szCs w:val="24"/>
        </w:rPr>
        <w:t>Batasan masalahnya adalah:</w:t>
      </w:r>
    </w:p>
    <w:p w:rsidR="005509FC" w:rsidRPr="001F0A05" w:rsidRDefault="005509FC" w:rsidP="00D17AEA">
      <w:pPr>
        <w:pStyle w:val="ListParagraph"/>
        <w:numPr>
          <w:ilvl w:val="0"/>
          <w:numId w:val="3"/>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t>Penelitian dilakukan terhadap siswa kelas VII SMP PGRI  Warungkondang, Cianjur.</w:t>
      </w:r>
    </w:p>
    <w:p w:rsidR="000A05B1" w:rsidRPr="001547FA" w:rsidRDefault="005509FC" w:rsidP="001547FA">
      <w:pPr>
        <w:pStyle w:val="ListParagraph"/>
        <w:numPr>
          <w:ilvl w:val="0"/>
          <w:numId w:val="3"/>
        </w:numPr>
        <w:spacing w:after="0" w:line="480" w:lineRule="auto"/>
        <w:ind w:left="426" w:hanging="426"/>
        <w:jc w:val="both"/>
        <w:rPr>
          <w:rFonts w:ascii="Times New Roman" w:hAnsi="Times New Roman" w:cs="Times New Roman"/>
          <w:sz w:val="24"/>
          <w:szCs w:val="24"/>
        </w:rPr>
      </w:pPr>
      <w:r w:rsidRPr="001F0A05">
        <w:rPr>
          <w:rFonts w:ascii="Times New Roman" w:hAnsi="Times New Roman" w:cs="Times New Roman"/>
          <w:sz w:val="24"/>
          <w:szCs w:val="24"/>
        </w:rPr>
        <w:t>Materi yang diteliti adalah pokok</w:t>
      </w:r>
      <w:r>
        <w:rPr>
          <w:rFonts w:ascii="Times New Roman" w:hAnsi="Times New Roman" w:cs="Times New Roman"/>
          <w:sz w:val="24"/>
          <w:szCs w:val="24"/>
        </w:rPr>
        <w:t xml:space="preserve"> bahasan Segiempat </w:t>
      </w:r>
      <w:r w:rsidRPr="001F0A05">
        <w:rPr>
          <w:rFonts w:ascii="Times New Roman" w:hAnsi="Times New Roman" w:cs="Times New Roman"/>
          <w:sz w:val="24"/>
          <w:szCs w:val="24"/>
        </w:rPr>
        <w:t xml:space="preserve">dengan menggunakan model </w:t>
      </w:r>
      <w:r w:rsidRPr="001F0A05">
        <w:rPr>
          <w:rFonts w:ascii="Times New Roman" w:hAnsi="Times New Roman" w:cs="Times New Roman"/>
          <w:i/>
          <w:sz w:val="24"/>
          <w:szCs w:val="24"/>
        </w:rPr>
        <w:t>Problem Based Learning</w:t>
      </w:r>
      <w:r w:rsidRPr="001F0A05">
        <w:rPr>
          <w:rFonts w:ascii="Times New Roman" w:hAnsi="Times New Roman" w:cs="Times New Roman"/>
          <w:sz w:val="24"/>
          <w:szCs w:val="24"/>
        </w:rPr>
        <w:t xml:space="preserve"> (PBL</w:t>
      </w:r>
    </w:p>
    <w:p w:rsidR="005509FC" w:rsidRDefault="00B746B7"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sidRPr="005539E7">
        <w:rPr>
          <w:rFonts w:ascii="Times New Roman" w:hAnsi="Times New Roman" w:cs="Times New Roman"/>
          <w:b/>
          <w:sz w:val="24"/>
          <w:szCs w:val="24"/>
        </w:rPr>
        <w:lastRenderedPageBreak/>
        <w:t>Tujuan Penelitian</w:t>
      </w:r>
    </w:p>
    <w:p w:rsidR="00B9543D" w:rsidRPr="00B9543D" w:rsidRDefault="00B9543D" w:rsidP="00B9543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Penelitian ini adalah:</w:t>
      </w:r>
    </w:p>
    <w:p w:rsidR="00606ECB" w:rsidRDefault="00606ECB" w:rsidP="00D17AEA">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peningkatan kemampuan berpikir kreatif matematis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34290A">
        <w:rPr>
          <w:rFonts w:ascii="Times New Roman" w:hAnsi="Times New Roman" w:cs="Times New Roman"/>
          <w:sz w:val="24"/>
          <w:szCs w:val="24"/>
        </w:rPr>
        <w:t xml:space="preserve">lebih baik </w:t>
      </w:r>
      <w:r>
        <w:rPr>
          <w:rFonts w:ascii="Times New Roman" w:hAnsi="Times New Roman" w:cs="Times New Roman"/>
          <w:sz w:val="24"/>
          <w:szCs w:val="24"/>
          <w:lang w:val="id-ID"/>
        </w:rPr>
        <w:t>dibandingkan dengan kemampuan berpikir kreatif matematis siswa yang mendapat pembelajaran konvensional</w:t>
      </w:r>
    </w:p>
    <w:p w:rsidR="00606ECB" w:rsidRPr="00606ECB" w:rsidRDefault="00606ECB" w:rsidP="00606ECB">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Untuk mengetahui peningkatan kemampuan komunikasi matematis </w:t>
      </w:r>
      <w:r>
        <w:rPr>
          <w:rFonts w:ascii="Times New Roman" w:hAnsi="Times New Roman" w:cs="Times New Roman"/>
          <w:sz w:val="24"/>
          <w:szCs w:val="24"/>
          <w:lang w:val="id-ID"/>
        </w:rPr>
        <w:t xml:space="preserve">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sidR="0034290A">
        <w:rPr>
          <w:rFonts w:ascii="Times New Roman" w:hAnsi="Times New Roman" w:cs="Times New Roman"/>
          <w:sz w:val="24"/>
          <w:szCs w:val="24"/>
        </w:rPr>
        <w:t xml:space="preserve"> lebih baik</w:t>
      </w:r>
      <w:r>
        <w:rPr>
          <w:rFonts w:ascii="Times New Roman" w:hAnsi="Times New Roman" w:cs="Times New Roman"/>
          <w:sz w:val="24"/>
          <w:szCs w:val="24"/>
          <w:lang w:val="id-ID"/>
        </w:rPr>
        <w:t xml:space="preserve"> dibandingkan dengan kemampuan berpikir kreatif matematis siswa yang mendapat pembelajaran konvensional</w:t>
      </w:r>
    </w:p>
    <w:p w:rsidR="0034290A" w:rsidRPr="00EC2D98" w:rsidRDefault="008243A2" w:rsidP="00EC2D98">
      <w:pPr>
        <w:pStyle w:val="ListParagraph"/>
        <w:numPr>
          <w:ilvl w:val="0"/>
          <w:numId w:val="4"/>
        </w:numPr>
        <w:spacing w:after="0" w:line="480" w:lineRule="auto"/>
        <w:ind w:left="426" w:hanging="426"/>
        <w:jc w:val="both"/>
        <w:rPr>
          <w:rFonts w:ascii="Times New Roman" w:hAnsi="Times New Roman" w:cs="Times New Roman"/>
          <w:sz w:val="24"/>
          <w:szCs w:val="24"/>
        </w:rPr>
      </w:pPr>
      <w:r w:rsidRPr="00F42FC4">
        <w:rPr>
          <w:rFonts w:ascii="Times New Roman" w:hAnsi="Times New Roman" w:cs="Times New Roman"/>
          <w:sz w:val="24"/>
          <w:szCs w:val="24"/>
          <w:lang w:val="id-ID"/>
        </w:rPr>
        <w:t xml:space="preserve">Untuk mengetahui </w:t>
      </w:r>
      <w:r w:rsidR="00EC2D98">
        <w:rPr>
          <w:rFonts w:ascii="Times New Roman" w:hAnsi="Times New Roman" w:cs="Times New Roman"/>
          <w:sz w:val="24"/>
          <w:szCs w:val="24"/>
        </w:rPr>
        <w:t xml:space="preserve">adanya </w:t>
      </w:r>
      <w:r w:rsidR="0034290A">
        <w:rPr>
          <w:rFonts w:ascii="Times New Roman" w:hAnsi="Times New Roman" w:cs="Times New Roman"/>
          <w:sz w:val="24"/>
          <w:szCs w:val="24"/>
        </w:rPr>
        <w:t xml:space="preserve">perbedaan </w:t>
      </w:r>
      <w:r w:rsidR="0034290A" w:rsidRPr="00970B12">
        <w:rPr>
          <w:rFonts w:ascii="Times New Roman" w:hAnsi="Times New Roman" w:cs="Times New Roman"/>
          <w:sz w:val="24"/>
          <w:szCs w:val="24"/>
        </w:rPr>
        <w:t xml:space="preserve">kemampuan </w:t>
      </w:r>
      <w:r w:rsidR="0034290A">
        <w:rPr>
          <w:rFonts w:ascii="Times New Roman" w:hAnsi="Times New Roman" w:cs="Times New Roman"/>
          <w:sz w:val="24"/>
          <w:szCs w:val="24"/>
        </w:rPr>
        <w:t>berpikir kreatif</w:t>
      </w:r>
      <w:r w:rsidR="0034290A" w:rsidRPr="00970B12">
        <w:rPr>
          <w:rFonts w:ascii="Times New Roman" w:hAnsi="Times New Roman" w:cs="Times New Roman"/>
          <w:sz w:val="24"/>
          <w:szCs w:val="24"/>
        </w:rPr>
        <w:t xml:space="preserve"> </w:t>
      </w:r>
      <w:r w:rsidR="0034290A" w:rsidRPr="00EC2D98">
        <w:rPr>
          <w:rFonts w:ascii="Times New Roman" w:hAnsi="Times New Roman" w:cs="Times New Roman"/>
          <w:sz w:val="24"/>
          <w:szCs w:val="24"/>
          <w:lang w:val="id-ID"/>
        </w:rPr>
        <w:t xml:space="preserve">siswa yang mendapat </w:t>
      </w:r>
      <w:r w:rsidR="0034290A" w:rsidRPr="00EC2D98">
        <w:rPr>
          <w:rFonts w:ascii="Times New Roman" w:hAnsi="Times New Roman" w:cs="Times New Roman"/>
          <w:i/>
          <w:sz w:val="24"/>
          <w:szCs w:val="24"/>
        </w:rPr>
        <w:t>Problem Based Learning</w:t>
      </w:r>
      <w:r w:rsidR="0034290A" w:rsidRPr="00EC2D98">
        <w:rPr>
          <w:rFonts w:ascii="Times New Roman" w:hAnsi="Times New Roman" w:cs="Times New Roman"/>
          <w:sz w:val="24"/>
          <w:szCs w:val="24"/>
        </w:rPr>
        <w:t xml:space="preserve"> (PBL)</w:t>
      </w:r>
      <w:r w:rsidR="0034290A" w:rsidRPr="00EC2D98">
        <w:rPr>
          <w:rFonts w:ascii="Times New Roman" w:hAnsi="Times New Roman" w:cs="Times New Roman"/>
          <w:sz w:val="24"/>
          <w:szCs w:val="24"/>
          <w:lang w:val="id-ID"/>
        </w:rPr>
        <w:t xml:space="preserve"> </w:t>
      </w:r>
      <w:r w:rsidR="00EC2D98">
        <w:rPr>
          <w:rFonts w:ascii="Times New Roman" w:hAnsi="Times New Roman" w:cs="Times New Roman"/>
          <w:sz w:val="24"/>
          <w:szCs w:val="24"/>
        </w:rPr>
        <w:t xml:space="preserve">dan </w:t>
      </w:r>
      <w:r w:rsidR="0034290A" w:rsidRPr="00EC2D98">
        <w:rPr>
          <w:rFonts w:ascii="Times New Roman" w:hAnsi="Times New Roman" w:cs="Times New Roman"/>
          <w:sz w:val="24"/>
          <w:szCs w:val="24"/>
          <w:lang w:val="id-ID"/>
        </w:rPr>
        <w:t>pembelajaran konvensional</w:t>
      </w:r>
      <w:r w:rsidR="00EC2D98">
        <w:rPr>
          <w:rFonts w:ascii="Times New Roman" w:hAnsi="Times New Roman" w:cs="Times New Roman"/>
          <w:sz w:val="24"/>
          <w:szCs w:val="24"/>
        </w:rPr>
        <w:t xml:space="preserve"> berdasarkan KAM.</w:t>
      </w:r>
    </w:p>
    <w:p w:rsidR="008243A2" w:rsidRPr="0034290A" w:rsidRDefault="008243A2" w:rsidP="0034290A">
      <w:pPr>
        <w:pStyle w:val="ListParagraph"/>
        <w:numPr>
          <w:ilvl w:val="0"/>
          <w:numId w:val="4"/>
        </w:numPr>
        <w:spacing w:after="0" w:line="480" w:lineRule="auto"/>
        <w:ind w:left="426" w:hanging="426"/>
        <w:jc w:val="both"/>
        <w:rPr>
          <w:rFonts w:ascii="Times New Roman" w:hAnsi="Times New Roman" w:cs="Times New Roman"/>
          <w:sz w:val="24"/>
          <w:szCs w:val="24"/>
        </w:rPr>
      </w:pPr>
      <w:r w:rsidRPr="0034290A">
        <w:rPr>
          <w:rFonts w:ascii="Times New Roman" w:hAnsi="Times New Roman" w:cs="Times New Roman"/>
          <w:sz w:val="24"/>
          <w:szCs w:val="24"/>
          <w:lang w:val="id-ID"/>
        </w:rPr>
        <w:t xml:space="preserve">Untuk mengetahui </w:t>
      </w:r>
      <w:r w:rsidR="00EC2D98">
        <w:rPr>
          <w:rFonts w:ascii="Times New Roman" w:hAnsi="Times New Roman" w:cs="Times New Roman"/>
          <w:sz w:val="24"/>
          <w:szCs w:val="24"/>
        </w:rPr>
        <w:t xml:space="preserve">adanya </w:t>
      </w:r>
      <w:r w:rsidR="0034290A" w:rsidRPr="0034290A">
        <w:rPr>
          <w:rFonts w:ascii="Times New Roman" w:hAnsi="Times New Roman" w:cs="Times New Roman"/>
          <w:sz w:val="24"/>
          <w:szCs w:val="24"/>
        </w:rPr>
        <w:t xml:space="preserve">perbedaan kemampuan komunikasi </w:t>
      </w:r>
      <w:r w:rsidR="0034290A" w:rsidRPr="0034290A">
        <w:rPr>
          <w:rFonts w:ascii="Times New Roman" w:hAnsi="Times New Roman" w:cs="Times New Roman"/>
          <w:sz w:val="24"/>
          <w:szCs w:val="24"/>
          <w:lang w:val="id-ID"/>
        </w:rPr>
        <w:t xml:space="preserve">siswa yang mendapat </w:t>
      </w:r>
      <w:r w:rsidR="0034290A" w:rsidRPr="0034290A">
        <w:rPr>
          <w:rFonts w:ascii="Times New Roman" w:hAnsi="Times New Roman" w:cs="Times New Roman"/>
          <w:i/>
          <w:sz w:val="24"/>
          <w:szCs w:val="24"/>
        </w:rPr>
        <w:t>Problem Based Learning</w:t>
      </w:r>
      <w:r w:rsidR="0034290A" w:rsidRPr="0034290A">
        <w:rPr>
          <w:rFonts w:ascii="Times New Roman" w:hAnsi="Times New Roman" w:cs="Times New Roman"/>
          <w:sz w:val="24"/>
          <w:szCs w:val="24"/>
        </w:rPr>
        <w:t xml:space="preserve"> (PBL)</w:t>
      </w:r>
      <w:r w:rsidR="0034290A" w:rsidRPr="0034290A">
        <w:rPr>
          <w:rFonts w:ascii="Times New Roman" w:hAnsi="Times New Roman" w:cs="Times New Roman"/>
          <w:sz w:val="24"/>
          <w:szCs w:val="24"/>
          <w:lang w:val="id-ID"/>
        </w:rPr>
        <w:t xml:space="preserve"> </w:t>
      </w:r>
      <w:r w:rsidR="00EC2D98">
        <w:rPr>
          <w:rFonts w:ascii="Times New Roman" w:hAnsi="Times New Roman" w:cs="Times New Roman"/>
          <w:sz w:val="24"/>
          <w:szCs w:val="24"/>
        </w:rPr>
        <w:t xml:space="preserve">dan </w:t>
      </w:r>
      <w:r w:rsidR="0034290A" w:rsidRPr="0034290A">
        <w:rPr>
          <w:rFonts w:ascii="Times New Roman" w:hAnsi="Times New Roman" w:cs="Times New Roman"/>
          <w:sz w:val="24"/>
          <w:szCs w:val="24"/>
          <w:lang w:val="id-ID"/>
        </w:rPr>
        <w:t>pembelajaran konvensional</w:t>
      </w:r>
      <w:r w:rsidR="00EC2D98">
        <w:rPr>
          <w:rFonts w:ascii="Times New Roman" w:hAnsi="Times New Roman" w:cs="Times New Roman"/>
          <w:sz w:val="24"/>
          <w:szCs w:val="24"/>
        </w:rPr>
        <w:t xml:space="preserve"> berdasarkan KAM</w:t>
      </w:r>
      <w:r w:rsidR="00660CF1">
        <w:rPr>
          <w:rFonts w:ascii="Times New Roman" w:hAnsi="Times New Roman" w:cs="Times New Roman"/>
          <w:sz w:val="24"/>
          <w:szCs w:val="24"/>
        </w:rPr>
        <w:t>.</w:t>
      </w:r>
    </w:p>
    <w:p w:rsidR="00EC2D98" w:rsidRDefault="008243A2" w:rsidP="001547FA">
      <w:pPr>
        <w:pStyle w:val="ListParagraph"/>
        <w:numPr>
          <w:ilvl w:val="0"/>
          <w:numId w:val="4"/>
        </w:numPr>
        <w:spacing w:after="0" w:line="480" w:lineRule="auto"/>
        <w:ind w:left="426" w:hanging="426"/>
        <w:jc w:val="both"/>
        <w:rPr>
          <w:rFonts w:ascii="Times New Roman" w:hAnsi="Times New Roman" w:cs="Times New Roman"/>
          <w:sz w:val="24"/>
          <w:szCs w:val="24"/>
        </w:rPr>
      </w:pPr>
      <w:r w:rsidRPr="0034290A">
        <w:rPr>
          <w:rFonts w:ascii="Times New Roman" w:hAnsi="Times New Roman" w:cs="Times New Roman"/>
          <w:sz w:val="24"/>
          <w:szCs w:val="24"/>
          <w:lang w:val="id-ID"/>
        </w:rPr>
        <w:t>Untuk m</w:t>
      </w:r>
      <w:r w:rsidR="002615C4" w:rsidRPr="0034290A">
        <w:rPr>
          <w:rFonts w:ascii="Times New Roman" w:hAnsi="Times New Roman" w:cs="Times New Roman"/>
          <w:sz w:val="24"/>
          <w:szCs w:val="24"/>
        </w:rPr>
        <w:t xml:space="preserve">engetahui </w:t>
      </w:r>
      <w:r w:rsidR="00DC1C51" w:rsidRPr="0034290A">
        <w:rPr>
          <w:rFonts w:ascii="Times New Roman" w:hAnsi="Times New Roman" w:cs="Times New Roman"/>
          <w:sz w:val="24"/>
          <w:szCs w:val="24"/>
        </w:rPr>
        <w:t>bagaimana sikap</w:t>
      </w:r>
      <w:r w:rsidR="002615C4" w:rsidRPr="0034290A">
        <w:rPr>
          <w:rFonts w:ascii="Times New Roman" w:hAnsi="Times New Roman" w:cs="Times New Roman"/>
          <w:sz w:val="24"/>
          <w:szCs w:val="24"/>
        </w:rPr>
        <w:t xml:space="preserve"> siswa terhadap pembelajaran matematika dengan menggunakan model</w:t>
      </w:r>
      <w:r w:rsidR="002615C4" w:rsidRPr="0034290A">
        <w:rPr>
          <w:rFonts w:ascii="Times New Roman" w:hAnsi="Times New Roman" w:cs="Times New Roman"/>
          <w:i/>
          <w:sz w:val="24"/>
          <w:szCs w:val="24"/>
        </w:rPr>
        <w:t xml:space="preserve"> Problem Based Learning</w:t>
      </w:r>
      <w:r w:rsidR="002615C4" w:rsidRPr="0034290A">
        <w:rPr>
          <w:rFonts w:ascii="Times New Roman" w:hAnsi="Times New Roman" w:cs="Times New Roman"/>
          <w:sz w:val="24"/>
          <w:szCs w:val="24"/>
        </w:rPr>
        <w:t xml:space="preserve"> (PBL)</w:t>
      </w:r>
      <w:r w:rsidR="00DC1C51" w:rsidRPr="0034290A">
        <w:rPr>
          <w:rFonts w:ascii="Times New Roman" w:hAnsi="Times New Roman" w:cs="Times New Roman"/>
          <w:sz w:val="24"/>
          <w:szCs w:val="24"/>
        </w:rPr>
        <w:t>.</w:t>
      </w:r>
    </w:p>
    <w:p w:rsidR="001547FA" w:rsidRPr="001547FA" w:rsidRDefault="001547FA" w:rsidP="001547FA">
      <w:pPr>
        <w:pStyle w:val="ListParagraph"/>
        <w:spacing w:after="0" w:line="480" w:lineRule="auto"/>
        <w:ind w:left="426"/>
        <w:jc w:val="both"/>
        <w:rPr>
          <w:rFonts w:ascii="Times New Roman" w:hAnsi="Times New Roman" w:cs="Times New Roman"/>
          <w:sz w:val="24"/>
          <w:szCs w:val="24"/>
        </w:rPr>
      </w:pPr>
    </w:p>
    <w:p w:rsidR="00B746B7" w:rsidRPr="005539E7" w:rsidRDefault="00B746B7"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sidRPr="005539E7">
        <w:rPr>
          <w:rFonts w:ascii="Times New Roman" w:hAnsi="Times New Roman" w:cs="Times New Roman"/>
          <w:b/>
          <w:sz w:val="24"/>
          <w:szCs w:val="24"/>
        </w:rPr>
        <w:t xml:space="preserve">Manfaat Penelitian </w:t>
      </w:r>
    </w:p>
    <w:p w:rsidR="002615C4" w:rsidRPr="00DD3C59" w:rsidRDefault="002615C4" w:rsidP="00D17AEA">
      <w:pPr>
        <w:pStyle w:val="ListParagraph"/>
        <w:spacing w:after="0" w:line="480" w:lineRule="auto"/>
        <w:ind w:left="426"/>
        <w:jc w:val="both"/>
        <w:rPr>
          <w:rFonts w:ascii="Times New Roman" w:hAnsi="Times New Roman" w:cs="Times New Roman"/>
          <w:sz w:val="24"/>
          <w:szCs w:val="24"/>
        </w:rPr>
      </w:pPr>
      <w:r w:rsidRPr="00DD3C59">
        <w:rPr>
          <w:rFonts w:ascii="Times New Roman" w:hAnsi="Times New Roman" w:cs="Times New Roman"/>
          <w:sz w:val="24"/>
          <w:szCs w:val="24"/>
        </w:rPr>
        <w:t>Penelitian ini, diharapkan dapat bermanfaat bagi:</w:t>
      </w:r>
    </w:p>
    <w:p w:rsidR="008317BA" w:rsidRDefault="002615C4" w:rsidP="00D17AEA">
      <w:pPr>
        <w:pStyle w:val="ListParagraph"/>
        <w:numPr>
          <w:ilvl w:val="0"/>
          <w:numId w:val="5"/>
        </w:numPr>
        <w:spacing w:after="0" w:line="480" w:lineRule="auto"/>
        <w:ind w:left="284" w:hanging="284"/>
        <w:jc w:val="both"/>
        <w:rPr>
          <w:rFonts w:ascii="Times New Roman" w:hAnsi="Times New Roman" w:cs="Times New Roman"/>
          <w:sz w:val="24"/>
          <w:szCs w:val="24"/>
        </w:rPr>
      </w:pPr>
      <w:r w:rsidRPr="00DD3C59">
        <w:rPr>
          <w:rFonts w:ascii="Times New Roman" w:hAnsi="Times New Roman" w:cs="Times New Roman"/>
          <w:sz w:val="24"/>
          <w:szCs w:val="24"/>
        </w:rPr>
        <w:t xml:space="preserve">Peneliti, secara teoritis akan memberikan gambaran tentang keberhasilan implementasi kurikulum 2013, serta menjadi bahan pertimbangan dalam </w:t>
      </w:r>
      <w:r w:rsidRPr="00DD3C59">
        <w:rPr>
          <w:rFonts w:ascii="Times New Roman" w:hAnsi="Times New Roman" w:cs="Times New Roman"/>
          <w:sz w:val="24"/>
          <w:szCs w:val="24"/>
        </w:rPr>
        <w:lastRenderedPageBreak/>
        <w:t>meningkatkan kemampuan komunikasi m</w:t>
      </w:r>
      <w:r>
        <w:rPr>
          <w:rFonts w:ascii="Times New Roman" w:hAnsi="Times New Roman" w:cs="Times New Roman"/>
          <w:sz w:val="24"/>
          <w:szCs w:val="24"/>
        </w:rPr>
        <w:t>atematis da</w:t>
      </w:r>
      <w:r w:rsidR="00C962F6">
        <w:rPr>
          <w:rFonts w:ascii="Times New Roman" w:hAnsi="Times New Roman" w:cs="Times New Roman"/>
          <w:sz w:val="24"/>
          <w:szCs w:val="24"/>
        </w:rPr>
        <w:t>n berpikir kreatif</w:t>
      </w:r>
      <w:r w:rsidRPr="00DD3C59">
        <w:rPr>
          <w:rFonts w:ascii="Times New Roman" w:hAnsi="Times New Roman" w:cs="Times New Roman"/>
          <w:sz w:val="24"/>
          <w:szCs w:val="24"/>
        </w:rPr>
        <w:t xml:space="preserve"> siswa pada pembelajaran matematika di Sekolah Menengah Pertama.</w:t>
      </w:r>
    </w:p>
    <w:p w:rsidR="008317BA" w:rsidRDefault="002615C4" w:rsidP="00D17AEA">
      <w:pPr>
        <w:pStyle w:val="ListParagraph"/>
        <w:numPr>
          <w:ilvl w:val="0"/>
          <w:numId w:val="5"/>
        </w:numPr>
        <w:spacing w:after="0" w:line="480" w:lineRule="auto"/>
        <w:ind w:left="284" w:hanging="284"/>
        <w:jc w:val="both"/>
        <w:rPr>
          <w:rFonts w:ascii="Times New Roman" w:hAnsi="Times New Roman" w:cs="Times New Roman"/>
          <w:sz w:val="24"/>
          <w:szCs w:val="24"/>
        </w:rPr>
      </w:pPr>
      <w:r w:rsidRPr="008317BA">
        <w:rPr>
          <w:rFonts w:ascii="Times New Roman" w:hAnsi="Times New Roman" w:cs="Times New Roman"/>
          <w:sz w:val="24"/>
          <w:szCs w:val="24"/>
        </w:rPr>
        <w:t xml:space="preserve">Siswa, semua siswa dapat lebih memahami apa </w:t>
      </w:r>
      <w:r w:rsidRPr="008317BA">
        <w:rPr>
          <w:rFonts w:ascii="Times New Roman" w:hAnsi="Times New Roman" w:cs="Times New Roman"/>
          <w:i/>
          <w:sz w:val="24"/>
          <w:szCs w:val="24"/>
        </w:rPr>
        <w:t>Problem Based Learning</w:t>
      </w:r>
      <w:r w:rsidRPr="008317BA">
        <w:rPr>
          <w:rFonts w:ascii="Times New Roman" w:hAnsi="Times New Roman" w:cs="Times New Roman"/>
          <w:sz w:val="24"/>
          <w:szCs w:val="24"/>
        </w:rPr>
        <w:t xml:space="preserve"> (PBL) dan siswa dapat memperoleh hasil belajar yang lebih baik.</w:t>
      </w:r>
    </w:p>
    <w:p w:rsidR="008317BA" w:rsidRDefault="002615C4" w:rsidP="00D17AEA">
      <w:pPr>
        <w:pStyle w:val="ListParagraph"/>
        <w:numPr>
          <w:ilvl w:val="0"/>
          <w:numId w:val="5"/>
        </w:numPr>
        <w:spacing w:after="0" w:line="480" w:lineRule="auto"/>
        <w:ind w:left="284" w:hanging="284"/>
        <w:jc w:val="both"/>
        <w:rPr>
          <w:rFonts w:ascii="Times New Roman" w:hAnsi="Times New Roman" w:cs="Times New Roman"/>
          <w:sz w:val="24"/>
          <w:szCs w:val="24"/>
        </w:rPr>
      </w:pPr>
      <w:r w:rsidRPr="008317BA">
        <w:rPr>
          <w:rFonts w:ascii="Times New Roman" w:hAnsi="Times New Roman" w:cs="Times New Roman"/>
          <w:sz w:val="24"/>
          <w:szCs w:val="24"/>
        </w:rPr>
        <w:t xml:space="preserve">Guru, dengan penelitian implementasi </w:t>
      </w:r>
      <w:r w:rsidRPr="008317BA">
        <w:rPr>
          <w:rFonts w:ascii="Times New Roman" w:hAnsi="Times New Roman" w:cs="Times New Roman"/>
          <w:i/>
          <w:sz w:val="24"/>
          <w:szCs w:val="24"/>
        </w:rPr>
        <w:t>Problem Based Learning</w:t>
      </w:r>
      <w:r w:rsidRPr="008317BA">
        <w:rPr>
          <w:rFonts w:ascii="Times New Roman" w:hAnsi="Times New Roman" w:cs="Times New Roman"/>
          <w:sz w:val="24"/>
          <w:szCs w:val="24"/>
        </w:rPr>
        <w:t xml:space="preserve"> (PBL), dengan menggunakan metode eksperimen dapat meningkatkan profesionalisme guru dalam proses belajar mengajar dikelas.</w:t>
      </w:r>
    </w:p>
    <w:p w:rsidR="005827A8" w:rsidRPr="000A05B1" w:rsidRDefault="002615C4" w:rsidP="008C0545">
      <w:pPr>
        <w:pStyle w:val="ListParagraph"/>
        <w:numPr>
          <w:ilvl w:val="0"/>
          <w:numId w:val="5"/>
        </w:numPr>
        <w:spacing w:after="0" w:line="480" w:lineRule="auto"/>
        <w:ind w:left="284" w:hanging="284"/>
        <w:jc w:val="both"/>
        <w:rPr>
          <w:rFonts w:ascii="Times New Roman" w:hAnsi="Times New Roman" w:cs="Times New Roman"/>
          <w:sz w:val="24"/>
          <w:szCs w:val="24"/>
        </w:rPr>
      </w:pPr>
      <w:r w:rsidRPr="008317BA">
        <w:rPr>
          <w:rFonts w:ascii="Times New Roman" w:hAnsi="Times New Roman" w:cs="Times New Roman"/>
          <w:sz w:val="24"/>
          <w:szCs w:val="24"/>
          <w:lang w:val="fi-FI"/>
        </w:rPr>
        <w:t xml:space="preserve">Sekolah,  </w:t>
      </w:r>
      <w:r w:rsidRPr="008317BA">
        <w:rPr>
          <w:rFonts w:ascii="Times New Roman" w:hAnsi="Times New Roman" w:cs="Times New Roman"/>
          <w:sz w:val="24"/>
          <w:szCs w:val="24"/>
        </w:rPr>
        <w:t>sebagai sumbangan yang baik dan berguna bagi sekolah itu sendiri, dalam upaya meningkatkan pembelajaran matematika disekolah,</w:t>
      </w:r>
      <w:r w:rsidRPr="008317BA">
        <w:rPr>
          <w:rFonts w:ascii="Times New Roman" w:hAnsi="Times New Roman" w:cs="Times New Roman"/>
          <w:sz w:val="24"/>
          <w:szCs w:val="24"/>
          <w:lang w:val="fi-FI"/>
        </w:rPr>
        <w:t xml:space="preserve"> memberikan masukan yang baik dalam rangka pengimplementasian kurikulum 2013</w:t>
      </w:r>
    </w:p>
    <w:p w:rsidR="000A05B1" w:rsidRPr="008C0545" w:rsidRDefault="000A05B1" w:rsidP="000A05B1">
      <w:pPr>
        <w:pStyle w:val="ListParagraph"/>
        <w:spacing w:after="0" w:line="480" w:lineRule="auto"/>
        <w:ind w:left="284"/>
        <w:jc w:val="both"/>
        <w:rPr>
          <w:rFonts w:ascii="Times New Roman" w:hAnsi="Times New Roman" w:cs="Times New Roman"/>
          <w:sz w:val="24"/>
          <w:szCs w:val="24"/>
        </w:rPr>
      </w:pPr>
    </w:p>
    <w:p w:rsidR="006B1E06" w:rsidRPr="006B1E06" w:rsidRDefault="006B1E06" w:rsidP="006B1E06">
      <w:pPr>
        <w:pStyle w:val="ListParagraph"/>
        <w:numPr>
          <w:ilvl w:val="0"/>
          <w:numId w:val="1"/>
        </w:numPr>
        <w:spacing w:after="0" w:line="360" w:lineRule="auto"/>
        <w:ind w:left="426" w:hanging="426"/>
        <w:jc w:val="both"/>
        <w:rPr>
          <w:rFonts w:ascii="Times New Roman" w:hAnsi="Times New Roman" w:cs="Times New Roman"/>
          <w:b/>
          <w:sz w:val="24"/>
          <w:szCs w:val="24"/>
        </w:rPr>
      </w:pPr>
      <w:r w:rsidRPr="006B1E06">
        <w:rPr>
          <w:rFonts w:ascii="Times New Roman" w:hAnsi="Times New Roman" w:cs="Times New Roman"/>
          <w:b/>
          <w:sz w:val="24"/>
          <w:szCs w:val="24"/>
        </w:rPr>
        <w:t>Hipotesis</w:t>
      </w:r>
    </w:p>
    <w:p w:rsidR="006B1E06" w:rsidRPr="006B1E06" w:rsidRDefault="006B1E06" w:rsidP="006B1E06">
      <w:pPr>
        <w:spacing w:after="0" w:line="480" w:lineRule="auto"/>
        <w:ind w:left="426"/>
        <w:jc w:val="both"/>
        <w:rPr>
          <w:rFonts w:ascii="Times New Roman" w:hAnsi="Times New Roman" w:cs="Times New Roman"/>
          <w:sz w:val="24"/>
          <w:szCs w:val="24"/>
        </w:rPr>
      </w:pPr>
      <w:r w:rsidRPr="006B1E06">
        <w:rPr>
          <w:rFonts w:ascii="Times New Roman" w:hAnsi="Times New Roman" w:cs="Times New Roman"/>
          <w:sz w:val="24"/>
          <w:szCs w:val="24"/>
        </w:rPr>
        <w:t>Hipotesis penelitian ini adalah:</w:t>
      </w:r>
    </w:p>
    <w:p w:rsidR="008C0545" w:rsidRPr="008C0545" w:rsidRDefault="008C0545" w:rsidP="008C0545">
      <w:pPr>
        <w:pStyle w:val="ListParagraph"/>
        <w:numPr>
          <w:ilvl w:val="0"/>
          <w:numId w:val="15"/>
        </w:numPr>
        <w:spacing w:after="0" w:line="480" w:lineRule="auto"/>
        <w:ind w:left="426" w:hanging="426"/>
        <w:jc w:val="both"/>
        <w:rPr>
          <w:rFonts w:ascii="Times New Roman" w:hAnsi="Times New Roman" w:cs="Times New Roman"/>
          <w:sz w:val="24"/>
          <w:szCs w:val="24"/>
        </w:rPr>
      </w:pPr>
      <w:r w:rsidRPr="008C0545">
        <w:rPr>
          <w:rFonts w:ascii="Times New Roman" w:hAnsi="Times New Roman" w:cs="Times New Roman"/>
          <w:sz w:val="24"/>
          <w:szCs w:val="24"/>
        </w:rPr>
        <w:t xml:space="preserve">Peningkatan kemampuan </w:t>
      </w:r>
      <w:r>
        <w:rPr>
          <w:rFonts w:ascii="Times New Roman" w:hAnsi="Times New Roman" w:cs="Times New Roman"/>
          <w:sz w:val="24"/>
          <w:szCs w:val="24"/>
        </w:rPr>
        <w:t>berpikir kreatif</w:t>
      </w:r>
      <w:r w:rsidRPr="008C0545">
        <w:rPr>
          <w:rFonts w:ascii="Times New Roman" w:hAnsi="Times New Roman" w:cs="Times New Roman"/>
          <w:sz w:val="24"/>
          <w:szCs w:val="24"/>
        </w:rPr>
        <w:t xml:space="preserve"> matematis </w:t>
      </w:r>
      <w:r w:rsidRPr="008C0545">
        <w:rPr>
          <w:rFonts w:ascii="Times New Roman" w:hAnsi="Times New Roman" w:cs="Times New Roman"/>
          <w:sz w:val="24"/>
          <w:szCs w:val="24"/>
          <w:lang w:val="id-ID"/>
        </w:rPr>
        <w:t xml:space="preserve">siswa yang mendapat </w:t>
      </w:r>
      <w:r w:rsidRPr="008C0545">
        <w:rPr>
          <w:rFonts w:ascii="Times New Roman" w:hAnsi="Times New Roman" w:cs="Times New Roman"/>
          <w:i/>
          <w:sz w:val="24"/>
          <w:szCs w:val="24"/>
        </w:rPr>
        <w:t>Problem Based Learning</w:t>
      </w:r>
      <w:r w:rsidRPr="008C0545">
        <w:rPr>
          <w:rFonts w:ascii="Times New Roman" w:hAnsi="Times New Roman" w:cs="Times New Roman"/>
          <w:sz w:val="24"/>
          <w:szCs w:val="24"/>
        </w:rPr>
        <w:t xml:space="preserve"> (PBL)</w:t>
      </w:r>
      <w:r w:rsidRPr="008C0545">
        <w:rPr>
          <w:rFonts w:ascii="Times New Roman" w:hAnsi="Times New Roman" w:cs="Times New Roman"/>
          <w:sz w:val="24"/>
          <w:szCs w:val="24"/>
          <w:lang w:val="id-ID"/>
        </w:rPr>
        <w:t xml:space="preserve"> </w:t>
      </w:r>
      <w:r w:rsidRPr="008C0545">
        <w:rPr>
          <w:rFonts w:ascii="Times New Roman" w:hAnsi="Times New Roman" w:cs="Times New Roman"/>
          <w:sz w:val="24"/>
          <w:szCs w:val="24"/>
        </w:rPr>
        <w:t xml:space="preserve">lebih baik </w:t>
      </w:r>
      <w:r w:rsidRPr="008C0545">
        <w:rPr>
          <w:rFonts w:ascii="Times New Roman" w:hAnsi="Times New Roman" w:cs="Times New Roman"/>
          <w:sz w:val="24"/>
          <w:szCs w:val="24"/>
          <w:lang w:val="id-ID"/>
        </w:rPr>
        <w:t>dibandingkan dengan kemampuan berpikir kreatif matematis siswa yang mendapat pembelajaran konvensional</w:t>
      </w:r>
    </w:p>
    <w:p w:rsidR="008C0545" w:rsidRPr="008C0545" w:rsidRDefault="008C0545" w:rsidP="008C0545">
      <w:pPr>
        <w:pStyle w:val="ListParagraph"/>
        <w:numPr>
          <w:ilvl w:val="0"/>
          <w:numId w:val="15"/>
        </w:numPr>
        <w:spacing w:after="0" w:line="480" w:lineRule="auto"/>
        <w:ind w:left="426" w:hanging="426"/>
        <w:jc w:val="both"/>
        <w:rPr>
          <w:rFonts w:ascii="Times New Roman" w:hAnsi="Times New Roman" w:cs="Times New Roman"/>
          <w:sz w:val="24"/>
          <w:szCs w:val="24"/>
        </w:rPr>
      </w:pPr>
      <w:r w:rsidRPr="008C0545">
        <w:rPr>
          <w:rFonts w:ascii="Times New Roman" w:hAnsi="Times New Roman" w:cs="Times New Roman"/>
          <w:sz w:val="24"/>
          <w:szCs w:val="24"/>
        </w:rPr>
        <w:t xml:space="preserve">Peningkatan kemampuan komunikasi matematis </w:t>
      </w:r>
      <w:r w:rsidRPr="008C0545">
        <w:rPr>
          <w:rFonts w:ascii="Times New Roman" w:hAnsi="Times New Roman" w:cs="Times New Roman"/>
          <w:sz w:val="24"/>
          <w:szCs w:val="24"/>
          <w:lang w:val="id-ID"/>
        </w:rPr>
        <w:t xml:space="preserve">siswa yang mendapat </w:t>
      </w:r>
      <w:r w:rsidRPr="008C0545">
        <w:rPr>
          <w:rFonts w:ascii="Times New Roman" w:hAnsi="Times New Roman" w:cs="Times New Roman"/>
          <w:i/>
          <w:sz w:val="24"/>
          <w:szCs w:val="24"/>
        </w:rPr>
        <w:t>Problem Based Learning</w:t>
      </w:r>
      <w:r w:rsidRPr="008C0545">
        <w:rPr>
          <w:rFonts w:ascii="Times New Roman" w:hAnsi="Times New Roman" w:cs="Times New Roman"/>
          <w:sz w:val="24"/>
          <w:szCs w:val="24"/>
        </w:rPr>
        <w:t xml:space="preserve"> (PBL)</w:t>
      </w:r>
      <w:r w:rsidRPr="008C0545">
        <w:rPr>
          <w:rFonts w:ascii="Times New Roman" w:hAnsi="Times New Roman" w:cs="Times New Roman"/>
          <w:sz w:val="24"/>
          <w:szCs w:val="24"/>
          <w:lang w:val="id-ID"/>
        </w:rPr>
        <w:t xml:space="preserve"> </w:t>
      </w:r>
      <w:r w:rsidRPr="008C0545">
        <w:rPr>
          <w:rFonts w:ascii="Times New Roman" w:hAnsi="Times New Roman" w:cs="Times New Roman"/>
          <w:sz w:val="24"/>
          <w:szCs w:val="24"/>
        </w:rPr>
        <w:t xml:space="preserve">lebih baik </w:t>
      </w:r>
      <w:r w:rsidRPr="008C0545">
        <w:rPr>
          <w:rFonts w:ascii="Times New Roman" w:hAnsi="Times New Roman" w:cs="Times New Roman"/>
          <w:sz w:val="24"/>
          <w:szCs w:val="24"/>
          <w:lang w:val="id-ID"/>
        </w:rPr>
        <w:t>dibandingkan dengan kemampuan berpikir kreatif matematis siswa yang mendapat pembelajaran konvensional</w:t>
      </w:r>
    </w:p>
    <w:p w:rsidR="006B1E06" w:rsidRPr="000F012B" w:rsidRDefault="006B1E06" w:rsidP="006B1E06">
      <w:pPr>
        <w:pStyle w:val="ListParagraph"/>
        <w:numPr>
          <w:ilvl w:val="0"/>
          <w:numId w:val="1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Adanya perbedaan </w:t>
      </w:r>
      <w:r>
        <w:rPr>
          <w:rFonts w:ascii="Times New Roman" w:hAnsi="Times New Roman" w:cs="Times New Roman"/>
          <w:sz w:val="24"/>
          <w:szCs w:val="24"/>
          <w:lang w:val="id-ID"/>
        </w:rPr>
        <w:t xml:space="preserve">kemampuan berpikir kreatif matematis siswa yang mendapat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EC2D98">
        <w:rPr>
          <w:rFonts w:ascii="Times New Roman" w:hAnsi="Times New Roman" w:cs="Times New Roman"/>
          <w:sz w:val="24"/>
          <w:szCs w:val="24"/>
        </w:rPr>
        <w:t xml:space="preserve">dan </w:t>
      </w:r>
      <w:r>
        <w:rPr>
          <w:rFonts w:ascii="Times New Roman" w:hAnsi="Times New Roman" w:cs="Times New Roman"/>
          <w:sz w:val="24"/>
          <w:szCs w:val="24"/>
          <w:lang w:val="id-ID"/>
        </w:rPr>
        <w:t>pembelajaran konvensional</w:t>
      </w:r>
      <w:r w:rsidR="00EC2D98">
        <w:rPr>
          <w:rFonts w:ascii="Times New Roman" w:hAnsi="Times New Roman" w:cs="Times New Roman"/>
          <w:sz w:val="24"/>
          <w:szCs w:val="24"/>
        </w:rPr>
        <w:t xml:space="preserve"> berdasarkan KAM</w:t>
      </w:r>
      <w:r>
        <w:rPr>
          <w:rFonts w:ascii="Times New Roman" w:hAnsi="Times New Roman" w:cs="Times New Roman"/>
          <w:sz w:val="24"/>
          <w:szCs w:val="24"/>
        </w:rPr>
        <w:t>.</w:t>
      </w:r>
    </w:p>
    <w:p w:rsidR="006B1E06" w:rsidRPr="000F012B" w:rsidRDefault="006B1E06" w:rsidP="006B1E06">
      <w:pPr>
        <w:pStyle w:val="ListParagraph"/>
        <w:numPr>
          <w:ilvl w:val="0"/>
          <w:numId w:val="1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Adanya </w:t>
      </w:r>
      <w:r>
        <w:rPr>
          <w:rFonts w:ascii="Times New Roman" w:hAnsi="Times New Roman" w:cs="Times New Roman"/>
          <w:sz w:val="24"/>
          <w:szCs w:val="24"/>
          <w:lang w:val="id-ID"/>
        </w:rPr>
        <w:t>perbedaan kemampuan komunikasi matematis siswa yang mendapat</w:t>
      </w:r>
      <w:r w:rsidRPr="00883605">
        <w:rPr>
          <w:rFonts w:ascii="Times New Roman" w:hAnsi="Times New Roman" w:cs="Times New Roman"/>
          <w:sz w:val="24"/>
          <w:szCs w:val="24"/>
        </w:rPr>
        <w:t xml:space="preserve"> </w:t>
      </w:r>
      <w:r w:rsidRPr="00883605">
        <w:rPr>
          <w:rFonts w:ascii="Times New Roman" w:hAnsi="Times New Roman" w:cs="Times New Roman"/>
          <w:i/>
          <w:sz w:val="24"/>
          <w:szCs w:val="24"/>
        </w:rPr>
        <w:t>Problem Based Learning</w:t>
      </w:r>
      <w:r w:rsidRPr="00883605">
        <w:rPr>
          <w:rFonts w:ascii="Times New Roman" w:hAnsi="Times New Roman" w:cs="Times New Roman"/>
          <w:sz w:val="24"/>
          <w:szCs w:val="24"/>
        </w:rPr>
        <w:t xml:space="preserve"> (PBL)</w:t>
      </w:r>
      <w:r>
        <w:rPr>
          <w:rFonts w:ascii="Times New Roman" w:hAnsi="Times New Roman" w:cs="Times New Roman"/>
          <w:sz w:val="24"/>
          <w:szCs w:val="24"/>
          <w:lang w:val="id-ID"/>
        </w:rPr>
        <w:t xml:space="preserve"> </w:t>
      </w:r>
      <w:r w:rsidR="001547FA">
        <w:rPr>
          <w:rFonts w:ascii="Times New Roman" w:hAnsi="Times New Roman" w:cs="Times New Roman"/>
          <w:sz w:val="24"/>
          <w:szCs w:val="24"/>
        </w:rPr>
        <w:t xml:space="preserve">dan </w:t>
      </w:r>
      <w:r>
        <w:rPr>
          <w:rFonts w:ascii="Times New Roman" w:hAnsi="Times New Roman" w:cs="Times New Roman"/>
          <w:sz w:val="24"/>
          <w:szCs w:val="24"/>
          <w:lang w:val="id-ID"/>
        </w:rPr>
        <w:t>pembelajaran konvensional</w:t>
      </w:r>
      <w:r w:rsidR="001547FA">
        <w:rPr>
          <w:rFonts w:ascii="Times New Roman" w:hAnsi="Times New Roman" w:cs="Times New Roman"/>
          <w:sz w:val="24"/>
          <w:szCs w:val="24"/>
        </w:rPr>
        <w:t xml:space="preserve"> berdasarkan KAM.</w:t>
      </w:r>
    </w:p>
    <w:p w:rsidR="002615C4" w:rsidRPr="000A05B1" w:rsidRDefault="006B1E06" w:rsidP="005827A8">
      <w:pPr>
        <w:pStyle w:val="ListParagraph"/>
        <w:numPr>
          <w:ilvl w:val="0"/>
          <w:numId w:val="15"/>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Adanya </w:t>
      </w:r>
      <w:r w:rsidRPr="003A227C">
        <w:rPr>
          <w:rFonts w:ascii="Times New Roman" w:hAnsi="Times New Roman" w:cs="Times New Roman"/>
          <w:sz w:val="24"/>
          <w:szCs w:val="24"/>
        </w:rPr>
        <w:t>sikap</w:t>
      </w:r>
      <w:r>
        <w:rPr>
          <w:rFonts w:ascii="Times New Roman" w:hAnsi="Times New Roman" w:cs="Times New Roman"/>
          <w:sz w:val="24"/>
          <w:szCs w:val="24"/>
        </w:rPr>
        <w:t xml:space="preserve"> positif</w:t>
      </w:r>
      <w:r w:rsidRPr="003A227C">
        <w:rPr>
          <w:rFonts w:ascii="Times New Roman" w:hAnsi="Times New Roman" w:cs="Times New Roman"/>
          <w:sz w:val="24"/>
          <w:szCs w:val="24"/>
        </w:rPr>
        <w:t xml:space="preserve"> siswa terhadap pembelajaran matematika dengan menggunakan model </w:t>
      </w:r>
      <w:r w:rsidRPr="003A227C">
        <w:rPr>
          <w:rFonts w:ascii="Times New Roman" w:hAnsi="Times New Roman" w:cs="Times New Roman"/>
          <w:i/>
          <w:sz w:val="24"/>
          <w:szCs w:val="24"/>
        </w:rPr>
        <w:t>Problem Based Learning</w:t>
      </w:r>
      <w:r w:rsidRPr="003A227C">
        <w:rPr>
          <w:rFonts w:ascii="Times New Roman" w:hAnsi="Times New Roman" w:cs="Times New Roman"/>
          <w:sz w:val="24"/>
          <w:szCs w:val="24"/>
        </w:rPr>
        <w:t xml:space="preserve"> (PBL).</w:t>
      </w:r>
    </w:p>
    <w:p w:rsidR="000A05B1" w:rsidRPr="005827A8" w:rsidRDefault="000A05B1" w:rsidP="000A05B1">
      <w:pPr>
        <w:pStyle w:val="ListParagraph"/>
        <w:spacing w:after="0" w:line="480" w:lineRule="auto"/>
        <w:ind w:left="426"/>
        <w:jc w:val="both"/>
        <w:rPr>
          <w:rFonts w:ascii="Times New Roman" w:hAnsi="Times New Roman" w:cs="Times New Roman"/>
          <w:b/>
          <w:sz w:val="24"/>
          <w:szCs w:val="24"/>
        </w:rPr>
      </w:pPr>
    </w:p>
    <w:p w:rsidR="00B746B7" w:rsidRDefault="006B1E06"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Kerangka Berfikir</w:t>
      </w:r>
    </w:p>
    <w:p w:rsidR="001547FA" w:rsidRDefault="006B1E06" w:rsidP="001547FA">
      <w:pPr>
        <w:spacing w:after="0" w:line="480" w:lineRule="auto"/>
        <w:ind w:firstLine="720"/>
        <w:jc w:val="both"/>
        <w:rPr>
          <w:rFonts w:ascii="Times New Roman" w:hAnsi="Times New Roman" w:cs="Times New Roman"/>
          <w:sz w:val="24"/>
          <w:szCs w:val="24"/>
        </w:rPr>
      </w:pPr>
      <w:r w:rsidRPr="006B1E06">
        <w:rPr>
          <w:rFonts w:ascii="Times New Roman" w:hAnsi="Times New Roman" w:cs="Times New Roman"/>
          <w:sz w:val="24"/>
          <w:szCs w:val="24"/>
        </w:rPr>
        <w:t xml:space="preserve">Pembelajaran melibatkan dua pihak yaitu guru dan siswa. Guru mempunyai peran yang penting dalam proses pembelajaran dalam mengarahkan pembelajaran yang dapat meningkatkan kemampuan </w:t>
      </w:r>
      <w:r w:rsidR="002B0F0C">
        <w:rPr>
          <w:rFonts w:ascii="Times New Roman" w:hAnsi="Times New Roman" w:cs="Times New Roman"/>
          <w:sz w:val="24"/>
          <w:szCs w:val="24"/>
        </w:rPr>
        <w:t>berpikir kreatif dan komunikasi matematis</w:t>
      </w:r>
      <w:r w:rsidRPr="006B1E06">
        <w:rPr>
          <w:rFonts w:ascii="Times New Roman" w:hAnsi="Times New Roman" w:cs="Times New Roman"/>
          <w:sz w:val="24"/>
          <w:szCs w:val="24"/>
        </w:rPr>
        <w:t xml:space="preserve">. Tugas dan tanggung jawab guru dalam mengelola pembelajaran yang efektif dan efisien sesuai dengan rencana pelaksanaan pembelajaran yang sudah dibuat menggunakan model pembelajaran </w:t>
      </w:r>
      <w:r w:rsidRPr="006B1E06">
        <w:rPr>
          <w:rFonts w:ascii="Times New Roman" w:hAnsi="Times New Roman" w:cs="Times New Roman"/>
          <w:i/>
          <w:sz w:val="24"/>
          <w:szCs w:val="24"/>
        </w:rPr>
        <w:t xml:space="preserve">Problem Based Learning </w:t>
      </w:r>
      <w:r w:rsidRPr="006B1E06">
        <w:rPr>
          <w:rFonts w:ascii="Times New Roman" w:hAnsi="Times New Roman" w:cs="Times New Roman"/>
          <w:sz w:val="24"/>
          <w:szCs w:val="24"/>
        </w:rPr>
        <w:t xml:space="preserve">(PBL) diharapkan mampu meningkatkan kemampuan </w:t>
      </w:r>
      <w:r w:rsidR="002B0F0C">
        <w:rPr>
          <w:rFonts w:ascii="Times New Roman" w:hAnsi="Times New Roman" w:cs="Times New Roman"/>
          <w:sz w:val="24"/>
          <w:szCs w:val="24"/>
        </w:rPr>
        <w:t>berpikir kreatif dan komunikasi matematis</w:t>
      </w:r>
      <w:r w:rsidRPr="006B1E06">
        <w:rPr>
          <w:rFonts w:ascii="Times New Roman" w:hAnsi="Times New Roman" w:cs="Times New Roman"/>
          <w:sz w:val="24"/>
          <w:szCs w:val="24"/>
        </w:rPr>
        <w:t>.</w:t>
      </w:r>
    </w:p>
    <w:p w:rsidR="006B1E06" w:rsidRPr="001547FA" w:rsidRDefault="003A71A3" w:rsidP="001547FA">
      <w:pPr>
        <w:spacing w:after="0" w:line="480" w:lineRule="auto"/>
        <w:ind w:firstLine="720"/>
        <w:jc w:val="both"/>
        <w:rPr>
          <w:rFonts w:ascii="Times New Roman" w:hAnsi="Times New Roman" w:cs="Times New Roman"/>
          <w:sz w:val="24"/>
          <w:szCs w:val="24"/>
        </w:rPr>
      </w:pPr>
      <w:r w:rsidRPr="003A71A3">
        <w:rPr>
          <w:noProof/>
        </w:rPr>
        <w:pict>
          <v:rect id="_x0000_s1027" style="position:absolute;left:0;text-align:left;margin-left:208.5pt;margin-top:16.3pt;width:172.75pt;height:34.5pt;z-index:251661312" strokeweight="2.25pt">
            <v:textbox style="mso-next-textbox:#_x0000_s1027">
              <w:txbxContent>
                <w:p w:rsidR="00970B12" w:rsidRPr="00D55B9D" w:rsidRDefault="00970B12" w:rsidP="006B1E06">
                  <w:pPr>
                    <w:jc w:val="center"/>
                    <w:rPr>
                      <w:b/>
                    </w:rPr>
                  </w:pPr>
                  <w:r>
                    <w:rPr>
                      <w:rFonts w:ascii="Times New Roman" w:hAnsi="Times New Roman" w:cs="Times New Roman"/>
                      <w:b/>
                      <w:sz w:val="24"/>
                      <w:szCs w:val="24"/>
                    </w:rPr>
                    <w:t>Berpikir Kreatif Matematis</w:t>
                  </w:r>
                </w:p>
              </w:txbxContent>
            </v:textbox>
          </v:rect>
        </w:pict>
      </w:r>
    </w:p>
    <w:p w:rsidR="006B1E06" w:rsidRPr="006B1E06" w:rsidRDefault="003A71A3" w:rsidP="00F31B96">
      <w:pPr>
        <w:pStyle w:val="ListParagraph"/>
        <w:spacing w:after="0" w:line="480" w:lineRule="auto"/>
        <w:jc w:val="both"/>
        <w:rPr>
          <w:rFonts w:ascii="Times New Roman" w:hAnsi="Times New Roman" w:cs="Times New Roman"/>
          <w:sz w:val="24"/>
          <w:szCs w:val="24"/>
        </w:rPr>
      </w:pPr>
      <w:r w:rsidRPr="003A71A3">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71.9pt;margin-top:5.65pt;width:136.6pt;height:55.75pt;flip:y;z-index:251663360" o:connectortype="elbow" adj=",155946,-29301" strokeweight="2.25pt">
            <v:stroke endarrow="block"/>
          </v:shape>
        </w:pict>
      </w:r>
    </w:p>
    <w:p w:rsidR="006B1E06" w:rsidRPr="006B1E06" w:rsidRDefault="006B1E06" w:rsidP="00F31B96">
      <w:pPr>
        <w:pStyle w:val="ListParagraph"/>
        <w:spacing w:after="0" w:line="480" w:lineRule="auto"/>
        <w:jc w:val="both"/>
        <w:rPr>
          <w:rFonts w:ascii="Times New Roman" w:hAnsi="Times New Roman" w:cs="Times New Roman"/>
          <w:sz w:val="24"/>
          <w:szCs w:val="24"/>
        </w:rPr>
      </w:pPr>
    </w:p>
    <w:p w:rsidR="006B1E06" w:rsidRPr="006B1E06" w:rsidRDefault="003A71A3" w:rsidP="006B1E06">
      <w:pPr>
        <w:pStyle w:val="ListParagraph"/>
        <w:spacing w:after="0" w:line="360" w:lineRule="auto"/>
        <w:jc w:val="both"/>
        <w:rPr>
          <w:rFonts w:ascii="Times New Roman" w:hAnsi="Times New Roman" w:cs="Times New Roman"/>
          <w:sz w:val="24"/>
          <w:szCs w:val="24"/>
        </w:rPr>
      </w:pPr>
      <w:r w:rsidRPr="003A71A3">
        <w:rPr>
          <w:noProof/>
        </w:rPr>
        <w:pict>
          <v:rect id="_x0000_s1026" style="position:absolute;left:0;text-align:left;margin-left:35.6pt;margin-top:6.2pt;width:151.5pt;height:55.2pt;z-index:251660288" strokeweight="2.25pt">
            <v:textbox style="mso-next-textbox:#_x0000_s1026">
              <w:txbxContent>
                <w:p w:rsidR="00970B12" w:rsidRPr="00D55B9D" w:rsidRDefault="00970B12" w:rsidP="006B1E06">
                  <w:pPr>
                    <w:jc w:val="center"/>
                    <w:rPr>
                      <w:b/>
                    </w:rPr>
                  </w:pPr>
                  <w:r w:rsidRPr="00D55B9D">
                    <w:rPr>
                      <w:rFonts w:ascii="Times New Roman" w:hAnsi="Times New Roman" w:cs="Times New Roman"/>
                      <w:b/>
                      <w:i/>
                      <w:sz w:val="24"/>
                      <w:szCs w:val="24"/>
                    </w:rPr>
                    <w:t xml:space="preserve">Problem Based Learning </w:t>
                  </w:r>
                  <w:r w:rsidRPr="00D55B9D">
                    <w:rPr>
                      <w:rFonts w:ascii="Times New Roman" w:hAnsi="Times New Roman" w:cs="Times New Roman"/>
                      <w:b/>
                      <w:sz w:val="24"/>
                      <w:szCs w:val="24"/>
                    </w:rPr>
                    <w:t>(PBL)</w:t>
                  </w:r>
                </w:p>
              </w:txbxContent>
            </v:textbox>
          </v:rect>
        </w:pict>
      </w:r>
    </w:p>
    <w:p w:rsidR="006B1E06" w:rsidRPr="006B1E06" w:rsidRDefault="006B1E06" w:rsidP="006B1E06">
      <w:pPr>
        <w:pStyle w:val="ListParagraph"/>
        <w:spacing w:after="0" w:line="360" w:lineRule="auto"/>
        <w:jc w:val="both"/>
        <w:rPr>
          <w:rFonts w:ascii="Times New Roman" w:hAnsi="Times New Roman" w:cs="Times New Roman"/>
          <w:sz w:val="24"/>
          <w:szCs w:val="24"/>
        </w:rPr>
      </w:pPr>
    </w:p>
    <w:p w:rsidR="006B1E06" w:rsidRPr="006B1E06" w:rsidRDefault="003A71A3" w:rsidP="006B1E06">
      <w:pPr>
        <w:spacing w:after="0" w:line="360" w:lineRule="auto"/>
        <w:jc w:val="both"/>
        <w:rPr>
          <w:rFonts w:ascii="Times New Roman" w:hAnsi="Times New Roman" w:cs="Times New Roman"/>
          <w:sz w:val="24"/>
          <w:szCs w:val="24"/>
        </w:rPr>
      </w:pPr>
      <w:r w:rsidRPr="003A71A3">
        <w:rPr>
          <w:noProof/>
        </w:rPr>
        <w:pict>
          <v:shape id="_x0000_s1030" type="#_x0000_t34" style="position:absolute;left:0;text-align:left;margin-left:76.95pt;margin-top:20pt;width:135.95pt;height:63.15pt;z-index:251664384" o:connectortype="elbow" adj="10796,-151816,-30243" strokeweight="2.25pt">
            <v:stroke endarrow="block"/>
          </v:shape>
        </w:pict>
      </w:r>
    </w:p>
    <w:p w:rsidR="006B1E06" w:rsidRPr="006B1E06" w:rsidRDefault="006B1E06" w:rsidP="006B1E06">
      <w:pPr>
        <w:pStyle w:val="ListParagraph"/>
        <w:spacing w:after="0" w:line="360" w:lineRule="auto"/>
        <w:jc w:val="both"/>
        <w:rPr>
          <w:rFonts w:ascii="Times New Roman" w:hAnsi="Times New Roman" w:cs="Times New Roman"/>
          <w:sz w:val="24"/>
          <w:szCs w:val="24"/>
        </w:rPr>
      </w:pPr>
      <w:r w:rsidRPr="006B1E06">
        <w:rPr>
          <w:rFonts w:ascii="Times New Roman" w:hAnsi="Times New Roman" w:cs="Times New Roman"/>
          <w:sz w:val="24"/>
          <w:szCs w:val="24"/>
        </w:rPr>
        <w:t xml:space="preserve"> </w:t>
      </w:r>
    </w:p>
    <w:p w:rsidR="006B1E06" w:rsidRPr="000A05B1" w:rsidRDefault="006B1E06" w:rsidP="000A05B1">
      <w:pPr>
        <w:spacing w:after="0" w:line="360" w:lineRule="auto"/>
        <w:jc w:val="both"/>
        <w:rPr>
          <w:rFonts w:ascii="Times New Roman" w:hAnsi="Times New Roman" w:cs="Times New Roman"/>
          <w:sz w:val="24"/>
          <w:szCs w:val="24"/>
        </w:rPr>
      </w:pPr>
    </w:p>
    <w:p w:rsidR="000A05B1" w:rsidRDefault="003A71A3" w:rsidP="000A05B1">
      <w:pPr>
        <w:pStyle w:val="ListParagraph"/>
        <w:spacing w:after="0" w:line="360" w:lineRule="auto"/>
        <w:jc w:val="both"/>
        <w:rPr>
          <w:rFonts w:ascii="Times New Roman" w:hAnsi="Times New Roman" w:cs="Times New Roman"/>
          <w:sz w:val="24"/>
          <w:szCs w:val="24"/>
        </w:rPr>
      </w:pPr>
      <w:r w:rsidRPr="003A71A3">
        <w:rPr>
          <w:noProof/>
        </w:rPr>
        <w:pict>
          <v:rect id="_x0000_s1028" style="position:absolute;left:0;text-align:left;margin-left:212.9pt;margin-top:.7pt;width:146.4pt;height:41.35pt;z-index:251662336" strokeweight="2.25pt">
            <v:textbox style="mso-next-textbox:#_x0000_s1028">
              <w:txbxContent>
                <w:p w:rsidR="00970B12" w:rsidRPr="00D55B9D" w:rsidRDefault="00970B12" w:rsidP="006B1E06">
                  <w:pPr>
                    <w:jc w:val="center"/>
                    <w:rPr>
                      <w:b/>
                    </w:rPr>
                  </w:pPr>
                  <w:r>
                    <w:rPr>
                      <w:rFonts w:ascii="Times New Roman" w:hAnsi="Times New Roman" w:cs="Times New Roman"/>
                      <w:b/>
                      <w:sz w:val="24"/>
                      <w:szCs w:val="24"/>
                    </w:rPr>
                    <w:t>Kemampuan Komunikasi Matematis</w:t>
                  </w:r>
                </w:p>
              </w:txbxContent>
            </v:textbox>
          </v:rect>
        </w:pict>
      </w:r>
    </w:p>
    <w:p w:rsidR="006B1E06" w:rsidRPr="000A05B1" w:rsidRDefault="006B1E06" w:rsidP="000A05B1">
      <w:pPr>
        <w:pStyle w:val="ListParagraph"/>
        <w:spacing w:after="0" w:line="360" w:lineRule="auto"/>
        <w:jc w:val="both"/>
        <w:rPr>
          <w:rFonts w:ascii="Times New Roman" w:hAnsi="Times New Roman" w:cs="Times New Roman"/>
          <w:sz w:val="24"/>
          <w:szCs w:val="24"/>
        </w:rPr>
      </w:pPr>
    </w:p>
    <w:p w:rsidR="006B1E06" w:rsidRDefault="006B1E06" w:rsidP="00D17AEA">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Operasional Variabel</w:t>
      </w:r>
    </w:p>
    <w:p w:rsidR="00782B16" w:rsidRDefault="00782B16" w:rsidP="00782B16">
      <w:pPr>
        <w:pStyle w:val="ListParagraph"/>
        <w:spacing w:after="0" w:line="480" w:lineRule="auto"/>
        <w:ind w:left="0" w:firstLine="426"/>
        <w:jc w:val="both"/>
        <w:rPr>
          <w:rFonts w:ascii="Times New Roman" w:hAnsi="Times New Roman" w:cs="Times New Roman"/>
          <w:sz w:val="24"/>
          <w:szCs w:val="24"/>
        </w:rPr>
      </w:pPr>
      <w:r w:rsidRPr="00782B16">
        <w:rPr>
          <w:rFonts w:ascii="Times New Roman" w:hAnsi="Times New Roman" w:cs="Times New Roman"/>
          <w:sz w:val="24"/>
          <w:szCs w:val="24"/>
        </w:rPr>
        <w:t>Operasional variabel</w:t>
      </w:r>
      <w:r>
        <w:rPr>
          <w:rFonts w:ascii="Times New Roman" w:hAnsi="Times New Roman" w:cs="Times New Roman"/>
          <w:sz w:val="24"/>
          <w:szCs w:val="24"/>
        </w:rPr>
        <w:t xml:space="preserve"> adalah penarikan ba</w:t>
      </w:r>
      <w:r w:rsidR="00F31B96">
        <w:rPr>
          <w:rFonts w:ascii="Times New Roman" w:hAnsi="Times New Roman" w:cs="Times New Roman"/>
          <w:sz w:val="24"/>
          <w:szCs w:val="24"/>
        </w:rPr>
        <w:t>tasan yang lebih menjelaskan ci</w:t>
      </w:r>
      <w:r>
        <w:rPr>
          <w:rFonts w:ascii="Times New Roman" w:hAnsi="Times New Roman" w:cs="Times New Roman"/>
          <w:sz w:val="24"/>
          <w:szCs w:val="24"/>
        </w:rPr>
        <w:t>ri-ciri spesifik dari suatu konsep. Tujuannya agar penelitian dapat mencapai suatu alat ukur yang sesuai dengan hakikat variabel yang sudah didefinisikan konsepnya, maka penelitian harus memasukan proses atau operasional alat ukur yang digunakan untuk kuantifikasi gejala atau variabel yang ditelitinya.</w:t>
      </w:r>
    </w:p>
    <w:p w:rsidR="00782B16" w:rsidRPr="00782B16" w:rsidRDefault="00782B16" w:rsidP="00782B1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masalah penelitian maka variabel yang diteliti ini terdiri dari tiga variabel yaitu kemampuan berpikir kreatif dan komunikasi matematis merupakan variabel terikatnya serta pembelajaran dengan menggunakan </w:t>
      </w:r>
      <w:r w:rsidRPr="00913644">
        <w:rPr>
          <w:rFonts w:ascii="Times New Roman" w:hAnsi="Times New Roman" w:cs="Times New Roman"/>
          <w:i/>
          <w:sz w:val="24"/>
          <w:szCs w:val="24"/>
        </w:rPr>
        <w:t>Problem Based Learning</w:t>
      </w:r>
      <w:r>
        <w:rPr>
          <w:rFonts w:ascii="Times New Roman" w:hAnsi="Times New Roman" w:cs="Times New Roman"/>
          <w:sz w:val="24"/>
          <w:szCs w:val="24"/>
        </w:rPr>
        <w:t xml:space="preserve"> merupakan variabel bebasnya.</w:t>
      </w:r>
    </w:p>
    <w:p w:rsidR="006B1E06" w:rsidRPr="003A227C" w:rsidRDefault="006B1E06" w:rsidP="006B1E06">
      <w:pPr>
        <w:autoSpaceDE w:val="0"/>
        <w:autoSpaceDN w:val="0"/>
        <w:adjustRightInd w:val="0"/>
        <w:spacing w:after="0" w:line="240" w:lineRule="auto"/>
        <w:ind w:firstLine="709"/>
        <w:jc w:val="center"/>
        <w:rPr>
          <w:rFonts w:ascii="Times New Roman" w:hAnsi="Times New Roman" w:cs="Times New Roman"/>
          <w:sz w:val="24"/>
          <w:szCs w:val="24"/>
        </w:rPr>
      </w:pPr>
      <w:r w:rsidRPr="003A227C">
        <w:rPr>
          <w:rFonts w:ascii="Times New Roman" w:hAnsi="Times New Roman" w:cs="Times New Roman"/>
          <w:b/>
          <w:sz w:val="24"/>
          <w:szCs w:val="24"/>
        </w:rPr>
        <w:t>Tabel 1.1</w:t>
      </w:r>
    </w:p>
    <w:p w:rsidR="000A05B1" w:rsidRPr="003A227C" w:rsidRDefault="006B1E06" w:rsidP="000A05B1">
      <w:pPr>
        <w:autoSpaceDE w:val="0"/>
        <w:autoSpaceDN w:val="0"/>
        <w:adjustRightInd w:val="0"/>
        <w:spacing w:after="0" w:line="240" w:lineRule="auto"/>
        <w:ind w:firstLine="709"/>
        <w:jc w:val="center"/>
        <w:rPr>
          <w:rFonts w:ascii="Times New Roman" w:hAnsi="Times New Roman" w:cs="Times New Roman"/>
          <w:b/>
          <w:sz w:val="24"/>
          <w:szCs w:val="24"/>
        </w:rPr>
      </w:pPr>
      <w:r w:rsidRPr="003A227C">
        <w:rPr>
          <w:rFonts w:ascii="Times New Roman" w:hAnsi="Times New Roman" w:cs="Times New Roman"/>
          <w:b/>
          <w:sz w:val="24"/>
          <w:szCs w:val="24"/>
        </w:rPr>
        <w:t>Operasional Variabel</w:t>
      </w:r>
    </w:p>
    <w:tbl>
      <w:tblPr>
        <w:tblStyle w:val="TableGrid"/>
        <w:tblW w:w="8206" w:type="dxa"/>
        <w:jc w:val="center"/>
        <w:tblLook w:val="04A0"/>
      </w:tblPr>
      <w:tblGrid>
        <w:gridCol w:w="474"/>
        <w:gridCol w:w="1305"/>
        <w:gridCol w:w="1276"/>
        <w:gridCol w:w="2873"/>
        <w:gridCol w:w="1117"/>
        <w:gridCol w:w="1161"/>
      </w:tblGrid>
      <w:tr w:rsidR="006B1E06" w:rsidRPr="003A227C" w:rsidTr="000A05B1">
        <w:trPr>
          <w:trHeight w:val="299"/>
          <w:jc w:val="center"/>
        </w:trPr>
        <w:tc>
          <w:tcPr>
            <w:tcW w:w="476"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No</w:t>
            </w:r>
          </w:p>
        </w:tc>
        <w:tc>
          <w:tcPr>
            <w:tcW w:w="1305"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Variabel</w:t>
            </w:r>
          </w:p>
        </w:tc>
        <w:tc>
          <w:tcPr>
            <w:tcW w:w="1279"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Operasional Variabel</w:t>
            </w:r>
          </w:p>
        </w:tc>
        <w:tc>
          <w:tcPr>
            <w:tcW w:w="3028"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Indikator</w:t>
            </w:r>
          </w:p>
        </w:tc>
        <w:tc>
          <w:tcPr>
            <w:tcW w:w="957"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Instrumen</w:t>
            </w:r>
          </w:p>
        </w:tc>
        <w:tc>
          <w:tcPr>
            <w:tcW w:w="1161" w:type="dxa"/>
            <w:vAlign w:val="center"/>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b/>
                <w:sz w:val="20"/>
                <w:szCs w:val="20"/>
              </w:rPr>
              <w:t>Responden</w:t>
            </w:r>
          </w:p>
        </w:tc>
      </w:tr>
      <w:tr w:rsidR="006B1E06" w:rsidRPr="003A227C" w:rsidTr="000A05B1">
        <w:trPr>
          <w:jc w:val="center"/>
        </w:trPr>
        <w:tc>
          <w:tcPr>
            <w:tcW w:w="476"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1.</w:t>
            </w:r>
          </w:p>
        </w:tc>
        <w:tc>
          <w:tcPr>
            <w:tcW w:w="1305" w:type="dxa"/>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sz w:val="20"/>
                <w:szCs w:val="20"/>
              </w:rPr>
              <w:t xml:space="preserve">Pembelajaran </w:t>
            </w:r>
            <w:r w:rsidRPr="003A227C">
              <w:rPr>
                <w:rFonts w:ascii="Times New Roman" w:hAnsi="Times New Roman" w:cs="Times New Roman"/>
                <w:i/>
                <w:sz w:val="20"/>
                <w:szCs w:val="20"/>
              </w:rPr>
              <w:t>Problem Based Learning</w:t>
            </w:r>
          </w:p>
        </w:tc>
        <w:tc>
          <w:tcPr>
            <w:tcW w:w="1279" w:type="dxa"/>
          </w:tcPr>
          <w:p w:rsidR="006B1E06" w:rsidRPr="003A227C" w:rsidRDefault="006B1E06" w:rsidP="000A05B1">
            <w:pPr>
              <w:pStyle w:val="ListParagraph"/>
              <w:autoSpaceDE w:val="0"/>
              <w:autoSpaceDN w:val="0"/>
              <w:adjustRightInd w:val="0"/>
              <w:ind w:left="0"/>
              <w:jc w:val="both"/>
              <w:rPr>
                <w:rFonts w:ascii="Times New Roman" w:hAnsi="Times New Roman" w:cs="Times New Roman"/>
                <w:sz w:val="20"/>
                <w:szCs w:val="20"/>
              </w:rPr>
            </w:pPr>
            <w:r w:rsidRPr="003A227C">
              <w:rPr>
                <w:rFonts w:ascii="Times New Roman" w:hAnsi="Times New Roman" w:cs="Times New Roman"/>
                <w:sz w:val="20"/>
                <w:szCs w:val="20"/>
              </w:rPr>
              <w:t>Mengukur tingkat pemecahan masalah</w:t>
            </w:r>
            <w:r w:rsidR="00C77F69">
              <w:rPr>
                <w:rFonts w:ascii="Times New Roman" w:hAnsi="Times New Roman" w:cs="Times New Roman"/>
                <w:sz w:val="20"/>
                <w:szCs w:val="20"/>
              </w:rPr>
              <w:t xml:space="preserve"> siswa</w:t>
            </w:r>
          </w:p>
          <w:p w:rsidR="006B1E06" w:rsidRPr="003A227C" w:rsidRDefault="006B1E06" w:rsidP="000A05B1">
            <w:pPr>
              <w:autoSpaceDE w:val="0"/>
              <w:autoSpaceDN w:val="0"/>
              <w:adjustRightInd w:val="0"/>
              <w:jc w:val="both"/>
              <w:rPr>
                <w:rFonts w:ascii="Times New Roman" w:hAnsi="Times New Roman" w:cs="Times New Roman"/>
                <w:b/>
                <w:sz w:val="20"/>
                <w:szCs w:val="20"/>
              </w:rPr>
            </w:pPr>
          </w:p>
        </w:tc>
        <w:tc>
          <w:tcPr>
            <w:tcW w:w="3028" w:type="dxa"/>
          </w:tcPr>
          <w:p w:rsidR="006B1E06" w:rsidRPr="003A227C" w:rsidRDefault="003636B4" w:rsidP="000A05B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w:t>
            </w:r>
            <w:r w:rsidR="006B1E06" w:rsidRPr="003A227C">
              <w:rPr>
                <w:rFonts w:ascii="Times New Roman" w:hAnsi="Times New Roman" w:cs="Times New Roman"/>
                <w:sz w:val="20"/>
                <w:szCs w:val="20"/>
              </w:rPr>
              <w:t xml:space="preserve">ahapan pengajaran berbasis masalah adalah: </w:t>
            </w:r>
          </w:p>
          <w:p w:rsidR="006B1E06" w:rsidRPr="003A227C" w:rsidRDefault="006B1E06" w:rsidP="000A05B1">
            <w:pPr>
              <w:pStyle w:val="ListParagraph"/>
              <w:numPr>
                <w:ilvl w:val="0"/>
                <w:numId w:val="10"/>
              </w:numPr>
              <w:autoSpaceDE w:val="0"/>
              <w:autoSpaceDN w:val="0"/>
              <w:adjustRightInd w:val="0"/>
              <w:ind w:left="176" w:hanging="176"/>
              <w:rPr>
                <w:rFonts w:ascii="Times New Roman" w:hAnsi="Times New Roman" w:cs="Times New Roman"/>
                <w:sz w:val="20"/>
                <w:szCs w:val="20"/>
              </w:rPr>
            </w:pPr>
            <w:r w:rsidRPr="003A227C">
              <w:rPr>
                <w:rFonts w:ascii="Times New Roman" w:hAnsi="Times New Roman" w:cs="Times New Roman"/>
                <w:sz w:val="20"/>
                <w:szCs w:val="20"/>
              </w:rPr>
              <w:t>Mengorientasikan siswa pada masalah</w:t>
            </w:r>
          </w:p>
          <w:p w:rsidR="006B1E06" w:rsidRPr="003A227C" w:rsidRDefault="006B1E06" w:rsidP="000A05B1">
            <w:pPr>
              <w:pStyle w:val="ListParagraph"/>
              <w:numPr>
                <w:ilvl w:val="0"/>
                <w:numId w:val="10"/>
              </w:numPr>
              <w:autoSpaceDE w:val="0"/>
              <w:autoSpaceDN w:val="0"/>
              <w:adjustRightInd w:val="0"/>
              <w:ind w:left="176" w:hanging="176"/>
              <w:rPr>
                <w:rFonts w:ascii="Times New Roman" w:hAnsi="Times New Roman" w:cs="Times New Roman"/>
                <w:sz w:val="20"/>
                <w:szCs w:val="20"/>
              </w:rPr>
            </w:pPr>
            <w:r w:rsidRPr="003A227C">
              <w:rPr>
                <w:rFonts w:ascii="Times New Roman" w:hAnsi="Times New Roman" w:cs="Times New Roman"/>
                <w:sz w:val="20"/>
                <w:szCs w:val="20"/>
              </w:rPr>
              <w:t>Mengorganisasikan siswa untuk belajar</w:t>
            </w:r>
          </w:p>
          <w:p w:rsidR="006B1E06" w:rsidRPr="003A227C" w:rsidRDefault="006B1E06" w:rsidP="000A05B1">
            <w:pPr>
              <w:pStyle w:val="ListParagraph"/>
              <w:numPr>
                <w:ilvl w:val="0"/>
                <w:numId w:val="10"/>
              </w:numPr>
              <w:autoSpaceDE w:val="0"/>
              <w:autoSpaceDN w:val="0"/>
              <w:adjustRightInd w:val="0"/>
              <w:ind w:left="176" w:hanging="176"/>
              <w:rPr>
                <w:rFonts w:ascii="Times New Roman" w:hAnsi="Times New Roman" w:cs="Times New Roman"/>
                <w:sz w:val="20"/>
                <w:szCs w:val="20"/>
              </w:rPr>
            </w:pPr>
            <w:r w:rsidRPr="003A227C">
              <w:rPr>
                <w:rFonts w:ascii="Times New Roman" w:hAnsi="Times New Roman" w:cs="Times New Roman"/>
                <w:sz w:val="20"/>
                <w:szCs w:val="20"/>
              </w:rPr>
              <w:t>Membantu penyelidikan mandiri dan kelompok</w:t>
            </w:r>
          </w:p>
          <w:p w:rsidR="006B1E06" w:rsidRPr="003A227C" w:rsidRDefault="006B1E06" w:rsidP="000A05B1">
            <w:pPr>
              <w:pStyle w:val="ListParagraph"/>
              <w:numPr>
                <w:ilvl w:val="0"/>
                <w:numId w:val="10"/>
              </w:numPr>
              <w:autoSpaceDE w:val="0"/>
              <w:autoSpaceDN w:val="0"/>
              <w:adjustRightInd w:val="0"/>
              <w:ind w:left="176" w:hanging="176"/>
              <w:rPr>
                <w:rFonts w:ascii="Times New Roman" w:hAnsi="Times New Roman" w:cs="Times New Roman"/>
                <w:sz w:val="20"/>
                <w:szCs w:val="20"/>
              </w:rPr>
            </w:pPr>
            <w:r w:rsidRPr="003A227C">
              <w:rPr>
                <w:rFonts w:ascii="Times New Roman" w:hAnsi="Times New Roman" w:cs="Times New Roman"/>
                <w:sz w:val="20"/>
                <w:szCs w:val="20"/>
              </w:rPr>
              <w:t>Mengmbangkan dan menyajikan hasil karya</w:t>
            </w:r>
          </w:p>
          <w:p w:rsidR="006B1E06" w:rsidRPr="003A227C" w:rsidRDefault="006B1E06" w:rsidP="000A05B1">
            <w:pPr>
              <w:pStyle w:val="ListParagraph"/>
              <w:numPr>
                <w:ilvl w:val="0"/>
                <w:numId w:val="10"/>
              </w:numPr>
              <w:autoSpaceDE w:val="0"/>
              <w:autoSpaceDN w:val="0"/>
              <w:adjustRightInd w:val="0"/>
              <w:ind w:left="176" w:hanging="176"/>
              <w:rPr>
                <w:rFonts w:ascii="Times New Roman" w:hAnsi="Times New Roman" w:cs="Times New Roman"/>
                <w:sz w:val="20"/>
                <w:szCs w:val="20"/>
              </w:rPr>
            </w:pPr>
            <w:r w:rsidRPr="003A227C">
              <w:rPr>
                <w:rFonts w:ascii="Times New Roman" w:hAnsi="Times New Roman" w:cs="Times New Roman"/>
                <w:sz w:val="20"/>
                <w:szCs w:val="20"/>
              </w:rPr>
              <w:t>Analisis dan evaluasi pemecahan masalah</w:t>
            </w:r>
          </w:p>
        </w:tc>
        <w:tc>
          <w:tcPr>
            <w:tcW w:w="957" w:type="dxa"/>
          </w:tcPr>
          <w:p w:rsidR="006B1E06" w:rsidRPr="003A227C" w:rsidRDefault="003636B4" w:rsidP="000A05B1">
            <w:pPr>
              <w:pStyle w:val="ListParagraph"/>
              <w:autoSpaceDE w:val="0"/>
              <w:autoSpaceDN w:val="0"/>
              <w:adjustRightInd w:val="0"/>
              <w:ind w:left="175"/>
              <w:jc w:val="both"/>
              <w:rPr>
                <w:rFonts w:ascii="Times New Roman" w:hAnsi="Times New Roman" w:cs="Times New Roman"/>
                <w:sz w:val="20"/>
                <w:szCs w:val="20"/>
              </w:rPr>
            </w:pPr>
            <w:r>
              <w:rPr>
                <w:rFonts w:ascii="Times New Roman" w:hAnsi="Times New Roman" w:cs="Times New Roman"/>
                <w:sz w:val="20"/>
                <w:szCs w:val="20"/>
              </w:rPr>
              <w:t>Angket skala sikap</w:t>
            </w:r>
          </w:p>
        </w:tc>
        <w:tc>
          <w:tcPr>
            <w:tcW w:w="1161" w:type="dxa"/>
          </w:tcPr>
          <w:p w:rsidR="006B1E06" w:rsidRPr="003A227C" w:rsidRDefault="006B1E06" w:rsidP="000A05B1">
            <w:pPr>
              <w:pStyle w:val="ListParagraph"/>
              <w:autoSpaceDE w:val="0"/>
              <w:autoSpaceDN w:val="0"/>
              <w:adjustRightInd w:val="0"/>
              <w:ind w:left="105"/>
              <w:jc w:val="both"/>
              <w:rPr>
                <w:rFonts w:ascii="Times New Roman" w:hAnsi="Times New Roman" w:cs="Times New Roman"/>
                <w:sz w:val="20"/>
                <w:szCs w:val="20"/>
              </w:rPr>
            </w:pPr>
            <w:r w:rsidRPr="003A227C">
              <w:rPr>
                <w:rFonts w:ascii="Times New Roman" w:hAnsi="Times New Roman" w:cs="Times New Roman"/>
                <w:sz w:val="20"/>
                <w:szCs w:val="20"/>
              </w:rPr>
              <w:t>Siswa</w:t>
            </w:r>
          </w:p>
        </w:tc>
      </w:tr>
      <w:tr w:rsidR="006B1E06" w:rsidRPr="003A227C" w:rsidTr="000A05B1">
        <w:trPr>
          <w:jc w:val="center"/>
        </w:trPr>
        <w:tc>
          <w:tcPr>
            <w:tcW w:w="476"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2.</w:t>
            </w:r>
          </w:p>
        </w:tc>
        <w:tc>
          <w:tcPr>
            <w:tcW w:w="1305"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Berpikir Kreatif</w:t>
            </w:r>
          </w:p>
        </w:tc>
        <w:tc>
          <w:tcPr>
            <w:tcW w:w="1279" w:type="dxa"/>
          </w:tcPr>
          <w:p w:rsidR="006B1E06" w:rsidRPr="003A227C" w:rsidRDefault="006B1E06" w:rsidP="000A05B1">
            <w:pPr>
              <w:pStyle w:val="ListParagraph"/>
              <w:autoSpaceDE w:val="0"/>
              <w:autoSpaceDN w:val="0"/>
              <w:adjustRightInd w:val="0"/>
              <w:ind w:left="0"/>
              <w:jc w:val="both"/>
              <w:rPr>
                <w:rFonts w:ascii="Times New Roman" w:hAnsi="Times New Roman" w:cs="Times New Roman"/>
                <w:sz w:val="20"/>
                <w:szCs w:val="20"/>
              </w:rPr>
            </w:pPr>
            <w:r w:rsidRPr="003A227C">
              <w:rPr>
                <w:rFonts w:ascii="Times New Roman" w:hAnsi="Times New Roman" w:cs="Times New Roman"/>
                <w:sz w:val="20"/>
                <w:szCs w:val="20"/>
              </w:rPr>
              <w:t>Mengukur tingkat kemampuan berpikir kritis</w:t>
            </w:r>
          </w:p>
        </w:tc>
        <w:tc>
          <w:tcPr>
            <w:tcW w:w="3028" w:type="dxa"/>
          </w:tcPr>
          <w:p w:rsidR="006B1E06" w:rsidRDefault="005827A8" w:rsidP="000A05B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w:t>
            </w:r>
            <w:r w:rsidR="006B1E06">
              <w:rPr>
                <w:rFonts w:ascii="Times New Roman" w:hAnsi="Times New Roman" w:cs="Times New Roman"/>
                <w:sz w:val="20"/>
                <w:szCs w:val="20"/>
              </w:rPr>
              <w:t>emampuan berpikir kreatif  yang ada dalam penelitian ini adalah :</w:t>
            </w:r>
          </w:p>
          <w:p w:rsidR="006B1E06" w:rsidRPr="00936A38" w:rsidRDefault="006B1E06" w:rsidP="000A05B1">
            <w:pPr>
              <w:pStyle w:val="ListParagraph"/>
              <w:numPr>
                <w:ilvl w:val="0"/>
                <w:numId w:val="18"/>
              </w:numPr>
              <w:autoSpaceDE w:val="0"/>
              <w:autoSpaceDN w:val="0"/>
              <w:adjustRightInd w:val="0"/>
              <w:ind w:left="193" w:hanging="283"/>
              <w:rPr>
                <w:rFonts w:ascii="Times New Roman" w:hAnsi="Times New Roman" w:cs="Times New Roman"/>
                <w:sz w:val="20"/>
                <w:szCs w:val="20"/>
              </w:rPr>
            </w:pPr>
            <w:r w:rsidRPr="00936A38">
              <w:rPr>
                <w:rFonts w:ascii="Times New Roman" w:hAnsi="Times New Roman" w:cs="Times New Roman"/>
                <w:noProof/>
                <w:sz w:val="20"/>
                <w:szCs w:val="20"/>
              </w:rPr>
              <w:t xml:space="preserve">Elaborasi </w:t>
            </w:r>
            <w:r w:rsidRPr="00936A38">
              <w:rPr>
                <w:rFonts w:ascii="Times New Roman" w:hAnsi="Times New Roman" w:cs="Times New Roman"/>
                <w:sz w:val="20"/>
                <w:szCs w:val="20"/>
              </w:rPr>
              <w:t>(</w:t>
            </w:r>
            <w:r w:rsidRPr="00936A38">
              <w:rPr>
                <w:rFonts w:ascii="Times New Roman" w:hAnsi="Times New Roman" w:cs="Times New Roman"/>
                <w:i/>
                <w:sz w:val="20"/>
                <w:szCs w:val="20"/>
              </w:rPr>
              <w:t>elaboration</w:t>
            </w:r>
            <w:r w:rsidRPr="00936A38">
              <w:rPr>
                <w:rFonts w:ascii="Times New Roman" w:hAnsi="Times New Roman" w:cs="Times New Roman"/>
                <w:sz w:val="20"/>
                <w:szCs w:val="20"/>
              </w:rPr>
              <w:t>)</w:t>
            </w:r>
          </w:p>
          <w:p w:rsidR="006B1E06" w:rsidRPr="00936A38" w:rsidRDefault="006B1E06" w:rsidP="000A05B1">
            <w:pPr>
              <w:pStyle w:val="ListParagraph"/>
              <w:numPr>
                <w:ilvl w:val="0"/>
                <w:numId w:val="18"/>
              </w:numPr>
              <w:autoSpaceDE w:val="0"/>
              <w:autoSpaceDN w:val="0"/>
              <w:adjustRightInd w:val="0"/>
              <w:ind w:left="193" w:hanging="283"/>
              <w:rPr>
                <w:rFonts w:ascii="Times New Roman" w:hAnsi="Times New Roman" w:cs="Times New Roman"/>
                <w:sz w:val="20"/>
                <w:szCs w:val="20"/>
              </w:rPr>
            </w:pPr>
            <w:r w:rsidRPr="00936A38">
              <w:rPr>
                <w:rFonts w:ascii="Times New Roman" w:hAnsi="Times New Roman" w:cs="Times New Roman"/>
                <w:noProof/>
                <w:sz w:val="20"/>
                <w:szCs w:val="20"/>
              </w:rPr>
              <w:t xml:space="preserve">Kelancaran </w:t>
            </w:r>
            <w:r w:rsidRPr="00936A38">
              <w:rPr>
                <w:rFonts w:ascii="Times New Roman" w:hAnsi="Times New Roman" w:cs="Times New Roman"/>
                <w:sz w:val="20"/>
                <w:szCs w:val="20"/>
              </w:rPr>
              <w:t>(</w:t>
            </w:r>
            <w:r w:rsidRPr="00936A38">
              <w:rPr>
                <w:rFonts w:ascii="Times New Roman" w:hAnsi="Times New Roman" w:cs="Times New Roman"/>
                <w:i/>
                <w:sz w:val="20"/>
                <w:szCs w:val="20"/>
              </w:rPr>
              <w:t>fluency</w:t>
            </w:r>
            <w:r w:rsidRPr="00936A38">
              <w:rPr>
                <w:rFonts w:ascii="Times New Roman" w:hAnsi="Times New Roman" w:cs="Times New Roman"/>
                <w:sz w:val="20"/>
                <w:szCs w:val="20"/>
              </w:rPr>
              <w:t>)</w:t>
            </w:r>
          </w:p>
          <w:p w:rsidR="006B1E06" w:rsidRPr="00936A38" w:rsidRDefault="006B1E06" w:rsidP="000A05B1">
            <w:pPr>
              <w:pStyle w:val="ListParagraph"/>
              <w:numPr>
                <w:ilvl w:val="0"/>
                <w:numId w:val="18"/>
              </w:numPr>
              <w:autoSpaceDE w:val="0"/>
              <w:autoSpaceDN w:val="0"/>
              <w:adjustRightInd w:val="0"/>
              <w:ind w:left="193" w:hanging="283"/>
              <w:rPr>
                <w:rFonts w:ascii="Times New Roman" w:hAnsi="Times New Roman" w:cs="Times New Roman"/>
                <w:sz w:val="20"/>
                <w:szCs w:val="20"/>
              </w:rPr>
            </w:pPr>
            <w:r w:rsidRPr="00936A38">
              <w:rPr>
                <w:rFonts w:ascii="Times New Roman" w:hAnsi="Times New Roman" w:cs="Times New Roman"/>
                <w:noProof/>
                <w:sz w:val="20"/>
                <w:szCs w:val="20"/>
              </w:rPr>
              <w:t xml:space="preserve">Keluwesan </w:t>
            </w:r>
            <w:r w:rsidRPr="00936A38">
              <w:rPr>
                <w:rFonts w:ascii="Times New Roman" w:hAnsi="Times New Roman" w:cs="Times New Roman"/>
                <w:sz w:val="20"/>
                <w:szCs w:val="20"/>
              </w:rPr>
              <w:t>(</w:t>
            </w:r>
            <w:r w:rsidRPr="00936A38">
              <w:rPr>
                <w:rFonts w:ascii="Times New Roman" w:hAnsi="Times New Roman" w:cs="Times New Roman"/>
                <w:i/>
                <w:sz w:val="20"/>
                <w:szCs w:val="20"/>
              </w:rPr>
              <w:t>flexibility</w:t>
            </w:r>
            <w:r w:rsidRPr="00936A38">
              <w:rPr>
                <w:rFonts w:ascii="Times New Roman" w:hAnsi="Times New Roman" w:cs="Times New Roman"/>
                <w:sz w:val="20"/>
                <w:szCs w:val="20"/>
              </w:rPr>
              <w:t>)</w:t>
            </w:r>
          </w:p>
          <w:p w:rsidR="006B1E06" w:rsidRPr="00FE0E4B" w:rsidRDefault="006B1E06" w:rsidP="000A05B1">
            <w:pPr>
              <w:pStyle w:val="ListParagraph"/>
              <w:numPr>
                <w:ilvl w:val="0"/>
                <w:numId w:val="18"/>
              </w:numPr>
              <w:autoSpaceDE w:val="0"/>
              <w:autoSpaceDN w:val="0"/>
              <w:adjustRightInd w:val="0"/>
              <w:ind w:left="193" w:hanging="283"/>
              <w:rPr>
                <w:rFonts w:ascii="Times New Roman" w:hAnsi="Times New Roman" w:cs="Times New Roman"/>
                <w:sz w:val="20"/>
                <w:szCs w:val="20"/>
              </w:rPr>
            </w:pPr>
            <w:r w:rsidRPr="00936A38">
              <w:rPr>
                <w:rFonts w:ascii="Times New Roman" w:hAnsi="Times New Roman" w:cs="Times New Roman"/>
                <w:noProof/>
                <w:sz w:val="20"/>
                <w:szCs w:val="20"/>
              </w:rPr>
              <w:t xml:space="preserve">Keaslian </w:t>
            </w:r>
            <w:r w:rsidRPr="00936A38">
              <w:rPr>
                <w:rFonts w:ascii="Times New Roman" w:hAnsi="Times New Roman" w:cs="Times New Roman"/>
                <w:sz w:val="20"/>
                <w:szCs w:val="20"/>
              </w:rPr>
              <w:t>(</w:t>
            </w:r>
            <w:r w:rsidRPr="00936A38">
              <w:rPr>
                <w:rFonts w:ascii="Times New Roman" w:hAnsi="Times New Roman" w:cs="Times New Roman"/>
                <w:i/>
                <w:sz w:val="20"/>
                <w:szCs w:val="20"/>
              </w:rPr>
              <w:t>originality</w:t>
            </w:r>
            <w:r w:rsidRPr="00936A38">
              <w:rPr>
                <w:rFonts w:ascii="Times New Roman" w:hAnsi="Times New Roman" w:cs="Times New Roman"/>
                <w:sz w:val="20"/>
                <w:szCs w:val="20"/>
              </w:rPr>
              <w:t>)</w:t>
            </w:r>
          </w:p>
        </w:tc>
        <w:tc>
          <w:tcPr>
            <w:tcW w:w="957" w:type="dxa"/>
          </w:tcPr>
          <w:p w:rsidR="006B1E06" w:rsidRPr="003A227C" w:rsidRDefault="006B1E06" w:rsidP="000A05B1">
            <w:pPr>
              <w:pStyle w:val="ListParagraph"/>
              <w:autoSpaceDE w:val="0"/>
              <w:autoSpaceDN w:val="0"/>
              <w:adjustRightInd w:val="0"/>
              <w:ind w:left="175"/>
              <w:jc w:val="both"/>
              <w:rPr>
                <w:rFonts w:ascii="Times New Roman" w:hAnsi="Times New Roman" w:cs="Times New Roman"/>
                <w:sz w:val="20"/>
                <w:szCs w:val="20"/>
              </w:rPr>
            </w:pPr>
            <w:r w:rsidRPr="003A227C">
              <w:rPr>
                <w:rFonts w:ascii="Times New Roman" w:hAnsi="Times New Roman" w:cs="Times New Roman"/>
                <w:sz w:val="20"/>
                <w:szCs w:val="20"/>
              </w:rPr>
              <w:t>Test tertulis</w:t>
            </w:r>
          </w:p>
        </w:tc>
        <w:tc>
          <w:tcPr>
            <w:tcW w:w="1161" w:type="dxa"/>
          </w:tcPr>
          <w:p w:rsidR="006B1E06" w:rsidRPr="003A227C" w:rsidRDefault="006B1E06" w:rsidP="000A05B1">
            <w:pPr>
              <w:pStyle w:val="ListParagraph"/>
              <w:autoSpaceDE w:val="0"/>
              <w:autoSpaceDN w:val="0"/>
              <w:adjustRightInd w:val="0"/>
              <w:ind w:left="105"/>
              <w:jc w:val="both"/>
              <w:rPr>
                <w:rFonts w:ascii="Times New Roman" w:hAnsi="Times New Roman" w:cs="Times New Roman"/>
                <w:sz w:val="20"/>
                <w:szCs w:val="20"/>
              </w:rPr>
            </w:pPr>
            <w:r w:rsidRPr="003A227C">
              <w:rPr>
                <w:rFonts w:ascii="Times New Roman" w:hAnsi="Times New Roman" w:cs="Times New Roman"/>
                <w:sz w:val="20"/>
                <w:szCs w:val="20"/>
              </w:rPr>
              <w:t>Siswa</w:t>
            </w:r>
          </w:p>
        </w:tc>
      </w:tr>
      <w:tr w:rsidR="006B1E06" w:rsidRPr="003A227C" w:rsidTr="000A05B1">
        <w:trPr>
          <w:trHeight w:val="1407"/>
          <w:jc w:val="center"/>
        </w:trPr>
        <w:tc>
          <w:tcPr>
            <w:tcW w:w="476"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3.</w:t>
            </w:r>
          </w:p>
        </w:tc>
        <w:tc>
          <w:tcPr>
            <w:tcW w:w="1305" w:type="dxa"/>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sz w:val="20"/>
                <w:szCs w:val="20"/>
              </w:rPr>
              <w:t>Komunikasi matematis</w:t>
            </w:r>
          </w:p>
        </w:tc>
        <w:tc>
          <w:tcPr>
            <w:tcW w:w="1279" w:type="dxa"/>
          </w:tcPr>
          <w:p w:rsidR="006B1E06" w:rsidRPr="003A227C" w:rsidRDefault="006B1E06" w:rsidP="000A05B1">
            <w:pPr>
              <w:autoSpaceDE w:val="0"/>
              <w:autoSpaceDN w:val="0"/>
              <w:adjustRightInd w:val="0"/>
              <w:jc w:val="both"/>
              <w:rPr>
                <w:rFonts w:ascii="Times New Roman" w:hAnsi="Times New Roman" w:cs="Times New Roman"/>
                <w:b/>
                <w:sz w:val="20"/>
                <w:szCs w:val="20"/>
              </w:rPr>
            </w:pPr>
            <w:r w:rsidRPr="003A227C">
              <w:rPr>
                <w:rFonts w:ascii="Times New Roman" w:hAnsi="Times New Roman" w:cs="Times New Roman"/>
                <w:sz w:val="20"/>
                <w:szCs w:val="20"/>
              </w:rPr>
              <w:t>Mengukur tingkat kemampuan komunikasi matematis siswa</w:t>
            </w:r>
          </w:p>
        </w:tc>
        <w:tc>
          <w:tcPr>
            <w:tcW w:w="3028" w:type="dxa"/>
          </w:tcPr>
          <w:p w:rsidR="006B1E06" w:rsidRPr="003A227C" w:rsidRDefault="003636B4" w:rsidP="000A05B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K</w:t>
            </w:r>
            <w:r w:rsidR="006B1E06" w:rsidRPr="003A227C">
              <w:rPr>
                <w:rFonts w:ascii="Times New Roman" w:hAnsi="Times New Roman" w:cs="Times New Roman"/>
                <w:sz w:val="20"/>
                <w:szCs w:val="20"/>
              </w:rPr>
              <w:t>emampuan komunikasi matematis meliputi:</w:t>
            </w:r>
          </w:p>
          <w:p w:rsidR="006B1E06" w:rsidRPr="003A227C" w:rsidRDefault="006B1E06" w:rsidP="000A05B1">
            <w:pPr>
              <w:pStyle w:val="ListParagraph"/>
              <w:numPr>
                <w:ilvl w:val="0"/>
                <w:numId w:val="16"/>
              </w:numPr>
              <w:autoSpaceDE w:val="0"/>
              <w:autoSpaceDN w:val="0"/>
              <w:adjustRightInd w:val="0"/>
              <w:ind w:left="335" w:hanging="335"/>
              <w:rPr>
                <w:rFonts w:ascii="Times New Roman" w:hAnsi="Times New Roman" w:cs="Times New Roman"/>
                <w:sz w:val="20"/>
                <w:szCs w:val="20"/>
              </w:rPr>
            </w:pPr>
            <w:r w:rsidRPr="003A227C">
              <w:rPr>
                <w:rFonts w:ascii="Times New Roman" w:hAnsi="Times New Roman" w:cs="Times New Roman"/>
                <w:sz w:val="20"/>
                <w:szCs w:val="20"/>
              </w:rPr>
              <w:t>Menulis</w:t>
            </w:r>
            <w:r w:rsidRPr="003A227C">
              <w:rPr>
                <w:rFonts w:ascii="Times New Roman" w:hAnsi="Times New Roman" w:cs="Times New Roman"/>
                <w:b/>
                <w:sz w:val="20"/>
                <w:szCs w:val="20"/>
              </w:rPr>
              <w:t xml:space="preserve"> </w:t>
            </w:r>
            <w:r w:rsidRPr="003A227C">
              <w:rPr>
                <w:rFonts w:ascii="Times New Roman" w:hAnsi="Times New Roman" w:cs="Times New Roman"/>
                <w:sz w:val="20"/>
                <w:szCs w:val="20"/>
              </w:rPr>
              <w:t>(</w:t>
            </w:r>
            <w:r w:rsidRPr="003A227C">
              <w:rPr>
                <w:rFonts w:ascii="Times New Roman" w:hAnsi="Times New Roman" w:cs="Times New Roman"/>
                <w:i/>
                <w:sz w:val="20"/>
                <w:szCs w:val="20"/>
              </w:rPr>
              <w:t>writing</w:t>
            </w:r>
            <w:r w:rsidRPr="003A227C">
              <w:rPr>
                <w:rFonts w:ascii="Times New Roman" w:hAnsi="Times New Roman" w:cs="Times New Roman"/>
                <w:sz w:val="20"/>
                <w:szCs w:val="20"/>
              </w:rPr>
              <w:t>)</w:t>
            </w:r>
          </w:p>
          <w:p w:rsidR="006B1E06" w:rsidRPr="003A227C" w:rsidRDefault="006B1E06" w:rsidP="000A05B1">
            <w:pPr>
              <w:pStyle w:val="ListParagraph"/>
              <w:numPr>
                <w:ilvl w:val="0"/>
                <w:numId w:val="16"/>
              </w:numPr>
              <w:autoSpaceDE w:val="0"/>
              <w:autoSpaceDN w:val="0"/>
              <w:adjustRightInd w:val="0"/>
              <w:ind w:left="335" w:hanging="335"/>
              <w:rPr>
                <w:rFonts w:ascii="Times New Roman" w:hAnsi="Times New Roman" w:cs="Times New Roman"/>
                <w:sz w:val="20"/>
                <w:szCs w:val="20"/>
              </w:rPr>
            </w:pPr>
            <w:r>
              <w:rPr>
                <w:rFonts w:ascii="Times New Roman" w:hAnsi="Times New Roman" w:cs="Times New Roman"/>
                <w:sz w:val="20"/>
                <w:szCs w:val="20"/>
              </w:rPr>
              <w:t>Meng</w:t>
            </w:r>
            <w:r w:rsidRPr="003A227C">
              <w:rPr>
                <w:rFonts w:ascii="Times New Roman" w:hAnsi="Times New Roman" w:cs="Times New Roman"/>
                <w:sz w:val="20"/>
                <w:szCs w:val="20"/>
              </w:rPr>
              <w:t>gambar (</w:t>
            </w:r>
            <w:r w:rsidRPr="003A227C">
              <w:rPr>
                <w:rFonts w:ascii="Times New Roman" w:hAnsi="Times New Roman" w:cs="Times New Roman"/>
                <w:i/>
                <w:sz w:val="20"/>
                <w:szCs w:val="20"/>
              </w:rPr>
              <w:t>drawing</w:t>
            </w:r>
            <w:r w:rsidRPr="003A227C">
              <w:rPr>
                <w:rFonts w:ascii="Times New Roman" w:hAnsi="Times New Roman" w:cs="Times New Roman"/>
                <w:sz w:val="20"/>
                <w:szCs w:val="20"/>
              </w:rPr>
              <w:t>)</w:t>
            </w:r>
          </w:p>
          <w:p w:rsidR="006B1E06" w:rsidRPr="003A227C" w:rsidRDefault="006B1E06" w:rsidP="000A05B1">
            <w:pPr>
              <w:pStyle w:val="ListParagraph"/>
              <w:numPr>
                <w:ilvl w:val="0"/>
                <w:numId w:val="16"/>
              </w:numPr>
              <w:autoSpaceDE w:val="0"/>
              <w:autoSpaceDN w:val="0"/>
              <w:adjustRightInd w:val="0"/>
              <w:ind w:left="335" w:hanging="335"/>
              <w:rPr>
                <w:rFonts w:ascii="Times New Roman" w:hAnsi="Times New Roman" w:cs="Times New Roman"/>
                <w:sz w:val="20"/>
                <w:szCs w:val="20"/>
              </w:rPr>
            </w:pPr>
            <w:r w:rsidRPr="003A227C">
              <w:rPr>
                <w:rFonts w:ascii="Times New Roman" w:hAnsi="Times New Roman" w:cs="Times New Roman"/>
                <w:sz w:val="20"/>
                <w:szCs w:val="20"/>
              </w:rPr>
              <w:t>Ekspresi matematika (</w:t>
            </w:r>
            <w:r w:rsidRPr="003A227C">
              <w:rPr>
                <w:rFonts w:ascii="Times New Roman" w:hAnsi="Times New Roman" w:cs="Times New Roman"/>
                <w:i/>
                <w:sz w:val="20"/>
                <w:szCs w:val="20"/>
              </w:rPr>
              <w:t>mathematical expressions</w:t>
            </w:r>
            <w:r w:rsidRPr="003A227C">
              <w:rPr>
                <w:rFonts w:ascii="Times New Roman" w:hAnsi="Times New Roman" w:cs="Times New Roman"/>
                <w:sz w:val="20"/>
                <w:szCs w:val="20"/>
              </w:rPr>
              <w:t>)</w:t>
            </w:r>
            <w:r>
              <w:rPr>
                <w:rFonts w:ascii="Times New Roman" w:hAnsi="Times New Roman" w:cs="Times New Roman"/>
                <w:sz w:val="20"/>
                <w:szCs w:val="20"/>
              </w:rPr>
              <w:t>.</w:t>
            </w:r>
          </w:p>
        </w:tc>
        <w:tc>
          <w:tcPr>
            <w:tcW w:w="957"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Tes tertulis</w:t>
            </w:r>
          </w:p>
          <w:p w:rsidR="006B1E06" w:rsidRPr="003A227C" w:rsidRDefault="006B1E06" w:rsidP="000A05B1">
            <w:pPr>
              <w:autoSpaceDE w:val="0"/>
              <w:autoSpaceDN w:val="0"/>
              <w:adjustRightInd w:val="0"/>
              <w:jc w:val="both"/>
              <w:rPr>
                <w:rFonts w:ascii="Times New Roman" w:hAnsi="Times New Roman" w:cs="Times New Roman"/>
                <w:sz w:val="20"/>
                <w:szCs w:val="20"/>
              </w:rPr>
            </w:pPr>
          </w:p>
          <w:p w:rsidR="006B1E06" w:rsidRPr="003A227C" w:rsidRDefault="006B1E06" w:rsidP="000A05B1">
            <w:pPr>
              <w:autoSpaceDE w:val="0"/>
              <w:autoSpaceDN w:val="0"/>
              <w:adjustRightInd w:val="0"/>
              <w:jc w:val="both"/>
              <w:rPr>
                <w:rFonts w:ascii="Times New Roman" w:hAnsi="Times New Roman" w:cs="Times New Roman"/>
                <w:sz w:val="20"/>
                <w:szCs w:val="20"/>
              </w:rPr>
            </w:pPr>
          </w:p>
          <w:p w:rsidR="006B1E06" w:rsidRPr="003A227C" w:rsidRDefault="006B1E06" w:rsidP="000A05B1">
            <w:pPr>
              <w:autoSpaceDE w:val="0"/>
              <w:autoSpaceDN w:val="0"/>
              <w:adjustRightInd w:val="0"/>
              <w:jc w:val="both"/>
              <w:rPr>
                <w:rFonts w:ascii="Times New Roman" w:hAnsi="Times New Roman" w:cs="Times New Roman"/>
                <w:sz w:val="20"/>
                <w:szCs w:val="20"/>
              </w:rPr>
            </w:pPr>
          </w:p>
          <w:p w:rsidR="006B1E06" w:rsidRPr="003A227C" w:rsidRDefault="006B1E06" w:rsidP="000A05B1">
            <w:pPr>
              <w:autoSpaceDE w:val="0"/>
              <w:autoSpaceDN w:val="0"/>
              <w:adjustRightInd w:val="0"/>
              <w:jc w:val="both"/>
              <w:rPr>
                <w:rFonts w:ascii="Times New Roman" w:hAnsi="Times New Roman" w:cs="Times New Roman"/>
                <w:sz w:val="20"/>
                <w:szCs w:val="20"/>
              </w:rPr>
            </w:pPr>
          </w:p>
          <w:p w:rsidR="006B1E06" w:rsidRPr="003A227C" w:rsidRDefault="006B1E06" w:rsidP="000A05B1">
            <w:pPr>
              <w:autoSpaceDE w:val="0"/>
              <w:autoSpaceDN w:val="0"/>
              <w:adjustRightInd w:val="0"/>
              <w:jc w:val="both"/>
              <w:rPr>
                <w:rFonts w:ascii="Times New Roman" w:hAnsi="Times New Roman" w:cs="Times New Roman"/>
                <w:sz w:val="20"/>
                <w:szCs w:val="20"/>
              </w:rPr>
            </w:pPr>
          </w:p>
          <w:p w:rsidR="006B1E06" w:rsidRPr="003A227C" w:rsidRDefault="006B1E06" w:rsidP="000A05B1">
            <w:pPr>
              <w:autoSpaceDE w:val="0"/>
              <w:autoSpaceDN w:val="0"/>
              <w:adjustRightInd w:val="0"/>
              <w:jc w:val="both"/>
              <w:rPr>
                <w:rFonts w:ascii="Times New Roman" w:hAnsi="Times New Roman" w:cs="Times New Roman"/>
                <w:sz w:val="20"/>
                <w:szCs w:val="20"/>
              </w:rPr>
            </w:pPr>
          </w:p>
        </w:tc>
        <w:tc>
          <w:tcPr>
            <w:tcW w:w="1161" w:type="dxa"/>
          </w:tcPr>
          <w:p w:rsidR="006B1E06" w:rsidRPr="003A227C" w:rsidRDefault="006B1E06" w:rsidP="000A05B1">
            <w:pPr>
              <w:autoSpaceDE w:val="0"/>
              <w:autoSpaceDN w:val="0"/>
              <w:adjustRightInd w:val="0"/>
              <w:jc w:val="both"/>
              <w:rPr>
                <w:rFonts w:ascii="Times New Roman" w:hAnsi="Times New Roman" w:cs="Times New Roman"/>
                <w:sz w:val="20"/>
                <w:szCs w:val="20"/>
              </w:rPr>
            </w:pPr>
            <w:r w:rsidRPr="003A227C">
              <w:rPr>
                <w:rFonts w:ascii="Times New Roman" w:hAnsi="Times New Roman" w:cs="Times New Roman"/>
                <w:sz w:val="20"/>
                <w:szCs w:val="20"/>
              </w:rPr>
              <w:t>Siswa</w:t>
            </w:r>
          </w:p>
        </w:tc>
      </w:tr>
    </w:tbl>
    <w:p w:rsidR="00661F52" w:rsidRPr="000A05B1" w:rsidRDefault="00661F52" w:rsidP="000A05B1">
      <w:pPr>
        <w:spacing w:line="240" w:lineRule="auto"/>
        <w:rPr>
          <w:rFonts w:ascii="Times New Roman" w:hAnsi="Times New Roman" w:cs="Times New Roman"/>
          <w:sz w:val="24"/>
          <w:szCs w:val="24"/>
        </w:rPr>
      </w:pPr>
    </w:p>
    <w:sectPr w:rsidR="00661F52" w:rsidRPr="000A05B1" w:rsidSect="00CA4AE1">
      <w:headerReference w:type="default" r:id="rId7"/>
      <w:footerReference w:type="first" r:id="rId8"/>
      <w:pgSz w:w="11907" w:h="16839"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E1" w:rsidRDefault="00FB1DE1" w:rsidP="00CA4AE1">
      <w:pPr>
        <w:spacing w:after="0" w:line="240" w:lineRule="auto"/>
      </w:pPr>
      <w:r>
        <w:separator/>
      </w:r>
    </w:p>
  </w:endnote>
  <w:endnote w:type="continuationSeparator" w:id="1">
    <w:p w:rsidR="00FB1DE1" w:rsidRDefault="00FB1DE1" w:rsidP="00CA4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B12" w:rsidRPr="00CA4AE1" w:rsidRDefault="00970B12" w:rsidP="00CA4AE1">
    <w:pPr>
      <w:pStyle w:val="Footer"/>
      <w:jc w:val="center"/>
      <w:rPr>
        <w:rFonts w:ascii="Times New Roman" w:hAnsi="Times New Roman" w:cs="Times New Roman"/>
        <w:sz w:val="24"/>
        <w:szCs w:val="24"/>
      </w:rPr>
    </w:pPr>
    <w:r>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E1" w:rsidRDefault="00FB1DE1" w:rsidP="00CA4AE1">
      <w:pPr>
        <w:spacing w:after="0" w:line="240" w:lineRule="auto"/>
      </w:pPr>
      <w:r>
        <w:separator/>
      </w:r>
    </w:p>
  </w:footnote>
  <w:footnote w:type="continuationSeparator" w:id="1">
    <w:p w:rsidR="00FB1DE1" w:rsidRDefault="00FB1DE1" w:rsidP="00CA4A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9847"/>
      <w:docPartObj>
        <w:docPartGallery w:val="Page Numbers (Top of Page)"/>
        <w:docPartUnique/>
      </w:docPartObj>
    </w:sdtPr>
    <w:sdtEndPr>
      <w:rPr>
        <w:rFonts w:ascii="Times New Roman" w:hAnsi="Times New Roman" w:cs="Times New Roman"/>
        <w:sz w:val="24"/>
        <w:szCs w:val="24"/>
      </w:rPr>
    </w:sdtEndPr>
    <w:sdtContent>
      <w:p w:rsidR="00970B12" w:rsidRDefault="003A71A3">
        <w:pPr>
          <w:pStyle w:val="Header"/>
          <w:jc w:val="right"/>
        </w:pPr>
        <w:r w:rsidRPr="00CA4AE1">
          <w:rPr>
            <w:rFonts w:ascii="Times New Roman" w:hAnsi="Times New Roman" w:cs="Times New Roman"/>
            <w:sz w:val="24"/>
            <w:szCs w:val="24"/>
          </w:rPr>
          <w:fldChar w:fldCharType="begin"/>
        </w:r>
        <w:r w:rsidR="00970B12" w:rsidRPr="00CA4AE1">
          <w:rPr>
            <w:rFonts w:ascii="Times New Roman" w:hAnsi="Times New Roman" w:cs="Times New Roman"/>
            <w:sz w:val="24"/>
            <w:szCs w:val="24"/>
          </w:rPr>
          <w:instrText xml:space="preserve"> PAGE   \* MERGEFORMAT </w:instrText>
        </w:r>
        <w:r w:rsidRPr="00CA4AE1">
          <w:rPr>
            <w:rFonts w:ascii="Times New Roman" w:hAnsi="Times New Roman" w:cs="Times New Roman"/>
            <w:sz w:val="24"/>
            <w:szCs w:val="24"/>
          </w:rPr>
          <w:fldChar w:fldCharType="separate"/>
        </w:r>
        <w:r w:rsidR="001547FA">
          <w:rPr>
            <w:rFonts w:ascii="Times New Roman" w:hAnsi="Times New Roman" w:cs="Times New Roman"/>
            <w:noProof/>
            <w:sz w:val="24"/>
            <w:szCs w:val="24"/>
          </w:rPr>
          <w:t>10</w:t>
        </w:r>
        <w:r w:rsidRPr="00CA4AE1">
          <w:rPr>
            <w:rFonts w:ascii="Times New Roman" w:hAnsi="Times New Roman" w:cs="Times New Roman"/>
            <w:sz w:val="24"/>
            <w:szCs w:val="24"/>
          </w:rPr>
          <w:fldChar w:fldCharType="end"/>
        </w:r>
      </w:p>
    </w:sdtContent>
  </w:sdt>
  <w:p w:rsidR="00970B12" w:rsidRPr="00CA4AE1" w:rsidRDefault="00970B12" w:rsidP="00CA4AE1">
    <w:pPr>
      <w:pStyle w:val="Header"/>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C22"/>
    <w:multiLevelType w:val="hybridMultilevel"/>
    <w:tmpl w:val="8F1A4746"/>
    <w:lvl w:ilvl="0" w:tplc="C7D27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47EA"/>
    <w:multiLevelType w:val="hybridMultilevel"/>
    <w:tmpl w:val="5314B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0698"/>
    <w:multiLevelType w:val="hybridMultilevel"/>
    <w:tmpl w:val="EAA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C6C78"/>
    <w:multiLevelType w:val="hybridMultilevel"/>
    <w:tmpl w:val="C3DE9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078B0"/>
    <w:multiLevelType w:val="hybridMultilevel"/>
    <w:tmpl w:val="A3742D58"/>
    <w:lvl w:ilvl="0" w:tplc="8E9444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BCF3666"/>
    <w:multiLevelType w:val="hybridMultilevel"/>
    <w:tmpl w:val="8CC6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4B1E13"/>
    <w:multiLevelType w:val="hybridMultilevel"/>
    <w:tmpl w:val="EAA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DA10A0"/>
    <w:multiLevelType w:val="hybridMultilevel"/>
    <w:tmpl w:val="A8CE930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8">
    <w:nsid w:val="46230268"/>
    <w:multiLevelType w:val="hybridMultilevel"/>
    <w:tmpl w:val="7F9035A6"/>
    <w:lvl w:ilvl="0" w:tplc="E5A44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B1FE2"/>
    <w:multiLevelType w:val="hybridMultilevel"/>
    <w:tmpl w:val="B04604D8"/>
    <w:lvl w:ilvl="0" w:tplc="1206F55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65524EBB"/>
    <w:multiLevelType w:val="hybridMultilevel"/>
    <w:tmpl w:val="635ADADE"/>
    <w:lvl w:ilvl="0" w:tplc="6CF45A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6064457"/>
    <w:multiLevelType w:val="hybridMultilevel"/>
    <w:tmpl w:val="751AE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A4FF3"/>
    <w:multiLevelType w:val="hybridMultilevel"/>
    <w:tmpl w:val="E9FE53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4D266B"/>
    <w:multiLevelType w:val="hybridMultilevel"/>
    <w:tmpl w:val="F770133C"/>
    <w:lvl w:ilvl="0" w:tplc="087E1AEA">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6C8A4776"/>
    <w:multiLevelType w:val="hybridMultilevel"/>
    <w:tmpl w:val="3C90E128"/>
    <w:lvl w:ilvl="0" w:tplc="789A3C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7E50F2"/>
    <w:multiLevelType w:val="hybridMultilevel"/>
    <w:tmpl w:val="9A7AC108"/>
    <w:lvl w:ilvl="0" w:tplc="FA3EAD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CE510C"/>
    <w:multiLevelType w:val="hybridMultilevel"/>
    <w:tmpl w:val="E898B518"/>
    <w:lvl w:ilvl="0" w:tplc="F7367206">
      <w:start w:val="1"/>
      <w:numFmt w:val="decimal"/>
      <w:lvlText w:val="%1."/>
      <w:lvlJc w:val="left"/>
      <w:pPr>
        <w:ind w:left="1146" w:hanging="360"/>
      </w:pPr>
      <w:rPr>
        <w:rFonts w:ascii="Times New Roman" w:eastAsiaTheme="minorHAnsi" w:hAnsi="Times New Roman" w:cs="Times New Roman"/>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AB41FE0"/>
    <w:multiLevelType w:val="hybridMultilevel"/>
    <w:tmpl w:val="49A82592"/>
    <w:lvl w:ilvl="0" w:tplc="BFCA523A">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4"/>
  </w:num>
  <w:num w:numId="3">
    <w:abstractNumId w:val="16"/>
  </w:num>
  <w:num w:numId="4">
    <w:abstractNumId w:val="10"/>
  </w:num>
  <w:num w:numId="5">
    <w:abstractNumId w:val="7"/>
  </w:num>
  <w:num w:numId="6">
    <w:abstractNumId w:val="12"/>
  </w:num>
  <w:num w:numId="7">
    <w:abstractNumId w:val="15"/>
  </w:num>
  <w:num w:numId="8">
    <w:abstractNumId w:val="8"/>
  </w:num>
  <w:num w:numId="9">
    <w:abstractNumId w:val="14"/>
  </w:num>
  <w:num w:numId="10">
    <w:abstractNumId w:val="13"/>
  </w:num>
  <w:num w:numId="11">
    <w:abstractNumId w:val="0"/>
  </w:num>
  <w:num w:numId="12">
    <w:abstractNumId w:val="9"/>
  </w:num>
  <w:num w:numId="13">
    <w:abstractNumId w:val="5"/>
  </w:num>
  <w:num w:numId="14">
    <w:abstractNumId w:val="11"/>
  </w:num>
  <w:num w:numId="15">
    <w:abstractNumId w:val="17"/>
  </w:num>
  <w:num w:numId="16">
    <w:abstractNumId w:val="3"/>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46B7"/>
    <w:rsid w:val="00044750"/>
    <w:rsid w:val="00090E34"/>
    <w:rsid w:val="000A05B1"/>
    <w:rsid w:val="000C2C02"/>
    <w:rsid w:val="0011051C"/>
    <w:rsid w:val="001174DB"/>
    <w:rsid w:val="001369B1"/>
    <w:rsid w:val="001420D7"/>
    <w:rsid w:val="001547FA"/>
    <w:rsid w:val="00161E09"/>
    <w:rsid w:val="00197B1B"/>
    <w:rsid w:val="001C1E92"/>
    <w:rsid w:val="001C3664"/>
    <w:rsid w:val="001C78EE"/>
    <w:rsid w:val="0024315C"/>
    <w:rsid w:val="00254F44"/>
    <w:rsid w:val="002576C0"/>
    <w:rsid w:val="00260078"/>
    <w:rsid w:val="002615C4"/>
    <w:rsid w:val="00271197"/>
    <w:rsid w:val="00282C1D"/>
    <w:rsid w:val="0029769D"/>
    <w:rsid w:val="002B0F0C"/>
    <w:rsid w:val="002D4CFA"/>
    <w:rsid w:val="002D51FA"/>
    <w:rsid w:val="002E40C3"/>
    <w:rsid w:val="00313115"/>
    <w:rsid w:val="00324662"/>
    <w:rsid w:val="0034290A"/>
    <w:rsid w:val="003467A8"/>
    <w:rsid w:val="003546D6"/>
    <w:rsid w:val="003636B4"/>
    <w:rsid w:val="003868BC"/>
    <w:rsid w:val="003A71A3"/>
    <w:rsid w:val="003B6DBA"/>
    <w:rsid w:val="003C30C7"/>
    <w:rsid w:val="003D624B"/>
    <w:rsid w:val="003E0B0E"/>
    <w:rsid w:val="003E3D34"/>
    <w:rsid w:val="00466E25"/>
    <w:rsid w:val="00495DDB"/>
    <w:rsid w:val="005003D4"/>
    <w:rsid w:val="00530056"/>
    <w:rsid w:val="0054372E"/>
    <w:rsid w:val="005509FC"/>
    <w:rsid w:val="005539E7"/>
    <w:rsid w:val="00554DFD"/>
    <w:rsid w:val="0058257B"/>
    <w:rsid w:val="005827A8"/>
    <w:rsid w:val="00587FF7"/>
    <w:rsid w:val="005C1D15"/>
    <w:rsid w:val="005C3D60"/>
    <w:rsid w:val="005D052E"/>
    <w:rsid w:val="00606ECB"/>
    <w:rsid w:val="00614320"/>
    <w:rsid w:val="00660CF1"/>
    <w:rsid w:val="00661F52"/>
    <w:rsid w:val="006B1E06"/>
    <w:rsid w:val="006B31A8"/>
    <w:rsid w:val="006F6575"/>
    <w:rsid w:val="00716357"/>
    <w:rsid w:val="00782B16"/>
    <w:rsid w:val="00783025"/>
    <w:rsid w:val="007A6868"/>
    <w:rsid w:val="007B65C4"/>
    <w:rsid w:val="007D5BEF"/>
    <w:rsid w:val="007E4D78"/>
    <w:rsid w:val="008243A2"/>
    <w:rsid w:val="00831019"/>
    <w:rsid w:val="008317BA"/>
    <w:rsid w:val="00836E1C"/>
    <w:rsid w:val="008535FA"/>
    <w:rsid w:val="00883605"/>
    <w:rsid w:val="00892FBA"/>
    <w:rsid w:val="008B44E2"/>
    <w:rsid w:val="008C0545"/>
    <w:rsid w:val="008C604D"/>
    <w:rsid w:val="008D05D1"/>
    <w:rsid w:val="008E56A8"/>
    <w:rsid w:val="00913644"/>
    <w:rsid w:val="00917844"/>
    <w:rsid w:val="00970B12"/>
    <w:rsid w:val="00995147"/>
    <w:rsid w:val="009D560F"/>
    <w:rsid w:val="00A002C6"/>
    <w:rsid w:val="00A45CBE"/>
    <w:rsid w:val="00A475BD"/>
    <w:rsid w:val="00A870EC"/>
    <w:rsid w:val="00AE5543"/>
    <w:rsid w:val="00AF7E48"/>
    <w:rsid w:val="00B55159"/>
    <w:rsid w:val="00B71C8C"/>
    <w:rsid w:val="00B746B7"/>
    <w:rsid w:val="00B9543D"/>
    <w:rsid w:val="00BB3C89"/>
    <w:rsid w:val="00BC2C84"/>
    <w:rsid w:val="00C20A18"/>
    <w:rsid w:val="00C606A7"/>
    <w:rsid w:val="00C72ADB"/>
    <w:rsid w:val="00C77F69"/>
    <w:rsid w:val="00C901FF"/>
    <w:rsid w:val="00C93BBD"/>
    <w:rsid w:val="00C962F6"/>
    <w:rsid w:val="00CA4AE1"/>
    <w:rsid w:val="00CC3F76"/>
    <w:rsid w:val="00CD642A"/>
    <w:rsid w:val="00D01083"/>
    <w:rsid w:val="00D17AEA"/>
    <w:rsid w:val="00D6455A"/>
    <w:rsid w:val="00DC1C51"/>
    <w:rsid w:val="00DE2091"/>
    <w:rsid w:val="00E03095"/>
    <w:rsid w:val="00E36F18"/>
    <w:rsid w:val="00E97390"/>
    <w:rsid w:val="00EC2D98"/>
    <w:rsid w:val="00F11011"/>
    <w:rsid w:val="00F31B96"/>
    <w:rsid w:val="00F42FC4"/>
    <w:rsid w:val="00F60909"/>
    <w:rsid w:val="00F75C5E"/>
    <w:rsid w:val="00FB1DE1"/>
    <w:rsid w:val="00FB3F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46B7"/>
    <w:pPr>
      <w:ind w:left="720"/>
      <w:contextualSpacing/>
    </w:pPr>
  </w:style>
  <w:style w:type="table" w:styleId="TableGrid">
    <w:name w:val="Table Grid"/>
    <w:basedOn w:val="TableNormal"/>
    <w:uiPriority w:val="59"/>
    <w:rsid w:val="002D51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A4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E1"/>
  </w:style>
  <w:style w:type="paragraph" w:styleId="Footer">
    <w:name w:val="footer"/>
    <w:basedOn w:val="Normal"/>
    <w:link w:val="FooterChar"/>
    <w:uiPriority w:val="99"/>
    <w:semiHidden/>
    <w:unhideWhenUsed/>
    <w:rsid w:val="00CA4A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4A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10</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2014-04-06T21:34:00Z</dcterms:created>
  <dcterms:modified xsi:type="dcterms:W3CDTF">2014-12-07T00:24:00Z</dcterms:modified>
</cp:coreProperties>
</file>