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9" w:rsidRDefault="001269A4" w:rsidP="0012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A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6060" w:rsidRDefault="00AE6060" w:rsidP="00126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60" w:rsidRDefault="00AE6060" w:rsidP="00AE606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Abdulah, N.H. (2013). </w:t>
      </w:r>
      <w:r w:rsidRPr="00677080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Meningkatkan Kemampuan Komunikasi dan Berpikir Kritis Matematis Siswa Melalui Pembelajaran Berbasis Masalah dengan Strategi Teams-Assisted Individualization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Tesis. PPS UPI Bandung: Tidak Diterbitkan. </w:t>
      </w:r>
    </w:p>
    <w:p w:rsidR="000A2221" w:rsidRDefault="000A2221" w:rsidP="00126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523" w:rsidRDefault="00FB4523" w:rsidP="00FB45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105AC">
        <w:rPr>
          <w:rFonts w:ascii="Times New Roman" w:eastAsia="Times New Roman" w:hAnsi="Times New Roman" w:cs="Times New Roman"/>
          <w:sz w:val="24"/>
          <w:szCs w:val="24"/>
        </w:rPr>
        <w:t>Aguspinal. (2011).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635">
        <w:rPr>
          <w:rFonts w:ascii="Times New Roman" w:eastAsia="Times New Roman" w:hAnsi="Times New Roman" w:cs="Times New Roman"/>
          <w:i/>
          <w:sz w:val="24"/>
          <w:szCs w:val="24"/>
        </w:rPr>
        <w:t>Peningkatan Kemampuan Berpikir Kreatif dan Komunikasi Matematis Siswa SMA melalui Pendekatan Open-ended dengan Strategi Group-to-Group</w:t>
      </w:r>
      <w:r w:rsidRPr="004105A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Tesis</w:t>
      </w:r>
      <w:r w:rsidR="00E964FD">
        <w:rPr>
          <w:rFonts w:ascii="Times New Roman" w:eastAsia="Times New Roman" w:hAnsi="Times New Roman" w:cs="Times New Roman"/>
          <w:spacing w:val="-15"/>
          <w:sz w:val="24"/>
          <w:szCs w:val="24"/>
        </w:rPr>
        <w:t>. PPS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UPI</w:t>
      </w:r>
      <w:r w:rsidR="00E964F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Bandung: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Tidak Diterbitkan.</w:t>
      </w:r>
      <w:r w:rsidR="0067708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677080" w:rsidRDefault="00677080" w:rsidP="00FB45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103543" w:rsidRDefault="00103543" w:rsidP="00FB45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103543" w:rsidRDefault="00103543" w:rsidP="0010354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Amir, T. (2010). </w:t>
      </w:r>
      <w:r w:rsidRPr="00E41DDF">
        <w:rPr>
          <w:rFonts w:ascii="Times New Roman" w:hAnsi="Times New Roman" w:cs="Times New Roman"/>
          <w:i/>
          <w:sz w:val="24"/>
          <w:szCs w:val="24"/>
        </w:rPr>
        <w:t xml:space="preserve">Inovasi Pendidikan Melalui Problem Based Learning: Bagaimana Pendidik Memberdayakan Pemelajar di Era Pengetahuan. </w:t>
      </w:r>
      <w:r w:rsidRPr="00E41DDF">
        <w:rPr>
          <w:rFonts w:ascii="Times New Roman" w:hAnsi="Times New Roman" w:cs="Times New Roman"/>
          <w:sz w:val="24"/>
          <w:szCs w:val="24"/>
        </w:rPr>
        <w:t>Jakarta: Kencana.</w:t>
      </w:r>
    </w:p>
    <w:p w:rsidR="00FB4523" w:rsidRPr="00FB4523" w:rsidRDefault="00FB4523" w:rsidP="001035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FE7BC6" w:rsidRDefault="00FE7BC6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Ansari, B.I. (2004)</w:t>
      </w:r>
      <w:r w:rsidR="00004227">
        <w:rPr>
          <w:rFonts w:ascii="Times New Roman" w:hAnsi="Times New Roman" w:cs="Times New Roman"/>
          <w:sz w:val="24"/>
          <w:szCs w:val="24"/>
        </w:rPr>
        <w:t xml:space="preserve">. </w:t>
      </w:r>
      <w:r w:rsidRPr="00AE6060">
        <w:rPr>
          <w:rFonts w:ascii="Times New Roman" w:hAnsi="Times New Roman" w:cs="Times New Roman"/>
          <w:sz w:val="24"/>
          <w:szCs w:val="24"/>
        </w:rPr>
        <w:t>Strategi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060">
        <w:rPr>
          <w:rFonts w:ascii="Times New Roman" w:hAnsi="Times New Roman" w:cs="Times New Roman"/>
          <w:i/>
          <w:sz w:val="24"/>
          <w:szCs w:val="24"/>
        </w:rPr>
        <w:t>Jurnal Pendidikan</w:t>
      </w:r>
      <w:r>
        <w:rPr>
          <w:rFonts w:ascii="Times New Roman" w:hAnsi="Times New Roman" w:cs="Times New Roman"/>
          <w:sz w:val="24"/>
          <w:szCs w:val="24"/>
        </w:rPr>
        <w:t xml:space="preserve"> No. 2. Vol I. 2004.</w:t>
      </w:r>
    </w:p>
    <w:p w:rsidR="00916374" w:rsidRDefault="00916374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6374" w:rsidRDefault="00916374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(1995). </w:t>
      </w:r>
      <w:r w:rsidRPr="00582758">
        <w:rPr>
          <w:rFonts w:ascii="Times New Roman" w:hAnsi="Times New Roman" w:cs="Times New Roman"/>
          <w:i/>
          <w:sz w:val="24"/>
          <w:szCs w:val="24"/>
        </w:rPr>
        <w:t>Sikap Manusia Teori dan Pengukurannya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24741E" w:rsidRDefault="0024741E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741E" w:rsidRDefault="0024741E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Baroody, A. J. (1993). </w:t>
      </w:r>
      <w:r w:rsidRPr="00E41DDF">
        <w:rPr>
          <w:rFonts w:ascii="Times New Roman" w:hAnsi="Times New Roman" w:cs="Times New Roman"/>
          <w:i/>
          <w:sz w:val="24"/>
          <w:szCs w:val="24"/>
        </w:rPr>
        <w:t>Problem Solving, Reasoning, and Communicating, K-8. Helping Children Think Mathematically</w:t>
      </w:r>
      <w:r w:rsidRPr="00E41DDF">
        <w:rPr>
          <w:rFonts w:ascii="Times New Roman" w:hAnsi="Times New Roman" w:cs="Times New Roman"/>
          <w:sz w:val="24"/>
          <w:szCs w:val="24"/>
        </w:rPr>
        <w:t>. New York: Macmillan Publishing Company.</w:t>
      </w:r>
    </w:p>
    <w:p w:rsidR="00916374" w:rsidRDefault="00916374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6374" w:rsidRDefault="00916374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Darhim. (2004). </w:t>
      </w:r>
      <w:r w:rsidRPr="0044491E">
        <w:rPr>
          <w:rFonts w:ascii="Times New Roman" w:hAnsi="Times New Roman" w:cs="Times New Roman"/>
          <w:i/>
          <w:sz w:val="24"/>
          <w:szCs w:val="24"/>
        </w:rPr>
        <w:t>Pengaruh Pembelajaran Matematika Kontekstual terhadap Hasil Belajar Matematika Siswa Sekolah Dasar</w:t>
      </w:r>
      <w:r>
        <w:rPr>
          <w:rFonts w:ascii="Times New Roman" w:hAnsi="Times New Roman" w:cs="Times New Roman"/>
          <w:sz w:val="24"/>
          <w:szCs w:val="24"/>
        </w:rPr>
        <w:t>. Bandung: Disertasi Program Pascasarjana UPI. Tidak Diterbitkan.</w:t>
      </w:r>
    </w:p>
    <w:p w:rsidR="0024741E" w:rsidRDefault="0024741E" w:rsidP="002474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6768" w:rsidRDefault="001E6768" w:rsidP="001E67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Departemen Pendidikan Nasional.  (2013). </w:t>
      </w:r>
      <w:r w:rsidRPr="00E41DDF">
        <w:rPr>
          <w:rFonts w:ascii="Times New Roman" w:hAnsi="Times New Roman" w:cs="Times New Roman"/>
          <w:i/>
          <w:iCs/>
          <w:sz w:val="24"/>
          <w:szCs w:val="24"/>
        </w:rPr>
        <w:t>Peraturan Menteri Pendidikan Nasional Nomor 81A Tahun 2103,</w:t>
      </w:r>
      <w:r w:rsidRPr="00E41DDF">
        <w:rPr>
          <w:rFonts w:ascii="Times New Roman" w:hAnsi="Times New Roman" w:cs="Times New Roman"/>
          <w:sz w:val="24"/>
          <w:szCs w:val="24"/>
        </w:rPr>
        <w:t xml:space="preserve"> Tentang Implementasi Kurikulum, Jakarta: Depdiknas.</w:t>
      </w:r>
    </w:p>
    <w:p w:rsidR="00B365DD" w:rsidRDefault="00B365DD" w:rsidP="001E67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365DD" w:rsidRDefault="00B365DD" w:rsidP="00B365D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Hake, R. R. (1999). </w:t>
      </w:r>
      <w:r w:rsidRPr="005A7A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Analizing Chang/Gain Scores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Tersedia: </w:t>
      </w:r>
      <w:hyperlink r:id="rId6" w:history="1">
        <w:r w:rsidRPr="008070E2">
          <w:rPr>
            <w:rStyle w:val="Hyperlink"/>
            <w:rFonts w:ascii="Times New Roman" w:hAnsi="Times New Roman" w:cs="Times New Roman"/>
            <w:sz w:val="24"/>
            <w:szCs w:val="24"/>
          </w:rPr>
          <w:t>http://www.physics.indiana.edu/~sdi/Analizingchange-Gain.pdf. [09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Juni 2013].</w:t>
      </w:r>
    </w:p>
    <w:p w:rsidR="001E6768" w:rsidRDefault="001E6768" w:rsidP="00B365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1E" w:rsidRDefault="0024741E" w:rsidP="002474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Hulukati, E. (2005). </w:t>
      </w:r>
      <w:r w:rsidRPr="00CD1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 Kemampuan Komunikasi dan pemecahan Masalah Matematika Siswa SMP Melalui Model Pembelajaran Generatif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Disertasi Doktor. PPS UPI. Tidak Diterbitkan.</w:t>
      </w:r>
    </w:p>
    <w:p w:rsidR="00916374" w:rsidRDefault="00916374" w:rsidP="002474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374" w:rsidRPr="00916374" w:rsidRDefault="00004227" w:rsidP="0091637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Jazuli, A. (</w:t>
      </w:r>
      <w:r w:rsidR="00916374">
        <w:rPr>
          <w:rFonts w:ascii="Times New Roman" w:hAnsi="Times New Roman" w:cs="Times New Roman"/>
          <w:sz w:val="24"/>
          <w:szCs w:val="24"/>
        </w:rPr>
        <w:t xml:space="preserve">2012). </w:t>
      </w:r>
      <w:r w:rsidR="00916374" w:rsidRPr="005F3635">
        <w:rPr>
          <w:rFonts w:ascii="Times New Roman" w:hAnsi="Times New Roman" w:cs="Times New Roman"/>
          <w:i/>
          <w:sz w:val="24"/>
          <w:szCs w:val="24"/>
        </w:rPr>
        <w:t xml:space="preserve">Gambaran Kemampuan Berpikir Matematis, Akhlak, dan Prestasi Belajar Matematika Siswa SMP dalam Pembelajaran Berbasis Budaya Islam. </w:t>
      </w:r>
      <w:r w:rsidR="00916374" w:rsidRPr="00AE6060">
        <w:rPr>
          <w:rFonts w:ascii="Times New Roman" w:hAnsi="Times New Roman" w:cs="Times New Roman"/>
          <w:sz w:val="24"/>
          <w:szCs w:val="24"/>
        </w:rPr>
        <w:t>Disertasi UPI</w:t>
      </w:r>
      <w:r w:rsidR="00AE6060">
        <w:rPr>
          <w:rFonts w:ascii="Times New Roman" w:hAnsi="Times New Roman" w:cs="Times New Roman"/>
          <w:sz w:val="24"/>
          <w:szCs w:val="24"/>
        </w:rPr>
        <w:t xml:space="preserve">. </w:t>
      </w:r>
      <w:r w:rsidR="00916374" w:rsidRPr="00AE6060">
        <w:rPr>
          <w:rFonts w:ascii="Times New Roman" w:hAnsi="Times New Roman" w:cs="Times New Roman"/>
          <w:sz w:val="24"/>
          <w:szCs w:val="24"/>
        </w:rPr>
        <w:t>Tidak Diterbitkan</w:t>
      </w:r>
      <w:r w:rsidR="00916374">
        <w:rPr>
          <w:rFonts w:ascii="Times New Roman" w:hAnsi="Times New Roman" w:cs="Times New Roman"/>
          <w:sz w:val="24"/>
          <w:szCs w:val="24"/>
        </w:rPr>
        <w:t>.</w:t>
      </w:r>
    </w:p>
    <w:p w:rsidR="0024741E" w:rsidRPr="0024741E" w:rsidRDefault="0024741E" w:rsidP="0024741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41E" w:rsidRDefault="0024741E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Lindquist, M &amp; Elliott, P.C. (1996). </w:t>
      </w:r>
      <w:r w:rsidRPr="00E41DDF">
        <w:rPr>
          <w:rFonts w:ascii="Times New Roman" w:hAnsi="Times New Roman" w:cs="Times New Roman"/>
          <w:i/>
          <w:iCs/>
          <w:sz w:val="24"/>
          <w:szCs w:val="24"/>
        </w:rPr>
        <w:t>"Communication-an Imperative for Change: A Conversation with Mary Lindquist", dalam Communication in Mathematics K-12 and Beyond, 1996 year book</w:t>
      </w:r>
      <w:r w:rsidRPr="00E41DDF">
        <w:rPr>
          <w:rFonts w:ascii="Times New Roman" w:hAnsi="Times New Roman" w:cs="Times New Roman"/>
          <w:sz w:val="24"/>
          <w:szCs w:val="24"/>
        </w:rPr>
        <w:t>. National Council of Teachers of Mathematics.</w:t>
      </w:r>
    </w:p>
    <w:p w:rsidR="00795649" w:rsidRDefault="00795649" w:rsidP="00B6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7E" w:rsidRDefault="006325EF" w:rsidP="00D028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Meltzer, D.E. (2002). Addendum to: The relationship Between Mathematics Preparation and Concep</w:t>
      </w:r>
      <w:r w:rsidR="00F25C1E">
        <w:rPr>
          <w:rFonts w:ascii="Times New Roman" w:hAnsi="Times New Roman" w:cs="Times New Roman"/>
          <w:sz w:val="24"/>
          <w:szCs w:val="24"/>
        </w:rPr>
        <w:t>tual Learning Gain in Physics :</w:t>
      </w:r>
      <w:r w:rsidRPr="00F25C1E">
        <w:rPr>
          <w:rFonts w:ascii="Times New Roman" w:hAnsi="Times New Roman" w:cs="Times New Roman"/>
          <w:i/>
          <w:sz w:val="24"/>
          <w:szCs w:val="24"/>
        </w:rPr>
        <w:t>A Possible “Hidden Variable” in Diagnotics Pretest Scores. Vol. 70. Page 1259-1268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[O</w:t>
      </w:r>
      <w:r w:rsidR="00404E66">
        <w:rPr>
          <w:rFonts w:ascii="Times New Roman" w:hAnsi="Times New Roman" w:cs="Times New Roman"/>
          <w:sz w:val="24"/>
          <w:szCs w:val="24"/>
        </w:rPr>
        <w:t>nline].</w:t>
      </w:r>
      <w:r>
        <w:rPr>
          <w:rFonts w:ascii="Times New Roman" w:hAnsi="Times New Roman" w:cs="Times New Roman"/>
          <w:sz w:val="24"/>
          <w:szCs w:val="24"/>
        </w:rPr>
        <w:t>Tersedia:</w:t>
      </w:r>
      <w:hyperlink r:id="rId7" w:anchor="search=%22meltzer%2C%20022C%20gain%2C%20a%20possible%20hidden20variable%22" w:history="1">
        <w:r w:rsidR="00404E66" w:rsidRPr="008070E2">
          <w:rPr>
            <w:rStyle w:val="Hyperlink"/>
            <w:rFonts w:ascii="Times New Roman" w:hAnsi="Times New Roman" w:cs="Times New Roman"/>
            <w:sz w:val="24"/>
            <w:szCs w:val="24"/>
          </w:rPr>
          <w:t>http://www.physics.iastate.edu/per/docs/Addendumonnormalizedgain.pdf#search=%22meltzer%2C%20022C%20gain%2C%20a%20possible%20hidden20variable%22</w:t>
        </w:r>
      </w:hyperlink>
      <w:r w:rsidR="00B365DD">
        <w:rPr>
          <w:rFonts w:ascii="Times New Roman" w:hAnsi="Times New Roman" w:cs="Times New Roman"/>
          <w:sz w:val="24"/>
          <w:szCs w:val="24"/>
        </w:rPr>
        <w:t>.</w:t>
      </w:r>
      <w:r w:rsidR="00404E66">
        <w:rPr>
          <w:rFonts w:ascii="Times New Roman" w:hAnsi="Times New Roman" w:cs="Times New Roman"/>
          <w:sz w:val="24"/>
          <w:szCs w:val="24"/>
        </w:rPr>
        <w:t xml:space="preserve"> </w:t>
      </w:r>
      <w:r w:rsidR="00B365DD">
        <w:rPr>
          <w:rFonts w:ascii="Times New Roman" w:hAnsi="Times New Roman" w:cs="Times New Roman"/>
          <w:sz w:val="24"/>
          <w:szCs w:val="24"/>
        </w:rPr>
        <w:t>[</w:t>
      </w:r>
      <w:r w:rsidR="00404E66">
        <w:rPr>
          <w:rFonts w:ascii="Times New Roman" w:hAnsi="Times New Roman" w:cs="Times New Roman"/>
          <w:sz w:val="24"/>
          <w:szCs w:val="24"/>
        </w:rPr>
        <w:t>7 April 2014</w:t>
      </w:r>
      <w:r w:rsidR="00B365DD">
        <w:rPr>
          <w:rFonts w:ascii="Times New Roman" w:hAnsi="Times New Roman" w:cs="Times New Roman"/>
          <w:sz w:val="24"/>
          <w:szCs w:val="24"/>
        </w:rPr>
        <w:t>].</w:t>
      </w:r>
    </w:p>
    <w:p w:rsidR="00D0287E" w:rsidRDefault="00D0287E" w:rsidP="00D028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0287E" w:rsidRPr="00D0287E" w:rsidRDefault="00D0287E" w:rsidP="00D0287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200">
        <w:rPr>
          <w:rStyle w:val="hps"/>
          <w:rFonts w:ascii="Times New Roman" w:hAnsi="Times New Roman" w:cs="Times New Roman"/>
          <w:sz w:val="24"/>
          <w:szCs w:val="24"/>
          <w:lang w:val="id-ID"/>
        </w:rPr>
        <w:t>Mokhtarc</w:t>
      </w:r>
      <w:r w:rsidRPr="00CF2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CF2200">
        <w:rPr>
          <w:rFonts w:ascii="Times New Roman" w:hAnsi="Times New Roman" w:cs="Times New Roman"/>
          <w:sz w:val="24"/>
          <w:szCs w:val="24"/>
        </w:rPr>
        <w:t xml:space="preserve"> dkk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200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87E">
        <w:rPr>
          <w:rFonts w:ascii="Times New Roman" w:hAnsi="Times New Roman" w:cs="Times New Roman"/>
          <w:sz w:val="24"/>
          <w:szCs w:val="24"/>
        </w:rPr>
        <w:t>Implementation of Problem Based Learning in Higher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7E">
        <w:rPr>
          <w:rFonts w:ascii="Times New Roman" w:hAnsi="Times New Roman" w:cs="Times New Roman"/>
          <w:sz w:val="24"/>
          <w:szCs w:val="24"/>
        </w:rPr>
        <w:t>Institutions and Its Impact on Students’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060">
        <w:rPr>
          <w:rFonts w:ascii="Times New Roman" w:hAnsi="Times New Roman" w:cs="Times New Roman"/>
          <w:i/>
          <w:sz w:val="24"/>
          <w:szCs w:val="24"/>
        </w:rPr>
        <w:t>Journal of International Research Symposium on Problem-Based Learning (IRSPBL)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060">
        <w:rPr>
          <w:rFonts w:ascii="Times New Roman" w:hAnsi="Times New Roman" w:cs="Times New Roman"/>
          <w:i/>
          <w:sz w:val="24"/>
          <w:szCs w:val="24"/>
        </w:rPr>
        <w:t>UTM</w:t>
      </w:r>
      <w:r>
        <w:rPr>
          <w:rFonts w:ascii="Times New Roman" w:hAnsi="Times New Roman" w:cs="Times New Roman"/>
          <w:sz w:val="24"/>
          <w:szCs w:val="24"/>
        </w:rPr>
        <w:t>. 4, 66-</w:t>
      </w:r>
      <w:r w:rsidR="00AE6060">
        <w:rPr>
          <w:rFonts w:ascii="Times New Roman" w:hAnsi="Times New Roman" w:cs="Times New Roman"/>
          <w:sz w:val="24"/>
          <w:szCs w:val="24"/>
        </w:rPr>
        <w:t>73.</w:t>
      </w:r>
    </w:p>
    <w:p w:rsidR="00B27BCA" w:rsidRDefault="00B27BCA" w:rsidP="00B27BC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4741E" w:rsidRDefault="00795649" w:rsidP="00795649">
      <w:pPr>
        <w:tabs>
          <w:tab w:val="left" w:pos="1350"/>
        </w:tabs>
        <w:spacing w:line="240" w:lineRule="auto"/>
        <w:ind w:left="1138" w:hanging="1138"/>
        <w:jc w:val="both"/>
        <w:rPr>
          <w:rFonts w:ascii="Times New Roman" w:hAnsi="Times New Roman" w:cs="Times New Roman"/>
          <w:sz w:val="24"/>
          <w:szCs w:val="24"/>
        </w:rPr>
      </w:pPr>
      <w:r w:rsidRPr="008420DC">
        <w:rPr>
          <w:rFonts w:ascii="Times New Roman" w:hAnsi="Times New Roman" w:cs="Times New Roman"/>
          <w:sz w:val="24"/>
          <w:szCs w:val="24"/>
        </w:rPr>
        <w:t>National Council of Teacher of Mathematics.</w:t>
      </w:r>
      <w:r>
        <w:rPr>
          <w:rFonts w:ascii="Times New Roman" w:hAnsi="Times New Roman" w:cs="Times New Roman"/>
          <w:sz w:val="24"/>
          <w:szCs w:val="24"/>
        </w:rPr>
        <w:t xml:space="preserve"> (1989) </w:t>
      </w:r>
      <w:r w:rsidRPr="00B8206B">
        <w:rPr>
          <w:rFonts w:ascii="Times New Roman" w:hAnsi="Times New Roman" w:cs="Times New Roman"/>
          <w:i/>
          <w:sz w:val="24"/>
          <w:szCs w:val="24"/>
        </w:rPr>
        <w:t>Curriculum and Evaluation Standard for School Mathematics</w:t>
      </w:r>
      <w:r w:rsidR="006325EF">
        <w:rPr>
          <w:rFonts w:ascii="Times New Roman" w:hAnsi="Times New Roman" w:cs="Times New Roman"/>
          <w:sz w:val="24"/>
          <w:szCs w:val="24"/>
        </w:rPr>
        <w:t>. [O</w:t>
      </w:r>
      <w:r>
        <w:rPr>
          <w:rFonts w:ascii="Times New Roman" w:hAnsi="Times New Roman" w:cs="Times New Roman"/>
          <w:sz w:val="24"/>
          <w:szCs w:val="24"/>
        </w:rPr>
        <w:t xml:space="preserve">nline]. Tersedia: </w:t>
      </w:r>
      <w:hyperlink r:id="rId8" w:history="1">
        <w:r w:rsidRPr="0020453F">
          <w:rPr>
            <w:rStyle w:val="Hyperlink"/>
            <w:rFonts w:ascii="Times New Roman" w:hAnsi="Times New Roman" w:cs="Times New Roman"/>
            <w:sz w:val="24"/>
            <w:szCs w:val="24"/>
          </w:rPr>
          <w:t>http://nctm.org</w:t>
        </w:r>
      </w:hyperlink>
      <w:r w:rsidR="00B365DD">
        <w:rPr>
          <w:rFonts w:ascii="Times New Roman" w:hAnsi="Times New Roman" w:cs="Times New Roman"/>
          <w:sz w:val="24"/>
          <w:szCs w:val="24"/>
        </w:rPr>
        <w:t>. [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04E6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B365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B5" w:rsidRDefault="002E06B5" w:rsidP="00795649">
      <w:pPr>
        <w:tabs>
          <w:tab w:val="left" w:pos="1350"/>
        </w:tabs>
        <w:spacing w:line="240" w:lineRule="auto"/>
        <w:ind w:left="1138" w:hanging="1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___________________. (1996). </w:t>
      </w:r>
      <w:r w:rsidRPr="002E06B5">
        <w:rPr>
          <w:rFonts w:ascii="Times New Roman" w:hAnsi="Times New Roman" w:cs="Times New Roman"/>
          <w:i/>
          <w:sz w:val="24"/>
          <w:szCs w:val="24"/>
        </w:rPr>
        <w:t>Communication in Mathematics</w:t>
      </w:r>
      <w:r>
        <w:rPr>
          <w:rFonts w:ascii="Times New Roman" w:hAnsi="Times New Roman" w:cs="Times New Roman"/>
          <w:sz w:val="24"/>
          <w:szCs w:val="24"/>
        </w:rPr>
        <w:t>. Virginia: Reston.</w:t>
      </w:r>
    </w:p>
    <w:p w:rsidR="00004227" w:rsidRPr="00795649" w:rsidRDefault="00004227" w:rsidP="00795649">
      <w:pPr>
        <w:tabs>
          <w:tab w:val="left" w:pos="1350"/>
        </w:tabs>
        <w:spacing w:line="240" w:lineRule="auto"/>
        <w:ind w:left="1138" w:hanging="1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Noer, S.H. (2011). </w:t>
      </w:r>
      <w:r w:rsidRPr="00AE6060">
        <w:rPr>
          <w:rFonts w:ascii="Times New Roman" w:hAnsi="Times New Roman" w:cs="Times New Roman"/>
          <w:sz w:val="24"/>
          <w:szCs w:val="24"/>
        </w:rPr>
        <w:t>Kemampuan Berpikir Kreatif Matematis dan Pembelajaran Matematika Berbasis Masalah Open-Ended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060">
        <w:rPr>
          <w:rFonts w:ascii="Times New Roman" w:hAnsi="Times New Roman" w:cs="Times New Roman"/>
          <w:i/>
          <w:sz w:val="24"/>
          <w:szCs w:val="24"/>
        </w:rPr>
        <w:t>Jurnal Pendidikan matematika</w:t>
      </w:r>
      <w:r w:rsidR="00AE6060">
        <w:rPr>
          <w:rFonts w:ascii="Times New Roman" w:hAnsi="Times New Roman" w:cs="Times New Roman"/>
          <w:sz w:val="24"/>
          <w:szCs w:val="24"/>
        </w:rPr>
        <w:t xml:space="preserve"> No. 1. Vol. 5. </w:t>
      </w:r>
    </w:p>
    <w:p w:rsidR="00FE7BC6" w:rsidRDefault="00FE7BC6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Nurhadi, </w:t>
      </w:r>
      <w:r>
        <w:rPr>
          <w:rFonts w:ascii="Times New Roman" w:hAnsi="Times New Roman" w:cs="Times New Roman"/>
          <w:i/>
          <w:sz w:val="24"/>
          <w:szCs w:val="24"/>
        </w:rPr>
        <w:t>dkk.</w:t>
      </w:r>
      <w:r w:rsidRPr="00E41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DDF">
        <w:rPr>
          <w:rFonts w:ascii="Times New Roman" w:hAnsi="Times New Roman" w:cs="Times New Roman"/>
          <w:sz w:val="24"/>
          <w:szCs w:val="24"/>
        </w:rPr>
        <w:t>(2004)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DDF">
        <w:rPr>
          <w:rFonts w:ascii="Times New Roman" w:hAnsi="Times New Roman" w:cs="Times New Roman"/>
          <w:i/>
          <w:sz w:val="24"/>
          <w:szCs w:val="24"/>
        </w:rPr>
        <w:t>Pembelajaran Kontekstual dan Penerapannya dalam KBK</w:t>
      </w:r>
      <w:r>
        <w:rPr>
          <w:rFonts w:ascii="Times New Roman" w:hAnsi="Times New Roman" w:cs="Times New Roman"/>
          <w:sz w:val="24"/>
          <w:szCs w:val="24"/>
        </w:rPr>
        <w:t>. Malang: UM Press.</w:t>
      </w:r>
    </w:p>
    <w:p w:rsidR="002E06B5" w:rsidRDefault="002E06B5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06B5" w:rsidRDefault="002E06B5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Rohaeti, E.E. (2008). </w:t>
      </w:r>
      <w:r w:rsidRPr="002E06B5">
        <w:rPr>
          <w:rFonts w:ascii="Times New Roman" w:hAnsi="Times New Roman" w:cs="Times New Roman"/>
          <w:i/>
          <w:sz w:val="24"/>
          <w:szCs w:val="24"/>
        </w:rPr>
        <w:t>Pembelajaran dengan Pendekatan Eksplorasi untuk Mengembangkan Kemampuan Berpikir Kritis dan Kreatif Matematika Siswa Menengah Pertama</w:t>
      </w:r>
      <w:r>
        <w:rPr>
          <w:rFonts w:ascii="Times New Roman" w:hAnsi="Times New Roman" w:cs="Times New Roman"/>
          <w:sz w:val="24"/>
          <w:szCs w:val="24"/>
        </w:rPr>
        <w:t>. Tesis</w:t>
      </w:r>
      <w:r w:rsidR="00B27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PPS UPI Bandung: Tidak Diterbitkan.</w:t>
      </w:r>
    </w:p>
    <w:p w:rsidR="00582758" w:rsidRDefault="00582758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2758" w:rsidRDefault="00582758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H.E.T. (1991). </w:t>
      </w:r>
      <w:r w:rsidRPr="00582758">
        <w:rPr>
          <w:rFonts w:ascii="Times New Roman" w:hAnsi="Times New Roman" w:cs="Times New Roman"/>
          <w:i/>
          <w:sz w:val="24"/>
          <w:szCs w:val="24"/>
        </w:rPr>
        <w:t>Penilaian Pendidikan dan Hasil Belajar Siswa Khususnya dalam Pengajaran Matematika</w:t>
      </w:r>
      <w:r>
        <w:rPr>
          <w:rFonts w:ascii="Times New Roman" w:hAnsi="Times New Roman" w:cs="Times New Roman"/>
          <w:sz w:val="24"/>
          <w:szCs w:val="24"/>
        </w:rPr>
        <w:t>. Diktat.</w:t>
      </w:r>
    </w:p>
    <w:p w:rsidR="003E4AD9" w:rsidRDefault="003E4AD9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4AD9" w:rsidRDefault="003E4AD9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(2005). </w:t>
      </w:r>
      <w:r w:rsidRPr="006325EF">
        <w:rPr>
          <w:rFonts w:ascii="Times New Roman" w:hAnsi="Times New Roman" w:cs="Times New Roman"/>
          <w:i/>
          <w:sz w:val="24"/>
          <w:szCs w:val="24"/>
          <w:u w:val="single"/>
        </w:rPr>
        <w:t>Dasar</w:t>
      </w:r>
      <w:r w:rsidRPr="006325EF">
        <w:rPr>
          <w:rFonts w:ascii="Times New Roman" w:hAnsi="Times New Roman" w:cs="Times New Roman"/>
          <w:i/>
          <w:sz w:val="24"/>
          <w:szCs w:val="24"/>
        </w:rPr>
        <w:t>-Dasar Penelitian Pendidikan dan Bidang Non Eksakta Lainnya</w:t>
      </w:r>
      <w:r>
        <w:rPr>
          <w:rFonts w:ascii="Times New Roman" w:hAnsi="Times New Roman" w:cs="Times New Roman"/>
          <w:sz w:val="24"/>
          <w:szCs w:val="24"/>
        </w:rPr>
        <w:t xml:space="preserve">. Cetakan ke 4. Semarang: UNNES Press. </w:t>
      </w:r>
    </w:p>
    <w:p w:rsidR="00B90BE7" w:rsidRDefault="00B90BE7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E4AD9" w:rsidRPr="00B27BCA" w:rsidRDefault="00B90BE7" w:rsidP="00B27BCA">
      <w:pPr>
        <w:tabs>
          <w:tab w:val="left" w:pos="1350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</w:t>
      </w:r>
      <w:r w:rsidRPr="00842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(2006). </w:t>
      </w:r>
      <w:r w:rsidRPr="008420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Kepada Pembantu Guru Mengembangkan Kompetensinya Dalam Pelajaran Matematika Untuk Meningkatkan CBSA. </w:t>
      </w:r>
      <w:r w:rsidRPr="008420DC">
        <w:rPr>
          <w:rFonts w:ascii="Times New Roman" w:hAnsi="Times New Roman" w:cs="Times New Roman"/>
          <w:color w:val="000000" w:themeColor="text1"/>
          <w:sz w:val="24"/>
          <w:szCs w:val="24"/>
        </w:rPr>
        <w:t>Bandung: Tarsito.</w:t>
      </w:r>
    </w:p>
    <w:p w:rsidR="003E4AD9" w:rsidRDefault="003E4AD9" w:rsidP="003E4A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Saniah, lia. (2013). </w:t>
      </w:r>
      <w:r w:rsidRPr="00F1780C">
        <w:rPr>
          <w:rFonts w:ascii="Times New Roman" w:hAnsi="Times New Roman" w:cs="Times New Roman"/>
          <w:i/>
          <w:sz w:val="24"/>
          <w:szCs w:val="24"/>
        </w:rPr>
        <w:t>Pembelajaran Matematika Dengan Strategi Think-Talk-Write Dalam Upaya Meningkatkan Kemampuan Komunikasi Dan Berpikir Kreatif Peserta Didik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Tesis UNPAS: Tidak diterbitkan.</w:t>
      </w:r>
    </w:p>
    <w:p w:rsidR="00551625" w:rsidRDefault="00551625" w:rsidP="003E4A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1625" w:rsidRDefault="00551625" w:rsidP="003E4AD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F0DFD">
        <w:rPr>
          <w:rFonts w:ascii="Times New Roman" w:eastAsia="Times New Roman" w:hAnsi="Times New Roman"/>
          <w:lang w:eastAsia="id-ID"/>
        </w:rPr>
        <w:t>Siswono,</w:t>
      </w:r>
      <w:r>
        <w:rPr>
          <w:rFonts w:ascii="Times New Roman" w:eastAsia="Times New Roman" w:hAnsi="Times New Roman"/>
          <w:lang w:eastAsia="id-ID"/>
        </w:rPr>
        <w:t xml:space="preserve"> T.</w:t>
      </w:r>
      <w:r w:rsidRPr="002F0DFD">
        <w:rPr>
          <w:rFonts w:ascii="Times New Roman" w:eastAsia="Times New Roman" w:hAnsi="Times New Roman"/>
          <w:lang w:eastAsia="id-ID"/>
        </w:rPr>
        <w:t>Y</w:t>
      </w:r>
      <w:r>
        <w:rPr>
          <w:rFonts w:ascii="Times New Roman" w:eastAsia="Times New Roman" w:hAnsi="Times New Roman"/>
          <w:lang w:eastAsia="id-ID"/>
        </w:rPr>
        <w:t>.</w:t>
      </w:r>
      <w:r w:rsidRPr="002F0DFD">
        <w:rPr>
          <w:rFonts w:ascii="Times New Roman" w:eastAsia="Times New Roman" w:hAnsi="Times New Roman"/>
          <w:lang w:eastAsia="id-ID"/>
        </w:rPr>
        <w:t>E</w:t>
      </w:r>
      <w:r>
        <w:rPr>
          <w:rFonts w:ascii="Times New Roman" w:eastAsia="Times New Roman" w:hAnsi="Times New Roman"/>
          <w:lang w:eastAsia="id-ID"/>
        </w:rPr>
        <w:t>. (</w:t>
      </w:r>
      <w:r w:rsidRPr="002F0DFD">
        <w:rPr>
          <w:rFonts w:ascii="Times New Roman" w:eastAsia="Times New Roman" w:hAnsi="Times New Roman"/>
          <w:lang w:eastAsia="id-ID"/>
        </w:rPr>
        <w:t>2009</w:t>
      </w:r>
      <w:r>
        <w:rPr>
          <w:rFonts w:ascii="Times New Roman" w:eastAsia="Times New Roman" w:hAnsi="Times New Roman"/>
          <w:lang w:eastAsia="id-ID"/>
        </w:rPr>
        <w:t xml:space="preserve">), </w:t>
      </w:r>
      <w:r w:rsidRPr="00A45354">
        <w:rPr>
          <w:rFonts w:ascii="Times New Roman" w:eastAsia="Times New Roman" w:hAnsi="Times New Roman"/>
          <w:bCs/>
          <w:i/>
          <w:lang w:eastAsia="id-ID"/>
        </w:rPr>
        <w:t>Meningkatkan Kemampuan Berpikir Kreatif Siswa Melalui Pemecahan Masalah Tipe ”What’s Another Way”</w:t>
      </w:r>
      <w:r>
        <w:rPr>
          <w:rFonts w:ascii="Times New Roman" w:eastAsia="Times New Roman" w:hAnsi="Times New Roman"/>
          <w:bCs/>
          <w:i/>
          <w:lang w:eastAsia="id-ID"/>
        </w:rPr>
        <w:t>.</w:t>
      </w:r>
      <w:r>
        <w:rPr>
          <w:rFonts w:ascii="Times New Roman" w:eastAsia="Times New Roman" w:hAnsi="Times New Roman"/>
          <w:bCs/>
          <w:lang w:eastAsia="id-ID"/>
        </w:rPr>
        <w:t>Jurnal. [Online]. Tersedia:</w:t>
      </w:r>
      <w:r w:rsidRPr="002F0DFD">
        <w:rPr>
          <w:rFonts w:ascii="Times New Roman" w:eastAsia="Times New Roman" w:hAnsi="Times New Roman"/>
          <w:lang w:eastAsia="id-ID"/>
        </w:rPr>
        <w:br/>
      </w:r>
      <w:hyperlink r:id="rId9" w:history="1">
        <w:r w:rsidRPr="009D6870">
          <w:rPr>
            <w:rStyle w:val="Hyperlink"/>
            <w:rFonts w:ascii="Times New Roman" w:eastAsia="Times New Roman" w:hAnsi="Times New Roman"/>
            <w:lang w:eastAsia="id-ID"/>
          </w:rPr>
          <w:t>http://tatagyes.files.wordpress.com/2009/11/paper07_jurnalpgriyogja</w:t>
        </w:r>
      </w:hyperlink>
      <w:r>
        <w:rPr>
          <w:rFonts w:ascii="Times New Roman" w:eastAsia="Times New Roman" w:hAnsi="Times New Roman"/>
          <w:lang w:eastAsia="id-ID"/>
        </w:rPr>
        <w:t>. [8 April 2014].</w:t>
      </w:r>
    </w:p>
    <w:p w:rsidR="00CD55E5" w:rsidRDefault="00CD55E5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55E5" w:rsidRDefault="00CD55E5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dkk. (2003). Strategi </w:t>
      </w:r>
      <w:r w:rsidRPr="006325EF">
        <w:rPr>
          <w:rFonts w:ascii="Times New Roman" w:hAnsi="Times New Roman" w:cs="Times New Roman"/>
          <w:i/>
          <w:sz w:val="24"/>
          <w:szCs w:val="24"/>
        </w:rPr>
        <w:t>Pembelajaran Matematika Kontemporer</w:t>
      </w:r>
      <w:r>
        <w:rPr>
          <w:rFonts w:ascii="Times New Roman" w:hAnsi="Times New Roman" w:cs="Times New Roman"/>
          <w:sz w:val="24"/>
          <w:szCs w:val="24"/>
        </w:rPr>
        <w:t>. FMIPA-JICA UPI Bandung: Tidak Diterbitkan.</w:t>
      </w:r>
    </w:p>
    <w:p w:rsidR="00FE7BC6" w:rsidRDefault="00FE7BC6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BC6" w:rsidRDefault="00FE7BC6" w:rsidP="002474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Suparno, P. (1997). </w:t>
      </w:r>
      <w:r w:rsidRPr="00FE7BC6">
        <w:rPr>
          <w:rFonts w:ascii="Times New Roman" w:hAnsi="Times New Roman" w:cs="Times New Roman"/>
          <w:i/>
          <w:sz w:val="24"/>
          <w:szCs w:val="24"/>
        </w:rPr>
        <w:t>Filsafat Kontruktivisme dalam Pendidikan</w:t>
      </w:r>
      <w:r>
        <w:rPr>
          <w:rFonts w:ascii="Times New Roman" w:hAnsi="Times New Roman" w:cs="Times New Roman"/>
          <w:sz w:val="24"/>
          <w:szCs w:val="24"/>
        </w:rPr>
        <w:t>. Yogyakarta: Kanisius.</w:t>
      </w:r>
    </w:p>
    <w:p w:rsidR="00FE7BC6" w:rsidRDefault="00FE7BC6" w:rsidP="00247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A4" w:rsidRPr="00BF72BA" w:rsidRDefault="00FE7BC6" w:rsidP="00BF72B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Trianto. (2007). </w:t>
      </w:r>
      <w:r w:rsidRPr="00E41DDF">
        <w:rPr>
          <w:rFonts w:ascii="Times New Roman" w:hAnsi="Times New Roman" w:cs="Times New Roman"/>
          <w:i/>
          <w:iCs/>
          <w:sz w:val="24"/>
          <w:szCs w:val="24"/>
        </w:rPr>
        <w:t>Model-Model Pembelajaran</w:t>
      </w:r>
      <w:r w:rsidRPr="00E41DD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41DDF">
        <w:rPr>
          <w:rFonts w:ascii="Times New Roman" w:hAnsi="Times New Roman" w:cs="Times New Roman"/>
          <w:i/>
          <w:iCs/>
          <w:sz w:val="24"/>
          <w:szCs w:val="24"/>
        </w:rPr>
        <w:t>Inovatif Berorientasi</w:t>
      </w:r>
      <w:r w:rsidRPr="00E41DD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41DDF">
        <w:rPr>
          <w:rFonts w:ascii="Times New Roman" w:hAnsi="Times New Roman" w:cs="Times New Roman"/>
          <w:i/>
          <w:iCs/>
          <w:sz w:val="24"/>
          <w:szCs w:val="24"/>
        </w:rPr>
        <w:t>Kontruktivistik</w:t>
      </w:r>
      <w:r w:rsidRPr="00E41DDF">
        <w:rPr>
          <w:rFonts w:ascii="Times New Roman" w:hAnsi="Times New Roman" w:cs="Times New Roman"/>
          <w:sz w:val="24"/>
          <w:szCs w:val="24"/>
        </w:rPr>
        <w:t>. Jakarta: Prestasi</w:t>
      </w:r>
      <w:r w:rsidRPr="00E41DD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27BCA">
        <w:rPr>
          <w:rFonts w:ascii="Times New Roman" w:hAnsi="Times New Roman" w:cs="Times New Roman"/>
          <w:sz w:val="24"/>
          <w:szCs w:val="24"/>
        </w:rPr>
        <w:t>Pustaka</w:t>
      </w:r>
      <w:r w:rsidR="00BF72BA">
        <w:rPr>
          <w:rFonts w:ascii="Times New Roman" w:hAnsi="Times New Roman" w:cs="Times New Roman"/>
          <w:sz w:val="24"/>
          <w:szCs w:val="24"/>
        </w:rPr>
        <w:t>.</w:t>
      </w:r>
    </w:p>
    <w:sectPr w:rsidR="001269A4" w:rsidRPr="00BF72BA" w:rsidSect="00C069B1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0D" w:rsidRDefault="0071600D" w:rsidP="00C36EC1">
      <w:pPr>
        <w:spacing w:after="0" w:line="240" w:lineRule="auto"/>
      </w:pPr>
      <w:r>
        <w:separator/>
      </w:r>
    </w:p>
  </w:endnote>
  <w:endnote w:type="continuationSeparator" w:id="1">
    <w:p w:rsidR="0071600D" w:rsidRDefault="0071600D" w:rsidP="00C3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C1" w:rsidRPr="00C36EC1" w:rsidRDefault="00C069B1" w:rsidP="00C36EC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0D" w:rsidRDefault="0071600D" w:rsidP="00C36EC1">
      <w:pPr>
        <w:spacing w:after="0" w:line="240" w:lineRule="auto"/>
      </w:pPr>
      <w:r>
        <w:separator/>
      </w:r>
    </w:p>
  </w:footnote>
  <w:footnote w:type="continuationSeparator" w:id="1">
    <w:p w:rsidR="0071600D" w:rsidRDefault="0071600D" w:rsidP="00C3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975"/>
      <w:docPartObj>
        <w:docPartGallery w:val="Page Numbers (Top of Page)"/>
        <w:docPartUnique/>
      </w:docPartObj>
    </w:sdtPr>
    <w:sdtContent>
      <w:p w:rsidR="00C069B1" w:rsidRDefault="00C069B1">
        <w:pPr>
          <w:pStyle w:val="Header"/>
          <w:jc w:val="right"/>
        </w:pPr>
        <w:r w:rsidRPr="00C069B1">
          <w:rPr>
            <w:rFonts w:ascii="Times New Roman" w:hAnsi="Times New Roman" w:cs="Times New Roman"/>
          </w:rPr>
          <w:fldChar w:fldCharType="begin"/>
        </w:r>
        <w:r w:rsidRPr="00C069B1">
          <w:rPr>
            <w:rFonts w:ascii="Times New Roman" w:hAnsi="Times New Roman" w:cs="Times New Roman"/>
          </w:rPr>
          <w:instrText xml:space="preserve"> PAGE   \* MERGEFORMAT </w:instrText>
        </w:r>
        <w:r w:rsidRPr="00C069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96</w:t>
        </w:r>
        <w:r w:rsidRPr="00C069B1">
          <w:rPr>
            <w:rFonts w:ascii="Times New Roman" w:hAnsi="Times New Roman" w:cs="Times New Roman"/>
          </w:rPr>
          <w:fldChar w:fldCharType="end"/>
        </w:r>
      </w:p>
    </w:sdtContent>
  </w:sdt>
  <w:p w:rsidR="00C36EC1" w:rsidRDefault="00C36EC1" w:rsidP="00B27BC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9A4"/>
    <w:rsid w:val="00004227"/>
    <w:rsid w:val="0003538C"/>
    <w:rsid w:val="00076F91"/>
    <w:rsid w:val="000A2221"/>
    <w:rsid w:val="001018BD"/>
    <w:rsid w:val="00103543"/>
    <w:rsid w:val="001269A4"/>
    <w:rsid w:val="001D4D76"/>
    <w:rsid w:val="001E6768"/>
    <w:rsid w:val="0024741E"/>
    <w:rsid w:val="002B7850"/>
    <w:rsid w:val="002E06B5"/>
    <w:rsid w:val="002F6FDF"/>
    <w:rsid w:val="003103E0"/>
    <w:rsid w:val="00313E32"/>
    <w:rsid w:val="00320EB6"/>
    <w:rsid w:val="00352CA9"/>
    <w:rsid w:val="00391B07"/>
    <w:rsid w:val="003E4AD9"/>
    <w:rsid w:val="003E69BB"/>
    <w:rsid w:val="00404E66"/>
    <w:rsid w:val="00406832"/>
    <w:rsid w:val="0044491E"/>
    <w:rsid w:val="004A696E"/>
    <w:rsid w:val="004F2127"/>
    <w:rsid w:val="00551625"/>
    <w:rsid w:val="00582758"/>
    <w:rsid w:val="006325EF"/>
    <w:rsid w:val="00677080"/>
    <w:rsid w:val="0071600D"/>
    <w:rsid w:val="00795649"/>
    <w:rsid w:val="007D3D3F"/>
    <w:rsid w:val="008D717C"/>
    <w:rsid w:val="00912771"/>
    <w:rsid w:val="00916374"/>
    <w:rsid w:val="009A377B"/>
    <w:rsid w:val="00A07FD2"/>
    <w:rsid w:val="00AC3C55"/>
    <w:rsid w:val="00AE2656"/>
    <w:rsid w:val="00AE6060"/>
    <w:rsid w:val="00B27BCA"/>
    <w:rsid w:val="00B365DD"/>
    <w:rsid w:val="00B67A7B"/>
    <w:rsid w:val="00B90BE7"/>
    <w:rsid w:val="00BE2B00"/>
    <w:rsid w:val="00BF72BA"/>
    <w:rsid w:val="00C069B1"/>
    <w:rsid w:val="00C36EC1"/>
    <w:rsid w:val="00C47879"/>
    <w:rsid w:val="00CB05D2"/>
    <w:rsid w:val="00CD55E5"/>
    <w:rsid w:val="00D0287E"/>
    <w:rsid w:val="00DB27BE"/>
    <w:rsid w:val="00E23EA2"/>
    <w:rsid w:val="00E964FD"/>
    <w:rsid w:val="00EA5C0B"/>
    <w:rsid w:val="00F14847"/>
    <w:rsid w:val="00F25C1E"/>
    <w:rsid w:val="00F55AC0"/>
    <w:rsid w:val="00FB4523"/>
    <w:rsid w:val="00FD5553"/>
    <w:rsid w:val="00F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C1"/>
  </w:style>
  <w:style w:type="paragraph" w:styleId="Footer">
    <w:name w:val="footer"/>
    <w:basedOn w:val="Normal"/>
    <w:link w:val="FooterChar"/>
    <w:uiPriority w:val="99"/>
    <w:semiHidden/>
    <w:unhideWhenUsed/>
    <w:rsid w:val="00C3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EC1"/>
  </w:style>
  <w:style w:type="character" w:styleId="Hyperlink">
    <w:name w:val="Hyperlink"/>
    <w:basedOn w:val="DefaultParagraphFont"/>
    <w:uiPriority w:val="99"/>
    <w:unhideWhenUsed/>
    <w:rsid w:val="0079564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0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tm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ysics.iastate.edu/per/docs/Addendumonnormalizedgai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.indiana.edu/~sdi/Analizingchange-Gain.pdf.%20%5b0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atagyes.files.wordpress.com/2009/11/paper07_jurnalpgriyog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2014-07-19T04:28:00Z</dcterms:created>
  <dcterms:modified xsi:type="dcterms:W3CDTF">2014-08-18T00:48:00Z</dcterms:modified>
</cp:coreProperties>
</file>