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59" w:rsidRPr="008B4D59" w:rsidRDefault="008B4D59" w:rsidP="008B4D5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59">
        <w:rPr>
          <w:rFonts w:ascii="Times New Roman" w:hAnsi="Times New Roman" w:cs="Times New Roman"/>
          <w:b/>
          <w:sz w:val="28"/>
          <w:szCs w:val="28"/>
        </w:rPr>
        <w:t xml:space="preserve">IMPLEMENTASI </w:t>
      </w:r>
      <w:r w:rsidRPr="008B4D59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 w:rsidRPr="008B4D59">
        <w:rPr>
          <w:rFonts w:ascii="Times New Roman" w:hAnsi="Times New Roman" w:cs="Times New Roman"/>
          <w:b/>
          <w:sz w:val="28"/>
          <w:szCs w:val="28"/>
        </w:rPr>
        <w:t xml:space="preserve"> UNTUK MENINGKATKAN KEMAMPUAN BERPIKIR KRE</w:t>
      </w:r>
      <w:r w:rsidR="005D0698">
        <w:rPr>
          <w:rFonts w:ascii="Times New Roman" w:hAnsi="Times New Roman" w:cs="Times New Roman"/>
          <w:b/>
          <w:sz w:val="28"/>
          <w:szCs w:val="28"/>
        </w:rPr>
        <w:t>A</w:t>
      </w:r>
      <w:r w:rsidRPr="008B4D59">
        <w:rPr>
          <w:rFonts w:ascii="Times New Roman" w:hAnsi="Times New Roman" w:cs="Times New Roman"/>
          <w:b/>
          <w:sz w:val="28"/>
          <w:szCs w:val="28"/>
        </w:rPr>
        <w:t>TIF DAN KOMUNIKASI MATEMATIS SISWA</w:t>
      </w:r>
    </w:p>
    <w:p w:rsidR="008B4D59" w:rsidRPr="00CE38F3" w:rsidRDefault="008B4D59" w:rsidP="008B4D5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456802" w:rsidRDefault="008B4D59" w:rsidP="008B4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TESIS</w:t>
      </w: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9A8">
        <w:rPr>
          <w:rFonts w:ascii="Times New Roman" w:hAnsi="Times New Roman" w:cs="Times New Roman"/>
          <w:b/>
          <w:sz w:val="24"/>
          <w:szCs w:val="24"/>
        </w:rPr>
        <w:t>Diaju</w:t>
      </w:r>
      <w:r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9A8">
        <w:rPr>
          <w:rFonts w:ascii="Times New Roman" w:hAnsi="Times New Roman" w:cs="Times New Roman"/>
          <w:b/>
          <w:sz w:val="24"/>
          <w:szCs w:val="24"/>
        </w:rPr>
        <w:t xml:space="preserve">Magister </w:t>
      </w:r>
      <w:proofErr w:type="spellStart"/>
      <w:r w:rsidRPr="000239A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23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9A8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8">
        <w:rPr>
          <w:rFonts w:ascii="Times New Roman" w:hAnsi="Times New Roman" w:cs="Times New Roman"/>
          <w:b/>
          <w:sz w:val="24"/>
          <w:szCs w:val="24"/>
        </w:rPr>
        <w:t>WIDIANJANI</w:t>
      </w: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8">
        <w:rPr>
          <w:rFonts w:ascii="Times New Roman" w:hAnsi="Times New Roman" w:cs="Times New Roman"/>
          <w:b/>
          <w:sz w:val="24"/>
          <w:szCs w:val="24"/>
        </w:rPr>
        <w:t>128612043</w:t>
      </w: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A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40088" cy="2009422"/>
            <wp:effectExtent l="19050" t="0" r="7762" b="0"/>
            <wp:docPr id="4" name="Picture 1" descr="D:\un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:\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1" cy="20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Default="008B4D59" w:rsidP="008B4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D59" w:rsidRPr="000239A8" w:rsidRDefault="008B4D59" w:rsidP="008B4D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4D59" w:rsidRPr="00456802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02">
        <w:rPr>
          <w:rFonts w:ascii="Times New Roman" w:hAnsi="Times New Roman" w:cs="Times New Roman"/>
          <w:b/>
          <w:bCs/>
          <w:sz w:val="28"/>
          <w:szCs w:val="28"/>
        </w:rPr>
        <w:t>PROGRAM STUDI PENDIDIKAN MATEMATIKA</w:t>
      </w:r>
    </w:p>
    <w:p w:rsidR="008B4D59" w:rsidRPr="00456802" w:rsidRDefault="008B4D59" w:rsidP="008B4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802">
        <w:rPr>
          <w:rFonts w:ascii="Times New Roman" w:hAnsi="Times New Roman" w:cs="Times New Roman"/>
          <w:b/>
          <w:bCs/>
          <w:sz w:val="28"/>
          <w:szCs w:val="28"/>
        </w:rPr>
        <w:t>SEKOLAH PASCA SARJANA</w:t>
      </w:r>
    </w:p>
    <w:p w:rsidR="008B4D59" w:rsidRPr="00456802" w:rsidRDefault="008B4D59" w:rsidP="008B4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802">
        <w:rPr>
          <w:rFonts w:ascii="Times New Roman" w:hAnsi="Times New Roman" w:cs="Times New Roman"/>
          <w:b/>
          <w:bCs/>
          <w:sz w:val="28"/>
          <w:szCs w:val="28"/>
        </w:rPr>
        <w:t xml:space="preserve"> UNIVERSITAS PASUNDAN (UNPAS)</w:t>
      </w:r>
    </w:p>
    <w:p w:rsidR="008B4D59" w:rsidRPr="00456802" w:rsidRDefault="008B4D59" w:rsidP="008B4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802">
        <w:rPr>
          <w:rFonts w:ascii="Times New Roman" w:hAnsi="Times New Roman" w:cs="Times New Roman"/>
          <w:b/>
          <w:bCs/>
          <w:sz w:val="28"/>
          <w:szCs w:val="28"/>
        </w:rPr>
        <w:t>BANDUNG</w:t>
      </w:r>
    </w:p>
    <w:p w:rsidR="008B4D59" w:rsidRPr="00C115DC" w:rsidRDefault="008B4D59" w:rsidP="008B4D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9A8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B4D59" w:rsidRDefault="008B4D59" w:rsidP="008B4D5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4D59" w:rsidRDefault="008B4D59" w:rsidP="008B4D5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PENGESAHAN</w:t>
      </w:r>
    </w:p>
    <w:p w:rsidR="008B4D59" w:rsidRDefault="008B4D59" w:rsidP="008B4D5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B4D59" w:rsidRDefault="008B4D59" w:rsidP="008B4D59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7577">
        <w:rPr>
          <w:rFonts w:ascii="Times New Roman" w:hAnsi="Times New Roman" w:cs="Times New Roman"/>
          <w:sz w:val="24"/>
          <w:szCs w:val="24"/>
        </w:rPr>
        <w:t xml:space="preserve">IMPLEMENTASI </w:t>
      </w:r>
      <w:r w:rsidRPr="007B7577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7B7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B7577">
        <w:rPr>
          <w:rFonts w:ascii="Times New Roman" w:hAnsi="Times New Roman" w:cs="Times New Roman"/>
          <w:sz w:val="24"/>
          <w:szCs w:val="24"/>
        </w:rPr>
        <w:t xml:space="preserve">UNTUK MENINGKATKAN </w:t>
      </w:r>
      <w:r w:rsidR="005D0698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 xml:space="preserve">BERPIKIR KREATIF DAN </w:t>
      </w:r>
      <w:r w:rsidRPr="007B7577">
        <w:rPr>
          <w:rFonts w:ascii="Times New Roman" w:hAnsi="Times New Roman" w:cs="Times New Roman"/>
          <w:sz w:val="24"/>
          <w:szCs w:val="24"/>
        </w:rPr>
        <w:t xml:space="preserve">KOMUNIKASI MATEMATIS SISWA </w:t>
      </w:r>
    </w:p>
    <w:p w:rsidR="008B4D59" w:rsidRDefault="008B4D59" w:rsidP="003B7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59" w:rsidRPr="003B7AEC" w:rsidRDefault="008B4D59" w:rsidP="008B4D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AEC">
        <w:rPr>
          <w:rFonts w:ascii="Times New Roman" w:hAnsi="Times New Roman" w:cs="Times New Roman"/>
          <w:b/>
          <w:sz w:val="32"/>
          <w:szCs w:val="32"/>
        </w:rPr>
        <w:t>TESIS</w:t>
      </w:r>
    </w:p>
    <w:p w:rsidR="003B7AEC" w:rsidRPr="003B7AEC" w:rsidRDefault="003B7AEC" w:rsidP="008B4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D59" w:rsidRPr="007B7577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59" w:rsidRPr="007B7577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77">
        <w:rPr>
          <w:rFonts w:ascii="Times New Roman" w:hAnsi="Times New Roman" w:cs="Times New Roman"/>
          <w:b/>
          <w:sz w:val="24"/>
          <w:szCs w:val="24"/>
        </w:rPr>
        <w:t>WIDIANJANI</w:t>
      </w:r>
    </w:p>
    <w:p w:rsidR="008B4D59" w:rsidRPr="007B7577" w:rsidRDefault="008B4D59" w:rsidP="008B4D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577">
        <w:rPr>
          <w:rFonts w:ascii="Times New Roman" w:hAnsi="Times New Roman" w:cs="Times New Roman"/>
          <w:b/>
          <w:sz w:val="24"/>
          <w:szCs w:val="24"/>
        </w:rPr>
        <w:t>128612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B7577">
        <w:rPr>
          <w:rFonts w:ascii="Times New Roman" w:hAnsi="Times New Roman" w:cs="Times New Roman"/>
          <w:b/>
          <w:sz w:val="24"/>
          <w:szCs w:val="24"/>
        </w:rPr>
        <w:t>43</w:t>
      </w:r>
    </w:p>
    <w:p w:rsidR="008B4D59" w:rsidRPr="00537887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D59" w:rsidRPr="00537887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B4D59" w:rsidRPr="00537887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D59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3B7AEC" w:rsidRDefault="003B7AEC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AEC" w:rsidRDefault="003B7AEC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AEC" w:rsidRDefault="003B7AEC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8B4D59" w:rsidTr="003B7AEC">
        <w:tc>
          <w:tcPr>
            <w:tcW w:w="4077" w:type="dxa"/>
          </w:tcPr>
          <w:p w:rsidR="008B4D59" w:rsidRDefault="008B4D59" w:rsidP="008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4077" w:type="dxa"/>
          </w:tcPr>
          <w:p w:rsidR="008B4D59" w:rsidRDefault="008B4D59" w:rsidP="008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</w:tc>
      </w:tr>
      <w:tr w:rsidR="008B4D59" w:rsidTr="003B7AEC">
        <w:tc>
          <w:tcPr>
            <w:tcW w:w="4077" w:type="dxa"/>
          </w:tcPr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Rully</w:t>
            </w:r>
            <w:proofErr w:type="spellEnd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Indrawan</w:t>
            </w:r>
            <w:proofErr w:type="spellEnd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EC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19610361985031003</w:t>
            </w:r>
          </w:p>
        </w:tc>
        <w:tc>
          <w:tcPr>
            <w:tcW w:w="4077" w:type="dxa"/>
          </w:tcPr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Default="008B4D59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9" w:rsidRPr="00615715" w:rsidRDefault="008B4D59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Stanley P. </w:t>
            </w:r>
            <w:proofErr w:type="spellStart"/>
            <w:r w:rsidRPr="00615715">
              <w:rPr>
                <w:rFonts w:ascii="Times New Roman" w:hAnsi="Times New Roman" w:cs="Times New Roman"/>
                <w:b/>
                <w:sz w:val="24"/>
                <w:szCs w:val="24"/>
              </w:rPr>
              <w:t>Dewanto</w:t>
            </w:r>
            <w:proofErr w:type="spellEnd"/>
            <w:r w:rsidRPr="006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15715"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</w:p>
          <w:p w:rsidR="008B4D59" w:rsidRPr="008B4D59" w:rsidRDefault="008B4D59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59">
              <w:rPr>
                <w:rFonts w:ascii="Times New Roman" w:hAnsi="Times New Roman" w:cs="Times New Roman"/>
                <w:b/>
                <w:sz w:val="24"/>
                <w:szCs w:val="24"/>
              </w:rPr>
              <w:t>Nip.</w:t>
            </w:r>
            <w:r w:rsidR="00EC2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195203111980111001</w:t>
            </w:r>
          </w:p>
        </w:tc>
      </w:tr>
    </w:tbl>
    <w:p w:rsidR="008B4D59" w:rsidRDefault="008B4D59" w:rsidP="003B7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D59" w:rsidRPr="00537887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4"/>
        <w:gridCol w:w="4054"/>
      </w:tblGrid>
      <w:tr w:rsidR="003B7AEC" w:rsidTr="00DA5D8D">
        <w:trPr>
          <w:trHeight w:val="288"/>
        </w:trPr>
        <w:tc>
          <w:tcPr>
            <w:tcW w:w="4054" w:type="dxa"/>
          </w:tcPr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4054" w:type="dxa"/>
          </w:tcPr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</w:tr>
      <w:tr w:rsidR="003B7AEC" w:rsidTr="00DA5D8D">
        <w:trPr>
          <w:trHeight w:val="2067"/>
        </w:trPr>
        <w:tc>
          <w:tcPr>
            <w:tcW w:w="4054" w:type="dxa"/>
          </w:tcPr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Turmudzi</w:t>
            </w:r>
            <w:proofErr w:type="spellEnd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  <w:p w:rsidR="003B7AEC" w:rsidRDefault="003B7AEC" w:rsidP="003B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19460927 198502 1 010</w:t>
            </w:r>
          </w:p>
        </w:tc>
        <w:tc>
          <w:tcPr>
            <w:tcW w:w="4054" w:type="dxa"/>
          </w:tcPr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F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AEC" w:rsidRDefault="003B7AEC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EC" w:rsidRDefault="003B7AEC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AEC" w:rsidRPr="008B4D59" w:rsidRDefault="003B7AEC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Bana</w:t>
            </w:r>
            <w:proofErr w:type="spellEnd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Kartasasmita</w:t>
            </w:r>
            <w:proofErr w:type="spellEnd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37887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  <w:p w:rsidR="003B7AEC" w:rsidRPr="008B4D59" w:rsidRDefault="003B7AEC" w:rsidP="003B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130676130</w:t>
            </w:r>
          </w:p>
        </w:tc>
      </w:tr>
    </w:tbl>
    <w:p w:rsidR="008B4D59" w:rsidRPr="00537887" w:rsidRDefault="008B4D59" w:rsidP="008B4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4D59" w:rsidRPr="00537887" w:rsidSect="007B7577"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D59"/>
    <w:rsid w:val="000024BC"/>
    <w:rsid w:val="001833ED"/>
    <w:rsid w:val="003B7AEC"/>
    <w:rsid w:val="005D0698"/>
    <w:rsid w:val="008927EE"/>
    <w:rsid w:val="008B4D59"/>
    <w:rsid w:val="00A07388"/>
    <w:rsid w:val="00AF026A"/>
    <w:rsid w:val="00B0226B"/>
    <w:rsid w:val="00BE4EB1"/>
    <w:rsid w:val="00DA5D8D"/>
    <w:rsid w:val="00DF44AF"/>
    <w:rsid w:val="00EC2E2E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2014-04-17T00:35:00Z</dcterms:created>
  <dcterms:modified xsi:type="dcterms:W3CDTF">2014-08-07T23:46:00Z</dcterms:modified>
</cp:coreProperties>
</file>