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BC4" w:rsidRPr="00EE337F" w:rsidRDefault="00FB1BC4" w:rsidP="00FB1BC4">
      <w:pPr>
        <w:pStyle w:val="Heading1"/>
        <w:spacing w:before="0" w:line="480" w:lineRule="auto"/>
        <w:rPr>
          <w:rFonts w:ascii="Times New Roman" w:hAnsi="Times New Roman" w:cs="Times New Roman"/>
          <w:color w:val="auto"/>
          <w:lang w:val="id-ID"/>
        </w:rPr>
      </w:pPr>
      <w:bookmarkStart w:id="0" w:name="_Toc432990959"/>
      <w:r w:rsidRPr="00EE337F">
        <w:rPr>
          <w:rFonts w:ascii="Times New Roman" w:hAnsi="Times New Roman" w:cs="Times New Roman"/>
          <w:color w:val="auto"/>
        </w:rPr>
        <w:t>BAB I</w:t>
      </w:r>
      <w:r w:rsidRPr="00EE337F">
        <w:rPr>
          <w:rFonts w:ascii="Times New Roman" w:hAnsi="Times New Roman" w:cs="Times New Roman"/>
          <w:color w:val="auto"/>
        </w:rPr>
        <w:br/>
        <w:t>PENDAHULUAN</w:t>
      </w:r>
      <w:bookmarkEnd w:id="0"/>
    </w:p>
    <w:p w:rsidR="00FB1BC4" w:rsidRPr="00EE337F" w:rsidRDefault="00FB1BC4" w:rsidP="00FB1BC4">
      <w:pPr>
        <w:pStyle w:val="Heading2"/>
        <w:spacing w:before="0" w:line="480" w:lineRule="auto"/>
        <w:jc w:val="left"/>
        <w:rPr>
          <w:rFonts w:ascii="Times New Roman" w:hAnsi="Times New Roman" w:cs="Times New Roman"/>
          <w:b/>
          <w:color w:val="auto"/>
        </w:rPr>
      </w:pPr>
      <w:bookmarkStart w:id="1" w:name="_Toc432990960"/>
      <w:r w:rsidRPr="00EE337F">
        <w:rPr>
          <w:rFonts w:ascii="Times New Roman" w:hAnsi="Times New Roman" w:cs="Times New Roman"/>
          <w:b/>
          <w:color w:val="auto"/>
        </w:rPr>
        <w:t>1.1 Latar Belakang Penelitian</w:t>
      </w:r>
      <w:bookmarkEnd w:id="1"/>
    </w:p>
    <w:p w:rsidR="00FB1BC4" w:rsidRPr="00EE337F" w:rsidRDefault="00FB1BC4" w:rsidP="00FB1BC4">
      <w:pPr>
        <w:spacing w:after="200" w:line="480" w:lineRule="auto"/>
        <w:ind w:firstLine="720"/>
        <w:jc w:val="both"/>
        <w:textAlignment w:val="baseline"/>
        <w:rPr>
          <w:rFonts w:eastAsia="Times New Roman" w:cs="Times New Roman"/>
          <w:szCs w:val="24"/>
        </w:rPr>
      </w:pPr>
      <w:r w:rsidRPr="00EE337F">
        <w:rPr>
          <w:rFonts w:cs="Times New Roman"/>
          <w:szCs w:val="24"/>
        </w:rPr>
        <w:t xml:space="preserve">Pada tahun 2006 pertama kali dibentuk </w:t>
      </w:r>
      <w:r w:rsidRPr="00EE337F">
        <w:rPr>
          <w:rFonts w:eastAsia="Times New Roman" w:cs="Times New Roman"/>
          <w:i/>
          <w:iCs/>
          <w:szCs w:val="24"/>
        </w:rPr>
        <w:t>“Al-Qaeda fi Bilad Ar Rafidin”</w:t>
      </w:r>
      <w:r w:rsidRPr="00EE337F">
        <w:rPr>
          <w:rFonts w:eastAsia="Times New Roman" w:cs="Times New Roman"/>
          <w:szCs w:val="24"/>
        </w:rPr>
        <w:t> </w:t>
      </w:r>
      <w:r w:rsidRPr="00EE337F">
        <w:rPr>
          <w:rFonts w:eastAsia="Times New Roman" w:cs="Times New Roman"/>
          <w:szCs w:val="24"/>
          <w:lang w:val="id-ID"/>
        </w:rPr>
        <w:t>atau “</w:t>
      </w:r>
      <w:r w:rsidRPr="00EE337F">
        <w:rPr>
          <w:rFonts w:eastAsia="Times New Roman" w:cs="Times New Roman"/>
          <w:i/>
          <w:szCs w:val="24"/>
        </w:rPr>
        <w:t>Al-Qaeda</w:t>
      </w:r>
      <w:r w:rsidRPr="00EE337F">
        <w:rPr>
          <w:rFonts w:eastAsia="Times New Roman" w:cs="Times New Roman"/>
          <w:szCs w:val="24"/>
        </w:rPr>
        <w:t xml:space="preserve"> di Mesopotamia</w:t>
      </w:r>
      <w:r w:rsidRPr="00EE337F">
        <w:rPr>
          <w:rFonts w:eastAsia="Times New Roman" w:cs="Times New Roman"/>
          <w:szCs w:val="24"/>
          <w:lang w:val="id-ID"/>
        </w:rPr>
        <w:t>”</w:t>
      </w:r>
      <w:r w:rsidRPr="00EE337F">
        <w:rPr>
          <w:rFonts w:eastAsia="Times New Roman" w:cs="Times New Roman"/>
          <w:szCs w:val="24"/>
        </w:rPr>
        <w:t xml:space="preserve"> oleh Az Zarqawi yang telah menyatakan sumpah setianya kepada Osama bin Laden. Ketika Az Zarqawi meninggal dan digantikan oleh Abu Hamza al-Mohajir, beliau mengganti namanya menjadi</w:t>
      </w:r>
      <w:r w:rsidRPr="00EE337F">
        <w:rPr>
          <w:rFonts w:eastAsia="Times New Roman" w:cs="Times New Roman"/>
          <w:i/>
          <w:iCs/>
          <w:szCs w:val="24"/>
        </w:rPr>
        <w:t>Ad Daulah Al Islamiyah fi Al-Iraq</w:t>
      </w:r>
      <w:r w:rsidRPr="00EE337F">
        <w:rPr>
          <w:rFonts w:eastAsia="Times New Roman" w:cs="Times New Roman"/>
          <w:szCs w:val="24"/>
        </w:rPr>
        <w:t xml:space="preserve"> atau </w:t>
      </w:r>
      <w:r w:rsidRPr="00EE337F">
        <w:rPr>
          <w:rFonts w:eastAsia="Times New Roman" w:cs="Times New Roman"/>
          <w:szCs w:val="24"/>
          <w:lang w:val="id-ID"/>
        </w:rPr>
        <w:t>“</w:t>
      </w:r>
      <w:r w:rsidRPr="00EE337F">
        <w:rPr>
          <w:rFonts w:eastAsia="Times New Roman" w:cs="Times New Roman"/>
          <w:szCs w:val="24"/>
        </w:rPr>
        <w:t>Negara Islam di Irak</w:t>
      </w:r>
      <w:r w:rsidRPr="00EE337F">
        <w:rPr>
          <w:rFonts w:eastAsia="Times New Roman" w:cs="Times New Roman"/>
          <w:szCs w:val="24"/>
          <w:lang w:val="id-ID"/>
        </w:rPr>
        <w:t>”</w:t>
      </w:r>
      <w:r w:rsidRPr="00EE337F">
        <w:rPr>
          <w:rFonts w:eastAsia="Times New Roman" w:cs="Times New Roman"/>
          <w:szCs w:val="24"/>
        </w:rPr>
        <w:t>, yang kerap disingkat menjadi ISI (</w:t>
      </w:r>
      <w:r w:rsidRPr="00EE337F">
        <w:rPr>
          <w:rFonts w:eastAsia="Times New Roman" w:cs="Times New Roman"/>
          <w:i/>
          <w:szCs w:val="24"/>
        </w:rPr>
        <w:t>Islamic State in Iraq</w:t>
      </w:r>
      <w:r w:rsidRPr="00EE337F">
        <w:rPr>
          <w:rFonts w:eastAsia="Times New Roman" w:cs="Times New Roman"/>
          <w:szCs w:val="24"/>
        </w:rPr>
        <w:t>) dan dipimpin oleh Abu Omar al-Baghdadi.</w:t>
      </w:r>
      <w:r w:rsidRPr="00EE337F">
        <w:rPr>
          <w:rStyle w:val="FootnoteReference"/>
          <w:rFonts w:eastAsia="Times New Roman" w:cs="Times New Roman"/>
          <w:szCs w:val="24"/>
        </w:rPr>
        <w:footnoteReference w:id="2"/>
      </w:r>
    </w:p>
    <w:p w:rsidR="00FB1BC4" w:rsidRPr="00EE337F" w:rsidRDefault="00FB1BC4" w:rsidP="00FB1BC4">
      <w:pPr>
        <w:spacing w:after="200" w:line="480" w:lineRule="auto"/>
        <w:ind w:firstLine="720"/>
        <w:jc w:val="both"/>
        <w:textAlignment w:val="baseline"/>
        <w:rPr>
          <w:rFonts w:eastAsia="Times New Roman" w:cs="Times New Roman"/>
          <w:szCs w:val="24"/>
          <w:lang w:val="id-ID"/>
        </w:rPr>
      </w:pPr>
      <w:r w:rsidRPr="00EE337F">
        <w:rPr>
          <w:rFonts w:eastAsia="Times New Roman" w:cs="Times New Roman"/>
          <w:szCs w:val="24"/>
        </w:rPr>
        <w:t>Selama 4 tahun memimpin ISI, Abu Omar Al-Baghdadi pun akhirnya digantikan Abu Bakar Al-Baghdadi karena meninggal pada tahun 2010.Ketika kepemimpinan Abu Bakar Al-Baghdadi, organisasi ini memperluas pengaruhnya di Suriah dan merubah kembali namanya menjadi</w:t>
      </w:r>
      <w:r w:rsidRPr="00EE337F">
        <w:rPr>
          <w:rFonts w:eastAsia="Times New Roman" w:cs="Times New Roman"/>
          <w:i/>
          <w:iCs/>
          <w:szCs w:val="24"/>
        </w:rPr>
        <w:t>“Ad Daulah Al Islamiyah fi Al-Iraq wa Asy Syam”</w:t>
      </w:r>
      <w:r w:rsidRPr="00EE337F">
        <w:rPr>
          <w:rFonts w:eastAsia="Times New Roman" w:cs="Times New Roman"/>
          <w:szCs w:val="24"/>
        </w:rPr>
        <w:t> atau yang sekarang disebut dengan</w:t>
      </w:r>
      <w:r w:rsidRPr="00EE337F">
        <w:rPr>
          <w:rFonts w:eastAsia="Times New Roman" w:cs="Times New Roman"/>
          <w:szCs w:val="24"/>
          <w:lang w:val="id-ID"/>
        </w:rPr>
        <w:t>“</w:t>
      </w:r>
      <w:r w:rsidRPr="00EE337F">
        <w:rPr>
          <w:rFonts w:eastAsia="Times New Roman" w:cs="Times New Roman"/>
          <w:i/>
          <w:szCs w:val="24"/>
        </w:rPr>
        <w:t xml:space="preserve">Islamic State Iraq of Syria </w:t>
      </w:r>
      <w:r w:rsidRPr="00EE337F">
        <w:rPr>
          <w:rFonts w:eastAsia="Times New Roman" w:cs="Times New Roman"/>
          <w:szCs w:val="24"/>
        </w:rPr>
        <w:t>(ISIS)</w:t>
      </w:r>
      <w:r w:rsidRPr="00EE337F">
        <w:rPr>
          <w:rFonts w:eastAsia="Times New Roman" w:cs="Times New Roman"/>
          <w:szCs w:val="24"/>
          <w:lang w:val="id-ID"/>
        </w:rPr>
        <w:t>”</w:t>
      </w:r>
      <w:r w:rsidRPr="00EE337F">
        <w:rPr>
          <w:rFonts w:eastAsia="Times New Roman" w:cs="Times New Roman"/>
          <w:szCs w:val="24"/>
        </w:rPr>
        <w:t>. Ketika itu di Suriah sudah ada organisasi “</w:t>
      </w:r>
      <w:r w:rsidRPr="00EE337F">
        <w:rPr>
          <w:rFonts w:eastAsia="Times New Roman" w:cs="Times New Roman"/>
          <w:i/>
          <w:iCs/>
          <w:szCs w:val="24"/>
        </w:rPr>
        <w:t>Jabhah Nushra”</w:t>
      </w:r>
      <w:r w:rsidRPr="00EE337F">
        <w:rPr>
          <w:rFonts w:eastAsia="Times New Roman" w:cs="Times New Roman"/>
          <w:iCs/>
          <w:szCs w:val="24"/>
        </w:rPr>
        <w:t xml:space="preserve"> dan awalnya bergabung dengan ISI, pada saat </w:t>
      </w:r>
      <w:r w:rsidRPr="00EE337F">
        <w:rPr>
          <w:rFonts w:eastAsia="Times New Roman" w:cs="Times New Roman"/>
          <w:i/>
          <w:iCs/>
          <w:szCs w:val="24"/>
        </w:rPr>
        <w:t>Jabhah Nushra</w:t>
      </w:r>
      <w:r w:rsidRPr="00EE337F">
        <w:rPr>
          <w:rFonts w:eastAsia="Times New Roman" w:cs="Times New Roman"/>
          <w:iCs/>
          <w:szCs w:val="24"/>
        </w:rPr>
        <w:t xml:space="preserve"> dipimpin oleh Abu Mohammed Al Gaulani, beliau menolak penggabungan itu dan tetap menyatakan diri berada dibawah organisasi </w:t>
      </w:r>
      <w:r w:rsidRPr="00EE337F">
        <w:rPr>
          <w:rFonts w:eastAsia="Times New Roman" w:cs="Times New Roman"/>
          <w:i/>
          <w:iCs/>
          <w:szCs w:val="24"/>
        </w:rPr>
        <w:t>Al-Qaeda</w:t>
      </w:r>
      <w:r w:rsidRPr="00EE337F">
        <w:rPr>
          <w:rFonts w:eastAsia="Times New Roman" w:cs="Times New Roman"/>
          <w:iCs/>
          <w:szCs w:val="24"/>
        </w:rPr>
        <w:t xml:space="preserve"> yang dipimpin oleh Az Zawahiri</w:t>
      </w:r>
      <w:r w:rsidRPr="00EE337F">
        <w:rPr>
          <w:rFonts w:eastAsia="Times New Roman" w:cs="Times New Roman"/>
          <w:szCs w:val="24"/>
        </w:rPr>
        <w:t>.</w:t>
      </w:r>
      <w:r w:rsidRPr="00EE337F">
        <w:rPr>
          <w:rStyle w:val="FootnoteReference"/>
          <w:rFonts w:eastAsia="Times New Roman" w:cs="Times New Roman"/>
          <w:szCs w:val="24"/>
        </w:rPr>
        <w:footnoteReference w:id="3"/>
      </w:r>
    </w:p>
    <w:p w:rsidR="00FB1BC4" w:rsidRPr="00EE337F" w:rsidRDefault="00FB1BC4" w:rsidP="00FB1BC4">
      <w:pPr>
        <w:spacing w:after="200" w:line="480" w:lineRule="auto"/>
        <w:ind w:firstLine="720"/>
        <w:jc w:val="both"/>
        <w:textAlignment w:val="baseline"/>
        <w:rPr>
          <w:rFonts w:eastAsia="Times New Roman" w:cs="Times New Roman"/>
          <w:szCs w:val="24"/>
          <w:lang w:val="id-ID"/>
        </w:rPr>
        <w:sectPr w:rsidR="00FB1BC4" w:rsidRPr="00EE337F" w:rsidSect="00F20DD4">
          <w:headerReference w:type="default" r:id="rId7"/>
          <w:footerReference w:type="default" r:id="rId8"/>
          <w:footnotePr>
            <w:numRestart w:val="eachSect"/>
          </w:footnotePr>
          <w:endnotePr>
            <w:numFmt w:val="decimal"/>
          </w:endnotePr>
          <w:pgSz w:w="12240" w:h="15840"/>
          <w:pgMar w:top="1701" w:right="1701" w:bottom="1701" w:left="2268" w:header="720" w:footer="720" w:gutter="0"/>
          <w:pgNumType w:start="1"/>
          <w:cols w:space="720"/>
          <w:docGrid w:linePitch="360"/>
        </w:sectPr>
      </w:pPr>
    </w:p>
    <w:p w:rsidR="00FB1BC4" w:rsidRPr="00EE337F" w:rsidRDefault="00FB1BC4" w:rsidP="00FB1BC4">
      <w:pPr>
        <w:spacing w:after="200" w:line="480" w:lineRule="auto"/>
        <w:ind w:firstLine="720"/>
        <w:jc w:val="both"/>
        <w:textAlignment w:val="baseline"/>
        <w:rPr>
          <w:rFonts w:eastAsia="Times New Roman" w:cs="Times New Roman"/>
          <w:szCs w:val="24"/>
          <w:lang w:val="id-ID"/>
        </w:rPr>
      </w:pPr>
      <w:r w:rsidRPr="00EE337F">
        <w:rPr>
          <w:rFonts w:eastAsia="Times New Roman" w:cs="Times New Roman"/>
          <w:iCs/>
          <w:szCs w:val="24"/>
        </w:rPr>
        <w:lastRenderedPageBreak/>
        <w:t xml:space="preserve">Kehadiran ISIS di Suriah mampu melemahkan pasukan Pemerintah </w:t>
      </w:r>
      <w:r w:rsidRPr="00EE337F">
        <w:rPr>
          <w:rFonts w:eastAsia="Times New Roman" w:cs="Times New Roman"/>
          <w:szCs w:val="24"/>
        </w:rPr>
        <w:t>rezim Bashar Al-Assad</w:t>
      </w:r>
      <w:r w:rsidRPr="00EE337F">
        <w:rPr>
          <w:rFonts w:eastAsia="Times New Roman" w:cs="Times New Roman"/>
          <w:iCs/>
          <w:szCs w:val="24"/>
        </w:rPr>
        <w:t>.Pada bulan Mei 2013, pimpinan</w:t>
      </w:r>
      <w:r w:rsidRPr="00EE337F">
        <w:rPr>
          <w:rFonts w:eastAsia="Times New Roman" w:cs="Times New Roman"/>
          <w:i/>
          <w:iCs/>
          <w:szCs w:val="24"/>
        </w:rPr>
        <w:t>Al-Qaeda</w:t>
      </w:r>
      <w:r w:rsidRPr="00EE337F">
        <w:rPr>
          <w:rFonts w:eastAsia="Times New Roman" w:cs="Times New Roman"/>
          <w:iCs/>
          <w:szCs w:val="24"/>
        </w:rPr>
        <w:t xml:space="preserve"> yaitu Az Zawahiri meminta agar ISIS lebih fokus di Irak </w:t>
      </w:r>
      <w:r w:rsidRPr="00EE337F">
        <w:rPr>
          <w:rFonts w:eastAsia="Times New Roman" w:cs="Times New Roman"/>
          <w:szCs w:val="24"/>
        </w:rPr>
        <w:t xml:space="preserve">dengan tetap di bawah kepemimpinan Al-Baghdadi.Sementara </w:t>
      </w:r>
      <w:r w:rsidRPr="00EE337F">
        <w:rPr>
          <w:rFonts w:eastAsia="Times New Roman" w:cs="Times New Roman"/>
          <w:i/>
          <w:szCs w:val="24"/>
        </w:rPr>
        <w:t>Jabha</w:t>
      </w:r>
      <w:r w:rsidRPr="00EE337F">
        <w:rPr>
          <w:rFonts w:eastAsia="Times New Roman" w:cs="Times New Roman"/>
          <w:i/>
          <w:szCs w:val="24"/>
          <w:lang w:val="id-ID"/>
        </w:rPr>
        <w:t>h</w:t>
      </w:r>
      <w:r w:rsidRPr="00EE337F">
        <w:rPr>
          <w:rFonts w:eastAsia="Times New Roman" w:cs="Times New Roman"/>
          <w:i/>
          <w:szCs w:val="24"/>
        </w:rPr>
        <w:t xml:space="preserve"> Nusra</w:t>
      </w:r>
      <w:r w:rsidRPr="00EE337F">
        <w:rPr>
          <w:rFonts w:eastAsia="Times New Roman" w:cs="Times New Roman"/>
          <w:szCs w:val="24"/>
        </w:rPr>
        <w:t xml:space="preserve"> tetap fokus di Suriah dibawah kepemimpinan Al-Gaulani.Permintaan ini ditolak oleh Abu Bakar Al-Baghdadi, bahkan Az Zawahiri dituduh melakukan penyimpangan dari garis perjuangan.</w:t>
      </w:r>
      <w:r w:rsidRPr="00EE337F">
        <w:rPr>
          <w:rStyle w:val="FootnoteReference"/>
          <w:rFonts w:eastAsia="Times New Roman" w:cs="Times New Roman"/>
          <w:szCs w:val="24"/>
        </w:rPr>
        <w:footnoteReference w:id="4"/>
      </w:r>
    </w:p>
    <w:p w:rsidR="00FB1BC4" w:rsidRPr="00EE337F" w:rsidRDefault="00FB1BC4" w:rsidP="00FB1BC4">
      <w:pPr>
        <w:spacing w:after="200" w:line="480" w:lineRule="auto"/>
        <w:ind w:firstLine="720"/>
        <w:jc w:val="both"/>
        <w:textAlignment w:val="baseline"/>
        <w:rPr>
          <w:rFonts w:eastAsia="Times New Roman" w:cs="Times New Roman"/>
          <w:szCs w:val="24"/>
        </w:rPr>
      </w:pPr>
      <w:r w:rsidRPr="00EE337F">
        <w:rPr>
          <w:rFonts w:eastAsia="Times New Roman" w:cs="Times New Roman"/>
          <w:bCs/>
          <w:szCs w:val="24"/>
        </w:rPr>
        <w:t>Konflik internal ini menjadi semakin menarik, sehingga pada Januari 2014</w:t>
      </w:r>
      <w:r w:rsidRPr="00EE337F">
        <w:rPr>
          <w:rFonts w:eastAsia="Times New Roman" w:cs="Times New Roman"/>
          <w:szCs w:val="24"/>
        </w:rPr>
        <w:t>ISIS mengeluarkan keterangan berisi pengkafiran pasukan pembebasan Suriah. ISIS juga mengancam akan membawa pasukannya di Irak ke Suriah dan melakukan operasi militer bernama </w:t>
      </w:r>
      <w:r w:rsidRPr="00EE337F">
        <w:rPr>
          <w:rFonts w:eastAsia="Times New Roman" w:cs="Times New Roman"/>
          <w:i/>
          <w:iCs/>
          <w:szCs w:val="24"/>
        </w:rPr>
        <w:t>“Nafyu Al-Khabits”</w:t>
      </w:r>
      <w:r w:rsidRPr="00EE337F">
        <w:rPr>
          <w:rFonts w:eastAsia="Times New Roman" w:cs="Times New Roman"/>
          <w:szCs w:val="24"/>
        </w:rPr>
        <w:t xml:space="preserve"> atau </w:t>
      </w:r>
      <w:r w:rsidRPr="00EE337F">
        <w:rPr>
          <w:rFonts w:eastAsia="Times New Roman" w:cs="Times New Roman"/>
          <w:szCs w:val="24"/>
          <w:lang w:val="id-ID"/>
        </w:rPr>
        <w:t>“</w:t>
      </w:r>
      <w:r w:rsidRPr="00EE337F">
        <w:rPr>
          <w:rFonts w:eastAsia="Times New Roman" w:cs="Times New Roman"/>
          <w:szCs w:val="24"/>
        </w:rPr>
        <w:t xml:space="preserve">Pembersihan </w:t>
      </w:r>
      <w:r w:rsidRPr="00EE337F">
        <w:rPr>
          <w:rFonts w:eastAsia="Times New Roman" w:cs="Times New Roman"/>
          <w:szCs w:val="24"/>
          <w:lang w:val="id-ID"/>
        </w:rPr>
        <w:t>K</w:t>
      </w:r>
      <w:r w:rsidRPr="00EE337F">
        <w:rPr>
          <w:rFonts w:eastAsia="Times New Roman" w:cs="Times New Roman"/>
          <w:szCs w:val="24"/>
        </w:rPr>
        <w:t>otoran</w:t>
      </w:r>
      <w:r w:rsidRPr="00EE337F">
        <w:rPr>
          <w:rFonts w:eastAsia="Times New Roman" w:cs="Times New Roman"/>
          <w:szCs w:val="24"/>
          <w:lang w:val="id-ID"/>
        </w:rPr>
        <w:t>”</w:t>
      </w:r>
      <w:r w:rsidRPr="00EE337F">
        <w:rPr>
          <w:rFonts w:eastAsia="Times New Roman" w:cs="Times New Roman"/>
          <w:szCs w:val="24"/>
        </w:rPr>
        <w:t>, yang targetnya adalah pasukan oposisi pembebasan Suriah.</w:t>
      </w:r>
      <w:r w:rsidRPr="00EE337F">
        <w:rPr>
          <w:rStyle w:val="FootnoteReference"/>
          <w:rFonts w:eastAsia="Times New Roman" w:cs="Times New Roman"/>
          <w:szCs w:val="24"/>
        </w:rPr>
        <w:footnoteReference w:id="5"/>
      </w:r>
    </w:p>
    <w:p w:rsidR="00FB1BC4" w:rsidRPr="00EE337F" w:rsidRDefault="00FB1BC4" w:rsidP="00FB1BC4">
      <w:pPr>
        <w:spacing w:after="200" w:line="480" w:lineRule="auto"/>
        <w:ind w:firstLine="720"/>
        <w:jc w:val="both"/>
        <w:textAlignment w:val="baseline"/>
        <w:rPr>
          <w:rFonts w:eastAsia="Times New Roman" w:cs="Times New Roman"/>
          <w:szCs w:val="24"/>
        </w:rPr>
      </w:pPr>
      <w:r w:rsidRPr="00EE337F">
        <w:rPr>
          <w:rFonts w:eastAsia="Times New Roman" w:cs="Times New Roman"/>
          <w:szCs w:val="24"/>
        </w:rPr>
        <w:t>Di akhir bulan </w:t>
      </w:r>
      <w:r w:rsidRPr="00EE337F">
        <w:rPr>
          <w:rFonts w:eastAsia="Times New Roman" w:cs="Times New Roman"/>
          <w:bCs/>
          <w:szCs w:val="24"/>
        </w:rPr>
        <w:t>Februari 2014</w:t>
      </w:r>
      <w:r w:rsidRPr="00EE337F">
        <w:rPr>
          <w:rFonts w:eastAsia="Times New Roman" w:cs="Times New Roman"/>
          <w:szCs w:val="24"/>
        </w:rPr>
        <w:t xml:space="preserve">, ISIS dituduh membunuh tokoh </w:t>
      </w:r>
      <w:r w:rsidRPr="00EE337F">
        <w:rPr>
          <w:rFonts w:eastAsia="Times New Roman" w:cs="Times New Roman"/>
          <w:i/>
          <w:szCs w:val="24"/>
        </w:rPr>
        <w:t>Al</w:t>
      </w:r>
      <w:r w:rsidRPr="00EE337F">
        <w:rPr>
          <w:rFonts w:eastAsia="Times New Roman" w:cs="Times New Roman"/>
          <w:i/>
          <w:szCs w:val="24"/>
          <w:lang w:val="id-ID"/>
        </w:rPr>
        <w:t>-</w:t>
      </w:r>
      <w:r w:rsidRPr="00EE337F">
        <w:rPr>
          <w:rFonts w:eastAsia="Times New Roman" w:cs="Times New Roman"/>
          <w:i/>
          <w:szCs w:val="24"/>
        </w:rPr>
        <w:t>Qaeda</w:t>
      </w:r>
      <w:r w:rsidRPr="00EE337F">
        <w:rPr>
          <w:rFonts w:eastAsia="Times New Roman" w:cs="Times New Roman"/>
          <w:szCs w:val="24"/>
        </w:rPr>
        <w:t xml:space="preserve"> Abu Khaled As Suri yang berusaha menjadi penengah antara ISIS dan </w:t>
      </w:r>
      <w:r w:rsidRPr="00EE337F">
        <w:rPr>
          <w:rFonts w:eastAsia="Times New Roman" w:cs="Times New Roman"/>
          <w:i/>
          <w:szCs w:val="24"/>
        </w:rPr>
        <w:t>Jabha</w:t>
      </w:r>
      <w:r w:rsidRPr="00EE337F">
        <w:rPr>
          <w:rFonts w:eastAsia="Times New Roman" w:cs="Times New Roman"/>
          <w:i/>
          <w:szCs w:val="24"/>
          <w:lang w:val="id-ID"/>
        </w:rPr>
        <w:t>h</w:t>
      </w:r>
      <w:r w:rsidRPr="00EE337F">
        <w:rPr>
          <w:rFonts w:eastAsia="Times New Roman" w:cs="Times New Roman"/>
          <w:i/>
          <w:szCs w:val="24"/>
        </w:rPr>
        <w:t xml:space="preserve"> Nushra</w:t>
      </w:r>
      <w:r w:rsidRPr="00EE337F">
        <w:rPr>
          <w:rFonts w:eastAsia="Times New Roman" w:cs="Times New Roman"/>
          <w:szCs w:val="24"/>
        </w:rPr>
        <w:t>, yang kemudian ditolak oleh ISIS.</w:t>
      </w:r>
      <w:r w:rsidRPr="00EE337F">
        <w:rPr>
          <w:rStyle w:val="FootnoteReference"/>
          <w:rFonts w:eastAsia="Times New Roman" w:cs="Times New Roman"/>
          <w:szCs w:val="24"/>
        </w:rPr>
        <w:footnoteReference w:id="6"/>
      </w:r>
    </w:p>
    <w:p w:rsidR="00FB1BC4" w:rsidRPr="00EE337F" w:rsidRDefault="00FB1BC4" w:rsidP="00FB1BC4">
      <w:pPr>
        <w:spacing w:after="200" w:line="480" w:lineRule="auto"/>
        <w:ind w:firstLine="720"/>
        <w:jc w:val="both"/>
        <w:textAlignment w:val="baseline"/>
        <w:rPr>
          <w:rFonts w:eastAsia="Times New Roman" w:cs="Times New Roman"/>
          <w:szCs w:val="24"/>
        </w:rPr>
      </w:pPr>
      <w:r w:rsidRPr="00EE337F">
        <w:rPr>
          <w:rFonts w:eastAsia="Times New Roman" w:cs="Times New Roman"/>
          <w:szCs w:val="24"/>
        </w:rPr>
        <w:t xml:space="preserve">Semakin memanasnya perselisihan antara ISIS dan </w:t>
      </w:r>
      <w:r w:rsidRPr="00EE337F">
        <w:rPr>
          <w:rFonts w:eastAsia="Times New Roman" w:cs="Times New Roman"/>
          <w:i/>
          <w:szCs w:val="24"/>
        </w:rPr>
        <w:t>Al</w:t>
      </w:r>
      <w:r w:rsidRPr="00EE337F">
        <w:rPr>
          <w:rFonts w:eastAsia="Times New Roman" w:cs="Times New Roman"/>
          <w:i/>
          <w:szCs w:val="24"/>
          <w:lang w:val="id-ID"/>
        </w:rPr>
        <w:t>-</w:t>
      </w:r>
      <w:r w:rsidRPr="00EE337F">
        <w:rPr>
          <w:rFonts w:eastAsia="Times New Roman" w:cs="Times New Roman"/>
          <w:i/>
          <w:szCs w:val="24"/>
        </w:rPr>
        <w:t>Qaeda</w:t>
      </w:r>
      <w:r w:rsidRPr="00EE337F">
        <w:rPr>
          <w:rFonts w:eastAsia="Times New Roman" w:cs="Times New Roman"/>
          <w:szCs w:val="24"/>
        </w:rPr>
        <w:t>, membuat konflik internal ini mencuat dan pada tanggal </w:t>
      </w:r>
      <w:r w:rsidRPr="00EE337F">
        <w:rPr>
          <w:rFonts w:eastAsia="Times New Roman" w:cs="Times New Roman"/>
          <w:bCs/>
          <w:szCs w:val="24"/>
        </w:rPr>
        <w:t>8 April 2014</w:t>
      </w:r>
      <w:r w:rsidRPr="00EE337F">
        <w:rPr>
          <w:rFonts w:eastAsia="Times New Roman" w:cs="Times New Roman"/>
          <w:szCs w:val="24"/>
        </w:rPr>
        <w:t xml:space="preserve">, Jubir ISIS Abo Mohammed Al-Adnani,  menyerang pimpinan </w:t>
      </w:r>
      <w:r w:rsidRPr="00EE337F">
        <w:rPr>
          <w:rFonts w:eastAsia="Times New Roman" w:cs="Times New Roman"/>
          <w:i/>
          <w:szCs w:val="24"/>
        </w:rPr>
        <w:t>Al</w:t>
      </w:r>
      <w:r w:rsidRPr="00EE337F">
        <w:rPr>
          <w:rFonts w:eastAsia="Times New Roman" w:cs="Times New Roman"/>
          <w:i/>
          <w:szCs w:val="24"/>
          <w:lang w:val="id-ID"/>
        </w:rPr>
        <w:t>-</w:t>
      </w:r>
      <w:r w:rsidRPr="00EE337F">
        <w:rPr>
          <w:rFonts w:eastAsia="Times New Roman" w:cs="Times New Roman"/>
          <w:i/>
          <w:szCs w:val="24"/>
        </w:rPr>
        <w:t>Qaeda</w:t>
      </w:r>
      <w:r w:rsidRPr="00EE337F">
        <w:rPr>
          <w:rFonts w:eastAsia="Times New Roman" w:cs="Times New Roman"/>
          <w:szCs w:val="24"/>
        </w:rPr>
        <w:t xml:space="preserve"> Ayman Az Zawahiri dengan tuduhan menyimpang dari metode jihad dan memecah belah barisan.  Al-Adnani juga menyerukan berbagai kelompok lain agar mendukung sikapnya yang menentang </w:t>
      </w:r>
      <w:r w:rsidRPr="00EE337F">
        <w:rPr>
          <w:rFonts w:eastAsia="Times New Roman" w:cs="Times New Roman"/>
          <w:i/>
          <w:szCs w:val="24"/>
        </w:rPr>
        <w:t>Al-Qaeda</w:t>
      </w:r>
      <w:r w:rsidRPr="00EE337F">
        <w:rPr>
          <w:rFonts w:eastAsia="Times New Roman" w:cs="Times New Roman"/>
          <w:szCs w:val="24"/>
        </w:rPr>
        <w:t>.</w:t>
      </w:r>
      <w:r w:rsidRPr="00EE337F">
        <w:rPr>
          <w:rStyle w:val="FootnoteReference"/>
          <w:rFonts w:eastAsia="Times New Roman" w:cs="Times New Roman"/>
          <w:szCs w:val="24"/>
        </w:rPr>
        <w:footnoteReference w:id="7"/>
      </w:r>
    </w:p>
    <w:p w:rsidR="00FB1BC4" w:rsidRPr="00EE337F" w:rsidRDefault="00FB1BC4" w:rsidP="00FB1BC4">
      <w:pPr>
        <w:spacing w:after="200" w:line="480" w:lineRule="auto"/>
        <w:ind w:firstLine="720"/>
        <w:jc w:val="both"/>
        <w:textAlignment w:val="baseline"/>
        <w:rPr>
          <w:rFonts w:eastAsia="Times New Roman" w:cs="Times New Roman"/>
          <w:szCs w:val="24"/>
        </w:rPr>
      </w:pPr>
      <w:r w:rsidRPr="00EE337F">
        <w:rPr>
          <w:rFonts w:eastAsia="Times New Roman" w:cs="Times New Roman"/>
          <w:szCs w:val="24"/>
          <w:lang w:val="id-ID"/>
        </w:rPr>
        <w:lastRenderedPageBreak/>
        <w:t>M</w:t>
      </w:r>
      <w:r w:rsidRPr="00EE337F">
        <w:rPr>
          <w:rFonts w:eastAsia="Times New Roman" w:cs="Times New Roman"/>
          <w:szCs w:val="24"/>
        </w:rPr>
        <w:t xml:space="preserve">emasuki awal Januari 2014, </w:t>
      </w:r>
      <w:r w:rsidRPr="00EE337F">
        <w:rPr>
          <w:rFonts w:eastAsia="Times New Roman" w:cs="Times New Roman"/>
          <w:szCs w:val="24"/>
          <w:lang w:val="id-ID"/>
        </w:rPr>
        <w:t>ISIS</w:t>
      </w:r>
      <w:r w:rsidRPr="00EE337F">
        <w:rPr>
          <w:rFonts w:eastAsia="Times New Roman" w:cs="Times New Roman"/>
          <w:szCs w:val="24"/>
        </w:rPr>
        <w:t xml:space="preserve"> berhasil mengambil alih kontrol kota Ezzaz yang berdekatan dengan perbatasan Suriah dan Turki, dengan mengalahkan organisasi “</w:t>
      </w:r>
      <w:r w:rsidRPr="00EE337F">
        <w:rPr>
          <w:rFonts w:eastAsia="Times New Roman" w:cs="Times New Roman"/>
          <w:i/>
          <w:szCs w:val="24"/>
        </w:rPr>
        <w:t>Asefat Shemal</w:t>
      </w:r>
      <w:r w:rsidRPr="00EE337F">
        <w:rPr>
          <w:rFonts w:eastAsia="Times New Roman" w:cs="Times New Roman"/>
          <w:szCs w:val="24"/>
        </w:rPr>
        <w:t>” (Badai Utara) yang merupakan salah satu faksi Tentara Pembebasan Suriah.</w:t>
      </w:r>
    </w:p>
    <w:p w:rsidR="00FB1BC4" w:rsidRPr="00EE337F" w:rsidRDefault="00FB1BC4" w:rsidP="00FB1BC4">
      <w:pPr>
        <w:spacing w:after="200" w:line="480" w:lineRule="auto"/>
        <w:ind w:firstLine="720"/>
        <w:jc w:val="both"/>
        <w:textAlignment w:val="baseline"/>
        <w:rPr>
          <w:rFonts w:eastAsia="Times New Roman" w:cs="Times New Roman"/>
          <w:szCs w:val="24"/>
        </w:rPr>
      </w:pPr>
      <w:r w:rsidRPr="00EE337F">
        <w:rPr>
          <w:rFonts w:eastAsia="Times New Roman" w:cs="Times New Roman"/>
          <w:szCs w:val="24"/>
          <w:lang w:val="id-ID"/>
        </w:rPr>
        <w:t>ISIS</w:t>
      </w:r>
      <w:r w:rsidRPr="00EE337F">
        <w:rPr>
          <w:rFonts w:eastAsia="Times New Roman" w:cs="Times New Roman"/>
          <w:szCs w:val="24"/>
        </w:rPr>
        <w:t xml:space="preserve"> terus memperluas penguasaannya di daerah pedesaan utara dari kota Deir al-Zour dan akses ke kota Shaddadi, dan pada 29 Juni 2014 mereka mengumumkan pembentukan organisasi baru yang mereka namakan “Khilafah Islamiyah”, sekaligus mendeklarasikan Abu Bakar al-Baghdadi yang diklaim sebagai Khalifahnya dan meminta pembai’atan dari semua umat Islam.</w:t>
      </w:r>
      <w:r w:rsidRPr="00EE337F">
        <w:rPr>
          <w:rStyle w:val="FootnoteReference"/>
          <w:rFonts w:eastAsia="Times New Roman" w:cs="Times New Roman"/>
          <w:szCs w:val="24"/>
        </w:rPr>
        <w:footnoteReference w:id="8"/>
      </w:r>
    </w:p>
    <w:p w:rsidR="00FB1BC4" w:rsidRPr="00EE337F" w:rsidRDefault="00FB1BC4" w:rsidP="00FB1BC4">
      <w:pPr>
        <w:spacing w:after="200" w:line="480" w:lineRule="auto"/>
        <w:ind w:firstLine="720"/>
        <w:jc w:val="both"/>
        <w:textAlignment w:val="baseline"/>
        <w:rPr>
          <w:rFonts w:eastAsia="Times New Roman" w:cs="Times New Roman"/>
          <w:szCs w:val="24"/>
        </w:rPr>
      </w:pPr>
      <w:r w:rsidRPr="00EE337F">
        <w:rPr>
          <w:rFonts w:eastAsia="Times New Roman" w:cs="Times New Roman"/>
          <w:szCs w:val="24"/>
        </w:rPr>
        <w:t xml:space="preserve">Dampak konflik ISIS yang semakin bergejolak membuat </w:t>
      </w:r>
      <w:r w:rsidRPr="00EE337F">
        <w:rPr>
          <w:rFonts w:eastAsia="Times New Roman" w:cs="Times New Roman"/>
          <w:szCs w:val="24"/>
          <w:lang w:val="id-ID"/>
        </w:rPr>
        <w:t>n</w:t>
      </w:r>
      <w:r w:rsidRPr="00EE337F">
        <w:rPr>
          <w:rFonts w:eastAsia="Times New Roman" w:cs="Times New Roman"/>
          <w:szCs w:val="24"/>
        </w:rPr>
        <w:t>egara-negara didunia khawatir, karena telah mengacaukan kondisi politik yang ada, termasuk Indonesia didalamnya.Pada bulan Juni 2014, di Indonesia baru terdeteksi kemunculan atau dampak dari pengaruh adanya ISIS yang sedang berkembang pesat di Timur Tengah.</w:t>
      </w:r>
      <w:r w:rsidRPr="00EE337F">
        <w:rPr>
          <w:rFonts w:eastAsia="Times New Roman" w:cs="Times New Roman"/>
          <w:i/>
          <w:szCs w:val="24"/>
        </w:rPr>
        <w:t>Jammah Anshorut tauhid</w:t>
      </w:r>
      <w:r w:rsidRPr="00EE337F">
        <w:rPr>
          <w:rFonts w:eastAsia="Times New Roman" w:cs="Times New Roman"/>
          <w:szCs w:val="24"/>
        </w:rPr>
        <w:t xml:space="preserve">(JAT) atau Negara Islam Indonesia (NII)telah menyatakan kesetiaannya terhadap ISIS dan itu diminta langsung oleh Ba’asyir yang telah melakukan </w:t>
      </w:r>
      <w:r w:rsidRPr="00EE337F">
        <w:rPr>
          <w:rFonts w:eastAsia="Times New Roman" w:cs="Times New Roman"/>
          <w:i/>
          <w:szCs w:val="24"/>
        </w:rPr>
        <w:t>bai’at</w:t>
      </w:r>
      <w:r w:rsidRPr="00EE337F">
        <w:rPr>
          <w:rFonts w:eastAsia="Times New Roman" w:cs="Times New Roman"/>
          <w:szCs w:val="24"/>
        </w:rPr>
        <w:t xml:space="preserve"> di Nusakambangan, Cilacap, Jawa tengah, dan Aman Abdurrachman juga mengucap janji setia kepada ISIS.</w:t>
      </w:r>
      <w:r w:rsidRPr="00EE337F">
        <w:rPr>
          <w:rStyle w:val="FootnoteReference"/>
          <w:rFonts w:eastAsia="Times New Roman" w:cs="Times New Roman"/>
          <w:szCs w:val="24"/>
        </w:rPr>
        <w:footnoteReference w:id="9"/>
      </w:r>
      <w:r w:rsidRPr="00EE337F">
        <w:rPr>
          <w:rFonts w:eastAsia="Times New Roman" w:cs="Times New Roman"/>
          <w:szCs w:val="24"/>
        </w:rPr>
        <w:t xml:space="preserve">Sejumlah anggota JAT sudah ada yang bergabung dengan ISIS dan </w:t>
      </w:r>
      <w:r w:rsidRPr="00EE337F">
        <w:rPr>
          <w:rFonts w:eastAsia="Times New Roman" w:cs="Times New Roman"/>
          <w:i/>
          <w:szCs w:val="24"/>
        </w:rPr>
        <w:t>Jabha</w:t>
      </w:r>
      <w:r w:rsidRPr="00EE337F">
        <w:rPr>
          <w:rFonts w:eastAsia="Times New Roman" w:cs="Times New Roman"/>
          <w:i/>
          <w:szCs w:val="24"/>
          <w:lang w:val="id-ID"/>
        </w:rPr>
        <w:t>h</w:t>
      </w:r>
      <w:r w:rsidRPr="00EE337F">
        <w:rPr>
          <w:rFonts w:eastAsia="Times New Roman" w:cs="Times New Roman"/>
          <w:i/>
          <w:szCs w:val="24"/>
        </w:rPr>
        <w:t>Nus</w:t>
      </w:r>
      <w:r w:rsidRPr="00EE337F">
        <w:rPr>
          <w:rFonts w:eastAsia="Times New Roman" w:cs="Times New Roman"/>
          <w:i/>
          <w:szCs w:val="24"/>
          <w:lang w:val="id-ID"/>
        </w:rPr>
        <w:t>h</w:t>
      </w:r>
      <w:r w:rsidRPr="00EE337F">
        <w:rPr>
          <w:rFonts w:eastAsia="Times New Roman" w:cs="Times New Roman"/>
          <w:i/>
          <w:szCs w:val="24"/>
        </w:rPr>
        <w:t>ra</w:t>
      </w:r>
      <w:r w:rsidRPr="00EE337F">
        <w:rPr>
          <w:rFonts w:eastAsia="Times New Roman" w:cs="Times New Roman"/>
          <w:szCs w:val="24"/>
        </w:rPr>
        <w:t>.</w:t>
      </w:r>
      <w:r w:rsidRPr="00EE337F">
        <w:rPr>
          <w:rStyle w:val="FootnoteReference"/>
          <w:rFonts w:eastAsia="Times New Roman" w:cs="Times New Roman"/>
          <w:szCs w:val="24"/>
        </w:rPr>
        <w:footnoteReference w:id="10"/>
      </w:r>
    </w:p>
    <w:p w:rsidR="00FB1BC4" w:rsidRPr="00EE337F" w:rsidRDefault="00FB1BC4" w:rsidP="00FB1BC4">
      <w:pPr>
        <w:spacing w:after="200" w:line="480" w:lineRule="auto"/>
        <w:ind w:firstLine="720"/>
        <w:jc w:val="both"/>
        <w:textAlignment w:val="baseline"/>
        <w:rPr>
          <w:rFonts w:cs="Times New Roman"/>
          <w:szCs w:val="24"/>
          <w:u w:val="single"/>
        </w:rPr>
      </w:pPr>
      <w:r w:rsidRPr="00EE337F">
        <w:rPr>
          <w:rFonts w:eastAsia="Times New Roman" w:cs="Times New Roman"/>
          <w:szCs w:val="24"/>
        </w:rPr>
        <w:t xml:space="preserve">Dukungan dari berbagai daerah pun mulai bermunculan, yaitu di Jakarta, Bima, Solo dan Malang.Menurut </w:t>
      </w:r>
      <w:r w:rsidRPr="00EE337F">
        <w:rPr>
          <w:rFonts w:cs="Times New Roman"/>
          <w:szCs w:val="24"/>
        </w:rPr>
        <w:t xml:space="preserve">Deputi Bidang Kerjasama Internasional BNPT, Harry Purwanto menyatakan sudah ada sekitar 20 kelompok Islam yang mendukung ISIS dan 50 orang telah pergi ‘berperang’ </w:t>
      </w:r>
      <w:r w:rsidRPr="00EE337F">
        <w:rPr>
          <w:rFonts w:cs="Times New Roman"/>
          <w:szCs w:val="24"/>
        </w:rPr>
        <w:lastRenderedPageBreak/>
        <w:t>dengan ISIS. Selain itu, adanya pengibaran bendera ISIS di berbagai tempat dan juga banyak dukungan dari media sosial.Sehingga beliau meminta masyarakat untuk ikut mencegah kelompok radikal yang mendukung ISIS.</w:t>
      </w:r>
      <w:r w:rsidRPr="00EE337F">
        <w:rPr>
          <w:rStyle w:val="FootnoteReference"/>
          <w:rFonts w:cs="Times New Roman"/>
          <w:szCs w:val="24"/>
        </w:rPr>
        <w:footnoteReference w:id="11"/>
      </w:r>
    </w:p>
    <w:p w:rsidR="00FB1BC4" w:rsidRPr="00EE337F" w:rsidRDefault="00FB1BC4" w:rsidP="00FB1BC4">
      <w:pPr>
        <w:spacing w:after="200" w:line="480" w:lineRule="auto"/>
        <w:ind w:firstLine="720"/>
        <w:jc w:val="both"/>
        <w:textAlignment w:val="baseline"/>
        <w:rPr>
          <w:rFonts w:cs="Times New Roman"/>
          <w:szCs w:val="24"/>
        </w:rPr>
      </w:pPr>
      <w:r w:rsidRPr="00EE337F">
        <w:rPr>
          <w:rFonts w:cs="Times New Roman"/>
          <w:szCs w:val="24"/>
        </w:rPr>
        <w:t>Dikarenakan dampaknya yang sudah mulai meresahkan, pada tanggal 4 Agustus 2014, Presiden Susilo Bambang Yudhoyono(SBY) dan kabinetnya melakukan rapat untuk membahas ISIS yang menghasilkan bahwa Pemerintah menolak paham ISIS karena bertentangan dengan ideologi Negara Kesatuan Republik Indonesia (NKRI), yaitu Pancasila. Karena sudah maraknya dukungan kepada ISIS, Pemerintah membuat kebijakan untuk memblokir situs yang berisi paham dan video ISIS,operasi hukum bagi pendukung ISIS yang terbukti melakukan kekerasan dan Pemerintah juga melakukan operasi keimigrasian bagi Warga Negara Indonesia (WNI) yang menuju Timur Tengah dan Asia Selatan</w:t>
      </w:r>
      <w:r w:rsidRPr="00EE337F">
        <w:rPr>
          <w:rFonts w:eastAsia="Times New Roman" w:cs="Times New Roman"/>
          <w:szCs w:val="24"/>
        </w:rPr>
        <w:t>.</w:t>
      </w:r>
      <w:r w:rsidRPr="00EE337F">
        <w:rPr>
          <w:rStyle w:val="FootnoteReference"/>
          <w:rFonts w:eastAsia="Times New Roman" w:cs="Times New Roman"/>
          <w:szCs w:val="24"/>
        </w:rPr>
        <w:footnoteReference w:id="12"/>
      </w:r>
    </w:p>
    <w:p w:rsidR="00FB1BC4" w:rsidRPr="00EE337F" w:rsidRDefault="00FB1BC4" w:rsidP="00FB1BC4">
      <w:pPr>
        <w:spacing w:after="200" w:line="480" w:lineRule="auto"/>
        <w:ind w:firstLine="720"/>
        <w:jc w:val="both"/>
        <w:textAlignment w:val="baseline"/>
        <w:rPr>
          <w:rFonts w:cs="Times New Roman"/>
          <w:szCs w:val="24"/>
        </w:rPr>
      </w:pPr>
      <w:r w:rsidRPr="00EE337F">
        <w:rPr>
          <w:rFonts w:cs="Times New Roman"/>
          <w:szCs w:val="24"/>
        </w:rPr>
        <w:t>Banyak pula organisasi masyarakat (ormas) Islam yang menolak adanya ISIS, termasuk Imam Besar Masjid Istiqlal</w:t>
      </w:r>
      <w:r w:rsidRPr="00EE337F">
        <w:rPr>
          <w:rFonts w:cs="Times New Roman"/>
          <w:szCs w:val="24"/>
          <w:lang w:val="id-ID"/>
        </w:rPr>
        <w:t>,</w:t>
      </w:r>
      <w:r w:rsidRPr="00EE337F">
        <w:rPr>
          <w:rFonts w:cs="Times New Roman"/>
          <w:szCs w:val="24"/>
        </w:rPr>
        <w:t>Ali Musthafa Ya'qub yang  menghimbau agar semua komponen bangsa untuk membentengi umat-umat dari paham ISIS.</w:t>
      </w:r>
      <w:r w:rsidRPr="00EE337F">
        <w:rPr>
          <w:rStyle w:val="FootnoteReference"/>
          <w:rFonts w:cs="Times New Roman"/>
          <w:szCs w:val="24"/>
        </w:rPr>
        <w:footnoteReference w:id="13"/>
      </w:r>
    </w:p>
    <w:p w:rsidR="00FB1BC4" w:rsidRPr="00EE337F" w:rsidRDefault="00FB1BC4" w:rsidP="00FB1BC4">
      <w:pPr>
        <w:spacing w:after="200" w:line="480" w:lineRule="auto"/>
        <w:ind w:firstLine="720"/>
        <w:jc w:val="both"/>
        <w:textAlignment w:val="baseline"/>
        <w:rPr>
          <w:rFonts w:cs="Times New Roman"/>
          <w:szCs w:val="24"/>
          <w:shd w:val="clear" w:color="auto" w:fill="FFFFFF"/>
        </w:rPr>
      </w:pPr>
      <w:r w:rsidRPr="00EE337F">
        <w:rPr>
          <w:rFonts w:cs="Times New Roman"/>
          <w:szCs w:val="24"/>
          <w:shd w:val="clear" w:color="auto" w:fill="FFFFFF"/>
          <w:lang w:val="id-ID"/>
        </w:rPr>
        <w:t>P</w:t>
      </w:r>
      <w:r w:rsidRPr="00EE337F">
        <w:rPr>
          <w:rFonts w:cs="Times New Roman"/>
          <w:szCs w:val="24"/>
          <w:shd w:val="clear" w:color="auto" w:fill="FFFFFF"/>
        </w:rPr>
        <w:t xml:space="preserve">ada tanggal 12 Agustus 2014, Kepolisian Cilacap Jawa Tengah telah menangkap tujuh orang yang diduga terkait gerakan ISIS dan salahsatunya adalah Chep Hermawan yang mengaku sebagai Presiden ISIS Indonesia. Namun ketujuh orang tersebut hanya disita segala atribut ISIS </w:t>
      </w:r>
      <w:r w:rsidRPr="00EE337F">
        <w:rPr>
          <w:rFonts w:cs="Times New Roman"/>
          <w:szCs w:val="24"/>
          <w:shd w:val="clear" w:color="auto" w:fill="FFFFFF"/>
        </w:rPr>
        <w:lastRenderedPageBreak/>
        <w:t>yang mereka miliki dan langsung dibebaskan karena tidak ada aturan hukum yang bisa menjerat Chep dan keenam orang yang membawa atribut ISIS itu.</w:t>
      </w:r>
      <w:r w:rsidRPr="00EE337F">
        <w:rPr>
          <w:rStyle w:val="FootnoteReference"/>
          <w:rFonts w:cs="Times New Roman"/>
          <w:szCs w:val="24"/>
          <w:shd w:val="clear" w:color="auto" w:fill="FFFFFF"/>
        </w:rPr>
        <w:footnoteReference w:id="14"/>
      </w:r>
    </w:p>
    <w:p w:rsidR="00FB1BC4" w:rsidRPr="00EE337F" w:rsidRDefault="00FB1BC4" w:rsidP="00FB1BC4">
      <w:pPr>
        <w:spacing w:after="200" w:line="480" w:lineRule="auto"/>
        <w:ind w:firstLine="720"/>
        <w:jc w:val="both"/>
        <w:textAlignment w:val="baseline"/>
        <w:rPr>
          <w:rFonts w:cs="Times New Roman"/>
          <w:szCs w:val="24"/>
          <w:lang w:val="id-ID"/>
        </w:rPr>
      </w:pPr>
      <w:r w:rsidRPr="00EE337F">
        <w:rPr>
          <w:rFonts w:cs="Times New Roman"/>
          <w:szCs w:val="24"/>
        </w:rPr>
        <w:t xml:space="preserve">Dengan maraknya perkembangan ISIS di Indonesia telah membuat Pemerintah berupaya untuk mencegah berkembangnya ISIS di Indonesia karena membahayakan ideologi </w:t>
      </w:r>
      <w:r w:rsidRPr="00EE337F">
        <w:rPr>
          <w:rFonts w:cs="Times New Roman"/>
          <w:szCs w:val="24"/>
          <w:lang w:val="id-ID"/>
        </w:rPr>
        <w:t>n</w:t>
      </w:r>
      <w:r w:rsidRPr="00EE337F">
        <w:rPr>
          <w:rFonts w:cs="Times New Roman"/>
          <w:szCs w:val="24"/>
        </w:rPr>
        <w:t xml:space="preserve">egara. Di lain pihak, dampaknya pun dirasakan oleh ormas-ormas Islam dalam kebijakan organisasi mereka, karena ada organisasi yang Pro maupun Kontra terhadap ISIS itu sendiri. Dikarenakan hal tersebut, membuat daya tarik tersendiri untuk penulis agar dapat melakukan penelitian tentang hal ini, sehingga penulisan skripsi dengan judul, </w:t>
      </w:r>
      <w:r w:rsidRPr="00EE337F">
        <w:rPr>
          <w:rFonts w:cs="Times New Roman"/>
          <w:b/>
          <w:szCs w:val="24"/>
        </w:rPr>
        <w:t>“Pengaruh Perkembangan ISIS terhadap Sikap Pemerintah Indonesia dan Implikasinya terhadap</w:t>
      </w:r>
      <w:r w:rsidRPr="00EE337F">
        <w:rPr>
          <w:rFonts w:cs="Times New Roman"/>
          <w:b/>
          <w:szCs w:val="24"/>
          <w:lang w:val="id-ID"/>
        </w:rPr>
        <w:t xml:space="preserve"> Ormas-Ormas </w:t>
      </w:r>
      <w:r w:rsidRPr="00EE337F">
        <w:rPr>
          <w:rFonts w:cs="Times New Roman"/>
          <w:b/>
          <w:szCs w:val="24"/>
        </w:rPr>
        <w:t>Indonesia”</w:t>
      </w:r>
      <w:r w:rsidRPr="00EE337F">
        <w:rPr>
          <w:rFonts w:cs="Times New Roman"/>
          <w:szCs w:val="24"/>
        </w:rPr>
        <w:t>,menjadi medium bagi penulis untuk melakukan penelitian ini secara lebih komprehensif.</w:t>
      </w:r>
    </w:p>
    <w:p w:rsidR="00FB1BC4" w:rsidRPr="00EE337F" w:rsidRDefault="00FB1BC4" w:rsidP="00FB1BC4">
      <w:pPr>
        <w:pStyle w:val="Heading2"/>
        <w:spacing w:line="480" w:lineRule="auto"/>
        <w:jc w:val="left"/>
        <w:rPr>
          <w:rFonts w:ascii="Times New Roman" w:hAnsi="Times New Roman" w:cs="Times New Roman"/>
          <w:b/>
          <w:color w:val="auto"/>
        </w:rPr>
      </w:pPr>
      <w:bookmarkStart w:id="2" w:name="_Toc432990961"/>
      <w:r w:rsidRPr="00EE337F">
        <w:rPr>
          <w:rFonts w:ascii="Times New Roman" w:hAnsi="Times New Roman" w:cs="Times New Roman"/>
          <w:b/>
          <w:color w:val="auto"/>
        </w:rPr>
        <w:t>1</w:t>
      </w:r>
      <w:r w:rsidRPr="00EE337F">
        <w:rPr>
          <w:rFonts w:ascii="Times New Roman" w:hAnsi="Times New Roman" w:cs="Times New Roman"/>
          <w:b/>
          <w:color w:val="auto"/>
          <w:lang w:val="id-ID"/>
        </w:rPr>
        <w:t>.</w:t>
      </w:r>
      <w:r w:rsidRPr="00EE337F">
        <w:rPr>
          <w:rFonts w:ascii="Times New Roman" w:hAnsi="Times New Roman" w:cs="Times New Roman"/>
          <w:b/>
          <w:color w:val="auto"/>
        </w:rPr>
        <w:t>2</w:t>
      </w:r>
      <w:r w:rsidRPr="00EE337F">
        <w:rPr>
          <w:rFonts w:ascii="Times New Roman" w:hAnsi="Times New Roman" w:cs="Times New Roman"/>
          <w:b/>
          <w:color w:val="auto"/>
          <w:lang w:val="id-ID"/>
        </w:rPr>
        <w:t xml:space="preserve"> </w:t>
      </w:r>
      <w:r w:rsidRPr="00EE337F">
        <w:rPr>
          <w:rFonts w:ascii="Times New Roman" w:hAnsi="Times New Roman" w:cs="Times New Roman"/>
          <w:b/>
          <w:color w:val="auto"/>
        </w:rPr>
        <w:t>Identifikasi Masalah</w:t>
      </w:r>
      <w:bookmarkEnd w:id="2"/>
    </w:p>
    <w:p w:rsidR="00FB1BC4" w:rsidRPr="00EE337F" w:rsidRDefault="00FB1BC4" w:rsidP="00FB1BC4">
      <w:pPr>
        <w:spacing w:line="480" w:lineRule="auto"/>
        <w:ind w:firstLine="720"/>
        <w:jc w:val="both"/>
        <w:rPr>
          <w:rFonts w:cs="Times New Roman"/>
          <w:szCs w:val="24"/>
        </w:rPr>
      </w:pPr>
      <w:r w:rsidRPr="00EE337F">
        <w:rPr>
          <w:rFonts w:cs="Times New Roman"/>
          <w:szCs w:val="24"/>
        </w:rPr>
        <w:t>Berdasarkan latar belakang penelitian yang telah diuraikan sebelumnya, maka identifikasi masalah yang akan dikemukakan oleh penulis adalah:</w:t>
      </w:r>
    </w:p>
    <w:p w:rsidR="00FB1BC4" w:rsidRPr="00EE337F" w:rsidRDefault="00FB1BC4" w:rsidP="00FB1BC4">
      <w:pPr>
        <w:spacing w:line="480" w:lineRule="auto"/>
        <w:jc w:val="both"/>
        <w:rPr>
          <w:rFonts w:cs="Times New Roman"/>
          <w:szCs w:val="24"/>
        </w:rPr>
      </w:pPr>
      <w:r w:rsidRPr="00EE337F">
        <w:rPr>
          <w:rFonts w:cs="Times New Roman"/>
          <w:szCs w:val="24"/>
        </w:rPr>
        <w:t>1.</w:t>
      </w:r>
      <w:r w:rsidRPr="00EE337F">
        <w:rPr>
          <w:rFonts w:cs="Times New Roman"/>
          <w:szCs w:val="24"/>
          <w:shd w:val="clear" w:color="auto" w:fill="FFFFFF"/>
        </w:rPr>
        <w:t>Bagaimana perkembangan ISIS secara global?</w:t>
      </w:r>
    </w:p>
    <w:p w:rsidR="00FB1BC4" w:rsidRPr="00EE337F" w:rsidRDefault="00FB1BC4" w:rsidP="00FB1BC4">
      <w:pPr>
        <w:spacing w:line="480" w:lineRule="auto"/>
        <w:jc w:val="both"/>
        <w:rPr>
          <w:rFonts w:cs="Times New Roman"/>
          <w:szCs w:val="24"/>
          <w:lang w:val="id-ID"/>
        </w:rPr>
      </w:pPr>
      <w:r w:rsidRPr="00EE337F">
        <w:rPr>
          <w:rFonts w:cs="Times New Roman"/>
          <w:szCs w:val="24"/>
        </w:rPr>
        <w:t>2.</w:t>
      </w:r>
      <w:r w:rsidRPr="00EE337F">
        <w:rPr>
          <w:rFonts w:cs="Times New Roman"/>
          <w:szCs w:val="24"/>
          <w:shd w:val="clear" w:color="auto" w:fill="FFFFFF"/>
        </w:rPr>
        <w:t>Bagaimana respon sebagian besar ormas Islam di Indonesia terhadap paham ISIS?</w:t>
      </w:r>
    </w:p>
    <w:p w:rsidR="00FB1BC4" w:rsidRPr="00EE337F" w:rsidRDefault="00FB1BC4" w:rsidP="00FB1BC4">
      <w:pPr>
        <w:spacing w:line="480" w:lineRule="auto"/>
        <w:ind w:left="284" w:hanging="284"/>
        <w:jc w:val="both"/>
        <w:rPr>
          <w:rFonts w:cs="Times New Roman"/>
          <w:szCs w:val="24"/>
          <w:lang w:val="id-ID"/>
        </w:rPr>
      </w:pPr>
      <w:r w:rsidRPr="00EE337F">
        <w:rPr>
          <w:rFonts w:cs="Times New Roman"/>
          <w:szCs w:val="24"/>
          <w:lang w:val="id-ID"/>
        </w:rPr>
        <w:t xml:space="preserve">3. </w:t>
      </w:r>
      <w:r w:rsidRPr="00EE337F">
        <w:rPr>
          <w:rFonts w:eastAsia="Times New Roman" w:cs="Times New Roman"/>
          <w:szCs w:val="24"/>
        </w:rPr>
        <w:t>Sikap seperti apa yang diberlakukan Pemerintah terhadap ormas-ormas Islam di Indonesia untuk membendung perkembangan paham ISIS?</w:t>
      </w:r>
    </w:p>
    <w:p w:rsidR="00FB1BC4" w:rsidRPr="00EE337F" w:rsidRDefault="00FB1BC4" w:rsidP="00FB1BC4">
      <w:pPr>
        <w:pStyle w:val="Heading3"/>
        <w:spacing w:line="480" w:lineRule="auto"/>
        <w:jc w:val="left"/>
        <w:rPr>
          <w:rFonts w:ascii="Times New Roman" w:hAnsi="Times New Roman" w:cs="Times New Roman"/>
          <w:color w:val="auto"/>
        </w:rPr>
      </w:pPr>
      <w:bookmarkStart w:id="3" w:name="_Toc432990962"/>
      <w:r w:rsidRPr="00EE337F">
        <w:rPr>
          <w:rFonts w:ascii="Times New Roman" w:hAnsi="Times New Roman" w:cs="Times New Roman"/>
          <w:color w:val="auto"/>
        </w:rPr>
        <w:lastRenderedPageBreak/>
        <w:t>1.2.1 Pembatasan Masalah</w:t>
      </w:r>
      <w:bookmarkEnd w:id="3"/>
    </w:p>
    <w:p w:rsidR="00FB1BC4" w:rsidRPr="00EE337F" w:rsidRDefault="00FB1BC4" w:rsidP="00FB1BC4">
      <w:pPr>
        <w:spacing w:line="480" w:lineRule="auto"/>
        <w:ind w:firstLine="720"/>
        <w:jc w:val="both"/>
        <w:rPr>
          <w:rFonts w:cs="Times New Roman"/>
          <w:szCs w:val="24"/>
        </w:rPr>
      </w:pPr>
      <w:r w:rsidRPr="00EE337F">
        <w:rPr>
          <w:rFonts w:cs="Times New Roman"/>
          <w:szCs w:val="24"/>
        </w:rPr>
        <w:t>Untuk lebih membatasi permasalahan yang bagi penulis masih terasa cukup luas, maka permasalahan dititikberatkan pada bagaimana sikap Pemerintah Indonesia terhadap perkembangan ISIS di Indonesia.</w:t>
      </w:r>
    </w:p>
    <w:p w:rsidR="00FB1BC4" w:rsidRPr="00EE337F" w:rsidRDefault="00FB1BC4" w:rsidP="00FB1BC4">
      <w:pPr>
        <w:pStyle w:val="Heading3"/>
        <w:spacing w:line="480" w:lineRule="auto"/>
        <w:jc w:val="left"/>
        <w:rPr>
          <w:rFonts w:ascii="Times New Roman" w:hAnsi="Times New Roman" w:cs="Times New Roman"/>
          <w:color w:val="auto"/>
        </w:rPr>
      </w:pPr>
      <w:bookmarkStart w:id="4" w:name="_Toc432990963"/>
      <w:r w:rsidRPr="00EE337F">
        <w:rPr>
          <w:rFonts w:ascii="Times New Roman" w:hAnsi="Times New Roman" w:cs="Times New Roman"/>
          <w:color w:val="auto"/>
        </w:rPr>
        <w:t>1.2.2 Perumusan Masalah</w:t>
      </w:r>
      <w:bookmarkEnd w:id="4"/>
    </w:p>
    <w:p w:rsidR="00FB1BC4" w:rsidRPr="00EE337F" w:rsidRDefault="00FB1BC4" w:rsidP="00FB1BC4">
      <w:pPr>
        <w:tabs>
          <w:tab w:val="left" w:pos="284"/>
        </w:tabs>
        <w:spacing w:line="480" w:lineRule="auto"/>
        <w:jc w:val="both"/>
        <w:rPr>
          <w:rFonts w:cs="Times New Roman"/>
          <w:szCs w:val="24"/>
        </w:rPr>
      </w:pPr>
      <w:r w:rsidRPr="00EE337F">
        <w:rPr>
          <w:rFonts w:cs="Times New Roman"/>
          <w:szCs w:val="24"/>
          <w:lang w:val="id-ID"/>
        </w:rPr>
        <w:tab/>
      </w:r>
      <w:r w:rsidRPr="00EE337F">
        <w:rPr>
          <w:rFonts w:cs="Times New Roman"/>
          <w:szCs w:val="24"/>
          <w:lang w:val="id-ID"/>
        </w:rPr>
        <w:tab/>
      </w:r>
      <w:r w:rsidRPr="00EE337F">
        <w:rPr>
          <w:rFonts w:cs="Times New Roman"/>
          <w:szCs w:val="24"/>
        </w:rPr>
        <w:t>Mengenai perumusan masalah yang diangkat oleh penulis adalah "Sejauhmana perkembangan ISIS mempengaruhi sikap Pemerintah Indonesia</w:t>
      </w:r>
      <w:r w:rsidRPr="00EE337F">
        <w:rPr>
          <w:rFonts w:cs="Times New Roman"/>
          <w:szCs w:val="24"/>
          <w:lang w:val="id-ID"/>
        </w:rPr>
        <w:t xml:space="preserve"> dan </w:t>
      </w:r>
      <w:r w:rsidRPr="00EE337F">
        <w:rPr>
          <w:rFonts w:cs="Times New Roman"/>
          <w:szCs w:val="24"/>
        </w:rPr>
        <w:t>implikasinya terhadap ormas-ormas Islam di Indonesia".</w:t>
      </w:r>
      <w:r w:rsidRPr="00EE337F">
        <w:rPr>
          <w:rFonts w:cs="Times New Roman"/>
          <w:szCs w:val="24"/>
        </w:rPr>
        <w:br/>
      </w:r>
    </w:p>
    <w:p w:rsidR="00FB1BC4" w:rsidRPr="00EE337F" w:rsidRDefault="00FB1BC4" w:rsidP="00FB1BC4">
      <w:pPr>
        <w:spacing w:line="480" w:lineRule="auto"/>
        <w:rPr>
          <w:rFonts w:cs="Times New Roman"/>
          <w:szCs w:val="24"/>
        </w:rPr>
      </w:pPr>
      <w:r w:rsidRPr="00EE337F">
        <w:rPr>
          <w:rFonts w:cs="Times New Roman"/>
          <w:szCs w:val="24"/>
        </w:rPr>
        <w:br w:type="page"/>
      </w:r>
    </w:p>
    <w:p w:rsidR="00FB1BC4" w:rsidRPr="00EE337F" w:rsidRDefault="00FB1BC4" w:rsidP="00FB1BC4">
      <w:pPr>
        <w:pStyle w:val="Heading2"/>
        <w:spacing w:line="480" w:lineRule="auto"/>
        <w:jc w:val="left"/>
        <w:rPr>
          <w:rFonts w:ascii="Times New Roman" w:hAnsi="Times New Roman" w:cs="Times New Roman"/>
          <w:b/>
          <w:color w:val="auto"/>
        </w:rPr>
      </w:pPr>
      <w:bookmarkStart w:id="5" w:name="_Toc432990964"/>
      <w:r w:rsidRPr="00EE337F">
        <w:rPr>
          <w:rFonts w:ascii="Times New Roman" w:hAnsi="Times New Roman" w:cs="Times New Roman"/>
          <w:b/>
          <w:color w:val="auto"/>
        </w:rPr>
        <w:lastRenderedPageBreak/>
        <w:t>1.3 Tujuan dan Kegunaan Penelitian.</w:t>
      </w:r>
      <w:bookmarkEnd w:id="5"/>
    </w:p>
    <w:p w:rsidR="00FB1BC4" w:rsidRPr="00EE337F" w:rsidRDefault="00FB1BC4" w:rsidP="00FB1BC4">
      <w:pPr>
        <w:pStyle w:val="Heading3"/>
        <w:spacing w:line="480" w:lineRule="auto"/>
        <w:jc w:val="left"/>
        <w:rPr>
          <w:rFonts w:ascii="Times New Roman" w:hAnsi="Times New Roman" w:cs="Times New Roman"/>
          <w:color w:val="auto"/>
        </w:rPr>
      </w:pPr>
      <w:bookmarkStart w:id="6" w:name="_Toc432990965"/>
      <w:r w:rsidRPr="00EE337F">
        <w:rPr>
          <w:rFonts w:ascii="Times New Roman" w:hAnsi="Times New Roman" w:cs="Times New Roman"/>
          <w:color w:val="auto"/>
        </w:rPr>
        <w:t>1.3.1 Tujuan Penelitian</w:t>
      </w:r>
      <w:bookmarkEnd w:id="6"/>
    </w:p>
    <w:p w:rsidR="00FB1BC4" w:rsidRPr="00EE337F" w:rsidRDefault="00FB1BC4" w:rsidP="00FB1BC4">
      <w:pPr>
        <w:pStyle w:val="ListParagraph"/>
        <w:numPr>
          <w:ilvl w:val="0"/>
          <w:numId w:val="1"/>
        </w:numPr>
        <w:spacing w:line="480" w:lineRule="auto"/>
        <w:ind w:left="567" w:hanging="283"/>
        <w:jc w:val="both"/>
        <w:rPr>
          <w:rFonts w:ascii="Times New Roman" w:hAnsi="Times New Roman" w:cs="Times New Roman"/>
          <w:sz w:val="24"/>
          <w:szCs w:val="24"/>
        </w:rPr>
      </w:pPr>
      <w:r w:rsidRPr="00EE337F">
        <w:rPr>
          <w:rFonts w:ascii="Times New Roman" w:hAnsi="Times New Roman" w:cs="Times New Roman"/>
          <w:sz w:val="24"/>
          <w:szCs w:val="24"/>
        </w:rPr>
        <w:t>Untuk mengetahui dan mengkaji lebih jauh mengenai perkembangan ISIS diluar negeri.</w:t>
      </w:r>
    </w:p>
    <w:p w:rsidR="00FB1BC4" w:rsidRPr="00EE337F" w:rsidRDefault="00FB1BC4" w:rsidP="00FB1BC4">
      <w:pPr>
        <w:pStyle w:val="ListParagraph"/>
        <w:numPr>
          <w:ilvl w:val="0"/>
          <w:numId w:val="1"/>
        </w:numPr>
        <w:spacing w:line="480" w:lineRule="auto"/>
        <w:ind w:left="567" w:hanging="283"/>
        <w:jc w:val="both"/>
        <w:rPr>
          <w:rFonts w:ascii="Times New Roman" w:hAnsi="Times New Roman" w:cs="Times New Roman"/>
          <w:sz w:val="24"/>
          <w:szCs w:val="24"/>
        </w:rPr>
      </w:pPr>
      <w:r w:rsidRPr="00EE337F">
        <w:rPr>
          <w:rFonts w:ascii="Times New Roman" w:hAnsi="Times New Roman" w:cs="Times New Roman"/>
          <w:sz w:val="24"/>
          <w:szCs w:val="24"/>
        </w:rPr>
        <w:t>Untuk mengetahui peran Pemerintah Indonesia dalam menyikapi perkembangan ISIS terhadap ormas-ormas Islam di Indonesia.</w:t>
      </w:r>
    </w:p>
    <w:p w:rsidR="00FB1BC4" w:rsidRPr="00EE337F" w:rsidRDefault="00FB1BC4" w:rsidP="00FB1BC4">
      <w:pPr>
        <w:pStyle w:val="ListParagraph"/>
        <w:numPr>
          <w:ilvl w:val="0"/>
          <w:numId w:val="1"/>
        </w:numPr>
        <w:spacing w:line="480" w:lineRule="auto"/>
        <w:ind w:left="567" w:hanging="283"/>
        <w:jc w:val="both"/>
        <w:rPr>
          <w:rFonts w:ascii="Times New Roman" w:hAnsi="Times New Roman" w:cs="Times New Roman"/>
          <w:sz w:val="24"/>
          <w:szCs w:val="24"/>
        </w:rPr>
      </w:pPr>
      <w:r w:rsidRPr="00EE337F">
        <w:rPr>
          <w:rFonts w:ascii="Times New Roman" w:hAnsi="Times New Roman" w:cs="Times New Roman"/>
          <w:sz w:val="24"/>
          <w:szCs w:val="24"/>
        </w:rPr>
        <w:t>Untuk mengetahui dampak bagi ormas-ormas Islam di Indonesia terhadap sikap yang dikeluarkan oleh Pemerintah indonesia</w:t>
      </w:r>
    </w:p>
    <w:p w:rsidR="00FB1BC4" w:rsidRPr="00EE337F" w:rsidRDefault="00FB1BC4" w:rsidP="00FB1BC4">
      <w:pPr>
        <w:pStyle w:val="Heading3"/>
        <w:spacing w:line="480" w:lineRule="auto"/>
        <w:jc w:val="left"/>
        <w:rPr>
          <w:rFonts w:ascii="Times New Roman" w:hAnsi="Times New Roman" w:cs="Times New Roman"/>
          <w:color w:val="auto"/>
        </w:rPr>
      </w:pPr>
      <w:bookmarkStart w:id="7" w:name="_Toc432990966"/>
      <w:r w:rsidRPr="00EE337F">
        <w:rPr>
          <w:rFonts w:ascii="Times New Roman" w:hAnsi="Times New Roman" w:cs="Times New Roman"/>
          <w:color w:val="auto"/>
        </w:rPr>
        <w:t>1.3.2 Kegunaan Penelitian</w:t>
      </w:r>
      <w:bookmarkEnd w:id="7"/>
    </w:p>
    <w:p w:rsidR="00FB1BC4" w:rsidRPr="00EE337F" w:rsidRDefault="00FB1BC4" w:rsidP="00FB1BC4">
      <w:pPr>
        <w:pStyle w:val="ListParagraph"/>
        <w:numPr>
          <w:ilvl w:val="0"/>
          <w:numId w:val="2"/>
        </w:numPr>
        <w:spacing w:line="480" w:lineRule="auto"/>
        <w:ind w:left="567" w:hanging="283"/>
        <w:jc w:val="both"/>
        <w:rPr>
          <w:rFonts w:ascii="Times New Roman" w:hAnsi="Times New Roman" w:cs="Times New Roman"/>
          <w:sz w:val="24"/>
          <w:szCs w:val="24"/>
        </w:rPr>
      </w:pPr>
      <w:r w:rsidRPr="00EE337F">
        <w:rPr>
          <w:rFonts w:ascii="Times New Roman" w:hAnsi="Times New Roman" w:cs="Times New Roman"/>
          <w:sz w:val="24"/>
          <w:szCs w:val="24"/>
        </w:rPr>
        <w:t>Kegunaan Teoritis</w:t>
      </w:r>
    </w:p>
    <w:p w:rsidR="00FB1BC4" w:rsidRPr="00EE337F" w:rsidRDefault="00FB1BC4" w:rsidP="00FB1BC4">
      <w:pPr>
        <w:pStyle w:val="ListParagraph"/>
        <w:numPr>
          <w:ilvl w:val="0"/>
          <w:numId w:val="3"/>
        </w:numPr>
        <w:spacing w:line="480" w:lineRule="auto"/>
        <w:ind w:left="851" w:hanging="284"/>
        <w:jc w:val="both"/>
        <w:rPr>
          <w:rFonts w:ascii="Times New Roman" w:hAnsi="Times New Roman" w:cs="Times New Roman"/>
          <w:sz w:val="24"/>
          <w:szCs w:val="24"/>
        </w:rPr>
      </w:pPr>
      <w:r w:rsidRPr="00EE337F">
        <w:rPr>
          <w:rFonts w:ascii="Times New Roman" w:hAnsi="Times New Roman" w:cs="Times New Roman"/>
          <w:sz w:val="24"/>
          <w:szCs w:val="24"/>
        </w:rPr>
        <w:t>Penelitian ini diharapkan dapat memberikan sumbangsih dalam khazanah keilmuan, khususnya dalam disiplin ilmu Hubungan Internasional mengenai Pengaruh Perkembangan ISIS terhadap Kebijakan Pemerintah Indonesia dan Imlipikasinya terhadap Organisasi-Organisasi Islam Di Indonesia.</w:t>
      </w:r>
    </w:p>
    <w:p w:rsidR="00FB1BC4" w:rsidRPr="00EE337F" w:rsidRDefault="00FB1BC4" w:rsidP="00FB1BC4">
      <w:pPr>
        <w:pStyle w:val="ListParagraph"/>
        <w:numPr>
          <w:ilvl w:val="0"/>
          <w:numId w:val="3"/>
        </w:numPr>
        <w:spacing w:line="480" w:lineRule="auto"/>
        <w:ind w:left="851" w:hanging="284"/>
        <w:jc w:val="both"/>
        <w:rPr>
          <w:rFonts w:ascii="Times New Roman" w:hAnsi="Times New Roman" w:cs="Times New Roman"/>
          <w:sz w:val="24"/>
          <w:szCs w:val="24"/>
        </w:rPr>
      </w:pPr>
      <w:r w:rsidRPr="00EE337F">
        <w:rPr>
          <w:rFonts w:ascii="Times New Roman" w:hAnsi="Times New Roman" w:cs="Times New Roman"/>
          <w:sz w:val="24"/>
          <w:szCs w:val="24"/>
        </w:rPr>
        <w:t>Penelitian ini diharapkan dapat menjadi rujukan di bidang akademis dan sebagai bahan kepustakaan.</w:t>
      </w:r>
    </w:p>
    <w:p w:rsidR="00FB1BC4" w:rsidRPr="00EE337F" w:rsidRDefault="00FB1BC4" w:rsidP="00FB1BC4">
      <w:pPr>
        <w:pStyle w:val="ListParagraph"/>
        <w:numPr>
          <w:ilvl w:val="0"/>
          <w:numId w:val="2"/>
        </w:numPr>
        <w:spacing w:line="480" w:lineRule="auto"/>
        <w:ind w:left="567" w:hanging="283"/>
        <w:jc w:val="both"/>
        <w:rPr>
          <w:rFonts w:ascii="Times New Roman" w:hAnsi="Times New Roman" w:cs="Times New Roman"/>
          <w:sz w:val="24"/>
          <w:szCs w:val="24"/>
        </w:rPr>
      </w:pPr>
      <w:r w:rsidRPr="00EE337F">
        <w:rPr>
          <w:rFonts w:ascii="Times New Roman" w:hAnsi="Times New Roman" w:cs="Times New Roman"/>
          <w:sz w:val="24"/>
          <w:szCs w:val="24"/>
        </w:rPr>
        <w:t>Kegunaan Praktis</w:t>
      </w:r>
    </w:p>
    <w:p w:rsidR="00FB1BC4" w:rsidRPr="00EE337F" w:rsidRDefault="00FB1BC4" w:rsidP="00FB1BC4">
      <w:pPr>
        <w:pStyle w:val="ListParagraph"/>
        <w:numPr>
          <w:ilvl w:val="0"/>
          <w:numId w:val="4"/>
        </w:numPr>
        <w:tabs>
          <w:tab w:val="left" w:pos="851"/>
        </w:tabs>
        <w:spacing w:line="480" w:lineRule="auto"/>
        <w:ind w:left="709" w:hanging="142"/>
        <w:jc w:val="both"/>
        <w:rPr>
          <w:rFonts w:ascii="Times New Roman" w:hAnsi="Times New Roman" w:cs="Times New Roman"/>
          <w:sz w:val="24"/>
          <w:szCs w:val="24"/>
        </w:rPr>
      </w:pPr>
      <w:r w:rsidRPr="00EE337F">
        <w:rPr>
          <w:rFonts w:ascii="Times New Roman" w:hAnsi="Times New Roman" w:cs="Times New Roman"/>
          <w:sz w:val="24"/>
          <w:szCs w:val="24"/>
        </w:rPr>
        <w:t>Bagi Mahasiswa</w:t>
      </w:r>
    </w:p>
    <w:p w:rsidR="00FB1BC4" w:rsidRPr="00EE337F" w:rsidRDefault="00FB1BC4" w:rsidP="00FB1BC4">
      <w:pPr>
        <w:pStyle w:val="ListParagraph"/>
        <w:numPr>
          <w:ilvl w:val="0"/>
          <w:numId w:val="5"/>
        </w:numPr>
        <w:spacing w:line="480" w:lineRule="auto"/>
        <w:ind w:left="1134" w:hanging="283"/>
        <w:jc w:val="both"/>
        <w:rPr>
          <w:rFonts w:ascii="Times New Roman" w:hAnsi="Times New Roman" w:cs="Times New Roman"/>
          <w:sz w:val="24"/>
          <w:szCs w:val="24"/>
        </w:rPr>
      </w:pPr>
      <w:r w:rsidRPr="00EE337F">
        <w:rPr>
          <w:rFonts w:ascii="Times New Roman" w:hAnsi="Times New Roman" w:cs="Times New Roman"/>
          <w:sz w:val="24"/>
          <w:szCs w:val="24"/>
        </w:rPr>
        <w:t>Menjadi media untuk melakukan studi secara lebih komprehensif mengenai disiplin ilmu Hubungan Internasional khususnya dalam bidang Realisme dan keamanan Nasional;</w:t>
      </w:r>
    </w:p>
    <w:p w:rsidR="00FB1BC4" w:rsidRPr="00EE337F" w:rsidRDefault="00FB1BC4" w:rsidP="00FB1BC4">
      <w:pPr>
        <w:pStyle w:val="ListParagraph"/>
        <w:numPr>
          <w:ilvl w:val="0"/>
          <w:numId w:val="5"/>
        </w:numPr>
        <w:spacing w:line="480" w:lineRule="auto"/>
        <w:ind w:left="1134" w:hanging="283"/>
        <w:jc w:val="both"/>
        <w:rPr>
          <w:rFonts w:ascii="Times New Roman" w:hAnsi="Times New Roman" w:cs="Times New Roman"/>
          <w:sz w:val="24"/>
          <w:szCs w:val="24"/>
        </w:rPr>
      </w:pPr>
      <w:r w:rsidRPr="00EE337F">
        <w:rPr>
          <w:rFonts w:ascii="Times New Roman" w:hAnsi="Times New Roman" w:cs="Times New Roman"/>
          <w:sz w:val="24"/>
          <w:szCs w:val="24"/>
        </w:rPr>
        <w:t>Menjadi media untuk mengaplikasikan ilmu yang diperoleh di bangku kuliah kedalam suatu bentuk karya tulis ilmiah.</w:t>
      </w:r>
    </w:p>
    <w:p w:rsidR="00FB1BC4" w:rsidRPr="00EE337F" w:rsidRDefault="00FB1BC4" w:rsidP="00FB1BC4">
      <w:pPr>
        <w:pStyle w:val="ListParagraph"/>
        <w:numPr>
          <w:ilvl w:val="0"/>
          <w:numId w:val="4"/>
        </w:numPr>
        <w:tabs>
          <w:tab w:val="left" w:pos="851"/>
        </w:tabs>
        <w:spacing w:after="0" w:line="480" w:lineRule="auto"/>
        <w:ind w:left="709" w:hanging="142"/>
        <w:jc w:val="both"/>
        <w:rPr>
          <w:rFonts w:ascii="Times New Roman" w:hAnsi="Times New Roman" w:cs="Times New Roman"/>
          <w:sz w:val="24"/>
          <w:szCs w:val="24"/>
        </w:rPr>
      </w:pPr>
      <w:r w:rsidRPr="00EE337F">
        <w:rPr>
          <w:rFonts w:ascii="Times New Roman" w:hAnsi="Times New Roman" w:cs="Times New Roman"/>
          <w:sz w:val="24"/>
          <w:szCs w:val="24"/>
        </w:rPr>
        <w:t>Bagi Masyarakat</w:t>
      </w:r>
    </w:p>
    <w:p w:rsidR="00FB1BC4" w:rsidRPr="00EE337F" w:rsidRDefault="00FB1BC4" w:rsidP="00FB1BC4">
      <w:pPr>
        <w:spacing w:after="200" w:line="480" w:lineRule="auto"/>
        <w:ind w:left="567" w:firstLine="567"/>
        <w:jc w:val="both"/>
        <w:rPr>
          <w:rFonts w:cs="Times New Roman"/>
          <w:szCs w:val="24"/>
        </w:rPr>
      </w:pPr>
      <w:r w:rsidRPr="00EE337F">
        <w:rPr>
          <w:rFonts w:cs="Times New Roman"/>
          <w:szCs w:val="24"/>
        </w:rPr>
        <w:lastRenderedPageBreak/>
        <w:t>Penelitian ini diharapkan dapat memberikan sumbangan informasi kepada masyarakat secara lebih luas mengenai sikap Pemerintah dalam menangani masalah internasional yang mempengaruhi stabilitas keamanan negara.</w:t>
      </w:r>
    </w:p>
    <w:p w:rsidR="00FB1BC4" w:rsidRPr="00EE337F" w:rsidRDefault="00FB1BC4" w:rsidP="00FB1BC4">
      <w:pPr>
        <w:pStyle w:val="Heading2"/>
        <w:jc w:val="left"/>
        <w:rPr>
          <w:rFonts w:ascii="Times New Roman" w:hAnsi="Times New Roman" w:cs="Times New Roman"/>
          <w:b/>
          <w:color w:val="auto"/>
        </w:rPr>
      </w:pPr>
      <w:bookmarkStart w:id="8" w:name="_Toc432990967"/>
      <w:r w:rsidRPr="00EE337F">
        <w:rPr>
          <w:rFonts w:ascii="Times New Roman" w:hAnsi="Times New Roman" w:cs="Times New Roman"/>
          <w:b/>
          <w:color w:val="auto"/>
        </w:rPr>
        <w:t>1</w:t>
      </w:r>
      <w:r w:rsidRPr="00EE337F">
        <w:rPr>
          <w:rFonts w:ascii="Times New Roman" w:hAnsi="Times New Roman" w:cs="Times New Roman"/>
          <w:b/>
          <w:color w:val="auto"/>
          <w:lang w:val="id-ID"/>
        </w:rPr>
        <w:t>.</w:t>
      </w:r>
      <w:r w:rsidRPr="00EE337F">
        <w:rPr>
          <w:rFonts w:ascii="Times New Roman" w:hAnsi="Times New Roman" w:cs="Times New Roman"/>
          <w:b/>
          <w:color w:val="auto"/>
        </w:rPr>
        <w:t>4 Kerangka Teoritis dan Hipotesis</w:t>
      </w:r>
      <w:bookmarkEnd w:id="8"/>
    </w:p>
    <w:p w:rsidR="00FB1BC4" w:rsidRPr="00EE337F" w:rsidRDefault="00FB1BC4" w:rsidP="00FB1BC4">
      <w:pPr>
        <w:pStyle w:val="Heading3"/>
        <w:spacing w:before="240" w:line="480" w:lineRule="auto"/>
        <w:jc w:val="left"/>
        <w:rPr>
          <w:rFonts w:ascii="Times New Roman" w:hAnsi="Times New Roman" w:cs="Times New Roman"/>
          <w:color w:val="auto"/>
          <w:lang w:val="id-ID"/>
        </w:rPr>
      </w:pPr>
      <w:bookmarkStart w:id="9" w:name="_Toc432990968"/>
      <w:r w:rsidRPr="00EE337F">
        <w:rPr>
          <w:rFonts w:ascii="Times New Roman" w:hAnsi="Times New Roman" w:cs="Times New Roman"/>
          <w:color w:val="auto"/>
        </w:rPr>
        <w:t>1.4.1 Kerangka Teoritis</w:t>
      </w:r>
      <w:bookmarkEnd w:id="9"/>
    </w:p>
    <w:p w:rsidR="00FB1BC4" w:rsidRPr="00EE337F" w:rsidRDefault="00FB1BC4" w:rsidP="00FB1BC4">
      <w:pPr>
        <w:widowControl w:val="0"/>
        <w:overflowPunct w:val="0"/>
        <w:autoSpaceDE w:val="0"/>
        <w:autoSpaceDN w:val="0"/>
        <w:adjustRightInd w:val="0"/>
        <w:spacing w:line="478" w:lineRule="auto"/>
        <w:ind w:firstLine="720"/>
        <w:jc w:val="both"/>
        <w:rPr>
          <w:rFonts w:ascii="Times" w:hAnsi="Times" w:cs="Times"/>
          <w:szCs w:val="24"/>
          <w:lang w:val="id-ID"/>
        </w:rPr>
      </w:pPr>
      <w:r w:rsidRPr="00EE337F">
        <w:rPr>
          <w:rFonts w:ascii="Times" w:hAnsi="Times" w:cs="Times"/>
          <w:szCs w:val="24"/>
        </w:rPr>
        <w:t>Kerangka teoritis merupakan sumber dan landasan atau bahan acuan untuk menganalisa masalah yang akan diteliti. Warisan keilmuan berupa konsep teori dan pernyataan para pakar atau otoritas tertentu yang memiliki wewenang serta pemahaman yang komprehensif terhadap permasalahan maupun fenomena yang terjadi sangat diperlukan sebagai bahan acuan dalam permasalahan yang tengah dikaji.</w:t>
      </w:r>
    </w:p>
    <w:p w:rsidR="00FB1BC4" w:rsidRPr="00EE337F" w:rsidRDefault="00FB1BC4" w:rsidP="00FB1BC4">
      <w:pPr>
        <w:widowControl w:val="0"/>
        <w:overflowPunct w:val="0"/>
        <w:autoSpaceDE w:val="0"/>
        <w:autoSpaceDN w:val="0"/>
        <w:adjustRightInd w:val="0"/>
        <w:spacing w:line="478" w:lineRule="auto"/>
        <w:ind w:firstLine="720"/>
        <w:jc w:val="both"/>
        <w:rPr>
          <w:rFonts w:cs="Times New Roman"/>
          <w:szCs w:val="24"/>
          <w:lang w:val="id-ID"/>
        </w:rPr>
      </w:pPr>
      <w:r w:rsidRPr="00EE337F">
        <w:rPr>
          <w:rFonts w:cs="Times New Roman"/>
          <w:szCs w:val="24"/>
          <w:lang w:val="id-ID"/>
        </w:rPr>
        <w:t>Dalam hal ini ISIS telah mulai masuk ke wilayah Indonesia dan memungkinkan membuat konflik yang mengganggu keamanan nasional, yang menurut pandangan konvesional sebagai berikut :</w:t>
      </w:r>
      <w:r w:rsidRPr="00EE337F">
        <w:rPr>
          <w:rStyle w:val="FootnoteReference"/>
          <w:rFonts w:cs="Times New Roman"/>
          <w:szCs w:val="24"/>
          <w:lang w:val="id-ID"/>
        </w:rPr>
        <w:footnoteReference w:id="15"/>
      </w:r>
    </w:p>
    <w:p w:rsidR="00FB1BC4" w:rsidRPr="00EE337F" w:rsidRDefault="00FB1BC4" w:rsidP="00FB1BC4">
      <w:pPr>
        <w:widowControl w:val="0"/>
        <w:overflowPunct w:val="0"/>
        <w:autoSpaceDE w:val="0"/>
        <w:autoSpaceDN w:val="0"/>
        <w:adjustRightInd w:val="0"/>
        <w:spacing w:line="478" w:lineRule="auto"/>
        <w:ind w:left="709"/>
        <w:jc w:val="both"/>
        <w:rPr>
          <w:rFonts w:cs="Times New Roman"/>
          <w:sz w:val="20"/>
          <w:szCs w:val="20"/>
          <w:lang w:val="id-ID"/>
        </w:rPr>
      </w:pPr>
      <w:r w:rsidRPr="00EE337F">
        <w:rPr>
          <w:rFonts w:cs="Times New Roman"/>
          <w:sz w:val="20"/>
          <w:szCs w:val="20"/>
          <w:lang w:val="id-ID"/>
        </w:rPr>
        <w:t xml:space="preserve">"Menurut </w:t>
      </w:r>
      <w:r w:rsidRPr="00EE337F">
        <w:rPr>
          <w:rFonts w:cs="Times New Roman"/>
          <w:sz w:val="20"/>
          <w:szCs w:val="20"/>
        </w:rPr>
        <w:t>pandangan konvensional, konsep keamanan nasional lebih ditekankan pada kemampuan Pemerintah untuk melindungi integritas teritorial suatu negara dari ancaman yang datang dari luar dan maupun dari dalam negara tersebut</w:t>
      </w:r>
      <w:r w:rsidRPr="00EE337F">
        <w:rPr>
          <w:rFonts w:cs="Times New Roman"/>
          <w:sz w:val="20"/>
          <w:szCs w:val="20"/>
          <w:lang w:val="id-ID"/>
        </w:rPr>
        <w:t>."</w:t>
      </w:r>
    </w:p>
    <w:p w:rsidR="00FB1BC4" w:rsidRPr="00EE337F" w:rsidRDefault="00FB1BC4" w:rsidP="00FB1BC4">
      <w:pPr>
        <w:spacing w:line="480" w:lineRule="auto"/>
        <w:ind w:firstLine="709"/>
        <w:jc w:val="both"/>
        <w:rPr>
          <w:rFonts w:cs="Times New Roman"/>
          <w:szCs w:val="24"/>
          <w:lang w:val="id-ID"/>
        </w:rPr>
      </w:pPr>
      <w:r w:rsidRPr="00EE337F">
        <w:rPr>
          <w:rFonts w:cs="Times New Roman"/>
          <w:szCs w:val="24"/>
        </w:rPr>
        <w:t>Terwujudnya negara yang aman dan damai merupakan upaya menciptakan suatu kondisi yang bebas dari bahaya dan segala bentuk gangguan atau ancaman baik dari dalam negeri maupun luar negeri. Rasa aman dan damai tercermin dari keadaan tenteram, tidak ada rasa takut ataupun khawatir, tidak terjadi konflik antar individu atau kelompok, tidak ada kerusuhan, serta hidup rukun dalam suatu sistem huku</w:t>
      </w:r>
      <w:r w:rsidRPr="00EE337F">
        <w:rPr>
          <w:rFonts w:cs="Times New Roman"/>
          <w:szCs w:val="24"/>
          <w:lang w:val="id-ID"/>
        </w:rPr>
        <w:t>m yang diatur oleh Pemerintah</w:t>
      </w:r>
      <w:r w:rsidRPr="00EE337F">
        <w:rPr>
          <w:rFonts w:cs="Times New Roman"/>
          <w:szCs w:val="24"/>
        </w:rPr>
        <w:t>.</w:t>
      </w:r>
    </w:p>
    <w:p w:rsidR="00FB1BC4" w:rsidRPr="00EE337F" w:rsidRDefault="00FB1BC4" w:rsidP="00FB1BC4">
      <w:pPr>
        <w:spacing w:line="480" w:lineRule="auto"/>
        <w:ind w:firstLine="709"/>
        <w:jc w:val="both"/>
        <w:rPr>
          <w:rFonts w:cs="Times New Roman"/>
          <w:szCs w:val="24"/>
          <w:lang w:val="id-ID"/>
        </w:rPr>
      </w:pPr>
      <w:r w:rsidRPr="00EE337F">
        <w:rPr>
          <w:rFonts w:cs="Times New Roman"/>
          <w:szCs w:val="24"/>
          <w:lang w:val="id-ID"/>
        </w:rPr>
        <w:lastRenderedPageBreak/>
        <w:t>Bahkan menurut Darmono dkk, keamanan nasional adalah :</w:t>
      </w:r>
      <w:r w:rsidRPr="00EE337F">
        <w:rPr>
          <w:rStyle w:val="FootnoteReference"/>
          <w:rFonts w:cs="Times New Roman"/>
          <w:szCs w:val="24"/>
          <w:lang w:val="id-ID"/>
        </w:rPr>
        <w:footnoteReference w:id="16"/>
      </w:r>
    </w:p>
    <w:p w:rsidR="00FB1BC4" w:rsidRPr="00EE337F" w:rsidRDefault="00FB1BC4" w:rsidP="00FB1BC4">
      <w:pPr>
        <w:spacing w:line="480" w:lineRule="auto"/>
        <w:ind w:firstLine="709"/>
        <w:jc w:val="both"/>
        <w:rPr>
          <w:rFonts w:cs="Times New Roman"/>
          <w:sz w:val="20"/>
          <w:szCs w:val="20"/>
          <w:lang w:val="id-ID"/>
        </w:rPr>
      </w:pPr>
      <w:r w:rsidRPr="00EE337F">
        <w:rPr>
          <w:rFonts w:cs="Times New Roman"/>
          <w:sz w:val="20"/>
          <w:szCs w:val="20"/>
        </w:rPr>
        <w:t>”Kebutuhan dasar untuk melindungi dan menjaga kepentingan nasional sua</w:t>
      </w:r>
      <w:r w:rsidRPr="00EE337F">
        <w:rPr>
          <w:rFonts w:cs="Times New Roman"/>
          <w:sz w:val="20"/>
          <w:szCs w:val="20"/>
        </w:rPr>
        <w:softHyphen/>
        <w:t>tu bangsa yang menegara dengan menggunakan kekuatan politik, ekonomi dan militer untuk menghadapi berbagai ancaman baik yang datang dari luar maupun dari dalam negeri. Keamanan nasional juga dapat diartikan sebagai kebutuhan untuk memelihara dan mempertahankan eksistensi negara melalui kekuatan ekonomi, militer dan politik serta peng</w:t>
      </w:r>
      <w:r w:rsidRPr="00EE337F">
        <w:rPr>
          <w:rFonts w:cs="Times New Roman"/>
          <w:sz w:val="20"/>
          <w:szCs w:val="20"/>
        </w:rPr>
        <w:softHyphen/>
        <w:t>embangan diplomasi”.</w:t>
      </w:r>
    </w:p>
    <w:p w:rsidR="00FB1BC4" w:rsidRPr="00EE337F" w:rsidRDefault="00FB1BC4" w:rsidP="00FB1BC4">
      <w:pPr>
        <w:spacing w:line="480" w:lineRule="auto"/>
        <w:ind w:firstLine="709"/>
        <w:jc w:val="both"/>
        <w:rPr>
          <w:rFonts w:cs="Times New Roman"/>
          <w:szCs w:val="24"/>
          <w:lang w:val="id-ID"/>
        </w:rPr>
      </w:pPr>
      <w:r w:rsidRPr="00EE337F">
        <w:rPr>
          <w:rFonts w:cs="Times New Roman"/>
          <w:szCs w:val="24"/>
        </w:rPr>
        <w:t>Agar kondisi tersebut dapat terwujud, harus ada aktivitas yang dila</w:t>
      </w:r>
      <w:r w:rsidRPr="00EE337F">
        <w:rPr>
          <w:rFonts w:cs="Times New Roman"/>
          <w:szCs w:val="24"/>
        </w:rPr>
        <w:softHyphen/>
        <w:t>kukan oleh Pemerintahan. Aktivitas ini merupakan fungsi Pemerintahan yang disebut sebagai fungsi keamanan na</w:t>
      </w:r>
      <w:r w:rsidRPr="00EE337F">
        <w:rPr>
          <w:rFonts w:cs="Times New Roman"/>
          <w:szCs w:val="24"/>
        </w:rPr>
        <w:softHyphen/>
        <w:t>sional. Dalam hal ini, keamanan nasional dapat dipahami sebagai kondisi dan juga fungsi keamananan. Keamanan nasional sebagai fungsi bertujuan memberikan perlindungan keamanan yang perlindungan keamanan negara, keamanan publik dan keamanan warga negara dari segala bentuk ancaman dan atau tindakan yang dipengaruhi faktor eksternal atau inter</w:t>
      </w:r>
      <w:r w:rsidRPr="00EE337F">
        <w:rPr>
          <w:rFonts w:cs="Times New Roman"/>
          <w:szCs w:val="24"/>
        </w:rPr>
        <w:softHyphen/>
        <w:t>nal. Keamanan nasional sebagai kondisi merujuk pada situasi yang bebas dari berbagai bentuk ancaman dan gangguan.</w:t>
      </w:r>
    </w:p>
    <w:p w:rsidR="00FB1BC4" w:rsidRPr="00EE337F" w:rsidRDefault="00FB1BC4" w:rsidP="00FB1BC4">
      <w:pPr>
        <w:jc w:val="both"/>
        <w:rPr>
          <w:rFonts w:cs="Times New Roman"/>
          <w:szCs w:val="24"/>
          <w:lang w:val="id-ID"/>
        </w:rPr>
      </w:pPr>
      <w:r w:rsidRPr="00EE337F">
        <w:rPr>
          <w:rFonts w:cs="Times New Roman"/>
          <w:szCs w:val="24"/>
          <w:lang w:val="id-ID"/>
        </w:rPr>
        <w:t xml:space="preserve">Terdapat 4 dimensi yang merupakan perwujudan dari konsep </w:t>
      </w:r>
      <w:r w:rsidRPr="00EE337F">
        <w:rPr>
          <w:rFonts w:cs="Times New Roman"/>
          <w:szCs w:val="24"/>
        </w:rPr>
        <w:t>keamanan menyeluruh</w:t>
      </w:r>
      <w:r w:rsidRPr="00EE337F">
        <w:rPr>
          <w:rFonts w:cs="Times New Roman"/>
          <w:szCs w:val="24"/>
          <w:lang w:val="id-ID"/>
        </w:rPr>
        <w:t xml:space="preserve">, yaitu : </w:t>
      </w:r>
    </w:p>
    <w:p w:rsidR="00FB1BC4" w:rsidRDefault="00FB1BC4" w:rsidP="00FB1BC4">
      <w:pPr>
        <w:spacing w:line="480" w:lineRule="auto"/>
        <w:ind w:firstLine="709"/>
        <w:jc w:val="both"/>
        <w:rPr>
          <w:rFonts w:cs="Times New Roman"/>
          <w:sz w:val="20"/>
          <w:szCs w:val="20"/>
          <w:lang w:val="id-ID"/>
        </w:rPr>
      </w:pPr>
      <w:r w:rsidRPr="00EE337F">
        <w:rPr>
          <w:rFonts w:cs="Times New Roman"/>
          <w:sz w:val="20"/>
          <w:szCs w:val="20"/>
          <w:lang w:val="id-ID"/>
        </w:rPr>
        <w:t>"</w:t>
      </w:r>
      <w:r w:rsidRPr="00EE337F">
        <w:rPr>
          <w:rFonts w:cs="Times New Roman"/>
          <w:sz w:val="20"/>
          <w:szCs w:val="20"/>
        </w:rPr>
        <w:t>pertahanan negara, stabilitas dalam negeri, ketertiban publik, dan keamanan insani. Keempat dimensi tersebut mendefinisikan keamanan nasional sebagai upaya politik Pemerintah yang bertujuan menciptakan kondisi aman bagi terselenggaranya Pemerintahan serta kehidupan berbangsa dan bernegara. Kondisi aman merupakan prasarat meraih untuk kepentingan nasional yang terbebas dari berbagai bentuk gangguan dan ancaman yang berasal dari dalam dan luar negeri</w:t>
      </w:r>
      <w:r w:rsidRPr="00EE337F">
        <w:rPr>
          <w:rFonts w:cs="Times New Roman"/>
          <w:sz w:val="20"/>
          <w:szCs w:val="20"/>
          <w:lang w:val="id-ID"/>
        </w:rPr>
        <w:t>".</w:t>
      </w:r>
      <w:r w:rsidRPr="00EE337F">
        <w:rPr>
          <w:rStyle w:val="FootnoteReference"/>
          <w:rFonts w:cs="Times New Roman"/>
          <w:sz w:val="20"/>
          <w:szCs w:val="20"/>
          <w:lang w:val="id-ID"/>
        </w:rPr>
        <w:footnoteReference w:id="17"/>
      </w:r>
    </w:p>
    <w:p w:rsidR="00FB1BC4" w:rsidRPr="00EE337F" w:rsidRDefault="00FB1BC4" w:rsidP="00FB1BC4">
      <w:pPr>
        <w:spacing w:line="480" w:lineRule="auto"/>
        <w:ind w:firstLine="709"/>
        <w:jc w:val="both"/>
        <w:rPr>
          <w:rFonts w:cs="Times New Roman"/>
          <w:sz w:val="20"/>
          <w:szCs w:val="20"/>
          <w:lang w:val="id-ID"/>
        </w:rPr>
      </w:pPr>
    </w:p>
    <w:p w:rsidR="00FB1BC4" w:rsidRPr="00EE337F" w:rsidRDefault="00FB1BC4" w:rsidP="00FB1BC4">
      <w:pPr>
        <w:pStyle w:val="Heading3"/>
        <w:spacing w:line="480" w:lineRule="auto"/>
        <w:jc w:val="left"/>
        <w:rPr>
          <w:rFonts w:ascii="Times New Roman" w:hAnsi="Times New Roman" w:cs="Times New Roman"/>
          <w:color w:val="auto"/>
          <w:lang w:val="id-ID"/>
        </w:rPr>
      </w:pPr>
      <w:bookmarkStart w:id="10" w:name="_Toc432990970"/>
      <w:r w:rsidRPr="00EE337F">
        <w:rPr>
          <w:rFonts w:ascii="Times New Roman" w:hAnsi="Times New Roman" w:cs="Times New Roman"/>
          <w:color w:val="auto"/>
        </w:rPr>
        <w:lastRenderedPageBreak/>
        <w:t xml:space="preserve">1.4.2 </w:t>
      </w:r>
      <w:r w:rsidRPr="00EE337F">
        <w:rPr>
          <w:rFonts w:ascii="Times New Roman" w:hAnsi="Times New Roman" w:cs="Times New Roman"/>
          <w:color w:val="auto"/>
          <w:lang w:val="id-ID"/>
        </w:rPr>
        <w:t>Asumsi</w:t>
      </w:r>
    </w:p>
    <w:p w:rsidR="00FB1BC4" w:rsidRPr="00EE337F" w:rsidRDefault="00FB1BC4" w:rsidP="00FB1BC4">
      <w:pPr>
        <w:spacing w:line="480" w:lineRule="auto"/>
        <w:ind w:left="284" w:hanging="284"/>
        <w:jc w:val="both"/>
        <w:rPr>
          <w:rFonts w:cs="Times New Roman"/>
          <w:szCs w:val="24"/>
          <w:shd w:val="clear" w:color="auto" w:fill="FFFFFF"/>
          <w:lang w:val="id-ID"/>
        </w:rPr>
      </w:pPr>
      <w:r w:rsidRPr="00EE337F">
        <w:rPr>
          <w:rFonts w:cs="Times New Roman"/>
          <w:szCs w:val="24"/>
          <w:shd w:val="clear" w:color="auto" w:fill="FFFFFF"/>
          <w:lang w:val="id-ID"/>
        </w:rPr>
        <w:t>1.</w:t>
      </w:r>
      <w:r>
        <w:rPr>
          <w:rFonts w:cs="Times New Roman"/>
          <w:szCs w:val="24"/>
          <w:shd w:val="clear" w:color="auto" w:fill="FFFFFF"/>
          <w:lang w:val="id-ID"/>
        </w:rPr>
        <w:tab/>
      </w:r>
      <w:r w:rsidRPr="00EE337F">
        <w:rPr>
          <w:rFonts w:cs="Times New Roman"/>
          <w:szCs w:val="24"/>
          <w:shd w:val="clear" w:color="auto" w:fill="FFFFFF"/>
          <w:lang w:val="id-ID"/>
        </w:rPr>
        <w:t>Dalam jangka 2014-2015, ISIS sudah mampu mendominasi dalam menduduki berbagai wilayah di Irak dan Suriah, ISIS jug</w:t>
      </w:r>
      <w:r>
        <w:rPr>
          <w:rFonts w:cs="Times New Roman"/>
          <w:szCs w:val="24"/>
          <w:shd w:val="clear" w:color="auto" w:fill="FFFFFF"/>
          <w:lang w:val="id-ID"/>
        </w:rPr>
        <w:t>a mampu mengkondisikan media sos</w:t>
      </w:r>
      <w:r w:rsidRPr="00EE337F">
        <w:rPr>
          <w:rFonts w:cs="Times New Roman"/>
          <w:szCs w:val="24"/>
          <w:shd w:val="clear" w:color="auto" w:fill="FFFFFF"/>
          <w:lang w:val="id-ID"/>
        </w:rPr>
        <w:t>ial dengan baik sehingga menarik banyak simpatisan dari berbagai negara, target utama ISIS untuk menyebarkan pahamnya adalah negara-negara yang mempunyai warna negara mayoritas beragama Islam.</w:t>
      </w:r>
    </w:p>
    <w:p w:rsidR="00FB1BC4" w:rsidRPr="00EE337F" w:rsidRDefault="00FB1BC4" w:rsidP="00FB1BC4">
      <w:pPr>
        <w:spacing w:line="480" w:lineRule="auto"/>
        <w:ind w:left="284" w:hanging="284"/>
        <w:jc w:val="both"/>
        <w:rPr>
          <w:rFonts w:eastAsia="Times New Roman" w:cs="Times New Roman"/>
          <w:szCs w:val="24"/>
          <w:lang w:val="id-ID"/>
        </w:rPr>
      </w:pPr>
      <w:r w:rsidRPr="00EE337F">
        <w:rPr>
          <w:rFonts w:cs="Times New Roman"/>
          <w:szCs w:val="24"/>
          <w:shd w:val="clear" w:color="auto" w:fill="FFFFFF"/>
          <w:lang w:val="id-ID"/>
        </w:rPr>
        <w:t>2.</w:t>
      </w:r>
      <w:r>
        <w:rPr>
          <w:rFonts w:cs="Times New Roman"/>
          <w:szCs w:val="24"/>
          <w:shd w:val="clear" w:color="auto" w:fill="FFFFFF"/>
          <w:lang w:val="id-ID"/>
        </w:rPr>
        <w:tab/>
      </w:r>
      <w:r w:rsidRPr="00EE337F">
        <w:rPr>
          <w:rFonts w:cs="Times New Roman"/>
          <w:szCs w:val="24"/>
          <w:shd w:val="clear" w:color="auto" w:fill="FFFFFF"/>
          <w:lang w:val="id-ID"/>
        </w:rPr>
        <w:t>Di Indonesia terdapat berbagai macam ormas Islam, seperti NU dan Muhammadiyah sampai yang</w:t>
      </w:r>
      <w:r>
        <w:rPr>
          <w:rFonts w:cs="Times New Roman"/>
          <w:szCs w:val="24"/>
          <w:shd w:val="clear" w:color="auto" w:fill="FFFFFF"/>
          <w:lang w:val="id-ID"/>
        </w:rPr>
        <w:t xml:space="preserve"> berpaham radikal seperti Jamaah</w:t>
      </w:r>
      <w:r w:rsidRPr="00EE337F">
        <w:rPr>
          <w:rFonts w:cs="Times New Roman"/>
          <w:szCs w:val="24"/>
          <w:shd w:val="clear" w:color="auto" w:fill="FFFFFF"/>
          <w:lang w:val="id-ID"/>
        </w:rPr>
        <w:t xml:space="preserve"> Islamiah.  Perkembangan ISIS yang sudah masuk ke Indonesia membuat berbagai pendapat dari berbagai pihak, ada yang mendukung serta ada yang menolak. Sebagian ormas Islam menolak dengan paham yang dianut oleh ISIS, karena pada dasarnya Islam tidak mengajarkan kekerasan dalam menyelesaikan berbagai permasalahan.</w:t>
      </w:r>
    </w:p>
    <w:p w:rsidR="00FB1BC4" w:rsidRPr="00EE337F" w:rsidRDefault="00FB1BC4" w:rsidP="00FB1BC4">
      <w:pPr>
        <w:spacing w:line="480" w:lineRule="auto"/>
        <w:ind w:left="284" w:hanging="284"/>
        <w:jc w:val="both"/>
        <w:rPr>
          <w:lang w:val="id-ID"/>
        </w:rPr>
      </w:pPr>
      <w:r w:rsidRPr="00EE337F">
        <w:rPr>
          <w:rFonts w:eastAsia="Times New Roman" w:cs="Times New Roman"/>
          <w:szCs w:val="24"/>
          <w:lang w:val="id-ID"/>
        </w:rPr>
        <w:t>3.</w:t>
      </w:r>
      <w:r>
        <w:rPr>
          <w:rFonts w:eastAsia="Times New Roman" w:cs="Times New Roman"/>
          <w:szCs w:val="24"/>
          <w:lang w:val="id-ID"/>
        </w:rPr>
        <w:tab/>
      </w:r>
      <w:r w:rsidRPr="00EE337F">
        <w:rPr>
          <w:rFonts w:eastAsia="Times New Roman" w:cs="Times New Roman"/>
          <w:szCs w:val="24"/>
          <w:lang w:val="id-ID"/>
        </w:rPr>
        <w:t>Seiring dengan perkembangan ISIS di Indonesia membuat Pemerintah khawatir dapat mengganggu keamanan negara, sehingga Pemerintah bermaksud membendung paham tersebut dengan melakukan pengambilan berbagai atribut ISIS yang muncul dimasyarakat. Sedangkan kepada ormas Islam, Pemerintah melakukan pendekatan secara persuasif dan berencana membuat Perppu terorisme.</w:t>
      </w:r>
    </w:p>
    <w:p w:rsidR="00FB1BC4" w:rsidRPr="00EE337F" w:rsidRDefault="00FB1BC4" w:rsidP="00FB1BC4">
      <w:pPr>
        <w:pStyle w:val="Heading3"/>
        <w:spacing w:line="480" w:lineRule="auto"/>
        <w:jc w:val="left"/>
        <w:rPr>
          <w:rFonts w:ascii="Times New Roman" w:hAnsi="Times New Roman" w:cs="Times New Roman"/>
          <w:color w:val="auto"/>
        </w:rPr>
      </w:pPr>
      <w:r w:rsidRPr="00EE337F">
        <w:rPr>
          <w:rFonts w:ascii="Times New Roman" w:hAnsi="Times New Roman" w:cs="Times New Roman"/>
          <w:color w:val="auto"/>
        </w:rPr>
        <w:t>1.4.</w:t>
      </w:r>
      <w:r w:rsidRPr="00EE337F">
        <w:rPr>
          <w:rFonts w:ascii="Times New Roman" w:hAnsi="Times New Roman" w:cs="Times New Roman"/>
          <w:color w:val="auto"/>
          <w:lang w:val="id-ID"/>
        </w:rPr>
        <w:t>3</w:t>
      </w:r>
      <w:r w:rsidRPr="00EE337F">
        <w:rPr>
          <w:rFonts w:ascii="Times New Roman" w:hAnsi="Times New Roman" w:cs="Times New Roman"/>
          <w:color w:val="auto"/>
        </w:rPr>
        <w:t xml:space="preserve"> Hipotesis</w:t>
      </w:r>
      <w:bookmarkEnd w:id="10"/>
    </w:p>
    <w:p w:rsidR="00FB1BC4" w:rsidRDefault="00FB1BC4" w:rsidP="00FB1BC4">
      <w:pPr>
        <w:spacing w:after="200" w:line="480" w:lineRule="auto"/>
        <w:ind w:firstLine="709"/>
        <w:jc w:val="both"/>
        <w:rPr>
          <w:rFonts w:cs="Times New Roman"/>
          <w:szCs w:val="24"/>
        </w:rPr>
      </w:pPr>
      <w:r w:rsidRPr="00EE337F">
        <w:rPr>
          <w:rFonts w:cs="Times New Roman"/>
          <w:szCs w:val="24"/>
        </w:rPr>
        <w:t>“</w:t>
      </w:r>
      <w:r w:rsidRPr="00EE337F">
        <w:rPr>
          <w:rFonts w:cs="Times New Roman"/>
          <w:szCs w:val="24"/>
          <w:shd w:val="clear" w:color="auto" w:fill="FFFFFF"/>
        </w:rPr>
        <w:t xml:space="preserve">Karena ISIS yang mempunyai tujuan untuk mendirikan kepemimpinan khilafah semakin memperluas pengaruhnya dan di Indonesia terdapat berbagai macam organisasi </w:t>
      </w:r>
      <w:r w:rsidRPr="00EE337F">
        <w:rPr>
          <w:rFonts w:cs="Times New Roman"/>
          <w:szCs w:val="24"/>
          <w:shd w:val="clear" w:color="auto" w:fill="FFFFFF"/>
          <w:lang w:val="id-ID"/>
        </w:rPr>
        <w:t>Islam</w:t>
      </w:r>
      <w:r w:rsidRPr="00EE337F">
        <w:rPr>
          <w:rFonts w:cs="Times New Roman"/>
          <w:szCs w:val="24"/>
          <w:shd w:val="clear" w:color="auto" w:fill="FFFFFF"/>
        </w:rPr>
        <w:t xml:space="preserve"> yang beberapa di antaranya terbuka menerima paham tersebut, maka Pemerintah khawatir paham tersebut dapat berkembang lebih luas di Indonesia dan mengancam keamanan nasional dengan meningkatkan pengawasan terhadap organisasi </w:t>
      </w:r>
      <w:r w:rsidRPr="00EE337F">
        <w:rPr>
          <w:rFonts w:cs="Times New Roman"/>
          <w:szCs w:val="24"/>
          <w:shd w:val="clear" w:color="auto" w:fill="FFFFFF"/>
          <w:lang w:val="id-ID"/>
        </w:rPr>
        <w:t>Islam</w:t>
      </w:r>
      <w:r w:rsidRPr="00EE337F">
        <w:rPr>
          <w:rFonts w:cs="Times New Roman"/>
          <w:szCs w:val="24"/>
          <w:shd w:val="clear" w:color="auto" w:fill="FFFFFF"/>
        </w:rPr>
        <w:t xml:space="preserve"> yang ada di Indonesia</w:t>
      </w:r>
      <w:r w:rsidRPr="00EE337F">
        <w:rPr>
          <w:rFonts w:cs="Times New Roman"/>
          <w:szCs w:val="24"/>
        </w:rPr>
        <w:t>".</w:t>
      </w:r>
    </w:p>
    <w:p w:rsidR="00FB1BC4" w:rsidRDefault="00FB1BC4" w:rsidP="00FB1BC4">
      <w:pPr>
        <w:rPr>
          <w:rFonts w:cs="Times New Roman"/>
          <w:szCs w:val="24"/>
        </w:rPr>
      </w:pPr>
      <w:r>
        <w:rPr>
          <w:rFonts w:cs="Times New Roman"/>
          <w:szCs w:val="24"/>
        </w:rPr>
        <w:lastRenderedPageBreak/>
        <w:br w:type="page"/>
      </w:r>
    </w:p>
    <w:p w:rsidR="00FB1BC4" w:rsidRPr="00EE337F" w:rsidRDefault="00FB1BC4" w:rsidP="00FB1BC4">
      <w:pPr>
        <w:pStyle w:val="Heading3"/>
        <w:spacing w:line="480" w:lineRule="auto"/>
        <w:jc w:val="left"/>
        <w:rPr>
          <w:rFonts w:ascii="Times New Roman" w:hAnsi="Times New Roman" w:cs="Times New Roman"/>
          <w:color w:val="auto"/>
        </w:rPr>
      </w:pPr>
      <w:bookmarkStart w:id="11" w:name="_Toc432990971"/>
      <w:r w:rsidRPr="00EE337F">
        <w:rPr>
          <w:rFonts w:ascii="Times New Roman" w:hAnsi="Times New Roman" w:cs="Times New Roman"/>
          <w:color w:val="auto"/>
        </w:rPr>
        <w:lastRenderedPageBreak/>
        <w:t>1.4.</w:t>
      </w:r>
      <w:r w:rsidRPr="00EE337F">
        <w:rPr>
          <w:rFonts w:ascii="Times New Roman" w:hAnsi="Times New Roman" w:cs="Times New Roman"/>
          <w:color w:val="auto"/>
          <w:lang w:val="id-ID"/>
        </w:rPr>
        <w:t>4</w:t>
      </w:r>
      <w:r w:rsidRPr="00EE337F">
        <w:rPr>
          <w:rFonts w:ascii="Times New Roman" w:hAnsi="Times New Roman" w:cs="Times New Roman"/>
          <w:color w:val="auto"/>
        </w:rPr>
        <w:t xml:space="preserve"> Operasionalisasi Variabel dan Indikator</w:t>
      </w:r>
      <w:bookmarkEnd w:id="11"/>
    </w:p>
    <w:p w:rsidR="00FB1BC4" w:rsidRPr="00EE337F" w:rsidRDefault="00FB1BC4" w:rsidP="00FB1BC4">
      <w:pPr>
        <w:spacing w:line="480" w:lineRule="auto"/>
        <w:ind w:right="-68" w:firstLine="709"/>
        <w:jc w:val="both"/>
        <w:rPr>
          <w:rFonts w:cs="Times New Roman"/>
          <w:szCs w:val="24"/>
          <w:lang w:val="id-ID"/>
        </w:rPr>
      </w:pPr>
      <w:r w:rsidRPr="00EE337F">
        <w:rPr>
          <w:rFonts w:cs="Times New Roman"/>
          <w:szCs w:val="24"/>
        </w:rPr>
        <w:t>Untuk lebih memperjelas dan sebagai pembuktian atas hipotesis yang penulis paparkan diatas, maka opreasionalisasi variabel dituangkan ke dalam tabel dibawah ini:</w:t>
      </w:r>
    </w:p>
    <w:p w:rsidR="00FB1BC4" w:rsidRPr="00EE337F" w:rsidRDefault="00FB1BC4" w:rsidP="00FB1BC4">
      <w:pPr>
        <w:rPr>
          <w:b/>
          <w:lang w:val="id-ID"/>
        </w:rPr>
      </w:pPr>
      <w:r w:rsidRPr="00EE337F">
        <w:rPr>
          <w:b/>
          <w:lang w:val="id-ID"/>
        </w:rPr>
        <w:t>Tabel 1</w:t>
      </w:r>
    </w:p>
    <w:p w:rsidR="00FB1BC4" w:rsidRPr="00EE337F" w:rsidRDefault="00FB1BC4" w:rsidP="00FB1BC4">
      <w:pPr>
        <w:spacing w:line="360" w:lineRule="auto"/>
        <w:ind w:right="-68" w:firstLine="709"/>
        <w:rPr>
          <w:rFonts w:cs="Times New Roman"/>
          <w:b/>
          <w:szCs w:val="24"/>
          <w:lang w:val="id-ID"/>
        </w:rPr>
      </w:pPr>
      <w:r w:rsidRPr="00EE337F">
        <w:rPr>
          <w:rFonts w:cs="Times New Roman"/>
          <w:b/>
          <w:szCs w:val="24"/>
          <w:lang w:val="id-ID"/>
        </w:rPr>
        <w:t>Operasionalisasi Variabel dan Indikator</w:t>
      </w:r>
    </w:p>
    <w:tbl>
      <w:tblPr>
        <w:tblStyle w:val="TableGrid"/>
        <w:tblW w:w="0" w:type="auto"/>
        <w:tblLook w:val="04A0"/>
      </w:tblPr>
      <w:tblGrid>
        <w:gridCol w:w="2880"/>
        <w:gridCol w:w="3150"/>
        <w:gridCol w:w="2349"/>
      </w:tblGrid>
      <w:tr w:rsidR="00FB1BC4" w:rsidRPr="00EE337F" w:rsidTr="00C35C78">
        <w:trPr>
          <w:trHeight w:val="737"/>
        </w:trPr>
        <w:tc>
          <w:tcPr>
            <w:tcW w:w="2880" w:type="dxa"/>
          </w:tcPr>
          <w:p w:rsidR="00FB1BC4" w:rsidRPr="00EE337F" w:rsidRDefault="00FB1BC4" w:rsidP="00C35C78">
            <w:pPr>
              <w:rPr>
                <w:rFonts w:cs="Times New Roman"/>
                <w:b/>
                <w:sz w:val="24"/>
                <w:szCs w:val="24"/>
              </w:rPr>
            </w:pPr>
            <w:r w:rsidRPr="00EE337F">
              <w:rPr>
                <w:rFonts w:cs="Times New Roman"/>
                <w:b/>
                <w:sz w:val="24"/>
                <w:szCs w:val="24"/>
              </w:rPr>
              <w:t>Variabel dalam Hipotesis (Teoritik)</w:t>
            </w:r>
          </w:p>
        </w:tc>
        <w:tc>
          <w:tcPr>
            <w:tcW w:w="3150" w:type="dxa"/>
          </w:tcPr>
          <w:p w:rsidR="00FB1BC4" w:rsidRPr="00EE337F" w:rsidRDefault="00FB1BC4" w:rsidP="00C35C78">
            <w:pPr>
              <w:rPr>
                <w:rFonts w:cs="Times New Roman"/>
                <w:b/>
                <w:sz w:val="24"/>
                <w:szCs w:val="24"/>
              </w:rPr>
            </w:pPr>
            <w:r w:rsidRPr="00EE337F">
              <w:rPr>
                <w:rFonts w:cs="Times New Roman"/>
                <w:b/>
                <w:sz w:val="24"/>
                <w:szCs w:val="24"/>
              </w:rPr>
              <w:t>Indikator</w:t>
            </w:r>
          </w:p>
          <w:p w:rsidR="00FB1BC4" w:rsidRPr="00EE337F" w:rsidRDefault="00FB1BC4" w:rsidP="00C35C78">
            <w:pPr>
              <w:rPr>
                <w:rFonts w:cs="Times New Roman"/>
                <w:sz w:val="24"/>
                <w:szCs w:val="24"/>
              </w:rPr>
            </w:pPr>
            <w:r w:rsidRPr="00EE337F">
              <w:rPr>
                <w:rFonts w:cs="Times New Roman"/>
                <w:b/>
                <w:sz w:val="24"/>
                <w:szCs w:val="24"/>
              </w:rPr>
              <w:t>(Empirik)</w:t>
            </w:r>
          </w:p>
        </w:tc>
        <w:tc>
          <w:tcPr>
            <w:tcW w:w="2349" w:type="dxa"/>
          </w:tcPr>
          <w:p w:rsidR="00FB1BC4" w:rsidRPr="00EE337F" w:rsidRDefault="00FB1BC4" w:rsidP="00C35C78">
            <w:pPr>
              <w:rPr>
                <w:rFonts w:cs="Times New Roman"/>
                <w:b/>
                <w:sz w:val="24"/>
                <w:szCs w:val="24"/>
              </w:rPr>
            </w:pPr>
            <w:r w:rsidRPr="00EE337F">
              <w:rPr>
                <w:rFonts w:cs="Times New Roman"/>
                <w:b/>
                <w:sz w:val="24"/>
                <w:szCs w:val="24"/>
              </w:rPr>
              <w:t>Verifikasi</w:t>
            </w:r>
          </w:p>
          <w:p w:rsidR="00FB1BC4" w:rsidRPr="00EE337F" w:rsidRDefault="00FB1BC4" w:rsidP="00C35C78">
            <w:pPr>
              <w:rPr>
                <w:rFonts w:cs="Times New Roman"/>
                <w:b/>
                <w:sz w:val="24"/>
                <w:szCs w:val="24"/>
              </w:rPr>
            </w:pPr>
            <w:r w:rsidRPr="00EE337F">
              <w:rPr>
                <w:rFonts w:cs="Times New Roman"/>
                <w:b/>
                <w:sz w:val="24"/>
                <w:szCs w:val="24"/>
              </w:rPr>
              <w:t>(Analisis)</w:t>
            </w:r>
          </w:p>
        </w:tc>
      </w:tr>
      <w:tr w:rsidR="00FB1BC4" w:rsidRPr="00EE337F" w:rsidTr="00C35C78">
        <w:trPr>
          <w:trHeight w:val="2591"/>
        </w:trPr>
        <w:tc>
          <w:tcPr>
            <w:tcW w:w="2880" w:type="dxa"/>
          </w:tcPr>
          <w:p w:rsidR="00FB1BC4" w:rsidRPr="00EE337F" w:rsidRDefault="00FB1BC4" w:rsidP="00C35C78">
            <w:pPr>
              <w:jc w:val="both"/>
              <w:rPr>
                <w:rFonts w:cs="Times New Roman"/>
                <w:b/>
                <w:sz w:val="24"/>
                <w:szCs w:val="24"/>
              </w:rPr>
            </w:pPr>
            <w:r w:rsidRPr="00EE337F">
              <w:rPr>
                <w:rFonts w:cs="Times New Roman"/>
                <w:b/>
                <w:sz w:val="24"/>
                <w:szCs w:val="24"/>
              </w:rPr>
              <w:t>Variabel Bebas:</w:t>
            </w:r>
          </w:p>
          <w:p w:rsidR="00FB1BC4" w:rsidRPr="00EE337F" w:rsidRDefault="00FB1BC4" w:rsidP="00C35C78">
            <w:pPr>
              <w:jc w:val="both"/>
              <w:rPr>
                <w:rFonts w:cs="Times New Roman"/>
                <w:sz w:val="24"/>
                <w:szCs w:val="24"/>
              </w:rPr>
            </w:pPr>
            <w:r w:rsidRPr="00EE337F">
              <w:rPr>
                <w:rFonts w:cs="Times New Roman"/>
                <w:sz w:val="24"/>
                <w:szCs w:val="24"/>
              </w:rPr>
              <w:t xml:space="preserve">Karena perkembangan ISIS yang mulai menyebar ke berbagai belahan dunia termasuk Indonesia </w:t>
            </w:r>
          </w:p>
        </w:tc>
        <w:tc>
          <w:tcPr>
            <w:tcW w:w="3150" w:type="dxa"/>
          </w:tcPr>
          <w:p w:rsidR="00FB1BC4" w:rsidRPr="00EE337F" w:rsidRDefault="00FB1BC4" w:rsidP="00C35C78">
            <w:pPr>
              <w:pStyle w:val="ListParagraph"/>
              <w:numPr>
                <w:ilvl w:val="0"/>
                <w:numId w:val="6"/>
              </w:numPr>
              <w:spacing w:after="0" w:line="240" w:lineRule="auto"/>
              <w:ind w:left="342"/>
              <w:jc w:val="both"/>
              <w:rPr>
                <w:rFonts w:ascii="Times New Roman" w:hAnsi="Times New Roman" w:cs="Times New Roman"/>
                <w:sz w:val="24"/>
                <w:szCs w:val="24"/>
              </w:rPr>
            </w:pPr>
            <w:r w:rsidRPr="00EE337F">
              <w:rPr>
                <w:rFonts w:ascii="Times New Roman" w:hAnsi="Times New Roman" w:cs="Times New Roman"/>
                <w:sz w:val="24"/>
                <w:szCs w:val="24"/>
              </w:rPr>
              <w:t>Perkembangan ISIS di Irak dan Syria</w:t>
            </w:r>
          </w:p>
          <w:p w:rsidR="00FB1BC4" w:rsidRPr="00EE337F" w:rsidRDefault="00FB1BC4" w:rsidP="00C35C78">
            <w:pPr>
              <w:pStyle w:val="ListParagraph"/>
              <w:numPr>
                <w:ilvl w:val="0"/>
                <w:numId w:val="6"/>
              </w:numPr>
              <w:spacing w:after="0" w:line="240" w:lineRule="auto"/>
              <w:ind w:left="342"/>
              <w:jc w:val="both"/>
              <w:rPr>
                <w:rFonts w:ascii="Times New Roman" w:hAnsi="Times New Roman" w:cs="Times New Roman"/>
                <w:sz w:val="24"/>
                <w:szCs w:val="24"/>
              </w:rPr>
            </w:pPr>
            <w:r w:rsidRPr="00EE337F">
              <w:rPr>
                <w:rFonts w:ascii="Times New Roman" w:hAnsi="Times New Roman" w:cs="Times New Roman"/>
                <w:sz w:val="24"/>
                <w:szCs w:val="24"/>
              </w:rPr>
              <w:t>Perkembangan ISIS di Dunia</w:t>
            </w:r>
          </w:p>
          <w:p w:rsidR="00FB1BC4" w:rsidRPr="00EE337F" w:rsidRDefault="00FB1BC4" w:rsidP="00C35C78">
            <w:pPr>
              <w:pStyle w:val="ListParagraph"/>
              <w:numPr>
                <w:ilvl w:val="0"/>
                <w:numId w:val="6"/>
              </w:numPr>
              <w:spacing w:after="0" w:line="240" w:lineRule="auto"/>
              <w:ind w:left="342"/>
              <w:jc w:val="both"/>
              <w:rPr>
                <w:rFonts w:ascii="Times New Roman" w:hAnsi="Times New Roman" w:cs="Times New Roman"/>
                <w:sz w:val="24"/>
                <w:szCs w:val="24"/>
              </w:rPr>
            </w:pPr>
            <w:r w:rsidRPr="00EE337F">
              <w:rPr>
                <w:rFonts w:ascii="Times New Roman" w:hAnsi="Times New Roman" w:cs="Times New Roman"/>
                <w:sz w:val="24"/>
                <w:szCs w:val="24"/>
              </w:rPr>
              <w:t>Perkembangan ISIS di Indonesia</w:t>
            </w:r>
          </w:p>
        </w:tc>
        <w:tc>
          <w:tcPr>
            <w:tcW w:w="2349" w:type="dxa"/>
          </w:tcPr>
          <w:p w:rsidR="00FB1BC4" w:rsidRPr="00EE337F" w:rsidRDefault="00FB1BC4" w:rsidP="00C35C78">
            <w:pPr>
              <w:pStyle w:val="ListParagraph"/>
              <w:numPr>
                <w:ilvl w:val="0"/>
                <w:numId w:val="7"/>
              </w:numPr>
              <w:spacing w:after="0" w:line="240" w:lineRule="auto"/>
              <w:ind w:left="342"/>
              <w:jc w:val="both"/>
              <w:rPr>
                <w:rFonts w:ascii="Times New Roman" w:hAnsi="Times New Roman" w:cs="Times New Roman"/>
                <w:b/>
                <w:sz w:val="24"/>
                <w:szCs w:val="24"/>
              </w:rPr>
            </w:pPr>
            <w:r w:rsidRPr="00EE337F">
              <w:rPr>
                <w:rFonts w:ascii="Times New Roman" w:hAnsi="Times New Roman" w:cs="Times New Roman"/>
                <w:sz w:val="24"/>
                <w:szCs w:val="24"/>
              </w:rPr>
              <w:t>Data (fakta) mengenai perkembangan ISIS di Irak dan Syria</w:t>
            </w:r>
          </w:p>
          <w:p w:rsidR="00FB1BC4" w:rsidRPr="00EE337F" w:rsidRDefault="00FB1BC4" w:rsidP="00C35C78">
            <w:pPr>
              <w:pStyle w:val="ListParagraph"/>
              <w:numPr>
                <w:ilvl w:val="0"/>
                <w:numId w:val="7"/>
              </w:numPr>
              <w:spacing w:after="0" w:line="240" w:lineRule="auto"/>
              <w:ind w:left="342"/>
              <w:jc w:val="both"/>
              <w:rPr>
                <w:rFonts w:ascii="Times New Roman" w:hAnsi="Times New Roman" w:cs="Times New Roman"/>
                <w:b/>
                <w:sz w:val="24"/>
                <w:szCs w:val="24"/>
              </w:rPr>
            </w:pPr>
            <w:r w:rsidRPr="00EE337F">
              <w:rPr>
                <w:rFonts w:ascii="Times New Roman" w:hAnsi="Times New Roman" w:cs="Times New Roman"/>
                <w:sz w:val="24"/>
                <w:szCs w:val="24"/>
              </w:rPr>
              <w:t>Data (fakta dan angka) mengenai perkembangan ISIS di Dunia</w:t>
            </w:r>
          </w:p>
          <w:p w:rsidR="00FB1BC4" w:rsidRPr="00EE337F" w:rsidRDefault="00FB1BC4" w:rsidP="00C35C78">
            <w:pPr>
              <w:pStyle w:val="ListParagraph"/>
              <w:numPr>
                <w:ilvl w:val="0"/>
                <w:numId w:val="7"/>
              </w:numPr>
              <w:spacing w:after="0" w:line="240" w:lineRule="auto"/>
              <w:ind w:left="342"/>
              <w:jc w:val="both"/>
              <w:rPr>
                <w:rFonts w:ascii="Times New Roman" w:hAnsi="Times New Roman" w:cs="Times New Roman"/>
                <w:b/>
                <w:sz w:val="24"/>
                <w:szCs w:val="24"/>
              </w:rPr>
            </w:pPr>
            <w:r w:rsidRPr="00EE337F">
              <w:rPr>
                <w:rFonts w:ascii="Times New Roman" w:hAnsi="Times New Roman" w:cs="Times New Roman"/>
                <w:sz w:val="24"/>
                <w:szCs w:val="24"/>
              </w:rPr>
              <w:t>Data (fakta dan angka) mengenai perkembangan ISIS di Indonesia</w:t>
            </w:r>
          </w:p>
        </w:tc>
      </w:tr>
      <w:tr w:rsidR="00FB1BC4" w:rsidRPr="00EE337F" w:rsidTr="00C35C78">
        <w:trPr>
          <w:trHeight w:val="2249"/>
        </w:trPr>
        <w:tc>
          <w:tcPr>
            <w:tcW w:w="2880" w:type="dxa"/>
          </w:tcPr>
          <w:p w:rsidR="00FB1BC4" w:rsidRPr="00EE337F" w:rsidRDefault="00FB1BC4" w:rsidP="00C35C78">
            <w:pPr>
              <w:jc w:val="both"/>
              <w:rPr>
                <w:rFonts w:cs="Times New Roman"/>
                <w:b/>
                <w:sz w:val="24"/>
                <w:szCs w:val="24"/>
              </w:rPr>
            </w:pPr>
            <w:r w:rsidRPr="00EE337F">
              <w:rPr>
                <w:rFonts w:cs="Times New Roman"/>
                <w:b/>
                <w:sz w:val="24"/>
                <w:szCs w:val="24"/>
              </w:rPr>
              <w:t>Variabel Terikat:</w:t>
            </w:r>
          </w:p>
          <w:p w:rsidR="00FB1BC4" w:rsidRPr="00EE337F" w:rsidRDefault="00FB1BC4" w:rsidP="00C35C78">
            <w:pPr>
              <w:jc w:val="both"/>
              <w:rPr>
                <w:rFonts w:cs="Times New Roman"/>
                <w:sz w:val="24"/>
                <w:szCs w:val="24"/>
              </w:rPr>
            </w:pPr>
            <w:r w:rsidRPr="00EE337F">
              <w:rPr>
                <w:rFonts w:cs="Times New Roman"/>
                <w:sz w:val="24"/>
                <w:szCs w:val="24"/>
                <w:shd w:val="clear" w:color="auto" w:fill="FFFFFF"/>
              </w:rPr>
              <w:t>maka Pemerintah khawatir paham tersebut dapat berkembang lebih luas di Indonesia dan mengancam keamanan nasional dengan meningkatkan pengawasan terhadap organisasi Islam yang ada di Indonesia</w:t>
            </w:r>
          </w:p>
        </w:tc>
        <w:tc>
          <w:tcPr>
            <w:tcW w:w="3150" w:type="dxa"/>
          </w:tcPr>
          <w:p w:rsidR="00FB1BC4" w:rsidRPr="00EE337F" w:rsidRDefault="00FB1BC4" w:rsidP="00C35C78">
            <w:pPr>
              <w:pStyle w:val="ListParagraph"/>
              <w:numPr>
                <w:ilvl w:val="0"/>
                <w:numId w:val="6"/>
              </w:numPr>
              <w:spacing w:after="0" w:line="240" w:lineRule="auto"/>
              <w:ind w:left="342"/>
              <w:jc w:val="both"/>
              <w:rPr>
                <w:rFonts w:ascii="Times New Roman" w:hAnsi="Times New Roman" w:cs="Times New Roman"/>
                <w:b/>
                <w:sz w:val="24"/>
                <w:szCs w:val="24"/>
              </w:rPr>
            </w:pPr>
            <w:r w:rsidRPr="00EE337F">
              <w:rPr>
                <w:rFonts w:ascii="Times New Roman" w:hAnsi="Times New Roman" w:cs="Times New Roman"/>
                <w:sz w:val="24"/>
                <w:szCs w:val="24"/>
              </w:rPr>
              <w:t>Penggunaan atribut ISIS di Indonesia oleh beberapa kelompok organisasi Islam</w:t>
            </w:r>
          </w:p>
          <w:p w:rsidR="00FB1BC4" w:rsidRPr="00EE337F" w:rsidRDefault="00FB1BC4" w:rsidP="00C35C78">
            <w:pPr>
              <w:pStyle w:val="ListParagraph"/>
              <w:numPr>
                <w:ilvl w:val="0"/>
                <w:numId w:val="6"/>
              </w:numPr>
              <w:spacing w:after="0" w:line="240" w:lineRule="auto"/>
              <w:ind w:left="342"/>
              <w:jc w:val="both"/>
              <w:rPr>
                <w:rFonts w:ascii="Times New Roman" w:hAnsi="Times New Roman" w:cs="Times New Roman"/>
                <w:b/>
                <w:sz w:val="24"/>
                <w:szCs w:val="24"/>
              </w:rPr>
            </w:pPr>
            <w:r w:rsidRPr="00EE337F">
              <w:rPr>
                <w:rFonts w:ascii="Times New Roman" w:hAnsi="Times New Roman" w:cs="Times New Roman"/>
                <w:sz w:val="24"/>
                <w:szCs w:val="24"/>
              </w:rPr>
              <w:t>Dengan berkaca pada Irak dan Syria ideologi yang dibawa ISIS menyerang Pemerintah</w:t>
            </w:r>
          </w:p>
          <w:p w:rsidR="00FB1BC4" w:rsidRPr="00EE337F" w:rsidRDefault="00FB1BC4" w:rsidP="00C35C78">
            <w:pPr>
              <w:pStyle w:val="ListParagraph"/>
              <w:numPr>
                <w:ilvl w:val="0"/>
                <w:numId w:val="6"/>
              </w:numPr>
              <w:spacing w:after="0" w:line="240" w:lineRule="auto"/>
              <w:ind w:left="342"/>
              <w:jc w:val="both"/>
              <w:rPr>
                <w:rFonts w:ascii="Times New Roman" w:hAnsi="Times New Roman" w:cs="Times New Roman"/>
                <w:b/>
                <w:sz w:val="24"/>
                <w:szCs w:val="24"/>
              </w:rPr>
            </w:pPr>
            <w:r w:rsidRPr="00EE337F">
              <w:rPr>
                <w:rFonts w:ascii="Times New Roman" w:hAnsi="Times New Roman" w:cs="Times New Roman"/>
                <w:sz w:val="24"/>
                <w:szCs w:val="24"/>
              </w:rPr>
              <w:t>Adanya upaya untuk mencegah penyebaran ideologi yang mengganggu keamanan nasional atau stabilitas politik</w:t>
            </w:r>
          </w:p>
        </w:tc>
        <w:tc>
          <w:tcPr>
            <w:tcW w:w="2349" w:type="dxa"/>
          </w:tcPr>
          <w:p w:rsidR="00FB1BC4" w:rsidRPr="00EE337F" w:rsidRDefault="00FB1BC4" w:rsidP="00C35C78">
            <w:pPr>
              <w:pStyle w:val="ListParagraph"/>
              <w:numPr>
                <w:ilvl w:val="0"/>
                <w:numId w:val="8"/>
              </w:numPr>
              <w:spacing w:after="0" w:line="240" w:lineRule="auto"/>
              <w:ind w:left="342"/>
              <w:jc w:val="both"/>
              <w:rPr>
                <w:rFonts w:ascii="Times New Roman" w:hAnsi="Times New Roman" w:cs="Times New Roman"/>
                <w:sz w:val="24"/>
                <w:szCs w:val="24"/>
              </w:rPr>
            </w:pPr>
            <w:r w:rsidRPr="00EE337F">
              <w:rPr>
                <w:rFonts w:ascii="Times New Roman" w:hAnsi="Times New Roman" w:cs="Times New Roman"/>
                <w:sz w:val="24"/>
                <w:szCs w:val="24"/>
              </w:rPr>
              <w:t>Data (fakta) mengenai situasi sebelum dan sesudah adanya ISIS di indonesia</w:t>
            </w:r>
          </w:p>
          <w:p w:rsidR="00FB1BC4" w:rsidRPr="00EE337F" w:rsidRDefault="00FB1BC4" w:rsidP="00C35C78">
            <w:pPr>
              <w:pStyle w:val="ListParagraph"/>
              <w:numPr>
                <w:ilvl w:val="0"/>
                <w:numId w:val="8"/>
              </w:numPr>
              <w:spacing w:after="0" w:line="240" w:lineRule="auto"/>
              <w:ind w:left="342"/>
              <w:jc w:val="both"/>
              <w:rPr>
                <w:rFonts w:ascii="Times New Roman" w:hAnsi="Times New Roman" w:cs="Times New Roman"/>
                <w:sz w:val="24"/>
                <w:szCs w:val="24"/>
              </w:rPr>
            </w:pPr>
            <w:r w:rsidRPr="00EE337F">
              <w:rPr>
                <w:rFonts w:ascii="Times New Roman" w:hAnsi="Times New Roman" w:cs="Times New Roman"/>
                <w:sz w:val="24"/>
                <w:szCs w:val="24"/>
              </w:rPr>
              <w:t>Data (fakta) ideologi yang berbeda dengan ideologi indonesia saat ini</w:t>
            </w:r>
          </w:p>
          <w:p w:rsidR="00FB1BC4" w:rsidRPr="00EE337F" w:rsidRDefault="00FB1BC4" w:rsidP="00C35C78">
            <w:pPr>
              <w:pStyle w:val="ListParagraph"/>
              <w:numPr>
                <w:ilvl w:val="0"/>
                <w:numId w:val="8"/>
              </w:numPr>
              <w:spacing w:after="0" w:line="240" w:lineRule="auto"/>
              <w:ind w:left="342"/>
              <w:jc w:val="both"/>
              <w:rPr>
                <w:rFonts w:ascii="Times New Roman" w:hAnsi="Times New Roman" w:cs="Times New Roman"/>
                <w:sz w:val="24"/>
                <w:szCs w:val="24"/>
              </w:rPr>
            </w:pPr>
            <w:r w:rsidRPr="00EE337F">
              <w:rPr>
                <w:rFonts w:ascii="Times New Roman" w:hAnsi="Times New Roman" w:cs="Times New Roman"/>
                <w:sz w:val="24"/>
                <w:szCs w:val="24"/>
              </w:rPr>
              <w:t>Data (fakta dan angka) perkembangan penyebaran ideologi di Indonesia</w:t>
            </w:r>
          </w:p>
        </w:tc>
      </w:tr>
    </w:tbl>
    <w:p w:rsidR="00FB1BC4" w:rsidRDefault="00FB1BC4" w:rsidP="00FB1BC4">
      <w:pPr>
        <w:spacing w:after="200" w:line="480" w:lineRule="auto"/>
        <w:ind w:firstLine="709"/>
        <w:jc w:val="both"/>
        <w:rPr>
          <w:rFonts w:cs="Times New Roman"/>
          <w:b/>
          <w:szCs w:val="24"/>
          <w:lang w:val="id-ID"/>
        </w:rPr>
      </w:pPr>
    </w:p>
    <w:p w:rsidR="00FB1BC4" w:rsidRPr="00EE337F" w:rsidRDefault="00FB1BC4" w:rsidP="00FB1BC4">
      <w:pPr>
        <w:pStyle w:val="Heading3"/>
        <w:spacing w:line="480" w:lineRule="auto"/>
        <w:jc w:val="left"/>
        <w:rPr>
          <w:rFonts w:ascii="Times New Roman" w:hAnsi="Times New Roman" w:cs="Times New Roman"/>
          <w:color w:val="auto"/>
        </w:rPr>
      </w:pPr>
      <w:bookmarkStart w:id="12" w:name="_Toc432990972"/>
      <w:r w:rsidRPr="00EE337F">
        <w:rPr>
          <w:rFonts w:ascii="Times New Roman" w:hAnsi="Times New Roman" w:cs="Times New Roman"/>
          <w:color w:val="auto"/>
        </w:rPr>
        <w:lastRenderedPageBreak/>
        <w:t>1.4.</w:t>
      </w:r>
      <w:r w:rsidRPr="00EE337F">
        <w:rPr>
          <w:rFonts w:ascii="Times New Roman" w:hAnsi="Times New Roman" w:cs="Times New Roman"/>
          <w:color w:val="auto"/>
          <w:lang w:val="id-ID"/>
        </w:rPr>
        <w:t>5</w:t>
      </w:r>
      <w:r w:rsidRPr="00EE337F">
        <w:rPr>
          <w:rFonts w:ascii="Times New Roman" w:hAnsi="Times New Roman" w:cs="Times New Roman"/>
          <w:color w:val="auto"/>
        </w:rPr>
        <w:t xml:space="preserve"> Skema Kerangka Teoritis</w:t>
      </w:r>
      <w:bookmarkEnd w:id="12"/>
    </w:p>
    <w:p w:rsidR="00FB1BC4" w:rsidRPr="00EE337F" w:rsidRDefault="00FB1BC4" w:rsidP="00FB1BC4">
      <w:pPr>
        <w:pStyle w:val="ListParagraph"/>
        <w:spacing w:line="480" w:lineRule="auto"/>
        <w:ind w:left="567" w:firstLine="426"/>
        <w:jc w:val="both"/>
        <w:rPr>
          <w:rFonts w:ascii="Times New Roman" w:hAnsi="Times New Roman" w:cs="Times New Roman"/>
          <w:sz w:val="24"/>
          <w:szCs w:val="24"/>
        </w:rPr>
      </w:pPr>
      <w:r w:rsidRPr="00EE337F">
        <w:rPr>
          <w:rFonts w:ascii="Times New Roman" w:hAnsi="Times New Roman" w:cs="Times New Roman"/>
          <w:sz w:val="24"/>
          <w:szCs w:val="24"/>
        </w:rPr>
        <w:t>Alur pemikiran mengenai pengaruh ISIS terhadap Organisasi Islam radikal bagi Kebijakan Pemerintah Indonesia.</w:t>
      </w:r>
    </w:p>
    <w:p w:rsidR="00FB1BC4" w:rsidRPr="00EE337F" w:rsidRDefault="00FB1BC4" w:rsidP="00FB1BC4">
      <w:pPr>
        <w:pStyle w:val="ListParagraph"/>
        <w:spacing w:line="480" w:lineRule="auto"/>
        <w:ind w:left="0" w:firstLine="720"/>
        <w:jc w:val="both"/>
        <w:rPr>
          <w:rFonts w:ascii="Times New Roman" w:hAnsi="Times New Roman" w:cs="Times New Roman"/>
          <w:sz w:val="24"/>
          <w:szCs w:val="24"/>
          <w:lang w:val="id-ID"/>
        </w:rPr>
      </w:pPr>
    </w:p>
    <w:p w:rsidR="00FB1BC4" w:rsidRPr="00EE337F" w:rsidRDefault="00FB1BC4" w:rsidP="00FB1BC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38pt;margin-top:9.3pt;width:154.5pt;height:21pt;z-index:251660288">
            <v:textbox style="mso-next-textbox:#_x0000_s1026">
              <w:txbxContent>
                <w:p w:rsidR="00FB1BC4" w:rsidRDefault="00FB1BC4" w:rsidP="00FB1BC4">
                  <w:r>
                    <w:t>Krisis Politik Irak</w:t>
                  </w:r>
                </w:p>
              </w:txbxContent>
            </v:textbox>
          </v:rect>
        </w:pict>
      </w:r>
    </w:p>
    <w:p w:rsidR="00FB1BC4" w:rsidRPr="00EE337F" w:rsidRDefault="00FB1BC4" w:rsidP="00FB1BC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211.5pt;margin-top:2.7pt;width:.75pt;height:24.75pt;z-index:251667456" o:connectortype="straight">
            <v:stroke endarrow="block"/>
          </v:shape>
        </w:pict>
      </w:r>
      <w:r>
        <w:rPr>
          <w:rFonts w:ascii="Times New Roman" w:hAnsi="Times New Roman" w:cs="Times New Roman"/>
          <w:noProof/>
          <w:sz w:val="24"/>
          <w:szCs w:val="24"/>
        </w:rPr>
        <w:pict>
          <v:rect id="_x0000_s1027" style="position:absolute;left:0;text-align:left;margin-left:138.75pt;margin-top:27.45pt;width:154.5pt;height:21pt;z-index:251661312">
            <v:textbox style="mso-next-textbox:#_x0000_s1027">
              <w:txbxContent>
                <w:p w:rsidR="00FB1BC4" w:rsidRDefault="00FB1BC4" w:rsidP="00FB1BC4">
                  <w:r>
                    <w:t>Memunculkan ISIS</w:t>
                  </w:r>
                </w:p>
              </w:txbxContent>
            </v:textbox>
          </v:rect>
        </w:pict>
      </w:r>
    </w:p>
    <w:p w:rsidR="00FB1BC4" w:rsidRPr="00EE337F" w:rsidRDefault="00FB1BC4" w:rsidP="00FB1BC4">
      <w:pPr>
        <w:spacing w:after="200" w:line="480" w:lineRule="auto"/>
        <w:jc w:val="both"/>
        <w:rPr>
          <w:rFonts w:cs="Times New Roman"/>
          <w:b/>
          <w:szCs w:val="24"/>
        </w:rPr>
      </w:pPr>
      <w:r>
        <w:rPr>
          <w:rFonts w:cs="Times New Roman"/>
          <w:b/>
          <w:noProof/>
          <w:szCs w:val="24"/>
        </w:rPr>
        <w:pict>
          <v:shape id="_x0000_s1035" type="#_x0000_t32" style="position:absolute;left:0;text-align:left;margin-left:234pt;margin-top:10.85pt;width:126.75pt;height:37.5pt;z-index:251669504" o:connectortype="straight">
            <v:stroke endarrow="block"/>
          </v:shape>
        </w:pict>
      </w:r>
      <w:r>
        <w:rPr>
          <w:rFonts w:cs="Times New Roman"/>
          <w:b/>
          <w:noProof/>
          <w:szCs w:val="24"/>
        </w:rPr>
        <w:pict>
          <v:shape id="_x0000_s1034" type="#_x0000_t32" style="position:absolute;left:0;text-align:left;margin-left:74.25pt;margin-top:10.85pt;width:113.25pt;height:37.5pt;flip:x;z-index:251668480" o:connectortype="straight">
            <v:stroke endarrow="block"/>
          </v:shape>
        </w:pict>
      </w:r>
    </w:p>
    <w:p w:rsidR="00FB1BC4" w:rsidRPr="00EE337F" w:rsidRDefault="00FB1BC4" w:rsidP="00FB1BC4">
      <w:pPr>
        <w:spacing w:after="200" w:line="480" w:lineRule="auto"/>
        <w:jc w:val="both"/>
        <w:rPr>
          <w:rFonts w:cs="Times New Roman"/>
          <w:szCs w:val="24"/>
        </w:rPr>
      </w:pPr>
      <w:r>
        <w:rPr>
          <w:rFonts w:cs="Times New Roman"/>
          <w:noProof/>
          <w:szCs w:val="24"/>
        </w:rPr>
        <w:pict>
          <v:rect id="_x0000_s1040" style="position:absolute;left:0;text-align:left;margin-left:106.2pt;margin-top:354.8pt;width:207.75pt;height:45.15pt;z-index:251674624" stroked="f">
            <v:textbox style="mso-next-textbox:#_x0000_s1040">
              <w:txbxContent>
                <w:p w:rsidR="00FB1BC4" w:rsidRPr="001D7B12" w:rsidRDefault="00FB1BC4" w:rsidP="00FB1BC4">
                  <w:pPr>
                    <w:spacing w:line="360" w:lineRule="auto"/>
                    <w:rPr>
                      <w:b/>
                      <w:lang w:val="id-ID"/>
                    </w:rPr>
                  </w:pPr>
                  <w:r>
                    <w:rPr>
                      <w:b/>
                      <w:lang w:val="id-ID"/>
                    </w:rPr>
                    <w:t>Bagan</w:t>
                  </w:r>
                  <w:r>
                    <w:rPr>
                      <w:b/>
                    </w:rPr>
                    <w:t xml:space="preserve"> 1</w:t>
                  </w:r>
                </w:p>
                <w:p w:rsidR="00FB1BC4" w:rsidRPr="001D7B12" w:rsidRDefault="00FB1BC4" w:rsidP="00FB1BC4">
                  <w:pPr>
                    <w:spacing w:line="360" w:lineRule="auto"/>
                    <w:rPr>
                      <w:b/>
                    </w:rPr>
                  </w:pPr>
                  <w:r w:rsidRPr="001D7B12">
                    <w:rPr>
                      <w:b/>
                    </w:rPr>
                    <w:t>Skema Kerangka Teoritis</w:t>
                  </w:r>
                </w:p>
              </w:txbxContent>
            </v:textbox>
          </v:rect>
        </w:pict>
      </w:r>
      <w:r>
        <w:rPr>
          <w:rFonts w:cs="Times New Roman"/>
          <w:noProof/>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0;text-align:left;margin-left:74.25pt;margin-top:71pt;width:208.5pt;height:153.15pt;rotation:180;z-index:251673600" o:connectortype="elbow" adj="21600,-66535,-36751">
            <v:stroke endarrow="block"/>
            <v:shadow offset=",6pt" offset2=",8pt"/>
          </v:shape>
        </w:pict>
      </w:r>
      <w:r>
        <w:rPr>
          <w:rFonts w:cs="Times New Roman"/>
          <w:noProof/>
          <w:szCs w:val="24"/>
        </w:rPr>
        <w:pict>
          <v:shape id="_x0000_s1038" type="#_x0000_t32" style="position:absolute;left:0;text-align:left;margin-left:360.75pt;margin-top:241.25pt;width:0;height:37.5pt;z-index:251672576" o:connectortype="straight">
            <v:stroke endarrow="block"/>
          </v:shape>
        </w:pict>
      </w:r>
      <w:r>
        <w:rPr>
          <w:rFonts w:cs="Times New Roman"/>
          <w:noProof/>
          <w:szCs w:val="24"/>
        </w:rPr>
        <w:pict>
          <v:shape id="_x0000_s1037" type="#_x0000_t32" style="position:absolute;left:0;text-align:left;margin-left:360.75pt;margin-top:170pt;width:0;height:33pt;z-index:251671552" o:connectortype="straight">
            <v:stroke endarrow="block"/>
          </v:shape>
        </w:pict>
      </w:r>
      <w:r>
        <w:rPr>
          <w:rFonts w:cs="Times New Roman"/>
          <w:noProof/>
          <w:szCs w:val="24"/>
        </w:rPr>
        <w:pict>
          <v:shape id="_x0000_s1036" type="#_x0000_t32" style="position:absolute;left:0;text-align:left;margin-left:360.75pt;margin-top:71.75pt;width:0;height:33.75pt;z-index:251670528" o:connectortype="straight">
            <v:stroke endarrow="block"/>
          </v:shape>
        </w:pict>
      </w:r>
      <w:r>
        <w:rPr>
          <w:rFonts w:cs="Times New Roman"/>
          <w:noProof/>
          <w:szCs w:val="24"/>
        </w:rPr>
        <w:pict>
          <v:rect id="_x0000_s1032" style="position:absolute;left:0;text-align:left;margin-left:282.75pt;margin-top:278.75pt;width:154.5pt;height:25.5pt;z-index:251666432">
            <v:textbox style="mso-next-textbox:#_x0000_s1032">
              <w:txbxContent>
                <w:p w:rsidR="00FB1BC4" w:rsidRDefault="00FB1BC4" w:rsidP="00FB1BC4">
                  <w:r>
                    <w:t>Sikap</w:t>
                  </w:r>
                </w:p>
              </w:txbxContent>
            </v:textbox>
          </v:rect>
        </w:pict>
      </w:r>
      <w:r>
        <w:rPr>
          <w:rFonts w:cs="Times New Roman"/>
          <w:noProof/>
          <w:szCs w:val="24"/>
        </w:rPr>
        <w:pict>
          <v:rect id="_x0000_s1031" style="position:absolute;left:0;text-align:left;margin-left:283.5pt;margin-top:203pt;width:154.5pt;height:38.25pt;z-index:251665408">
            <v:textbox style="mso-next-textbox:#_x0000_s1031">
              <w:txbxContent>
                <w:p w:rsidR="00FB1BC4" w:rsidRDefault="00FB1BC4" w:rsidP="00FB1BC4">
                  <w:r>
                    <w:t>Kekhawatiran Pemerintah Indonesia</w:t>
                  </w:r>
                </w:p>
              </w:txbxContent>
            </v:textbox>
          </v:rect>
        </w:pict>
      </w:r>
      <w:r>
        <w:rPr>
          <w:rFonts w:cs="Times New Roman"/>
          <w:noProof/>
          <w:szCs w:val="24"/>
        </w:rPr>
        <w:pict>
          <v:rect id="_x0000_s1030" style="position:absolute;left:0;text-align:left;margin-left:283.5pt;margin-top:105.5pt;width:154.5pt;height:64.5pt;z-index:251664384">
            <v:textbox style="mso-next-textbox:#_x0000_s1030">
              <w:txbxContent>
                <w:p w:rsidR="00FB1BC4" w:rsidRDefault="00FB1BC4" w:rsidP="00FB1BC4">
                  <w:r>
                    <w:t>Kemunculan/Perkembangan Ideologi ISIS di Indonesia melalui Kelompok Islam radikal</w:t>
                  </w:r>
                </w:p>
              </w:txbxContent>
            </v:textbox>
          </v:rect>
        </w:pict>
      </w:r>
      <w:r>
        <w:rPr>
          <w:rFonts w:cs="Times New Roman"/>
          <w:noProof/>
          <w:szCs w:val="24"/>
        </w:rPr>
        <w:pict>
          <v:rect id="_x0000_s1029" style="position:absolute;left:0;text-align:left;margin-left:284.25pt;margin-top:21.5pt;width:154.5pt;height:50.25pt;z-index:251663360">
            <v:textbox style="mso-next-textbox:#_x0000_s1029">
              <w:txbxContent>
                <w:p w:rsidR="00FB1BC4" w:rsidRDefault="00FB1BC4" w:rsidP="00FB1BC4">
                  <w:r>
                    <w:t>Perluasan Ideologi ke Negara Mayoritas Islam Lainnya</w:t>
                  </w:r>
                </w:p>
              </w:txbxContent>
            </v:textbox>
          </v:rect>
        </w:pict>
      </w:r>
      <w:r>
        <w:rPr>
          <w:rFonts w:cs="Times New Roman"/>
          <w:noProof/>
          <w:szCs w:val="24"/>
        </w:rPr>
        <w:pict>
          <v:rect id="_x0000_s1028" style="position:absolute;left:0;text-align:left;margin-left:.75pt;margin-top:20.75pt;width:154.5pt;height:50.25pt;z-index:251662336">
            <v:textbox style="mso-next-textbox:#_x0000_s1028">
              <w:txbxContent>
                <w:p w:rsidR="00FB1BC4" w:rsidRDefault="00FB1BC4" w:rsidP="00FB1BC4">
                  <w:r>
                    <w:t>Perluasan Pengaruh ISIS : Di Irak dan S</w:t>
                  </w:r>
                  <w:r>
                    <w:rPr>
                      <w:lang w:val="id-ID"/>
                    </w:rPr>
                    <w:t>uriah</w:t>
                  </w:r>
                  <w:r>
                    <w:t xml:space="preserve"> dengan menyerang Pemerintah</w:t>
                  </w:r>
                </w:p>
              </w:txbxContent>
            </v:textbox>
          </v:rect>
        </w:pict>
      </w:r>
      <w:r w:rsidRPr="00EE337F">
        <w:rPr>
          <w:rFonts w:cs="Times New Roman"/>
          <w:szCs w:val="24"/>
        </w:rPr>
        <w:br w:type="page"/>
      </w:r>
    </w:p>
    <w:p w:rsidR="00FB1BC4" w:rsidRPr="00EE337F" w:rsidRDefault="00FB1BC4" w:rsidP="00FB1BC4">
      <w:pPr>
        <w:pStyle w:val="Heading3"/>
        <w:jc w:val="left"/>
        <w:rPr>
          <w:rFonts w:ascii="Times New Roman" w:hAnsi="Times New Roman" w:cs="Times New Roman"/>
          <w:color w:val="auto"/>
        </w:rPr>
      </w:pPr>
      <w:bookmarkStart w:id="13" w:name="_Toc432990973"/>
      <w:r w:rsidRPr="00EE337F">
        <w:rPr>
          <w:rFonts w:ascii="Times New Roman" w:hAnsi="Times New Roman" w:cs="Times New Roman"/>
          <w:color w:val="auto"/>
        </w:rPr>
        <w:lastRenderedPageBreak/>
        <w:t>1.4.</w:t>
      </w:r>
      <w:r w:rsidRPr="00EE337F">
        <w:rPr>
          <w:rFonts w:ascii="Times New Roman" w:hAnsi="Times New Roman" w:cs="Times New Roman"/>
          <w:color w:val="auto"/>
          <w:lang w:val="id-ID"/>
        </w:rPr>
        <w:t>6</w:t>
      </w:r>
      <w:r w:rsidRPr="00EE337F">
        <w:rPr>
          <w:rFonts w:ascii="Times New Roman" w:hAnsi="Times New Roman" w:cs="Times New Roman"/>
          <w:color w:val="auto"/>
        </w:rPr>
        <w:t xml:space="preserve"> Metode Penelitian</w:t>
      </w:r>
      <w:bookmarkEnd w:id="13"/>
    </w:p>
    <w:p w:rsidR="00FB1BC4" w:rsidRPr="007330CF" w:rsidRDefault="00FB1BC4" w:rsidP="00FB1BC4">
      <w:pPr>
        <w:pStyle w:val="Heading5"/>
        <w:spacing w:after="120"/>
        <w:ind w:firstLine="284"/>
        <w:jc w:val="both"/>
        <w:rPr>
          <w:rFonts w:ascii="Times New Roman" w:hAnsi="Times New Roman" w:cs="Times New Roman"/>
          <w:b/>
          <w:color w:val="000000" w:themeColor="text1"/>
        </w:rPr>
      </w:pPr>
      <w:r w:rsidRPr="007330CF">
        <w:rPr>
          <w:rFonts w:ascii="Times New Roman" w:hAnsi="Times New Roman" w:cs="Times New Roman"/>
          <w:b/>
          <w:color w:val="000000" w:themeColor="text1"/>
          <w:lang w:val="id-ID"/>
        </w:rPr>
        <w:t xml:space="preserve">1. </w:t>
      </w:r>
      <w:r w:rsidRPr="007330CF">
        <w:rPr>
          <w:rFonts w:ascii="Times New Roman" w:hAnsi="Times New Roman" w:cs="Times New Roman"/>
          <w:b/>
          <w:color w:val="000000" w:themeColor="text1"/>
        </w:rPr>
        <w:t>Metode Penelitian</w:t>
      </w:r>
    </w:p>
    <w:p w:rsidR="00FB1BC4" w:rsidRPr="00EE337F" w:rsidRDefault="00FB1BC4" w:rsidP="00FB1BC4">
      <w:pPr>
        <w:pStyle w:val="ListParagraph"/>
        <w:tabs>
          <w:tab w:val="left" w:pos="993"/>
        </w:tabs>
        <w:spacing w:line="480" w:lineRule="auto"/>
        <w:ind w:left="0" w:firstLine="284"/>
        <w:jc w:val="both"/>
        <w:rPr>
          <w:rFonts w:ascii="Times New Roman" w:hAnsi="Times New Roman" w:cs="Times New Roman"/>
          <w:b/>
          <w:sz w:val="24"/>
          <w:szCs w:val="24"/>
        </w:rPr>
      </w:pPr>
      <w:r w:rsidRPr="00EE337F">
        <w:rPr>
          <w:rFonts w:ascii="Times New Roman" w:hAnsi="Times New Roman" w:cs="Times New Roman"/>
          <w:sz w:val="24"/>
          <w:szCs w:val="24"/>
        </w:rPr>
        <w:t>Metode penelitian yang digunakan oleh penulis adalah sebagi berikut:</w:t>
      </w:r>
    </w:p>
    <w:p w:rsidR="00FB1BC4" w:rsidRPr="00EE337F" w:rsidRDefault="00FB1BC4" w:rsidP="00FB1BC4">
      <w:pPr>
        <w:pStyle w:val="ListParagraph"/>
        <w:numPr>
          <w:ilvl w:val="0"/>
          <w:numId w:val="9"/>
        </w:numPr>
        <w:tabs>
          <w:tab w:val="left" w:pos="284"/>
        </w:tabs>
        <w:spacing w:line="480" w:lineRule="auto"/>
        <w:ind w:left="567" w:hanging="283"/>
        <w:jc w:val="both"/>
        <w:rPr>
          <w:rFonts w:ascii="Times New Roman" w:hAnsi="Times New Roman" w:cs="Times New Roman"/>
          <w:sz w:val="24"/>
          <w:szCs w:val="24"/>
        </w:rPr>
      </w:pPr>
      <w:r w:rsidRPr="00EE337F">
        <w:rPr>
          <w:rFonts w:ascii="Times New Roman" w:hAnsi="Times New Roman" w:cs="Times New Roman"/>
          <w:sz w:val="24"/>
          <w:szCs w:val="24"/>
        </w:rPr>
        <w:t xml:space="preserve">Metode Penelitian Deskriptif Analitis, desktiptif karena penelitian bertujuan untuk memperoleh gambaran secara lebih komprehensif serta menjelaskan kembali mengenai Pengaruh adanya ISIS terhadap organisasi-organisasi </w:t>
      </w:r>
      <w:r w:rsidRPr="00EE337F">
        <w:rPr>
          <w:rFonts w:ascii="Times New Roman" w:hAnsi="Times New Roman" w:cs="Times New Roman"/>
          <w:sz w:val="24"/>
          <w:szCs w:val="24"/>
          <w:lang w:val="id-ID"/>
        </w:rPr>
        <w:t>Islam</w:t>
      </w:r>
      <w:r w:rsidRPr="00EE337F">
        <w:rPr>
          <w:rFonts w:ascii="Times New Roman" w:hAnsi="Times New Roman" w:cs="Times New Roman"/>
          <w:sz w:val="24"/>
          <w:szCs w:val="24"/>
        </w:rPr>
        <w:t xml:space="preserve"> di Indonesia. Analitis karena menganalisa mengenai kebijakan yang dikeluarkan atau dilakukan oleh Pemerintah </w:t>
      </w:r>
      <w:r w:rsidRPr="00EE337F">
        <w:rPr>
          <w:rFonts w:ascii="Times New Roman" w:hAnsi="Times New Roman" w:cs="Times New Roman"/>
          <w:sz w:val="24"/>
          <w:szCs w:val="24"/>
          <w:lang w:val="id-ID"/>
        </w:rPr>
        <w:t>I</w:t>
      </w:r>
      <w:r w:rsidRPr="00EE337F">
        <w:rPr>
          <w:rFonts w:ascii="Times New Roman" w:hAnsi="Times New Roman" w:cs="Times New Roman"/>
          <w:sz w:val="24"/>
          <w:szCs w:val="24"/>
        </w:rPr>
        <w:t xml:space="preserve">ndonesia terhadap adanya ancaman keamanan nasional. </w:t>
      </w:r>
    </w:p>
    <w:p w:rsidR="00FB1BC4" w:rsidRPr="00EE337F" w:rsidRDefault="00FB1BC4" w:rsidP="00FB1BC4">
      <w:pPr>
        <w:pStyle w:val="ListParagraph"/>
        <w:numPr>
          <w:ilvl w:val="0"/>
          <w:numId w:val="9"/>
        </w:numPr>
        <w:tabs>
          <w:tab w:val="left" w:pos="567"/>
        </w:tabs>
        <w:spacing w:line="480" w:lineRule="auto"/>
        <w:ind w:left="567" w:hanging="283"/>
        <w:jc w:val="both"/>
        <w:rPr>
          <w:rFonts w:ascii="Times New Roman" w:hAnsi="Times New Roman" w:cs="Times New Roman"/>
          <w:sz w:val="24"/>
          <w:szCs w:val="24"/>
        </w:rPr>
      </w:pPr>
      <w:r w:rsidRPr="00EE337F">
        <w:rPr>
          <w:rFonts w:ascii="Times New Roman" w:hAnsi="Times New Roman" w:cs="Times New Roman"/>
          <w:sz w:val="24"/>
          <w:szCs w:val="24"/>
        </w:rPr>
        <w:t xml:space="preserve">Metode Penelitian Historis, karena penelitian bertujuan untuk mengkaji mengenai latarbelakang pengaruhnya yang sampai ke </w:t>
      </w:r>
      <w:r w:rsidRPr="00EE337F">
        <w:rPr>
          <w:rFonts w:ascii="Times New Roman" w:hAnsi="Times New Roman" w:cs="Times New Roman"/>
          <w:sz w:val="24"/>
          <w:szCs w:val="24"/>
          <w:lang w:val="id-ID"/>
        </w:rPr>
        <w:t>I</w:t>
      </w:r>
      <w:r w:rsidRPr="00EE337F">
        <w:rPr>
          <w:rFonts w:ascii="Times New Roman" w:hAnsi="Times New Roman" w:cs="Times New Roman"/>
          <w:sz w:val="24"/>
          <w:szCs w:val="24"/>
        </w:rPr>
        <w:t xml:space="preserve">ndonesia. Selain itu, penelitian juga bertujuan untuk mengkomparasikan situasi sebelum dan sesudah adanya ISIS terhadap organisasi-organisasi </w:t>
      </w:r>
      <w:r w:rsidRPr="00EE337F">
        <w:rPr>
          <w:rFonts w:ascii="Times New Roman" w:hAnsi="Times New Roman" w:cs="Times New Roman"/>
          <w:sz w:val="24"/>
          <w:szCs w:val="24"/>
          <w:lang w:val="id-ID"/>
        </w:rPr>
        <w:t>Islam</w:t>
      </w:r>
      <w:r w:rsidRPr="00EE337F">
        <w:rPr>
          <w:rFonts w:ascii="Times New Roman" w:hAnsi="Times New Roman" w:cs="Times New Roman"/>
          <w:sz w:val="24"/>
          <w:szCs w:val="24"/>
        </w:rPr>
        <w:t xml:space="preserve"> di Indonesia.</w:t>
      </w:r>
    </w:p>
    <w:p w:rsidR="00FB1BC4" w:rsidRPr="007330CF" w:rsidRDefault="00FB1BC4" w:rsidP="00FB1BC4">
      <w:pPr>
        <w:pStyle w:val="Heading5"/>
        <w:numPr>
          <w:ilvl w:val="0"/>
          <w:numId w:val="14"/>
        </w:numPr>
        <w:spacing w:after="120"/>
        <w:ind w:left="714" w:hanging="357"/>
        <w:jc w:val="both"/>
        <w:rPr>
          <w:rFonts w:ascii="Times New Roman" w:hAnsi="Times New Roman" w:cs="Times New Roman"/>
          <w:b/>
          <w:color w:val="000000" w:themeColor="text1"/>
        </w:rPr>
      </w:pPr>
      <w:r w:rsidRPr="007330CF">
        <w:rPr>
          <w:rFonts w:ascii="Times New Roman" w:hAnsi="Times New Roman" w:cs="Times New Roman"/>
          <w:b/>
          <w:color w:val="000000" w:themeColor="text1"/>
        </w:rPr>
        <w:t xml:space="preserve">Teknik Pengumpulan Data </w:t>
      </w:r>
    </w:p>
    <w:p w:rsidR="00FB1BC4" w:rsidRPr="00EE337F" w:rsidRDefault="00FB1BC4" w:rsidP="00FB1BC4">
      <w:pPr>
        <w:tabs>
          <w:tab w:val="left" w:pos="720"/>
        </w:tabs>
        <w:spacing w:after="200" w:line="480" w:lineRule="auto"/>
        <w:ind w:left="360"/>
        <w:jc w:val="both"/>
        <w:rPr>
          <w:rFonts w:cs="Times New Roman"/>
          <w:szCs w:val="24"/>
        </w:rPr>
      </w:pPr>
      <w:r w:rsidRPr="00EE337F">
        <w:rPr>
          <w:rFonts w:cs="Times New Roman"/>
          <w:szCs w:val="24"/>
        </w:rPr>
        <w:tab/>
        <w:t>Teknik pengumpulan data yang dilakukan penulis adalah menggunakan teknik studi pustaka yaitu penelusuran data-data yang berkaitan dengan konflik yang terjadi di Ira</w:t>
      </w:r>
      <w:r w:rsidRPr="00EE337F">
        <w:rPr>
          <w:rFonts w:cs="Times New Roman"/>
          <w:szCs w:val="24"/>
          <w:lang w:val="id-ID"/>
        </w:rPr>
        <w:t>k</w:t>
      </w:r>
      <w:r w:rsidRPr="00EE337F">
        <w:rPr>
          <w:rFonts w:cs="Times New Roman"/>
          <w:szCs w:val="24"/>
        </w:rPr>
        <w:t xml:space="preserve"> dan S</w:t>
      </w:r>
      <w:r w:rsidRPr="00EE337F">
        <w:rPr>
          <w:rFonts w:cs="Times New Roman"/>
          <w:szCs w:val="24"/>
          <w:lang w:val="id-ID"/>
        </w:rPr>
        <w:t>u</w:t>
      </w:r>
      <w:r w:rsidRPr="00EE337F">
        <w:rPr>
          <w:rFonts w:cs="Times New Roman"/>
          <w:szCs w:val="24"/>
        </w:rPr>
        <w:t>ria</w:t>
      </w:r>
      <w:r w:rsidRPr="00EE337F">
        <w:rPr>
          <w:rFonts w:cs="Times New Roman"/>
          <w:szCs w:val="24"/>
          <w:lang w:val="id-ID"/>
        </w:rPr>
        <w:t>h</w:t>
      </w:r>
      <w:r w:rsidRPr="00EE337F">
        <w:rPr>
          <w:rFonts w:cs="Times New Roman"/>
          <w:szCs w:val="24"/>
        </w:rPr>
        <w:t xml:space="preserve"> pada khususnya, mengenai pengaruhnya yang masuk ke Indonesia sehingga menyebabkan gangguan bagi keamanan nasional dan mempengaruhi kebijakan politik Pemerintah Indonesia. </w:t>
      </w:r>
    </w:p>
    <w:p w:rsidR="00FB1BC4" w:rsidRPr="00EE337F" w:rsidRDefault="00FB1BC4" w:rsidP="00FB1BC4">
      <w:pPr>
        <w:spacing w:after="200" w:line="480" w:lineRule="auto"/>
        <w:jc w:val="both"/>
        <w:rPr>
          <w:rFonts w:cs="Times New Roman"/>
          <w:szCs w:val="24"/>
        </w:rPr>
      </w:pPr>
      <w:r w:rsidRPr="00EE337F">
        <w:rPr>
          <w:rFonts w:cs="Times New Roman"/>
          <w:szCs w:val="24"/>
        </w:rPr>
        <w:br w:type="page"/>
      </w:r>
    </w:p>
    <w:p w:rsidR="00FB1BC4" w:rsidRPr="00EE337F" w:rsidRDefault="00FB1BC4" w:rsidP="00FB1BC4">
      <w:pPr>
        <w:pStyle w:val="Heading3"/>
        <w:jc w:val="left"/>
        <w:rPr>
          <w:rFonts w:ascii="Times New Roman" w:hAnsi="Times New Roman" w:cs="Times New Roman"/>
          <w:color w:val="auto"/>
        </w:rPr>
      </w:pPr>
      <w:bookmarkStart w:id="14" w:name="_Toc432990974"/>
      <w:r w:rsidRPr="00EE337F">
        <w:rPr>
          <w:rFonts w:ascii="Times New Roman" w:hAnsi="Times New Roman" w:cs="Times New Roman"/>
          <w:color w:val="auto"/>
        </w:rPr>
        <w:lastRenderedPageBreak/>
        <w:t>1.4.</w:t>
      </w:r>
      <w:r w:rsidRPr="00EE337F">
        <w:rPr>
          <w:rFonts w:ascii="Times New Roman" w:hAnsi="Times New Roman" w:cs="Times New Roman"/>
          <w:color w:val="auto"/>
          <w:lang w:val="id-ID"/>
        </w:rPr>
        <w:t>7</w:t>
      </w:r>
      <w:r w:rsidRPr="00EE337F">
        <w:rPr>
          <w:rFonts w:ascii="Times New Roman" w:hAnsi="Times New Roman" w:cs="Times New Roman"/>
          <w:color w:val="auto"/>
        </w:rPr>
        <w:t xml:space="preserve"> Lokasi dan Waktu Penelitian</w:t>
      </w:r>
      <w:bookmarkEnd w:id="14"/>
    </w:p>
    <w:p w:rsidR="00FB1BC4" w:rsidRPr="007330CF" w:rsidRDefault="00FB1BC4" w:rsidP="00FB1BC4">
      <w:pPr>
        <w:pStyle w:val="Heading5"/>
        <w:spacing w:after="120"/>
        <w:ind w:firstLine="284"/>
        <w:jc w:val="both"/>
        <w:rPr>
          <w:rFonts w:ascii="Times New Roman" w:hAnsi="Times New Roman" w:cs="Times New Roman"/>
          <w:b/>
          <w:color w:val="000000" w:themeColor="text1"/>
        </w:rPr>
      </w:pPr>
      <w:r>
        <w:rPr>
          <w:rFonts w:ascii="Times New Roman" w:hAnsi="Times New Roman" w:cs="Times New Roman"/>
          <w:b/>
          <w:color w:val="000000" w:themeColor="text1"/>
          <w:lang w:val="id-ID"/>
        </w:rPr>
        <w:t xml:space="preserve">1. </w:t>
      </w:r>
      <w:r w:rsidRPr="007330CF">
        <w:rPr>
          <w:rFonts w:ascii="Times New Roman" w:hAnsi="Times New Roman" w:cs="Times New Roman"/>
          <w:b/>
          <w:color w:val="000000" w:themeColor="text1"/>
        </w:rPr>
        <w:t>Lokasi Penelitian</w:t>
      </w:r>
    </w:p>
    <w:p w:rsidR="00FB1BC4" w:rsidRPr="00EE337F" w:rsidRDefault="00FB1BC4" w:rsidP="00FB1BC4">
      <w:pPr>
        <w:pStyle w:val="ListParagraph"/>
        <w:numPr>
          <w:ilvl w:val="0"/>
          <w:numId w:val="12"/>
        </w:numPr>
        <w:tabs>
          <w:tab w:val="left" w:pos="851"/>
        </w:tabs>
        <w:spacing w:line="480" w:lineRule="auto"/>
        <w:ind w:left="567" w:firstLine="0"/>
        <w:jc w:val="both"/>
        <w:rPr>
          <w:rFonts w:ascii="Times New Roman" w:hAnsi="Times New Roman" w:cs="Times New Roman"/>
          <w:b/>
          <w:sz w:val="24"/>
          <w:szCs w:val="24"/>
        </w:rPr>
      </w:pPr>
      <w:r w:rsidRPr="00EE337F">
        <w:rPr>
          <w:rFonts w:ascii="Times New Roman" w:hAnsi="Times New Roman" w:cs="Times New Roman"/>
          <w:sz w:val="24"/>
          <w:szCs w:val="24"/>
        </w:rPr>
        <w:t>Perpustakaan:</w:t>
      </w:r>
    </w:p>
    <w:p w:rsidR="00FB1BC4" w:rsidRPr="00EE337F" w:rsidRDefault="00FB1BC4" w:rsidP="00FB1BC4">
      <w:pPr>
        <w:pStyle w:val="ListParagraph"/>
        <w:numPr>
          <w:ilvl w:val="0"/>
          <w:numId w:val="10"/>
        </w:numPr>
        <w:spacing w:line="480" w:lineRule="auto"/>
        <w:ind w:left="851" w:hanging="284"/>
        <w:jc w:val="both"/>
        <w:rPr>
          <w:rFonts w:ascii="Times New Roman" w:hAnsi="Times New Roman" w:cs="Times New Roman"/>
          <w:b/>
          <w:sz w:val="24"/>
          <w:szCs w:val="24"/>
        </w:rPr>
      </w:pPr>
      <w:r w:rsidRPr="00EE337F">
        <w:rPr>
          <w:rFonts w:ascii="Times New Roman" w:hAnsi="Times New Roman" w:cs="Times New Roman"/>
          <w:sz w:val="24"/>
          <w:szCs w:val="24"/>
          <w:lang w:val="id-ID"/>
        </w:rPr>
        <w:t xml:space="preserve">Perpustakaan Fakultas </w:t>
      </w:r>
      <w:r w:rsidRPr="00EE337F">
        <w:rPr>
          <w:rFonts w:ascii="Times New Roman" w:hAnsi="Times New Roman" w:cs="Times New Roman"/>
          <w:sz w:val="24"/>
          <w:szCs w:val="24"/>
        </w:rPr>
        <w:t xml:space="preserve">Ilmu Sosial dan Ilmu Politik </w:t>
      </w:r>
      <w:r w:rsidRPr="00EE337F">
        <w:rPr>
          <w:rFonts w:ascii="Times New Roman" w:hAnsi="Times New Roman" w:cs="Times New Roman"/>
          <w:sz w:val="24"/>
          <w:szCs w:val="24"/>
          <w:lang w:val="id-ID"/>
        </w:rPr>
        <w:t>Universitas Pasundan Bandung</w:t>
      </w:r>
      <w:r w:rsidRPr="00EE337F">
        <w:rPr>
          <w:rFonts w:ascii="Times New Roman" w:hAnsi="Times New Roman" w:cs="Times New Roman"/>
          <w:sz w:val="24"/>
          <w:szCs w:val="24"/>
        </w:rPr>
        <w:t>,</w:t>
      </w:r>
      <w:r w:rsidRPr="00EE337F">
        <w:rPr>
          <w:rFonts w:ascii="Times New Roman" w:hAnsi="Times New Roman" w:cs="Times New Roman"/>
          <w:sz w:val="24"/>
          <w:szCs w:val="24"/>
          <w:lang w:val="id-ID"/>
        </w:rPr>
        <w:t xml:space="preserve"> Jl. Lengkong</w:t>
      </w:r>
      <w:r w:rsidRPr="00EE337F">
        <w:rPr>
          <w:rFonts w:ascii="Times New Roman" w:hAnsi="Times New Roman" w:cs="Times New Roman"/>
          <w:sz w:val="24"/>
          <w:szCs w:val="24"/>
        </w:rPr>
        <w:t xml:space="preserve"> Dalam No. 17, </w:t>
      </w:r>
      <w:r w:rsidRPr="00EE337F">
        <w:rPr>
          <w:rFonts w:ascii="Times New Roman" w:hAnsi="Times New Roman" w:cs="Times New Roman"/>
          <w:sz w:val="24"/>
          <w:szCs w:val="24"/>
          <w:lang w:val="id-ID"/>
        </w:rPr>
        <w:t>Bandung</w:t>
      </w:r>
      <w:r w:rsidRPr="00EE337F">
        <w:rPr>
          <w:rFonts w:ascii="Times New Roman" w:hAnsi="Times New Roman" w:cs="Times New Roman"/>
          <w:sz w:val="24"/>
          <w:szCs w:val="24"/>
        </w:rPr>
        <w:t>;</w:t>
      </w:r>
    </w:p>
    <w:p w:rsidR="00FB1BC4" w:rsidRPr="00EE337F" w:rsidRDefault="00FB1BC4" w:rsidP="00FB1BC4">
      <w:pPr>
        <w:pStyle w:val="ListParagraph"/>
        <w:numPr>
          <w:ilvl w:val="0"/>
          <w:numId w:val="10"/>
        </w:numPr>
        <w:spacing w:line="480" w:lineRule="auto"/>
        <w:ind w:left="851" w:hanging="284"/>
        <w:jc w:val="both"/>
        <w:rPr>
          <w:rFonts w:ascii="Times New Roman" w:hAnsi="Times New Roman" w:cs="Times New Roman"/>
          <w:b/>
          <w:sz w:val="24"/>
          <w:szCs w:val="24"/>
        </w:rPr>
      </w:pPr>
      <w:r w:rsidRPr="00EE337F">
        <w:rPr>
          <w:rFonts w:ascii="Times New Roman" w:hAnsi="Times New Roman" w:cs="Times New Roman"/>
          <w:sz w:val="24"/>
          <w:szCs w:val="24"/>
        </w:rPr>
        <w:t>Perpustakaan Universitas Pasundan Pusat, Jl. Taman Sari No.6-8 Bandung;</w:t>
      </w:r>
    </w:p>
    <w:p w:rsidR="00FB1BC4" w:rsidRPr="00EE337F" w:rsidRDefault="00FB1BC4" w:rsidP="00FB1BC4">
      <w:pPr>
        <w:pStyle w:val="ListParagraph"/>
        <w:numPr>
          <w:ilvl w:val="0"/>
          <w:numId w:val="13"/>
        </w:numPr>
        <w:tabs>
          <w:tab w:val="left" w:pos="851"/>
        </w:tabs>
        <w:spacing w:line="480" w:lineRule="auto"/>
        <w:ind w:left="567" w:firstLine="0"/>
        <w:jc w:val="both"/>
        <w:rPr>
          <w:rFonts w:ascii="Times New Roman" w:hAnsi="Times New Roman" w:cs="Times New Roman"/>
          <w:b/>
          <w:sz w:val="24"/>
          <w:szCs w:val="24"/>
        </w:rPr>
      </w:pPr>
      <w:r w:rsidRPr="00EE337F">
        <w:rPr>
          <w:rFonts w:ascii="Times New Roman" w:hAnsi="Times New Roman" w:cs="Times New Roman"/>
          <w:sz w:val="24"/>
          <w:szCs w:val="24"/>
        </w:rPr>
        <w:t>Sumber lain:</w:t>
      </w:r>
    </w:p>
    <w:p w:rsidR="00FB1BC4" w:rsidRPr="00EE337F" w:rsidRDefault="00FB1BC4" w:rsidP="00FB1BC4">
      <w:pPr>
        <w:pStyle w:val="ListParagraph"/>
        <w:numPr>
          <w:ilvl w:val="0"/>
          <w:numId w:val="11"/>
        </w:numPr>
        <w:spacing w:line="480" w:lineRule="auto"/>
        <w:ind w:left="851" w:hanging="284"/>
        <w:jc w:val="both"/>
        <w:rPr>
          <w:rFonts w:ascii="Times New Roman" w:hAnsi="Times New Roman" w:cs="Times New Roman"/>
          <w:b/>
          <w:sz w:val="24"/>
          <w:szCs w:val="24"/>
        </w:rPr>
      </w:pPr>
      <w:r w:rsidRPr="00EE337F">
        <w:rPr>
          <w:rFonts w:ascii="Times New Roman" w:hAnsi="Times New Roman" w:cs="Times New Roman"/>
          <w:sz w:val="24"/>
          <w:szCs w:val="24"/>
        </w:rPr>
        <w:t>Media Massa</w:t>
      </w:r>
    </w:p>
    <w:p w:rsidR="00FB1BC4" w:rsidRPr="00EE337F" w:rsidRDefault="00FB1BC4" w:rsidP="00FB1BC4">
      <w:pPr>
        <w:pStyle w:val="ListParagraph"/>
        <w:numPr>
          <w:ilvl w:val="0"/>
          <w:numId w:val="11"/>
        </w:numPr>
        <w:spacing w:line="480" w:lineRule="auto"/>
        <w:ind w:left="851" w:hanging="284"/>
        <w:jc w:val="both"/>
        <w:rPr>
          <w:rFonts w:ascii="Times New Roman" w:hAnsi="Times New Roman" w:cs="Times New Roman"/>
          <w:b/>
          <w:sz w:val="24"/>
          <w:szCs w:val="24"/>
        </w:rPr>
      </w:pPr>
      <w:r w:rsidRPr="00EE337F">
        <w:rPr>
          <w:rFonts w:ascii="Times New Roman" w:hAnsi="Times New Roman" w:cs="Times New Roman"/>
          <w:sz w:val="24"/>
          <w:szCs w:val="24"/>
        </w:rPr>
        <w:t>Media Cetak</w:t>
      </w:r>
    </w:p>
    <w:p w:rsidR="00FB1BC4" w:rsidRPr="00EE337F" w:rsidRDefault="00FB1BC4" w:rsidP="00FB1BC4">
      <w:pPr>
        <w:pStyle w:val="ListParagraph"/>
        <w:numPr>
          <w:ilvl w:val="0"/>
          <w:numId w:val="11"/>
        </w:numPr>
        <w:spacing w:line="480" w:lineRule="auto"/>
        <w:ind w:left="851" w:hanging="284"/>
        <w:jc w:val="both"/>
        <w:rPr>
          <w:rFonts w:ascii="Times New Roman" w:hAnsi="Times New Roman" w:cs="Times New Roman"/>
          <w:b/>
          <w:sz w:val="24"/>
          <w:szCs w:val="24"/>
        </w:rPr>
      </w:pPr>
      <w:r w:rsidRPr="00EE337F">
        <w:rPr>
          <w:rFonts w:ascii="Times New Roman" w:hAnsi="Times New Roman" w:cs="Times New Roman"/>
          <w:sz w:val="24"/>
          <w:szCs w:val="24"/>
        </w:rPr>
        <w:t>Internet</w:t>
      </w:r>
    </w:p>
    <w:p w:rsidR="00FB1BC4" w:rsidRPr="00EE337F" w:rsidRDefault="00FB1BC4" w:rsidP="00FB1BC4">
      <w:pPr>
        <w:tabs>
          <w:tab w:val="left" w:pos="720"/>
          <w:tab w:val="left" w:pos="5400"/>
        </w:tabs>
        <w:spacing w:after="200" w:line="480" w:lineRule="auto"/>
        <w:jc w:val="both"/>
        <w:rPr>
          <w:rFonts w:cs="Times New Roman"/>
          <w:szCs w:val="24"/>
        </w:rPr>
      </w:pPr>
    </w:p>
    <w:p w:rsidR="00FB1BC4" w:rsidRPr="00EE337F" w:rsidRDefault="00FB1BC4" w:rsidP="00FB1BC4">
      <w:pPr>
        <w:spacing w:after="200" w:line="480" w:lineRule="auto"/>
        <w:jc w:val="both"/>
        <w:rPr>
          <w:rFonts w:cs="Times New Roman"/>
          <w:szCs w:val="24"/>
        </w:rPr>
      </w:pPr>
      <w:r w:rsidRPr="00EE337F">
        <w:rPr>
          <w:rFonts w:cs="Times New Roman"/>
          <w:szCs w:val="24"/>
        </w:rPr>
        <w:br w:type="page"/>
      </w:r>
    </w:p>
    <w:p w:rsidR="00FB1BC4" w:rsidRPr="007330CF" w:rsidRDefault="00FB1BC4" w:rsidP="00FB1BC4">
      <w:pPr>
        <w:pStyle w:val="Heading5"/>
        <w:numPr>
          <w:ilvl w:val="0"/>
          <w:numId w:val="15"/>
        </w:numPr>
        <w:jc w:val="both"/>
        <w:rPr>
          <w:rFonts w:ascii="Times New Roman" w:hAnsi="Times New Roman" w:cs="Times New Roman"/>
          <w:b/>
          <w:color w:val="000000" w:themeColor="text1"/>
        </w:rPr>
      </w:pPr>
      <w:r w:rsidRPr="007330CF">
        <w:rPr>
          <w:rFonts w:ascii="Times New Roman" w:hAnsi="Times New Roman" w:cs="Times New Roman"/>
          <w:b/>
          <w:color w:val="000000" w:themeColor="text1"/>
        </w:rPr>
        <w:lastRenderedPageBreak/>
        <w:t xml:space="preserve">Waktu Penelitian </w:t>
      </w:r>
    </w:p>
    <w:p w:rsidR="00FB1BC4" w:rsidRPr="00EE337F" w:rsidRDefault="00FB1BC4" w:rsidP="00FB1BC4">
      <w:pPr>
        <w:spacing w:line="480" w:lineRule="auto"/>
        <w:ind w:firstLine="720"/>
        <w:jc w:val="both"/>
        <w:rPr>
          <w:rFonts w:cs="Times New Roman"/>
          <w:szCs w:val="24"/>
          <w:lang w:val="id-ID"/>
        </w:rPr>
      </w:pPr>
      <w:r w:rsidRPr="00EE337F">
        <w:rPr>
          <w:rFonts w:cs="Times New Roman"/>
          <w:szCs w:val="24"/>
        </w:rPr>
        <w:t>Adapun rincian serta tahapan penelitian dapat dilihat dari table berikut :</w:t>
      </w:r>
    </w:p>
    <w:p w:rsidR="00FB1BC4" w:rsidRPr="007330CF" w:rsidRDefault="00FB1BC4" w:rsidP="00FB1BC4">
      <w:pPr>
        <w:rPr>
          <w:b/>
          <w:lang w:val="id-ID"/>
        </w:rPr>
      </w:pPr>
      <w:r w:rsidRPr="007330CF">
        <w:rPr>
          <w:b/>
        </w:rPr>
        <w:t>Tabel 2</w:t>
      </w:r>
    </w:p>
    <w:p w:rsidR="00FB1BC4" w:rsidRPr="00EE337F" w:rsidRDefault="00FB1BC4" w:rsidP="00FB1BC4">
      <w:pPr>
        <w:spacing w:line="360" w:lineRule="auto"/>
        <w:rPr>
          <w:b/>
          <w:lang w:val="id-ID"/>
        </w:rPr>
      </w:pPr>
      <w:r w:rsidRPr="00EE337F">
        <w:rPr>
          <w:b/>
        </w:rPr>
        <w:t>Waktu Penelitian</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3941"/>
        <w:gridCol w:w="696"/>
        <w:gridCol w:w="696"/>
        <w:gridCol w:w="696"/>
        <w:gridCol w:w="884"/>
        <w:gridCol w:w="696"/>
        <w:gridCol w:w="696"/>
      </w:tblGrid>
      <w:tr w:rsidR="00FB1BC4" w:rsidRPr="00EE337F" w:rsidTr="00C35C78">
        <w:trPr>
          <w:cantSplit/>
          <w:trHeight w:val="470"/>
        </w:trPr>
        <w:tc>
          <w:tcPr>
            <w:tcW w:w="0" w:type="auto"/>
            <w:vMerge w:val="restart"/>
          </w:tcPr>
          <w:p w:rsidR="00FB1BC4" w:rsidRPr="00EE337F" w:rsidRDefault="00FB1BC4" w:rsidP="00C35C78">
            <w:pPr>
              <w:spacing w:after="120"/>
              <w:jc w:val="both"/>
              <w:rPr>
                <w:rFonts w:eastAsia="Times New Roman" w:cs="Times New Roman"/>
                <w:szCs w:val="24"/>
                <w:lang w:val="nb-NO"/>
              </w:rPr>
            </w:pPr>
          </w:p>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No.</w:t>
            </w:r>
          </w:p>
        </w:tc>
        <w:tc>
          <w:tcPr>
            <w:tcW w:w="0" w:type="auto"/>
            <w:vMerge w:val="restart"/>
            <w:vAlign w:val="center"/>
          </w:tcPr>
          <w:p w:rsidR="00FB1BC4" w:rsidRPr="00EE337F" w:rsidRDefault="00FB1BC4" w:rsidP="00C35C78">
            <w:pPr>
              <w:spacing w:after="120"/>
              <w:rPr>
                <w:rFonts w:eastAsia="Times New Roman" w:cs="Times New Roman"/>
                <w:szCs w:val="24"/>
              </w:rPr>
            </w:pPr>
          </w:p>
          <w:p w:rsidR="00FB1BC4" w:rsidRPr="00EE337F" w:rsidRDefault="00FB1BC4" w:rsidP="00C35C78">
            <w:pPr>
              <w:spacing w:after="120"/>
              <w:rPr>
                <w:rFonts w:eastAsia="Times New Roman" w:cs="Times New Roman"/>
                <w:szCs w:val="24"/>
              </w:rPr>
            </w:pPr>
            <w:r w:rsidRPr="00EE337F">
              <w:rPr>
                <w:rFonts w:eastAsia="Times New Roman" w:cs="Times New Roman"/>
                <w:szCs w:val="24"/>
              </w:rPr>
              <w:t>JENIS KEGIATAN</w:t>
            </w:r>
          </w:p>
          <w:p w:rsidR="00FB1BC4" w:rsidRPr="00EE337F" w:rsidRDefault="00FB1BC4" w:rsidP="00C35C78">
            <w:pPr>
              <w:spacing w:after="120"/>
              <w:rPr>
                <w:rFonts w:eastAsia="Times New Roman" w:cs="Times New Roman"/>
                <w:szCs w:val="24"/>
              </w:rPr>
            </w:pPr>
          </w:p>
        </w:tc>
        <w:tc>
          <w:tcPr>
            <w:tcW w:w="0" w:type="auto"/>
            <w:gridSpan w:val="6"/>
            <w:vAlign w:val="center"/>
          </w:tcPr>
          <w:p w:rsidR="00FB1BC4" w:rsidRPr="00EE337F" w:rsidRDefault="00FB1BC4" w:rsidP="00C35C78">
            <w:pPr>
              <w:spacing w:after="120"/>
              <w:rPr>
                <w:rFonts w:eastAsia="Times New Roman" w:cs="Times New Roman"/>
                <w:szCs w:val="24"/>
              </w:rPr>
            </w:pPr>
            <w:r w:rsidRPr="00EE337F">
              <w:rPr>
                <w:rFonts w:eastAsia="Times New Roman" w:cs="Times New Roman"/>
                <w:szCs w:val="24"/>
              </w:rPr>
              <w:t>TAHUN 2014-2015</w:t>
            </w:r>
          </w:p>
        </w:tc>
      </w:tr>
      <w:tr w:rsidR="00FB1BC4" w:rsidRPr="00EE337F" w:rsidTr="00C35C78">
        <w:trPr>
          <w:cantSplit/>
          <w:trHeight w:val="977"/>
        </w:trPr>
        <w:tc>
          <w:tcPr>
            <w:tcW w:w="0" w:type="auto"/>
            <w:vMerge/>
          </w:tcPr>
          <w:p w:rsidR="00FB1BC4" w:rsidRPr="00EE337F" w:rsidRDefault="00FB1BC4" w:rsidP="00C35C78">
            <w:pPr>
              <w:spacing w:after="120"/>
              <w:jc w:val="both"/>
              <w:rPr>
                <w:rFonts w:eastAsia="Times New Roman" w:cs="Times New Roman"/>
                <w:szCs w:val="24"/>
              </w:rPr>
            </w:pPr>
          </w:p>
        </w:tc>
        <w:tc>
          <w:tcPr>
            <w:tcW w:w="0" w:type="auto"/>
            <w:vMerge/>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Des.</w:t>
            </w:r>
          </w:p>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2014</w:t>
            </w:r>
          </w:p>
        </w:tc>
        <w:tc>
          <w:tcPr>
            <w:tcW w:w="0" w:type="auto"/>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Jan.</w:t>
            </w:r>
          </w:p>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2015</w:t>
            </w:r>
          </w:p>
        </w:tc>
        <w:tc>
          <w:tcPr>
            <w:tcW w:w="0" w:type="auto"/>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Feb.</w:t>
            </w:r>
          </w:p>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2015</w:t>
            </w:r>
          </w:p>
        </w:tc>
        <w:tc>
          <w:tcPr>
            <w:tcW w:w="0" w:type="auto"/>
          </w:tcPr>
          <w:p w:rsidR="00FB1BC4" w:rsidRPr="00B41F36" w:rsidRDefault="00FB1BC4" w:rsidP="00C35C78">
            <w:pPr>
              <w:spacing w:after="120"/>
              <w:jc w:val="both"/>
              <w:rPr>
                <w:rFonts w:eastAsia="Times New Roman" w:cs="Times New Roman"/>
                <w:szCs w:val="24"/>
                <w:lang w:val="id-ID"/>
              </w:rPr>
            </w:pPr>
            <w:r w:rsidRPr="00EE337F">
              <w:rPr>
                <w:rFonts w:eastAsia="Times New Roman" w:cs="Times New Roman"/>
                <w:szCs w:val="24"/>
              </w:rPr>
              <w:t>Mar.</w:t>
            </w:r>
            <w:r>
              <w:rPr>
                <w:rFonts w:eastAsia="Times New Roman" w:cs="Times New Roman"/>
                <w:szCs w:val="24"/>
                <w:lang w:val="id-ID"/>
              </w:rPr>
              <w:t>-Sept</w:t>
            </w:r>
          </w:p>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2015</w:t>
            </w:r>
          </w:p>
        </w:tc>
        <w:tc>
          <w:tcPr>
            <w:tcW w:w="0" w:type="auto"/>
          </w:tcPr>
          <w:p w:rsidR="00FB1BC4" w:rsidRDefault="00FB1BC4" w:rsidP="00C35C78">
            <w:pPr>
              <w:spacing w:after="120"/>
              <w:jc w:val="both"/>
              <w:rPr>
                <w:rFonts w:eastAsia="Times New Roman" w:cs="Times New Roman"/>
                <w:szCs w:val="24"/>
                <w:lang w:val="id-ID"/>
              </w:rPr>
            </w:pPr>
            <w:r>
              <w:rPr>
                <w:rFonts w:eastAsia="Times New Roman" w:cs="Times New Roman"/>
                <w:szCs w:val="24"/>
                <w:lang w:val="id-ID"/>
              </w:rPr>
              <w:t>Okt.</w:t>
            </w:r>
          </w:p>
          <w:p w:rsidR="00FB1BC4" w:rsidRPr="00B41F36" w:rsidRDefault="00FB1BC4" w:rsidP="00C35C78">
            <w:pPr>
              <w:spacing w:after="120"/>
              <w:jc w:val="both"/>
              <w:rPr>
                <w:rFonts w:eastAsia="Times New Roman" w:cs="Times New Roman"/>
                <w:szCs w:val="24"/>
                <w:lang w:val="id-ID"/>
              </w:rPr>
            </w:pPr>
            <w:r>
              <w:rPr>
                <w:rFonts w:eastAsia="Times New Roman" w:cs="Times New Roman"/>
                <w:szCs w:val="24"/>
                <w:lang w:val="id-ID"/>
              </w:rPr>
              <w:t>2015</w:t>
            </w:r>
          </w:p>
        </w:tc>
        <w:tc>
          <w:tcPr>
            <w:tcW w:w="0" w:type="auto"/>
          </w:tcPr>
          <w:p w:rsidR="00FB1BC4" w:rsidRPr="00EE337F" w:rsidRDefault="00FB1BC4" w:rsidP="00C35C78">
            <w:pPr>
              <w:spacing w:after="120"/>
              <w:jc w:val="both"/>
              <w:rPr>
                <w:rFonts w:eastAsia="Times New Roman" w:cs="Times New Roman"/>
                <w:szCs w:val="24"/>
              </w:rPr>
            </w:pPr>
            <w:r>
              <w:rPr>
                <w:rFonts w:eastAsia="Times New Roman" w:cs="Times New Roman"/>
                <w:szCs w:val="24"/>
                <w:lang w:val="id-ID"/>
              </w:rPr>
              <w:t>Nov</w:t>
            </w:r>
            <w:r w:rsidRPr="00EE337F">
              <w:rPr>
                <w:rFonts w:eastAsia="Times New Roman" w:cs="Times New Roman"/>
                <w:szCs w:val="24"/>
              </w:rPr>
              <w:t>.</w:t>
            </w:r>
          </w:p>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2015</w:t>
            </w:r>
          </w:p>
        </w:tc>
      </w:tr>
      <w:tr w:rsidR="00FB1BC4" w:rsidRPr="00EE337F" w:rsidTr="00C35C78">
        <w:tc>
          <w:tcPr>
            <w:tcW w:w="0" w:type="auto"/>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1.</w:t>
            </w:r>
          </w:p>
        </w:tc>
        <w:tc>
          <w:tcPr>
            <w:tcW w:w="0" w:type="auto"/>
            <w:vAlign w:val="bottom"/>
          </w:tcPr>
          <w:p w:rsidR="00FB1BC4" w:rsidRPr="00EE337F" w:rsidRDefault="00FB1BC4" w:rsidP="00C35C78">
            <w:pPr>
              <w:tabs>
                <w:tab w:val="left" w:pos="889"/>
                <w:tab w:val="left" w:pos="1159"/>
                <w:tab w:val="left" w:pos="1774"/>
              </w:tabs>
              <w:spacing w:after="120"/>
              <w:jc w:val="both"/>
              <w:rPr>
                <w:rFonts w:eastAsia="Times New Roman" w:cs="Times New Roman"/>
                <w:szCs w:val="24"/>
              </w:rPr>
            </w:pPr>
            <w:r>
              <w:rPr>
                <w:rFonts w:eastAsia="Times New Roman" w:cs="Times New Roman"/>
                <w:noProof/>
                <w:szCs w:val="24"/>
              </w:rPr>
              <w:pict>
                <v:line id="_x0000_s1041" style="position:absolute;left:0;text-align:left;z-index:251675648;mso-position-horizontal-relative:text;mso-position-vertical-relative:text" from="136.55pt,-24.3pt" to="136.55pt,-24.3pt"/>
              </w:pict>
            </w:r>
            <w:r w:rsidRPr="00EE337F">
              <w:rPr>
                <w:rFonts w:eastAsia="Times New Roman" w:cs="Times New Roman"/>
                <w:szCs w:val="24"/>
              </w:rPr>
              <w:t>Persiapan Judul &amp; Acc. Judul</w:t>
            </w:r>
          </w:p>
        </w:tc>
        <w:tc>
          <w:tcPr>
            <w:tcW w:w="0" w:type="auto"/>
            <w:shd w:val="clear" w:color="auto" w:fill="000000"/>
          </w:tcPr>
          <w:p w:rsidR="00FB1BC4" w:rsidRPr="00EE337F" w:rsidRDefault="00FB1BC4" w:rsidP="00C35C78">
            <w:pPr>
              <w:spacing w:after="120"/>
              <w:jc w:val="both"/>
              <w:rPr>
                <w:rFonts w:eastAsia="Times New Roman" w:cs="Times New Roman"/>
                <w:szCs w:val="24"/>
              </w:rPr>
            </w:pPr>
          </w:p>
        </w:tc>
        <w:tc>
          <w:tcPr>
            <w:tcW w:w="0" w:type="auto"/>
            <w:shd w:val="clear" w:color="auto" w:fill="FFFFFF"/>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r>
      <w:tr w:rsidR="00FB1BC4" w:rsidRPr="00EE337F" w:rsidTr="00C35C78">
        <w:tc>
          <w:tcPr>
            <w:tcW w:w="0" w:type="auto"/>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2.</w:t>
            </w:r>
          </w:p>
        </w:tc>
        <w:tc>
          <w:tcPr>
            <w:tcW w:w="0" w:type="auto"/>
            <w:vAlign w:val="bottom"/>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 xml:space="preserve">Persiapan Studi Kepustakaan </w:t>
            </w:r>
          </w:p>
        </w:tc>
        <w:tc>
          <w:tcPr>
            <w:tcW w:w="0" w:type="auto"/>
            <w:shd w:val="solid" w:color="auto" w:fill="auto"/>
          </w:tcPr>
          <w:p w:rsidR="00FB1BC4" w:rsidRPr="00EE337F" w:rsidRDefault="00FB1BC4" w:rsidP="00C35C78">
            <w:pPr>
              <w:spacing w:after="120"/>
              <w:jc w:val="both"/>
              <w:rPr>
                <w:rFonts w:eastAsia="Times New Roman" w:cs="Times New Roman"/>
                <w:szCs w:val="24"/>
              </w:rPr>
            </w:pPr>
          </w:p>
        </w:tc>
        <w:tc>
          <w:tcPr>
            <w:tcW w:w="0" w:type="auto"/>
            <w:shd w:val="solid" w:color="auto" w:fill="auto"/>
          </w:tcPr>
          <w:p w:rsidR="00FB1BC4" w:rsidRPr="00EE337F" w:rsidRDefault="00FB1BC4" w:rsidP="00C35C78">
            <w:pPr>
              <w:spacing w:after="120"/>
              <w:jc w:val="both"/>
              <w:rPr>
                <w:rFonts w:eastAsia="Times New Roman" w:cs="Times New Roman"/>
                <w:szCs w:val="24"/>
              </w:rPr>
            </w:pPr>
          </w:p>
        </w:tc>
        <w:tc>
          <w:tcPr>
            <w:tcW w:w="0" w:type="auto"/>
            <w:shd w:val="solid" w:color="auto" w:fill="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r>
      <w:tr w:rsidR="00FB1BC4" w:rsidRPr="00EE337F" w:rsidTr="00C35C78">
        <w:tc>
          <w:tcPr>
            <w:tcW w:w="0" w:type="auto"/>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3.</w:t>
            </w:r>
          </w:p>
        </w:tc>
        <w:tc>
          <w:tcPr>
            <w:tcW w:w="0" w:type="auto"/>
            <w:vAlign w:val="bottom"/>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Bimbingan UP, Koreksi, Revisi dan Acc untuk diseminarkan.</w:t>
            </w:r>
          </w:p>
        </w:tc>
        <w:tc>
          <w:tcPr>
            <w:tcW w:w="0" w:type="auto"/>
          </w:tcPr>
          <w:p w:rsidR="00FB1BC4" w:rsidRPr="00EE337F" w:rsidRDefault="00FB1BC4" w:rsidP="00C35C78">
            <w:pPr>
              <w:spacing w:after="120"/>
              <w:jc w:val="both"/>
              <w:rPr>
                <w:rFonts w:eastAsia="Times New Roman" w:cs="Times New Roman"/>
                <w:szCs w:val="24"/>
              </w:rPr>
            </w:pPr>
          </w:p>
        </w:tc>
        <w:tc>
          <w:tcPr>
            <w:tcW w:w="0" w:type="auto"/>
            <w:shd w:val="solid" w:color="auto" w:fill="auto"/>
          </w:tcPr>
          <w:p w:rsidR="00FB1BC4" w:rsidRPr="00EE337F" w:rsidRDefault="00FB1BC4" w:rsidP="00C35C78">
            <w:pPr>
              <w:spacing w:after="120"/>
              <w:jc w:val="both"/>
              <w:rPr>
                <w:rFonts w:eastAsia="Times New Roman" w:cs="Times New Roman"/>
                <w:szCs w:val="24"/>
              </w:rPr>
            </w:pPr>
          </w:p>
        </w:tc>
        <w:tc>
          <w:tcPr>
            <w:tcW w:w="0" w:type="auto"/>
            <w:shd w:val="solid" w:color="auto" w:fill="auto"/>
          </w:tcPr>
          <w:p w:rsidR="00FB1BC4" w:rsidRPr="00EE337F" w:rsidRDefault="00FB1BC4" w:rsidP="00C35C78">
            <w:pPr>
              <w:spacing w:after="120"/>
              <w:jc w:val="both"/>
              <w:rPr>
                <w:rFonts w:eastAsia="Times New Roman" w:cs="Times New Roman"/>
                <w:szCs w:val="24"/>
              </w:rPr>
            </w:pPr>
          </w:p>
        </w:tc>
        <w:tc>
          <w:tcPr>
            <w:tcW w:w="0" w:type="auto"/>
            <w:shd w:val="clear" w:color="auto" w:fill="000000" w:themeFill="text1"/>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r>
      <w:tr w:rsidR="00FB1BC4" w:rsidRPr="00EE337F" w:rsidTr="00C35C78">
        <w:tc>
          <w:tcPr>
            <w:tcW w:w="0" w:type="auto"/>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4.</w:t>
            </w:r>
          </w:p>
        </w:tc>
        <w:tc>
          <w:tcPr>
            <w:tcW w:w="0" w:type="auto"/>
            <w:vAlign w:val="bottom"/>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Seminar UP</w:t>
            </w: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shd w:val="clear" w:color="auto" w:fill="auto"/>
          </w:tcPr>
          <w:p w:rsidR="00FB1BC4" w:rsidRPr="00EE337F" w:rsidRDefault="00FB1BC4" w:rsidP="00C35C78">
            <w:pPr>
              <w:spacing w:after="120"/>
              <w:jc w:val="both"/>
              <w:rPr>
                <w:rFonts w:eastAsia="Times New Roman" w:cs="Times New Roman"/>
                <w:szCs w:val="24"/>
              </w:rPr>
            </w:pPr>
          </w:p>
        </w:tc>
        <w:tc>
          <w:tcPr>
            <w:tcW w:w="0" w:type="auto"/>
            <w:shd w:val="clear" w:color="auto" w:fill="auto"/>
          </w:tcPr>
          <w:p w:rsidR="00FB1BC4" w:rsidRPr="00EE337F" w:rsidRDefault="00FB1BC4" w:rsidP="00C35C78">
            <w:pPr>
              <w:spacing w:after="120"/>
              <w:jc w:val="both"/>
              <w:rPr>
                <w:rFonts w:eastAsia="Times New Roman" w:cs="Times New Roman"/>
                <w:szCs w:val="24"/>
              </w:rPr>
            </w:pPr>
          </w:p>
        </w:tc>
        <w:tc>
          <w:tcPr>
            <w:tcW w:w="0" w:type="auto"/>
            <w:shd w:val="clear" w:color="auto" w:fill="000000" w:themeFill="text1"/>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r>
      <w:tr w:rsidR="00FB1BC4" w:rsidRPr="00EE337F" w:rsidTr="00C35C78">
        <w:tc>
          <w:tcPr>
            <w:tcW w:w="0" w:type="auto"/>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5.</w:t>
            </w:r>
          </w:p>
        </w:tc>
        <w:tc>
          <w:tcPr>
            <w:tcW w:w="0" w:type="auto"/>
            <w:vAlign w:val="bottom"/>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 xml:space="preserve">Pelaksanaan Penelitian </w:t>
            </w: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shd w:val="clear" w:color="auto" w:fill="auto"/>
          </w:tcPr>
          <w:p w:rsidR="00FB1BC4" w:rsidRPr="00EE337F" w:rsidRDefault="00FB1BC4" w:rsidP="00C35C78">
            <w:pPr>
              <w:spacing w:after="120"/>
              <w:jc w:val="both"/>
              <w:rPr>
                <w:rFonts w:eastAsia="Times New Roman" w:cs="Times New Roman"/>
                <w:szCs w:val="24"/>
              </w:rPr>
            </w:pPr>
          </w:p>
        </w:tc>
        <w:tc>
          <w:tcPr>
            <w:tcW w:w="0" w:type="auto"/>
            <w:shd w:val="clear" w:color="auto" w:fill="auto"/>
          </w:tcPr>
          <w:p w:rsidR="00FB1BC4" w:rsidRPr="00EE337F" w:rsidRDefault="00FB1BC4" w:rsidP="00C35C78">
            <w:pPr>
              <w:spacing w:after="120"/>
              <w:jc w:val="both"/>
              <w:rPr>
                <w:rFonts w:eastAsia="Times New Roman" w:cs="Times New Roman"/>
                <w:szCs w:val="24"/>
              </w:rPr>
            </w:pPr>
          </w:p>
        </w:tc>
        <w:tc>
          <w:tcPr>
            <w:tcW w:w="0" w:type="auto"/>
            <w:shd w:val="clear" w:color="auto" w:fill="000000" w:themeFill="text1"/>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r>
      <w:tr w:rsidR="00FB1BC4" w:rsidRPr="00EE337F" w:rsidTr="00C35C78">
        <w:tc>
          <w:tcPr>
            <w:tcW w:w="0" w:type="auto"/>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6.</w:t>
            </w:r>
          </w:p>
        </w:tc>
        <w:tc>
          <w:tcPr>
            <w:tcW w:w="0" w:type="auto"/>
            <w:vAlign w:val="bottom"/>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Penyusunan data Bab I sampai dengan Bab V, Bimbingan, dan Acc untuk Sidang Komprehensif</w:t>
            </w: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shd w:val="clear" w:color="auto" w:fill="auto"/>
          </w:tcPr>
          <w:p w:rsidR="00FB1BC4" w:rsidRPr="00EE337F" w:rsidRDefault="00FB1BC4" w:rsidP="00C35C78">
            <w:pPr>
              <w:spacing w:after="120"/>
              <w:jc w:val="both"/>
              <w:rPr>
                <w:rFonts w:eastAsia="Times New Roman" w:cs="Times New Roman"/>
                <w:szCs w:val="24"/>
              </w:rPr>
            </w:pPr>
          </w:p>
        </w:tc>
        <w:tc>
          <w:tcPr>
            <w:tcW w:w="0" w:type="auto"/>
            <w:shd w:val="solid" w:color="auto" w:fill="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r>
      <w:tr w:rsidR="00FB1BC4" w:rsidRPr="00EE337F" w:rsidTr="00C35C78">
        <w:trPr>
          <w:trHeight w:val="260"/>
        </w:trPr>
        <w:tc>
          <w:tcPr>
            <w:tcW w:w="0" w:type="auto"/>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7.</w:t>
            </w:r>
          </w:p>
        </w:tc>
        <w:tc>
          <w:tcPr>
            <w:tcW w:w="0" w:type="auto"/>
            <w:vAlign w:val="bottom"/>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Sidang Skripsi</w:t>
            </w: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shd w:val="clear" w:color="auto" w:fill="000000"/>
          </w:tcPr>
          <w:p w:rsidR="00FB1BC4" w:rsidRPr="00EE337F" w:rsidRDefault="00FB1BC4" w:rsidP="00C35C78">
            <w:pPr>
              <w:spacing w:after="120"/>
              <w:jc w:val="both"/>
              <w:rPr>
                <w:rFonts w:eastAsia="Times New Roman" w:cs="Times New Roman"/>
                <w:szCs w:val="24"/>
              </w:rPr>
            </w:pPr>
          </w:p>
        </w:tc>
        <w:tc>
          <w:tcPr>
            <w:tcW w:w="0" w:type="auto"/>
            <w:shd w:val="solid" w:color="auto" w:fill="auto"/>
          </w:tcPr>
          <w:p w:rsidR="00FB1BC4" w:rsidRPr="00EE337F" w:rsidRDefault="00FB1BC4" w:rsidP="00C35C78">
            <w:pPr>
              <w:spacing w:after="120"/>
              <w:jc w:val="both"/>
              <w:rPr>
                <w:rFonts w:eastAsia="Times New Roman" w:cs="Times New Roman"/>
                <w:szCs w:val="24"/>
              </w:rPr>
            </w:pPr>
          </w:p>
        </w:tc>
      </w:tr>
      <w:tr w:rsidR="00FB1BC4" w:rsidRPr="00EE337F" w:rsidTr="00C35C78">
        <w:tc>
          <w:tcPr>
            <w:tcW w:w="0" w:type="auto"/>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8</w:t>
            </w:r>
          </w:p>
        </w:tc>
        <w:tc>
          <w:tcPr>
            <w:tcW w:w="0" w:type="auto"/>
            <w:vAlign w:val="bottom"/>
          </w:tcPr>
          <w:p w:rsidR="00FB1BC4" w:rsidRPr="00EE337F" w:rsidRDefault="00FB1BC4" w:rsidP="00C35C78">
            <w:pPr>
              <w:spacing w:after="120"/>
              <w:jc w:val="both"/>
              <w:rPr>
                <w:rFonts w:eastAsia="Times New Roman" w:cs="Times New Roman"/>
                <w:szCs w:val="24"/>
              </w:rPr>
            </w:pPr>
            <w:r w:rsidRPr="00EE337F">
              <w:rPr>
                <w:rFonts w:eastAsia="Times New Roman" w:cs="Times New Roman"/>
                <w:szCs w:val="24"/>
              </w:rPr>
              <w:t>Revisi, Penjilidan dan Pengesahan</w:t>
            </w: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tcPr>
          <w:p w:rsidR="00FB1BC4" w:rsidRPr="00EE337F" w:rsidRDefault="00FB1BC4" w:rsidP="00C35C78">
            <w:pPr>
              <w:spacing w:after="120"/>
              <w:jc w:val="both"/>
              <w:rPr>
                <w:rFonts w:eastAsia="Times New Roman" w:cs="Times New Roman"/>
                <w:szCs w:val="24"/>
              </w:rPr>
            </w:pPr>
          </w:p>
        </w:tc>
        <w:tc>
          <w:tcPr>
            <w:tcW w:w="0" w:type="auto"/>
            <w:shd w:val="solid" w:color="auto" w:fill="auto"/>
          </w:tcPr>
          <w:p w:rsidR="00FB1BC4" w:rsidRPr="00EE337F" w:rsidRDefault="00FB1BC4" w:rsidP="00C35C78">
            <w:pPr>
              <w:spacing w:after="120"/>
              <w:jc w:val="both"/>
              <w:rPr>
                <w:rFonts w:eastAsia="Times New Roman" w:cs="Times New Roman"/>
                <w:szCs w:val="24"/>
              </w:rPr>
            </w:pPr>
          </w:p>
        </w:tc>
      </w:tr>
    </w:tbl>
    <w:p w:rsidR="00FB1BC4" w:rsidRPr="00EE337F" w:rsidRDefault="00FB1BC4" w:rsidP="00FB1BC4">
      <w:pPr>
        <w:spacing w:after="200" w:line="360" w:lineRule="auto"/>
        <w:jc w:val="both"/>
        <w:rPr>
          <w:rFonts w:cs="Times New Roman"/>
          <w:szCs w:val="24"/>
        </w:rPr>
      </w:pPr>
      <w:r w:rsidRPr="00EE337F">
        <w:rPr>
          <w:rFonts w:cs="Times New Roman"/>
          <w:szCs w:val="24"/>
        </w:rPr>
        <w:t>Catatan: Jadwal di atas dapat berubah sewaktu-waktu berdasarkan perkembangan situasi dan kondisi juga disesuaikan dengan kebutuhan penulis.</w:t>
      </w:r>
    </w:p>
    <w:p w:rsidR="00FB1BC4" w:rsidRPr="00EE337F" w:rsidRDefault="00FB1BC4" w:rsidP="00FB1BC4">
      <w:pPr>
        <w:rPr>
          <w:rFonts w:eastAsiaTheme="majorEastAsia" w:cs="Times New Roman"/>
          <w:b/>
          <w:bCs/>
        </w:rPr>
      </w:pPr>
      <w:r w:rsidRPr="00EE337F">
        <w:rPr>
          <w:rFonts w:cs="Times New Roman"/>
        </w:rPr>
        <w:br w:type="page"/>
      </w:r>
    </w:p>
    <w:p w:rsidR="00FB1BC4" w:rsidRPr="00EE337F" w:rsidRDefault="00FB1BC4" w:rsidP="00FB1BC4">
      <w:pPr>
        <w:pStyle w:val="Heading3"/>
        <w:spacing w:after="120"/>
        <w:jc w:val="left"/>
        <w:rPr>
          <w:rFonts w:ascii="Times New Roman" w:hAnsi="Times New Roman" w:cs="Times New Roman"/>
          <w:color w:val="auto"/>
        </w:rPr>
      </w:pPr>
      <w:bookmarkStart w:id="15" w:name="_Toc432990975"/>
      <w:r w:rsidRPr="00EE337F">
        <w:rPr>
          <w:rFonts w:ascii="Times New Roman" w:hAnsi="Times New Roman" w:cs="Times New Roman"/>
          <w:color w:val="auto"/>
        </w:rPr>
        <w:lastRenderedPageBreak/>
        <w:t>1.4.</w:t>
      </w:r>
      <w:r w:rsidRPr="00EE337F">
        <w:rPr>
          <w:rFonts w:ascii="Times New Roman" w:hAnsi="Times New Roman" w:cs="Times New Roman"/>
          <w:color w:val="auto"/>
          <w:lang w:val="id-ID"/>
        </w:rPr>
        <w:t>8</w:t>
      </w:r>
      <w:r w:rsidRPr="00EE337F">
        <w:rPr>
          <w:rFonts w:ascii="Times New Roman" w:hAnsi="Times New Roman" w:cs="Times New Roman"/>
          <w:color w:val="auto"/>
        </w:rPr>
        <w:t xml:space="preserve"> Sistematika Penelitian</w:t>
      </w:r>
      <w:bookmarkEnd w:id="15"/>
    </w:p>
    <w:p w:rsidR="00FB1BC4" w:rsidRPr="007947A4" w:rsidRDefault="00FB1BC4" w:rsidP="00FB1BC4">
      <w:pPr>
        <w:spacing w:after="120"/>
        <w:jc w:val="left"/>
        <w:rPr>
          <w:b/>
          <w:lang w:val="id-ID"/>
        </w:rPr>
      </w:pPr>
      <w:r w:rsidRPr="007947A4">
        <w:rPr>
          <w:b/>
        </w:rPr>
        <w:t xml:space="preserve">BAB I </w:t>
      </w:r>
    </w:p>
    <w:p w:rsidR="00FB1BC4" w:rsidRPr="00EE337F" w:rsidRDefault="00FB1BC4" w:rsidP="00FB1BC4">
      <w:pPr>
        <w:spacing w:after="200" w:line="480" w:lineRule="auto"/>
        <w:ind w:firstLine="720"/>
        <w:jc w:val="both"/>
        <w:rPr>
          <w:rFonts w:cs="Times New Roman"/>
          <w:szCs w:val="24"/>
        </w:rPr>
      </w:pPr>
      <w:r w:rsidRPr="00EE337F">
        <w:rPr>
          <w:rFonts w:cs="Times New Roman"/>
          <w:szCs w:val="24"/>
        </w:rPr>
        <w:t xml:space="preserve">Bab I adalah Pendahuluan yang mendeskripsikan tentang </w:t>
      </w:r>
      <w:r w:rsidRPr="00EE337F">
        <w:rPr>
          <w:rFonts w:cs="Times New Roman"/>
          <w:szCs w:val="24"/>
          <w:lang w:val="id-ID"/>
        </w:rPr>
        <w:t>L</w:t>
      </w:r>
      <w:r w:rsidRPr="00EE337F">
        <w:rPr>
          <w:rFonts w:cs="Times New Roman"/>
          <w:szCs w:val="24"/>
        </w:rPr>
        <w:t xml:space="preserve">atar Belakang Penelitian, Identifikasi masalah, Tujuan dan Kegunaan Penelitian, Kerangka Teori dan Hipotesis, Metode Penelitian dan Teknik Pengumpulan Data, Lokasi dan Waktu Penelitian, </w:t>
      </w:r>
      <w:r w:rsidRPr="00EE337F">
        <w:rPr>
          <w:rFonts w:cs="Times New Roman"/>
          <w:szCs w:val="24"/>
          <w:lang w:val="id-ID"/>
        </w:rPr>
        <w:t>s</w:t>
      </w:r>
      <w:r w:rsidRPr="00EE337F">
        <w:rPr>
          <w:rFonts w:cs="Times New Roman"/>
          <w:szCs w:val="24"/>
        </w:rPr>
        <w:t>erta Sistematika Penulisan.</w:t>
      </w:r>
    </w:p>
    <w:p w:rsidR="00FB1BC4" w:rsidRPr="007947A4" w:rsidRDefault="00FB1BC4" w:rsidP="00FB1BC4">
      <w:pPr>
        <w:spacing w:after="120"/>
        <w:jc w:val="left"/>
        <w:rPr>
          <w:b/>
          <w:lang w:val="id-ID"/>
        </w:rPr>
      </w:pPr>
      <w:r w:rsidRPr="007947A4">
        <w:rPr>
          <w:b/>
        </w:rPr>
        <w:t xml:space="preserve">BAB II </w:t>
      </w:r>
    </w:p>
    <w:p w:rsidR="00FB1BC4" w:rsidRPr="00EE337F" w:rsidRDefault="00FB1BC4" w:rsidP="00FB1BC4">
      <w:pPr>
        <w:spacing w:after="200" w:line="480" w:lineRule="auto"/>
        <w:ind w:firstLine="720"/>
        <w:jc w:val="both"/>
        <w:rPr>
          <w:rFonts w:cs="Times New Roman"/>
          <w:szCs w:val="24"/>
        </w:rPr>
      </w:pPr>
      <w:r w:rsidRPr="00EE337F">
        <w:rPr>
          <w:rFonts w:cs="Times New Roman"/>
          <w:szCs w:val="24"/>
        </w:rPr>
        <w:t>Bab II adalah mengenai latar belakang perkembangan pengaruh maupun ideologi ISISdi Irak dan S</w:t>
      </w:r>
      <w:r w:rsidRPr="00EE337F">
        <w:rPr>
          <w:rFonts w:cs="Times New Roman"/>
          <w:szCs w:val="24"/>
          <w:lang w:val="id-ID"/>
        </w:rPr>
        <w:t>uriah</w:t>
      </w:r>
      <w:r w:rsidRPr="00EE337F">
        <w:rPr>
          <w:rFonts w:cs="Times New Roman"/>
          <w:szCs w:val="24"/>
        </w:rPr>
        <w:t xml:space="preserve"> serta perluasan pengaruhnya hingga masuk ke wilayah Indonesia. Penulis menganalisa kembali secara lebih komprehensif mengenai konflik yang terjadi di Irak dan S</w:t>
      </w:r>
      <w:r w:rsidRPr="00EE337F">
        <w:rPr>
          <w:rFonts w:cs="Times New Roman"/>
          <w:szCs w:val="24"/>
          <w:lang w:val="id-ID"/>
        </w:rPr>
        <w:t>uriah</w:t>
      </w:r>
      <w:r w:rsidRPr="00EE337F">
        <w:rPr>
          <w:rFonts w:cs="Times New Roman"/>
          <w:szCs w:val="24"/>
        </w:rPr>
        <w:t>, serta kemudian akan mengulas secara general kemunculan paham ISIS di Indonesia.</w:t>
      </w:r>
    </w:p>
    <w:p w:rsidR="00FB1BC4" w:rsidRPr="007947A4" w:rsidRDefault="00FB1BC4" w:rsidP="00FB1BC4">
      <w:pPr>
        <w:spacing w:after="120"/>
        <w:jc w:val="left"/>
        <w:rPr>
          <w:b/>
          <w:lang w:val="id-ID"/>
        </w:rPr>
      </w:pPr>
      <w:r w:rsidRPr="007947A4">
        <w:rPr>
          <w:b/>
        </w:rPr>
        <w:t>BAB III</w:t>
      </w:r>
    </w:p>
    <w:p w:rsidR="00FB1BC4" w:rsidRPr="00EE337F" w:rsidRDefault="00FB1BC4" w:rsidP="00FB1BC4">
      <w:pPr>
        <w:spacing w:after="200" w:line="480" w:lineRule="auto"/>
        <w:ind w:firstLine="720"/>
        <w:jc w:val="both"/>
        <w:rPr>
          <w:rFonts w:cs="Times New Roman"/>
          <w:szCs w:val="24"/>
        </w:rPr>
      </w:pPr>
      <w:r w:rsidRPr="00EE337F">
        <w:rPr>
          <w:rFonts w:cs="Times New Roman"/>
          <w:szCs w:val="24"/>
        </w:rPr>
        <w:t xml:space="preserve">Bab III akan membahas mengenai sikap Pemerintah Indonesia terhadap pengaruh ISIS yang telah masuk ke Indonesia dan reaksi masyarakat </w:t>
      </w:r>
      <w:r w:rsidRPr="00EE337F">
        <w:rPr>
          <w:rFonts w:cs="Times New Roman"/>
          <w:szCs w:val="24"/>
          <w:lang w:val="id-ID"/>
        </w:rPr>
        <w:t>I</w:t>
      </w:r>
      <w:r w:rsidRPr="00EE337F">
        <w:rPr>
          <w:rFonts w:cs="Times New Roman"/>
          <w:szCs w:val="24"/>
        </w:rPr>
        <w:t xml:space="preserve">ndonesia serta ormas-ormas </w:t>
      </w:r>
      <w:r w:rsidRPr="00EE337F">
        <w:rPr>
          <w:rFonts w:cs="Times New Roman"/>
          <w:szCs w:val="24"/>
          <w:lang w:val="id-ID"/>
        </w:rPr>
        <w:t>Islam</w:t>
      </w:r>
      <w:r w:rsidRPr="00EE337F">
        <w:rPr>
          <w:rFonts w:cs="Times New Roman"/>
          <w:szCs w:val="24"/>
        </w:rPr>
        <w:t xml:space="preserve"> akan hal tersebut.</w:t>
      </w:r>
    </w:p>
    <w:p w:rsidR="00FB1BC4" w:rsidRPr="007947A4" w:rsidRDefault="00FB1BC4" w:rsidP="00FB1BC4">
      <w:pPr>
        <w:spacing w:after="120"/>
        <w:jc w:val="left"/>
        <w:rPr>
          <w:b/>
        </w:rPr>
      </w:pPr>
      <w:r w:rsidRPr="007947A4">
        <w:rPr>
          <w:b/>
        </w:rPr>
        <w:t xml:space="preserve">BAB IV </w:t>
      </w:r>
    </w:p>
    <w:p w:rsidR="00FB1BC4" w:rsidRPr="00EE337F" w:rsidRDefault="00FB1BC4" w:rsidP="00FB1BC4">
      <w:pPr>
        <w:spacing w:after="200" w:line="480" w:lineRule="auto"/>
        <w:ind w:firstLine="720"/>
        <w:jc w:val="both"/>
        <w:rPr>
          <w:rFonts w:cs="Times New Roman"/>
          <w:szCs w:val="24"/>
        </w:rPr>
      </w:pPr>
      <w:r w:rsidRPr="00EE337F">
        <w:rPr>
          <w:rFonts w:cs="Times New Roman"/>
          <w:szCs w:val="24"/>
        </w:rPr>
        <w:t xml:space="preserve">Bab IV adalah membahas dan menganalisis secara lebih komprehensif mengenai penyebaran pengaruh ISIS kepada </w:t>
      </w:r>
      <w:r w:rsidRPr="00EE337F">
        <w:rPr>
          <w:rFonts w:cs="Times New Roman"/>
          <w:szCs w:val="24"/>
          <w:lang w:val="id-ID"/>
        </w:rPr>
        <w:t>o</w:t>
      </w:r>
      <w:r w:rsidRPr="00EE337F">
        <w:rPr>
          <w:rFonts w:cs="Times New Roman"/>
          <w:szCs w:val="24"/>
        </w:rPr>
        <w:t>rganisasi-organisasi Islam dan kelompok masyarakat diIndonesia dan antisipasi Pemerintah Indonesia untuk mencegah penyebaran ideologi ISIS dengan membuat suatu kebijakan pada organisasi-organisasi Islam di Indonesia.</w:t>
      </w:r>
    </w:p>
    <w:p w:rsidR="00FB1BC4" w:rsidRDefault="00FB1BC4" w:rsidP="00FB1BC4">
      <w:pPr>
        <w:jc w:val="left"/>
        <w:rPr>
          <w:b/>
          <w:lang w:val="id-ID"/>
        </w:rPr>
      </w:pPr>
    </w:p>
    <w:p w:rsidR="00FB1BC4" w:rsidRDefault="00FB1BC4" w:rsidP="00FB1BC4">
      <w:pPr>
        <w:jc w:val="left"/>
        <w:rPr>
          <w:b/>
          <w:lang w:val="id-ID"/>
        </w:rPr>
      </w:pPr>
    </w:p>
    <w:p w:rsidR="00FB1BC4" w:rsidRPr="007947A4" w:rsidRDefault="00FB1BC4" w:rsidP="00FB1BC4">
      <w:pPr>
        <w:spacing w:after="120"/>
        <w:jc w:val="left"/>
        <w:rPr>
          <w:b/>
        </w:rPr>
      </w:pPr>
      <w:r w:rsidRPr="007947A4">
        <w:rPr>
          <w:b/>
        </w:rPr>
        <w:t xml:space="preserve">BAB V </w:t>
      </w:r>
    </w:p>
    <w:p w:rsidR="0072219C" w:rsidRDefault="00FB1BC4" w:rsidP="00FB1BC4">
      <w:r w:rsidRPr="00EE337F">
        <w:rPr>
          <w:rFonts w:cs="Times New Roman"/>
          <w:szCs w:val="24"/>
        </w:rPr>
        <w:t xml:space="preserve">Bab V adalah Penutup yang akan memaparkan kesimpulan dari penelitian yang dilakukan oleh penulis Pengaruh Perkembangan ISIS Terhadap Kebijakan Pemerintah Indonesia Bagi </w:t>
      </w:r>
      <w:r w:rsidRPr="00EE337F">
        <w:rPr>
          <w:rFonts w:cs="Times New Roman"/>
          <w:szCs w:val="24"/>
        </w:rPr>
        <w:lastRenderedPageBreak/>
        <w:t>Organisasi-</w:t>
      </w:r>
      <w:r w:rsidRPr="00EE337F">
        <w:rPr>
          <w:rFonts w:cs="Times New Roman"/>
          <w:szCs w:val="24"/>
          <w:lang w:val="id-ID"/>
        </w:rPr>
        <w:t>O</w:t>
      </w:r>
      <w:r w:rsidRPr="00EE337F">
        <w:rPr>
          <w:rFonts w:cs="Times New Roman"/>
          <w:szCs w:val="24"/>
        </w:rPr>
        <w:t>rganisasi Islam Di Indonesia, berdasarkan perspektif polemologi dan keamanan nasiona</w:t>
      </w:r>
    </w:p>
    <w:sectPr w:rsidR="0072219C" w:rsidSect="007221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463" w:rsidRDefault="00CF7463" w:rsidP="00FB1BC4">
      <w:r>
        <w:separator/>
      </w:r>
    </w:p>
  </w:endnote>
  <w:endnote w:type="continuationSeparator" w:id="1">
    <w:p w:rsidR="00CF7463" w:rsidRDefault="00CF7463" w:rsidP="00FB1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55729"/>
      <w:docPartObj>
        <w:docPartGallery w:val="Page Numbers (Bottom of Page)"/>
        <w:docPartUnique/>
      </w:docPartObj>
    </w:sdtPr>
    <w:sdtContent>
      <w:p w:rsidR="00FB1BC4" w:rsidRDefault="00FB1BC4">
        <w:pPr>
          <w:pStyle w:val="Footer"/>
        </w:pPr>
        <w:fldSimple w:instr=" PAGE   \* MERGEFORMAT ">
          <w:r>
            <w:rPr>
              <w:noProof/>
            </w:rPr>
            <w:t>16</w:t>
          </w:r>
        </w:fldSimple>
      </w:p>
    </w:sdtContent>
  </w:sdt>
  <w:p w:rsidR="00FB1BC4" w:rsidRDefault="00FB1B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463" w:rsidRDefault="00CF7463" w:rsidP="00FB1BC4">
      <w:r>
        <w:separator/>
      </w:r>
    </w:p>
  </w:footnote>
  <w:footnote w:type="continuationSeparator" w:id="1">
    <w:p w:rsidR="00CF7463" w:rsidRDefault="00CF7463" w:rsidP="00FB1BC4">
      <w:r>
        <w:continuationSeparator/>
      </w:r>
    </w:p>
  </w:footnote>
  <w:footnote w:id="2">
    <w:p w:rsidR="00FB1BC4" w:rsidRPr="00132069" w:rsidRDefault="00FB1BC4" w:rsidP="00FB1BC4">
      <w:pPr>
        <w:pStyle w:val="FootnoteText"/>
        <w:ind w:firstLine="720"/>
        <w:jc w:val="both"/>
        <w:rPr>
          <w:rFonts w:cs="Times New Roman"/>
          <w:lang w:val="id-ID"/>
        </w:rPr>
      </w:pPr>
      <w:r w:rsidRPr="00132069">
        <w:rPr>
          <w:rStyle w:val="FootnoteReference"/>
          <w:rFonts w:cs="Times New Roman"/>
        </w:rPr>
        <w:footnoteRef/>
      </w:r>
      <w:r w:rsidRPr="00132069">
        <w:rPr>
          <w:rFonts w:cs="Times New Roman"/>
          <w:lang w:val="id-ID"/>
        </w:rPr>
        <w:t xml:space="preserve">Omniyati Syahada, </w:t>
      </w:r>
      <w:r w:rsidRPr="00132069">
        <w:rPr>
          <w:rFonts w:cs="Times New Roman"/>
        </w:rPr>
        <w:t>“</w:t>
      </w:r>
      <w:r w:rsidRPr="00132069">
        <w:rPr>
          <w:rFonts w:cs="Times New Roman"/>
          <w:lang w:val="id-ID"/>
        </w:rPr>
        <w:t xml:space="preserve">Membedah ISIS (Bagian ke-2): Napak Tilas ISIS dari Irak Hingga Suriah”, dalam </w:t>
      </w:r>
      <w:r w:rsidRPr="00132069">
        <w:rPr>
          <w:rFonts w:cs="Times New Roman"/>
          <w:i/>
        </w:rPr>
        <w:t>http://www.dakwatuna.com/2014/08/09/55575/membedah-isis-bagian-ke-2-napak-tilas-isis-dari-irak-hingga-suriah/#ixzz3DXceyJgr</w:t>
      </w:r>
      <w:r w:rsidRPr="00132069">
        <w:rPr>
          <w:rFonts w:cs="Times New Roman"/>
        </w:rPr>
        <w:t xml:space="preserve">, </w:t>
      </w:r>
      <w:r w:rsidRPr="00132069">
        <w:rPr>
          <w:rFonts w:eastAsia="Times New Roman" w:cs="Times New Roman"/>
        </w:rPr>
        <w:t>diakses pada tanggal 20 Desember 2014</w:t>
      </w:r>
      <w:r w:rsidRPr="00132069">
        <w:rPr>
          <w:rFonts w:eastAsia="Times New Roman" w:cs="Times New Roman"/>
          <w:lang w:val="id-ID"/>
        </w:rPr>
        <w:t>.</w:t>
      </w:r>
    </w:p>
  </w:footnote>
  <w:footnote w:id="3">
    <w:p w:rsidR="00FB1BC4" w:rsidRPr="00132069" w:rsidRDefault="00FB1BC4" w:rsidP="00FB1BC4">
      <w:pPr>
        <w:pStyle w:val="FootnoteText"/>
        <w:ind w:firstLine="720"/>
        <w:jc w:val="both"/>
        <w:rPr>
          <w:rFonts w:cs="Times New Roman"/>
        </w:rPr>
      </w:pPr>
      <w:r w:rsidRPr="00132069">
        <w:rPr>
          <w:rStyle w:val="FootnoteReference"/>
          <w:rFonts w:cs="Times New Roman"/>
        </w:rPr>
        <w:footnoteRef/>
      </w:r>
      <w:r w:rsidRPr="00132069">
        <w:rPr>
          <w:rFonts w:cs="Times New Roman"/>
          <w:i/>
        </w:rPr>
        <w:t>Ibid.</w:t>
      </w:r>
    </w:p>
  </w:footnote>
  <w:footnote w:id="4">
    <w:p w:rsidR="00FB1BC4" w:rsidRPr="00132069" w:rsidRDefault="00FB1BC4" w:rsidP="00FB1BC4">
      <w:pPr>
        <w:pStyle w:val="FootnoteText"/>
        <w:ind w:firstLine="720"/>
        <w:jc w:val="both"/>
        <w:rPr>
          <w:rFonts w:cs="Times New Roman"/>
        </w:rPr>
      </w:pPr>
      <w:r w:rsidRPr="00132069">
        <w:rPr>
          <w:rStyle w:val="FootnoteReference"/>
          <w:rFonts w:cs="Times New Roman"/>
        </w:rPr>
        <w:footnoteRef/>
      </w:r>
      <w:r w:rsidRPr="00132069">
        <w:rPr>
          <w:rFonts w:cs="Times New Roman"/>
          <w:i/>
        </w:rPr>
        <w:t>Ibid.</w:t>
      </w:r>
    </w:p>
  </w:footnote>
  <w:footnote w:id="5">
    <w:p w:rsidR="00FB1BC4" w:rsidRPr="00132069" w:rsidRDefault="00FB1BC4" w:rsidP="00FB1BC4">
      <w:pPr>
        <w:pStyle w:val="FootnoteText"/>
        <w:ind w:firstLine="720"/>
        <w:jc w:val="both"/>
        <w:rPr>
          <w:rFonts w:cs="Times New Roman"/>
        </w:rPr>
      </w:pPr>
      <w:r w:rsidRPr="00132069">
        <w:rPr>
          <w:rStyle w:val="FootnoteReference"/>
          <w:rFonts w:cs="Times New Roman"/>
        </w:rPr>
        <w:footnoteRef/>
      </w:r>
      <w:r w:rsidRPr="00132069">
        <w:rPr>
          <w:rFonts w:cs="Times New Roman"/>
          <w:i/>
        </w:rPr>
        <w:t>Ibid.</w:t>
      </w:r>
    </w:p>
  </w:footnote>
  <w:footnote w:id="6">
    <w:p w:rsidR="00FB1BC4" w:rsidRPr="00132069" w:rsidRDefault="00FB1BC4" w:rsidP="00FB1BC4">
      <w:pPr>
        <w:pStyle w:val="FootnoteText"/>
        <w:ind w:firstLine="720"/>
        <w:jc w:val="both"/>
        <w:rPr>
          <w:rFonts w:cs="Times New Roman"/>
        </w:rPr>
      </w:pPr>
      <w:r w:rsidRPr="00132069">
        <w:rPr>
          <w:rStyle w:val="FootnoteReference"/>
          <w:rFonts w:cs="Times New Roman"/>
        </w:rPr>
        <w:footnoteRef/>
      </w:r>
      <w:r w:rsidRPr="00132069">
        <w:rPr>
          <w:rFonts w:cs="Times New Roman"/>
          <w:i/>
        </w:rPr>
        <w:t>Ibid.</w:t>
      </w:r>
    </w:p>
  </w:footnote>
  <w:footnote w:id="7">
    <w:p w:rsidR="00FB1BC4" w:rsidRPr="00132069" w:rsidRDefault="00FB1BC4" w:rsidP="00FB1BC4">
      <w:pPr>
        <w:pStyle w:val="FootnoteText"/>
        <w:ind w:firstLine="720"/>
        <w:jc w:val="both"/>
        <w:rPr>
          <w:rFonts w:cs="Times New Roman"/>
        </w:rPr>
      </w:pPr>
      <w:r w:rsidRPr="00132069">
        <w:rPr>
          <w:rStyle w:val="FootnoteReference"/>
          <w:rFonts w:cs="Times New Roman"/>
        </w:rPr>
        <w:footnoteRef/>
      </w:r>
      <w:r w:rsidRPr="00132069">
        <w:rPr>
          <w:rFonts w:cs="Times New Roman"/>
          <w:i/>
        </w:rPr>
        <w:t>Ibid.</w:t>
      </w:r>
    </w:p>
  </w:footnote>
  <w:footnote w:id="8">
    <w:p w:rsidR="00FB1BC4" w:rsidRPr="00132069" w:rsidRDefault="00FB1BC4" w:rsidP="00FB1BC4">
      <w:pPr>
        <w:pStyle w:val="FootnoteText"/>
        <w:ind w:firstLine="720"/>
        <w:jc w:val="both"/>
        <w:rPr>
          <w:rFonts w:cs="Times New Roman"/>
        </w:rPr>
      </w:pPr>
      <w:r w:rsidRPr="00132069">
        <w:rPr>
          <w:rStyle w:val="FootnoteReference"/>
          <w:rFonts w:cs="Times New Roman"/>
        </w:rPr>
        <w:footnoteRef/>
      </w:r>
      <w:r w:rsidRPr="00132069">
        <w:rPr>
          <w:rFonts w:cs="Times New Roman"/>
          <w:i/>
        </w:rPr>
        <w:t>Ibid.</w:t>
      </w:r>
    </w:p>
  </w:footnote>
  <w:footnote w:id="9">
    <w:p w:rsidR="00FB1BC4" w:rsidRPr="00132069" w:rsidRDefault="00FB1BC4" w:rsidP="00FB1BC4">
      <w:pPr>
        <w:pStyle w:val="FootnoteText"/>
        <w:ind w:firstLine="720"/>
        <w:jc w:val="both"/>
        <w:rPr>
          <w:rFonts w:cs="Times New Roman"/>
          <w:lang w:val="id-ID"/>
        </w:rPr>
      </w:pPr>
      <w:r w:rsidRPr="00132069">
        <w:rPr>
          <w:rStyle w:val="FootnoteReference"/>
          <w:rFonts w:cs="Times New Roman"/>
        </w:rPr>
        <w:footnoteRef/>
      </w:r>
      <w:r w:rsidRPr="00132069">
        <w:rPr>
          <w:rFonts w:cs="Times New Roman"/>
          <w:lang w:val="id-ID"/>
        </w:rPr>
        <w:t xml:space="preserve">“BNPT Deteksi Dukungan untuk ISIS dari Indonesia”, dalam  </w:t>
      </w:r>
      <w:r w:rsidRPr="00132069">
        <w:rPr>
          <w:rFonts w:cs="Times New Roman"/>
          <w:i/>
        </w:rPr>
        <w:t>http://www.bbc.co.uk/indonesia/berita_indonesia/2014/06/140616_isis_iraq_indonesia.shtml</w:t>
      </w:r>
      <w:r w:rsidRPr="00132069">
        <w:rPr>
          <w:rFonts w:cs="Times New Roman"/>
        </w:rPr>
        <w:t xml:space="preserve">, </w:t>
      </w:r>
      <w:r w:rsidRPr="00132069">
        <w:rPr>
          <w:rFonts w:eastAsia="Times New Roman" w:cs="Times New Roman"/>
        </w:rPr>
        <w:t>diakses pada tanggal 20 Desember 2014</w:t>
      </w:r>
      <w:r w:rsidRPr="00132069">
        <w:rPr>
          <w:rFonts w:eastAsia="Times New Roman" w:cs="Times New Roman"/>
          <w:lang w:val="id-ID"/>
        </w:rPr>
        <w:t>.</w:t>
      </w:r>
    </w:p>
  </w:footnote>
  <w:footnote w:id="10">
    <w:p w:rsidR="00FB1BC4" w:rsidRPr="00132069" w:rsidRDefault="00FB1BC4" w:rsidP="00FB1BC4">
      <w:pPr>
        <w:pStyle w:val="FootnoteText"/>
        <w:ind w:firstLine="720"/>
        <w:jc w:val="both"/>
        <w:rPr>
          <w:rFonts w:cs="Times New Roman"/>
          <w:lang w:val="id-ID"/>
        </w:rPr>
      </w:pPr>
      <w:r w:rsidRPr="00132069">
        <w:rPr>
          <w:rStyle w:val="FootnoteReference"/>
          <w:rFonts w:cs="Times New Roman"/>
        </w:rPr>
        <w:footnoteRef/>
      </w:r>
      <w:r w:rsidRPr="00132069">
        <w:rPr>
          <w:rFonts w:cs="Times New Roman"/>
          <w:lang w:val="id-ID"/>
        </w:rPr>
        <w:t xml:space="preserve">“Baasyir ‘minta’ pengikutnya dukung ISIS”, dalam </w:t>
      </w:r>
      <w:r w:rsidRPr="00132069">
        <w:rPr>
          <w:rFonts w:cs="Times New Roman"/>
          <w:i/>
        </w:rPr>
        <w:t>http://www.bbc.co.uk/indonesia/berita_indonesia/2014/07/140714_baasyir_isis.shtml</w:t>
      </w:r>
      <w:r w:rsidRPr="00132069">
        <w:rPr>
          <w:rFonts w:cs="Times New Roman"/>
        </w:rPr>
        <w:t xml:space="preserve">, </w:t>
      </w:r>
      <w:r w:rsidRPr="00132069">
        <w:rPr>
          <w:rFonts w:eastAsia="Times New Roman" w:cs="Times New Roman"/>
        </w:rPr>
        <w:t>diakses pada tanggal 20 Desember 2014</w:t>
      </w:r>
      <w:r w:rsidRPr="00132069">
        <w:rPr>
          <w:rFonts w:eastAsia="Times New Roman" w:cs="Times New Roman"/>
          <w:lang w:val="id-ID"/>
        </w:rPr>
        <w:t>.</w:t>
      </w:r>
    </w:p>
  </w:footnote>
  <w:footnote w:id="11">
    <w:p w:rsidR="00FB1BC4" w:rsidRPr="00132069" w:rsidRDefault="00FB1BC4" w:rsidP="00FB1BC4">
      <w:pPr>
        <w:ind w:firstLine="720"/>
        <w:jc w:val="both"/>
        <w:rPr>
          <w:rFonts w:cs="Times New Roman"/>
          <w:sz w:val="20"/>
          <w:szCs w:val="20"/>
          <w:lang w:val="id-ID"/>
        </w:rPr>
      </w:pPr>
      <w:r w:rsidRPr="00132069">
        <w:rPr>
          <w:rStyle w:val="FootnoteReference"/>
          <w:rFonts w:cs="Times New Roman"/>
          <w:sz w:val="20"/>
          <w:szCs w:val="20"/>
        </w:rPr>
        <w:footnoteRef/>
      </w:r>
      <w:r w:rsidRPr="00132069">
        <w:rPr>
          <w:rFonts w:cs="Times New Roman"/>
          <w:sz w:val="20"/>
          <w:szCs w:val="20"/>
          <w:lang w:val="id-ID"/>
        </w:rPr>
        <w:t xml:space="preserve">Sri Lestari, “Dukungan bagi ISIS Mengkhawatirkan“, dalam </w:t>
      </w:r>
      <w:r w:rsidRPr="00132069">
        <w:rPr>
          <w:rFonts w:cs="Times New Roman"/>
          <w:sz w:val="20"/>
          <w:szCs w:val="20"/>
        </w:rPr>
        <w:t>http</w:t>
      </w:r>
      <w:r w:rsidRPr="00132069">
        <w:rPr>
          <w:rFonts w:cs="Times New Roman"/>
          <w:i/>
          <w:sz w:val="20"/>
          <w:szCs w:val="20"/>
        </w:rPr>
        <w:t>://www.bbc.co.uk/indonesia/berita_indonesia/2014/07/140724_isis_indonesia.shtml</w:t>
      </w:r>
      <w:r w:rsidRPr="00132069">
        <w:rPr>
          <w:rFonts w:cs="Times New Roman"/>
          <w:sz w:val="20"/>
          <w:szCs w:val="20"/>
        </w:rPr>
        <w:t xml:space="preserve">, </w:t>
      </w:r>
      <w:r w:rsidRPr="00132069">
        <w:rPr>
          <w:rFonts w:eastAsia="Times New Roman" w:cs="Times New Roman"/>
          <w:sz w:val="20"/>
          <w:szCs w:val="20"/>
        </w:rPr>
        <w:t>diakses pada tanggal 20 Desember 2014</w:t>
      </w:r>
      <w:r w:rsidRPr="00132069">
        <w:rPr>
          <w:rFonts w:eastAsia="Times New Roman" w:cs="Times New Roman"/>
          <w:sz w:val="20"/>
          <w:szCs w:val="20"/>
          <w:lang w:val="id-ID"/>
        </w:rPr>
        <w:t>.</w:t>
      </w:r>
    </w:p>
  </w:footnote>
  <w:footnote w:id="12">
    <w:p w:rsidR="00FB1BC4" w:rsidRPr="00132069" w:rsidRDefault="00FB1BC4" w:rsidP="00FB1BC4">
      <w:pPr>
        <w:ind w:firstLine="720"/>
        <w:jc w:val="both"/>
        <w:rPr>
          <w:rFonts w:cs="Times New Roman"/>
          <w:sz w:val="20"/>
          <w:szCs w:val="20"/>
          <w:lang w:val="id-ID"/>
        </w:rPr>
      </w:pPr>
      <w:r w:rsidRPr="00132069">
        <w:rPr>
          <w:rStyle w:val="FootnoteReference"/>
          <w:rFonts w:cs="Times New Roman"/>
          <w:sz w:val="20"/>
          <w:szCs w:val="20"/>
        </w:rPr>
        <w:footnoteRef/>
      </w:r>
      <w:r w:rsidRPr="00132069">
        <w:rPr>
          <w:rFonts w:cs="Times New Roman"/>
          <w:sz w:val="20"/>
          <w:szCs w:val="20"/>
          <w:lang w:val="id-ID"/>
        </w:rPr>
        <w:t xml:space="preserve">“Indonesia larang penyebaran ideologi ISIS”, dalam </w:t>
      </w:r>
      <w:r w:rsidRPr="00132069">
        <w:rPr>
          <w:rFonts w:cs="Times New Roman"/>
          <w:i/>
          <w:sz w:val="20"/>
          <w:szCs w:val="20"/>
        </w:rPr>
        <w:t>http://www.bbc.co.uk/indonesia/berita_indonesia/2014/08/140804_indonesia_larang_faham_isis.html</w:t>
      </w:r>
      <w:r w:rsidRPr="00132069">
        <w:rPr>
          <w:rFonts w:cs="Times New Roman"/>
          <w:sz w:val="20"/>
          <w:szCs w:val="20"/>
        </w:rPr>
        <w:t xml:space="preserve">, </w:t>
      </w:r>
      <w:r w:rsidRPr="00132069">
        <w:rPr>
          <w:rFonts w:eastAsia="Times New Roman" w:cs="Times New Roman"/>
          <w:sz w:val="20"/>
          <w:szCs w:val="20"/>
        </w:rPr>
        <w:t>diakses pada tanggal 20 Desember 2014</w:t>
      </w:r>
      <w:r w:rsidRPr="00132069">
        <w:rPr>
          <w:rFonts w:eastAsia="Times New Roman" w:cs="Times New Roman"/>
          <w:sz w:val="20"/>
          <w:szCs w:val="20"/>
          <w:lang w:val="id-ID"/>
        </w:rPr>
        <w:t>.</w:t>
      </w:r>
    </w:p>
  </w:footnote>
  <w:footnote w:id="13">
    <w:p w:rsidR="00FB1BC4" w:rsidRPr="00132069" w:rsidRDefault="00FB1BC4" w:rsidP="00FB1BC4">
      <w:pPr>
        <w:ind w:firstLine="720"/>
        <w:jc w:val="both"/>
        <w:rPr>
          <w:rFonts w:cs="Times New Roman"/>
          <w:sz w:val="20"/>
          <w:szCs w:val="20"/>
          <w:lang w:val="id-ID"/>
        </w:rPr>
      </w:pPr>
      <w:r w:rsidRPr="00132069">
        <w:rPr>
          <w:rStyle w:val="FootnoteReference"/>
          <w:rFonts w:cs="Times New Roman"/>
          <w:sz w:val="20"/>
          <w:szCs w:val="20"/>
        </w:rPr>
        <w:footnoteRef/>
      </w:r>
      <w:r w:rsidRPr="00132069">
        <w:rPr>
          <w:rFonts w:cs="Times New Roman"/>
          <w:sz w:val="20"/>
          <w:szCs w:val="20"/>
          <w:lang w:val="id-ID"/>
        </w:rPr>
        <w:t xml:space="preserve">“Ormas Islam Indonesia tolak paham ISIS”, dalam </w:t>
      </w:r>
      <w:r w:rsidRPr="00132069">
        <w:rPr>
          <w:rFonts w:cs="Times New Roman"/>
          <w:i/>
          <w:sz w:val="20"/>
          <w:szCs w:val="20"/>
        </w:rPr>
        <w:t>http://www.bbc.co.uk/indonesia/berita_indonesia/2014/08/140806_ormas_Islam_isis.shtml</w:t>
      </w:r>
      <w:r w:rsidRPr="00132069">
        <w:rPr>
          <w:rFonts w:cs="Times New Roman"/>
          <w:sz w:val="20"/>
          <w:szCs w:val="20"/>
        </w:rPr>
        <w:t xml:space="preserve">, </w:t>
      </w:r>
      <w:r w:rsidRPr="00132069">
        <w:rPr>
          <w:rFonts w:eastAsia="Times New Roman" w:cs="Times New Roman"/>
          <w:sz w:val="20"/>
          <w:szCs w:val="20"/>
        </w:rPr>
        <w:t>diakses pada tanggal 20 Desember 2014</w:t>
      </w:r>
      <w:r w:rsidRPr="00132069">
        <w:rPr>
          <w:rFonts w:eastAsia="Times New Roman" w:cs="Times New Roman"/>
          <w:sz w:val="20"/>
          <w:szCs w:val="20"/>
          <w:lang w:val="id-ID"/>
        </w:rPr>
        <w:t>.</w:t>
      </w:r>
    </w:p>
  </w:footnote>
  <w:footnote w:id="14">
    <w:p w:rsidR="00FB1BC4" w:rsidRPr="00132069" w:rsidRDefault="00FB1BC4" w:rsidP="00FB1BC4">
      <w:pPr>
        <w:pStyle w:val="FootnoteText"/>
        <w:ind w:firstLine="720"/>
        <w:jc w:val="both"/>
        <w:rPr>
          <w:rFonts w:cs="Times New Roman"/>
          <w:lang w:val="id-ID"/>
        </w:rPr>
      </w:pPr>
      <w:r w:rsidRPr="00132069">
        <w:rPr>
          <w:rStyle w:val="FootnoteReference"/>
          <w:rFonts w:cs="Times New Roman"/>
        </w:rPr>
        <w:footnoteRef/>
      </w:r>
      <w:r w:rsidRPr="00132069">
        <w:rPr>
          <w:rFonts w:cs="Times New Roman"/>
          <w:shd w:val="clear" w:color="auto" w:fill="FFFFFF"/>
          <w:lang w:val="id-ID"/>
        </w:rPr>
        <w:t xml:space="preserve">Andylala Waluyo, “Kapolri: 4 WNI anggota ISIS tewas di Suriah”, dalam </w:t>
      </w:r>
      <w:r w:rsidRPr="00132069">
        <w:rPr>
          <w:rFonts w:cs="Times New Roman"/>
          <w:i/>
          <w:shd w:val="clear" w:color="auto" w:fill="FFFFFF"/>
        </w:rPr>
        <w:t>http://www.voaindonesia.com/content/kapolri-empat-wni-anggota-isis-tewas-di-suriah/2413153.html</w:t>
      </w:r>
      <w:r w:rsidRPr="00132069">
        <w:rPr>
          <w:rFonts w:cs="Times New Roman"/>
          <w:shd w:val="clear" w:color="auto" w:fill="FFFFFF"/>
        </w:rPr>
        <w:t xml:space="preserve">, </w:t>
      </w:r>
      <w:r w:rsidRPr="00132069">
        <w:rPr>
          <w:rFonts w:eastAsia="Times New Roman" w:cs="Times New Roman"/>
        </w:rPr>
        <w:t>diakses pada tanggal 20 Desember 2014</w:t>
      </w:r>
      <w:r w:rsidRPr="00132069">
        <w:rPr>
          <w:rFonts w:eastAsia="Times New Roman" w:cs="Times New Roman"/>
          <w:lang w:val="id-ID"/>
        </w:rPr>
        <w:t>.</w:t>
      </w:r>
    </w:p>
  </w:footnote>
  <w:footnote w:id="15">
    <w:p w:rsidR="00FB1BC4" w:rsidRPr="00132069" w:rsidRDefault="00FB1BC4" w:rsidP="00FB1BC4">
      <w:pPr>
        <w:jc w:val="both"/>
        <w:rPr>
          <w:rFonts w:cs="Times New Roman"/>
          <w:sz w:val="20"/>
          <w:szCs w:val="20"/>
          <w:lang w:val="id-ID"/>
        </w:rPr>
      </w:pPr>
      <w:r w:rsidRPr="00132069">
        <w:rPr>
          <w:rStyle w:val="FootnoteReference"/>
          <w:rFonts w:cs="Times New Roman"/>
          <w:sz w:val="20"/>
          <w:szCs w:val="20"/>
        </w:rPr>
        <w:footnoteRef/>
      </w:r>
      <w:r w:rsidRPr="00132069">
        <w:rPr>
          <w:rFonts w:cs="Times New Roman"/>
          <w:sz w:val="20"/>
          <w:szCs w:val="20"/>
        </w:rPr>
        <w:t xml:space="preserve"> </w:t>
      </w:r>
      <w:r w:rsidRPr="00132069">
        <w:rPr>
          <w:rFonts w:cs="Times New Roman"/>
          <w:sz w:val="20"/>
          <w:szCs w:val="20"/>
          <w:shd w:val="clear" w:color="auto" w:fill="FFFFFF"/>
        </w:rPr>
        <w:t>Institute for Defense Security and Peace Studies (</w:t>
      </w:r>
      <w:r w:rsidRPr="00132069">
        <w:rPr>
          <w:rStyle w:val="Emphasis"/>
          <w:rFonts w:cs="Times New Roman"/>
          <w:b/>
          <w:bCs/>
          <w:sz w:val="20"/>
          <w:szCs w:val="20"/>
          <w:shd w:val="clear" w:color="auto" w:fill="FFFFFF"/>
        </w:rPr>
        <w:t>IDSPS</w:t>
      </w:r>
      <w:r w:rsidRPr="00132069">
        <w:rPr>
          <w:rFonts w:cs="Times New Roman"/>
          <w:sz w:val="20"/>
          <w:szCs w:val="20"/>
          <w:shd w:val="clear" w:color="auto" w:fill="FFFFFF"/>
        </w:rPr>
        <w:t>),</w:t>
      </w:r>
      <w:r w:rsidRPr="00132069">
        <w:rPr>
          <w:rStyle w:val="apple-converted-space"/>
          <w:rFonts w:cs="Times New Roman"/>
          <w:sz w:val="20"/>
          <w:szCs w:val="20"/>
          <w:shd w:val="clear" w:color="auto" w:fill="FFFFFF"/>
        </w:rPr>
        <w:t> </w:t>
      </w:r>
      <w:r w:rsidRPr="00132069">
        <w:rPr>
          <w:rStyle w:val="Emphasis"/>
          <w:rFonts w:cs="Times New Roman"/>
          <w:b/>
          <w:bCs/>
          <w:sz w:val="20"/>
          <w:szCs w:val="20"/>
          <w:shd w:val="clear" w:color="auto" w:fill="FFFFFF"/>
        </w:rPr>
        <w:t>2008</w:t>
      </w:r>
    </w:p>
    <w:p w:rsidR="00FB1BC4" w:rsidRPr="00132069" w:rsidRDefault="00FB1BC4" w:rsidP="00FB1BC4">
      <w:pPr>
        <w:pStyle w:val="FootnoteText"/>
        <w:rPr>
          <w:rFonts w:cs="Times New Roman"/>
          <w:lang w:val="id-ID"/>
        </w:rPr>
      </w:pPr>
    </w:p>
  </w:footnote>
  <w:footnote w:id="16">
    <w:p w:rsidR="00FB1BC4" w:rsidRPr="00132069" w:rsidRDefault="00FB1BC4" w:rsidP="00FB1BC4">
      <w:pPr>
        <w:jc w:val="both"/>
        <w:rPr>
          <w:rFonts w:cs="Times New Roman"/>
          <w:sz w:val="20"/>
          <w:szCs w:val="20"/>
          <w:lang w:val="id-ID"/>
        </w:rPr>
      </w:pPr>
      <w:r w:rsidRPr="00132069">
        <w:rPr>
          <w:rStyle w:val="FootnoteReference"/>
          <w:rFonts w:cs="Times New Roman"/>
          <w:sz w:val="20"/>
          <w:szCs w:val="20"/>
        </w:rPr>
        <w:footnoteRef/>
      </w:r>
      <w:r w:rsidRPr="00132069">
        <w:rPr>
          <w:rFonts w:cs="Times New Roman"/>
          <w:sz w:val="20"/>
          <w:szCs w:val="20"/>
        </w:rPr>
        <w:t xml:space="preserve"> Darmono, dkk. 2010. Keamanan Nasional : Sebuah Konsep dan Sistem Keamanan bagi Bangsa Indonesia. Jakarta : Dewan Ketahanan Nasional, hlm. 9.</w:t>
      </w:r>
    </w:p>
    <w:p w:rsidR="00FB1BC4" w:rsidRPr="00132069" w:rsidRDefault="00FB1BC4" w:rsidP="00FB1BC4">
      <w:pPr>
        <w:pStyle w:val="FootnoteText"/>
        <w:rPr>
          <w:rFonts w:cs="Times New Roman"/>
          <w:lang w:val="id-ID"/>
        </w:rPr>
      </w:pPr>
    </w:p>
  </w:footnote>
  <w:footnote w:id="17">
    <w:p w:rsidR="00FB1BC4" w:rsidRPr="00132069" w:rsidRDefault="00FB1BC4" w:rsidP="00FB1BC4">
      <w:pPr>
        <w:jc w:val="both"/>
        <w:rPr>
          <w:rFonts w:cs="Times New Roman"/>
          <w:sz w:val="20"/>
          <w:szCs w:val="20"/>
          <w:lang w:val="id-ID"/>
        </w:rPr>
      </w:pPr>
      <w:r w:rsidRPr="00132069">
        <w:rPr>
          <w:rStyle w:val="FootnoteReference"/>
          <w:rFonts w:cs="Times New Roman"/>
          <w:sz w:val="20"/>
          <w:szCs w:val="20"/>
        </w:rPr>
        <w:footnoteRef/>
      </w:r>
      <w:r w:rsidRPr="00132069">
        <w:rPr>
          <w:rFonts w:cs="Times New Roman"/>
          <w:sz w:val="20"/>
          <w:szCs w:val="20"/>
        </w:rPr>
        <w:t xml:space="preserve"> </w:t>
      </w:r>
      <w:r w:rsidRPr="00132069">
        <w:rPr>
          <w:rFonts w:cs="Times New Roman"/>
          <w:sz w:val="20"/>
          <w:szCs w:val="20"/>
          <w:shd w:val="clear" w:color="auto" w:fill="FFFFFF"/>
        </w:rPr>
        <w:t>Institute for Defense Security and Peace Studies (</w:t>
      </w:r>
      <w:r w:rsidRPr="00132069">
        <w:rPr>
          <w:rStyle w:val="Emphasis"/>
          <w:rFonts w:cs="Times New Roman"/>
          <w:b/>
          <w:bCs/>
          <w:sz w:val="20"/>
          <w:szCs w:val="20"/>
          <w:shd w:val="clear" w:color="auto" w:fill="FFFFFF"/>
        </w:rPr>
        <w:t>IDSPS</w:t>
      </w:r>
      <w:r w:rsidRPr="00132069">
        <w:rPr>
          <w:rFonts w:cs="Times New Roman"/>
          <w:sz w:val="20"/>
          <w:szCs w:val="20"/>
          <w:shd w:val="clear" w:color="auto" w:fill="FFFFFF"/>
        </w:rPr>
        <w:t>),</w:t>
      </w:r>
      <w:r w:rsidRPr="00132069">
        <w:rPr>
          <w:rStyle w:val="apple-converted-space"/>
          <w:rFonts w:cs="Times New Roman"/>
          <w:sz w:val="20"/>
          <w:szCs w:val="20"/>
          <w:shd w:val="clear" w:color="auto" w:fill="FFFFFF"/>
        </w:rPr>
        <w:t> </w:t>
      </w:r>
      <w:r w:rsidRPr="00132069">
        <w:rPr>
          <w:rStyle w:val="Emphasis"/>
          <w:rFonts w:cs="Times New Roman"/>
          <w:b/>
          <w:bCs/>
          <w:sz w:val="20"/>
          <w:szCs w:val="20"/>
          <w:shd w:val="clear" w:color="auto" w:fill="FFFFFF"/>
        </w:rPr>
        <w:t>2008</w:t>
      </w:r>
    </w:p>
    <w:p w:rsidR="00FB1BC4" w:rsidRPr="00132069" w:rsidRDefault="00FB1BC4" w:rsidP="00FB1BC4">
      <w:pPr>
        <w:pStyle w:val="FootnoteText"/>
        <w:rPr>
          <w:rFonts w:cs="Times New Roman"/>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55728"/>
      <w:docPartObj>
        <w:docPartGallery w:val="Page Numbers (Top of Page)"/>
        <w:docPartUnique/>
      </w:docPartObj>
    </w:sdtPr>
    <w:sdtEndPr>
      <w:rPr>
        <w:color w:val="FFFFFF" w:themeColor="background1"/>
      </w:rPr>
    </w:sdtEndPr>
    <w:sdtContent>
      <w:p w:rsidR="00FB1BC4" w:rsidRPr="00842352" w:rsidRDefault="00FB1BC4">
        <w:pPr>
          <w:pStyle w:val="Header"/>
          <w:jc w:val="right"/>
          <w:rPr>
            <w:color w:val="FFFFFF" w:themeColor="background1"/>
          </w:rPr>
        </w:pPr>
        <w:r w:rsidRPr="00842352">
          <w:rPr>
            <w:color w:val="FFFFFF" w:themeColor="background1"/>
          </w:rPr>
          <w:fldChar w:fldCharType="begin"/>
        </w:r>
        <w:r w:rsidRPr="00842352">
          <w:rPr>
            <w:color w:val="FFFFFF" w:themeColor="background1"/>
          </w:rPr>
          <w:instrText xml:space="preserve"> PAGE   \* MERGEFORMAT </w:instrText>
        </w:r>
        <w:r w:rsidRPr="00842352">
          <w:rPr>
            <w:color w:val="FFFFFF" w:themeColor="background1"/>
          </w:rPr>
          <w:fldChar w:fldCharType="separate"/>
        </w:r>
        <w:r>
          <w:rPr>
            <w:noProof/>
            <w:color w:val="FFFFFF" w:themeColor="background1"/>
          </w:rPr>
          <w:t>16</w:t>
        </w:r>
        <w:r w:rsidRPr="00842352">
          <w:rPr>
            <w:color w:val="FFFFFF" w:themeColor="background1"/>
          </w:rPr>
          <w:fldChar w:fldCharType="end"/>
        </w:r>
      </w:p>
    </w:sdtContent>
  </w:sdt>
  <w:p w:rsidR="00FB1BC4" w:rsidRDefault="00FB1BC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26A3"/>
    <w:multiLevelType w:val="hybridMultilevel"/>
    <w:tmpl w:val="B1C4457C"/>
    <w:lvl w:ilvl="0" w:tplc="DB7E04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22950"/>
    <w:multiLevelType w:val="hybridMultilevel"/>
    <w:tmpl w:val="7F52FB9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853F1B"/>
    <w:multiLevelType w:val="hybridMultilevel"/>
    <w:tmpl w:val="8D08E252"/>
    <w:lvl w:ilvl="0" w:tplc="951607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72D7A"/>
    <w:multiLevelType w:val="hybridMultilevel"/>
    <w:tmpl w:val="BB5AF6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1456AD0"/>
    <w:multiLevelType w:val="hybridMultilevel"/>
    <w:tmpl w:val="EA020A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0F09AB"/>
    <w:multiLevelType w:val="hybridMultilevel"/>
    <w:tmpl w:val="4B02DFD2"/>
    <w:lvl w:ilvl="0" w:tplc="209A048A">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11F4C"/>
    <w:multiLevelType w:val="hybridMultilevel"/>
    <w:tmpl w:val="D076CC4A"/>
    <w:lvl w:ilvl="0" w:tplc="2144B05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3F58C4"/>
    <w:multiLevelType w:val="hybridMultilevel"/>
    <w:tmpl w:val="E0A4B8C6"/>
    <w:lvl w:ilvl="0" w:tplc="2294FBA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DD751AB"/>
    <w:multiLevelType w:val="hybridMultilevel"/>
    <w:tmpl w:val="3DC4E3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E8264CA"/>
    <w:multiLevelType w:val="hybridMultilevel"/>
    <w:tmpl w:val="B7A004E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960DD2"/>
    <w:multiLevelType w:val="hybridMultilevel"/>
    <w:tmpl w:val="BC6E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F50E83"/>
    <w:multiLevelType w:val="hybridMultilevel"/>
    <w:tmpl w:val="E182D004"/>
    <w:lvl w:ilvl="0" w:tplc="D38078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D65EFC"/>
    <w:multiLevelType w:val="hybridMultilevel"/>
    <w:tmpl w:val="B5BC7C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8E954F1"/>
    <w:multiLevelType w:val="hybridMultilevel"/>
    <w:tmpl w:val="2CDAFBE6"/>
    <w:lvl w:ilvl="0" w:tplc="3348A65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D3241F3"/>
    <w:multiLevelType w:val="hybridMultilevel"/>
    <w:tmpl w:val="2C0E897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12"/>
  </w:num>
  <w:num w:numId="5">
    <w:abstractNumId w:val="9"/>
  </w:num>
  <w:num w:numId="6">
    <w:abstractNumId w:val="0"/>
  </w:num>
  <w:num w:numId="7">
    <w:abstractNumId w:val="2"/>
  </w:num>
  <w:num w:numId="8">
    <w:abstractNumId w:val="6"/>
  </w:num>
  <w:num w:numId="9">
    <w:abstractNumId w:val="3"/>
  </w:num>
  <w:num w:numId="10">
    <w:abstractNumId w:val="7"/>
  </w:num>
  <w:num w:numId="11">
    <w:abstractNumId w:val="13"/>
  </w:num>
  <w:num w:numId="12">
    <w:abstractNumId w:val="11"/>
  </w:num>
  <w:num w:numId="13">
    <w:abstractNumId w:val="5"/>
  </w:num>
  <w:num w:numId="14">
    <w:abstractNumId w:val="1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numRestart w:val="eachSect"/>
    <w:footnote w:id="0"/>
    <w:footnote w:id="1"/>
  </w:footnotePr>
  <w:endnotePr>
    <w:numFmt w:val="decimal"/>
    <w:endnote w:id="0"/>
    <w:endnote w:id="1"/>
  </w:endnotePr>
  <w:compat/>
  <w:rsids>
    <w:rsidRoot w:val="00FB1BC4"/>
    <w:rsid w:val="0072219C"/>
    <w:rsid w:val="00CF7463"/>
    <w:rsid w:val="00FB1B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39"/>
        <o:r id="V:Rule3" type="connector" idref="#_x0000_s1036"/>
        <o:r id="V:Rule4" type="connector" idref="#_x0000_s1035"/>
        <o:r id="V:Rule5" type="connector" idref="#_x0000_s1033"/>
        <o:r id="V:Rule6" type="connector" idref="#_x0000_s1034"/>
        <o:r id="V:Rule7"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C4"/>
    <w:pPr>
      <w:spacing w:after="0" w:line="240" w:lineRule="auto"/>
      <w:jc w:val="center"/>
    </w:pPr>
    <w:rPr>
      <w:rFonts w:ascii="Times New Roman" w:hAnsi="Times New Roman"/>
      <w:sz w:val="24"/>
    </w:rPr>
  </w:style>
  <w:style w:type="paragraph" w:styleId="Heading1">
    <w:name w:val="heading 1"/>
    <w:basedOn w:val="Normal"/>
    <w:next w:val="Normal"/>
    <w:link w:val="Heading1Char"/>
    <w:uiPriority w:val="9"/>
    <w:qFormat/>
    <w:rsid w:val="00FB1B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1B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B1BC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FB1BC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B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1BC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B1BC4"/>
    <w:rPr>
      <w:rFonts w:asciiTheme="majorHAnsi" w:eastAsiaTheme="majorEastAsia" w:hAnsiTheme="majorHAnsi" w:cstheme="majorBidi"/>
      <w:b/>
      <w:bCs/>
      <w:color w:val="4F81BD" w:themeColor="accent1"/>
      <w:sz w:val="24"/>
    </w:rPr>
  </w:style>
  <w:style w:type="character" w:customStyle="1" w:styleId="Heading5Char">
    <w:name w:val="Heading 5 Char"/>
    <w:basedOn w:val="DefaultParagraphFont"/>
    <w:link w:val="Heading5"/>
    <w:uiPriority w:val="9"/>
    <w:rsid w:val="00FB1BC4"/>
    <w:rPr>
      <w:rFonts w:asciiTheme="majorHAnsi" w:eastAsiaTheme="majorEastAsia" w:hAnsiTheme="majorHAnsi" w:cstheme="majorBidi"/>
      <w:color w:val="243F60" w:themeColor="accent1" w:themeShade="7F"/>
      <w:sz w:val="24"/>
    </w:rPr>
  </w:style>
  <w:style w:type="character" w:customStyle="1" w:styleId="apple-converted-space">
    <w:name w:val="apple-converted-space"/>
    <w:basedOn w:val="DefaultParagraphFont"/>
    <w:rsid w:val="00FB1BC4"/>
  </w:style>
  <w:style w:type="paragraph" w:styleId="ListParagraph">
    <w:name w:val="List Paragraph"/>
    <w:basedOn w:val="Normal"/>
    <w:uiPriority w:val="34"/>
    <w:qFormat/>
    <w:rsid w:val="00FB1BC4"/>
    <w:pPr>
      <w:spacing w:after="200" w:line="276" w:lineRule="auto"/>
      <w:ind w:left="720"/>
      <w:contextualSpacing/>
      <w:jc w:val="left"/>
    </w:pPr>
    <w:rPr>
      <w:rFonts w:asciiTheme="minorHAnsi" w:hAnsiTheme="minorHAnsi"/>
      <w:sz w:val="22"/>
    </w:rPr>
  </w:style>
  <w:style w:type="paragraph" w:styleId="FootnoteText">
    <w:name w:val="footnote text"/>
    <w:basedOn w:val="Normal"/>
    <w:link w:val="FootnoteTextChar"/>
    <w:unhideWhenUsed/>
    <w:rsid w:val="00FB1BC4"/>
    <w:rPr>
      <w:sz w:val="20"/>
      <w:szCs w:val="20"/>
    </w:rPr>
  </w:style>
  <w:style w:type="character" w:customStyle="1" w:styleId="FootnoteTextChar">
    <w:name w:val="Footnote Text Char"/>
    <w:basedOn w:val="DefaultParagraphFont"/>
    <w:link w:val="FootnoteText"/>
    <w:rsid w:val="00FB1BC4"/>
    <w:rPr>
      <w:rFonts w:ascii="Times New Roman" w:hAnsi="Times New Roman"/>
      <w:sz w:val="20"/>
      <w:szCs w:val="20"/>
    </w:rPr>
  </w:style>
  <w:style w:type="character" w:styleId="FootnoteReference">
    <w:name w:val="footnote reference"/>
    <w:basedOn w:val="DefaultParagraphFont"/>
    <w:semiHidden/>
    <w:unhideWhenUsed/>
    <w:rsid w:val="00FB1BC4"/>
    <w:rPr>
      <w:vertAlign w:val="superscript"/>
    </w:rPr>
  </w:style>
  <w:style w:type="character" w:styleId="Emphasis">
    <w:name w:val="Emphasis"/>
    <w:basedOn w:val="DefaultParagraphFont"/>
    <w:uiPriority w:val="20"/>
    <w:qFormat/>
    <w:rsid w:val="00FB1BC4"/>
    <w:rPr>
      <w:i/>
      <w:iCs/>
    </w:rPr>
  </w:style>
  <w:style w:type="table" w:styleId="TableGrid">
    <w:name w:val="Table Grid"/>
    <w:basedOn w:val="TableNormal"/>
    <w:uiPriority w:val="59"/>
    <w:rsid w:val="00FB1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1BC4"/>
    <w:pPr>
      <w:tabs>
        <w:tab w:val="center" w:pos="4680"/>
        <w:tab w:val="right" w:pos="9360"/>
      </w:tabs>
    </w:pPr>
  </w:style>
  <w:style w:type="character" w:customStyle="1" w:styleId="HeaderChar">
    <w:name w:val="Header Char"/>
    <w:basedOn w:val="DefaultParagraphFont"/>
    <w:link w:val="Header"/>
    <w:uiPriority w:val="99"/>
    <w:rsid w:val="00FB1BC4"/>
    <w:rPr>
      <w:rFonts w:ascii="Times New Roman" w:hAnsi="Times New Roman"/>
      <w:sz w:val="24"/>
    </w:rPr>
  </w:style>
  <w:style w:type="paragraph" w:styleId="Footer">
    <w:name w:val="footer"/>
    <w:basedOn w:val="Normal"/>
    <w:link w:val="FooterChar"/>
    <w:uiPriority w:val="99"/>
    <w:unhideWhenUsed/>
    <w:rsid w:val="00FB1BC4"/>
    <w:pPr>
      <w:tabs>
        <w:tab w:val="center" w:pos="4680"/>
        <w:tab w:val="right" w:pos="9360"/>
      </w:tabs>
    </w:pPr>
  </w:style>
  <w:style w:type="character" w:customStyle="1" w:styleId="FooterChar">
    <w:name w:val="Footer Char"/>
    <w:basedOn w:val="DefaultParagraphFont"/>
    <w:link w:val="Footer"/>
    <w:uiPriority w:val="99"/>
    <w:rsid w:val="00FB1BC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2708</Words>
  <Characters>15437</Characters>
  <Application>Microsoft Office Word</Application>
  <DocSecurity>0</DocSecurity>
  <Lines>128</Lines>
  <Paragraphs>36</Paragraphs>
  <ScaleCrop>false</ScaleCrop>
  <Company/>
  <LinksUpToDate>false</LinksUpToDate>
  <CharactersWithSpaces>18109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2016-10-13T08:07:00Z</dcterms:created>
  <dcterms:modified xsi:type="dcterms:W3CDTF">2016-10-13T08:07:00Z</dcterms:modified>
</cp:coreProperties>
</file>