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E1" w:rsidRPr="009049E1" w:rsidRDefault="00495ABF" w:rsidP="00904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b/>
          <w:sz w:val="24"/>
          <w:szCs w:val="24"/>
          <w:lang w:val="id-ID"/>
        </w:rPr>
        <w:t>BIBLIOGRAPHY</w:t>
      </w:r>
    </w:p>
    <w:p w:rsidR="009E34FE" w:rsidRPr="001E5A74" w:rsidRDefault="009E34FE" w:rsidP="001E5A74">
      <w:pPr>
        <w:tabs>
          <w:tab w:val="left" w:pos="518"/>
        </w:tabs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Brown, H. Douglas. 2001.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Teaching by Principles An Interactive Approach to </w:t>
      </w:r>
      <w:r w:rsidR="001E5A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>Language Pedagogy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. Addison Wesley Longman. Inc</w:t>
      </w:r>
      <w:r w:rsidR="00495ABF" w:rsidRPr="009049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95ABF" w:rsidRPr="009049E1" w:rsidRDefault="00495ABF" w:rsidP="001E5A7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Daryanto. 2012. </w:t>
      </w:r>
      <w:r w:rsidRPr="005843D5">
        <w:rPr>
          <w:rFonts w:ascii="Times New Roman" w:hAnsi="Times New Roman" w:cs="Times New Roman"/>
          <w:i/>
          <w:sz w:val="24"/>
          <w:szCs w:val="24"/>
          <w:lang w:val="id-ID"/>
        </w:rPr>
        <w:t>Panduan Operasional PENELITIAN TINDAKAN KELAS</w:t>
      </w:r>
      <w:r w:rsidR="005843D5">
        <w:rPr>
          <w:rFonts w:ascii="Times New Roman" w:hAnsi="Times New Roman" w:cs="Times New Roman"/>
          <w:sz w:val="24"/>
          <w:szCs w:val="24"/>
          <w:lang w:val="id-ID"/>
        </w:rPr>
        <w:t>. Jakarta. Prestasi Pustakaraya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95ABF" w:rsidRPr="009049E1" w:rsidRDefault="00495ABF" w:rsidP="00904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Ekawarna. 2010. </w:t>
      </w:r>
      <w:r w:rsidRPr="005843D5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843D5" w:rsidRPr="009049E1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5843D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843D5"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Gaung Persada.</w:t>
      </w:r>
    </w:p>
    <w:p w:rsidR="00495ABF" w:rsidRPr="009049E1" w:rsidRDefault="00495ABF" w:rsidP="001E5A7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Emzir2010.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 Analisis Data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843D5" w:rsidRPr="009049E1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5843D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843D5"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Raja Grafindo Persada.</w:t>
      </w:r>
    </w:p>
    <w:p w:rsidR="009E34FE" w:rsidRPr="001E5A74" w:rsidRDefault="009E34FE" w:rsidP="001E5A74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Fitri, Susanti. 2006.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>Teaching Speaking English Through Pictures</w:t>
      </w:r>
      <w:r w:rsidR="001E5A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 Improving Students Speaking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>Ability.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Universitas Pendidikan Indonesia, Bandung: Unpublished Skripsi</w:t>
      </w:r>
      <w:r w:rsidR="00495ABF" w:rsidRPr="009049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E34FE" w:rsidRPr="009049E1" w:rsidRDefault="009E34FE" w:rsidP="001E5A7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Fred N. Kerlinger. 1973.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Foundations of Behavioral Research (Second Edition). 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New York University</w:t>
      </w:r>
      <w:r w:rsidR="00495ABF" w:rsidRPr="009049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E34FE" w:rsidRPr="009049E1" w:rsidRDefault="009E34FE" w:rsidP="001E5A74">
      <w:pPr>
        <w:spacing w:line="240" w:lineRule="auto"/>
        <w:ind w:left="602" w:hanging="6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Gilbert G. Weaver and Louis Cenci-Pitman. 1960.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>Applied teaching techniques</w:t>
      </w:r>
      <w:r w:rsidR="005843D5" w:rsidRPr="005843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43D5" w:rsidRPr="009049E1">
        <w:rPr>
          <w:rFonts w:ascii="Times New Roman" w:hAnsi="Times New Roman" w:cs="Times New Roman"/>
          <w:sz w:val="24"/>
          <w:szCs w:val="24"/>
          <w:lang w:val="id-ID"/>
        </w:rPr>
        <w:t>New York London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publishing Corp</w:t>
      </w:r>
      <w:r w:rsidR="005843D5">
        <w:rPr>
          <w:rFonts w:ascii="Times New Roman" w:hAnsi="Times New Roman" w:cs="Times New Roman"/>
          <w:sz w:val="24"/>
          <w:szCs w:val="24"/>
          <w:lang w:val="id-ID"/>
        </w:rPr>
        <w:t>oration.</w:t>
      </w:r>
    </w:p>
    <w:p w:rsidR="009E34FE" w:rsidRDefault="009E34FE" w:rsidP="001E5A7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Henry Guntur Tarigan. 2008.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Berbicara Sebagai Suatu Keterampilan Berbahasa (edisi revisi). 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Bandung: Angkasa</w:t>
      </w:r>
      <w:r w:rsidR="00495ABF" w:rsidRPr="009049E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D371F" w:rsidRPr="001E5A74" w:rsidRDefault="006D371F" w:rsidP="001E5A74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Kridalaksana, Harimurti. 1985. </w:t>
      </w:r>
      <w:r w:rsidRPr="006D371F">
        <w:rPr>
          <w:rFonts w:ascii="Times New Roman" w:hAnsi="Times New Roman" w:cs="Times New Roman"/>
          <w:i/>
          <w:sz w:val="24"/>
          <w:szCs w:val="24"/>
          <w:lang w:val="id-ID"/>
        </w:rPr>
        <w:t>Fungsi Bahasa dan Sikap Bahasa</w:t>
      </w:r>
      <w:r>
        <w:rPr>
          <w:rFonts w:ascii="Times New Roman" w:hAnsi="Times New Roman" w:cs="Times New Roman"/>
          <w:sz w:val="24"/>
          <w:szCs w:val="24"/>
          <w:lang w:val="id-ID"/>
        </w:rPr>
        <w:t>. Flores: Nusa Dua</w:t>
      </w:r>
    </w:p>
    <w:p w:rsidR="00495ABF" w:rsidRPr="009049E1" w:rsidRDefault="00495ABF" w:rsidP="00BD5E9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>Manser, H. Martin. 1983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>. Oxford Learner’s Pocket Dictionary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. Oxford: Oxford University Press.</w:t>
      </w:r>
    </w:p>
    <w:p w:rsidR="00495ABF" w:rsidRPr="009049E1" w:rsidRDefault="00495ABF" w:rsidP="00904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Nasution, S. 2009.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Research (Penelitian Ilmiah). </w:t>
      </w:r>
      <w:r w:rsidR="0095696E" w:rsidRPr="009049E1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95696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5696E"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Bumi Aksara.</w:t>
      </w:r>
    </w:p>
    <w:p w:rsidR="00495ABF" w:rsidRPr="009049E1" w:rsidRDefault="00495ABF" w:rsidP="00BD5E9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Nunan, David. 2003.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Research Methods in Language Learning. 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>New York: Mc Graw Hill.</w:t>
      </w:r>
    </w:p>
    <w:p w:rsidR="00495ABF" w:rsidRPr="00BD5E9E" w:rsidRDefault="00495ABF" w:rsidP="00BD5E9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Dian, Pressy. 2010. Describing Pictures: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>The Use of Pictures In Improving Students’ Speaking Skill.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 Universitas Pendidikan Indonesia, Bandung: Unpublished Skripsi.</w:t>
      </w:r>
    </w:p>
    <w:p w:rsidR="00495ABF" w:rsidRDefault="00495ABF" w:rsidP="00BD5E9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Suharsimi Arikunto. 2002. Prosedur </w:t>
      </w:r>
      <w:r w:rsidRPr="009049E1">
        <w:rPr>
          <w:rFonts w:ascii="Times New Roman" w:hAnsi="Times New Roman" w:cs="Times New Roman"/>
          <w:i/>
          <w:sz w:val="24"/>
          <w:szCs w:val="24"/>
          <w:lang w:val="id-ID"/>
        </w:rPr>
        <w:t>Penelitian Suatu Pendekatan Praktek (edisi revisi v).</w:t>
      </w:r>
      <w:r w:rsidRPr="009049E1">
        <w:rPr>
          <w:rFonts w:ascii="Times New Roman" w:hAnsi="Times New Roman" w:cs="Times New Roman"/>
          <w:sz w:val="24"/>
          <w:szCs w:val="24"/>
          <w:lang w:val="id-ID"/>
        </w:rPr>
        <w:t xml:space="preserve"> Jakarta: PT  Rineka Cipta.</w:t>
      </w:r>
    </w:p>
    <w:p w:rsidR="00360B2F" w:rsidRDefault="00360B2F" w:rsidP="00BD5E9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0B2F" w:rsidRPr="009049E1" w:rsidRDefault="00360B2F" w:rsidP="00BD5E9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5ABF" w:rsidRPr="009049E1" w:rsidRDefault="006D371F" w:rsidP="00360B2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Vernon, S Gerlach. 1980. </w:t>
      </w:r>
      <w:r w:rsidRPr="006D371F">
        <w:rPr>
          <w:rFonts w:ascii="Times New Roman" w:hAnsi="Times New Roman" w:cs="Times New Roman"/>
          <w:i/>
          <w:sz w:val="24"/>
          <w:szCs w:val="24"/>
          <w:lang w:val="id-ID"/>
        </w:rPr>
        <w:t>Teaching and Media: A systematic Approach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60B2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E6B5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95ABF" w:rsidRPr="009049E1">
        <w:rPr>
          <w:rFonts w:ascii="Times New Roman" w:hAnsi="Times New Roman" w:cs="Times New Roman"/>
          <w:sz w:val="24"/>
          <w:szCs w:val="24"/>
          <w:lang w:val="id-ID"/>
        </w:rPr>
        <w:t>Prentice-hall, inc., englewood cliffs United States of America.</w:t>
      </w:r>
    </w:p>
    <w:p w:rsidR="009E34FE" w:rsidRPr="0095696E" w:rsidRDefault="00BD5E9E" w:rsidP="0095696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  <w:t>Wuryanto, Agus. 2011. Rubrik Penilaian Pembelajaran Bahasa Inggris. Available at</w:t>
      </w:r>
      <w:r w:rsidR="00495ABF" w:rsidRPr="009049E1"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  <w:t> </w:t>
      </w:r>
      <w:hyperlink r:id="rId4" w:history="1">
        <w:r w:rsidR="00495ABF" w:rsidRPr="009049E1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val="id-ID" w:eastAsia="id-ID"/>
          </w:rPr>
          <w:t>http://aguswuryanto.wordpress.com/2011/09/13/rubrik-penilaian-pembelajaran-bahasa-inggris/</w:t>
        </w:r>
      </w:hyperlink>
      <w:r>
        <w:rPr>
          <w:lang w:val="id-ID"/>
        </w:rPr>
        <w:t xml:space="preserve">. Retrieved on </w:t>
      </w:r>
      <w:r w:rsidR="0095696E">
        <w:rPr>
          <w:lang w:val="id-ID"/>
        </w:rPr>
        <w:t>September 10th 2014 at 10.59 p</w:t>
      </w:r>
    </w:p>
    <w:p w:rsidR="009E34FE" w:rsidRPr="009049E1" w:rsidRDefault="009E34FE" w:rsidP="00904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4FE" w:rsidRPr="009049E1" w:rsidRDefault="009E34FE" w:rsidP="009049E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E34FE" w:rsidRPr="009049E1" w:rsidRDefault="009E34FE" w:rsidP="00904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4FE" w:rsidRPr="009049E1" w:rsidRDefault="009E34FE" w:rsidP="009049E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9E34FE" w:rsidRPr="009049E1" w:rsidSect="009049E1"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3384E"/>
    <w:rsid w:val="000637B3"/>
    <w:rsid w:val="000B6016"/>
    <w:rsid w:val="001E5A74"/>
    <w:rsid w:val="001E6B54"/>
    <w:rsid w:val="002A1A33"/>
    <w:rsid w:val="002D2B1C"/>
    <w:rsid w:val="00360B2F"/>
    <w:rsid w:val="003C1359"/>
    <w:rsid w:val="00495ABF"/>
    <w:rsid w:val="00527D99"/>
    <w:rsid w:val="005554EA"/>
    <w:rsid w:val="005843D5"/>
    <w:rsid w:val="00605F7B"/>
    <w:rsid w:val="006352F5"/>
    <w:rsid w:val="00641611"/>
    <w:rsid w:val="00672B5C"/>
    <w:rsid w:val="006D371F"/>
    <w:rsid w:val="006D379E"/>
    <w:rsid w:val="00714EA9"/>
    <w:rsid w:val="00764710"/>
    <w:rsid w:val="008D0B79"/>
    <w:rsid w:val="009049E1"/>
    <w:rsid w:val="0095696E"/>
    <w:rsid w:val="009E34FE"/>
    <w:rsid w:val="00A21AAA"/>
    <w:rsid w:val="00A37C71"/>
    <w:rsid w:val="00AA0F9B"/>
    <w:rsid w:val="00B3384E"/>
    <w:rsid w:val="00B55754"/>
    <w:rsid w:val="00B62FA3"/>
    <w:rsid w:val="00B77A19"/>
    <w:rsid w:val="00BA0A49"/>
    <w:rsid w:val="00BD5E9E"/>
    <w:rsid w:val="00BD700B"/>
    <w:rsid w:val="00BF6F46"/>
    <w:rsid w:val="00CD6858"/>
    <w:rsid w:val="00D11AE1"/>
    <w:rsid w:val="00D33327"/>
    <w:rsid w:val="00D74CDB"/>
    <w:rsid w:val="00DC10D4"/>
    <w:rsid w:val="00E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9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uswuryanto.wordpress.com/2011/09/13/rubrik-penilaian-pembelajaran-bahasa-ingg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2015-10-15T05:12:00Z</dcterms:created>
  <dcterms:modified xsi:type="dcterms:W3CDTF">2015-10-15T05:12:00Z</dcterms:modified>
</cp:coreProperties>
</file>