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A6" w:rsidRPr="003173A6" w:rsidRDefault="003E670C" w:rsidP="003173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D41E19" w:rsidRDefault="00D41E19" w:rsidP="00D41E1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Ahmad, Seken, Putu, Artini. (2013). </w:t>
      </w:r>
      <w:r w:rsidRPr="00C44679">
        <w:rPr>
          <w:rFonts w:ascii="Times New Roman" w:hAnsi="Times New Roman" w:cs="Times New Roman"/>
          <w:i/>
          <w:sz w:val="24"/>
          <w:szCs w:val="24"/>
        </w:rPr>
        <w:t>A Study on S</w:t>
      </w:r>
      <w:r>
        <w:rPr>
          <w:rFonts w:ascii="Times New Roman" w:hAnsi="Times New Roman" w:cs="Times New Roman"/>
          <w:i/>
          <w:sz w:val="24"/>
          <w:szCs w:val="24"/>
        </w:rPr>
        <w:t xml:space="preserve">trategies For Teaching Speaking </w:t>
      </w:r>
      <w:r w:rsidRPr="00C44679">
        <w:rPr>
          <w:rFonts w:ascii="Times New Roman" w:hAnsi="Times New Roman" w:cs="Times New Roman"/>
          <w:i/>
          <w:sz w:val="24"/>
          <w:szCs w:val="24"/>
        </w:rPr>
        <w:t>and Reading Comprehension Skills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Research Paper 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7E3">
        <w:rPr>
          <w:rFonts w:ascii="Times New Roman" w:hAnsi="Times New Roman" w:cs="Times New Roman"/>
          <w:sz w:val="24"/>
          <w:szCs w:val="24"/>
        </w:rPr>
        <w:t>Ganesha University of Education</w:t>
      </w:r>
      <w:r w:rsidR="007B1AC4">
        <w:rPr>
          <w:rFonts w:ascii="Times New Roman" w:hAnsi="Times New Roman" w:cs="Times New Roman"/>
          <w:sz w:val="24"/>
          <w:szCs w:val="24"/>
        </w:rPr>
        <w:t xml:space="preserve"> </w:t>
      </w:r>
      <w:r w:rsidR="002B57E3">
        <w:rPr>
          <w:rFonts w:ascii="Times New Roman" w:hAnsi="Times New Roman" w:cs="Times New Roman"/>
          <w:sz w:val="24"/>
          <w:szCs w:val="24"/>
        </w:rPr>
        <w:t>Singaraja.</w:t>
      </w:r>
    </w:p>
    <w:p w:rsidR="002C7A38" w:rsidRDefault="002C7A38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9B" w:rsidRPr="00D41E19" w:rsidRDefault="004B4E9B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9B" w:rsidRDefault="00D41E19" w:rsidP="004B4E9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(2010). </w:t>
      </w:r>
      <w:r>
        <w:rPr>
          <w:rFonts w:ascii="Times New Roman" w:hAnsi="Times New Roman" w:cs="Times New Roman"/>
          <w:i/>
          <w:sz w:val="24"/>
          <w:szCs w:val="24"/>
        </w:rPr>
        <w:t>Prosedur Penelitian: Suatu Pendekatan Praktik.</w:t>
      </w:r>
      <w:r>
        <w:rPr>
          <w:rFonts w:ascii="Times New Roman" w:hAnsi="Times New Roman" w:cs="Times New Roman"/>
          <w:sz w:val="24"/>
          <w:szCs w:val="24"/>
        </w:rPr>
        <w:t xml:space="preserve"> Jakarta: PT Rineka Cipta</w:t>
      </w:r>
      <w:r w:rsidR="00C30B6D">
        <w:rPr>
          <w:rFonts w:ascii="Times New Roman" w:hAnsi="Times New Roman" w:cs="Times New Roman"/>
          <w:sz w:val="24"/>
          <w:szCs w:val="24"/>
        </w:rPr>
        <w:t>.</w:t>
      </w:r>
    </w:p>
    <w:p w:rsidR="004B4E9B" w:rsidRDefault="004B4E9B" w:rsidP="004B4E9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B4E9B" w:rsidRDefault="004B4E9B" w:rsidP="004B4E9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41E19" w:rsidRDefault="00D41E19" w:rsidP="00D41E1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Berardo, S. A. (2006). </w:t>
      </w:r>
      <w:r>
        <w:rPr>
          <w:rFonts w:ascii="Times New Roman" w:hAnsi="Times New Roman" w:cs="Times New Roman"/>
          <w:i/>
          <w:sz w:val="24"/>
          <w:szCs w:val="24"/>
        </w:rPr>
        <w:t>The Use of Authentic Materials in Teaching of Reading.</w:t>
      </w:r>
      <w:r>
        <w:rPr>
          <w:rFonts w:ascii="Times New Roman" w:hAnsi="Times New Roman" w:cs="Times New Roman"/>
          <w:sz w:val="24"/>
          <w:szCs w:val="24"/>
        </w:rPr>
        <w:t xml:space="preserve"> Available at: </w:t>
      </w:r>
      <w:hyperlink r:id="rId7" w:history="1">
        <w:r w:rsidRPr="000E0526">
          <w:rPr>
            <w:rStyle w:val="Hyperlink"/>
            <w:rFonts w:ascii="Times New Roman" w:hAnsi="Times New Roman" w:cs="Times New Roman"/>
            <w:sz w:val="24"/>
            <w:szCs w:val="24"/>
          </w:rPr>
          <w:t>http://www.readingmatrix.com/article.pdf</w:t>
        </w:r>
      </w:hyperlink>
      <w:r>
        <w:rPr>
          <w:rFonts w:ascii="Times New Roman" w:hAnsi="Times New Roman" w:cs="Times New Roman"/>
          <w:sz w:val="24"/>
          <w:szCs w:val="24"/>
        </w:rPr>
        <w:t>[August, 2014]</w:t>
      </w:r>
    </w:p>
    <w:p w:rsidR="004B4E9B" w:rsidRDefault="004B4E9B" w:rsidP="00D41E1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C7A38" w:rsidRDefault="002C7A38" w:rsidP="00D41E1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41E19" w:rsidRDefault="00D41E19" w:rsidP="00D41E1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D. H. (2001). </w:t>
      </w:r>
      <w:r>
        <w:rPr>
          <w:rFonts w:ascii="Times New Roman" w:hAnsi="Times New Roman" w:cs="Times New Roman"/>
          <w:i/>
          <w:sz w:val="24"/>
          <w:szCs w:val="24"/>
        </w:rPr>
        <w:t>Teaching by Principles: An Interactive Approach to Language Pedagogy (2</w:t>
      </w:r>
      <w:r w:rsidRPr="007732D8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Edition).</w:t>
      </w:r>
      <w:r>
        <w:rPr>
          <w:rFonts w:ascii="Times New Roman" w:hAnsi="Times New Roman" w:cs="Times New Roman"/>
          <w:sz w:val="24"/>
          <w:szCs w:val="24"/>
        </w:rPr>
        <w:t>New York: Addison Wesley Longman,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Inc.</w:t>
      </w:r>
    </w:p>
    <w:p w:rsidR="002C7A38" w:rsidRDefault="002C7A38" w:rsidP="00D41E1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9B" w:rsidRPr="00D41E19" w:rsidRDefault="004B4E9B" w:rsidP="00D41E1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A38" w:rsidRDefault="003E2923" w:rsidP="00DE492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Cohen L, Manion L, Morison K.. </w:t>
      </w:r>
      <w:r w:rsidR="00D41E19">
        <w:rPr>
          <w:rFonts w:ascii="Times New Roman" w:hAnsi="Times New Roman" w:cs="Times New Roman"/>
          <w:sz w:val="24"/>
          <w:szCs w:val="24"/>
        </w:rPr>
        <w:t xml:space="preserve">(2007). </w:t>
      </w:r>
      <w:r w:rsidR="00D41E19" w:rsidRPr="00047C9E">
        <w:rPr>
          <w:rFonts w:ascii="Times New Roman" w:hAnsi="Times New Roman" w:cs="Times New Roman"/>
          <w:i/>
          <w:sz w:val="24"/>
          <w:szCs w:val="24"/>
        </w:rPr>
        <w:t>Resea</w:t>
      </w:r>
      <w:r w:rsidR="00D41E19">
        <w:rPr>
          <w:rFonts w:ascii="Times New Roman" w:hAnsi="Times New Roman" w:cs="Times New Roman"/>
          <w:i/>
          <w:sz w:val="24"/>
          <w:szCs w:val="24"/>
        </w:rPr>
        <w:t xml:space="preserve">rch Methods in Education (sixth </w:t>
      </w:r>
      <w:r w:rsidR="00D41E19" w:rsidRPr="00047C9E">
        <w:rPr>
          <w:rFonts w:ascii="Times New Roman" w:hAnsi="Times New Roman" w:cs="Times New Roman"/>
          <w:i/>
          <w:sz w:val="24"/>
          <w:szCs w:val="24"/>
        </w:rPr>
        <w:t>edition).</w:t>
      </w:r>
      <w:r w:rsidR="00D41E19">
        <w:rPr>
          <w:rFonts w:ascii="Times New Roman" w:hAnsi="Times New Roman" w:cs="Times New Roman"/>
          <w:sz w:val="24"/>
          <w:szCs w:val="24"/>
        </w:rPr>
        <w:t xml:space="preserve"> New York: Routledge.</w:t>
      </w:r>
    </w:p>
    <w:p w:rsidR="00DE4927" w:rsidRDefault="00DE4927" w:rsidP="00DE492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E4927" w:rsidRPr="00DE4927" w:rsidRDefault="00DE4927" w:rsidP="00DE492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E4927" w:rsidRDefault="005456B2" w:rsidP="00DE492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Djuharie, Otong S. (2012). </w:t>
      </w:r>
      <w:r>
        <w:rPr>
          <w:rFonts w:ascii="Times New Roman" w:hAnsi="Times New Roman" w:cs="Times New Roman"/>
          <w:i/>
          <w:sz w:val="24"/>
          <w:szCs w:val="24"/>
        </w:rPr>
        <w:t>Communicative and Interactive English: Based on National Character Building.</w:t>
      </w:r>
      <w:r>
        <w:rPr>
          <w:rFonts w:ascii="Times New Roman" w:hAnsi="Times New Roman" w:cs="Times New Roman"/>
          <w:sz w:val="24"/>
          <w:szCs w:val="24"/>
        </w:rPr>
        <w:t xml:space="preserve"> Bandung:</w:t>
      </w:r>
      <w:r w:rsidR="00DE4927">
        <w:rPr>
          <w:rFonts w:ascii="Times New Roman" w:hAnsi="Times New Roman" w:cs="Times New Roman"/>
          <w:sz w:val="24"/>
          <w:szCs w:val="24"/>
        </w:rPr>
        <w:t xml:space="preserve"> Yrama Widya.</w:t>
      </w:r>
    </w:p>
    <w:p w:rsidR="00DE4927" w:rsidRDefault="00DE4927" w:rsidP="00DE492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E4927" w:rsidRPr="005456B2" w:rsidRDefault="00DE4927" w:rsidP="00DE492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B4E9B" w:rsidRDefault="00D41E19" w:rsidP="004B4E9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Dole, A. J., Duffy, G. G., Roechler, R. L., Pearson, D. P., (1991). </w:t>
      </w:r>
      <w:r w:rsidRPr="00B070EA">
        <w:rPr>
          <w:rFonts w:ascii="Times New Roman" w:hAnsi="Times New Roman" w:cs="Times New Roman"/>
          <w:i/>
          <w:sz w:val="24"/>
          <w:szCs w:val="24"/>
        </w:rPr>
        <w:t>Moving From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0EA">
        <w:rPr>
          <w:rFonts w:ascii="Times New Roman" w:hAnsi="Times New Roman" w:cs="Times New Roman"/>
          <w:i/>
          <w:sz w:val="24"/>
          <w:szCs w:val="24"/>
        </w:rPr>
        <w:t>the Old to the New: Research on Reading Comprehension Instruction.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 of Educational Research, 61 [2], 239-264.</w:t>
      </w:r>
    </w:p>
    <w:p w:rsidR="004B4E9B" w:rsidRDefault="004B4E9B" w:rsidP="004B4E9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B4E9B" w:rsidRPr="004B4E9B" w:rsidRDefault="004B4E9B" w:rsidP="004B4E9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41E19" w:rsidRDefault="00D41E19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Grabe, W and Stoller, Fredericka L. (2002). </w:t>
      </w:r>
      <w:r>
        <w:rPr>
          <w:rFonts w:ascii="Times New Roman" w:hAnsi="Times New Roman" w:cs="Times New Roman"/>
          <w:i/>
          <w:sz w:val="24"/>
          <w:szCs w:val="24"/>
        </w:rPr>
        <w:t>Teaching and Researching Reading.</w:t>
      </w:r>
      <w:r>
        <w:rPr>
          <w:rFonts w:ascii="Times New Roman" w:hAnsi="Times New Roman" w:cs="Times New Roman"/>
          <w:sz w:val="24"/>
          <w:szCs w:val="24"/>
        </w:rPr>
        <w:t xml:space="preserve"> Pearson: Longman</w:t>
      </w:r>
      <w:r w:rsidR="00C30B6D">
        <w:rPr>
          <w:rFonts w:ascii="Times New Roman" w:hAnsi="Times New Roman" w:cs="Times New Roman"/>
          <w:sz w:val="24"/>
          <w:szCs w:val="24"/>
        </w:rPr>
        <w:t>.</w:t>
      </w:r>
    </w:p>
    <w:p w:rsidR="002C7A38" w:rsidRDefault="002C7A38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B4E9B" w:rsidRDefault="004B4E9B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41E19" w:rsidRDefault="00D41E19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Harmer, J (2001). </w:t>
      </w:r>
      <w:r>
        <w:rPr>
          <w:rFonts w:ascii="Times New Roman" w:hAnsi="Times New Roman" w:cs="Times New Roman"/>
          <w:i/>
          <w:sz w:val="24"/>
          <w:szCs w:val="24"/>
        </w:rPr>
        <w:t>The Practice of English Language Teaching.</w:t>
      </w:r>
      <w:r>
        <w:rPr>
          <w:rFonts w:ascii="Times New Roman" w:hAnsi="Times New Roman" w:cs="Times New Roman"/>
          <w:sz w:val="24"/>
          <w:szCs w:val="24"/>
        </w:rPr>
        <w:t xml:space="preserve"> Essex, U.K.: Longman.</w:t>
      </w:r>
    </w:p>
    <w:p w:rsidR="002C7A38" w:rsidRDefault="002C7A38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B4E9B" w:rsidRDefault="004B4E9B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E2923" w:rsidRPr="00C30B6D" w:rsidRDefault="003E2923" w:rsidP="003E292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Kagan S, Kagan M.(2009). </w:t>
      </w:r>
      <w:r>
        <w:rPr>
          <w:rFonts w:ascii="Times New Roman" w:hAnsi="Times New Roman" w:cs="Times New Roman"/>
          <w:i/>
          <w:sz w:val="24"/>
          <w:szCs w:val="24"/>
        </w:rPr>
        <w:t>Kagan Cooperative Learning.</w:t>
      </w:r>
      <w:r>
        <w:rPr>
          <w:rFonts w:ascii="Times New Roman" w:hAnsi="Times New Roman" w:cs="Times New Roman"/>
          <w:sz w:val="24"/>
          <w:szCs w:val="24"/>
        </w:rPr>
        <w:t xml:space="preserve"> San Clemente: Kagan Publishing.</w:t>
      </w:r>
    </w:p>
    <w:p w:rsidR="00D41E19" w:rsidRDefault="00D41E19" w:rsidP="003E292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Lauder, Allan. (2008). </w:t>
      </w:r>
      <w:r w:rsidRPr="00B60A78">
        <w:rPr>
          <w:rFonts w:ascii="Times New Roman" w:hAnsi="Times New Roman" w:cs="Times New Roman"/>
          <w:i/>
          <w:sz w:val="24"/>
          <w:szCs w:val="24"/>
        </w:rPr>
        <w:t>The Status And Function of English in Indonesia: A review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A78">
        <w:rPr>
          <w:rFonts w:ascii="Times New Roman" w:hAnsi="Times New Roman" w:cs="Times New Roman"/>
          <w:i/>
          <w:sz w:val="24"/>
          <w:szCs w:val="24"/>
        </w:rPr>
        <w:t>of Key Factors.</w:t>
      </w:r>
      <w:r>
        <w:rPr>
          <w:rFonts w:ascii="Times New Roman" w:hAnsi="Times New Roman" w:cs="Times New Roman"/>
          <w:sz w:val="24"/>
          <w:szCs w:val="24"/>
        </w:rPr>
        <w:t xml:space="preserve"> A Paper at University of Indonesia.</w:t>
      </w:r>
    </w:p>
    <w:p w:rsidR="002C7A38" w:rsidRDefault="002C7A38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9B" w:rsidRPr="00D41E19" w:rsidRDefault="004B4E9B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731" w:rsidRDefault="00D41E19" w:rsidP="0025773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Anita. (2007). </w:t>
      </w:r>
      <w:r>
        <w:rPr>
          <w:rFonts w:ascii="Times New Roman" w:hAnsi="Times New Roman" w:cs="Times New Roman"/>
          <w:i/>
          <w:sz w:val="24"/>
          <w:szCs w:val="24"/>
        </w:rPr>
        <w:t>Cooperative Learning: Mempraktikan Cooperative Learning di Ruang-Ruang Kelas.</w:t>
      </w:r>
      <w:r w:rsidR="00B9526B">
        <w:rPr>
          <w:rFonts w:ascii="Times New Roman" w:hAnsi="Times New Roman" w:cs="Times New Roman"/>
          <w:sz w:val="24"/>
          <w:szCs w:val="24"/>
        </w:rPr>
        <w:t xml:space="preserve"> Jakarta: Grasindo.</w:t>
      </w:r>
    </w:p>
    <w:p w:rsidR="00DE4927" w:rsidRDefault="00DE4927" w:rsidP="0025773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E4927" w:rsidRDefault="00DE4927" w:rsidP="0025773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57731" w:rsidRPr="00257731" w:rsidRDefault="00257731" w:rsidP="0025773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Merriam, Sharan B. (2001). </w:t>
      </w:r>
      <w:r>
        <w:rPr>
          <w:rFonts w:ascii="Times New Roman" w:hAnsi="Times New Roman" w:cs="Times New Roman"/>
          <w:i/>
          <w:sz w:val="24"/>
          <w:szCs w:val="24"/>
        </w:rPr>
        <w:t>Case Study Research in Education.</w:t>
      </w:r>
      <w:r>
        <w:rPr>
          <w:rFonts w:ascii="Times New Roman" w:hAnsi="Times New Roman" w:cs="Times New Roman"/>
          <w:sz w:val="24"/>
          <w:szCs w:val="24"/>
        </w:rPr>
        <w:t xml:space="preserve"> San Fransisco: Jossey Bass.</w:t>
      </w:r>
    </w:p>
    <w:p w:rsidR="002C7A38" w:rsidRDefault="002C7A38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731" w:rsidRPr="00D41E19" w:rsidRDefault="00257731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E19" w:rsidRDefault="00D41E19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Ningrum, Tria Novika.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Effectiveness of  Student Team </w:t>
      </w:r>
      <w:r w:rsidRPr="00FD7830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chievement </w:t>
      </w:r>
      <w:r w:rsidRPr="00FD7830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ivision</w:t>
      </w:r>
      <w:r w:rsidRPr="00FD7830">
        <w:rPr>
          <w:rFonts w:ascii="Times New Roman" w:hAnsi="Times New Roman" w:cs="Times New Roman"/>
          <w:i/>
          <w:sz w:val="24"/>
          <w:szCs w:val="24"/>
        </w:rPr>
        <w:t xml:space="preserve"> (STA</w:t>
      </w:r>
      <w:r>
        <w:rPr>
          <w:rFonts w:ascii="Times New Roman" w:hAnsi="Times New Roman" w:cs="Times New Roman"/>
          <w:i/>
          <w:sz w:val="24"/>
          <w:szCs w:val="24"/>
        </w:rPr>
        <w:t>D) Technique in Teaching Reading Comprehension of the Eight Grade Students of SMP Negeri 03 Wanasari in the Academic Year 2010/2011.</w:t>
      </w:r>
      <w:r>
        <w:rPr>
          <w:rFonts w:ascii="Times New Roman" w:hAnsi="Times New Roman" w:cs="Times New Roman"/>
          <w:sz w:val="24"/>
          <w:szCs w:val="24"/>
        </w:rPr>
        <w:t xml:space="preserve"> Sarjana Research Paper at IKIP PGRI Semarang.</w:t>
      </w:r>
    </w:p>
    <w:p w:rsidR="002C7A38" w:rsidRDefault="002C7A38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E9B" w:rsidRPr="00D41E19" w:rsidRDefault="004B4E9B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E19" w:rsidRDefault="00D41E19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06BA">
        <w:rPr>
          <w:rFonts w:ascii="Times New Roman" w:hAnsi="Times New Roman" w:cs="Times New Roman"/>
          <w:sz w:val="24"/>
          <w:szCs w:val="24"/>
        </w:rPr>
        <w:t xml:space="preserve">Patel, M. F and M, Jain Praveen.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06BA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06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6BA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(Methods, </w:t>
      </w:r>
      <w:r w:rsidRPr="00F306BA">
        <w:rPr>
          <w:rFonts w:ascii="Times New Roman" w:hAnsi="Times New Roman" w:cs="Times New Roman"/>
          <w:i/>
          <w:iCs/>
          <w:sz w:val="24"/>
          <w:szCs w:val="24"/>
        </w:rPr>
        <w:t>Tools &amp; Techniques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306B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6BA">
        <w:rPr>
          <w:rFonts w:ascii="Times New Roman" w:hAnsi="Times New Roman" w:cs="Times New Roman"/>
          <w:i/>
          <w:iCs/>
          <w:sz w:val="24"/>
          <w:szCs w:val="24"/>
        </w:rPr>
        <w:t>Sunrise Publishers &amp; Distributors.</w:t>
      </w:r>
    </w:p>
    <w:p w:rsidR="004B4E9B" w:rsidRDefault="004B4E9B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4283D" w:rsidRDefault="00D4283D" w:rsidP="002C7A38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3EE7" w:rsidRDefault="00D4283D" w:rsidP="00C53EE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Sarwono, Jonathan. (2006).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Kuantitatif dan Kualitatif.</w:t>
      </w:r>
      <w:r>
        <w:rPr>
          <w:rFonts w:ascii="Times New Roman" w:hAnsi="Times New Roman" w:cs="Times New Roman"/>
          <w:iCs/>
          <w:sz w:val="24"/>
          <w:szCs w:val="24"/>
        </w:rPr>
        <w:t xml:space="preserve"> Yogyakarta:</w:t>
      </w:r>
      <w:r w:rsidR="00C53EE7">
        <w:rPr>
          <w:rFonts w:ascii="Times New Roman" w:hAnsi="Times New Roman" w:cs="Times New Roman"/>
          <w:iCs/>
          <w:sz w:val="24"/>
          <w:szCs w:val="24"/>
        </w:rPr>
        <w:t xml:space="preserve"> Graha Ilmu.</w:t>
      </w:r>
    </w:p>
    <w:p w:rsidR="00C53EE7" w:rsidRDefault="00C53EE7" w:rsidP="00C53EE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3EE7" w:rsidRDefault="00C53EE7" w:rsidP="00C53EE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1E19" w:rsidRPr="00C53EE7" w:rsidRDefault="00D41E19" w:rsidP="00C53EE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Slavin, R. E. (1995). </w:t>
      </w:r>
      <w:r>
        <w:rPr>
          <w:rFonts w:ascii="Times New Roman" w:hAnsi="Times New Roman" w:cs="Times New Roman"/>
          <w:i/>
          <w:sz w:val="24"/>
          <w:szCs w:val="24"/>
        </w:rPr>
        <w:t>Cooperative Learning Theory, Research, and Practice</w:t>
      </w:r>
      <w:r>
        <w:rPr>
          <w:rFonts w:ascii="Times New Roman" w:hAnsi="Times New Roman" w:cs="Times New Roman"/>
          <w:sz w:val="24"/>
          <w:szCs w:val="24"/>
        </w:rPr>
        <w:t>. London: Allyn and Bacon.</w:t>
      </w:r>
    </w:p>
    <w:p w:rsidR="002C7A38" w:rsidRDefault="002C7A38" w:rsidP="00D41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6E" w:rsidRDefault="00506A6E" w:rsidP="00D41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6E" w:rsidRPr="00506A6E" w:rsidRDefault="00506A6E" w:rsidP="00506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6E">
        <w:rPr>
          <w:rFonts w:ascii="Times New Roman" w:hAnsi="Times New Roman" w:cs="Times New Roman"/>
          <w:sz w:val="24"/>
          <w:szCs w:val="24"/>
        </w:rPr>
        <w:t xml:space="preserve">Sugiyono. (2003). </w:t>
      </w:r>
      <w:r w:rsidRPr="00506A6E">
        <w:rPr>
          <w:rFonts w:ascii="Times New Roman" w:hAnsi="Times New Roman" w:cs="Times New Roman"/>
          <w:i/>
          <w:sz w:val="24"/>
          <w:szCs w:val="24"/>
        </w:rPr>
        <w:t>Statistik Untuk Penelitian.</w:t>
      </w:r>
      <w:r w:rsidRPr="00506A6E">
        <w:rPr>
          <w:rFonts w:ascii="Times New Roman" w:hAnsi="Times New Roman" w:cs="Times New Roman"/>
          <w:sz w:val="24"/>
          <w:szCs w:val="24"/>
        </w:rPr>
        <w:t xml:space="preserve"> Bandung: CV Alfabeta.</w:t>
      </w:r>
    </w:p>
    <w:p w:rsidR="00B64F53" w:rsidRDefault="00B64F53" w:rsidP="00D41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6E" w:rsidRDefault="00506A6E" w:rsidP="00D41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345" w:rsidRDefault="00166345" w:rsidP="0016634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(</w:t>
      </w:r>
      <w:r w:rsidRPr="0016634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4F53">
        <w:rPr>
          <w:rFonts w:ascii="Times New Roman" w:hAnsi="Times New Roman" w:cs="Times New Roman"/>
          <w:sz w:val="24"/>
          <w:szCs w:val="24"/>
        </w:rPr>
        <w:t xml:space="preserve">. </w:t>
      </w:r>
      <w:r w:rsidRPr="00166345">
        <w:rPr>
          <w:rFonts w:ascii="Times New Roman" w:hAnsi="Times New Roman" w:cs="Times New Roman"/>
          <w:sz w:val="24"/>
          <w:szCs w:val="24"/>
        </w:rPr>
        <w:t xml:space="preserve">Metode Penelitian Kuantitatif Kualitatif dan R&amp;D. Bandung: </w:t>
      </w:r>
      <w:r w:rsidR="00B64F53">
        <w:rPr>
          <w:rFonts w:ascii="Times New Roman" w:hAnsi="Times New Roman" w:cs="Times New Roman"/>
          <w:sz w:val="24"/>
          <w:szCs w:val="24"/>
        </w:rPr>
        <w:t xml:space="preserve">CV </w:t>
      </w:r>
      <w:r w:rsidRPr="00166345">
        <w:rPr>
          <w:rFonts w:ascii="Times New Roman" w:hAnsi="Times New Roman" w:cs="Times New Roman"/>
          <w:sz w:val="24"/>
          <w:szCs w:val="24"/>
        </w:rPr>
        <w:t>Alfabeta.</w:t>
      </w:r>
    </w:p>
    <w:p w:rsidR="00B64F53" w:rsidRDefault="00B64F53" w:rsidP="00D41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EE7" w:rsidRDefault="00C53EE7" w:rsidP="00D41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3" w:rsidRDefault="00D41E19" w:rsidP="00B64F5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(2014). </w:t>
      </w:r>
      <w:r w:rsidRPr="00785C6E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B64F53">
        <w:rPr>
          <w:rFonts w:ascii="Times New Roman" w:hAnsi="Times New Roman" w:cs="Times New Roman"/>
          <w:i/>
          <w:sz w:val="24"/>
          <w:szCs w:val="24"/>
        </w:rPr>
        <w:t>: Pendekatan Kuantitatif, Kualitatif, dan R&amp;D</w:t>
      </w:r>
      <w:r w:rsidRPr="00785C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85C6E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CV Alfabeta.</w:t>
      </w:r>
    </w:p>
    <w:p w:rsidR="00506A6E" w:rsidRDefault="00506A6E" w:rsidP="00506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6E" w:rsidRDefault="00506A6E" w:rsidP="00506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79" w:rsidRPr="00F306BA" w:rsidRDefault="00D41E19" w:rsidP="00C30B6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Henry Guntur. (2013). </w:t>
      </w:r>
      <w:r>
        <w:rPr>
          <w:rFonts w:ascii="Times New Roman" w:hAnsi="Times New Roman" w:cs="Times New Roman"/>
          <w:i/>
          <w:sz w:val="24"/>
          <w:szCs w:val="24"/>
        </w:rPr>
        <w:t>Membaca Sebagai Suatu Keterampilan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Berbahasa</w:t>
      </w:r>
      <w:r>
        <w:rPr>
          <w:rFonts w:ascii="Times New Roman" w:hAnsi="Times New Roman" w:cs="Times New Roman"/>
          <w:sz w:val="24"/>
          <w:szCs w:val="24"/>
        </w:rPr>
        <w:t>. Bandung: CV Angkasa.</w:t>
      </w:r>
    </w:p>
    <w:sectPr w:rsidR="00C44679" w:rsidRPr="00F306BA" w:rsidSect="00B058E2">
      <w:footerReference w:type="default" r:id="rId8"/>
      <w:pgSz w:w="11907" w:h="16839" w:code="9"/>
      <w:pgMar w:top="2268" w:right="1701" w:bottom="2268" w:left="226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03" w:rsidRDefault="00560E03" w:rsidP="003E670C">
      <w:pPr>
        <w:spacing w:after="0" w:line="240" w:lineRule="auto"/>
      </w:pPr>
      <w:r>
        <w:separator/>
      </w:r>
    </w:p>
  </w:endnote>
  <w:endnote w:type="continuationSeparator" w:id="0">
    <w:p w:rsidR="00560E03" w:rsidRDefault="00560E03" w:rsidP="003E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536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8E2" w:rsidRDefault="00B05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4D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3E670C" w:rsidRDefault="003E6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03" w:rsidRDefault="00560E03" w:rsidP="003E670C">
      <w:pPr>
        <w:spacing w:after="0" w:line="240" w:lineRule="auto"/>
      </w:pPr>
      <w:r>
        <w:separator/>
      </w:r>
    </w:p>
  </w:footnote>
  <w:footnote w:type="continuationSeparator" w:id="0">
    <w:p w:rsidR="00560E03" w:rsidRDefault="00560E03" w:rsidP="003E6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C"/>
    <w:rsid w:val="00047C9E"/>
    <w:rsid w:val="00166345"/>
    <w:rsid w:val="001F4DC7"/>
    <w:rsid w:val="002200B1"/>
    <w:rsid w:val="00257731"/>
    <w:rsid w:val="002B57E3"/>
    <w:rsid w:val="002C7A38"/>
    <w:rsid w:val="002D6E02"/>
    <w:rsid w:val="003173A6"/>
    <w:rsid w:val="00333096"/>
    <w:rsid w:val="003E2923"/>
    <w:rsid w:val="003E670C"/>
    <w:rsid w:val="004B4E9B"/>
    <w:rsid w:val="005053CC"/>
    <w:rsid w:val="00506A6E"/>
    <w:rsid w:val="005456B2"/>
    <w:rsid w:val="00560E03"/>
    <w:rsid w:val="00564808"/>
    <w:rsid w:val="005B6FE7"/>
    <w:rsid w:val="006B12FF"/>
    <w:rsid w:val="006F2A98"/>
    <w:rsid w:val="006F2C65"/>
    <w:rsid w:val="006F73B9"/>
    <w:rsid w:val="007732D8"/>
    <w:rsid w:val="00785C6E"/>
    <w:rsid w:val="007B1AC4"/>
    <w:rsid w:val="00801403"/>
    <w:rsid w:val="008204DB"/>
    <w:rsid w:val="009369D7"/>
    <w:rsid w:val="00B058E2"/>
    <w:rsid w:val="00B070EA"/>
    <w:rsid w:val="00B545F8"/>
    <w:rsid w:val="00B60A78"/>
    <w:rsid w:val="00B64F53"/>
    <w:rsid w:val="00B9526B"/>
    <w:rsid w:val="00C20E6B"/>
    <w:rsid w:val="00C30B6D"/>
    <w:rsid w:val="00C44679"/>
    <w:rsid w:val="00C53EE7"/>
    <w:rsid w:val="00D41E19"/>
    <w:rsid w:val="00D4283D"/>
    <w:rsid w:val="00D50941"/>
    <w:rsid w:val="00DE4927"/>
    <w:rsid w:val="00E654D0"/>
    <w:rsid w:val="00F306BA"/>
    <w:rsid w:val="00F91EE6"/>
    <w:rsid w:val="00FD5AD3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0C"/>
  </w:style>
  <w:style w:type="paragraph" w:styleId="Footer">
    <w:name w:val="footer"/>
    <w:basedOn w:val="Normal"/>
    <w:link w:val="FooterChar"/>
    <w:uiPriority w:val="99"/>
    <w:unhideWhenUsed/>
    <w:rsid w:val="003E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0C"/>
  </w:style>
  <w:style w:type="character" w:styleId="Hyperlink">
    <w:name w:val="Hyperlink"/>
    <w:basedOn w:val="DefaultParagraphFont"/>
    <w:uiPriority w:val="99"/>
    <w:unhideWhenUsed/>
    <w:rsid w:val="001F4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0C"/>
  </w:style>
  <w:style w:type="paragraph" w:styleId="Footer">
    <w:name w:val="footer"/>
    <w:basedOn w:val="Normal"/>
    <w:link w:val="FooterChar"/>
    <w:uiPriority w:val="99"/>
    <w:unhideWhenUsed/>
    <w:rsid w:val="003E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0C"/>
  </w:style>
  <w:style w:type="character" w:styleId="Hyperlink">
    <w:name w:val="Hyperlink"/>
    <w:basedOn w:val="DefaultParagraphFont"/>
    <w:uiPriority w:val="99"/>
    <w:unhideWhenUsed/>
    <w:rsid w:val="001F4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adingmatrix.com/articl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nenden - [2010]</dc:creator>
  <cp:lastModifiedBy>nenden - [2010]</cp:lastModifiedBy>
  <cp:revision>2</cp:revision>
  <dcterms:created xsi:type="dcterms:W3CDTF">2015-06-17T03:53:00Z</dcterms:created>
  <dcterms:modified xsi:type="dcterms:W3CDTF">2015-06-17T03:53:00Z</dcterms:modified>
</cp:coreProperties>
</file>