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85" w:rsidRPr="00C16C85" w:rsidRDefault="00BE7381" w:rsidP="00C16C85">
      <w:pPr>
        <w:spacing w:line="360" w:lineRule="auto"/>
        <w:ind w:left="567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4B1425">
        <w:rPr>
          <w:rFonts w:ascii="Times New Roman" w:hAnsi="Times New Roman"/>
          <w:b/>
          <w:sz w:val="24"/>
          <w:szCs w:val="24"/>
        </w:rPr>
        <w:t>DAFTAR PUSTAKA</w:t>
      </w:r>
    </w:p>
    <w:p w:rsidR="00BE7381" w:rsidRPr="00BE7381" w:rsidRDefault="00BE7381" w:rsidP="003E38CC">
      <w:pPr>
        <w:spacing w:line="36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BE7381" w:rsidRDefault="00BE7381" w:rsidP="00D368A9">
      <w:pPr>
        <w:pStyle w:val="ListParagraph"/>
        <w:spacing w:line="360" w:lineRule="auto"/>
        <w:ind w:left="1134" w:hanging="567"/>
        <w:rPr>
          <w:lang w:val="id-ID"/>
        </w:rPr>
      </w:pPr>
      <w:r w:rsidRPr="00C16C85">
        <w:rPr>
          <w:lang w:val="id-ID"/>
        </w:rPr>
        <w:t xml:space="preserve">Djamarah,Syaiful Bahri. </w:t>
      </w:r>
      <w:r w:rsidRPr="00C16C85">
        <w:rPr>
          <w:i/>
          <w:lang w:val="id-ID"/>
        </w:rPr>
        <w:t>Straregi Belajar Mengajar,</w:t>
      </w:r>
      <w:r w:rsidRPr="00C16C85">
        <w:rPr>
          <w:lang w:val="id-ID"/>
        </w:rPr>
        <w:t xml:space="preserve"> Jakarta : Rineka Cipta, 1996</w:t>
      </w:r>
      <w:r w:rsidR="002F6033" w:rsidRPr="00C16C85">
        <w:rPr>
          <w:lang w:val="id-ID"/>
        </w:rPr>
        <w:t>.</w:t>
      </w:r>
    </w:p>
    <w:p w:rsidR="00BD78F8" w:rsidRPr="00BD78F8" w:rsidRDefault="00BD78F8" w:rsidP="00D368A9">
      <w:pPr>
        <w:pStyle w:val="ListParagraph"/>
        <w:spacing w:line="360" w:lineRule="auto"/>
        <w:ind w:left="1134" w:hanging="567"/>
        <w:rPr>
          <w:lang w:val="id-ID"/>
        </w:rPr>
      </w:pPr>
    </w:p>
    <w:p w:rsidR="00BE7381" w:rsidRPr="00C16C85" w:rsidRDefault="00BE7381" w:rsidP="00D368A9">
      <w:pPr>
        <w:pStyle w:val="ListParagraph"/>
        <w:tabs>
          <w:tab w:val="left" w:pos="1701"/>
        </w:tabs>
        <w:spacing w:line="360" w:lineRule="auto"/>
        <w:ind w:left="1134" w:hanging="567"/>
        <w:rPr>
          <w:lang w:val="id-ID"/>
        </w:rPr>
      </w:pPr>
      <w:r w:rsidRPr="00C16C85">
        <w:rPr>
          <w:lang w:val="id-ID"/>
        </w:rPr>
        <w:t xml:space="preserve">Dr. Wina Sanjaya, M.pd. (2008). </w:t>
      </w:r>
      <w:r w:rsidRPr="00C16C85">
        <w:rPr>
          <w:i/>
        </w:rPr>
        <w:t>Strategi Pembelajaran Berorientasi Standar Prose</w:t>
      </w:r>
      <w:r w:rsidRPr="00C16C85">
        <w:rPr>
          <w:i/>
          <w:lang w:val="id-ID"/>
        </w:rPr>
        <w:t xml:space="preserve">s </w:t>
      </w:r>
      <w:r w:rsidRPr="00C16C85">
        <w:rPr>
          <w:i/>
        </w:rPr>
        <w:t xml:space="preserve"> Pendidikan</w:t>
      </w:r>
      <w:r w:rsidRPr="00C16C85">
        <w:t>, Jakarta: Kencana, 2009</w:t>
      </w:r>
      <w:r w:rsidR="002F6033" w:rsidRPr="00C16C85">
        <w:rPr>
          <w:lang w:val="id-ID"/>
        </w:rPr>
        <w:t>.</w:t>
      </w:r>
    </w:p>
    <w:p w:rsidR="007871A4" w:rsidRPr="00C16C85" w:rsidRDefault="007871A4" w:rsidP="00D368A9">
      <w:pPr>
        <w:pStyle w:val="ListParagraph"/>
        <w:tabs>
          <w:tab w:val="left" w:pos="1701"/>
        </w:tabs>
        <w:spacing w:line="360" w:lineRule="auto"/>
        <w:ind w:left="1134" w:hanging="567"/>
        <w:rPr>
          <w:lang w:val="id-ID"/>
        </w:rPr>
      </w:pPr>
    </w:p>
    <w:p w:rsidR="00BE7381" w:rsidRPr="00C16C85" w:rsidRDefault="00BE7381" w:rsidP="00D368A9">
      <w:pPr>
        <w:pStyle w:val="ListParagraph"/>
        <w:tabs>
          <w:tab w:val="left" w:pos="1701"/>
        </w:tabs>
        <w:spacing w:line="360" w:lineRule="auto"/>
        <w:ind w:left="1134" w:hanging="567"/>
        <w:rPr>
          <w:lang w:val="id-ID"/>
        </w:rPr>
      </w:pPr>
      <w:r w:rsidRPr="00C16C85">
        <w:t xml:space="preserve">Suryosubroto. </w:t>
      </w:r>
      <w:r w:rsidRPr="00C16C85">
        <w:rPr>
          <w:i/>
          <w:iCs/>
          <w:lang w:val="sv-SE"/>
        </w:rPr>
        <w:t>Proses Belajar-Mengajar di Sekolah</w:t>
      </w:r>
      <w:r w:rsidRPr="00C16C85">
        <w:rPr>
          <w:lang w:val="id-ID"/>
        </w:rPr>
        <w:t xml:space="preserve">, </w:t>
      </w:r>
      <w:r w:rsidRPr="00C16C85">
        <w:t>Jakarta: Rineka Cipta</w:t>
      </w:r>
      <w:r w:rsidRPr="00C16C85">
        <w:rPr>
          <w:lang w:val="id-ID"/>
        </w:rPr>
        <w:t>, 1997</w:t>
      </w:r>
      <w:r w:rsidR="002F6033" w:rsidRPr="00C16C85">
        <w:rPr>
          <w:lang w:val="id-ID"/>
        </w:rPr>
        <w:t>.</w:t>
      </w:r>
    </w:p>
    <w:p w:rsidR="00BE7381" w:rsidRPr="00C16C85" w:rsidRDefault="00BE7381" w:rsidP="00D368A9">
      <w:pPr>
        <w:pStyle w:val="ListParagraph"/>
        <w:spacing w:line="360" w:lineRule="auto"/>
        <w:ind w:left="1134" w:hanging="567"/>
        <w:rPr>
          <w:lang w:val="id-ID"/>
        </w:rPr>
      </w:pPr>
    </w:p>
    <w:p w:rsidR="007871A4" w:rsidRPr="00BD78F8" w:rsidRDefault="002F6033" w:rsidP="00D368A9">
      <w:pPr>
        <w:pStyle w:val="ListParagraph"/>
        <w:tabs>
          <w:tab w:val="left" w:pos="1701"/>
        </w:tabs>
        <w:spacing w:line="360" w:lineRule="auto"/>
        <w:ind w:left="1134" w:hanging="567"/>
        <w:rPr>
          <w:lang w:val="id-ID"/>
        </w:rPr>
      </w:pPr>
      <w:r w:rsidRPr="00C16C85">
        <w:rPr>
          <w:lang w:val="id-ID"/>
        </w:rPr>
        <w:t xml:space="preserve">Alwasilah, Chaedar. </w:t>
      </w:r>
      <w:r w:rsidR="00732434" w:rsidRPr="00C16C85">
        <w:rPr>
          <w:lang w:val="id-ID"/>
        </w:rPr>
        <w:t xml:space="preserve"> (2008). </w:t>
      </w:r>
      <w:r w:rsidR="00732434" w:rsidRPr="00C16C85">
        <w:rPr>
          <w:i/>
          <w:lang w:val="id-ID"/>
        </w:rPr>
        <w:t xml:space="preserve">Pokoknya Kualitatif. </w:t>
      </w:r>
      <w:r w:rsidR="00732434" w:rsidRPr="00C16C85">
        <w:rPr>
          <w:lang w:val="id-ID"/>
        </w:rPr>
        <w:t>Jakarta : Dunia Pustaka Jaya</w:t>
      </w:r>
      <w:r w:rsidRPr="00C16C85">
        <w:rPr>
          <w:lang w:val="id-ID"/>
        </w:rPr>
        <w:t>.</w:t>
      </w:r>
    </w:p>
    <w:p w:rsidR="002F6033" w:rsidRPr="00C16C85" w:rsidRDefault="002F6033" w:rsidP="00D368A9">
      <w:pPr>
        <w:pStyle w:val="ListParagraph"/>
        <w:tabs>
          <w:tab w:val="left" w:pos="1701"/>
        </w:tabs>
        <w:spacing w:line="360" w:lineRule="auto"/>
        <w:ind w:left="1134" w:hanging="567"/>
        <w:rPr>
          <w:lang w:val="id-ID"/>
        </w:rPr>
      </w:pPr>
    </w:p>
    <w:p w:rsidR="00C70477" w:rsidRDefault="002F6033" w:rsidP="00D368A9">
      <w:pPr>
        <w:pStyle w:val="ListParagraph"/>
        <w:tabs>
          <w:tab w:val="left" w:pos="1701"/>
        </w:tabs>
        <w:spacing w:line="360" w:lineRule="auto"/>
        <w:ind w:left="1134" w:hanging="567"/>
        <w:rPr>
          <w:lang w:val="id-ID"/>
        </w:rPr>
      </w:pPr>
      <w:r w:rsidRPr="00C16C85">
        <w:rPr>
          <w:lang w:val="id-ID"/>
        </w:rPr>
        <w:t xml:space="preserve">Makmun, Syamsuddin. (2005). </w:t>
      </w:r>
      <w:r w:rsidRPr="00C16C85">
        <w:rPr>
          <w:i/>
          <w:lang w:val="id-ID"/>
        </w:rPr>
        <w:t>Psikologi Kependidikan</w:t>
      </w:r>
      <w:r w:rsidRPr="00C16C85">
        <w:rPr>
          <w:lang w:val="id-ID"/>
        </w:rPr>
        <w:t>. Bandung : Remaja Rosdakarya.</w:t>
      </w:r>
    </w:p>
    <w:p w:rsidR="00BD78F8" w:rsidRPr="00BD78F8" w:rsidRDefault="00BD78F8" w:rsidP="00D368A9">
      <w:pPr>
        <w:pStyle w:val="ListParagraph"/>
        <w:tabs>
          <w:tab w:val="left" w:pos="1701"/>
        </w:tabs>
        <w:spacing w:line="360" w:lineRule="auto"/>
        <w:ind w:left="1134" w:hanging="567"/>
        <w:rPr>
          <w:lang w:val="id-ID"/>
        </w:rPr>
      </w:pPr>
    </w:p>
    <w:p w:rsidR="00C70477" w:rsidRDefault="002F6033" w:rsidP="00D368A9">
      <w:pPr>
        <w:pStyle w:val="ListParagraph"/>
        <w:tabs>
          <w:tab w:val="left" w:pos="1701"/>
        </w:tabs>
        <w:spacing w:line="360" w:lineRule="auto"/>
        <w:ind w:left="1134" w:hanging="567"/>
        <w:rPr>
          <w:lang w:val="id-ID"/>
        </w:rPr>
      </w:pPr>
      <w:r w:rsidRPr="00C16C85">
        <w:rPr>
          <w:lang w:val="id-ID"/>
        </w:rPr>
        <w:t xml:space="preserve">Muktamar dan Yamin, Martinis. (2001). </w:t>
      </w:r>
      <w:r w:rsidRPr="00C16C85">
        <w:rPr>
          <w:i/>
          <w:lang w:val="id-ID"/>
        </w:rPr>
        <w:t>Metode Pembelajaran yang Berhasil</w:t>
      </w:r>
      <w:r w:rsidRPr="00C16C85">
        <w:rPr>
          <w:lang w:val="id-ID"/>
        </w:rPr>
        <w:t>. Jakarta : Sasama Mitra Suksesa.</w:t>
      </w:r>
    </w:p>
    <w:p w:rsidR="00BD78F8" w:rsidRPr="00BD78F8" w:rsidRDefault="00BD78F8" w:rsidP="00D368A9">
      <w:pPr>
        <w:pStyle w:val="ListParagraph"/>
        <w:tabs>
          <w:tab w:val="left" w:pos="1701"/>
        </w:tabs>
        <w:spacing w:line="360" w:lineRule="auto"/>
        <w:ind w:left="1134" w:hanging="567"/>
        <w:rPr>
          <w:lang w:val="id-ID"/>
        </w:rPr>
      </w:pPr>
    </w:p>
    <w:p w:rsidR="007871A4" w:rsidRPr="00C16C85" w:rsidRDefault="00C70477" w:rsidP="00D368A9">
      <w:pPr>
        <w:spacing w:line="360" w:lineRule="auto"/>
        <w:ind w:left="1134" w:hanging="567"/>
        <w:rPr>
          <w:rFonts w:ascii="Times New Roman" w:hAnsi="Times New Roman"/>
          <w:sz w:val="24"/>
          <w:szCs w:val="24"/>
          <w:lang w:val="id-ID"/>
        </w:rPr>
      </w:pPr>
      <w:r w:rsidRPr="00C16C85">
        <w:rPr>
          <w:rFonts w:ascii="Times New Roman" w:eastAsia="Times New Roman" w:hAnsi="Times New Roman"/>
          <w:sz w:val="24"/>
          <w:szCs w:val="24"/>
          <w:lang w:val="id-ID"/>
        </w:rPr>
        <w:t>Sagala, Syaiful. (2003). Konsep dan Makna Pembelajaran. Bandung : Alfabeta</w:t>
      </w:r>
      <w:r w:rsidRPr="00C16C85">
        <w:rPr>
          <w:rFonts w:ascii="Times New Roman" w:hAnsi="Times New Roman"/>
          <w:sz w:val="24"/>
          <w:szCs w:val="24"/>
          <w:lang w:val="id-ID"/>
        </w:rPr>
        <w:t>.</w:t>
      </w:r>
    </w:p>
    <w:p w:rsidR="003E38CC" w:rsidRPr="003E38CC" w:rsidRDefault="00C70477" w:rsidP="00D368A9">
      <w:pPr>
        <w:spacing w:line="360" w:lineRule="auto"/>
        <w:ind w:left="1134" w:hanging="567"/>
        <w:rPr>
          <w:rFonts w:ascii="Times New Roman" w:hAnsi="Times New Roman"/>
          <w:sz w:val="24"/>
          <w:szCs w:val="24"/>
          <w:lang w:val="id-ID"/>
        </w:rPr>
      </w:pPr>
      <w:r w:rsidRPr="00C16C85">
        <w:rPr>
          <w:rFonts w:ascii="Times New Roman" w:hAnsi="Times New Roman"/>
          <w:sz w:val="24"/>
          <w:szCs w:val="24"/>
        </w:rPr>
        <w:t xml:space="preserve">Nasution. (1992). </w:t>
      </w:r>
      <w:r w:rsidRPr="00C16C85">
        <w:rPr>
          <w:rFonts w:ascii="Times New Roman" w:hAnsi="Times New Roman"/>
          <w:i/>
          <w:sz w:val="24"/>
          <w:szCs w:val="24"/>
        </w:rPr>
        <w:t xml:space="preserve">Penelitian kualitatif. </w:t>
      </w:r>
      <w:r w:rsidRPr="00C16C85">
        <w:rPr>
          <w:rFonts w:ascii="Times New Roman" w:hAnsi="Times New Roman"/>
          <w:sz w:val="24"/>
          <w:szCs w:val="24"/>
        </w:rPr>
        <w:t>Bandung. Bumi Aksara.</w:t>
      </w:r>
    </w:p>
    <w:p w:rsidR="00C16C85" w:rsidRPr="00C16C85" w:rsidRDefault="00C16C85" w:rsidP="00D368A9">
      <w:pPr>
        <w:spacing w:line="360" w:lineRule="auto"/>
        <w:ind w:left="1134" w:hanging="567"/>
        <w:rPr>
          <w:rFonts w:ascii="Times New Roman" w:hAnsi="Times New Roman"/>
          <w:sz w:val="24"/>
          <w:szCs w:val="24"/>
          <w:lang w:val="id-ID"/>
        </w:rPr>
      </w:pPr>
      <w:r w:rsidRPr="00C16C85">
        <w:rPr>
          <w:rFonts w:ascii="Times New Roman" w:hAnsi="Times New Roman"/>
          <w:sz w:val="24"/>
          <w:szCs w:val="24"/>
          <w:lang w:val="id-ID"/>
        </w:rPr>
        <w:t xml:space="preserve">IGAK Wardani,  2008. </w:t>
      </w:r>
      <w:r w:rsidRPr="00C16C85">
        <w:rPr>
          <w:rFonts w:ascii="Times New Roman" w:hAnsi="Times New Roman"/>
          <w:i/>
          <w:sz w:val="24"/>
          <w:szCs w:val="24"/>
          <w:lang w:val="id-ID"/>
        </w:rPr>
        <w:t>Pengantar Pendidikan Luar Biasa</w:t>
      </w:r>
      <w:r w:rsidRPr="00C16C85">
        <w:rPr>
          <w:rFonts w:ascii="Times New Roman" w:hAnsi="Times New Roman"/>
          <w:sz w:val="24"/>
          <w:szCs w:val="24"/>
          <w:lang w:val="id-ID"/>
        </w:rPr>
        <w:t>, Jakarta: Universitas Terbuka</w:t>
      </w:r>
    </w:p>
    <w:p w:rsidR="00C16C85" w:rsidRPr="00C16C85" w:rsidRDefault="00C16C85" w:rsidP="00D368A9">
      <w:pPr>
        <w:spacing w:line="360" w:lineRule="auto"/>
        <w:ind w:left="1134" w:hanging="567"/>
        <w:rPr>
          <w:rFonts w:ascii="Times New Roman" w:hAnsi="Times New Roman"/>
          <w:sz w:val="24"/>
          <w:szCs w:val="24"/>
          <w:lang w:val="id-ID"/>
        </w:rPr>
      </w:pPr>
      <w:r w:rsidRPr="00C16C85">
        <w:rPr>
          <w:rFonts w:ascii="Times New Roman" w:hAnsi="Times New Roman"/>
          <w:sz w:val="24"/>
          <w:szCs w:val="24"/>
          <w:lang w:val="id-ID"/>
        </w:rPr>
        <w:t xml:space="preserve">Mohommad Efendi, 2006. </w:t>
      </w:r>
      <w:r w:rsidRPr="00C16C85">
        <w:rPr>
          <w:rFonts w:ascii="Times New Roman" w:hAnsi="Times New Roman"/>
          <w:i/>
          <w:sz w:val="24"/>
          <w:szCs w:val="24"/>
          <w:lang w:val="id-ID"/>
        </w:rPr>
        <w:t>Pengantar Psikopedagogik Anak Berkelainan</w:t>
      </w:r>
      <w:r w:rsidRPr="00C16C85">
        <w:rPr>
          <w:rFonts w:ascii="Times New Roman" w:hAnsi="Times New Roman"/>
          <w:sz w:val="24"/>
          <w:szCs w:val="24"/>
          <w:lang w:val="id-ID"/>
        </w:rPr>
        <w:t>, Jakarta: Bumi Aksara</w:t>
      </w:r>
    </w:p>
    <w:p w:rsidR="00C16C85" w:rsidRDefault="00C16C85" w:rsidP="00D368A9">
      <w:pPr>
        <w:spacing w:line="360" w:lineRule="auto"/>
        <w:ind w:left="1134" w:hanging="567"/>
        <w:rPr>
          <w:rFonts w:ascii="Times New Roman" w:hAnsi="Times New Roman"/>
          <w:sz w:val="24"/>
          <w:szCs w:val="24"/>
          <w:lang w:val="id-ID"/>
        </w:rPr>
      </w:pPr>
      <w:r w:rsidRPr="00C16C85">
        <w:rPr>
          <w:rFonts w:ascii="Times New Roman" w:hAnsi="Times New Roman"/>
          <w:sz w:val="24"/>
          <w:szCs w:val="24"/>
          <w:lang w:val="id-ID"/>
        </w:rPr>
        <w:t>Dipi, Amin. (1995). Ortopedagogik Anak Tunagrahita. Departemen Pendidikan dan Kebudayaan</w:t>
      </w:r>
    </w:p>
    <w:p w:rsidR="00BD78F8" w:rsidRDefault="00BD78F8" w:rsidP="00D368A9">
      <w:pPr>
        <w:spacing w:line="360" w:lineRule="auto"/>
        <w:ind w:left="1134" w:hanging="567"/>
        <w:jc w:val="right"/>
        <w:rPr>
          <w:rFonts w:ascii="Times New Roman" w:hAnsi="Times New Roman"/>
          <w:sz w:val="24"/>
          <w:szCs w:val="24"/>
          <w:lang w:val="id-ID"/>
        </w:rPr>
      </w:pPr>
    </w:p>
    <w:p w:rsidR="00BD78F8" w:rsidRPr="00C16C85" w:rsidRDefault="00D368A9" w:rsidP="00D368A9">
      <w:pPr>
        <w:spacing w:line="360" w:lineRule="auto"/>
        <w:ind w:left="1134" w:hanging="567"/>
        <w:jc w:val="right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95</w:t>
      </w:r>
    </w:p>
    <w:p w:rsidR="00C16C85" w:rsidRPr="00C16C85" w:rsidRDefault="00C16C85" w:rsidP="00D368A9">
      <w:pPr>
        <w:spacing w:line="360" w:lineRule="auto"/>
        <w:ind w:left="1134" w:hanging="567"/>
        <w:rPr>
          <w:rFonts w:ascii="Times New Roman" w:hAnsi="Times New Roman"/>
          <w:sz w:val="24"/>
          <w:szCs w:val="24"/>
          <w:lang w:val="id-ID"/>
        </w:rPr>
      </w:pPr>
      <w:r w:rsidRPr="00C16C85">
        <w:rPr>
          <w:rFonts w:ascii="Times New Roman" w:hAnsi="Times New Roman"/>
          <w:sz w:val="24"/>
          <w:szCs w:val="24"/>
          <w:lang w:val="id-ID"/>
        </w:rPr>
        <w:lastRenderedPageBreak/>
        <w:t>Delphi. Bandi. (1996). Sebab-sebab Keterbelakangan Mental. Bandung: Mitra Grafika.</w:t>
      </w:r>
    </w:p>
    <w:p w:rsidR="00C16C85" w:rsidRPr="00C16C85" w:rsidRDefault="00C16C85" w:rsidP="00D368A9">
      <w:pPr>
        <w:spacing w:line="360" w:lineRule="auto"/>
        <w:ind w:left="1134" w:hanging="567"/>
        <w:rPr>
          <w:rFonts w:ascii="Times New Roman" w:hAnsi="Times New Roman"/>
          <w:sz w:val="24"/>
          <w:szCs w:val="24"/>
          <w:lang w:val="id-ID"/>
        </w:rPr>
      </w:pPr>
      <w:r w:rsidRPr="00C16C85">
        <w:rPr>
          <w:rFonts w:ascii="Times New Roman" w:hAnsi="Times New Roman"/>
          <w:sz w:val="24"/>
          <w:szCs w:val="24"/>
          <w:lang w:val="id-ID"/>
        </w:rPr>
        <w:t>T. Sutjihati Somantri, 2005. Psikologi Anak Luar Biasa, Bandung: Refika Aditama</w:t>
      </w:r>
    </w:p>
    <w:p w:rsidR="00C16C85" w:rsidRPr="00C16C85" w:rsidRDefault="00C16C85" w:rsidP="00D368A9">
      <w:pPr>
        <w:spacing w:line="360" w:lineRule="auto"/>
        <w:ind w:left="1134" w:hanging="567"/>
        <w:rPr>
          <w:rFonts w:ascii="Times New Roman" w:hAnsi="Times New Roman"/>
          <w:sz w:val="24"/>
          <w:szCs w:val="24"/>
          <w:lang w:val="id-ID"/>
        </w:rPr>
      </w:pPr>
      <w:r w:rsidRPr="00C16C85">
        <w:rPr>
          <w:rFonts w:ascii="Times New Roman" w:hAnsi="Times New Roman"/>
          <w:sz w:val="24"/>
          <w:szCs w:val="24"/>
          <w:lang w:val="id-ID"/>
        </w:rPr>
        <w:t>Sumber : http://www.scribd.com/doc/98089379/Pendekatan-Dalcroze</w:t>
      </w:r>
    </w:p>
    <w:p w:rsidR="00C16C85" w:rsidRPr="00C16C85" w:rsidRDefault="00C16C85" w:rsidP="00D368A9">
      <w:pPr>
        <w:spacing w:line="360" w:lineRule="auto"/>
        <w:ind w:left="1134" w:hanging="567"/>
        <w:rPr>
          <w:rFonts w:ascii="Times New Roman" w:hAnsi="Times New Roman"/>
          <w:sz w:val="24"/>
          <w:szCs w:val="24"/>
          <w:lang w:val="id-ID"/>
        </w:rPr>
      </w:pPr>
      <w:r w:rsidRPr="00C16C85">
        <w:rPr>
          <w:rFonts w:ascii="Times New Roman" w:hAnsi="Times New Roman"/>
          <w:sz w:val="24"/>
          <w:szCs w:val="24"/>
          <w:lang w:val="id-ID"/>
        </w:rPr>
        <w:t>Sumber : http://www.docstoc.com/docs/22169512/Pendekatan-Pengajaran-Dan-Pembelajaran-Musik</w:t>
      </w:r>
      <w:r w:rsidR="00933EC1">
        <w:rPr>
          <w:rFonts w:ascii="Times New Roman" w:hAnsi="Times New Roman"/>
          <w:sz w:val="24"/>
          <w:szCs w:val="24"/>
          <w:lang w:val="id-ID"/>
        </w:rPr>
        <w:t>-Kodaly</w:t>
      </w:r>
    </w:p>
    <w:p w:rsidR="00C16C85" w:rsidRPr="00C16C85" w:rsidRDefault="00C16C85" w:rsidP="00D368A9">
      <w:pPr>
        <w:spacing w:line="360" w:lineRule="auto"/>
        <w:ind w:left="1134" w:hanging="567"/>
        <w:rPr>
          <w:rFonts w:ascii="Times New Roman" w:hAnsi="Times New Roman"/>
          <w:sz w:val="24"/>
          <w:szCs w:val="24"/>
          <w:lang w:val="id-ID"/>
        </w:rPr>
      </w:pPr>
      <w:r w:rsidRPr="00C16C85">
        <w:rPr>
          <w:rFonts w:ascii="Times New Roman" w:hAnsi="Times New Roman"/>
          <w:sz w:val="24"/>
          <w:szCs w:val="24"/>
          <w:lang w:val="id-ID"/>
        </w:rPr>
        <w:t xml:space="preserve">Sumber : </w:t>
      </w:r>
      <w:hyperlink r:id="rId6" w:history="1">
        <w:r w:rsidRPr="00C16C85">
          <w:rPr>
            <w:rStyle w:val="Hyperlink"/>
            <w:rFonts w:ascii="Times New Roman" w:hAnsi="Times New Roman"/>
            <w:color w:val="auto"/>
            <w:sz w:val="24"/>
            <w:szCs w:val="24"/>
            <w:lang w:val="id-ID"/>
          </w:rPr>
          <w:t>http://makalahkumakalahmu.wordpress.com/2008/09/26/makalah-psikologi-tentang-penyuluhan-tentang-siapa-mengapa-dan-bagaimana-terjadi-ketunagrahitaan/</w:t>
        </w:r>
      </w:hyperlink>
    </w:p>
    <w:p w:rsidR="00C16C85" w:rsidRPr="00C16C85" w:rsidRDefault="00C16C85" w:rsidP="00D368A9">
      <w:pPr>
        <w:spacing w:line="360" w:lineRule="auto"/>
        <w:ind w:left="1134" w:hanging="567"/>
        <w:rPr>
          <w:rFonts w:ascii="Times New Roman" w:hAnsi="Times New Roman"/>
          <w:sz w:val="24"/>
          <w:szCs w:val="24"/>
          <w:lang w:val="id-ID"/>
        </w:rPr>
      </w:pPr>
      <w:r w:rsidRPr="00C16C85">
        <w:rPr>
          <w:rFonts w:ascii="Times New Roman" w:hAnsi="Times New Roman"/>
          <w:sz w:val="24"/>
          <w:szCs w:val="24"/>
          <w:lang w:val="id-ID"/>
        </w:rPr>
        <w:t xml:space="preserve">Sumber : </w:t>
      </w:r>
      <w:hyperlink r:id="rId7" w:history="1">
        <w:r w:rsidRPr="00C16C85">
          <w:rPr>
            <w:rStyle w:val="Hyperlink"/>
            <w:rFonts w:ascii="Times New Roman" w:hAnsi="Times New Roman"/>
            <w:color w:val="auto"/>
            <w:sz w:val="24"/>
            <w:szCs w:val="24"/>
            <w:lang w:val="id-ID"/>
          </w:rPr>
          <w:t>http://saifurss07.wordpress.com/2012/11/01/klasifikasi-anak-tunagrahita/</w:t>
        </w:r>
      </w:hyperlink>
    </w:p>
    <w:p w:rsidR="007871A4" w:rsidRPr="00BD78F8" w:rsidRDefault="00250467" w:rsidP="00D368A9">
      <w:pPr>
        <w:spacing w:line="360" w:lineRule="auto"/>
        <w:ind w:left="1134" w:hanging="567"/>
        <w:rPr>
          <w:rFonts w:ascii="Times New Roman" w:hAnsi="Times New Roman"/>
          <w:sz w:val="24"/>
          <w:szCs w:val="24"/>
          <w:lang w:val="id-ID"/>
        </w:rPr>
      </w:pPr>
      <w:r w:rsidRPr="00C16C85">
        <w:rPr>
          <w:rFonts w:ascii="Times New Roman" w:hAnsi="Times New Roman"/>
          <w:sz w:val="24"/>
          <w:szCs w:val="24"/>
        </w:rPr>
        <w:t xml:space="preserve">Sumber : </w:t>
      </w:r>
      <w:hyperlink r:id="rId8" w:history="1">
        <w:r w:rsidRPr="00C16C85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http://edukasi.kompasiana.com/2010/12/27/pembelajaran-seni-musik-di-smp/</w:t>
        </w:r>
      </w:hyperlink>
    </w:p>
    <w:p w:rsidR="007871A4" w:rsidRPr="00C16C85" w:rsidRDefault="00124BA2" w:rsidP="00D368A9">
      <w:pPr>
        <w:pStyle w:val="ListParagraph"/>
        <w:spacing w:line="360" w:lineRule="auto"/>
        <w:ind w:left="1134" w:hanging="567"/>
        <w:rPr>
          <w:u w:val="single"/>
          <w:lang w:val="id-ID"/>
        </w:rPr>
      </w:pPr>
      <w:r w:rsidRPr="00C16C85">
        <w:rPr>
          <w:lang w:val="id-ID"/>
        </w:rPr>
        <w:t xml:space="preserve">Sumber : </w:t>
      </w:r>
      <w:hyperlink r:id="rId9" w:history="1">
        <w:r w:rsidR="007871A4" w:rsidRPr="00C16C85">
          <w:rPr>
            <w:rStyle w:val="Hyperlink"/>
            <w:color w:val="auto"/>
            <w:lang w:val="id-ID"/>
          </w:rPr>
          <w:t>http://belajarpsikologi.com/category/psikologiperkembangan/psikologianak/</w:t>
        </w:r>
      </w:hyperlink>
    </w:p>
    <w:p w:rsidR="00250467" w:rsidRPr="00C16C85" w:rsidRDefault="00250467" w:rsidP="00D368A9">
      <w:pPr>
        <w:pStyle w:val="ListParagraph"/>
        <w:spacing w:line="360" w:lineRule="auto"/>
        <w:ind w:left="1134" w:hanging="567"/>
        <w:jc w:val="center"/>
        <w:rPr>
          <w:lang w:val="id-ID"/>
        </w:rPr>
      </w:pPr>
    </w:p>
    <w:p w:rsidR="00BE7381" w:rsidRPr="00C16C85" w:rsidRDefault="00BE7381" w:rsidP="00D368A9">
      <w:pPr>
        <w:pStyle w:val="ListParagraph"/>
        <w:spacing w:line="360" w:lineRule="auto"/>
        <w:ind w:left="1134" w:hanging="567"/>
        <w:jc w:val="center"/>
        <w:rPr>
          <w:lang w:val="id-ID"/>
        </w:rPr>
      </w:pPr>
    </w:p>
    <w:p w:rsidR="00BE7381" w:rsidRPr="00C16C85" w:rsidRDefault="00BE7381" w:rsidP="00D368A9">
      <w:pPr>
        <w:pStyle w:val="ListParagraph"/>
        <w:spacing w:line="360" w:lineRule="auto"/>
        <w:ind w:left="1134" w:hanging="567"/>
        <w:jc w:val="center"/>
        <w:rPr>
          <w:lang w:val="id-ID"/>
        </w:rPr>
      </w:pPr>
    </w:p>
    <w:p w:rsidR="00BE7381" w:rsidRPr="00C16C85" w:rsidRDefault="00BE7381" w:rsidP="00D368A9">
      <w:pPr>
        <w:spacing w:line="360" w:lineRule="auto"/>
        <w:ind w:left="1134" w:hanging="567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0C0CB2" w:rsidRDefault="000C0CB2" w:rsidP="00D368A9">
      <w:pPr>
        <w:ind w:left="1134" w:hanging="567"/>
      </w:pPr>
    </w:p>
    <w:p w:rsidR="000C0CB2" w:rsidRPr="000C0CB2" w:rsidRDefault="000C0CB2" w:rsidP="000C0CB2"/>
    <w:p w:rsidR="000C0CB2" w:rsidRPr="000C0CB2" w:rsidRDefault="000C0CB2" w:rsidP="000C0CB2"/>
    <w:p w:rsidR="000C0CB2" w:rsidRPr="000C0CB2" w:rsidRDefault="000C0CB2" w:rsidP="000C0CB2"/>
    <w:p w:rsidR="000C0CB2" w:rsidRPr="000C0CB2" w:rsidRDefault="000C0CB2" w:rsidP="000C0CB2"/>
    <w:p w:rsidR="000C0CB2" w:rsidRDefault="000C0CB2" w:rsidP="000C0CB2">
      <w:pPr>
        <w:jc w:val="right"/>
        <w:rPr>
          <w:rFonts w:ascii="Times New Roman" w:hAnsi="Times New Roman"/>
          <w:sz w:val="24"/>
          <w:szCs w:val="24"/>
          <w:lang w:val="id-ID"/>
        </w:rPr>
      </w:pPr>
    </w:p>
    <w:p w:rsidR="00527CA0" w:rsidRPr="000C0CB2" w:rsidRDefault="00D368A9" w:rsidP="000C0CB2">
      <w:pPr>
        <w:jc w:val="right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96</w:t>
      </w:r>
    </w:p>
    <w:sectPr w:rsidR="00527CA0" w:rsidRPr="000C0CB2" w:rsidSect="00BE7381">
      <w:pgSz w:w="11906" w:h="16838"/>
      <w:pgMar w:top="1440" w:right="1440" w:bottom="1440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C73" w:rsidRDefault="00F07C73" w:rsidP="00C16C85">
      <w:pPr>
        <w:spacing w:after="0" w:line="240" w:lineRule="auto"/>
      </w:pPr>
      <w:r>
        <w:separator/>
      </w:r>
    </w:p>
  </w:endnote>
  <w:endnote w:type="continuationSeparator" w:id="0">
    <w:p w:rsidR="00F07C73" w:rsidRDefault="00F07C73" w:rsidP="00C16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C73" w:rsidRDefault="00F07C73" w:rsidP="00C16C85">
      <w:pPr>
        <w:spacing w:after="0" w:line="240" w:lineRule="auto"/>
      </w:pPr>
      <w:r>
        <w:separator/>
      </w:r>
    </w:p>
  </w:footnote>
  <w:footnote w:type="continuationSeparator" w:id="0">
    <w:p w:rsidR="00F07C73" w:rsidRDefault="00F07C73" w:rsidP="00C16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381"/>
    <w:rsid w:val="000C0CB2"/>
    <w:rsid w:val="00124BA2"/>
    <w:rsid w:val="001C1D00"/>
    <w:rsid w:val="00250467"/>
    <w:rsid w:val="002522BB"/>
    <w:rsid w:val="0026426B"/>
    <w:rsid w:val="002F6033"/>
    <w:rsid w:val="00322589"/>
    <w:rsid w:val="003E38CC"/>
    <w:rsid w:val="003E6B97"/>
    <w:rsid w:val="00527CA0"/>
    <w:rsid w:val="00732434"/>
    <w:rsid w:val="007871A4"/>
    <w:rsid w:val="008F49FB"/>
    <w:rsid w:val="00933EC1"/>
    <w:rsid w:val="00A61FD4"/>
    <w:rsid w:val="00AE48B0"/>
    <w:rsid w:val="00B475FB"/>
    <w:rsid w:val="00BD78F8"/>
    <w:rsid w:val="00BE7381"/>
    <w:rsid w:val="00C16C85"/>
    <w:rsid w:val="00C52FD8"/>
    <w:rsid w:val="00C70477"/>
    <w:rsid w:val="00D02082"/>
    <w:rsid w:val="00D368A9"/>
    <w:rsid w:val="00D53DBC"/>
    <w:rsid w:val="00E80230"/>
    <w:rsid w:val="00F07C73"/>
    <w:rsid w:val="00FB3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381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38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04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16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6C85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16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6C85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kasi.kompasiana.com/2010/12/27/pembelajaran-seni-musik-di-smp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aifurss07.wordpress.com/2012/11/01/klasifikasi-anak-tunagrahit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kalahkumakalahmu.wordpress.com/2008/09/26/makalah-psikologi-tentang-penyuluhan-tentang-siapa-mengapa-dan-bagaimana-terjadi-ketunagrahitaan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belajarpsikologi.com/category/psikologiperkembangan/psikologiana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16</cp:revision>
  <dcterms:created xsi:type="dcterms:W3CDTF">2013-10-22T16:07:00Z</dcterms:created>
  <dcterms:modified xsi:type="dcterms:W3CDTF">2013-12-18T05:00:00Z</dcterms:modified>
</cp:coreProperties>
</file>