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9" w:rsidRPr="00B836B9" w:rsidRDefault="00B836B9" w:rsidP="00134E25">
      <w:pPr>
        <w:spacing w:line="360" w:lineRule="auto"/>
        <w:ind w:left="990" w:hanging="990"/>
        <w:jc w:val="center"/>
        <w:rPr>
          <w:rFonts w:ascii="Arial" w:hAnsi="Arial" w:cs="Arial"/>
          <w:b/>
          <w:sz w:val="24"/>
          <w:szCs w:val="24"/>
        </w:rPr>
      </w:pPr>
      <w:r w:rsidRPr="00B836B9">
        <w:rPr>
          <w:rFonts w:ascii="Arial" w:hAnsi="Arial" w:cs="Arial"/>
          <w:b/>
          <w:sz w:val="24"/>
          <w:szCs w:val="24"/>
        </w:rPr>
        <w:t>DAFTAR PUSTAKA</w:t>
      </w:r>
    </w:p>
    <w:p w:rsidR="00B836B9" w:rsidRDefault="00B836B9" w:rsidP="00134E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836B9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Rustaman</w:t>
      </w:r>
      <w:proofErr w:type="spellEnd"/>
      <w:r>
        <w:rPr>
          <w:rFonts w:ascii="Arial" w:hAnsi="Arial" w:cs="Arial"/>
          <w:sz w:val="24"/>
          <w:szCs w:val="24"/>
        </w:rPr>
        <w:t xml:space="preserve">, N. </w:t>
      </w:r>
      <w:r w:rsidR="003B24A7" w:rsidRPr="00B836B9">
        <w:rPr>
          <w:rFonts w:ascii="Arial" w:hAnsi="Arial" w:cs="Arial"/>
          <w:sz w:val="24"/>
          <w:szCs w:val="24"/>
        </w:rPr>
        <w:t>200</w:t>
      </w:r>
      <w:r w:rsidRPr="00B836B9">
        <w:rPr>
          <w:rFonts w:ascii="Arial" w:hAnsi="Arial" w:cs="Arial"/>
          <w:sz w:val="24"/>
          <w:szCs w:val="24"/>
        </w:rPr>
        <w:t>7.</w:t>
      </w:r>
      <w:proofErr w:type="gramEnd"/>
      <w:r w:rsidRPr="00B83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CEC">
        <w:rPr>
          <w:rFonts w:ascii="Arial" w:hAnsi="Arial" w:cs="Arial"/>
          <w:i/>
          <w:sz w:val="24"/>
          <w:szCs w:val="24"/>
        </w:rPr>
        <w:t>Ilmu</w:t>
      </w:r>
      <w:proofErr w:type="spellEnd"/>
      <w:r w:rsidRPr="006B0C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0CEC">
        <w:rPr>
          <w:rFonts w:ascii="Arial" w:hAnsi="Arial" w:cs="Arial"/>
          <w:i/>
          <w:sz w:val="24"/>
          <w:szCs w:val="24"/>
        </w:rPr>
        <w:t>dan</w:t>
      </w:r>
      <w:proofErr w:type="spellEnd"/>
      <w:r w:rsidRPr="006B0C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0CEC">
        <w:rPr>
          <w:rFonts w:ascii="Arial" w:hAnsi="Arial" w:cs="Arial"/>
          <w:i/>
          <w:sz w:val="24"/>
          <w:szCs w:val="24"/>
        </w:rPr>
        <w:t>Aplikasi</w:t>
      </w:r>
      <w:proofErr w:type="spellEnd"/>
      <w:r w:rsidRPr="006B0C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0CEC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6B0CEC">
        <w:rPr>
          <w:rFonts w:ascii="Arial" w:hAnsi="Arial" w:cs="Arial"/>
          <w:i/>
          <w:sz w:val="24"/>
          <w:szCs w:val="24"/>
        </w:rPr>
        <w:t>.</w:t>
      </w:r>
      <w:r w:rsidR="003B24A7" w:rsidRPr="00B836B9">
        <w:rPr>
          <w:rFonts w:ascii="Arial" w:hAnsi="Arial" w:cs="Arial"/>
          <w:sz w:val="24"/>
          <w:szCs w:val="24"/>
        </w:rPr>
        <w:t xml:space="preserve"> Bandung</w:t>
      </w:r>
      <w:r w:rsidRPr="00B836B9">
        <w:rPr>
          <w:rFonts w:ascii="Arial" w:hAnsi="Arial" w:cs="Arial"/>
          <w:sz w:val="24"/>
          <w:szCs w:val="24"/>
        </w:rPr>
        <w:t xml:space="preserve"> </w:t>
      </w:r>
      <w:r w:rsidR="003B24A7" w:rsidRPr="00B836B9">
        <w:rPr>
          <w:rFonts w:ascii="Arial" w:hAnsi="Arial" w:cs="Arial"/>
          <w:sz w:val="24"/>
          <w:szCs w:val="24"/>
        </w:rPr>
        <w:t>: PT. Imperial</w:t>
      </w:r>
      <w:r w:rsidR="00AF2C65" w:rsidRPr="00B836B9">
        <w:rPr>
          <w:rFonts w:ascii="Arial" w:hAnsi="Arial" w:cs="Arial"/>
          <w:sz w:val="24"/>
          <w:szCs w:val="24"/>
        </w:rPr>
        <w:t xml:space="preserve"> </w:t>
      </w:r>
      <w:r w:rsidRPr="00B836B9">
        <w:rPr>
          <w:rFonts w:ascii="Arial" w:hAnsi="Arial" w:cs="Arial"/>
          <w:sz w:val="24"/>
          <w:szCs w:val="24"/>
        </w:rPr>
        <w:t xml:space="preserve">Bhakti </w:t>
      </w:r>
      <w:proofErr w:type="spellStart"/>
      <w:r w:rsidRPr="00134E25">
        <w:rPr>
          <w:rFonts w:ascii="Arial" w:hAnsi="Arial" w:cs="Arial"/>
          <w:sz w:val="24"/>
          <w:szCs w:val="24"/>
        </w:rPr>
        <w:t>Utama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B836B9" w:rsidRPr="00134E25" w:rsidRDefault="00B836B9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24A7" w:rsidRPr="00134E25" w:rsidRDefault="00B836B9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Bafadal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Ibrahim.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2004.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Peningkatan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Profesionalisme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Guru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Sekolah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Dasar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Kerangka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Manajemen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</w:t>
      </w:r>
      <w:r w:rsidRPr="00134E25">
        <w:rPr>
          <w:rFonts w:ascii="Arial" w:hAnsi="Arial" w:cs="Arial"/>
          <w:i/>
          <w:sz w:val="24"/>
          <w:szCs w:val="24"/>
        </w:rPr>
        <w:t>ningkatan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Mutu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Berbasis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Sekolah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 xml:space="preserve">PT.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Bumi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Aksara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>,.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Jogiyanto</w:t>
      </w:r>
      <w:proofErr w:type="spellEnd"/>
      <w:r w:rsidR="00B836B9" w:rsidRPr="00134E25">
        <w:rPr>
          <w:rFonts w:ascii="Arial" w:hAnsi="Arial" w:cs="Arial"/>
          <w:sz w:val="24"/>
          <w:szCs w:val="24"/>
        </w:rPr>
        <w:t>, H.M. 2004.</w:t>
      </w:r>
      <w:r w:rsidR="00B836B9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Analisis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Desain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In</w:t>
      </w:r>
      <w:r w:rsidR="00B836B9" w:rsidRPr="00134E25">
        <w:rPr>
          <w:rFonts w:ascii="Arial" w:hAnsi="Arial" w:cs="Arial"/>
          <w:i/>
          <w:sz w:val="24"/>
          <w:szCs w:val="24"/>
        </w:rPr>
        <w:t>formasi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B836B9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6B9" w:rsidRPr="00134E25">
        <w:rPr>
          <w:rFonts w:ascii="Arial" w:hAnsi="Arial" w:cs="Arial"/>
          <w:sz w:val="24"/>
          <w:szCs w:val="24"/>
        </w:rPr>
        <w:t>Edisi</w:t>
      </w:r>
      <w:proofErr w:type="spellEnd"/>
      <w:r w:rsidR="00B836B9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6B9" w:rsidRPr="00134E25">
        <w:rPr>
          <w:rFonts w:ascii="Arial" w:hAnsi="Arial" w:cs="Arial"/>
          <w:sz w:val="24"/>
          <w:szCs w:val="24"/>
        </w:rPr>
        <w:t>Kedua</w:t>
      </w:r>
      <w:proofErr w:type="gramStart"/>
      <w:r w:rsidR="00B836B9" w:rsidRPr="00134E25">
        <w:rPr>
          <w:rFonts w:ascii="Arial" w:hAnsi="Arial" w:cs="Arial"/>
          <w:sz w:val="24"/>
          <w:szCs w:val="24"/>
        </w:rPr>
        <w:t>,Yogyakarta</w:t>
      </w:r>
      <w:proofErr w:type="spellEnd"/>
      <w:proofErr w:type="gramEnd"/>
      <w:r w:rsidRPr="00134E25">
        <w:rPr>
          <w:rFonts w:ascii="Arial" w:hAnsi="Arial" w:cs="Arial"/>
          <w:sz w:val="24"/>
          <w:szCs w:val="24"/>
        </w:rPr>
        <w:t xml:space="preserve">. 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 w:rsidRPr="00134E25">
        <w:rPr>
          <w:rFonts w:ascii="Arial" w:hAnsi="Arial" w:cs="Arial"/>
          <w:sz w:val="24"/>
          <w:szCs w:val="24"/>
        </w:rPr>
        <w:t xml:space="preserve"> </w:t>
      </w:r>
    </w:p>
    <w:p w:rsidR="003B24A7" w:rsidRPr="00134E25" w:rsidRDefault="00B836B9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Jogiyanto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H.M.</w:t>
      </w:r>
      <w:r w:rsidR="003B24A7" w:rsidRPr="00134E25">
        <w:rPr>
          <w:rFonts w:ascii="Arial" w:hAnsi="Arial" w:cs="Arial"/>
          <w:sz w:val="24"/>
          <w:szCs w:val="24"/>
        </w:rPr>
        <w:t xml:space="preserve"> 2</w:t>
      </w:r>
      <w:r w:rsidRPr="00134E25">
        <w:rPr>
          <w:rFonts w:ascii="Arial" w:hAnsi="Arial" w:cs="Arial"/>
          <w:sz w:val="24"/>
          <w:szCs w:val="24"/>
        </w:rPr>
        <w:t xml:space="preserve">005.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Teknologi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Informasi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Edisi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Kedua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>Yogyakarta</w:t>
      </w:r>
      <w:r w:rsidR="003B24A7" w:rsidRPr="00134E25">
        <w:rPr>
          <w:rFonts w:ascii="Arial" w:hAnsi="Arial" w:cs="Arial"/>
          <w:sz w:val="24"/>
          <w:szCs w:val="24"/>
        </w:rPr>
        <w:t>.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Jogiyanto</w:t>
      </w:r>
      <w:proofErr w:type="spellEnd"/>
      <w:r w:rsidRPr="00134E25">
        <w:rPr>
          <w:rFonts w:ascii="Arial" w:hAnsi="Arial" w:cs="Arial"/>
          <w:sz w:val="24"/>
          <w:szCs w:val="24"/>
        </w:rPr>
        <w:t>, H</w:t>
      </w:r>
      <w:r w:rsidR="00B836B9" w:rsidRPr="00134E25">
        <w:rPr>
          <w:rFonts w:ascii="Arial" w:hAnsi="Arial" w:cs="Arial"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M. </w:t>
      </w:r>
      <w:r w:rsidR="00B836B9" w:rsidRPr="00134E25">
        <w:rPr>
          <w:rFonts w:ascii="Arial" w:hAnsi="Arial" w:cs="Arial"/>
          <w:sz w:val="24"/>
          <w:szCs w:val="24"/>
        </w:rPr>
        <w:t>2005.</w:t>
      </w:r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Analisis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Desain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Informasi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ANDI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 xml:space="preserve">Yogyakarta, Yogyakarta. 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 w:rsidRPr="00134E25">
        <w:rPr>
          <w:rFonts w:ascii="Arial" w:hAnsi="Arial" w:cs="Arial"/>
          <w:sz w:val="24"/>
          <w:szCs w:val="24"/>
        </w:rPr>
        <w:t>Har</w:t>
      </w:r>
      <w:r w:rsidR="00B836B9" w:rsidRPr="00134E25">
        <w:rPr>
          <w:rFonts w:ascii="Arial" w:hAnsi="Arial" w:cs="Arial"/>
          <w:sz w:val="24"/>
          <w:szCs w:val="24"/>
        </w:rPr>
        <w:t xml:space="preserve">tono, </w:t>
      </w:r>
      <w:proofErr w:type="spellStart"/>
      <w:r w:rsidR="00B836B9" w:rsidRPr="00134E25">
        <w:rPr>
          <w:rFonts w:ascii="Arial" w:hAnsi="Arial" w:cs="Arial"/>
          <w:sz w:val="24"/>
          <w:szCs w:val="24"/>
        </w:rPr>
        <w:t>Jogiyanto</w:t>
      </w:r>
      <w:proofErr w:type="spellEnd"/>
      <w:r w:rsidR="00B836B9" w:rsidRPr="00134E25">
        <w:rPr>
          <w:rFonts w:ascii="Arial" w:hAnsi="Arial" w:cs="Arial"/>
          <w:sz w:val="24"/>
          <w:szCs w:val="24"/>
        </w:rPr>
        <w:t xml:space="preserve">. </w:t>
      </w:r>
      <w:r w:rsidRPr="00134E25">
        <w:rPr>
          <w:rFonts w:ascii="Arial" w:hAnsi="Arial" w:cs="Arial"/>
          <w:sz w:val="24"/>
          <w:szCs w:val="24"/>
        </w:rPr>
        <w:t xml:space="preserve">2007. </w:t>
      </w:r>
      <w:r w:rsidRPr="00134E25">
        <w:rPr>
          <w:rFonts w:ascii="Arial" w:hAnsi="Arial" w:cs="Arial"/>
          <w:i/>
          <w:sz w:val="24"/>
          <w:szCs w:val="24"/>
        </w:rPr>
        <w:t xml:space="preserve">Model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Kesuksesan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Sistem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Teknologi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Informasi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6B9" w:rsidRPr="00134E25">
        <w:rPr>
          <w:rFonts w:ascii="Arial" w:hAnsi="Arial" w:cs="Arial"/>
          <w:sz w:val="24"/>
          <w:szCs w:val="24"/>
        </w:rPr>
        <w:t>ANDI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Y</w:t>
      </w:r>
      <w:r w:rsidR="00B673EF" w:rsidRPr="00134E25">
        <w:rPr>
          <w:rFonts w:ascii="Arial" w:hAnsi="Arial" w:cs="Arial"/>
          <w:sz w:val="24"/>
          <w:szCs w:val="24"/>
        </w:rPr>
        <w:t>ogyakarta.</w:t>
      </w:r>
      <w:proofErr w:type="gramEnd"/>
    </w:p>
    <w:p w:rsidR="00B673EF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Rooijakkers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1991.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Sukses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Jakarta</w:t>
      </w:r>
      <w:r w:rsidRPr="00134E2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PT. </w:t>
      </w:r>
      <w:proofErr w:type="spellStart"/>
      <w:r w:rsidRPr="00134E25">
        <w:rPr>
          <w:rFonts w:ascii="Arial" w:hAnsi="Arial" w:cs="Arial"/>
          <w:sz w:val="24"/>
          <w:szCs w:val="24"/>
        </w:rPr>
        <w:t>Grasindo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Winkel</w:t>
      </w:r>
      <w:proofErr w:type="spellEnd"/>
      <w:r w:rsidRPr="00134E25">
        <w:rPr>
          <w:rFonts w:ascii="Arial" w:hAnsi="Arial" w:cs="Arial"/>
          <w:sz w:val="24"/>
          <w:szCs w:val="24"/>
        </w:rPr>
        <w:t>, W.S, 1991</w:t>
      </w:r>
      <w:r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Bimbingan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Konseling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Sekolah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Menengah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73EF" w:rsidRPr="00134E25">
        <w:rPr>
          <w:rFonts w:ascii="Arial" w:hAnsi="Arial" w:cs="Arial"/>
          <w:sz w:val="24"/>
          <w:szCs w:val="24"/>
        </w:rPr>
        <w:t xml:space="preserve">Jakarta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PT. </w:t>
      </w:r>
      <w:proofErr w:type="spellStart"/>
      <w:r w:rsidRPr="00134E25">
        <w:rPr>
          <w:rFonts w:ascii="Arial" w:hAnsi="Arial" w:cs="Arial"/>
          <w:sz w:val="24"/>
          <w:szCs w:val="24"/>
        </w:rPr>
        <w:t>Grasindo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Winkel</w:t>
      </w:r>
      <w:proofErr w:type="spellEnd"/>
      <w:r w:rsidRPr="00134E25">
        <w:rPr>
          <w:rFonts w:ascii="Arial" w:hAnsi="Arial" w:cs="Arial"/>
          <w:sz w:val="24"/>
          <w:szCs w:val="24"/>
        </w:rPr>
        <w:t>, W.S</w:t>
      </w:r>
      <w:r w:rsidR="00B673EF" w:rsidRPr="00134E25">
        <w:rPr>
          <w:rFonts w:ascii="Arial" w:hAnsi="Arial" w:cs="Arial"/>
          <w:sz w:val="24"/>
          <w:szCs w:val="24"/>
        </w:rPr>
        <w:t>. 1993.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Psikologi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Evaluasi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6B0CEC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Gramedia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Dahar</w:t>
      </w:r>
      <w:proofErr w:type="spellEnd"/>
      <w:r w:rsidRPr="00134E25">
        <w:rPr>
          <w:rFonts w:ascii="Arial" w:hAnsi="Arial" w:cs="Arial"/>
          <w:sz w:val="24"/>
          <w:szCs w:val="24"/>
        </w:rPr>
        <w:t>, R.W. 1996</w:t>
      </w:r>
      <w:r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Teori-teori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Erlangga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Zain</w:t>
      </w:r>
      <w:proofErr w:type="spellEnd"/>
      <w:r w:rsidRPr="00134E25">
        <w:rPr>
          <w:rFonts w:ascii="Arial" w:hAnsi="Arial" w:cs="Arial"/>
          <w:sz w:val="24"/>
          <w:szCs w:val="24"/>
        </w:rPr>
        <w:t>, As</w:t>
      </w:r>
      <w:r w:rsidR="00B673EF" w:rsidRPr="00134E25">
        <w:rPr>
          <w:rFonts w:ascii="Arial" w:hAnsi="Arial" w:cs="Arial"/>
          <w:sz w:val="24"/>
          <w:szCs w:val="24"/>
        </w:rPr>
        <w:t xml:space="preserve">wan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dan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Syaiful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Bahri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Djamarah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 xml:space="preserve">1997.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Strategi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: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Rineka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Cipta</w:t>
      </w:r>
      <w:proofErr w:type="spellEnd"/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gramStart"/>
      <w:r w:rsidRPr="00134E25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134E25">
        <w:rPr>
          <w:rFonts w:ascii="Arial" w:hAnsi="Arial" w:cs="Arial"/>
          <w:sz w:val="24"/>
          <w:szCs w:val="24"/>
        </w:rPr>
        <w:t>Sardiman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1990</w:t>
      </w:r>
      <w:r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Interaksi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Motivasi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CV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Rajawali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r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Ahmadi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A, </w:t>
      </w:r>
      <w:proofErr w:type="spellStart"/>
      <w:r w:rsidRPr="00134E25">
        <w:rPr>
          <w:rFonts w:ascii="Arial" w:hAnsi="Arial" w:cs="Arial"/>
          <w:sz w:val="24"/>
          <w:szCs w:val="24"/>
        </w:rPr>
        <w:t>Uhbiyati</w:t>
      </w:r>
      <w:proofErr w:type="spellEnd"/>
      <w:r w:rsidRPr="00134E25">
        <w:rPr>
          <w:rFonts w:ascii="Arial" w:hAnsi="Arial" w:cs="Arial"/>
          <w:sz w:val="24"/>
          <w:szCs w:val="24"/>
        </w:rPr>
        <w:t>, N. 2001</w:t>
      </w:r>
      <w:r w:rsidR="003B24A7"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4A7" w:rsidRPr="00134E25">
        <w:rPr>
          <w:rFonts w:ascii="Arial" w:hAnsi="Arial" w:cs="Arial"/>
          <w:i/>
          <w:sz w:val="24"/>
          <w:szCs w:val="24"/>
        </w:rPr>
        <w:t>Ilmu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pend</w:t>
      </w:r>
      <w:r w:rsidRPr="00134E25">
        <w:rPr>
          <w:rFonts w:ascii="Arial" w:hAnsi="Arial" w:cs="Arial"/>
          <w:i/>
          <w:sz w:val="24"/>
          <w:szCs w:val="24"/>
        </w:rPr>
        <w:t>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Rineka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Cipta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B673EF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gramStart"/>
      <w:r w:rsidRPr="00134E25">
        <w:rPr>
          <w:rFonts w:ascii="Arial" w:hAnsi="Arial" w:cs="Arial"/>
          <w:sz w:val="24"/>
          <w:szCs w:val="24"/>
        </w:rPr>
        <w:t xml:space="preserve">Prof. Dr. H. </w:t>
      </w:r>
      <w:proofErr w:type="spellStart"/>
      <w:r w:rsidRPr="00134E25">
        <w:rPr>
          <w:rFonts w:ascii="Arial" w:hAnsi="Arial" w:cs="Arial"/>
          <w:sz w:val="24"/>
          <w:szCs w:val="24"/>
        </w:rPr>
        <w:t>Sunarto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Dra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Ny</w:t>
      </w:r>
      <w:proofErr w:type="spellEnd"/>
      <w:proofErr w:type="gramEnd"/>
      <w:r w:rsidRPr="00134E25">
        <w:rPr>
          <w:rFonts w:ascii="Arial" w:hAnsi="Arial" w:cs="Arial"/>
          <w:sz w:val="24"/>
          <w:szCs w:val="24"/>
        </w:rPr>
        <w:t xml:space="preserve">. B. </w:t>
      </w:r>
      <w:proofErr w:type="spellStart"/>
      <w:r w:rsidRPr="00134E25">
        <w:rPr>
          <w:rFonts w:ascii="Arial" w:hAnsi="Arial" w:cs="Arial"/>
          <w:sz w:val="24"/>
          <w:szCs w:val="24"/>
        </w:rPr>
        <w:t>Agung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Hartono. 2002.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Perke</w:t>
      </w:r>
      <w:r w:rsidR="00AF2C65" w:rsidRPr="00134E25">
        <w:rPr>
          <w:rFonts w:ascii="Arial" w:hAnsi="Arial" w:cs="Arial"/>
          <w:i/>
          <w:sz w:val="24"/>
          <w:szCs w:val="24"/>
        </w:rPr>
        <w:t>mbangan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i/>
          <w:sz w:val="24"/>
          <w:szCs w:val="24"/>
        </w:rPr>
        <w:t>Peserta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i/>
          <w:sz w:val="24"/>
          <w:szCs w:val="24"/>
        </w:rPr>
        <w:t>Didik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>.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C65"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="00AF2C65" w:rsidRPr="00134E25">
        <w:rPr>
          <w:rFonts w:ascii="Arial" w:hAnsi="Arial" w:cs="Arial"/>
          <w:sz w:val="24"/>
          <w:szCs w:val="24"/>
        </w:rPr>
        <w:t>:</w:t>
      </w:r>
      <w:proofErr w:type="gram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 xml:space="preserve">PT </w:t>
      </w:r>
      <w:proofErr w:type="spellStart"/>
      <w:r w:rsidRPr="00134E25">
        <w:rPr>
          <w:rFonts w:ascii="Arial" w:hAnsi="Arial" w:cs="Arial"/>
          <w:sz w:val="24"/>
          <w:szCs w:val="24"/>
        </w:rPr>
        <w:t>Rineka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Cipta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Mukmin</w:t>
      </w:r>
      <w:proofErr w:type="spellEnd"/>
      <w:r w:rsidRPr="00134E25">
        <w:rPr>
          <w:rFonts w:ascii="Arial" w:hAnsi="Arial" w:cs="Arial"/>
          <w:sz w:val="24"/>
          <w:szCs w:val="24"/>
        </w:rPr>
        <w:t>, N.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2004.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Desain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Pembelajaran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Yogyakarta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34E25">
        <w:rPr>
          <w:rFonts w:ascii="Arial" w:hAnsi="Arial" w:cs="Arial"/>
          <w:sz w:val="24"/>
          <w:szCs w:val="24"/>
        </w:rPr>
        <w:t>Pasca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Sarjana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r w:rsidR="00B673EF" w:rsidRPr="00134E25">
        <w:rPr>
          <w:rFonts w:ascii="Arial" w:hAnsi="Arial" w:cs="Arial"/>
          <w:sz w:val="24"/>
          <w:szCs w:val="24"/>
        </w:rPr>
        <w:t>(UNY).</w:t>
      </w:r>
    </w:p>
    <w:p w:rsidR="00B673EF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gramStart"/>
      <w:r w:rsidRPr="00134E25">
        <w:rPr>
          <w:rFonts w:ascii="Arial" w:hAnsi="Arial" w:cs="Arial"/>
          <w:sz w:val="24"/>
          <w:szCs w:val="24"/>
        </w:rPr>
        <w:t xml:space="preserve">Nana </w:t>
      </w:r>
      <w:proofErr w:type="spellStart"/>
      <w:r w:rsidRPr="00134E25">
        <w:rPr>
          <w:rFonts w:ascii="Arial" w:hAnsi="Arial" w:cs="Arial"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Ibrahim.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 xml:space="preserve">2003.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Perencanaan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Pengaja</w:t>
      </w:r>
      <w:r w:rsidR="00AF2C65" w:rsidRPr="00134E25">
        <w:rPr>
          <w:rFonts w:ascii="Arial" w:hAnsi="Arial" w:cs="Arial"/>
          <w:i/>
          <w:sz w:val="24"/>
          <w:szCs w:val="24"/>
        </w:rPr>
        <w:t>ran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>.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C65" w:rsidRPr="00134E25">
        <w:rPr>
          <w:rFonts w:ascii="Arial" w:hAnsi="Arial" w:cs="Arial"/>
          <w:sz w:val="24"/>
          <w:szCs w:val="24"/>
        </w:rPr>
        <w:t>Jakarta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AF2C65" w:rsidRPr="00134E25">
        <w:rPr>
          <w:rFonts w:ascii="Arial" w:hAnsi="Arial" w:cs="Arial"/>
          <w:sz w:val="24"/>
          <w:szCs w:val="24"/>
        </w:rPr>
        <w:t>:</w:t>
      </w:r>
      <w:proofErr w:type="gramEnd"/>
      <w:r w:rsidR="00AF2C65" w:rsidRPr="00134E25">
        <w:rPr>
          <w:rFonts w:ascii="Arial" w:hAnsi="Arial" w:cs="Arial"/>
          <w:sz w:val="24"/>
          <w:szCs w:val="24"/>
        </w:rPr>
        <w:t xml:space="preserve"> PT.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Rineka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Cipta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B673EF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Suryobroto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B. </w:t>
      </w:r>
      <w:r w:rsidR="003B24A7" w:rsidRPr="00134E25">
        <w:rPr>
          <w:rFonts w:ascii="Arial" w:hAnsi="Arial" w:cs="Arial"/>
          <w:sz w:val="24"/>
          <w:szCs w:val="24"/>
        </w:rPr>
        <w:t>1986.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4A7" w:rsidRPr="00134E25">
        <w:rPr>
          <w:rFonts w:ascii="Arial" w:hAnsi="Arial" w:cs="Arial"/>
          <w:i/>
          <w:sz w:val="24"/>
          <w:szCs w:val="24"/>
        </w:rPr>
        <w:t>Metode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Pengajaran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Sekolah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Pendekatan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Baru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r w:rsidR="00AF2C65" w:rsidRPr="00134E25">
        <w:rPr>
          <w:rFonts w:ascii="Arial" w:hAnsi="Arial" w:cs="Arial"/>
          <w:i/>
          <w:sz w:val="24"/>
          <w:szCs w:val="24"/>
        </w:rPr>
        <w:t xml:space="preserve">Proses </w:t>
      </w:r>
      <w:proofErr w:type="spellStart"/>
      <w:r w:rsidR="00AF2C65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Yogyakarta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>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Amarta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Buku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Djamarah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Syaiful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Bahri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2002.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Psikologi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6B0CEC"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Jakarta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>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Rineka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Cipta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B673EF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Djamarah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Syaiful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Bahri</w:t>
      </w:r>
      <w:proofErr w:type="spellEnd"/>
      <w:r w:rsidRPr="00134E25">
        <w:rPr>
          <w:rFonts w:ascii="Arial" w:hAnsi="Arial" w:cs="Arial"/>
          <w:sz w:val="24"/>
          <w:szCs w:val="24"/>
        </w:rPr>
        <w:t>. 2005.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Strategi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Rineka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Cipta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Djamarah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Syaiful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Bakri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1994.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Pr</w:t>
      </w:r>
      <w:r w:rsidR="00B673EF" w:rsidRPr="00134E25">
        <w:rPr>
          <w:rFonts w:ascii="Arial" w:hAnsi="Arial" w:cs="Arial"/>
          <w:i/>
          <w:sz w:val="24"/>
          <w:szCs w:val="24"/>
        </w:rPr>
        <w:t>estasi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Kompetensi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Guru.</w:t>
      </w:r>
      <w:proofErr w:type="gramEnd"/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Surabaya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PT. Usaha </w:t>
      </w:r>
      <w:proofErr w:type="spellStart"/>
      <w:r w:rsidRPr="00134E25">
        <w:rPr>
          <w:rFonts w:ascii="Arial" w:hAnsi="Arial" w:cs="Arial"/>
          <w:sz w:val="24"/>
          <w:szCs w:val="24"/>
        </w:rPr>
        <w:t>Nasional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lastRenderedPageBreak/>
        <w:t>Sanjaya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Wina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2008.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Strategi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Pembelajaran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Berorientasi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Standar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Proses</w:t>
      </w:r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Kencana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Prenada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134E25">
        <w:rPr>
          <w:rFonts w:ascii="Arial" w:hAnsi="Arial" w:cs="Arial"/>
          <w:sz w:val="24"/>
          <w:szCs w:val="24"/>
        </w:rPr>
        <w:t>grup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Hasibuan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2002. </w:t>
      </w:r>
      <w:r w:rsidRPr="00134E25">
        <w:rPr>
          <w:rFonts w:ascii="Arial" w:hAnsi="Arial" w:cs="Arial"/>
          <w:i/>
          <w:sz w:val="24"/>
          <w:szCs w:val="24"/>
        </w:rPr>
        <w:t xml:space="preserve">Proses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</w:t>
      </w:r>
      <w:r w:rsidR="00AF2C65" w:rsidRPr="00134E25">
        <w:rPr>
          <w:rFonts w:ascii="Arial" w:hAnsi="Arial" w:cs="Arial"/>
          <w:i/>
          <w:sz w:val="24"/>
          <w:szCs w:val="24"/>
        </w:rPr>
        <w:t>engajar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>.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C65" w:rsidRPr="00134E25">
        <w:rPr>
          <w:rFonts w:ascii="Arial" w:hAnsi="Arial" w:cs="Arial"/>
          <w:sz w:val="24"/>
          <w:szCs w:val="24"/>
        </w:rPr>
        <w:t xml:space="preserve">PT.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Remaja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Rosdakarya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  <w:proofErr w:type="gramEnd"/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Sudjana</w:t>
      </w:r>
      <w:proofErr w:type="spellEnd"/>
      <w:r w:rsidRPr="00134E25">
        <w:rPr>
          <w:rFonts w:ascii="Arial" w:hAnsi="Arial" w:cs="Arial"/>
          <w:sz w:val="24"/>
          <w:szCs w:val="24"/>
        </w:rPr>
        <w:t>, N. 1989.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i/>
          <w:sz w:val="24"/>
          <w:szCs w:val="24"/>
        </w:rPr>
        <w:t>Dasar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Dasar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Proses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Bandung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Sinar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Baru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Mulyani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Sumantri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Johar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Permana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1998/1</w:t>
      </w:r>
      <w:r w:rsidR="00B673EF" w:rsidRPr="00134E25">
        <w:rPr>
          <w:rFonts w:ascii="Arial" w:hAnsi="Arial" w:cs="Arial"/>
          <w:sz w:val="24"/>
          <w:szCs w:val="24"/>
        </w:rPr>
        <w:t>999.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Strategi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>.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73EF" w:rsidRPr="00134E25">
        <w:rPr>
          <w:rFonts w:ascii="Arial" w:hAnsi="Arial" w:cs="Arial"/>
          <w:sz w:val="24"/>
          <w:szCs w:val="24"/>
        </w:rPr>
        <w:t>Yogyakarta :</w:t>
      </w:r>
      <w:proofErr w:type="gram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Proyek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Pendidikan</w:t>
      </w:r>
      <w:proofErr w:type="spellEnd"/>
      <w:r w:rsidR="00B673EF" w:rsidRPr="00134E25">
        <w:rPr>
          <w:rFonts w:ascii="Arial" w:hAnsi="Arial" w:cs="Arial"/>
          <w:sz w:val="24"/>
          <w:szCs w:val="24"/>
        </w:rPr>
        <w:t xml:space="preserve"> Guru </w:t>
      </w:r>
      <w:proofErr w:type="spellStart"/>
      <w:r w:rsidR="00B673EF" w:rsidRPr="00134E25">
        <w:rPr>
          <w:rFonts w:ascii="Arial" w:hAnsi="Arial" w:cs="Arial"/>
          <w:sz w:val="24"/>
          <w:szCs w:val="24"/>
        </w:rPr>
        <w:t>Se</w:t>
      </w:r>
      <w:r w:rsidRPr="00134E25">
        <w:rPr>
          <w:rFonts w:ascii="Arial" w:hAnsi="Arial" w:cs="Arial"/>
          <w:sz w:val="24"/>
          <w:szCs w:val="24"/>
        </w:rPr>
        <w:t>kolah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Dasar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Dirjen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Dikti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sz w:val="24"/>
          <w:szCs w:val="24"/>
        </w:rPr>
        <w:t>Depdikbud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. 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Sagala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Saiful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2006.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Konsep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Makna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73EF" w:rsidRPr="00134E25">
        <w:rPr>
          <w:rFonts w:ascii="Arial" w:hAnsi="Arial" w:cs="Arial"/>
          <w:i/>
          <w:sz w:val="24"/>
          <w:szCs w:val="24"/>
        </w:rPr>
        <w:t>Pembelajaran</w:t>
      </w:r>
      <w:proofErr w:type="spellEnd"/>
      <w:r w:rsidR="00B673EF" w:rsidRPr="00134E25">
        <w:rPr>
          <w:rFonts w:ascii="Arial" w:hAnsi="Arial" w:cs="Arial"/>
          <w:i/>
          <w:sz w:val="24"/>
          <w:szCs w:val="24"/>
        </w:rPr>
        <w:t>.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Bandung </w:t>
      </w:r>
      <w:r w:rsidR="00B673EF"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CV. </w:t>
      </w:r>
      <w:proofErr w:type="spellStart"/>
      <w:r w:rsidRPr="00134E25">
        <w:rPr>
          <w:rFonts w:ascii="Arial" w:hAnsi="Arial" w:cs="Arial"/>
          <w:sz w:val="24"/>
          <w:szCs w:val="24"/>
        </w:rPr>
        <w:t>Alfabeta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r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Suryosubroto</w:t>
      </w:r>
      <w:proofErr w:type="spellEnd"/>
      <w:r w:rsidRPr="00134E25">
        <w:rPr>
          <w:rFonts w:ascii="Arial" w:hAnsi="Arial" w:cs="Arial"/>
          <w:sz w:val="24"/>
          <w:szCs w:val="24"/>
        </w:rPr>
        <w:t>, B. 1997.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4A7" w:rsidRPr="00134E25">
        <w:rPr>
          <w:rFonts w:ascii="Arial" w:hAnsi="Arial" w:cs="Arial"/>
          <w:i/>
          <w:sz w:val="24"/>
          <w:szCs w:val="24"/>
        </w:rPr>
        <w:t>Prin</w:t>
      </w:r>
      <w:r w:rsidRPr="00134E25">
        <w:rPr>
          <w:rFonts w:ascii="Arial" w:hAnsi="Arial" w:cs="Arial"/>
          <w:i/>
          <w:sz w:val="24"/>
          <w:szCs w:val="24"/>
        </w:rPr>
        <w:t>sip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Memilih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Media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Pembelajaran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Jakarta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>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Rineka</w:t>
      </w:r>
      <w:proofErr w:type="spell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Cipta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. </w:t>
      </w:r>
      <w:r w:rsidR="003B24A7" w:rsidRPr="00134E25">
        <w:rPr>
          <w:rFonts w:ascii="Arial" w:hAnsi="Arial" w:cs="Arial"/>
          <w:sz w:val="24"/>
          <w:szCs w:val="24"/>
        </w:rPr>
        <w:cr/>
      </w:r>
    </w:p>
    <w:p w:rsidR="00AF2C65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Danim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S. 1995. </w:t>
      </w:r>
      <w:proofErr w:type="gramStart"/>
      <w:r w:rsidRPr="00134E25">
        <w:rPr>
          <w:rFonts w:ascii="Arial" w:hAnsi="Arial" w:cs="Arial"/>
          <w:i/>
          <w:sz w:val="24"/>
          <w:szCs w:val="24"/>
        </w:rPr>
        <w:t xml:space="preserve">Media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Komunikasi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B673EF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PT. </w:t>
      </w:r>
      <w:proofErr w:type="spellStart"/>
      <w:r w:rsidRPr="00134E25">
        <w:rPr>
          <w:rFonts w:ascii="Arial" w:hAnsi="Arial" w:cs="Arial"/>
          <w:sz w:val="24"/>
          <w:szCs w:val="24"/>
        </w:rPr>
        <w:t>Bumi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Aksara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 w:rsidRPr="00134E25">
        <w:rPr>
          <w:rFonts w:ascii="Arial" w:hAnsi="Arial" w:cs="Arial"/>
          <w:sz w:val="24"/>
          <w:szCs w:val="24"/>
        </w:rPr>
        <w:tab/>
      </w:r>
    </w:p>
    <w:p w:rsidR="003B24A7" w:rsidRDefault="00B673EF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Suryabrata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Sumadi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r w:rsidR="00582E66" w:rsidRPr="00134E25">
        <w:rPr>
          <w:rFonts w:ascii="Arial" w:hAnsi="Arial" w:cs="Arial"/>
          <w:sz w:val="24"/>
          <w:szCs w:val="24"/>
        </w:rPr>
        <w:t xml:space="preserve">1986.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Psikologi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E66"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Raja </w:t>
      </w:r>
      <w:proofErr w:type="spellStart"/>
      <w:r w:rsidR="00582E66" w:rsidRPr="00134E25">
        <w:rPr>
          <w:rFonts w:ascii="Arial" w:hAnsi="Arial" w:cs="Arial"/>
          <w:sz w:val="24"/>
          <w:szCs w:val="24"/>
        </w:rPr>
        <w:t>Grafindo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sz w:val="24"/>
          <w:szCs w:val="24"/>
        </w:rPr>
        <w:t>Persada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>.</w:t>
      </w:r>
    </w:p>
    <w:p w:rsidR="005E3706" w:rsidRPr="00134E25" w:rsidRDefault="005E370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582E66" w:rsidP="005E37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Sudjana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Nana.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2003.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Penilaian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Hasil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Proses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Belajar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4A7" w:rsidRPr="00134E25">
        <w:rPr>
          <w:rFonts w:ascii="Arial" w:hAnsi="Arial" w:cs="Arial"/>
          <w:sz w:val="24"/>
          <w:szCs w:val="24"/>
        </w:rPr>
        <w:t>Cetakan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ketujuh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>.</w:t>
      </w:r>
      <w:proofErr w:type="gramEnd"/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PT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Remaja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Rosdakarya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. </w:t>
      </w:r>
      <w:r w:rsidR="003B24A7"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Aserani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 xml:space="preserve">2011.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Bahan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Diklat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Seni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Budaya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bidang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Seni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4A7" w:rsidRPr="00134E25">
        <w:rPr>
          <w:rFonts w:ascii="Arial" w:hAnsi="Arial" w:cs="Arial"/>
          <w:sz w:val="24"/>
          <w:szCs w:val="24"/>
        </w:rPr>
        <w:t>Tanjung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>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SMK</w:t>
      </w:r>
      <w:r w:rsidR="00AF2C65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Negeri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1. </w:t>
      </w:r>
      <w:r w:rsidR="003B24A7"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gramStart"/>
      <w:r w:rsidRPr="00134E25">
        <w:rPr>
          <w:rFonts w:ascii="Arial" w:hAnsi="Arial" w:cs="Arial"/>
          <w:sz w:val="24"/>
          <w:szCs w:val="24"/>
        </w:rPr>
        <w:t xml:space="preserve">Semi, </w:t>
      </w:r>
      <w:proofErr w:type="spellStart"/>
      <w:r w:rsidRPr="00134E25">
        <w:rPr>
          <w:rFonts w:ascii="Arial" w:hAnsi="Arial" w:cs="Arial"/>
          <w:sz w:val="24"/>
          <w:szCs w:val="24"/>
        </w:rPr>
        <w:t>Atar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1988.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Kritik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Sastra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Angkasa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Rachmawati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Yeni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2005.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Sebagai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Pembentuk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Budi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Pekerti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Yogyakarta</w:t>
      </w:r>
      <w:r w:rsidR="00582E66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Percetakan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Jala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Sutra.</w:t>
      </w:r>
      <w:r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Budidharma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Pra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2001. </w:t>
      </w:r>
      <w:r w:rsidRPr="00134E25">
        <w:rPr>
          <w:rFonts w:ascii="Arial" w:hAnsi="Arial" w:cs="Arial"/>
          <w:i/>
          <w:sz w:val="24"/>
          <w:szCs w:val="24"/>
        </w:rPr>
        <w:t xml:space="preserve">Seri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Pustaka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Farabi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Buku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Kerja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Te</w:t>
      </w:r>
      <w:r w:rsidR="00AF2C65" w:rsidRPr="00134E25">
        <w:rPr>
          <w:rFonts w:ascii="Arial" w:hAnsi="Arial" w:cs="Arial"/>
          <w:i/>
          <w:sz w:val="24"/>
          <w:szCs w:val="24"/>
        </w:rPr>
        <w:t>ori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2C65"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="00AF2C65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Sebagai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Pengantar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Komposisi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Ar</w:t>
      </w:r>
      <w:r w:rsidR="00582E66" w:rsidRPr="00134E25">
        <w:rPr>
          <w:rFonts w:ascii="Arial" w:hAnsi="Arial" w:cs="Arial"/>
          <w:i/>
          <w:sz w:val="24"/>
          <w:szCs w:val="24"/>
        </w:rPr>
        <w:t>ansemen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D95990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E66"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PT </w:t>
      </w:r>
      <w:proofErr w:type="spellStart"/>
      <w:r w:rsidR="00582E66" w:rsidRPr="00134E25">
        <w:rPr>
          <w:rFonts w:ascii="Arial" w:hAnsi="Arial" w:cs="Arial"/>
          <w:sz w:val="24"/>
          <w:szCs w:val="24"/>
        </w:rPr>
        <w:t>elex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134E25">
        <w:rPr>
          <w:rFonts w:ascii="Arial" w:hAnsi="Arial" w:cs="Arial"/>
          <w:sz w:val="24"/>
          <w:szCs w:val="24"/>
        </w:rPr>
        <w:t>Komputindo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r w:rsidRPr="00134E25">
        <w:rPr>
          <w:rFonts w:ascii="Arial" w:hAnsi="Arial" w:cs="Arial"/>
          <w:sz w:val="24"/>
          <w:szCs w:val="24"/>
        </w:rPr>
        <w:cr/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Paap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Wouter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82E66" w:rsidRPr="00134E25">
        <w:rPr>
          <w:rFonts w:ascii="Arial" w:hAnsi="Arial" w:cs="Arial"/>
          <w:sz w:val="24"/>
          <w:szCs w:val="24"/>
        </w:rPr>
        <w:t xml:space="preserve">1986.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Bagaimana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Mengerti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Menikmati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2E66" w:rsidRPr="00134E25">
        <w:rPr>
          <w:rFonts w:ascii="Arial" w:hAnsi="Arial" w:cs="Arial"/>
          <w:sz w:val="24"/>
          <w:szCs w:val="24"/>
        </w:rPr>
        <w:t>terj</w:t>
      </w:r>
      <w:proofErr w:type="spellEnd"/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. J.A. </w:t>
      </w:r>
      <w:proofErr w:type="spellStart"/>
      <w:r w:rsidR="00582E66" w:rsidRPr="00134E25">
        <w:rPr>
          <w:rFonts w:ascii="Arial" w:hAnsi="Arial" w:cs="Arial"/>
          <w:sz w:val="24"/>
          <w:szCs w:val="24"/>
        </w:rPr>
        <w:t>Dungga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>Jakarta</w:t>
      </w:r>
      <w:r w:rsidR="00582E66" w:rsidRPr="00134E25">
        <w:rPr>
          <w:rFonts w:ascii="Arial" w:hAnsi="Arial" w:cs="Arial"/>
          <w:sz w:val="24"/>
          <w:szCs w:val="24"/>
        </w:rPr>
        <w:t xml:space="preserve"> :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PT </w:t>
      </w:r>
      <w:proofErr w:type="spellStart"/>
      <w:r w:rsidR="00582E66" w:rsidRPr="00134E25">
        <w:rPr>
          <w:rFonts w:ascii="Arial" w:hAnsi="Arial" w:cs="Arial"/>
          <w:sz w:val="24"/>
          <w:szCs w:val="24"/>
        </w:rPr>
        <w:t>Aksara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>.</w:t>
      </w:r>
    </w:p>
    <w:p w:rsidR="003B24A7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582E66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Sukohardi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Al. </w:t>
      </w:r>
      <w:r w:rsidR="003B24A7" w:rsidRPr="00134E25">
        <w:rPr>
          <w:rFonts w:ascii="Arial" w:hAnsi="Arial" w:cs="Arial"/>
          <w:sz w:val="24"/>
          <w:szCs w:val="24"/>
        </w:rPr>
        <w:t xml:space="preserve">2000.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Teori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Musik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i/>
          <w:sz w:val="24"/>
          <w:szCs w:val="24"/>
        </w:rPr>
        <w:t>Umum</w:t>
      </w:r>
      <w:proofErr w:type="spellEnd"/>
      <w:r w:rsidR="003B24A7" w:rsidRPr="00134E25">
        <w:rPr>
          <w:rFonts w:ascii="Arial" w:hAnsi="Arial" w:cs="Arial"/>
          <w:i/>
          <w:sz w:val="24"/>
          <w:szCs w:val="24"/>
        </w:rPr>
        <w:t>.</w:t>
      </w:r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4A7" w:rsidRPr="00134E25">
        <w:rPr>
          <w:rFonts w:ascii="Arial" w:hAnsi="Arial" w:cs="Arial"/>
          <w:sz w:val="24"/>
          <w:szCs w:val="24"/>
        </w:rPr>
        <w:t>Yogyakarta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3B24A7" w:rsidRPr="00134E25">
        <w:rPr>
          <w:rFonts w:ascii="Arial" w:hAnsi="Arial" w:cs="Arial"/>
          <w:sz w:val="24"/>
          <w:szCs w:val="24"/>
        </w:rPr>
        <w:t>:</w:t>
      </w:r>
      <w:proofErr w:type="gram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A7" w:rsidRPr="00134E25">
        <w:rPr>
          <w:rFonts w:ascii="Arial" w:hAnsi="Arial" w:cs="Arial"/>
          <w:sz w:val="24"/>
          <w:szCs w:val="24"/>
        </w:rPr>
        <w:t>Pusat</w:t>
      </w:r>
      <w:proofErr w:type="spellEnd"/>
      <w:r w:rsidR="003B24A7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Musik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Liturgi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582E66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582E66" w:rsidRPr="00134E25" w:rsidRDefault="003B24A7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 w:rsidRPr="00134E25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134E25">
        <w:rPr>
          <w:rFonts w:ascii="Arial" w:hAnsi="Arial" w:cs="Arial"/>
          <w:sz w:val="24"/>
          <w:szCs w:val="24"/>
        </w:rPr>
        <w:t>Red</w:t>
      </w:r>
      <w:r w:rsidR="006B0CEC" w:rsidRPr="00134E25">
        <w:rPr>
          <w:rFonts w:ascii="Arial" w:hAnsi="Arial" w:cs="Arial"/>
          <w:sz w:val="24"/>
          <w:szCs w:val="24"/>
        </w:rPr>
        <w:t>aksi</w:t>
      </w:r>
      <w:proofErr w:type="spellEnd"/>
      <w:r w:rsidR="006B0CEC"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0CEC" w:rsidRPr="00134E25">
        <w:rPr>
          <w:rFonts w:ascii="Arial" w:hAnsi="Arial" w:cs="Arial"/>
          <w:sz w:val="24"/>
          <w:szCs w:val="24"/>
        </w:rPr>
        <w:t>2005</w:t>
      </w:r>
      <w:r w:rsidRPr="00134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Kamus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Besar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Bahasa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Indonesia.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Balai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Pustaka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>.</w:t>
      </w:r>
    </w:p>
    <w:p w:rsidR="00582E66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Ruslan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Rosdy</w:t>
      </w:r>
      <w:proofErr w:type="spellEnd"/>
      <w:r w:rsidRPr="00134E25">
        <w:rPr>
          <w:rFonts w:ascii="Arial" w:hAnsi="Arial" w:cs="Arial"/>
          <w:sz w:val="24"/>
          <w:szCs w:val="24"/>
        </w:rPr>
        <w:t>. 2003</w:t>
      </w:r>
      <w:r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Konsep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Metodologi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Hamidi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2007</w:t>
      </w:r>
      <w:r w:rsidRPr="00134E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Metode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Teori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Komunikasi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Malang</w:t>
      </w:r>
      <w:r w:rsidR="00582E66" w:rsidRPr="00134E25">
        <w:rPr>
          <w:rFonts w:ascii="Arial" w:hAnsi="Arial" w:cs="Arial"/>
          <w:sz w:val="24"/>
          <w:szCs w:val="24"/>
        </w:rPr>
        <w:t xml:space="preserve"> </w:t>
      </w:r>
      <w:r w:rsidRPr="00134E25">
        <w:rPr>
          <w:rFonts w:ascii="Arial" w:hAnsi="Arial" w:cs="Arial"/>
          <w:sz w:val="24"/>
          <w:szCs w:val="24"/>
        </w:rPr>
        <w:t>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UMM Press</w:t>
      </w:r>
      <w:r w:rsidR="00582E66" w:rsidRPr="00134E25">
        <w:rPr>
          <w:rFonts w:ascii="Arial" w:hAnsi="Arial" w:cs="Arial"/>
          <w:sz w:val="24"/>
          <w:szCs w:val="24"/>
        </w:rPr>
        <w:t>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Depdikbud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 xml:space="preserve">1994.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Kamus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Besar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Bahasa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Indonesia.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Balai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Pustaka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Bogdan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R &amp; SJ.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Tylor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1992.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Pengantar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Metode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Pen</w:t>
      </w:r>
      <w:r w:rsidRPr="00134E25">
        <w:rPr>
          <w:rFonts w:ascii="Arial" w:hAnsi="Arial" w:cs="Arial"/>
          <w:i/>
          <w:sz w:val="24"/>
          <w:szCs w:val="24"/>
        </w:rPr>
        <w:t>elitian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Kualitatif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terjemahan</w:t>
      </w:r>
      <w:proofErr w:type="spellEnd"/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r w:rsidR="007F45F4" w:rsidRPr="00134E2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F45F4" w:rsidRPr="00134E25">
        <w:rPr>
          <w:rFonts w:ascii="Arial" w:hAnsi="Arial" w:cs="Arial"/>
          <w:sz w:val="24"/>
          <w:szCs w:val="24"/>
        </w:rPr>
        <w:t>KhozinAfandi</w:t>
      </w:r>
      <w:proofErr w:type="spellEnd"/>
      <w:r w:rsidR="007F45F4" w:rsidRPr="00134E25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7F45F4" w:rsidRPr="00134E25">
        <w:rPr>
          <w:rFonts w:ascii="Arial" w:hAnsi="Arial" w:cs="Arial"/>
          <w:sz w:val="24"/>
          <w:szCs w:val="24"/>
        </w:rPr>
        <w:t>Surabaya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7F45F4" w:rsidRPr="00134E25">
        <w:rPr>
          <w:rFonts w:ascii="Arial" w:hAnsi="Arial" w:cs="Arial"/>
          <w:sz w:val="24"/>
          <w:szCs w:val="24"/>
        </w:rPr>
        <w:t>:</w:t>
      </w:r>
      <w:proofErr w:type="gramEnd"/>
      <w:r w:rsidR="007F45F4" w:rsidRPr="00134E25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="007F45F4" w:rsidRPr="00134E25">
        <w:rPr>
          <w:rFonts w:ascii="Arial" w:hAnsi="Arial" w:cs="Arial"/>
          <w:sz w:val="24"/>
          <w:szCs w:val="24"/>
        </w:rPr>
        <w:t>Nasional</w:t>
      </w:r>
      <w:proofErr w:type="spellEnd"/>
      <w:r w:rsidR="007F45F4" w:rsidRPr="00134E25">
        <w:rPr>
          <w:rFonts w:ascii="Arial" w:hAnsi="Arial" w:cs="Arial"/>
          <w:sz w:val="24"/>
          <w:szCs w:val="24"/>
        </w:rPr>
        <w:t xml:space="preserve">. 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Bogdan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R &amp; SK. </w:t>
      </w:r>
      <w:proofErr w:type="spellStart"/>
      <w:r w:rsidRPr="00134E25">
        <w:rPr>
          <w:rFonts w:ascii="Arial" w:hAnsi="Arial" w:cs="Arial"/>
          <w:sz w:val="24"/>
          <w:szCs w:val="24"/>
        </w:rPr>
        <w:t>Biklen</w:t>
      </w:r>
      <w:proofErr w:type="spellEnd"/>
      <w:r w:rsidRPr="00134E25">
        <w:rPr>
          <w:rFonts w:ascii="Arial" w:hAnsi="Arial" w:cs="Arial"/>
          <w:sz w:val="24"/>
          <w:szCs w:val="24"/>
        </w:rPr>
        <w:t>. 1992</w:t>
      </w:r>
      <w:r w:rsidR="007F45F4" w:rsidRPr="00134E25">
        <w:rPr>
          <w:rFonts w:ascii="Arial" w:hAnsi="Arial" w:cs="Arial"/>
          <w:sz w:val="24"/>
          <w:szCs w:val="24"/>
        </w:rPr>
        <w:t xml:space="preserve">. </w:t>
      </w:r>
      <w:r w:rsidR="007F45F4" w:rsidRPr="00134E25">
        <w:rPr>
          <w:rFonts w:ascii="Arial" w:hAnsi="Arial" w:cs="Arial"/>
          <w:i/>
          <w:sz w:val="24"/>
          <w:szCs w:val="24"/>
        </w:rPr>
        <w:t>Qualitative researc</w:t>
      </w:r>
      <w:r w:rsidRPr="00134E25">
        <w:rPr>
          <w:rFonts w:ascii="Arial" w:hAnsi="Arial" w:cs="Arial"/>
          <w:i/>
          <w:sz w:val="24"/>
          <w:szCs w:val="24"/>
        </w:rPr>
        <w:t xml:space="preserve">h for Education </w:t>
      </w:r>
      <w:proofErr w:type="gramStart"/>
      <w:r w:rsidRPr="00134E25">
        <w:rPr>
          <w:rFonts w:ascii="Arial" w:hAnsi="Arial" w:cs="Arial"/>
          <w:i/>
          <w:sz w:val="24"/>
          <w:szCs w:val="24"/>
        </w:rPr>
        <w:t>An</w:t>
      </w:r>
      <w:proofErr w:type="gramEnd"/>
      <w:r w:rsidRPr="00134E25">
        <w:rPr>
          <w:rFonts w:ascii="Arial" w:hAnsi="Arial" w:cs="Arial"/>
          <w:i/>
          <w:sz w:val="24"/>
          <w:szCs w:val="24"/>
        </w:rPr>
        <w:t xml:space="preserve"> Introduction </w:t>
      </w:r>
      <w:r w:rsidR="007F45F4" w:rsidRPr="00134E25">
        <w:rPr>
          <w:rFonts w:ascii="Arial" w:hAnsi="Arial" w:cs="Arial"/>
          <w:i/>
          <w:sz w:val="24"/>
          <w:szCs w:val="24"/>
        </w:rPr>
        <w:t>to the Theory and Methods.</w:t>
      </w:r>
      <w:r w:rsidR="007F45F4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45F4" w:rsidRPr="00134E25">
        <w:rPr>
          <w:rFonts w:ascii="Arial" w:hAnsi="Arial" w:cs="Arial"/>
          <w:sz w:val="24"/>
          <w:szCs w:val="24"/>
        </w:rPr>
        <w:t>Boston :</w:t>
      </w:r>
      <w:proofErr w:type="gramEnd"/>
      <w:r w:rsidR="007F45F4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sz w:val="24"/>
          <w:szCs w:val="24"/>
        </w:rPr>
        <w:t>Allyn</w:t>
      </w:r>
      <w:proofErr w:type="spellEnd"/>
      <w:r w:rsidR="007F45F4" w:rsidRPr="00134E25">
        <w:rPr>
          <w:rFonts w:ascii="Arial" w:hAnsi="Arial" w:cs="Arial"/>
          <w:sz w:val="24"/>
          <w:szCs w:val="24"/>
        </w:rPr>
        <w:t xml:space="preserve"> and Bacon. 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lastRenderedPageBreak/>
        <w:t>Poerwandari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E. Kristi. </w:t>
      </w:r>
      <w:proofErr w:type="gramStart"/>
      <w:r w:rsidR="00582E66" w:rsidRPr="00134E25">
        <w:rPr>
          <w:rFonts w:ascii="Arial" w:hAnsi="Arial" w:cs="Arial"/>
          <w:sz w:val="24"/>
          <w:szCs w:val="24"/>
        </w:rPr>
        <w:t xml:space="preserve">1998.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Metode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82E66" w:rsidRPr="00134E25">
        <w:rPr>
          <w:rFonts w:ascii="Arial" w:hAnsi="Arial" w:cs="Arial"/>
          <w:i/>
          <w:sz w:val="24"/>
          <w:szCs w:val="24"/>
        </w:rPr>
        <w:t>Sosial</w:t>
      </w:r>
      <w:proofErr w:type="spellEnd"/>
      <w:r w:rsidR="00582E66" w:rsidRPr="00134E25">
        <w:rPr>
          <w:rFonts w:ascii="Arial" w:hAnsi="Arial" w:cs="Arial"/>
          <w:i/>
          <w:sz w:val="24"/>
          <w:szCs w:val="24"/>
        </w:rPr>
        <w:t>.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Universitas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Terbuka</w:t>
      </w:r>
      <w:r w:rsidR="00582E66" w:rsidRPr="00134E25">
        <w:rPr>
          <w:rFonts w:ascii="Arial" w:hAnsi="Arial" w:cs="Arial"/>
          <w:sz w:val="24"/>
          <w:szCs w:val="24"/>
        </w:rPr>
        <w:t>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Sedarmayanti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dan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Hidayat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Syarifudin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2011.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Metodolo</w:t>
      </w:r>
      <w:r w:rsidR="006B0CEC" w:rsidRPr="00134E25">
        <w:rPr>
          <w:rFonts w:ascii="Arial" w:hAnsi="Arial" w:cs="Arial"/>
          <w:i/>
          <w:sz w:val="24"/>
          <w:szCs w:val="24"/>
        </w:rPr>
        <w:t>gi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0CEC"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CEC"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CEC" w:rsidRPr="00134E25">
        <w:rPr>
          <w:rFonts w:ascii="Arial" w:hAnsi="Arial" w:cs="Arial"/>
          <w:sz w:val="24"/>
          <w:szCs w:val="24"/>
        </w:rPr>
        <w:t>Mandar</w:t>
      </w:r>
      <w:proofErr w:type="spellEnd"/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Maju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>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Benne</w:t>
      </w:r>
      <w:r w:rsidR="00582E66" w:rsidRPr="00134E25">
        <w:rPr>
          <w:rFonts w:ascii="Arial" w:hAnsi="Arial" w:cs="Arial"/>
          <w:sz w:val="24"/>
          <w:szCs w:val="24"/>
        </w:rPr>
        <w:t>y</w:t>
      </w:r>
      <w:proofErr w:type="spellEnd"/>
      <w:r w:rsidR="00582E66" w:rsidRPr="00134E25">
        <w:rPr>
          <w:rFonts w:ascii="Arial" w:hAnsi="Arial" w:cs="Arial"/>
          <w:sz w:val="24"/>
          <w:szCs w:val="24"/>
        </w:rPr>
        <w:t>, Mark &amp; Hughes, Everett.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1956. </w:t>
      </w:r>
      <w:proofErr w:type="gramStart"/>
      <w:r w:rsidRPr="00134E25">
        <w:rPr>
          <w:rFonts w:ascii="Arial" w:hAnsi="Arial" w:cs="Arial"/>
          <w:i/>
          <w:sz w:val="24"/>
          <w:szCs w:val="24"/>
        </w:rPr>
        <w:t>Of</w:t>
      </w:r>
      <w:proofErr w:type="gramEnd"/>
      <w:r w:rsidRPr="00134E25">
        <w:rPr>
          <w:rFonts w:ascii="Arial" w:hAnsi="Arial" w:cs="Arial"/>
          <w:i/>
          <w:sz w:val="24"/>
          <w:szCs w:val="24"/>
        </w:rPr>
        <w:t xml:space="preserve"> sociology and the interview</w:t>
      </w:r>
      <w:r w:rsidR="00582E66" w:rsidRPr="00134E25">
        <w:rPr>
          <w:rFonts w:ascii="Arial" w:hAnsi="Arial" w:cs="Arial"/>
          <w:i/>
          <w:sz w:val="24"/>
          <w:szCs w:val="24"/>
        </w:rPr>
        <w:t>.</w:t>
      </w:r>
      <w:r w:rsidR="00582E66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E66" w:rsidRPr="00134E25">
        <w:rPr>
          <w:rFonts w:ascii="Arial" w:hAnsi="Arial" w:cs="Arial"/>
          <w:sz w:val="24"/>
          <w:szCs w:val="24"/>
        </w:rPr>
        <w:t>American Journal of Sociology.</w:t>
      </w:r>
      <w:proofErr w:type="gramEnd"/>
      <w:r w:rsidR="00582E66" w:rsidRPr="00134E25">
        <w:rPr>
          <w:rFonts w:ascii="Arial" w:hAnsi="Arial" w:cs="Arial"/>
          <w:sz w:val="24"/>
          <w:szCs w:val="24"/>
        </w:rPr>
        <w:t xml:space="preserve"> 62. </w:t>
      </w:r>
      <w:r w:rsidRPr="00134E25">
        <w:rPr>
          <w:rFonts w:ascii="Arial" w:hAnsi="Arial" w:cs="Arial"/>
          <w:sz w:val="24"/>
          <w:szCs w:val="24"/>
        </w:rPr>
        <w:t>137-142.</w:t>
      </w:r>
    </w:p>
    <w:p w:rsidR="007F45F4" w:rsidRPr="00134E25" w:rsidRDefault="007F45F4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582E66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Sugiyono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1999</w:t>
      </w:r>
      <w:r w:rsidR="007F45F4" w:rsidRPr="00134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Statistika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Untuk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45F4"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="007F45F4" w:rsidRPr="00134E25">
        <w:rPr>
          <w:rFonts w:ascii="Arial" w:hAnsi="Arial" w:cs="Arial"/>
          <w:i/>
          <w:sz w:val="24"/>
          <w:szCs w:val="24"/>
        </w:rPr>
        <w:t>.</w:t>
      </w:r>
      <w:r w:rsidR="007F45F4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45F4" w:rsidRPr="00134E25">
        <w:rPr>
          <w:rFonts w:ascii="Arial" w:hAnsi="Arial" w:cs="Arial"/>
          <w:sz w:val="24"/>
          <w:szCs w:val="24"/>
        </w:rPr>
        <w:t>Bandung</w:t>
      </w:r>
      <w:r w:rsidRPr="00134E25">
        <w:rPr>
          <w:rFonts w:ascii="Arial" w:hAnsi="Arial" w:cs="Arial"/>
          <w:sz w:val="24"/>
          <w:szCs w:val="24"/>
        </w:rPr>
        <w:t xml:space="preserve"> </w:t>
      </w:r>
      <w:r w:rsidR="007F45F4" w:rsidRPr="00134E25">
        <w:rPr>
          <w:rFonts w:ascii="Arial" w:hAnsi="Arial" w:cs="Arial"/>
          <w:sz w:val="24"/>
          <w:szCs w:val="24"/>
        </w:rPr>
        <w:t>:</w:t>
      </w:r>
      <w:proofErr w:type="gramEnd"/>
      <w:r w:rsidR="007F45F4" w:rsidRPr="00134E25">
        <w:rPr>
          <w:rFonts w:ascii="Arial" w:hAnsi="Arial" w:cs="Arial"/>
          <w:sz w:val="24"/>
          <w:szCs w:val="24"/>
        </w:rPr>
        <w:t xml:space="preserve"> CY </w:t>
      </w:r>
      <w:proofErr w:type="spellStart"/>
      <w:r w:rsidR="007F45F4" w:rsidRPr="00134E25">
        <w:rPr>
          <w:rFonts w:ascii="Arial" w:hAnsi="Arial" w:cs="Arial"/>
          <w:sz w:val="24"/>
          <w:szCs w:val="24"/>
        </w:rPr>
        <w:t>Alfabeta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4" w:hanging="99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Sarful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rahmat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pupu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2009.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kualitatif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Jurnal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Hariwijaya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134E25">
        <w:rPr>
          <w:rFonts w:ascii="Arial" w:hAnsi="Arial" w:cs="Arial"/>
          <w:sz w:val="24"/>
          <w:szCs w:val="24"/>
        </w:rPr>
        <w:t>dkk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2009. </w:t>
      </w:r>
      <w:r w:rsidRPr="00134E25">
        <w:rPr>
          <w:rFonts w:ascii="Arial" w:hAnsi="Arial" w:cs="Arial"/>
          <w:i/>
          <w:sz w:val="24"/>
          <w:szCs w:val="24"/>
        </w:rPr>
        <w:t xml:space="preserve">PAUD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Melejitkan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Potensi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Anak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Anak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Sejak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Dini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Yogyakarta: </w:t>
      </w:r>
      <w:proofErr w:type="spellStart"/>
      <w:r w:rsidRPr="00134E25">
        <w:rPr>
          <w:rFonts w:ascii="Arial" w:hAnsi="Arial" w:cs="Arial"/>
          <w:sz w:val="24"/>
          <w:szCs w:val="24"/>
        </w:rPr>
        <w:t>Mahardika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Rohimin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sz w:val="24"/>
          <w:szCs w:val="24"/>
        </w:rPr>
        <w:t>dkk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Hakikat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D95990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Sudjana</w:t>
      </w:r>
      <w:proofErr w:type="spellEnd"/>
      <w:r w:rsidRPr="00134E25">
        <w:rPr>
          <w:rFonts w:ascii="Arial" w:hAnsi="Arial" w:cs="Arial"/>
          <w:sz w:val="24"/>
          <w:szCs w:val="24"/>
        </w:rPr>
        <w:t>, N</w:t>
      </w:r>
      <w:r w:rsidR="006B0CEC" w:rsidRPr="00134E25">
        <w:rPr>
          <w:rFonts w:ascii="Arial" w:hAnsi="Arial" w:cs="Arial"/>
          <w:sz w:val="24"/>
          <w:szCs w:val="24"/>
        </w:rPr>
        <w:t xml:space="preserve">ana. 1989. </w:t>
      </w:r>
      <w:proofErr w:type="spellStart"/>
      <w:r w:rsidR="006B0CEC" w:rsidRPr="00134E25">
        <w:rPr>
          <w:rFonts w:ascii="Arial" w:hAnsi="Arial" w:cs="Arial"/>
          <w:i/>
          <w:sz w:val="24"/>
          <w:szCs w:val="24"/>
        </w:rPr>
        <w:t>Penelitin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="006B0CEC" w:rsidRPr="00134E25">
        <w:rPr>
          <w:rFonts w:ascii="Arial" w:hAnsi="Arial" w:cs="Arial"/>
          <w:i/>
          <w:sz w:val="24"/>
          <w:szCs w:val="24"/>
        </w:rPr>
        <w:t>Penelitian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0CEC" w:rsidRPr="00134E25">
        <w:rPr>
          <w:rFonts w:ascii="Arial" w:hAnsi="Arial" w:cs="Arial"/>
          <w:i/>
          <w:sz w:val="24"/>
          <w:szCs w:val="24"/>
        </w:rPr>
        <w:t>Pendidikan</w:t>
      </w:r>
      <w:proofErr w:type="spellEnd"/>
      <w:r w:rsidR="006B0CEC" w:rsidRPr="00134E25">
        <w:rPr>
          <w:rFonts w:ascii="Arial" w:hAnsi="Arial" w:cs="Arial"/>
          <w:i/>
          <w:sz w:val="24"/>
          <w:szCs w:val="24"/>
        </w:rPr>
        <w:t>.</w:t>
      </w:r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CEC"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CEC" w:rsidRPr="00134E25">
        <w:rPr>
          <w:rFonts w:ascii="Arial" w:hAnsi="Arial" w:cs="Arial"/>
          <w:sz w:val="24"/>
          <w:szCs w:val="24"/>
        </w:rPr>
        <w:t>Sinar</w:t>
      </w:r>
      <w:proofErr w:type="spellEnd"/>
      <w:r w:rsidR="006B0CEC"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CEC" w:rsidRPr="00134E25">
        <w:rPr>
          <w:rFonts w:ascii="Arial" w:hAnsi="Arial" w:cs="Arial"/>
          <w:sz w:val="24"/>
          <w:szCs w:val="24"/>
        </w:rPr>
        <w:t>Baru</w:t>
      </w:r>
      <w:proofErr w:type="spellEnd"/>
      <w:r w:rsidR="006B0CEC" w:rsidRPr="00134E25">
        <w:rPr>
          <w:rFonts w:ascii="Arial" w:hAnsi="Arial" w:cs="Arial"/>
          <w:sz w:val="24"/>
          <w:szCs w:val="24"/>
        </w:rPr>
        <w:t>.</w:t>
      </w:r>
    </w:p>
    <w:p w:rsidR="00134E25" w:rsidRPr="00134E25" w:rsidRDefault="00134E25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Depdiknas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Sosialisasi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KTSP</w:t>
      </w:r>
      <w:r w:rsidRPr="00134E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4E25">
        <w:rPr>
          <w:rFonts w:ascii="Arial" w:hAnsi="Arial" w:cs="Arial"/>
          <w:sz w:val="24"/>
          <w:szCs w:val="24"/>
        </w:rPr>
        <w:t>Power Point.</w:t>
      </w:r>
      <w:proofErr w:type="gramEnd"/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Roijakkers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Ad. 1991.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Sukses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Merencanakan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Penyampaian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Presindo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134E25">
        <w:rPr>
          <w:rFonts w:ascii="Arial" w:hAnsi="Arial" w:cs="Arial"/>
          <w:sz w:val="24"/>
          <w:szCs w:val="24"/>
        </w:rPr>
        <w:t>Winkel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, WS. 1991.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Psikologi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Pengajaran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Jakarta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Gramedia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</w:p>
    <w:p w:rsidR="006B0CEC" w:rsidRPr="00134E25" w:rsidRDefault="006B0CEC" w:rsidP="00134E25">
      <w:pPr>
        <w:spacing w:after="0" w:line="360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4E25">
        <w:rPr>
          <w:rFonts w:ascii="Arial" w:hAnsi="Arial" w:cs="Arial"/>
          <w:sz w:val="24"/>
          <w:szCs w:val="24"/>
        </w:rPr>
        <w:t>Daryanto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2013.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Strategi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Tahapan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i/>
          <w:sz w:val="24"/>
          <w:szCs w:val="24"/>
        </w:rPr>
        <w:t>Mengajar</w:t>
      </w:r>
      <w:proofErr w:type="spellEnd"/>
      <w:r w:rsidRPr="00134E25">
        <w:rPr>
          <w:rFonts w:ascii="Arial" w:hAnsi="Arial" w:cs="Arial"/>
          <w:i/>
          <w:sz w:val="24"/>
          <w:szCs w:val="24"/>
        </w:rPr>
        <w:t>.</w:t>
      </w:r>
      <w:r w:rsidRPr="00134E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E25">
        <w:rPr>
          <w:rFonts w:ascii="Arial" w:hAnsi="Arial" w:cs="Arial"/>
          <w:sz w:val="24"/>
          <w:szCs w:val="24"/>
        </w:rPr>
        <w:t>Bandung :</w:t>
      </w:r>
      <w:proofErr w:type="gram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Yrama</w:t>
      </w:r>
      <w:proofErr w:type="spellEnd"/>
      <w:r w:rsidRPr="00134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E25">
        <w:rPr>
          <w:rFonts w:ascii="Arial" w:hAnsi="Arial" w:cs="Arial"/>
          <w:sz w:val="24"/>
          <w:szCs w:val="24"/>
        </w:rPr>
        <w:t>Widya</w:t>
      </w:r>
      <w:proofErr w:type="spellEnd"/>
      <w:r w:rsidRPr="00134E25">
        <w:rPr>
          <w:rFonts w:ascii="Arial" w:hAnsi="Arial" w:cs="Arial"/>
          <w:sz w:val="24"/>
          <w:szCs w:val="24"/>
        </w:rPr>
        <w:t>.</w:t>
      </w:r>
    </w:p>
    <w:sectPr w:rsidR="006B0CEC" w:rsidRPr="00134E25" w:rsidSect="004500F5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4A7"/>
    <w:rsid w:val="00134E25"/>
    <w:rsid w:val="00153502"/>
    <w:rsid w:val="003B24A7"/>
    <w:rsid w:val="003E2173"/>
    <w:rsid w:val="004500F5"/>
    <w:rsid w:val="00491B2B"/>
    <w:rsid w:val="00582E66"/>
    <w:rsid w:val="005E3706"/>
    <w:rsid w:val="006B0CEC"/>
    <w:rsid w:val="007F45F4"/>
    <w:rsid w:val="008B43C8"/>
    <w:rsid w:val="00AF2C65"/>
    <w:rsid w:val="00B673EF"/>
    <w:rsid w:val="00B836B9"/>
    <w:rsid w:val="00D95990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chume</cp:lastModifiedBy>
  <cp:revision>7</cp:revision>
  <cp:lastPrinted>2014-09-27T02:16:00Z</cp:lastPrinted>
  <dcterms:created xsi:type="dcterms:W3CDTF">2014-08-23T01:24:00Z</dcterms:created>
  <dcterms:modified xsi:type="dcterms:W3CDTF">2014-09-27T02:18:00Z</dcterms:modified>
</cp:coreProperties>
</file>