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B8" w:rsidRPr="00EF7A59" w:rsidRDefault="004C7527" w:rsidP="00574EB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A59">
        <w:rPr>
          <w:rFonts w:ascii="Times New Roman" w:hAnsi="Times New Roman" w:cs="Times New Roman"/>
          <w:b/>
          <w:sz w:val="32"/>
          <w:szCs w:val="32"/>
          <w:lang w:val="sv-SE"/>
        </w:rPr>
        <w:t>DAFTAR PUSTAKA</w:t>
      </w:r>
    </w:p>
    <w:p w:rsidR="004C7527" w:rsidRPr="00EF7A59" w:rsidRDefault="004C7527" w:rsidP="007F4AFE">
      <w:pPr>
        <w:tabs>
          <w:tab w:val="left" w:pos="567"/>
          <w:tab w:val="left" w:pos="8505"/>
        </w:tabs>
        <w:spacing w:before="100" w:beforeAutospacing="1" w:after="100" w:afterAutospacing="1" w:line="480" w:lineRule="auto"/>
        <w:ind w:left="567" w:right="379"/>
        <w:jc w:val="both"/>
        <w:rPr>
          <w:rFonts w:ascii="Times New Roman" w:hAnsi="Times New Roman" w:cs="Times New Roman"/>
          <w:sz w:val="24"/>
          <w:szCs w:val="24"/>
          <w:lang w:val="de-LU"/>
        </w:rPr>
      </w:pPr>
      <w:r w:rsidRPr="00EF7A59">
        <w:rPr>
          <w:rFonts w:ascii="Times New Roman" w:hAnsi="Times New Roman" w:cs="Times New Roman"/>
          <w:sz w:val="24"/>
          <w:szCs w:val="24"/>
          <w:lang w:val="de-LU"/>
        </w:rPr>
        <w:t xml:space="preserve">Nasution, S. (1982). </w:t>
      </w:r>
      <w:r w:rsidRPr="00EF7A59">
        <w:rPr>
          <w:rFonts w:ascii="Times New Roman" w:hAnsi="Times New Roman" w:cs="Times New Roman"/>
          <w:i/>
          <w:iCs/>
          <w:sz w:val="24"/>
          <w:szCs w:val="24"/>
          <w:lang w:val="de-LU"/>
        </w:rPr>
        <w:t>Azas-azas Kurikulum</w:t>
      </w:r>
      <w:r w:rsidRPr="00EF7A59">
        <w:rPr>
          <w:rFonts w:ascii="Times New Roman" w:hAnsi="Times New Roman" w:cs="Times New Roman"/>
          <w:sz w:val="24"/>
          <w:szCs w:val="24"/>
          <w:lang w:val="de-LU"/>
        </w:rPr>
        <w:t>. Bandung: Jemars.</w:t>
      </w:r>
    </w:p>
    <w:p w:rsidR="004C7527" w:rsidRPr="00EF7A59" w:rsidRDefault="004C7527" w:rsidP="007F4AFE">
      <w:pPr>
        <w:tabs>
          <w:tab w:val="left" w:pos="567"/>
          <w:tab w:val="left" w:pos="8505"/>
        </w:tabs>
        <w:spacing w:line="480" w:lineRule="auto"/>
        <w:ind w:left="567" w:right="379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EF7A59">
        <w:rPr>
          <w:rFonts w:ascii="Times New Roman" w:hAnsi="Times New Roman" w:cs="Times New Roman"/>
          <w:sz w:val="24"/>
          <w:szCs w:val="24"/>
          <w:lang w:val="sv-SE"/>
        </w:rPr>
        <w:t xml:space="preserve">Sanjaya, W. (2006). </w:t>
      </w:r>
      <w:r w:rsidRPr="00EF7A59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Pembelajaran dalam Implementasi Kurikulum Berbasis Kompetensi.    </w:t>
      </w:r>
      <w:r w:rsidRPr="00EF7A59">
        <w:rPr>
          <w:rFonts w:ascii="Times New Roman" w:hAnsi="Times New Roman" w:cs="Times New Roman"/>
          <w:sz w:val="24"/>
          <w:szCs w:val="24"/>
          <w:lang w:val="sv-SE"/>
        </w:rPr>
        <w:t>Jakarta: Kencana</w:t>
      </w:r>
    </w:p>
    <w:p w:rsidR="004C7527" w:rsidRPr="00EF7A59" w:rsidRDefault="004C7527" w:rsidP="007F4AFE">
      <w:pPr>
        <w:tabs>
          <w:tab w:val="left" w:pos="567"/>
          <w:tab w:val="left" w:pos="8505"/>
        </w:tabs>
        <w:spacing w:before="100" w:beforeAutospacing="1" w:after="100" w:afterAutospacing="1" w:line="480" w:lineRule="auto"/>
        <w:ind w:left="567" w:right="37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F7A59">
        <w:rPr>
          <w:rFonts w:ascii="Times New Roman" w:hAnsi="Times New Roman" w:cs="Times New Roman"/>
          <w:sz w:val="24"/>
          <w:szCs w:val="24"/>
          <w:lang w:val="sv-SE"/>
        </w:rPr>
        <w:t xml:space="preserve">Syah, Muhibbin. (2000). </w:t>
      </w:r>
      <w:r w:rsidRPr="00EF7A59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Pendidikan dengan Pendekatan Baru</w:t>
      </w:r>
      <w:r w:rsidRPr="00EF7A59">
        <w:rPr>
          <w:rFonts w:ascii="Times New Roman" w:hAnsi="Times New Roman" w:cs="Times New Roman"/>
          <w:sz w:val="24"/>
          <w:szCs w:val="24"/>
          <w:lang w:val="sv-SE"/>
        </w:rPr>
        <w:t>. Bandung: PT Remaja Rosdakarya.</w:t>
      </w:r>
    </w:p>
    <w:p w:rsidR="004C7527" w:rsidRPr="00EF7A59" w:rsidRDefault="004C7527" w:rsidP="007F4AFE">
      <w:pPr>
        <w:tabs>
          <w:tab w:val="left" w:pos="567"/>
          <w:tab w:val="left" w:pos="8505"/>
        </w:tabs>
        <w:spacing w:before="100" w:beforeAutospacing="1" w:after="100" w:afterAutospacing="1" w:line="480" w:lineRule="auto"/>
        <w:ind w:left="567" w:right="379"/>
        <w:jc w:val="both"/>
        <w:rPr>
          <w:rFonts w:ascii="Times New Roman" w:hAnsi="Times New Roman" w:cs="Times New Roman"/>
          <w:sz w:val="24"/>
          <w:szCs w:val="24"/>
        </w:rPr>
      </w:pPr>
      <w:r w:rsidRPr="00EF7A59">
        <w:rPr>
          <w:rFonts w:ascii="Times New Roman" w:hAnsi="Times New Roman" w:cs="Times New Roman"/>
          <w:sz w:val="24"/>
          <w:szCs w:val="24"/>
          <w:lang w:val="de-LU"/>
        </w:rPr>
        <w:t xml:space="preserve">Usman, Moh. Uzer. (1994). </w:t>
      </w:r>
      <w:r w:rsidRPr="00EF7A59">
        <w:rPr>
          <w:rFonts w:ascii="Times New Roman" w:hAnsi="Times New Roman" w:cs="Times New Roman"/>
          <w:i/>
          <w:iCs/>
          <w:sz w:val="24"/>
          <w:szCs w:val="24"/>
          <w:lang w:val="de-LU"/>
        </w:rPr>
        <w:t xml:space="preserve">Menjadi Guru Profesional. </w:t>
      </w:r>
      <w:r w:rsidRPr="00EF7A59">
        <w:rPr>
          <w:rFonts w:ascii="Times New Roman" w:hAnsi="Times New Roman" w:cs="Times New Roman"/>
          <w:sz w:val="24"/>
          <w:szCs w:val="24"/>
          <w:lang w:val="de-LU"/>
        </w:rPr>
        <w:t>Bandung: PT Remaja Rosdakarya.</w:t>
      </w:r>
    </w:p>
    <w:p w:rsidR="007F4AFE" w:rsidRPr="00EF7A59" w:rsidRDefault="007F4AFE" w:rsidP="007F4AFE">
      <w:pPr>
        <w:tabs>
          <w:tab w:val="left" w:pos="567"/>
          <w:tab w:val="lef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7A59">
        <w:rPr>
          <w:rFonts w:ascii="Times New Roman" w:hAnsi="Times New Roman" w:cs="Times New Roman"/>
          <w:sz w:val="24"/>
          <w:szCs w:val="24"/>
        </w:rPr>
        <w:t xml:space="preserve">Sumber : </w:t>
      </w:r>
      <w:hyperlink r:id="rId4" w:history="1">
        <w:r w:rsidRPr="00EF7A59">
          <w:rPr>
            <w:rStyle w:val="Hyperlink"/>
            <w:color w:val="auto"/>
            <w:sz w:val="24"/>
            <w:szCs w:val="24"/>
            <w:u w:val="none"/>
          </w:rPr>
          <w:t>http://edukasi.kompasiana.com/2010/11/07/seni-dan-kreatifitas-dalam-musik/</w:t>
        </w:r>
      </w:hyperlink>
    </w:p>
    <w:p w:rsidR="007F4AFE" w:rsidRPr="00EF7A59" w:rsidRDefault="007F4AFE" w:rsidP="007F4AFE">
      <w:pPr>
        <w:tabs>
          <w:tab w:val="left" w:pos="567"/>
          <w:tab w:val="lef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7A59">
        <w:rPr>
          <w:rFonts w:ascii="Times New Roman" w:hAnsi="Times New Roman" w:cs="Times New Roman"/>
          <w:sz w:val="24"/>
          <w:szCs w:val="24"/>
        </w:rPr>
        <w:t xml:space="preserve">Sumber : </w:t>
      </w:r>
      <w:hyperlink r:id="rId5" w:history="1">
        <w:r w:rsidRPr="00EF7A59">
          <w:rPr>
            <w:rStyle w:val="Hyperlink"/>
            <w:color w:val="auto"/>
            <w:sz w:val="24"/>
            <w:szCs w:val="24"/>
            <w:u w:val="none"/>
          </w:rPr>
          <w:t>http://amalkeluarga.wordpress.com/category/info/</w:t>
        </w:r>
      </w:hyperlink>
    </w:p>
    <w:p w:rsidR="007F4AFE" w:rsidRPr="00EF7A59" w:rsidRDefault="007F4AFE" w:rsidP="007F4AFE">
      <w:pPr>
        <w:tabs>
          <w:tab w:val="left" w:pos="567"/>
          <w:tab w:val="left" w:pos="8505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7A59">
        <w:rPr>
          <w:rFonts w:ascii="Times New Roman" w:hAnsi="Times New Roman" w:cs="Times New Roman"/>
          <w:sz w:val="24"/>
          <w:szCs w:val="24"/>
        </w:rPr>
        <w:t xml:space="preserve">Sumber : </w:t>
      </w:r>
      <w:hyperlink r:id="rId6" w:history="1">
        <w:r w:rsidRPr="00EF7A59">
          <w:rPr>
            <w:rStyle w:val="Hyperlink"/>
            <w:color w:val="auto"/>
            <w:sz w:val="24"/>
            <w:szCs w:val="24"/>
            <w:u w:val="none"/>
          </w:rPr>
          <w:t>http://yerichrist.blogspot.com/2011/09/unsur-unsur-musik.html</w:t>
        </w:r>
      </w:hyperlink>
    </w:p>
    <w:p w:rsidR="007F4AFE" w:rsidRPr="00EF7A59" w:rsidRDefault="007F4AFE" w:rsidP="007F4AFE">
      <w:pPr>
        <w:tabs>
          <w:tab w:val="left" w:pos="567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7A59">
        <w:rPr>
          <w:rFonts w:ascii="Times New Roman" w:hAnsi="Times New Roman" w:cs="Times New Roman"/>
          <w:sz w:val="24"/>
          <w:szCs w:val="24"/>
        </w:rPr>
        <w:t xml:space="preserve">Budiharso, T. (2007). </w:t>
      </w:r>
      <w:r w:rsidRPr="00EF7A59">
        <w:rPr>
          <w:rFonts w:ascii="Times New Roman" w:hAnsi="Times New Roman" w:cs="Times New Roman"/>
          <w:i/>
          <w:sz w:val="24"/>
          <w:szCs w:val="24"/>
        </w:rPr>
        <w:t>Panduan Lengkap Penulisan Karya Ilmiah</w:t>
      </w:r>
      <w:r w:rsidRPr="00EF7A59">
        <w:rPr>
          <w:rFonts w:ascii="Times New Roman" w:hAnsi="Times New Roman" w:cs="Times New Roman"/>
          <w:sz w:val="24"/>
          <w:szCs w:val="24"/>
        </w:rPr>
        <w:t>. Yogyakarta: Gala ILmu.</w:t>
      </w:r>
    </w:p>
    <w:p w:rsidR="007F4AFE" w:rsidRPr="00EF7A59" w:rsidRDefault="007F4AFE" w:rsidP="007F4AFE">
      <w:pPr>
        <w:tabs>
          <w:tab w:val="left" w:pos="567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7A59">
        <w:rPr>
          <w:rFonts w:ascii="Times New Roman" w:hAnsi="Times New Roman" w:cs="Times New Roman"/>
          <w:sz w:val="24"/>
          <w:szCs w:val="24"/>
        </w:rPr>
        <w:t xml:space="preserve">Depdikbud. (1999). </w:t>
      </w:r>
      <w:r w:rsidRPr="00EF7A59">
        <w:rPr>
          <w:rFonts w:ascii="Times New Roman" w:hAnsi="Times New Roman" w:cs="Times New Roman"/>
          <w:i/>
          <w:sz w:val="24"/>
          <w:szCs w:val="24"/>
        </w:rPr>
        <w:t xml:space="preserve">Bahan pelatihan penelitian ( action research). </w:t>
      </w:r>
      <w:r w:rsidRPr="00EF7A59">
        <w:rPr>
          <w:rFonts w:ascii="Times New Roman" w:hAnsi="Times New Roman" w:cs="Times New Roman"/>
          <w:sz w:val="24"/>
          <w:szCs w:val="24"/>
        </w:rPr>
        <w:t>Jakarta: Depdikbud.</w:t>
      </w:r>
    </w:p>
    <w:p w:rsidR="007F4AFE" w:rsidRPr="00EF7A59" w:rsidRDefault="007F4AFE" w:rsidP="007F4AFE">
      <w:pPr>
        <w:tabs>
          <w:tab w:val="left" w:pos="567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7A59">
        <w:rPr>
          <w:rFonts w:ascii="Times New Roman" w:hAnsi="Times New Roman" w:cs="Times New Roman"/>
          <w:sz w:val="24"/>
          <w:szCs w:val="24"/>
        </w:rPr>
        <w:t xml:space="preserve">Ghozali, I. (2008). </w:t>
      </w:r>
      <w:r w:rsidRPr="00EF7A59">
        <w:rPr>
          <w:rFonts w:ascii="Times New Roman" w:hAnsi="Times New Roman" w:cs="Times New Roman"/>
          <w:i/>
          <w:sz w:val="24"/>
          <w:szCs w:val="24"/>
        </w:rPr>
        <w:t>Desain Penelitian Eksperimental</w:t>
      </w:r>
      <w:r w:rsidRPr="00EF7A59">
        <w:rPr>
          <w:rFonts w:ascii="Times New Roman" w:hAnsi="Times New Roman" w:cs="Times New Roman"/>
          <w:sz w:val="24"/>
          <w:szCs w:val="24"/>
        </w:rPr>
        <w:t>. Semarang: Badan Penerbit Universitas Diponegoro.</w:t>
      </w:r>
    </w:p>
    <w:p w:rsidR="007F4AFE" w:rsidRPr="00EF7A59" w:rsidRDefault="007F4AFE" w:rsidP="007F4AFE">
      <w:pPr>
        <w:tabs>
          <w:tab w:val="left" w:pos="567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7A59">
        <w:rPr>
          <w:rFonts w:ascii="Times New Roman" w:hAnsi="Times New Roman" w:cs="Times New Roman"/>
          <w:sz w:val="24"/>
          <w:szCs w:val="24"/>
        </w:rPr>
        <w:t xml:space="preserve">Kagan, S. (1998). </w:t>
      </w:r>
      <w:r w:rsidRPr="00EF7A59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EF7A59">
        <w:rPr>
          <w:rFonts w:ascii="Times New Roman" w:hAnsi="Times New Roman" w:cs="Times New Roman"/>
          <w:sz w:val="24"/>
          <w:szCs w:val="24"/>
        </w:rPr>
        <w:t>. San Juan Capis-trano, CA: Resources for Teachers.</w:t>
      </w:r>
    </w:p>
    <w:p w:rsidR="007F4AFE" w:rsidRPr="007F4AFE" w:rsidRDefault="007F4AFE" w:rsidP="007F4AFE">
      <w:pPr>
        <w:tabs>
          <w:tab w:val="left" w:pos="8505"/>
        </w:tabs>
        <w:spacing w:line="480" w:lineRule="auto"/>
        <w:ind w:left="567"/>
        <w:rPr>
          <w:rFonts w:ascii="Times New Roman" w:hAnsi="Times New Roman"/>
          <w:sz w:val="24"/>
          <w:szCs w:val="24"/>
        </w:rPr>
      </w:pPr>
    </w:p>
    <w:p w:rsidR="00FC526D" w:rsidRDefault="00FC526D"/>
    <w:sectPr w:rsidR="00FC526D" w:rsidSect="00F95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C7527"/>
    <w:rsid w:val="00465A1C"/>
    <w:rsid w:val="004C7527"/>
    <w:rsid w:val="00574EB8"/>
    <w:rsid w:val="007F4AFE"/>
    <w:rsid w:val="008B2E06"/>
    <w:rsid w:val="00EF7A59"/>
    <w:rsid w:val="00F95A2D"/>
    <w:rsid w:val="00FC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52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erichrist.blogspot.com/2011/09/unsur-unsur-musik.html" TargetMode="External"/><Relationship Id="rId5" Type="http://schemas.openxmlformats.org/officeDocument/2006/relationships/hyperlink" Target="http://amalkeluarga.wordpress.com/category/info/" TargetMode="External"/><Relationship Id="rId4" Type="http://schemas.openxmlformats.org/officeDocument/2006/relationships/hyperlink" Target="http://edukasi.kompasiana.com/2010/11/07/seni-dan-kreatifitas-dalam-mus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Deden Abdul Aziz</dc:creator>
  <cp:keywords/>
  <dc:description/>
  <cp:lastModifiedBy>Deden Abdul Aziz</cp:lastModifiedBy>
  <cp:revision>5</cp:revision>
  <dcterms:created xsi:type="dcterms:W3CDTF">2014-03-31T18:19:00Z</dcterms:created>
  <dcterms:modified xsi:type="dcterms:W3CDTF">2014-10-16T17:54:00Z</dcterms:modified>
</cp:coreProperties>
</file>