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04" w:rsidRPr="00A2495C" w:rsidRDefault="00172704" w:rsidP="00913212">
      <w:pPr>
        <w:spacing w:after="0" w:line="360" w:lineRule="auto"/>
        <w:jc w:val="center"/>
        <w:rPr>
          <w:rFonts w:ascii="Times New Roman" w:hAnsi="Times New Roman" w:cs="Times New Roman"/>
          <w:b/>
          <w:bCs/>
          <w:sz w:val="28"/>
          <w:szCs w:val="28"/>
          <w:lang w:val="sv-SE"/>
        </w:rPr>
      </w:pPr>
      <w:r w:rsidRPr="00A2495C">
        <w:rPr>
          <w:rFonts w:ascii="Times New Roman" w:hAnsi="Times New Roman" w:cs="Times New Roman"/>
          <w:b/>
          <w:bCs/>
          <w:sz w:val="28"/>
          <w:szCs w:val="28"/>
          <w:lang w:val="sv-SE"/>
        </w:rPr>
        <w:t>BAB II</w:t>
      </w:r>
    </w:p>
    <w:p w:rsidR="00172704" w:rsidRPr="005432F9" w:rsidRDefault="00172704" w:rsidP="00913212">
      <w:pPr>
        <w:spacing w:after="0" w:line="360" w:lineRule="auto"/>
        <w:jc w:val="center"/>
        <w:rPr>
          <w:rFonts w:ascii="Times New Roman" w:hAnsi="Times New Roman" w:cs="Times New Roman"/>
          <w:b/>
          <w:bCs/>
          <w:sz w:val="28"/>
          <w:szCs w:val="28"/>
          <w:lang w:val="sv-SE"/>
        </w:rPr>
      </w:pPr>
      <w:r w:rsidRPr="005432F9">
        <w:rPr>
          <w:rFonts w:ascii="Times New Roman" w:hAnsi="Times New Roman" w:cs="Times New Roman"/>
          <w:b/>
          <w:bCs/>
          <w:sz w:val="28"/>
          <w:szCs w:val="28"/>
          <w:lang w:val="sv-SE"/>
        </w:rPr>
        <w:t>LANDASAN TEORI</w:t>
      </w:r>
    </w:p>
    <w:p w:rsidR="00172704" w:rsidRPr="005432F9" w:rsidRDefault="00172704" w:rsidP="00913212">
      <w:pPr>
        <w:spacing w:after="0" w:line="360" w:lineRule="auto"/>
        <w:jc w:val="center"/>
        <w:rPr>
          <w:rFonts w:ascii="Times New Roman" w:hAnsi="Times New Roman" w:cs="Times New Roman"/>
          <w:b/>
          <w:bCs/>
          <w:sz w:val="24"/>
          <w:szCs w:val="24"/>
          <w:lang w:val="sv-SE"/>
        </w:rPr>
      </w:pPr>
    </w:p>
    <w:p w:rsidR="00172704" w:rsidRPr="005432F9" w:rsidRDefault="00172704" w:rsidP="00A90E67">
      <w:pPr>
        <w:spacing w:after="0" w:line="360" w:lineRule="auto"/>
        <w:ind w:firstLine="720"/>
        <w:jc w:val="both"/>
        <w:rPr>
          <w:rFonts w:ascii="Times New Roman" w:hAnsi="Times New Roman" w:cs="Times New Roman"/>
          <w:sz w:val="24"/>
          <w:szCs w:val="24"/>
          <w:lang w:val="sv-SE"/>
        </w:rPr>
      </w:pPr>
    </w:p>
    <w:p w:rsidR="003F48CC" w:rsidRPr="005432F9" w:rsidRDefault="009203EE" w:rsidP="00A90E67">
      <w:pPr>
        <w:tabs>
          <w:tab w:val="left" w:pos="720"/>
          <w:tab w:val="left" w:pos="1080"/>
        </w:tabs>
        <w:spacing w:after="0" w:line="360" w:lineRule="auto"/>
        <w:jc w:val="both"/>
        <w:rPr>
          <w:rFonts w:ascii="Times New Roman" w:hAnsi="Times New Roman" w:cs="Times New Roman"/>
          <w:b/>
          <w:bCs/>
          <w:sz w:val="24"/>
          <w:szCs w:val="24"/>
          <w:lang w:val="sv-SE"/>
        </w:rPr>
      </w:pPr>
      <w:r w:rsidRPr="005432F9">
        <w:rPr>
          <w:rFonts w:ascii="Times New Roman" w:hAnsi="Times New Roman" w:cs="Times New Roman"/>
          <w:b/>
          <w:bCs/>
          <w:sz w:val="24"/>
          <w:szCs w:val="24"/>
          <w:lang w:val="sv-SE"/>
        </w:rPr>
        <w:t xml:space="preserve">2.1 </w:t>
      </w:r>
      <w:r w:rsidRPr="005432F9">
        <w:rPr>
          <w:rFonts w:ascii="Times New Roman" w:hAnsi="Times New Roman" w:cs="Times New Roman"/>
          <w:b/>
          <w:bCs/>
          <w:sz w:val="24"/>
          <w:szCs w:val="24"/>
          <w:lang w:val="sv-SE"/>
        </w:rPr>
        <w:tab/>
      </w:r>
      <w:r w:rsidR="00172704" w:rsidRPr="005432F9">
        <w:rPr>
          <w:rFonts w:ascii="Times New Roman" w:hAnsi="Times New Roman" w:cs="Times New Roman"/>
          <w:b/>
          <w:bCs/>
          <w:sz w:val="24"/>
          <w:szCs w:val="24"/>
          <w:lang w:val="sv-SE"/>
        </w:rPr>
        <w:t>Pembelajaran</w:t>
      </w:r>
    </w:p>
    <w:p w:rsidR="00172704" w:rsidRPr="005432F9" w:rsidRDefault="00172704" w:rsidP="00B60A3B">
      <w:pPr>
        <w:tabs>
          <w:tab w:val="left" w:pos="0"/>
          <w:tab w:val="left" w:pos="1008"/>
          <w:tab w:val="left" w:pos="1080"/>
        </w:tabs>
        <w:spacing w:after="0" w:line="360" w:lineRule="auto"/>
        <w:ind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Pembelajaran pada dasarnya merupakan suatu cara yang tepat untuk dapat merangsang, memelihara, dan meningkatkan terciptanya proses berfikir dari setiap individu yang belajar</w:t>
      </w:r>
      <w:r w:rsidR="00C21FAF" w:rsidRPr="005432F9">
        <w:rPr>
          <w:rFonts w:ascii="Times New Roman" w:hAnsi="Times New Roman" w:cs="Times New Roman"/>
          <w:sz w:val="24"/>
          <w:szCs w:val="24"/>
          <w:lang w:val="sv-SE"/>
        </w:rPr>
        <w:t xml:space="preserve"> (Dick &amp; Careway</w:t>
      </w:r>
      <w:r w:rsidR="00AF4D45" w:rsidRPr="005432F9">
        <w:rPr>
          <w:rFonts w:ascii="Times New Roman" w:hAnsi="Times New Roman" w:cs="Times New Roman"/>
          <w:sz w:val="24"/>
          <w:szCs w:val="24"/>
          <w:lang w:val="sv-SE"/>
        </w:rPr>
        <w:t xml:space="preserve"> : 2011</w:t>
      </w:r>
      <w:r w:rsidR="00C21FAF" w:rsidRPr="005432F9">
        <w:rPr>
          <w:rFonts w:ascii="Times New Roman" w:hAnsi="Times New Roman" w:cs="Times New Roman"/>
          <w:sz w:val="24"/>
          <w:szCs w:val="24"/>
          <w:lang w:val="sv-SE"/>
        </w:rPr>
        <w:t xml:space="preserve"> :17</w:t>
      </w:r>
      <w:r w:rsidR="00AF4D45" w:rsidRPr="005432F9">
        <w:rPr>
          <w:rFonts w:ascii="Times New Roman" w:hAnsi="Times New Roman" w:cs="Times New Roman"/>
          <w:sz w:val="24"/>
          <w:szCs w:val="24"/>
          <w:lang w:val="sv-SE"/>
        </w:rPr>
        <w:t>)</w:t>
      </w:r>
      <w:r w:rsidRPr="005432F9">
        <w:rPr>
          <w:rFonts w:ascii="Times New Roman" w:hAnsi="Times New Roman" w:cs="Times New Roman"/>
          <w:sz w:val="24"/>
          <w:szCs w:val="24"/>
          <w:lang w:val="sv-SE"/>
        </w:rPr>
        <w:t>. Kegiatan belajar mengajar yang efektif merupakan hubungan timbal balik serta interaksi antara pendidik dan peserta didik. Perpaduan antara kedua hubungan tersebut akan mendukung terciptanya proses pembelajaran yang efektif sehingga dapat tercapai tujuan pembelajaran secara baik dan maksimal.</w:t>
      </w:r>
    </w:p>
    <w:p w:rsidR="00172704" w:rsidRPr="005432F9" w:rsidRDefault="00172704" w:rsidP="009C0269">
      <w:pPr>
        <w:tabs>
          <w:tab w:val="left" w:pos="1080"/>
        </w:tabs>
        <w:spacing w:after="0" w:line="360" w:lineRule="auto"/>
        <w:ind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Usman (1994:4) berpendapat bahwa “proses belajar mengajar merupakan suatu yang mendukung serangkaian perbuatan guru dan siswa atas dasar hubungan timbal balik yang berlangsung dalam situasi edukatif untuk mencapai tujuan tertentu”. Ungkapa</w:t>
      </w:r>
      <w:r w:rsidR="0087388F" w:rsidRPr="005432F9">
        <w:rPr>
          <w:rFonts w:ascii="Times New Roman" w:hAnsi="Times New Roman" w:cs="Times New Roman"/>
          <w:sz w:val="24"/>
          <w:szCs w:val="24"/>
          <w:lang w:val="sv-SE"/>
        </w:rPr>
        <w:t>n tersebut dipertegas oleh sebuah buku pembelajaran</w:t>
      </w:r>
      <w:r w:rsidRPr="005432F9">
        <w:rPr>
          <w:rFonts w:ascii="Times New Roman" w:hAnsi="Times New Roman" w:cs="Times New Roman"/>
          <w:sz w:val="24"/>
          <w:szCs w:val="24"/>
          <w:lang w:val="sv-SE"/>
        </w:rPr>
        <w:t xml:space="preserve"> (2006:59), bahwa “Tujuan pembelajaran dalam suatu kegiatan pembelajaran hanya dapat dicapai jika ada interaksi belajar mengajar antara guru dan peserta didik dalam proses pembelajaran di kelas”.</w:t>
      </w:r>
    </w:p>
    <w:p w:rsidR="00172704" w:rsidRPr="005432F9" w:rsidRDefault="00172704" w:rsidP="009C0269">
      <w:pPr>
        <w:tabs>
          <w:tab w:val="left" w:pos="0"/>
          <w:tab w:val="left" w:pos="1080"/>
        </w:tabs>
        <w:spacing w:after="0" w:line="360" w:lineRule="auto"/>
        <w:ind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Kedua pandangan mengenai pembelajaran di atas, dapat disimpulkan bahwa pembelajaran haruslah terdapat hubungan timbal balik serta interaksi antara pendidik dan peserta didik, sehingga mencapai tujuan pembelajaran yang terarah, jadi proses pembelajaran akan mencapai tujuan apabila di</w:t>
      </w:r>
      <w:r w:rsidR="005F6E2F">
        <w:rPr>
          <w:rFonts w:ascii="Times New Roman" w:hAnsi="Times New Roman" w:cs="Times New Roman"/>
          <w:sz w:val="24"/>
          <w:szCs w:val="24"/>
          <w:lang w:val="sv-SE"/>
        </w:rPr>
        <w:t xml:space="preserve"> </w:t>
      </w:r>
      <w:r w:rsidRPr="005432F9">
        <w:rPr>
          <w:rFonts w:ascii="Times New Roman" w:hAnsi="Times New Roman" w:cs="Times New Roman"/>
          <w:sz w:val="24"/>
          <w:szCs w:val="24"/>
          <w:lang w:val="sv-SE"/>
        </w:rPr>
        <w:t>dalam proses belajar mengajar tercipta hubungan timbal balik antara pendidik dan peserta didik.</w:t>
      </w:r>
    </w:p>
    <w:p w:rsidR="00172704" w:rsidRPr="005432F9" w:rsidRDefault="00172704" w:rsidP="005F6E2F">
      <w:pPr>
        <w:tabs>
          <w:tab w:val="left" w:pos="0"/>
          <w:tab w:val="left" w:pos="1080"/>
        </w:tabs>
        <w:spacing w:after="0" w:line="360" w:lineRule="auto"/>
        <w:ind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 xml:space="preserve">Belajar bukanlah hanya untuk menumpuk pengetahuan, akan tetapi belajar merupakan proses perubahan tingkah laku seseorang melalui pengalaman belajar, dan melalui pengalaman belajar itulah diharapkan terjadinya pengembangan yang terdapat pada setiap individu yang belajar seperti minat, bakat, </w:t>
      </w:r>
      <w:r w:rsidR="00AE0850" w:rsidRPr="005432F9">
        <w:rPr>
          <w:rFonts w:ascii="Times New Roman" w:hAnsi="Times New Roman" w:cs="Times New Roman"/>
          <w:sz w:val="24"/>
          <w:szCs w:val="24"/>
          <w:lang w:val="sv-SE"/>
        </w:rPr>
        <w:t xml:space="preserve">dan </w:t>
      </w:r>
      <w:r w:rsidRPr="005432F9">
        <w:rPr>
          <w:rFonts w:ascii="Times New Roman" w:hAnsi="Times New Roman" w:cs="Times New Roman"/>
          <w:sz w:val="24"/>
          <w:szCs w:val="24"/>
          <w:lang w:val="sv-SE"/>
        </w:rPr>
        <w:t xml:space="preserve">potensi. Dari sebuah proses pembelajaran diharapkan akan diperoleh suatu hasil belajar yang mengacu pada tujuan pembelajaran yang ingin dicapai. Tujuan dalam belajar mengajar merupakan komponen utama dan pertama yang harus ditetapkan dalam </w:t>
      </w:r>
      <w:r w:rsidRPr="005432F9">
        <w:rPr>
          <w:rFonts w:ascii="Times New Roman" w:hAnsi="Times New Roman" w:cs="Times New Roman"/>
          <w:sz w:val="24"/>
          <w:szCs w:val="24"/>
          <w:lang w:val="sv-SE"/>
        </w:rPr>
        <w:lastRenderedPageBreak/>
        <w:t>suatu proses pembelajaran, karena tujuan b</w:t>
      </w:r>
      <w:r w:rsidR="0085149F" w:rsidRPr="005432F9">
        <w:rPr>
          <w:rFonts w:ascii="Times New Roman" w:hAnsi="Times New Roman" w:cs="Times New Roman"/>
          <w:sz w:val="24"/>
          <w:szCs w:val="24"/>
          <w:lang w:val="sv-SE"/>
        </w:rPr>
        <w:t>erfungsi sebagai “fondasi dasar”</w:t>
      </w:r>
      <w:r w:rsidRPr="005432F9">
        <w:rPr>
          <w:rFonts w:ascii="Times New Roman" w:hAnsi="Times New Roman" w:cs="Times New Roman"/>
          <w:sz w:val="24"/>
          <w:szCs w:val="24"/>
          <w:lang w:val="sv-SE"/>
        </w:rPr>
        <w:t xml:space="preserve"> keberhasilan pembelajaran untuk pembentukan tingkah laku peserta didik, tentu saja didalamnya harus terdapat hubungan timbal balik antara pendidik dan peserta didik. Sanjaya (2006:79), menjelaskan bahwa:</w:t>
      </w:r>
    </w:p>
    <w:p w:rsidR="00172704" w:rsidRPr="005432F9" w:rsidRDefault="00172704" w:rsidP="005F6E2F">
      <w:pPr>
        <w:tabs>
          <w:tab w:val="left" w:pos="0"/>
        </w:tabs>
        <w:spacing w:after="0" w:line="360" w:lineRule="auto"/>
        <w:ind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 xml:space="preserve">Tujuan pembelajaran bukanlah penguasaan materi pelajaran, akan tetapi proses untuk mengubah tingkah laku siswa sesuai dengan tujuan yang ingin dicapai. Oleh karena itulah penguasaan materi pelajaran bukanlah akhir dari proses pelajaran, akan tetapi hanya sebagai tujuan antara untuk pembentukan tingkah laku yang lebih luas. </w:t>
      </w:r>
    </w:p>
    <w:p w:rsidR="00172704" w:rsidRPr="005432F9" w:rsidRDefault="00172704" w:rsidP="005F6E2F">
      <w:pPr>
        <w:tabs>
          <w:tab w:val="left" w:pos="0"/>
          <w:tab w:val="left" w:pos="1080"/>
        </w:tabs>
        <w:spacing w:after="0" w:line="360" w:lineRule="auto"/>
        <w:ind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Konsep di</w:t>
      </w:r>
      <w:r w:rsidR="003B3D2E">
        <w:rPr>
          <w:rFonts w:ascii="Times New Roman" w:hAnsi="Times New Roman" w:cs="Times New Roman"/>
          <w:sz w:val="24"/>
          <w:szCs w:val="24"/>
          <w:lang w:val="sv-SE"/>
        </w:rPr>
        <w:t xml:space="preserve"> </w:t>
      </w:r>
      <w:r w:rsidRPr="005432F9">
        <w:rPr>
          <w:rFonts w:ascii="Times New Roman" w:hAnsi="Times New Roman" w:cs="Times New Roman"/>
          <w:sz w:val="24"/>
          <w:szCs w:val="24"/>
          <w:lang w:val="sv-SE"/>
        </w:rPr>
        <w:t>atas memandang bahwa tujuan pada dasarnya merupakan rumusan tingkah laku (pengalaman belajar) dan kemampuan yang harus dimiliki siswa setelah ia menyelesaikan pengalaman serta berbagai kegiatan belajar dalam suatu proses pembelajaran untuk pembentukan tingkah laku yang lebih luas. Keberhasilan suatu tujuan pembelajaran pada hakekatnya adalah hasil belajar yang diharapkan. Untuk menetapkan apakah tujuan pembelajaran telah dicapai atau tidak, maka penilai yang harus memainkan fungsi serta perannya, dengan kata lain bahwa sistem penilaian berperan sebagai barometer untuk mengukur tercapai atau tidaknya suatu tujuan pembelajaran.</w:t>
      </w:r>
    </w:p>
    <w:p w:rsidR="00172704" w:rsidRPr="005432F9" w:rsidRDefault="00172704" w:rsidP="005F6E2F">
      <w:pPr>
        <w:tabs>
          <w:tab w:val="left" w:pos="0"/>
          <w:tab w:val="left" w:pos="1080"/>
        </w:tabs>
        <w:spacing w:after="0" w:line="360" w:lineRule="auto"/>
        <w:ind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 xml:space="preserve">Keberlangsungan Kegiatan Belajar Mengajar </w:t>
      </w:r>
      <w:r w:rsidR="00D000BB" w:rsidRPr="005432F9">
        <w:rPr>
          <w:rFonts w:ascii="Times New Roman" w:hAnsi="Times New Roman" w:cs="Times New Roman"/>
          <w:sz w:val="24"/>
          <w:szCs w:val="24"/>
          <w:lang w:val="sv-SE"/>
        </w:rPr>
        <w:t xml:space="preserve">(KBM) </w:t>
      </w:r>
      <w:r w:rsidRPr="005432F9">
        <w:rPr>
          <w:rFonts w:ascii="Times New Roman" w:hAnsi="Times New Roman" w:cs="Times New Roman"/>
          <w:sz w:val="24"/>
          <w:szCs w:val="24"/>
          <w:lang w:val="sv-SE"/>
        </w:rPr>
        <w:t>tidak selalu harus bertumpu pada guru, dalam hal ini peran seorang guru didalam kelas tidaklah harus berperan seba</w:t>
      </w:r>
      <w:r w:rsidR="00D000BB" w:rsidRPr="005432F9">
        <w:rPr>
          <w:rFonts w:ascii="Times New Roman" w:hAnsi="Times New Roman" w:cs="Times New Roman"/>
          <w:sz w:val="24"/>
          <w:szCs w:val="24"/>
          <w:lang w:val="sv-SE"/>
        </w:rPr>
        <w:t>gai seseorang “komandan”</w:t>
      </w:r>
      <w:r w:rsidRPr="005432F9">
        <w:rPr>
          <w:rFonts w:ascii="Times New Roman" w:hAnsi="Times New Roman" w:cs="Times New Roman"/>
          <w:sz w:val="24"/>
          <w:szCs w:val="24"/>
          <w:lang w:val="sv-SE"/>
        </w:rPr>
        <w:t xml:space="preserve"> dan </w:t>
      </w:r>
      <w:r w:rsidRPr="005432F9">
        <w:rPr>
          <w:rFonts w:ascii="Times New Roman" w:hAnsi="Times New Roman" w:cs="Times New Roman"/>
          <w:i/>
          <w:iCs/>
          <w:sz w:val="24"/>
          <w:szCs w:val="24"/>
          <w:lang w:val="sv-SE"/>
        </w:rPr>
        <w:t>centre</w:t>
      </w:r>
      <w:r w:rsidRPr="005432F9">
        <w:rPr>
          <w:rFonts w:ascii="Times New Roman" w:hAnsi="Times New Roman" w:cs="Times New Roman"/>
          <w:sz w:val="24"/>
          <w:szCs w:val="24"/>
          <w:lang w:val="sv-SE"/>
        </w:rPr>
        <w:t xml:space="preserve"> pembelajaran, jika guru berperan seperti itu maka yang terjadi adalah penyempitan ruang gerak siswa dalam melakukan aktifitas belajar, dalam Proses Belajar Mengajar</w:t>
      </w:r>
      <w:r w:rsidR="00AD03CE" w:rsidRPr="005432F9">
        <w:rPr>
          <w:rFonts w:ascii="Times New Roman" w:hAnsi="Times New Roman" w:cs="Times New Roman"/>
          <w:sz w:val="24"/>
          <w:szCs w:val="24"/>
          <w:lang w:val="sv-SE"/>
        </w:rPr>
        <w:t xml:space="preserve"> (PBM)</w:t>
      </w:r>
      <w:r w:rsidRPr="005432F9">
        <w:rPr>
          <w:rFonts w:ascii="Times New Roman" w:hAnsi="Times New Roman" w:cs="Times New Roman"/>
          <w:sz w:val="24"/>
          <w:szCs w:val="24"/>
          <w:lang w:val="sv-SE"/>
        </w:rPr>
        <w:t xml:space="preserve"> tedapat pula kegiatan yang berpusat pada kemampuan yang dimiliki peserta didik. Berbagai macam cara mengajar yang digunakan, akan berdampak terhadap tingkatan kecepatan anak dalam menangkap informasi yang diberikan seorang guru, apalagi jika seorang guru menerangkan dengan cara yang cepat, tentu saja kemampuan anak dalam menangkap dan mengolah informasi berbeda satu sama lain. Terdapat 3 cara yang cukup dominan mengenai kemampuan dalam menangkap informasi, sebagaimana diungkapkan Yunanto (2005:45) “ada anak yang lebih cepat mengolah pengetahuan dengan pendengaran </w:t>
      </w:r>
      <w:r w:rsidRPr="005432F9">
        <w:rPr>
          <w:rFonts w:ascii="Times New Roman" w:hAnsi="Times New Roman" w:cs="Times New Roman"/>
          <w:i/>
          <w:iCs/>
          <w:sz w:val="24"/>
          <w:szCs w:val="24"/>
          <w:lang w:val="sv-SE"/>
        </w:rPr>
        <w:t xml:space="preserve">(auditory), </w:t>
      </w:r>
      <w:r w:rsidRPr="005432F9">
        <w:rPr>
          <w:rFonts w:ascii="Times New Roman" w:hAnsi="Times New Roman" w:cs="Times New Roman"/>
          <w:sz w:val="24"/>
          <w:szCs w:val="24"/>
          <w:lang w:val="sv-SE"/>
        </w:rPr>
        <w:t xml:space="preserve">ada yang </w:t>
      </w:r>
      <w:r w:rsidRPr="005432F9">
        <w:rPr>
          <w:rFonts w:ascii="Times New Roman" w:hAnsi="Times New Roman" w:cs="Times New Roman"/>
          <w:sz w:val="24"/>
          <w:szCs w:val="24"/>
          <w:lang w:val="sv-SE"/>
        </w:rPr>
        <w:lastRenderedPageBreak/>
        <w:t>dominan mengunakan gerakan (</w:t>
      </w:r>
      <w:r w:rsidRPr="005432F9">
        <w:rPr>
          <w:rFonts w:ascii="Times New Roman" w:hAnsi="Times New Roman" w:cs="Times New Roman"/>
          <w:i/>
          <w:iCs/>
          <w:sz w:val="24"/>
          <w:szCs w:val="24"/>
          <w:lang w:val="sv-SE"/>
        </w:rPr>
        <w:t>kinesthetic</w:t>
      </w:r>
      <w:r w:rsidRPr="005432F9">
        <w:rPr>
          <w:rFonts w:ascii="Times New Roman" w:hAnsi="Times New Roman" w:cs="Times New Roman"/>
          <w:sz w:val="24"/>
          <w:szCs w:val="24"/>
          <w:lang w:val="sv-SE"/>
        </w:rPr>
        <w:t>), dan ada yang lebih senang dengan cara melihat (</w:t>
      </w:r>
      <w:r w:rsidRPr="005432F9">
        <w:rPr>
          <w:rFonts w:ascii="Times New Roman" w:hAnsi="Times New Roman" w:cs="Times New Roman"/>
          <w:i/>
          <w:iCs/>
          <w:sz w:val="24"/>
          <w:szCs w:val="24"/>
          <w:lang w:val="sv-SE"/>
        </w:rPr>
        <w:t>visual</w:t>
      </w:r>
      <w:r w:rsidRPr="005432F9">
        <w:rPr>
          <w:rFonts w:ascii="Times New Roman" w:hAnsi="Times New Roman" w:cs="Times New Roman"/>
          <w:sz w:val="24"/>
          <w:szCs w:val="24"/>
          <w:lang w:val="sv-SE"/>
        </w:rPr>
        <w:t xml:space="preserve">)”, jika ketiga perbedaan itu diabaikan, maka dalam proses pembelajaran tidak </w:t>
      </w:r>
      <w:r w:rsidR="006142D6" w:rsidRPr="005432F9">
        <w:rPr>
          <w:rFonts w:ascii="Times New Roman" w:hAnsi="Times New Roman" w:cs="Times New Roman"/>
          <w:sz w:val="24"/>
          <w:szCs w:val="24"/>
          <w:lang w:val="sv-SE"/>
        </w:rPr>
        <w:t xml:space="preserve">akan </w:t>
      </w:r>
      <w:r w:rsidRPr="005432F9">
        <w:rPr>
          <w:rFonts w:ascii="Times New Roman" w:hAnsi="Times New Roman" w:cs="Times New Roman"/>
          <w:sz w:val="24"/>
          <w:szCs w:val="24"/>
          <w:lang w:val="sv-SE"/>
        </w:rPr>
        <w:t>berjalan dengan baik.</w:t>
      </w:r>
    </w:p>
    <w:p w:rsidR="00D15653" w:rsidRPr="005432F9" w:rsidRDefault="00172704" w:rsidP="003607C7">
      <w:pPr>
        <w:tabs>
          <w:tab w:val="left" w:pos="0"/>
          <w:tab w:val="left" w:pos="1080"/>
        </w:tabs>
        <w:spacing w:after="0" w:line="360" w:lineRule="auto"/>
        <w:ind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 xml:space="preserve">Konsep di atas dapat tergambarkan dalam pembelajaran musik pada anak-anak, hal ini sangat berbeda dengan pembelajaran musik </w:t>
      </w:r>
      <w:r w:rsidR="00ED1172" w:rsidRPr="005432F9">
        <w:rPr>
          <w:rFonts w:ascii="Times New Roman" w:hAnsi="Times New Roman" w:cs="Times New Roman"/>
          <w:sz w:val="24"/>
          <w:szCs w:val="24"/>
          <w:lang w:val="sv-SE"/>
        </w:rPr>
        <w:t>untuk</w:t>
      </w:r>
      <w:r w:rsidRPr="005432F9">
        <w:rPr>
          <w:rFonts w:ascii="Times New Roman" w:hAnsi="Times New Roman" w:cs="Times New Roman"/>
          <w:sz w:val="24"/>
          <w:szCs w:val="24"/>
          <w:lang w:val="sv-SE"/>
        </w:rPr>
        <w:t xml:space="preserve"> usia remaja atau orang dewasa, pembelajaran musik pada anak-anak haruslah lebih condong pada kegiatan yang menyenangkan melalui konsep belajar sambil bermain, sedangkan untuk pembelajaran anak usia remaja atau dewasa, pendidik harus mampu dan terampil dalam menguasai materi yang diajarkan, seperti halnya seorang pendidik musik harus menguasai berbagai komponen musikal, diantaranya materi tentang pengolahan rasa dan ekspresi.</w:t>
      </w:r>
      <w:r w:rsidR="0087388F" w:rsidRPr="005432F9">
        <w:rPr>
          <w:rFonts w:ascii="Times New Roman" w:hAnsi="Times New Roman" w:cs="Times New Roman"/>
          <w:sz w:val="24"/>
          <w:szCs w:val="24"/>
          <w:lang w:val="sv-SE"/>
        </w:rPr>
        <w:t xml:space="preserve"> Sedangkan untuk tujuan agar terciptanya pembelajaran harus mempunyai dua komponen, yaitu diantaranya Guru dan siswa.</w:t>
      </w:r>
    </w:p>
    <w:p w:rsidR="00A209C1" w:rsidRPr="005432F9" w:rsidRDefault="008B1BB5" w:rsidP="00D15653">
      <w:pPr>
        <w:tabs>
          <w:tab w:val="left" w:pos="720"/>
          <w:tab w:val="left" w:pos="1620"/>
        </w:tabs>
        <w:spacing w:after="0" w:line="36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ab/>
        <w:t xml:space="preserve">2.1.1.  </w:t>
      </w:r>
      <w:r w:rsidR="00A209C1" w:rsidRPr="005432F9">
        <w:rPr>
          <w:rFonts w:ascii="Times New Roman" w:hAnsi="Times New Roman" w:cs="Times New Roman"/>
          <w:b/>
          <w:bCs/>
          <w:sz w:val="24"/>
          <w:szCs w:val="24"/>
          <w:lang w:val="sv-SE"/>
        </w:rPr>
        <w:t>Guru</w:t>
      </w:r>
    </w:p>
    <w:p w:rsidR="00A209C1" w:rsidRPr="005432F9" w:rsidRDefault="00A209C1" w:rsidP="00D15653">
      <w:pPr>
        <w:tabs>
          <w:tab w:val="left" w:pos="720"/>
        </w:tabs>
        <w:spacing w:after="0" w:line="360" w:lineRule="auto"/>
        <w:ind w:left="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ab/>
      </w:r>
      <w:r w:rsidR="00995EF6">
        <w:rPr>
          <w:rFonts w:ascii="Times New Roman" w:hAnsi="Times New Roman" w:cs="Times New Roman"/>
          <w:sz w:val="24"/>
          <w:szCs w:val="24"/>
          <w:lang w:val="sv-SE"/>
        </w:rPr>
        <w:t>”</w:t>
      </w:r>
      <w:r w:rsidRPr="005432F9">
        <w:rPr>
          <w:rFonts w:ascii="Times New Roman" w:hAnsi="Times New Roman" w:cs="Times New Roman"/>
          <w:sz w:val="24"/>
          <w:szCs w:val="24"/>
          <w:lang w:val="sv-SE"/>
        </w:rPr>
        <w:t>Guru adalah salah satu komponen manusia belajar mengajar yang ikut berperan dalam usaha pembentukan sumber da</w:t>
      </w:r>
      <w:r w:rsidR="00995EF6">
        <w:rPr>
          <w:rFonts w:ascii="Times New Roman" w:hAnsi="Times New Roman" w:cs="Times New Roman"/>
          <w:sz w:val="24"/>
          <w:szCs w:val="24"/>
          <w:lang w:val="sv-SE"/>
        </w:rPr>
        <w:t>ya manusia dibidang pembangunan”</w:t>
      </w:r>
      <w:r w:rsidRPr="005432F9">
        <w:rPr>
          <w:rFonts w:ascii="Times New Roman" w:hAnsi="Times New Roman" w:cs="Times New Roman"/>
          <w:sz w:val="24"/>
          <w:szCs w:val="24"/>
          <w:lang w:val="sv-SE"/>
        </w:rPr>
        <w:t xml:space="preserve"> (sardiman, 2004</w:t>
      </w:r>
      <w:r w:rsidR="00995EF6">
        <w:rPr>
          <w:rFonts w:ascii="Times New Roman" w:hAnsi="Times New Roman" w:cs="Times New Roman"/>
          <w:sz w:val="24"/>
          <w:szCs w:val="24"/>
          <w:lang w:val="sv-SE"/>
        </w:rPr>
        <w:t xml:space="preserve"> </w:t>
      </w:r>
      <w:r w:rsidRPr="005432F9">
        <w:rPr>
          <w:rFonts w:ascii="Times New Roman" w:hAnsi="Times New Roman" w:cs="Times New Roman"/>
          <w:sz w:val="24"/>
          <w:szCs w:val="24"/>
          <w:lang w:val="sv-SE"/>
        </w:rPr>
        <w:t>:</w:t>
      </w:r>
      <w:r w:rsidR="00995EF6">
        <w:rPr>
          <w:rFonts w:ascii="Times New Roman" w:hAnsi="Times New Roman" w:cs="Times New Roman"/>
          <w:sz w:val="24"/>
          <w:szCs w:val="24"/>
          <w:lang w:val="sv-SE"/>
        </w:rPr>
        <w:t xml:space="preserve"> </w:t>
      </w:r>
      <w:r w:rsidRPr="005432F9">
        <w:rPr>
          <w:rFonts w:ascii="Times New Roman" w:hAnsi="Times New Roman" w:cs="Times New Roman"/>
          <w:sz w:val="24"/>
          <w:szCs w:val="24"/>
          <w:lang w:val="sv-SE"/>
        </w:rPr>
        <w:t>125).</w:t>
      </w:r>
      <w:r w:rsidR="00995EF6">
        <w:rPr>
          <w:rFonts w:ascii="Times New Roman" w:hAnsi="Times New Roman" w:cs="Times New Roman"/>
          <w:sz w:val="24"/>
          <w:szCs w:val="24"/>
          <w:lang w:val="sv-SE"/>
        </w:rPr>
        <w:t xml:space="preserve"> Guru adalah </w:t>
      </w:r>
      <w:r w:rsidR="00995EF6" w:rsidRPr="00995EF6">
        <w:rPr>
          <w:rFonts w:ascii="Times New Roman" w:hAnsi="Times New Roman" w:cs="Times New Roman"/>
          <w:color w:val="000000"/>
          <w:sz w:val="24"/>
          <w:szCs w:val="24"/>
          <w:shd w:val="clear" w:color="auto" w:fill="FFFFFF"/>
        </w:rPr>
        <w:t>orang yang bertugas menjadi fasilitator untuk para</w:t>
      </w:r>
      <w:r w:rsidR="00995EF6">
        <w:rPr>
          <w:rFonts w:ascii="Times New Roman" w:hAnsi="Times New Roman" w:cs="Times New Roman"/>
          <w:color w:val="000000"/>
          <w:sz w:val="24"/>
          <w:szCs w:val="24"/>
          <w:shd w:val="clear" w:color="auto" w:fill="FFFFFF"/>
        </w:rPr>
        <w:t xml:space="preserve"> peserta didik dalam belajar,</w:t>
      </w:r>
      <w:r w:rsidR="00995EF6" w:rsidRPr="00995EF6">
        <w:rPr>
          <w:rFonts w:ascii="Times New Roman" w:hAnsi="Times New Roman" w:cs="Times New Roman"/>
          <w:color w:val="000000"/>
          <w:sz w:val="24"/>
          <w:szCs w:val="24"/>
          <w:shd w:val="clear" w:color="auto" w:fill="FFFFFF"/>
        </w:rPr>
        <w:t xml:space="preserve"> juga dalam </w:t>
      </w:r>
      <w:r w:rsidR="00995EF6">
        <w:rPr>
          <w:rFonts w:ascii="Times New Roman" w:hAnsi="Times New Roman" w:cs="Times New Roman"/>
          <w:color w:val="000000"/>
          <w:sz w:val="24"/>
          <w:szCs w:val="24"/>
          <w:shd w:val="clear" w:color="auto" w:fill="FFFFFF"/>
        </w:rPr>
        <w:t xml:space="preserve">pengembangan kemampuan dan </w:t>
      </w:r>
      <w:r w:rsidR="00995EF6" w:rsidRPr="00995EF6">
        <w:rPr>
          <w:rFonts w:ascii="Times New Roman" w:hAnsi="Times New Roman" w:cs="Times New Roman"/>
          <w:color w:val="000000"/>
          <w:sz w:val="24"/>
          <w:szCs w:val="24"/>
          <w:shd w:val="clear" w:color="auto" w:fill="FFFFFF"/>
        </w:rPr>
        <w:t>potensi dasar yang dimilikinya secara maksimal</w:t>
      </w:r>
      <w:r w:rsidR="00EF6ACE">
        <w:rPr>
          <w:rFonts w:ascii="Times New Roman" w:hAnsi="Times New Roman" w:cs="Times New Roman"/>
          <w:color w:val="000000"/>
          <w:sz w:val="24"/>
          <w:szCs w:val="24"/>
          <w:shd w:val="clear" w:color="auto" w:fill="FFFFFF"/>
        </w:rPr>
        <w:t>.</w:t>
      </w:r>
      <w:r w:rsidRPr="00995EF6">
        <w:rPr>
          <w:rFonts w:ascii="Times New Roman" w:hAnsi="Times New Roman" w:cs="Times New Roman"/>
          <w:sz w:val="24"/>
          <w:szCs w:val="24"/>
          <w:lang w:val="sv-SE"/>
        </w:rPr>
        <w:t xml:space="preserve"> </w:t>
      </w:r>
      <w:r w:rsidRPr="005432F9">
        <w:rPr>
          <w:rFonts w:ascii="Times New Roman" w:hAnsi="Times New Roman" w:cs="Times New Roman"/>
          <w:sz w:val="24"/>
          <w:szCs w:val="24"/>
          <w:lang w:val="sv-SE"/>
        </w:rPr>
        <w:t xml:space="preserve">Terkait dengan pernyataan tersebut guru merupakan unsur penting yang harus berperan serta secara aktif dan mendapatkan kedudukannya sebagai tenaga </w:t>
      </w:r>
      <w:r w:rsidR="00E44470">
        <w:rPr>
          <w:rFonts w:ascii="Times New Roman" w:hAnsi="Times New Roman" w:cs="Times New Roman"/>
          <w:sz w:val="24"/>
          <w:szCs w:val="24"/>
          <w:lang w:val="sv-SE"/>
        </w:rPr>
        <w:t xml:space="preserve">pendidik </w:t>
      </w:r>
      <w:r w:rsidRPr="005432F9">
        <w:rPr>
          <w:rFonts w:ascii="Times New Roman" w:hAnsi="Times New Roman" w:cs="Times New Roman"/>
          <w:sz w:val="24"/>
          <w:szCs w:val="24"/>
          <w:lang w:val="sv-SE"/>
        </w:rPr>
        <w:t>sesuai dengan tuntunan masyarakat yang semakin berkembang.</w:t>
      </w:r>
    </w:p>
    <w:p w:rsidR="00A209C1" w:rsidRPr="005432F9" w:rsidRDefault="009F0B99" w:rsidP="003607C7">
      <w:pPr>
        <w:tabs>
          <w:tab w:val="left" w:pos="720"/>
        </w:tabs>
        <w:spacing w:after="0" w:line="360" w:lineRule="auto"/>
        <w:ind w:left="72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A209C1" w:rsidRPr="005432F9">
        <w:rPr>
          <w:rFonts w:ascii="Times New Roman" w:hAnsi="Times New Roman" w:cs="Times New Roman"/>
          <w:sz w:val="24"/>
          <w:szCs w:val="24"/>
          <w:lang w:val="sv-SE"/>
        </w:rPr>
        <w:t xml:space="preserve">Berkaitan dengan hal tersebut guru memiliki peranan </w:t>
      </w:r>
      <w:r>
        <w:rPr>
          <w:rFonts w:ascii="Times New Roman" w:hAnsi="Times New Roman" w:cs="Times New Roman"/>
          <w:sz w:val="24"/>
          <w:szCs w:val="24"/>
          <w:lang w:val="sv-SE"/>
        </w:rPr>
        <w:t xml:space="preserve">yang sangat </w:t>
      </w:r>
      <w:r w:rsidR="00A209C1" w:rsidRPr="005432F9">
        <w:rPr>
          <w:rFonts w:ascii="Times New Roman" w:hAnsi="Times New Roman" w:cs="Times New Roman"/>
          <w:sz w:val="24"/>
          <w:szCs w:val="24"/>
          <w:lang w:val="sv-SE"/>
        </w:rPr>
        <w:t xml:space="preserve">penting dalam </w:t>
      </w:r>
      <w:r w:rsidR="00CC1958">
        <w:rPr>
          <w:rFonts w:ascii="Times New Roman" w:hAnsi="Times New Roman" w:cs="Times New Roman"/>
          <w:sz w:val="24"/>
          <w:szCs w:val="24"/>
          <w:lang w:val="sv-SE"/>
        </w:rPr>
        <w:t>pembelajaran</w:t>
      </w:r>
      <w:r w:rsidR="00A209C1" w:rsidRPr="005432F9">
        <w:rPr>
          <w:rFonts w:ascii="Times New Roman" w:hAnsi="Times New Roman" w:cs="Times New Roman"/>
          <w:sz w:val="24"/>
          <w:szCs w:val="24"/>
          <w:lang w:val="sv-SE"/>
        </w:rPr>
        <w:t>. Peran tersebut tentunya untuk mengantarkan siswa pada tujuan atau sasaran yang dicita-citakan. Dengan demikian setiap pelajaran yang diberikan guru semata-mata untuk kepentingan murid sesuai dengan profesional dan tanggung jawabnya.</w:t>
      </w:r>
    </w:p>
    <w:p w:rsidR="00A209C1" w:rsidRPr="005432F9" w:rsidRDefault="0089111E" w:rsidP="003607C7">
      <w:pPr>
        <w:tabs>
          <w:tab w:val="left" w:pos="720"/>
        </w:tabs>
        <w:spacing w:after="0" w:line="360" w:lineRule="auto"/>
        <w:ind w:left="720"/>
        <w:jc w:val="both"/>
        <w:rPr>
          <w:rFonts w:ascii="Times New Roman" w:hAnsi="Times New Roman" w:cs="Times New Roman"/>
          <w:sz w:val="24"/>
          <w:szCs w:val="24"/>
          <w:lang w:val="sv-SE"/>
        </w:rPr>
      </w:pPr>
      <w:r>
        <w:rPr>
          <w:rFonts w:ascii="Times New Roman" w:hAnsi="Times New Roman" w:cs="Times New Roman"/>
          <w:sz w:val="24"/>
          <w:szCs w:val="24"/>
          <w:lang w:val="sv-SE"/>
        </w:rPr>
        <w:tab/>
      </w:r>
      <w:r w:rsidR="00A209C1" w:rsidRPr="005432F9">
        <w:rPr>
          <w:rFonts w:ascii="Times New Roman" w:hAnsi="Times New Roman" w:cs="Times New Roman"/>
          <w:sz w:val="24"/>
          <w:szCs w:val="24"/>
          <w:lang w:val="sv-SE"/>
        </w:rPr>
        <w:t>Agar menjadi guru yang profesional</w:t>
      </w:r>
      <w:r w:rsidR="008845D4" w:rsidRPr="005432F9">
        <w:rPr>
          <w:rFonts w:ascii="Times New Roman" w:hAnsi="Times New Roman" w:cs="Times New Roman"/>
          <w:sz w:val="24"/>
          <w:szCs w:val="24"/>
          <w:lang w:val="sv-SE"/>
        </w:rPr>
        <w:t>,</w:t>
      </w:r>
      <w:r w:rsidR="00A209C1" w:rsidRPr="005432F9">
        <w:rPr>
          <w:rFonts w:ascii="Times New Roman" w:hAnsi="Times New Roman" w:cs="Times New Roman"/>
          <w:sz w:val="24"/>
          <w:szCs w:val="24"/>
          <w:lang w:val="sv-SE"/>
        </w:rPr>
        <w:t xml:space="preserve"> maka</w:t>
      </w:r>
      <w:r>
        <w:rPr>
          <w:rFonts w:ascii="Times New Roman" w:hAnsi="Times New Roman" w:cs="Times New Roman"/>
          <w:sz w:val="24"/>
          <w:szCs w:val="24"/>
          <w:lang w:val="sv-SE"/>
        </w:rPr>
        <w:t xml:space="preserve"> salah satunya</w:t>
      </w:r>
      <w:r w:rsidR="00A209C1" w:rsidRPr="005432F9">
        <w:rPr>
          <w:rFonts w:ascii="Times New Roman" w:hAnsi="Times New Roman" w:cs="Times New Roman"/>
          <w:sz w:val="24"/>
          <w:szCs w:val="24"/>
          <w:lang w:val="sv-SE"/>
        </w:rPr>
        <w:t xml:space="preserve"> </w:t>
      </w:r>
      <w:r w:rsidR="008845D4" w:rsidRPr="005432F9">
        <w:rPr>
          <w:rFonts w:ascii="Times New Roman" w:hAnsi="Times New Roman" w:cs="Times New Roman"/>
          <w:sz w:val="24"/>
          <w:szCs w:val="24"/>
          <w:lang w:val="sv-SE"/>
        </w:rPr>
        <w:t xml:space="preserve">seorang </w:t>
      </w:r>
      <w:r w:rsidR="00A209C1" w:rsidRPr="005432F9">
        <w:rPr>
          <w:rFonts w:ascii="Times New Roman" w:hAnsi="Times New Roman" w:cs="Times New Roman"/>
          <w:sz w:val="24"/>
          <w:szCs w:val="24"/>
          <w:lang w:val="sv-SE"/>
        </w:rPr>
        <w:t>guru harus selalu bisa menjadi sarana kebutuhan atau fasilit</w:t>
      </w:r>
      <w:r w:rsidR="00A6084D" w:rsidRPr="005432F9">
        <w:rPr>
          <w:rFonts w:ascii="Times New Roman" w:hAnsi="Times New Roman" w:cs="Times New Roman"/>
          <w:sz w:val="24"/>
          <w:szCs w:val="24"/>
          <w:lang w:val="sv-SE"/>
        </w:rPr>
        <w:t>ator bagi siswanya dalam belajar</w:t>
      </w:r>
      <w:r w:rsidR="00A209C1" w:rsidRPr="005432F9">
        <w:rPr>
          <w:rFonts w:ascii="Times New Roman" w:hAnsi="Times New Roman" w:cs="Times New Roman"/>
          <w:sz w:val="24"/>
          <w:szCs w:val="24"/>
          <w:lang w:val="sv-SE"/>
        </w:rPr>
        <w:t xml:space="preserve">. Tidak hanya bisa dalam segi teori dan praktek, </w:t>
      </w:r>
      <w:r w:rsidR="00A209C1" w:rsidRPr="005432F9">
        <w:rPr>
          <w:rFonts w:ascii="Times New Roman" w:hAnsi="Times New Roman" w:cs="Times New Roman"/>
          <w:sz w:val="24"/>
          <w:szCs w:val="24"/>
          <w:lang w:val="sv-SE"/>
        </w:rPr>
        <w:lastRenderedPageBreak/>
        <w:t>aspek psikologi untuk mengajarpun menjadi salah satu yang tidak bisa dipisahkan. Chrysti (1977</w:t>
      </w:r>
      <w:r w:rsidR="00142FC7">
        <w:rPr>
          <w:rFonts w:ascii="Times New Roman" w:hAnsi="Times New Roman" w:cs="Times New Roman"/>
          <w:sz w:val="24"/>
          <w:szCs w:val="24"/>
          <w:lang w:val="sv-SE"/>
        </w:rPr>
        <w:t xml:space="preserve"> </w:t>
      </w:r>
      <w:r w:rsidR="00A209C1" w:rsidRPr="005432F9">
        <w:rPr>
          <w:rFonts w:ascii="Times New Roman" w:hAnsi="Times New Roman" w:cs="Times New Roman"/>
          <w:sz w:val="24"/>
          <w:szCs w:val="24"/>
          <w:lang w:val="sv-SE"/>
        </w:rPr>
        <w:t>:</w:t>
      </w:r>
      <w:r w:rsidR="00142FC7">
        <w:rPr>
          <w:rFonts w:ascii="Times New Roman" w:hAnsi="Times New Roman" w:cs="Times New Roman"/>
          <w:sz w:val="24"/>
          <w:szCs w:val="24"/>
          <w:lang w:val="sv-SE"/>
        </w:rPr>
        <w:t xml:space="preserve"> </w:t>
      </w:r>
      <w:r w:rsidR="00A209C1" w:rsidRPr="005432F9">
        <w:rPr>
          <w:rFonts w:ascii="Times New Roman" w:hAnsi="Times New Roman" w:cs="Times New Roman"/>
          <w:sz w:val="24"/>
          <w:szCs w:val="24"/>
          <w:lang w:val="sv-SE"/>
        </w:rPr>
        <w:t>xvii) menjelaskan beberapa faktor utama tentan</w:t>
      </w:r>
      <w:r w:rsidR="00CD1EE4" w:rsidRPr="005432F9">
        <w:rPr>
          <w:rFonts w:ascii="Times New Roman" w:hAnsi="Times New Roman" w:cs="Times New Roman"/>
          <w:sz w:val="24"/>
          <w:szCs w:val="24"/>
          <w:lang w:val="sv-SE"/>
        </w:rPr>
        <w:t>g guru dalam mendidik siswa adalah</w:t>
      </w:r>
      <w:r w:rsidR="00A209C1" w:rsidRPr="005432F9">
        <w:rPr>
          <w:rFonts w:ascii="Times New Roman" w:hAnsi="Times New Roman" w:cs="Times New Roman"/>
          <w:sz w:val="24"/>
          <w:szCs w:val="24"/>
          <w:lang w:val="sv-SE"/>
        </w:rPr>
        <w:t xml:space="preserve"> harus mempunyai rasa senang dan bisa mempengaruhi semangat dan rasa percaya diri siswa, guru harus membimbing secara langsung terutama bagi siswa pemula, pembelajaran yang diberikan kepada siswa harus bervariasi dan tidak monoton. </w:t>
      </w:r>
    </w:p>
    <w:p w:rsidR="00A209C1" w:rsidRPr="005432F9" w:rsidRDefault="002B080B" w:rsidP="00192942">
      <w:pPr>
        <w:tabs>
          <w:tab w:val="left" w:pos="720"/>
          <w:tab w:val="left" w:pos="1620"/>
        </w:tabs>
        <w:spacing w:after="0" w:line="360" w:lineRule="auto"/>
        <w:jc w:val="both"/>
        <w:rPr>
          <w:rFonts w:ascii="Times New Roman" w:hAnsi="Times New Roman" w:cs="Times New Roman"/>
          <w:b/>
          <w:bCs/>
          <w:sz w:val="24"/>
          <w:szCs w:val="24"/>
          <w:lang w:val="sv-SE"/>
        </w:rPr>
      </w:pPr>
      <w:r w:rsidRPr="005432F9">
        <w:rPr>
          <w:rFonts w:ascii="Times New Roman" w:hAnsi="Times New Roman" w:cs="Times New Roman"/>
          <w:b/>
          <w:bCs/>
          <w:sz w:val="24"/>
          <w:szCs w:val="24"/>
          <w:lang w:val="sv-SE"/>
        </w:rPr>
        <w:tab/>
        <w:t>2.1.2.</w:t>
      </w:r>
      <w:r w:rsidR="00A209C1" w:rsidRPr="005432F9">
        <w:rPr>
          <w:rFonts w:ascii="Times New Roman" w:hAnsi="Times New Roman" w:cs="Times New Roman"/>
          <w:b/>
          <w:bCs/>
          <w:sz w:val="24"/>
          <w:szCs w:val="24"/>
          <w:lang w:val="sv-SE"/>
        </w:rPr>
        <w:t xml:space="preserve"> </w:t>
      </w:r>
      <w:r w:rsidR="00A209C1" w:rsidRPr="005432F9">
        <w:rPr>
          <w:rFonts w:ascii="Times New Roman" w:hAnsi="Times New Roman" w:cs="Times New Roman"/>
          <w:b/>
          <w:bCs/>
          <w:sz w:val="24"/>
          <w:szCs w:val="24"/>
          <w:lang w:val="sv-SE"/>
        </w:rPr>
        <w:tab/>
        <w:t>Siswa</w:t>
      </w:r>
    </w:p>
    <w:p w:rsidR="00A209C1" w:rsidRPr="005432F9" w:rsidRDefault="00762196" w:rsidP="00192942">
      <w:pPr>
        <w:tabs>
          <w:tab w:val="left" w:pos="720"/>
        </w:tabs>
        <w:spacing w:after="0" w:line="360" w:lineRule="auto"/>
        <w:ind w:left="720" w:firstLine="900"/>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A209C1" w:rsidRPr="005432F9">
        <w:rPr>
          <w:rFonts w:ascii="Times New Roman" w:hAnsi="Times New Roman" w:cs="Times New Roman"/>
          <w:sz w:val="24"/>
          <w:szCs w:val="24"/>
          <w:lang w:val="sv-SE"/>
        </w:rPr>
        <w:t>Siswa adalah individu yang belajar” (sardiman, 2004</w:t>
      </w:r>
      <w:r w:rsidR="00E71FC5">
        <w:rPr>
          <w:rFonts w:ascii="Times New Roman" w:hAnsi="Times New Roman" w:cs="Times New Roman"/>
          <w:sz w:val="24"/>
          <w:szCs w:val="24"/>
          <w:lang w:val="sv-SE"/>
        </w:rPr>
        <w:t xml:space="preserve"> </w:t>
      </w:r>
      <w:r w:rsidR="00A209C1" w:rsidRPr="005432F9">
        <w:rPr>
          <w:rFonts w:ascii="Times New Roman" w:hAnsi="Times New Roman" w:cs="Times New Roman"/>
          <w:sz w:val="24"/>
          <w:szCs w:val="24"/>
          <w:lang w:val="sv-SE"/>
        </w:rPr>
        <w:t>: 110). Hasil belajar berupa perubahan prilaku atau tingkah laku. Hasil belajar ditentukan dengan kerja keras siswa dalam melatih suaranya dengan memakai teknik dan ide-ide yang tepat.</w:t>
      </w:r>
    </w:p>
    <w:p w:rsidR="00C13260" w:rsidRPr="005432F9" w:rsidRDefault="00A209C1" w:rsidP="00C13260">
      <w:pPr>
        <w:tabs>
          <w:tab w:val="left" w:pos="720"/>
        </w:tabs>
        <w:spacing w:line="360" w:lineRule="auto"/>
        <w:ind w:left="720" w:firstLine="90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Tolak ukur berhasilnya pembelajaran ada pada siswa, sebab tujuan yang harus dicapai dari proses tersebut adalah prilaku siswa. Oleh karena itu di dalam memilih dan menggunakan strategi mengajar, faktor siswa tidak diabaikan.</w:t>
      </w:r>
    </w:p>
    <w:p w:rsidR="005B1874" w:rsidRPr="005432F9" w:rsidRDefault="00D63B15" w:rsidP="00A90E67">
      <w:pPr>
        <w:tabs>
          <w:tab w:val="left" w:pos="720"/>
          <w:tab w:val="left" w:pos="1080"/>
        </w:tabs>
        <w:spacing w:after="0" w:line="36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2.2</w:t>
      </w:r>
      <w:r w:rsidR="00172704" w:rsidRPr="005432F9">
        <w:rPr>
          <w:rFonts w:ascii="Times New Roman" w:hAnsi="Times New Roman" w:cs="Times New Roman"/>
          <w:b/>
          <w:bCs/>
          <w:sz w:val="24"/>
          <w:szCs w:val="24"/>
          <w:lang w:val="sv-SE"/>
        </w:rPr>
        <w:t xml:space="preserve"> </w:t>
      </w:r>
      <w:r w:rsidR="00172704" w:rsidRPr="005432F9">
        <w:rPr>
          <w:rFonts w:ascii="Times New Roman" w:hAnsi="Times New Roman" w:cs="Times New Roman"/>
          <w:b/>
          <w:bCs/>
          <w:sz w:val="24"/>
          <w:szCs w:val="24"/>
          <w:lang w:val="sv-SE"/>
        </w:rPr>
        <w:tab/>
        <w:t>Metode Pembelajaran</w:t>
      </w:r>
    </w:p>
    <w:p w:rsidR="00172704" w:rsidRPr="005432F9" w:rsidRDefault="00C13260" w:rsidP="00C13260">
      <w:pPr>
        <w:tabs>
          <w:tab w:val="left" w:pos="0"/>
          <w:tab w:val="left" w:pos="1080"/>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172704" w:rsidRPr="005432F9">
        <w:rPr>
          <w:rFonts w:ascii="Times New Roman" w:hAnsi="Times New Roman" w:cs="Times New Roman"/>
          <w:sz w:val="24"/>
          <w:szCs w:val="24"/>
          <w:lang w:val="sv-SE"/>
        </w:rPr>
        <w:t xml:space="preserve">Metode pembelajaran </w:t>
      </w:r>
      <w:r w:rsidR="00CF4BB8" w:rsidRPr="005432F9">
        <w:rPr>
          <w:rFonts w:ascii="Times New Roman" w:hAnsi="Times New Roman" w:cs="Times New Roman"/>
          <w:sz w:val="24"/>
          <w:szCs w:val="24"/>
          <w:lang w:val="sv-SE"/>
        </w:rPr>
        <w:t>adalah suatu kegiatan yang dilaksanakan sebagai alat untuk mencapai tujuan pe</w:t>
      </w:r>
      <w:r w:rsidR="00661F26" w:rsidRPr="005432F9">
        <w:rPr>
          <w:rFonts w:ascii="Times New Roman" w:hAnsi="Times New Roman" w:cs="Times New Roman"/>
          <w:sz w:val="24"/>
          <w:szCs w:val="24"/>
          <w:lang w:val="sv-SE"/>
        </w:rPr>
        <w:t>mbelajaran tertentu (Camp : 2006 : 7</w:t>
      </w:r>
      <w:r w:rsidR="00CF4BB8" w:rsidRPr="005432F9">
        <w:rPr>
          <w:rFonts w:ascii="Times New Roman" w:hAnsi="Times New Roman" w:cs="Times New Roman"/>
          <w:sz w:val="24"/>
          <w:szCs w:val="24"/>
          <w:lang w:val="sv-SE"/>
        </w:rPr>
        <w:t xml:space="preserve">). Metode pembelajaran </w:t>
      </w:r>
      <w:r w:rsidR="00172704" w:rsidRPr="005432F9">
        <w:rPr>
          <w:rFonts w:ascii="Times New Roman" w:hAnsi="Times New Roman" w:cs="Times New Roman"/>
          <w:sz w:val="24"/>
          <w:szCs w:val="24"/>
          <w:lang w:val="sv-SE"/>
        </w:rPr>
        <w:t>merupakan perangkat penting yang dapat menunjang keberhasilan tujuan pengajaran. Dalam hal ini metode merupakan alat atau cara yang dipergunakan dalam proses pembelaja</w:t>
      </w:r>
      <w:r w:rsidR="00DF515E" w:rsidRPr="005432F9">
        <w:rPr>
          <w:rFonts w:ascii="Times New Roman" w:hAnsi="Times New Roman" w:cs="Times New Roman"/>
          <w:sz w:val="24"/>
          <w:szCs w:val="24"/>
          <w:lang w:val="sv-SE"/>
        </w:rPr>
        <w:t>ran</w:t>
      </w:r>
      <w:r w:rsidR="00172704" w:rsidRPr="005432F9">
        <w:rPr>
          <w:rFonts w:ascii="Times New Roman" w:hAnsi="Times New Roman" w:cs="Times New Roman"/>
          <w:sz w:val="24"/>
          <w:szCs w:val="24"/>
          <w:lang w:val="sv-SE"/>
        </w:rPr>
        <w:t xml:space="preserve">. Sehubungan dengan </w:t>
      </w:r>
      <w:r w:rsidR="006B51F0" w:rsidRPr="005432F9">
        <w:rPr>
          <w:rFonts w:ascii="Times New Roman" w:hAnsi="Times New Roman" w:cs="Times New Roman"/>
          <w:sz w:val="24"/>
          <w:szCs w:val="24"/>
          <w:lang w:val="sv-SE"/>
        </w:rPr>
        <w:t>proses pembelajaran,</w:t>
      </w:r>
      <w:r w:rsidR="00172704" w:rsidRPr="005432F9">
        <w:rPr>
          <w:rFonts w:ascii="Times New Roman" w:hAnsi="Times New Roman" w:cs="Times New Roman"/>
          <w:sz w:val="24"/>
          <w:szCs w:val="24"/>
          <w:lang w:val="sv-SE"/>
        </w:rPr>
        <w:t xml:space="preserve"> Hasibuan dan Moedjiono</w:t>
      </w:r>
      <w:r w:rsidR="00851CEF" w:rsidRPr="005432F9">
        <w:rPr>
          <w:rFonts w:ascii="Times New Roman" w:hAnsi="Times New Roman" w:cs="Times New Roman"/>
          <w:sz w:val="24"/>
          <w:szCs w:val="24"/>
          <w:lang w:val="sv-SE"/>
        </w:rPr>
        <w:t xml:space="preserve"> (1992: 3)</w:t>
      </w:r>
      <w:r w:rsidR="00172704" w:rsidRPr="005432F9">
        <w:rPr>
          <w:rFonts w:ascii="Times New Roman" w:hAnsi="Times New Roman" w:cs="Times New Roman"/>
          <w:sz w:val="24"/>
          <w:szCs w:val="24"/>
          <w:lang w:val="sv-SE"/>
        </w:rPr>
        <w:t xml:space="preserve"> memberikan penjelasan bahwa “metode mengajar adalah alat yang dapat merupakan bagian dari perangkat yaitu alat dan cara dalam pelaksanaan suatu strategi belajar mengajar”. Selanjutnya Hasibuan dan Moedjiono menjelaskan bahwa terdapat beberapa metode yang sering digunakan dalam </w:t>
      </w:r>
      <w:r w:rsidR="00F95089" w:rsidRPr="005432F9">
        <w:rPr>
          <w:rFonts w:ascii="Times New Roman" w:hAnsi="Times New Roman" w:cs="Times New Roman"/>
          <w:sz w:val="24"/>
          <w:szCs w:val="24"/>
          <w:lang w:val="sv-SE"/>
        </w:rPr>
        <w:t>mengajar yaitu metode ceramah, metode t</w:t>
      </w:r>
      <w:r w:rsidR="00172704" w:rsidRPr="005432F9">
        <w:rPr>
          <w:rFonts w:ascii="Times New Roman" w:hAnsi="Times New Roman" w:cs="Times New Roman"/>
          <w:sz w:val="24"/>
          <w:szCs w:val="24"/>
          <w:lang w:val="sv-SE"/>
        </w:rPr>
        <w:t xml:space="preserve">anya jawab dan </w:t>
      </w:r>
      <w:r w:rsidR="00F95089" w:rsidRPr="005432F9">
        <w:rPr>
          <w:rFonts w:ascii="Times New Roman" w:hAnsi="Times New Roman" w:cs="Times New Roman"/>
          <w:sz w:val="24"/>
          <w:szCs w:val="24"/>
          <w:lang w:val="sv-SE"/>
        </w:rPr>
        <w:t xml:space="preserve">metode </w:t>
      </w:r>
      <w:r w:rsidR="00172704" w:rsidRPr="005432F9">
        <w:rPr>
          <w:rFonts w:ascii="Times New Roman" w:hAnsi="Times New Roman" w:cs="Times New Roman"/>
          <w:sz w:val="24"/>
          <w:szCs w:val="24"/>
          <w:lang w:val="sv-SE"/>
        </w:rPr>
        <w:t>demonstrasi. Beberapa metode yang ditawarkan tersebut merupakan metode yang umum dijumpai dalam berbagai pembelajaran yang lebih bersifat teoritis.</w:t>
      </w:r>
    </w:p>
    <w:p w:rsidR="0016075B" w:rsidRPr="005432F9" w:rsidRDefault="0016075B" w:rsidP="00A90E67">
      <w:pPr>
        <w:tabs>
          <w:tab w:val="left" w:pos="720"/>
          <w:tab w:val="left" w:pos="1080"/>
        </w:tabs>
        <w:spacing w:after="0" w:line="360" w:lineRule="auto"/>
        <w:jc w:val="both"/>
        <w:rPr>
          <w:rFonts w:ascii="Times New Roman" w:hAnsi="Times New Roman" w:cs="Times New Roman"/>
          <w:sz w:val="24"/>
          <w:szCs w:val="24"/>
          <w:lang w:val="sv-SE"/>
        </w:rPr>
      </w:pPr>
    </w:p>
    <w:p w:rsidR="005B1874" w:rsidRPr="005432F9" w:rsidRDefault="00AA7CDD" w:rsidP="008E123A">
      <w:pPr>
        <w:spacing w:after="0" w:line="360" w:lineRule="auto"/>
        <w:ind w:firstLine="720"/>
        <w:jc w:val="both"/>
        <w:outlineLvl w:val="0"/>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2.2</w:t>
      </w:r>
      <w:r w:rsidR="00172704" w:rsidRPr="005432F9">
        <w:rPr>
          <w:rFonts w:ascii="Times New Roman" w:hAnsi="Times New Roman" w:cs="Times New Roman"/>
          <w:b/>
          <w:bCs/>
          <w:sz w:val="24"/>
          <w:szCs w:val="24"/>
          <w:lang w:val="sv-SE"/>
        </w:rPr>
        <w:t xml:space="preserve">.1 </w:t>
      </w:r>
      <w:r w:rsidR="00172704" w:rsidRPr="005432F9">
        <w:rPr>
          <w:rFonts w:ascii="Times New Roman" w:hAnsi="Times New Roman" w:cs="Times New Roman"/>
          <w:b/>
          <w:bCs/>
          <w:sz w:val="24"/>
          <w:szCs w:val="24"/>
          <w:lang w:val="sv-SE"/>
        </w:rPr>
        <w:tab/>
        <w:t>Macam-macam Metode Pembelajaran</w:t>
      </w:r>
    </w:p>
    <w:p w:rsidR="009D7D39" w:rsidRDefault="00172704" w:rsidP="008E123A">
      <w:pPr>
        <w:spacing w:after="0" w:line="360" w:lineRule="auto"/>
        <w:ind w:left="720" w:firstLine="720"/>
        <w:jc w:val="both"/>
        <w:outlineLvl w:val="0"/>
        <w:rPr>
          <w:rFonts w:ascii="Times New Roman" w:hAnsi="Times New Roman" w:cs="Times New Roman"/>
          <w:sz w:val="24"/>
          <w:szCs w:val="24"/>
          <w:lang w:val="sv-SE"/>
        </w:rPr>
      </w:pPr>
      <w:r w:rsidRPr="005432F9">
        <w:rPr>
          <w:rFonts w:ascii="Times New Roman" w:hAnsi="Times New Roman" w:cs="Times New Roman"/>
          <w:sz w:val="24"/>
          <w:szCs w:val="24"/>
          <w:lang w:val="sv-SE"/>
        </w:rPr>
        <w:t>Sampai saat ini perkembangan metode-metode pembelajaran sangat beraneka ragam, para praktisi maupun para teoritisi mengeluarkan metode- meto</w:t>
      </w:r>
      <w:r w:rsidR="004058C6" w:rsidRPr="005432F9">
        <w:rPr>
          <w:rFonts w:ascii="Times New Roman" w:hAnsi="Times New Roman" w:cs="Times New Roman"/>
          <w:sz w:val="24"/>
          <w:szCs w:val="24"/>
          <w:lang w:val="sv-SE"/>
        </w:rPr>
        <w:t>de pembelajaran yang sangat berv</w:t>
      </w:r>
      <w:r w:rsidRPr="005432F9">
        <w:rPr>
          <w:rFonts w:ascii="Times New Roman" w:hAnsi="Times New Roman" w:cs="Times New Roman"/>
          <w:sz w:val="24"/>
          <w:szCs w:val="24"/>
          <w:lang w:val="sv-SE"/>
        </w:rPr>
        <w:t>ariasi. Untuk pembahasan kita saat ini penulis mengajak untuk mengenalkan metode pembelajaran apa saja yang sebenarnya di terapkan pada dunia pendidikan, antara lain:</w:t>
      </w:r>
    </w:p>
    <w:p w:rsidR="008E123A" w:rsidRPr="005432F9" w:rsidRDefault="008E123A" w:rsidP="008E123A">
      <w:pPr>
        <w:spacing w:after="0" w:line="360" w:lineRule="auto"/>
        <w:ind w:left="720" w:firstLine="720"/>
        <w:jc w:val="both"/>
        <w:outlineLvl w:val="0"/>
        <w:rPr>
          <w:rFonts w:ascii="Times New Roman" w:hAnsi="Times New Roman" w:cs="Times New Roman"/>
          <w:sz w:val="24"/>
          <w:szCs w:val="24"/>
          <w:lang w:val="sv-SE"/>
        </w:rPr>
      </w:pPr>
    </w:p>
    <w:p w:rsidR="005B1874" w:rsidRPr="005432F9" w:rsidRDefault="007A63E5" w:rsidP="007A63E5">
      <w:pPr>
        <w:spacing w:after="0" w:line="360" w:lineRule="auto"/>
        <w:ind w:left="720" w:firstLine="720"/>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1. </w:t>
      </w:r>
      <w:r w:rsidR="00172704" w:rsidRPr="005432F9">
        <w:rPr>
          <w:rFonts w:ascii="Times New Roman" w:hAnsi="Times New Roman" w:cs="Times New Roman"/>
          <w:b/>
          <w:bCs/>
          <w:sz w:val="24"/>
          <w:szCs w:val="24"/>
          <w:lang w:val="sv-SE"/>
        </w:rPr>
        <w:t>Metode Ceramah</w:t>
      </w:r>
    </w:p>
    <w:p w:rsidR="00BA384E" w:rsidRPr="005432F9" w:rsidRDefault="00912304" w:rsidP="006B0A99">
      <w:pPr>
        <w:spacing w:after="0" w:line="360" w:lineRule="auto"/>
        <w:ind w:left="1440"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M</w:t>
      </w:r>
      <w:r w:rsidR="00172704" w:rsidRPr="005432F9">
        <w:rPr>
          <w:rFonts w:ascii="Times New Roman" w:hAnsi="Times New Roman" w:cs="Times New Roman"/>
          <w:sz w:val="24"/>
          <w:szCs w:val="24"/>
          <w:lang w:val="sv-SE"/>
        </w:rPr>
        <w:t xml:space="preserve">etode ceramah, yaitu </w:t>
      </w:r>
      <w:r w:rsidR="00AD7A10" w:rsidRPr="005432F9">
        <w:rPr>
          <w:rFonts w:ascii="Times New Roman" w:hAnsi="Times New Roman" w:cs="Times New Roman"/>
          <w:sz w:val="24"/>
          <w:szCs w:val="24"/>
          <w:lang w:val="sv-SE"/>
        </w:rPr>
        <w:t xml:space="preserve">bentuk interaksi edukatif untuk </w:t>
      </w:r>
      <w:r w:rsidR="006B0A99">
        <w:rPr>
          <w:rFonts w:ascii="Times New Roman" w:hAnsi="Times New Roman" w:cs="Times New Roman"/>
          <w:sz w:val="24"/>
          <w:szCs w:val="24"/>
          <w:lang w:val="sv-SE"/>
        </w:rPr>
        <w:t xml:space="preserve"> </w:t>
      </w:r>
      <w:r w:rsidR="00AD7A10" w:rsidRPr="005432F9">
        <w:rPr>
          <w:rFonts w:ascii="Times New Roman" w:hAnsi="Times New Roman" w:cs="Times New Roman"/>
          <w:sz w:val="24"/>
          <w:szCs w:val="24"/>
          <w:lang w:val="sv-SE"/>
        </w:rPr>
        <w:t>menyampaikan informasi materi pembelajaran berupa penuturan li</w:t>
      </w:r>
      <w:r w:rsidR="00172704" w:rsidRPr="005432F9">
        <w:rPr>
          <w:rFonts w:ascii="Times New Roman" w:hAnsi="Times New Roman" w:cs="Times New Roman"/>
          <w:sz w:val="24"/>
          <w:szCs w:val="24"/>
          <w:lang w:val="sv-SE"/>
        </w:rPr>
        <w:t>s</w:t>
      </w:r>
      <w:r w:rsidR="00AD7A10" w:rsidRPr="005432F9">
        <w:rPr>
          <w:rFonts w:ascii="Times New Roman" w:hAnsi="Times New Roman" w:cs="Times New Roman"/>
          <w:sz w:val="24"/>
          <w:szCs w:val="24"/>
          <w:lang w:val="sv-SE"/>
        </w:rPr>
        <w:t>an yang disampaikan pa</w:t>
      </w:r>
      <w:r w:rsidR="005C3782" w:rsidRPr="005432F9">
        <w:rPr>
          <w:rFonts w:ascii="Times New Roman" w:hAnsi="Times New Roman" w:cs="Times New Roman"/>
          <w:sz w:val="24"/>
          <w:szCs w:val="24"/>
          <w:lang w:val="sv-SE"/>
        </w:rPr>
        <w:t>da sekelompok orang (Camp : 2006 : 49</w:t>
      </w:r>
      <w:r w:rsidR="00AD7A10" w:rsidRPr="005432F9">
        <w:rPr>
          <w:rFonts w:ascii="Times New Roman" w:hAnsi="Times New Roman" w:cs="Times New Roman"/>
          <w:sz w:val="24"/>
          <w:szCs w:val="24"/>
          <w:lang w:val="sv-SE"/>
        </w:rPr>
        <w:t>)</w:t>
      </w:r>
      <w:r w:rsidR="00BA384E" w:rsidRPr="005432F9">
        <w:rPr>
          <w:rFonts w:ascii="Times New Roman" w:hAnsi="Times New Roman" w:cs="Times New Roman"/>
          <w:sz w:val="24"/>
          <w:szCs w:val="24"/>
          <w:lang w:val="sv-SE"/>
        </w:rPr>
        <w:t xml:space="preserve">. </w:t>
      </w:r>
    </w:p>
    <w:p w:rsidR="00BA384E" w:rsidRPr="005432F9" w:rsidRDefault="00BA384E" w:rsidP="007A63E5">
      <w:pPr>
        <w:spacing w:after="0" w:line="360" w:lineRule="auto"/>
        <w:ind w:left="2160" w:hanging="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Keuntungan metode c</w:t>
      </w:r>
      <w:r w:rsidR="009F53F2" w:rsidRPr="005432F9">
        <w:rPr>
          <w:rFonts w:ascii="Times New Roman" w:hAnsi="Times New Roman" w:cs="Times New Roman"/>
          <w:sz w:val="24"/>
          <w:szCs w:val="24"/>
          <w:lang w:val="sv-SE"/>
        </w:rPr>
        <w:t>e</w:t>
      </w:r>
      <w:r w:rsidRPr="005432F9">
        <w:rPr>
          <w:rFonts w:ascii="Times New Roman" w:hAnsi="Times New Roman" w:cs="Times New Roman"/>
          <w:sz w:val="24"/>
          <w:szCs w:val="24"/>
          <w:lang w:val="sv-SE"/>
        </w:rPr>
        <w:t>ramah :</w:t>
      </w:r>
    </w:p>
    <w:p w:rsidR="00BA384E" w:rsidRPr="005432F9" w:rsidRDefault="00BA384E" w:rsidP="007A63E5">
      <w:pPr>
        <w:pStyle w:val="ListParagraph"/>
        <w:numPr>
          <w:ilvl w:val="0"/>
          <w:numId w:val="10"/>
        </w:numPr>
        <w:tabs>
          <w:tab w:val="left" w:pos="2160"/>
        </w:tabs>
        <w:ind w:left="2160"/>
        <w:jc w:val="both"/>
        <w:rPr>
          <w:rFonts w:cs="Times New Roman"/>
          <w:szCs w:val="24"/>
          <w:lang w:val="sv-SE"/>
        </w:rPr>
      </w:pPr>
      <w:r w:rsidRPr="005432F9">
        <w:rPr>
          <w:rFonts w:cs="Times New Roman"/>
          <w:szCs w:val="24"/>
          <w:lang w:val="sv-SE"/>
        </w:rPr>
        <w:t>Dapat disampaikan secara masal atau menguasai pembicaraan secara kelompok bagi pihak pengajar.</w:t>
      </w:r>
    </w:p>
    <w:p w:rsidR="00CE53E2" w:rsidRPr="005432F9" w:rsidRDefault="00BA384E" w:rsidP="007A63E5">
      <w:pPr>
        <w:pStyle w:val="ListParagraph"/>
        <w:numPr>
          <w:ilvl w:val="0"/>
          <w:numId w:val="10"/>
        </w:numPr>
        <w:tabs>
          <w:tab w:val="left" w:pos="1710"/>
        </w:tabs>
        <w:ind w:left="2160"/>
        <w:jc w:val="both"/>
        <w:rPr>
          <w:rFonts w:cs="Times New Roman"/>
          <w:szCs w:val="24"/>
          <w:lang w:val="sv-SE"/>
        </w:rPr>
      </w:pPr>
      <w:r w:rsidRPr="005432F9">
        <w:rPr>
          <w:rFonts w:cs="Times New Roman"/>
          <w:szCs w:val="24"/>
          <w:lang w:val="sv-SE"/>
        </w:rPr>
        <w:t>Pendengar menerima sebagai suatu kelompok dengan satu arah dan sederhana</w:t>
      </w:r>
      <w:r w:rsidR="00F66B10" w:rsidRPr="005432F9">
        <w:rPr>
          <w:rFonts w:cs="Times New Roman"/>
          <w:szCs w:val="24"/>
          <w:lang w:val="sv-SE"/>
        </w:rPr>
        <w:t>.</w:t>
      </w:r>
    </w:p>
    <w:p w:rsidR="00CE53E2" w:rsidRPr="005432F9" w:rsidRDefault="00CE53E2" w:rsidP="007A63E5">
      <w:pPr>
        <w:ind w:left="720"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Kelemahan metode ceramah :</w:t>
      </w:r>
    </w:p>
    <w:p w:rsidR="005B1874" w:rsidRPr="005432F9" w:rsidRDefault="00F66B10" w:rsidP="007A63E5">
      <w:pPr>
        <w:pStyle w:val="ListParagraph"/>
        <w:numPr>
          <w:ilvl w:val="0"/>
          <w:numId w:val="11"/>
        </w:numPr>
        <w:ind w:left="2160" w:hanging="360"/>
        <w:jc w:val="both"/>
        <w:rPr>
          <w:rFonts w:cs="Times New Roman"/>
          <w:szCs w:val="24"/>
          <w:lang w:val="sv-SE"/>
        </w:rPr>
      </w:pPr>
      <w:r w:rsidRPr="005432F9">
        <w:rPr>
          <w:rFonts w:cs="Times New Roman"/>
          <w:szCs w:val="24"/>
          <w:lang w:val="sv-SE"/>
        </w:rPr>
        <w:t>Penceramah tidak mampu memahami apakah setiap anggota peserta ajar memahami apa yang disampaikan.</w:t>
      </w:r>
    </w:p>
    <w:p w:rsidR="000A2D2D" w:rsidRPr="005432F9" w:rsidRDefault="003A34E9" w:rsidP="007A63E5">
      <w:pPr>
        <w:pStyle w:val="ListParagraph"/>
        <w:numPr>
          <w:ilvl w:val="0"/>
          <w:numId w:val="11"/>
        </w:numPr>
        <w:ind w:left="2160" w:hanging="360"/>
        <w:jc w:val="both"/>
        <w:rPr>
          <w:rFonts w:cs="Times New Roman"/>
          <w:szCs w:val="24"/>
          <w:lang w:val="sv-SE"/>
        </w:rPr>
      </w:pPr>
      <w:r w:rsidRPr="005432F9">
        <w:rPr>
          <w:rFonts w:cs="Times New Roman"/>
          <w:szCs w:val="24"/>
          <w:lang w:val="sv-SE"/>
        </w:rPr>
        <w:t>Konsep yang didapat oleh peserta ajar bisa berbeda beda, sehingga lepas dari tujuan pembelajaran apabila penceramah kurang berhati hati dalam menyampaikan materi</w:t>
      </w:r>
      <w:r w:rsidR="003C5CB5" w:rsidRPr="005432F9">
        <w:rPr>
          <w:rFonts w:cs="Times New Roman"/>
          <w:szCs w:val="24"/>
          <w:lang w:val="sv-SE"/>
        </w:rPr>
        <w:t>.</w:t>
      </w:r>
    </w:p>
    <w:p w:rsidR="000A2D2D" w:rsidRDefault="000A2D2D" w:rsidP="002F2D9A">
      <w:pPr>
        <w:pStyle w:val="ListParagraph"/>
        <w:ind w:left="1125"/>
        <w:jc w:val="both"/>
        <w:rPr>
          <w:rFonts w:cs="Times New Roman"/>
          <w:szCs w:val="24"/>
          <w:lang w:val="sv-SE"/>
        </w:rPr>
      </w:pPr>
    </w:p>
    <w:p w:rsidR="008E123A" w:rsidRDefault="008E123A" w:rsidP="002F2D9A">
      <w:pPr>
        <w:pStyle w:val="ListParagraph"/>
        <w:ind w:left="1125"/>
        <w:jc w:val="both"/>
        <w:rPr>
          <w:rFonts w:cs="Times New Roman"/>
          <w:szCs w:val="24"/>
          <w:lang w:val="sv-SE"/>
        </w:rPr>
      </w:pPr>
    </w:p>
    <w:p w:rsidR="008E123A" w:rsidRDefault="008E123A" w:rsidP="002F2D9A">
      <w:pPr>
        <w:pStyle w:val="ListParagraph"/>
        <w:ind w:left="1125"/>
        <w:jc w:val="both"/>
        <w:rPr>
          <w:rFonts w:cs="Times New Roman"/>
          <w:szCs w:val="24"/>
          <w:lang w:val="sv-SE"/>
        </w:rPr>
      </w:pPr>
    </w:p>
    <w:p w:rsidR="008E123A" w:rsidRDefault="008E123A" w:rsidP="002F2D9A">
      <w:pPr>
        <w:pStyle w:val="ListParagraph"/>
        <w:ind w:left="1125"/>
        <w:jc w:val="both"/>
        <w:rPr>
          <w:rFonts w:cs="Times New Roman"/>
          <w:szCs w:val="24"/>
          <w:lang w:val="sv-SE"/>
        </w:rPr>
      </w:pPr>
    </w:p>
    <w:p w:rsidR="00A037C8" w:rsidRDefault="00A037C8" w:rsidP="002F2D9A">
      <w:pPr>
        <w:pStyle w:val="ListParagraph"/>
        <w:ind w:left="1125"/>
        <w:jc w:val="both"/>
        <w:rPr>
          <w:rFonts w:cs="Times New Roman"/>
          <w:szCs w:val="24"/>
          <w:lang w:val="sv-SE"/>
        </w:rPr>
      </w:pPr>
    </w:p>
    <w:p w:rsidR="00A037C8" w:rsidRDefault="00A037C8" w:rsidP="002F2D9A">
      <w:pPr>
        <w:pStyle w:val="ListParagraph"/>
        <w:ind w:left="1125"/>
        <w:jc w:val="both"/>
        <w:rPr>
          <w:rFonts w:cs="Times New Roman"/>
          <w:szCs w:val="24"/>
          <w:lang w:val="sv-SE"/>
        </w:rPr>
      </w:pPr>
    </w:p>
    <w:p w:rsidR="00A037C8" w:rsidRPr="005432F9" w:rsidRDefault="00A037C8" w:rsidP="002F2D9A">
      <w:pPr>
        <w:pStyle w:val="ListParagraph"/>
        <w:ind w:left="1125"/>
        <w:jc w:val="both"/>
        <w:rPr>
          <w:rFonts w:cs="Times New Roman"/>
          <w:szCs w:val="24"/>
          <w:lang w:val="sv-SE"/>
        </w:rPr>
      </w:pPr>
    </w:p>
    <w:p w:rsidR="005B1874" w:rsidRPr="005432F9" w:rsidRDefault="002F2D9A" w:rsidP="00A90E67">
      <w:pPr>
        <w:spacing w:after="0" w:line="360" w:lineRule="auto"/>
        <w:jc w:val="both"/>
        <w:rPr>
          <w:rFonts w:ascii="Times New Roman" w:hAnsi="Times New Roman" w:cs="Times New Roman"/>
          <w:b/>
          <w:bCs/>
          <w:sz w:val="24"/>
          <w:szCs w:val="24"/>
          <w:lang w:val="sv-SE"/>
        </w:rPr>
      </w:pPr>
      <w:r w:rsidRPr="005432F9">
        <w:rPr>
          <w:rFonts w:ascii="Times New Roman" w:hAnsi="Times New Roman" w:cs="Times New Roman"/>
          <w:b/>
          <w:bCs/>
          <w:sz w:val="24"/>
          <w:szCs w:val="24"/>
          <w:lang w:val="sv-SE"/>
        </w:rPr>
        <w:lastRenderedPageBreak/>
        <w:t xml:space="preserve"> </w:t>
      </w:r>
      <w:r w:rsidRPr="005432F9">
        <w:rPr>
          <w:rFonts w:ascii="Times New Roman" w:hAnsi="Times New Roman" w:cs="Times New Roman"/>
          <w:b/>
          <w:bCs/>
          <w:sz w:val="24"/>
          <w:szCs w:val="24"/>
          <w:lang w:val="sv-SE"/>
        </w:rPr>
        <w:tab/>
      </w:r>
      <w:r w:rsidR="003C5CB5" w:rsidRPr="005432F9">
        <w:rPr>
          <w:rFonts w:ascii="Times New Roman" w:hAnsi="Times New Roman" w:cs="Times New Roman"/>
          <w:b/>
          <w:bCs/>
          <w:sz w:val="24"/>
          <w:szCs w:val="24"/>
          <w:lang w:val="sv-SE"/>
        </w:rPr>
        <w:tab/>
      </w:r>
      <w:r w:rsidR="00172704" w:rsidRPr="005432F9">
        <w:rPr>
          <w:rFonts w:ascii="Times New Roman" w:hAnsi="Times New Roman" w:cs="Times New Roman"/>
          <w:b/>
          <w:bCs/>
          <w:sz w:val="24"/>
          <w:szCs w:val="24"/>
          <w:lang w:val="sv-SE"/>
        </w:rPr>
        <w:t>2. Metode Demonstrasi</w:t>
      </w:r>
    </w:p>
    <w:p w:rsidR="002648FF" w:rsidRPr="005432F9" w:rsidRDefault="00172704" w:rsidP="006B0A99">
      <w:pPr>
        <w:spacing w:after="0" w:line="360" w:lineRule="auto"/>
        <w:ind w:left="1440"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Metode demonstrasi, yaitu metode yang digunakan untuk menyampaikan materi yang berhubungan dengan praktek</w:t>
      </w:r>
      <w:r w:rsidR="002648FF" w:rsidRPr="005432F9">
        <w:rPr>
          <w:rFonts w:ascii="Times New Roman" w:hAnsi="Times New Roman" w:cs="Times New Roman"/>
          <w:sz w:val="24"/>
          <w:szCs w:val="24"/>
          <w:lang w:val="sv-SE"/>
        </w:rPr>
        <w:t xml:space="preserve"> </w:t>
      </w:r>
      <w:r w:rsidR="00307D8D" w:rsidRPr="005432F9">
        <w:rPr>
          <w:rFonts w:ascii="Times New Roman" w:hAnsi="Times New Roman" w:cs="Times New Roman"/>
          <w:sz w:val="24"/>
          <w:szCs w:val="24"/>
          <w:lang w:val="sv-SE"/>
        </w:rPr>
        <w:t>(Camp : 2006 : 51</w:t>
      </w:r>
      <w:r w:rsidR="002648FF" w:rsidRPr="005432F9">
        <w:rPr>
          <w:rFonts w:ascii="Times New Roman" w:hAnsi="Times New Roman" w:cs="Times New Roman"/>
          <w:sz w:val="24"/>
          <w:szCs w:val="24"/>
          <w:lang w:val="sv-SE"/>
        </w:rPr>
        <w:t xml:space="preserve">). </w:t>
      </w:r>
    </w:p>
    <w:p w:rsidR="00172704" w:rsidRPr="005432F9" w:rsidRDefault="00172704" w:rsidP="007A63E5">
      <w:pPr>
        <w:spacing w:after="0" w:line="360" w:lineRule="auto"/>
        <w:ind w:left="1440"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 xml:space="preserve">Demonstrasi yang dimaksud adalah suatu metode mengajar yang memperlihatkan bagaimana proses terjadinya sesuatu, tujuanya agar murid memiliki pengalaman melihat, mendengar, serta dapat menirukan materi yang diberikan. </w:t>
      </w:r>
    </w:p>
    <w:p w:rsidR="00172704" w:rsidRPr="005432F9" w:rsidRDefault="00172704" w:rsidP="007A63E5">
      <w:pPr>
        <w:spacing w:after="0" w:line="360" w:lineRule="auto"/>
        <w:ind w:left="1440" w:firstLine="720"/>
        <w:jc w:val="both"/>
        <w:rPr>
          <w:rFonts w:ascii="Times New Roman" w:hAnsi="Times New Roman" w:cs="Times New Roman"/>
          <w:sz w:val="24"/>
          <w:szCs w:val="24"/>
          <w:lang w:val="sv-SE"/>
        </w:rPr>
      </w:pPr>
      <w:r w:rsidRPr="005432F9">
        <w:rPr>
          <w:rFonts w:ascii="Times New Roman" w:hAnsi="Times New Roman" w:cs="Times New Roman"/>
          <w:i/>
          <w:iCs/>
          <w:sz w:val="24"/>
          <w:szCs w:val="24"/>
          <w:lang w:val="sv-SE"/>
        </w:rPr>
        <w:t>Demonstrasi dan eksperimen merupakan metode mengajar yang sangat efektif, sebab memberi kesempatan murid untuk mencari jawaban dengan usaha sendiri berdasarkan data</w:t>
      </w:r>
      <w:r w:rsidR="00083C18" w:rsidRPr="005432F9">
        <w:rPr>
          <w:rFonts w:ascii="Times New Roman" w:hAnsi="Times New Roman" w:cs="Times New Roman"/>
          <w:i/>
          <w:iCs/>
          <w:sz w:val="24"/>
          <w:szCs w:val="24"/>
          <w:lang w:val="sv-SE"/>
        </w:rPr>
        <w:t xml:space="preserve"> </w:t>
      </w:r>
      <w:r w:rsidRPr="005432F9">
        <w:rPr>
          <w:rFonts w:ascii="Times New Roman" w:hAnsi="Times New Roman" w:cs="Times New Roman"/>
          <w:i/>
          <w:iCs/>
          <w:sz w:val="24"/>
          <w:szCs w:val="24"/>
          <w:lang w:val="sv-SE"/>
        </w:rPr>
        <w:t>(fakta) yang benar</w:t>
      </w:r>
      <w:r w:rsidRPr="005432F9">
        <w:rPr>
          <w:rFonts w:ascii="Times New Roman" w:hAnsi="Times New Roman" w:cs="Times New Roman"/>
          <w:sz w:val="24"/>
          <w:szCs w:val="24"/>
          <w:lang w:val="sv-SE"/>
        </w:rPr>
        <w:t xml:space="preserve"> Sudjana(1983).</w:t>
      </w:r>
    </w:p>
    <w:p w:rsidR="005B1874" w:rsidRPr="005432F9" w:rsidRDefault="005B1874" w:rsidP="00A90E67">
      <w:pPr>
        <w:spacing w:after="0" w:line="360" w:lineRule="auto"/>
        <w:ind w:left="720" w:firstLine="720"/>
        <w:jc w:val="both"/>
        <w:rPr>
          <w:rFonts w:ascii="Times New Roman" w:hAnsi="Times New Roman" w:cs="Times New Roman"/>
          <w:sz w:val="24"/>
          <w:szCs w:val="24"/>
          <w:lang w:val="sv-SE"/>
        </w:rPr>
      </w:pPr>
    </w:p>
    <w:p w:rsidR="005B1874" w:rsidRPr="005432F9" w:rsidRDefault="00EA63BE" w:rsidP="00A90E67">
      <w:pPr>
        <w:spacing w:after="0" w:line="360" w:lineRule="auto"/>
        <w:jc w:val="both"/>
        <w:rPr>
          <w:rFonts w:ascii="Times New Roman" w:hAnsi="Times New Roman" w:cs="Times New Roman"/>
          <w:b/>
          <w:bCs/>
          <w:sz w:val="24"/>
          <w:szCs w:val="24"/>
          <w:lang w:val="sv-SE"/>
        </w:rPr>
      </w:pPr>
      <w:r w:rsidRPr="005432F9">
        <w:rPr>
          <w:rFonts w:ascii="Times New Roman" w:hAnsi="Times New Roman" w:cs="Times New Roman"/>
          <w:b/>
          <w:bCs/>
          <w:sz w:val="24"/>
          <w:szCs w:val="24"/>
          <w:lang w:val="sv-SE"/>
        </w:rPr>
        <w:t xml:space="preserve"> </w:t>
      </w:r>
      <w:r w:rsidR="00453644" w:rsidRPr="005432F9">
        <w:rPr>
          <w:rFonts w:ascii="Times New Roman" w:hAnsi="Times New Roman" w:cs="Times New Roman"/>
          <w:b/>
          <w:bCs/>
          <w:sz w:val="24"/>
          <w:szCs w:val="24"/>
          <w:lang w:val="sv-SE"/>
        </w:rPr>
        <w:tab/>
      </w:r>
      <w:r w:rsidR="003C5CB5" w:rsidRPr="005432F9">
        <w:rPr>
          <w:rFonts w:ascii="Times New Roman" w:hAnsi="Times New Roman" w:cs="Times New Roman"/>
          <w:b/>
          <w:bCs/>
          <w:sz w:val="24"/>
          <w:szCs w:val="24"/>
          <w:lang w:val="sv-SE"/>
        </w:rPr>
        <w:tab/>
      </w:r>
      <w:r w:rsidR="00A67D00">
        <w:rPr>
          <w:rFonts w:ascii="Times New Roman" w:hAnsi="Times New Roman" w:cs="Times New Roman"/>
          <w:b/>
          <w:bCs/>
          <w:sz w:val="24"/>
          <w:szCs w:val="24"/>
          <w:lang w:val="sv-SE"/>
        </w:rPr>
        <w:t xml:space="preserve"> </w:t>
      </w:r>
      <w:r w:rsidR="00172704" w:rsidRPr="005432F9">
        <w:rPr>
          <w:rFonts w:ascii="Times New Roman" w:hAnsi="Times New Roman" w:cs="Times New Roman"/>
          <w:b/>
          <w:bCs/>
          <w:sz w:val="24"/>
          <w:szCs w:val="24"/>
          <w:lang w:val="sv-SE"/>
        </w:rPr>
        <w:t xml:space="preserve">3. Metode </w:t>
      </w:r>
      <w:r w:rsidR="00172704" w:rsidRPr="00A67D00">
        <w:rPr>
          <w:rFonts w:ascii="Times New Roman" w:hAnsi="Times New Roman" w:cs="Times New Roman"/>
          <w:b/>
          <w:bCs/>
          <w:i/>
          <w:sz w:val="24"/>
          <w:szCs w:val="24"/>
          <w:lang w:val="sv-SE"/>
        </w:rPr>
        <w:t>Drill</w:t>
      </w:r>
    </w:p>
    <w:p w:rsidR="00172704" w:rsidRPr="005432F9" w:rsidRDefault="00172704" w:rsidP="00A67D00">
      <w:pPr>
        <w:spacing w:after="0" w:line="360" w:lineRule="auto"/>
        <w:ind w:left="1440"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 xml:space="preserve">Metode </w:t>
      </w:r>
      <w:r w:rsidRPr="00A67D00">
        <w:rPr>
          <w:rFonts w:ascii="Times New Roman" w:hAnsi="Times New Roman" w:cs="Times New Roman"/>
          <w:i/>
          <w:sz w:val="24"/>
          <w:szCs w:val="24"/>
          <w:lang w:val="sv-SE"/>
        </w:rPr>
        <w:t>Drill</w:t>
      </w:r>
      <w:r w:rsidRPr="005432F9">
        <w:rPr>
          <w:rFonts w:ascii="Times New Roman" w:hAnsi="Times New Roman" w:cs="Times New Roman"/>
          <w:sz w:val="24"/>
          <w:szCs w:val="24"/>
          <w:lang w:val="sv-SE"/>
        </w:rPr>
        <w:t xml:space="preserve"> </w:t>
      </w:r>
      <w:r w:rsidR="00DD3968" w:rsidRPr="005432F9">
        <w:rPr>
          <w:rFonts w:ascii="Times New Roman" w:hAnsi="Times New Roman" w:cs="Times New Roman"/>
          <w:sz w:val="24"/>
          <w:szCs w:val="24"/>
          <w:lang w:val="sv-SE"/>
        </w:rPr>
        <w:t xml:space="preserve">adalah melakukan latihan yang berulang ulang. Metode </w:t>
      </w:r>
      <w:r w:rsidR="00DD3968" w:rsidRPr="00A67D00">
        <w:rPr>
          <w:rFonts w:ascii="Times New Roman" w:hAnsi="Times New Roman" w:cs="Times New Roman"/>
          <w:i/>
          <w:sz w:val="24"/>
          <w:szCs w:val="24"/>
          <w:lang w:val="sv-SE"/>
        </w:rPr>
        <w:t>drill</w:t>
      </w:r>
      <w:r w:rsidR="00DD3968" w:rsidRPr="005432F9">
        <w:rPr>
          <w:rFonts w:ascii="Times New Roman" w:hAnsi="Times New Roman" w:cs="Times New Roman"/>
          <w:sz w:val="24"/>
          <w:szCs w:val="24"/>
          <w:lang w:val="sv-SE"/>
        </w:rPr>
        <w:t xml:space="preserve"> dilakukan jika siswa menemukan kesulitan untuk mempraktekkan suatu meteri pembelajaran</w:t>
      </w:r>
      <w:r w:rsidR="00B465B2" w:rsidRPr="005432F9">
        <w:rPr>
          <w:rFonts w:ascii="Times New Roman" w:hAnsi="Times New Roman" w:cs="Times New Roman"/>
          <w:sz w:val="24"/>
          <w:szCs w:val="24"/>
          <w:lang w:val="sv-SE"/>
        </w:rPr>
        <w:t>.</w:t>
      </w:r>
      <w:r w:rsidRPr="005432F9">
        <w:rPr>
          <w:rFonts w:ascii="Times New Roman" w:hAnsi="Times New Roman" w:cs="Times New Roman"/>
          <w:sz w:val="24"/>
          <w:szCs w:val="24"/>
          <w:lang w:val="sv-SE"/>
        </w:rPr>
        <w:t xml:space="preserve"> </w:t>
      </w:r>
    </w:p>
    <w:p w:rsidR="005C179D" w:rsidRPr="005432F9" w:rsidRDefault="00172704" w:rsidP="00A67D00">
      <w:pPr>
        <w:spacing w:after="0" w:line="360" w:lineRule="auto"/>
        <w:ind w:left="1440" w:firstLine="720"/>
        <w:jc w:val="both"/>
        <w:rPr>
          <w:rFonts w:ascii="Times New Roman" w:hAnsi="Times New Roman" w:cs="Times New Roman"/>
          <w:sz w:val="24"/>
          <w:szCs w:val="24"/>
          <w:lang w:val="sv-SE"/>
        </w:rPr>
      </w:pPr>
      <w:r w:rsidRPr="005432F9">
        <w:rPr>
          <w:rFonts w:ascii="Times New Roman" w:hAnsi="Times New Roman" w:cs="Times New Roman"/>
          <w:i/>
          <w:iCs/>
          <w:sz w:val="24"/>
          <w:szCs w:val="24"/>
          <w:lang w:val="sv-SE"/>
        </w:rPr>
        <w:t>Metode latihan pada umumnya digunakan untuk memperoleh ketangkasan atau keterampilan dari apa yang telah di pelajari</w:t>
      </w:r>
      <w:r w:rsidRPr="005432F9">
        <w:rPr>
          <w:rFonts w:ascii="Times New Roman" w:hAnsi="Times New Roman" w:cs="Times New Roman"/>
          <w:sz w:val="24"/>
          <w:szCs w:val="24"/>
          <w:lang w:val="sv-SE"/>
        </w:rPr>
        <w:t xml:space="preserve"> Sujdana</w:t>
      </w:r>
      <w:r w:rsidR="00385031">
        <w:rPr>
          <w:rFonts w:ascii="Times New Roman" w:hAnsi="Times New Roman" w:cs="Times New Roman"/>
          <w:sz w:val="24"/>
          <w:szCs w:val="24"/>
          <w:lang w:val="sv-SE"/>
        </w:rPr>
        <w:t xml:space="preserve"> </w:t>
      </w:r>
      <w:r w:rsidRPr="005432F9">
        <w:rPr>
          <w:rFonts w:ascii="Times New Roman" w:hAnsi="Times New Roman" w:cs="Times New Roman"/>
          <w:sz w:val="24"/>
          <w:szCs w:val="24"/>
          <w:lang w:val="sv-SE"/>
        </w:rPr>
        <w:t>(1989).</w:t>
      </w:r>
    </w:p>
    <w:p w:rsidR="00172704" w:rsidRPr="005432F9" w:rsidRDefault="00172704" w:rsidP="00913099">
      <w:pPr>
        <w:spacing w:after="0" w:line="360" w:lineRule="auto"/>
        <w:ind w:left="1440"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Ada beberapa prinsip penggunaan dalam metode</w:t>
      </w:r>
      <w:r w:rsidR="00B52801" w:rsidRPr="005432F9">
        <w:rPr>
          <w:rFonts w:ascii="Times New Roman" w:hAnsi="Times New Roman" w:cs="Times New Roman"/>
          <w:sz w:val="24"/>
          <w:szCs w:val="24"/>
          <w:lang w:val="sv-SE"/>
        </w:rPr>
        <w:t xml:space="preserve"> </w:t>
      </w:r>
      <w:r w:rsidR="00B52801" w:rsidRPr="00CB26FE">
        <w:rPr>
          <w:rFonts w:ascii="Times New Roman" w:hAnsi="Times New Roman" w:cs="Times New Roman"/>
          <w:i/>
          <w:sz w:val="24"/>
          <w:szCs w:val="24"/>
          <w:lang w:val="sv-SE"/>
        </w:rPr>
        <w:t>drill</w:t>
      </w:r>
      <w:r w:rsidR="00B52801" w:rsidRPr="005432F9">
        <w:rPr>
          <w:rFonts w:ascii="Times New Roman" w:hAnsi="Times New Roman" w:cs="Times New Roman"/>
          <w:sz w:val="24"/>
          <w:szCs w:val="24"/>
          <w:lang w:val="sv-SE"/>
        </w:rPr>
        <w:t>,</w:t>
      </w:r>
      <w:r w:rsidRPr="005432F9">
        <w:rPr>
          <w:rFonts w:ascii="Times New Roman" w:hAnsi="Times New Roman" w:cs="Times New Roman"/>
          <w:sz w:val="24"/>
          <w:szCs w:val="24"/>
          <w:lang w:val="sv-SE"/>
        </w:rPr>
        <w:t xml:space="preserve"> diantaranya:</w:t>
      </w:r>
    </w:p>
    <w:p w:rsidR="00172704" w:rsidRPr="005432F9" w:rsidRDefault="00172704" w:rsidP="00913099">
      <w:pPr>
        <w:numPr>
          <w:ilvl w:val="0"/>
          <w:numId w:val="3"/>
        </w:numPr>
        <w:tabs>
          <w:tab w:val="clear" w:pos="3240"/>
          <w:tab w:val="num" w:pos="432"/>
          <w:tab w:val="num" w:pos="2520"/>
        </w:tabs>
        <w:spacing w:after="0" w:line="360" w:lineRule="auto"/>
        <w:ind w:left="2520" w:hanging="27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Obyek harus diberikan pemahaman yang mendalam sebelum diadakan latihan tertentu</w:t>
      </w:r>
      <w:r w:rsidR="00035065" w:rsidRPr="005432F9">
        <w:rPr>
          <w:rFonts w:ascii="Times New Roman" w:hAnsi="Times New Roman" w:cs="Times New Roman"/>
          <w:sz w:val="24"/>
          <w:szCs w:val="24"/>
          <w:lang w:val="sv-SE"/>
        </w:rPr>
        <w:t>.</w:t>
      </w:r>
    </w:p>
    <w:p w:rsidR="00172704" w:rsidRPr="005432F9" w:rsidRDefault="00172704" w:rsidP="00913099">
      <w:pPr>
        <w:numPr>
          <w:ilvl w:val="0"/>
          <w:numId w:val="3"/>
        </w:numPr>
        <w:tabs>
          <w:tab w:val="clear" w:pos="3240"/>
          <w:tab w:val="num" w:pos="2520"/>
        </w:tabs>
        <w:spacing w:after="0" w:line="360" w:lineRule="auto"/>
        <w:ind w:hanging="990"/>
        <w:jc w:val="both"/>
        <w:rPr>
          <w:rFonts w:ascii="Times New Roman" w:hAnsi="Times New Roman" w:cs="Times New Roman"/>
          <w:sz w:val="24"/>
          <w:szCs w:val="24"/>
        </w:rPr>
      </w:pPr>
      <w:r w:rsidRPr="005432F9">
        <w:rPr>
          <w:rFonts w:ascii="Times New Roman" w:hAnsi="Times New Roman" w:cs="Times New Roman"/>
          <w:sz w:val="24"/>
          <w:szCs w:val="24"/>
        </w:rPr>
        <w:t xml:space="preserve">Latihan pertama bersifat </w:t>
      </w:r>
      <w:r w:rsidRPr="005432F9">
        <w:rPr>
          <w:rFonts w:ascii="Times New Roman" w:hAnsi="Times New Roman" w:cs="Times New Roman"/>
          <w:i/>
          <w:iCs/>
          <w:sz w:val="24"/>
          <w:szCs w:val="24"/>
        </w:rPr>
        <w:t>diagnostic</w:t>
      </w:r>
      <w:r w:rsidR="00035065" w:rsidRPr="005432F9">
        <w:rPr>
          <w:rFonts w:ascii="Times New Roman" w:hAnsi="Times New Roman" w:cs="Times New Roman"/>
          <w:i/>
          <w:iCs/>
          <w:sz w:val="24"/>
          <w:szCs w:val="24"/>
        </w:rPr>
        <w:t>.</w:t>
      </w:r>
    </w:p>
    <w:p w:rsidR="00172704" w:rsidRPr="005432F9" w:rsidRDefault="00172704" w:rsidP="00913099">
      <w:pPr>
        <w:numPr>
          <w:ilvl w:val="0"/>
          <w:numId w:val="3"/>
        </w:numPr>
        <w:spacing w:after="0" w:line="360" w:lineRule="auto"/>
        <w:ind w:left="2520" w:hanging="270"/>
        <w:jc w:val="both"/>
        <w:rPr>
          <w:rFonts w:ascii="Times New Roman" w:hAnsi="Times New Roman" w:cs="Times New Roman"/>
          <w:sz w:val="24"/>
          <w:szCs w:val="24"/>
          <w:lang w:val="fi-FI"/>
        </w:rPr>
      </w:pPr>
      <w:r w:rsidRPr="005432F9">
        <w:rPr>
          <w:rFonts w:ascii="Times New Roman" w:hAnsi="Times New Roman" w:cs="Times New Roman"/>
          <w:sz w:val="24"/>
          <w:szCs w:val="24"/>
          <w:lang w:val="fi-FI"/>
        </w:rPr>
        <w:t>Latihan disesuaikan dengan taraf kemampuan siswa.</w:t>
      </w:r>
    </w:p>
    <w:p w:rsidR="00172704" w:rsidRPr="005432F9" w:rsidRDefault="00172704" w:rsidP="00913099">
      <w:pPr>
        <w:numPr>
          <w:ilvl w:val="0"/>
          <w:numId w:val="3"/>
        </w:numPr>
        <w:tabs>
          <w:tab w:val="clear" w:pos="3240"/>
          <w:tab w:val="num" w:pos="2520"/>
        </w:tabs>
        <w:spacing w:after="0" w:line="360" w:lineRule="auto"/>
        <w:ind w:left="2520" w:hanging="270"/>
        <w:jc w:val="both"/>
        <w:rPr>
          <w:rFonts w:ascii="Times New Roman" w:hAnsi="Times New Roman" w:cs="Times New Roman"/>
          <w:sz w:val="24"/>
          <w:szCs w:val="24"/>
        </w:rPr>
      </w:pPr>
      <w:r w:rsidRPr="005432F9">
        <w:rPr>
          <w:rFonts w:ascii="Times New Roman" w:hAnsi="Times New Roman" w:cs="Times New Roman"/>
          <w:sz w:val="24"/>
          <w:szCs w:val="24"/>
        </w:rPr>
        <w:t xml:space="preserve">Proses latihan hendaknya mendahulukan hal-hal yang bersifat </w:t>
      </w:r>
      <w:r w:rsidRPr="005432F9">
        <w:rPr>
          <w:rFonts w:ascii="Times New Roman" w:hAnsi="Times New Roman" w:cs="Times New Roman"/>
          <w:i/>
          <w:iCs/>
          <w:sz w:val="24"/>
          <w:szCs w:val="24"/>
        </w:rPr>
        <w:t>esensial</w:t>
      </w:r>
      <w:r w:rsidR="00730419" w:rsidRPr="005432F9">
        <w:rPr>
          <w:rFonts w:ascii="Times New Roman" w:hAnsi="Times New Roman" w:cs="Times New Roman"/>
          <w:i/>
          <w:iCs/>
          <w:sz w:val="24"/>
          <w:szCs w:val="24"/>
        </w:rPr>
        <w:t>.</w:t>
      </w:r>
    </w:p>
    <w:p w:rsidR="00574511" w:rsidRDefault="00172704" w:rsidP="003C5CB5">
      <w:pPr>
        <w:numPr>
          <w:ilvl w:val="0"/>
          <w:numId w:val="3"/>
        </w:numPr>
        <w:tabs>
          <w:tab w:val="clear" w:pos="3240"/>
          <w:tab w:val="num" w:pos="2520"/>
        </w:tabs>
        <w:spacing w:after="0" w:line="360" w:lineRule="auto"/>
        <w:ind w:hanging="99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Latihan tidak perlu lama namun harus berkelanjutan.</w:t>
      </w:r>
    </w:p>
    <w:p w:rsidR="00913099" w:rsidRDefault="00913099" w:rsidP="00913099">
      <w:pPr>
        <w:spacing w:after="0" w:line="360" w:lineRule="auto"/>
        <w:ind w:left="3240"/>
        <w:jc w:val="both"/>
        <w:rPr>
          <w:rFonts w:ascii="Times New Roman" w:hAnsi="Times New Roman" w:cs="Times New Roman"/>
          <w:sz w:val="24"/>
          <w:szCs w:val="24"/>
          <w:lang w:val="sv-SE"/>
        </w:rPr>
      </w:pPr>
    </w:p>
    <w:p w:rsidR="00CB26FE" w:rsidRPr="00913099" w:rsidRDefault="00CB26FE" w:rsidP="00913099">
      <w:pPr>
        <w:spacing w:after="0" w:line="360" w:lineRule="auto"/>
        <w:ind w:left="3240"/>
        <w:jc w:val="both"/>
        <w:rPr>
          <w:rFonts w:ascii="Times New Roman" w:hAnsi="Times New Roman" w:cs="Times New Roman"/>
          <w:sz w:val="24"/>
          <w:szCs w:val="24"/>
          <w:lang w:val="sv-SE"/>
        </w:rPr>
      </w:pPr>
    </w:p>
    <w:p w:rsidR="005B1874" w:rsidRPr="00913099" w:rsidRDefault="00E849C8" w:rsidP="00A90E67">
      <w:pPr>
        <w:spacing w:after="0" w:line="360" w:lineRule="auto"/>
        <w:jc w:val="both"/>
        <w:rPr>
          <w:rFonts w:ascii="Times New Roman" w:hAnsi="Times New Roman" w:cs="Times New Roman"/>
          <w:b/>
          <w:bCs/>
          <w:i/>
          <w:sz w:val="24"/>
          <w:szCs w:val="24"/>
          <w:lang w:val="sv-SE"/>
        </w:rPr>
      </w:pPr>
      <w:r w:rsidRPr="005432F9">
        <w:rPr>
          <w:rFonts w:ascii="Times New Roman" w:hAnsi="Times New Roman" w:cs="Times New Roman"/>
          <w:b/>
          <w:bCs/>
          <w:sz w:val="24"/>
          <w:szCs w:val="24"/>
          <w:lang w:val="sv-SE"/>
        </w:rPr>
        <w:lastRenderedPageBreak/>
        <w:t xml:space="preserve"> </w:t>
      </w:r>
      <w:r w:rsidR="00272A3F" w:rsidRPr="005432F9">
        <w:rPr>
          <w:rFonts w:ascii="Times New Roman" w:hAnsi="Times New Roman" w:cs="Times New Roman"/>
          <w:b/>
          <w:bCs/>
          <w:sz w:val="24"/>
          <w:szCs w:val="24"/>
          <w:lang w:val="sv-SE"/>
        </w:rPr>
        <w:tab/>
      </w:r>
      <w:r w:rsidR="003C5CB5" w:rsidRPr="005432F9">
        <w:rPr>
          <w:rFonts w:ascii="Times New Roman" w:hAnsi="Times New Roman" w:cs="Times New Roman"/>
          <w:b/>
          <w:bCs/>
          <w:sz w:val="24"/>
          <w:szCs w:val="24"/>
          <w:lang w:val="sv-SE"/>
        </w:rPr>
        <w:tab/>
      </w:r>
      <w:r w:rsidR="00172704" w:rsidRPr="005432F9">
        <w:rPr>
          <w:rFonts w:ascii="Times New Roman" w:hAnsi="Times New Roman" w:cs="Times New Roman"/>
          <w:b/>
          <w:bCs/>
          <w:sz w:val="24"/>
          <w:szCs w:val="24"/>
          <w:lang w:val="sv-SE"/>
        </w:rPr>
        <w:t xml:space="preserve">4. Metode </w:t>
      </w:r>
      <w:r w:rsidR="00172704" w:rsidRPr="00913099">
        <w:rPr>
          <w:rFonts w:ascii="Times New Roman" w:hAnsi="Times New Roman" w:cs="Times New Roman"/>
          <w:b/>
          <w:bCs/>
          <w:i/>
          <w:sz w:val="24"/>
          <w:szCs w:val="24"/>
          <w:lang w:val="sv-SE"/>
        </w:rPr>
        <w:t xml:space="preserve">Imitasi </w:t>
      </w:r>
    </w:p>
    <w:p w:rsidR="00782D62" w:rsidRPr="005432F9" w:rsidRDefault="00172704" w:rsidP="00913099">
      <w:pPr>
        <w:spacing w:after="0" w:line="360" w:lineRule="auto"/>
        <w:ind w:left="1440"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 xml:space="preserve">Metode </w:t>
      </w:r>
      <w:r w:rsidRPr="00913099">
        <w:rPr>
          <w:rFonts w:ascii="Times New Roman" w:hAnsi="Times New Roman" w:cs="Times New Roman"/>
          <w:i/>
          <w:sz w:val="24"/>
          <w:szCs w:val="24"/>
          <w:lang w:val="sv-SE"/>
        </w:rPr>
        <w:t>imitasi</w:t>
      </w:r>
      <w:r w:rsidRPr="005432F9">
        <w:rPr>
          <w:rFonts w:ascii="Times New Roman" w:hAnsi="Times New Roman" w:cs="Times New Roman"/>
          <w:sz w:val="24"/>
          <w:szCs w:val="24"/>
          <w:lang w:val="sv-SE"/>
        </w:rPr>
        <w:t xml:space="preserve"> atau peniruan, yaitu metode yang digunakan untuk menyampaikan materi yang berhubungan dengan praktek</w:t>
      </w:r>
      <w:r w:rsidR="00782D62" w:rsidRPr="005432F9">
        <w:rPr>
          <w:rFonts w:ascii="Times New Roman" w:hAnsi="Times New Roman" w:cs="Times New Roman"/>
          <w:sz w:val="24"/>
          <w:szCs w:val="24"/>
          <w:lang w:val="sv-SE"/>
        </w:rPr>
        <w:t xml:space="preserve"> </w:t>
      </w:r>
      <w:r w:rsidR="00307D8D" w:rsidRPr="005432F9">
        <w:rPr>
          <w:rFonts w:ascii="Times New Roman" w:hAnsi="Times New Roman" w:cs="Times New Roman"/>
          <w:sz w:val="24"/>
          <w:szCs w:val="24"/>
          <w:lang w:val="sv-SE"/>
        </w:rPr>
        <w:t>(Camp : 2006 : 53</w:t>
      </w:r>
      <w:r w:rsidR="00782D62" w:rsidRPr="005432F9">
        <w:rPr>
          <w:rFonts w:ascii="Times New Roman" w:hAnsi="Times New Roman" w:cs="Times New Roman"/>
          <w:sz w:val="24"/>
          <w:szCs w:val="24"/>
          <w:lang w:val="sv-SE"/>
        </w:rPr>
        <w:t xml:space="preserve">). </w:t>
      </w:r>
    </w:p>
    <w:p w:rsidR="00172704" w:rsidRPr="005432F9" w:rsidRDefault="00172704" w:rsidP="00913099">
      <w:pPr>
        <w:spacing w:after="0" w:line="360" w:lineRule="auto"/>
        <w:ind w:left="1440"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Pada pelaksanaanya seorang guru memperagakan kemudian murid  menirukan. Tujuanya agar siswa mengerti, memahami, dan dapat memainkan alat musik yang diperagakan gurunya.</w:t>
      </w:r>
    </w:p>
    <w:p w:rsidR="00172704" w:rsidRPr="005432F9" w:rsidRDefault="00172704" w:rsidP="00913099">
      <w:pPr>
        <w:spacing w:after="0" w:line="360" w:lineRule="auto"/>
        <w:ind w:left="1440"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 xml:space="preserve">Metode mengajar adalah suatu cara atau </w:t>
      </w:r>
      <w:r w:rsidR="00214883" w:rsidRPr="005432F9">
        <w:rPr>
          <w:rFonts w:ascii="Times New Roman" w:hAnsi="Times New Roman" w:cs="Times New Roman"/>
          <w:sz w:val="24"/>
          <w:szCs w:val="24"/>
          <w:lang w:val="sv-SE"/>
        </w:rPr>
        <w:t xml:space="preserve">jalan yang harus dilalui didalam proses </w:t>
      </w:r>
      <w:r w:rsidRPr="005432F9">
        <w:rPr>
          <w:rFonts w:ascii="Times New Roman" w:hAnsi="Times New Roman" w:cs="Times New Roman"/>
          <w:sz w:val="24"/>
          <w:szCs w:val="24"/>
          <w:lang w:val="sv-SE"/>
        </w:rPr>
        <w:t>mengajar, metode mengajar guru yang kurang baik akan mempengaruhi belajar siswa yang kurang baik pula. Agar siswa dapat belajar dengan baik maka metode belajar mengajar harus diusahakan dengan tepat, efesien, dan seefektif mungkin. Pada proses pembelajaran drum, seorang pegajar atau pelatih memegang peranan yang sangat besar dalam menentukan metode dan pendekatan yang akan di terapkan dalam pembelajaran. Mengajarkan drum pada orang yang baru belajar bukanlah hal yang mudah bagi seorang pelatih atau pengajar, maka dari itu seorang pelatih harus mampu menempatkan metode pembelajaranya dengan tepat, efesien, dan efektif untuk menghasilkan tujuan yang ingin didapat dalam belajar drum.</w:t>
      </w:r>
    </w:p>
    <w:p w:rsidR="00CF30AD" w:rsidRPr="005432F9" w:rsidRDefault="00CF30AD" w:rsidP="00D72ADB">
      <w:pPr>
        <w:spacing w:after="0" w:line="360" w:lineRule="auto"/>
        <w:jc w:val="both"/>
        <w:rPr>
          <w:rFonts w:ascii="Times New Roman" w:hAnsi="Times New Roman" w:cs="Times New Roman"/>
          <w:sz w:val="24"/>
          <w:szCs w:val="24"/>
          <w:lang w:val="sv-SE"/>
        </w:rPr>
      </w:pPr>
    </w:p>
    <w:p w:rsidR="00FE11D0" w:rsidRPr="005432F9" w:rsidRDefault="00B245D2" w:rsidP="008E123A">
      <w:pPr>
        <w:tabs>
          <w:tab w:val="left" w:pos="720"/>
          <w:tab w:val="left" w:pos="1620"/>
        </w:tabs>
        <w:spacing w:after="0" w:line="36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2.3</w:t>
      </w:r>
      <w:r w:rsidR="00B114B2" w:rsidRPr="005432F9">
        <w:rPr>
          <w:rFonts w:ascii="Times New Roman" w:hAnsi="Times New Roman" w:cs="Times New Roman"/>
          <w:b/>
          <w:bCs/>
          <w:sz w:val="24"/>
          <w:szCs w:val="24"/>
          <w:lang w:val="sv-SE"/>
        </w:rPr>
        <w:t xml:space="preserve"> </w:t>
      </w:r>
      <w:r w:rsidR="00B114B2" w:rsidRPr="005432F9">
        <w:rPr>
          <w:rFonts w:ascii="Times New Roman" w:hAnsi="Times New Roman" w:cs="Times New Roman"/>
          <w:b/>
          <w:bCs/>
          <w:sz w:val="24"/>
          <w:szCs w:val="24"/>
          <w:lang w:val="sv-SE"/>
        </w:rPr>
        <w:tab/>
      </w:r>
      <w:r w:rsidR="00FE11D0" w:rsidRPr="005432F9">
        <w:rPr>
          <w:rFonts w:ascii="Times New Roman" w:hAnsi="Times New Roman" w:cs="Times New Roman"/>
          <w:b/>
          <w:bCs/>
          <w:sz w:val="24"/>
          <w:szCs w:val="24"/>
          <w:lang w:val="sv-SE"/>
        </w:rPr>
        <w:t>Materi</w:t>
      </w:r>
      <w:r w:rsidR="007D0F07">
        <w:rPr>
          <w:rFonts w:ascii="Times New Roman" w:hAnsi="Times New Roman" w:cs="Times New Roman"/>
          <w:b/>
          <w:bCs/>
          <w:sz w:val="24"/>
          <w:szCs w:val="24"/>
          <w:lang w:val="sv-SE"/>
        </w:rPr>
        <w:t xml:space="preserve"> Pembelajaran</w:t>
      </w:r>
    </w:p>
    <w:p w:rsidR="008D6075" w:rsidRPr="005432F9" w:rsidRDefault="00921F68" w:rsidP="008E123A">
      <w:pPr>
        <w:tabs>
          <w:tab w:val="left" w:pos="0"/>
          <w:tab w:val="left" w:pos="1620"/>
        </w:tabs>
        <w:spacing w:after="0" w:line="360" w:lineRule="auto"/>
        <w:ind w:firstLine="720"/>
        <w:jc w:val="both"/>
        <w:rPr>
          <w:rFonts w:ascii="Times New Roman" w:hAnsi="Times New Roman" w:cs="Times New Roman"/>
          <w:sz w:val="24"/>
          <w:szCs w:val="24"/>
          <w:lang w:val="sv-SE"/>
        </w:rPr>
      </w:pPr>
      <w:r w:rsidRPr="005432F9">
        <w:rPr>
          <w:rFonts w:ascii="Times New Roman" w:hAnsi="Times New Roman" w:cs="Times New Roman"/>
          <w:sz w:val="24"/>
          <w:szCs w:val="24"/>
          <w:lang w:val="sv-SE"/>
        </w:rPr>
        <w:t>Materi pembelajaran</w:t>
      </w:r>
      <w:r w:rsidR="00380A28" w:rsidRPr="005432F9">
        <w:rPr>
          <w:rFonts w:ascii="Times New Roman" w:hAnsi="Times New Roman" w:cs="Times New Roman"/>
          <w:sz w:val="24"/>
          <w:szCs w:val="24"/>
          <w:lang w:val="sv-SE"/>
        </w:rPr>
        <w:t xml:space="preserve"> adalah sebuah kajian bahan ajar yang harus disampaikan oleh pendidik dalam berlangsungnya proses pembelajaran untuk mencapai tujuan pembelajaran. Materi pembelajaran</w:t>
      </w:r>
      <w:r w:rsidRPr="005432F9">
        <w:rPr>
          <w:rFonts w:ascii="Times New Roman" w:hAnsi="Times New Roman" w:cs="Times New Roman"/>
          <w:sz w:val="24"/>
          <w:szCs w:val="24"/>
          <w:lang w:val="sv-SE"/>
        </w:rPr>
        <w:t xml:space="preserve"> </w:t>
      </w:r>
      <w:r w:rsidR="00FE11D0" w:rsidRPr="005432F9">
        <w:rPr>
          <w:rFonts w:ascii="Times New Roman" w:hAnsi="Times New Roman" w:cs="Times New Roman"/>
          <w:sz w:val="24"/>
          <w:szCs w:val="24"/>
          <w:lang w:val="sv-SE"/>
        </w:rPr>
        <w:t xml:space="preserve">merupakan salah satu komponen pembelajaran yang sangat penting dalam mencapai suatu tujuan pembelajaran. Udin H.S </w:t>
      </w:r>
      <w:r w:rsidR="004A5E7D" w:rsidRPr="005432F9">
        <w:rPr>
          <w:rFonts w:ascii="Times New Roman" w:hAnsi="Times New Roman" w:cs="Times New Roman"/>
          <w:sz w:val="24"/>
          <w:szCs w:val="24"/>
          <w:lang w:val="sv-SE"/>
        </w:rPr>
        <w:t>(1997:66) berpendapat bahwa “M</w:t>
      </w:r>
      <w:r w:rsidR="00FE11D0" w:rsidRPr="005432F9">
        <w:rPr>
          <w:rFonts w:ascii="Times New Roman" w:hAnsi="Times New Roman" w:cs="Times New Roman"/>
          <w:sz w:val="24"/>
          <w:szCs w:val="24"/>
          <w:lang w:val="sv-SE"/>
        </w:rPr>
        <w:t>ateri pembelajaran merupakan isi yang dipelajari siswa yang direncanakan sesuai dengan tujuan pembelajaran”. Pendidik dalam menyampaikan materi pelajaran, haruslah mengetahui karakteristik peserta didik yang belajar, dalam artian pendidik haruslah menyampaikan materi pelajaran sesuai dengan kemampuan masing-</w:t>
      </w:r>
      <w:r w:rsidR="00FE11D0" w:rsidRPr="005432F9">
        <w:rPr>
          <w:rFonts w:ascii="Times New Roman" w:hAnsi="Times New Roman" w:cs="Times New Roman"/>
          <w:sz w:val="24"/>
          <w:szCs w:val="24"/>
          <w:lang w:val="sv-SE"/>
        </w:rPr>
        <w:lastRenderedPageBreak/>
        <w:t>masing anak dalam menangkap informasi, seperti yang telah dibahas dalam bahasan sebelumnya bahwa terdapat 3 cara yang dominan dalam menangkap informasi, yaitu: penglihatan (</w:t>
      </w:r>
      <w:r w:rsidR="00FE11D0" w:rsidRPr="005432F9">
        <w:rPr>
          <w:rFonts w:ascii="Times New Roman" w:hAnsi="Times New Roman" w:cs="Times New Roman"/>
          <w:i/>
          <w:iCs/>
          <w:sz w:val="24"/>
          <w:szCs w:val="24"/>
          <w:lang w:val="sv-SE"/>
        </w:rPr>
        <w:t>visual</w:t>
      </w:r>
      <w:r w:rsidR="00FE11D0" w:rsidRPr="005432F9">
        <w:rPr>
          <w:rFonts w:ascii="Times New Roman" w:hAnsi="Times New Roman" w:cs="Times New Roman"/>
          <w:sz w:val="24"/>
          <w:szCs w:val="24"/>
          <w:lang w:val="sv-SE"/>
        </w:rPr>
        <w:t>), pendengaran (</w:t>
      </w:r>
      <w:r w:rsidR="00FE11D0" w:rsidRPr="005432F9">
        <w:rPr>
          <w:rFonts w:ascii="Times New Roman" w:hAnsi="Times New Roman" w:cs="Times New Roman"/>
          <w:i/>
          <w:iCs/>
          <w:sz w:val="24"/>
          <w:szCs w:val="24"/>
          <w:lang w:val="sv-SE"/>
        </w:rPr>
        <w:t>auditory</w:t>
      </w:r>
      <w:r w:rsidR="00FE11D0" w:rsidRPr="005432F9">
        <w:rPr>
          <w:rFonts w:ascii="Times New Roman" w:hAnsi="Times New Roman" w:cs="Times New Roman"/>
          <w:sz w:val="24"/>
          <w:szCs w:val="24"/>
          <w:lang w:val="sv-SE"/>
        </w:rPr>
        <w:t>), gerakan (</w:t>
      </w:r>
      <w:r w:rsidR="00FE11D0" w:rsidRPr="005432F9">
        <w:rPr>
          <w:rFonts w:ascii="Times New Roman" w:hAnsi="Times New Roman" w:cs="Times New Roman"/>
          <w:i/>
          <w:iCs/>
          <w:sz w:val="24"/>
          <w:szCs w:val="24"/>
          <w:lang w:val="sv-SE"/>
        </w:rPr>
        <w:t>kinestetic</w:t>
      </w:r>
      <w:r w:rsidR="00FE11D0" w:rsidRPr="005432F9">
        <w:rPr>
          <w:rFonts w:ascii="Times New Roman" w:hAnsi="Times New Roman" w:cs="Times New Roman"/>
          <w:sz w:val="24"/>
          <w:szCs w:val="24"/>
          <w:lang w:val="sv-SE"/>
        </w:rPr>
        <w:t>).</w:t>
      </w:r>
      <w:r w:rsidR="005E4D4F" w:rsidRPr="005432F9">
        <w:rPr>
          <w:rFonts w:ascii="Times New Roman" w:hAnsi="Times New Roman" w:cs="Times New Roman"/>
          <w:sz w:val="24"/>
          <w:szCs w:val="24"/>
          <w:lang w:val="sv-SE"/>
        </w:rPr>
        <w:t xml:space="preserve"> Proses penyampaian materi pembelajaran dapat disampaikan melalui silabus</w:t>
      </w:r>
      <w:r w:rsidR="00346F57" w:rsidRPr="005432F9">
        <w:rPr>
          <w:rFonts w:ascii="Times New Roman" w:hAnsi="Times New Roman" w:cs="Times New Roman"/>
          <w:sz w:val="24"/>
          <w:szCs w:val="24"/>
          <w:lang w:val="sv-SE"/>
        </w:rPr>
        <w:t>.</w:t>
      </w:r>
    </w:p>
    <w:p w:rsidR="00CB6208" w:rsidRDefault="00832E90" w:rsidP="00A90E67">
      <w:pPr>
        <w:spacing w:after="0" w:line="360" w:lineRule="auto"/>
        <w:jc w:val="both"/>
        <w:rPr>
          <w:rFonts w:ascii="Times New Roman" w:hAnsi="Times New Roman" w:cs="Times New Roman"/>
          <w:b/>
          <w:sz w:val="24"/>
          <w:szCs w:val="24"/>
        </w:rPr>
      </w:pPr>
      <w:r>
        <w:rPr>
          <w:rFonts w:ascii="Arial" w:hAnsi="Arial" w:cs="Arial"/>
          <w:sz w:val="24"/>
          <w:szCs w:val="24"/>
        </w:rPr>
        <w:tab/>
      </w:r>
      <w:r w:rsidR="000641D2">
        <w:rPr>
          <w:rFonts w:ascii="Times New Roman" w:hAnsi="Times New Roman" w:cs="Times New Roman"/>
          <w:b/>
          <w:sz w:val="24"/>
          <w:szCs w:val="24"/>
        </w:rPr>
        <w:t>2.3.1</w:t>
      </w:r>
      <w:r>
        <w:rPr>
          <w:rFonts w:ascii="Times New Roman" w:hAnsi="Times New Roman" w:cs="Times New Roman"/>
          <w:b/>
          <w:sz w:val="24"/>
          <w:szCs w:val="24"/>
        </w:rPr>
        <w:t xml:space="preserve">. </w:t>
      </w:r>
      <w:r w:rsidR="00AF7034">
        <w:rPr>
          <w:rFonts w:ascii="Times New Roman" w:hAnsi="Times New Roman" w:cs="Times New Roman"/>
          <w:b/>
          <w:sz w:val="24"/>
          <w:szCs w:val="24"/>
        </w:rPr>
        <w:t xml:space="preserve"> </w:t>
      </w:r>
      <w:r w:rsidR="00913099">
        <w:rPr>
          <w:rFonts w:ascii="Times New Roman" w:hAnsi="Times New Roman" w:cs="Times New Roman"/>
          <w:b/>
          <w:sz w:val="24"/>
          <w:szCs w:val="24"/>
        </w:rPr>
        <w:t xml:space="preserve"> </w:t>
      </w:r>
      <w:r>
        <w:rPr>
          <w:rFonts w:ascii="Times New Roman" w:hAnsi="Times New Roman" w:cs="Times New Roman"/>
          <w:b/>
          <w:sz w:val="24"/>
          <w:szCs w:val="24"/>
        </w:rPr>
        <w:t>Media Pembelajaran</w:t>
      </w:r>
    </w:p>
    <w:p w:rsidR="00E20F90" w:rsidRDefault="00BC397C" w:rsidP="00A037C8">
      <w:pPr>
        <w:shd w:val="clear" w:color="auto" w:fill="FFFFFF"/>
        <w:spacing w:after="0" w:line="360" w:lineRule="auto"/>
        <w:ind w:left="720" w:firstLine="720"/>
        <w:jc w:val="both"/>
        <w:textAlignment w:val="baseline"/>
        <w:rPr>
          <w:rFonts w:ascii="Times New Roman" w:hAnsi="Times New Roman" w:cs="Times New Roman"/>
          <w:sz w:val="24"/>
          <w:szCs w:val="24"/>
        </w:rPr>
      </w:pPr>
      <w:hyperlink r:id="rId8" w:tgtFrame="_blank" w:history="1">
        <w:proofErr w:type="gramStart"/>
        <w:r w:rsidR="00AF7034" w:rsidRPr="007676D9">
          <w:rPr>
            <w:rStyle w:val="Hyperlink"/>
            <w:rFonts w:ascii="Times New Roman" w:hAnsi="Times New Roman" w:cs="Times New Roman"/>
            <w:iCs/>
            <w:color w:val="auto"/>
            <w:sz w:val="24"/>
            <w:szCs w:val="24"/>
            <w:u w:val="none"/>
            <w:bdr w:val="none" w:sz="0" w:space="0" w:color="auto" w:frame="1"/>
          </w:rPr>
          <w:t>Media Pembelajaran</w:t>
        </w:r>
      </w:hyperlink>
      <w:r w:rsidR="00AF7034" w:rsidRPr="00AF7034">
        <w:rPr>
          <w:rStyle w:val="apple-converted-space"/>
          <w:rFonts w:ascii="Times New Roman" w:hAnsi="Times New Roman" w:cs="Times New Roman"/>
          <w:b/>
          <w:bCs/>
          <w:sz w:val="24"/>
          <w:szCs w:val="24"/>
          <w:bdr w:val="none" w:sz="0" w:space="0" w:color="auto" w:frame="1"/>
        </w:rPr>
        <w:t> </w:t>
      </w:r>
      <w:r w:rsidR="007676D9">
        <w:rPr>
          <w:rStyle w:val="apple-converted-space"/>
          <w:rFonts w:ascii="Times New Roman" w:hAnsi="Times New Roman" w:cs="Times New Roman"/>
          <w:bCs/>
          <w:sz w:val="24"/>
          <w:szCs w:val="24"/>
          <w:bdr w:val="none" w:sz="0" w:space="0" w:color="auto" w:frame="1"/>
        </w:rPr>
        <w:t>adalah</w:t>
      </w:r>
      <w:r w:rsidR="00AF7034" w:rsidRPr="00AF7034">
        <w:rPr>
          <w:rStyle w:val="apple-converted-space"/>
          <w:rFonts w:ascii="Times New Roman" w:hAnsi="Times New Roman" w:cs="Times New Roman"/>
          <w:b/>
          <w:bCs/>
          <w:sz w:val="24"/>
          <w:szCs w:val="24"/>
          <w:bdr w:val="none" w:sz="0" w:space="0" w:color="auto" w:frame="1"/>
        </w:rPr>
        <w:t> </w:t>
      </w:r>
      <w:r w:rsidR="00AF7034" w:rsidRPr="00AF7034">
        <w:rPr>
          <w:rFonts w:ascii="Times New Roman" w:hAnsi="Times New Roman" w:cs="Times New Roman"/>
          <w:sz w:val="24"/>
          <w:szCs w:val="24"/>
        </w:rPr>
        <w:t>suatu wadah atau sarana dalam menyampaik</w:t>
      </w:r>
      <w:r w:rsidR="00E20F90">
        <w:rPr>
          <w:rFonts w:ascii="Times New Roman" w:hAnsi="Times New Roman" w:cs="Times New Roman"/>
          <w:sz w:val="24"/>
          <w:szCs w:val="24"/>
        </w:rPr>
        <w:t>an suatu informasi dari guru kepada murid</w:t>
      </w:r>
      <w:r w:rsidR="00AF7034" w:rsidRPr="00AF7034">
        <w:rPr>
          <w:rFonts w:ascii="Times New Roman" w:hAnsi="Times New Roman" w:cs="Times New Roman"/>
          <w:sz w:val="24"/>
          <w:szCs w:val="24"/>
        </w:rPr>
        <w:t>.</w:t>
      </w:r>
      <w:proofErr w:type="gramEnd"/>
      <w:r w:rsidR="00AF7034" w:rsidRPr="00AF7034">
        <w:rPr>
          <w:rFonts w:ascii="Times New Roman" w:hAnsi="Times New Roman" w:cs="Times New Roman"/>
          <w:sz w:val="24"/>
          <w:szCs w:val="24"/>
        </w:rPr>
        <w:t xml:space="preserve"> Media adalah segala bentuk dan saluran yang dapat digunakan dalam suatu proses penyajian informasi</w:t>
      </w:r>
      <w:r w:rsidR="00FE48FF">
        <w:rPr>
          <w:rFonts w:ascii="Times New Roman" w:hAnsi="Times New Roman" w:cs="Times New Roman"/>
          <w:sz w:val="24"/>
          <w:szCs w:val="24"/>
        </w:rPr>
        <w:t xml:space="preserve"> </w:t>
      </w:r>
      <w:r w:rsidR="00E20F90">
        <w:rPr>
          <w:rFonts w:ascii="Times New Roman" w:hAnsi="Times New Roman" w:cs="Times New Roman"/>
          <w:sz w:val="24"/>
          <w:szCs w:val="24"/>
          <w:bdr w:val="none" w:sz="0" w:space="0" w:color="auto" w:frame="1"/>
        </w:rPr>
        <w:t>(</w:t>
      </w:r>
      <w:proofErr w:type="gramStart"/>
      <w:r w:rsidR="00E20F90">
        <w:rPr>
          <w:rFonts w:ascii="Times New Roman" w:hAnsi="Times New Roman" w:cs="Times New Roman"/>
          <w:sz w:val="24"/>
          <w:szCs w:val="24"/>
          <w:bdr w:val="none" w:sz="0" w:space="0" w:color="auto" w:frame="1"/>
        </w:rPr>
        <w:t>Latuheru :</w:t>
      </w:r>
      <w:proofErr w:type="gramEnd"/>
      <w:r w:rsidR="00AF7034" w:rsidRPr="00AF7034">
        <w:rPr>
          <w:rFonts w:ascii="Times New Roman" w:hAnsi="Times New Roman" w:cs="Times New Roman"/>
          <w:sz w:val="24"/>
          <w:szCs w:val="24"/>
          <w:bdr w:val="none" w:sz="0" w:space="0" w:color="auto" w:frame="1"/>
        </w:rPr>
        <w:t xml:space="preserve"> Media Pembelajaran Dalam Pr</w:t>
      </w:r>
      <w:r w:rsidR="00E20F90">
        <w:rPr>
          <w:rFonts w:ascii="Times New Roman" w:hAnsi="Times New Roman" w:cs="Times New Roman"/>
          <w:sz w:val="24"/>
          <w:szCs w:val="24"/>
          <w:bdr w:val="none" w:sz="0" w:space="0" w:color="auto" w:frame="1"/>
        </w:rPr>
        <w:t>oses Belajar Mengajar Masa Kini, Jakarta : Depdikbud. 1988:</w:t>
      </w:r>
      <w:r w:rsidR="00AF7034" w:rsidRPr="00AF7034">
        <w:rPr>
          <w:rFonts w:ascii="Times New Roman" w:hAnsi="Times New Roman" w:cs="Times New Roman"/>
          <w:sz w:val="24"/>
          <w:szCs w:val="24"/>
          <w:bdr w:val="none" w:sz="0" w:space="0" w:color="auto" w:frame="1"/>
        </w:rPr>
        <w:t>11)</w:t>
      </w:r>
      <w:r w:rsidR="00E20F90">
        <w:rPr>
          <w:rFonts w:ascii="Times New Roman" w:hAnsi="Times New Roman" w:cs="Times New Roman"/>
          <w:sz w:val="24"/>
          <w:szCs w:val="24"/>
        </w:rPr>
        <w:t xml:space="preserve">. </w:t>
      </w:r>
    </w:p>
    <w:p w:rsidR="00AF7034" w:rsidRPr="00AF7034" w:rsidRDefault="00AF7034" w:rsidP="000B5B7B">
      <w:pPr>
        <w:shd w:val="clear" w:color="auto" w:fill="FFFFFF"/>
        <w:spacing w:after="0" w:line="360" w:lineRule="auto"/>
        <w:ind w:left="720" w:firstLine="720"/>
        <w:jc w:val="both"/>
        <w:textAlignment w:val="baseline"/>
        <w:rPr>
          <w:rFonts w:ascii="Times New Roman" w:hAnsi="Times New Roman" w:cs="Times New Roman"/>
          <w:sz w:val="24"/>
          <w:szCs w:val="24"/>
        </w:rPr>
      </w:pPr>
      <w:r w:rsidRPr="00AF7034">
        <w:rPr>
          <w:rFonts w:ascii="Times New Roman" w:hAnsi="Times New Roman" w:cs="Times New Roman"/>
          <w:sz w:val="24"/>
          <w:szCs w:val="24"/>
        </w:rPr>
        <w:t>Banyak batasan-batasan yang diberikan dalam memberikan pengertian media</w:t>
      </w:r>
      <w:r w:rsidR="00945775">
        <w:rPr>
          <w:rFonts w:ascii="Times New Roman" w:hAnsi="Times New Roman" w:cs="Times New Roman"/>
          <w:sz w:val="24"/>
          <w:szCs w:val="24"/>
        </w:rPr>
        <w:t xml:space="preserve"> pembelajaran. </w:t>
      </w:r>
      <w:r w:rsidRPr="00AF7034">
        <w:rPr>
          <w:rFonts w:ascii="Times New Roman" w:hAnsi="Times New Roman" w:cs="Times New Roman"/>
          <w:sz w:val="24"/>
          <w:szCs w:val="24"/>
        </w:rPr>
        <w:t>Asosiasi Teknologi dan Komunikasi Pendidikan atau Association of Education and Communication Technology (AECT) membatasi media sebagai saluran yang digunakan orang untuk menyalurkan pesan atau informasi. Batasan yang lain juga diberikan oleh Asosiasi pendidikan Nasional atau Education Association (NEA) yang membatasi media merupakan bentuk-bentuk k</w:t>
      </w:r>
      <w:r w:rsidR="00E20F90">
        <w:rPr>
          <w:rFonts w:ascii="Times New Roman" w:hAnsi="Times New Roman" w:cs="Times New Roman"/>
          <w:sz w:val="24"/>
          <w:szCs w:val="24"/>
        </w:rPr>
        <w:t xml:space="preserve">omunikasi baik tercetak maupun audio visual </w:t>
      </w:r>
      <w:r w:rsidRPr="00AF7034">
        <w:rPr>
          <w:rFonts w:ascii="Times New Roman" w:hAnsi="Times New Roman" w:cs="Times New Roman"/>
          <w:sz w:val="24"/>
          <w:szCs w:val="24"/>
        </w:rPr>
        <w:t>serta media hendaknya dapat dimanipulasi, dapat didengar, dilihat dan dibaca.</w:t>
      </w:r>
      <w:r w:rsidRPr="00AF7034">
        <w:rPr>
          <w:rStyle w:val="apple-converted-space"/>
          <w:rFonts w:ascii="Times New Roman" w:hAnsi="Times New Roman" w:cs="Times New Roman"/>
          <w:sz w:val="24"/>
          <w:szCs w:val="24"/>
        </w:rPr>
        <w:t> </w:t>
      </w:r>
      <w:r w:rsidR="003027F9">
        <w:rPr>
          <w:rFonts w:ascii="Times New Roman" w:hAnsi="Times New Roman" w:cs="Times New Roman"/>
          <w:sz w:val="24"/>
          <w:szCs w:val="24"/>
          <w:bdr w:val="none" w:sz="0" w:space="0" w:color="auto" w:frame="1"/>
        </w:rPr>
        <w:t xml:space="preserve">(Sadiman, Jakarta : CV Raja Wali : 1984 : </w:t>
      </w:r>
      <w:r w:rsidRPr="00AF7034">
        <w:rPr>
          <w:rFonts w:ascii="Times New Roman" w:hAnsi="Times New Roman" w:cs="Times New Roman"/>
          <w:sz w:val="24"/>
          <w:szCs w:val="24"/>
          <w:bdr w:val="none" w:sz="0" w:space="0" w:color="auto" w:frame="1"/>
        </w:rPr>
        <w:t>6)</w:t>
      </w:r>
    </w:p>
    <w:p w:rsidR="00AF7034" w:rsidRPr="00AF7034" w:rsidRDefault="00E20F90" w:rsidP="000B5B7B">
      <w:pPr>
        <w:shd w:val="clear" w:color="auto" w:fill="FFFFFF"/>
        <w:spacing w:after="0" w:line="360" w:lineRule="auto"/>
        <w:ind w:left="720"/>
        <w:jc w:val="both"/>
        <w:textAlignment w:val="baseline"/>
        <w:rPr>
          <w:rFonts w:ascii="Times New Roman" w:hAnsi="Times New Roman" w:cs="Times New Roman"/>
          <w:sz w:val="24"/>
          <w:szCs w:val="24"/>
        </w:rPr>
      </w:pPr>
      <w:r>
        <w:rPr>
          <w:rFonts w:ascii="Times New Roman" w:hAnsi="Times New Roman" w:cs="Times New Roman"/>
          <w:bCs/>
          <w:iCs/>
          <w:sz w:val="24"/>
          <w:szCs w:val="24"/>
          <w:bdr w:val="none" w:sz="0" w:space="0" w:color="auto" w:frame="1"/>
        </w:rPr>
        <w:t>P</w:t>
      </w:r>
      <w:r w:rsidR="00AF7034" w:rsidRPr="00E20F90">
        <w:rPr>
          <w:rFonts w:ascii="Times New Roman" w:hAnsi="Times New Roman" w:cs="Times New Roman"/>
          <w:bCs/>
          <w:iCs/>
          <w:sz w:val="24"/>
          <w:szCs w:val="24"/>
          <w:bdr w:val="none" w:sz="0" w:space="0" w:color="auto" w:frame="1"/>
        </w:rPr>
        <w:t>engertian media</w:t>
      </w:r>
      <w:r>
        <w:rPr>
          <w:rFonts w:ascii="Times New Roman" w:hAnsi="Times New Roman" w:cs="Times New Roman"/>
          <w:bCs/>
          <w:iCs/>
          <w:sz w:val="24"/>
          <w:szCs w:val="24"/>
          <w:bdr w:val="none" w:sz="0" w:space="0" w:color="auto" w:frame="1"/>
        </w:rPr>
        <w:t xml:space="preserve"> pembelajaran menurut para ahli</w:t>
      </w:r>
      <w:r w:rsidR="00AF7034" w:rsidRPr="00AF7034">
        <w:rPr>
          <w:rFonts w:ascii="Times New Roman" w:hAnsi="Times New Roman" w:cs="Times New Roman"/>
          <w:sz w:val="24"/>
          <w:szCs w:val="24"/>
        </w:rPr>
        <w:t xml:space="preserve"> antara lain:</w:t>
      </w:r>
    </w:p>
    <w:p w:rsidR="00AF7034" w:rsidRPr="00AF7034" w:rsidRDefault="00AF7034" w:rsidP="000B5B7B">
      <w:pPr>
        <w:pStyle w:val="ListParagraph"/>
        <w:numPr>
          <w:ilvl w:val="0"/>
          <w:numId w:val="32"/>
        </w:numPr>
        <w:jc w:val="both"/>
        <w:textAlignment w:val="baseline"/>
        <w:rPr>
          <w:rFonts w:cs="Times New Roman"/>
          <w:szCs w:val="24"/>
        </w:rPr>
      </w:pPr>
      <w:r w:rsidRPr="00AF7034">
        <w:rPr>
          <w:rFonts w:cs="Times New Roman"/>
          <w:szCs w:val="24"/>
        </w:rPr>
        <w:t>Hamalik me</w:t>
      </w:r>
      <w:r w:rsidR="00F56563">
        <w:rPr>
          <w:rFonts w:cs="Times New Roman"/>
          <w:szCs w:val="24"/>
        </w:rPr>
        <w:t>nyatakan bahwa media pembelajaran</w:t>
      </w:r>
      <w:r w:rsidRPr="00AF7034">
        <w:rPr>
          <w:rFonts w:cs="Times New Roman"/>
          <w:szCs w:val="24"/>
        </w:rPr>
        <w:t xml:space="preserve"> adalah alat, metode dan teknik yang digunakan dalam rangka lebih mengefektifkan komunikasi dan interaksi antara guru dan siswa dalam </w:t>
      </w:r>
      <w:r w:rsidR="00F36013">
        <w:rPr>
          <w:rFonts w:cs="Times New Roman"/>
          <w:szCs w:val="24"/>
        </w:rPr>
        <w:t>proses pendidikan dan pembelajaran</w:t>
      </w:r>
      <w:r w:rsidRPr="00AF7034">
        <w:rPr>
          <w:rFonts w:cs="Times New Roman"/>
          <w:szCs w:val="24"/>
        </w:rPr>
        <w:t xml:space="preserve"> di</w:t>
      </w:r>
      <w:r w:rsidR="00F56563">
        <w:rPr>
          <w:rFonts w:cs="Times New Roman"/>
          <w:szCs w:val="24"/>
        </w:rPr>
        <w:t xml:space="preserve"> </w:t>
      </w:r>
      <w:r w:rsidRPr="00AF7034">
        <w:rPr>
          <w:rFonts w:cs="Times New Roman"/>
          <w:szCs w:val="24"/>
        </w:rPr>
        <w:t>sekolah.</w:t>
      </w:r>
      <w:r w:rsidRPr="00AF7034">
        <w:rPr>
          <w:rStyle w:val="apple-converted-space"/>
          <w:rFonts w:cs="Times New Roman"/>
          <w:szCs w:val="24"/>
        </w:rPr>
        <w:t> </w:t>
      </w:r>
      <w:r w:rsidR="00F56563">
        <w:rPr>
          <w:rFonts w:cs="Times New Roman"/>
          <w:szCs w:val="24"/>
          <w:bdr w:val="none" w:sz="0" w:space="0" w:color="auto" w:frame="1"/>
        </w:rPr>
        <w:t xml:space="preserve">(Hamalik, </w:t>
      </w:r>
      <w:r w:rsidRPr="00AF7034">
        <w:rPr>
          <w:rFonts w:cs="Times New Roman"/>
          <w:szCs w:val="24"/>
          <w:bdr w:val="none" w:sz="0" w:space="0" w:color="auto" w:frame="1"/>
        </w:rPr>
        <w:t>Media Pendidikan. Bandung : Sinar Bar</w:t>
      </w:r>
      <w:r w:rsidR="00F56563">
        <w:rPr>
          <w:rFonts w:cs="Times New Roman"/>
          <w:szCs w:val="24"/>
          <w:bdr w:val="none" w:sz="0" w:space="0" w:color="auto" w:frame="1"/>
        </w:rPr>
        <w:t xml:space="preserve">u : 1994 : </w:t>
      </w:r>
      <w:r w:rsidRPr="00AF7034">
        <w:rPr>
          <w:rFonts w:cs="Times New Roman"/>
          <w:szCs w:val="24"/>
          <w:bdr w:val="none" w:sz="0" w:space="0" w:color="auto" w:frame="1"/>
        </w:rPr>
        <w:t>12)</w:t>
      </w:r>
    </w:p>
    <w:p w:rsidR="00AF7034" w:rsidRPr="00AF7034" w:rsidRDefault="00AF7034" w:rsidP="00AF7034">
      <w:pPr>
        <w:pStyle w:val="ListParagraph"/>
        <w:numPr>
          <w:ilvl w:val="0"/>
          <w:numId w:val="32"/>
        </w:numPr>
        <w:jc w:val="both"/>
        <w:textAlignment w:val="baseline"/>
        <w:rPr>
          <w:rFonts w:cs="Times New Roman"/>
          <w:szCs w:val="24"/>
        </w:rPr>
      </w:pPr>
      <w:r w:rsidRPr="00AF7034">
        <w:rPr>
          <w:rFonts w:cs="Times New Roman"/>
          <w:szCs w:val="24"/>
        </w:rPr>
        <w:t>Danim m</w:t>
      </w:r>
      <w:r w:rsidR="003F79C5">
        <w:rPr>
          <w:rFonts w:cs="Times New Roman"/>
          <w:szCs w:val="24"/>
        </w:rPr>
        <w:t>enyatakan bahwa media pembelajaran</w:t>
      </w:r>
      <w:r w:rsidRPr="00AF7034">
        <w:rPr>
          <w:rFonts w:cs="Times New Roman"/>
          <w:szCs w:val="24"/>
        </w:rPr>
        <w:t xml:space="preserve"> merupakan seperangkat alat bantu atau pelengkap yang digunakan oleh guru atau pendidik dalam rangka berkomunikasi dengan siswa </w:t>
      </w:r>
      <w:r w:rsidRPr="00AF7034">
        <w:rPr>
          <w:rFonts w:cs="Times New Roman"/>
          <w:szCs w:val="24"/>
        </w:rPr>
        <w:lastRenderedPageBreak/>
        <w:t>dengan peserta didik.</w:t>
      </w:r>
      <w:r w:rsidRPr="00AF7034">
        <w:rPr>
          <w:rStyle w:val="apple-converted-space"/>
          <w:rFonts w:cs="Times New Roman"/>
          <w:szCs w:val="24"/>
        </w:rPr>
        <w:t> </w:t>
      </w:r>
      <w:r w:rsidR="003F79C5">
        <w:rPr>
          <w:rFonts w:cs="Times New Roman"/>
          <w:szCs w:val="24"/>
          <w:bdr w:val="none" w:sz="0" w:space="0" w:color="auto" w:frame="1"/>
        </w:rPr>
        <w:t xml:space="preserve">(Sudarman, Danim, </w:t>
      </w:r>
      <w:r w:rsidRPr="00AF7034">
        <w:rPr>
          <w:rFonts w:cs="Times New Roman"/>
          <w:szCs w:val="24"/>
          <w:bdr w:val="none" w:sz="0" w:space="0" w:color="auto" w:frame="1"/>
        </w:rPr>
        <w:t>Media Komunikasi Pendidikan. Jak</w:t>
      </w:r>
      <w:r w:rsidR="003F79C5">
        <w:rPr>
          <w:rFonts w:cs="Times New Roman"/>
          <w:szCs w:val="24"/>
          <w:bdr w:val="none" w:sz="0" w:space="0" w:color="auto" w:frame="1"/>
        </w:rPr>
        <w:t xml:space="preserve">arta : Bumi Aksara : 1995 : </w:t>
      </w:r>
      <w:r w:rsidRPr="00AF7034">
        <w:rPr>
          <w:rFonts w:cs="Times New Roman"/>
          <w:szCs w:val="24"/>
          <w:bdr w:val="none" w:sz="0" w:space="0" w:color="auto" w:frame="1"/>
        </w:rPr>
        <w:t>97)</w:t>
      </w:r>
    </w:p>
    <w:p w:rsidR="00AF7034" w:rsidRPr="00AF7034" w:rsidRDefault="00680DBB" w:rsidP="00AF7034">
      <w:pPr>
        <w:pStyle w:val="ListParagraph"/>
        <w:numPr>
          <w:ilvl w:val="0"/>
          <w:numId w:val="32"/>
        </w:numPr>
        <w:jc w:val="both"/>
        <w:textAlignment w:val="baseline"/>
        <w:rPr>
          <w:rFonts w:cs="Times New Roman"/>
          <w:szCs w:val="24"/>
        </w:rPr>
      </w:pPr>
      <w:r>
        <w:rPr>
          <w:rFonts w:cs="Times New Roman"/>
          <w:szCs w:val="24"/>
        </w:rPr>
        <w:t>Wildbur S</w:t>
      </w:r>
      <w:r w:rsidR="00AF7034" w:rsidRPr="00AF7034">
        <w:rPr>
          <w:rFonts w:cs="Times New Roman"/>
          <w:szCs w:val="24"/>
        </w:rPr>
        <w:t xml:space="preserve">chraman menyebutkan bahwa media </w:t>
      </w:r>
      <w:r>
        <w:rPr>
          <w:rFonts w:cs="Times New Roman"/>
          <w:szCs w:val="24"/>
        </w:rPr>
        <w:t xml:space="preserve">pembelajaran </w:t>
      </w:r>
      <w:r w:rsidR="00AF7034" w:rsidRPr="00AF7034">
        <w:rPr>
          <w:rFonts w:cs="Times New Roman"/>
          <w:szCs w:val="24"/>
        </w:rPr>
        <w:t>adalah teknologi pembawa pesan yang dapat dimanfaatkan untuk keperluan instruksional.</w:t>
      </w:r>
    </w:p>
    <w:p w:rsidR="00AF7034" w:rsidRPr="00AF7034" w:rsidRDefault="00AF7034" w:rsidP="000B516F">
      <w:pPr>
        <w:pStyle w:val="ListParagraph"/>
        <w:numPr>
          <w:ilvl w:val="0"/>
          <w:numId w:val="32"/>
        </w:numPr>
        <w:ind w:hanging="362"/>
        <w:jc w:val="both"/>
        <w:textAlignment w:val="baseline"/>
        <w:rPr>
          <w:rFonts w:cs="Times New Roman"/>
          <w:szCs w:val="24"/>
        </w:rPr>
      </w:pPr>
      <w:r w:rsidRPr="00AF7034">
        <w:rPr>
          <w:rFonts w:cs="Times New Roman"/>
          <w:szCs w:val="24"/>
        </w:rPr>
        <w:t>Lislie. J. Briggs menjelaskan bahwa media</w:t>
      </w:r>
      <w:r w:rsidR="00680DBB">
        <w:rPr>
          <w:rFonts w:cs="Times New Roman"/>
          <w:szCs w:val="24"/>
        </w:rPr>
        <w:t xml:space="preserve"> pembelajaran</w:t>
      </w:r>
      <w:r w:rsidRPr="00AF7034">
        <w:rPr>
          <w:rFonts w:cs="Times New Roman"/>
          <w:szCs w:val="24"/>
        </w:rPr>
        <w:t xml:space="preserve"> adalah sarana fisik untuk menyampaikan materi atau i</w:t>
      </w:r>
      <w:r w:rsidR="00B57134">
        <w:rPr>
          <w:rFonts w:cs="Times New Roman"/>
          <w:szCs w:val="24"/>
        </w:rPr>
        <w:t>si pembelaja</w:t>
      </w:r>
      <w:r w:rsidRPr="00AF7034">
        <w:rPr>
          <w:rFonts w:cs="Times New Roman"/>
          <w:szCs w:val="24"/>
        </w:rPr>
        <w:t>ran, seperti buku, film, slide dan lain-lain.</w:t>
      </w:r>
      <w:r w:rsidRPr="00AF7034">
        <w:rPr>
          <w:rStyle w:val="apple-converted-space"/>
          <w:rFonts w:cs="Times New Roman"/>
          <w:szCs w:val="24"/>
        </w:rPr>
        <w:t> </w:t>
      </w:r>
      <w:r w:rsidRPr="00AF7034">
        <w:rPr>
          <w:rFonts w:cs="Times New Roman"/>
          <w:szCs w:val="24"/>
          <w:bdr w:val="none" w:sz="0" w:space="0" w:color="auto" w:frame="1"/>
        </w:rPr>
        <w:t>(Soetomo. Dasar-Dasar Interaksi Belajar Menga</w:t>
      </w:r>
      <w:r w:rsidR="00680DBB">
        <w:rPr>
          <w:rFonts w:cs="Times New Roman"/>
          <w:szCs w:val="24"/>
          <w:bdr w:val="none" w:sz="0" w:space="0" w:color="auto" w:frame="1"/>
        </w:rPr>
        <w:t>jar. Surabaya : Usaha Nasional : 1993 : 1</w:t>
      </w:r>
      <w:r w:rsidRPr="00AF7034">
        <w:rPr>
          <w:rFonts w:cs="Times New Roman"/>
          <w:szCs w:val="24"/>
          <w:bdr w:val="none" w:sz="0" w:space="0" w:color="auto" w:frame="1"/>
        </w:rPr>
        <w:t>97)</w:t>
      </w:r>
    </w:p>
    <w:p w:rsidR="00B57134" w:rsidRPr="000641D2" w:rsidRDefault="00AF7034" w:rsidP="000641D2">
      <w:pPr>
        <w:pStyle w:val="ListParagraph"/>
        <w:numPr>
          <w:ilvl w:val="0"/>
          <w:numId w:val="32"/>
        </w:numPr>
        <w:jc w:val="both"/>
        <w:textAlignment w:val="baseline"/>
        <w:rPr>
          <w:rFonts w:cs="Times New Roman"/>
          <w:szCs w:val="24"/>
        </w:rPr>
      </w:pPr>
      <w:r w:rsidRPr="00AF7034">
        <w:rPr>
          <w:rFonts w:cs="Times New Roman"/>
          <w:szCs w:val="24"/>
        </w:rPr>
        <w:t>Hei</w:t>
      </w:r>
      <w:r w:rsidR="00B57134">
        <w:rPr>
          <w:rFonts w:cs="Times New Roman"/>
          <w:szCs w:val="24"/>
        </w:rPr>
        <w:t xml:space="preserve">nich </w:t>
      </w:r>
      <w:r w:rsidR="00680DBB">
        <w:rPr>
          <w:rFonts w:cs="Times New Roman"/>
          <w:szCs w:val="24"/>
        </w:rPr>
        <w:t xml:space="preserve">mengatakan bahwa media pembelajaran adalah </w:t>
      </w:r>
      <w:r w:rsidRPr="00AF7034">
        <w:rPr>
          <w:rFonts w:cs="Times New Roman"/>
          <w:szCs w:val="24"/>
        </w:rPr>
        <w:t xml:space="preserve"> </w:t>
      </w:r>
      <w:r w:rsidR="00680DBB">
        <w:rPr>
          <w:rFonts w:cs="Times New Roman"/>
          <w:szCs w:val="24"/>
        </w:rPr>
        <w:t xml:space="preserve">alat </w:t>
      </w:r>
      <w:r w:rsidRPr="00AF7034">
        <w:rPr>
          <w:rFonts w:cs="Times New Roman"/>
          <w:szCs w:val="24"/>
        </w:rPr>
        <w:t>sebagai perantara</w:t>
      </w:r>
      <w:r w:rsidR="00680DBB">
        <w:rPr>
          <w:rFonts w:cs="Times New Roman"/>
          <w:szCs w:val="24"/>
        </w:rPr>
        <w:t xml:space="preserve"> untuk</w:t>
      </w:r>
      <w:r w:rsidRPr="00AF7034">
        <w:rPr>
          <w:rFonts w:cs="Times New Roman"/>
          <w:szCs w:val="24"/>
        </w:rPr>
        <w:t xml:space="preserve"> mengantarkan informasi antara sumber dan penerima pesan.</w:t>
      </w:r>
      <w:r w:rsidRPr="00AF7034">
        <w:rPr>
          <w:rStyle w:val="apple-converted-space"/>
          <w:rFonts w:cs="Times New Roman"/>
          <w:szCs w:val="24"/>
        </w:rPr>
        <w:t> </w:t>
      </w:r>
      <w:r w:rsidRPr="00AF7034">
        <w:rPr>
          <w:rFonts w:cs="Times New Roman"/>
          <w:szCs w:val="24"/>
          <w:bdr w:val="none" w:sz="0" w:space="0" w:color="auto" w:frame="1"/>
        </w:rPr>
        <w:t>(Azhar Arsyad. Media Pembelajaran. J</w:t>
      </w:r>
      <w:r w:rsidR="00680DBB">
        <w:rPr>
          <w:rFonts w:cs="Times New Roman"/>
          <w:szCs w:val="24"/>
          <w:bdr w:val="none" w:sz="0" w:space="0" w:color="auto" w:frame="1"/>
        </w:rPr>
        <w:t>akarta : Raja grafindo Persada :</w:t>
      </w:r>
      <w:r w:rsidR="00591419">
        <w:rPr>
          <w:rFonts w:cs="Times New Roman"/>
          <w:szCs w:val="24"/>
          <w:bdr w:val="none" w:sz="0" w:space="0" w:color="auto" w:frame="1"/>
        </w:rPr>
        <w:t xml:space="preserve"> </w:t>
      </w:r>
      <w:r w:rsidR="00680DBB">
        <w:rPr>
          <w:rFonts w:cs="Times New Roman"/>
          <w:szCs w:val="24"/>
          <w:bdr w:val="none" w:sz="0" w:space="0" w:color="auto" w:frame="1"/>
        </w:rPr>
        <w:t xml:space="preserve">2002 : </w:t>
      </w:r>
      <w:r w:rsidRPr="00AF7034">
        <w:rPr>
          <w:rFonts w:cs="Times New Roman"/>
          <w:szCs w:val="24"/>
          <w:bdr w:val="none" w:sz="0" w:space="0" w:color="auto" w:frame="1"/>
        </w:rPr>
        <w:t>4)</w:t>
      </w:r>
    </w:p>
    <w:p w:rsidR="00AF7034" w:rsidRPr="00AF7034" w:rsidRDefault="00AF7034" w:rsidP="00142691">
      <w:pPr>
        <w:shd w:val="clear" w:color="auto" w:fill="FFFFFF"/>
        <w:spacing w:after="0" w:line="360" w:lineRule="auto"/>
        <w:ind w:firstLine="720"/>
        <w:jc w:val="both"/>
        <w:textAlignment w:val="baseline"/>
        <w:rPr>
          <w:rFonts w:ascii="Times New Roman" w:hAnsi="Times New Roman" w:cs="Times New Roman"/>
          <w:sz w:val="24"/>
          <w:szCs w:val="24"/>
        </w:rPr>
      </w:pPr>
      <w:r w:rsidRPr="00AF7034">
        <w:rPr>
          <w:rFonts w:ascii="Times New Roman" w:hAnsi="Times New Roman" w:cs="Times New Roman"/>
          <w:sz w:val="24"/>
          <w:szCs w:val="24"/>
        </w:rPr>
        <w:t>Dari beberapa pendapat di atas, dapat disimpulkan bahwa: </w:t>
      </w:r>
    </w:p>
    <w:p w:rsidR="00AF7034" w:rsidRPr="00AF7034" w:rsidRDefault="00AF7034" w:rsidP="00142691">
      <w:pPr>
        <w:pStyle w:val="ListParagraph"/>
        <w:numPr>
          <w:ilvl w:val="0"/>
          <w:numId w:val="31"/>
        </w:numPr>
        <w:tabs>
          <w:tab w:val="clear" w:pos="2160"/>
          <w:tab w:val="num" w:pos="1800"/>
        </w:tabs>
        <w:ind w:left="1800"/>
        <w:jc w:val="both"/>
        <w:textAlignment w:val="baseline"/>
        <w:rPr>
          <w:rFonts w:cs="Times New Roman"/>
          <w:szCs w:val="24"/>
        </w:rPr>
      </w:pPr>
      <w:r w:rsidRPr="00AF7034">
        <w:rPr>
          <w:rFonts w:cs="Times New Roman"/>
          <w:szCs w:val="24"/>
        </w:rPr>
        <w:t>Media</w:t>
      </w:r>
      <w:r w:rsidR="007275F7">
        <w:rPr>
          <w:rFonts w:cs="Times New Roman"/>
          <w:szCs w:val="24"/>
        </w:rPr>
        <w:t xml:space="preserve"> pembelajaran</w:t>
      </w:r>
      <w:r w:rsidRPr="00AF7034">
        <w:rPr>
          <w:rFonts w:cs="Times New Roman"/>
          <w:szCs w:val="24"/>
        </w:rPr>
        <w:t xml:space="preserve"> merupakan wadah atau perantara pesan yang oleh sumber pesan atau pengaruhnya ingin diteruskan kepada sasaran atau penerima pesan.</w:t>
      </w:r>
    </w:p>
    <w:p w:rsidR="00AF7034" w:rsidRPr="00AF7034" w:rsidRDefault="00AF7034" w:rsidP="00142691">
      <w:pPr>
        <w:pStyle w:val="ListParagraph"/>
        <w:numPr>
          <w:ilvl w:val="0"/>
          <w:numId w:val="31"/>
        </w:numPr>
        <w:tabs>
          <w:tab w:val="clear" w:pos="2160"/>
          <w:tab w:val="num" w:pos="2070"/>
        </w:tabs>
        <w:ind w:left="1800"/>
        <w:jc w:val="both"/>
        <w:textAlignment w:val="baseline"/>
        <w:rPr>
          <w:rFonts w:cs="Times New Roman"/>
          <w:szCs w:val="24"/>
        </w:rPr>
      </w:pPr>
      <w:r w:rsidRPr="00AF7034">
        <w:rPr>
          <w:rFonts w:cs="Times New Roman"/>
          <w:szCs w:val="24"/>
        </w:rPr>
        <w:t>Materi yang ingin disampaikan adalah pesan instruksional.</w:t>
      </w:r>
    </w:p>
    <w:p w:rsidR="00184894" w:rsidRPr="000B5B7B" w:rsidRDefault="00AF7034" w:rsidP="00142691">
      <w:pPr>
        <w:pStyle w:val="ListParagraph"/>
        <w:numPr>
          <w:ilvl w:val="0"/>
          <w:numId w:val="31"/>
        </w:numPr>
        <w:tabs>
          <w:tab w:val="clear" w:pos="2160"/>
          <w:tab w:val="num" w:pos="1800"/>
        </w:tabs>
        <w:ind w:left="1800"/>
        <w:jc w:val="both"/>
        <w:textAlignment w:val="baseline"/>
        <w:rPr>
          <w:rFonts w:cs="Times New Roman"/>
          <w:szCs w:val="24"/>
        </w:rPr>
      </w:pPr>
      <w:r w:rsidRPr="00AF7034">
        <w:rPr>
          <w:rFonts w:cs="Times New Roman"/>
          <w:szCs w:val="24"/>
        </w:rPr>
        <w:t>Tujuan yang ingin dicapai adalah terjadinya proses belajar pada penerima pesan</w:t>
      </w:r>
      <w:r w:rsidRPr="00AF7034">
        <w:rPr>
          <w:rStyle w:val="apple-converted-space"/>
          <w:rFonts w:cs="Times New Roman"/>
          <w:szCs w:val="24"/>
          <w:bdr w:val="none" w:sz="0" w:space="0" w:color="auto" w:frame="1"/>
        </w:rPr>
        <w:t> </w:t>
      </w:r>
      <w:r w:rsidRPr="00AF7034">
        <w:rPr>
          <w:rFonts w:cs="Times New Roman"/>
          <w:szCs w:val="24"/>
          <w:bdr w:val="none" w:sz="0" w:space="0" w:color="auto" w:frame="1"/>
        </w:rPr>
        <w:t>(anak didik). (Soetomo. Dasar-Dasar Interaksi Belajar Meng</w:t>
      </w:r>
      <w:r w:rsidR="007275F7">
        <w:rPr>
          <w:rFonts w:cs="Times New Roman"/>
          <w:szCs w:val="24"/>
          <w:bdr w:val="none" w:sz="0" w:space="0" w:color="auto" w:frame="1"/>
        </w:rPr>
        <w:t>ajar. Surabaya : Usaha Nasional :</w:t>
      </w:r>
      <w:r w:rsidRPr="00AF7034">
        <w:rPr>
          <w:rFonts w:cs="Times New Roman"/>
          <w:szCs w:val="24"/>
          <w:bdr w:val="none" w:sz="0" w:space="0" w:color="auto" w:frame="1"/>
        </w:rPr>
        <w:t xml:space="preserve"> 1993</w:t>
      </w:r>
      <w:r w:rsidR="007275F7">
        <w:rPr>
          <w:rFonts w:cs="Times New Roman"/>
          <w:szCs w:val="24"/>
          <w:bdr w:val="none" w:sz="0" w:space="0" w:color="auto" w:frame="1"/>
        </w:rPr>
        <w:t xml:space="preserve"> : </w:t>
      </w:r>
      <w:r w:rsidRPr="00AF7034">
        <w:rPr>
          <w:rFonts w:cs="Times New Roman"/>
          <w:szCs w:val="24"/>
          <w:bdr w:val="none" w:sz="0" w:space="0" w:color="auto" w:frame="1"/>
        </w:rPr>
        <w:t>197-198)</w:t>
      </w:r>
    </w:p>
    <w:p w:rsidR="000B5B7B" w:rsidRPr="000B5B7B" w:rsidRDefault="000B5B7B" w:rsidP="00142691">
      <w:pPr>
        <w:pStyle w:val="ListParagraph"/>
        <w:ind w:left="1800"/>
        <w:jc w:val="both"/>
        <w:textAlignment w:val="baseline"/>
        <w:rPr>
          <w:rFonts w:cs="Times New Roman"/>
          <w:szCs w:val="24"/>
        </w:rPr>
      </w:pPr>
    </w:p>
    <w:p w:rsidR="00AF7034" w:rsidRDefault="006169B8" w:rsidP="00142691">
      <w:pPr>
        <w:spacing w:after="0" w:line="360" w:lineRule="auto"/>
        <w:ind w:left="720" w:firstLine="72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sz w:val="24"/>
          <w:szCs w:val="24"/>
        </w:rPr>
        <w:t>Media Pembelajaran dapat juga disimpulkan sebagai s</w:t>
      </w:r>
      <w:r w:rsidRPr="006169B8">
        <w:rPr>
          <w:rFonts w:ascii="Times New Roman" w:hAnsi="Times New Roman" w:cs="Times New Roman"/>
          <w:color w:val="000000"/>
          <w:sz w:val="24"/>
          <w:szCs w:val="24"/>
          <w:shd w:val="clear" w:color="auto" w:fill="FFFFFF"/>
        </w:rPr>
        <w:t>egala sesuatu yang dapat dipergunakan untuk merangsang pikiran, perasaan, perhatian dan kemampuan atau ketrampilan pe</w:t>
      </w:r>
      <w:r>
        <w:rPr>
          <w:rFonts w:ascii="Times New Roman" w:hAnsi="Times New Roman" w:cs="Times New Roman"/>
          <w:color w:val="000000"/>
          <w:sz w:val="24"/>
          <w:szCs w:val="24"/>
          <w:shd w:val="clear" w:color="auto" w:fill="FFFFFF"/>
        </w:rPr>
        <w:t>m</w:t>
      </w:r>
      <w:r w:rsidRPr="006169B8">
        <w:rPr>
          <w:rFonts w:ascii="Times New Roman" w:hAnsi="Times New Roman" w:cs="Times New Roman"/>
          <w:color w:val="000000"/>
          <w:sz w:val="24"/>
          <w:szCs w:val="24"/>
          <w:shd w:val="clear" w:color="auto" w:fill="FFFFFF"/>
        </w:rPr>
        <w:t>belajar</w:t>
      </w:r>
      <w:r>
        <w:rPr>
          <w:rFonts w:ascii="Times New Roman" w:hAnsi="Times New Roman" w:cs="Times New Roman"/>
          <w:color w:val="000000"/>
          <w:sz w:val="24"/>
          <w:szCs w:val="24"/>
          <w:shd w:val="clear" w:color="auto" w:fill="FFFFFF"/>
        </w:rPr>
        <w:t>an</w:t>
      </w:r>
      <w:r w:rsidRPr="006169B8">
        <w:rPr>
          <w:rFonts w:ascii="Times New Roman" w:hAnsi="Times New Roman" w:cs="Times New Roman"/>
          <w:color w:val="000000"/>
          <w:sz w:val="24"/>
          <w:szCs w:val="24"/>
          <w:shd w:val="clear" w:color="auto" w:fill="FFFFFF"/>
        </w:rPr>
        <w:t xml:space="preserve">  sehingga dapat mendorong terjadinya proses </w:t>
      </w:r>
      <w:r>
        <w:rPr>
          <w:rFonts w:ascii="Times New Roman" w:hAnsi="Times New Roman" w:cs="Times New Roman"/>
          <w:color w:val="000000"/>
          <w:sz w:val="24"/>
          <w:szCs w:val="24"/>
          <w:shd w:val="clear" w:color="auto" w:fill="FFFFFF"/>
        </w:rPr>
        <w:t>pem</w:t>
      </w:r>
      <w:r w:rsidRPr="006169B8">
        <w:rPr>
          <w:rFonts w:ascii="Times New Roman" w:hAnsi="Times New Roman" w:cs="Times New Roman"/>
          <w:color w:val="000000"/>
          <w:sz w:val="24"/>
          <w:szCs w:val="24"/>
          <w:shd w:val="clear" w:color="auto" w:fill="FFFFFF"/>
        </w:rPr>
        <w:t>belajar</w:t>
      </w:r>
      <w:r>
        <w:rPr>
          <w:rFonts w:ascii="Times New Roman" w:hAnsi="Times New Roman" w:cs="Times New Roman"/>
          <w:color w:val="000000"/>
          <w:sz w:val="24"/>
          <w:szCs w:val="24"/>
          <w:shd w:val="clear" w:color="auto" w:fill="FFFFFF"/>
        </w:rPr>
        <w:t>an.</w:t>
      </w:r>
    </w:p>
    <w:p w:rsidR="00FA35C8" w:rsidRDefault="00FA35C8" w:rsidP="00184894">
      <w:pPr>
        <w:spacing w:line="360" w:lineRule="auto"/>
        <w:ind w:left="720" w:firstLine="720"/>
        <w:jc w:val="both"/>
        <w:textAlignment w:val="baseline"/>
        <w:rPr>
          <w:rFonts w:ascii="Times New Roman" w:hAnsi="Times New Roman" w:cs="Times New Roman"/>
          <w:color w:val="000000"/>
          <w:sz w:val="24"/>
          <w:szCs w:val="24"/>
          <w:shd w:val="clear" w:color="auto" w:fill="FFFFFF"/>
        </w:rPr>
      </w:pPr>
    </w:p>
    <w:p w:rsidR="00FA35C8" w:rsidRDefault="00FA35C8" w:rsidP="00184894">
      <w:pPr>
        <w:spacing w:line="360" w:lineRule="auto"/>
        <w:ind w:left="720" w:firstLine="720"/>
        <w:jc w:val="both"/>
        <w:textAlignment w:val="baseline"/>
        <w:rPr>
          <w:rFonts w:ascii="Times New Roman" w:hAnsi="Times New Roman" w:cs="Times New Roman"/>
          <w:sz w:val="24"/>
          <w:szCs w:val="24"/>
        </w:rPr>
      </w:pPr>
    </w:p>
    <w:p w:rsidR="00142691" w:rsidRPr="006169B8" w:rsidRDefault="00142691" w:rsidP="00184894">
      <w:pPr>
        <w:spacing w:line="360" w:lineRule="auto"/>
        <w:ind w:left="720" w:firstLine="720"/>
        <w:jc w:val="both"/>
        <w:textAlignment w:val="baseline"/>
        <w:rPr>
          <w:rFonts w:ascii="Times New Roman" w:hAnsi="Times New Roman" w:cs="Times New Roman"/>
          <w:sz w:val="24"/>
          <w:szCs w:val="24"/>
        </w:rPr>
      </w:pPr>
    </w:p>
    <w:p w:rsidR="00FA4B63" w:rsidRDefault="008E53B1" w:rsidP="00FA35C8">
      <w:pPr>
        <w:spacing w:after="0"/>
        <w:ind w:firstLine="720"/>
        <w:rPr>
          <w:rFonts w:ascii="Times New Roman" w:hAnsi="Times New Roman" w:cs="Times New Roman"/>
          <w:b/>
          <w:sz w:val="24"/>
          <w:szCs w:val="24"/>
        </w:rPr>
      </w:pPr>
      <w:r>
        <w:rPr>
          <w:rFonts w:ascii="Times New Roman" w:hAnsi="Times New Roman" w:cs="Times New Roman"/>
          <w:b/>
          <w:sz w:val="24"/>
          <w:szCs w:val="24"/>
        </w:rPr>
        <w:lastRenderedPageBreak/>
        <w:t>2.3.2</w:t>
      </w:r>
      <w:r w:rsidR="00FA4B63" w:rsidRPr="00FA4B63">
        <w:rPr>
          <w:rFonts w:ascii="Times New Roman" w:hAnsi="Times New Roman" w:cs="Times New Roman"/>
          <w:b/>
          <w:sz w:val="24"/>
          <w:szCs w:val="24"/>
        </w:rPr>
        <w:t xml:space="preserve">. </w:t>
      </w:r>
      <w:r w:rsidR="009A723E">
        <w:rPr>
          <w:rFonts w:ascii="Times New Roman" w:hAnsi="Times New Roman" w:cs="Times New Roman"/>
          <w:b/>
          <w:sz w:val="24"/>
          <w:szCs w:val="24"/>
        </w:rPr>
        <w:t xml:space="preserve"> </w:t>
      </w:r>
      <w:r w:rsidR="005C17C9">
        <w:rPr>
          <w:rFonts w:ascii="Times New Roman" w:hAnsi="Times New Roman" w:cs="Times New Roman"/>
          <w:b/>
          <w:sz w:val="24"/>
          <w:szCs w:val="24"/>
        </w:rPr>
        <w:t xml:space="preserve"> </w:t>
      </w:r>
      <w:r w:rsidR="00FA4B63" w:rsidRPr="00FA4B63">
        <w:rPr>
          <w:rFonts w:ascii="Times New Roman" w:hAnsi="Times New Roman" w:cs="Times New Roman"/>
          <w:b/>
          <w:sz w:val="24"/>
          <w:szCs w:val="24"/>
        </w:rPr>
        <w:t>Evaluasi Pembelajaran</w:t>
      </w:r>
    </w:p>
    <w:p w:rsidR="005C2A1B" w:rsidRPr="003303EB" w:rsidRDefault="003303EB" w:rsidP="005C17C9">
      <w:pPr>
        <w:shd w:val="clear" w:color="auto" w:fill="FFFFFF"/>
        <w:spacing w:after="0" w:line="360" w:lineRule="auto"/>
        <w:ind w:left="720"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Evaluasi pembelajaran</w:t>
      </w:r>
      <w:r w:rsidRPr="003303EB">
        <w:rPr>
          <w:rFonts w:ascii="Times New Roman" w:eastAsia="Times New Roman" w:hAnsi="Times New Roman" w:cs="Times New Roman"/>
          <w:sz w:val="24"/>
          <w:szCs w:val="24"/>
        </w:rPr>
        <w:t xml:space="preserve"> adalah </w:t>
      </w:r>
      <w:r w:rsidR="006169B8">
        <w:rPr>
          <w:rFonts w:ascii="Times New Roman" w:eastAsia="Times New Roman" w:hAnsi="Times New Roman" w:cs="Times New Roman"/>
          <w:sz w:val="24"/>
          <w:szCs w:val="24"/>
        </w:rPr>
        <w:t xml:space="preserve">memberikan </w:t>
      </w:r>
      <w:r w:rsidRPr="003303EB">
        <w:rPr>
          <w:rFonts w:ascii="Times New Roman" w:eastAsia="Times New Roman" w:hAnsi="Times New Roman" w:cs="Times New Roman"/>
          <w:sz w:val="24"/>
          <w:szCs w:val="24"/>
        </w:rPr>
        <w:t>penil</w:t>
      </w:r>
      <w:r>
        <w:rPr>
          <w:rFonts w:ascii="Times New Roman" w:eastAsia="Times New Roman" w:hAnsi="Times New Roman" w:cs="Times New Roman"/>
          <w:sz w:val="24"/>
          <w:szCs w:val="24"/>
        </w:rPr>
        <w:t>aian terhadap kinerja pembelajaran</w:t>
      </w:r>
      <w:r w:rsidRPr="003303EB">
        <w:rPr>
          <w:rFonts w:ascii="Times New Roman" w:eastAsia="Times New Roman" w:hAnsi="Times New Roman" w:cs="Times New Roman"/>
          <w:sz w:val="24"/>
          <w:szCs w:val="24"/>
        </w:rPr>
        <w:t xml:space="preserve"> yang telah berjalan guna memperoleh informasi yang nantinya akan digunakan untuk memperbaiki hal-hal yang memang perlu </w:t>
      </w:r>
      <w:r>
        <w:rPr>
          <w:rFonts w:ascii="Times New Roman" w:eastAsia="Times New Roman" w:hAnsi="Times New Roman" w:cs="Times New Roman"/>
          <w:sz w:val="24"/>
          <w:szCs w:val="24"/>
        </w:rPr>
        <w:t>diperbaiki pada kinerja pembelajar</w:t>
      </w:r>
      <w:r w:rsidRPr="003303EB">
        <w:rPr>
          <w:rFonts w:ascii="Times New Roman" w:eastAsia="Times New Roman" w:hAnsi="Times New Roman" w:cs="Times New Roman"/>
          <w:sz w:val="24"/>
          <w:szCs w:val="24"/>
        </w:rPr>
        <w:t>an.</w:t>
      </w:r>
    </w:p>
    <w:p w:rsidR="003303EB" w:rsidRPr="003303EB" w:rsidRDefault="003303EB" w:rsidP="00FA35C8">
      <w:pPr>
        <w:pStyle w:val="NormalWeb"/>
        <w:shd w:val="clear" w:color="auto" w:fill="FFFFFF"/>
        <w:spacing w:before="0" w:beforeAutospacing="0" w:after="0" w:afterAutospacing="0" w:line="360" w:lineRule="auto"/>
        <w:ind w:firstLine="720"/>
        <w:jc w:val="both"/>
        <w:textAlignment w:val="baseline"/>
      </w:pPr>
      <w:r w:rsidRPr="003303EB">
        <w:t>Beberapa pe</w:t>
      </w:r>
      <w:r>
        <w:t xml:space="preserve">ngertian tentang evaluasi pembelajaran menurut para ahli </w:t>
      </w:r>
      <w:r w:rsidRPr="003303EB">
        <w:t>:</w:t>
      </w:r>
    </w:p>
    <w:p w:rsidR="003303EB" w:rsidRPr="000B044C" w:rsidRDefault="003303EB" w:rsidP="00FA35C8">
      <w:pPr>
        <w:pStyle w:val="ListParagraph"/>
        <w:numPr>
          <w:ilvl w:val="0"/>
          <w:numId w:val="33"/>
        </w:numPr>
        <w:shd w:val="clear" w:color="auto" w:fill="FFFFFF"/>
        <w:jc w:val="both"/>
        <w:textAlignment w:val="baseline"/>
        <w:rPr>
          <w:rFonts w:eastAsia="Times New Roman" w:cs="Times New Roman"/>
          <w:szCs w:val="24"/>
        </w:rPr>
      </w:pPr>
      <w:r w:rsidRPr="000B044C">
        <w:rPr>
          <w:rFonts w:eastAsia="Times New Roman" w:cs="Times New Roman"/>
          <w:bCs/>
          <w:szCs w:val="24"/>
        </w:rPr>
        <w:t>Lessinger 1973 (Gibson, 1981: 374</w:t>
      </w:r>
      <w:r w:rsidRPr="000B044C">
        <w:rPr>
          <w:rFonts w:eastAsia="Times New Roman" w:cs="Times New Roman"/>
          <w:szCs w:val="24"/>
        </w:rPr>
        <w:t>) mengemukakan bahwa evaluasi</w:t>
      </w:r>
      <w:r w:rsidR="000B044C">
        <w:rPr>
          <w:rFonts w:eastAsia="Times New Roman" w:cs="Times New Roman"/>
          <w:szCs w:val="24"/>
        </w:rPr>
        <w:t xml:space="preserve"> pembelajaran</w:t>
      </w:r>
      <w:r w:rsidRPr="000B044C">
        <w:rPr>
          <w:rFonts w:eastAsia="Times New Roman" w:cs="Times New Roman"/>
          <w:szCs w:val="24"/>
        </w:rPr>
        <w:t xml:space="preserve"> adalah proses penilaian dengan jalan membandingkan antara tujuan yang diharapkan dengan kemajuan/prestasi nyata yang dicapai.</w:t>
      </w:r>
    </w:p>
    <w:p w:rsidR="003303EB" w:rsidRPr="003303EB" w:rsidRDefault="003303EB" w:rsidP="00FA35C8">
      <w:pPr>
        <w:numPr>
          <w:ilvl w:val="0"/>
          <w:numId w:val="33"/>
        </w:numPr>
        <w:shd w:val="clear" w:color="auto" w:fill="FFFFFF"/>
        <w:spacing w:after="0" w:line="360" w:lineRule="auto"/>
        <w:jc w:val="both"/>
        <w:textAlignment w:val="baseline"/>
        <w:rPr>
          <w:rFonts w:ascii="Times New Roman" w:eastAsia="Times New Roman" w:hAnsi="Times New Roman" w:cs="Times New Roman"/>
          <w:sz w:val="24"/>
          <w:szCs w:val="24"/>
        </w:rPr>
      </w:pPr>
      <w:r w:rsidRPr="003303EB">
        <w:rPr>
          <w:rFonts w:ascii="Times New Roman" w:eastAsia="Times New Roman" w:hAnsi="Times New Roman" w:cs="Times New Roman"/>
          <w:bCs/>
          <w:sz w:val="24"/>
          <w:szCs w:val="24"/>
        </w:rPr>
        <w:t>Wysong 1974 (Gibson, 1981: 374)</w:t>
      </w:r>
      <w:r w:rsidRPr="003303EB">
        <w:rPr>
          <w:rFonts w:ascii="Times New Roman" w:eastAsia="Times New Roman" w:hAnsi="Times New Roman" w:cs="Times New Roman"/>
          <w:sz w:val="24"/>
          <w:szCs w:val="24"/>
        </w:rPr>
        <w:t xml:space="preserve"> mengemukakan bahwa evaluasi </w:t>
      </w:r>
      <w:r w:rsidR="000B044C">
        <w:rPr>
          <w:rFonts w:ascii="Times New Roman" w:eastAsia="Times New Roman" w:hAnsi="Times New Roman" w:cs="Times New Roman"/>
          <w:sz w:val="24"/>
          <w:szCs w:val="24"/>
        </w:rPr>
        <w:t xml:space="preserve">pembelajaran </w:t>
      </w:r>
      <w:r w:rsidRPr="003303EB">
        <w:rPr>
          <w:rFonts w:ascii="Times New Roman" w:eastAsia="Times New Roman" w:hAnsi="Times New Roman" w:cs="Times New Roman"/>
          <w:sz w:val="24"/>
          <w:szCs w:val="24"/>
        </w:rPr>
        <w:t>adalah proses untuk menggambarkan, memperoleh atau menghasilkan informasi yang berguna untuk mempertimbangkan suatu keputusan.</w:t>
      </w:r>
    </w:p>
    <w:p w:rsidR="000B044C" w:rsidRPr="0064459E" w:rsidRDefault="00943E85" w:rsidP="00FA35C8">
      <w:pPr>
        <w:pStyle w:val="ListParagraph"/>
        <w:numPr>
          <w:ilvl w:val="0"/>
          <w:numId w:val="33"/>
        </w:numPr>
        <w:shd w:val="clear" w:color="auto" w:fill="FFFFFF"/>
        <w:jc w:val="both"/>
        <w:textAlignment w:val="baseline"/>
        <w:rPr>
          <w:rFonts w:eastAsia="Times New Roman" w:cs="Times New Roman"/>
          <w:szCs w:val="24"/>
        </w:rPr>
      </w:pPr>
      <w:r>
        <w:rPr>
          <w:rFonts w:eastAsia="Times New Roman" w:cs="Times New Roman"/>
          <w:bCs/>
          <w:szCs w:val="24"/>
        </w:rPr>
        <w:t xml:space="preserve">Stufflebeam </w:t>
      </w:r>
      <w:r w:rsidR="003303EB" w:rsidRPr="000B044C">
        <w:rPr>
          <w:rFonts w:eastAsia="Times New Roman" w:cs="Times New Roman"/>
          <w:bCs/>
          <w:szCs w:val="24"/>
        </w:rPr>
        <w:t>(1971)</w:t>
      </w:r>
      <w:r w:rsidR="003303EB" w:rsidRPr="000B044C">
        <w:rPr>
          <w:rFonts w:eastAsia="Times New Roman" w:cs="Times New Roman"/>
          <w:szCs w:val="24"/>
        </w:rPr>
        <w:t xml:space="preserve"> mendefinisikan </w:t>
      </w:r>
      <w:r w:rsidR="000B044C">
        <w:rPr>
          <w:rFonts w:eastAsia="Times New Roman" w:cs="Times New Roman"/>
          <w:szCs w:val="24"/>
        </w:rPr>
        <w:t xml:space="preserve">bahwa </w:t>
      </w:r>
      <w:r w:rsidR="003303EB" w:rsidRPr="000B044C">
        <w:rPr>
          <w:rFonts w:eastAsia="Times New Roman" w:cs="Times New Roman"/>
          <w:szCs w:val="24"/>
        </w:rPr>
        <w:t>evaluasi</w:t>
      </w:r>
      <w:r w:rsidR="000B044C">
        <w:rPr>
          <w:rFonts w:eastAsia="Times New Roman" w:cs="Times New Roman"/>
          <w:szCs w:val="24"/>
        </w:rPr>
        <w:t xml:space="preserve"> pembelajaran</w:t>
      </w:r>
      <w:r w:rsidR="003303EB" w:rsidRPr="000B044C">
        <w:rPr>
          <w:rFonts w:eastAsia="Times New Roman" w:cs="Times New Roman"/>
          <w:szCs w:val="24"/>
        </w:rPr>
        <w:t xml:space="preserve"> sebagai </w:t>
      </w:r>
      <w:proofErr w:type="gramStart"/>
      <w:r w:rsidR="003303EB" w:rsidRPr="000B044C">
        <w:rPr>
          <w:rFonts w:eastAsia="Times New Roman" w:cs="Times New Roman"/>
          <w:i/>
          <w:iCs/>
          <w:szCs w:val="24"/>
        </w:rPr>
        <w:t>The</w:t>
      </w:r>
      <w:proofErr w:type="gramEnd"/>
      <w:r w:rsidR="003303EB" w:rsidRPr="000B044C">
        <w:rPr>
          <w:rFonts w:eastAsia="Times New Roman" w:cs="Times New Roman"/>
          <w:i/>
          <w:iCs/>
          <w:szCs w:val="24"/>
        </w:rPr>
        <w:t xml:space="preserve"> process of delineating, obtaining, and providing useful information for judging decision alternatives</w:t>
      </w:r>
      <w:r w:rsidR="003303EB" w:rsidRPr="000B044C">
        <w:rPr>
          <w:rFonts w:eastAsia="Times New Roman" w:cs="Times New Roman"/>
          <w:szCs w:val="24"/>
        </w:rPr>
        <w:t>. Artinya evaluasi</w:t>
      </w:r>
      <w:r w:rsidR="000B044C">
        <w:rPr>
          <w:rFonts w:eastAsia="Times New Roman" w:cs="Times New Roman"/>
          <w:szCs w:val="24"/>
        </w:rPr>
        <w:t xml:space="preserve"> pembelajaran</w:t>
      </w:r>
      <w:r w:rsidR="003303EB" w:rsidRPr="000B044C">
        <w:rPr>
          <w:rFonts w:eastAsia="Times New Roman" w:cs="Times New Roman"/>
          <w:szCs w:val="24"/>
        </w:rPr>
        <w:t xml:space="preserve"> merupakan proses menggambarkan, memperoleh, dan menyajikan informasi yang berguna untuk merumuskan suatu alternatif keputusan.</w:t>
      </w:r>
    </w:p>
    <w:p w:rsidR="001044D0" w:rsidRDefault="003303EB" w:rsidP="00FA35C8">
      <w:pPr>
        <w:pStyle w:val="ListParagraph"/>
        <w:numPr>
          <w:ilvl w:val="0"/>
          <w:numId w:val="33"/>
        </w:numPr>
        <w:shd w:val="clear" w:color="auto" w:fill="FFFFFF"/>
        <w:jc w:val="both"/>
        <w:textAlignment w:val="baseline"/>
        <w:rPr>
          <w:rFonts w:eastAsia="Times New Roman" w:cs="Times New Roman"/>
          <w:szCs w:val="24"/>
        </w:rPr>
      </w:pPr>
      <w:r w:rsidRPr="000B044C">
        <w:rPr>
          <w:rFonts w:eastAsia="Times New Roman" w:cs="Times New Roman"/>
          <w:bCs/>
          <w:szCs w:val="24"/>
        </w:rPr>
        <w:t>Calongesi (1995)</w:t>
      </w:r>
      <w:r w:rsidRPr="000B044C">
        <w:rPr>
          <w:rFonts w:eastAsia="Times New Roman" w:cs="Times New Roman"/>
          <w:szCs w:val="24"/>
        </w:rPr>
        <w:t> </w:t>
      </w:r>
      <w:r w:rsidR="000B044C">
        <w:rPr>
          <w:rFonts w:eastAsia="Times New Roman" w:cs="Times New Roman"/>
          <w:szCs w:val="24"/>
        </w:rPr>
        <w:t xml:space="preserve">mengemukakan bahwa </w:t>
      </w:r>
      <w:r w:rsidRPr="000B044C">
        <w:rPr>
          <w:rFonts w:eastAsia="Times New Roman" w:cs="Times New Roman"/>
          <w:szCs w:val="24"/>
        </w:rPr>
        <w:t>evaluasi</w:t>
      </w:r>
      <w:r w:rsidR="000B044C">
        <w:rPr>
          <w:rFonts w:eastAsia="Times New Roman" w:cs="Times New Roman"/>
          <w:szCs w:val="24"/>
        </w:rPr>
        <w:t xml:space="preserve"> pembelajaran </w:t>
      </w:r>
      <w:r w:rsidRPr="000B044C">
        <w:rPr>
          <w:rFonts w:eastAsia="Times New Roman" w:cs="Times New Roman"/>
          <w:szCs w:val="24"/>
        </w:rPr>
        <w:t xml:space="preserve"> adalah suatu keputusan tentang nilai berdasarkan hasil pengukuran. Sejalan dengan pengertian tersebut, </w:t>
      </w:r>
      <w:r w:rsidRPr="000B044C">
        <w:rPr>
          <w:rFonts w:eastAsia="Times New Roman" w:cs="Times New Roman"/>
          <w:bCs/>
          <w:szCs w:val="24"/>
        </w:rPr>
        <w:t>Zainul dan Nasution (2001)</w:t>
      </w:r>
      <w:r w:rsidR="000B044C">
        <w:rPr>
          <w:rFonts w:eastAsia="Times New Roman" w:cs="Times New Roman"/>
          <w:szCs w:val="24"/>
        </w:rPr>
        <w:t xml:space="preserve"> </w:t>
      </w:r>
      <w:r w:rsidRPr="000B044C">
        <w:rPr>
          <w:rFonts w:eastAsia="Times New Roman" w:cs="Times New Roman"/>
          <w:szCs w:val="24"/>
        </w:rPr>
        <w:t xml:space="preserve">menyatakan bahwa evaluasi </w:t>
      </w:r>
      <w:r w:rsidR="000B044C">
        <w:rPr>
          <w:rFonts w:eastAsia="Times New Roman" w:cs="Times New Roman"/>
          <w:szCs w:val="24"/>
        </w:rPr>
        <w:t xml:space="preserve">pembelajaran </w:t>
      </w:r>
      <w:r w:rsidRPr="000B044C">
        <w:rPr>
          <w:rFonts w:eastAsia="Times New Roman" w:cs="Times New Roman"/>
          <w:szCs w:val="24"/>
        </w:rPr>
        <w:t>dapat dinyatakan sebagai suatu proses pengambilan keputusan dengan menggunakan informasi yang diperoleh melalui pengukuran hasil belajar, baik yang menggunakan instrumen tes maupun non tes.</w:t>
      </w:r>
    </w:p>
    <w:p w:rsidR="00CC52D9" w:rsidRDefault="00CC52D9" w:rsidP="005C2A1B">
      <w:pPr>
        <w:pStyle w:val="ListParagraph"/>
        <w:shd w:val="clear" w:color="auto" w:fill="FFFFFF"/>
        <w:ind w:left="1800"/>
        <w:jc w:val="both"/>
        <w:textAlignment w:val="baseline"/>
        <w:rPr>
          <w:rFonts w:eastAsia="Times New Roman" w:cs="Times New Roman"/>
          <w:szCs w:val="24"/>
        </w:rPr>
      </w:pPr>
    </w:p>
    <w:p w:rsidR="00FA35C8" w:rsidRPr="00CC52D9" w:rsidRDefault="00FA35C8" w:rsidP="005C2A1B">
      <w:pPr>
        <w:pStyle w:val="ListParagraph"/>
        <w:shd w:val="clear" w:color="auto" w:fill="FFFFFF"/>
        <w:ind w:left="1800"/>
        <w:jc w:val="both"/>
        <w:textAlignment w:val="baseline"/>
        <w:rPr>
          <w:rFonts w:eastAsia="Times New Roman" w:cs="Times New Roman"/>
          <w:szCs w:val="24"/>
        </w:rPr>
      </w:pPr>
    </w:p>
    <w:p w:rsidR="007D0F07" w:rsidRDefault="0011322D" w:rsidP="00FA35C8">
      <w:pPr>
        <w:shd w:val="clear" w:color="auto" w:fill="FFFFFF"/>
        <w:spacing w:after="0" w:line="360" w:lineRule="auto"/>
        <w:ind w:left="720"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Dari beberapa pendapat para ahli diatas </w:t>
      </w:r>
      <w:r w:rsidR="000A12F9">
        <w:rPr>
          <w:rFonts w:ascii="Times New Roman" w:eastAsia="Times New Roman" w:hAnsi="Times New Roman" w:cs="Times New Roman"/>
          <w:bCs/>
          <w:sz w:val="24"/>
          <w:szCs w:val="24"/>
        </w:rPr>
        <w:t>Edwind Wand</w:t>
      </w:r>
      <w:r w:rsidR="003303EB" w:rsidRPr="0011322D">
        <w:rPr>
          <w:rFonts w:ascii="Times New Roman" w:eastAsia="Times New Roman" w:hAnsi="Times New Roman" w:cs="Times New Roman"/>
          <w:bCs/>
          <w:sz w:val="24"/>
          <w:szCs w:val="24"/>
        </w:rPr>
        <w:t> </w:t>
      </w:r>
      <w:r w:rsidR="003303EB" w:rsidRPr="003303EB">
        <w:rPr>
          <w:rFonts w:ascii="Times New Roman" w:eastAsia="Times New Roman" w:hAnsi="Times New Roman" w:cs="Times New Roman"/>
          <w:sz w:val="24"/>
          <w:szCs w:val="24"/>
        </w:rPr>
        <w:t>dan</w:t>
      </w:r>
      <w:r w:rsidR="003303EB" w:rsidRPr="0011322D">
        <w:rPr>
          <w:rFonts w:ascii="Times New Roman" w:eastAsia="Times New Roman" w:hAnsi="Times New Roman" w:cs="Times New Roman"/>
          <w:sz w:val="24"/>
          <w:szCs w:val="24"/>
        </w:rPr>
        <w:t> </w:t>
      </w:r>
      <w:r w:rsidR="00645814">
        <w:rPr>
          <w:rFonts w:ascii="Times New Roman" w:eastAsia="Times New Roman" w:hAnsi="Times New Roman" w:cs="Times New Roman"/>
          <w:bCs/>
          <w:sz w:val="24"/>
          <w:szCs w:val="24"/>
        </w:rPr>
        <w:t>Gerald W.</w:t>
      </w:r>
      <w:r w:rsidR="003303EB" w:rsidRPr="003303EB">
        <w:rPr>
          <w:rFonts w:ascii="Times New Roman" w:eastAsia="Times New Roman" w:hAnsi="Times New Roman" w:cs="Times New Roman"/>
          <w:bCs/>
          <w:sz w:val="24"/>
          <w:szCs w:val="24"/>
        </w:rPr>
        <w:t>Brown</w:t>
      </w:r>
      <w:r>
        <w:rPr>
          <w:rFonts w:ascii="Times New Roman" w:eastAsia="Times New Roman" w:hAnsi="Times New Roman" w:cs="Times New Roman"/>
          <w:bCs/>
          <w:sz w:val="24"/>
          <w:szCs w:val="24"/>
        </w:rPr>
        <w:t xml:space="preserve"> (1997) menyimpulkan bahwa evaluasi pembelajaran adalah</w:t>
      </w:r>
      <w:r w:rsidR="003303EB" w:rsidRPr="003303EB">
        <w:rPr>
          <w:rFonts w:ascii="Times New Roman" w:eastAsia="Times New Roman" w:hAnsi="Times New Roman" w:cs="Times New Roman"/>
          <w:sz w:val="24"/>
          <w:szCs w:val="24"/>
        </w:rPr>
        <w:t> </w:t>
      </w:r>
      <w:r w:rsidR="001044D0">
        <w:rPr>
          <w:rFonts w:ascii="Times New Roman" w:eastAsia="Times New Roman" w:hAnsi="Times New Roman" w:cs="Times New Roman"/>
          <w:sz w:val="24"/>
          <w:szCs w:val="24"/>
        </w:rPr>
        <w:t xml:space="preserve">suatu tindakan kegiatan </w:t>
      </w:r>
      <w:r w:rsidR="003303EB" w:rsidRPr="003303EB">
        <w:rPr>
          <w:rFonts w:ascii="Times New Roman" w:eastAsia="Times New Roman" w:hAnsi="Times New Roman" w:cs="Times New Roman"/>
          <w:sz w:val="24"/>
          <w:szCs w:val="24"/>
        </w:rPr>
        <w:t>atau suatu proses menetukan nilai dari segala sesuatu dalam dunia pendidikan (yaitu segala sesuatu yang berhubungan dengan, atau yang terjadi di lapanga</w:t>
      </w:r>
      <w:r w:rsidR="001044D0">
        <w:rPr>
          <w:rFonts w:ascii="Times New Roman" w:eastAsia="Times New Roman" w:hAnsi="Times New Roman" w:cs="Times New Roman"/>
          <w:sz w:val="24"/>
          <w:szCs w:val="24"/>
        </w:rPr>
        <w:t>n pendidikan). Atau singkatnya evaluasi pembelajaran</w:t>
      </w:r>
      <w:r w:rsidR="003303EB" w:rsidRPr="003303EB">
        <w:rPr>
          <w:rFonts w:ascii="Times New Roman" w:eastAsia="Times New Roman" w:hAnsi="Times New Roman" w:cs="Times New Roman"/>
          <w:sz w:val="24"/>
          <w:szCs w:val="24"/>
        </w:rPr>
        <w:t xml:space="preserve"> adalah kegiatan atau p</w:t>
      </w:r>
      <w:r w:rsidR="001044D0">
        <w:rPr>
          <w:rFonts w:ascii="Times New Roman" w:eastAsia="Times New Roman" w:hAnsi="Times New Roman" w:cs="Times New Roman"/>
          <w:sz w:val="24"/>
          <w:szCs w:val="24"/>
        </w:rPr>
        <w:t>roses penentuan nilai pembelajaran</w:t>
      </w:r>
      <w:r w:rsidR="003303EB" w:rsidRPr="003303EB">
        <w:rPr>
          <w:rFonts w:ascii="Times New Roman" w:eastAsia="Times New Roman" w:hAnsi="Times New Roman" w:cs="Times New Roman"/>
          <w:sz w:val="24"/>
          <w:szCs w:val="24"/>
        </w:rPr>
        <w:t>, sehingga dapat diketahui mutu atau hasil-hasilnya.</w:t>
      </w:r>
    </w:p>
    <w:p w:rsidR="006765E4" w:rsidRDefault="006765E4" w:rsidP="00FA35C8">
      <w:pPr>
        <w:shd w:val="clear" w:color="auto" w:fill="FFFFFF"/>
        <w:spacing w:after="0" w:line="360" w:lineRule="auto"/>
        <w:ind w:left="720"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Evaluasi Pembelajaran dapat juga disimpulkan sebagai suatu proses atau kegiatan untuk menetukan nilai, criteria, atau tindakan dalam pembelajaran.</w:t>
      </w:r>
    </w:p>
    <w:p w:rsidR="00FA35C8" w:rsidRPr="006765E4" w:rsidRDefault="00FA35C8" w:rsidP="00FA35C8">
      <w:pPr>
        <w:shd w:val="clear" w:color="auto" w:fill="FFFFFF"/>
        <w:spacing w:after="0" w:line="360" w:lineRule="auto"/>
        <w:ind w:left="720" w:firstLine="720"/>
        <w:jc w:val="both"/>
        <w:textAlignment w:val="baseline"/>
        <w:rPr>
          <w:rFonts w:ascii="Times New Roman" w:eastAsia="Times New Roman" w:hAnsi="Times New Roman" w:cs="Times New Roman"/>
          <w:sz w:val="24"/>
          <w:szCs w:val="24"/>
        </w:rPr>
      </w:pPr>
    </w:p>
    <w:p w:rsidR="00A118FC" w:rsidRDefault="006E2D13" w:rsidP="00E50C1F">
      <w:pPr>
        <w:shd w:val="clear" w:color="auto" w:fill="FFFFFF"/>
        <w:tabs>
          <w:tab w:val="left" w:pos="720"/>
          <w:tab w:val="left" w:pos="1440"/>
        </w:tabs>
        <w:spacing w:after="0" w:line="36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2.3.3.  </w:t>
      </w:r>
      <w:r w:rsidR="007C4BF0">
        <w:rPr>
          <w:rFonts w:ascii="Times New Roman" w:eastAsia="Times New Roman" w:hAnsi="Times New Roman" w:cs="Times New Roman"/>
          <w:b/>
          <w:sz w:val="24"/>
          <w:szCs w:val="24"/>
        </w:rPr>
        <w:t xml:space="preserve"> </w:t>
      </w:r>
      <w:r w:rsidR="007027E3">
        <w:rPr>
          <w:rFonts w:ascii="Times New Roman" w:eastAsia="Times New Roman" w:hAnsi="Times New Roman" w:cs="Times New Roman"/>
          <w:b/>
          <w:sz w:val="24"/>
          <w:szCs w:val="24"/>
        </w:rPr>
        <w:t xml:space="preserve">Musik </w:t>
      </w:r>
      <w:r w:rsidR="00A118FC">
        <w:rPr>
          <w:rFonts w:ascii="Times New Roman" w:eastAsia="Times New Roman" w:hAnsi="Times New Roman" w:cs="Times New Roman"/>
          <w:b/>
          <w:sz w:val="24"/>
          <w:szCs w:val="24"/>
        </w:rPr>
        <w:t>Talempong Kreasi</w:t>
      </w:r>
      <w:r w:rsidR="00843EAE">
        <w:rPr>
          <w:rFonts w:ascii="Times New Roman" w:eastAsia="Times New Roman" w:hAnsi="Times New Roman" w:cs="Times New Roman"/>
          <w:b/>
          <w:sz w:val="24"/>
          <w:szCs w:val="24"/>
        </w:rPr>
        <w:t xml:space="preserve"> Minang</w:t>
      </w:r>
    </w:p>
    <w:p w:rsidR="0015570F" w:rsidRPr="00EC6C06" w:rsidRDefault="007C4BF0" w:rsidP="007F0E7C">
      <w:pPr>
        <w:tabs>
          <w:tab w:val="left" w:pos="720"/>
          <w:tab w:val="left" w:pos="1440"/>
        </w:tabs>
        <w:spacing w:after="0" w:line="36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50C1F">
        <w:rPr>
          <w:rFonts w:ascii="Times New Roman" w:eastAsia="Times New Roman" w:hAnsi="Times New Roman" w:cs="Times New Roman"/>
          <w:sz w:val="24"/>
          <w:szCs w:val="24"/>
        </w:rPr>
        <w:t>Musik T</w:t>
      </w:r>
      <w:r w:rsidR="00EC6C06">
        <w:rPr>
          <w:rFonts w:ascii="Times New Roman" w:eastAsia="Times New Roman" w:hAnsi="Times New Roman" w:cs="Times New Roman"/>
          <w:sz w:val="24"/>
          <w:szCs w:val="24"/>
        </w:rPr>
        <w:t xml:space="preserve">alempong kreasi minang berasal dari musik talempong biasa. </w:t>
      </w:r>
      <w:r w:rsidR="0015570F" w:rsidRPr="0015570F">
        <w:rPr>
          <w:rFonts w:ascii="Times New Roman" w:hAnsi="Times New Roman" w:cs="Times New Roman"/>
          <w:sz w:val="24"/>
          <w:szCs w:val="24"/>
        </w:rPr>
        <w:t>Talempong adalah seb</w:t>
      </w:r>
      <w:r w:rsidR="00B16715">
        <w:rPr>
          <w:rFonts w:ascii="Times New Roman" w:hAnsi="Times New Roman" w:cs="Times New Roman"/>
          <w:sz w:val="24"/>
          <w:szCs w:val="24"/>
        </w:rPr>
        <w:t>uah alat musik khas Minangkabau, b</w:t>
      </w:r>
      <w:r w:rsidR="0015570F" w:rsidRPr="0015570F">
        <w:rPr>
          <w:rFonts w:ascii="Times New Roman" w:hAnsi="Times New Roman" w:cs="Times New Roman"/>
          <w:sz w:val="24"/>
          <w:szCs w:val="24"/>
        </w:rPr>
        <w:t xml:space="preserve">entuknya hampir sama dengan instrument gamelan yang berasal dari Jawa. Talempong terbuat dari kuningan, namun ada pula yang terbuat dari kayu dan batu, saat ini instrument </w:t>
      </w:r>
      <w:r w:rsidR="00C15947">
        <w:rPr>
          <w:rFonts w:ascii="Times New Roman" w:hAnsi="Times New Roman" w:cs="Times New Roman"/>
          <w:sz w:val="24"/>
          <w:szCs w:val="24"/>
        </w:rPr>
        <w:t>t</w:t>
      </w:r>
      <w:r w:rsidR="0015570F" w:rsidRPr="0015570F">
        <w:rPr>
          <w:rFonts w:ascii="Times New Roman" w:hAnsi="Times New Roman" w:cs="Times New Roman"/>
          <w:sz w:val="24"/>
          <w:szCs w:val="24"/>
        </w:rPr>
        <w:t xml:space="preserve">alempong dari jenis kuningan-lah yang lebih banyak digunakan dibandingkan dengan instrument </w:t>
      </w:r>
      <w:r w:rsidR="00C15947">
        <w:rPr>
          <w:rFonts w:ascii="Times New Roman" w:hAnsi="Times New Roman" w:cs="Times New Roman"/>
          <w:sz w:val="24"/>
          <w:szCs w:val="24"/>
        </w:rPr>
        <w:t>t</w:t>
      </w:r>
      <w:r w:rsidR="0015570F" w:rsidRPr="0015570F">
        <w:rPr>
          <w:rFonts w:ascii="Times New Roman" w:hAnsi="Times New Roman" w:cs="Times New Roman"/>
          <w:sz w:val="24"/>
          <w:szCs w:val="24"/>
        </w:rPr>
        <w:t>alempong yang terbuat dari kayu atau batu.</w:t>
      </w:r>
    </w:p>
    <w:p w:rsidR="0015570F" w:rsidRDefault="00CA47FF" w:rsidP="00126EFD">
      <w:pPr>
        <w:spacing w:line="36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1631315</wp:posOffset>
            </wp:positionH>
            <wp:positionV relativeFrom="paragraph">
              <wp:posOffset>1244600</wp:posOffset>
            </wp:positionV>
            <wp:extent cx="1755140" cy="1439545"/>
            <wp:effectExtent l="19050" t="0" r="0" b="0"/>
            <wp:wrapThrough wrapText="bothSides">
              <wp:wrapPolygon edited="0">
                <wp:start x="-234" y="0"/>
                <wp:lineTo x="-234" y="21438"/>
                <wp:lineTo x="21569" y="21438"/>
                <wp:lineTo x="21569" y="0"/>
                <wp:lineTo x="-234" y="0"/>
              </wp:wrapPolygon>
            </wp:wrapThrough>
            <wp:docPr id="1" name="Picture 1" descr="C:\Documents and Settings\User\My Documents\Download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Downloads\t.jpg"/>
                    <pic:cNvPicPr>
                      <a:picLocks noChangeAspect="1" noChangeArrowheads="1"/>
                    </pic:cNvPicPr>
                  </pic:nvPicPr>
                  <pic:blipFill>
                    <a:blip r:embed="rId9" cstate="print"/>
                    <a:srcRect/>
                    <a:stretch>
                      <a:fillRect/>
                    </a:stretch>
                  </pic:blipFill>
                  <pic:spPr bwMode="auto">
                    <a:xfrm>
                      <a:off x="0" y="0"/>
                      <a:ext cx="1755140" cy="1439545"/>
                    </a:xfrm>
                    <a:prstGeom prst="rect">
                      <a:avLst/>
                    </a:prstGeom>
                    <a:noFill/>
                    <a:ln w="9525">
                      <a:noFill/>
                      <a:miter lim="800000"/>
                      <a:headEnd/>
                      <a:tailEnd/>
                    </a:ln>
                  </pic:spPr>
                </pic:pic>
              </a:graphicData>
            </a:graphic>
          </wp:anchor>
        </w:drawing>
      </w:r>
      <w:r w:rsidR="0015570F" w:rsidRPr="0015570F">
        <w:rPr>
          <w:rFonts w:ascii="Times New Roman" w:hAnsi="Times New Roman" w:cs="Times New Roman"/>
          <w:sz w:val="24"/>
          <w:szCs w:val="24"/>
        </w:rPr>
        <w:t xml:space="preserve">Instrument </w:t>
      </w:r>
      <w:r w:rsidR="008C40F3">
        <w:rPr>
          <w:rFonts w:ascii="Times New Roman" w:hAnsi="Times New Roman" w:cs="Times New Roman"/>
          <w:sz w:val="24"/>
          <w:szCs w:val="24"/>
        </w:rPr>
        <w:t>T</w:t>
      </w:r>
      <w:r w:rsidR="0015570F" w:rsidRPr="0015570F">
        <w:rPr>
          <w:rFonts w:ascii="Times New Roman" w:hAnsi="Times New Roman" w:cs="Times New Roman"/>
          <w:sz w:val="24"/>
          <w:szCs w:val="24"/>
        </w:rPr>
        <w:t>alempong berbentuk bundar, dimana pada bagian bawahnya terdapat lobang, sedangkan pada bagian atasnya terdapat bundaran yang menonjol. Talempong memiliki di</w:t>
      </w:r>
      <w:r w:rsidR="00C15947">
        <w:rPr>
          <w:rFonts w:ascii="Times New Roman" w:hAnsi="Times New Roman" w:cs="Times New Roman"/>
          <w:sz w:val="24"/>
          <w:szCs w:val="24"/>
        </w:rPr>
        <w:t>ameter sebesar lima senti meter, s</w:t>
      </w:r>
      <w:r w:rsidR="0015570F" w:rsidRPr="0015570F">
        <w:rPr>
          <w:rFonts w:ascii="Times New Roman" w:hAnsi="Times New Roman" w:cs="Times New Roman"/>
          <w:sz w:val="24"/>
          <w:szCs w:val="24"/>
        </w:rPr>
        <w:t>edangkan bunyi yang dihasilkan berasal dari sepasang kayu yang dipukulkan pada permukaannya.</w:t>
      </w:r>
    </w:p>
    <w:p w:rsidR="00126EFD" w:rsidRDefault="00126EFD" w:rsidP="00126EFD">
      <w:pPr>
        <w:spacing w:line="360" w:lineRule="auto"/>
        <w:ind w:left="720" w:firstLine="720"/>
        <w:jc w:val="both"/>
        <w:rPr>
          <w:rFonts w:ascii="Times New Roman" w:hAnsi="Times New Roman" w:cs="Times New Roman"/>
          <w:sz w:val="24"/>
          <w:szCs w:val="24"/>
        </w:rPr>
      </w:pPr>
    </w:p>
    <w:p w:rsidR="0015570F" w:rsidRDefault="0015570F" w:rsidP="007027E3">
      <w:pPr>
        <w:shd w:val="clear" w:color="auto" w:fill="FFFFFF"/>
        <w:tabs>
          <w:tab w:val="left" w:pos="720"/>
        </w:tabs>
        <w:spacing w:after="360" w:line="360" w:lineRule="auto"/>
        <w:jc w:val="both"/>
        <w:textAlignment w:val="baseline"/>
        <w:rPr>
          <w:rFonts w:ascii="Times New Roman" w:hAnsi="Times New Roman" w:cs="Times New Roman"/>
          <w:sz w:val="24"/>
          <w:szCs w:val="24"/>
        </w:rPr>
      </w:pPr>
    </w:p>
    <w:p w:rsidR="00CA47FF" w:rsidRDefault="00CA47FF" w:rsidP="007027E3">
      <w:pPr>
        <w:shd w:val="clear" w:color="auto" w:fill="FFFFFF"/>
        <w:tabs>
          <w:tab w:val="left" w:pos="720"/>
        </w:tabs>
        <w:spacing w:after="360" w:line="360" w:lineRule="auto"/>
        <w:jc w:val="both"/>
        <w:textAlignment w:val="baseline"/>
        <w:rPr>
          <w:rFonts w:ascii="Times New Roman" w:eastAsia="Times New Roman" w:hAnsi="Times New Roman" w:cs="Times New Roman"/>
          <w:b/>
          <w:sz w:val="24"/>
          <w:szCs w:val="24"/>
        </w:rPr>
      </w:pPr>
    </w:p>
    <w:p w:rsidR="0015570F" w:rsidRPr="00EC6C06" w:rsidRDefault="0015570F" w:rsidP="00F75C57">
      <w:pPr>
        <w:tabs>
          <w:tab w:val="left" w:pos="7317"/>
        </w:tabs>
        <w:spacing w:after="0" w:line="360" w:lineRule="auto"/>
        <w:jc w:val="both"/>
        <w:rPr>
          <w:rFonts w:ascii="Cambria Math" w:hAnsi="Cambria Math"/>
          <w:b/>
          <w:color w:val="1F497D" w:themeColor="text2"/>
          <w:sz w:val="16"/>
          <w:szCs w:val="16"/>
        </w:rPr>
      </w:pPr>
      <w:r w:rsidRPr="00EC6C06">
        <w:rPr>
          <w:rFonts w:ascii="Cambria Math" w:hAnsi="Cambria Math"/>
          <w:b/>
          <w:color w:val="1F497D" w:themeColor="text2"/>
          <w:sz w:val="16"/>
          <w:szCs w:val="16"/>
        </w:rPr>
        <w:t xml:space="preserve">                                                </w:t>
      </w:r>
      <w:r w:rsidR="00B31BEF">
        <w:rPr>
          <w:rFonts w:ascii="Cambria Math" w:hAnsi="Cambria Math"/>
          <w:b/>
          <w:color w:val="1F497D" w:themeColor="text2"/>
          <w:sz w:val="16"/>
          <w:szCs w:val="16"/>
        </w:rPr>
        <w:t xml:space="preserve">                       </w:t>
      </w:r>
      <w:r w:rsidR="00CA47FF">
        <w:rPr>
          <w:rFonts w:ascii="Cambria Math" w:hAnsi="Cambria Math"/>
          <w:b/>
          <w:color w:val="1F497D" w:themeColor="text2"/>
          <w:sz w:val="16"/>
          <w:szCs w:val="16"/>
        </w:rPr>
        <w:t xml:space="preserve">           </w:t>
      </w:r>
      <w:r w:rsidRPr="00EC6C06">
        <w:rPr>
          <w:rFonts w:ascii="Cambria Math" w:hAnsi="Cambria Math"/>
          <w:b/>
          <w:color w:val="1F497D" w:themeColor="text2"/>
          <w:sz w:val="16"/>
          <w:szCs w:val="16"/>
        </w:rPr>
        <w:t xml:space="preserve">Gambar 1       </w:t>
      </w:r>
    </w:p>
    <w:p w:rsidR="00EC6C06" w:rsidRDefault="0015570F" w:rsidP="006871BC">
      <w:pPr>
        <w:tabs>
          <w:tab w:val="left" w:pos="7317"/>
        </w:tabs>
        <w:spacing w:after="0" w:line="360" w:lineRule="auto"/>
        <w:jc w:val="both"/>
        <w:rPr>
          <w:rFonts w:ascii="Cambria Math" w:hAnsi="Cambria Math"/>
          <w:b/>
          <w:color w:val="1F497D" w:themeColor="text2"/>
          <w:sz w:val="16"/>
          <w:szCs w:val="16"/>
        </w:rPr>
      </w:pPr>
      <w:r w:rsidRPr="0015570F">
        <w:rPr>
          <w:rFonts w:ascii="Cambria Math" w:hAnsi="Cambria Math"/>
          <w:b/>
          <w:color w:val="1F497D" w:themeColor="text2"/>
          <w:sz w:val="16"/>
          <w:szCs w:val="16"/>
        </w:rPr>
        <w:t xml:space="preserve">                                     </w:t>
      </w:r>
      <w:r w:rsidR="00B31BEF">
        <w:rPr>
          <w:rFonts w:ascii="Cambria Math" w:hAnsi="Cambria Math"/>
          <w:b/>
          <w:color w:val="1F497D" w:themeColor="text2"/>
          <w:sz w:val="16"/>
          <w:szCs w:val="16"/>
        </w:rPr>
        <w:t xml:space="preserve">                       </w:t>
      </w:r>
      <w:r w:rsidR="00CA47FF">
        <w:rPr>
          <w:rFonts w:ascii="Cambria Math" w:hAnsi="Cambria Math"/>
          <w:b/>
          <w:color w:val="1F497D" w:themeColor="text2"/>
          <w:sz w:val="16"/>
          <w:szCs w:val="16"/>
        </w:rPr>
        <w:t xml:space="preserve">          </w:t>
      </w:r>
      <w:r w:rsidR="00B31BEF">
        <w:rPr>
          <w:rFonts w:ascii="Cambria Math" w:hAnsi="Cambria Math"/>
          <w:b/>
          <w:color w:val="1F497D" w:themeColor="text2"/>
          <w:sz w:val="16"/>
          <w:szCs w:val="16"/>
        </w:rPr>
        <w:t xml:space="preserve"> </w:t>
      </w:r>
      <w:r w:rsidRPr="0015570F">
        <w:rPr>
          <w:rFonts w:ascii="Cambria Math" w:hAnsi="Cambria Math"/>
          <w:b/>
          <w:color w:val="1F497D" w:themeColor="text2"/>
          <w:sz w:val="16"/>
          <w:szCs w:val="16"/>
        </w:rPr>
        <w:t>Instrumen Talempong</w:t>
      </w:r>
    </w:p>
    <w:p w:rsidR="00C15947" w:rsidRPr="00C15947" w:rsidRDefault="00C15947" w:rsidP="006871BC">
      <w:pPr>
        <w:spacing w:after="0" w:line="360" w:lineRule="auto"/>
        <w:ind w:left="720" w:firstLine="720"/>
        <w:jc w:val="both"/>
        <w:rPr>
          <w:rFonts w:ascii="Times New Roman" w:hAnsi="Times New Roman" w:cs="Times New Roman"/>
          <w:sz w:val="24"/>
          <w:szCs w:val="24"/>
        </w:rPr>
      </w:pPr>
      <w:r w:rsidRPr="00C15947">
        <w:rPr>
          <w:rFonts w:ascii="Times New Roman" w:hAnsi="Times New Roman" w:cs="Times New Roman"/>
          <w:sz w:val="24"/>
          <w:szCs w:val="24"/>
        </w:rPr>
        <w:lastRenderedPageBreak/>
        <w:t>Talempong biasanya digunakan untuk mengiringi kesenian tradisional khususnya dalam seni tari piring, tari pasambahan, dan tari gelombang.</w:t>
      </w:r>
      <w:r w:rsidR="00386A35">
        <w:rPr>
          <w:rFonts w:ascii="Times New Roman" w:hAnsi="Times New Roman" w:cs="Times New Roman"/>
          <w:sz w:val="24"/>
          <w:szCs w:val="24"/>
        </w:rPr>
        <w:t xml:space="preserve"> T</w:t>
      </w:r>
      <w:r w:rsidRPr="00C15947">
        <w:rPr>
          <w:rFonts w:ascii="Times New Roman" w:hAnsi="Times New Roman" w:cs="Times New Roman"/>
          <w:sz w:val="24"/>
          <w:szCs w:val="24"/>
        </w:rPr>
        <w:t xml:space="preserve">alempong biasanya juga digunakan untuk menyambut tamu istimewa dalam sebuah perhelatan penyambutan tamu khusus.  Pada awalnya </w:t>
      </w:r>
      <w:r w:rsidR="00386A35">
        <w:rPr>
          <w:rFonts w:ascii="Times New Roman" w:hAnsi="Times New Roman" w:cs="Times New Roman"/>
          <w:sz w:val="24"/>
          <w:szCs w:val="24"/>
        </w:rPr>
        <w:t>t</w:t>
      </w:r>
      <w:r w:rsidRPr="00C15947">
        <w:rPr>
          <w:rFonts w:ascii="Times New Roman" w:hAnsi="Times New Roman" w:cs="Times New Roman"/>
          <w:sz w:val="24"/>
          <w:szCs w:val="24"/>
        </w:rPr>
        <w:t xml:space="preserve">alempong bermula dari instrument </w:t>
      </w:r>
      <w:r>
        <w:rPr>
          <w:rFonts w:ascii="Times New Roman" w:hAnsi="Times New Roman" w:cs="Times New Roman"/>
          <w:sz w:val="24"/>
          <w:szCs w:val="24"/>
        </w:rPr>
        <w:t>“</w:t>
      </w:r>
      <w:r w:rsidRPr="00C15947">
        <w:rPr>
          <w:rFonts w:ascii="Times New Roman" w:hAnsi="Times New Roman" w:cs="Times New Roman"/>
          <w:sz w:val="24"/>
          <w:szCs w:val="24"/>
        </w:rPr>
        <w:t>talempong pacik</w:t>
      </w:r>
      <w:r>
        <w:rPr>
          <w:rFonts w:ascii="Times New Roman" w:hAnsi="Times New Roman" w:cs="Times New Roman"/>
          <w:sz w:val="24"/>
          <w:szCs w:val="24"/>
        </w:rPr>
        <w:t>”</w:t>
      </w:r>
      <w:r w:rsidRPr="00C15947">
        <w:rPr>
          <w:rFonts w:ascii="Times New Roman" w:hAnsi="Times New Roman" w:cs="Times New Roman"/>
          <w:sz w:val="24"/>
          <w:szCs w:val="24"/>
        </w:rPr>
        <w:t xml:space="preserve"> yaitu sebuah jenis instrument yang berasal dari kata talempong, lalu dibunyikan dengan cara dipukul dan dimainkan dengan cara dipegang atau dalam bahasa minang dipacik oleh pemainnya yang berjumlah lima orang. </w:t>
      </w:r>
    </w:p>
    <w:p w:rsidR="006871BC" w:rsidRDefault="00C15947" w:rsidP="006871BC">
      <w:pPr>
        <w:spacing w:after="0" w:line="360" w:lineRule="auto"/>
        <w:ind w:left="720" w:firstLine="720"/>
        <w:jc w:val="both"/>
        <w:rPr>
          <w:rFonts w:ascii="Times New Roman" w:hAnsi="Times New Roman" w:cs="Times New Roman"/>
          <w:sz w:val="24"/>
          <w:szCs w:val="24"/>
        </w:rPr>
      </w:pPr>
      <w:r w:rsidRPr="00C15947">
        <w:rPr>
          <w:rFonts w:ascii="Times New Roman" w:hAnsi="Times New Roman" w:cs="Times New Roman"/>
          <w:sz w:val="24"/>
          <w:szCs w:val="24"/>
        </w:rPr>
        <w:t xml:space="preserve">Talempong pacik dimainkan dengan menggunakan tangga nada pentatonis atau lima nada saja (do, re, mi, fa, sol) kemudian berkembang menjadi instrument </w:t>
      </w:r>
      <w:r w:rsidR="00386A35">
        <w:rPr>
          <w:rFonts w:ascii="Times New Roman" w:hAnsi="Times New Roman" w:cs="Times New Roman"/>
          <w:sz w:val="24"/>
          <w:szCs w:val="24"/>
        </w:rPr>
        <w:t>t</w:t>
      </w:r>
      <w:r w:rsidRPr="00C15947">
        <w:rPr>
          <w:rFonts w:ascii="Times New Roman" w:hAnsi="Times New Roman" w:cs="Times New Roman"/>
          <w:sz w:val="24"/>
          <w:szCs w:val="24"/>
        </w:rPr>
        <w:t xml:space="preserve">alempong yang sekarang telah menggunakan tangga nada diatonis (do, re, mi, fa, sol, la, si, do) yang dikembangkan oleh seorang seniman Minangkabau bernama </w:t>
      </w:r>
      <w:r w:rsidR="00386A35">
        <w:rPr>
          <w:rFonts w:ascii="Times New Roman" w:hAnsi="Times New Roman" w:cs="Times New Roman"/>
          <w:sz w:val="24"/>
          <w:szCs w:val="24"/>
        </w:rPr>
        <w:t>“</w:t>
      </w:r>
      <w:r w:rsidRPr="00386A35">
        <w:rPr>
          <w:rFonts w:ascii="Times New Roman" w:hAnsi="Times New Roman" w:cs="Times New Roman"/>
          <w:sz w:val="24"/>
          <w:szCs w:val="24"/>
        </w:rPr>
        <w:t>Yusuf Rahman</w:t>
      </w:r>
      <w:r w:rsidR="00386A35">
        <w:rPr>
          <w:rFonts w:ascii="Times New Roman" w:hAnsi="Times New Roman" w:cs="Times New Roman"/>
          <w:sz w:val="24"/>
          <w:szCs w:val="24"/>
        </w:rPr>
        <w:t>”</w:t>
      </w:r>
      <w:r w:rsidRPr="00C15947">
        <w:rPr>
          <w:rFonts w:ascii="Times New Roman" w:hAnsi="Times New Roman" w:cs="Times New Roman"/>
          <w:sz w:val="24"/>
          <w:szCs w:val="24"/>
        </w:rPr>
        <w:t>, lalu kemudian dimainkan ke dalam bentuk ensambel musik tradisional yang dinamakan dengan</w:t>
      </w:r>
      <w:r w:rsidR="00EC6C06">
        <w:rPr>
          <w:rFonts w:ascii="Times New Roman" w:hAnsi="Times New Roman" w:cs="Times New Roman"/>
          <w:sz w:val="24"/>
          <w:szCs w:val="24"/>
        </w:rPr>
        <w:t xml:space="preserve"> musik</w:t>
      </w:r>
      <w:r w:rsidRPr="00C15947">
        <w:rPr>
          <w:rFonts w:ascii="Times New Roman" w:hAnsi="Times New Roman" w:cs="Times New Roman"/>
          <w:sz w:val="24"/>
          <w:szCs w:val="24"/>
        </w:rPr>
        <w:t xml:space="preserve"> </w:t>
      </w:r>
      <w:r w:rsidR="00153076">
        <w:rPr>
          <w:rFonts w:ascii="Times New Roman" w:hAnsi="Times New Roman" w:cs="Times New Roman"/>
          <w:sz w:val="24"/>
          <w:szCs w:val="24"/>
        </w:rPr>
        <w:t>talempong kreasi</w:t>
      </w:r>
      <w:r w:rsidR="00EC6C06">
        <w:rPr>
          <w:rFonts w:ascii="Times New Roman" w:hAnsi="Times New Roman" w:cs="Times New Roman"/>
          <w:sz w:val="24"/>
          <w:szCs w:val="24"/>
        </w:rPr>
        <w:t xml:space="preserve"> minang</w:t>
      </w:r>
      <w:r w:rsidRPr="00C15947">
        <w:rPr>
          <w:rFonts w:ascii="Times New Roman" w:hAnsi="Times New Roman" w:cs="Times New Roman"/>
          <w:sz w:val="24"/>
          <w:szCs w:val="24"/>
        </w:rPr>
        <w:t xml:space="preserve"> yang sampai saat ini masih eksis sebagai salah satu jenis kesenian tradisional Minangkabau</w:t>
      </w:r>
      <w:r w:rsidR="00153076">
        <w:rPr>
          <w:rFonts w:ascii="Times New Roman" w:hAnsi="Times New Roman" w:cs="Times New Roman"/>
          <w:sz w:val="24"/>
          <w:szCs w:val="24"/>
        </w:rPr>
        <w:t>.</w:t>
      </w:r>
      <w:r w:rsidRPr="00C15947">
        <w:rPr>
          <w:rFonts w:ascii="Times New Roman" w:hAnsi="Times New Roman" w:cs="Times New Roman"/>
          <w:sz w:val="24"/>
          <w:szCs w:val="24"/>
        </w:rPr>
        <w:tab/>
      </w:r>
      <w:r w:rsidRPr="00C15947">
        <w:rPr>
          <w:rFonts w:ascii="Times New Roman" w:hAnsi="Times New Roman" w:cs="Times New Roman"/>
          <w:sz w:val="24"/>
          <w:szCs w:val="24"/>
        </w:rPr>
        <w:tab/>
      </w:r>
    </w:p>
    <w:p w:rsidR="006871BC" w:rsidRDefault="006871BC" w:rsidP="006871BC">
      <w:pPr>
        <w:spacing w:after="0" w:line="36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1194435</wp:posOffset>
            </wp:positionH>
            <wp:positionV relativeFrom="paragraph">
              <wp:posOffset>135890</wp:posOffset>
            </wp:positionV>
            <wp:extent cx="2311400" cy="1746885"/>
            <wp:effectExtent l="19050" t="0" r="0" b="0"/>
            <wp:wrapThrough wrapText="bothSides">
              <wp:wrapPolygon edited="0">
                <wp:start x="-178" y="0"/>
                <wp:lineTo x="-178" y="21435"/>
                <wp:lineTo x="21541" y="21435"/>
                <wp:lineTo x="21541" y="0"/>
                <wp:lineTo x="-178" y="0"/>
              </wp:wrapPolygon>
            </wp:wrapThrough>
            <wp:docPr id="9" name="Picture 3" descr="C:\Documents and Settings\User\My Documents\Download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Downloads\t2.jpg"/>
                    <pic:cNvPicPr>
                      <a:picLocks noChangeAspect="1" noChangeArrowheads="1"/>
                    </pic:cNvPicPr>
                  </pic:nvPicPr>
                  <pic:blipFill>
                    <a:blip r:embed="rId10" cstate="print"/>
                    <a:srcRect/>
                    <a:stretch>
                      <a:fillRect/>
                    </a:stretch>
                  </pic:blipFill>
                  <pic:spPr bwMode="auto">
                    <a:xfrm>
                      <a:off x="0" y="0"/>
                      <a:ext cx="2311400" cy="1746885"/>
                    </a:xfrm>
                    <a:prstGeom prst="rect">
                      <a:avLst/>
                    </a:prstGeom>
                    <a:noFill/>
                    <a:ln w="9525">
                      <a:noFill/>
                      <a:miter lim="800000"/>
                      <a:headEnd/>
                      <a:tailEnd/>
                    </a:ln>
                  </pic:spPr>
                </pic:pic>
              </a:graphicData>
            </a:graphic>
          </wp:anchor>
        </w:drawing>
      </w:r>
    </w:p>
    <w:p w:rsidR="00386A35" w:rsidRDefault="00C15947" w:rsidP="006871BC">
      <w:pPr>
        <w:spacing w:after="0" w:line="360" w:lineRule="auto"/>
        <w:ind w:left="720" w:firstLine="720"/>
        <w:jc w:val="both"/>
        <w:rPr>
          <w:rFonts w:ascii="Times New Roman" w:hAnsi="Times New Roman" w:cs="Times New Roman"/>
          <w:sz w:val="24"/>
          <w:szCs w:val="24"/>
        </w:rPr>
      </w:pPr>
      <w:r w:rsidRPr="00C15947">
        <w:rPr>
          <w:rFonts w:ascii="Times New Roman" w:hAnsi="Times New Roman" w:cs="Times New Roman"/>
          <w:sz w:val="24"/>
          <w:szCs w:val="24"/>
        </w:rPr>
        <w:tab/>
      </w:r>
      <w:r w:rsidRPr="00C15947">
        <w:rPr>
          <w:rFonts w:ascii="Times New Roman" w:hAnsi="Times New Roman" w:cs="Times New Roman"/>
          <w:sz w:val="24"/>
          <w:szCs w:val="24"/>
        </w:rPr>
        <w:tab/>
      </w:r>
      <w:r w:rsidRPr="00C15947">
        <w:rPr>
          <w:rFonts w:ascii="Times New Roman" w:hAnsi="Times New Roman" w:cs="Times New Roman"/>
          <w:sz w:val="24"/>
          <w:szCs w:val="24"/>
        </w:rPr>
        <w:tab/>
      </w:r>
      <w:r w:rsidRPr="00C15947">
        <w:rPr>
          <w:rFonts w:ascii="Times New Roman" w:hAnsi="Times New Roman" w:cs="Times New Roman"/>
          <w:sz w:val="24"/>
          <w:szCs w:val="24"/>
        </w:rPr>
        <w:tab/>
      </w:r>
      <w:r w:rsidRPr="00C15947">
        <w:rPr>
          <w:rFonts w:ascii="Times New Roman" w:hAnsi="Times New Roman" w:cs="Times New Roman"/>
          <w:sz w:val="24"/>
          <w:szCs w:val="24"/>
        </w:rPr>
        <w:tab/>
      </w:r>
      <w:r w:rsidRPr="00C15947">
        <w:rPr>
          <w:rFonts w:ascii="Times New Roman" w:hAnsi="Times New Roman" w:cs="Times New Roman"/>
          <w:sz w:val="24"/>
          <w:szCs w:val="24"/>
        </w:rPr>
        <w:tab/>
      </w:r>
    </w:p>
    <w:p w:rsidR="00386A35" w:rsidRDefault="00386A35" w:rsidP="00386A35">
      <w:pPr>
        <w:spacing w:line="360" w:lineRule="auto"/>
        <w:ind w:left="720" w:firstLine="720"/>
        <w:jc w:val="both"/>
        <w:rPr>
          <w:rFonts w:ascii="Times New Roman" w:hAnsi="Times New Roman" w:cs="Times New Roman"/>
          <w:sz w:val="24"/>
          <w:szCs w:val="24"/>
        </w:rPr>
      </w:pPr>
    </w:p>
    <w:p w:rsidR="009B11E2" w:rsidRDefault="009B11E2" w:rsidP="006871BC">
      <w:pPr>
        <w:spacing w:line="360" w:lineRule="auto"/>
        <w:jc w:val="both"/>
        <w:rPr>
          <w:rFonts w:ascii="Times New Roman" w:hAnsi="Times New Roman" w:cs="Times New Roman"/>
          <w:sz w:val="24"/>
          <w:szCs w:val="24"/>
        </w:rPr>
      </w:pPr>
    </w:p>
    <w:p w:rsidR="006871BC" w:rsidRDefault="006871BC" w:rsidP="006871BC">
      <w:pPr>
        <w:spacing w:line="360" w:lineRule="auto"/>
        <w:jc w:val="both"/>
        <w:rPr>
          <w:rFonts w:ascii="Times New Roman" w:hAnsi="Times New Roman" w:cs="Times New Roman"/>
          <w:sz w:val="20"/>
          <w:szCs w:val="20"/>
        </w:rPr>
      </w:pPr>
    </w:p>
    <w:p w:rsidR="00C15947" w:rsidRPr="00C865A1" w:rsidRDefault="009B11E2" w:rsidP="00F75C57">
      <w:pPr>
        <w:spacing w:after="0" w:line="360" w:lineRule="auto"/>
        <w:ind w:left="2160" w:firstLine="720"/>
        <w:jc w:val="both"/>
        <w:rPr>
          <w:rFonts w:ascii="Times New Roman" w:hAnsi="Times New Roman" w:cs="Times New Roman"/>
          <w:b/>
          <w:color w:val="1F497D" w:themeColor="text2"/>
          <w:sz w:val="16"/>
          <w:szCs w:val="16"/>
        </w:rPr>
      </w:pPr>
      <w:r>
        <w:rPr>
          <w:rFonts w:ascii="Times New Roman" w:hAnsi="Times New Roman" w:cs="Times New Roman"/>
          <w:b/>
          <w:color w:val="4F81BD" w:themeColor="accent1"/>
          <w:sz w:val="20"/>
          <w:szCs w:val="20"/>
        </w:rPr>
        <w:t xml:space="preserve">      </w:t>
      </w:r>
      <w:r w:rsidR="006871BC">
        <w:rPr>
          <w:rFonts w:ascii="Times New Roman" w:hAnsi="Times New Roman" w:cs="Times New Roman"/>
          <w:b/>
          <w:color w:val="4F81BD" w:themeColor="accent1"/>
          <w:sz w:val="20"/>
          <w:szCs w:val="20"/>
        </w:rPr>
        <w:t xml:space="preserve">  </w:t>
      </w:r>
      <w:r w:rsidR="00C15947" w:rsidRPr="00C865A1">
        <w:rPr>
          <w:rFonts w:ascii="Times New Roman" w:hAnsi="Times New Roman" w:cs="Times New Roman"/>
          <w:b/>
          <w:color w:val="1F497D" w:themeColor="text2"/>
          <w:sz w:val="16"/>
          <w:szCs w:val="16"/>
        </w:rPr>
        <w:t>Gambar 2</w:t>
      </w:r>
    </w:p>
    <w:p w:rsidR="00C15947" w:rsidRPr="00C865A1" w:rsidRDefault="00386A35" w:rsidP="00F75C57">
      <w:pPr>
        <w:spacing w:after="0" w:line="360" w:lineRule="auto"/>
        <w:jc w:val="both"/>
        <w:rPr>
          <w:rFonts w:ascii="Times New Roman" w:hAnsi="Times New Roman" w:cs="Times New Roman"/>
          <w:sz w:val="16"/>
          <w:szCs w:val="16"/>
        </w:rPr>
      </w:pPr>
      <w:r w:rsidRPr="00C865A1">
        <w:rPr>
          <w:rFonts w:ascii="Times New Roman" w:hAnsi="Times New Roman" w:cs="Times New Roman"/>
          <w:b/>
          <w:color w:val="1F497D" w:themeColor="text2"/>
          <w:sz w:val="16"/>
          <w:szCs w:val="16"/>
        </w:rPr>
        <w:t xml:space="preserve">                                               </w:t>
      </w:r>
      <w:r w:rsidR="009B11E2" w:rsidRPr="00C865A1">
        <w:rPr>
          <w:rFonts w:ascii="Times New Roman" w:hAnsi="Times New Roman" w:cs="Times New Roman"/>
          <w:b/>
          <w:color w:val="1F497D" w:themeColor="text2"/>
          <w:sz w:val="16"/>
          <w:szCs w:val="16"/>
        </w:rPr>
        <w:t xml:space="preserve">      </w:t>
      </w:r>
      <w:r w:rsidR="00C865A1">
        <w:rPr>
          <w:rFonts w:ascii="Times New Roman" w:hAnsi="Times New Roman" w:cs="Times New Roman"/>
          <w:b/>
          <w:color w:val="1F497D" w:themeColor="text2"/>
          <w:sz w:val="16"/>
          <w:szCs w:val="16"/>
        </w:rPr>
        <w:t xml:space="preserve">               </w:t>
      </w:r>
      <w:r w:rsidR="006871BC">
        <w:rPr>
          <w:rFonts w:ascii="Times New Roman" w:hAnsi="Times New Roman" w:cs="Times New Roman"/>
          <w:b/>
          <w:color w:val="1F497D" w:themeColor="text2"/>
          <w:sz w:val="16"/>
          <w:szCs w:val="16"/>
        </w:rPr>
        <w:t xml:space="preserve">   </w:t>
      </w:r>
      <w:r w:rsidR="00C15947" w:rsidRPr="00C865A1">
        <w:rPr>
          <w:rFonts w:ascii="Times New Roman" w:hAnsi="Times New Roman" w:cs="Times New Roman"/>
          <w:b/>
          <w:color w:val="1F497D" w:themeColor="text2"/>
          <w:sz w:val="16"/>
          <w:szCs w:val="16"/>
        </w:rPr>
        <w:t>Talempong Pacik</w:t>
      </w:r>
      <w:r w:rsidR="00C15947" w:rsidRPr="00C865A1">
        <w:rPr>
          <w:rFonts w:ascii="Times New Roman" w:hAnsi="Times New Roman" w:cs="Times New Roman"/>
          <w:sz w:val="16"/>
          <w:szCs w:val="16"/>
        </w:rPr>
        <w:t>.</w:t>
      </w:r>
    </w:p>
    <w:p w:rsidR="00EC6C06" w:rsidRPr="00EC6C06" w:rsidRDefault="00126EFD" w:rsidP="00EA79F9">
      <w:pPr>
        <w:tabs>
          <w:tab w:val="left" w:pos="720"/>
          <w:tab w:val="left" w:pos="1440"/>
        </w:tabs>
        <w:spacing w:before="240"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EC6C06" w:rsidRPr="00EC6C06">
        <w:rPr>
          <w:rFonts w:ascii="Times New Roman" w:hAnsi="Times New Roman" w:cs="Times New Roman"/>
          <w:sz w:val="24"/>
          <w:szCs w:val="24"/>
        </w:rPr>
        <w:t>Musik Talempong Kreasi Minang adalah musik talempong yang telah dikreasikan atau dikembangkan dari segi unsur musikal (Ritme, Harmoni, dan Melodi), perangkat dan aransmen dengan materi tradisional minang (Alfalah S.Sn,. M.Sn 2013).</w:t>
      </w:r>
    </w:p>
    <w:p w:rsidR="00F91373" w:rsidRPr="00C15947" w:rsidRDefault="00CC5B55" w:rsidP="006871BC">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Musik talempong kreasi</w:t>
      </w:r>
      <w:r w:rsidR="00C15947" w:rsidRPr="00C15947">
        <w:rPr>
          <w:rFonts w:ascii="Times New Roman" w:hAnsi="Times New Roman" w:cs="Times New Roman"/>
          <w:sz w:val="24"/>
          <w:szCs w:val="24"/>
        </w:rPr>
        <w:t xml:space="preserve"> bertujuan untuk menghibur masyarakat Minangkabau, khususnya dalam sebuah acara pernikahan. C</w:t>
      </w:r>
      <w:r>
        <w:rPr>
          <w:rFonts w:ascii="Times New Roman" w:hAnsi="Times New Roman" w:cs="Times New Roman"/>
          <w:sz w:val="24"/>
          <w:szCs w:val="24"/>
        </w:rPr>
        <w:t xml:space="preserve">ara </w:t>
      </w:r>
      <w:r w:rsidR="00E964F5">
        <w:rPr>
          <w:rFonts w:ascii="Times New Roman" w:hAnsi="Times New Roman" w:cs="Times New Roman"/>
          <w:sz w:val="24"/>
          <w:szCs w:val="24"/>
        </w:rPr>
        <w:t>penyajian musik T</w:t>
      </w:r>
      <w:r>
        <w:rPr>
          <w:rFonts w:ascii="Times New Roman" w:hAnsi="Times New Roman" w:cs="Times New Roman"/>
          <w:sz w:val="24"/>
          <w:szCs w:val="24"/>
        </w:rPr>
        <w:t>alempong kreasi</w:t>
      </w:r>
      <w:r w:rsidR="00C15947" w:rsidRPr="00C15947">
        <w:rPr>
          <w:rFonts w:ascii="Times New Roman" w:hAnsi="Times New Roman" w:cs="Times New Roman"/>
          <w:sz w:val="24"/>
          <w:szCs w:val="24"/>
        </w:rPr>
        <w:t xml:space="preserve"> adalah seperti memainkan musik Organ Tunggal yang dimainkan oleh sekitar enam sampai delapan orang. Bentuk penyajiannya terkadang menggunakan vokal dan terkadang pada kesempatan lain tidak menggunakan vokal (Baca : Instrumen).</w:t>
      </w:r>
    </w:p>
    <w:p w:rsidR="00C15947" w:rsidRPr="00C15947" w:rsidRDefault="00C15947" w:rsidP="006871BC">
      <w:pPr>
        <w:spacing w:after="0" w:line="360" w:lineRule="auto"/>
        <w:rPr>
          <w:rFonts w:ascii="Times New Roman" w:hAnsi="Times New Roman" w:cs="Times New Roman"/>
          <w:sz w:val="24"/>
          <w:szCs w:val="24"/>
        </w:rPr>
      </w:pPr>
      <w:r w:rsidRPr="00C15947">
        <w:rPr>
          <w:rFonts w:ascii="Times New Roman" w:hAnsi="Times New Roman" w:cs="Times New Roman"/>
          <w:sz w:val="24"/>
          <w:szCs w:val="24"/>
        </w:rPr>
        <w:tab/>
      </w:r>
      <w:r w:rsidR="00CC5B55">
        <w:rPr>
          <w:rFonts w:ascii="Times New Roman" w:hAnsi="Times New Roman" w:cs="Times New Roman"/>
          <w:sz w:val="24"/>
          <w:szCs w:val="24"/>
        </w:rPr>
        <w:tab/>
      </w:r>
      <w:r w:rsidRPr="00C15947">
        <w:rPr>
          <w:rFonts w:ascii="Times New Roman" w:hAnsi="Times New Roman" w:cs="Times New Roman"/>
          <w:sz w:val="24"/>
          <w:szCs w:val="24"/>
        </w:rPr>
        <w:t>Adapun jenis alat musik yang d</w:t>
      </w:r>
      <w:r w:rsidR="00CC5B55">
        <w:rPr>
          <w:rFonts w:ascii="Times New Roman" w:hAnsi="Times New Roman" w:cs="Times New Roman"/>
          <w:sz w:val="24"/>
          <w:szCs w:val="24"/>
        </w:rPr>
        <w:t xml:space="preserve">igunakan pada musik </w:t>
      </w:r>
      <w:r w:rsidR="00CC5B55">
        <w:rPr>
          <w:rFonts w:ascii="Times New Roman" w:hAnsi="Times New Roman" w:cs="Times New Roman"/>
          <w:sz w:val="24"/>
          <w:szCs w:val="24"/>
        </w:rPr>
        <w:tab/>
      </w:r>
      <w:r w:rsidR="001D1BD7">
        <w:rPr>
          <w:rFonts w:ascii="Times New Roman" w:hAnsi="Times New Roman" w:cs="Times New Roman"/>
          <w:sz w:val="24"/>
          <w:szCs w:val="24"/>
        </w:rPr>
        <w:tab/>
      </w:r>
      <w:r w:rsidR="001D1BD7">
        <w:rPr>
          <w:rFonts w:ascii="Times New Roman" w:hAnsi="Times New Roman" w:cs="Times New Roman"/>
          <w:sz w:val="24"/>
          <w:szCs w:val="24"/>
        </w:rPr>
        <w:tab/>
      </w:r>
      <w:r w:rsidR="00CC5B55">
        <w:rPr>
          <w:rFonts w:ascii="Times New Roman" w:hAnsi="Times New Roman" w:cs="Times New Roman"/>
          <w:sz w:val="24"/>
          <w:szCs w:val="24"/>
        </w:rPr>
        <w:t>talempong kreasi</w:t>
      </w:r>
      <w:r w:rsidRPr="00C15947">
        <w:rPr>
          <w:rFonts w:ascii="Times New Roman" w:hAnsi="Times New Roman" w:cs="Times New Roman"/>
          <w:sz w:val="24"/>
          <w:szCs w:val="24"/>
        </w:rPr>
        <w:t xml:space="preserve"> adalah :</w:t>
      </w:r>
    </w:p>
    <w:p w:rsidR="00C15947" w:rsidRPr="00C15947" w:rsidRDefault="00C15947" w:rsidP="00C15947">
      <w:pPr>
        <w:pStyle w:val="ListParagraph"/>
        <w:numPr>
          <w:ilvl w:val="0"/>
          <w:numId w:val="35"/>
        </w:numPr>
        <w:jc w:val="both"/>
        <w:rPr>
          <w:rFonts w:cs="Times New Roman"/>
          <w:szCs w:val="24"/>
        </w:rPr>
      </w:pPr>
      <w:r w:rsidRPr="00C15947">
        <w:rPr>
          <w:rFonts w:cs="Times New Roman"/>
          <w:szCs w:val="24"/>
        </w:rPr>
        <w:t>Talempong melodi (20 buah)</w:t>
      </w:r>
    </w:p>
    <w:p w:rsidR="00C15947" w:rsidRPr="00C15947" w:rsidRDefault="00C15947" w:rsidP="00C15947">
      <w:pPr>
        <w:pStyle w:val="ListParagraph"/>
        <w:numPr>
          <w:ilvl w:val="0"/>
          <w:numId w:val="35"/>
        </w:numPr>
        <w:jc w:val="both"/>
        <w:rPr>
          <w:rFonts w:cs="Times New Roman"/>
          <w:szCs w:val="24"/>
        </w:rPr>
      </w:pPr>
      <w:r w:rsidRPr="00C15947">
        <w:rPr>
          <w:rFonts w:cs="Times New Roman"/>
          <w:szCs w:val="24"/>
        </w:rPr>
        <w:t>Talempong akord atau ritem (20 buah)</w:t>
      </w:r>
    </w:p>
    <w:p w:rsidR="00C15947" w:rsidRPr="00C15947" w:rsidRDefault="00C15947" w:rsidP="00C15947">
      <w:pPr>
        <w:pStyle w:val="ListParagraph"/>
        <w:numPr>
          <w:ilvl w:val="0"/>
          <w:numId w:val="35"/>
        </w:numPr>
        <w:jc w:val="both"/>
        <w:rPr>
          <w:rFonts w:cs="Times New Roman"/>
          <w:szCs w:val="24"/>
        </w:rPr>
      </w:pPr>
      <w:r w:rsidRPr="00C15947">
        <w:rPr>
          <w:rFonts w:cs="Times New Roman"/>
          <w:szCs w:val="24"/>
        </w:rPr>
        <w:t>Guitar bass elektrik</w:t>
      </w:r>
    </w:p>
    <w:p w:rsidR="00C15947" w:rsidRPr="00C15947" w:rsidRDefault="00C15947" w:rsidP="00C15947">
      <w:pPr>
        <w:pStyle w:val="ListParagraph"/>
        <w:numPr>
          <w:ilvl w:val="0"/>
          <w:numId w:val="35"/>
        </w:numPr>
        <w:jc w:val="both"/>
        <w:rPr>
          <w:rFonts w:cs="Times New Roman"/>
          <w:szCs w:val="24"/>
        </w:rPr>
      </w:pPr>
      <w:r w:rsidRPr="00C15947">
        <w:rPr>
          <w:rFonts w:cs="Times New Roman"/>
          <w:szCs w:val="24"/>
        </w:rPr>
        <w:t>Keyboard</w:t>
      </w:r>
    </w:p>
    <w:p w:rsidR="00C15947" w:rsidRPr="00C15947" w:rsidRDefault="00C15947" w:rsidP="00C15947">
      <w:pPr>
        <w:pStyle w:val="ListParagraph"/>
        <w:numPr>
          <w:ilvl w:val="0"/>
          <w:numId w:val="35"/>
        </w:numPr>
        <w:jc w:val="both"/>
        <w:rPr>
          <w:rFonts w:cs="Times New Roman"/>
          <w:szCs w:val="24"/>
        </w:rPr>
      </w:pPr>
      <w:r w:rsidRPr="00C15947">
        <w:rPr>
          <w:rFonts w:cs="Times New Roman"/>
          <w:szCs w:val="24"/>
        </w:rPr>
        <w:t>Alat perkusi minang seperti : Gandang tambua, dan rebana</w:t>
      </w:r>
    </w:p>
    <w:p w:rsidR="007C178A" w:rsidRPr="00126EFD" w:rsidRDefault="00C15947" w:rsidP="00126EFD">
      <w:pPr>
        <w:pStyle w:val="ListParagraph"/>
        <w:numPr>
          <w:ilvl w:val="0"/>
          <w:numId w:val="35"/>
        </w:numPr>
        <w:jc w:val="both"/>
        <w:rPr>
          <w:rFonts w:cs="Times New Roman"/>
          <w:szCs w:val="24"/>
        </w:rPr>
      </w:pPr>
      <w:r w:rsidRPr="00C15947">
        <w:rPr>
          <w:rFonts w:cs="Times New Roman"/>
          <w:szCs w:val="24"/>
        </w:rPr>
        <w:t>Alat tiup minang seperti : Saluang, sarunai dan bansi</w:t>
      </w:r>
    </w:p>
    <w:p w:rsidR="00C15947" w:rsidRPr="00C15947" w:rsidRDefault="00C15947" w:rsidP="007C178A">
      <w:pPr>
        <w:spacing w:after="0" w:line="360" w:lineRule="auto"/>
        <w:ind w:left="720" w:firstLine="720"/>
        <w:jc w:val="both"/>
        <w:rPr>
          <w:rFonts w:ascii="Times New Roman" w:hAnsi="Times New Roman" w:cs="Times New Roman"/>
          <w:sz w:val="24"/>
          <w:szCs w:val="24"/>
        </w:rPr>
      </w:pPr>
      <w:r w:rsidRPr="00C15947">
        <w:rPr>
          <w:rFonts w:ascii="Times New Roman" w:hAnsi="Times New Roman" w:cs="Times New Roman"/>
          <w:sz w:val="24"/>
          <w:szCs w:val="24"/>
        </w:rPr>
        <w:t>keterangan :</w:t>
      </w:r>
    </w:p>
    <w:p w:rsidR="00C15947" w:rsidRPr="00C15947" w:rsidRDefault="00C15947" w:rsidP="007C178A">
      <w:pPr>
        <w:pStyle w:val="ListParagraph"/>
        <w:numPr>
          <w:ilvl w:val="0"/>
          <w:numId w:val="35"/>
        </w:numPr>
        <w:jc w:val="both"/>
        <w:rPr>
          <w:rFonts w:cs="Times New Roman"/>
          <w:szCs w:val="24"/>
        </w:rPr>
      </w:pPr>
      <w:r w:rsidRPr="00C15947">
        <w:rPr>
          <w:rFonts w:cs="Times New Roman"/>
          <w:szCs w:val="24"/>
        </w:rPr>
        <w:t>Talempong melodi dimainkan oleh 1 orang</w:t>
      </w:r>
    </w:p>
    <w:p w:rsidR="00C15947" w:rsidRPr="00C15947" w:rsidRDefault="00C15947" w:rsidP="007C178A">
      <w:pPr>
        <w:pStyle w:val="ListParagraph"/>
        <w:numPr>
          <w:ilvl w:val="0"/>
          <w:numId w:val="35"/>
        </w:numPr>
        <w:jc w:val="both"/>
        <w:rPr>
          <w:rFonts w:cs="Times New Roman"/>
          <w:szCs w:val="24"/>
        </w:rPr>
      </w:pPr>
      <w:r w:rsidRPr="00C15947">
        <w:rPr>
          <w:rFonts w:cs="Times New Roman"/>
          <w:szCs w:val="24"/>
        </w:rPr>
        <w:t>Talempong akord dimainkan oleh 1rang</w:t>
      </w:r>
    </w:p>
    <w:p w:rsidR="00C15947" w:rsidRPr="00C15947" w:rsidRDefault="00C15947" w:rsidP="007C178A">
      <w:pPr>
        <w:pStyle w:val="ListParagraph"/>
        <w:numPr>
          <w:ilvl w:val="0"/>
          <w:numId w:val="35"/>
        </w:numPr>
        <w:jc w:val="both"/>
        <w:rPr>
          <w:rFonts w:cs="Times New Roman"/>
          <w:szCs w:val="24"/>
        </w:rPr>
      </w:pPr>
      <w:r w:rsidRPr="00C15947">
        <w:rPr>
          <w:rFonts w:cs="Times New Roman"/>
          <w:szCs w:val="24"/>
        </w:rPr>
        <w:t>Guitar bass dimainkan oleh 1 orang</w:t>
      </w:r>
    </w:p>
    <w:p w:rsidR="00C15947" w:rsidRPr="00C15947" w:rsidRDefault="00C15947" w:rsidP="007C178A">
      <w:pPr>
        <w:pStyle w:val="ListParagraph"/>
        <w:numPr>
          <w:ilvl w:val="0"/>
          <w:numId w:val="35"/>
        </w:numPr>
        <w:jc w:val="both"/>
        <w:rPr>
          <w:rFonts w:cs="Times New Roman"/>
          <w:szCs w:val="24"/>
        </w:rPr>
      </w:pPr>
      <w:r w:rsidRPr="00C15947">
        <w:rPr>
          <w:rFonts w:cs="Times New Roman"/>
          <w:szCs w:val="24"/>
        </w:rPr>
        <w:t>Keyboard dimainkan oleh 1 orang</w:t>
      </w:r>
    </w:p>
    <w:p w:rsidR="00C15947" w:rsidRPr="00C15947" w:rsidRDefault="00C15947" w:rsidP="007C178A">
      <w:pPr>
        <w:pStyle w:val="ListParagraph"/>
        <w:numPr>
          <w:ilvl w:val="0"/>
          <w:numId w:val="35"/>
        </w:numPr>
        <w:jc w:val="both"/>
        <w:rPr>
          <w:rFonts w:cs="Times New Roman"/>
          <w:szCs w:val="24"/>
        </w:rPr>
      </w:pPr>
      <w:r w:rsidRPr="00C15947">
        <w:rPr>
          <w:rFonts w:cs="Times New Roman"/>
          <w:szCs w:val="24"/>
        </w:rPr>
        <w:t>Alat perkusi minang seperti : Gandang tambua, dan rebana dimainkan oleh 1 orang</w:t>
      </w:r>
    </w:p>
    <w:p w:rsidR="000C2BCE" w:rsidRPr="0082014A" w:rsidRDefault="00C15947" w:rsidP="007C178A">
      <w:pPr>
        <w:pStyle w:val="ListParagraph"/>
        <w:numPr>
          <w:ilvl w:val="0"/>
          <w:numId w:val="35"/>
        </w:numPr>
        <w:jc w:val="both"/>
        <w:rPr>
          <w:rFonts w:cs="Times New Roman"/>
          <w:szCs w:val="24"/>
        </w:rPr>
      </w:pPr>
      <w:r w:rsidRPr="00C15947">
        <w:rPr>
          <w:rFonts w:cs="Times New Roman"/>
          <w:szCs w:val="24"/>
        </w:rPr>
        <w:t>Alat tiup minang seperti : Saluang, sarunai dan bansi dimainkan oleh 1 orang</w:t>
      </w:r>
    </w:p>
    <w:p w:rsidR="00C15947" w:rsidRDefault="000C2BCE" w:rsidP="000C2BCE">
      <w:pPr>
        <w:jc w:val="both"/>
        <w:rPr>
          <w:rFonts w:ascii="Cambria Math" w:hAnsi="Cambria Math"/>
        </w:rPr>
      </w:pPr>
      <w:r>
        <w:rPr>
          <w:rFonts w:ascii="Cambria Math" w:hAnsi="Cambria Math"/>
        </w:rPr>
        <w:t xml:space="preserve">              </w:t>
      </w:r>
      <w:r w:rsidR="00C15947">
        <w:rPr>
          <w:rFonts w:ascii="Cambria Math" w:hAnsi="Cambria Math"/>
        </w:rPr>
        <w:t xml:space="preserve"> </w:t>
      </w:r>
      <w:r w:rsidR="00C15947" w:rsidRPr="00B36793">
        <w:rPr>
          <w:rFonts w:ascii="Cambria Math" w:hAnsi="Cambria Math"/>
          <w:noProof/>
        </w:rPr>
        <w:drawing>
          <wp:inline distT="0" distB="0" distL="0" distR="0">
            <wp:extent cx="1918932" cy="1464833"/>
            <wp:effectExtent l="19050" t="0" r="5118" b="0"/>
            <wp:docPr id="6" name="Picture 5" descr="C:\Documents and Settings\User\My Documents\Download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Downloads\g.jpg"/>
                    <pic:cNvPicPr>
                      <a:picLocks noChangeAspect="1" noChangeArrowheads="1"/>
                    </pic:cNvPicPr>
                  </pic:nvPicPr>
                  <pic:blipFill>
                    <a:blip r:embed="rId11" cstate="print"/>
                    <a:srcRect/>
                    <a:stretch>
                      <a:fillRect/>
                    </a:stretch>
                  </pic:blipFill>
                  <pic:spPr bwMode="auto">
                    <a:xfrm>
                      <a:off x="0" y="0"/>
                      <a:ext cx="1920899" cy="1466335"/>
                    </a:xfrm>
                    <a:prstGeom prst="rect">
                      <a:avLst/>
                    </a:prstGeom>
                    <a:noFill/>
                    <a:ln w="9525">
                      <a:noFill/>
                      <a:miter lim="800000"/>
                      <a:headEnd/>
                      <a:tailEnd/>
                    </a:ln>
                  </pic:spPr>
                </pic:pic>
              </a:graphicData>
            </a:graphic>
          </wp:inline>
        </w:drawing>
      </w:r>
      <w:r w:rsidR="00C15947">
        <w:rPr>
          <w:rFonts w:ascii="Cambria Math" w:hAnsi="Cambria Math"/>
        </w:rPr>
        <w:t xml:space="preserve">     </w:t>
      </w:r>
      <w:r w:rsidR="008A46BB">
        <w:rPr>
          <w:rFonts w:ascii="Cambria Math" w:hAnsi="Cambria Math"/>
        </w:rPr>
        <w:t xml:space="preserve">      </w:t>
      </w:r>
      <w:r w:rsidR="00C15947" w:rsidRPr="004150DE">
        <w:rPr>
          <w:rFonts w:ascii="Cambria Math" w:hAnsi="Cambria Math"/>
          <w:noProof/>
        </w:rPr>
        <w:drawing>
          <wp:inline distT="0" distB="0" distL="0" distR="0">
            <wp:extent cx="2178239" cy="1473958"/>
            <wp:effectExtent l="19050" t="0" r="0" b="0"/>
            <wp:docPr id="5" name="Picture 4" descr="C:\Documents and Settings\User\My Documents\Download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My Documents\Downloads\r.jpg"/>
                    <pic:cNvPicPr>
                      <a:picLocks noChangeAspect="1" noChangeArrowheads="1"/>
                    </pic:cNvPicPr>
                  </pic:nvPicPr>
                  <pic:blipFill>
                    <a:blip r:embed="rId12" cstate="print"/>
                    <a:srcRect/>
                    <a:stretch>
                      <a:fillRect/>
                    </a:stretch>
                  </pic:blipFill>
                  <pic:spPr bwMode="auto">
                    <a:xfrm>
                      <a:off x="0" y="0"/>
                      <a:ext cx="2179457" cy="1474782"/>
                    </a:xfrm>
                    <a:prstGeom prst="rect">
                      <a:avLst/>
                    </a:prstGeom>
                    <a:noFill/>
                    <a:ln w="9525">
                      <a:noFill/>
                      <a:miter lim="800000"/>
                      <a:headEnd/>
                      <a:tailEnd/>
                    </a:ln>
                  </pic:spPr>
                </pic:pic>
              </a:graphicData>
            </a:graphic>
          </wp:inline>
        </w:drawing>
      </w:r>
    </w:p>
    <w:p w:rsidR="00C15947" w:rsidRPr="000C2BCE" w:rsidRDefault="00C15947" w:rsidP="00F75C57">
      <w:pPr>
        <w:spacing w:after="0" w:line="360" w:lineRule="auto"/>
        <w:ind w:firstLine="720"/>
        <w:jc w:val="both"/>
        <w:rPr>
          <w:rFonts w:ascii="Cambria Math" w:hAnsi="Cambria Math"/>
          <w:b/>
          <w:color w:val="1F497D" w:themeColor="text2"/>
          <w:sz w:val="16"/>
          <w:szCs w:val="16"/>
        </w:rPr>
      </w:pPr>
      <w:r>
        <w:rPr>
          <w:rFonts w:ascii="Cambria Math" w:hAnsi="Cambria Math"/>
        </w:rPr>
        <w:tab/>
        <w:t xml:space="preserve">       </w:t>
      </w:r>
      <w:r w:rsidR="008A46BB">
        <w:rPr>
          <w:rFonts w:ascii="Cambria Math" w:hAnsi="Cambria Math"/>
        </w:rPr>
        <w:t xml:space="preserve">  </w:t>
      </w:r>
      <w:r w:rsidR="003D68E8">
        <w:rPr>
          <w:rFonts w:ascii="Cambria Math" w:hAnsi="Cambria Math"/>
        </w:rPr>
        <w:t xml:space="preserve"> </w:t>
      </w:r>
      <w:r w:rsidRPr="000C2BCE">
        <w:rPr>
          <w:rFonts w:ascii="Cambria Math" w:hAnsi="Cambria Math"/>
          <w:b/>
          <w:color w:val="1F497D" w:themeColor="text2"/>
          <w:sz w:val="16"/>
          <w:szCs w:val="16"/>
        </w:rPr>
        <w:t>Gambar 3</w:t>
      </w:r>
      <w:r w:rsidRPr="000C2BCE">
        <w:rPr>
          <w:rFonts w:ascii="Cambria Math" w:hAnsi="Cambria Math"/>
          <w:b/>
          <w:color w:val="1F497D" w:themeColor="text2"/>
          <w:sz w:val="16"/>
          <w:szCs w:val="16"/>
        </w:rPr>
        <w:tab/>
      </w:r>
      <w:r w:rsidR="000C2BCE">
        <w:rPr>
          <w:rFonts w:ascii="Cambria Math" w:hAnsi="Cambria Math"/>
          <w:b/>
          <w:color w:val="1F497D" w:themeColor="text2"/>
          <w:sz w:val="16"/>
          <w:szCs w:val="16"/>
        </w:rPr>
        <w:tab/>
      </w:r>
      <w:r w:rsidR="000C2BCE">
        <w:rPr>
          <w:rFonts w:ascii="Cambria Math" w:hAnsi="Cambria Math"/>
          <w:b/>
          <w:color w:val="1F497D" w:themeColor="text2"/>
          <w:sz w:val="16"/>
          <w:szCs w:val="16"/>
        </w:rPr>
        <w:tab/>
        <w:t xml:space="preserve">                           </w:t>
      </w:r>
      <w:r w:rsidR="008A46BB">
        <w:rPr>
          <w:rFonts w:ascii="Cambria Math" w:hAnsi="Cambria Math"/>
          <w:b/>
          <w:color w:val="1F497D" w:themeColor="text2"/>
          <w:sz w:val="16"/>
          <w:szCs w:val="16"/>
        </w:rPr>
        <w:t xml:space="preserve">   </w:t>
      </w:r>
      <w:r w:rsidR="000C2BCE">
        <w:rPr>
          <w:rFonts w:ascii="Cambria Math" w:hAnsi="Cambria Math"/>
          <w:b/>
          <w:color w:val="1F497D" w:themeColor="text2"/>
          <w:sz w:val="16"/>
          <w:szCs w:val="16"/>
        </w:rPr>
        <w:t xml:space="preserve"> Gambar 4</w:t>
      </w:r>
      <w:r w:rsidRPr="000C2BCE">
        <w:rPr>
          <w:rFonts w:ascii="Cambria Math" w:hAnsi="Cambria Math"/>
          <w:b/>
          <w:color w:val="1F497D" w:themeColor="text2"/>
          <w:sz w:val="16"/>
          <w:szCs w:val="16"/>
        </w:rPr>
        <w:tab/>
      </w:r>
      <w:r w:rsidRPr="000C2BCE">
        <w:rPr>
          <w:rFonts w:ascii="Cambria Math" w:hAnsi="Cambria Math"/>
          <w:b/>
          <w:color w:val="1F497D" w:themeColor="text2"/>
          <w:sz w:val="16"/>
          <w:szCs w:val="16"/>
        </w:rPr>
        <w:tab/>
      </w:r>
      <w:r w:rsidRPr="000C2BCE">
        <w:rPr>
          <w:rFonts w:ascii="Cambria Math" w:hAnsi="Cambria Math"/>
          <w:b/>
          <w:color w:val="1F497D" w:themeColor="text2"/>
          <w:sz w:val="16"/>
          <w:szCs w:val="16"/>
        </w:rPr>
        <w:tab/>
        <w:t xml:space="preserve">                     </w:t>
      </w:r>
    </w:p>
    <w:p w:rsidR="0020069D" w:rsidRDefault="000C2BCE" w:rsidP="006871BC">
      <w:pPr>
        <w:spacing w:after="0" w:line="360" w:lineRule="auto"/>
        <w:ind w:left="720"/>
        <w:jc w:val="both"/>
        <w:rPr>
          <w:rFonts w:ascii="Cambria Math" w:hAnsi="Cambria Math"/>
          <w:b/>
          <w:color w:val="1F497D" w:themeColor="text2"/>
          <w:sz w:val="16"/>
          <w:szCs w:val="16"/>
        </w:rPr>
      </w:pPr>
      <w:r>
        <w:rPr>
          <w:rFonts w:ascii="Cambria Math" w:hAnsi="Cambria Math"/>
          <w:b/>
          <w:color w:val="1F497D" w:themeColor="text2"/>
          <w:sz w:val="16"/>
          <w:szCs w:val="16"/>
        </w:rPr>
        <w:t xml:space="preserve"> </w:t>
      </w:r>
      <w:r w:rsidR="00C15947" w:rsidRPr="003D68E8">
        <w:rPr>
          <w:rFonts w:ascii="Cambria Math" w:hAnsi="Cambria Math"/>
          <w:b/>
          <w:color w:val="1F497D" w:themeColor="text2"/>
          <w:sz w:val="16"/>
          <w:szCs w:val="16"/>
        </w:rPr>
        <w:t xml:space="preserve">Instrumen </w:t>
      </w:r>
      <w:r>
        <w:rPr>
          <w:rFonts w:ascii="Cambria Math" w:hAnsi="Cambria Math"/>
          <w:b/>
          <w:color w:val="1F497D" w:themeColor="text2"/>
          <w:sz w:val="16"/>
          <w:szCs w:val="16"/>
        </w:rPr>
        <w:t>Gandang Tambua Minang Kabau</w:t>
      </w:r>
      <w:r>
        <w:rPr>
          <w:rFonts w:ascii="Cambria Math" w:hAnsi="Cambria Math"/>
          <w:b/>
          <w:color w:val="1F497D" w:themeColor="text2"/>
          <w:sz w:val="16"/>
          <w:szCs w:val="16"/>
        </w:rPr>
        <w:tab/>
      </w:r>
      <w:r>
        <w:rPr>
          <w:rFonts w:ascii="Cambria Math" w:hAnsi="Cambria Math"/>
          <w:b/>
          <w:color w:val="1F497D" w:themeColor="text2"/>
          <w:sz w:val="16"/>
          <w:szCs w:val="16"/>
        </w:rPr>
        <w:tab/>
        <w:t xml:space="preserve">  </w:t>
      </w:r>
      <w:r w:rsidR="008A46BB">
        <w:rPr>
          <w:rFonts w:ascii="Cambria Math" w:hAnsi="Cambria Math"/>
          <w:b/>
          <w:color w:val="1F497D" w:themeColor="text2"/>
          <w:sz w:val="16"/>
          <w:szCs w:val="16"/>
        </w:rPr>
        <w:t xml:space="preserve">    </w:t>
      </w:r>
      <w:r>
        <w:rPr>
          <w:rFonts w:ascii="Cambria Math" w:hAnsi="Cambria Math"/>
          <w:b/>
          <w:color w:val="1F497D" w:themeColor="text2"/>
          <w:sz w:val="16"/>
          <w:szCs w:val="16"/>
        </w:rPr>
        <w:t xml:space="preserve">  Instrument Rebana</w:t>
      </w:r>
    </w:p>
    <w:p w:rsidR="003D68E8" w:rsidRDefault="0020069D" w:rsidP="0020069D">
      <w:pPr>
        <w:jc w:val="both"/>
        <w:rPr>
          <w:rFonts w:ascii="Cambria Math" w:hAnsi="Cambria Math"/>
          <w:b/>
          <w:sz w:val="16"/>
          <w:szCs w:val="16"/>
        </w:rPr>
      </w:pPr>
      <w:r>
        <w:rPr>
          <w:rFonts w:ascii="Cambria Math" w:hAnsi="Cambria Math"/>
          <w:b/>
          <w:sz w:val="16"/>
          <w:szCs w:val="16"/>
        </w:rPr>
        <w:lastRenderedPageBreak/>
        <w:t xml:space="preserve">                               </w:t>
      </w:r>
      <w:r w:rsidR="008A46BB">
        <w:rPr>
          <w:rFonts w:ascii="Cambria Math" w:hAnsi="Cambria Math"/>
          <w:b/>
          <w:sz w:val="16"/>
          <w:szCs w:val="16"/>
        </w:rPr>
        <w:t xml:space="preserve"> </w:t>
      </w:r>
      <w:r w:rsidR="008A46BB" w:rsidRPr="00EA5BCC">
        <w:rPr>
          <w:rFonts w:ascii="Cambria Math" w:hAnsi="Cambria Math"/>
          <w:b/>
          <w:noProof/>
          <w:sz w:val="16"/>
          <w:szCs w:val="16"/>
        </w:rPr>
        <w:drawing>
          <wp:inline distT="0" distB="0" distL="0" distR="0">
            <wp:extent cx="1821146" cy="1308165"/>
            <wp:effectExtent l="19050" t="0" r="7654" b="0"/>
            <wp:docPr id="2" name="Picture 6" descr="C:\Documents and Settings\User\My Documents\Download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My Documents\Downloads\s.jpg"/>
                    <pic:cNvPicPr>
                      <a:picLocks noChangeAspect="1" noChangeArrowheads="1"/>
                    </pic:cNvPicPr>
                  </pic:nvPicPr>
                  <pic:blipFill>
                    <a:blip r:embed="rId13" cstate="print"/>
                    <a:srcRect/>
                    <a:stretch>
                      <a:fillRect/>
                    </a:stretch>
                  </pic:blipFill>
                  <pic:spPr bwMode="auto">
                    <a:xfrm>
                      <a:off x="0" y="0"/>
                      <a:ext cx="1827738" cy="1312900"/>
                    </a:xfrm>
                    <a:prstGeom prst="rect">
                      <a:avLst/>
                    </a:prstGeom>
                    <a:noFill/>
                    <a:ln w="9525">
                      <a:noFill/>
                      <a:miter lim="800000"/>
                      <a:headEnd/>
                      <a:tailEnd/>
                    </a:ln>
                  </pic:spPr>
                </pic:pic>
              </a:graphicData>
            </a:graphic>
          </wp:inline>
        </w:drawing>
      </w:r>
      <w:r w:rsidR="00C15947">
        <w:rPr>
          <w:rFonts w:ascii="Cambria Math" w:hAnsi="Cambria Math"/>
          <w:b/>
          <w:sz w:val="16"/>
          <w:szCs w:val="16"/>
        </w:rPr>
        <w:t xml:space="preserve">   </w:t>
      </w:r>
      <w:r w:rsidR="003D68E8">
        <w:rPr>
          <w:rFonts w:ascii="Cambria Math" w:hAnsi="Cambria Math"/>
          <w:b/>
          <w:sz w:val="16"/>
          <w:szCs w:val="16"/>
        </w:rPr>
        <w:t xml:space="preserve">                 </w:t>
      </w:r>
      <w:r w:rsidR="00C15947" w:rsidRPr="00EA5BCC">
        <w:rPr>
          <w:rFonts w:ascii="Cambria Math" w:hAnsi="Cambria Math"/>
          <w:b/>
          <w:noProof/>
          <w:sz w:val="16"/>
          <w:szCs w:val="16"/>
        </w:rPr>
        <w:drawing>
          <wp:inline distT="0" distB="0" distL="0" distR="0">
            <wp:extent cx="2023934" cy="1309816"/>
            <wp:effectExtent l="19050" t="0" r="0" b="0"/>
            <wp:docPr id="3" name="Picture 8" descr="C:\Documents and Settings\User\My Documents\Downloads\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My Documents\Downloads\sr.jpg"/>
                    <pic:cNvPicPr>
                      <a:picLocks noChangeAspect="1" noChangeArrowheads="1"/>
                    </pic:cNvPicPr>
                  </pic:nvPicPr>
                  <pic:blipFill>
                    <a:blip r:embed="rId14" cstate="print"/>
                    <a:srcRect/>
                    <a:stretch>
                      <a:fillRect/>
                    </a:stretch>
                  </pic:blipFill>
                  <pic:spPr bwMode="auto">
                    <a:xfrm>
                      <a:off x="0" y="0"/>
                      <a:ext cx="2026170" cy="1311263"/>
                    </a:xfrm>
                    <a:prstGeom prst="rect">
                      <a:avLst/>
                    </a:prstGeom>
                    <a:noFill/>
                    <a:ln w="9525">
                      <a:noFill/>
                      <a:miter lim="800000"/>
                      <a:headEnd/>
                      <a:tailEnd/>
                    </a:ln>
                  </pic:spPr>
                </pic:pic>
              </a:graphicData>
            </a:graphic>
          </wp:inline>
        </w:drawing>
      </w:r>
      <w:r w:rsidR="00C15947">
        <w:rPr>
          <w:rFonts w:ascii="Cambria Math" w:hAnsi="Cambria Math"/>
          <w:b/>
          <w:sz w:val="16"/>
          <w:szCs w:val="16"/>
        </w:rPr>
        <w:t xml:space="preserve"> </w:t>
      </w:r>
    </w:p>
    <w:p w:rsidR="003D68E8" w:rsidRDefault="0020069D" w:rsidP="00F75C57">
      <w:pPr>
        <w:spacing w:after="0" w:line="360" w:lineRule="auto"/>
        <w:ind w:left="720"/>
        <w:jc w:val="both"/>
        <w:rPr>
          <w:rFonts w:ascii="Times New Roman" w:hAnsi="Times New Roman" w:cs="Times New Roman"/>
          <w:b/>
          <w:color w:val="1F497D" w:themeColor="text2"/>
          <w:sz w:val="16"/>
          <w:szCs w:val="16"/>
        </w:rPr>
      </w:pPr>
      <w:r>
        <w:rPr>
          <w:rFonts w:ascii="Times New Roman" w:hAnsi="Times New Roman" w:cs="Times New Roman"/>
          <w:b/>
          <w:sz w:val="16"/>
          <w:szCs w:val="16"/>
        </w:rPr>
        <w:t xml:space="preserve">  </w:t>
      </w:r>
      <w:r w:rsidR="003D68E8">
        <w:rPr>
          <w:rFonts w:ascii="Times New Roman" w:hAnsi="Times New Roman" w:cs="Times New Roman"/>
          <w:b/>
          <w:sz w:val="16"/>
          <w:szCs w:val="16"/>
        </w:rPr>
        <w:tab/>
      </w:r>
      <w:r w:rsidR="003D68E8" w:rsidRPr="003D68E8">
        <w:rPr>
          <w:rFonts w:ascii="Times New Roman" w:hAnsi="Times New Roman" w:cs="Times New Roman"/>
          <w:b/>
          <w:color w:val="1F497D" w:themeColor="text2"/>
          <w:sz w:val="16"/>
          <w:szCs w:val="16"/>
        </w:rPr>
        <w:t xml:space="preserve">        </w:t>
      </w:r>
      <w:r>
        <w:rPr>
          <w:rFonts w:ascii="Times New Roman" w:hAnsi="Times New Roman" w:cs="Times New Roman"/>
          <w:b/>
          <w:color w:val="1F497D" w:themeColor="text2"/>
          <w:sz w:val="16"/>
          <w:szCs w:val="16"/>
        </w:rPr>
        <w:t xml:space="preserve">          </w:t>
      </w:r>
      <w:r w:rsidR="003D68E8" w:rsidRPr="003D68E8">
        <w:rPr>
          <w:rFonts w:ascii="Times New Roman" w:hAnsi="Times New Roman" w:cs="Times New Roman"/>
          <w:b/>
          <w:color w:val="1F497D" w:themeColor="text2"/>
          <w:sz w:val="16"/>
          <w:szCs w:val="16"/>
        </w:rPr>
        <w:t xml:space="preserve"> Gambar </w:t>
      </w:r>
      <w:r w:rsidR="008A46BB">
        <w:rPr>
          <w:rFonts w:ascii="Times New Roman" w:hAnsi="Times New Roman" w:cs="Times New Roman"/>
          <w:b/>
          <w:color w:val="1F497D" w:themeColor="text2"/>
          <w:sz w:val="16"/>
          <w:szCs w:val="16"/>
        </w:rPr>
        <w:t>5</w:t>
      </w:r>
      <w:r>
        <w:rPr>
          <w:rFonts w:ascii="Times New Roman" w:hAnsi="Times New Roman" w:cs="Times New Roman"/>
          <w:b/>
          <w:color w:val="1F497D" w:themeColor="text2"/>
          <w:sz w:val="16"/>
          <w:szCs w:val="16"/>
        </w:rPr>
        <w:tab/>
      </w:r>
      <w:r>
        <w:rPr>
          <w:rFonts w:ascii="Times New Roman" w:hAnsi="Times New Roman" w:cs="Times New Roman"/>
          <w:b/>
          <w:color w:val="1F497D" w:themeColor="text2"/>
          <w:sz w:val="16"/>
          <w:szCs w:val="16"/>
        </w:rPr>
        <w:tab/>
      </w:r>
      <w:r>
        <w:rPr>
          <w:rFonts w:ascii="Times New Roman" w:hAnsi="Times New Roman" w:cs="Times New Roman"/>
          <w:b/>
          <w:color w:val="1F497D" w:themeColor="text2"/>
          <w:sz w:val="16"/>
          <w:szCs w:val="16"/>
        </w:rPr>
        <w:tab/>
      </w:r>
      <w:r>
        <w:rPr>
          <w:rFonts w:ascii="Times New Roman" w:hAnsi="Times New Roman" w:cs="Times New Roman"/>
          <w:b/>
          <w:color w:val="1F497D" w:themeColor="text2"/>
          <w:sz w:val="16"/>
          <w:szCs w:val="16"/>
        </w:rPr>
        <w:tab/>
        <w:t xml:space="preserve">    </w:t>
      </w:r>
      <w:r w:rsidR="003D68E8" w:rsidRPr="003D68E8">
        <w:rPr>
          <w:rFonts w:ascii="Times New Roman" w:hAnsi="Times New Roman" w:cs="Times New Roman"/>
          <w:b/>
          <w:color w:val="1F497D" w:themeColor="text2"/>
          <w:sz w:val="16"/>
          <w:szCs w:val="16"/>
        </w:rPr>
        <w:t xml:space="preserve">Gambar </w:t>
      </w:r>
      <w:r w:rsidR="008A46BB">
        <w:rPr>
          <w:rFonts w:ascii="Times New Roman" w:hAnsi="Times New Roman" w:cs="Times New Roman"/>
          <w:b/>
          <w:color w:val="1F497D" w:themeColor="text2"/>
          <w:sz w:val="16"/>
          <w:szCs w:val="16"/>
        </w:rPr>
        <w:t>6</w:t>
      </w:r>
    </w:p>
    <w:p w:rsidR="003D68E8" w:rsidRPr="00126EFD" w:rsidRDefault="003D68E8" w:rsidP="00F75C57">
      <w:pPr>
        <w:spacing w:after="0" w:line="360" w:lineRule="auto"/>
        <w:ind w:left="720"/>
        <w:jc w:val="both"/>
        <w:rPr>
          <w:rFonts w:ascii="Times New Roman" w:hAnsi="Times New Roman" w:cs="Times New Roman"/>
          <w:b/>
          <w:color w:val="1F497D" w:themeColor="text2"/>
          <w:sz w:val="16"/>
          <w:szCs w:val="16"/>
        </w:rPr>
      </w:pPr>
      <w:r>
        <w:rPr>
          <w:rFonts w:ascii="Times New Roman" w:hAnsi="Times New Roman" w:cs="Times New Roman"/>
          <w:b/>
          <w:color w:val="1F497D" w:themeColor="text2"/>
          <w:sz w:val="16"/>
          <w:szCs w:val="16"/>
        </w:rPr>
        <w:t xml:space="preserve">  </w:t>
      </w:r>
      <w:r w:rsidR="0020069D">
        <w:rPr>
          <w:rFonts w:ascii="Times New Roman" w:hAnsi="Times New Roman" w:cs="Times New Roman"/>
          <w:b/>
          <w:color w:val="1F497D" w:themeColor="text2"/>
          <w:sz w:val="16"/>
          <w:szCs w:val="16"/>
        </w:rPr>
        <w:t xml:space="preserve">         </w:t>
      </w:r>
      <w:r>
        <w:rPr>
          <w:rFonts w:ascii="Times New Roman" w:hAnsi="Times New Roman" w:cs="Times New Roman"/>
          <w:b/>
          <w:color w:val="1F497D" w:themeColor="text2"/>
          <w:sz w:val="16"/>
          <w:szCs w:val="16"/>
        </w:rPr>
        <w:t xml:space="preserve"> In</w:t>
      </w:r>
      <w:r w:rsidR="0020069D">
        <w:rPr>
          <w:rFonts w:ascii="Times New Roman" w:hAnsi="Times New Roman" w:cs="Times New Roman"/>
          <w:b/>
          <w:color w:val="1F497D" w:themeColor="text2"/>
          <w:sz w:val="16"/>
          <w:szCs w:val="16"/>
        </w:rPr>
        <w:t>strument Saluang Minang Kabau</w:t>
      </w:r>
      <w:r w:rsidR="0020069D">
        <w:rPr>
          <w:rFonts w:ascii="Times New Roman" w:hAnsi="Times New Roman" w:cs="Times New Roman"/>
          <w:b/>
          <w:color w:val="1F497D" w:themeColor="text2"/>
          <w:sz w:val="16"/>
          <w:szCs w:val="16"/>
        </w:rPr>
        <w:tab/>
      </w:r>
      <w:r w:rsidR="0020069D">
        <w:rPr>
          <w:rFonts w:ascii="Times New Roman" w:hAnsi="Times New Roman" w:cs="Times New Roman"/>
          <w:b/>
          <w:color w:val="1F497D" w:themeColor="text2"/>
          <w:sz w:val="16"/>
          <w:szCs w:val="16"/>
        </w:rPr>
        <w:tab/>
      </w:r>
      <w:r>
        <w:rPr>
          <w:rFonts w:ascii="Times New Roman" w:hAnsi="Times New Roman" w:cs="Times New Roman"/>
          <w:b/>
          <w:color w:val="1F497D" w:themeColor="text2"/>
          <w:sz w:val="16"/>
          <w:szCs w:val="16"/>
        </w:rPr>
        <w:t xml:space="preserve">Instrument </w:t>
      </w:r>
      <w:r w:rsidR="00BB1EBC">
        <w:rPr>
          <w:rFonts w:ascii="Times New Roman" w:hAnsi="Times New Roman" w:cs="Times New Roman"/>
          <w:b/>
          <w:color w:val="1F497D" w:themeColor="text2"/>
          <w:sz w:val="16"/>
          <w:szCs w:val="16"/>
        </w:rPr>
        <w:t>Serunai Minang Kabau</w:t>
      </w:r>
    </w:p>
    <w:p w:rsidR="00C15947" w:rsidRPr="009203EF" w:rsidRDefault="003D68E8" w:rsidP="00C15947">
      <w:pPr>
        <w:ind w:left="720"/>
        <w:jc w:val="both"/>
        <w:rPr>
          <w:rFonts w:ascii="Cambria Math" w:hAnsi="Cambria Math"/>
          <w:b/>
          <w:sz w:val="16"/>
          <w:szCs w:val="16"/>
        </w:rPr>
      </w:pPr>
      <w:r>
        <w:rPr>
          <w:rFonts w:ascii="Cambria Math" w:hAnsi="Cambria Math"/>
          <w:b/>
          <w:sz w:val="16"/>
          <w:szCs w:val="16"/>
        </w:rPr>
        <w:t xml:space="preserve">                                            </w:t>
      </w:r>
      <w:r w:rsidR="00C15947" w:rsidRPr="00EA5BCC">
        <w:rPr>
          <w:rFonts w:ascii="Cambria Math" w:hAnsi="Cambria Math"/>
          <w:b/>
          <w:noProof/>
          <w:sz w:val="16"/>
          <w:szCs w:val="16"/>
        </w:rPr>
        <w:drawing>
          <wp:inline distT="0" distB="0" distL="0" distR="0">
            <wp:extent cx="2163975" cy="1883391"/>
            <wp:effectExtent l="19050" t="0" r="7725" b="0"/>
            <wp:docPr id="8" name="Picture 2" descr="C:\Documents and Settings\User\My Documents\Downloads\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Downloads\b2.jpg"/>
                    <pic:cNvPicPr>
                      <a:picLocks noChangeAspect="1" noChangeArrowheads="1"/>
                    </pic:cNvPicPr>
                  </pic:nvPicPr>
                  <pic:blipFill>
                    <a:blip r:embed="rId15" cstate="print"/>
                    <a:srcRect/>
                    <a:stretch>
                      <a:fillRect/>
                    </a:stretch>
                  </pic:blipFill>
                  <pic:spPr bwMode="auto">
                    <a:xfrm>
                      <a:off x="0" y="0"/>
                      <a:ext cx="2167250" cy="1886241"/>
                    </a:xfrm>
                    <a:prstGeom prst="rect">
                      <a:avLst/>
                    </a:prstGeom>
                    <a:noFill/>
                    <a:ln w="9525">
                      <a:noFill/>
                      <a:miter lim="800000"/>
                      <a:headEnd/>
                      <a:tailEnd/>
                    </a:ln>
                  </pic:spPr>
                </pic:pic>
              </a:graphicData>
            </a:graphic>
          </wp:inline>
        </w:drawing>
      </w:r>
    </w:p>
    <w:p w:rsidR="003D68E8" w:rsidRPr="000C2BCE" w:rsidRDefault="00C15947" w:rsidP="00F75C57">
      <w:pPr>
        <w:spacing w:after="0" w:line="360" w:lineRule="auto"/>
        <w:ind w:firstLine="720"/>
        <w:jc w:val="both"/>
        <w:rPr>
          <w:rFonts w:ascii="Cambria Math" w:hAnsi="Cambria Math"/>
          <w:b/>
          <w:color w:val="1F497D" w:themeColor="text2"/>
          <w:sz w:val="16"/>
          <w:szCs w:val="16"/>
        </w:rPr>
      </w:pPr>
      <w:r>
        <w:rPr>
          <w:rFonts w:ascii="Cambria Math" w:hAnsi="Cambria Math"/>
        </w:rPr>
        <w:tab/>
      </w:r>
      <w:r w:rsidR="003D68E8">
        <w:rPr>
          <w:rFonts w:ascii="Cambria Math" w:hAnsi="Cambria Math"/>
        </w:rPr>
        <w:tab/>
      </w:r>
      <w:r w:rsidR="003D68E8">
        <w:rPr>
          <w:rFonts w:ascii="Cambria Math" w:hAnsi="Cambria Math"/>
        </w:rPr>
        <w:tab/>
      </w:r>
      <w:r w:rsidR="003D68E8">
        <w:rPr>
          <w:rFonts w:ascii="Cambria Math" w:hAnsi="Cambria Math"/>
        </w:rPr>
        <w:tab/>
      </w:r>
      <w:r w:rsidR="008A46BB">
        <w:rPr>
          <w:rFonts w:ascii="Cambria Math" w:hAnsi="Cambria Math"/>
          <w:b/>
          <w:color w:val="1F497D" w:themeColor="text2"/>
          <w:sz w:val="16"/>
          <w:szCs w:val="16"/>
        </w:rPr>
        <w:t>Gambar 7</w:t>
      </w:r>
    </w:p>
    <w:p w:rsidR="00F75C57" w:rsidRDefault="003D68E8" w:rsidP="00F75C57">
      <w:pPr>
        <w:spacing w:after="0" w:line="360" w:lineRule="auto"/>
        <w:ind w:firstLine="720"/>
        <w:jc w:val="both"/>
        <w:rPr>
          <w:rFonts w:ascii="Cambria Math" w:hAnsi="Cambria Math"/>
          <w:b/>
          <w:color w:val="1F497D" w:themeColor="text2"/>
          <w:sz w:val="16"/>
          <w:szCs w:val="16"/>
        </w:rPr>
      </w:pPr>
      <w:r w:rsidRPr="000C2BCE">
        <w:rPr>
          <w:rFonts w:ascii="Cambria Math" w:hAnsi="Cambria Math"/>
          <w:b/>
          <w:color w:val="1F497D" w:themeColor="text2"/>
          <w:sz w:val="16"/>
          <w:szCs w:val="16"/>
        </w:rPr>
        <w:tab/>
      </w:r>
      <w:r w:rsidRPr="000C2BCE">
        <w:rPr>
          <w:rFonts w:ascii="Cambria Math" w:hAnsi="Cambria Math"/>
          <w:b/>
          <w:color w:val="1F497D" w:themeColor="text2"/>
          <w:sz w:val="16"/>
          <w:szCs w:val="16"/>
        </w:rPr>
        <w:tab/>
        <w:t xml:space="preserve">           Instrument Bansi Minang Kabau</w:t>
      </w:r>
      <w:r w:rsidR="00EF511D">
        <w:rPr>
          <w:rFonts w:ascii="Cambria Math" w:hAnsi="Cambria Math"/>
          <w:b/>
          <w:color w:val="1F497D" w:themeColor="text2"/>
          <w:sz w:val="16"/>
          <w:szCs w:val="16"/>
        </w:rPr>
        <w:tab/>
      </w:r>
      <w:r w:rsidR="00EF511D">
        <w:rPr>
          <w:rFonts w:ascii="Cambria Math" w:hAnsi="Cambria Math"/>
          <w:b/>
          <w:color w:val="1F497D" w:themeColor="text2"/>
          <w:sz w:val="16"/>
          <w:szCs w:val="16"/>
        </w:rPr>
        <w:tab/>
      </w:r>
    </w:p>
    <w:p w:rsidR="00C15947" w:rsidRDefault="00C15947" w:rsidP="006871BC">
      <w:pPr>
        <w:spacing w:after="0" w:line="360" w:lineRule="auto"/>
        <w:jc w:val="both"/>
        <w:rPr>
          <w:rFonts w:ascii="Cambria Math" w:hAnsi="Cambria Math"/>
          <w:b/>
          <w:color w:val="1F497D" w:themeColor="text2"/>
          <w:sz w:val="16"/>
          <w:szCs w:val="16"/>
        </w:rPr>
      </w:pPr>
    </w:p>
    <w:p w:rsidR="006871BC" w:rsidRPr="000C2BCE" w:rsidRDefault="006871BC" w:rsidP="006871BC">
      <w:pPr>
        <w:spacing w:after="0" w:line="360" w:lineRule="auto"/>
        <w:jc w:val="both"/>
        <w:rPr>
          <w:rFonts w:ascii="Cambria Math" w:hAnsi="Cambria Math"/>
          <w:b/>
          <w:color w:val="1F497D" w:themeColor="text2"/>
          <w:sz w:val="16"/>
          <w:szCs w:val="16"/>
        </w:rPr>
      </w:pPr>
    </w:p>
    <w:p w:rsidR="0015570F" w:rsidRDefault="00F43A44" w:rsidP="00F43A44">
      <w:pPr>
        <w:shd w:val="clear" w:color="auto" w:fill="FFFFFF"/>
        <w:tabs>
          <w:tab w:val="left" w:pos="720"/>
        </w:tabs>
        <w:spacing w:after="360" w:line="36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b/>
          <w:sz w:val="24"/>
          <w:szCs w:val="24"/>
        </w:rPr>
        <w:tab/>
        <w:t xml:space="preserve">Strategi Pembelajaran Metakognitif </w:t>
      </w:r>
    </w:p>
    <w:p w:rsidR="00F43A44" w:rsidRPr="005432F9" w:rsidRDefault="00F43A44" w:rsidP="00F43A44">
      <w:pPr>
        <w:tabs>
          <w:tab w:val="left" w:pos="720"/>
          <w:tab w:val="left" w:pos="1080"/>
        </w:tabs>
        <w:spacing w:after="0" w:line="36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ab/>
      </w:r>
      <w:r w:rsidR="00977CE1">
        <w:rPr>
          <w:rFonts w:ascii="Times New Roman" w:hAnsi="Times New Roman" w:cs="Times New Roman"/>
          <w:b/>
          <w:bCs/>
          <w:sz w:val="24"/>
          <w:szCs w:val="24"/>
          <w:lang w:val="sv-SE"/>
        </w:rPr>
        <w:t>2.4.1.</w:t>
      </w:r>
      <w:r w:rsidR="00977CE1">
        <w:rPr>
          <w:rFonts w:ascii="Times New Roman" w:hAnsi="Times New Roman" w:cs="Times New Roman"/>
          <w:b/>
          <w:bCs/>
          <w:sz w:val="24"/>
          <w:szCs w:val="24"/>
          <w:lang w:val="sv-SE"/>
        </w:rPr>
        <w:tab/>
      </w:r>
      <w:r w:rsidRPr="005432F9">
        <w:rPr>
          <w:rFonts w:ascii="Times New Roman" w:hAnsi="Times New Roman" w:cs="Times New Roman"/>
          <w:b/>
          <w:bCs/>
          <w:sz w:val="24"/>
          <w:szCs w:val="24"/>
          <w:lang w:val="sv-SE"/>
        </w:rPr>
        <w:t>Strategi Pembelajaran</w:t>
      </w:r>
    </w:p>
    <w:p w:rsidR="00F43A44" w:rsidRPr="005432F9" w:rsidRDefault="00EF511D" w:rsidP="00EF511D">
      <w:pPr>
        <w:tabs>
          <w:tab w:val="left" w:pos="720"/>
          <w:tab w:val="left" w:pos="1080"/>
          <w:tab w:val="left" w:pos="1440"/>
        </w:tabs>
        <w:spacing w:after="0" w:line="360" w:lineRule="auto"/>
        <w:ind w:left="720" w:hanging="720"/>
        <w:jc w:val="both"/>
        <w:rPr>
          <w:rFonts w:ascii="Times New Roman" w:hAnsi="Times New Roman" w:cs="Times New Roman"/>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sidR="00F43A44" w:rsidRPr="005432F9">
        <w:rPr>
          <w:rFonts w:ascii="Times New Roman" w:hAnsi="Times New Roman" w:cs="Times New Roman"/>
          <w:sz w:val="24"/>
          <w:szCs w:val="24"/>
          <w:lang w:val="sv-SE"/>
        </w:rPr>
        <w:t>Strategi Pembelajaran adalah suatu kegiatan pembelajaran yang harus dilaksanakan bagi guru dan murid agar tujuan pembelajaran dapat dicapai secara efektif dan efiien (Camp : 1995). Menurut Dick &amp; Careway (1995) Stratetegi Pembelajaran adalah suatu rangkaian materi dan prosedur pembelajaran yang digunakan secara bersama sama untuk menimbulkan hasil belajar pada siswa. Strategi merupakan suatu tindakan guru dalam usaha mencapai tujuan pembelajaran. Dalam tindakannya tersebut guru membuat serangkaian usaha agar siswa mau belajar. Hal tersebut selaras dengan pendapat Makmun (1997: 125), “strategi secara umum dapat didefinisikan sebagai suatu garis besar haluan bertindak untuk mencapai tujuan yang telah ditetapkan”.</w:t>
      </w:r>
    </w:p>
    <w:p w:rsidR="00F43A44" w:rsidRPr="005432F9" w:rsidRDefault="00EF511D" w:rsidP="00EF511D">
      <w:pPr>
        <w:tabs>
          <w:tab w:val="left" w:pos="720"/>
          <w:tab w:val="left" w:pos="1080"/>
          <w:tab w:val="left" w:pos="1440"/>
        </w:tabs>
        <w:spacing w:after="0" w:line="360" w:lineRule="auto"/>
        <w:ind w:left="720" w:hanging="72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ab/>
      </w:r>
      <w:r>
        <w:rPr>
          <w:rFonts w:ascii="Times New Roman" w:hAnsi="Times New Roman" w:cs="Times New Roman"/>
          <w:sz w:val="24"/>
          <w:szCs w:val="24"/>
          <w:lang w:val="sv-SE"/>
        </w:rPr>
        <w:tab/>
      </w:r>
      <w:r>
        <w:rPr>
          <w:rFonts w:ascii="Times New Roman" w:hAnsi="Times New Roman" w:cs="Times New Roman"/>
          <w:sz w:val="24"/>
          <w:szCs w:val="24"/>
          <w:lang w:val="sv-SE"/>
        </w:rPr>
        <w:tab/>
      </w:r>
      <w:r w:rsidR="00F43A44" w:rsidRPr="005432F9">
        <w:rPr>
          <w:rFonts w:ascii="Times New Roman" w:hAnsi="Times New Roman" w:cs="Times New Roman"/>
          <w:sz w:val="24"/>
          <w:szCs w:val="24"/>
          <w:lang w:val="sv-SE"/>
        </w:rPr>
        <w:t>Dalam proses belajar mengajar dibutuhkan langkah-langkah sistematis sehingga dapat dicapai hasil belajar yang optimal. Guru sebagai penyelenggara kegiatan pembelajaran, hendaknya memikirkan dan mengupayakan terjadinya interaksi yang efektif. Guru dapat melakukan kegiatan pembelajaran dengan berbagai siasat atau strategi. Hal tersebut sejalan dengan pendapat Moedjiono dan Dimyati (1991 : 3) yang nengatakan bahwa “strategi pembelajaran dapat diartikan sebagai kegiatan guru  untuk memikirkan dan mengupayakan terjadinya konsistensi antara aspek-aspek dari komponen pembentukan sistem intruksional, dimana untuk itu guru menggunaan siasat tertentu”.</w:t>
      </w:r>
    </w:p>
    <w:p w:rsidR="00F43A44" w:rsidRPr="005432F9" w:rsidRDefault="00977CE1" w:rsidP="00977CE1">
      <w:pPr>
        <w:tabs>
          <w:tab w:val="left" w:pos="720"/>
          <w:tab w:val="left" w:pos="1080"/>
        </w:tabs>
        <w:spacing w:after="0" w:line="360" w:lineRule="auto"/>
        <w:ind w:left="1440"/>
        <w:jc w:val="both"/>
        <w:rPr>
          <w:rFonts w:ascii="Times New Roman" w:hAnsi="Times New Roman" w:cs="Times New Roman"/>
          <w:sz w:val="24"/>
          <w:szCs w:val="24"/>
          <w:lang w:val="sv-SE"/>
        </w:rPr>
      </w:pPr>
      <w:r>
        <w:rPr>
          <w:rFonts w:ascii="Times New Roman" w:hAnsi="Times New Roman" w:cs="Times New Roman"/>
          <w:sz w:val="24"/>
          <w:szCs w:val="24"/>
          <w:lang w:val="sv-SE"/>
        </w:rPr>
        <w:tab/>
      </w:r>
    </w:p>
    <w:p w:rsidR="00F43A44" w:rsidRDefault="009D4F0E" w:rsidP="009D4F0E">
      <w:pPr>
        <w:tabs>
          <w:tab w:val="left" w:pos="720"/>
          <w:tab w:val="left" w:pos="1080"/>
        </w:tabs>
        <w:spacing w:after="0" w:line="360" w:lineRule="auto"/>
        <w:jc w:val="both"/>
        <w:rPr>
          <w:rFonts w:ascii="Times New Roman" w:hAnsi="Times New Roman" w:cs="Times New Roman"/>
          <w:b/>
          <w:sz w:val="24"/>
          <w:szCs w:val="24"/>
          <w:lang w:val="sv-SE"/>
        </w:rPr>
      </w:pPr>
      <w:r>
        <w:rPr>
          <w:rFonts w:ascii="Times New Roman" w:hAnsi="Times New Roman" w:cs="Times New Roman"/>
          <w:sz w:val="24"/>
          <w:szCs w:val="24"/>
          <w:lang w:val="sv-SE"/>
        </w:rPr>
        <w:tab/>
      </w:r>
      <w:r>
        <w:rPr>
          <w:rFonts w:ascii="Times New Roman" w:hAnsi="Times New Roman" w:cs="Times New Roman"/>
          <w:b/>
          <w:sz w:val="24"/>
          <w:szCs w:val="24"/>
          <w:lang w:val="sv-SE"/>
        </w:rPr>
        <w:t>2.4.2.</w:t>
      </w:r>
      <w:r>
        <w:rPr>
          <w:rFonts w:ascii="Times New Roman" w:hAnsi="Times New Roman" w:cs="Times New Roman"/>
          <w:b/>
          <w:sz w:val="24"/>
          <w:szCs w:val="24"/>
          <w:lang w:val="sv-SE"/>
        </w:rPr>
        <w:tab/>
        <w:t>Strategi Metakognitif</w:t>
      </w:r>
    </w:p>
    <w:p w:rsidR="0072721A" w:rsidRPr="00EF511D" w:rsidRDefault="0072721A" w:rsidP="00EE6F88">
      <w:pPr>
        <w:spacing w:after="0" w:line="360" w:lineRule="auto"/>
        <w:ind w:left="720" w:firstLine="720"/>
        <w:jc w:val="both"/>
        <w:rPr>
          <w:rFonts w:ascii="Times New Roman" w:hAnsi="Times New Roman" w:cs="Times New Roman"/>
          <w:sz w:val="24"/>
          <w:szCs w:val="24"/>
        </w:rPr>
      </w:pPr>
      <w:r w:rsidRPr="00EF511D">
        <w:rPr>
          <w:rFonts w:ascii="Times New Roman" w:hAnsi="Times New Roman" w:cs="Times New Roman"/>
          <w:sz w:val="24"/>
          <w:szCs w:val="24"/>
        </w:rPr>
        <w:t>Strategi Meta</w:t>
      </w:r>
      <w:r w:rsidRPr="00EF511D">
        <w:rPr>
          <w:rFonts w:ascii="Times New Roman" w:hAnsi="Times New Roman" w:cs="Times New Roman"/>
          <w:sz w:val="24"/>
          <w:szCs w:val="24"/>
          <w:lang w:val="id-ID"/>
        </w:rPr>
        <w:t>k</w:t>
      </w:r>
      <w:r w:rsidRPr="00EF511D">
        <w:rPr>
          <w:rFonts w:ascii="Times New Roman" w:hAnsi="Times New Roman" w:cs="Times New Roman"/>
          <w:sz w:val="24"/>
          <w:szCs w:val="24"/>
        </w:rPr>
        <w:t>ogniti</w:t>
      </w:r>
      <w:r w:rsidRPr="00EF511D">
        <w:rPr>
          <w:rFonts w:ascii="Times New Roman" w:hAnsi="Times New Roman" w:cs="Times New Roman"/>
          <w:sz w:val="24"/>
          <w:szCs w:val="24"/>
          <w:lang w:val="id-ID"/>
        </w:rPr>
        <w:t>f</w:t>
      </w:r>
      <w:r w:rsidRPr="00EF511D">
        <w:rPr>
          <w:rFonts w:ascii="Times New Roman" w:hAnsi="Times New Roman" w:cs="Times New Roman"/>
          <w:sz w:val="24"/>
          <w:szCs w:val="24"/>
        </w:rPr>
        <w:t xml:space="preserve"> adalah </w:t>
      </w:r>
      <w:r w:rsidRPr="00EF511D">
        <w:rPr>
          <w:rFonts w:ascii="Times New Roman" w:hAnsi="Times New Roman" w:cs="Times New Roman"/>
          <w:sz w:val="24"/>
          <w:szCs w:val="24"/>
          <w:shd w:val="clear" w:color="auto" w:fill="FFFFFF"/>
        </w:rPr>
        <w:t xml:space="preserve">kesadaran berpikir tentang apa yang diketahui dan apa yang tidak diketahui. </w:t>
      </w:r>
      <w:r w:rsidRPr="00EF511D">
        <w:rPr>
          <w:rStyle w:val="apple-converted-space"/>
          <w:rFonts w:ascii="Times New Roman" w:hAnsi="Times New Roman" w:cs="Times New Roman"/>
          <w:sz w:val="24"/>
          <w:szCs w:val="24"/>
          <w:shd w:val="clear" w:color="auto" w:fill="FFFFFF"/>
        </w:rPr>
        <w:t> </w:t>
      </w:r>
      <w:hyperlink r:id="rId16" w:anchor="WinnW1996" w:history="1">
        <w:r w:rsidRPr="00EF511D">
          <w:rPr>
            <w:rStyle w:val="Hyperlink"/>
            <w:rFonts w:ascii="Times New Roman" w:hAnsi="Times New Roman" w:cs="Times New Roman"/>
            <w:color w:val="auto"/>
            <w:sz w:val="24"/>
            <w:szCs w:val="24"/>
            <w:u w:val="none"/>
            <w:shd w:val="clear" w:color="auto" w:fill="FFFFFF"/>
          </w:rPr>
          <w:t>(Winn, W. &amp; Snyder, D., 1998)</w:t>
        </w:r>
      </w:hyperlink>
      <w:r w:rsidRPr="00EF511D">
        <w:rPr>
          <w:rFonts w:ascii="Times New Roman" w:hAnsi="Times New Roman" w:cs="Times New Roman"/>
          <w:sz w:val="24"/>
          <w:szCs w:val="24"/>
        </w:rPr>
        <w:t>. Dalam konteks pembelajaran siswa mengetahui bagaimana untuk belajar mengetahui kemampuan dan juga mengetahui bagaimana cara berfikir yang baik sesuai dengan modalitas belajar yang dimiliki untuk mencapai hasil belajar yang efektif.</w:t>
      </w:r>
    </w:p>
    <w:p w:rsidR="00055716" w:rsidRDefault="0072721A" w:rsidP="00EE6F88">
      <w:pPr>
        <w:spacing w:after="0" w:line="360" w:lineRule="auto"/>
        <w:ind w:left="720" w:firstLine="720"/>
        <w:jc w:val="both"/>
        <w:rPr>
          <w:rFonts w:ascii="Times New Roman" w:hAnsi="Times New Roman" w:cs="Times New Roman"/>
          <w:sz w:val="24"/>
          <w:szCs w:val="24"/>
        </w:rPr>
      </w:pPr>
      <w:r w:rsidRPr="00EF511D">
        <w:rPr>
          <w:rFonts w:ascii="Times New Roman" w:hAnsi="Times New Roman" w:cs="Times New Roman"/>
          <w:sz w:val="24"/>
          <w:szCs w:val="24"/>
        </w:rPr>
        <w:t>Dalam menjelaskan dan menerangkan tentang konsep metakognitif Flavel (Susantini : 5) mendefenisikan sebagai pengetahuan seseorang yang berkaitan dengan proses dan produk kognitif orang itu sendiri, atau segala sesuatu yang berkaitan dengan proses dan produk tersebut. Metakognitif diartikan juga sebagai pengetahuan tentang kognisi sebagaimana disampaikan Meichenbaum (Susantini : 5). Dari dua defenisi ini metakognitif dapat disimpulkan sebagai pengetahuan yang dihasilkan oleh seseorang dari proses aktivitas yang dilakukannya.</w:t>
      </w:r>
    </w:p>
    <w:p w:rsidR="00EE6F88" w:rsidRPr="00EF511D" w:rsidRDefault="00EE6F88" w:rsidP="00EE6F88">
      <w:pPr>
        <w:spacing w:after="0" w:line="360" w:lineRule="auto"/>
        <w:ind w:left="720" w:firstLine="720"/>
        <w:jc w:val="both"/>
        <w:rPr>
          <w:rFonts w:ascii="Times New Roman" w:hAnsi="Times New Roman" w:cs="Times New Roman"/>
          <w:sz w:val="24"/>
          <w:szCs w:val="24"/>
        </w:rPr>
      </w:pPr>
    </w:p>
    <w:p w:rsidR="00055716" w:rsidRPr="00055716" w:rsidRDefault="00055716" w:rsidP="00EE6F88">
      <w:pPr>
        <w:tabs>
          <w:tab w:val="left" w:pos="720"/>
          <w:tab w:val="left" w:pos="108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055716">
        <w:rPr>
          <w:rFonts w:ascii="Times New Roman" w:hAnsi="Times New Roman" w:cs="Times New Roman"/>
          <w:b/>
          <w:sz w:val="24"/>
          <w:szCs w:val="24"/>
        </w:rPr>
        <w:t>Cara mengajar metakognitif</w:t>
      </w:r>
    </w:p>
    <w:p w:rsidR="00AE5DF7" w:rsidRPr="00AE5DF7" w:rsidRDefault="00055716" w:rsidP="00EE6F88">
      <w:pPr>
        <w:spacing w:after="0" w:line="360" w:lineRule="auto"/>
        <w:ind w:left="720" w:firstLine="720"/>
        <w:jc w:val="both"/>
        <w:textAlignment w:val="baseline"/>
        <w:rPr>
          <w:rFonts w:ascii="Times New Roman" w:eastAsia="Times New Roman" w:hAnsi="Times New Roman" w:cs="Times New Roman"/>
          <w:sz w:val="24"/>
          <w:szCs w:val="24"/>
        </w:rPr>
      </w:pPr>
      <w:r w:rsidRPr="00874F4B">
        <w:rPr>
          <w:rFonts w:ascii="Times New Roman" w:hAnsi="Times New Roman" w:cs="Times New Roman"/>
          <w:sz w:val="24"/>
          <w:szCs w:val="24"/>
        </w:rPr>
        <w:t xml:space="preserve">Metakognitif </w:t>
      </w:r>
      <w:r w:rsidRPr="00874F4B">
        <w:rPr>
          <w:rFonts w:ascii="Times New Roman" w:hAnsi="Times New Roman" w:cs="Times New Roman"/>
          <w:bCs/>
          <w:sz w:val="24"/>
          <w:szCs w:val="24"/>
        </w:rPr>
        <w:t>tidak perlu diaja</w:t>
      </w:r>
      <w:r w:rsidRPr="00874F4B">
        <w:rPr>
          <w:rFonts w:ascii="Times New Roman" w:hAnsi="Times New Roman" w:cs="Times New Roman"/>
          <w:sz w:val="24"/>
          <w:szCs w:val="24"/>
        </w:rPr>
        <w:t>r</w:t>
      </w:r>
      <w:r>
        <w:rPr>
          <w:rFonts w:ascii="Times New Roman" w:hAnsi="Times New Roman" w:cs="Times New Roman"/>
          <w:sz w:val="24"/>
          <w:szCs w:val="24"/>
        </w:rPr>
        <w:t xml:space="preserve"> </w:t>
      </w:r>
      <w:r w:rsidRPr="00874F4B">
        <w:rPr>
          <w:rFonts w:ascii="Times New Roman" w:hAnsi="Times New Roman" w:cs="Times New Roman"/>
          <w:sz w:val="24"/>
          <w:szCs w:val="24"/>
        </w:rPr>
        <w:t>sebagai satu mata pelajaran atau</w:t>
      </w:r>
      <w:r>
        <w:rPr>
          <w:rFonts w:ascii="Times New Roman" w:hAnsi="Times New Roman" w:cs="Times New Roman"/>
          <w:sz w:val="24"/>
          <w:szCs w:val="24"/>
        </w:rPr>
        <w:t xml:space="preserve"> </w:t>
      </w:r>
      <w:r w:rsidRPr="00874F4B">
        <w:rPr>
          <w:rFonts w:ascii="Times New Roman" w:hAnsi="Times New Roman" w:cs="Times New Roman"/>
          <w:sz w:val="24"/>
          <w:szCs w:val="24"/>
        </w:rPr>
        <w:t xml:space="preserve">strategi </w:t>
      </w:r>
      <w:r w:rsidRPr="00874F4B">
        <w:rPr>
          <w:rFonts w:ascii="Times New Roman" w:hAnsi="Times New Roman" w:cs="Times New Roman"/>
          <w:bCs/>
          <w:sz w:val="24"/>
          <w:szCs w:val="24"/>
        </w:rPr>
        <w:t>secara berasingan</w:t>
      </w:r>
      <w:r>
        <w:rPr>
          <w:rFonts w:ascii="Times New Roman" w:hAnsi="Times New Roman" w:cs="Times New Roman"/>
          <w:bCs/>
          <w:sz w:val="24"/>
          <w:szCs w:val="24"/>
        </w:rPr>
        <w:t xml:space="preserve">, </w:t>
      </w:r>
      <w:r w:rsidRPr="00874F4B">
        <w:rPr>
          <w:rFonts w:ascii="Times New Roman" w:hAnsi="Times New Roman" w:cs="Times New Roman"/>
          <w:sz w:val="24"/>
          <w:szCs w:val="24"/>
        </w:rPr>
        <w:t xml:space="preserve">Metakognitif sepatutnya diajar </w:t>
      </w:r>
      <w:r w:rsidRPr="00874F4B">
        <w:rPr>
          <w:rFonts w:ascii="Times New Roman" w:hAnsi="Times New Roman" w:cs="Times New Roman"/>
          <w:bCs/>
          <w:sz w:val="24"/>
          <w:szCs w:val="24"/>
        </w:rPr>
        <w:t xml:space="preserve">secara infusi </w:t>
      </w:r>
      <w:r>
        <w:rPr>
          <w:rFonts w:ascii="Times New Roman" w:hAnsi="Times New Roman" w:cs="Times New Roman"/>
          <w:sz w:val="24"/>
          <w:szCs w:val="24"/>
        </w:rPr>
        <w:t>y</w:t>
      </w:r>
      <w:r w:rsidRPr="00874F4B">
        <w:rPr>
          <w:rFonts w:ascii="Times New Roman" w:hAnsi="Times New Roman" w:cs="Times New Roman"/>
          <w:sz w:val="24"/>
          <w:szCs w:val="24"/>
        </w:rPr>
        <w:t>aitu</w:t>
      </w:r>
      <w:r>
        <w:rPr>
          <w:rFonts w:ascii="Times New Roman" w:hAnsi="Times New Roman" w:cs="Times New Roman"/>
          <w:sz w:val="24"/>
          <w:szCs w:val="24"/>
        </w:rPr>
        <w:t xml:space="preserve"> </w:t>
      </w:r>
      <w:r w:rsidRPr="00874F4B">
        <w:rPr>
          <w:rFonts w:ascii="Times New Roman" w:hAnsi="Times New Roman" w:cs="Times New Roman"/>
          <w:sz w:val="24"/>
          <w:szCs w:val="24"/>
        </w:rPr>
        <w:t>dengan menyerapkan metakognitif dalam kaedah</w:t>
      </w:r>
      <w:r>
        <w:rPr>
          <w:rFonts w:ascii="Times New Roman" w:hAnsi="Times New Roman" w:cs="Times New Roman"/>
          <w:sz w:val="24"/>
          <w:szCs w:val="24"/>
        </w:rPr>
        <w:t xml:space="preserve"> </w:t>
      </w:r>
      <w:r w:rsidRPr="00874F4B">
        <w:rPr>
          <w:rFonts w:ascii="Times New Roman" w:hAnsi="Times New Roman" w:cs="Times New Roman"/>
          <w:sz w:val="24"/>
          <w:szCs w:val="24"/>
        </w:rPr>
        <w:t>kaedah mengajar</w:t>
      </w:r>
      <w:r>
        <w:rPr>
          <w:rFonts w:ascii="ArialMT" w:hAnsi="ArialMT" w:cs="ArialMT"/>
          <w:sz w:val="28"/>
          <w:szCs w:val="28"/>
        </w:rPr>
        <w:t>.</w:t>
      </w:r>
      <w:r w:rsidR="004005F6">
        <w:rPr>
          <w:rFonts w:ascii="ArialMT" w:hAnsi="ArialMT" w:cs="ArialMT"/>
          <w:sz w:val="28"/>
          <w:szCs w:val="28"/>
        </w:rPr>
        <w:t xml:space="preserve"> </w:t>
      </w:r>
      <w:r w:rsidR="004005F6" w:rsidRPr="00C01512">
        <w:rPr>
          <w:rFonts w:ascii="Times New Roman" w:eastAsia="Times New Roman" w:hAnsi="Times New Roman" w:cs="Times New Roman"/>
          <w:sz w:val="24"/>
          <w:szCs w:val="24"/>
        </w:rPr>
        <w:lastRenderedPageBreak/>
        <w:t>Strategi metakognitif menyampaikan satu pesan khusus bagi siapa pun yang ingin menjalani hidup secara efektif, bahwasanya kenyataan hidup yang terjadi pada saat ini adalah akibat dari pilihan-pilihan hidup kita di masa lampau. Hari ini kita jadi orang sukses, hari ini kita jadi orang gagal, bahkan hari ini sekalipun kita jadi orang bingung dengan kelebihan dan kekurangan diri kita, maka hal itu diakibatkan oleh lemahnya diri kita dalam merancang kehidupan kita untuk mencapai level kualitas hidup yang lebih baik.</w:t>
      </w:r>
    </w:p>
    <w:p w:rsidR="00C01512" w:rsidRPr="009C22A9" w:rsidRDefault="00F511E4" w:rsidP="00EE6F88">
      <w:pPr>
        <w:pStyle w:val="NormalWeb"/>
        <w:spacing w:before="0" w:beforeAutospacing="0" w:after="0" w:afterAutospacing="0" w:line="360" w:lineRule="auto"/>
        <w:ind w:left="720" w:firstLine="720"/>
        <w:jc w:val="both"/>
        <w:textAlignment w:val="baseline"/>
      </w:pPr>
      <w:r>
        <w:t>Swartz dan Perkins (</w:t>
      </w:r>
      <w:r w:rsidR="00C01512" w:rsidRPr="009C22A9">
        <w:t>Susantini</w:t>
      </w:r>
      <w:r>
        <w:t xml:space="preserve"> : 6) menyatakan bahwa ada empat </w:t>
      </w:r>
      <w:r w:rsidR="00C01512" w:rsidRPr="009C22A9">
        <w:t>tahapan berfikir metakognitif yang semakin meningkat:</w:t>
      </w:r>
    </w:p>
    <w:p w:rsidR="00C01512" w:rsidRPr="009C22A9" w:rsidRDefault="009C22A9" w:rsidP="00EE6F88">
      <w:pPr>
        <w:pStyle w:val="NormalWeb"/>
        <w:numPr>
          <w:ilvl w:val="0"/>
          <w:numId w:val="37"/>
        </w:numPr>
        <w:spacing w:before="0" w:beforeAutospacing="0" w:after="0" w:afterAutospacing="0" w:line="360" w:lineRule="auto"/>
        <w:ind w:left="1800"/>
        <w:jc w:val="both"/>
        <w:textAlignment w:val="baseline"/>
      </w:pPr>
      <w:r w:rsidRPr="009C22A9">
        <w:t>Penggunaan tanpa kesadaran individu melakukan jenis berfikir, misalnya keputusan tanpa memikirkan tentang hal itu</w:t>
      </w:r>
      <w:r w:rsidR="00CF56B6">
        <w:t>.</w:t>
      </w:r>
    </w:p>
    <w:p w:rsidR="009C22A9" w:rsidRDefault="009C22A9" w:rsidP="00EE6F88">
      <w:pPr>
        <w:pStyle w:val="NormalWeb"/>
        <w:numPr>
          <w:ilvl w:val="0"/>
          <w:numId w:val="37"/>
        </w:numPr>
        <w:spacing w:before="0" w:beforeAutospacing="0" w:after="0" w:afterAutospacing="0" w:line="360" w:lineRule="auto"/>
        <w:ind w:left="1800"/>
        <w:jc w:val="both"/>
        <w:textAlignment w:val="baseline"/>
      </w:pPr>
      <w:r w:rsidRPr="009C22A9">
        <w:t xml:space="preserve">Penggunanan </w:t>
      </w:r>
      <w:r w:rsidR="00CF56B6">
        <w:t>dengan kesadaran individu melakukan jenis berfikir dengan sadar dan kapan dia melakukan sesuatu.</w:t>
      </w:r>
    </w:p>
    <w:p w:rsidR="00CF56B6" w:rsidRDefault="00CF56B6" w:rsidP="00EE6F88">
      <w:pPr>
        <w:pStyle w:val="NormalWeb"/>
        <w:numPr>
          <w:ilvl w:val="0"/>
          <w:numId w:val="37"/>
        </w:numPr>
        <w:spacing w:before="0" w:beforeAutospacing="0" w:after="0" w:afterAutospacing="0" w:line="360" w:lineRule="auto"/>
        <w:ind w:left="1800"/>
        <w:jc w:val="both"/>
        <w:textAlignment w:val="baseline"/>
      </w:pPr>
      <w:r>
        <w:t>Penggunaan strategi individu mengorganisasi pemikirannya dengan menggunakan strategi kesadaran tertentu untuk mempertinggi efektivitas.</w:t>
      </w:r>
    </w:p>
    <w:p w:rsidR="00CF56B6" w:rsidRDefault="00CF56B6" w:rsidP="00EE6F88">
      <w:pPr>
        <w:pStyle w:val="NormalWeb"/>
        <w:numPr>
          <w:ilvl w:val="0"/>
          <w:numId w:val="37"/>
        </w:numPr>
        <w:spacing w:before="0" w:beforeAutospacing="0" w:after="0" w:afterAutospacing="0" w:line="360" w:lineRule="auto"/>
        <w:ind w:left="1800"/>
        <w:jc w:val="both"/>
        <w:textAlignment w:val="baseline"/>
      </w:pPr>
      <w:r>
        <w:t>Penggunaan reflektif, individu melakukan refleksi tentang pemikirannya sebelum dan sesudah atau bahkan ditengah-tengah proses berfikir dengan mempertimbangkan perolehan dan bagaimana memperbaikinya.</w:t>
      </w:r>
    </w:p>
    <w:p w:rsidR="00CB36F5" w:rsidRPr="009C22A9" w:rsidRDefault="00CB36F5" w:rsidP="00EE6F88">
      <w:pPr>
        <w:pStyle w:val="NormalWeb"/>
        <w:spacing w:before="0" w:beforeAutospacing="0" w:after="0" w:afterAutospacing="0" w:line="360" w:lineRule="auto"/>
        <w:ind w:left="2520"/>
        <w:jc w:val="both"/>
        <w:textAlignment w:val="baseline"/>
      </w:pPr>
    </w:p>
    <w:p w:rsidR="00C01512" w:rsidRDefault="004A7DD2" w:rsidP="00EE6F88">
      <w:pPr>
        <w:spacing w:after="0" w:line="360" w:lineRule="auto"/>
        <w:ind w:left="720"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Gagne dan Berliner (</w:t>
      </w:r>
      <w:r w:rsidR="00C01512" w:rsidRPr="00C01512">
        <w:rPr>
          <w:rFonts w:ascii="Times New Roman" w:eastAsia="Times New Roman" w:hAnsi="Times New Roman" w:cs="Times New Roman"/>
          <w:sz w:val="24"/>
          <w:szCs w:val="24"/>
        </w:rPr>
        <w:t>Susantini</w:t>
      </w:r>
      <w:r>
        <w:rPr>
          <w:rFonts w:ascii="Times New Roman" w:eastAsia="Times New Roman" w:hAnsi="Times New Roman" w:cs="Times New Roman"/>
          <w:sz w:val="24"/>
          <w:szCs w:val="24"/>
        </w:rPr>
        <w:t xml:space="preserve"> </w:t>
      </w:r>
      <w:r w:rsidR="00C01512" w:rsidRPr="00C01512">
        <w:rPr>
          <w:rFonts w:ascii="Times New Roman" w:eastAsia="Times New Roman" w:hAnsi="Times New Roman" w:cs="Times New Roman"/>
          <w:sz w:val="24"/>
          <w:szCs w:val="24"/>
        </w:rPr>
        <w:t>: 6) menyatakan bahwa metakognitif termasuk kemampuan bertanya pada diri sendiri dengan pertanyaan-pertanyaan:</w:t>
      </w:r>
    </w:p>
    <w:p w:rsidR="00104579" w:rsidRDefault="00104579" w:rsidP="00EE6F88">
      <w:pPr>
        <w:pStyle w:val="ListParagraph"/>
        <w:numPr>
          <w:ilvl w:val="0"/>
          <w:numId w:val="38"/>
        </w:numPr>
        <w:ind w:left="1800"/>
        <w:jc w:val="both"/>
        <w:textAlignment w:val="baseline"/>
        <w:rPr>
          <w:rFonts w:eastAsia="Times New Roman" w:cs="Times New Roman"/>
          <w:szCs w:val="24"/>
        </w:rPr>
      </w:pPr>
      <w:r>
        <w:rPr>
          <w:rFonts w:eastAsia="Times New Roman" w:cs="Times New Roman"/>
          <w:szCs w:val="24"/>
        </w:rPr>
        <w:t>Apa yang saya ketahui mengenai objek ini?</w:t>
      </w:r>
    </w:p>
    <w:p w:rsidR="00104579" w:rsidRDefault="00104579" w:rsidP="00EE6F88">
      <w:pPr>
        <w:pStyle w:val="ListParagraph"/>
        <w:numPr>
          <w:ilvl w:val="0"/>
          <w:numId w:val="38"/>
        </w:numPr>
        <w:ind w:left="1800"/>
        <w:jc w:val="both"/>
        <w:textAlignment w:val="baseline"/>
        <w:rPr>
          <w:rFonts w:eastAsia="Times New Roman" w:cs="Times New Roman"/>
          <w:szCs w:val="24"/>
        </w:rPr>
      </w:pPr>
      <w:r>
        <w:rPr>
          <w:rFonts w:eastAsia="Times New Roman" w:cs="Times New Roman"/>
          <w:szCs w:val="24"/>
        </w:rPr>
        <w:t>Berapa banyak waktu yang saya perlukan untuk mempelajari materi ini?</w:t>
      </w:r>
    </w:p>
    <w:p w:rsidR="00104579" w:rsidRDefault="00104579" w:rsidP="00EE6F88">
      <w:pPr>
        <w:pStyle w:val="ListParagraph"/>
        <w:numPr>
          <w:ilvl w:val="0"/>
          <w:numId w:val="38"/>
        </w:numPr>
        <w:ind w:left="1800"/>
        <w:jc w:val="both"/>
        <w:textAlignment w:val="baseline"/>
        <w:rPr>
          <w:rFonts w:eastAsia="Times New Roman" w:cs="Times New Roman"/>
          <w:szCs w:val="24"/>
        </w:rPr>
      </w:pPr>
      <w:r>
        <w:rPr>
          <w:rFonts w:eastAsia="Times New Roman" w:cs="Times New Roman"/>
          <w:szCs w:val="24"/>
        </w:rPr>
        <w:t>Rencana tindakan apa yang baik untuk memecahkan masalah ini?</w:t>
      </w:r>
    </w:p>
    <w:p w:rsidR="00104579" w:rsidRDefault="00104579" w:rsidP="00EE6F88">
      <w:pPr>
        <w:pStyle w:val="ListParagraph"/>
        <w:numPr>
          <w:ilvl w:val="0"/>
          <w:numId w:val="38"/>
        </w:numPr>
        <w:ind w:left="1800"/>
        <w:jc w:val="both"/>
        <w:textAlignment w:val="baseline"/>
        <w:rPr>
          <w:rFonts w:eastAsia="Times New Roman" w:cs="Times New Roman"/>
          <w:szCs w:val="24"/>
        </w:rPr>
      </w:pPr>
      <w:r>
        <w:rPr>
          <w:rFonts w:eastAsia="Times New Roman" w:cs="Times New Roman"/>
          <w:szCs w:val="24"/>
        </w:rPr>
        <w:t>Bagaimana saya merevisi langkah-langkah yang saya tempuh?</w:t>
      </w:r>
    </w:p>
    <w:p w:rsidR="00EF511D" w:rsidRDefault="00104579" w:rsidP="00EE6F88">
      <w:pPr>
        <w:pStyle w:val="ListParagraph"/>
        <w:numPr>
          <w:ilvl w:val="0"/>
          <w:numId w:val="38"/>
        </w:numPr>
        <w:ind w:left="1800"/>
        <w:jc w:val="both"/>
        <w:textAlignment w:val="baseline"/>
        <w:rPr>
          <w:rFonts w:eastAsia="Times New Roman" w:cs="Times New Roman"/>
          <w:szCs w:val="24"/>
        </w:rPr>
      </w:pPr>
      <w:r>
        <w:rPr>
          <w:rFonts w:eastAsia="Times New Roman" w:cs="Times New Roman"/>
          <w:szCs w:val="24"/>
        </w:rPr>
        <w:lastRenderedPageBreak/>
        <w:t>Bagaimana saya dapat meninggalkan kesalahan saya jika saya melakukannya?</w:t>
      </w:r>
    </w:p>
    <w:p w:rsidR="00EE6F88" w:rsidRPr="00EF511D" w:rsidRDefault="00EE6F88" w:rsidP="00EE6F88">
      <w:pPr>
        <w:pStyle w:val="ListParagraph"/>
        <w:ind w:left="1800"/>
        <w:jc w:val="both"/>
        <w:textAlignment w:val="baseline"/>
        <w:rPr>
          <w:rFonts w:eastAsia="Times New Roman" w:cs="Times New Roman"/>
          <w:szCs w:val="24"/>
        </w:rPr>
      </w:pPr>
    </w:p>
    <w:p w:rsidR="00426137" w:rsidRPr="00C01512" w:rsidRDefault="00C01512" w:rsidP="00EE6F88">
      <w:pPr>
        <w:spacing w:after="0" w:line="360" w:lineRule="auto"/>
        <w:ind w:left="720" w:firstLine="720"/>
        <w:jc w:val="both"/>
        <w:textAlignment w:val="baseline"/>
        <w:rPr>
          <w:rFonts w:ascii="Times New Roman" w:eastAsia="Times New Roman" w:hAnsi="Times New Roman" w:cs="Times New Roman"/>
          <w:sz w:val="24"/>
          <w:szCs w:val="24"/>
        </w:rPr>
      </w:pPr>
      <w:r w:rsidRPr="00C01512">
        <w:rPr>
          <w:rFonts w:ascii="Times New Roman" w:eastAsia="Times New Roman" w:hAnsi="Times New Roman" w:cs="Times New Roman"/>
          <w:sz w:val="24"/>
          <w:szCs w:val="24"/>
        </w:rPr>
        <w:t>Dalam mengadaptasi konsep metakognitif Marzano</w:t>
      </w:r>
      <w:r w:rsidR="00092575">
        <w:rPr>
          <w:rFonts w:ascii="Times New Roman" w:eastAsia="Times New Roman" w:hAnsi="Times New Roman" w:cs="Times New Roman"/>
          <w:sz w:val="24"/>
          <w:szCs w:val="24"/>
        </w:rPr>
        <w:t xml:space="preserve"> </w:t>
      </w:r>
      <w:r w:rsidR="0087708E">
        <w:rPr>
          <w:rFonts w:ascii="Times New Roman" w:eastAsia="Times New Roman" w:hAnsi="Times New Roman" w:cs="Times New Roman"/>
          <w:sz w:val="24"/>
          <w:szCs w:val="24"/>
        </w:rPr>
        <w:t xml:space="preserve">(1998) mengemukakan bahwa tahap proses dalam penerapan metakognitif </w:t>
      </w:r>
      <w:r w:rsidR="00092575">
        <w:rPr>
          <w:rFonts w:ascii="Times New Roman" w:eastAsia="Times New Roman" w:hAnsi="Times New Roman" w:cs="Times New Roman"/>
          <w:sz w:val="24"/>
          <w:szCs w:val="24"/>
        </w:rPr>
        <w:t>meliputi tiga</w:t>
      </w:r>
      <w:r w:rsidRPr="00C01512">
        <w:rPr>
          <w:rFonts w:ascii="Times New Roman" w:eastAsia="Times New Roman" w:hAnsi="Times New Roman" w:cs="Times New Roman"/>
          <w:sz w:val="24"/>
          <w:szCs w:val="24"/>
        </w:rPr>
        <w:t xml:space="preserve"> t</w:t>
      </w:r>
      <w:r w:rsidR="00EF511D">
        <w:rPr>
          <w:rFonts w:ascii="Times New Roman" w:eastAsia="Times New Roman" w:hAnsi="Times New Roman" w:cs="Times New Roman"/>
          <w:sz w:val="24"/>
          <w:szCs w:val="24"/>
        </w:rPr>
        <w:t>ahapan strategi sebagai berikut</w:t>
      </w:r>
      <w:r w:rsidR="00426137">
        <w:rPr>
          <w:rFonts w:ascii="Times New Roman" w:eastAsia="Times New Roman" w:hAnsi="Times New Roman" w:cs="Times New Roman"/>
          <w:sz w:val="24"/>
          <w:szCs w:val="24"/>
        </w:rPr>
        <w:t xml:space="preserve"> :</w:t>
      </w:r>
    </w:p>
    <w:p w:rsidR="00426137" w:rsidRPr="005E016F" w:rsidRDefault="00C01512" w:rsidP="00EE6F88">
      <w:pPr>
        <w:pStyle w:val="ListParagraph"/>
        <w:numPr>
          <w:ilvl w:val="0"/>
          <w:numId w:val="39"/>
        </w:numPr>
        <w:ind w:left="1800"/>
        <w:jc w:val="both"/>
        <w:textAlignment w:val="baseline"/>
        <w:rPr>
          <w:rFonts w:eastAsia="Times New Roman" w:cs="Times New Roman"/>
          <w:szCs w:val="24"/>
        </w:rPr>
      </w:pPr>
      <w:r w:rsidRPr="00092575">
        <w:rPr>
          <w:rFonts w:eastAsia="Times New Roman" w:cs="Times New Roman"/>
          <w:bCs/>
          <w:szCs w:val="24"/>
        </w:rPr>
        <w:t>Tahap proses sadar belajar (awareness)</w:t>
      </w:r>
      <w:r w:rsidRPr="00092575">
        <w:rPr>
          <w:rFonts w:eastAsia="Times New Roman" w:cs="Times New Roman"/>
          <w:szCs w:val="24"/>
        </w:rPr>
        <w:t>, merupakan komponen yang paling dasar dari metakognisi. Kewaspadaan ini termasuk dua cara apakah siswa biasanya melakukan pendekatan pada tugas dan cara alternatif yang mungkin mereka lakukan.</w:t>
      </w:r>
    </w:p>
    <w:p w:rsidR="00CB0440" w:rsidRPr="00C01512" w:rsidRDefault="00C01512" w:rsidP="00EE6F88">
      <w:pPr>
        <w:spacing w:after="0" w:line="360" w:lineRule="auto"/>
        <w:ind w:left="720" w:firstLine="720"/>
        <w:jc w:val="both"/>
        <w:textAlignment w:val="baseline"/>
        <w:rPr>
          <w:rFonts w:ascii="Times New Roman" w:eastAsia="Times New Roman" w:hAnsi="Times New Roman" w:cs="Times New Roman"/>
          <w:sz w:val="24"/>
          <w:szCs w:val="24"/>
        </w:rPr>
      </w:pPr>
      <w:r w:rsidRPr="00C01512">
        <w:rPr>
          <w:rFonts w:ascii="Times New Roman" w:eastAsia="Times New Roman" w:hAnsi="Times New Roman" w:cs="Times New Roman"/>
          <w:sz w:val="24"/>
          <w:szCs w:val="24"/>
        </w:rPr>
        <w:t>Pelajar yang baik waspada akan bagaimana mereka berpikir dan dapat membuat pilihan yang cerda</w:t>
      </w:r>
      <w:r w:rsidR="00092575">
        <w:rPr>
          <w:rFonts w:ascii="Times New Roman" w:eastAsia="Times New Roman" w:hAnsi="Times New Roman" w:cs="Times New Roman"/>
          <w:sz w:val="24"/>
          <w:szCs w:val="24"/>
        </w:rPr>
        <w:t xml:space="preserve">s megenai strategi yang efektif yang </w:t>
      </w:r>
      <w:r w:rsidRPr="00C01512">
        <w:rPr>
          <w:rFonts w:ascii="Times New Roman" w:eastAsia="Times New Roman" w:hAnsi="Times New Roman" w:cs="Times New Roman"/>
          <w:sz w:val="24"/>
          <w:szCs w:val="24"/>
        </w:rPr>
        <w:t>meliputi proses untuk menetapkan tujuan belajar, mempertimbangkan sumber belajar yang akan dan dapat diakses (contoh: menggunakan buku teks, mencari buku sumber di perpustakaan, mengakses internet di lab. komputer, atau belajar di tempat sunyi), menentukan bagaimana kinerja terbaik siswa akan dievaluasi, mempertimbangkan tingkat motivasi belajar, menentukan tingkat kesulitan belajar siswa.</w:t>
      </w:r>
    </w:p>
    <w:p w:rsidR="00055716" w:rsidRPr="005E016F" w:rsidRDefault="00C01512" w:rsidP="00EE6F88">
      <w:pPr>
        <w:pStyle w:val="ListParagraph"/>
        <w:numPr>
          <w:ilvl w:val="0"/>
          <w:numId w:val="39"/>
        </w:numPr>
        <w:ind w:left="1800"/>
        <w:jc w:val="both"/>
        <w:textAlignment w:val="baseline"/>
        <w:rPr>
          <w:rFonts w:eastAsia="Times New Roman" w:cs="Times New Roman"/>
          <w:szCs w:val="24"/>
        </w:rPr>
      </w:pPr>
      <w:r w:rsidRPr="00092575">
        <w:rPr>
          <w:rFonts w:eastAsia="Times New Roman" w:cs="Times New Roman"/>
          <w:bCs/>
          <w:szCs w:val="24"/>
        </w:rPr>
        <w:t>Tahap merencanakan belajar (Planning)</w:t>
      </w:r>
      <w:r w:rsidRPr="00092575">
        <w:rPr>
          <w:rFonts w:eastAsia="Times New Roman" w:cs="Times New Roman"/>
          <w:szCs w:val="24"/>
        </w:rPr>
        <w:t>, merupakan komponen rencana dari metakognisi adalah bertanggung jawab untuk “mengidentifikasi dan mengaktifkan kemampuan, taktik, dan proses tertentu yang akan digunakan dalam “mencapai cita-cita” (Marzano, 1998, h. 60).</w:t>
      </w:r>
    </w:p>
    <w:p w:rsidR="00CB0440" w:rsidRPr="00C01512" w:rsidRDefault="00C01512" w:rsidP="00EE6F88">
      <w:pPr>
        <w:spacing w:after="0" w:line="360" w:lineRule="auto"/>
        <w:ind w:left="720" w:firstLine="720"/>
        <w:jc w:val="both"/>
        <w:textAlignment w:val="baseline"/>
        <w:rPr>
          <w:rFonts w:ascii="Times New Roman" w:eastAsia="Times New Roman" w:hAnsi="Times New Roman" w:cs="Times New Roman"/>
          <w:sz w:val="24"/>
          <w:szCs w:val="24"/>
        </w:rPr>
      </w:pPr>
      <w:r w:rsidRPr="00C01512">
        <w:rPr>
          <w:rFonts w:ascii="Times New Roman" w:eastAsia="Times New Roman" w:hAnsi="Times New Roman" w:cs="Times New Roman"/>
          <w:sz w:val="24"/>
          <w:szCs w:val="24"/>
        </w:rPr>
        <w:t>Siswa pada tahap ini memiliki dialog dalam dirinya mengenai apa yang dapat ia lakukan dan apa yang paling efektif dalam situasi ini. Jika tugasnya sederhana, orang mungkin tidak waspada akan pilihan apa yang ia buat. Dengan tug</w:t>
      </w:r>
      <w:r w:rsidR="00CB0440">
        <w:rPr>
          <w:rFonts w:ascii="Times New Roman" w:eastAsia="Times New Roman" w:hAnsi="Times New Roman" w:cs="Times New Roman"/>
          <w:sz w:val="24"/>
          <w:szCs w:val="24"/>
        </w:rPr>
        <w:t>as yang kompleks, bagaimana pun</w:t>
      </w:r>
      <w:r w:rsidRPr="00C01512">
        <w:rPr>
          <w:rFonts w:ascii="Times New Roman" w:eastAsia="Times New Roman" w:hAnsi="Times New Roman" w:cs="Times New Roman"/>
          <w:sz w:val="24"/>
          <w:szCs w:val="24"/>
        </w:rPr>
        <w:t xml:space="preserve"> proses metakognitif lebih terbuka saat siswa memilih pilihan yang lain di dalam pikirannya</w:t>
      </w:r>
      <w:r w:rsidR="00CB0440">
        <w:rPr>
          <w:rFonts w:ascii="Times New Roman" w:eastAsia="Times New Roman" w:hAnsi="Times New Roman" w:cs="Times New Roman"/>
          <w:sz w:val="24"/>
          <w:szCs w:val="24"/>
        </w:rPr>
        <w:t xml:space="preserve"> </w:t>
      </w:r>
      <w:r w:rsidRPr="00C01512">
        <w:rPr>
          <w:rFonts w:ascii="Times New Roman" w:eastAsia="Times New Roman" w:hAnsi="Times New Roman" w:cs="Times New Roman"/>
          <w:sz w:val="24"/>
          <w:szCs w:val="24"/>
        </w:rPr>
        <w:t xml:space="preserve">meliputi proses memperkirakan waktu yang dibutuhkan untuk menyelesaikan tugas belajar, merencanakan waktu belajar dalam bentuk jadwal serta menentukan skala prioritas dalam belajar, mengorganisasikan </w:t>
      </w:r>
      <w:r w:rsidRPr="00C01512">
        <w:rPr>
          <w:rFonts w:ascii="Times New Roman" w:eastAsia="Times New Roman" w:hAnsi="Times New Roman" w:cs="Times New Roman"/>
          <w:sz w:val="24"/>
          <w:szCs w:val="24"/>
        </w:rPr>
        <w:lastRenderedPageBreak/>
        <w:t>materi pelajaran, mengambil langkah-langkah yang sesuai untuk belajar dengan menggunakan berbagai strategi belajar (outlining, mind mapping, speed reading, dan strategi belajar lainnya).</w:t>
      </w:r>
    </w:p>
    <w:p w:rsidR="00426137" w:rsidRDefault="00C01512" w:rsidP="00EE6F88">
      <w:pPr>
        <w:pStyle w:val="ListParagraph"/>
        <w:numPr>
          <w:ilvl w:val="0"/>
          <w:numId w:val="39"/>
        </w:numPr>
        <w:ind w:left="1800"/>
        <w:jc w:val="both"/>
        <w:textAlignment w:val="baseline"/>
        <w:rPr>
          <w:rFonts w:eastAsia="Times New Roman" w:cs="Times New Roman"/>
          <w:szCs w:val="24"/>
        </w:rPr>
      </w:pPr>
      <w:r w:rsidRPr="00CB0440">
        <w:rPr>
          <w:rFonts w:eastAsia="Times New Roman" w:cs="Times New Roman"/>
          <w:bCs/>
          <w:szCs w:val="24"/>
        </w:rPr>
        <w:t xml:space="preserve">Tahap monitoring dan refleksi belajar (monitoring and </w:t>
      </w:r>
      <w:r w:rsidR="00CB0440" w:rsidRPr="00CB0440">
        <w:rPr>
          <w:rFonts w:eastAsia="Times New Roman" w:cs="Times New Roman"/>
          <w:bCs/>
          <w:szCs w:val="24"/>
        </w:rPr>
        <w:t xml:space="preserve">  </w:t>
      </w:r>
      <w:r w:rsidRPr="00CB0440">
        <w:rPr>
          <w:rFonts w:eastAsia="Times New Roman" w:cs="Times New Roman"/>
          <w:bCs/>
          <w:szCs w:val="24"/>
        </w:rPr>
        <w:t>reflection)</w:t>
      </w:r>
      <w:r w:rsidRPr="00CB0440">
        <w:rPr>
          <w:rFonts w:eastAsia="Times New Roman" w:cs="Times New Roman"/>
          <w:szCs w:val="24"/>
        </w:rPr>
        <w:t xml:space="preserve">, merupakan komponen akhir dari metakognisi adalah pemantauan. Fungsi ini bekerja pada keefektifan rencana dan strategi yang digunakan. </w:t>
      </w:r>
    </w:p>
    <w:p w:rsidR="005E016F" w:rsidRPr="005E016F" w:rsidRDefault="005E016F" w:rsidP="00EE6F88">
      <w:pPr>
        <w:pStyle w:val="ListParagraph"/>
        <w:ind w:left="1800"/>
        <w:jc w:val="both"/>
        <w:textAlignment w:val="baseline"/>
        <w:rPr>
          <w:rFonts w:eastAsia="Times New Roman" w:cs="Times New Roman"/>
          <w:szCs w:val="24"/>
        </w:rPr>
      </w:pPr>
    </w:p>
    <w:p w:rsidR="007E03CF" w:rsidRPr="003A229D" w:rsidRDefault="00426137" w:rsidP="00EE6F88">
      <w:pPr>
        <w:tabs>
          <w:tab w:val="left" w:pos="720"/>
          <w:tab w:val="left" w:pos="1080"/>
          <w:tab w:val="left" w:pos="1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929DF">
        <w:rPr>
          <w:rFonts w:ascii="Times New Roman" w:hAnsi="Times New Roman" w:cs="Times New Roman"/>
          <w:sz w:val="24"/>
          <w:szCs w:val="24"/>
        </w:rPr>
        <w:t>Strategi untuk m</w:t>
      </w:r>
      <w:r w:rsidR="007750CA">
        <w:rPr>
          <w:rFonts w:ascii="Times New Roman" w:hAnsi="Times New Roman" w:cs="Times New Roman"/>
          <w:sz w:val="24"/>
          <w:szCs w:val="24"/>
        </w:rPr>
        <w:t>eningkatkan Metakognitif</w:t>
      </w:r>
      <w:r w:rsidR="003A229D">
        <w:rPr>
          <w:rFonts w:ascii="Times New Roman" w:hAnsi="Times New Roman" w:cs="Times New Roman"/>
          <w:sz w:val="24"/>
          <w:szCs w:val="24"/>
        </w:rPr>
        <w:t xml:space="preserve"> menurut</w:t>
      </w:r>
      <w:r w:rsidR="007750CA">
        <w:rPr>
          <w:rFonts w:ascii="Times New Roman" w:hAnsi="Times New Roman" w:cs="Times New Roman"/>
          <w:sz w:val="24"/>
          <w:szCs w:val="24"/>
        </w:rPr>
        <w:t xml:space="preserve"> </w:t>
      </w:r>
      <w:r w:rsidR="003A229D">
        <w:rPr>
          <w:rFonts w:ascii="Times New Roman" w:hAnsi="Times New Roman" w:cs="Times New Roman"/>
          <w:sz w:val="24"/>
          <w:szCs w:val="24"/>
        </w:rPr>
        <w:t>(</w:t>
      </w:r>
      <w:r w:rsidR="003A229D">
        <w:rPr>
          <w:rFonts w:ascii="Times New Roman" w:hAnsi="Times New Roman" w:cs="Times New Roman"/>
          <w:sz w:val="24"/>
          <w:szCs w:val="24"/>
          <w:shd w:val="clear" w:color="auto" w:fill="FFFFFF"/>
        </w:rPr>
        <w:t xml:space="preserve">Burke </w:t>
      </w:r>
      <w:r>
        <w:rPr>
          <w:rFonts w:ascii="Times New Roman" w:hAnsi="Times New Roman" w:cs="Times New Roman"/>
          <w:sz w:val="24"/>
          <w:szCs w:val="24"/>
          <w:shd w:val="clear" w:color="auto" w:fill="FFFFFF"/>
        </w:rPr>
        <w:t>2007 :</w:t>
      </w:r>
      <w:r w:rsidR="001A1C24">
        <w:rPr>
          <w:rFonts w:ascii="Times New Roman" w:hAnsi="Times New Roman" w:cs="Times New Roman"/>
          <w:sz w:val="24"/>
          <w:szCs w:val="24"/>
          <w:shd w:val="clear" w:color="auto" w:fill="FFFFFF"/>
        </w:rPr>
        <w:t xml:space="preserve"> </w:t>
      </w:r>
      <w:r w:rsidR="00B4639A">
        <w:rPr>
          <w:rFonts w:ascii="Times New Roman" w:hAnsi="Times New Roman" w:cs="Times New Roman"/>
          <w:sz w:val="24"/>
          <w:szCs w:val="24"/>
          <w:shd w:val="clear" w:color="auto" w:fill="FFFFFF"/>
        </w:rPr>
        <w:t>11</w:t>
      </w:r>
      <w:r w:rsidR="003A229D">
        <w:rPr>
          <w:rFonts w:ascii="Times New Roman" w:hAnsi="Times New Roman" w:cs="Times New Roman"/>
          <w:sz w:val="24"/>
          <w:szCs w:val="24"/>
          <w:shd w:val="clear" w:color="auto" w:fill="FFFFFF"/>
        </w:rPr>
        <w:t>)</w:t>
      </w:r>
      <w:r w:rsidR="007750CA" w:rsidRPr="003A229D">
        <w:rPr>
          <w:rFonts w:ascii="Times New Roman" w:hAnsi="Times New Roman" w:cs="Times New Roman"/>
          <w:sz w:val="24"/>
          <w:szCs w:val="24"/>
        </w:rPr>
        <w:t>:</w:t>
      </w:r>
    </w:p>
    <w:p w:rsidR="007750CA" w:rsidRDefault="007750CA" w:rsidP="00EE6F88">
      <w:pPr>
        <w:pStyle w:val="ListParagraph"/>
        <w:numPr>
          <w:ilvl w:val="0"/>
          <w:numId w:val="41"/>
        </w:numPr>
        <w:tabs>
          <w:tab w:val="left" w:pos="720"/>
          <w:tab w:val="left" w:pos="1080"/>
          <w:tab w:val="left" w:pos="1440"/>
        </w:tabs>
        <w:jc w:val="both"/>
        <w:rPr>
          <w:rFonts w:cs="Times New Roman"/>
          <w:szCs w:val="24"/>
        </w:rPr>
      </w:pPr>
      <w:r>
        <w:rPr>
          <w:rFonts w:cs="Times New Roman"/>
          <w:szCs w:val="24"/>
        </w:rPr>
        <w:t>Merancang</w:t>
      </w:r>
    </w:p>
    <w:p w:rsidR="00426137" w:rsidRPr="008B6663" w:rsidRDefault="007750CA" w:rsidP="00EE6F88">
      <w:pPr>
        <w:autoSpaceDE w:val="0"/>
        <w:autoSpaceDN w:val="0"/>
        <w:adjustRightInd w:val="0"/>
        <w:spacing w:after="0" w:line="360" w:lineRule="auto"/>
        <w:ind w:left="1800"/>
        <w:jc w:val="both"/>
        <w:rPr>
          <w:rFonts w:ascii="Times New Roman" w:hAnsi="Times New Roman" w:cs="Times New Roman"/>
          <w:sz w:val="24"/>
          <w:szCs w:val="24"/>
        </w:rPr>
      </w:pPr>
      <w:r w:rsidRPr="007750CA">
        <w:rPr>
          <w:rFonts w:ascii="Times New Roman" w:hAnsi="Times New Roman" w:cs="Times New Roman"/>
          <w:sz w:val="24"/>
          <w:szCs w:val="24"/>
        </w:rPr>
        <w:t xml:space="preserve">Sebelum </w:t>
      </w:r>
      <w:r>
        <w:rPr>
          <w:rFonts w:ascii="Times New Roman" w:hAnsi="Times New Roman" w:cs="Times New Roman"/>
          <w:sz w:val="24"/>
          <w:szCs w:val="24"/>
        </w:rPr>
        <w:t>memulai sesuatu aktivitas pembelajaran</w:t>
      </w:r>
      <w:r w:rsidRPr="007750CA">
        <w:rPr>
          <w:rFonts w:ascii="Times New Roman" w:hAnsi="Times New Roman" w:cs="Times New Roman"/>
          <w:sz w:val="24"/>
          <w:szCs w:val="24"/>
        </w:rPr>
        <w:t>,</w:t>
      </w:r>
      <w:r>
        <w:rPr>
          <w:rFonts w:ascii="Times New Roman" w:hAnsi="Times New Roman" w:cs="Times New Roman"/>
          <w:sz w:val="24"/>
          <w:szCs w:val="24"/>
        </w:rPr>
        <w:t xml:space="preserve"> </w:t>
      </w:r>
      <w:r w:rsidRPr="007750CA">
        <w:rPr>
          <w:rFonts w:ascii="Times New Roman" w:hAnsi="Times New Roman" w:cs="Times New Roman"/>
          <w:sz w:val="24"/>
          <w:szCs w:val="24"/>
        </w:rPr>
        <w:t>guru perlu mengajar</w:t>
      </w:r>
      <w:r>
        <w:rPr>
          <w:rFonts w:ascii="Times New Roman" w:hAnsi="Times New Roman" w:cs="Times New Roman"/>
          <w:sz w:val="24"/>
          <w:szCs w:val="24"/>
        </w:rPr>
        <w:t>kan</w:t>
      </w:r>
      <w:r w:rsidRPr="007750CA">
        <w:rPr>
          <w:rFonts w:ascii="Times New Roman" w:hAnsi="Times New Roman" w:cs="Times New Roman"/>
          <w:sz w:val="24"/>
          <w:szCs w:val="24"/>
        </w:rPr>
        <w:t xml:space="preserve"> atau menunjukkan peraturan yang patut dipatuhi dan strategi serta langkah untuk </w:t>
      </w:r>
      <w:r>
        <w:rPr>
          <w:rFonts w:ascii="Times New Roman" w:hAnsi="Times New Roman" w:cs="Times New Roman"/>
          <w:sz w:val="24"/>
          <w:szCs w:val="24"/>
        </w:rPr>
        <w:t xml:space="preserve">menangani masalah. </w:t>
      </w:r>
      <w:r w:rsidRPr="007750CA">
        <w:rPr>
          <w:rFonts w:ascii="Times New Roman" w:hAnsi="Times New Roman" w:cs="Times New Roman"/>
          <w:sz w:val="24"/>
          <w:szCs w:val="24"/>
        </w:rPr>
        <w:t xml:space="preserve">Semasa </w:t>
      </w:r>
      <w:r>
        <w:rPr>
          <w:rFonts w:ascii="Times New Roman" w:hAnsi="Times New Roman" w:cs="Times New Roman"/>
          <w:sz w:val="24"/>
          <w:szCs w:val="24"/>
        </w:rPr>
        <w:t>aktivitas</w:t>
      </w:r>
      <w:r w:rsidRPr="007750CA">
        <w:rPr>
          <w:rFonts w:ascii="Times New Roman" w:hAnsi="Times New Roman" w:cs="Times New Roman"/>
          <w:sz w:val="24"/>
          <w:szCs w:val="24"/>
        </w:rPr>
        <w:t xml:space="preserve"> itu dilaksanakan, guru perlu memberikan peluang kepada murid untuk berkongsi pengalaman, proses berfikir dan pandangan tentang</w:t>
      </w:r>
      <w:r>
        <w:rPr>
          <w:rFonts w:ascii="Times New Roman" w:hAnsi="Times New Roman" w:cs="Times New Roman"/>
          <w:sz w:val="24"/>
          <w:szCs w:val="24"/>
        </w:rPr>
        <w:t xml:space="preserve"> </w:t>
      </w:r>
      <w:r w:rsidRPr="007750CA">
        <w:rPr>
          <w:rFonts w:ascii="Times New Roman" w:hAnsi="Times New Roman" w:cs="Times New Roman"/>
          <w:sz w:val="24"/>
          <w:szCs w:val="24"/>
        </w:rPr>
        <w:t>tingkah laku mereka.</w:t>
      </w:r>
    </w:p>
    <w:p w:rsidR="00986211" w:rsidRDefault="00986211" w:rsidP="00EE6F88">
      <w:pPr>
        <w:pStyle w:val="ListParagraph"/>
        <w:numPr>
          <w:ilvl w:val="0"/>
          <w:numId w:val="41"/>
        </w:numPr>
        <w:autoSpaceDE w:val="0"/>
        <w:autoSpaceDN w:val="0"/>
        <w:adjustRightInd w:val="0"/>
        <w:jc w:val="both"/>
        <w:rPr>
          <w:rFonts w:cs="Times New Roman"/>
          <w:szCs w:val="24"/>
        </w:rPr>
      </w:pPr>
      <w:r>
        <w:rPr>
          <w:rFonts w:cs="Times New Roman"/>
          <w:szCs w:val="24"/>
        </w:rPr>
        <w:t>Memilih secara sadar</w:t>
      </w:r>
    </w:p>
    <w:p w:rsidR="00986211" w:rsidRPr="00EE6F88" w:rsidRDefault="008B6663" w:rsidP="00EE6F88">
      <w:pPr>
        <w:pStyle w:val="ListParagraph"/>
        <w:autoSpaceDE w:val="0"/>
        <w:autoSpaceDN w:val="0"/>
        <w:adjustRightInd w:val="0"/>
        <w:ind w:left="1800"/>
        <w:jc w:val="both"/>
        <w:rPr>
          <w:rFonts w:cs="Times New Roman"/>
          <w:szCs w:val="24"/>
        </w:rPr>
      </w:pPr>
      <w:r>
        <w:rPr>
          <w:rFonts w:cs="Times New Roman"/>
          <w:szCs w:val="24"/>
        </w:rPr>
        <w:t>Berbicara den</w:t>
      </w:r>
      <w:r w:rsidR="00986211">
        <w:rPr>
          <w:rFonts w:cs="Times New Roman"/>
          <w:szCs w:val="24"/>
        </w:rPr>
        <w:t>gan murid tentang pemilihan yang dibuat oleh murid dari segi kesan baik dan kesan buruknya sebelum dibuat.</w:t>
      </w:r>
    </w:p>
    <w:p w:rsidR="00986211" w:rsidRDefault="00986211" w:rsidP="00EE6F88">
      <w:pPr>
        <w:pStyle w:val="ListParagraph"/>
        <w:numPr>
          <w:ilvl w:val="0"/>
          <w:numId w:val="41"/>
        </w:numPr>
        <w:autoSpaceDE w:val="0"/>
        <w:autoSpaceDN w:val="0"/>
        <w:adjustRightInd w:val="0"/>
        <w:jc w:val="both"/>
        <w:rPr>
          <w:rFonts w:cs="Times New Roman"/>
          <w:szCs w:val="24"/>
        </w:rPr>
      </w:pPr>
      <w:r>
        <w:rPr>
          <w:rFonts w:cs="Times New Roman"/>
          <w:szCs w:val="24"/>
        </w:rPr>
        <w:t>Menilai berdasarkan berbagai criteria</w:t>
      </w:r>
    </w:p>
    <w:p w:rsidR="00296F2B" w:rsidRPr="00EE6F88" w:rsidRDefault="00986211" w:rsidP="00EE6F88">
      <w:pPr>
        <w:pStyle w:val="ListParagraph"/>
        <w:autoSpaceDE w:val="0"/>
        <w:autoSpaceDN w:val="0"/>
        <w:adjustRightInd w:val="0"/>
        <w:ind w:left="1800"/>
        <w:jc w:val="both"/>
        <w:rPr>
          <w:rFonts w:cs="Times New Roman"/>
          <w:szCs w:val="24"/>
        </w:rPr>
      </w:pPr>
      <w:r>
        <w:rPr>
          <w:rFonts w:cs="Times New Roman"/>
          <w:szCs w:val="24"/>
        </w:rPr>
        <w:t xml:space="preserve">Metakognitif boleh dikembangkan dengan memberikan peluang kepada murid untuk membuat refleksi dan mengkategorikan tindakan mereka berdasarkan dua atau lebih </w:t>
      </w:r>
      <w:r w:rsidR="00066D1A">
        <w:rPr>
          <w:rFonts w:cs="Times New Roman"/>
          <w:szCs w:val="24"/>
        </w:rPr>
        <w:t>k</w:t>
      </w:r>
      <w:r>
        <w:rPr>
          <w:rFonts w:cs="Times New Roman"/>
          <w:szCs w:val="24"/>
        </w:rPr>
        <w:t xml:space="preserve">riteria penilaian. </w:t>
      </w:r>
    </w:p>
    <w:p w:rsidR="005507EC" w:rsidRDefault="005507EC" w:rsidP="00EE6F88">
      <w:pPr>
        <w:pStyle w:val="ListParagraph"/>
        <w:numPr>
          <w:ilvl w:val="0"/>
          <w:numId w:val="41"/>
        </w:numPr>
        <w:autoSpaceDE w:val="0"/>
        <w:autoSpaceDN w:val="0"/>
        <w:adjustRightInd w:val="0"/>
        <w:jc w:val="both"/>
        <w:rPr>
          <w:rFonts w:cs="Times New Roman"/>
          <w:szCs w:val="24"/>
        </w:rPr>
      </w:pPr>
      <w:r>
        <w:rPr>
          <w:rFonts w:cs="Times New Roman"/>
          <w:szCs w:val="24"/>
        </w:rPr>
        <w:t xml:space="preserve">Menolak dari </w:t>
      </w:r>
      <w:r w:rsidR="00504CC4">
        <w:rPr>
          <w:rFonts w:cs="Times New Roman"/>
          <w:szCs w:val="24"/>
        </w:rPr>
        <w:t>pada menyatakan “Saya tidak boleh</w:t>
      </w:r>
      <w:r>
        <w:rPr>
          <w:rFonts w:cs="Times New Roman"/>
          <w:szCs w:val="24"/>
        </w:rPr>
        <w:t>”</w:t>
      </w:r>
    </w:p>
    <w:p w:rsidR="005507EC" w:rsidRPr="005507EC" w:rsidRDefault="005507EC" w:rsidP="00EE6F88">
      <w:pPr>
        <w:pStyle w:val="ListParagraph"/>
        <w:autoSpaceDE w:val="0"/>
        <w:autoSpaceDN w:val="0"/>
        <w:adjustRightInd w:val="0"/>
        <w:ind w:left="1800"/>
        <w:jc w:val="both"/>
        <w:rPr>
          <w:rFonts w:cs="Times New Roman"/>
          <w:bCs/>
          <w:szCs w:val="24"/>
        </w:rPr>
      </w:pPr>
      <w:r w:rsidRPr="005507EC">
        <w:rPr>
          <w:rFonts w:cs="Times New Roman"/>
          <w:bCs/>
          <w:szCs w:val="24"/>
        </w:rPr>
        <w:t>Car</w:t>
      </w:r>
      <w:r>
        <w:rPr>
          <w:rFonts w:cs="Times New Roman"/>
          <w:bCs/>
          <w:szCs w:val="24"/>
        </w:rPr>
        <w:t>a yang boleh diaplikasikan adalah</w:t>
      </w:r>
      <w:r w:rsidRPr="005507EC">
        <w:rPr>
          <w:rFonts w:cs="Times New Roman"/>
          <w:bCs/>
          <w:szCs w:val="24"/>
        </w:rPr>
        <w:t xml:space="preserve"> murid</w:t>
      </w:r>
      <w:r>
        <w:rPr>
          <w:rFonts w:cs="Times New Roman"/>
          <w:bCs/>
          <w:szCs w:val="24"/>
        </w:rPr>
        <w:t xml:space="preserve"> </w:t>
      </w:r>
      <w:r w:rsidRPr="005507EC">
        <w:rPr>
          <w:rFonts w:cs="Times New Roman"/>
          <w:bCs/>
          <w:szCs w:val="24"/>
        </w:rPr>
        <w:t>memikirkan beberapa soalan:</w:t>
      </w:r>
    </w:p>
    <w:p w:rsidR="005507EC" w:rsidRPr="005507EC" w:rsidRDefault="005507EC" w:rsidP="00EE6F88">
      <w:pPr>
        <w:pStyle w:val="ListParagraph"/>
        <w:numPr>
          <w:ilvl w:val="0"/>
          <w:numId w:val="42"/>
        </w:numPr>
        <w:autoSpaceDE w:val="0"/>
        <w:autoSpaceDN w:val="0"/>
        <w:adjustRightInd w:val="0"/>
        <w:jc w:val="both"/>
        <w:rPr>
          <w:rFonts w:cs="Times New Roman"/>
          <w:szCs w:val="24"/>
        </w:rPr>
      </w:pPr>
      <w:r w:rsidRPr="005507EC">
        <w:rPr>
          <w:rFonts w:cs="Times New Roman"/>
          <w:szCs w:val="24"/>
        </w:rPr>
        <w:t>Ap</w:t>
      </w:r>
      <w:r>
        <w:rPr>
          <w:rFonts w:cs="Times New Roman"/>
          <w:szCs w:val="24"/>
        </w:rPr>
        <w:t>akah informasi yang diperlukan?</w:t>
      </w:r>
    </w:p>
    <w:p w:rsidR="005507EC" w:rsidRPr="005507EC" w:rsidRDefault="005507EC" w:rsidP="00EE6F88">
      <w:pPr>
        <w:pStyle w:val="ListParagraph"/>
        <w:numPr>
          <w:ilvl w:val="0"/>
          <w:numId w:val="42"/>
        </w:numPr>
        <w:autoSpaceDE w:val="0"/>
        <w:autoSpaceDN w:val="0"/>
        <w:adjustRightInd w:val="0"/>
        <w:jc w:val="both"/>
        <w:rPr>
          <w:rFonts w:cs="Times New Roman"/>
          <w:szCs w:val="24"/>
        </w:rPr>
      </w:pPr>
      <w:r>
        <w:rPr>
          <w:rFonts w:cs="Times New Roman"/>
          <w:szCs w:val="24"/>
        </w:rPr>
        <w:t>Apakah alatan yang diperlukan?</w:t>
      </w:r>
    </w:p>
    <w:p w:rsidR="005507EC" w:rsidRPr="005507EC" w:rsidRDefault="005507EC" w:rsidP="00EE6F88">
      <w:pPr>
        <w:pStyle w:val="ListParagraph"/>
        <w:numPr>
          <w:ilvl w:val="0"/>
          <w:numId w:val="42"/>
        </w:numPr>
        <w:autoSpaceDE w:val="0"/>
        <w:autoSpaceDN w:val="0"/>
        <w:adjustRightInd w:val="0"/>
        <w:jc w:val="both"/>
        <w:rPr>
          <w:rFonts w:cs="Times New Roman"/>
          <w:szCs w:val="24"/>
        </w:rPr>
      </w:pPr>
      <w:r w:rsidRPr="005507EC">
        <w:rPr>
          <w:rFonts w:cs="Times New Roman"/>
          <w:szCs w:val="24"/>
        </w:rPr>
        <w:t>Apakah kemahiran yang diperlukan untuk melakukan</w:t>
      </w:r>
      <w:r>
        <w:rPr>
          <w:rFonts w:cs="Times New Roman"/>
          <w:szCs w:val="24"/>
        </w:rPr>
        <w:t xml:space="preserve"> tingkah laku berkenaan?</w:t>
      </w:r>
    </w:p>
    <w:p w:rsidR="00A22D16" w:rsidRPr="00426137" w:rsidRDefault="005507EC" w:rsidP="00EE6F88">
      <w:pPr>
        <w:autoSpaceDE w:val="0"/>
        <w:autoSpaceDN w:val="0"/>
        <w:adjustRightInd w:val="0"/>
        <w:spacing w:after="0" w:line="360" w:lineRule="auto"/>
        <w:ind w:left="720" w:firstLine="720"/>
        <w:jc w:val="both"/>
        <w:rPr>
          <w:rFonts w:ascii="Times New Roman" w:hAnsi="Times New Roman" w:cs="Times New Roman"/>
          <w:sz w:val="24"/>
          <w:szCs w:val="24"/>
        </w:rPr>
      </w:pPr>
      <w:r w:rsidRPr="00426137">
        <w:rPr>
          <w:rFonts w:ascii="Times New Roman" w:hAnsi="Times New Roman" w:cs="Times New Roman"/>
          <w:sz w:val="24"/>
          <w:szCs w:val="24"/>
        </w:rPr>
        <w:lastRenderedPageBreak/>
        <w:t>Soalan-</w:t>
      </w:r>
      <w:r w:rsidR="00A22D16" w:rsidRPr="00426137">
        <w:rPr>
          <w:rFonts w:ascii="Times New Roman" w:hAnsi="Times New Roman" w:cs="Times New Roman"/>
          <w:sz w:val="24"/>
          <w:szCs w:val="24"/>
        </w:rPr>
        <w:t>soalan ini akan menimbulkan kesa</w:t>
      </w:r>
      <w:r w:rsidRPr="00426137">
        <w:rPr>
          <w:rFonts w:ascii="Times New Roman" w:hAnsi="Times New Roman" w:cs="Times New Roman"/>
          <w:sz w:val="24"/>
          <w:szCs w:val="24"/>
        </w:rPr>
        <w:t xml:space="preserve">daran tentang pengetahuan batasan yang diketahui dan apa yang perlu </w:t>
      </w:r>
      <w:r w:rsidR="00A22D16" w:rsidRPr="00426137">
        <w:rPr>
          <w:rFonts w:ascii="Times New Roman" w:hAnsi="Times New Roman" w:cs="Times New Roman"/>
          <w:sz w:val="24"/>
          <w:szCs w:val="24"/>
        </w:rPr>
        <w:t>diketahui. Kesa</w:t>
      </w:r>
      <w:r w:rsidRPr="00426137">
        <w:rPr>
          <w:rFonts w:ascii="Times New Roman" w:hAnsi="Times New Roman" w:cs="Times New Roman"/>
          <w:sz w:val="24"/>
          <w:szCs w:val="24"/>
        </w:rPr>
        <w:t xml:space="preserve">daran ini akan membangkitkan keyakinan </w:t>
      </w:r>
      <w:r w:rsidR="00A22D16" w:rsidRPr="00426137">
        <w:rPr>
          <w:rFonts w:ascii="Times New Roman" w:hAnsi="Times New Roman" w:cs="Times New Roman"/>
          <w:sz w:val="24"/>
          <w:szCs w:val="24"/>
        </w:rPr>
        <w:t>murid bah</w:t>
      </w:r>
      <w:r w:rsidRPr="00426137">
        <w:rPr>
          <w:rFonts w:ascii="Times New Roman" w:hAnsi="Times New Roman" w:cs="Times New Roman"/>
          <w:sz w:val="24"/>
          <w:szCs w:val="24"/>
        </w:rPr>
        <w:t>wa mereka boleh melakukannya.</w:t>
      </w:r>
    </w:p>
    <w:p w:rsidR="00A22D16" w:rsidRDefault="00A22D16" w:rsidP="00EE6F88">
      <w:pPr>
        <w:pStyle w:val="ListParagraph"/>
        <w:numPr>
          <w:ilvl w:val="0"/>
          <w:numId w:val="41"/>
        </w:numPr>
        <w:autoSpaceDE w:val="0"/>
        <w:autoSpaceDN w:val="0"/>
        <w:adjustRightInd w:val="0"/>
        <w:jc w:val="both"/>
        <w:rPr>
          <w:rFonts w:cs="Times New Roman"/>
          <w:szCs w:val="24"/>
        </w:rPr>
      </w:pPr>
      <w:r>
        <w:rPr>
          <w:rFonts w:cs="Times New Roman"/>
          <w:szCs w:val="24"/>
        </w:rPr>
        <w:t>Memunculkan ide yang berasal dari murid</w:t>
      </w:r>
    </w:p>
    <w:p w:rsidR="007F0E7C" w:rsidRDefault="00805473" w:rsidP="00EE6F88">
      <w:pPr>
        <w:autoSpaceDE w:val="0"/>
        <w:autoSpaceDN w:val="0"/>
        <w:adjustRightInd w:val="0"/>
        <w:spacing w:after="0" w:line="360" w:lineRule="auto"/>
        <w:ind w:left="1800"/>
        <w:jc w:val="both"/>
        <w:rPr>
          <w:rFonts w:ascii="ArialMT" w:hAnsi="ArialMT" w:cs="ArialMT"/>
          <w:sz w:val="28"/>
          <w:szCs w:val="28"/>
        </w:rPr>
      </w:pPr>
      <w:r w:rsidRPr="00805473">
        <w:rPr>
          <w:rFonts w:ascii="Times New Roman" w:hAnsi="Times New Roman" w:cs="Times New Roman"/>
          <w:sz w:val="24"/>
          <w:szCs w:val="24"/>
        </w:rPr>
        <w:t>Guru boleh membantu murid dalam metakognisi dengan</w:t>
      </w:r>
      <w:r>
        <w:rPr>
          <w:rFonts w:ascii="Times New Roman" w:hAnsi="Times New Roman" w:cs="Times New Roman"/>
          <w:sz w:val="24"/>
          <w:szCs w:val="24"/>
        </w:rPr>
        <w:t xml:space="preserve"> memunculkan</w:t>
      </w:r>
      <w:r w:rsidRPr="00805473">
        <w:rPr>
          <w:rFonts w:ascii="Times New Roman" w:hAnsi="Times New Roman" w:cs="Times New Roman"/>
          <w:sz w:val="24"/>
          <w:szCs w:val="24"/>
        </w:rPr>
        <w:t xml:space="preserve"> pernyataan yang diutarakan oleh murid</w:t>
      </w:r>
      <w:r>
        <w:rPr>
          <w:rFonts w:ascii="Times New Roman" w:hAnsi="Times New Roman" w:cs="Times New Roman"/>
          <w:sz w:val="24"/>
          <w:szCs w:val="24"/>
        </w:rPr>
        <w:t xml:space="preserve">. </w:t>
      </w:r>
      <w:r w:rsidRPr="00805473">
        <w:rPr>
          <w:rFonts w:ascii="Times New Roman" w:hAnsi="Times New Roman" w:cs="Times New Roman"/>
          <w:sz w:val="24"/>
          <w:szCs w:val="24"/>
        </w:rPr>
        <w:t>Melalui cara ini, mereka dibimbing agar menjelaskan,</w:t>
      </w:r>
      <w:r>
        <w:rPr>
          <w:rFonts w:ascii="Times New Roman" w:hAnsi="Times New Roman" w:cs="Times New Roman"/>
          <w:sz w:val="24"/>
          <w:szCs w:val="24"/>
        </w:rPr>
        <w:t xml:space="preserve"> </w:t>
      </w:r>
      <w:r w:rsidRPr="00805473">
        <w:rPr>
          <w:rFonts w:ascii="Times New Roman" w:hAnsi="Times New Roman" w:cs="Times New Roman"/>
          <w:sz w:val="24"/>
          <w:szCs w:val="24"/>
        </w:rPr>
        <w:t>memiki</w:t>
      </w:r>
      <w:r>
        <w:rPr>
          <w:rFonts w:ascii="Times New Roman" w:hAnsi="Times New Roman" w:cs="Times New Roman"/>
          <w:sz w:val="24"/>
          <w:szCs w:val="24"/>
        </w:rPr>
        <w:t>rkan semula atau memikirkan ide</w:t>
      </w:r>
      <w:r w:rsidRPr="00805473">
        <w:rPr>
          <w:rFonts w:ascii="Times New Roman" w:hAnsi="Times New Roman" w:cs="Times New Roman"/>
          <w:sz w:val="24"/>
          <w:szCs w:val="24"/>
        </w:rPr>
        <w:t xml:space="preserve"> mereka dengan</w:t>
      </w:r>
      <w:r>
        <w:rPr>
          <w:rFonts w:ascii="Times New Roman" w:hAnsi="Times New Roman" w:cs="Times New Roman"/>
          <w:sz w:val="24"/>
          <w:szCs w:val="24"/>
        </w:rPr>
        <w:t xml:space="preserve"> </w:t>
      </w:r>
      <w:r w:rsidRPr="00A6150A">
        <w:rPr>
          <w:rFonts w:ascii="Times New Roman" w:hAnsi="Times New Roman" w:cs="Times New Roman"/>
          <w:sz w:val="24"/>
          <w:szCs w:val="24"/>
        </w:rPr>
        <w:t>lebih mendalam</w:t>
      </w:r>
      <w:r w:rsidRPr="00805473">
        <w:rPr>
          <w:rFonts w:ascii="ArialMT" w:hAnsi="ArialMT" w:cs="ArialMT"/>
          <w:sz w:val="28"/>
          <w:szCs w:val="28"/>
        </w:rPr>
        <w:t>.</w:t>
      </w:r>
    </w:p>
    <w:p w:rsidR="009F6815" w:rsidRPr="00ED5F8C" w:rsidRDefault="009F6815" w:rsidP="00EE6F88">
      <w:pPr>
        <w:pStyle w:val="ListParagraph"/>
        <w:numPr>
          <w:ilvl w:val="0"/>
          <w:numId w:val="41"/>
        </w:numPr>
        <w:autoSpaceDE w:val="0"/>
        <w:autoSpaceDN w:val="0"/>
        <w:adjustRightInd w:val="0"/>
        <w:jc w:val="both"/>
        <w:rPr>
          <w:rFonts w:cs="Times New Roman"/>
          <w:szCs w:val="24"/>
        </w:rPr>
      </w:pPr>
      <w:r>
        <w:rPr>
          <w:rFonts w:cs="Times New Roman"/>
          <w:bCs/>
          <w:szCs w:val="24"/>
        </w:rPr>
        <w:t>Memberikan label bagi sesuatu t</w:t>
      </w:r>
      <w:r w:rsidRPr="009F6815">
        <w:rPr>
          <w:rFonts w:cs="Times New Roman"/>
          <w:bCs/>
          <w:szCs w:val="24"/>
        </w:rPr>
        <w:t>indakan</w:t>
      </w:r>
      <w:r>
        <w:rPr>
          <w:rFonts w:cs="Times New Roman"/>
          <w:bCs/>
          <w:szCs w:val="24"/>
        </w:rPr>
        <w:t xml:space="preserve"> murid</w:t>
      </w:r>
    </w:p>
    <w:p w:rsidR="0094165E" w:rsidRDefault="00ED5F8C" w:rsidP="00EE6F88">
      <w:pPr>
        <w:autoSpaceDE w:val="0"/>
        <w:autoSpaceDN w:val="0"/>
        <w:adjustRightInd w:val="0"/>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Guru boleh menya</w:t>
      </w:r>
      <w:r w:rsidRPr="00ED5F8C">
        <w:rPr>
          <w:rFonts w:ascii="Times New Roman" w:hAnsi="Times New Roman" w:cs="Times New Roman"/>
          <w:sz w:val="24"/>
          <w:szCs w:val="24"/>
        </w:rPr>
        <w:t>darkan murid mengenai tingkah laku kognitif</w:t>
      </w:r>
      <w:r>
        <w:rPr>
          <w:rFonts w:ascii="Times New Roman" w:hAnsi="Times New Roman" w:cs="Times New Roman"/>
          <w:sz w:val="24"/>
          <w:szCs w:val="24"/>
        </w:rPr>
        <w:t xml:space="preserve"> </w:t>
      </w:r>
      <w:r w:rsidRPr="00ED5F8C">
        <w:rPr>
          <w:rFonts w:ascii="Times New Roman" w:hAnsi="Times New Roman" w:cs="Times New Roman"/>
          <w:sz w:val="24"/>
          <w:szCs w:val="24"/>
        </w:rPr>
        <w:t>mereka dengan memberikan label bagi tindakan yang diambil</w:t>
      </w:r>
      <w:r>
        <w:rPr>
          <w:rFonts w:ascii="Times New Roman" w:hAnsi="Times New Roman" w:cs="Times New Roman"/>
          <w:sz w:val="24"/>
          <w:szCs w:val="24"/>
        </w:rPr>
        <w:t xml:space="preserve"> dengan cara memberikan kritikan yang positif yang memiliki tujuan agar murid tetap semangat dalam melakukan suatu tindakan.</w:t>
      </w:r>
    </w:p>
    <w:p w:rsidR="0094165E" w:rsidRPr="00882F7D" w:rsidRDefault="00882F7D" w:rsidP="00EE6F88">
      <w:pPr>
        <w:pStyle w:val="ListParagraph"/>
        <w:numPr>
          <w:ilvl w:val="0"/>
          <w:numId w:val="41"/>
        </w:numPr>
        <w:autoSpaceDE w:val="0"/>
        <w:autoSpaceDN w:val="0"/>
        <w:adjustRightInd w:val="0"/>
        <w:jc w:val="both"/>
        <w:rPr>
          <w:rFonts w:cs="Times New Roman"/>
          <w:szCs w:val="24"/>
        </w:rPr>
      </w:pPr>
      <w:r>
        <w:rPr>
          <w:rFonts w:cs="Times New Roman"/>
          <w:bCs/>
          <w:szCs w:val="24"/>
        </w:rPr>
        <w:t>Memberikan teladan</w:t>
      </w:r>
    </w:p>
    <w:p w:rsidR="00882F7D" w:rsidRPr="00882F7D" w:rsidRDefault="00882F7D" w:rsidP="00EE6F88">
      <w:pPr>
        <w:autoSpaceDE w:val="0"/>
        <w:autoSpaceDN w:val="0"/>
        <w:adjustRightInd w:val="0"/>
        <w:spacing w:after="0" w:line="360" w:lineRule="auto"/>
        <w:ind w:left="1800"/>
        <w:jc w:val="both"/>
        <w:rPr>
          <w:rFonts w:ascii="Times New Roman" w:hAnsi="Times New Roman" w:cs="Times New Roman"/>
          <w:sz w:val="24"/>
          <w:szCs w:val="24"/>
        </w:rPr>
      </w:pPr>
      <w:r w:rsidRPr="00882F7D">
        <w:rPr>
          <w:rFonts w:ascii="Times New Roman" w:hAnsi="Times New Roman" w:cs="Times New Roman"/>
          <w:sz w:val="24"/>
          <w:szCs w:val="24"/>
        </w:rPr>
        <w:t>Contoh dan teladan yang ditunjukkan oleh guru</w:t>
      </w:r>
      <w:r>
        <w:rPr>
          <w:rFonts w:ascii="Times New Roman" w:hAnsi="Times New Roman" w:cs="Times New Roman"/>
          <w:sz w:val="24"/>
          <w:szCs w:val="24"/>
        </w:rPr>
        <w:t xml:space="preserve"> </w:t>
      </w:r>
      <w:r w:rsidRPr="00882F7D">
        <w:rPr>
          <w:rFonts w:ascii="Times New Roman" w:hAnsi="Times New Roman" w:cs="Times New Roman"/>
          <w:sz w:val="24"/>
          <w:szCs w:val="24"/>
        </w:rPr>
        <w:t>sebagai ikutan oleh murid adalah sangat</w:t>
      </w:r>
      <w:r>
        <w:rPr>
          <w:rFonts w:ascii="Times New Roman" w:hAnsi="Times New Roman" w:cs="Times New Roman"/>
          <w:sz w:val="24"/>
          <w:szCs w:val="24"/>
        </w:rPr>
        <w:t xml:space="preserve"> </w:t>
      </w:r>
      <w:r w:rsidRPr="00882F7D">
        <w:rPr>
          <w:rFonts w:ascii="Times New Roman" w:hAnsi="Times New Roman" w:cs="Times New Roman"/>
          <w:sz w:val="24"/>
          <w:szCs w:val="24"/>
        </w:rPr>
        <w:t>berkesan.</w:t>
      </w:r>
      <w:r>
        <w:rPr>
          <w:rFonts w:ascii="Times New Roman" w:hAnsi="Times New Roman" w:cs="Times New Roman"/>
          <w:sz w:val="24"/>
          <w:szCs w:val="24"/>
        </w:rPr>
        <w:t xml:space="preserve"> </w:t>
      </w:r>
      <w:r w:rsidR="006B7EF1">
        <w:rPr>
          <w:rFonts w:ascii="Times New Roman" w:hAnsi="Times New Roman" w:cs="Times New Roman"/>
          <w:sz w:val="24"/>
          <w:szCs w:val="24"/>
        </w:rPr>
        <w:t xml:space="preserve">Untuk tujuan ini, guru </w:t>
      </w:r>
      <w:r w:rsidRPr="00882F7D">
        <w:rPr>
          <w:rFonts w:ascii="Times New Roman" w:hAnsi="Times New Roman" w:cs="Times New Roman"/>
          <w:sz w:val="24"/>
          <w:szCs w:val="24"/>
        </w:rPr>
        <w:t>hendaklah menunjukkan</w:t>
      </w:r>
      <w:r w:rsidR="006B7EF1">
        <w:rPr>
          <w:rFonts w:ascii="Times New Roman" w:hAnsi="Times New Roman" w:cs="Times New Roman"/>
          <w:sz w:val="24"/>
          <w:szCs w:val="24"/>
        </w:rPr>
        <w:t xml:space="preserve"> </w:t>
      </w:r>
      <w:r w:rsidRPr="00882F7D">
        <w:rPr>
          <w:rFonts w:ascii="Times New Roman" w:hAnsi="Times New Roman" w:cs="Times New Roman"/>
          <w:sz w:val="24"/>
          <w:szCs w:val="24"/>
        </w:rPr>
        <w:t xml:space="preserve">dengan jelas bagaimana beliau </w:t>
      </w:r>
      <w:r w:rsidRPr="00882F7D">
        <w:rPr>
          <w:rFonts w:ascii="Times New Roman" w:hAnsi="Times New Roman" w:cs="Times New Roman"/>
          <w:bCs/>
          <w:sz w:val="24"/>
          <w:szCs w:val="24"/>
        </w:rPr>
        <w:t>merancang</w:t>
      </w:r>
      <w:r w:rsidRPr="00882F7D">
        <w:rPr>
          <w:rFonts w:ascii="Times New Roman" w:hAnsi="Times New Roman" w:cs="Times New Roman"/>
          <w:sz w:val="24"/>
          <w:szCs w:val="24"/>
        </w:rPr>
        <w:t>,</w:t>
      </w:r>
      <w:r w:rsidR="006B7EF1">
        <w:rPr>
          <w:rFonts w:ascii="Times New Roman" w:hAnsi="Times New Roman" w:cs="Times New Roman"/>
          <w:sz w:val="24"/>
          <w:szCs w:val="24"/>
        </w:rPr>
        <w:t xml:space="preserve"> </w:t>
      </w:r>
      <w:r w:rsidRPr="00882F7D">
        <w:rPr>
          <w:rFonts w:ascii="Times New Roman" w:hAnsi="Times New Roman" w:cs="Times New Roman"/>
          <w:bCs/>
          <w:sz w:val="24"/>
          <w:szCs w:val="24"/>
        </w:rPr>
        <w:t xml:space="preserve">mengenal pasti </w:t>
      </w:r>
      <w:r w:rsidRPr="00882F7D">
        <w:rPr>
          <w:rFonts w:ascii="Times New Roman" w:hAnsi="Times New Roman" w:cs="Times New Roman"/>
          <w:sz w:val="24"/>
          <w:szCs w:val="24"/>
        </w:rPr>
        <w:t xml:space="preserve">dan </w:t>
      </w:r>
      <w:r w:rsidRPr="00882F7D">
        <w:rPr>
          <w:rFonts w:ascii="Times New Roman" w:hAnsi="Times New Roman" w:cs="Times New Roman"/>
          <w:bCs/>
          <w:sz w:val="24"/>
          <w:szCs w:val="24"/>
        </w:rPr>
        <w:t xml:space="preserve">menilai </w:t>
      </w:r>
      <w:r w:rsidRPr="00882F7D">
        <w:rPr>
          <w:rFonts w:ascii="Times New Roman" w:hAnsi="Times New Roman" w:cs="Times New Roman"/>
          <w:sz w:val="24"/>
          <w:szCs w:val="24"/>
        </w:rPr>
        <w:t>sesuatu tingkah</w:t>
      </w:r>
    </w:p>
    <w:p w:rsidR="00882F7D" w:rsidRPr="00882F7D" w:rsidRDefault="00882F7D" w:rsidP="00EE6F88">
      <w:pPr>
        <w:pStyle w:val="ListParagraph"/>
        <w:autoSpaceDE w:val="0"/>
        <w:autoSpaceDN w:val="0"/>
        <w:adjustRightInd w:val="0"/>
        <w:ind w:left="1800"/>
        <w:jc w:val="both"/>
        <w:rPr>
          <w:rFonts w:cs="Times New Roman"/>
          <w:szCs w:val="24"/>
        </w:rPr>
      </w:pPr>
      <w:r w:rsidRPr="00882F7D">
        <w:rPr>
          <w:rFonts w:cs="Times New Roman"/>
          <w:szCs w:val="24"/>
        </w:rPr>
        <w:t>laku beli</w:t>
      </w:r>
      <w:r w:rsidR="006B7EF1">
        <w:rPr>
          <w:rFonts w:cs="Times New Roman"/>
          <w:szCs w:val="24"/>
        </w:rPr>
        <w:t>au supaya murid dapat mencontoh</w:t>
      </w:r>
      <w:r w:rsidRPr="00882F7D">
        <w:rPr>
          <w:rFonts w:cs="Times New Roman"/>
          <w:szCs w:val="24"/>
        </w:rPr>
        <w:t>nya.</w:t>
      </w:r>
    </w:p>
    <w:p w:rsidR="00882F7D" w:rsidRPr="00882F7D" w:rsidRDefault="00882F7D" w:rsidP="00EE6F88">
      <w:pPr>
        <w:pStyle w:val="ListParagraph"/>
        <w:autoSpaceDE w:val="0"/>
        <w:autoSpaceDN w:val="0"/>
        <w:adjustRightInd w:val="0"/>
        <w:ind w:left="1800"/>
        <w:jc w:val="both"/>
        <w:rPr>
          <w:rFonts w:cs="Times New Roman"/>
          <w:szCs w:val="24"/>
        </w:rPr>
      </w:pPr>
    </w:p>
    <w:sectPr w:rsidR="00882F7D" w:rsidRPr="00882F7D" w:rsidSect="00B30370">
      <w:footerReference w:type="default" r:id="rId17"/>
      <w:pgSz w:w="11907" w:h="16839" w:code="9"/>
      <w:pgMar w:top="2275" w:right="1699" w:bottom="1699" w:left="2275" w:header="1138" w:footer="108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6A" w:rsidRDefault="002F7A6A" w:rsidP="005063F7">
      <w:pPr>
        <w:spacing w:after="0" w:line="240" w:lineRule="auto"/>
      </w:pPr>
      <w:r>
        <w:separator/>
      </w:r>
    </w:p>
  </w:endnote>
  <w:endnote w:type="continuationSeparator" w:id="0">
    <w:p w:rsidR="002F7A6A" w:rsidRDefault="002F7A6A" w:rsidP="00506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5554"/>
      <w:docPartObj>
        <w:docPartGallery w:val="Page Numbers (Bottom of Page)"/>
        <w:docPartUnique/>
      </w:docPartObj>
    </w:sdtPr>
    <w:sdtContent>
      <w:p w:rsidR="00882F7D" w:rsidRDefault="00BC397C">
        <w:pPr>
          <w:pStyle w:val="Footer"/>
          <w:jc w:val="center"/>
        </w:pPr>
        <w:fldSimple w:instr=" PAGE   \* MERGEFORMAT ">
          <w:r w:rsidR="00B30370">
            <w:rPr>
              <w:noProof/>
            </w:rPr>
            <w:t>30</w:t>
          </w:r>
        </w:fldSimple>
      </w:p>
    </w:sdtContent>
  </w:sdt>
  <w:p w:rsidR="00882F7D" w:rsidRDefault="00882F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6A" w:rsidRDefault="002F7A6A" w:rsidP="005063F7">
      <w:pPr>
        <w:spacing w:after="0" w:line="240" w:lineRule="auto"/>
      </w:pPr>
      <w:r>
        <w:separator/>
      </w:r>
    </w:p>
  </w:footnote>
  <w:footnote w:type="continuationSeparator" w:id="0">
    <w:p w:rsidR="002F7A6A" w:rsidRDefault="002F7A6A" w:rsidP="00506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4"/>
    <w:multiLevelType w:val="multilevel"/>
    <w:tmpl w:val="D3F0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A22A7"/>
    <w:multiLevelType w:val="hybridMultilevel"/>
    <w:tmpl w:val="7898DF62"/>
    <w:lvl w:ilvl="0" w:tplc="8536E41A">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2">
    <w:nsid w:val="0B363CF8"/>
    <w:multiLevelType w:val="hybridMultilevel"/>
    <w:tmpl w:val="61BE2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F2C4EAD"/>
    <w:multiLevelType w:val="multilevel"/>
    <w:tmpl w:val="F014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B1E7F"/>
    <w:multiLevelType w:val="hybridMultilevel"/>
    <w:tmpl w:val="0EAAF2A2"/>
    <w:lvl w:ilvl="0" w:tplc="0409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5">
    <w:nsid w:val="159F1C02"/>
    <w:multiLevelType w:val="hybridMultilevel"/>
    <w:tmpl w:val="221A876A"/>
    <w:lvl w:ilvl="0" w:tplc="5BAC3B90">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09815CF"/>
    <w:multiLevelType w:val="hybridMultilevel"/>
    <w:tmpl w:val="E4B2272E"/>
    <w:lvl w:ilvl="0" w:tplc="4DC6F7B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CC6863"/>
    <w:multiLevelType w:val="hybridMultilevel"/>
    <w:tmpl w:val="CB94723C"/>
    <w:lvl w:ilvl="0" w:tplc="AE48B43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8">
    <w:nsid w:val="234713D1"/>
    <w:multiLevelType w:val="multilevel"/>
    <w:tmpl w:val="DB9E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325312"/>
    <w:multiLevelType w:val="hybridMultilevel"/>
    <w:tmpl w:val="387C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EF2CCB"/>
    <w:multiLevelType w:val="hybridMultilevel"/>
    <w:tmpl w:val="D1BE2546"/>
    <w:lvl w:ilvl="0" w:tplc="A9524686">
      <w:start w:val="1"/>
      <w:numFmt w:val="decimal"/>
      <w:lvlText w:val="%1."/>
      <w:lvlJc w:val="left"/>
      <w:pPr>
        <w:tabs>
          <w:tab w:val="num" w:pos="1365"/>
        </w:tabs>
        <w:ind w:left="1365" w:hanging="360"/>
      </w:pPr>
      <w:rPr>
        <w:rFonts w:hint="default"/>
        <w:i w:val="0"/>
        <w:iCs w:val="0"/>
      </w:rPr>
    </w:lvl>
    <w:lvl w:ilvl="1" w:tplc="04090019">
      <w:start w:val="1"/>
      <w:numFmt w:val="lowerLetter"/>
      <w:lvlText w:val="%2."/>
      <w:lvlJc w:val="left"/>
      <w:pPr>
        <w:tabs>
          <w:tab w:val="num" w:pos="2085"/>
        </w:tabs>
        <w:ind w:left="2085" w:hanging="360"/>
      </w:pPr>
    </w:lvl>
    <w:lvl w:ilvl="2" w:tplc="0409001B">
      <w:start w:val="1"/>
      <w:numFmt w:val="lowerRoman"/>
      <w:lvlText w:val="%3."/>
      <w:lvlJc w:val="right"/>
      <w:pPr>
        <w:tabs>
          <w:tab w:val="num" w:pos="2805"/>
        </w:tabs>
        <w:ind w:left="2805" w:hanging="180"/>
      </w:pPr>
    </w:lvl>
    <w:lvl w:ilvl="3" w:tplc="0409000F">
      <w:start w:val="1"/>
      <w:numFmt w:val="decimal"/>
      <w:lvlText w:val="%4."/>
      <w:lvlJc w:val="left"/>
      <w:pPr>
        <w:tabs>
          <w:tab w:val="num" w:pos="3525"/>
        </w:tabs>
        <w:ind w:left="3525" w:hanging="360"/>
      </w:pPr>
    </w:lvl>
    <w:lvl w:ilvl="4" w:tplc="04090019">
      <w:start w:val="1"/>
      <w:numFmt w:val="lowerLetter"/>
      <w:lvlText w:val="%5."/>
      <w:lvlJc w:val="left"/>
      <w:pPr>
        <w:tabs>
          <w:tab w:val="num" w:pos="4245"/>
        </w:tabs>
        <w:ind w:left="4245" w:hanging="360"/>
      </w:pPr>
    </w:lvl>
    <w:lvl w:ilvl="5" w:tplc="0409001B">
      <w:start w:val="1"/>
      <w:numFmt w:val="lowerRoman"/>
      <w:lvlText w:val="%6."/>
      <w:lvlJc w:val="right"/>
      <w:pPr>
        <w:tabs>
          <w:tab w:val="num" w:pos="4965"/>
        </w:tabs>
        <w:ind w:left="4965" w:hanging="180"/>
      </w:pPr>
    </w:lvl>
    <w:lvl w:ilvl="6" w:tplc="0409000F">
      <w:start w:val="1"/>
      <w:numFmt w:val="decimal"/>
      <w:lvlText w:val="%7."/>
      <w:lvlJc w:val="left"/>
      <w:pPr>
        <w:tabs>
          <w:tab w:val="num" w:pos="5685"/>
        </w:tabs>
        <w:ind w:left="5685" w:hanging="360"/>
      </w:pPr>
    </w:lvl>
    <w:lvl w:ilvl="7" w:tplc="04090019">
      <w:start w:val="1"/>
      <w:numFmt w:val="lowerLetter"/>
      <w:lvlText w:val="%8."/>
      <w:lvlJc w:val="left"/>
      <w:pPr>
        <w:tabs>
          <w:tab w:val="num" w:pos="6405"/>
        </w:tabs>
        <w:ind w:left="6405" w:hanging="360"/>
      </w:pPr>
    </w:lvl>
    <w:lvl w:ilvl="8" w:tplc="0409001B">
      <w:start w:val="1"/>
      <w:numFmt w:val="lowerRoman"/>
      <w:lvlText w:val="%9."/>
      <w:lvlJc w:val="right"/>
      <w:pPr>
        <w:tabs>
          <w:tab w:val="num" w:pos="7125"/>
        </w:tabs>
        <w:ind w:left="7125" w:hanging="180"/>
      </w:pPr>
    </w:lvl>
  </w:abstractNum>
  <w:abstractNum w:abstractNumId="11">
    <w:nsid w:val="25DB0D03"/>
    <w:multiLevelType w:val="hybridMultilevel"/>
    <w:tmpl w:val="B854FF6C"/>
    <w:lvl w:ilvl="0" w:tplc="97E6F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70277A"/>
    <w:multiLevelType w:val="hybridMultilevel"/>
    <w:tmpl w:val="2BE09ADE"/>
    <w:lvl w:ilvl="0" w:tplc="25F47A3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B6D204F"/>
    <w:multiLevelType w:val="hybridMultilevel"/>
    <w:tmpl w:val="FB92A5C2"/>
    <w:lvl w:ilvl="0" w:tplc="2B9C80BA">
      <w:start w:val="1"/>
      <w:numFmt w:val="lowerLetter"/>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14">
    <w:nsid w:val="2C0D2082"/>
    <w:multiLevelType w:val="multilevel"/>
    <w:tmpl w:val="C036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C2A3C"/>
    <w:multiLevelType w:val="hybridMultilevel"/>
    <w:tmpl w:val="D30C23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E41246B"/>
    <w:multiLevelType w:val="hybridMultilevel"/>
    <w:tmpl w:val="9490010C"/>
    <w:lvl w:ilvl="0" w:tplc="77C0600E">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CD763A"/>
    <w:multiLevelType w:val="multilevel"/>
    <w:tmpl w:val="E5A0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407342"/>
    <w:multiLevelType w:val="hybridMultilevel"/>
    <w:tmpl w:val="5B6EDF82"/>
    <w:lvl w:ilvl="0" w:tplc="BDC6EC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657CA0"/>
    <w:multiLevelType w:val="multilevel"/>
    <w:tmpl w:val="C94E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C04B62"/>
    <w:multiLevelType w:val="multilevel"/>
    <w:tmpl w:val="5C6AAA3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
    <w:nsid w:val="39DF5E05"/>
    <w:multiLevelType w:val="hybridMultilevel"/>
    <w:tmpl w:val="F1A4E82A"/>
    <w:lvl w:ilvl="0" w:tplc="2F10C3E0">
      <w:start w:val="2"/>
      <w:numFmt w:val="bullet"/>
      <w:lvlText w:val="-"/>
      <w:lvlJc w:val="left"/>
      <w:pPr>
        <w:ind w:left="1800" w:hanging="360"/>
      </w:pPr>
      <w:rPr>
        <w:rFonts w:ascii="Cambria Math" w:eastAsiaTheme="minorHAnsi" w:hAnsi="Cambria Math"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B5A2FEF"/>
    <w:multiLevelType w:val="hybridMultilevel"/>
    <w:tmpl w:val="81EEEB46"/>
    <w:lvl w:ilvl="0" w:tplc="17AEEDF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433C8A"/>
    <w:multiLevelType w:val="multilevel"/>
    <w:tmpl w:val="7C94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B71712"/>
    <w:multiLevelType w:val="hybridMultilevel"/>
    <w:tmpl w:val="5F221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C057C2"/>
    <w:multiLevelType w:val="multilevel"/>
    <w:tmpl w:val="B4466704"/>
    <w:lvl w:ilvl="0">
      <w:start w:val="1"/>
      <w:numFmt w:val="decimal"/>
      <w:lvlText w:val="%1."/>
      <w:lvlJc w:val="left"/>
      <w:pPr>
        <w:ind w:left="3240" w:hanging="360"/>
      </w:pPr>
      <w:rPr>
        <w:rFonts w:hint="default"/>
      </w:rPr>
    </w:lvl>
    <w:lvl w:ilvl="1">
      <w:start w:val="5"/>
      <w:numFmt w:val="decimal"/>
      <w:isLgl/>
      <w:lvlText w:val="%1.%2."/>
      <w:lvlJc w:val="left"/>
      <w:pPr>
        <w:ind w:left="3900" w:hanging="780"/>
      </w:pPr>
      <w:rPr>
        <w:rFonts w:hint="default"/>
      </w:rPr>
    </w:lvl>
    <w:lvl w:ilvl="2">
      <w:start w:val="4"/>
      <w:numFmt w:val="decimal"/>
      <w:isLgl/>
      <w:lvlText w:val="%1.%2.%3."/>
      <w:lvlJc w:val="left"/>
      <w:pPr>
        <w:ind w:left="4140" w:hanging="780"/>
      </w:pPr>
      <w:rPr>
        <w:rFonts w:hint="default"/>
      </w:rPr>
    </w:lvl>
    <w:lvl w:ilvl="3">
      <w:start w:val="3"/>
      <w:numFmt w:val="decimal"/>
      <w:isLgl/>
      <w:lvlText w:val="%1.%2.%3.%4."/>
      <w:lvlJc w:val="left"/>
      <w:pPr>
        <w:ind w:left="4680"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552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800"/>
      </w:pPr>
      <w:rPr>
        <w:rFonts w:hint="default"/>
      </w:rPr>
    </w:lvl>
    <w:lvl w:ilvl="8">
      <w:start w:val="1"/>
      <w:numFmt w:val="decimal"/>
      <w:isLgl/>
      <w:lvlText w:val="%1.%2.%3.%4.%5.%6.%7.%8.%9."/>
      <w:lvlJc w:val="left"/>
      <w:pPr>
        <w:ind w:left="6960" w:hanging="2160"/>
      </w:pPr>
      <w:rPr>
        <w:rFonts w:hint="default"/>
      </w:rPr>
    </w:lvl>
  </w:abstractNum>
  <w:abstractNum w:abstractNumId="26">
    <w:nsid w:val="498716DD"/>
    <w:multiLevelType w:val="multilevel"/>
    <w:tmpl w:val="7F6A6E00"/>
    <w:lvl w:ilvl="0">
      <w:start w:val="1"/>
      <w:numFmt w:val="bullet"/>
      <w:lvlText w:val=""/>
      <w:lvlJc w:val="left"/>
      <w:pPr>
        <w:tabs>
          <w:tab w:val="num" w:pos="2073"/>
        </w:tabs>
        <w:ind w:left="2073" w:hanging="360"/>
      </w:pPr>
      <w:rPr>
        <w:rFonts w:ascii="Symbol" w:hAnsi="Symbol" w:hint="default"/>
        <w:sz w:val="20"/>
      </w:rPr>
    </w:lvl>
    <w:lvl w:ilvl="1" w:tentative="1">
      <w:start w:val="1"/>
      <w:numFmt w:val="bullet"/>
      <w:lvlText w:val=""/>
      <w:lvlJc w:val="left"/>
      <w:pPr>
        <w:tabs>
          <w:tab w:val="num" w:pos="2793"/>
        </w:tabs>
        <w:ind w:left="2793" w:hanging="360"/>
      </w:pPr>
      <w:rPr>
        <w:rFonts w:ascii="Symbol" w:hAnsi="Symbol" w:hint="default"/>
        <w:sz w:val="20"/>
      </w:rPr>
    </w:lvl>
    <w:lvl w:ilvl="2" w:tentative="1">
      <w:start w:val="1"/>
      <w:numFmt w:val="bullet"/>
      <w:lvlText w:val=""/>
      <w:lvlJc w:val="left"/>
      <w:pPr>
        <w:tabs>
          <w:tab w:val="num" w:pos="3513"/>
        </w:tabs>
        <w:ind w:left="3513" w:hanging="360"/>
      </w:pPr>
      <w:rPr>
        <w:rFonts w:ascii="Symbol" w:hAnsi="Symbol" w:hint="default"/>
        <w:sz w:val="20"/>
      </w:rPr>
    </w:lvl>
    <w:lvl w:ilvl="3" w:tentative="1">
      <w:start w:val="1"/>
      <w:numFmt w:val="bullet"/>
      <w:lvlText w:val=""/>
      <w:lvlJc w:val="left"/>
      <w:pPr>
        <w:tabs>
          <w:tab w:val="num" w:pos="4233"/>
        </w:tabs>
        <w:ind w:left="4233" w:hanging="360"/>
      </w:pPr>
      <w:rPr>
        <w:rFonts w:ascii="Symbol" w:hAnsi="Symbol" w:hint="default"/>
        <w:sz w:val="20"/>
      </w:rPr>
    </w:lvl>
    <w:lvl w:ilvl="4" w:tentative="1">
      <w:start w:val="1"/>
      <w:numFmt w:val="bullet"/>
      <w:lvlText w:val=""/>
      <w:lvlJc w:val="left"/>
      <w:pPr>
        <w:tabs>
          <w:tab w:val="num" w:pos="4953"/>
        </w:tabs>
        <w:ind w:left="4953" w:hanging="360"/>
      </w:pPr>
      <w:rPr>
        <w:rFonts w:ascii="Symbol" w:hAnsi="Symbol" w:hint="default"/>
        <w:sz w:val="20"/>
      </w:rPr>
    </w:lvl>
    <w:lvl w:ilvl="5" w:tentative="1">
      <w:start w:val="1"/>
      <w:numFmt w:val="bullet"/>
      <w:lvlText w:val=""/>
      <w:lvlJc w:val="left"/>
      <w:pPr>
        <w:tabs>
          <w:tab w:val="num" w:pos="5673"/>
        </w:tabs>
        <w:ind w:left="5673" w:hanging="360"/>
      </w:pPr>
      <w:rPr>
        <w:rFonts w:ascii="Symbol" w:hAnsi="Symbol" w:hint="default"/>
        <w:sz w:val="20"/>
      </w:rPr>
    </w:lvl>
    <w:lvl w:ilvl="6" w:tentative="1">
      <w:start w:val="1"/>
      <w:numFmt w:val="bullet"/>
      <w:lvlText w:val=""/>
      <w:lvlJc w:val="left"/>
      <w:pPr>
        <w:tabs>
          <w:tab w:val="num" w:pos="6393"/>
        </w:tabs>
        <w:ind w:left="6393" w:hanging="360"/>
      </w:pPr>
      <w:rPr>
        <w:rFonts w:ascii="Symbol" w:hAnsi="Symbol" w:hint="default"/>
        <w:sz w:val="20"/>
      </w:rPr>
    </w:lvl>
    <w:lvl w:ilvl="7" w:tentative="1">
      <w:start w:val="1"/>
      <w:numFmt w:val="bullet"/>
      <w:lvlText w:val=""/>
      <w:lvlJc w:val="left"/>
      <w:pPr>
        <w:tabs>
          <w:tab w:val="num" w:pos="7113"/>
        </w:tabs>
        <w:ind w:left="7113" w:hanging="360"/>
      </w:pPr>
      <w:rPr>
        <w:rFonts w:ascii="Symbol" w:hAnsi="Symbol" w:hint="default"/>
        <w:sz w:val="20"/>
      </w:rPr>
    </w:lvl>
    <w:lvl w:ilvl="8" w:tentative="1">
      <w:start w:val="1"/>
      <w:numFmt w:val="bullet"/>
      <w:lvlText w:val=""/>
      <w:lvlJc w:val="left"/>
      <w:pPr>
        <w:tabs>
          <w:tab w:val="num" w:pos="7833"/>
        </w:tabs>
        <w:ind w:left="7833" w:hanging="360"/>
      </w:pPr>
      <w:rPr>
        <w:rFonts w:ascii="Symbol" w:hAnsi="Symbol" w:hint="default"/>
        <w:sz w:val="20"/>
      </w:rPr>
    </w:lvl>
  </w:abstractNum>
  <w:abstractNum w:abstractNumId="27">
    <w:nsid w:val="4D806D07"/>
    <w:multiLevelType w:val="multilevel"/>
    <w:tmpl w:val="E0C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8F1F57"/>
    <w:multiLevelType w:val="hybridMultilevel"/>
    <w:tmpl w:val="2B0CDBAA"/>
    <w:lvl w:ilvl="0" w:tplc="7A4883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2252759"/>
    <w:multiLevelType w:val="hybridMultilevel"/>
    <w:tmpl w:val="6D002898"/>
    <w:lvl w:ilvl="0" w:tplc="8110C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272648"/>
    <w:multiLevelType w:val="multilevel"/>
    <w:tmpl w:val="06BA593A"/>
    <w:lvl w:ilvl="0">
      <w:start w:val="1"/>
      <w:numFmt w:val="decimal"/>
      <w:lvlText w:val="%1."/>
      <w:lvlJc w:val="left"/>
      <w:pPr>
        <w:tabs>
          <w:tab w:val="num" w:pos="2160"/>
        </w:tabs>
        <w:ind w:left="2160" w:hanging="360"/>
      </w:pPr>
      <w:rPr>
        <w:rFonts w:ascii="Times New Roman" w:eastAsiaTheme="minorHAnsi" w:hAnsi="Times New Roman" w:cs="Times New Roman"/>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1">
    <w:nsid w:val="58FF752F"/>
    <w:multiLevelType w:val="multilevel"/>
    <w:tmpl w:val="BE4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AA0EB1"/>
    <w:multiLevelType w:val="hybridMultilevel"/>
    <w:tmpl w:val="C3120B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BBB69A5"/>
    <w:multiLevelType w:val="multilevel"/>
    <w:tmpl w:val="FDF41ACA"/>
    <w:lvl w:ilvl="0">
      <w:start w:val="1"/>
      <w:numFmt w:val="decimal"/>
      <w:lvlText w:val="%1."/>
      <w:lvlJc w:val="left"/>
      <w:pPr>
        <w:ind w:left="3285" w:hanging="405"/>
      </w:pPr>
      <w:rPr>
        <w:rFonts w:hint="default"/>
      </w:rPr>
    </w:lvl>
    <w:lvl w:ilvl="1">
      <w:start w:val="5"/>
      <w:numFmt w:val="decimal"/>
      <w:isLgl/>
      <w:lvlText w:val="%1.%2."/>
      <w:lvlJc w:val="left"/>
      <w:pPr>
        <w:ind w:left="3600" w:hanging="720"/>
      </w:pPr>
      <w:rPr>
        <w:rFonts w:hint="default"/>
      </w:rPr>
    </w:lvl>
    <w:lvl w:ilvl="2">
      <w:start w:val="2"/>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34">
    <w:nsid w:val="62D42EEB"/>
    <w:multiLevelType w:val="multilevel"/>
    <w:tmpl w:val="2EC6C954"/>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5">
    <w:nsid w:val="68653EAE"/>
    <w:multiLevelType w:val="hybridMultilevel"/>
    <w:tmpl w:val="BFF6E244"/>
    <w:lvl w:ilvl="0" w:tplc="C6EE2E9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E14D1D"/>
    <w:multiLevelType w:val="multilevel"/>
    <w:tmpl w:val="3A926672"/>
    <w:lvl w:ilvl="0">
      <w:start w:val="1"/>
      <w:numFmt w:val="bullet"/>
      <w:lvlText w:val=""/>
      <w:lvlJc w:val="left"/>
      <w:pPr>
        <w:tabs>
          <w:tab w:val="num" w:pos="1622"/>
        </w:tabs>
        <w:ind w:left="1622" w:hanging="360"/>
      </w:pPr>
      <w:rPr>
        <w:rFonts w:ascii="Symbol" w:hAnsi="Symbol" w:hint="default"/>
        <w:sz w:val="20"/>
      </w:rPr>
    </w:lvl>
    <w:lvl w:ilvl="1" w:tentative="1">
      <w:start w:val="1"/>
      <w:numFmt w:val="bullet"/>
      <w:lvlText w:val=""/>
      <w:lvlJc w:val="left"/>
      <w:pPr>
        <w:tabs>
          <w:tab w:val="num" w:pos="2342"/>
        </w:tabs>
        <w:ind w:left="2342" w:hanging="360"/>
      </w:pPr>
      <w:rPr>
        <w:rFonts w:ascii="Symbol" w:hAnsi="Symbol" w:hint="default"/>
        <w:sz w:val="20"/>
      </w:rPr>
    </w:lvl>
    <w:lvl w:ilvl="2" w:tentative="1">
      <w:start w:val="1"/>
      <w:numFmt w:val="bullet"/>
      <w:lvlText w:val=""/>
      <w:lvlJc w:val="left"/>
      <w:pPr>
        <w:tabs>
          <w:tab w:val="num" w:pos="3062"/>
        </w:tabs>
        <w:ind w:left="3062" w:hanging="360"/>
      </w:pPr>
      <w:rPr>
        <w:rFonts w:ascii="Symbol" w:hAnsi="Symbol" w:hint="default"/>
        <w:sz w:val="20"/>
      </w:rPr>
    </w:lvl>
    <w:lvl w:ilvl="3" w:tentative="1">
      <w:start w:val="1"/>
      <w:numFmt w:val="bullet"/>
      <w:lvlText w:val=""/>
      <w:lvlJc w:val="left"/>
      <w:pPr>
        <w:tabs>
          <w:tab w:val="num" w:pos="3782"/>
        </w:tabs>
        <w:ind w:left="3782" w:hanging="360"/>
      </w:pPr>
      <w:rPr>
        <w:rFonts w:ascii="Symbol" w:hAnsi="Symbol" w:hint="default"/>
        <w:sz w:val="20"/>
      </w:rPr>
    </w:lvl>
    <w:lvl w:ilvl="4" w:tentative="1">
      <w:start w:val="1"/>
      <w:numFmt w:val="bullet"/>
      <w:lvlText w:val=""/>
      <w:lvlJc w:val="left"/>
      <w:pPr>
        <w:tabs>
          <w:tab w:val="num" w:pos="4502"/>
        </w:tabs>
        <w:ind w:left="4502" w:hanging="360"/>
      </w:pPr>
      <w:rPr>
        <w:rFonts w:ascii="Symbol" w:hAnsi="Symbol" w:hint="default"/>
        <w:sz w:val="20"/>
      </w:rPr>
    </w:lvl>
    <w:lvl w:ilvl="5" w:tentative="1">
      <w:start w:val="1"/>
      <w:numFmt w:val="bullet"/>
      <w:lvlText w:val=""/>
      <w:lvlJc w:val="left"/>
      <w:pPr>
        <w:tabs>
          <w:tab w:val="num" w:pos="5222"/>
        </w:tabs>
        <w:ind w:left="5222" w:hanging="360"/>
      </w:pPr>
      <w:rPr>
        <w:rFonts w:ascii="Symbol" w:hAnsi="Symbol" w:hint="default"/>
        <w:sz w:val="20"/>
      </w:rPr>
    </w:lvl>
    <w:lvl w:ilvl="6" w:tentative="1">
      <w:start w:val="1"/>
      <w:numFmt w:val="bullet"/>
      <w:lvlText w:val=""/>
      <w:lvlJc w:val="left"/>
      <w:pPr>
        <w:tabs>
          <w:tab w:val="num" w:pos="5942"/>
        </w:tabs>
        <w:ind w:left="5942" w:hanging="360"/>
      </w:pPr>
      <w:rPr>
        <w:rFonts w:ascii="Symbol" w:hAnsi="Symbol" w:hint="default"/>
        <w:sz w:val="20"/>
      </w:rPr>
    </w:lvl>
    <w:lvl w:ilvl="7" w:tentative="1">
      <w:start w:val="1"/>
      <w:numFmt w:val="bullet"/>
      <w:lvlText w:val=""/>
      <w:lvlJc w:val="left"/>
      <w:pPr>
        <w:tabs>
          <w:tab w:val="num" w:pos="6662"/>
        </w:tabs>
        <w:ind w:left="6662" w:hanging="360"/>
      </w:pPr>
      <w:rPr>
        <w:rFonts w:ascii="Symbol" w:hAnsi="Symbol" w:hint="default"/>
        <w:sz w:val="20"/>
      </w:rPr>
    </w:lvl>
    <w:lvl w:ilvl="8" w:tentative="1">
      <w:start w:val="1"/>
      <w:numFmt w:val="bullet"/>
      <w:lvlText w:val=""/>
      <w:lvlJc w:val="left"/>
      <w:pPr>
        <w:tabs>
          <w:tab w:val="num" w:pos="7382"/>
        </w:tabs>
        <w:ind w:left="7382" w:hanging="360"/>
      </w:pPr>
      <w:rPr>
        <w:rFonts w:ascii="Symbol" w:hAnsi="Symbol" w:hint="default"/>
        <w:sz w:val="20"/>
      </w:rPr>
    </w:lvl>
  </w:abstractNum>
  <w:abstractNum w:abstractNumId="37">
    <w:nsid w:val="700244D9"/>
    <w:multiLevelType w:val="hybridMultilevel"/>
    <w:tmpl w:val="4C60562C"/>
    <w:lvl w:ilvl="0" w:tplc="C908D8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1CD2254"/>
    <w:multiLevelType w:val="multilevel"/>
    <w:tmpl w:val="59265FC0"/>
    <w:lvl w:ilvl="0">
      <w:start w:val="1"/>
      <w:numFmt w:val="decimal"/>
      <w:lvlText w:val="%1."/>
      <w:lvlJc w:val="left"/>
      <w:pPr>
        <w:tabs>
          <w:tab w:val="num" w:pos="1800"/>
        </w:tabs>
        <w:ind w:left="1800" w:hanging="360"/>
      </w:pPr>
      <w:rPr>
        <w:rFonts w:ascii="Times New Roman" w:eastAsia="Times New Roman" w:hAnsi="Times New Roman" w:cs="Times New Roman"/>
        <w:sz w:val="20"/>
      </w:rPr>
    </w:lvl>
    <w:lvl w:ilvl="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9">
    <w:nsid w:val="76F72ADE"/>
    <w:multiLevelType w:val="hybridMultilevel"/>
    <w:tmpl w:val="997A7FD4"/>
    <w:lvl w:ilvl="0" w:tplc="7516548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1014F1"/>
    <w:multiLevelType w:val="multilevel"/>
    <w:tmpl w:val="1826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CE5C63"/>
    <w:multiLevelType w:val="multilevel"/>
    <w:tmpl w:val="2D96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
  </w:num>
  <w:num w:numId="4">
    <w:abstractNumId w:val="39"/>
  </w:num>
  <w:num w:numId="5">
    <w:abstractNumId w:val="6"/>
  </w:num>
  <w:num w:numId="6">
    <w:abstractNumId w:val="22"/>
  </w:num>
  <w:num w:numId="7">
    <w:abstractNumId w:val="4"/>
  </w:num>
  <w:num w:numId="8">
    <w:abstractNumId w:val="11"/>
  </w:num>
  <w:num w:numId="9">
    <w:abstractNumId w:val="28"/>
  </w:num>
  <w:num w:numId="10">
    <w:abstractNumId w:val="25"/>
  </w:num>
  <w:num w:numId="11">
    <w:abstractNumId w:val="33"/>
  </w:num>
  <w:num w:numId="12">
    <w:abstractNumId w:val="29"/>
  </w:num>
  <w:num w:numId="13">
    <w:abstractNumId w:val="24"/>
  </w:num>
  <w:num w:numId="14">
    <w:abstractNumId w:val="35"/>
  </w:num>
  <w:num w:numId="15">
    <w:abstractNumId w:val="9"/>
  </w:num>
  <w:num w:numId="16">
    <w:abstractNumId w:val="18"/>
  </w:num>
  <w:num w:numId="17">
    <w:abstractNumId w:val="20"/>
  </w:num>
  <w:num w:numId="18">
    <w:abstractNumId w:val="3"/>
  </w:num>
  <w:num w:numId="19">
    <w:abstractNumId w:val="31"/>
  </w:num>
  <w:num w:numId="20">
    <w:abstractNumId w:val="0"/>
  </w:num>
  <w:num w:numId="21">
    <w:abstractNumId w:val="14"/>
  </w:num>
  <w:num w:numId="22">
    <w:abstractNumId w:val="19"/>
  </w:num>
  <w:num w:numId="23">
    <w:abstractNumId w:val="41"/>
  </w:num>
  <w:num w:numId="24">
    <w:abstractNumId w:val="40"/>
  </w:num>
  <w:num w:numId="25">
    <w:abstractNumId w:val="32"/>
  </w:num>
  <w:num w:numId="26">
    <w:abstractNumId w:val="36"/>
  </w:num>
  <w:num w:numId="27">
    <w:abstractNumId w:val="26"/>
  </w:num>
  <w:num w:numId="28">
    <w:abstractNumId w:val="17"/>
  </w:num>
  <w:num w:numId="29">
    <w:abstractNumId w:val="27"/>
  </w:num>
  <w:num w:numId="30">
    <w:abstractNumId w:val="23"/>
  </w:num>
  <w:num w:numId="31">
    <w:abstractNumId w:val="30"/>
  </w:num>
  <w:num w:numId="32">
    <w:abstractNumId w:val="13"/>
  </w:num>
  <w:num w:numId="33">
    <w:abstractNumId w:val="38"/>
  </w:num>
  <w:num w:numId="34">
    <w:abstractNumId w:val="8"/>
  </w:num>
  <w:num w:numId="35">
    <w:abstractNumId w:val="21"/>
  </w:num>
  <w:num w:numId="36">
    <w:abstractNumId w:val="34"/>
  </w:num>
  <w:num w:numId="37">
    <w:abstractNumId w:val="5"/>
  </w:num>
  <w:num w:numId="38">
    <w:abstractNumId w:val="37"/>
  </w:num>
  <w:num w:numId="39">
    <w:abstractNumId w:val="12"/>
  </w:num>
  <w:num w:numId="40">
    <w:abstractNumId w:val="2"/>
  </w:num>
  <w:num w:numId="41">
    <w:abstractNumId w:val="16"/>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70006"/>
    <w:rsid w:val="000009D1"/>
    <w:rsid w:val="0000341E"/>
    <w:rsid w:val="000051FA"/>
    <w:rsid w:val="00010184"/>
    <w:rsid w:val="0001065B"/>
    <w:rsid w:val="00016A79"/>
    <w:rsid w:val="00022C94"/>
    <w:rsid w:val="00024CAA"/>
    <w:rsid w:val="0002633F"/>
    <w:rsid w:val="00026D4D"/>
    <w:rsid w:val="00030AC0"/>
    <w:rsid w:val="00031457"/>
    <w:rsid w:val="0003336F"/>
    <w:rsid w:val="00034737"/>
    <w:rsid w:val="00034D1B"/>
    <w:rsid w:val="00035065"/>
    <w:rsid w:val="00043157"/>
    <w:rsid w:val="000536A1"/>
    <w:rsid w:val="00055716"/>
    <w:rsid w:val="00057A3D"/>
    <w:rsid w:val="000641D2"/>
    <w:rsid w:val="00065945"/>
    <w:rsid w:val="00066D1A"/>
    <w:rsid w:val="00071D10"/>
    <w:rsid w:val="0007505B"/>
    <w:rsid w:val="00083C18"/>
    <w:rsid w:val="0008585D"/>
    <w:rsid w:val="00087937"/>
    <w:rsid w:val="000921DA"/>
    <w:rsid w:val="00092575"/>
    <w:rsid w:val="000A12F9"/>
    <w:rsid w:val="000A20AB"/>
    <w:rsid w:val="000A21B6"/>
    <w:rsid w:val="000A2D2D"/>
    <w:rsid w:val="000B044C"/>
    <w:rsid w:val="000B060C"/>
    <w:rsid w:val="000B21F8"/>
    <w:rsid w:val="000B516F"/>
    <w:rsid w:val="000B5B7B"/>
    <w:rsid w:val="000B7F2E"/>
    <w:rsid w:val="000C2BCE"/>
    <w:rsid w:val="000C2C4F"/>
    <w:rsid w:val="000C43C7"/>
    <w:rsid w:val="000C6613"/>
    <w:rsid w:val="000D05BA"/>
    <w:rsid w:val="000D0B4C"/>
    <w:rsid w:val="000D10F4"/>
    <w:rsid w:val="000D24FB"/>
    <w:rsid w:val="000D408D"/>
    <w:rsid w:val="000D54A4"/>
    <w:rsid w:val="000D6725"/>
    <w:rsid w:val="000E5B90"/>
    <w:rsid w:val="000F0C54"/>
    <w:rsid w:val="000F46FD"/>
    <w:rsid w:val="000F5A57"/>
    <w:rsid w:val="001003C7"/>
    <w:rsid w:val="0010172A"/>
    <w:rsid w:val="001044D0"/>
    <w:rsid w:val="00104579"/>
    <w:rsid w:val="001130E1"/>
    <w:rsid w:val="0011322D"/>
    <w:rsid w:val="00115B5E"/>
    <w:rsid w:val="00117AFE"/>
    <w:rsid w:val="0012061D"/>
    <w:rsid w:val="001240A5"/>
    <w:rsid w:val="0012584F"/>
    <w:rsid w:val="00126EFD"/>
    <w:rsid w:val="00131565"/>
    <w:rsid w:val="0014150C"/>
    <w:rsid w:val="001420F6"/>
    <w:rsid w:val="00142691"/>
    <w:rsid w:val="00142C3D"/>
    <w:rsid w:val="00142FC7"/>
    <w:rsid w:val="001519C6"/>
    <w:rsid w:val="00153076"/>
    <w:rsid w:val="0015570F"/>
    <w:rsid w:val="0016075B"/>
    <w:rsid w:val="0017172D"/>
    <w:rsid w:val="00172704"/>
    <w:rsid w:val="00175C30"/>
    <w:rsid w:val="00183672"/>
    <w:rsid w:val="00184894"/>
    <w:rsid w:val="001910CA"/>
    <w:rsid w:val="00192942"/>
    <w:rsid w:val="001A1C24"/>
    <w:rsid w:val="001A588E"/>
    <w:rsid w:val="001B0A96"/>
    <w:rsid w:val="001B3D44"/>
    <w:rsid w:val="001C076D"/>
    <w:rsid w:val="001C414E"/>
    <w:rsid w:val="001C6209"/>
    <w:rsid w:val="001C6D0D"/>
    <w:rsid w:val="001D1BD7"/>
    <w:rsid w:val="001E21BC"/>
    <w:rsid w:val="001E294D"/>
    <w:rsid w:val="001E7072"/>
    <w:rsid w:val="001F4D16"/>
    <w:rsid w:val="001F560F"/>
    <w:rsid w:val="001F6A92"/>
    <w:rsid w:val="0020069D"/>
    <w:rsid w:val="00201985"/>
    <w:rsid w:val="00210944"/>
    <w:rsid w:val="00214883"/>
    <w:rsid w:val="00227ABC"/>
    <w:rsid w:val="0023762C"/>
    <w:rsid w:val="00241E08"/>
    <w:rsid w:val="00243E45"/>
    <w:rsid w:val="00244715"/>
    <w:rsid w:val="00244E72"/>
    <w:rsid w:val="0024703B"/>
    <w:rsid w:val="00250733"/>
    <w:rsid w:val="00262E70"/>
    <w:rsid w:val="002648FF"/>
    <w:rsid w:val="00272A3F"/>
    <w:rsid w:val="00282BEF"/>
    <w:rsid w:val="00286193"/>
    <w:rsid w:val="002944D2"/>
    <w:rsid w:val="002954D7"/>
    <w:rsid w:val="00296ED6"/>
    <w:rsid w:val="00296F2B"/>
    <w:rsid w:val="002A144F"/>
    <w:rsid w:val="002A2515"/>
    <w:rsid w:val="002B080B"/>
    <w:rsid w:val="002B2D04"/>
    <w:rsid w:val="002C70F8"/>
    <w:rsid w:val="002C750B"/>
    <w:rsid w:val="002D2092"/>
    <w:rsid w:val="002D3335"/>
    <w:rsid w:val="002D5B23"/>
    <w:rsid w:val="002E43DC"/>
    <w:rsid w:val="002F1879"/>
    <w:rsid w:val="002F1D85"/>
    <w:rsid w:val="002F2D9A"/>
    <w:rsid w:val="002F7962"/>
    <w:rsid w:val="002F7A6A"/>
    <w:rsid w:val="003003C6"/>
    <w:rsid w:val="003027F9"/>
    <w:rsid w:val="00302B4C"/>
    <w:rsid w:val="00304AB6"/>
    <w:rsid w:val="00307D8D"/>
    <w:rsid w:val="00314A86"/>
    <w:rsid w:val="003155C2"/>
    <w:rsid w:val="00321E31"/>
    <w:rsid w:val="003303EB"/>
    <w:rsid w:val="00340BEF"/>
    <w:rsid w:val="00343386"/>
    <w:rsid w:val="00343603"/>
    <w:rsid w:val="00346F57"/>
    <w:rsid w:val="003607C7"/>
    <w:rsid w:val="00363B04"/>
    <w:rsid w:val="003675E5"/>
    <w:rsid w:val="00376386"/>
    <w:rsid w:val="00380A28"/>
    <w:rsid w:val="00380BC6"/>
    <w:rsid w:val="003818C0"/>
    <w:rsid w:val="00381FB5"/>
    <w:rsid w:val="00383E45"/>
    <w:rsid w:val="00385031"/>
    <w:rsid w:val="00386A35"/>
    <w:rsid w:val="00394FC5"/>
    <w:rsid w:val="003A229D"/>
    <w:rsid w:val="003A34E9"/>
    <w:rsid w:val="003A7702"/>
    <w:rsid w:val="003B3D2E"/>
    <w:rsid w:val="003C0452"/>
    <w:rsid w:val="003C0A16"/>
    <w:rsid w:val="003C30DE"/>
    <w:rsid w:val="003C5CB5"/>
    <w:rsid w:val="003D36DE"/>
    <w:rsid w:val="003D3F0D"/>
    <w:rsid w:val="003D68E8"/>
    <w:rsid w:val="003E0B19"/>
    <w:rsid w:val="003E340D"/>
    <w:rsid w:val="003E4021"/>
    <w:rsid w:val="003E5955"/>
    <w:rsid w:val="003F261D"/>
    <w:rsid w:val="003F48CC"/>
    <w:rsid w:val="003F79C5"/>
    <w:rsid w:val="004005F6"/>
    <w:rsid w:val="004058C6"/>
    <w:rsid w:val="00405CF0"/>
    <w:rsid w:val="00406A2C"/>
    <w:rsid w:val="00420C52"/>
    <w:rsid w:val="004226C1"/>
    <w:rsid w:val="004227AB"/>
    <w:rsid w:val="00426137"/>
    <w:rsid w:val="00433136"/>
    <w:rsid w:val="0043467B"/>
    <w:rsid w:val="004354D3"/>
    <w:rsid w:val="00443486"/>
    <w:rsid w:val="00445D45"/>
    <w:rsid w:val="004527F7"/>
    <w:rsid w:val="00453644"/>
    <w:rsid w:val="004555CC"/>
    <w:rsid w:val="0045730B"/>
    <w:rsid w:val="004615B0"/>
    <w:rsid w:val="00477C25"/>
    <w:rsid w:val="00481E26"/>
    <w:rsid w:val="00484991"/>
    <w:rsid w:val="004862E6"/>
    <w:rsid w:val="004950F4"/>
    <w:rsid w:val="00497C3B"/>
    <w:rsid w:val="004A5E7D"/>
    <w:rsid w:val="004A7DD2"/>
    <w:rsid w:val="004C022A"/>
    <w:rsid w:val="004E19DE"/>
    <w:rsid w:val="004E73F3"/>
    <w:rsid w:val="004F3778"/>
    <w:rsid w:val="00504CC4"/>
    <w:rsid w:val="005063F7"/>
    <w:rsid w:val="00515409"/>
    <w:rsid w:val="005177DE"/>
    <w:rsid w:val="00521C95"/>
    <w:rsid w:val="0053155B"/>
    <w:rsid w:val="005432F9"/>
    <w:rsid w:val="005446ED"/>
    <w:rsid w:val="00544B4F"/>
    <w:rsid w:val="00547557"/>
    <w:rsid w:val="005507EC"/>
    <w:rsid w:val="00553AA5"/>
    <w:rsid w:val="00556D28"/>
    <w:rsid w:val="00562DB4"/>
    <w:rsid w:val="00574511"/>
    <w:rsid w:val="0057664B"/>
    <w:rsid w:val="00576D54"/>
    <w:rsid w:val="00581DE3"/>
    <w:rsid w:val="00591419"/>
    <w:rsid w:val="005A33E7"/>
    <w:rsid w:val="005A507E"/>
    <w:rsid w:val="005A6304"/>
    <w:rsid w:val="005B1874"/>
    <w:rsid w:val="005C179D"/>
    <w:rsid w:val="005C17C9"/>
    <w:rsid w:val="005C2A1B"/>
    <w:rsid w:val="005C3782"/>
    <w:rsid w:val="005C64FD"/>
    <w:rsid w:val="005C68BF"/>
    <w:rsid w:val="005C773F"/>
    <w:rsid w:val="005E016F"/>
    <w:rsid w:val="005E2337"/>
    <w:rsid w:val="005E41F0"/>
    <w:rsid w:val="005E4D4F"/>
    <w:rsid w:val="005E5497"/>
    <w:rsid w:val="005F3DE7"/>
    <w:rsid w:val="005F6D5D"/>
    <w:rsid w:val="005F6E2F"/>
    <w:rsid w:val="006011A3"/>
    <w:rsid w:val="00601BF5"/>
    <w:rsid w:val="0060794E"/>
    <w:rsid w:val="00610BD7"/>
    <w:rsid w:val="006142D6"/>
    <w:rsid w:val="006169B8"/>
    <w:rsid w:val="00622856"/>
    <w:rsid w:val="0062359A"/>
    <w:rsid w:val="00623640"/>
    <w:rsid w:val="006277A0"/>
    <w:rsid w:val="00635CF0"/>
    <w:rsid w:val="00636B6E"/>
    <w:rsid w:val="0064459E"/>
    <w:rsid w:val="00645814"/>
    <w:rsid w:val="00651EEA"/>
    <w:rsid w:val="006547EB"/>
    <w:rsid w:val="00655EFD"/>
    <w:rsid w:val="00657B7C"/>
    <w:rsid w:val="00661F26"/>
    <w:rsid w:val="00663690"/>
    <w:rsid w:val="00663F4A"/>
    <w:rsid w:val="0066712F"/>
    <w:rsid w:val="00667D4D"/>
    <w:rsid w:val="00671299"/>
    <w:rsid w:val="0067215F"/>
    <w:rsid w:val="006765E4"/>
    <w:rsid w:val="00680DBB"/>
    <w:rsid w:val="006871BC"/>
    <w:rsid w:val="0068749D"/>
    <w:rsid w:val="0069776D"/>
    <w:rsid w:val="006A205F"/>
    <w:rsid w:val="006A5E5C"/>
    <w:rsid w:val="006A670A"/>
    <w:rsid w:val="006B0A99"/>
    <w:rsid w:val="006B51F0"/>
    <w:rsid w:val="006B7EF1"/>
    <w:rsid w:val="006C0F34"/>
    <w:rsid w:val="006C4951"/>
    <w:rsid w:val="006D0163"/>
    <w:rsid w:val="006E2D13"/>
    <w:rsid w:val="006E710F"/>
    <w:rsid w:val="006F23C2"/>
    <w:rsid w:val="007027E3"/>
    <w:rsid w:val="0072721A"/>
    <w:rsid w:val="007275F7"/>
    <w:rsid w:val="00727D8A"/>
    <w:rsid w:val="007300AF"/>
    <w:rsid w:val="00730419"/>
    <w:rsid w:val="00730D65"/>
    <w:rsid w:val="00731DB5"/>
    <w:rsid w:val="007360C3"/>
    <w:rsid w:val="00752EFC"/>
    <w:rsid w:val="00752F52"/>
    <w:rsid w:val="0075327E"/>
    <w:rsid w:val="00754713"/>
    <w:rsid w:val="00755BD7"/>
    <w:rsid w:val="0076138C"/>
    <w:rsid w:val="00762196"/>
    <w:rsid w:val="00763B37"/>
    <w:rsid w:val="007676D9"/>
    <w:rsid w:val="00771F1D"/>
    <w:rsid w:val="007750CA"/>
    <w:rsid w:val="00781656"/>
    <w:rsid w:val="00782D62"/>
    <w:rsid w:val="007848A3"/>
    <w:rsid w:val="00793E8F"/>
    <w:rsid w:val="00794C72"/>
    <w:rsid w:val="007A09A5"/>
    <w:rsid w:val="007A155B"/>
    <w:rsid w:val="007A4371"/>
    <w:rsid w:val="007A45D2"/>
    <w:rsid w:val="007A63E5"/>
    <w:rsid w:val="007B2987"/>
    <w:rsid w:val="007C178A"/>
    <w:rsid w:val="007C4BF0"/>
    <w:rsid w:val="007D0F07"/>
    <w:rsid w:val="007E03CF"/>
    <w:rsid w:val="007F0E7C"/>
    <w:rsid w:val="007F11E0"/>
    <w:rsid w:val="007F34A9"/>
    <w:rsid w:val="007F6F33"/>
    <w:rsid w:val="00805473"/>
    <w:rsid w:val="00806E37"/>
    <w:rsid w:val="00807E6F"/>
    <w:rsid w:val="00810627"/>
    <w:rsid w:val="0082014A"/>
    <w:rsid w:val="00826164"/>
    <w:rsid w:val="00826EE5"/>
    <w:rsid w:val="00832E90"/>
    <w:rsid w:val="00843EAE"/>
    <w:rsid w:val="0085149F"/>
    <w:rsid w:val="00851CEF"/>
    <w:rsid w:val="00862BC0"/>
    <w:rsid w:val="00863D53"/>
    <w:rsid w:val="00865E0C"/>
    <w:rsid w:val="0087388F"/>
    <w:rsid w:val="00874146"/>
    <w:rsid w:val="00874F4B"/>
    <w:rsid w:val="0087708E"/>
    <w:rsid w:val="00882F7D"/>
    <w:rsid w:val="008845D4"/>
    <w:rsid w:val="0089111E"/>
    <w:rsid w:val="0089792A"/>
    <w:rsid w:val="008A329C"/>
    <w:rsid w:val="008A3CA7"/>
    <w:rsid w:val="008A4036"/>
    <w:rsid w:val="008A46BB"/>
    <w:rsid w:val="008A6DFA"/>
    <w:rsid w:val="008A76F8"/>
    <w:rsid w:val="008B1BB5"/>
    <w:rsid w:val="008B6663"/>
    <w:rsid w:val="008C13FD"/>
    <w:rsid w:val="008C2C95"/>
    <w:rsid w:val="008C40F3"/>
    <w:rsid w:val="008D59F0"/>
    <w:rsid w:val="008D6075"/>
    <w:rsid w:val="008D794D"/>
    <w:rsid w:val="008E123A"/>
    <w:rsid w:val="008E53B1"/>
    <w:rsid w:val="008F1080"/>
    <w:rsid w:val="008F1FB2"/>
    <w:rsid w:val="008F37B1"/>
    <w:rsid w:val="008F3F08"/>
    <w:rsid w:val="008F5973"/>
    <w:rsid w:val="008F5E98"/>
    <w:rsid w:val="00902E7B"/>
    <w:rsid w:val="009112F8"/>
    <w:rsid w:val="00912304"/>
    <w:rsid w:val="00913099"/>
    <w:rsid w:val="00913212"/>
    <w:rsid w:val="00915C5D"/>
    <w:rsid w:val="009203EE"/>
    <w:rsid w:val="00921779"/>
    <w:rsid w:val="00921F68"/>
    <w:rsid w:val="00922BA7"/>
    <w:rsid w:val="009309D3"/>
    <w:rsid w:val="00932427"/>
    <w:rsid w:val="00935E68"/>
    <w:rsid w:val="0093665A"/>
    <w:rsid w:val="00940627"/>
    <w:rsid w:val="0094165E"/>
    <w:rsid w:val="00943E85"/>
    <w:rsid w:val="00945680"/>
    <w:rsid w:val="00945775"/>
    <w:rsid w:val="00954098"/>
    <w:rsid w:val="00960B54"/>
    <w:rsid w:val="009633DD"/>
    <w:rsid w:val="00966484"/>
    <w:rsid w:val="00976DBC"/>
    <w:rsid w:val="00977CE1"/>
    <w:rsid w:val="009811EA"/>
    <w:rsid w:val="00982C5F"/>
    <w:rsid w:val="00983AC7"/>
    <w:rsid w:val="00986211"/>
    <w:rsid w:val="009864E4"/>
    <w:rsid w:val="009929DF"/>
    <w:rsid w:val="00993C02"/>
    <w:rsid w:val="009950F7"/>
    <w:rsid w:val="00995EF6"/>
    <w:rsid w:val="0099795D"/>
    <w:rsid w:val="009A3706"/>
    <w:rsid w:val="009A723E"/>
    <w:rsid w:val="009B11E2"/>
    <w:rsid w:val="009B6342"/>
    <w:rsid w:val="009C0269"/>
    <w:rsid w:val="009C0690"/>
    <w:rsid w:val="009C22A9"/>
    <w:rsid w:val="009C4FAE"/>
    <w:rsid w:val="009D4F0E"/>
    <w:rsid w:val="009D591F"/>
    <w:rsid w:val="009D650F"/>
    <w:rsid w:val="009D7D39"/>
    <w:rsid w:val="009E35BC"/>
    <w:rsid w:val="009F0B99"/>
    <w:rsid w:val="009F4F7F"/>
    <w:rsid w:val="009F53F2"/>
    <w:rsid w:val="009F5664"/>
    <w:rsid w:val="009F6815"/>
    <w:rsid w:val="009F72F7"/>
    <w:rsid w:val="00A037C8"/>
    <w:rsid w:val="00A118FC"/>
    <w:rsid w:val="00A15C8D"/>
    <w:rsid w:val="00A209C1"/>
    <w:rsid w:val="00A22C09"/>
    <w:rsid w:val="00A22D16"/>
    <w:rsid w:val="00A2495C"/>
    <w:rsid w:val="00A36775"/>
    <w:rsid w:val="00A431F7"/>
    <w:rsid w:val="00A46071"/>
    <w:rsid w:val="00A56FC6"/>
    <w:rsid w:val="00A6084D"/>
    <w:rsid w:val="00A6150A"/>
    <w:rsid w:val="00A62353"/>
    <w:rsid w:val="00A629B8"/>
    <w:rsid w:val="00A631AA"/>
    <w:rsid w:val="00A671C6"/>
    <w:rsid w:val="00A67D00"/>
    <w:rsid w:val="00A7120E"/>
    <w:rsid w:val="00A77E35"/>
    <w:rsid w:val="00A87FE6"/>
    <w:rsid w:val="00A90E67"/>
    <w:rsid w:val="00A92AF0"/>
    <w:rsid w:val="00A94A5F"/>
    <w:rsid w:val="00AA01E7"/>
    <w:rsid w:val="00AA7CDD"/>
    <w:rsid w:val="00AB0AD0"/>
    <w:rsid w:val="00AB47BE"/>
    <w:rsid w:val="00AC0F27"/>
    <w:rsid w:val="00AC1912"/>
    <w:rsid w:val="00AC5610"/>
    <w:rsid w:val="00AC65FD"/>
    <w:rsid w:val="00AC7CE7"/>
    <w:rsid w:val="00AD027D"/>
    <w:rsid w:val="00AD03CE"/>
    <w:rsid w:val="00AD7A10"/>
    <w:rsid w:val="00AE0850"/>
    <w:rsid w:val="00AE1B1B"/>
    <w:rsid w:val="00AE5DF7"/>
    <w:rsid w:val="00AE6756"/>
    <w:rsid w:val="00AF069F"/>
    <w:rsid w:val="00AF376B"/>
    <w:rsid w:val="00AF4818"/>
    <w:rsid w:val="00AF4D45"/>
    <w:rsid w:val="00AF7034"/>
    <w:rsid w:val="00B114B2"/>
    <w:rsid w:val="00B1520C"/>
    <w:rsid w:val="00B15C30"/>
    <w:rsid w:val="00B16715"/>
    <w:rsid w:val="00B23854"/>
    <w:rsid w:val="00B245D2"/>
    <w:rsid w:val="00B25C70"/>
    <w:rsid w:val="00B30370"/>
    <w:rsid w:val="00B31BEF"/>
    <w:rsid w:val="00B3641A"/>
    <w:rsid w:val="00B4537D"/>
    <w:rsid w:val="00B4639A"/>
    <w:rsid w:val="00B465B2"/>
    <w:rsid w:val="00B52801"/>
    <w:rsid w:val="00B531AA"/>
    <w:rsid w:val="00B57134"/>
    <w:rsid w:val="00B60A3B"/>
    <w:rsid w:val="00B63F63"/>
    <w:rsid w:val="00B72A18"/>
    <w:rsid w:val="00B82168"/>
    <w:rsid w:val="00B848C2"/>
    <w:rsid w:val="00BA384E"/>
    <w:rsid w:val="00BA3BA6"/>
    <w:rsid w:val="00BB0379"/>
    <w:rsid w:val="00BB1EBC"/>
    <w:rsid w:val="00BC36B3"/>
    <w:rsid w:val="00BC397C"/>
    <w:rsid w:val="00BC5B63"/>
    <w:rsid w:val="00BD157E"/>
    <w:rsid w:val="00BD75A6"/>
    <w:rsid w:val="00BE43D9"/>
    <w:rsid w:val="00BE579C"/>
    <w:rsid w:val="00BE6E18"/>
    <w:rsid w:val="00BE72FB"/>
    <w:rsid w:val="00BF1467"/>
    <w:rsid w:val="00BF297B"/>
    <w:rsid w:val="00BF5566"/>
    <w:rsid w:val="00C01512"/>
    <w:rsid w:val="00C019BF"/>
    <w:rsid w:val="00C01D57"/>
    <w:rsid w:val="00C13260"/>
    <w:rsid w:val="00C15947"/>
    <w:rsid w:val="00C20C33"/>
    <w:rsid w:val="00C21FAF"/>
    <w:rsid w:val="00C234B3"/>
    <w:rsid w:val="00C24508"/>
    <w:rsid w:val="00C2579C"/>
    <w:rsid w:val="00C53BBA"/>
    <w:rsid w:val="00C5683D"/>
    <w:rsid w:val="00C616AE"/>
    <w:rsid w:val="00C70006"/>
    <w:rsid w:val="00C71A39"/>
    <w:rsid w:val="00C71ED8"/>
    <w:rsid w:val="00C81DA5"/>
    <w:rsid w:val="00C865A1"/>
    <w:rsid w:val="00C91419"/>
    <w:rsid w:val="00C92342"/>
    <w:rsid w:val="00C97BA0"/>
    <w:rsid w:val="00CA09A0"/>
    <w:rsid w:val="00CA47E4"/>
    <w:rsid w:val="00CA47FF"/>
    <w:rsid w:val="00CA715C"/>
    <w:rsid w:val="00CB0440"/>
    <w:rsid w:val="00CB26FE"/>
    <w:rsid w:val="00CB36F5"/>
    <w:rsid w:val="00CB5987"/>
    <w:rsid w:val="00CB6208"/>
    <w:rsid w:val="00CB6AAD"/>
    <w:rsid w:val="00CC1958"/>
    <w:rsid w:val="00CC52D9"/>
    <w:rsid w:val="00CC5B55"/>
    <w:rsid w:val="00CD1EE4"/>
    <w:rsid w:val="00CD7C44"/>
    <w:rsid w:val="00CE1F29"/>
    <w:rsid w:val="00CE3868"/>
    <w:rsid w:val="00CE53E2"/>
    <w:rsid w:val="00CE5E58"/>
    <w:rsid w:val="00CF0F46"/>
    <w:rsid w:val="00CF2D66"/>
    <w:rsid w:val="00CF30AD"/>
    <w:rsid w:val="00CF33FA"/>
    <w:rsid w:val="00CF4BB8"/>
    <w:rsid w:val="00CF56B6"/>
    <w:rsid w:val="00CF6243"/>
    <w:rsid w:val="00CF64AA"/>
    <w:rsid w:val="00CF7BEB"/>
    <w:rsid w:val="00D000BB"/>
    <w:rsid w:val="00D0116B"/>
    <w:rsid w:val="00D107D5"/>
    <w:rsid w:val="00D10F31"/>
    <w:rsid w:val="00D15653"/>
    <w:rsid w:val="00D2345B"/>
    <w:rsid w:val="00D4162D"/>
    <w:rsid w:val="00D509C7"/>
    <w:rsid w:val="00D6162A"/>
    <w:rsid w:val="00D62076"/>
    <w:rsid w:val="00D63B15"/>
    <w:rsid w:val="00D67557"/>
    <w:rsid w:val="00D72ADB"/>
    <w:rsid w:val="00D828B7"/>
    <w:rsid w:val="00D934B7"/>
    <w:rsid w:val="00D968AE"/>
    <w:rsid w:val="00DA07CB"/>
    <w:rsid w:val="00DA38E8"/>
    <w:rsid w:val="00DB5471"/>
    <w:rsid w:val="00DB5ED8"/>
    <w:rsid w:val="00DC1B94"/>
    <w:rsid w:val="00DD21C0"/>
    <w:rsid w:val="00DD3968"/>
    <w:rsid w:val="00DE2689"/>
    <w:rsid w:val="00DF515E"/>
    <w:rsid w:val="00DF6E7D"/>
    <w:rsid w:val="00E20CAF"/>
    <w:rsid w:val="00E20F90"/>
    <w:rsid w:val="00E22001"/>
    <w:rsid w:val="00E3025B"/>
    <w:rsid w:val="00E34AFA"/>
    <w:rsid w:val="00E3655A"/>
    <w:rsid w:val="00E41C04"/>
    <w:rsid w:val="00E44470"/>
    <w:rsid w:val="00E47B68"/>
    <w:rsid w:val="00E50C1F"/>
    <w:rsid w:val="00E563F5"/>
    <w:rsid w:val="00E566D1"/>
    <w:rsid w:val="00E62FE6"/>
    <w:rsid w:val="00E71FC5"/>
    <w:rsid w:val="00E75A2B"/>
    <w:rsid w:val="00E763F7"/>
    <w:rsid w:val="00E8052F"/>
    <w:rsid w:val="00E80991"/>
    <w:rsid w:val="00E81483"/>
    <w:rsid w:val="00E849C8"/>
    <w:rsid w:val="00E913B0"/>
    <w:rsid w:val="00E91785"/>
    <w:rsid w:val="00E91D03"/>
    <w:rsid w:val="00E964F5"/>
    <w:rsid w:val="00E9726A"/>
    <w:rsid w:val="00EA63BE"/>
    <w:rsid w:val="00EA79F9"/>
    <w:rsid w:val="00EC18C9"/>
    <w:rsid w:val="00EC6C06"/>
    <w:rsid w:val="00ED1172"/>
    <w:rsid w:val="00ED2ED1"/>
    <w:rsid w:val="00ED562B"/>
    <w:rsid w:val="00ED5C7C"/>
    <w:rsid w:val="00ED5F8C"/>
    <w:rsid w:val="00ED5FB6"/>
    <w:rsid w:val="00EE6F88"/>
    <w:rsid w:val="00EE7DA7"/>
    <w:rsid w:val="00EF3CF4"/>
    <w:rsid w:val="00EF511D"/>
    <w:rsid w:val="00EF6ACE"/>
    <w:rsid w:val="00F0031C"/>
    <w:rsid w:val="00F122AF"/>
    <w:rsid w:val="00F12745"/>
    <w:rsid w:val="00F132E1"/>
    <w:rsid w:val="00F178D0"/>
    <w:rsid w:val="00F30F89"/>
    <w:rsid w:val="00F32EBF"/>
    <w:rsid w:val="00F36013"/>
    <w:rsid w:val="00F41B7D"/>
    <w:rsid w:val="00F43A44"/>
    <w:rsid w:val="00F45DF3"/>
    <w:rsid w:val="00F463B5"/>
    <w:rsid w:val="00F511E4"/>
    <w:rsid w:val="00F56563"/>
    <w:rsid w:val="00F63C0A"/>
    <w:rsid w:val="00F66B10"/>
    <w:rsid w:val="00F70C5F"/>
    <w:rsid w:val="00F72292"/>
    <w:rsid w:val="00F732B0"/>
    <w:rsid w:val="00F75C57"/>
    <w:rsid w:val="00F808CB"/>
    <w:rsid w:val="00F86A6D"/>
    <w:rsid w:val="00F86B49"/>
    <w:rsid w:val="00F91373"/>
    <w:rsid w:val="00F95089"/>
    <w:rsid w:val="00FA1D09"/>
    <w:rsid w:val="00FA35C8"/>
    <w:rsid w:val="00FA493A"/>
    <w:rsid w:val="00FA4B00"/>
    <w:rsid w:val="00FA4B63"/>
    <w:rsid w:val="00FA689D"/>
    <w:rsid w:val="00FB1F61"/>
    <w:rsid w:val="00FB3557"/>
    <w:rsid w:val="00FB37EF"/>
    <w:rsid w:val="00FD1324"/>
    <w:rsid w:val="00FD3EDD"/>
    <w:rsid w:val="00FE11D0"/>
    <w:rsid w:val="00FE156C"/>
    <w:rsid w:val="00FE2057"/>
    <w:rsid w:val="00FE48FF"/>
    <w:rsid w:val="00FE4C2D"/>
    <w:rsid w:val="00FE5570"/>
    <w:rsid w:val="00FF7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704"/>
  </w:style>
  <w:style w:type="paragraph" w:styleId="Heading3">
    <w:name w:val="heading 3"/>
    <w:basedOn w:val="Normal"/>
    <w:next w:val="Normal"/>
    <w:link w:val="Heading3Char"/>
    <w:uiPriority w:val="9"/>
    <w:unhideWhenUsed/>
    <w:qFormat/>
    <w:rsid w:val="00304A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704"/>
    <w:pPr>
      <w:spacing w:after="0" w:line="360" w:lineRule="auto"/>
      <w:ind w:left="720"/>
      <w:contextualSpacing/>
    </w:pPr>
    <w:rPr>
      <w:rFonts w:ascii="Times New Roman" w:hAnsi="Times New Roman"/>
      <w:sz w:val="24"/>
    </w:rPr>
  </w:style>
  <w:style w:type="paragraph" w:styleId="Footer">
    <w:name w:val="footer"/>
    <w:basedOn w:val="Normal"/>
    <w:link w:val="FooterChar"/>
    <w:uiPriority w:val="99"/>
    <w:unhideWhenUsed/>
    <w:rsid w:val="00172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704"/>
  </w:style>
  <w:style w:type="paragraph" w:styleId="NormalWeb">
    <w:name w:val="Normal (Web)"/>
    <w:basedOn w:val="Normal"/>
    <w:uiPriority w:val="99"/>
    <w:rsid w:val="001727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2704"/>
    <w:rPr>
      <w:b/>
      <w:bCs/>
    </w:rPr>
  </w:style>
  <w:style w:type="character" w:styleId="Emphasis">
    <w:name w:val="Emphasis"/>
    <w:basedOn w:val="DefaultParagraphFont"/>
    <w:uiPriority w:val="20"/>
    <w:qFormat/>
    <w:rsid w:val="00172704"/>
    <w:rPr>
      <w:i/>
      <w:iCs/>
    </w:rPr>
  </w:style>
  <w:style w:type="paragraph" w:styleId="BalloonText">
    <w:name w:val="Balloon Text"/>
    <w:basedOn w:val="Normal"/>
    <w:link w:val="BalloonTextChar"/>
    <w:uiPriority w:val="99"/>
    <w:semiHidden/>
    <w:unhideWhenUsed/>
    <w:rsid w:val="00172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704"/>
    <w:rPr>
      <w:rFonts w:ascii="Tahoma" w:hAnsi="Tahoma" w:cs="Tahoma"/>
      <w:sz w:val="16"/>
      <w:szCs w:val="16"/>
    </w:rPr>
  </w:style>
  <w:style w:type="paragraph" w:styleId="Header">
    <w:name w:val="header"/>
    <w:basedOn w:val="Normal"/>
    <w:link w:val="HeaderChar"/>
    <w:uiPriority w:val="99"/>
    <w:unhideWhenUsed/>
    <w:rsid w:val="00296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ED6"/>
  </w:style>
  <w:style w:type="character" w:customStyle="1" w:styleId="apple-converted-space">
    <w:name w:val="apple-converted-space"/>
    <w:basedOn w:val="DefaultParagraphFont"/>
    <w:rsid w:val="0007505B"/>
  </w:style>
  <w:style w:type="character" w:customStyle="1" w:styleId="Heading3Char">
    <w:name w:val="Heading 3 Char"/>
    <w:basedOn w:val="DefaultParagraphFont"/>
    <w:link w:val="Heading3"/>
    <w:uiPriority w:val="9"/>
    <w:rsid w:val="00304AB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04AB6"/>
    <w:rPr>
      <w:color w:val="0000FF"/>
      <w:u w:val="single"/>
    </w:rPr>
  </w:style>
</w:styles>
</file>

<file path=word/webSettings.xml><?xml version="1.0" encoding="utf-8"?>
<w:webSettings xmlns:r="http://schemas.openxmlformats.org/officeDocument/2006/relationships" xmlns:w="http://schemas.openxmlformats.org/wordprocessingml/2006/main">
  <w:divs>
    <w:div w:id="24064763">
      <w:bodyDiv w:val="1"/>
      <w:marLeft w:val="0"/>
      <w:marRight w:val="0"/>
      <w:marTop w:val="0"/>
      <w:marBottom w:val="0"/>
      <w:divBdr>
        <w:top w:val="none" w:sz="0" w:space="0" w:color="auto"/>
        <w:left w:val="none" w:sz="0" w:space="0" w:color="auto"/>
        <w:bottom w:val="none" w:sz="0" w:space="0" w:color="auto"/>
        <w:right w:val="none" w:sz="0" w:space="0" w:color="auto"/>
      </w:divBdr>
    </w:div>
    <w:div w:id="231812586">
      <w:bodyDiv w:val="1"/>
      <w:marLeft w:val="0"/>
      <w:marRight w:val="0"/>
      <w:marTop w:val="0"/>
      <w:marBottom w:val="0"/>
      <w:divBdr>
        <w:top w:val="none" w:sz="0" w:space="0" w:color="auto"/>
        <w:left w:val="none" w:sz="0" w:space="0" w:color="auto"/>
        <w:bottom w:val="none" w:sz="0" w:space="0" w:color="auto"/>
        <w:right w:val="none" w:sz="0" w:space="0" w:color="auto"/>
      </w:divBdr>
    </w:div>
    <w:div w:id="1594392249">
      <w:bodyDiv w:val="1"/>
      <w:marLeft w:val="0"/>
      <w:marRight w:val="0"/>
      <w:marTop w:val="0"/>
      <w:marBottom w:val="0"/>
      <w:divBdr>
        <w:top w:val="none" w:sz="0" w:space="0" w:color="auto"/>
        <w:left w:val="none" w:sz="0" w:space="0" w:color="auto"/>
        <w:bottom w:val="none" w:sz="0" w:space="0" w:color="auto"/>
        <w:right w:val="none" w:sz="0" w:space="0" w:color="auto"/>
      </w:divBdr>
      <w:divsChild>
        <w:div w:id="792477112">
          <w:marLeft w:val="0"/>
          <w:marRight w:val="0"/>
          <w:marTop w:val="0"/>
          <w:marBottom w:val="0"/>
          <w:divBdr>
            <w:top w:val="none" w:sz="0" w:space="0" w:color="auto"/>
            <w:left w:val="none" w:sz="0" w:space="0" w:color="auto"/>
            <w:bottom w:val="none" w:sz="0" w:space="0" w:color="auto"/>
            <w:right w:val="none" w:sz="0" w:space="0" w:color="auto"/>
          </w:divBdr>
          <w:divsChild>
            <w:div w:id="95368927">
              <w:marLeft w:val="0"/>
              <w:marRight w:val="0"/>
              <w:marTop w:val="0"/>
              <w:marBottom w:val="0"/>
              <w:divBdr>
                <w:top w:val="none" w:sz="0" w:space="0" w:color="auto"/>
                <w:left w:val="none" w:sz="0" w:space="0" w:color="auto"/>
                <w:bottom w:val="none" w:sz="0" w:space="0" w:color="auto"/>
                <w:right w:val="none" w:sz="0" w:space="0" w:color="auto"/>
              </w:divBdr>
              <w:divsChild>
                <w:div w:id="228808727">
                  <w:marLeft w:val="0"/>
                  <w:marRight w:val="0"/>
                  <w:marTop w:val="0"/>
                  <w:marBottom w:val="0"/>
                  <w:divBdr>
                    <w:top w:val="single" w:sz="4" w:space="5" w:color="auto"/>
                    <w:left w:val="none" w:sz="0" w:space="0" w:color="auto"/>
                    <w:bottom w:val="none" w:sz="0" w:space="3"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janaku.com/2012/12/pengertian-media-pembelajaran-menurut_23.html"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oe.sdsu.edu/eet/Admin/Bibli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80B1-7C8C-4471-AE80-51665B8A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19</Pages>
  <Words>4436</Words>
  <Characters>25290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dc:creator>
  <cp:lastModifiedBy>Bayu</cp:lastModifiedBy>
  <cp:revision>586</cp:revision>
  <dcterms:created xsi:type="dcterms:W3CDTF">2012-02-20T14:26:00Z</dcterms:created>
  <dcterms:modified xsi:type="dcterms:W3CDTF">2013-06-04T08:50:00Z</dcterms:modified>
</cp:coreProperties>
</file>