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58" w:rsidRPr="00D11E17" w:rsidRDefault="00D36F58" w:rsidP="00D36F58">
      <w:pPr>
        <w:tabs>
          <w:tab w:val="left" w:pos="851"/>
        </w:tabs>
        <w:jc w:val="center"/>
        <w:rPr>
          <w:b/>
          <w:bCs/>
          <w:sz w:val="28"/>
          <w:szCs w:val="28"/>
          <w:lang w:val="sv-SE"/>
        </w:rPr>
      </w:pPr>
      <w:r w:rsidRPr="00D11E17">
        <w:rPr>
          <w:b/>
          <w:bCs/>
          <w:sz w:val="28"/>
          <w:szCs w:val="28"/>
          <w:lang w:val="sv-SE"/>
        </w:rPr>
        <w:t>BAB I</w:t>
      </w:r>
    </w:p>
    <w:p w:rsidR="00D36F58" w:rsidRPr="00D11E17" w:rsidRDefault="00D36F58" w:rsidP="00D36F58">
      <w:pPr>
        <w:spacing w:line="360" w:lineRule="auto"/>
        <w:jc w:val="center"/>
        <w:rPr>
          <w:b/>
          <w:bCs/>
          <w:sz w:val="28"/>
          <w:szCs w:val="28"/>
        </w:rPr>
      </w:pPr>
      <w:r w:rsidRPr="00D11E17">
        <w:rPr>
          <w:b/>
          <w:bCs/>
          <w:sz w:val="28"/>
          <w:szCs w:val="28"/>
          <w:lang w:val="sv-SE"/>
        </w:rPr>
        <w:t>PENDAHULUAN</w:t>
      </w:r>
    </w:p>
    <w:p w:rsidR="00AE5413" w:rsidRDefault="00AE5413" w:rsidP="00AE5413">
      <w:pPr>
        <w:spacing w:line="480" w:lineRule="auto"/>
        <w:jc w:val="both"/>
        <w:rPr>
          <w:b/>
        </w:rPr>
      </w:pPr>
    </w:p>
    <w:p w:rsidR="003D470C" w:rsidRPr="006B7C10" w:rsidRDefault="003D470C" w:rsidP="00AE5413">
      <w:pPr>
        <w:spacing w:line="480" w:lineRule="auto"/>
        <w:jc w:val="both"/>
      </w:pPr>
    </w:p>
    <w:p w:rsidR="00D36F58" w:rsidRPr="00D11E17" w:rsidRDefault="00D36F58" w:rsidP="00D36F58">
      <w:pPr>
        <w:numPr>
          <w:ilvl w:val="1"/>
          <w:numId w:val="16"/>
        </w:numPr>
        <w:tabs>
          <w:tab w:val="left" w:pos="720"/>
        </w:tabs>
        <w:spacing w:after="200" w:line="360" w:lineRule="auto"/>
        <w:ind w:left="720" w:hanging="720"/>
        <w:jc w:val="both"/>
        <w:rPr>
          <w:bCs/>
        </w:rPr>
      </w:pPr>
      <w:r w:rsidRPr="00D11E17">
        <w:rPr>
          <w:b/>
          <w:bCs/>
        </w:rPr>
        <w:t>Latar belakang</w:t>
      </w:r>
    </w:p>
    <w:p w:rsidR="00635BD0" w:rsidRPr="001D6933" w:rsidRDefault="00732EB9" w:rsidP="00732EB9">
      <w:pPr>
        <w:tabs>
          <w:tab w:val="left" w:pos="720"/>
          <w:tab w:val="left" w:pos="1008"/>
          <w:tab w:val="left" w:pos="1080"/>
        </w:tabs>
        <w:spacing w:line="360" w:lineRule="auto"/>
        <w:jc w:val="both"/>
        <w:rPr>
          <w:lang w:val="sv-SE"/>
        </w:rPr>
      </w:pPr>
      <w:r>
        <w:rPr>
          <w:rFonts w:ascii="Arial" w:hAnsi="Arial" w:cs="Arial"/>
          <w:lang w:val="sv-SE"/>
        </w:rPr>
        <w:tab/>
      </w:r>
      <w:r w:rsidR="001D6933" w:rsidRPr="001D6933">
        <w:rPr>
          <w:lang w:val="sv-SE"/>
        </w:rPr>
        <w:t xml:space="preserve">Pembelajaran pada dasarnya merupakan suatu cara yang tepat untuk </w:t>
      </w:r>
      <w:r w:rsidR="00A63158">
        <w:rPr>
          <w:lang w:val="sv-SE"/>
        </w:rPr>
        <w:t xml:space="preserve"> </w:t>
      </w:r>
      <w:r w:rsidR="001D6933" w:rsidRPr="001D6933">
        <w:rPr>
          <w:lang w:val="sv-SE"/>
        </w:rPr>
        <w:t>dapat merangsang, memelihara, dan meningkatkan terciptanya proses berfikir dari setiap individu yang belajar (Dick &amp; Careway : 2011 :</w:t>
      </w:r>
      <w:r w:rsidR="002B114D">
        <w:rPr>
          <w:lang w:val="sv-SE"/>
        </w:rPr>
        <w:t xml:space="preserve"> </w:t>
      </w:r>
      <w:r w:rsidR="001D6933" w:rsidRPr="001D6933">
        <w:rPr>
          <w:lang w:val="sv-SE"/>
        </w:rPr>
        <w:t>17). Kegiatan belajar mengajar yang efektif merupakan hubungan timbal balik serta interaksi antara pendidik dan peserta didik. Perpaduan antara kedua hubungan tersebut akan mendukung terciptanya proses pembelajaran yang efektif sehingga dapat tercapai tujuan pembelajaran secara baik dan maksimal.</w:t>
      </w:r>
    </w:p>
    <w:p w:rsidR="001D6933" w:rsidRDefault="001D6933" w:rsidP="00732EB9">
      <w:pPr>
        <w:ind w:firstLine="720"/>
        <w:jc w:val="both"/>
      </w:pPr>
      <w:proofErr w:type="gramStart"/>
      <w:r w:rsidRPr="00106649">
        <w:t>Kegiatan belajar mengajar merupakan dua konsep yang tidak bisa dipisahkan.</w:t>
      </w:r>
      <w:proofErr w:type="gramEnd"/>
      <w:r w:rsidRPr="00106649">
        <w:t xml:space="preserve"> </w:t>
      </w:r>
      <w:proofErr w:type="gramStart"/>
      <w:r w:rsidRPr="00106649">
        <w:t>Belajar menunjuk kepada sesuatu yang harus dilakukan seseorang sebagai s</w:t>
      </w:r>
      <w:r>
        <w:t>ubyek yang menerima pelajaran, s</w:t>
      </w:r>
      <w:r w:rsidRPr="00106649">
        <w:t>edangkan mengajar menunjuk kepada sesuatu yang harus dilakukan oleh guru sebagai pengajar.</w:t>
      </w:r>
      <w:proofErr w:type="gramEnd"/>
      <w:r>
        <w:t xml:space="preserve"> </w:t>
      </w:r>
      <w:r w:rsidRPr="00106649">
        <w:t xml:space="preserve">Proses belajar mengajar dapat diartikan sebagai proses komunikasi yang bersifat timbal balik, baik guru dengan siswa, </w:t>
      </w:r>
      <w:r w:rsidR="007C10B0">
        <w:t xml:space="preserve">maupun </w:t>
      </w:r>
      <w:r w:rsidRPr="00106649">
        <w:t>siswa dengan siswa untuk mencapai tujuan pembelajaran yang telah ditetapkan.</w:t>
      </w:r>
      <w:r>
        <w:t xml:space="preserve"> </w:t>
      </w:r>
      <w:r w:rsidRPr="00106649">
        <w:t>Kedudukan guru dalam proses belajar mengajar memegang peranan penting untuk membantu siswa mencapai tujuan pembelajaran. Kedudukan siswa dalam proses belajar mengajar adalah subjek dan sekaligus objek yang harus mencapai</w:t>
      </w:r>
      <w:r>
        <w:t xml:space="preserve"> tujuan pengajaran (Su</w:t>
      </w:r>
      <w:r w:rsidRPr="00106649">
        <w:t>d</w:t>
      </w:r>
      <w:r>
        <w:t>j</w:t>
      </w:r>
      <w:r w:rsidRPr="00106649">
        <w:t>ana, 1989:28).</w:t>
      </w:r>
    </w:p>
    <w:p w:rsidR="00FE41D3" w:rsidRPr="00106649" w:rsidRDefault="00FE41D3" w:rsidP="00D9104C">
      <w:pPr>
        <w:ind w:left="720" w:firstLine="720"/>
        <w:jc w:val="both"/>
      </w:pPr>
    </w:p>
    <w:p w:rsidR="001D6933" w:rsidRPr="00106649" w:rsidRDefault="001D6933" w:rsidP="00732EB9">
      <w:pPr>
        <w:spacing w:line="360" w:lineRule="auto"/>
        <w:ind w:firstLine="720"/>
        <w:jc w:val="both"/>
      </w:pPr>
      <w:proofErr w:type="gramStart"/>
      <w:r>
        <w:t>Kegiatan pembelajaran hendaknya dapat membangun, merangsang, dan mengembangkan sensitifitas, antusiasme, minat dan kreativitas siswa.</w:t>
      </w:r>
      <w:proofErr w:type="gramEnd"/>
      <w:r>
        <w:t xml:space="preserve"> Sehingga proses pencarian ide atau gagasan dalam pembuatan karya menjadi kegiatan ya</w:t>
      </w:r>
      <w:r w:rsidR="00096842">
        <w:t>ng menyenang</w:t>
      </w:r>
      <w:r w:rsidR="00B814E0">
        <w:t>kan. Sebagai</w:t>
      </w:r>
      <w:r>
        <w:t>mana pandangan mengenai proses kreatifitas yang dikemukakan oleh Semiawan,  (1990:9), bahwa :</w:t>
      </w:r>
      <w:r w:rsidR="00B814E0">
        <w:t xml:space="preserve"> </w:t>
      </w:r>
      <w:r>
        <w:t xml:space="preserve">Kreatifitas sebagai suatu proses memandirikan berbagai gagasan dalam menghadapi suatu persoalan atau masalah, sebagai proses bermain dengan gagasan-gagasan atau unsur-unsur dalam pikiran merupakan keasyikan yang menyenangkan dan penuh tantangan bagi siswa yang kreatif.  </w:t>
      </w:r>
      <w:r w:rsidRPr="00106649">
        <w:t xml:space="preserve">                                                                                                                                                                                                                                                                                                                                                                                                                                                                                                                                                                                                                                                                                                                                                                                                                                                                                                                                                                                                                                                                                                                                                                                                                                                                                                                                                                                                                                                                                                                                                                                                                                                                                                                                                                                                                                                                                                                                                                                                                                                                                                                                                                                                                                                                                                                                                                                                                                                                                                                                                                                   </w:t>
      </w:r>
    </w:p>
    <w:p w:rsidR="0029400D" w:rsidRDefault="00732EB9" w:rsidP="00732EB9">
      <w:pPr>
        <w:tabs>
          <w:tab w:val="left" w:pos="720"/>
          <w:tab w:val="left" w:pos="1440"/>
        </w:tabs>
        <w:spacing w:before="240" w:line="360" w:lineRule="auto"/>
        <w:ind w:left="90"/>
        <w:jc w:val="both"/>
      </w:pPr>
      <w:r>
        <w:lastRenderedPageBreak/>
        <w:tab/>
      </w:r>
      <w:r w:rsidR="00472F85">
        <w:t>Dalam pembelajaran</w:t>
      </w:r>
      <w:r w:rsidR="001D6933" w:rsidRPr="00106649">
        <w:t xml:space="preserve"> seni </w:t>
      </w:r>
      <w:r w:rsidR="00590AFC">
        <w:t>musik,</w:t>
      </w:r>
      <w:r w:rsidR="001D6933" w:rsidRPr="00106649">
        <w:t xml:space="preserve"> khususnya da</w:t>
      </w:r>
      <w:r w:rsidR="00593F68">
        <w:t xml:space="preserve">lam pembelajaran musik </w:t>
      </w:r>
      <w:r w:rsidR="00C72D6F">
        <w:t xml:space="preserve">talempong </w:t>
      </w:r>
      <w:r w:rsidR="00593F68">
        <w:t>kreasi</w:t>
      </w:r>
      <w:r w:rsidR="00C72D6F">
        <w:t xml:space="preserve"> minang</w:t>
      </w:r>
      <w:r w:rsidR="006F0CC9">
        <w:t xml:space="preserve"> y</w:t>
      </w:r>
      <w:r w:rsidR="00F3552C">
        <w:t xml:space="preserve">aitu </w:t>
      </w:r>
      <w:r w:rsidR="00893358">
        <w:t>musik talempong yang telah dikreasikan atau dikembangkan dari se</w:t>
      </w:r>
      <w:r w:rsidR="001347D1">
        <w:t>gi unsur musikal (Ritme, Selaras</w:t>
      </w:r>
      <w:r w:rsidR="00893358">
        <w:t>, dan Melodi), perangkat dan aransmen dengan materi tradisional minang (Alfalah S.Sn</w:t>
      </w:r>
      <w:proofErr w:type="gramStart"/>
      <w:r w:rsidR="00893358">
        <w:t>,.</w:t>
      </w:r>
      <w:proofErr w:type="gramEnd"/>
      <w:r w:rsidR="00893358">
        <w:t xml:space="preserve"> M.Sn</w:t>
      </w:r>
      <w:r w:rsidR="00FD26C2">
        <w:t xml:space="preserve"> 2013</w:t>
      </w:r>
      <w:r w:rsidR="00893358">
        <w:t>)</w:t>
      </w:r>
      <w:r w:rsidR="00C06897">
        <w:t xml:space="preserve">, </w:t>
      </w:r>
      <w:r w:rsidR="00660BF0">
        <w:t>permasalahan</w:t>
      </w:r>
      <w:r w:rsidR="005207DE">
        <w:t xml:space="preserve"> yang banyak ditimbulkan adalah </w:t>
      </w:r>
      <w:r w:rsidR="0029400D">
        <w:t xml:space="preserve">banyaknya mahasiswa </w:t>
      </w:r>
      <w:r w:rsidR="005207DE">
        <w:t xml:space="preserve">yang belum </w:t>
      </w:r>
      <w:r w:rsidR="0029400D">
        <w:t>memiliki kesadaran berfikir tentang apa yang dipelajarinya</w:t>
      </w:r>
      <w:r w:rsidR="00660BF0">
        <w:t xml:space="preserve">. Dalam </w:t>
      </w:r>
      <w:r w:rsidR="00ED2C55">
        <w:t xml:space="preserve">belajar </w:t>
      </w:r>
      <w:r w:rsidR="00660BF0">
        <w:t xml:space="preserve">bermain musik, hal yang paling penting adalah </w:t>
      </w:r>
      <w:r w:rsidR="0029400D">
        <w:t xml:space="preserve">memiliki kesadaran berfikir tentang </w:t>
      </w:r>
      <w:proofErr w:type="gramStart"/>
      <w:r w:rsidR="0029400D">
        <w:t>apa</w:t>
      </w:r>
      <w:proofErr w:type="gramEnd"/>
      <w:r w:rsidR="0029400D">
        <w:t xml:space="preserve"> yang kita pelajari.</w:t>
      </w:r>
    </w:p>
    <w:p w:rsidR="00660BF0" w:rsidRDefault="00FF7027" w:rsidP="00732EB9">
      <w:pPr>
        <w:spacing w:line="360" w:lineRule="auto"/>
        <w:ind w:firstLine="720"/>
        <w:jc w:val="both"/>
      </w:pPr>
      <w:r>
        <w:t xml:space="preserve">Seperti yang telah dikemukakan oleh </w:t>
      </w:r>
      <w:hyperlink r:id="rId9" w:anchor="WinnW1996" w:history="1">
        <w:r w:rsidRPr="0029400D">
          <w:rPr>
            <w:rStyle w:val="Hyperlink"/>
            <w:color w:val="auto"/>
            <w:u w:val="none"/>
            <w:shd w:val="clear" w:color="auto" w:fill="FFFFFF"/>
          </w:rPr>
          <w:t>Winn, W. &amp;</w:t>
        </w:r>
        <w:r>
          <w:rPr>
            <w:rStyle w:val="Hyperlink"/>
            <w:color w:val="auto"/>
            <w:u w:val="none"/>
            <w:shd w:val="clear" w:color="auto" w:fill="FFFFFF"/>
          </w:rPr>
          <w:t xml:space="preserve"> </w:t>
        </w:r>
        <w:r w:rsidRPr="0029400D">
          <w:rPr>
            <w:rStyle w:val="Hyperlink"/>
            <w:color w:val="auto"/>
            <w:u w:val="none"/>
            <w:shd w:val="clear" w:color="auto" w:fill="FFFFFF"/>
          </w:rPr>
          <w:t>Snyder, D., 1998</w:t>
        </w:r>
      </w:hyperlink>
      <w:r w:rsidR="00F46D32">
        <w:t>, strategi</w:t>
      </w:r>
      <w:r w:rsidR="005E1E74">
        <w:t xml:space="preserve"> </w:t>
      </w:r>
      <w:r w:rsidR="007279E4">
        <w:t>m</w:t>
      </w:r>
      <w:r w:rsidR="004B0AD7">
        <w:t>eta</w:t>
      </w:r>
      <w:r w:rsidR="004B0AD7">
        <w:rPr>
          <w:lang w:val="id-ID"/>
        </w:rPr>
        <w:t>k</w:t>
      </w:r>
      <w:r w:rsidR="005E1E74">
        <w:t>ogniti</w:t>
      </w:r>
      <w:r w:rsidR="005E1E74">
        <w:rPr>
          <w:lang w:val="id-ID"/>
        </w:rPr>
        <w:t>f</w:t>
      </w:r>
      <w:r w:rsidR="00660BF0">
        <w:t xml:space="preserve"> adalah </w:t>
      </w:r>
      <w:r w:rsidR="00FB6B3B" w:rsidRPr="00FB6B3B">
        <w:rPr>
          <w:shd w:val="clear" w:color="auto" w:fill="FFFFFF"/>
        </w:rPr>
        <w:t xml:space="preserve">kesadaran berpikir tentang </w:t>
      </w:r>
      <w:proofErr w:type="gramStart"/>
      <w:r w:rsidR="00FB6B3B" w:rsidRPr="00FB6B3B">
        <w:rPr>
          <w:shd w:val="clear" w:color="auto" w:fill="FFFFFF"/>
        </w:rPr>
        <w:t>apa</w:t>
      </w:r>
      <w:proofErr w:type="gramEnd"/>
      <w:r w:rsidR="00FB6B3B" w:rsidRPr="00FB6B3B">
        <w:rPr>
          <w:shd w:val="clear" w:color="auto" w:fill="FFFFFF"/>
        </w:rPr>
        <w:t xml:space="preserve"> yang diketahui dan apa yang tidak diketahui. </w:t>
      </w:r>
      <w:proofErr w:type="gramStart"/>
      <w:r w:rsidR="00FB6B3B" w:rsidRPr="00FB6B3B">
        <w:rPr>
          <w:shd w:val="clear" w:color="auto" w:fill="FFFFFF"/>
        </w:rPr>
        <w:t>Dalam konteks pembelajaran, siswa mengetahui bagaimana untuk belajar, mengetahui kemampuan dan modalitas belajar yang dimiliki, dan mengetahui strategi belajar terbaik untuk belajar efektif</w:t>
      </w:r>
      <w:bookmarkStart w:id="0" w:name="WinnW1996"/>
      <w:bookmarkEnd w:id="0"/>
      <w:r w:rsidR="00630B72">
        <w:t>.</w:t>
      </w:r>
      <w:proofErr w:type="gramEnd"/>
      <w:r w:rsidR="00630B72">
        <w:t xml:space="preserve"> </w:t>
      </w:r>
      <w:r w:rsidR="00B47289">
        <w:t xml:space="preserve">Strategi </w:t>
      </w:r>
      <w:r w:rsidR="000E0E50">
        <w:t>inilah yang telah diterapkan</w:t>
      </w:r>
      <w:r w:rsidR="00601ADA">
        <w:t xml:space="preserve"> oleh dosen di Program S</w:t>
      </w:r>
      <w:r>
        <w:t>tudi</w:t>
      </w:r>
      <w:r w:rsidR="00601ADA">
        <w:t xml:space="preserve"> K</w:t>
      </w:r>
      <w:r w:rsidR="007C10B0">
        <w:t xml:space="preserve">arawitan </w:t>
      </w:r>
      <w:r w:rsidR="00601ADA">
        <w:t xml:space="preserve">Fakultas Seni Pertunjukan </w:t>
      </w:r>
      <w:r w:rsidR="007C10B0">
        <w:t>ISI Padang Panjang ketika melakukan proses</w:t>
      </w:r>
      <w:r w:rsidR="005917CA">
        <w:t xml:space="preserve"> belajar mengajar musik</w:t>
      </w:r>
      <w:r w:rsidR="00976359">
        <w:t xml:space="preserve"> t</w:t>
      </w:r>
      <w:r w:rsidR="005917CA">
        <w:t>alempong kreasi</w:t>
      </w:r>
      <w:r w:rsidR="00976359">
        <w:t xml:space="preserve"> minang</w:t>
      </w:r>
      <w:r w:rsidR="007C10B0">
        <w:t>.</w:t>
      </w:r>
      <w:r w:rsidR="003C3C45">
        <w:t xml:space="preserve"> </w:t>
      </w:r>
      <w:proofErr w:type="gramStart"/>
      <w:r w:rsidR="003C3C45">
        <w:t>Sehingga sangat mempengaruhi kemampuan bagi mahasiswa yang diajar.</w:t>
      </w:r>
      <w:proofErr w:type="gramEnd"/>
    </w:p>
    <w:p w:rsidR="00516CAD" w:rsidRDefault="00267649" w:rsidP="00732EB9">
      <w:pPr>
        <w:spacing w:line="360" w:lineRule="auto"/>
        <w:ind w:firstLine="720"/>
        <w:jc w:val="both"/>
      </w:pPr>
      <w:r>
        <w:t>Berdas</w:t>
      </w:r>
      <w:r w:rsidR="00F43F51">
        <w:t xml:space="preserve">arkan pengalaman </w:t>
      </w:r>
      <w:r w:rsidR="00896420">
        <w:t>penulis</w:t>
      </w:r>
      <w:r w:rsidR="00F43F51">
        <w:t xml:space="preserve"> selama</w:t>
      </w:r>
      <w:r>
        <w:t xml:space="preserve"> mengikuti perkuliahan pendidikan</w:t>
      </w:r>
      <w:r w:rsidR="00F43F51">
        <w:t xml:space="preserve"> di Universitas Pasundan Bandung</w:t>
      </w:r>
      <w:r>
        <w:t xml:space="preserve">, </w:t>
      </w:r>
      <w:r w:rsidR="00896420">
        <w:t>penulis</w:t>
      </w:r>
      <w:r>
        <w:t xml:space="preserve"> </w:t>
      </w:r>
      <w:r w:rsidR="0006111D">
        <w:t>tertarik ingin mengadakan penelitian tentang</w:t>
      </w:r>
      <w:r w:rsidR="00CE2F5E">
        <w:t xml:space="preserve"> pengaruh</w:t>
      </w:r>
      <w:r w:rsidR="006D2BB6">
        <w:t xml:space="preserve"> </w:t>
      </w:r>
      <w:r w:rsidR="00B47289">
        <w:t>strategi</w:t>
      </w:r>
      <w:r w:rsidR="004B0AD7">
        <w:t xml:space="preserve"> meta</w:t>
      </w:r>
      <w:r w:rsidR="004B0AD7">
        <w:rPr>
          <w:lang w:val="id-ID"/>
        </w:rPr>
        <w:t>k</w:t>
      </w:r>
      <w:r w:rsidR="005E1E74">
        <w:t>ognitif</w:t>
      </w:r>
      <w:r w:rsidR="00CE2F5E">
        <w:t xml:space="preserve"> terhadap kemampuan mahasiswa ISI Padang Panjang</w:t>
      </w:r>
      <w:r>
        <w:t xml:space="preserve"> pada </w:t>
      </w:r>
      <w:r w:rsidR="00B2163A">
        <w:t xml:space="preserve">pembelajaran musik </w:t>
      </w:r>
      <w:r>
        <w:t>talempo</w:t>
      </w:r>
      <w:r w:rsidR="00B2163A">
        <w:t>ng kreasi</w:t>
      </w:r>
      <w:r w:rsidR="00371CA4">
        <w:t xml:space="preserve"> minang tersebut, </w:t>
      </w:r>
      <w:r w:rsidR="0006111D">
        <w:t xml:space="preserve">karena </w:t>
      </w:r>
      <w:r w:rsidR="00896420">
        <w:t>penulis</w:t>
      </w:r>
      <w:r w:rsidR="0006111D">
        <w:t xml:space="preserve"> </w:t>
      </w:r>
      <w:r w:rsidR="003D54C1">
        <w:t>mengetahui</w:t>
      </w:r>
      <w:r w:rsidR="0006111D">
        <w:t xml:space="preserve"> bahwa bany</w:t>
      </w:r>
      <w:r w:rsidR="00154B46">
        <w:t>aknya mahasiswa di ISI Padang Panjang</w:t>
      </w:r>
      <w:r w:rsidR="0006111D">
        <w:t xml:space="preserve"> yang tidak me</w:t>
      </w:r>
      <w:r w:rsidR="002D137C">
        <w:t>miliki kesadaran berfikir tentang</w:t>
      </w:r>
      <w:r w:rsidR="0006111D">
        <w:t xml:space="preserve"> apa yang guru atau dosen mereka ajarkan.</w:t>
      </w:r>
      <w:r w:rsidR="00154B46">
        <w:t xml:space="preserve"> </w:t>
      </w:r>
      <w:r w:rsidR="004679F0">
        <w:t>P</w:t>
      </w:r>
      <w:r w:rsidR="00154B46">
        <w:t>ada awalnya mahasiswa tersebut belajar Talempong kreasi tidak dari hati mereka, ada yang sekedar mengikuti teman, dan ada juga yang memilih mata kuliah minat Talempong kreasi karna pelarian tidak terima pada minat mata kuliah lain.</w:t>
      </w:r>
      <w:r w:rsidR="00001B7E">
        <w:t xml:space="preserve"> Sehingga pada pembelajaran mata kuliah Talempong kreasi m</w:t>
      </w:r>
      <w:r w:rsidR="0006111D">
        <w:t xml:space="preserve">ereka hanya menerima saja </w:t>
      </w:r>
      <w:proofErr w:type="gramStart"/>
      <w:r w:rsidR="0006111D">
        <w:t>apa</w:t>
      </w:r>
      <w:proofErr w:type="gramEnd"/>
      <w:r w:rsidR="0006111D">
        <w:t xml:space="preserve"> yang dosen mereka a</w:t>
      </w:r>
      <w:r w:rsidR="00B05D1C">
        <w:t xml:space="preserve">jarkan tanpa </w:t>
      </w:r>
      <w:r w:rsidR="00661DF9">
        <w:t xml:space="preserve">memiliki kesadaran berfikir </w:t>
      </w:r>
      <w:r w:rsidR="0006111D">
        <w:t>apa maksud yang diajarkan</w:t>
      </w:r>
      <w:r w:rsidR="002567A6">
        <w:t xml:space="preserve"> oleh</w:t>
      </w:r>
      <w:r w:rsidR="0006111D">
        <w:t xml:space="preserve"> dosen mereka tersebut.</w:t>
      </w:r>
    </w:p>
    <w:p w:rsidR="00516CAD" w:rsidRDefault="00516CAD" w:rsidP="00732EB9">
      <w:pPr>
        <w:spacing w:line="360" w:lineRule="auto"/>
        <w:ind w:firstLine="720"/>
        <w:jc w:val="both"/>
      </w:pPr>
      <w:r>
        <w:lastRenderedPageBreak/>
        <w:t xml:space="preserve">Berdasarkan hal di atas, tentu saja mahasiswa ISI Padang Panjang jurusan karawitan sangat membutuhkan strategi metakognitif pada pembelajaran Talempong kreasi, hal ini berkaitan </w:t>
      </w:r>
      <w:proofErr w:type="gramStart"/>
      <w:r>
        <w:t>dengan :</w:t>
      </w:r>
      <w:proofErr w:type="gramEnd"/>
      <w:r>
        <w:t xml:space="preserve"> </w:t>
      </w:r>
    </w:p>
    <w:p w:rsidR="00516CAD" w:rsidRDefault="00516CAD" w:rsidP="00516CAD">
      <w:pPr>
        <w:pStyle w:val="ListParagraph"/>
        <w:numPr>
          <w:ilvl w:val="0"/>
          <w:numId w:val="35"/>
        </w:numPr>
        <w:spacing w:line="360" w:lineRule="auto"/>
        <w:jc w:val="both"/>
      </w:pPr>
      <w:r>
        <w:t>Sifat mahasiswa pada saat pembelajaran</w:t>
      </w:r>
      <w:r w:rsidR="00BE2E2C">
        <w:t>.</w:t>
      </w:r>
    </w:p>
    <w:p w:rsidR="00BE2E2C" w:rsidRDefault="00516CAD" w:rsidP="00516CAD">
      <w:pPr>
        <w:pStyle w:val="ListParagraph"/>
        <w:spacing w:line="360" w:lineRule="auto"/>
        <w:ind w:left="1080"/>
        <w:jc w:val="both"/>
      </w:pPr>
      <w:proofErr w:type="gramStart"/>
      <w:r>
        <w:t>Sifat mahasiswa pada saat pembelajaran Talempong kreasi sebelum diterapkan strategi metakognitif sangat tidak sesuai dengan attitude mahasiswa, kebanyakan mahasiswa tidak</w:t>
      </w:r>
      <w:r w:rsidR="00BE2E2C">
        <w:t xml:space="preserve"> sungguh-sungguh mengikuti pembelajaran dikarenakan hal yang telah peneliti jelaskan di atas</w:t>
      </w:r>
      <w:r w:rsidR="0080255E">
        <w:t>.</w:t>
      </w:r>
      <w:proofErr w:type="gramEnd"/>
    </w:p>
    <w:p w:rsidR="00BE2E2C" w:rsidRDefault="00BE2E2C" w:rsidP="00BE2E2C">
      <w:pPr>
        <w:pStyle w:val="ListParagraph"/>
        <w:numPr>
          <w:ilvl w:val="0"/>
          <w:numId w:val="35"/>
        </w:numPr>
        <w:spacing w:line="360" w:lineRule="auto"/>
        <w:jc w:val="both"/>
      </w:pPr>
      <w:r>
        <w:t>Mahasiswa belum bisa bermain Talempong.</w:t>
      </w:r>
    </w:p>
    <w:p w:rsidR="00BE2E2C" w:rsidRDefault="00BE2E2C" w:rsidP="00BE2E2C">
      <w:pPr>
        <w:pStyle w:val="ListParagraph"/>
        <w:spacing w:line="360" w:lineRule="auto"/>
        <w:ind w:left="1080"/>
        <w:jc w:val="both"/>
      </w:pPr>
      <w:r>
        <w:t xml:space="preserve">Pada awal pembelajaran Talempong kreasi semua mahasiswa yang memilih minat Talempong kreasi belum bisa bermain Talempong </w:t>
      </w:r>
      <w:proofErr w:type="gramStart"/>
      <w:r>
        <w:t>sama</w:t>
      </w:r>
      <w:proofErr w:type="gramEnd"/>
      <w:r>
        <w:t xml:space="preserve"> sekali, oleh karna itu untuk mahasiswa pemula harus diajarkan terlebih dahulu teknik dasar bermain Talempong</w:t>
      </w:r>
      <w:r w:rsidR="003868EE">
        <w:t>.</w:t>
      </w:r>
    </w:p>
    <w:p w:rsidR="00BE2E2C" w:rsidRDefault="00BE2E2C" w:rsidP="00BE2E2C">
      <w:pPr>
        <w:pStyle w:val="ListParagraph"/>
        <w:numPr>
          <w:ilvl w:val="0"/>
          <w:numId w:val="35"/>
        </w:numPr>
        <w:spacing w:line="360" w:lineRule="auto"/>
        <w:jc w:val="both"/>
      </w:pPr>
      <w:r>
        <w:t>Watak dari materi pembelajaran Talempong.</w:t>
      </w:r>
    </w:p>
    <w:p w:rsidR="00634FFF" w:rsidRDefault="00BE2E2C" w:rsidP="00BE2E2C">
      <w:pPr>
        <w:pStyle w:val="ListParagraph"/>
        <w:spacing w:line="360" w:lineRule="auto"/>
        <w:ind w:left="1080"/>
        <w:jc w:val="both"/>
      </w:pPr>
      <w:r>
        <w:t xml:space="preserve">Watak atau karakter dari materi Talempong yang paling mendasar adalah “sound awer ness” atau kesadaran </w:t>
      </w:r>
      <w:proofErr w:type="gramStart"/>
      <w:r>
        <w:t>akan</w:t>
      </w:r>
      <w:proofErr w:type="gramEnd"/>
      <w:r>
        <w:t xml:space="preserve"> bunyi. Setelah mengenal dan belajar teknik dasar bermain Talempong, yang </w:t>
      </w:r>
      <w:r w:rsidR="00634FFF">
        <w:t xml:space="preserve">harus dipelajari dan dimiliki mahasiswa adalah kesadaran </w:t>
      </w:r>
      <w:proofErr w:type="gramStart"/>
      <w:r w:rsidR="00634FFF">
        <w:t>akan</w:t>
      </w:r>
      <w:proofErr w:type="gramEnd"/>
      <w:r w:rsidR="00634FFF">
        <w:t xml:space="preserve"> bunyi yang didengar, sehingga mahasiswa tersebut mengetahui tentang </w:t>
      </w:r>
      <w:r w:rsidR="00810C87">
        <w:t xml:space="preserve">perbedaan dan </w:t>
      </w:r>
      <w:r w:rsidR="00634FFF">
        <w:t>macam-macam bunyi yang dikeluarkan Talempong</w:t>
      </w:r>
      <w:r w:rsidR="00185406">
        <w:t>.</w:t>
      </w:r>
    </w:p>
    <w:p w:rsidR="00F80C9A" w:rsidRDefault="00634FFF" w:rsidP="00227636">
      <w:pPr>
        <w:spacing w:line="360" w:lineRule="auto"/>
        <w:ind w:firstLine="720"/>
        <w:jc w:val="both"/>
      </w:pPr>
      <w:r>
        <w:t xml:space="preserve">Tiga hal di atas merupakan alasan mengapa mahasiswa membutuhkan strategi metakognitif pada pembelajaran musik Talempong kreasi dibandingkan dengan strategi-strategi pembelajaran </w:t>
      </w:r>
      <w:proofErr w:type="gramStart"/>
      <w:r>
        <w:t>lain</w:t>
      </w:r>
      <w:proofErr w:type="gramEnd"/>
      <w:r w:rsidR="00185406">
        <w:t>, yaitu karena mahasiswa belum memiliki kesiapan diri</w:t>
      </w:r>
      <w:r w:rsidR="00227636">
        <w:t xml:space="preserve"> untuk belajar sungguh-sungguh</w:t>
      </w:r>
      <w:r w:rsidR="00185406">
        <w:t>.</w:t>
      </w:r>
      <w:r w:rsidR="00227636">
        <w:t xml:space="preserve"> Dan ketiga hal tersebut juga merupakan alasan yang menguatkan mengapa mahasiswa membutuhkan strategi metakognitif dibandingkan dengan strategi pembelajaran lainnya yaitu </w:t>
      </w:r>
      <w:r w:rsidR="00A73A6D">
        <w:t xml:space="preserve">karna mahasiswa belum memiliki kesadaran untuk belajar tentang </w:t>
      </w:r>
      <w:proofErr w:type="gramStart"/>
      <w:r w:rsidR="00A73A6D">
        <w:t>apa</w:t>
      </w:r>
      <w:proofErr w:type="gramEnd"/>
      <w:r w:rsidR="00A73A6D">
        <w:t xml:space="preserve"> yang mereka pelajari. Berdasarkan pengertian strategi metakognitif, fungsi strategi metakognitif, dan latar belakang para mahasiswa jurusan karawitan ISI Padang </w:t>
      </w:r>
      <w:r w:rsidR="00A73A6D">
        <w:lastRenderedPageBreak/>
        <w:t>Panjang, maka strategi metakognitif lah yang paling tepat digunakan pada pembelajaran musik Talempong kreasi.</w:t>
      </w:r>
    </w:p>
    <w:p w:rsidR="00185406" w:rsidRDefault="00185406" w:rsidP="00185406">
      <w:pPr>
        <w:spacing w:line="360" w:lineRule="auto"/>
        <w:ind w:left="720"/>
        <w:jc w:val="both"/>
      </w:pPr>
    </w:p>
    <w:p w:rsidR="00A40266" w:rsidRDefault="00F80C9A" w:rsidP="00732EB9">
      <w:pPr>
        <w:spacing w:line="360" w:lineRule="auto"/>
        <w:ind w:firstLine="720"/>
        <w:jc w:val="both"/>
      </w:pPr>
      <w:proofErr w:type="gramStart"/>
      <w:r>
        <w:t xml:space="preserve">Dalam hal ini </w:t>
      </w:r>
      <w:r w:rsidR="00896420">
        <w:t>penulis</w:t>
      </w:r>
      <w:r w:rsidR="00EF26FB">
        <w:t xml:space="preserve"> memilih Jurusan K</w:t>
      </w:r>
      <w:r w:rsidR="001005B1">
        <w:t xml:space="preserve">arawitan </w:t>
      </w:r>
      <w:r w:rsidR="00265505">
        <w:t xml:space="preserve">Fakultas Seni Pertunjukan </w:t>
      </w:r>
      <w:r w:rsidR="001005B1">
        <w:t xml:space="preserve">ISI Padang Panjang sebagai tempat penelitian, dengan </w:t>
      </w:r>
      <w:r w:rsidR="00AD5E74">
        <w:t>objek pembelajaran musik talempong kreasi</w:t>
      </w:r>
      <w:r w:rsidR="00896420">
        <w:t xml:space="preserve"> minang.</w:t>
      </w:r>
      <w:proofErr w:type="gramEnd"/>
      <w:r w:rsidR="00773447">
        <w:t xml:space="preserve"> </w:t>
      </w:r>
      <w:proofErr w:type="gramStart"/>
      <w:r w:rsidR="00896420">
        <w:t>Penulis</w:t>
      </w:r>
      <w:r w:rsidR="001005B1">
        <w:t xml:space="preserve"> memilih tempat dan objek ini dengan alasan karena ISI Padang Panjang merupakan tempat yang dekat dari kampung halaman </w:t>
      </w:r>
      <w:r w:rsidR="00773447">
        <w:t>penulis</w:t>
      </w:r>
      <w:r w:rsidR="001005B1">
        <w:t xml:space="preserve">, para dosen karawitan di ISI Padang Panjang mempermudah </w:t>
      </w:r>
      <w:r w:rsidR="00773447">
        <w:t>penulis</w:t>
      </w:r>
      <w:r w:rsidR="001005B1">
        <w:t xml:space="preserve"> dalam melakukan penelitian</w:t>
      </w:r>
      <w:r w:rsidR="00E41EB7">
        <w:t>.</w:t>
      </w:r>
      <w:proofErr w:type="gramEnd"/>
      <w:r w:rsidR="00E41EB7">
        <w:t xml:space="preserve"> </w:t>
      </w:r>
      <w:proofErr w:type="gramStart"/>
      <w:r w:rsidR="00E41EB7">
        <w:t>D</w:t>
      </w:r>
      <w:r w:rsidR="001005B1">
        <w:t xml:space="preserve">an alasan </w:t>
      </w:r>
      <w:r w:rsidR="00773447">
        <w:t>penulis</w:t>
      </w:r>
      <w:r w:rsidR="001005B1">
        <w:t xml:space="preserve"> memilih </w:t>
      </w:r>
      <w:r w:rsidR="00AD5E74">
        <w:t>objek pembelajaran musik talempong kreasi</w:t>
      </w:r>
      <w:r w:rsidR="001005B1">
        <w:t xml:space="preserve"> minang adalah karena belum banyaknya masyarakat di Indonesia mengetahui </w:t>
      </w:r>
      <w:r w:rsidR="00185A15">
        <w:t xml:space="preserve">bahwa </w:t>
      </w:r>
      <w:r w:rsidR="00AD5E74">
        <w:t>musik talempong kreasi</w:t>
      </w:r>
      <w:r w:rsidR="001005B1">
        <w:t xml:space="preserve"> minang </w:t>
      </w:r>
      <w:r w:rsidR="00CE71C5">
        <w:t xml:space="preserve">ini </w:t>
      </w:r>
      <w:r w:rsidR="001005B1">
        <w:t>sebagai salah satu warisan kesenian budaya</w:t>
      </w:r>
      <w:r w:rsidR="004F70AB">
        <w:t xml:space="preserve"> Indonesia</w:t>
      </w:r>
      <w:r w:rsidR="001005B1">
        <w:t>.</w:t>
      </w:r>
      <w:proofErr w:type="gramEnd"/>
    </w:p>
    <w:p w:rsidR="00630B72" w:rsidRDefault="00630B72" w:rsidP="00732EB9">
      <w:pPr>
        <w:spacing w:line="360" w:lineRule="auto"/>
        <w:ind w:firstLine="720"/>
        <w:jc w:val="both"/>
      </w:pPr>
      <w:r w:rsidRPr="00106649">
        <w:t xml:space="preserve">Tuntutan utama </w:t>
      </w:r>
      <w:r>
        <w:t xml:space="preserve">dari hasil penelitian ini </w:t>
      </w:r>
      <w:r w:rsidRPr="00106649">
        <w:t xml:space="preserve">adalah terwujudnya </w:t>
      </w:r>
      <w:proofErr w:type="gramStart"/>
      <w:r w:rsidRPr="00106649">
        <w:t>cara</w:t>
      </w:r>
      <w:proofErr w:type="gramEnd"/>
      <w:r w:rsidRPr="00106649">
        <w:t xml:space="preserve"> belajar mahasisw</w:t>
      </w:r>
      <w:r>
        <w:t xml:space="preserve">a yang aktif, dan kreatif, </w:t>
      </w:r>
      <w:r w:rsidRPr="00106649">
        <w:t>sehingga setiap mahasiswa menc</w:t>
      </w:r>
      <w:r w:rsidR="002F0696">
        <w:t xml:space="preserve">apai hasil belajar yang optimal </w:t>
      </w:r>
      <w:r w:rsidRPr="00106649">
        <w:t>sesuai dengan tujuan pembelajaran itu sendiri.</w:t>
      </w:r>
      <w:r>
        <w:t xml:space="preserve"> </w:t>
      </w:r>
      <w:r w:rsidR="002F0696">
        <w:t xml:space="preserve">Berdasarkan </w:t>
      </w:r>
      <w:r w:rsidRPr="00106649">
        <w:t xml:space="preserve">hal </w:t>
      </w:r>
      <w:r w:rsidR="00F774BA">
        <w:t xml:space="preserve">tersebut </w:t>
      </w:r>
      <w:r w:rsidRPr="00106649">
        <w:t>maka timbulah keinginan untuk</w:t>
      </w:r>
      <w:r>
        <w:t xml:space="preserve"> mengadakan penelitian</w:t>
      </w:r>
      <w:r w:rsidR="00B830ED">
        <w:t xml:space="preserve"> </w:t>
      </w:r>
      <w:r w:rsidR="0082522D">
        <w:t>dengan judul</w:t>
      </w:r>
      <w:r w:rsidR="00001A51">
        <w:t xml:space="preserve"> </w:t>
      </w:r>
      <w:r w:rsidR="00B47289">
        <w:rPr>
          <w:i/>
        </w:rPr>
        <w:t xml:space="preserve">Pengaruh Strategi </w:t>
      </w:r>
      <w:r w:rsidR="00B47289" w:rsidRPr="00DE16D1">
        <w:rPr>
          <w:i/>
        </w:rPr>
        <w:t>Metakognitif Terhadap</w:t>
      </w:r>
      <w:r w:rsidR="00B47289">
        <w:rPr>
          <w:i/>
        </w:rPr>
        <w:t xml:space="preserve"> Kemampuan Mahasiswa Pada Pembelajaran Musik Talempong Kreasi</w:t>
      </w:r>
      <w:r w:rsidR="00B47289" w:rsidRPr="00DE16D1">
        <w:rPr>
          <w:i/>
        </w:rPr>
        <w:t xml:space="preserve"> Minang di Jurusan Karawitan </w:t>
      </w:r>
      <w:r w:rsidR="00B47289">
        <w:rPr>
          <w:i/>
        </w:rPr>
        <w:t xml:space="preserve">Fakultas Seni Pertunjukan </w:t>
      </w:r>
      <w:r w:rsidR="00B47289" w:rsidRPr="00DE16D1">
        <w:rPr>
          <w:i/>
        </w:rPr>
        <w:t>ISI Padang Panjang</w:t>
      </w:r>
      <w:r>
        <w:t>.</w:t>
      </w:r>
    </w:p>
    <w:p w:rsidR="008C7881" w:rsidRDefault="008C7881" w:rsidP="00630B72">
      <w:pPr>
        <w:spacing w:line="360" w:lineRule="auto"/>
        <w:ind w:left="360" w:firstLine="360"/>
        <w:jc w:val="both"/>
      </w:pPr>
    </w:p>
    <w:p w:rsidR="0017749F" w:rsidRPr="0074665B" w:rsidRDefault="00D36F58" w:rsidP="00BE203B">
      <w:pPr>
        <w:pStyle w:val="ListParagraph"/>
        <w:numPr>
          <w:ilvl w:val="1"/>
          <w:numId w:val="16"/>
        </w:numPr>
        <w:tabs>
          <w:tab w:val="num" w:pos="0"/>
        </w:tabs>
        <w:spacing w:line="360" w:lineRule="auto"/>
        <w:ind w:left="720" w:hanging="720"/>
        <w:jc w:val="both"/>
      </w:pPr>
      <w:r>
        <w:rPr>
          <w:b/>
        </w:rPr>
        <w:t>R</w:t>
      </w:r>
      <w:r w:rsidR="0017749F" w:rsidRPr="00D36F58">
        <w:rPr>
          <w:b/>
        </w:rPr>
        <w:t>umusan Masalah</w:t>
      </w:r>
    </w:p>
    <w:p w:rsidR="0017749F" w:rsidRDefault="00732EB9" w:rsidP="00732EB9">
      <w:pPr>
        <w:tabs>
          <w:tab w:val="left" w:pos="720"/>
        </w:tabs>
        <w:spacing w:line="360" w:lineRule="auto"/>
        <w:jc w:val="both"/>
      </w:pPr>
      <w:r>
        <w:tab/>
      </w:r>
      <w:r w:rsidR="0017749F">
        <w:t>Dari latar belakang yang telah diuraik</w:t>
      </w:r>
      <w:r w:rsidR="00AE5413">
        <w:t>an di</w:t>
      </w:r>
      <w:r w:rsidR="00A44102">
        <w:t xml:space="preserve"> </w:t>
      </w:r>
      <w:r w:rsidR="00AE5413">
        <w:t xml:space="preserve">atas, maka rumusan masalah </w:t>
      </w:r>
      <w:r w:rsidR="0017749F">
        <w:t>yang dapat diidentifikasikan</w:t>
      </w:r>
      <w:r w:rsidR="007174AE">
        <w:t xml:space="preserve"> adalah</w:t>
      </w:r>
      <w:r w:rsidR="0017749F">
        <w:t xml:space="preserve"> sebagai </w:t>
      </w:r>
      <w:proofErr w:type="gramStart"/>
      <w:r w:rsidR="0017749F">
        <w:t>berikut :</w:t>
      </w:r>
      <w:proofErr w:type="gramEnd"/>
    </w:p>
    <w:p w:rsidR="00CF7C1F" w:rsidRDefault="00CF7C1F" w:rsidP="00593576">
      <w:pPr>
        <w:pStyle w:val="ListParagraph"/>
        <w:numPr>
          <w:ilvl w:val="0"/>
          <w:numId w:val="2"/>
        </w:numPr>
        <w:tabs>
          <w:tab w:val="clear" w:pos="720"/>
          <w:tab w:val="num" w:pos="1080"/>
        </w:tabs>
        <w:spacing w:line="360" w:lineRule="auto"/>
        <w:ind w:left="1080"/>
        <w:jc w:val="both"/>
      </w:pPr>
      <w:r>
        <w:t xml:space="preserve">Bagaimanakah </w:t>
      </w:r>
      <w:r w:rsidR="00D61D1E">
        <w:t>pengaplikasian dan hambatan</w:t>
      </w:r>
      <w:r w:rsidR="00057DF6">
        <w:t xml:space="preserve"> penerapan</w:t>
      </w:r>
      <w:r w:rsidR="00C9419D">
        <w:t xml:space="preserve"> strategi</w:t>
      </w:r>
      <w:r w:rsidR="005B141D">
        <w:t xml:space="preserve"> metakognitif pada </w:t>
      </w:r>
      <w:r w:rsidR="00C45F88">
        <w:t>pembelajaran musik T</w:t>
      </w:r>
      <w:r w:rsidR="00547684">
        <w:t>alempong kreasi</w:t>
      </w:r>
      <w:r>
        <w:t xml:space="preserve"> minang </w:t>
      </w:r>
      <w:r w:rsidR="00F07073">
        <w:t>di J</w:t>
      </w:r>
      <w:r w:rsidR="001B0642">
        <w:t xml:space="preserve">urusan Karawitan </w:t>
      </w:r>
      <w:r w:rsidR="00547684">
        <w:t xml:space="preserve">Fakultas Seni Pertunjukan </w:t>
      </w:r>
      <w:r w:rsidR="001B0642">
        <w:t>ISI Padang Panjang</w:t>
      </w:r>
      <w:r>
        <w:t>?</w:t>
      </w:r>
    </w:p>
    <w:p w:rsidR="00CF7C1F" w:rsidRDefault="007C1221" w:rsidP="00593576">
      <w:pPr>
        <w:numPr>
          <w:ilvl w:val="0"/>
          <w:numId w:val="2"/>
        </w:numPr>
        <w:tabs>
          <w:tab w:val="clear" w:pos="720"/>
          <w:tab w:val="left" w:pos="900"/>
        </w:tabs>
        <w:spacing w:line="360" w:lineRule="auto"/>
        <w:ind w:left="1080"/>
        <w:jc w:val="both"/>
      </w:pPr>
      <w:r>
        <w:t xml:space="preserve">   </w:t>
      </w:r>
      <w:r w:rsidR="008C7881">
        <w:t xml:space="preserve">Bagaimanakah </w:t>
      </w:r>
      <w:r w:rsidR="00BA3F21">
        <w:t xml:space="preserve">perbandingan </w:t>
      </w:r>
      <w:r w:rsidR="00CF7C1F">
        <w:t xml:space="preserve">tingkat </w:t>
      </w:r>
      <w:r w:rsidR="000B68CB">
        <w:t>kemampuan mahasiswa</w:t>
      </w:r>
      <w:r w:rsidR="006237A3">
        <w:t xml:space="preserve"> terhadap unsur </w:t>
      </w:r>
      <w:r w:rsidR="00770B14">
        <w:t>musik</w:t>
      </w:r>
      <w:r w:rsidR="006237A3">
        <w:t xml:space="preserve">al </w:t>
      </w:r>
      <w:r w:rsidR="00C9419D">
        <w:t>sebelum penerapan strategi</w:t>
      </w:r>
      <w:r w:rsidR="000B68CB">
        <w:t xml:space="preserve"> metakognitif diterapkan </w:t>
      </w:r>
      <w:r w:rsidR="00CF7C1F">
        <w:t xml:space="preserve">dan </w:t>
      </w:r>
      <w:r w:rsidR="00C9419D">
        <w:t>setelah penerapan strategi</w:t>
      </w:r>
      <w:r w:rsidR="00CF7C1F">
        <w:t xml:space="preserve"> metakognitif diterapkan </w:t>
      </w:r>
      <w:r w:rsidR="00D56FC1">
        <w:t>pada</w:t>
      </w:r>
      <w:r w:rsidR="0017749F">
        <w:t xml:space="preserve"> pembelajaran </w:t>
      </w:r>
      <w:r w:rsidR="007B573D">
        <w:lastRenderedPageBreak/>
        <w:t>musik T</w:t>
      </w:r>
      <w:r w:rsidR="00F07073">
        <w:t>alempong kreasi</w:t>
      </w:r>
      <w:r w:rsidR="000B68CB">
        <w:t xml:space="preserve"> minang</w:t>
      </w:r>
      <w:r w:rsidR="007174AE">
        <w:t xml:space="preserve"> </w:t>
      </w:r>
      <w:r w:rsidR="00F07073">
        <w:t>di J</w:t>
      </w:r>
      <w:r w:rsidR="00650D39">
        <w:t xml:space="preserve">urusan Karawitan </w:t>
      </w:r>
      <w:r w:rsidR="00F07073">
        <w:t xml:space="preserve">Fakultas Seni Pertunjukan </w:t>
      </w:r>
      <w:r w:rsidR="00650D39">
        <w:t>ISI Padang Panjang</w:t>
      </w:r>
      <w:r w:rsidR="007174AE">
        <w:t>?</w:t>
      </w:r>
    </w:p>
    <w:p w:rsidR="00861B54" w:rsidRDefault="00861B54" w:rsidP="00987226">
      <w:pPr>
        <w:spacing w:line="360" w:lineRule="auto"/>
        <w:jc w:val="both"/>
      </w:pPr>
    </w:p>
    <w:p w:rsidR="0017749F" w:rsidRPr="00221825" w:rsidRDefault="0017749F" w:rsidP="00DD1751">
      <w:pPr>
        <w:pStyle w:val="ListParagraph"/>
        <w:numPr>
          <w:ilvl w:val="1"/>
          <w:numId w:val="16"/>
        </w:numPr>
        <w:spacing w:line="360" w:lineRule="auto"/>
        <w:ind w:left="720" w:hanging="720"/>
        <w:jc w:val="both"/>
      </w:pPr>
      <w:r w:rsidRPr="00D36F58">
        <w:rPr>
          <w:b/>
        </w:rPr>
        <w:t>Tujuan Penelitian</w:t>
      </w:r>
    </w:p>
    <w:p w:rsidR="0017749F" w:rsidRDefault="0017749F" w:rsidP="00732EB9">
      <w:pPr>
        <w:spacing w:line="360" w:lineRule="auto"/>
        <w:jc w:val="both"/>
      </w:pPr>
      <w:r>
        <w:t xml:space="preserve">Tujuan penelitian yang ingin dicapai </w:t>
      </w:r>
      <w:proofErr w:type="gramStart"/>
      <w:r>
        <w:t>adalah :</w:t>
      </w:r>
      <w:proofErr w:type="gramEnd"/>
    </w:p>
    <w:p w:rsidR="0017749F" w:rsidRDefault="000B0998" w:rsidP="00732EB9">
      <w:pPr>
        <w:numPr>
          <w:ilvl w:val="0"/>
          <w:numId w:val="3"/>
        </w:numPr>
        <w:tabs>
          <w:tab w:val="clear" w:pos="1440"/>
          <w:tab w:val="num" w:pos="1260"/>
        </w:tabs>
        <w:spacing w:line="360" w:lineRule="auto"/>
        <w:ind w:left="1260"/>
        <w:jc w:val="both"/>
      </w:pPr>
      <w:r>
        <w:t xml:space="preserve">Mengetahui </w:t>
      </w:r>
      <w:r w:rsidR="00A47088">
        <w:t>pengaplikasian dan hambatan penerapan strategi metakognitif pada pembelajaran musik Talempong kreasi minang di Jurusan Karawitan Fakultas Seni Pertunjukan ISI Padang Panjang</w:t>
      </w:r>
      <w:r w:rsidR="00A47088">
        <w:t xml:space="preserve"> </w:t>
      </w:r>
    </w:p>
    <w:p w:rsidR="00A47088" w:rsidRDefault="00A47088" w:rsidP="00732EB9">
      <w:pPr>
        <w:numPr>
          <w:ilvl w:val="0"/>
          <w:numId w:val="3"/>
        </w:numPr>
        <w:tabs>
          <w:tab w:val="clear" w:pos="1440"/>
          <w:tab w:val="num" w:pos="1260"/>
        </w:tabs>
        <w:spacing w:line="360" w:lineRule="auto"/>
        <w:ind w:left="1260"/>
        <w:jc w:val="both"/>
      </w:pPr>
      <w:r>
        <w:t xml:space="preserve">Mengetahui perbandingan tingkat kemampuan mahasiswa terhadap unsur musikal </w:t>
      </w:r>
      <w:r>
        <w:t>sebelum penerapan strategi metakognitif diterapkan dan setelah penerapan strategi metakognitif diterapkan pada pembelajaran musik Talempong kreasi minang di Jurusan Karawitan Fakultas Seni Pertunjukan ISI Padang Panjang</w:t>
      </w:r>
    </w:p>
    <w:p w:rsidR="00A47088" w:rsidRDefault="00A47088" w:rsidP="00A47088">
      <w:pPr>
        <w:spacing w:line="360" w:lineRule="auto"/>
        <w:ind w:left="1260"/>
        <w:jc w:val="both"/>
      </w:pPr>
    </w:p>
    <w:p w:rsidR="0017749F" w:rsidRPr="00221825" w:rsidRDefault="0017749F" w:rsidP="008A6FBA">
      <w:pPr>
        <w:pStyle w:val="ListParagraph"/>
        <w:numPr>
          <w:ilvl w:val="1"/>
          <w:numId w:val="16"/>
        </w:numPr>
        <w:spacing w:line="360" w:lineRule="auto"/>
        <w:ind w:left="720" w:hanging="720"/>
        <w:jc w:val="both"/>
      </w:pPr>
      <w:r w:rsidRPr="00D36F58">
        <w:rPr>
          <w:b/>
        </w:rPr>
        <w:t>Manfaat Penelitian</w:t>
      </w:r>
    </w:p>
    <w:p w:rsidR="0017749F" w:rsidRDefault="0017749F" w:rsidP="008A6FBA">
      <w:pPr>
        <w:spacing w:line="360" w:lineRule="auto"/>
        <w:ind w:firstLine="720"/>
        <w:jc w:val="both"/>
      </w:pPr>
      <w:r>
        <w:t xml:space="preserve">Setelah penelitian ini selesai dilakukan diharapkan dapat berguna dan menjadi bahan masukan </w:t>
      </w:r>
      <w:proofErr w:type="gramStart"/>
      <w:r>
        <w:t>bagi :</w:t>
      </w:r>
      <w:proofErr w:type="gramEnd"/>
    </w:p>
    <w:p w:rsidR="0017749F" w:rsidRDefault="008A6FBA" w:rsidP="008A6FBA">
      <w:pPr>
        <w:numPr>
          <w:ilvl w:val="0"/>
          <w:numId w:val="4"/>
        </w:numPr>
        <w:tabs>
          <w:tab w:val="clear" w:pos="720"/>
          <w:tab w:val="num" w:pos="990"/>
        </w:tabs>
        <w:spacing w:line="360" w:lineRule="auto"/>
        <w:ind w:left="1260" w:hanging="540"/>
        <w:jc w:val="both"/>
      </w:pPr>
      <w:r>
        <w:t xml:space="preserve"> </w:t>
      </w:r>
      <w:r w:rsidR="00284E80">
        <w:t>Penulis</w:t>
      </w:r>
    </w:p>
    <w:p w:rsidR="004F06EC" w:rsidRDefault="00527923" w:rsidP="008A6FBA">
      <w:pPr>
        <w:spacing w:line="360" w:lineRule="auto"/>
        <w:ind w:left="1080"/>
        <w:jc w:val="both"/>
      </w:pPr>
      <w:r>
        <w:t>Penelitian ini diharap</w:t>
      </w:r>
      <w:r w:rsidR="0017749F">
        <w:t>k</w:t>
      </w:r>
      <w:r>
        <w:t>a</w:t>
      </w:r>
      <w:r w:rsidR="0017749F">
        <w:t>n dapat memberi</w:t>
      </w:r>
      <w:r w:rsidR="006A10EF">
        <w:t xml:space="preserve">kan pengalaman meneliti tentang </w:t>
      </w:r>
      <w:r>
        <w:t>pembelajaran musik talempong kreasi</w:t>
      </w:r>
      <w:r w:rsidR="00800142">
        <w:t xml:space="preserve"> minang </w:t>
      </w:r>
      <w:r w:rsidR="0017749F">
        <w:t>dan</w:t>
      </w:r>
      <w:r w:rsidR="00800142">
        <w:t xml:space="preserve"> </w:t>
      </w:r>
      <w:proofErr w:type="gramStart"/>
      <w:r w:rsidR="00800142">
        <w:t xml:space="preserve">juga </w:t>
      </w:r>
      <w:r w:rsidR="006D4E66">
        <w:t xml:space="preserve"> sebagai</w:t>
      </w:r>
      <w:proofErr w:type="gramEnd"/>
      <w:r w:rsidR="006D4E66">
        <w:t xml:space="preserve"> tolak ukur dari </w:t>
      </w:r>
      <w:r w:rsidR="00800142">
        <w:t>pem</w:t>
      </w:r>
      <w:r w:rsidR="0017749F">
        <w:t>belajar</w:t>
      </w:r>
      <w:r w:rsidR="00800142">
        <w:t>an</w:t>
      </w:r>
      <w:r w:rsidR="0017749F">
        <w:t xml:space="preserve"> yang telah didapat selama ini.</w:t>
      </w:r>
    </w:p>
    <w:p w:rsidR="0017749F" w:rsidRDefault="008A6FBA" w:rsidP="008A6FBA">
      <w:pPr>
        <w:numPr>
          <w:ilvl w:val="0"/>
          <w:numId w:val="4"/>
        </w:numPr>
        <w:tabs>
          <w:tab w:val="clear" w:pos="720"/>
          <w:tab w:val="num" w:pos="990"/>
        </w:tabs>
        <w:spacing w:line="360" w:lineRule="auto"/>
        <w:ind w:left="1260" w:hanging="540"/>
        <w:jc w:val="both"/>
      </w:pPr>
      <w:r>
        <w:t xml:space="preserve"> </w:t>
      </w:r>
      <w:r w:rsidR="00317315">
        <w:t>Akademisi</w:t>
      </w:r>
    </w:p>
    <w:p w:rsidR="00341AF4" w:rsidRDefault="0017749F" w:rsidP="008A6FBA">
      <w:pPr>
        <w:spacing w:line="360" w:lineRule="auto"/>
        <w:ind w:left="1080"/>
        <w:jc w:val="both"/>
      </w:pPr>
      <w:r>
        <w:t>Penelitian ini diharapkan dapat memberikan pengetahuan dan acuan, serta bahan ma</w:t>
      </w:r>
      <w:r w:rsidR="00341AF4">
        <w:t xml:space="preserve">sukan tentang </w:t>
      </w:r>
      <w:r w:rsidR="00527923">
        <w:t>model pembelajaran musik talempong kreasi</w:t>
      </w:r>
      <w:r w:rsidR="00341AF4">
        <w:t xml:space="preserve"> minang</w:t>
      </w:r>
    </w:p>
    <w:p w:rsidR="0017749F" w:rsidRDefault="00341AF4" w:rsidP="008A6FBA">
      <w:pPr>
        <w:numPr>
          <w:ilvl w:val="0"/>
          <w:numId w:val="4"/>
        </w:numPr>
        <w:tabs>
          <w:tab w:val="clear" w:pos="720"/>
          <w:tab w:val="num" w:pos="1080"/>
        </w:tabs>
        <w:spacing w:line="360" w:lineRule="auto"/>
        <w:ind w:firstLine="0"/>
        <w:jc w:val="both"/>
      </w:pPr>
      <w:r>
        <w:t>ISI Padang Panjang jurusan karawitan</w:t>
      </w:r>
    </w:p>
    <w:p w:rsidR="003F32DD" w:rsidRDefault="00341AF4" w:rsidP="008A6FBA">
      <w:pPr>
        <w:spacing w:line="360" w:lineRule="auto"/>
        <w:ind w:left="1080"/>
        <w:jc w:val="both"/>
        <w:rPr>
          <w:rFonts w:eastAsia="Calibri"/>
          <w:lang w:val="sv-SE"/>
        </w:rPr>
      </w:pPr>
      <w:r>
        <w:t>Hasil penelitian d</w:t>
      </w:r>
      <w:r w:rsidR="0017749F">
        <w:t xml:space="preserve">apat dijadikan </w:t>
      </w:r>
      <w:r>
        <w:t xml:space="preserve">sebagai </w:t>
      </w:r>
      <w:r w:rsidRPr="00341AF4">
        <w:rPr>
          <w:rFonts w:eastAsia="Calibri"/>
          <w:lang w:val="sv-SE"/>
        </w:rPr>
        <w:t>evalu</w:t>
      </w:r>
      <w:r w:rsidR="00B81F7E">
        <w:rPr>
          <w:rFonts w:eastAsia="Calibri"/>
          <w:lang w:val="sv-SE"/>
        </w:rPr>
        <w:t xml:space="preserve">asi untuk mengembangkan </w:t>
      </w:r>
      <w:r>
        <w:rPr>
          <w:rFonts w:eastAsia="Calibri"/>
          <w:lang w:val="sv-SE"/>
        </w:rPr>
        <w:t>proses</w:t>
      </w:r>
      <w:r w:rsidRPr="00341AF4">
        <w:rPr>
          <w:rFonts w:eastAsia="Calibri"/>
          <w:lang w:val="sv-SE"/>
        </w:rPr>
        <w:t xml:space="preserve"> pembelajaran ke arah yang lebih baik</w:t>
      </w:r>
    </w:p>
    <w:p w:rsidR="008A6FBA" w:rsidRDefault="008A6FBA" w:rsidP="008A6FBA">
      <w:pPr>
        <w:spacing w:line="360" w:lineRule="auto"/>
        <w:ind w:left="1080"/>
        <w:jc w:val="both"/>
        <w:rPr>
          <w:rFonts w:eastAsia="Calibri"/>
          <w:lang w:val="sv-SE"/>
        </w:rPr>
      </w:pPr>
    </w:p>
    <w:p w:rsidR="00B42916" w:rsidRPr="008A6FBA" w:rsidRDefault="00B42916" w:rsidP="00AF2D54">
      <w:pPr>
        <w:spacing w:line="360" w:lineRule="auto"/>
        <w:jc w:val="both"/>
        <w:rPr>
          <w:rFonts w:eastAsia="Calibri"/>
          <w:lang w:val="sv-SE"/>
        </w:rPr>
      </w:pPr>
    </w:p>
    <w:p w:rsidR="00ED5066" w:rsidRPr="00E528C6" w:rsidRDefault="00857C6F" w:rsidP="005320AF">
      <w:pPr>
        <w:pStyle w:val="ListParagraph"/>
        <w:numPr>
          <w:ilvl w:val="1"/>
          <w:numId w:val="16"/>
        </w:numPr>
        <w:spacing w:line="360" w:lineRule="auto"/>
        <w:ind w:left="720" w:hanging="720"/>
        <w:jc w:val="both"/>
        <w:rPr>
          <w:b/>
        </w:rPr>
      </w:pPr>
      <w:r w:rsidRPr="00E528C6">
        <w:rPr>
          <w:b/>
        </w:rPr>
        <w:lastRenderedPageBreak/>
        <w:t>Definisi Operasional</w:t>
      </w:r>
    </w:p>
    <w:p w:rsidR="00E528C6" w:rsidRPr="008E3190" w:rsidRDefault="00E528C6" w:rsidP="00E528C6">
      <w:pPr>
        <w:pStyle w:val="ListParagraph"/>
        <w:spacing w:line="360" w:lineRule="auto"/>
        <w:ind w:left="855"/>
        <w:jc w:val="both"/>
      </w:pPr>
    </w:p>
    <w:p w:rsidR="002A78FE" w:rsidRPr="00E528C6" w:rsidRDefault="0017749F" w:rsidP="00E528C6">
      <w:pPr>
        <w:tabs>
          <w:tab w:val="left" w:pos="720"/>
        </w:tabs>
        <w:spacing w:line="360" w:lineRule="auto"/>
        <w:ind w:left="720"/>
        <w:jc w:val="both"/>
        <w:rPr>
          <w:b/>
        </w:rPr>
      </w:pPr>
      <w:r w:rsidRPr="008E3190">
        <w:rPr>
          <w:b/>
        </w:rPr>
        <w:t>1.</w:t>
      </w:r>
      <w:r w:rsidR="00857C6F">
        <w:rPr>
          <w:b/>
        </w:rPr>
        <w:t>5</w:t>
      </w:r>
      <w:r w:rsidR="00262794">
        <w:rPr>
          <w:b/>
        </w:rPr>
        <w:t>.1</w:t>
      </w:r>
      <w:r w:rsidRPr="008E3190">
        <w:rPr>
          <w:b/>
        </w:rPr>
        <w:t xml:space="preserve"> </w:t>
      </w:r>
      <w:r>
        <w:rPr>
          <w:b/>
        </w:rPr>
        <w:tab/>
      </w:r>
      <w:r w:rsidR="00BA242C">
        <w:rPr>
          <w:b/>
        </w:rPr>
        <w:t>Pembelajaran Seni Musik</w:t>
      </w:r>
    </w:p>
    <w:p w:rsidR="002A78FE" w:rsidRDefault="002A78FE" w:rsidP="008A6FBA">
      <w:pPr>
        <w:pStyle w:val="Pa10"/>
        <w:spacing w:line="360" w:lineRule="auto"/>
        <w:ind w:left="720" w:firstLine="720"/>
        <w:jc w:val="both"/>
        <w:rPr>
          <w:rFonts w:ascii="Times New Roman" w:hAnsi="Times New Roman" w:cs="Times New Roman"/>
          <w:color w:val="000000"/>
        </w:rPr>
      </w:pPr>
      <w:r w:rsidRPr="005C3203">
        <w:rPr>
          <w:rFonts w:ascii="Times New Roman" w:hAnsi="Times New Roman" w:cs="Times New Roman"/>
          <w:color w:val="000000"/>
        </w:rPr>
        <w:t>Pembelajaran seni musik menurut Jazuli (</w:t>
      </w:r>
      <w:proofErr w:type="gramStart"/>
      <w:r w:rsidRPr="005C3203">
        <w:rPr>
          <w:rFonts w:ascii="Times New Roman" w:hAnsi="Times New Roman" w:cs="Times New Roman"/>
          <w:color w:val="000000"/>
        </w:rPr>
        <w:t>2008 :</w:t>
      </w:r>
      <w:proofErr w:type="gramEnd"/>
      <w:r w:rsidRPr="005C3203">
        <w:rPr>
          <w:rFonts w:ascii="Times New Roman" w:hAnsi="Times New Roman" w:cs="Times New Roman"/>
          <w:color w:val="000000"/>
        </w:rPr>
        <w:t xml:space="preserve"> 25) merupakan bagi</w:t>
      </w:r>
      <w:r w:rsidRPr="005C3203">
        <w:rPr>
          <w:rFonts w:ascii="Times New Roman" w:hAnsi="Times New Roman" w:cs="Times New Roman"/>
          <w:color w:val="000000"/>
        </w:rPr>
        <w:softHyphen/>
        <w:t xml:space="preserve">an dari rumpun pendidikan nilai. </w:t>
      </w:r>
      <w:proofErr w:type="gramStart"/>
      <w:r w:rsidRPr="005C3203">
        <w:rPr>
          <w:rFonts w:ascii="Times New Roman" w:hAnsi="Times New Roman" w:cs="Times New Roman"/>
          <w:color w:val="000000"/>
        </w:rPr>
        <w:t>Dalam konteks kebangsaan pendidikan nilai erat kaitannya dengan pembentukan dan pen</w:t>
      </w:r>
      <w:r w:rsidRPr="005C3203">
        <w:rPr>
          <w:rFonts w:ascii="Times New Roman" w:hAnsi="Times New Roman" w:cs="Times New Roman"/>
          <w:color w:val="000000"/>
        </w:rPr>
        <w:softHyphen/>
        <w:t>gembangan watak bangsa.</w:t>
      </w:r>
      <w:proofErr w:type="gramEnd"/>
      <w:r w:rsidRPr="005C3203">
        <w:rPr>
          <w:rFonts w:ascii="Times New Roman" w:hAnsi="Times New Roman" w:cs="Times New Roman"/>
          <w:color w:val="000000"/>
        </w:rPr>
        <w:t xml:space="preserve"> </w:t>
      </w:r>
      <w:proofErr w:type="gramStart"/>
      <w:r w:rsidRPr="005C3203">
        <w:rPr>
          <w:rFonts w:ascii="Times New Roman" w:hAnsi="Times New Roman" w:cs="Times New Roman"/>
          <w:color w:val="000000"/>
        </w:rPr>
        <w:t>Sehingga, wa</w:t>
      </w:r>
      <w:r w:rsidRPr="005C3203">
        <w:rPr>
          <w:rFonts w:ascii="Times New Roman" w:hAnsi="Times New Roman" w:cs="Times New Roman"/>
          <w:color w:val="000000"/>
        </w:rPr>
        <w:softHyphen/>
        <w:t>tak yang terbentuk memang bergantung pada fungsi dan tujuan pendidikan bagi bangsa Indonesia, yaitu tujuan pendidikan nasional.</w:t>
      </w:r>
      <w:proofErr w:type="gramEnd"/>
      <w:r w:rsidRPr="005C3203">
        <w:rPr>
          <w:rFonts w:ascii="Times New Roman" w:hAnsi="Times New Roman" w:cs="Times New Roman"/>
          <w:color w:val="000000"/>
        </w:rPr>
        <w:t xml:space="preserve"> </w:t>
      </w:r>
    </w:p>
    <w:p w:rsidR="00CC23CE" w:rsidRPr="00CC23CE" w:rsidRDefault="00086BE8" w:rsidP="008A6FBA">
      <w:pPr>
        <w:spacing w:line="360" w:lineRule="auto"/>
        <w:ind w:left="720" w:firstLine="720"/>
        <w:jc w:val="both"/>
        <w:rPr>
          <w:shd w:val="clear" w:color="auto" w:fill="FFFFFF"/>
        </w:rPr>
      </w:pPr>
      <w:proofErr w:type="gramStart"/>
      <w:r>
        <w:rPr>
          <w:bCs/>
          <w:shd w:val="clear" w:color="auto" w:fill="FFFFFF"/>
        </w:rPr>
        <w:t>Pendidikan</w:t>
      </w:r>
      <w:r w:rsidR="00CC23CE" w:rsidRPr="00CC23CE">
        <w:rPr>
          <w:bCs/>
          <w:shd w:val="clear" w:color="auto" w:fill="FFFFFF"/>
        </w:rPr>
        <w:t xml:space="preserve"> musik</w:t>
      </w:r>
      <w:r w:rsidR="00CC23CE" w:rsidRPr="00CC23CE">
        <w:rPr>
          <w:rStyle w:val="apple-converted-space"/>
          <w:shd w:val="clear" w:color="auto" w:fill="FFFFFF"/>
        </w:rPr>
        <w:t> </w:t>
      </w:r>
      <w:r w:rsidR="00CC23CE" w:rsidRPr="00CC23CE">
        <w:rPr>
          <w:shd w:val="clear" w:color="auto" w:fill="FFFFFF"/>
        </w:rPr>
        <w:t>adalah bidang studi yang terkait dengan</w:t>
      </w:r>
      <w:r w:rsidR="00CC23CE" w:rsidRPr="00CC23CE">
        <w:rPr>
          <w:rStyle w:val="apple-converted-space"/>
          <w:shd w:val="clear" w:color="auto" w:fill="FFFFFF"/>
        </w:rPr>
        <w:t> </w:t>
      </w:r>
      <w:hyperlink r:id="rId10" w:tooltip="Pengajaran" w:history="1">
        <w:r w:rsidR="00CC23CE" w:rsidRPr="00CC23CE">
          <w:rPr>
            <w:rStyle w:val="Hyperlink"/>
            <w:color w:val="auto"/>
            <w:u w:val="none"/>
            <w:shd w:val="clear" w:color="auto" w:fill="FFFFFF"/>
          </w:rPr>
          <w:t>pengajaran</w:t>
        </w:r>
      </w:hyperlink>
      <w:r w:rsidR="00CC23CE" w:rsidRPr="00CC23CE">
        <w:rPr>
          <w:rStyle w:val="apple-converted-space"/>
          <w:shd w:val="clear" w:color="auto" w:fill="FFFFFF"/>
        </w:rPr>
        <w:t> </w:t>
      </w:r>
      <w:r w:rsidR="00CC23CE" w:rsidRPr="00CC23CE">
        <w:rPr>
          <w:shd w:val="clear" w:color="auto" w:fill="FFFFFF"/>
        </w:rPr>
        <w:t>dan</w:t>
      </w:r>
      <w:r w:rsidR="00CC23CE" w:rsidRPr="00CC23CE">
        <w:rPr>
          <w:rStyle w:val="apple-converted-space"/>
          <w:shd w:val="clear" w:color="auto" w:fill="FFFFFF"/>
        </w:rPr>
        <w:t> </w:t>
      </w:r>
      <w:hyperlink r:id="rId11" w:tooltip="Pembelajaran" w:history="1">
        <w:r w:rsidR="00CC23CE" w:rsidRPr="00CC23CE">
          <w:rPr>
            <w:rStyle w:val="Hyperlink"/>
            <w:color w:val="auto"/>
            <w:u w:val="none"/>
            <w:shd w:val="clear" w:color="auto" w:fill="FFFFFF"/>
          </w:rPr>
          <w:t>pembelajaran</w:t>
        </w:r>
      </w:hyperlink>
      <w:r w:rsidR="00CC23CE" w:rsidRPr="00CC23CE">
        <w:rPr>
          <w:rStyle w:val="apple-converted-space"/>
          <w:shd w:val="clear" w:color="auto" w:fill="FFFFFF"/>
        </w:rPr>
        <w:t> </w:t>
      </w:r>
      <w:hyperlink r:id="rId12" w:tooltip="Musik" w:history="1">
        <w:r w:rsidR="00CC23CE" w:rsidRPr="00CC23CE">
          <w:rPr>
            <w:rStyle w:val="Hyperlink"/>
            <w:color w:val="auto"/>
            <w:u w:val="none"/>
            <w:shd w:val="clear" w:color="auto" w:fill="FFFFFF"/>
          </w:rPr>
          <w:t>musik</w:t>
        </w:r>
      </w:hyperlink>
      <w:r w:rsidR="00CC23CE" w:rsidRPr="00CC23CE">
        <w:rPr>
          <w:shd w:val="clear" w:color="auto" w:fill="FFFFFF"/>
        </w:rPr>
        <w:t>.</w:t>
      </w:r>
      <w:proofErr w:type="gramEnd"/>
      <w:r w:rsidR="00CC23CE" w:rsidRPr="00CC23CE">
        <w:rPr>
          <w:shd w:val="clear" w:color="auto" w:fill="FFFFFF"/>
        </w:rPr>
        <w:t xml:space="preserve"> </w:t>
      </w:r>
      <w:proofErr w:type="gramStart"/>
      <w:r w:rsidR="00CC23CE" w:rsidRPr="00CC23CE">
        <w:rPr>
          <w:shd w:val="clear" w:color="auto" w:fill="FFFFFF"/>
        </w:rPr>
        <w:t>Bidang studi ini mencakup semua aspek pembelajaran, termasuk psikomotor (pengembangan kemampuan), kognitif (pemerolehan pengetahuan), dan afektif, termasuk</w:t>
      </w:r>
      <w:r w:rsidR="00CC23CE" w:rsidRPr="00CC23CE">
        <w:rPr>
          <w:rStyle w:val="apple-converted-space"/>
          <w:shd w:val="clear" w:color="auto" w:fill="FFFFFF"/>
        </w:rPr>
        <w:t> </w:t>
      </w:r>
      <w:hyperlink r:id="rId13" w:tooltip="Apresiasi musik" w:history="1">
        <w:r w:rsidR="00CC23CE" w:rsidRPr="00CC23CE">
          <w:rPr>
            <w:rStyle w:val="Hyperlink"/>
            <w:color w:val="auto"/>
            <w:u w:val="none"/>
            <w:shd w:val="clear" w:color="auto" w:fill="FFFFFF"/>
          </w:rPr>
          <w:t>apresiasi musik</w:t>
        </w:r>
      </w:hyperlink>
      <w:r w:rsidR="00CC23CE" w:rsidRPr="00CC23CE">
        <w:rPr>
          <w:rStyle w:val="apple-converted-space"/>
          <w:shd w:val="clear" w:color="auto" w:fill="FFFFFF"/>
        </w:rPr>
        <w:t> </w:t>
      </w:r>
      <w:r w:rsidR="00CC23CE" w:rsidRPr="00CC23CE">
        <w:rPr>
          <w:shd w:val="clear" w:color="auto" w:fill="FFFFFF"/>
        </w:rPr>
        <w:t>dan sensitivitasnya.</w:t>
      </w:r>
      <w:proofErr w:type="gramEnd"/>
      <w:r w:rsidR="00CC23CE" w:rsidRPr="00CC23CE">
        <w:rPr>
          <w:shd w:val="clear" w:color="auto" w:fill="FFFFFF"/>
        </w:rPr>
        <w:t xml:space="preserve"> </w:t>
      </w:r>
      <w:r>
        <w:rPr>
          <w:shd w:val="clear" w:color="auto" w:fill="FFFFFF"/>
        </w:rPr>
        <w:t>Musik seperti bahasa</w:t>
      </w:r>
      <w:r w:rsidR="00CC23CE" w:rsidRPr="00CC23CE">
        <w:rPr>
          <w:shd w:val="clear" w:color="auto" w:fill="FFFFFF"/>
        </w:rPr>
        <w:t xml:space="preserve"> adalah pencapaian yang membedakan manusia dengan makhluk lain.</w:t>
      </w:r>
    </w:p>
    <w:p w:rsidR="00CC23CE" w:rsidRPr="00CC23CE" w:rsidRDefault="00CC23CE" w:rsidP="008A6FBA">
      <w:pPr>
        <w:pStyle w:val="NormalWeb"/>
        <w:shd w:val="clear" w:color="auto" w:fill="FFFFFF"/>
        <w:spacing w:before="96" w:beforeAutospacing="0" w:after="120" w:afterAutospacing="0" w:line="360" w:lineRule="auto"/>
        <w:ind w:left="720" w:firstLine="720"/>
        <w:jc w:val="both"/>
      </w:pPr>
      <w:proofErr w:type="gramStart"/>
      <w:r w:rsidRPr="00CC23CE">
        <w:t>Di</w:t>
      </w:r>
      <w:r w:rsidRPr="00CC23CE">
        <w:rPr>
          <w:rStyle w:val="apple-converted-space"/>
        </w:rPr>
        <w:t> </w:t>
      </w:r>
      <w:hyperlink r:id="rId14" w:tooltip="Sekolah dasar" w:history="1">
        <w:r w:rsidRPr="00CC23CE">
          <w:rPr>
            <w:rStyle w:val="Hyperlink"/>
            <w:color w:val="auto"/>
            <w:u w:val="none"/>
          </w:rPr>
          <w:t>sekolah dasar</w:t>
        </w:r>
      </w:hyperlink>
      <w:r w:rsidRPr="00CC23CE">
        <w:t xml:space="preserve">, anak biasanya belajar memainkan instrumen seperti </w:t>
      </w:r>
      <w:r w:rsidR="00086BE8">
        <w:t>keyboard</w:t>
      </w:r>
      <w:r w:rsidRPr="00CC23CE">
        <w:t>, menyanyi dalam paduan suara kecil, dan mempelajari elemen bunyi musik dan</w:t>
      </w:r>
      <w:r w:rsidRPr="00CC23CE">
        <w:rPr>
          <w:rStyle w:val="apple-converted-space"/>
        </w:rPr>
        <w:t> </w:t>
      </w:r>
      <w:hyperlink r:id="rId15" w:tooltip="Sejarah musik (halaman belum tersedia)" w:history="1">
        <w:r w:rsidRPr="00CC23CE">
          <w:rPr>
            <w:rStyle w:val="Hyperlink"/>
            <w:color w:val="auto"/>
            <w:u w:val="none"/>
          </w:rPr>
          <w:t>sejarah musik</w:t>
        </w:r>
      </w:hyperlink>
      <w:r w:rsidRPr="00CC23CE">
        <w:t>.</w:t>
      </w:r>
      <w:proofErr w:type="gramEnd"/>
      <w:r w:rsidRPr="00CC23CE">
        <w:t xml:space="preserve"> </w:t>
      </w:r>
      <w:proofErr w:type="gramStart"/>
      <w:r w:rsidRPr="00CC23CE">
        <w:t>Meski pendidikan musik di berbagai negara secara tradisional menekankan</w:t>
      </w:r>
      <w:r w:rsidRPr="00CC23CE">
        <w:rPr>
          <w:rStyle w:val="apple-converted-space"/>
        </w:rPr>
        <w:t> </w:t>
      </w:r>
      <w:hyperlink r:id="rId16" w:tooltip="Musik klasik" w:history="1">
        <w:r w:rsidRPr="00CC23CE">
          <w:rPr>
            <w:rStyle w:val="Hyperlink"/>
            <w:color w:val="auto"/>
            <w:u w:val="none"/>
          </w:rPr>
          <w:t>musik klasik</w:t>
        </w:r>
      </w:hyperlink>
      <w:r w:rsidRPr="00CC23CE">
        <w:rPr>
          <w:rStyle w:val="apple-converted-space"/>
        </w:rPr>
        <w:t> </w:t>
      </w:r>
      <w:r w:rsidR="00D10AFE">
        <w:t>b</w:t>
      </w:r>
      <w:r w:rsidRPr="00CC23CE">
        <w:t>arat, dalam beberapa dasa</w:t>
      </w:r>
      <w:r w:rsidR="00086BE8">
        <w:t xml:space="preserve"> </w:t>
      </w:r>
      <w:r w:rsidRPr="00CC23CE">
        <w:t xml:space="preserve">warsa terakhir para pengajar musik cenderung menyertakan </w:t>
      </w:r>
      <w:r w:rsidR="00086BE8">
        <w:t xml:space="preserve">penerapan dan sejarah musik non </w:t>
      </w:r>
      <w:r w:rsidRPr="00CC23CE">
        <w:t>barat untuk memberikan pengalaman musik yang penuh dan mengajarkan</w:t>
      </w:r>
      <w:r w:rsidRPr="00CC23CE">
        <w:rPr>
          <w:rStyle w:val="apple-converted-space"/>
        </w:rPr>
        <w:t> </w:t>
      </w:r>
      <w:hyperlink r:id="rId17" w:tooltip="Multikulturalisme" w:history="1">
        <w:r w:rsidRPr="00CC23CE">
          <w:rPr>
            <w:rStyle w:val="Hyperlink"/>
            <w:color w:val="auto"/>
            <w:u w:val="none"/>
          </w:rPr>
          <w:t>multikulturalisme</w:t>
        </w:r>
      </w:hyperlink>
      <w:r w:rsidRPr="00CC23CE">
        <w:rPr>
          <w:rStyle w:val="apple-converted-space"/>
        </w:rPr>
        <w:t> </w:t>
      </w:r>
      <w:r w:rsidR="00D10AFE">
        <w:t xml:space="preserve">dan pemahaman </w:t>
      </w:r>
      <w:r w:rsidR="0093657F">
        <w:t>I</w:t>
      </w:r>
      <w:r w:rsidRPr="00CC23CE">
        <w:t>nternasional.</w:t>
      </w:r>
      <w:proofErr w:type="gramEnd"/>
      <w:r w:rsidRPr="00CC23CE">
        <w:t xml:space="preserve"> Di</w:t>
      </w:r>
      <w:r w:rsidRPr="00CC23CE">
        <w:rPr>
          <w:rStyle w:val="apple-converted-space"/>
        </w:rPr>
        <w:t> </w:t>
      </w:r>
      <w:hyperlink r:id="rId18" w:tooltip="Sekolah primer (halaman belum tersedia)" w:history="1">
        <w:r w:rsidRPr="00CC23CE">
          <w:rPr>
            <w:rStyle w:val="Hyperlink"/>
            <w:color w:val="auto"/>
            <w:u w:val="none"/>
          </w:rPr>
          <w:t>sekolah dasar</w:t>
        </w:r>
      </w:hyperlink>
      <w:r w:rsidRPr="00CC23CE">
        <w:rPr>
          <w:rStyle w:val="apple-converted-space"/>
        </w:rPr>
        <w:t> </w:t>
      </w:r>
      <w:r w:rsidRPr="00CC23CE">
        <w:t>dan</w:t>
      </w:r>
      <w:r w:rsidRPr="00CC23CE">
        <w:rPr>
          <w:rStyle w:val="apple-converted-space"/>
        </w:rPr>
        <w:t> </w:t>
      </w:r>
      <w:hyperlink r:id="rId19" w:tooltip="Sekolah menengah (halaman belum tersedia)" w:history="1">
        <w:r w:rsidRPr="00CC23CE">
          <w:rPr>
            <w:rStyle w:val="Hyperlink"/>
            <w:color w:val="auto"/>
            <w:u w:val="none"/>
          </w:rPr>
          <w:t>menengah</w:t>
        </w:r>
      </w:hyperlink>
      <w:r w:rsidRPr="00CC23CE">
        <w:t>, pelajar diberikan kesempatan naik panggung dalam bentuk</w:t>
      </w:r>
      <w:r w:rsidRPr="00CC23CE">
        <w:rPr>
          <w:rStyle w:val="apple-converted-space"/>
        </w:rPr>
        <w:t> </w:t>
      </w:r>
      <w:hyperlink r:id="rId20" w:tooltip="Ansambel musik" w:history="1">
        <w:r w:rsidRPr="00CC23CE">
          <w:rPr>
            <w:rStyle w:val="Hyperlink"/>
            <w:color w:val="auto"/>
            <w:u w:val="none"/>
          </w:rPr>
          <w:t>ansambel musik</w:t>
        </w:r>
      </w:hyperlink>
      <w:r w:rsidRPr="00CC23CE">
        <w:t>, seperti</w:t>
      </w:r>
      <w:r w:rsidRPr="00CC23CE">
        <w:rPr>
          <w:rStyle w:val="apple-converted-space"/>
        </w:rPr>
        <w:t> </w:t>
      </w:r>
      <w:hyperlink r:id="rId21" w:tooltip="Paduan suara" w:history="1">
        <w:r w:rsidRPr="00CC23CE">
          <w:rPr>
            <w:rStyle w:val="Hyperlink"/>
            <w:color w:val="auto"/>
            <w:u w:val="none"/>
          </w:rPr>
          <w:t>paduan suara</w:t>
        </w:r>
      </w:hyperlink>
      <w:r w:rsidRPr="00CC23CE">
        <w:t>,</w:t>
      </w:r>
      <w:r w:rsidR="0093657F">
        <w:rPr>
          <w:rStyle w:val="apple-converted-space"/>
        </w:rPr>
        <w:t xml:space="preserve"> dan</w:t>
      </w:r>
      <w:r w:rsidR="0093657F" w:rsidRPr="00CC23CE">
        <w:t xml:space="preserve"> </w:t>
      </w:r>
      <w:hyperlink r:id="rId22" w:tooltip="Band sekolah (halaman belum tersedia)" w:history="1">
        <w:r w:rsidRPr="00CC23CE">
          <w:rPr>
            <w:rStyle w:val="Hyperlink"/>
            <w:color w:val="auto"/>
            <w:u w:val="none"/>
          </w:rPr>
          <w:t>band sekolah</w:t>
        </w:r>
      </w:hyperlink>
      <w:r w:rsidRPr="00CC23CE">
        <w:t xml:space="preserve">. </w:t>
      </w:r>
      <w:proofErr w:type="gramStart"/>
      <w:r w:rsidRPr="00CC23CE">
        <w:t>Di sejumlah sekolah menengah, kelas musik tambahan juga diberikan.</w:t>
      </w:r>
      <w:proofErr w:type="gramEnd"/>
      <w:r w:rsidRPr="00CC23CE">
        <w:t xml:space="preserve"> </w:t>
      </w:r>
      <w:proofErr w:type="gramStart"/>
      <w:r w:rsidRPr="00CC23CE">
        <w:t>Di</w:t>
      </w:r>
      <w:r w:rsidRPr="00CC23CE">
        <w:rPr>
          <w:rStyle w:val="apple-converted-space"/>
        </w:rPr>
        <w:t> </w:t>
      </w:r>
      <w:hyperlink r:id="rId23" w:tooltip="Sekolah menengah pertama" w:history="1">
        <w:r w:rsidRPr="00CC23CE">
          <w:rPr>
            <w:rStyle w:val="Hyperlink"/>
            <w:color w:val="auto"/>
            <w:u w:val="none"/>
          </w:rPr>
          <w:t>sekolah menengah pertama</w:t>
        </w:r>
      </w:hyperlink>
      <w:r w:rsidRPr="00CC23CE">
        <w:rPr>
          <w:rStyle w:val="apple-converted-space"/>
        </w:rPr>
        <w:t> </w:t>
      </w:r>
      <w:r w:rsidRPr="00CC23CE">
        <w:t>atau sederajat, musik biasanya terus menjadi bagian yang dibutuhkan dalam</w:t>
      </w:r>
      <w:r w:rsidRPr="00CC23CE">
        <w:rPr>
          <w:rStyle w:val="apple-converted-space"/>
        </w:rPr>
        <w:t> </w:t>
      </w:r>
      <w:hyperlink r:id="rId24" w:tooltip="Kurikulum" w:history="1">
        <w:r w:rsidRPr="00CC23CE">
          <w:rPr>
            <w:rStyle w:val="Hyperlink"/>
            <w:color w:val="auto"/>
            <w:u w:val="none"/>
          </w:rPr>
          <w:t>kurikulum</w:t>
        </w:r>
      </w:hyperlink>
      <w:r w:rsidRPr="00CC23CE">
        <w:t>.</w:t>
      </w:r>
      <w:proofErr w:type="gramEnd"/>
      <w:r w:rsidR="00086BE8" w:rsidRPr="00CC23CE">
        <w:t xml:space="preserve"> </w:t>
      </w:r>
    </w:p>
    <w:p w:rsidR="002A78FE" w:rsidRPr="002A78FE" w:rsidRDefault="00CC23CE" w:rsidP="008A6FBA">
      <w:pPr>
        <w:pStyle w:val="NormalWeb"/>
        <w:shd w:val="clear" w:color="auto" w:fill="FFFFFF"/>
        <w:spacing w:before="96" w:beforeAutospacing="0" w:after="120" w:afterAutospacing="0" w:line="360" w:lineRule="auto"/>
        <w:ind w:left="720" w:firstLine="720"/>
        <w:jc w:val="both"/>
      </w:pPr>
      <w:r w:rsidRPr="00CC23CE">
        <w:t>Di tingkat</w:t>
      </w:r>
      <w:r w:rsidRPr="00CC23CE">
        <w:rPr>
          <w:rStyle w:val="apple-converted-space"/>
        </w:rPr>
        <w:t> </w:t>
      </w:r>
      <w:hyperlink r:id="rId25" w:tooltip="Universitas" w:history="1">
        <w:r w:rsidR="002E672E">
          <w:rPr>
            <w:rStyle w:val="Hyperlink"/>
            <w:color w:val="auto"/>
            <w:u w:val="none"/>
          </w:rPr>
          <w:t>U</w:t>
        </w:r>
        <w:r w:rsidRPr="00CC23CE">
          <w:rPr>
            <w:rStyle w:val="Hyperlink"/>
            <w:color w:val="auto"/>
            <w:u w:val="none"/>
          </w:rPr>
          <w:t>niversitas</w:t>
        </w:r>
      </w:hyperlink>
      <w:r w:rsidRPr="00CC23CE">
        <w:t>, mahasiswa di sebagian b</w:t>
      </w:r>
      <w:r w:rsidR="00577DA1">
        <w:t xml:space="preserve">esar program seni musik </w:t>
      </w:r>
      <w:proofErr w:type="gramStart"/>
      <w:r w:rsidRPr="00CC23CE">
        <w:t>akan</w:t>
      </w:r>
      <w:proofErr w:type="gramEnd"/>
      <w:r w:rsidRPr="00CC23CE">
        <w:t xml:space="preserve"> menerima kredit akademik setelah mengambil kursus musik, yang biasanya berbentuk kursus pengenalan sejarah musik, atau </w:t>
      </w:r>
      <w:r w:rsidRPr="00CC23CE">
        <w:lastRenderedPageBreak/>
        <w:t>kursus</w:t>
      </w:r>
      <w:r w:rsidRPr="00CC23CE">
        <w:rPr>
          <w:rStyle w:val="apple-converted-space"/>
        </w:rPr>
        <w:t> </w:t>
      </w:r>
      <w:hyperlink r:id="rId26" w:tooltip="Apresiasi musik" w:history="1">
        <w:r w:rsidRPr="00CC23CE">
          <w:rPr>
            <w:rStyle w:val="Hyperlink"/>
            <w:color w:val="auto"/>
            <w:u w:val="none"/>
          </w:rPr>
          <w:t>apresiasi musik</w:t>
        </w:r>
      </w:hyperlink>
      <w:r w:rsidRPr="00CC23CE">
        <w:rPr>
          <w:rStyle w:val="apple-converted-space"/>
        </w:rPr>
        <w:t> </w:t>
      </w:r>
      <w:r w:rsidRPr="00CC23CE">
        <w:t xml:space="preserve">yang berfokus pada mendengarkan musik dan mempelajari berbagai </w:t>
      </w:r>
      <w:r w:rsidR="002E672E">
        <w:t xml:space="preserve">gaya musik. </w:t>
      </w:r>
      <w:proofErr w:type="gramStart"/>
      <w:r w:rsidR="002E672E">
        <w:t>Selain itu, banyak U</w:t>
      </w:r>
      <w:r w:rsidRPr="00CC23CE">
        <w:t>niversitas di Amerika Utara dan Eropa memiliki sejenis ansambel musik yang dapat diikuti mahasiswa dari berbagai bidang studi seperti paduan suara, band konser, orkes barisan, atau orkestra.</w:t>
      </w:r>
      <w:proofErr w:type="gramEnd"/>
      <w:r w:rsidRPr="00CC23CE">
        <w:t xml:space="preserve"> </w:t>
      </w:r>
      <w:proofErr w:type="gramStart"/>
      <w:r w:rsidRPr="00CC23CE">
        <w:t>Banyak universitas menawarkan program sarjana dalam bidang pendidikan musik, sehingga memungkinkan mahasiswa mereka menjadi pengajar ansambel tersertifikasi untuk sekolah dasar dan menengah, serta kelas musik pemula.</w:t>
      </w:r>
      <w:proofErr w:type="gramEnd"/>
      <w:r w:rsidRPr="00CC23CE">
        <w:t xml:space="preserve"> </w:t>
      </w:r>
      <w:proofErr w:type="gramStart"/>
      <w:r w:rsidRPr="00CC23CE">
        <w:t xml:space="preserve">Program yang lebih tinggi </w:t>
      </w:r>
      <w:r w:rsidR="002E672E">
        <w:t>dapat berujung pada bekerja di U</w:t>
      </w:r>
      <w:r w:rsidRPr="00CC23CE">
        <w:t>niversitas.</w:t>
      </w:r>
      <w:proofErr w:type="gramEnd"/>
      <w:r w:rsidRPr="00CC23CE">
        <w:t xml:space="preserve"> </w:t>
      </w:r>
      <w:proofErr w:type="gramStart"/>
      <w:r w:rsidRPr="00CC23CE">
        <w:t>Program-program ini terdiri dari penyelesaian kelas teknik yang bervariasi, instruksi pribadi, berbagai ansambel, dan observasi mendalam mengenai pengajar-pengajar di daerahnya.</w:t>
      </w:r>
      <w:proofErr w:type="gramEnd"/>
      <w:r w:rsidRPr="00CC23CE">
        <w:t xml:space="preserve"> </w:t>
      </w:r>
      <w:r w:rsidR="002E672E" w:rsidRPr="002A78FE">
        <w:t xml:space="preserve"> </w:t>
      </w:r>
    </w:p>
    <w:p w:rsidR="002A78FE" w:rsidRPr="002A78FE" w:rsidRDefault="002A78FE" w:rsidP="002A78FE"/>
    <w:p w:rsidR="0017749F" w:rsidRDefault="00857C6F" w:rsidP="00F13AAA">
      <w:pPr>
        <w:tabs>
          <w:tab w:val="left" w:pos="720"/>
        </w:tabs>
        <w:spacing w:line="360" w:lineRule="auto"/>
        <w:ind w:left="720"/>
        <w:rPr>
          <w:b/>
        </w:rPr>
      </w:pPr>
      <w:r>
        <w:rPr>
          <w:b/>
        </w:rPr>
        <w:t>1.5</w:t>
      </w:r>
      <w:r w:rsidR="002809D1">
        <w:rPr>
          <w:b/>
        </w:rPr>
        <w:t>.</w:t>
      </w:r>
      <w:r w:rsidR="0017749F">
        <w:rPr>
          <w:b/>
        </w:rPr>
        <w:t>2.</w:t>
      </w:r>
      <w:r w:rsidR="0017749F">
        <w:rPr>
          <w:b/>
        </w:rPr>
        <w:tab/>
      </w:r>
      <w:r w:rsidR="00BB4CC0">
        <w:rPr>
          <w:b/>
        </w:rPr>
        <w:t>Musik Talempong Kreasi Minang</w:t>
      </w:r>
    </w:p>
    <w:p w:rsidR="00B6762E" w:rsidRDefault="008A6FBA" w:rsidP="00F13AAA">
      <w:pPr>
        <w:tabs>
          <w:tab w:val="left" w:pos="720"/>
          <w:tab w:val="left" w:pos="1440"/>
        </w:tabs>
        <w:spacing w:line="360" w:lineRule="auto"/>
        <w:ind w:left="810"/>
        <w:jc w:val="both"/>
      </w:pPr>
      <w:r>
        <w:tab/>
      </w:r>
      <w:r w:rsidR="00C31C03">
        <w:t xml:space="preserve">Musik </w:t>
      </w:r>
      <w:r w:rsidR="00BB4CC0">
        <w:t>Talempong Kreasi</w:t>
      </w:r>
      <w:r w:rsidR="00C31C03">
        <w:t xml:space="preserve"> </w:t>
      </w:r>
      <w:r w:rsidR="00BB4CC0">
        <w:t xml:space="preserve">Minang </w:t>
      </w:r>
      <w:r w:rsidR="00C31C03">
        <w:t xml:space="preserve">adalah </w:t>
      </w:r>
      <w:r w:rsidR="00C72D6F">
        <w:t xml:space="preserve">musik </w:t>
      </w:r>
      <w:r w:rsidR="00BB4CC0">
        <w:t>talempong yang telah dikreasikan atau dikembangkan dari segi unsur musikal (Ritme, Harmoni, dan Melodi), perangkat dan aransmen dengan materi tradisional minang (Alfalah S.Sn</w:t>
      </w:r>
      <w:proofErr w:type="gramStart"/>
      <w:r w:rsidR="00BB4CC0">
        <w:t>,.</w:t>
      </w:r>
      <w:proofErr w:type="gramEnd"/>
      <w:r w:rsidR="00BB4CC0">
        <w:t xml:space="preserve"> </w:t>
      </w:r>
      <w:proofErr w:type="gramStart"/>
      <w:r w:rsidR="00BB4CC0">
        <w:t>M.Sn</w:t>
      </w:r>
      <w:r w:rsidR="00152D29">
        <w:t xml:space="preserve"> 2013</w:t>
      </w:r>
      <w:r w:rsidR="00BB4CC0">
        <w:t>)</w:t>
      </w:r>
      <w:r w:rsidR="003D44F9">
        <w:t>.</w:t>
      </w:r>
      <w:proofErr w:type="gramEnd"/>
    </w:p>
    <w:p w:rsidR="00173F30" w:rsidRDefault="008A6FBA" w:rsidP="008A6FBA">
      <w:pPr>
        <w:tabs>
          <w:tab w:val="left" w:pos="720"/>
          <w:tab w:val="left" w:pos="1440"/>
        </w:tabs>
        <w:spacing w:line="360" w:lineRule="auto"/>
        <w:ind w:left="810"/>
        <w:jc w:val="both"/>
      </w:pPr>
      <w:r>
        <w:tab/>
      </w:r>
      <w:proofErr w:type="gramStart"/>
      <w:r w:rsidR="00B6762E">
        <w:t>Talempong kreasi biasanya disebut juga dengan talempong area karena instrument talempong ini ketika dimainkan diletakan di sebuah area atau tempat tersendiri.</w:t>
      </w:r>
      <w:proofErr w:type="gramEnd"/>
      <w:r w:rsidR="00B6762E">
        <w:t xml:space="preserve"> </w:t>
      </w:r>
      <w:proofErr w:type="gramStart"/>
      <w:r w:rsidR="00B6762E">
        <w:t>Perangkat talempong kreasi terbagi menjadi dua macam diantaranya, talempong melodi dan talempong pengiring atau talempong akord.</w:t>
      </w:r>
      <w:proofErr w:type="gramEnd"/>
    </w:p>
    <w:p w:rsidR="00173F30" w:rsidRDefault="00173F30" w:rsidP="00173F30">
      <w:pPr>
        <w:tabs>
          <w:tab w:val="left" w:pos="720"/>
          <w:tab w:val="left" w:pos="1440"/>
        </w:tabs>
        <w:spacing w:line="360" w:lineRule="auto"/>
        <w:ind w:left="1440" w:hanging="630"/>
        <w:jc w:val="both"/>
      </w:pPr>
    </w:p>
    <w:p w:rsidR="008140C2" w:rsidRPr="008140C2" w:rsidRDefault="00483E44" w:rsidP="00D91A17">
      <w:pPr>
        <w:spacing w:line="360" w:lineRule="auto"/>
        <w:ind w:firstLine="450"/>
        <w:rPr>
          <w:b/>
        </w:rPr>
      </w:pPr>
      <w:r>
        <w:rPr>
          <w:b/>
        </w:rPr>
        <w:t xml:space="preserve">     1.5</w:t>
      </w:r>
      <w:r w:rsidR="009F7CA8">
        <w:rPr>
          <w:b/>
        </w:rPr>
        <w:t>.3</w:t>
      </w:r>
      <w:r w:rsidR="008904B8">
        <w:rPr>
          <w:b/>
        </w:rPr>
        <w:t>.</w:t>
      </w:r>
      <w:r w:rsidR="00972196">
        <w:rPr>
          <w:b/>
        </w:rPr>
        <w:t xml:space="preserve"> </w:t>
      </w:r>
      <w:r w:rsidR="008904B8">
        <w:rPr>
          <w:b/>
        </w:rPr>
        <w:t xml:space="preserve">  </w:t>
      </w:r>
      <w:r w:rsidR="00610874">
        <w:rPr>
          <w:b/>
        </w:rPr>
        <w:t>Strategi</w:t>
      </w:r>
      <w:r w:rsidR="004B0AD7" w:rsidRPr="002809D1">
        <w:rPr>
          <w:b/>
        </w:rPr>
        <w:t xml:space="preserve"> Meta</w:t>
      </w:r>
      <w:r w:rsidR="004B0AD7" w:rsidRPr="002809D1">
        <w:rPr>
          <w:b/>
          <w:lang w:val="id-ID"/>
        </w:rPr>
        <w:t>k</w:t>
      </w:r>
      <w:r w:rsidR="00C177EE" w:rsidRPr="002809D1">
        <w:rPr>
          <w:b/>
        </w:rPr>
        <w:t>ogniti</w:t>
      </w:r>
      <w:r w:rsidR="00C177EE" w:rsidRPr="002809D1">
        <w:rPr>
          <w:b/>
          <w:lang w:val="id-ID"/>
        </w:rPr>
        <w:t>f</w:t>
      </w:r>
    </w:p>
    <w:p w:rsidR="00B86A7F" w:rsidRDefault="00E349B2" w:rsidP="008A6FBA">
      <w:pPr>
        <w:spacing w:line="360" w:lineRule="auto"/>
        <w:ind w:left="720" w:firstLine="720"/>
        <w:jc w:val="both"/>
      </w:pPr>
      <w:r>
        <w:t>Strategi</w:t>
      </w:r>
      <w:r w:rsidR="00B4621B" w:rsidRPr="00B86A7F">
        <w:t xml:space="preserve"> </w:t>
      </w:r>
      <w:r w:rsidR="004B0AD7" w:rsidRPr="00B86A7F">
        <w:t>Meta</w:t>
      </w:r>
      <w:r w:rsidR="004B0AD7" w:rsidRPr="008A6FBA">
        <w:rPr>
          <w:lang w:val="id-ID"/>
        </w:rPr>
        <w:t>k</w:t>
      </w:r>
      <w:r w:rsidR="00C177EE" w:rsidRPr="00B86A7F">
        <w:t>ogniti</w:t>
      </w:r>
      <w:r w:rsidR="00C177EE" w:rsidRPr="008A6FBA">
        <w:rPr>
          <w:lang w:val="id-ID"/>
        </w:rPr>
        <w:t>f</w:t>
      </w:r>
      <w:r w:rsidR="005666F0" w:rsidRPr="00B86A7F">
        <w:t xml:space="preserve"> adalah </w:t>
      </w:r>
      <w:r w:rsidR="00B31895" w:rsidRPr="008A6FBA">
        <w:rPr>
          <w:shd w:val="clear" w:color="auto" w:fill="FFFFFF"/>
        </w:rPr>
        <w:t xml:space="preserve">kesadaran berpikir tentang </w:t>
      </w:r>
      <w:proofErr w:type="gramStart"/>
      <w:r w:rsidR="00B31895" w:rsidRPr="008A6FBA">
        <w:rPr>
          <w:shd w:val="clear" w:color="auto" w:fill="FFFFFF"/>
        </w:rPr>
        <w:t>apa</w:t>
      </w:r>
      <w:proofErr w:type="gramEnd"/>
      <w:r w:rsidR="00B31895" w:rsidRPr="008A6FBA">
        <w:rPr>
          <w:shd w:val="clear" w:color="auto" w:fill="FFFFFF"/>
        </w:rPr>
        <w:t xml:space="preserve"> yang diketahui dan apa yang tidak diketahui. </w:t>
      </w:r>
      <w:r w:rsidR="00B31895" w:rsidRPr="008A6FBA">
        <w:rPr>
          <w:rStyle w:val="apple-converted-space"/>
          <w:color w:val="29303B"/>
          <w:shd w:val="clear" w:color="auto" w:fill="FFFFFF"/>
        </w:rPr>
        <w:t> </w:t>
      </w:r>
      <w:hyperlink r:id="rId27" w:anchor="WinnW1996" w:history="1">
        <w:proofErr w:type="gramStart"/>
        <w:r w:rsidR="00B31895" w:rsidRPr="008A6FBA">
          <w:rPr>
            <w:rStyle w:val="Hyperlink"/>
            <w:color w:val="auto"/>
            <w:u w:val="none"/>
            <w:shd w:val="clear" w:color="auto" w:fill="FFFFFF"/>
          </w:rPr>
          <w:t>(Winn, W. &amp; Snyder, D., 1998)</w:t>
        </w:r>
      </w:hyperlink>
      <w:r w:rsidR="00B31895" w:rsidRPr="00B86A7F">
        <w:t>.</w:t>
      </w:r>
      <w:proofErr w:type="gramEnd"/>
      <w:r w:rsidR="00F20E20">
        <w:t xml:space="preserve"> Dalam konteks pembelajaran siswa mengetahui bagaimana untuk belajar mengetahui kemampuan dan juga mengetahui bagaimana </w:t>
      </w:r>
      <w:proofErr w:type="gramStart"/>
      <w:r w:rsidR="00F20E20">
        <w:t>cara</w:t>
      </w:r>
      <w:proofErr w:type="gramEnd"/>
      <w:r w:rsidR="00F20E20">
        <w:t xml:space="preserve"> berfikir </w:t>
      </w:r>
      <w:r w:rsidR="00F20E20">
        <w:lastRenderedPageBreak/>
        <w:t>yang baik sesuai dengan modalitas belajar yang dimiliki untuk mencapai hasil belajar yang efektif.</w:t>
      </w:r>
    </w:p>
    <w:p w:rsidR="007B196D" w:rsidRDefault="00F20E20" w:rsidP="00D91A17">
      <w:pPr>
        <w:spacing w:line="360" w:lineRule="auto"/>
        <w:ind w:left="720" w:firstLine="720"/>
        <w:jc w:val="both"/>
      </w:pPr>
      <w:r>
        <w:t>Dalam</w:t>
      </w:r>
      <w:r w:rsidR="00230AE2">
        <w:t xml:space="preserve"> menjelas</w:t>
      </w:r>
      <w:r>
        <w:t>kan dan menerangkan tentang konsep metakognitif Flavel (</w:t>
      </w:r>
      <w:proofErr w:type="gramStart"/>
      <w:r>
        <w:t>Susantini :</w:t>
      </w:r>
      <w:proofErr w:type="gramEnd"/>
      <w:r>
        <w:t xml:space="preserve"> 5) mendefenisikan sebagai pengetahuan seseorang yang berkaitan dengan proses dan produk kognitif orang itu sendiri, atau segala sesuatu yang berkaitan dengan proses dan produk tersebut. Metakognitif diartikan juga sebagai pengetahuan tentang kognisi sebagaimana disampaikan Meichenbaum (</w:t>
      </w:r>
      <w:proofErr w:type="gramStart"/>
      <w:r>
        <w:t>Susantini :</w:t>
      </w:r>
      <w:proofErr w:type="gramEnd"/>
      <w:r w:rsidR="00230AE2">
        <w:t xml:space="preserve"> 5). Dari dua defenisi ini metakognitif dapat disimpulkan sebagai pengetahuan yang dihasilkan oleh seseorang dari pro</w:t>
      </w:r>
      <w:r w:rsidR="008A6FBA">
        <w:t>ses aktivitas yang dilakukannya.</w:t>
      </w:r>
    </w:p>
    <w:p w:rsidR="00B42916" w:rsidRPr="00D91A17" w:rsidRDefault="00B42916" w:rsidP="00D91A17">
      <w:pPr>
        <w:spacing w:line="360" w:lineRule="auto"/>
        <w:ind w:left="720" w:firstLine="720"/>
        <w:jc w:val="both"/>
      </w:pPr>
    </w:p>
    <w:p w:rsidR="002B6D88" w:rsidRPr="004F29FE" w:rsidRDefault="004F29FE" w:rsidP="00250FC7">
      <w:pPr>
        <w:spacing w:line="360" w:lineRule="auto"/>
        <w:ind w:left="142" w:hanging="142"/>
        <w:jc w:val="both"/>
        <w:rPr>
          <w:b/>
        </w:rPr>
      </w:pPr>
      <w:r>
        <w:rPr>
          <w:b/>
        </w:rPr>
        <w:t xml:space="preserve">1.6.   </w:t>
      </w:r>
      <w:r w:rsidR="00250FC7">
        <w:rPr>
          <w:b/>
        </w:rPr>
        <w:t xml:space="preserve">  </w:t>
      </w:r>
      <w:r w:rsidR="002B6D88" w:rsidRPr="004F29FE">
        <w:rPr>
          <w:b/>
        </w:rPr>
        <w:t>Asumsi</w:t>
      </w:r>
    </w:p>
    <w:p w:rsidR="006D7E6E" w:rsidRDefault="006D7E6E" w:rsidP="003113A7">
      <w:pPr>
        <w:spacing w:line="360" w:lineRule="auto"/>
        <w:ind w:firstLine="720"/>
        <w:jc w:val="both"/>
      </w:pPr>
      <w:r>
        <w:t>Dalam usaha memecahkan masalah yang peneliti rumusk</w:t>
      </w:r>
      <w:r w:rsidR="00D86504">
        <w:t>an, peneliti</w:t>
      </w:r>
      <w:r>
        <w:t xml:space="preserve"> menentukan suatu asumsi yang digunakan sebagai titik tolak pembahasan ini sebagai </w:t>
      </w:r>
      <w:proofErr w:type="gramStart"/>
      <w:r>
        <w:t>berikut :</w:t>
      </w:r>
      <w:proofErr w:type="gramEnd"/>
    </w:p>
    <w:p w:rsidR="006D7E6E" w:rsidRDefault="002B0676" w:rsidP="006D7E6E">
      <w:pPr>
        <w:numPr>
          <w:ilvl w:val="0"/>
          <w:numId w:val="5"/>
        </w:numPr>
        <w:tabs>
          <w:tab w:val="clear" w:pos="720"/>
          <w:tab w:val="num" w:pos="1080"/>
        </w:tabs>
        <w:spacing w:line="360" w:lineRule="auto"/>
        <w:ind w:left="1080"/>
        <w:jc w:val="both"/>
      </w:pPr>
      <w:r>
        <w:t>Suatu strategi</w:t>
      </w:r>
      <w:r w:rsidR="006D7E6E">
        <w:t xml:space="preserve"> </w:t>
      </w:r>
      <w:proofErr w:type="gramStart"/>
      <w:r w:rsidR="006D7E6E">
        <w:t>akan</w:t>
      </w:r>
      <w:proofErr w:type="gramEnd"/>
      <w:r w:rsidR="006D7E6E">
        <w:t xml:space="preserve"> sangat berpengaruh terhadap keberhasilan dalam pembelajaran musik.</w:t>
      </w:r>
    </w:p>
    <w:p w:rsidR="006D7E6E" w:rsidRDefault="006D7E6E" w:rsidP="00524D7F">
      <w:pPr>
        <w:numPr>
          <w:ilvl w:val="0"/>
          <w:numId w:val="5"/>
        </w:numPr>
        <w:tabs>
          <w:tab w:val="clear" w:pos="720"/>
          <w:tab w:val="num" w:pos="1080"/>
        </w:tabs>
        <w:spacing w:line="360" w:lineRule="auto"/>
        <w:ind w:left="1080"/>
        <w:jc w:val="both"/>
      </w:pPr>
      <w:r>
        <w:t xml:space="preserve">Pemahaman teori musik </w:t>
      </w:r>
      <w:proofErr w:type="gramStart"/>
      <w:r>
        <w:t>akan</w:t>
      </w:r>
      <w:proofErr w:type="gramEnd"/>
      <w:r>
        <w:t xml:space="preserve"> lebih mendukung bagi siswa dalam belajar praktek alat musik.</w:t>
      </w:r>
    </w:p>
    <w:p w:rsidR="00A833A6" w:rsidRPr="003113A7" w:rsidRDefault="006D7E6E" w:rsidP="002B0676">
      <w:pPr>
        <w:pStyle w:val="ListParagraph"/>
        <w:numPr>
          <w:ilvl w:val="0"/>
          <w:numId w:val="5"/>
        </w:numPr>
        <w:tabs>
          <w:tab w:val="clear" w:pos="720"/>
          <w:tab w:val="num" w:pos="1080"/>
        </w:tabs>
        <w:spacing w:line="360" w:lineRule="auto"/>
        <w:ind w:left="1080"/>
        <w:jc w:val="both"/>
        <w:rPr>
          <w:b/>
        </w:rPr>
      </w:pPr>
      <w:r>
        <w:t xml:space="preserve">Tujuan pembelajaran </w:t>
      </w:r>
      <w:r w:rsidR="00A57148">
        <w:t xml:space="preserve">sangat dipengaruhi oleh </w:t>
      </w:r>
      <w:r>
        <w:t xml:space="preserve">proses </w:t>
      </w:r>
      <w:r w:rsidR="00745775">
        <w:t>pembelajaran.</w:t>
      </w:r>
    </w:p>
    <w:p w:rsidR="003113A7" w:rsidRPr="002B0676" w:rsidRDefault="003113A7" w:rsidP="003113A7">
      <w:pPr>
        <w:pStyle w:val="ListParagraph"/>
        <w:spacing w:line="360" w:lineRule="auto"/>
        <w:ind w:left="1080"/>
        <w:jc w:val="both"/>
        <w:rPr>
          <w:b/>
        </w:rPr>
      </w:pPr>
    </w:p>
    <w:p w:rsidR="0017749F" w:rsidRPr="002809D1" w:rsidRDefault="008B56E3" w:rsidP="008878C4">
      <w:pPr>
        <w:pStyle w:val="ListParagraph"/>
        <w:numPr>
          <w:ilvl w:val="1"/>
          <w:numId w:val="33"/>
        </w:numPr>
        <w:spacing w:line="360" w:lineRule="auto"/>
        <w:ind w:hanging="502"/>
        <w:jc w:val="both"/>
      </w:pPr>
      <w:r>
        <w:rPr>
          <w:b/>
        </w:rPr>
        <w:t xml:space="preserve">   </w:t>
      </w:r>
      <w:r w:rsidR="0017749F" w:rsidRPr="008B56E3">
        <w:rPr>
          <w:b/>
        </w:rPr>
        <w:t>Metode Penelitian</w:t>
      </w:r>
    </w:p>
    <w:p w:rsidR="002809D1" w:rsidRPr="00DC6C00" w:rsidRDefault="002809D1" w:rsidP="002809D1">
      <w:pPr>
        <w:pStyle w:val="ListParagraph"/>
        <w:spacing w:line="360" w:lineRule="auto"/>
        <w:ind w:left="622"/>
        <w:jc w:val="both"/>
      </w:pPr>
    </w:p>
    <w:p w:rsidR="00C93EBC" w:rsidRPr="00C93EBC" w:rsidRDefault="002809D1" w:rsidP="006343EF">
      <w:pPr>
        <w:pStyle w:val="ListParagraph"/>
        <w:spacing w:line="360" w:lineRule="auto"/>
        <w:jc w:val="both"/>
      </w:pPr>
      <w:r w:rsidRPr="00AF2D54">
        <w:rPr>
          <w:b/>
        </w:rPr>
        <w:t>1.7.1</w:t>
      </w:r>
      <w:r>
        <w:t xml:space="preserve">    </w:t>
      </w:r>
      <w:r w:rsidR="0017749F" w:rsidRPr="002809D1">
        <w:rPr>
          <w:b/>
        </w:rPr>
        <w:t>Metode</w:t>
      </w:r>
      <w:r w:rsidR="0017749F">
        <w:t xml:space="preserve"> </w:t>
      </w:r>
    </w:p>
    <w:p w:rsidR="0017749F" w:rsidRPr="00832377" w:rsidRDefault="00C93EBC" w:rsidP="003113A7">
      <w:pPr>
        <w:spacing w:line="360" w:lineRule="auto"/>
        <w:ind w:left="720" w:firstLine="720"/>
        <w:jc w:val="both"/>
      </w:pPr>
      <w:r>
        <w:rPr>
          <w:lang w:val="id-ID"/>
        </w:rPr>
        <w:t>Berdasarkan karakteristik data yang dibutuhkan dalam penelit</w:t>
      </w:r>
      <w:r w:rsidR="00592B01">
        <w:rPr>
          <w:lang w:val="id-ID"/>
        </w:rPr>
        <w:t>ian</w:t>
      </w:r>
      <w:r w:rsidR="00592B01">
        <w:t xml:space="preserve"> </w:t>
      </w:r>
      <w:r w:rsidR="006343EF">
        <w:rPr>
          <w:lang w:val="id-ID"/>
        </w:rPr>
        <w:t xml:space="preserve">ini, maka metode yang </w:t>
      </w:r>
      <w:r>
        <w:rPr>
          <w:lang w:val="id-ID"/>
        </w:rPr>
        <w:t>dianggap paling tepat untuk dapat menggali seluruh data yang dibutuhkan</w:t>
      </w:r>
      <w:r w:rsidR="00362D7D">
        <w:rPr>
          <w:lang w:val="id-ID"/>
        </w:rPr>
        <w:t xml:space="preserve"> oleh peneliti adalah metode deskriptif kualitatif</w:t>
      </w:r>
      <w:r w:rsidR="006343EF">
        <w:rPr>
          <w:lang w:val="id-ID"/>
        </w:rPr>
        <w:t xml:space="preserve">. </w:t>
      </w:r>
      <w:proofErr w:type="gramStart"/>
      <w:r w:rsidR="00ED63EF">
        <w:t>P</w:t>
      </w:r>
      <w:r w:rsidR="009752F8">
        <w:rPr>
          <w:lang w:val="id-ID"/>
        </w:rPr>
        <w:t>enggunaan m</w:t>
      </w:r>
      <w:r w:rsidR="006343EF">
        <w:rPr>
          <w:lang w:val="id-ID"/>
        </w:rPr>
        <w:t>etode</w:t>
      </w:r>
      <w:r w:rsidR="009752F8">
        <w:rPr>
          <w:lang w:val="id-ID"/>
        </w:rPr>
        <w:t xml:space="preserve"> deskriptif kualitatif ini </w:t>
      </w:r>
      <w:r w:rsidR="002D0905">
        <w:rPr>
          <w:lang w:val="id-ID"/>
        </w:rPr>
        <w:t>d</w:t>
      </w:r>
      <w:r w:rsidR="007F4A35">
        <w:rPr>
          <w:lang w:val="id-ID"/>
        </w:rPr>
        <w:t>iharapkan dapat mend</w:t>
      </w:r>
      <w:r w:rsidR="007F4A35">
        <w:t>eskripsi</w:t>
      </w:r>
      <w:r w:rsidR="002D0905">
        <w:t>kan</w:t>
      </w:r>
      <w:r w:rsidR="009752F8">
        <w:rPr>
          <w:lang w:val="id-ID"/>
        </w:rPr>
        <w:t xml:space="preserve"> semua fenomena yang terjadi dalam penelitian </w:t>
      </w:r>
      <w:r w:rsidR="00A86655">
        <w:t xml:space="preserve">pada </w:t>
      </w:r>
      <w:r w:rsidR="005614DD">
        <w:rPr>
          <w:lang w:val="id-ID"/>
        </w:rPr>
        <w:t>p</w:t>
      </w:r>
      <w:r w:rsidR="005614DD">
        <w:t>engaruh</w:t>
      </w:r>
      <w:r w:rsidR="009752F8">
        <w:rPr>
          <w:lang w:val="id-ID"/>
        </w:rPr>
        <w:t xml:space="preserve"> </w:t>
      </w:r>
      <w:r w:rsidR="005614DD">
        <w:t>strategi</w:t>
      </w:r>
      <w:r w:rsidR="009752F8">
        <w:rPr>
          <w:lang w:val="id-ID"/>
        </w:rPr>
        <w:t xml:space="preserve"> me</w:t>
      </w:r>
      <w:r w:rsidR="00A541ED">
        <w:rPr>
          <w:lang w:val="id-ID"/>
        </w:rPr>
        <w:t>ta</w:t>
      </w:r>
      <w:r w:rsidR="00227362">
        <w:rPr>
          <w:lang w:val="id-ID"/>
        </w:rPr>
        <w:t>k</w:t>
      </w:r>
      <w:r w:rsidR="009752F8">
        <w:rPr>
          <w:lang w:val="id-ID"/>
        </w:rPr>
        <w:t xml:space="preserve">ognitif </w:t>
      </w:r>
      <w:r w:rsidR="005614DD">
        <w:t>terhadap</w:t>
      </w:r>
      <w:r w:rsidR="003D75B2">
        <w:t xml:space="preserve"> kemampuan mah</w:t>
      </w:r>
      <w:r w:rsidR="00ED63EF">
        <w:t>a</w:t>
      </w:r>
      <w:r w:rsidR="003D75B2">
        <w:t xml:space="preserve">siswa </w:t>
      </w:r>
      <w:r w:rsidR="005614DD">
        <w:rPr>
          <w:lang w:val="id-ID"/>
        </w:rPr>
        <w:t>pada</w:t>
      </w:r>
      <w:r w:rsidR="005614DD">
        <w:t xml:space="preserve"> </w:t>
      </w:r>
      <w:r w:rsidR="002D0905">
        <w:rPr>
          <w:lang w:val="id-ID"/>
        </w:rPr>
        <w:lastRenderedPageBreak/>
        <w:t xml:space="preserve">pembelajaran musik talempong </w:t>
      </w:r>
      <w:r w:rsidR="002D0905">
        <w:t>kreasi</w:t>
      </w:r>
      <w:r w:rsidR="009752F8">
        <w:rPr>
          <w:lang w:val="id-ID"/>
        </w:rPr>
        <w:t xml:space="preserve"> minang di </w:t>
      </w:r>
      <w:r w:rsidR="002D0905">
        <w:t>P</w:t>
      </w:r>
      <w:r w:rsidR="00384D47">
        <w:t>rogram</w:t>
      </w:r>
      <w:r w:rsidR="00384D47">
        <w:rPr>
          <w:lang w:val="id-ID"/>
        </w:rPr>
        <w:t xml:space="preserve"> </w:t>
      </w:r>
      <w:r w:rsidR="002D0905">
        <w:t>S</w:t>
      </w:r>
      <w:r w:rsidR="004F6D1C">
        <w:t>tudi K</w:t>
      </w:r>
      <w:r w:rsidR="00384D47">
        <w:rPr>
          <w:lang w:val="id-ID"/>
        </w:rPr>
        <w:t>arawitan</w:t>
      </w:r>
      <w:r w:rsidR="002D0905">
        <w:t xml:space="preserve"> Fakultas Seni Pertunjukan</w:t>
      </w:r>
      <w:r w:rsidR="00384D47">
        <w:rPr>
          <w:lang w:val="id-ID"/>
        </w:rPr>
        <w:t xml:space="preserve"> </w:t>
      </w:r>
      <w:r w:rsidR="00832377">
        <w:rPr>
          <w:lang w:val="id-ID"/>
        </w:rPr>
        <w:t xml:space="preserve">ISI </w:t>
      </w:r>
      <w:r w:rsidR="00832377">
        <w:t>P</w:t>
      </w:r>
      <w:r w:rsidR="00832377">
        <w:rPr>
          <w:lang w:val="id-ID"/>
        </w:rPr>
        <w:t xml:space="preserve">adang </w:t>
      </w:r>
      <w:r w:rsidR="00832377">
        <w:t>P</w:t>
      </w:r>
      <w:r w:rsidR="00832377">
        <w:rPr>
          <w:lang w:val="id-ID"/>
        </w:rPr>
        <w:t>anjang</w:t>
      </w:r>
      <w:r w:rsidR="00832377">
        <w:t>.</w:t>
      </w:r>
      <w:proofErr w:type="gramEnd"/>
    </w:p>
    <w:p w:rsidR="00C645F8" w:rsidRPr="00FF1DDC" w:rsidRDefault="00C645F8" w:rsidP="00023FC6">
      <w:pPr>
        <w:spacing w:line="360" w:lineRule="auto"/>
        <w:jc w:val="both"/>
      </w:pPr>
    </w:p>
    <w:p w:rsidR="00D4630D" w:rsidRPr="00173F30" w:rsidRDefault="00E113B9" w:rsidP="00173F30">
      <w:pPr>
        <w:pStyle w:val="ListParagraph"/>
        <w:numPr>
          <w:ilvl w:val="2"/>
          <w:numId w:val="6"/>
        </w:numPr>
        <w:spacing w:line="360" w:lineRule="auto"/>
        <w:ind w:left="1440"/>
        <w:jc w:val="both"/>
        <w:rPr>
          <w:b/>
        </w:rPr>
      </w:pPr>
      <w:r w:rsidRPr="00D4630D">
        <w:rPr>
          <w:b/>
        </w:rPr>
        <w:t>Teknik Pengumpulan Data</w:t>
      </w:r>
    </w:p>
    <w:p w:rsidR="002173F0" w:rsidRDefault="002173F0" w:rsidP="00D91A17">
      <w:pPr>
        <w:pStyle w:val="ListParagraph"/>
        <w:numPr>
          <w:ilvl w:val="0"/>
          <w:numId w:val="34"/>
        </w:numPr>
        <w:spacing w:line="360" w:lineRule="auto"/>
        <w:jc w:val="both"/>
      </w:pPr>
      <w:r>
        <w:t xml:space="preserve">Observasi </w:t>
      </w:r>
    </w:p>
    <w:p w:rsidR="003113A7" w:rsidRDefault="003116CC" w:rsidP="00D91A17">
      <w:pPr>
        <w:spacing w:line="360" w:lineRule="auto"/>
        <w:ind w:left="1800"/>
        <w:jc w:val="both"/>
      </w:pPr>
      <w:proofErr w:type="gramStart"/>
      <w:r>
        <w:t>Y</w:t>
      </w:r>
      <w:r w:rsidR="0017749F">
        <w:t>aitu teknik pengumpulan data yang dilakukan dengan mengamati atau mencatat hal-hal yang berkaitan dengan sumber data.</w:t>
      </w:r>
      <w:proofErr w:type="gramEnd"/>
      <w:r w:rsidR="0017749F">
        <w:t xml:space="preserve"> </w:t>
      </w:r>
      <w:proofErr w:type="gramStart"/>
      <w:r w:rsidR="0017749F">
        <w:t>Teknik ini digunakan untuk mengamati secara langsung dan mencatat seluruh data yang diperoleh dari lokasi penelitian.</w:t>
      </w:r>
      <w:proofErr w:type="gramEnd"/>
    </w:p>
    <w:p w:rsidR="00D91A17" w:rsidRDefault="00D91A17" w:rsidP="00D91A17">
      <w:pPr>
        <w:spacing w:line="360" w:lineRule="auto"/>
        <w:ind w:left="1800"/>
        <w:jc w:val="both"/>
      </w:pPr>
    </w:p>
    <w:p w:rsidR="007335C1" w:rsidRDefault="007335C1" w:rsidP="003D470C">
      <w:pPr>
        <w:pStyle w:val="ListParagraph"/>
        <w:numPr>
          <w:ilvl w:val="0"/>
          <w:numId w:val="34"/>
        </w:numPr>
        <w:spacing w:line="360" w:lineRule="auto"/>
        <w:jc w:val="both"/>
      </w:pPr>
      <w:r>
        <w:t xml:space="preserve">Wawancara </w:t>
      </w:r>
    </w:p>
    <w:p w:rsidR="00173F30" w:rsidRDefault="003116CC" w:rsidP="003D470C">
      <w:pPr>
        <w:spacing w:line="360" w:lineRule="auto"/>
        <w:ind w:left="1800"/>
        <w:jc w:val="both"/>
      </w:pPr>
      <w:r>
        <w:t>Y</w:t>
      </w:r>
      <w:r w:rsidR="0017749F">
        <w:t xml:space="preserve">aitu teknik pengumpulan data yang dilakukan dengan </w:t>
      </w:r>
      <w:proofErr w:type="gramStart"/>
      <w:r w:rsidR="0017749F">
        <w:t>cara</w:t>
      </w:r>
      <w:proofErr w:type="gramEnd"/>
      <w:r w:rsidR="0017749F">
        <w:t xml:space="preserve"> tanya jawab secara langsung dengan sumber data, guna mendapatkan informasi lisan sebagai pelengkap dalam penelitian. </w:t>
      </w:r>
      <w:proofErr w:type="gramStart"/>
      <w:r w:rsidR="0017749F">
        <w:t>Adapun bentuk wawancara yang digunakan adalah wawancara terstruktur artinya pertanyaan diajukan setelah disusun terlebih dahulu oleh peneliti yang dirumuskan dalam pedoman wawancara.</w:t>
      </w:r>
      <w:proofErr w:type="gramEnd"/>
    </w:p>
    <w:p w:rsidR="003D470C" w:rsidRDefault="003D470C" w:rsidP="003D470C">
      <w:pPr>
        <w:spacing w:line="360" w:lineRule="auto"/>
        <w:ind w:left="1800"/>
        <w:jc w:val="both"/>
      </w:pPr>
    </w:p>
    <w:p w:rsidR="007335C1" w:rsidRDefault="00C645F8" w:rsidP="003D470C">
      <w:pPr>
        <w:pStyle w:val="ListParagraph"/>
        <w:numPr>
          <w:ilvl w:val="0"/>
          <w:numId w:val="34"/>
        </w:numPr>
        <w:spacing w:line="360" w:lineRule="auto"/>
        <w:jc w:val="both"/>
      </w:pPr>
      <w:r>
        <w:t xml:space="preserve">Studi literature </w:t>
      </w:r>
      <w:r w:rsidR="0017749F">
        <w:t xml:space="preserve"> </w:t>
      </w:r>
    </w:p>
    <w:p w:rsidR="0010511A" w:rsidRDefault="00245507" w:rsidP="003D470C">
      <w:pPr>
        <w:spacing w:line="360" w:lineRule="auto"/>
        <w:ind w:left="1800"/>
        <w:jc w:val="both"/>
      </w:pPr>
      <w:proofErr w:type="gramStart"/>
      <w:r>
        <w:t>Y</w:t>
      </w:r>
      <w:r w:rsidR="0017749F">
        <w:t>aitu dimaksudkan untuk mempelajari dari sumber kepustakaan yang ada baik berupa buku-buku maupun media bacaan lainnya yan</w:t>
      </w:r>
      <w:r w:rsidR="00D23C95">
        <w:t>g berguna dan membantu dalam men</w:t>
      </w:r>
      <w:r w:rsidR="0017749F">
        <w:t>cari sumber informasi mengenai hal-hal yang berhubungan dengan penyusunan dari hasil penelitian.</w:t>
      </w:r>
      <w:proofErr w:type="gramEnd"/>
    </w:p>
    <w:p w:rsidR="003D470C" w:rsidRDefault="003D470C" w:rsidP="003D470C">
      <w:pPr>
        <w:spacing w:line="360" w:lineRule="auto"/>
        <w:ind w:left="1800"/>
        <w:jc w:val="both"/>
      </w:pPr>
    </w:p>
    <w:p w:rsidR="00B42916" w:rsidRDefault="00B42916" w:rsidP="003D470C">
      <w:pPr>
        <w:spacing w:line="360" w:lineRule="auto"/>
        <w:ind w:left="1800"/>
        <w:jc w:val="both"/>
      </w:pPr>
    </w:p>
    <w:p w:rsidR="00B42916" w:rsidRDefault="00B42916" w:rsidP="003D470C">
      <w:pPr>
        <w:spacing w:line="360" w:lineRule="auto"/>
        <w:ind w:left="1800"/>
        <w:jc w:val="both"/>
      </w:pPr>
    </w:p>
    <w:p w:rsidR="00B42916" w:rsidRDefault="00B42916" w:rsidP="003D470C">
      <w:pPr>
        <w:spacing w:line="360" w:lineRule="auto"/>
        <w:ind w:left="1800"/>
        <w:jc w:val="both"/>
      </w:pPr>
    </w:p>
    <w:p w:rsidR="00CC4063" w:rsidRPr="00D91A17" w:rsidRDefault="00F10332" w:rsidP="00D91A17">
      <w:pPr>
        <w:pStyle w:val="ListParagraph"/>
        <w:numPr>
          <w:ilvl w:val="0"/>
          <w:numId w:val="34"/>
        </w:numPr>
        <w:tabs>
          <w:tab w:val="left" w:pos="360"/>
          <w:tab w:val="left" w:pos="1080"/>
        </w:tabs>
        <w:spacing w:line="360" w:lineRule="auto"/>
        <w:jc w:val="both"/>
        <w:rPr>
          <w:bCs/>
        </w:rPr>
      </w:pPr>
      <w:r w:rsidRPr="00D91A17">
        <w:rPr>
          <w:bCs/>
        </w:rPr>
        <w:lastRenderedPageBreak/>
        <w:t>Dokumentasi</w:t>
      </w:r>
    </w:p>
    <w:p w:rsidR="00DD6275" w:rsidRDefault="007A6BF3" w:rsidP="00D91A17">
      <w:pPr>
        <w:tabs>
          <w:tab w:val="left" w:pos="360"/>
          <w:tab w:val="left" w:pos="1800"/>
        </w:tabs>
        <w:spacing w:line="360" w:lineRule="auto"/>
        <w:ind w:left="1800"/>
        <w:jc w:val="both"/>
        <w:rPr>
          <w:bCs/>
        </w:rPr>
      </w:pPr>
      <w:r>
        <w:rPr>
          <w:bCs/>
        </w:rPr>
        <w:t xml:space="preserve">Berkenaan </w:t>
      </w:r>
      <w:r w:rsidR="00F10332" w:rsidRPr="00CC4063">
        <w:rPr>
          <w:bCs/>
        </w:rPr>
        <w:t xml:space="preserve">dengan penelitian, berbagai macam dokumentasi </w:t>
      </w:r>
      <w:proofErr w:type="gramStart"/>
      <w:r w:rsidR="00F10332" w:rsidRPr="00CC4063">
        <w:rPr>
          <w:bCs/>
        </w:rPr>
        <w:t xml:space="preserve">yang </w:t>
      </w:r>
      <w:r w:rsidR="00E113B9">
        <w:rPr>
          <w:bCs/>
        </w:rPr>
        <w:t xml:space="preserve"> </w:t>
      </w:r>
      <w:r w:rsidR="00F10332" w:rsidRPr="00CC4063">
        <w:rPr>
          <w:bCs/>
        </w:rPr>
        <w:t>digunakan</w:t>
      </w:r>
      <w:proofErr w:type="gramEnd"/>
      <w:r w:rsidR="00F10332" w:rsidRPr="00CC4063">
        <w:rPr>
          <w:bCs/>
        </w:rPr>
        <w:t xml:space="preserve"> dalam penelitian ini, diantaranya:</w:t>
      </w:r>
      <w:r w:rsidR="00E8654C" w:rsidRPr="00CC4063">
        <w:rPr>
          <w:bCs/>
        </w:rPr>
        <w:t xml:space="preserve"> </w:t>
      </w:r>
      <w:r w:rsidR="002E133E" w:rsidRPr="00CC4063">
        <w:rPr>
          <w:bCs/>
        </w:rPr>
        <w:t>foto-foto dan vid</w:t>
      </w:r>
      <w:r w:rsidR="002E133E" w:rsidRPr="00CC4063">
        <w:rPr>
          <w:bCs/>
          <w:lang w:val="id-ID"/>
        </w:rPr>
        <w:t>i</w:t>
      </w:r>
      <w:r w:rsidR="00F10332" w:rsidRPr="00CC4063">
        <w:rPr>
          <w:bCs/>
        </w:rPr>
        <w:t>o-vidio</w:t>
      </w:r>
      <w:r w:rsidR="005F3343">
        <w:rPr>
          <w:bCs/>
        </w:rPr>
        <w:t>.</w:t>
      </w:r>
    </w:p>
    <w:p w:rsidR="00832B18" w:rsidRDefault="00832B18" w:rsidP="00832B18">
      <w:pPr>
        <w:tabs>
          <w:tab w:val="left" w:pos="360"/>
          <w:tab w:val="left" w:pos="1080"/>
        </w:tabs>
        <w:spacing w:line="360" w:lineRule="auto"/>
        <w:ind w:left="2160" w:hanging="1080"/>
        <w:jc w:val="both"/>
        <w:rPr>
          <w:bCs/>
        </w:rPr>
      </w:pPr>
    </w:p>
    <w:p w:rsidR="007335C1" w:rsidRPr="00D11E17" w:rsidRDefault="00A01307" w:rsidP="00A56C48">
      <w:pPr>
        <w:tabs>
          <w:tab w:val="left" w:pos="1080"/>
        </w:tabs>
        <w:spacing w:line="360" w:lineRule="auto"/>
        <w:ind w:left="1080" w:hanging="360"/>
        <w:jc w:val="both"/>
        <w:rPr>
          <w:bCs/>
        </w:rPr>
      </w:pPr>
      <w:r>
        <w:rPr>
          <w:b/>
          <w:bCs/>
        </w:rPr>
        <w:t>1.7.3</w:t>
      </w:r>
      <w:r>
        <w:rPr>
          <w:b/>
          <w:bCs/>
        </w:rPr>
        <w:tab/>
        <w:t>Teknik Pengolahan D</w:t>
      </w:r>
      <w:r w:rsidR="007335C1" w:rsidRPr="00D11E17">
        <w:rPr>
          <w:b/>
          <w:bCs/>
        </w:rPr>
        <w:t>ata</w:t>
      </w:r>
    </w:p>
    <w:p w:rsidR="00AC5B79" w:rsidRPr="003113A7" w:rsidRDefault="003113A7" w:rsidP="003113A7">
      <w:pPr>
        <w:tabs>
          <w:tab w:val="left" w:pos="720"/>
        </w:tabs>
        <w:spacing w:line="360" w:lineRule="auto"/>
        <w:ind w:left="720"/>
        <w:jc w:val="both"/>
        <w:rPr>
          <w:bCs/>
        </w:rPr>
      </w:pPr>
      <w:r>
        <w:rPr>
          <w:bCs/>
        </w:rPr>
        <w:tab/>
      </w:r>
      <w:r w:rsidR="00AC5B79" w:rsidRPr="003113A7">
        <w:rPr>
          <w:bCs/>
        </w:rPr>
        <w:t>Teknik pengolahan data disusun ke dalam beberapa tahap yaitu sebagai berikut:</w:t>
      </w:r>
    </w:p>
    <w:p w:rsidR="00AC5B79" w:rsidRPr="00357F05" w:rsidRDefault="00AC5B79" w:rsidP="00357F05">
      <w:pPr>
        <w:pStyle w:val="ListParagraph"/>
        <w:numPr>
          <w:ilvl w:val="0"/>
          <w:numId w:val="32"/>
        </w:numPr>
        <w:spacing w:after="200" w:line="360" w:lineRule="auto"/>
        <w:jc w:val="both"/>
        <w:rPr>
          <w:bCs/>
        </w:rPr>
      </w:pPr>
      <w:r w:rsidRPr="00357F05">
        <w:rPr>
          <w:bCs/>
        </w:rPr>
        <w:t>Pengelompokan Data</w:t>
      </w:r>
    </w:p>
    <w:p w:rsidR="007B65F1" w:rsidRPr="00B42916" w:rsidRDefault="00AC5B79" w:rsidP="00B42916">
      <w:pPr>
        <w:pStyle w:val="ListParagraph"/>
        <w:tabs>
          <w:tab w:val="left" w:pos="284"/>
          <w:tab w:val="left" w:pos="450"/>
          <w:tab w:val="left" w:pos="550"/>
        </w:tabs>
        <w:spacing w:line="360" w:lineRule="auto"/>
        <w:ind w:left="1890"/>
        <w:jc w:val="both"/>
        <w:rPr>
          <w:bCs/>
        </w:rPr>
      </w:pPr>
      <w:proofErr w:type="gramStart"/>
      <w:r w:rsidRPr="00FF6DEB">
        <w:rPr>
          <w:bCs/>
        </w:rPr>
        <w:t xml:space="preserve">Data deskriptif </w:t>
      </w:r>
      <w:r w:rsidR="00CD66D2">
        <w:rPr>
          <w:bCs/>
        </w:rPr>
        <w:t xml:space="preserve">kualitatif </w:t>
      </w:r>
      <w:r w:rsidRPr="00FF6DEB">
        <w:rPr>
          <w:bCs/>
        </w:rPr>
        <w:t xml:space="preserve">ini diperoleh berdasarkan wawancara </w:t>
      </w:r>
      <w:r w:rsidR="003B654D">
        <w:rPr>
          <w:bCs/>
        </w:rPr>
        <w:t>narasumber yang berkompeten di</w:t>
      </w:r>
      <w:r w:rsidR="0025368E">
        <w:rPr>
          <w:bCs/>
        </w:rPr>
        <w:t>bidangnya, analisis dokumentasi</w:t>
      </w:r>
      <w:r w:rsidRPr="00FF6DEB">
        <w:rPr>
          <w:bCs/>
        </w:rPr>
        <w:t xml:space="preserve"> dan studi literatur.</w:t>
      </w:r>
      <w:proofErr w:type="gramEnd"/>
    </w:p>
    <w:p w:rsidR="00AC5B79" w:rsidRPr="00357F05" w:rsidRDefault="00AC5B79" w:rsidP="00357F05">
      <w:pPr>
        <w:pStyle w:val="ListParagraph"/>
        <w:numPr>
          <w:ilvl w:val="0"/>
          <w:numId w:val="32"/>
        </w:numPr>
        <w:tabs>
          <w:tab w:val="left" w:pos="1890"/>
        </w:tabs>
        <w:spacing w:after="200" w:line="360" w:lineRule="auto"/>
        <w:jc w:val="both"/>
        <w:rPr>
          <w:bCs/>
        </w:rPr>
      </w:pPr>
      <w:r w:rsidRPr="00357F05">
        <w:rPr>
          <w:bCs/>
        </w:rPr>
        <w:t>Analisis Data</w:t>
      </w:r>
    </w:p>
    <w:p w:rsidR="00AC5B79" w:rsidRPr="00FF6DEB" w:rsidRDefault="00AC5B79" w:rsidP="007A18D0">
      <w:pPr>
        <w:pStyle w:val="ListParagraph"/>
        <w:tabs>
          <w:tab w:val="left" w:pos="450"/>
          <w:tab w:val="left" w:pos="550"/>
          <w:tab w:val="left" w:pos="630"/>
        </w:tabs>
        <w:spacing w:line="360" w:lineRule="auto"/>
        <w:ind w:left="1890" w:hanging="330"/>
        <w:jc w:val="both"/>
        <w:rPr>
          <w:bCs/>
        </w:rPr>
      </w:pPr>
      <w:r w:rsidRPr="00FF6DEB">
        <w:rPr>
          <w:bCs/>
        </w:rPr>
        <w:tab/>
        <w:t>Setelah data diperoleh, pen</w:t>
      </w:r>
      <w:r>
        <w:rPr>
          <w:bCs/>
        </w:rPr>
        <w:t>eliti menganalisa dan memilah–</w:t>
      </w:r>
      <w:r w:rsidRPr="00FF6DEB">
        <w:rPr>
          <w:bCs/>
        </w:rPr>
        <w:t xml:space="preserve">milah data tersebut </w:t>
      </w:r>
      <w:proofErr w:type="gramStart"/>
      <w:r w:rsidRPr="00FF6DEB">
        <w:rPr>
          <w:bCs/>
        </w:rPr>
        <w:t>sesuai  permasalahan</w:t>
      </w:r>
      <w:proofErr w:type="gramEnd"/>
      <w:r w:rsidRPr="00FF6DEB">
        <w:rPr>
          <w:bCs/>
        </w:rPr>
        <w:t xml:space="preserve"> penelitian. Analisis data dilakuk</w:t>
      </w:r>
      <w:r>
        <w:rPr>
          <w:bCs/>
        </w:rPr>
        <w:t>an melalui beberapa tahap yaitu</w:t>
      </w:r>
      <w:r w:rsidRPr="00FF6DEB">
        <w:rPr>
          <w:bCs/>
        </w:rPr>
        <w:t>: pem</w:t>
      </w:r>
      <w:r w:rsidR="00F120E8">
        <w:rPr>
          <w:bCs/>
        </w:rPr>
        <w:t>eriksaan data, pengkalasifikasi</w:t>
      </w:r>
      <w:r w:rsidRPr="00FF6DEB">
        <w:rPr>
          <w:bCs/>
        </w:rPr>
        <w:t>an data, penafsiran data sesuai dengan pertanyaan penelitian, reduksi data yang mengarah pada verifikasi dan kesimpulan.</w:t>
      </w:r>
    </w:p>
    <w:p w:rsidR="00AC5B79" w:rsidRPr="00FF6DEB" w:rsidRDefault="00AC5B79" w:rsidP="00AC5B79"/>
    <w:p w:rsidR="0017749F" w:rsidRPr="00F61AAB" w:rsidRDefault="008B56E3" w:rsidP="003113A7">
      <w:pPr>
        <w:pStyle w:val="ListParagraph"/>
        <w:numPr>
          <w:ilvl w:val="1"/>
          <w:numId w:val="33"/>
        </w:numPr>
        <w:spacing w:line="360" w:lineRule="auto"/>
        <w:ind w:hanging="502"/>
        <w:jc w:val="both"/>
      </w:pPr>
      <w:r>
        <w:rPr>
          <w:b/>
        </w:rPr>
        <w:t xml:space="preserve">   </w:t>
      </w:r>
      <w:r w:rsidR="00A01307" w:rsidRPr="008B56E3">
        <w:rPr>
          <w:b/>
        </w:rPr>
        <w:t>Lokasi dan Sasaran Penelitian</w:t>
      </w:r>
    </w:p>
    <w:p w:rsidR="0017749F" w:rsidRDefault="000F3BAD" w:rsidP="003113A7">
      <w:pPr>
        <w:spacing w:line="360" w:lineRule="auto"/>
        <w:ind w:firstLine="720"/>
        <w:jc w:val="both"/>
      </w:pPr>
      <w:proofErr w:type="gramStart"/>
      <w:r>
        <w:t>Lokasi p</w:t>
      </w:r>
      <w:r w:rsidR="00E01074">
        <w:t xml:space="preserve">enelitian adalah </w:t>
      </w:r>
      <w:r w:rsidR="008A4204">
        <w:t xml:space="preserve">kampus ISI Padang Panjang </w:t>
      </w:r>
      <w:r w:rsidR="00E01074">
        <w:t>di Jl. Bundo Kanduang No. 35 Padang Panjang Sumatera Barat</w:t>
      </w:r>
      <w:r w:rsidR="008A4204">
        <w:t>.</w:t>
      </w:r>
      <w:proofErr w:type="gramEnd"/>
      <w:r w:rsidR="009A755E">
        <w:t xml:space="preserve"> Sasaran penelitian adalah </w:t>
      </w:r>
      <w:r w:rsidR="003A6D70">
        <w:t>pembelajaran musik talempong kreasi</w:t>
      </w:r>
      <w:r w:rsidR="008A4204">
        <w:t xml:space="preserve"> minang program studi Karawitan </w:t>
      </w:r>
      <w:r w:rsidR="003A6D70">
        <w:t xml:space="preserve">Fakultas Seni Pertunjukan </w:t>
      </w:r>
      <w:r w:rsidR="008A4204">
        <w:t>ISI Padang Panjang</w:t>
      </w:r>
      <w:r w:rsidR="00315DEF">
        <w:t xml:space="preserve">, dengan </w:t>
      </w:r>
      <w:proofErr w:type="gramStart"/>
      <w:r w:rsidR="00315DEF">
        <w:t>nara</w:t>
      </w:r>
      <w:proofErr w:type="gramEnd"/>
      <w:r w:rsidR="00315DEF">
        <w:t xml:space="preserve"> sumber dosen </w:t>
      </w:r>
      <w:r w:rsidR="00A34AF9">
        <w:t>mata kuliah Talempong Kreasi Minang Jurusan K</w:t>
      </w:r>
      <w:r w:rsidR="00315DEF">
        <w:t>arawitan</w:t>
      </w:r>
      <w:r w:rsidR="00A34AF9">
        <w:t xml:space="preserve"> Fakultas Seni Pertunjukan</w:t>
      </w:r>
      <w:r w:rsidR="00315DEF">
        <w:t xml:space="preserve"> ISI</w:t>
      </w:r>
      <w:r w:rsidR="00A34AF9">
        <w:t xml:space="preserve"> Padang Panjang </w:t>
      </w:r>
      <w:r w:rsidR="00315DEF">
        <w:t>Alfalah S.Sn., M.Sn, dan mahasiswa-mahasiswa jurusan karawitan ISI Padang Panjang Semester 2 dan 4.</w:t>
      </w:r>
    </w:p>
    <w:p w:rsidR="00E56D41" w:rsidRDefault="00E56D41" w:rsidP="00387A97">
      <w:pPr>
        <w:spacing w:line="360" w:lineRule="auto"/>
        <w:jc w:val="both"/>
      </w:pPr>
    </w:p>
    <w:p w:rsidR="00B42916" w:rsidRDefault="00B42916" w:rsidP="00387A97">
      <w:pPr>
        <w:spacing w:line="360" w:lineRule="auto"/>
        <w:jc w:val="both"/>
      </w:pPr>
    </w:p>
    <w:p w:rsidR="00B42916" w:rsidRDefault="00B42916" w:rsidP="00387A97">
      <w:pPr>
        <w:spacing w:line="360" w:lineRule="auto"/>
        <w:jc w:val="both"/>
      </w:pPr>
    </w:p>
    <w:p w:rsidR="00946DCF" w:rsidRPr="005176E9" w:rsidRDefault="006B6DE0" w:rsidP="0090259E">
      <w:pPr>
        <w:tabs>
          <w:tab w:val="left" w:pos="720"/>
        </w:tabs>
        <w:spacing w:line="360" w:lineRule="auto"/>
        <w:jc w:val="both"/>
        <w:rPr>
          <w:b/>
          <w:bCs/>
        </w:rPr>
      </w:pPr>
      <w:r w:rsidRPr="00017708">
        <w:rPr>
          <w:b/>
          <w:bCs/>
        </w:rPr>
        <w:lastRenderedPageBreak/>
        <w:t>1.9</w:t>
      </w:r>
      <w:r>
        <w:rPr>
          <w:b/>
          <w:bCs/>
        </w:rPr>
        <w:t xml:space="preserve">  </w:t>
      </w:r>
      <w:r w:rsidR="001B0028">
        <w:rPr>
          <w:b/>
          <w:bCs/>
        </w:rPr>
        <w:tab/>
      </w:r>
      <w:r w:rsidRPr="00D11E17">
        <w:rPr>
          <w:b/>
          <w:bCs/>
        </w:rPr>
        <w:t>Sistematika Penulisan</w:t>
      </w:r>
    </w:p>
    <w:p w:rsidR="00984B70" w:rsidRDefault="00C61F26" w:rsidP="00C71ACF">
      <w:pPr>
        <w:tabs>
          <w:tab w:val="left" w:pos="630"/>
        </w:tabs>
        <w:spacing w:before="100" w:beforeAutospacing="1" w:after="100" w:afterAutospacing="1" w:line="360" w:lineRule="auto"/>
        <w:jc w:val="both"/>
        <w:rPr>
          <w:bCs/>
        </w:rPr>
      </w:pPr>
      <w:r>
        <w:rPr>
          <w:bCs/>
        </w:rPr>
        <w:t xml:space="preserve">Sistematika penulisan dari skripsi ini </w:t>
      </w:r>
      <w:proofErr w:type="gramStart"/>
      <w:r>
        <w:rPr>
          <w:bCs/>
        </w:rPr>
        <w:t>adalah</w:t>
      </w:r>
      <w:r w:rsidR="00984B70">
        <w:rPr>
          <w:bCs/>
        </w:rPr>
        <w:t xml:space="preserve"> :</w:t>
      </w:r>
      <w:proofErr w:type="gramEnd"/>
    </w:p>
    <w:p w:rsidR="00AF2D54" w:rsidRDefault="00984B70" w:rsidP="00AF2D54">
      <w:pPr>
        <w:tabs>
          <w:tab w:val="left" w:pos="630"/>
        </w:tabs>
        <w:spacing w:line="360" w:lineRule="auto"/>
        <w:jc w:val="both"/>
        <w:rPr>
          <w:bCs/>
        </w:rPr>
      </w:pPr>
      <w:r w:rsidRPr="00185048">
        <w:rPr>
          <w:bCs/>
        </w:rPr>
        <w:t>BAB I</w:t>
      </w:r>
      <w:r w:rsidR="00185048">
        <w:rPr>
          <w:b/>
          <w:bCs/>
        </w:rPr>
        <w:t xml:space="preserve"> </w:t>
      </w:r>
      <w:r w:rsidR="00AF2D54">
        <w:rPr>
          <w:bCs/>
        </w:rPr>
        <w:t>PENDAHULUAN</w:t>
      </w:r>
    </w:p>
    <w:p w:rsidR="005176E9" w:rsidRDefault="00AF2D54" w:rsidP="00AF2D54">
      <w:pPr>
        <w:tabs>
          <w:tab w:val="left" w:pos="630"/>
        </w:tabs>
        <w:spacing w:line="360" w:lineRule="auto"/>
        <w:jc w:val="both"/>
        <w:rPr>
          <w:bCs/>
        </w:rPr>
      </w:pPr>
      <w:proofErr w:type="gramStart"/>
      <w:r>
        <w:rPr>
          <w:bCs/>
        </w:rPr>
        <w:t>Berisikan tentang</w:t>
      </w:r>
      <w:r w:rsidR="00AB4E75">
        <w:rPr>
          <w:bCs/>
        </w:rPr>
        <w:t xml:space="preserve"> latar belakang, rumusan masalah, kemudian dilanjutkan roda paparan tujuan penelitian, dan terakir mengemukakan tentang sistematika penulisan.</w:t>
      </w:r>
      <w:proofErr w:type="gramEnd"/>
    </w:p>
    <w:p w:rsidR="00AF2D54" w:rsidRPr="00C71ACF" w:rsidRDefault="00AF2D54" w:rsidP="00AF2D54">
      <w:pPr>
        <w:tabs>
          <w:tab w:val="left" w:pos="630"/>
        </w:tabs>
        <w:spacing w:line="360" w:lineRule="auto"/>
        <w:jc w:val="both"/>
        <w:rPr>
          <w:bCs/>
        </w:rPr>
      </w:pPr>
    </w:p>
    <w:p w:rsidR="00AF2D54" w:rsidRDefault="00AB4E75" w:rsidP="00AF2D54">
      <w:pPr>
        <w:tabs>
          <w:tab w:val="left" w:pos="630"/>
        </w:tabs>
        <w:spacing w:line="360" w:lineRule="auto"/>
        <w:jc w:val="both"/>
        <w:rPr>
          <w:bCs/>
        </w:rPr>
      </w:pPr>
      <w:r w:rsidRPr="00017708">
        <w:rPr>
          <w:bCs/>
        </w:rPr>
        <w:t>BAB II</w:t>
      </w:r>
      <w:r w:rsidR="00017708">
        <w:rPr>
          <w:bCs/>
        </w:rPr>
        <w:t xml:space="preserve"> </w:t>
      </w:r>
      <w:r>
        <w:rPr>
          <w:bCs/>
        </w:rPr>
        <w:t>L</w:t>
      </w:r>
      <w:r w:rsidR="00AF2D54">
        <w:rPr>
          <w:bCs/>
        </w:rPr>
        <w:t>ANDASAN TEORI</w:t>
      </w:r>
    </w:p>
    <w:p w:rsidR="005176E9" w:rsidRDefault="00AF2D54" w:rsidP="00AF2D54">
      <w:pPr>
        <w:tabs>
          <w:tab w:val="left" w:pos="630"/>
        </w:tabs>
        <w:spacing w:line="360" w:lineRule="auto"/>
        <w:jc w:val="both"/>
        <w:rPr>
          <w:bCs/>
        </w:rPr>
      </w:pPr>
      <w:proofErr w:type="gramStart"/>
      <w:r>
        <w:rPr>
          <w:bCs/>
        </w:rPr>
        <w:t>Berisikan</w:t>
      </w:r>
      <w:r w:rsidR="00AB4E75">
        <w:rPr>
          <w:bCs/>
        </w:rPr>
        <w:t xml:space="preserve"> </w:t>
      </w:r>
      <w:r w:rsidR="00017708">
        <w:rPr>
          <w:bCs/>
        </w:rPr>
        <w:t xml:space="preserve"> </w:t>
      </w:r>
      <w:r w:rsidR="00AB4E75">
        <w:rPr>
          <w:bCs/>
        </w:rPr>
        <w:t>tentang</w:t>
      </w:r>
      <w:proofErr w:type="gramEnd"/>
      <w:r w:rsidR="00AB4E75">
        <w:rPr>
          <w:bCs/>
        </w:rPr>
        <w:t xml:space="preserve"> teori-teori yang mendukung akan penciptaan karya ilmiah ini atau yang bi</w:t>
      </w:r>
      <w:r w:rsidR="00BC2D47">
        <w:rPr>
          <w:bCs/>
        </w:rPr>
        <w:t>a</w:t>
      </w:r>
      <w:r w:rsidR="00AB4E75">
        <w:rPr>
          <w:bCs/>
        </w:rPr>
        <w:t>sa disebut skripsi yang di ambil dari beberapa sumber informasi terutama buku mengenai pembelajaran dan pendidikan.</w:t>
      </w:r>
    </w:p>
    <w:p w:rsidR="00AF2D54" w:rsidRDefault="00AF2D54" w:rsidP="00AF2D54">
      <w:pPr>
        <w:tabs>
          <w:tab w:val="left" w:pos="630"/>
        </w:tabs>
        <w:spacing w:line="360" w:lineRule="auto"/>
        <w:jc w:val="both"/>
        <w:rPr>
          <w:bCs/>
        </w:rPr>
      </w:pPr>
    </w:p>
    <w:p w:rsidR="00AF2D54" w:rsidRDefault="007B2CCF" w:rsidP="00AF2D54">
      <w:pPr>
        <w:tabs>
          <w:tab w:val="left" w:pos="630"/>
        </w:tabs>
        <w:spacing w:line="360" w:lineRule="auto"/>
        <w:jc w:val="both"/>
        <w:rPr>
          <w:bCs/>
        </w:rPr>
      </w:pPr>
      <w:r w:rsidRPr="008B7592">
        <w:rPr>
          <w:bCs/>
        </w:rPr>
        <w:t>BAB III</w:t>
      </w:r>
      <w:r w:rsidR="008B7592">
        <w:rPr>
          <w:bCs/>
        </w:rPr>
        <w:t xml:space="preserve"> </w:t>
      </w:r>
      <w:r>
        <w:rPr>
          <w:bCs/>
        </w:rPr>
        <w:t>M</w:t>
      </w:r>
      <w:r w:rsidR="00AF2D54">
        <w:rPr>
          <w:bCs/>
        </w:rPr>
        <w:t>ETODOLOGI PENELITIAN</w:t>
      </w:r>
    </w:p>
    <w:p w:rsidR="005176E9" w:rsidRDefault="00AF2D54" w:rsidP="00AF2D54">
      <w:pPr>
        <w:tabs>
          <w:tab w:val="left" w:pos="630"/>
        </w:tabs>
        <w:spacing w:line="360" w:lineRule="auto"/>
        <w:jc w:val="both"/>
        <w:rPr>
          <w:bCs/>
        </w:rPr>
      </w:pPr>
      <w:proofErr w:type="gramStart"/>
      <w:r>
        <w:rPr>
          <w:bCs/>
        </w:rPr>
        <w:t>Berisikan</w:t>
      </w:r>
      <w:r w:rsidR="007B2CCF">
        <w:rPr>
          <w:bCs/>
        </w:rPr>
        <w:t xml:space="preserve"> tentang penjabaran metodologi penelitian skripsi dilakukan.</w:t>
      </w:r>
      <w:proofErr w:type="gramEnd"/>
    </w:p>
    <w:p w:rsidR="00AF2D54" w:rsidRDefault="00AF2D54" w:rsidP="00AF2D54">
      <w:pPr>
        <w:tabs>
          <w:tab w:val="left" w:pos="630"/>
        </w:tabs>
        <w:spacing w:line="360" w:lineRule="auto"/>
        <w:jc w:val="both"/>
        <w:rPr>
          <w:bCs/>
        </w:rPr>
      </w:pPr>
    </w:p>
    <w:p w:rsidR="00AF2D54" w:rsidRDefault="007B2CCF" w:rsidP="00AF2D54">
      <w:pPr>
        <w:tabs>
          <w:tab w:val="left" w:pos="630"/>
        </w:tabs>
        <w:spacing w:line="360" w:lineRule="auto"/>
        <w:jc w:val="both"/>
        <w:rPr>
          <w:bCs/>
        </w:rPr>
      </w:pPr>
      <w:r w:rsidRPr="00FA4484">
        <w:rPr>
          <w:bCs/>
        </w:rPr>
        <w:t xml:space="preserve">BAB IV </w:t>
      </w:r>
      <w:r w:rsidR="00AF2D54">
        <w:rPr>
          <w:bCs/>
        </w:rPr>
        <w:t>PEMBAHASAN DAN HASIL PENELITIAN</w:t>
      </w:r>
    </w:p>
    <w:p w:rsidR="005176E9" w:rsidRDefault="003B4D45" w:rsidP="00AF2D54">
      <w:pPr>
        <w:tabs>
          <w:tab w:val="left" w:pos="630"/>
        </w:tabs>
        <w:spacing w:line="360" w:lineRule="auto"/>
        <w:jc w:val="both"/>
        <w:rPr>
          <w:bCs/>
        </w:rPr>
      </w:pPr>
      <w:r>
        <w:rPr>
          <w:bCs/>
        </w:rPr>
        <w:t>B</w:t>
      </w:r>
      <w:bookmarkStart w:id="1" w:name="_GoBack"/>
      <w:bookmarkEnd w:id="1"/>
      <w:r w:rsidR="007B2CCF">
        <w:rPr>
          <w:bCs/>
        </w:rPr>
        <w:t xml:space="preserve">erisikan tentang penjabaran hasil penelitian yang di dalamnya mengemukakan tentang hasil penelitian </w:t>
      </w:r>
      <w:r w:rsidR="002C33A3">
        <w:rPr>
          <w:bCs/>
        </w:rPr>
        <w:t>dan hasil olahan data yang telah dilakukan</w:t>
      </w:r>
      <w:r w:rsidR="00D163A2">
        <w:rPr>
          <w:bCs/>
        </w:rPr>
        <w:t xml:space="preserve"> yang isinya berhubungan dengan semua </w:t>
      </w:r>
      <w:proofErr w:type="gramStart"/>
      <w:r w:rsidR="00D163A2">
        <w:rPr>
          <w:bCs/>
        </w:rPr>
        <w:t>bab</w:t>
      </w:r>
      <w:proofErr w:type="gramEnd"/>
      <w:r w:rsidR="002C33A3">
        <w:rPr>
          <w:bCs/>
        </w:rPr>
        <w:t>.</w:t>
      </w:r>
    </w:p>
    <w:p w:rsidR="00AF2D54" w:rsidRDefault="00AF2D54" w:rsidP="00AF2D54">
      <w:pPr>
        <w:tabs>
          <w:tab w:val="left" w:pos="630"/>
        </w:tabs>
        <w:spacing w:line="360" w:lineRule="auto"/>
        <w:jc w:val="both"/>
        <w:rPr>
          <w:bCs/>
        </w:rPr>
      </w:pPr>
    </w:p>
    <w:p w:rsidR="00AF2D54" w:rsidRDefault="00D163A2" w:rsidP="00AF2D54">
      <w:pPr>
        <w:tabs>
          <w:tab w:val="left" w:pos="630"/>
        </w:tabs>
        <w:spacing w:line="360" w:lineRule="auto"/>
        <w:jc w:val="both"/>
        <w:rPr>
          <w:bCs/>
        </w:rPr>
      </w:pPr>
      <w:r w:rsidRPr="00DA4A7F">
        <w:rPr>
          <w:bCs/>
        </w:rPr>
        <w:t>BAB V</w:t>
      </w:r>
      <w:r w:rsidR="00DA4A7F">
        <w:rPr>
          <w:bCs/>
        </w:rPr>
        <w:t xml:space="preserve"> </w:t>
      </w:r>
      <w:r w:rsidR="00AF2D54">
        <w:rPr>
          <w:bCs/>
        </w:rPr>
        <w:t>KESIMPULAN DAN SARAN</w:t>
      </w:r>
    </w:p>
    <w:p w:rsidR="00D163A2" w:rsidRPr="00D163A2" w:rsidRDefault="00AF2D54" w:rsidP="00AF2D54">
      <w:pPr>
        <w:tabs>
          <w:tab w:val="left" w:pos="630"/>
        </w:tabs>
        <w:spacing w:line="360" w:lineRule="auto"/>
        <w:jc w:val="both"/>
        <w:rPr>
          <w:bCs/>
        </w:rPr>
      </w:pPr>
      <w:r>
        <w:rPr>
          <w:bCs/>
        </w:rPr>
        <w:t>Berisikan</w:t>
      </w:r>
      <w:r w:rsidR="0006144F">
        <w:rPr>
          <w:bCs/>
        </w:rPr>
        <w:t xml:space="preserve"> tentang kesimpulan dari semua </w:t>
      </w:r>
      <w:proofErr w:type="gramStart"/>
      <w:r w:rsidR="0006144F">
        <w:rPr>
          <w:bCs/>
        </w:rPr>
        <w:t>bab</w:t>
      </w:r>
      <w:proofErr w:type="gramEnd"/>
      <w:r w:rsidR="0006144F">
        <w:rPr>
          <w:bCs/>
        </w:rPr>
        <w:t xml:space="preserve"> dan juga saran.</w:t>
      </w:r>
    </w:p>
    <w:p w:rsidR="00984B70" w:rsidRPr="00984B70" w:rsidRDefault="00984B70" w:rsidP="00AF2D54">
      <w:pPr>
        <w:tabs>
          <w:tab w:val="left" w:pos="630"/>
        </w:tabs>
        <w:spacing w:line="360" w:lineRule="auto"/>
        <w:jc w:val="both"/>
        <w:rPr>
          <w:b/>
          <w:bCs/>
        </w:rPr>
      </w:pPr>
    </w:p>
    <w:p w:rsidR="00AB6F84" w:rsidRDefault="00AB6F84" w:rsidP="00AF2D54">
      <w:pPr>
        <w:pStyle w:val="ListParagraph"/>
        <w:spacing w:line="360" w:lineRule="auto"/>
        <w:jc w:val="both"/>
      </w:pPr>
    </w:p>
    <w:sectPr w:rsidR="00AB6F84" w:rsidSect="00CB610E">
      <w:headerReference w:type="even" r:id="rId28"/>
      <w:headerReference w:type="default" r:id="rId29"/>
      <w:footerReference w:type="default" r:id="rId30"/>
      <w:pgSz w:w="11907" w:h="16840" w:code="9"/>
      <w:pgMar w:top="2268" w:right="1701" w:bottom="1962"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71" w:rsidRDefault="00B25271" w:rsidP="00183442">
      <w:r>
        <w:separator/>
      </w:r>
    </w:p>
  </w:endnote>
  <w:endnote w:type="continuationSeparator" w:id="0">
    <w:p w:rsidR="00B25271" w:rsidRDefault="00B25271" w:rsidP="0018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540"/>
      <w:docPartObj>
        <w:docPartGallery w:val="Page Numbers (Bottom of Page)"/>
        <w:docPartUnique/>
      </w:docPartObj>
    </w:sdtPr>
    <w:sdtEndPr/>
    <w:sdtContent>
      <w:p w:rsidR="00BE2E2C" w:rsidRDefault="003B4D45">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BE2E2C" w:rsidRDefault="00BE2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71" w:rsidRDefault="00B25271" w:rsidP="00183442">
      <w:r>
        <w:separator/>
      </w:r>
    </w:p>
  </w:footnote>
  <w:footnote w:type="continuationSeparator" w:id="0">
    <w:p w:rsidR="00B25271" w:rsidRDefault="00B25271" w:rsidP="00183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2C" w:rsidRDefault="003A1728" w:rsidP="00CB610E">
    <w:pPr>
      <w:pStyle w:val="Header"/>
      <w:framePr w:wrap="around" w:vAnchor="text" w:hAnchor="margin" w:xAlign="right" w:y="1"/>
      <w:rPr>
        <w:rStyle w:val="PageNumber"/>
      </w:rPr>
    </w:pPr>
    <w:r>
      <w:rPr>
        <w:rStyle w:val="PageNumber"/>
      </w:rPr>
      <w:fldChar w:fldCharType="begin"/>
    </w:r>
    <w:r w:rsidR="00BE2E2C">
      <w:rPr>
        <w:rStyle w:val="PageNumber"/>
      </w:rPr>
      <w:instrText xml:space="preserve">PAGE  </w:instrText>
    </w:r>
    <w:r>
      <w:rPr>
        <w:rStyle w:val="PageNumber"/>
      </w:rPr>
      <w:fldChar w:fldCharType="end"/>
    </w:r>
  </w:p>
  <w:p w:rsidR="00BE2E2C" w:rsidRDefault="00BE2E2C" w:rsidP="00CB610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2C" w:rsidRDefault="00BE2E2C" w:rsidP="00CB610E">
    <w:pPr>
      <w:pStyle w:val="Header"/>
      <w:framePr w:wrap="around" w:vAnchor="text" w:hAnchor="margin" w:xAlign="right" w:y="1"/>
      <w:rPr>
        <w:rStyle w:val="PageNumber"/>
      </w:rPr>
    </w:pPr>
  </w:p>
  <w:p w:rsidR="00BE2E2C" w:rsidRDefault="00BE2E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8D5"/>
    <w:multiLevelType w:val="hybridMultilevel"/>
    <w:tmpl w:val="EFC05C1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32C698D"/>
    <w:multiLevelType w:val="hybridMultilevel"/>
    <w:tmpl w:val="84D2DFDA"/>
    <w:lvl w:ilvl="0" w:tplc="34180C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11629"/>
    <w:multiLevelType w:val="hybridMultilevel"/>
    <w:tmpl w:val="1564F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D55943"/>
    <w:multiLevelType w:val="hybridMultilevel"/>
    <w:tmpl w:val="CDB4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F2404"/>
    <w:multiLevelType w:val="multilevel"/>
    <w:tmpl w:val="E3A0106A"/>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8247E5"/>
    <w:multiLevelType w:val="hybridMultilevel"/>
    <w:tmpl w:val="26C4A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046BB"/>
    <w:multiLevelType w:val="multilevel"/>
    <w:tmpl w:val="7B922C94"/>
    <w:lvl w:ilvl="0">
      <w:start w:val="1"/>
      <w:numFmt w:val="decimal"/>
      <w:lvlText w:val="%1."/>
      <w:lvlJc w:val="left"/>
      <w:pPr>
        <w:ind w:left="540" w:hanging="540"/>
      </w:pPr>
      <w:rPr>
        <w:rFonts w:hint="default"/>
      </w:rPr>
    </w:lvl>
    <w:lvl w:ilvl="1">
      <w:start w:val="6"/>
      <w:numFmt w:val="decimal"/>
      <w:lvlText w:val="%1.%2."/>
      <w:lvlJc w:val="left"/>
      <w:pPr>
        <w:ind w:left="780" w:hanging="54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71A0802"/>
    <w:multiLevelType w:val="multilevel"/>
    <w:tmpl w:val="D67E254C"/>
    <w:lvl w:ilvl="0">
      <w:start w:val="1"/>
      <w:numFmt w:val="decimal"/>
      <w:lvlText w:val="%1."/>
      <w:lvlJc w:val="left"/>
      <w:pPr>
        <w:ind w:left="540" w:hanging="540"/>
      </w:pPr>
      <w:rPr>
        <w:rFonts w:hint="default"/>
        <w:b/>
      </w:rPr>
    </w:lvl>
    <w:lvl w:ilvl="1">
      <w:start w:val="6"/>
      <w:numFmt w:val="decimal"/>
      <w:lvlText w:val="%1.%2."/>
      <w:lvlJc w:val="left"/>
      <w:pPr>
        <w:ind w:left="720" w:hanging="540"/>
      </w:pPr>
      <w:rPr>
        <w:rFonts w:hint="default"/>
        <w:b/>
      </w:rPr>
    </w:lvl>
    <w:lvl w:ilvl="2">
      <w:start w:val="4"/>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8">
    <w:nsid w:val="198A7006"/>
    <w:multiLevelType w:val="hybridMultilevel"/>
    <w:tmpl w:val="B91CF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E54263"/>
    <w:multiLevelType w:val="multilevel"/>
    <w:tmpl w:val="13A29D68"/>
    <w:lvl w:ilvl="0">
      <w:start w:val="1"/>
      <w:numFmt w:val="decimal"/>
      <w:lvlText w:val="%1"/>
      <w:lvlJc w:val="left"/>
      <w:pPr>
        <w:ind w:left="390" w:hanging="390"/>
      </w:pPr>
      <w:rPr>
        <w:rFonts w:hint="default"/>
      </w:rPr>
    </w:lvl>
    <w:lvl w:ilvl="1">
      <w:start w:val="1"/>
      <w:numFmt w:val="decimal"/>
      <w:lvlText w:val="%1.%2"/>
      <w:lvlJc w:val="left"/>
      <w:pPr>
        <w:ind w:left="1200" w:hanging="39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10">
    <w:nsid w:val="25711534"/>
    <w:multiLevelType w:val="multilevel"/>
    <w:tmpl w:val="246806A8"/>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72601E"/>
    <w:multiLevelType w:val="multilevel"/>
    <w:tmpl w:val="B052E39E"/>
    <w:lvl w:ilvl="0">
      <w:start w:val="1"/>
      <w:numFmt w:val="decimal"/>
      <w:lvlText w:val="%1"/>
      <w:lvlJc w:val="left"/>
      <w:pPr>
        <w:ind w:left="855" w:hanging="855"/>
      </w:pPr>
      <w:rPr>
        <w:rFonts w:hint="default"/>
        <w:b/>
      </w:rPr>
    </w:lvl>
    <w:lvl w:ilvl="1">
      <w:start w:val="1"/>
      <w:numFmt w:val="decimal"/>
      <w:lvlText w:val="%1.%2"/>
      <w:lvlJc w:val="left"/>
      <w:pPr>
        <w:ind w:left="855" w:hanging="855"/>
      </w:pPr>
      <w:rPr>
        <w:rFonts w:hint="default"/>
        <w:b/>
      </w:rPr>
    </w:lvl>
    <w:lvl w:ilvl="2">
      <w:start w:val="1"/>
      <w:numFmt w:val="decimal"/>
      <w:lvlText w:val="%1.%2.%3"/>
      <w:lvlJc w:val="left"/>
      <w:pPr>
        <w:ind w:left="855" w:hanging="85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2C642A15"/>
    <w:multiLevelType w:val="multilevel"/>
    <w:tmpl w:val="23D06A98"/>
    <w:lvl w:ilvl="0">
      <w:start w:val="1"/>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362C74A2"/>
    <w:multiLevelType w:val="hybridMultilevel"/>
    <w:tmpl w:val="52A86560"/>
    <w:lvl w:ilvl="0" w:tplc="BDD8BD3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36324776"/>
    <w:multiLevelType w:val="hybridMultilevel"/>
    <w:tmpl w:val="16841D8A"/>
    <w:lvl w:ilvl="0" w:tplc="8690D1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391A4D66"/>
    <w:multiLevelType w:val="multilevel"/>
    <w:tmpl w:val="044C2718"/>
    <w:lvl w:ilvl="0">
      <w:start w:val="1"/>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3AAA40E0"/>
    <w:multiLevelType w:val="multilevel"/>
    <w:tmpl w:val="0B74D34A"/>
    <w:lvl w:ilvl="0">
      <w:start w:val="1"/>
      <w:numFmt w:val="decimal"/>
      <w:lvlText w:val="%1."/>
      <w:lvlJc w:val="left"/>
      <w:pPr>
        <w:ind w:left="360" w:hanging="360"/>
      </w:pPr>
      <w:rPr>
        <w:rFonts w:hint="default"/>
        <w:b/>
      </w:rPr>
    </w:lvl>
    <w:lvl w:ilvl="1">
      <w:start w:val="7"/>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7">
    <w:nsid w:val="3AF20AB1"/>
    <w:multiLevelType w:val="multilevel"/>
    <w:tmpl w:val="7F5A291A"/>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3EB30FBA"/>
    <w:multiLevelType w:val="hybridMultilevel"/>
    <w:tmpl w:val="EB5E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FA3551"/>
    <w:multiLevelType w:val="multilevel"/>
    <w:tmpl w:val="4F6A2C6A"/>
    <w:lvl w:ilvl="0">
      <w:start w:val="1"/>
      <w:numFmt w:val="decimal"/>
      <w:lvlText w:val="%1."/>
      <w:lvlJc w:val="left"/>
      <w:pPr>
        <w:ind w:left="720" w:hanging="360"/>
      </w:pPr>
      <w:rPr>
        <w:rFonts w:hint="default"/>
      </w:rPr>
    </w:lvl>
    <w:lvl w:ilvl="1">
      <w:start w:val="1"/>
      <w:numFmt w:val="decimal"/>
      <w:isLgl/>
      <w:lvlText w:val="%1.%2"/>
      <w:lvlJc w:val="left"/>
      <w:pPr>
        <w:ind w:left="1200" w:hanging="39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20">
    <w:nsid w:val="52460DA4"/>
    <w:multiLevelType w:val="multilevel"/>
    <w:tmpl w:val="F6E44144"/>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2AD6FC1"/>
    <w:multiLevelType w:val="hybridMultilevel"/>
    <w:tmpl w:val="1ADA5C5E"/>
    <w:lvl w:ilvl="0" w:tplc="4A34322C">
      <w:start w:val="2"/>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62E41B09"/>
    <w:multiLevelType w:val="hybridMultilevel"/>
    <w:tmpl w:val="380C8E80"/>
    <w:lvl w:ilvl="0" w:tplc="04090017">
      <w:start w:val="1"/>
      <w:numFmt w:val="lowerLetter"/>
      <w:lvlText w:val="%1)"/>
      <w:lvlJc w:val="left"/>
      <w:pPr>
        <w:ind w:left="3222" w:hanging="360"/>
      </w:pPr>
      <w:rPr>
        <w:rFonts w:hint="default"/>
      </w:rPr>
    </w:lvl>
    <w:lvl w:ilvl="1" w:tplc="04090019" w:tentative="1">
      <w:start w:val="1"/>
      <w:numFmt w:val="lowerLetter"/>
      <w:lvlText w:val="%2."/>
      <w:lvlJc w:val="left"/>
      <w:pPr>
        <w:ind w:left="3942" w:hanging="360"/>
      </w:pPr>
    </w:lvl>
    <w:lvl w:ilvl="2" w:tplc="0409001B" w:tentative="1">
      <w:start w:val="1"/>
      <w:numFmt w:val="lowerRoman"/>
      <w:lvlText w:val="%3."/>
      <w:lvlJc w:val="right"/>
      <w:pPr>
        <w:ind w:left="4662" w:hanging="180"/>
      </w:pPr>
    </w:lvl>
    <w:lvl w:ilvl="3" w:tplc="0409000F" w:tentative="1">
      <w:start w:val="1"/>
      <w:numFmt w:val="decimal"/>
      <w:lvlText w:val="%4."/>
      <w:lvlJc w:val="left"/>
      <w:pPr>
        <w:ind w:left="5382" w:hanging="360"/>
      </w:pPr>
    </w:lvl>
    <w:lvl w:ilvl="4" w:tplc="04090019" w:tentative="1">
      <w:start w:val="1"/>
      <w:numFmt w:val="lowerLetter"/>
      <w:lvlText w:val="%5."/>
      <w:lvlJc w:val="left"/>
      <w:pPr>
        <w:ind w:left="6102" w:hanging="360"/>
      </w:pPr>
    </w:lvl>
    <w:lvl w:ilvl="5" w:tplc="0409001B" w:tentative="1">
      <w:start w:val="1"/>
      <w:numFmt w:val="lowerRoman"/>
      <w:lvlText w:val="%6."/>
      <w:lvlJc w:val="right"/>
      <w:pPr>
        <w:ind w:left="6822" w:hanging="180"/>
      </w:pPr>
    </w:lvl>
    <w:lvl w:ilvl="6" w:tplc="0409000F" w:tentative="1">
      <w:start w:val="1"/>
      <w:numFmt w:val="decimal"/>
      <w:lvlText w:val="%7."/>
      <w:lvlJc w:val="left"/>
      <w:pPr>
        <w:ind w:left="7542" w:hanging="360"/>
      </w:pPr>
    </w:lvl>
    <w:lvl w:ilvl="7" w:tplc="04090019" w:tentative="1">
      <w:start w:val="1"/>
      <w:numFmt w:val="lowerLetter"/>
      <w:lvlText w:val="%8."/>
      <w:lvlJc w:val="left"/>
      <w:pPr>
        <w:ind w:left="8262" w:hanging="360"/>
      </w:pPr>
    </w:lvl>
    <w:lvl w:ilvl="8" w:tplc="0409001B" w:tentative="1">
      <w:start w:val="1"/>
      <w:numFmt w:val="lowerRoman"/>
      <w:lvlText w:val="%9."/>
      <w:lvlJc w:val="right"/>
      <w:pPr>
        <w:ind w:left="8982" w:hanging="180"/>
      </w:pPr>
    </w:lvl>
  </w:abstractNum>
  <w:abstractNum w:abstractNumId="23">
    <w:nsid w:val="64740BF1"/>
    <w:multiLevelType w:val="hybridMultilevel"/>
    <w:tmpl w:val="5972E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D757FC"/>
    <w:multiLevelType w:val="hybridMultilevel"/>
    <w:tmpl w:val="A06A7948"/>
    <w:lvl w:ilvl="0" w:tplc="3B3CC28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6AA20640"/>
    <w:multiLevelType w:val="multilevel"/>
    <w:tmpl w:val="5F8288A6"/>
    <w:lvl w:ilvl="0">
      <w:start w:val="1"/>
      <w:numFmt w:val="decimal"/>
      <w:lvlText w:val="%1."/>
      <w:lvlJc w:val="left"/>
      <w:pPr>
        <w:tabs>
          <w:tab w:val="num" w:pos="1440"/>
        </w:tabs>
        <w:ind w:left="1440" w:hanging="360"/>
      </w:pPr>
      <w:rPr>
        <w:rFonts w:hint="default"/>
      </w:rPr>
    </w:lvl>
    <w:lvl w:ilvl="1">
      <w:start w:val="7"/>
      <w:numFmt w:val="decimal"/>
      <w:isLgl/>
      <w:lvlText w:val="%1.%2"/>
      <w:lvlJc w:val="left"/>
      <w:pPr>
        <w:ind w:left="1800" w:hanging="720"/>
      </w:pPr>
      <w:rPr>
        <w:rFonts w:hint="default"/>
        <w:b w:val="0"/>
      </w:rPr>
    </w:lvl>
    <w:lvl w:ilvl="2">
      <w:start w:val="2"/>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26">
    <w:nsid w:val="6AA80E1C"/>
    <w:multiLevelType w:val="hybridMultilevel"/>
    <w:tmpl w:val="82EACBB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BB37E56"/>
    <w:multiLevelType w:val="multilevel"/>
    <w:tmpl w:val="198C79DC"/>
    <w:lvl w:ilvl="0">
      <w:start w:val="1"/>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727B1CE7"/>
    <w:multiLevelType w:val="hybridMultilevel"/>
    <w:tmpl w:val="8488E2C6"/>
    <w:lvl w:ilvl="0" w:tplc="50AC4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D21E98"/>
    <w:multiLevelType w:val="hybridMultilevel"/>
    <w:tmpl w:val="0076FA54"/>
    <w:lvl w:ilvl="0" w:tplc="027CD1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4483495"/>
    <w:multiLevelType w:val="hybridMultilevel"/>
    <w:tmpl w:val="86D63752"/>
    <w:lvl w:ilvl="0" w:tplc="5262D7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69875FD"/>
    <w:multiLevelType w:val="hybridMultilevel"/>
    <w:tmpl w:val="27FA2F42"/>
    <w:lvl w:ilvl="0" w:tplc="790E6A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C1349BF"/>
    <w:multiLevelType w:val="multilevel"/>
    <w:tmpl w:val="D53CDBAE"/>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nsid w:val="7DD05EF5"/>
    <w:multiLevelType w:val="hybridMultilevel"/>
    <w:tmpl w:val="1A0CB64A"/>
    <w:lvl w:ilvl="0" w:tplc="28EAF71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491C5A"/>
    <w:multiLevelType w:val="multilevel"/>
    <w:tmpl w:val="7004EBEA"/>
    <w:lvl w:ilvl="0">
      <w:start w:val="1"/>
      <w:numFmt w:val="decimal"/>
      <w:lvlText w:val="%1."/>
      <w:lvlJc w:val="left"/>
      <w:pPr>
        <w:ind w:left="540" w:hanging="540"/>
      </w:pPr>
      <w:rPr>
        <w:rFonts w:hint="default"/>
      </w:rPr>
    </w:lvl>
    <w:lvl w:ilvl="1">
      <w:start w:val="5"/>
      <w:numFmt w:val="decimal"/>
      <w:lvlText w:val="%1.%2."/>
      <w:lvlJc w:val="left"/>
      <w:pPr>
        <w:ind w:left="682" w:hanging="540"/>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3"/>
  </w:num>
  <w:num w:numId="2">
    <w:abstractNumId w:val="1"/>
  </w:num>
  <w:num w:numId="3">
    <w:abstractNumId w:val="0"/>
  </w:num>
  <w:num w:numId="4">
    <w:abstractNumId w:val="23"/>
  </w:num>
  <w:num w:numId="5">
    <w:abstractNumId w:val="31"/>
  </w:num>
  <w:num w:numId="6">
    <w:abstractNumId w:val="25"/>
  </w:num>
  <w:num w:numId="7">
    <w:abstractNumId w:val="17"/>
  </w:num>
  <w:num w:numId="8">
    <w:abstractNumId w:val="18"/>
  </w:num>
  <w:num w:numId="9">
    <w:abstractNumId w:val="19"/>
  </w:num>
  <w:num w:numId="10">
    <w:abstractNumId w:val="21"/>
  </w:num>
  <w:num w:numId="11">
    <w:abstractNumId w:val="32"/>
  </w:num>
  <w:num w:numId="12">
    <w:abstractNumId w:val="5"/>
  </w:num>
  <w:num w:numId="13">
    <w:abstractNumId w:val="8"/>
  </w:num>
  <w:num w:numId="14">
    <w:abstractNumId w:val="29"/>
  </w:num>
  <w:num w:numId="15">
    <w:abstractNumId w:val="2"/>
  </w:num>
  <w:num w:numId="16">
    <w:abstractNumId w:val="11"/>
  </w:num>
  <w:num w:numId="17">
    <w:abstractNumId w:val="20"/>
  </w:num>
  <w:num w:numId="18">
    <w:abstractNumId w:val="4"/>
  </w:num>
  <w:num w:numId="19">
    <w:abstractNumId w:val="15"/>
  </w:num>
  <w:num w:numId="20">
    <w:abstractNumId w:val="7"/>
  </w:num>
  <w:num w:numId="21">
    <w:abstractNumId w:val="10"/>
  </w:num>
  <w:num w:numId="22">
    <w:abstractNumId w:val="12"/>
  </w:num>
  <w:num w:numId="23">
    <w:abstractNumId w:val="6"/>
  </w:num>
  <w:num w:numId="24">
    <w:abstractNumId w:val="3"/>
  </w:num>
  <w:num w:numId="25">
    <w:abstractNumId w:val="9"/>
  </w:num>
  <w:num w:numId="26">
    <w:abstractNumId w:val="30"/>
  </w:num>
  <w:num w:numId="27">
    <w:abstractNumId w:val="27"/>
  </w:num>
  <w:num w:numId="28">
    <w:abstractNumId w:val="34"/>
  </w:num>
  <w:num w:numId="29">
    <w:abstractNumId w:val="22"/>
  </w:num>
  <w:num w:numId="30">
    <w:abstractNumId w:val="14"/>
  </w:num>
  <w:num w:numId="31">
    <w:abstractNumId w:val="24"/>
  </w:num>
  <w:num w:numId="32">
    <w:abstractNumId w:val="13"/>
  </w:num>
  <w:num w:numId="33">
    <w:abstractNumId w:val="16"/>
  </w:num>
  <w:num w:numId="34">
    <w:abstractNumId w:val="2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0A75"/>
    <w:rsid w:val="00001A51"/>
    <w:rsid w:val="00001B7E"/>
    <w:rsid w:val="000046FF"/>
    <w:rsid w:val="000156D5"/>
    <w:rsid w:val="00017708"/>
    <w:rsid w:val="00023FC6"/>
    <w:rsid w:val="0003389D"/>
    <w:rsid w:val="0003479D"/>
    <w:rsid w:val="0004543A"/>
    <w:rsid w:val="000458A0"/>
    <w:rsid w:val="00050427"/>
    <w:rsid w:val="00054D4D"/>
    <w:rsid w:val="00057DF6"/>
    <w:rsid w:val="0006111D"/>
    <w:rsid w:val="0006115F"/>
    <w:rsid w:val="0006144F"/>
    <w:rsid w:val="00063327"/>
    <w:rsid w:val="00086BE8"/>
    <w:rsid w:val="00087260"/>
    <w:rsid w:val="00096629"/>
    <w:rsid w:val="00096842"/>
    <w:rsid w:val="000A73C7"/>
    <w:rsid w:val="000B0998"/>
    <w:rsid w:val="000B68CB"/>
    <w:rsid w:val="000D76C0"/>
    <w:rsid w:val="000E0E50"/>
    <w:rsid w:val="000E39CD"/>
    <w:rsid w:val="000F3BAD"/>
    <w:rsid w:val="001005B1"/>
    <w:rsid w:val="0010511A"/>
    <w:rsid w:val="001169C5"/>
    <w:rsid w:val="00117D83"/>
    <w:rsid w:val="00122561"/>
    <w:rsid w:val="00127643"/>
    <w:rsid w:val="001307AF"/>
    <w:rsid w:val="0013234D"/>
    <w:rsid w:val="001347D1"/>
    <w:rsid w:val="00152D29"/>
    <w:rsid w:val="00154B46"/>
    <w:rsid w:val="00173F30"/>
    <w:rsid w:val="0017749F"/>
    <w:rsid w:val="00183442"/>
    <w:rsid w:val="00185048"/>
    <w:rsid w:val="00185406"/>
    <w:rsid w:val="00185A15"/>
    <w:rsid w:val="00194ED3"/>
    <w:rsid w:val="001B0028"/>
    <w:rsid w:val="001B0642"/>
    <w:rsid w:val="001B51CD"/>
    <w:rsid w:val="001D530B"/>
    <w:rsid w:val="001D6933"/>
    <w:rsid w:val="001E214A"/>
    <w:rsid w:val="001E4305"/>
    <w:rsid w:val="001E6707"/>
    <w:rsid w:val="001F149F"/>
    <w:rsid w:val="00213845"/>
    <w:rsid w:val="00213A13"/>
    <w:rsid w:val="002173F0"/>
    <w:rsid w:val="00227362"/>
    <w:rsid w:val="00227636"/>
    <w:rsid w:val="00230AE2"/>
    <w:rsid w:val="00242C93"/>
    <w:rsid w:val="00245507"/>
    <w:rsid w:val="00250781"/>
    <w:rsid w:val="00250FC7"/>
    <w:rsid w:val="0025368E"/>
    <w:rsid w:val="002567A6"/>
    <w:rsid w:val="00261477"/>
    <w:rsid w:val="00262794"/>
    <w:rsid w:val="00265505"/>
    <w:rsid w:val="00267649"/>
    <w:rsid w:val="002809D1"/>
    <w:rsid w:val="00284E80"/>
    <w:rsid w:val="0029400D"/>
    <w:rsid w:val="002967F0"/>
    <w:rsid w:val="002A1776"/>
    <w:rsid w:val="002A78FE"/>
    <w:rsid w:val="002B0676"/>
    <w:rsid w:val="002B114D"/>
    <w:rsid w:val="002B66AE"/>
    <w:rsid w:val="002B6D88"/>
    <w:rsid w:val="002C33A3"/>
    <w:rsid w:val="002D0905"/>
    <w:rsid w:val="002D137C"/>
    <w:rsid w:val="002E133E"/>
    <w:rsid w:val="002E672E"/>
    <w:rsid w:val="002F0696"/>
    <w:rsid w:val="00306C6C"/>
    <w:rsid w:val="003070B2"/>
    <w:rsid w:val="003113A7"/>
    <w:rsid w:val="003116CC"/>
    <w:rsid w:val="00315DEF"/>
    <w:rsid w:val="00317315"/>
    <w:rsid w:val="003205A8"/>
    <w:rsid w:val="003246BD"/>
    <w:rsid w:val="00341AF4"/>
    <w:rsid w:val="00357F05"/>
    <w:rsid w:val="003600DF"/>
    <w:rsid w:val="00362D7D"/>
    <w:rsid w:val="00365D3D"/>
    <w:rsid w:val="0037061D"/>
    <w:rsid w:val="00371CA4"/>
    <w:rsid w:val="0037277B"/>
    <w:rsid w:val="003828C8"/>
    <w:rsid w:val="00384D47"/>
    <w:rsid w:val="003868EE"/>
    <w:rsid w:val="00387A97"/>
    <w:rsid w:val="00392D84"/>
    <w:rsid w:val="003937CF"/>
    <w:rsid w:val="00395548"/>
    <w:rsid w:val="003976D8"/>
    <w:rsid w:val="003A1728"/>
    <w:rsid w:val="003A1925"/>
    <w:rsid w:val="003A28D4"/>
    <w:rsid w:val="003A2B9A"/>
    <w:rsid w:val="003A6D70"/>
    <w:rsid w:val="003A7092"/>
    <w:rsid w:val="003B4D45"/>
    <w:rsid w:val="003B654D"/>
    <w:rsid w:val="003C3C45"/>
    <w:rsid w:val="003D3F0E"/>
    <w:rsid w:val="003D44F9"/>
    <w:rsid w:val="003D470C"/>
    <w:rsid w:val="003D54C1"/>
    <w:rsid w:val="003D75B2"/>
    <w:rsid w:val="003E60F9"/>
    <w:rsid w:val="003F32DD"/>
    <w:rsid w:val="003F35C4"/>
    <w:rsid w:val="00406ED0"/>
    <w:rsid w:val="0041288D"/>
    <w:rsid w:val="00427C37"/>
    <w:rsid w:val="00451431"/>
    <w:rsid w:val="0045329A"/>
    <w:rsid w:val="00466D92"/>
    <w:rsid w:val="004679F0"/>
    <w:rsid w:val="00472F85"/>
    <w:rsid w:val="004839C1"/>
    <w:rsid w:val="00483E44"/>
    <w:rsid w:val="00491133"/>
    <w:rsid w:val="00497CFA"/>
    <w:rsid w:val="004A3EE5"/>
    <w:rsid w:val="004B0AD7"/>
    <w:rsid w:val="004B6329"/>
    <w:rsid w:val="004C0F8F"/>
    <w:rsid w:val="004F06EC"/>
    <w:rsid w:val="004F29FE"/>
    <w:rsid w:val="004F602D"/>
    <w:rsid w:val="004F6D1C"/>
    <w:rsid w:val="004F70AB"/>
    <w:rsid w:val="004F79A0"/>
    <w:rsid w:val="00516CAD"/>
    <w:rsid w:val="005176E9"/>
    <w:rsid w:val="005207DE"/>
    <w:rsid w:val="005232D6"/>
    <w:rsid w:val="00524D7F"/>
    <w:rsid w:val="00527923"/>
    <w:rsid w:val="00527A44"/>
    <w:rsid w:val="005320AF"/>
    <w:rsid w:val="00541219"/>
    <w:rsid w:val="00546BEF"/>
    <w:rsid w:val="00547684"/>
    <w:rsid w:val="005614DD"/>
    <w:rsid w:val="005665EE"/>
    <w:rsid w:val="005666F0"/>
    <w:rsid w:val="00567389"/>
    <w:rsid w:val="00567926"/>
    <w:rsid w:val="00577DA1"/>
    <w:rsid w:val="00580A2F"/>
    <w:rsid w:val="00590AFC"/>
    <w:rsid w:val="005917CA"/>
    <w:rsid w:val="00592B01"/>
    <w:rsid w:val="00593576"/>
    <w:rsid w:val="00593DED"/>
    <w:rsid w:val="00593F68"/>
    <w:rsid w:val="005951B7"/>
    <w:rsid w:val="005A319E"/>
    <w:rsid w:val="005B141D"/>
    <w:rsid w:val="005C3203"/>
    <w:rsid w:val="005C3504"/>
    <w:rsid w:val="005D21F6"/>
    <w:rsid w:val="005E089C"/>
    <w:rsid w:val="005E1E74"/>
    <w:rsid w:val="005E23B3"/>
    <w:rsid w:val="005F3343"/>
    <w:rsid w:val="005F47C4"/>
    <w:rsid w:val="00600318"/>
    <w:rsid w:val="00601ADA"/>
    <w:rsid w:val="00610874"/>
    <w:rsid w:val="006129F0"/>
    <w:rsid w:val="006170FE"/>
    <w:rsid w:val="00620BCB"/>
    <w:rsid w:val="006235D1"/>
    <w:rsid w:val="006237A3"/>
    <w:rsid w:val="00626962"/>
    <w:rsid w:val="00630B72"/>
    <w:rsid w:val="006343EF"/>
    <w:rsid w:val="006347EE"/>
    <w:rsid w:val="00634FFF"/>
    <w:rsid w:val="00635BD0"/>
    <w:rsid w:val="00637BFF"/>
    <w:rsid w:val="00650665"/>
    <w:rsid w:val="00650D39"/>
    <w:rsid w:val="00651D4A"/>
    <w:rsid w:val="00660BF0"/>
    <w:rsid w:val="00660F36"/>
    <w:rsid w:val="00661DF9"/>
    <w:rsid w:val="006678EA"/>
    <w:rsid w:val="00674008"/>
    <w:rsid w:val="00695AD9"/>
    <w:rsid w:val="00696B7E"/>
    <w:rsid w:val="006A10EF"/>
    <w:rsid w:val="006A4144"/>
    <w:rsid w:val="006A5D11"/>
    <w:rsid w:val="006B6DE0"/>
    <w:rsid w:val="006C5C54"/>
    <w:rsid w:val="006C7CBF"/>
    <w:rsid w:val="006D2BB6"/>
    <w:rsid w:val="006D4E66"/>
    <w:rsid w:val="006D7E6E"/>
    <w:rsid w:val="006E5140"/>
    <w:rsid w:val="006F0CC9"/>
    <w:rsid w:val="006F30AF"/>
    <w:rsid w:val="007046E5"/>
    <w:rsid w:val="00716A74"/>
    <w:rsid w:val="007174AE"/>
    <w:rsid w:val="00720C3A"/>
    <w:rsid w:val="00725D19"/>
    <w:rsid w:val="007279E4"/>
    <w:rsid w:val="00732EB9"/>
    <w:rsid w:val="007335C1"/>
    <w:rsid w:val="007368EE"/>
    <w:rsid w:val="0074327F"/>
    <w:rsid w:val="00745775"/>
    <w:rsid w:val="007574A4"/>
    <w:rsid w:val="007627B3"/>
    <w:rsid w:val="00770B14"/>
    <w:rsid w:val="00773447"/>
    <w:rsid w:val="00783EB5"/>
    <w:rsid w:val="00786609"/>
    <w:rsid w:val="00792F92"/>
    <w:rsid w:val="007A18D0"/>
    <w:rsid w:val="007A3590"/>
    <w:rsid w:val="007A6BF3"/>
    <w:rsid w:val="007B196D"/>
    <w:rsid w:val="007B19D5"/>
    <w:rsid w:val="007B2CCF"/>
    <w:rsid w:val="007B4C58"/>
    <w:rsid w:val="007B54A5"/>
    <w:rsid w:val="007B573D"/>
    <w:rsid w:val="007B65F1"/>
    <w:rsid w:val="007B75B5"/>
    <w:rsid w:val="007C10B0"/>
    <w:rsid w:val="007C1221"/>
    <w:rsid w:val="007C2E41"/>
    <w:rsid w:val="007D77B6"/>
    <w:rsid w:val="007E7573"/>
    <w:rsid w:val="007F35E3"/>
    <w:rsid w:val="007F4A35"/>
    <w:rsid w:val="00800142"/>
    <w:rsid w:val="0080120A"/>
    <w:rsid w:val="0080255E"/>
    <w:rsid w:val="00810C87"/>
    <w:rsid w:val="008140C2"/>
    <w:rsid w:val="0082522D"/>
    <w:rsid w:val="00827DEB"/>
    <w:rsid w:val="00832377"/>
    <w:rsid w:val="00832B18"/>
    <w:rsid w:val="008406EB"/>
    <w:rsid w:val="00857C6F"/>
    <w:rsid w:val="00861B54"/>
    <w:rsid w:val="0086479E"/>
    <w:rsid w:val="00871025"/>
    <w:rsid w:val="00885412"/>
    <w:rsid w:val="008878C4"/>
    <w:rsid w:val="008904B8"/>
    <w:rsid w:val="00891A18"/>
    <w:rsid w:val="00893358"/>
    <w:rsid w:val="00894E4C"/>
    <w:rsid w:val="00896238"/>
    <w:rsid w:val="00896420"/>
    <w:rsid w:val="00897F26"/>
    <w:rsid w:val="008A4204"/>
    <w:rsid w:val="008A6FBA"/>
    <w:rsid w:val="008B0942"/>
    <w:rsid w:val="008B2840"/>
    <w:rsid w:val="008B56E3"/>
    <w:rsid w:val="008B7592"/>
    <w:rsid w:val="008C7881"/>
    <w:rsid w:val="008D7D5B"/>
    <w:rsid w:val="008E68FD"/>
    <w:rsid w:val="008E733D"/>
    <w:rsid w:val="008F37C1"/>
    <w:rsid w:val="009009FF"/>
    <w:rsid w:val="0090259E"/>
    <w:rsid w:val="0091794E"/>
    <w:rsid w:val="00925118"/>
    <w:rsid w:val="009270B6"/>
    <w:rsid w:val="00931EE8"/>
    <w:rsid w:val="0093657F"/>
    <w:rsid w:val="0094109F"/>
    <w:rsid w:val="009435F8"/>
    <w:rsid w:val="00946DCF"/>
    <w:rsid w:val="00955DF9"/>
    <w:rsid w:val="00966C58"/>
    <w:rsid w:val="00972196"/>
    <w:rsid w:val="009752F8"/>
    <w:rsid w:val="00976359"/>
    <w:rsid w:val="00980978"/>
    <w:rsid w:val="00982A16"/>
    <w:rsid w:val="00984B70"/>
    <w:rsid w:val="00987226"/>
    <w:rsid w:val="00993155"/>
    <w:rsid w:val="00996E5F"/>
    <w:rsid w:val="0099733C"/>
    <w:rsid w:val="009A28A8"/>
    <w:rsid w:val="009A5C99"/>
    <w:rsid w:val="009A755E"/>
    <w:rsid w:val="009B4274"/>
    <w:rsid w:val="009D2CE0"/>
    <w:rsid w:val="009E4A77"/>
    <w:rsid w:val="009F1097"/>
    <w:rsid w:val="009F7CA8"/>
    <w:rsid w:val="00A01055"/>
    <w:rsid w:val="00A01307"/>
    <w:rsid w:val="00A06A31"/>
    <w:rsid w:val="00A13E56"/>
    <w:rsid w:val="00A2002F"/>
    <w:rsid w:val="00A23534"/>
    <w:rsid w:val="00A23776"/>
    <w:rsid w:val="00A2788C"/>
    <w:rsid w:val="00A312B5"/>
    <w:rsid w:val="00A34AF9"/>
    <w:rsid w:val="00A40266"/>
    <w:rsid w:val="00A44102"/>
    <w:rsid w:val="00A4615F"/>
    <w:rsid w:val="00A47088"/>
    <w:rsid w:val="00A541ED"/>
    <w:rsid w:val="00A56C48"/>
    <w:rsid w:val="00A57148"/>
    <w:rsid w:val="00A63158"/>
    <w:rsid w:val="00A73A6D"/>
    <w:rsid w:val="00A833A6"/>
    <w:rsid w:val="00A86655"/>
    <w:rsid w:val="00AA07F9"/>
    <w:rsid w:val="00AB4E75"/>
    <w:rsid w:val="00AB6F84"/>
    <w:rsid w:val="00AC5B79"/>
    <w:rsid w:val="00AC7717"/>
    <w:rsid w:val="00AD5E74"/>
    <w:rsid w:val="00AE2420"/>
    <w:rsid w:val="00AE5413"/>
    <w:rsid w:val="00AF2D54"/>
    <w:rsid w:val="00B05D1C"/>
    <w:rsid w:val="00B17597"/>
    <w:rsid w:val="00B2163A"/>
    <w:rsid w:val="00B25271"/>
    <w:rsid w:val="00B31648"/>
    <w:rsid w:val="00B31895"/>
    <w:rsid w:val="00B318B2"/>
    <w:rsid w:val="00B32342"/>
    <w:rsid w:val="00B35A19"/>
    <w:rsid w:val="00B42916"/>
    <w:rsid w:val="00B4621B"/>
    <w:rsid w:val="00B47289"/>
    <w:rsid w:val="00B50C6B"/>
    <w:rsid w:val="00B6503D"/>
    <w:rsid w:val="00B6762E"/>
    <w:rsid w:val="00B70035"/>
    <w:rsid w:val="00B80F44"/>
    <w:rsid w:val="00B814E0"/>
    <w:rsid w:val="00B81F7E"/>
    <w:rsid w:val="00B830ED"/>
    <w:rsid w:val="00B86A7F"/>
    <w:rsid w:val="00BA242C"/>
    <w:rsid w:val="00BA3F21"/>
    <w:rsid w:val="00BB4CC0"/>
    <w:rsid w:val="00BC2D47"/>
    <w:rsid w:val="00BE009F"/>
    <w:rsid w:val="00BE203B"/>
    <w:rsid w:val="00BE2E2C"/>
    <w:rsid w:val="00BE6BCC"/>
    <w:rsid w:val="00C00428"/>
    <w:rsid w:val="00C00DC7"/>
    <w:rsid w:val="00C03676"/>
    <w:rsid w:val="00C05108"/>
    <w:rsid w:val="00C0616D"/>
    <w:rsid w:val="00C06212"/>
    <w:rsid w:val="00C06897"/>
    <w:rsid w:val="00C10CD9"/>
    <w:rsid w:val="00C134F7"/>
    <w:rsid w:val="00C177EE"/>
    <w:rsid w:val="00C21FB1"/>
    <w:rsid w:val="00C31C03"/>
    <w:rsid w:val="00C45F88"/>
    <w:rsid w:val="00C51831"/>
    <w:rsid w:val="00C52135"/>
    <w:rsid w:val="00C61F26"/>
    <w:rsid w:val="00C636CA"/>
    <w:rsid w:val="00C645F8"/>
    <w:rsid w:val="00C71ACF"/>
    <w:rsid w:val="00C72D6F"/>
    <w:rsid w:val="00C82801"/>
    <w:rsid w:val="00C93EBC"/>
    <w:rsid w:val="00C9419D"/>
    <w:rsid w:val="00C96F4B"/>
    <w:rsid w:val="00CB3818"/>
    <w:rsid w:val="00CB610E"/>
    <w:rsid w:val="00CC0865"/>
    <w:rsid w:val="00CC23CE"/>
    <w:rsid w:val="00CC4063"/>
    <w:rsid w:val="00CD5C6C"/>
    <w:rsid w:val="00CD66D2"/>
    <w:rsid w:val="00CD6FC7"/>
    <w:rsid w:val="00CE1617"/>
    <w:rsid w:val="00CE2F5E"/>
    <w:rsid w:val="00CE71C5"/>
    <w:rsid w:val="00CF6F39"/>
    <w:rsid w:val="00CF7C1F"/>
    <w:rsid w:val="00D103FC"/>
    <w:rsid w:val="00D10AFE"/>
    <w:rsid w:val="00D1196C"/>
    <w:rsid w:val="00D163A2"/>
    <w:rsid w:val="00D22392"/>
    <w:rsid w:val="00D2365B"/>
    <w:rsid w:val="00D23C95"/>
    <w:rsid w:val="00D36F58"/>
    <w:rsid w:val="00D42AA2"/>
    <w:rsid w:val="00D4630D"/>
    <w:rsid w:val="00D5010C"/>
    <w:rsid w:val="00D52D6C"/>
    <w:rsid w:val="00D538D0"/>
    <w:rsid w:val="00D56BE3"/>
    <w:rsid w:val="00D56FC1"/>
    <w:rsid w:val="00D61D1E"/>
    <w:rsid w:val="00D65650"/>
    <w:rsid w:val="00D70FB3"/>
    <w:rsid w:val="00D86504"/>
    <w:rsid w:val="00D9104C"/>
    <w:rsid w:val="00D91A17"/>
    <w:rsid w:val="00DA3DFC"/>
    <w:rsid w:val="00DA4A7F"/>
    <w:rsid w:val="00DA5FAC"/>
    <w:rsid w:val="00DA6B47"/>
    <w:rsid w:val="00DC02F5"/>
    <w:rsid w:val="00DC2D51"/>
    <w:rsid w:val="00DC5C43"/>
    <w:rsid w:val="00DD1751"/>
    <w:rsid w:val="00DD1FFF"/>
    <w:rsid w:val="00DD42E4"/>
    <w:rsid w:val="00DD6275"/>
    <w:rsid w:val="00DE6389"/>
    <w:rsid w:val="00DE746A"/>
    <w:rsid w:val="00E01074"/>
    <w:rsid w:val="00E067B0"/>
    <w:rsid w:val="00E1013C"/>
    <w:rsid w:val="00E113B9"/>
    <w:rsid w:val="00E26F69"/>
    <w:rsid w:val="00E349B2"/>
    <w:rsid w:val="00E41EB7"/>
    <w:rsid w:val="00E4423A"/>
    <w:rsid w:val="00E447CC"/>
    <w:rsid w:val="00E47348"/>
    <w:rsid w:val="00E528C6"/>
    <w:rsid w:val="00E556F7"/>
    <w:rsid w:val="00E56D41"/>
    <w:rsid w:val="00E56E9C"/>
    <w:rsid w:val="00E61478"/>
    <w:rsid w:val="00E71293"/>
    <w:rsid w:val="00E718A2"/>
    <w:rsid w:val="00E75DB8"/>
    <w:rsid w:val="00E8654C"/>
    <w:rsid w:val="00E9169E"/>
    <w:rsid w:val="00EA7FB6"/>
    <w:rsid w:val="00EB0C19"/>
    <w:rsid w:val="00EB66EE"/>
    <w:rsid w:val="00EC2AA6"/>
    <w:rsid w:val="00EC7B00"/>
    <w:rsid w:val="00ED2C55"/>
    <w:rsid w:val="00ED3B2F"/>
    <w:rsid w:val="00ED5066"/>
    <w:rsid w:val="00ED63EF"/>
    <w:rsid w:val="00EE07B3"/>
    <w:rsid w:val="00EE14F9"/>
    <w:rsid w:val="00EE1687"/>
    <w:rsid w:val="00EF26FB"/>
    <w:rsid w:val="00EF2F45"/>
    <w:rsid w:val="00EF4615"/>
    <w:rsid w:val="00F00A75"/>
    <w:rsid w:val="00F07073"/>
    <w:rsid w:val="00F10332"/>
    <w:rsid w:val="00F120E8"/>
    <w:rsid w:val="00F13AAA"/>
    <w:rsid w:val="00F17965"/>
    <w:rsid w:val="00F20E20"/>
    <w:rsid w:val="00F3552C"/>
    <w:rsid w:val="00F43F51"/>
    <w:rsid w:val="00F46D32"/>
    <w:rsid w:val="00F5726B"/>
    <w:rsid w:val="00F574E8"/>
    <w:rsid w:val="00F63BEC"/>
    <w:rsid w:val="00F774BA"/>
    <w:rsid w:val="00F80C9A"/>
    <w:rsid w:val="00F97F39"/>
    <w:rsid w:val="00FA23F5"/>
    <w:rsid w:val="00FA4484"/>
    <w:rsid w:val="00FB1308"/>
    <w:rsid w:val="00FB6B3B"/>
    <w:rsid w:val="00FB77CD"/>
    <w:rsid w:val="00FC228F"/>
    <w:rsid w:val="00FD2610"/>
    <w:rsid w:val="00FD26C2"/>
    <w:rsid w:val="00FD5583"/>
    <w:rsid w:val="00FE41D3"/>
    <w:rsid w:val="00FF1DDC"/>
    <w:rsid w:val="00FF6CDA"/>
    <w:rsid w:val="00FF70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749F"/>
    <w:pPr>
      <w:tabs>
        <w:tab w:val="center" w:pos="4320"/>
        <w:tab w:val="right" w:pos="8640"/>
      </w:tabs>
    </w:pPr>
  </w:style>
  <w:style w:type="character" w:customStyle="1" w:styleId="HeaderChar">
    <w:name w:val="Header Char"/>
    <w:basedOn w:val="DefaultParagraphFont"/>
    <w:link w:val="Header"/>
    <w:rsid w:val="0017749F"/>
    <w:rPr>
      <w:rFonts w:ascii="Times New Roman" w:eastAsia="Times New Roman" w:hAnsi="Times New Roman" w:cs="Times New Roman"/>
      <w:sz w:val="24"/>
      <w:szCs w:val="24"/>
    </w:rPr>
  </w:style>
  <w:style w:type="character" w:styleId="PageNumber">
    <w:name w:val="page number"/>
    <w:basedOn w:val="DefaultParagraphFont"/>
    <w:rsid w:val="0017749F"/>
  </w:style>
  <w:style w:type="paragraph" w:styleId="Footer">
    <w:name w:val="footer"/>
    <w:basedOn w:val="Normal"/>
    <w:link w:val="FooterChar"/>
    <w:uiPriority w:val="99"/>
    <w:unhideWhenUsed/>
    <w:rsid w:val="00183442"/>
    <w:pPr>
      <w:tabs>
        <w:tab w:val="center" w:pos="4680"/>
        <w:tab w:val="right" w:pos="9360"/>
      </w:tabs>
    </w:pPr>
  </w:style>
  <w:style w:type="character" w:customStyle="1" w:styleId="FooterChar">
    <w:name w:val="Footer Char"/>
    <w:basedOn w:val="DefaultParagraphFont"/>
    <w:link w:val="Footer"/>
    <w:uiPriority w:val="99"/>
    <w:rsid w:val="00183442"/>
    <w:rPr>
      <w:rFonts w:ascii="Times New Roman" w:eastAsia="Times New Roman" w:hAnsi="Times New Roman" w:cs="Times New Roman"/>
      <w:sz w:val="24"/>
      <w:szCs w:val="24"/>
    </w:rPr>
  </w:style>
  <w:style w:type="paragraph" w:styleId="ListParagraph">
    <w:name w:val="List Paragraph"/>
    <w:basedOn w:val="Normal"/>
    <w:uiPriority w:val="34"/>
    <w:qFormat/>
    <w:rsid w:val="00EF2F45"/>
    <w:pPr>
      <w:ind w:left="720"/>
      <w:contextualSpacing/>
    </w:pPr>
  </w:style>
  <w:style w:type="table" w:styleId="TableGrid">
    <w:name w:val="Table Grid"/>
    <w:basedOn w:val="TableNormal"/>
    <w:uiPriority w:val="59"/>
    <w:rsid w:val="00CB6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9400D"/>
  </w:style>
  <w:style w:type="character" w:styleId="Hyperlink">
    <w:name w:val="Hyperlink"/>
    <w:basedOn w:val="DefaultParagraphFont"/>
    <w:uiPriority w:val="99"/>
    <w:semiHidden/>
    <w:unhideWhenUsed/>
    <w:rsid w:val="0029400D"/>
    <w:rPr>
      <w:color w:val="0000FF"/>
      <w:u w:val="single"/>
    </w:rPr>
  </w:style>
  <w:style w:type="paragraph" w:customStyle="1" w:styleId="Pa4">
    <w:name w:val="Pa4"/>
    <w:basedOn w:val="Normal"/>
    <w:next w:val="Normal"/>
    <w:uiPriority w:val="99"/>
    <w:rsid w:val="002A78FE"/>
    <w:pPr>
      <w:autoSpaceDE w:val="0"/>
      <w:autoSpaceDN w:val="0"/>
      <w:adjustRightInd w:val="0"/>
      <w:spacing w:line="201" w:lineRule="atLeast"/>
    </w:pPr>
    <w:rPr>
      <w:rFonts w:ascii="Book Antiqua" w:eastAsiaTheme="minorHAnsi" w:hAnsi="Book Antiqua" w:cstheme="minorBidi"/>
    </w:rPr>
  </w:style>
  <w:style w:type="paragraph" w:customStyle="1" w:styleId="Pa7">
    <w:name w:val="Pa7"/>
    <w:basedOn w:val="Normal"/>
    <w:next w:val="Normal"/>
    <w:uiPriority w:val="99"/>
    <w:rsid w:val="002A78FE"/>
    <w:pPr>
      <w:autoSpaceDE w:val="0"/>
      <w:autoSpaceDN w:val="0"/>
      <w:adjustRightInd w:val="0"/>
      <w:spacing w:line="221" w:lineRule="atLeast"/>
    </w:pPr>
    <w:rPr>
      <w:rFonts w:ascii="Book Antiqua" w:eastAsiaTheme="minorHAnsi" w:hAnsi="Book Antiqua" w:cstheme="minorBidi"/>
    </w:rPr>
  </w:style>
  <w:style w:type="paragraph" w:customStyle="1" w:styleId="Pa10">
    <w:name w:val="Pa10"/>
    <w:basedOn w:val="Normal"/>
    <w:next w:val="Normal"/>
    <w:uiPriority w:val="99"/>
    <w:rsid w:val="002A78FE"/>
    <w:pPr>
      <w:autoSpaceDE w:val="0"/>
      <w:autoSpaceDN w:val="0"/>
      <w:adjustRightInd w:val="0"/>
      <w:spacing w:line="221" w:lineRule="atLeast"/>
    </w:pPr>
    <w:rPr>
      <w:rFonts w:ascii="Book Antiqua" w:eastAsiaTheme="minorHAnsi" w:hAnsi="Book Antiqua" w:cstheme="minorBidi"/>
    </w:rPr>
  </w:style>
  <w:style w:type="paragraph" w:styleId="NormalWeb">
    <w:name w:val="Normal (Web)"/>
    <w:basedOn w:val="Normal"/>
    <w:uiPriority w:val="99"/>
    <w:unhideWhenUsed/>
    <w:rsid w:val="00CC23CE"/>
    <w:pPr>
      <w:spacing w:before="100" w:beforeAutospacing="1" w:after="100" w:afterAutospacing="1"/>
    </w:pPr>
  </w:style>
  <w:style w:type="character" w:customStyle="1" w:styleId="a">
    <w:name w:val="a"/>
    <w:basedOn w:val="DefaultParagraphFont"/>
    <w:rsid w:val="003D44F9"/>
  </w:style>
  <w:style w:type="character" w:customStyle="1" w:styleId="l6">
    <w:name w:val="l6"/>
    <w:basedOn w:val="DefaultParagraphFont"/>
    <w:rsid w:val="003D44F9"/>
  </w:style>
  <w:style w:type="character" w:customStyle="1" w:styleId="l7">
    <w:name w:val="l7"/>
    <w:basedOn w:val="DefaultParagraphFont"/>
    <w:rsid w:val="003D44F9"/>
  </w:style>
  <w:style w:type="character" w:customStyle="1" w:styleId="l8">
    <w:name w:val="l8"/>
    <w:basedOn w:val="DefaultParagraphFont"/>
    <w:rsid w:val="003D4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4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749F"/>
    <w:pPr>
      <w:tabs>
        <w:tab w:val="center" w:pos="4320"/>
        <w:tab w:val="right" w:pos="8640"/>
      </w:tabs>
    </w:pPr>
  </w:style>
  <w:style w:type="character" w:customStyle="1" w:styleId="HeaderChar">
    <w:name w:val="Header Char"/>
    <w:basedOn w:val="DefaultParagraphFont"/>
    <w:link w:val="Header"/>
    <w:rsid w:val="0017749F"/>
    <w:rPr>
      <w:rFonts w:ascii="Times New Roman" w:eastAsia="Times New Roman" w:hAnsi="Times New Roman" w:cs="Times New Roman"/>
      <w:sz w:val="24"/>
      <w:szCs w:val="24"/>
    </w:rPr>
  </w:style>
  <w:style w:type="character" w:styleId="PageNumber">
    <w:name w:val="page number"/>
    <w:basedOn w:val="DefaultParagraphFont"/>
    <w:rsid w:val="0017749F"/>
  </w:style>
  <w:style w:type="paragraph" w:styleId="Footer">
    <w:name w:val="footer"/>
    <w:basedOn w:val="Normal"/>
    <w:link w:val="FooterChar"/>
    <w:uiPriority w:val="99"/>
    <w:unhideWhenUsed/>
    <w:rsid w:val="00183442"/>
    <w:pPr>
      <w:tabs>
        <w:tab w:val="center" w:pos="4680"/>
        <w:tab w:val="right" w:pos="9360"/>
      </w:tabs>
    </w:pPr>
  </w:style>
  <w:style w:type="character" w:customStyle="1" w:styleId="FooterChar">
    <w:name w:val="Footer Char"/>
    <w:basedOn w:val="DefaultParagraphFont"/>
    <w:link w:val="Footer"/>
    <w:uiPriority w:val="99"/>
    <w:rsid w:val="00183442"/>
    <w:rPr>
      <w:rFonts w:ascii="Times New Roman" w:eastAsia="Times New Roman" w:hAnsi="Times New Roman" w:cs="Times New Roman"/>
      <w:sz w:val="24"/>
      <w:szCs w:val="24"/>
    </w:rPr>
  </w:style>
  <w:style w:type="paragraph" w:styleId="ListParagraph">
    <w:name w:val="List Paragraph"/>
    <w:basedOn w:val="Normal"/>
    <w:uiPriority w:val="34"/>
    <w:qFormat/>
    <w:rsid w:val="00EF2F45"/>
    <w:pPr>
      <w:ind w:left="720"/>
      <w:contextualSpacing/>
    </w:pPr>
  </w:style>
  <w:style w:type="table" w:styleId="TableGrid">
    <w:name w:val="Table Grid"/>
    <w:basedOn w:val="TableNormal"/>
    <w:uiPriority w:val="59"/>
    <w:rsid w:val="00CB6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Apresiasi_musik" TargetMode="External"/><Relationship Id="rId18" Type="http://schemas.openxmlformats.org/officeDocument/2006/relationships/hyperlink" Target="http://id.wikipedia.org/w/index.php?title=Sekolah_primer&amp;action=edit&amp;redlink=1" TargetMode="External"/><Relationship Id="rId26" Type="http://schemas.openxmlformats.org/officeDocument/2006/relationships/hyperlink" Target="http://id.wikipedia.org/wiki/Apresiasi_musik" TargetMode="External"/><Relationship Id="rId3" Type="http://schemas.openxmlformats.org/officeDocument/2006/relationships/styles" Target="styles.xml"/><Relationship Id="rId21" Type="http://schemas.openxmlformats.org/officeDocument/2006/relationships/hyperlink" Target="http://id.wikipedia.org/wiki/Paduan_suara" TargetMode="External"/><Relationship Id="rId7" Type="http://schemas.openxmlformats.org/officeDocument/2006/relationships/footnotes" Target="footnotes.xml"/><Relationship Id="rId12" Type="http://schemas.openxmlformats.org/officeDocument/2006/relationships/hyperlink" Target="http://id.wikipedia.org/wiki/Musik" TargetMode="External"/><Relationship Id="rId17" Type="http://schemas.openxmlformats.org/officeDocument/2006/relationships/hyperlink" Target="http://id.wikipedia.org/wiki/Multikulturalisme" TargetMode="External"/><Relationship Id="rId25" Type="http://schemas.openxmlformats.org/officeDocument/2006/relationships/hyperlink" Target="http://id.wikipedia.org/wiki/Universitas" TargetMode="External"/><Relationship Id="rId2" Type="http://schemas.openxmlformats.org/officeDocument/2006/relationships/numbering" Target="numbering.xml"/><Relationship Id="rId16" Type="http://schemas.openxmlformats.org/officeDocument/2006/relationships/hyperlink" Target="http://id.wikipedia.org/wiki/Musik_klasik" TargetMode="External"/><Relationship Id="rId20" Type="http://schemas.openxmlformats.org/officeDocument/2006/relationships/hyperlink" Target="http://id.wikipedia.org/wiki/Ansambel_musi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Pembelajaran" TargetMode="External"/><Relationship Id="rId24" Type="http://schemas.openxmlformats.org/officeDocument/2006/relationships/hyperlink" Target="http://id.wikipedia.org/wiki/Kurikulu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d.wikipedia.org/w/index.php?title=Sejarah_musik&amp;action=edit&amp;redlink=1" TargetMode="External"/><Relationship Id="rId23" Type="http://schemas.openxmlformats.org/officeDocument/2006/relationships/hyperlink" Target="http://id.wikipedia.org/wiki/Sekolah_menengah_pertama" TargetMode="External"/><Relationship Id="rId28" Type="http://schemas.openxmlformats.org/officeDocument/2006/relationships/header" Target="header1.xml"/><Relationship Id="rId10" Type="http://schemas.openxmlformats.org/officeDocument/2006/relationships/hyperlink" Target="http://id.wikipedia.org/wiki/Pengajaran" TargetMode="External"/><Relationship Id="rId19" Type="http://schemas.openxmlformats.org/officeDocument/2006/relationships/hyperlink" Target="http://id.wikipedia.org/w/index.php?title=Sekolah_menengah&amp;action=edit&amp;redlink=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e.sdsu.edu/eet/Admin/Biblio.htm" TargetMode="External"/><Relationship Id="rId14" Type="http://schemas.openxmlformats.org/officeDocument/2006/relationships/hyperlink" Target="http://id.wikipedia.org/wiki/Sekolah_dasar" TargetMode="External"/><Relationship Id="rId22" Type="http://schemas.openxmlformats.org/officeDocument/2006/relationships/hyperlink" Target="http://id.wikipedia.org/w/index.php?title=Band_sekolah&amp;action=edit&amp;redlink=1" TargetMode="External"/><Relationship Id="rId27" Type="http://schemas.openxmlformats.org/officeDocument/2006/relationships/hyperlink" Target="http://coe.sdsu.edu/eet/Admin/Biblio.ht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9DA9-A7B6-4CB4-A0EF-B028B87F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11</Pages>
  <Words>3150</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Kemuning</dc:creator>
  <cp:keywords/>
  <dc:description/>
  <cp:lastModifiedBy>User</cp:lastModifiedBy>
  <cp:revision>429</cp:revision>
  <dcterms:created xsi:type="dcterms:W3CDTF">2012-12-30T09:14:00Z</dcterms:created>
  <dcterms:modified xsi:type="dcterms:W3CDTF">2013-06-14T07:56:00Z</dcterms:modified>
</cp:coreProperties>
</file>