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1" w:rsidRDefault="00D92945" w:rsidP="00D92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945">
        <w:rPr>
          <w:rFonts w:ascii="Times New Roman" w:hAnsi="Times New Roman" w:cs="Times New Roman"/>
          <w:sz w:val="28"/>
          <w:szCs w:val="28"/>
        </w:rPr>
        <w:t>DAFTAR PUSTAKA</w:t>
      </w:r>
    </w:p>
    <w:p w:rsidR="00D92945" w:rsidRDefault="00D92945" w:rsidP="00D92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Adams (1998)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 : 1 ),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(1988 : 7 )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Khodijat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( 1989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( 1982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E2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8B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238B0">
        <w:rPr>
          <w:rFonts w:ascii="Times New Roman" w:hAnsi="Times New Roman" w:cs="Times New Roman"/>
          <w:sz w:val="24"/>
          <w:szCs w:val="24"/>
        </w:rPr>
        <w:t xml:space="preserve"> Utama</w:t>
      </w:r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</w:p>
    <w:p w:rsidR="00D92945" w:rsidRDefault="00D92945" w:rsidP="00D929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="00E238B0"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(2009),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Online, </w:t>
      </w:r>
      <w:proofErr w:type="gramStart"/>
      <w:r w:rsidRPr="00C228D4">
        <w:rPr>
          <w:rFonts w:ascii="Times New Roman" w:hAnsi="Times New Roman" w:cs="Times New Roman"/>
          <w:sz w:val="24"/>
          <w:szCs w:val="24"/>
        </w:rPr>
        <w:t>(</w:t>
      </w:r>
      <w:r w:rsidRPr="00C22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228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228D4"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C228D4">
        <w:rPr>
          <w:rFonts w:ascii="Times New Roman" w:hAnsi="Times New Roman" w:cs="Times New Roman"/>
          <w:sz w:val="24"/>
          <w:szCs w:val="24"/>
        </w:rPr>
        <w:instrText>http://id.wikipedia.org/wiki/Rubato</w:instrText>
      </w:r>
      <w:r w:rsidRPr="00C228D4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Pr="00C228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228D4">
        <w:rPr>
          <w:rStyle w:val="Hyperlink"/>
          <w:sz w:val="24"/>
          <w:szCs w:val="24"/>
        </w:rPr>
        <w:t>http://id.wikipedia.org/wiki/Rubato</w:t>
      </w:r>
      <w:r w:rsidRPr="00C228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2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17:18 10/29/2013</w:t>
      </w: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p w:rsidR="00E238B0" w:rsidRDefault="00E238B0" w:rsidP="00D9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Online, </w:t>
      </w:r>
      <w:proofErr w:type="gramStart"/>
      <w:r w:rsidRPr="00C228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hyperlink r:id="rId4" w:history="1">
        <w:r w:rsidRPr="00C228D4">
          <w:rPr>
            <w:rStyle w:val="Hyperlink"/>
            <w:i/>
            <w:sz w:val="24"/>
            <w:szCs w:val="24"/>
          </w:rPr>
          <w:t>http://www.kumpulansejarah.com/2013/02/sejarah-gitar-akustik.html</w:t>
        </w:r>
      </w:hyperlink>
      <w:r w:rsidRPr="00C228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28D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17:54 10/29/2013</w:t>
      </w:r>
    </w:p>
    <w:p w:rsidR="00E238B0" w:rsidRDefault="00E238B0" w:rsidP="00D929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Online, </w:t>
      </w:r>
      <w:r w:rsidRPr="00C228D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C228D4">
          <w:rPr>
            <w:rStyle w:val="Hyperlink"/>
            <w:i/>
            <w:sz w:val="24"/>
            <w:szCs w:val="24"/>
          </w:rPr>
          <w:t>http://hubpages.com/hub/Andy-McKee-Biography</w:t>
        </w:r>
      </w:hyperlink>
      <w:r w:rsidRPr="00C22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18:06 11/29/2013</w:t>
      </w: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p w:rsidR="00E238B0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p w:rsidR="00E238B0" w:rsidRPr="00D92945" w:rsidRDefault="00E238B0" w:rsidP="00D92945">
      <w:pPr>
        <w:rPr>
          <w:rFonts w:ascii="Times New Roman" w:hAnsi="Times New Roman" w:cs="Times New Roman"/>
          <w:sz w:val="24"/>
          <w:szCs w:val="24"/>
        </w:rPr>
      </w:pPr>
    </w:p>
    <w:sectPr w:rsidR="00E238B0" w:rsidRPr="00D92945" w:rsidSect="0043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92945"/>
    <w:rsid w:val="00434011"/>
    <w:rsid w:val="00BC285F"/>
    <w:rsid w:val="00BF0239"/>
    <w:rsid w:val="00D92945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bpages.com/hub/Andy-McKee-Biography" TargetMode="External"/><Relationship Id="rId4" Type="http://schemas.openxmlformats.org/officeDocument/2006/relationships/hyperlink" Target="http://www.kumpulansejarah.com/2013/02/sejarah-gitar-akust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</dc:creator>
  <cp:lastModifiedBy>Anggi</cp:lastModifiedBy>
  <cp:revision>1</cp:revision>
  <dcterms:created xsi:type="dcterms:W3CDTF">2015-09-03T15:44:00Z</dcterms:created>
  <dcterms:modified xsi:type="dcterms:W3CDTF">2015-09-03T16:07:00Z</dcterms:modified>
</cp:coreProperties>
</file>