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7C" w:rsidRDefault="00B0457C" w:rsidP="00706AC1">
      <w:pPr>
        <w:spacing w:line="360" w:lineRule="auto"/>
        <w:jc w:val="center"/>
        <w:rPr>
          <w:b/>
          <w:lang w:val="sv-SE"/>
        </w:rPr>
      </w:pPr>
      <w:r w:rsidRPr="00DB2FB8">
        <w:rPr>
          <w:b/>
          <w:lang w:val="sv-SE"/>
        </w:rPr>
        <w:t>BAB IV</w:t>
      </w:r>
    </w:p>
    <w:p w:rsidR="00B0457C" w:rsidRPr="00DB2FB8" w:rsidRDefault="00B0457C" w:rsidP="00B0457C">
      <w:pPr>
        <w:spacing w:line="360" w:lineRule="auto"/>
        <w:jc w:val="center"/>
        <w:rPr>
          <w:b/>
          <w:lang w:val="sv-SE"/>
        </w:rPr>
      </w:pPr>
      <w:r w:rsidRPr="00DB2FB8">
        <w:rPr>
          <w:b/>
          <w:lang w:val="sv-SE"/>
        </w:rPr>
        <w:t>ANALIS</w:t>
      </w:r>
      <w:r w:rsidR="000D6BC3">
        <w:rPr>
          <w:b/>
          <w:lang w:val="sv-SE"/>
        </w:rPr>
        <w:t>IS</w:t>
      </w:r>
      <w:r w:rsidRPr="00DB2FB8">
        <w:rPr>
          <w:b/>
          <w:lang w:val="sv-SE"/>
        </w:rPr>
        <w:t xml:space="preserve"> KUALITAS AIR BAKU DAN</w:t>
      </w:r>
    </w:p>
    <w:p w:rsidR="00B0457C" w:rsidRPr="00DB2FB8" w:rsidRDefault="00B0457C" w:rsidP="00B0457C">
      <w:pPr>
        <w:spacing w:line="360" w:lineRule="auto"/>
        <w:jc w:val="center"/>
        <w:rPr>
          <w:b/>
          <w:sz w:val="22"/>
          <w:szCs w:val="22"/>
          <w:lang w:val="sv-SE"/>
        </w:rPr>
      </w:pPr>
      <w:r w:rsidRPr="00DB2FB8">
        <w:rPr>
          <w:b/>
          <w:lang w:val="sv-SE"/>
        </w:rPr>
        <w:t>ALTERNATIF PENGOLAHAN</w:t>
      </w:r>
    </w:p>
    <w:p w:rsidR="00B0457C" w:rsidRPr="00DB2FB8" w:rsidRDefault="00B0457C" w:rsidP="00B0457C">
      <w:pPr>
        <w:spacing w:line="360" w:lineRule="auto"/>
        <w:jc w:val="both"/>
        <w:rPr>
          <w:b/>
          <w:sz w:val="22"/>
          <w:szCs w:val="22"/>
          <w:lang w:val="sv-SE"/>
        </w:rPr>
      </w:pPr>
    </w:p>
    <w:p w:rsidR="00B0457C" w:rsidRPr="00DB2FB8" w:rsidRDefault="00B0457C" w:rsidP="00B0457C">
      <w:pPr>
        <w:spacing w:line="360" w:lineRule="auto"/>
        <w:jc w:val="both"/>
        <w:rPr>
          <w:b/>
          <w:sz w:val="22"/>
          <w:szCs w:val="22"/>
          <w:lang w:val="sv-SE"/>
        </w:rPr>
      </w:pPr>
    </w:p>
    <w:p w:rsidR="00B0457C" w:rsidRPr="00B0457C" w:rsidRDefault="00B0457C" w:rsidP="00B0457C">
      <w:pPr>
        <w:spacing w:line="360" w:lineRule="auto"/>
        <w:rPr>
          <w:b/>
          <w:szCs w:val="22"/>
          <w:lang w:val="sv-SE"/>
        </w:rPr>
      </w:pPr>
      <w:r w:rsidRPr="00B0457C">
        <w:rPr>
          <w:b/>
          <w:szCs w:val="22"/>
          <w:lang w:val="sv-SE"/>
        </w:rPr>
        <w:t>4.1 Umum</w:t>
      </w:r>
    </w:p>
    <w:p w:rsidR="00B0457C" w:rsidRPr="0053607F" w:rsidRDefault="00BB6A9C" w:rsidP="00BB6A9C">
      <w:pPr>
        <w:tabs>
          <w:tab w:val="left" w:pos="720"/>
        </w:tabs>
        <w:spacing w:line="360" w:lineRule="auto"/>
        <w:jc w:val="both"/>
        <w:rPr>
          <w:szCs w:val="22"/>
          <w:lang w:val="sv-SE"/>
        </w:rPr>
      </w:pPr>
      <w:r>
        <w:rPr>
          <w:szCs w:val="22"/>
          <w:lang w:val="sv-SE"/>
        </w:rPr>
        <w:tab/>
      </w:r>
      <w:r w:rsidR="00B0457C" w:rsidRPr="00B0457C">
        <w:rPr>
          <w:szCs w:val="22"/>
          <w:lang w:val="sv-SE"/>
        </w:rPr>
        <w:t xml:space="preserve">Air minum merupakan dasar yang sangat diperlukan bagi kehidupan manusia secara berkelanjutan dalam rangka peningkatan derajat kesehatan masyarakat. Untuk memenuhi kebutuhan dasar tersebut diperlukan sistem penyediaan air minum yang berkualitas, sehat, efisien dan efektif. </w:t>
      </w:r>
      <w:r w:rsidR="00B0457C" w:rsidRPr="0053607F">
        <w:rPr>
          <w:sz w:val="22"/>
          <w:szCs w:val="22"/>
          <w:lang w:val="sv-SE"/>
        </w:rPr>
        <w:t>(Peraturan Menteri P</w:t>
      </w:r>
      <w:r w:rsidR="008D2CE9" w:rsidRPr="0053607F">
        <w:rPr>
          <w:sz w:val="22"/>
          <w:szCs w:val="22"/>
          <w:lang w:val="sv-SE"/>
        </w:rPr>
        <w:t xml:space="preserve">ekerjaan </w:t>
      </w:r>
      <w:r w:rsidR="00B0457C" w:rsidRPr="0053607F">
        <w:rPr>
          <w:sz w:val="22"/>
          <w:szCs w:val="22"/>
          <w:lang w:val="sv-SE"/>
        </w:rPr>
        <w:t>U</w:t>
      </w:r>
      <w:r w:rsidR="008D2CE9" w:rsidRPr="0053607F">
        <w:rPr>
          <w:sz w:val="22"/>
          <w:szCs w:val="22"/>
          <w:lang w:val="sv-SE"/>
        </w:rPr>
        <w:t>mum</w:t>
      </w:r>
      <w:r w:rsidR="00B0457C" w:rsidRPr="0053607F">
        <w:rPr>
          <w:sz w:val="22"/>
          <w:szCs w:val="22"/>
          <w:lang w:val="sv-SE"/>
        </w:rPr>
        <w:t xml:space="preserve"> No.20/PRT/M/2006)</w:t>
      </w:r>
    </w:p>
    <w:p w:rsidR="00706AC1" w:rsidRPr="00CB569A" w:rsidRDefault="00706AC1" w:rsidP="00BB6A9C">
      <w:pPr>
        <w:spacing w:line="360" w:lineRule="auto"/>
        <w:ind w:firstLine="720"/>
        <w:jc w:val="both"/>
        <w:rPr>
          <w:lang w:val="nl-NL"/>
        </w:rPr>
      </w:pPr>
      <w:r w:rsidRPr="00CB569A">
        <w:rPr>
          <w:lang w:val="nl-NL"/>
        </w:rPr>
        <w:t xml:space="preserve">Menurut </w:t>
      </w:r>
      <w:r w:rsidRPr="0053607F">
        <w:rPr>
          <w:bCs/>
          <w:iCs/>
          <w:lang w:val="nl-NL"/>
        </w:rPr>
        <w:t>Peraturan Pemerintah nomor 16 tahun 2005</w:t>
      </w:r>
      <w:r w:rsidRPr="00CB569A">
        <w:rPr>
          <w:i/>
          <w:iCs/>
          <w:lang w:val="nl-NL"/>
        </w:rPr>
        <w:t xml:space="preserve"> </w:t>
      </w:r>
      <w:r w:rsidRPr="0053607F">
        <w:rPr>
          <w:iCs/>
          <w:lang w:val="nl-NL"/>
        </w:rPr>
        <w:t>tentang Pengembangan Sistem Penyediaan Air Minum</w:t>
      </w:r>
      <w:r w:rsidRPr="0053607F">
        <w:rPr>
          <w:lang w:val="nl-NL"/>
        </w:rPr>
        <w:t xml:space="preserve"> </w:t>
      </w:r>
      <w:r w:rsidRPr="00CB569A">
        <w:rPr>
          <w:lang w:val="nl-NL"/>
        </w:rPr>
        <w:t>Pasal 1 yang berisi air baku untuk air minum rumah tangga, yang selanjutnya disebut air baku adalah air yang dapat berasal dari sumber air permukaan, cekungan air tanah dan/atau air hujan yang memenuhi baku mutu tertentu sebagai air baku untuk air minum.</w:t>
      </w:r>
    </w:p>
    <w:p w:rsidR="00706AC1" w:rsidRPr="00CB569A" w:rsidRDefault="00706AC1" w:rsidP="00706AC1">
      <w:pPr>
        <w:pStyle w:val="Normal1"/>
        <w:spacing w:beforeLines="0" w:afterLines="0" w:line="360" w:lineRule="auto"/>
        <w:ind w:firstLine="720"/>
        <w:rPr>
          <w:rFonts w:ascii="Times New Roman" w:hAnsi="Times New Roman" w:cs="Times New Roman"/>
          <w:color w:val="auto"/>
          <w:sz w:val="24"/>
          <w:szCs w:val="24"/>
          <w:lang w:val="nl-NL"/>
        </w:rPr>
      </w:pPr>
      <w:r w:rsidRPr="00CB569A">
        <w:rPr>
          <w:rFonts w:ascii="Times New Roman" w:hAnsi="Times New Roman" w:cs="Times New Roman"/>
          <w:color w:val="auto"/>
          <w:sz w:val="24"/>
          <w:szCs w:val="24"/>
          <w:lang w:val="nl-NL"/>
        </w:rPr>
        <w:t>Secara umum sumber air baku meliputi potensi air tanah (dalam dan dangkal), mata air, air permukaan (sungai, irigasi, danau, waduk, dll.) dan juga potensi air angkasa/air hujan.</w:t>
      </w:r>
    </w:p>
    <w:p w:rsidR="00706AC1" w:rsidRPr="00CB569A" w:rsidRDefault="00706AC1" w:rsidP="00706AC1">
      <w:pPr>
        <w:pStyle w:val="normal3"/>
        <w:tabs>
          <w:tab w:val="clear" w:pos="2127"/>
          <w:tab w:val="clear" w:pos="2552"/>
        </w:tabs>
        <w:spacing w:before="0" w:after="0" w:line="360" w:lineRule="auto"/>
        <w:ind w:left="0" w:firstLine="720"/>
        <w:rPr>
          <w:rFonts w:ascii="Times New Roman" w:hAnsi="Times New Roman" w:cs="Times New Roman"/>
          <w:sz w:val="24"/>
          <w:szCs w:val="24"/>
          <w:lang w:val="nl-NL"/>
        </w:rPr>
      </w:pPr>
      <w:r w:rsidRPr="00CB569A">
        <w:rPr>
          <w:rFonts w:ascii="Times New Roman" w:hAnsi="Times New Roman" w:cs="Times New Roman"/>
          <w:sz w:val="24"/>
          <w:szCs w:val="24"/>
          <w:lang w:val="nl-NL"/>
        </w:rPr>
        <w:t>Dalam menentukan sumber air yang akan digunakan sebagai sumber air baku, ada beberapa aspek/karakteristik sumber air yang harus diperhatikan antara lain adalah Kuantitas atau Debit air yang tersedia, kualitas air apakah sudah memenuhi standar kualitas air baku dan Kontinuitas artinya selain  harus memiliki debit yang mencukupi juga harus tersedia setiap saat sepanjang tahun.</w:t>
      </w:r>
    </w:p>
    <w:p w:rsidR="00B0457C" w:rsidRPr="00B0457C" w:rsidRDefault="00B0457C" w:rsidP="00706AC1">
      <w:pPr>
        <w:tabs>
          <w:tab w:val="left" w:pos="426"/>
        </w:tabs>
        <w:spacing w:line="360" w:lineRule="auto"/>
        <w:jc w:val="both"/>
        <w:rPr>
          <w:szCs w:val="22"/>
          <w:lang w:val="sv-SE"/>
        </w:rPr>
      </w:pPr>
      <w:r w:rsidRPr="00B0457C">
        <w:rPr>
          <w:szCs w:val="22"/>
          <w:lang w:val="sv-SE"/>
        </w:rPr>
        <w:tab/>
        <w:t>Secara umum sumber air baku adalah air yang dapat berasal dari sumber air permukaan, cekungan air tanah dan atau air hujan yang memenuhi baku mutu tertentu sebagai air baku untuk minum</w:t>
      </w:r>
      <w:r w:rsidRPr="0053607F">
        <w:rPr>
          <w:szCs w:val="22"/>
          <w:lang w:val="sv-SE"/>
        </w:rPr>
        <w:t>.</w:t>
      </w:r>
      <w:r w:rsidRPr="0053607F">
        <w:rPr>
          <w:sz w:val="22"/>
          <w:szCs w:val="22"/>
          <w:lang w:val="sv-SE"/>
        </w:rPr>
        <w:t>(S</w:t>
      </w:r>
      <w:r w:rsidR="008D2CE9" w:rsidRPr="0053607F">
        <w:rPr>
          <w:sz w:val="22"/>
          <w:szCs w:val="22"/>
          <w:lang w:val="sv-SE"/>
        </w:rPr>
        <w:t xml:space="preserve">tandar </w:t>
      </w:r>
      <w:r w:rsidRPr="0053607F">
        <w:rPr>
          <w:sz w:val="22"/>
          <w:szCs w:val="22"/>
          <w:lang w:val="sv-SE"/>
        </w:rPr>
        <w:t>N</w:t>
      </w:r>
      <w:r w:rsidR="008D2CE9" w:rsidRPr="0053607F">
        <w:rPr>
          <w:sz w:val="22"/>
          <w:szCs w:val="22"/>
          <w:lang w:val="sv-SE"/>
        </w:rPr>
        <w:t xml:space="preserve">asional </w:t>
      </w:r>
      <w:r w:rsidRPr="0053607F">
        <w:rPr>
          <w:sz w:val="22"/>
          <w:szCs w:val="22"/>
          <w:lang w:val="sv-SE"/>
        </w:rPr>
        <w:t>I</w:t>
      </w:r>
      <w:r w:rsidR="008D2CE9" w:rsidRPr="0053607F">
        <w:rPr>
          <w:sz w:val="22"/>
          <w:szCs w:val="22"/>
          <w:lang w:val="sv-SE"/>
        </w:rPr>
        <w:t>ndonesia</w:t>
      </w:r>
      <w:r w:rsidRPr="0053607F">
        <w:rPr>
          <w:sz w:val="22"/>
          <w:szCs w:val="22"/>
          <w:lang w:val="sv-SE"/>
        </w:rPr>
        <w:t xml:space="preserve"> 6773:2008)</w:t>
      </w:r>
    </w:p>
    <w:p w:rsidR="00B0457C" w:rsidRPr="00B0457C" w:rsidRDefault="00B0457C" w:rsidP="00B0457C">
      <w:pPr>
        <w:spacing w:line="360" w:lineRule="auto"/>
        <w:jc w:val="both"/>
        <w:rPr>
          <w:szCs w:val="22"/>
          <w:lang w:val="sv-SE"/>
        </w:rPr>
      </w:pPr>
      <w:r w:rsidRPr="00B0457C">
        <w:rPr>
          <w:szCs w:val="22"/>
          <w:lang w:val="sv-SE"/>
        </w:rPr>
        <w:t>Tiga komponen yang harus diperhatikan dalam menyediakan air minum, yaitu :</w:t>
      </w:r>
    </w:p>
    <w:p w:rsidR="00B0457C" w:rsidRPr="00B0457C" w:rsidRDefault="00B0457C" w:rsidP="00B0457C">
      <w:pPr>
        <w:numPr>
          <w:ilvl w:val="0"/>
          <w:numId w:val="1"/>
        </w:numPr>
        <w:tabs>
          <w:tab w:val="clear" w:pos="720"/>
          <w:tab w:val="num" w:pos="900"/>
        </w:tabs>
        <w:spacing w:line="360" w:lineRule="auto"/>
        <w:ind w:hanging="180"/>
        <w:jc w:val="both"/>
        <w:rPr>
          <w:szCs w:val="22"/>
        </w:rPr>
      </w:pPr>
      <w:r w:rsidRPr="00B0457C">
        <w:rPr>
          <w:szCs w:val="22"/>
        </w:rPr>
        <w:t xml:space="preserve">Sumber air </w:t>
      </w:r>
      <w:smartTag w:uri="urn:schemas-microsoft-com:office:smarttags" w:element="place">
        <w:smartTag w:uri="urn:schemas-microsoft-com:office:smarttags" w:element="City">
          <w:r w:rsidRPr="00B0457C">
            <w:rPr>
              <w:szCs w:val="22"/>
            </w:rPr>
            <w:t>baku</w:t>
          </w:r>
        </w:smartTag>
      </w:smartTag>
    </w:p>
    <w:p w:rsidR="00B0457C" w:rsidRPr="00B0457C" w:rsidRDefault="00B0457C" w:rsidP="00B0457C">
      <w:pPr>
        <w:numPr>
          <w:ilvl w:val="0"/>
          <w:numId w:val="1"/>
        </w:numPr>
        <w:tabs>
          <w:tab w:val="clear" w:pos="720"/>
          <w:tab w:val="num" w:pos="900"/>
        </w:tabs>
        <w:spacing w:line="360" w:lineRule="auto"/>
        <w:ind w:hanging="180"/>
        <w:jc w:val="both"/>
        <w:rPr>
          <w:szCs w:val="22"/>
        </w:rPr>
      </w:pPr>
      <w:r w:rsidRPr="00B0457C">
        <w:rPr>
          <w:szCs w:val="22"/>
        </w:rPr>
        <w:t>Sistem transmisi</w:t>
      </w:r>
    </w:p>
    <w:p w:rsidR="00B0457C" w:rsidRPr="00B0457C" w:rsidRDefault="00B0457C" w:rsidP="00B0457C">
      <w:pPr>
        <w:numPr>
          <w:ilvl w:val="0"/>
          <w:numId w:val="1"/>
        </w:numPr>
        <w:tabs>
          <w:tab w:val="clear" w:pos="720"/>
          <w:tab w:val="num" w:pos="900"/>
        </w:tabs>
        <w:spacing w:line="360" w:lineRule="auto"/>
        <w:ind w:hanging="180"/>
        <w:jc w:val="both"/>
        <w:rPr>
          <w:szCs w:val="22"/>
        </w:rPr>
      </w:pPr>
      <w:r w:rsidRPr="00B0457C">
        <w:rPr>
          <w:szCs w:val="22"/>
        </w:rPr>
        <w:t>Jaringan distribusi dan reservoir</w:t>
      </w:r>
    </w:p>
    <w:p w:rsidR="008D2CE9" w:rsidRPr="00B0457C" w:rsidRDefault="000D6BC3" w:rsidP="00B0457C">
      <w:pPr>
        <w:spacing w:line="360" w:lineRule="auto"/>
        <w:jc w:val="both"/>
        <w:rPr>
          <w:szCs w:val="22"/>
        </w:rPr>
      </w:pPr>
      <w:r>
        <w:rPr>
          <w:szCs w:val="22"/>
        </w:rPr>
        <w:tab/>
      </w:r>
      <w:r w:rsidR="00B0457C" w:rsidRPr="00B0457C">
        <w:rPr>
          <w:szCs w:val="22"/>
        </w:rPr>
        <w:t>Tujuan penyediaan air minum adalah untuk menyediakan air baku yang akan diolah menjadi air minum yang layak untuk di konsumsi.</w:t>
      </w:r>
    </w:p>
    <w:p w:rsidR="00B0457C" w:rsidRPr="00B0457C" w:rsidRDefault="00B0457C" w:rsidP="00B0457C">
      <w:pPr>
        <w:tabs>
          <w:tab w:val="left" w:pos="540"/>
        </w:tabs>
        <w:spacing w:line="360" w:lineRule="auto"/>
        <w:jc w:val="both"/>
        <w:rPr>
          <w:b/>
          <w:szCs w:val="22"/>
        </w:rPr>
      </w:pPr>
      <w:r w:rsidRPr="00B0457C">
        <w:rPr>
          <w:b/>
          <w:szCs w:val="22"/>
          <w:lang w:val="id-ID"/>
        </w:rPr>
        <w:lastRenderedPageBreak/>
        <w:t xml:space="preserve">4.2 Prasyarat dan Kualitas Air </w:t>
      </w:r>
      <w:r w:rsidRPr="00B0457C">
        <w:rPr>
          <w:b/>
          <w:szCs w:val="22"/>
        </w:rPr>
        <w:t>Minum</w:t>
      </w:r>
    </w:p>
    <w:p w:rsidR="00B0457C" w:rsidRPr="00B0457C" w:rsidRDefault="00B0457C" w:rsidP="00B0457C">
      <w:pPr>
        <w:tabs>
          <w:tab w:val="left" w:pos="426"/>
        </w:tabs>
        <w:spacing w:line="360" w:lineRule="auto"/>
        <w:jc w:val="both"/>
        <w:rPr>
          <w:szCs w:val="22"/>
        </w:rPr>
      </w:pPr>
      <w:r w:rsidRPr="00B0457C">
        <w:rPr>
          <w:szCs w:val="22"/>
        </w:rPr>
        <w:tab/>
        <w:t>Hal yang harus diperhatikan bahwa a</w:t>
      </w:r>
      <w:r w:rsidRPr="00B0457C">
        <w:rPr>
          <w:szCs w:val="22"/>
          <w:lang w:val="id-ID"/>
        </w:rPr>
        <w:t xml:space="preserve">ir </w:t>
      </w:r>
      <w:r w:rsidRPr="00B0457C">
        <w:rPr>
          <w:szCs w:val="22"/>
        </w:rPr>
        <w:t>minum</w:t>
      </w:r>
      <w:r w:rsidRPr="00B0457C">
        <w:rPr>
          <w:szCs w:val="22"/>
          <w:lang w:val="id-ID"/>
        </w:rPr>
        <w:t xml:space="preserve"> yang </w:t>
      </w:r>
      <w:r w:rsidRPr="00B0457C">
        <w:rPr>
          <w:szCs w:val="22"/>
        </w:rPr>
        <w:t xml:space="preserve">dikonsumsi oleh masyarakat tidak menimbulkan gangguan kesehatan perlu ditetapkan persyaratan kesehatan kualitas air minum. </w:t>
      </w:r>
      <w:proofErr w:type="gramStart"/>
      <w:r w:rsidRPr="00B0457C">
        <w:rPr>
          <w:szCs w:val="22"/>
        </w:rPr>
        <w:t xml:space="preserve">Mengacu pada </w:t>
      </w:r>
      <w:r w:rsidRPr="000D6BC3">
        <w:rPr>
          <w:szCs w:val="22"/>
        </w:rPr>
        <w:t>Per</w:t>
      </w:r>
      <w:r w:rsidR="008D2CE9" w:rsidRPr="000D6BC3">
        <w:rPr>
          <w:szCs w:val="22"/>
        </w:rPr>
        <w:t xml:space="preserve">aturan </w:t>
      </w:r>
      <w:r w:rsidRPr="000D6BC3">
        <w:rPr>
          <w:szCs w:val="22"/>
        </w:rPr>
        <w:t>Men</w:t>
      </w:r>
      <w:r w:rsidR="008D2CE9" w:rsidRPr="000D6BC3">
        <w:rPr>
          <w:szCs w:val="22"/>
        </w:rPr>
        <w:t>teri Kesehatan</w:t>
      </w:r>
      <w:r w:rsidRPr="000D6BC3">
        <w:rPr>
          <w:szCs w:val="22"/>
        </w:rPr>
        <w:t xml:space="preserve"> RI No.</w:t>
      </w:r>
      <w:r w:rsidR="003854BD">
        <w:rPr>
          <w:szCs w:val="22"/>
        </w:rPr>
        <w:t>492/Menkes/Per/IV/2010</w:t>
      </w:r>
      <w:r w:rsidRPr="00B0457C">
        <w:rPr>
          <w:szCs w:val="22"/>
        </w:rPr>
        <w:t xml:space="preserve"> bahwa air minum aman bagi kesehatan manusia apabila memenuhi persyaratan fisika, mikrobiologis, dan kimiawi yang dimuat dalam parameter wajib dan parameter tambahan.</w:t>
      </w:r>
      <w:proofErr w:type="gramEnd"/>
      <w:r w:rsidRPr="00B0457C">
        <w:rPr>
          <w:szCs w:val="22"/>
        </w:rPr>
        <w:t xml:space="preserve"> </w:t>
      </w:r>
    </w:p>
    <w:p w:rsidR="00B0457C" w:rsidRPr="00B0457C" w:rsidRDefault="00B0457C" w:rsidP="00B0457C">
      <w:pPr>
        <w:tabs>
          <w:tab w:val="left" w:pos="426"/>
        </w:tabs>
        <w:spacing w:line="360" w:lineRule="auto"/>
        <w:jc w:val="both"/>
        <w:rPr>
          <w:szCs w:val="22"/>
        </w:rPr>
      </w:pPr>
      <w:r w:rsidRPr="00B0457C">
        <w:rPr>
          <w:szCs w:val="22"/>
        </w:rPr>
        <w:tab/>
        <w:t>Parameter wajib merupakan persyaratan kualitas air minum yang wajib diikuti dan ditaati</w:t>
      </w:r>
      <w:r w:rsidR="000D6BC3">
        <w:rPr>
          <w:szCs w:val="22"/>
        </w:rPr>
        <w:t xml:space="preserve"> oleh</w:t>
      </w:r>
      <w:r w:rsidRPr="00B0457C">
        <w:rPr>
          <w:szCs w:val="22"/>
        </w:rPr>
        <w:t xml:space="preserve"> seluruh penyelenggara air minum, sedangkan parameter tambahan merupakan parameter yang ditetapkan sesuai dengan kondisi lingkungan daerah masing-masing.</w:t>
      </w:r>
    </w:p>
    <w:p w:rsidR="00B0457C" w:rsidRPr="00B0457C" w:rsidRDefault="00B0457C" w:rsidP="00B0457C">
      <w:pPr>
        <w:tabs>
          <w:tab w:val="num" w:pos="360"/>
        </w:tabs>
        <w:spacing w:line="360" w:lineRule="auto"/>
        <w:jc w:val="both"/>
        <w:rPr>
          <w:szCs w:val="22"/>
        </w:rPr>
      </w:pPr>
      <w:r w:rsidRPr="00B0457C">
        <w:rPr>
          <w:szCs w:val="22"/>
        </w:rPr>
        <w:tab/>
      </w:r>
      <w:r w:rsidRPr="00B0457C">
        <w:rPr>
          <w:szCs w:val="22"/>
          <w:lang w:val="id-ID"/>
        </w:rPr>
        <w:t xml:space="preserve">Adapun </w:t>
      </w:r>
      <w:r w:rsidRPr="00B0457C">
        <w:rPr>
          <w:szCs w:val="22"/>
        </w:rPr>
        <w:t>persyaratan kualitas air minum menurut standar Per</w:t>
      </w:r>
      <w:r w:rsidR="008D2CE9">
        <w:rPr>
          <w:szCs w:val="22"/>
        </w:rPr>
        <w:t xml:space="preserve">aturan </w:t>
      </w:r>
      <w:r w:rsidRPr="00B0457C">
        <w:rPr>
          <w:szCs w:val="22"/>
        </w:rPr>
        <w:t>Men</w:t>
      </w:r>
      <w:r w:rsidR="008D2CE9">
        <w:rPr>
          <w:szCs w:val="22"/>
        </w:rPr>
        <w:t>teri K</w:t>
      </w:r>
      <w:r w:rsidRPr="00B0457C">
        <w:rPr>
          <w:szCs w:val="22"/>
        </w:rPr>
        <w:t>es</w:t>
      </w:r>
      <w:r w:rsidR="008D2CE9">
        <w:rPr>
          <w:szCs w:val="22"/>
        </w:rPr>
        <w:t>ehatan</w:t>
      </w:r>
      <w:r w:rsidRPr="00B0457C">
        <w:rPr>
          <w:szCs w:val="22"/>
        </w:rPr>
        <w:t xml:space="preserve"> R</w:t>
      </w:r>
      <w:r w:rsidR="000D6BC3">
        <w:rPr>
          <w:szCs w:val="22"/>
        </w:rPr>
        <w:t xml:space="preserve">epublik </w:t>
      </w:r>
      <w:r w:rsidRPr="00B0457C">
        <w:rPr>
          <w:szCs w:val="22"/>
        </w:rPr>
        <w:t>I</w:t>
      </w:r>
      <w:r w:rsidR="000D6BC3">
        <w:rPr>
          <w:szCs w:val="22"/>
        </w:rPr>
        <w:t>ndonesia</w:t>
      </w:r>
      <w:r w:rsidR="003854BD">
        <w:rPr>
          <w:szCs w:val="22"/>
        </w:rPr>
        <w:t xml:space="preserve"> No.492/Menkes/Per/IV/2010</w:t>
      </w:r>
      <w:r w:rsidRPr="00B0457C">
        <w:rPr>
          <w:szCs w:val="22"/>
        </w:rPr>
        <w:t xml:space="preserve"> yang terbagi atas parameter wajib dan parameter tambahan, sebagai berikut :</w:t>
      </w:r>
    </w:p>
    <w:p w:rsidR="00B0457C" w:rsidRPr="00B0457C" w:rsidRDefault="00B0457C" w:rsidP="00B0457C">
      <w:pPr>
        <w:spacing w:line="360" w:lineRule="auto"/>
        <w:jc w:val="center"/>
        <w:rPr>
          <w:szCs w:val="22"/>
        </w:rPr>
      </w:pPr>
      <w:r w:rsidRPr="00B0457C">
        <w:rPr>
          <w:b/>
          <w:szCs w:val="22"/>
          <w:lang w:val="id-ID"/>
        </w:rPr>
        <w:t>Tabel 4.1</w:t>
      </w:r>
      <w:r w:rsidRPr="00B0457C">
        <w:rPr>
          <w:szCs w:val="22"/>
          <w:lang w:val="id-ID"/>
        </w:rPr>
        <w:t xml:space="preserve"> Standar Kualitas Air Minum</w:t>
      </w:r>
      <w:r w:rsidRPr="00B0457C">
        <w:rPr>
          <w:szCs w:val="22"/>
        </w:rPr>
        <w:t xml:space="preserve"> Parameter Wajib</w:t>
      </w:r>
    </w:p>
    <w:tbl>
      <w:tblPr>
        <w:tblW w:w="9183" w:type="dxa"/>
        <w:tblInd w:w="-459" w:type="dxa"/>
        <w:tblLook w:val="0000" w:firstRow="0" w:lastRow="0" w:firstColumn="0" w:lastColumn="0" w:noHBand="0" w:noVBand="0"/>
      </w:tblPr>
      <w:tblGrid>
        <w:gridCol w:w="1985"/>
        <w:gridCol w:w="1134"/>
        <w:gridCol w:w="1367"/>
        <w:gridCol w:w="236"/>
        <w:gridCol w:w="1904"/>
        <w:gridCol w:w="1190"/>
        <w:gridCol w:w="1367"/>
      </w:tblGrid>
      <w:tr w:rsidR="00B0457C" w:rsidRPr="004F6D61" w:rsidTr="00706AC1">
        <w:trPr>
          <w:trHeight w:val="255"/>
        </w:trPr>
        <w:tc>
          <w:tcPr>
            <w:tcW w:w="1985"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rsidR="00B0457C" w:rsidRPr="00706AC1" w:rsidRDefault="00B0457C" w:rsidP="00BB653F">
            <w:pPr>
              <w:jc w:val="center"/>
              <w:rPr>
                <w:bCs/>
                <w:sz w:val="18"/>
                <w:szCs w:val="20"/>
                <w:lang w:val="id-ID"/>
              </w:rPr>
            </w:pPr>
            <w:r w:rsidRPr="00706AC1">
              <w:rPr>
                <w:bCs/>
                <w:sz w:val="18"/>
                <w:szCs w:val="20"/>
                <w:lang w:val="id-ID"/>
              </w:rPr>
              <w:t>Parameter</w:t>
            </w:r>
          </w:p>
        </w:tc>
        <w:tc>
          <w:tcPr>
            <w:tcW w:w="1134" w:type="dxa"/>
            <w:tcBorders>
              <w:top w:val="single" w:sz="4" w:space="0" w:color="auto"/>
              <w:left w:val="nil"/>
              <w:bottom w:val="single" w:sz="4" w:space="0" w:color="auto"/>
              <w:right w:val="single" w:sz="4" w:space="0" w:color="auto"/>
            </w:tcBorders>
            <w:shd w:val="clear" w:color="auto" w:fill="4F6228" w:themeFill="accent3" w:themeFillShade="80"/>
            <w:vAlign w:val="center"/>
          </w:tcPr>
          <w:p w:rsidR="00B0457C" w:rsidRPr="00706AC1" w:rsidRDefault="00B0457C" w:rsidP="00BB653F">
            <w:pPr>
              <w:jc w:val="center"/>
              <w:rPr>
                <w:bCs/>
                <w:sz w:val="18"/>
                <w:szCs w:val="20"/>
              </w:rPr>
            </w:pPr>
            <w:r w:rsidRPr="00706AC1">
              <w:rPr>
                <w:bCs/>
                <w:sz w:val="18"/>
                <w:szCs w:val="20"/>
              </w:rPr>
              <w:t>Satuan</w:t>
            </w:r>
          </w:p>
        </w:tc>
        <w:tc>
          <w:tcPr>
            <w:tcW w:w="1367"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bottom"/>
          </w:tcPr>
          <w:p w:rsidR="00B0457C" w:rsidRPr="00706AC1" w:rsidRDefault="00B0457C" w:rsidP="00BB653F">
            <w:pPr>
              <w:jc w:val="center"/>
              <w:rPr>
                <w:bCs/>
                <w:sz w:val="18"/>
                <w:szCs w:val="20"/>
              </w:rPr>
            </w:pPr>
            <w:r w:rsidRPr="00706AC1">
              <w:rPr>
                <w:bCs/>
                <w:sz w:val="18"/>
                <w:szCs w:val="20"/>
              </w:rPr>
              <w:t>Kadar Maksimum yang Diperbolehkan</w:t>
            </w:r>
          </w:p>
        </w:tc>
        <w:tc>
          <w:tcPr>
            <w:tcW w:w="236" w:type="dxa"/>
            <w:vMerge w:val="restart"/>
            <w:tcBorders>
              <w:top w:val="single" w:sz="4" w:space="0" w:color="auto"/>
              <w:left w:val="single" w:sz="4" w:space="0" w:color="auto"/>
              <w:right w:val="single" w:sz="4" w:space="0" w:color="auto"/>
            </w:tcBorders>
            <w:shd w:val="clear" w:color="auto" w:fill="4F6228" w:themeFill="accent3" w:themeFillShade="80"/>
          </w:tcPr>
          <w:p w:rsidR="00B0457C" w:rsidRPr="00706AC1" w:rsidRDefault="00B0457C" w:rsidP="00BB653F">
            <w:pPr>
              <w:jc w:val="center"/>
              <w:rPr>
                <w:bCs/>
                <w:sz w:val="18"/>
                <w:szCs w:val="20"/>
                <w:lang w:val="id-ID"/>
              </w:rPr>
            </w:pPr>
          </w:p>
        </w:tc>
        <w:tc>
          <w:tcPr>
            <w:tcW w:w="1904"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706AC1" w:rsidRDefault="00B0457C" w:rsidP="00BB653F">
            <w:pPr>
              <w:jc w:val="center"/>
              <w:rPr>
                <w:bCs/>
                <w:sz w:val="18"/>
                <w:szCs w:val="20"/>
                <w:lang w:val="id-ID"/>
              </w:rPr>
            </w:pPr>
            <w:r w:rsidRPr="00706AC1">
              <w:rPr>
                <w:bCs/>
                <w:sz w:val="18"/>
                <w:szCs w:val="20"/>
                <w:lang w:val="id-ID"/>
              </w:rPr>
              <w:t>Parameter</w:t>
            </w:r>
          </w:p>
        </w:tc>
        <w:tc>
          <w:tcPr>
            <w:tcW w:w="1190"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706AC1" w:rsidRDefault="00B0457C" w:rsidP="00BB653F">
            <w:pPr>
              <w:jc w:val="center"/>
              <w:rPr>
                <w:bCs/>
                <w:sz w:val="18"/>
                <w:szCs w:val="20"/>
              </w:rPr>
            </w:pPr>
            <w:r w:rsidRPr="00706AC1">
              <w:rPr>
                <w:bCs/>
                <w:sz w:val="18"/>
                <w:szCs w:val="20"/>
              </w:rPr>
              <w:t>Satuan</w:t>
            </w:r>
          </w:p>
        </w:tc>
        <w:tc>
          <w:tcPr>
            <w:tcW w:w="136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bottom"/>
          </w:tcPr>
          <w:p w:rsidR="00B0457C" w:rsidRPr="00706AC1" w:rsidRDefault="00B0457C" w:rsidP="00BB653F">
            <w:pPr>
              <w:jc w:val="center"/>
              <w:rPr>
                <w:bCs/>
                <w:sz w:val="18"/>
                <w:szCs w:val="20"/>
              </w:rPr>
            </w:pPr>
            <w:r w:rsidRPr="00706AC1">
              <w:rPr>
                <w:bCs/>
                <w:sz w:val="18"/>
                <w:szCs w:val="20"/>
              </w:rPr>
              <w:t>Kadar Maksimum yang Diperbolehkan</w:t>
            </w:r>
          </w:p>
        </w:tc>
      </w:tr>
      <w:tr w:rsidR="00B0457C" w:rsidRPr="004F6D61" w:rsidTr="00706AC1">
        <w:trPr>
          <w:trHeight w:val="255"/>
        </w:trPr>
        <w:tc>
          <w:tcPr>
            <w:tcW w:w="1985" w:type="dxa"/>
            <w:tcBorders>
              <w:top w:val="nil"/>
              <w:left w:val="single" w:sz="4" w:space="0" w:color="auto"/>
              <w:bottom w:val="single" w:sz="4" w:space="0" w:color="auto"/>
              <w:right w:val="single" w:sz="4" w:space="0" w:color="auto"/>
            </w:tcBorders>
            <w:shd w:val="clear" w:color="auto" w:fill="4F6228" w:themeFill="accent3" w:themeFillShade="80"/>
            <w:noWrap/>
            <w:vAlign w:val="center"/>
          </w:tcPr>
          <w:p w:rsidR="00B0457C" w:rsidRPr="00706AC1" w:rsidRDefault="00B0457C" w:rsidP="00706AC1">
            <w:pPr>
              <w:rPr>
                <w:bCs/>
                <w:sz w:val="18"/>
                <w:szCs w:val="20"/>
              </w:rPr>
            </w:pPr>
            <w:r w:rsidRPr="00706AC1">
              <w:rPr>
                <w:bCs/>
                <w:sz w:val="18"/>
                <w:szCs w:val="20"/>
              </w:rPr>
              <w:t>Parameter yang berhubungan langsung dengan kesehatan</w:t>
            </w:r>
          </w:p>
        </w:tc>
        <w:tc>
          <w:tcPr>
            <w:tcW w:w="1134"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0457C" w:rsidRPr="00706AC1" w:rsidRDefault="00B0457C" w:rsidP="00706AC1">
            <w:pPr>
              <w:rPr>
                <w:sz w:val="18"/>
                <w:szCs w:val="20"/>
                <w:lang w:val="id-ID"/>
              </w:rPr>
            </w:pPr>
          </w:p>
        </w:tc>
        <w:tc>
          <w:tcPr>
            <w:tcW w:w="1367"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rsidR="00B0457C" w:rsidRPr="00706AC1" w:rsidRDefault="00B0457C" w:rsidP="00706AC1">
            <w:pPr>
              <w:jc w:val="center"/>
              <w:rPr>
                <w:sz w:val="18"/>
                <w:szCs w:val="20"/>
              </w:rPr>
            </w:pPr>
          </w:p>
        </w:tc>
        <w:tc>
          <w:tcPr>
            <w:tcW w:w="236" w:type="dxa"/>
            <w:vMerge/>
            <w:tcBorders>
              <w:left w:val="single" w:sz="4" w:space="0" w:color="auto"/>
              <w:right w:val="single" w:sz="4" w:space="0" w:color="auto"/>
            </w:tcBorders>
            <w:shd w:val="clear" w:color="auto" w:fill="4F6228" w:themeFill="accent3" w:themeFillShade="80"/>
          </w:tcPr>
          <w:p w:rsidR="00B0457C" w:rsidRPr="00706AC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bottom"/>
          </w:tcPr>
          <w:p w:rsidR="00B0457C" w:rsidRPr="00706AC1" w:rsidRDefault="00B0457C" w:rsidP="00BB653F">
            <w:pPr>
              <w:rPr>
                <w:bCs/>
                <w:sz w:val="18"/>
                <w:szCs w:val="20"/>
              </w:rPr>
            </w:pPr>
            <w:r w:rsidRPr="00706AC1">
              <w:rPr>
                <w:bCs/>
                <w:sz w:val="18"/>
                <w:szCs w:val="20"/>
              </w:rPr>
              <w:t>Parameter yang tidak langsung berhubungan dengan kesehatan</w:t>
            </w:r>
          </w:p>
        </w:tc>
        <w:tc>
          <w:tcPr>
            <w:tcW w:w="1190"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0457C" w:rsidRPr="00706AC1" w:rsidRDefault="00B0457C" w:rsidP="00BB653F">
            <w:pPr>
              <w:rPr>
                <w:sz w:val="18"/>
                <w:szCs w:val="20"/>
                <w:lang w:val="id-ID"/>
              </w:rPr>
            </w:pPr>
          </w:p>
        </w:tc>
        <w:tc>
          <w:tcPr>
            <w:tcW w:w="136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bottom"/>
          </w:tcPr>
          <w:p w:rsidR="00B0457C" w:rsidRPr="00706AC1" w:rsidRDefault="00B0457C" w:rsidP="00BB653F">
            <w:pPr>
              <w:rPr>
                <w:sz w:val="18"/>
                <w:szCs w:val="20"/>
                <w:lang w:val="id-ID"/>
              </w:rPr>
            </w:pPr>
          </w:p>
        </w:tc>
      </w:tr>
      <w:tr w:rsidR="00B0457C" w:rsidRPr="004F6D61" w:rsidTr="00706AC1">
        <w:trPr>
          <w:trHeight w:val="255"/>
        </w:trPr>
        <w:tc>
          <w:tcPr>
            <w:tcW w:w="1985" w:type="dxa"/>
            <w:tcBorders>
              <w:top w:val="nil"/>
              <w:left w:val="single" w:sz="4" w:space="0" w:color="auto"/>
              <w:bottom w:val="single" w:sz="4" w:space="0" w:color="auto"/>
              <w:right w:val="nil"/>
            </w:tcBorders>
            <w:shd w:val="clear" w:color="auto" w:fill="4F6228" w:themeFill="accent3" w:themeFillShade="80"/>
            <w:noWrap/>
            <w:vAlign w:val="bottom"/>
          </w:tcPr>
          <w:p w:rsidR="00B0457C" w:rsidRPr="004F6D61" w:rsidRDefault="00B0457C" w:rsidP="00706AC1">
            <w:pPr>
              <w:pStyle w:val="ListParagraph"/>
              <w:numPr>
                <w:ilvl w:val="0"/>
                <w:numId w:val="13"/>
              </w:numPr>
              <w:ind w:left="333"/>
              <w:jc w:val="both"/>
              <w:rPr>
                <w:b/>
                <w:bCs/>
                <w:sz w:val="18"/>
                <w:szCs w:val="20"/>
              </w:rPr>
            </w:pPr>
            <w:r w:rsidRPr="004F6D61">
              <w:rPr>
                <w:b/>
                <w:bCs/>
                <w:sz w:val="18"/>
                <w:szCs w:val="20"/>
              </w:rPr>
              <w:t>Mikrobiologi</w:t>
            </w:r>
          </w:p>
        </w:tc>
        <w:tc>
          <w:tcPr>
            <w:tcW w:w="1134" w:type="dxa"/>
            <w:tcBorders>
              <w:top w:val="single" w:sz="4" w:space="0" w:color="auto"/>
              <w:left w:val="nil"/>
              <w:bottom w:val="single" w:sz="4" w:space="0" w:color="auto"/>
              <w:right w:val="nil"/>
            </w:tcBorders>
            <w:shd w:val="clear" w:color="auto" w:fill="4F6228" w:themeFill="accent3" w:themeFillShade="80"/>
          </w:tcPr>
          <w:p w:rsidR="00B0457C" w:rsidRPr="004F6D61" w:rsidRDefault="00B0457C" w:rsidP="00706AC1">
            <w:pPr>
              <w:rPr>
                <w:sz w:val="18"/>
                <w:szCs w:val="20"/>
                <w:lang w:val="id-ID"/>
              </w:rPr>
            </w:pPr>
          </w:p>
        </w:tc>
        <w:tc>
          <w:tcPr>
            <w:tcW w:w="1367" w:type="dxa"/>
            <w:tcBorders>
              <w:top w:val="single" w:sz="4" w:space="0" w:color="auto"/>
              <w:left w:val="nil"/>
              <w:bottom w:val="single" w:sz="4" w:space="0" w:color="auto"/>
              <w:right w:val="single" w:sz="4" w:space="0" w:color="auto"/>
            </w:tcBorders>
            <w:shd w:val="clear" w:color="auto" w:fill="4F6228" w:themeFill="accent3" w:themeFillShade="80"/>
            <w:noWrap/>
            <w:vAlign w:val="bottom"/>
          </w:tcPr>
          <w:p w:rsidR="00B0457C" w:rsidRPr="004F6D61" w:rsidRDefault="00B0457C" w:rsidP="00706AC1">
            <w:pPr>
              <w:rPr>
                <w:sz w:val="18"/>
                <w:szCs w:val="20"/>
                <w:lang w:val="id-ID"/>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jc w:val="both"/>
              <w:rPr>
                <w:b/>
                <w:bCs/>
                <w:sz w:val="18"/>
                <w:szCs w:val="20"/>
                <w:lang w:val="id-ID"/>
              </w:rPr>
            </w:pPr>
          </w:p>
        </w:tc>
        <w:tc>
          <w:tcPr>
            <w:tcW w:w="1904"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jc w:val="both"/>
              <w:rPr>
                <w:b/>
                <w:bCs/>
                <w:sz w:val="18"/>
                <w:szCs w:val="20"/>
              </w:rPr>
            </w:pPr>
            <w:r w:rsidRPr="004F6D61">
              <w:rPr>
                <w:b/>
                <w:bCs/>
                <w:sz w:val="18"/>
                <w:szCs w:val="20"/>
                <w:lang w:val="id-ID"/>
              </w:rPr>
              <w:t xml:space="preserve">A. </w:t>
            </w:r>
            <w:r w:rsidRPr="004F6D61">
              <w:rPr>
                <w:b/>
                <w:bCs/>
                <w:sz w:val="18"/>
                <w:szCs w:val="20"/>
              </w:rPr>
              <w:t xml:space="preserve">Parameter </w:t>
            </w:r>
            <w:r w:rsidRPr="004F6D61">
              <w:rPr>
                <w:b/>
                <w:bCs/>
                <w:sz w:val="18"/>
                <w:szCs w:val="20"/>
                <w:lang w:val="id-ID"/>
              </w:rPr>
              <w:t>Fisik</w:t>
            </w:r>
          </w:p>
        </w:tc>
        <w:tc>
          <w:tcPr>
            <w:tcW w:w="1190" w:type="dxa"/>
            <w:tcBorders>
              <w:top w:val="single" w:sz="4" w:space="0" w:color="auto"/>
              <w:left w:val="nil"/>
              <w:bottom w:val="single" w:sz="4" w:space="0" w:color="auto"/>
              <w:right w:val="single" w:sz="4" w:space="0" w:color="auto"/>
            </w:tcBorders>
            <w:shd w:val="clear" w:color="auto" w:fill="4F6228" w:themeFill="accent3" w:themeFillShade="80"/>
          </w:tcPr>
          <w:p w:rsidR="00B0457C" w:rsidRPr="004F6D61" w:rsidRDefault="00B0457C" w:rsidP="00BB653F">
            <w:pPr>
              <w:rPr>
                <w:sz w:val="18"/>
                <w:szCs w:val="20"/>
                <w:lang w:val="id-ID"/>
              </w:rPr>
            </w:pPr>
          </w:p>
        </w:tc>
        <w:tc>
          <w:tcPr>
            <w:tcW w:w="1367" w:type="dxa"/>
            <w:tcBorders>
              <w:top w:val="single" w:sz="4" w:space="0" w:color="auto"/>
              <w:left w:val="nil"/>
              <w:bottom w:val="single" w:sz="4" w:space="0" w:color="auto"/>
              <w:right w:val="single" w:sz="4" w:space="0" w:color="auto"/>
            </w:tcBorders>
            <w:shd w:val="clear" w:color="auto" w:fill="4F6228" w:themeFill="accent3" w:themeFillShade="80"/>
            <w:vAlign w:val="bottom"/>
          </w:tcPr>
          <w:p w:rsidR="00B0457C" w:rsidRPr="004F6D61" w:rsidRDefault="00B0457C" w:rsidP="00BB653F">
            <w:pPr>
              <w:rPr>
                <w:sz w:val="18"/>
                <w:szCs w:val="20"/>
                <w:lang w:val="id-ID"/>
              </w:rPr>
            </w:pPr>
            <w:r w:rsidRPr="004F6D61">
              <w:rPr>
                <w:sz w:val="18"/>
                <w:szCs w:val="20"/>
                <w:lang w:val="id-ID"/>
              </w:rPr>
              <w:t> </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pStyle w:val="ListParagraph"/>
              <w:ind w:left="0"/>
              <w:rPr>
                <w:bCs/>
                <w:sz w:val="18"/>
                <w:szCs w:val="20"/>
              </w:rPr>
            </w:pPr>
            <w:r w:rsidRPr="004F6D61">
              <w:rPr>
                <w:bCs/>
                <w:sz w:val="18"/>
                <w:szCs w:val="20"/>
              </w:rPr>
              <w:t>E. Coli</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Jumlah per 100 mL sampel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sz w:val="18"/>
                <w:szCs w:val="20"/>
                <w:lang w:val="id-ID"/>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sz w:val="18"/>
                <w:szCs w:val="20"/>
                <w:lang w:val="id-ID"/>
              </w:rPr>
            </w:pPr>
            <w:r w:rsidRPr="004F6D61">
              <w:rPr>
                <w:sz w:val="18"/>
                <w:szCs w:val="20"/>
                <w:lang w:val="id-ID"/>
              </w:rPr>
              <w:t>Bau</w:t>
            </w:r>
          </w:p>
        </w:tc>
        <w:tc>
          <w:tcPr>
            <w:tcW w:w="1190"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sz w:val="18"/>
                <w:szCs w:val="20"/>
              </w:rPr>
            </w:pPr>
            <w:r w:rsidRPr="004F6D61">
              <w:rPr>
                <w:sz w:val="18"/>
                <w:szCs w:val="20"/>
              </w:rPr>
              <w:t>-</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lang w:val="id-ID"/>
              </w:rPr>
              <w:t>Tidak Berbau</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Total Bakteri Koliform</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Jumlah per 100 mLsampel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sz w:val="18"/>
                <w:szCs w:val="20"/>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sz w:val="18"/>
                <w:szCs w:val="20"/>
              </w:rPr>
            </w:pPr>
            <w:r w:rsidRPr="004F6D61">
              <w:rPr>
                <w:sz w:val="18"/>
                <w:szCs w:val="20"/>
              </w:rPr>
              <w:t>Total zat padat terlarut (TDS)</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500</w:t>
            </w:r>
          </w:p>
        </w:tc>
      </w:tr>
      <w:tr w:rsidR="00B0457C" w:rsidRPr="004F6D61" w:rsidTr="00706AC1">
        <w:trPr>
          <w:trHeight w:val="255"/>
        </w:trPr>
        <w:tc>
          <w:tcPr>
            <w:tcW w:w="1985" w:type="dxa"/>
            <w:tcBorders>
              <w:top w:val="nil"/>
              <w:left w:val="single" w:sz="4" w:space="0" w:color="auto"/>
              <w:bottom w:val="single" w:sz="4" w:space="0" w:color="auto"/>
            </w:tcBorders>
            <w:shd w:val="clear" w:color="auto" w:fill="4F6228" w:themeFill="accent3" w:themeFillShade="80"/>
            <w:noWrap/>
            <w:vAlign w:val="bottom"/>
          </w:tcPr>
          <w:p w:rsidR="00B0457C" w:rsidRPr="004F6D61" w:rsidRDefault="00B0457C" w:rsidP="00BB653F">
            <w:pPr>
              <w:jc w:val="both"/>
              <w:rPr>
                <w:b/>
                <w:bCs/>
                <w:sz w:val="18"/>
                <w:szCs w:val="20"/>
              </w:rPr>
            </w:pPr>
            <w:r w:rsidRPr="004F6D61">
              <w:rPr>
                <w:b/>
                <w:bCs/>
                <w:sz w:val="18"/>
                <w:szCs w:val="20"/>
              </w:rPr>
              <w:t>B.Kimia an-organik</w:t>
            </w:r>
          </w:p>
        </w:tc>
        <w:tc>
          <w:tcPr>
            <w:tcW w:w="1134" w:type="dxa"/>
            <w:tcBorders>
              <w:top w:val="single" w:sz="4" w:space="0" w:color="auto"/>
              <w:bottom w:val="single" w:sz="4" w:space="0" w:color="auto"/>
            </w:tcBorders>
            <w:shd w:val="clear" w:color="auto" w:fill="4F6228" w:themeFill="accent3" w:themeFillShade="80"/>
            <w:vAlign w:val="center"/>
          </w:tcPr>
          <w:p w:rsidR="00B0457C" w:rsidRPr="004F6D61" w:rsidRDefault="00B0457C" w:rsidP="00BB653F">
            <w:pPr>
              <w:jc w:val="center"/>
              <w:rPr>
                <w:sz w:val="18"/>
                <w:szCs w:val="20"/>
                <w:lang w:val="id-ID"/>
              </w:rPr>
            </w:pPr>
          </w:p>
        </w:tc>
        <w:tc>
          <w:tcPr>
            <w:tcW w:w="1367" w:type="dxa"/>
            <w:tcBorders>
              <w:top w:val="single" w:sz="4" w:space="0" w:color="auto"/>
              <w:bottom w:val="single" w:sz="4" w:space="0" w:color="auto"/>
              <w:right w:val="single" w:sz="4" w:space="0" w:color="auto"/>
            </w:tcBorders>
            <w:shd w:val="clear" w:color="auto" w:fill="4F6228" w:themeFill="accent3" w:themeFillShade="80"/>
            <w:noWrap/>
            <w:vAlign w:val="bottom"/>
          </w:tcPr>
          <w:p w:rsidR="00B0457C" w:rsidRPr="004F6D61" w:rsidRDefault="00B0457C" w:rsidP="00BB653F">
            <w:pPr>
              <w:rPr>
                <w:sz w:val="18"/>
                <w:szCs w:val="20"/>
                <w:lang w:val="id-ID"/>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sz w:val="18"/>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rPr>
                <w:sz w:val="18"/>
                <w:szCs w:val="20"/>
              </w:rPr>
            </w:pPr>
            <w:r w:rsidRPr="004F6D61">
              <w:rPr>
                <w:sz w:val="18"/>
                <w:szCs w:val="20"/>
              </w:rPr>
              <w:t>Suhu</w:t>
            </w:r>
          </w:p>
        </w:tc>
        <w:tc>
          <w:tcPr>
            <w:tcW w:w="1190" w:type="dxa"/>
            <w:tcBorders>
              <w:top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rPr>
            </w:pPr>
            <w:r w:rsidRPr="004F6D61">
              <w:rPr>
                <w:sz w:val="18"/>
                <w:szCs w:val="20"/>
                <w:vertAlign w:val="superscript"/>
              </w:rPr>
              <w:t>o</w:t>
            </w:r>
            <w:r w:rsidRPr="004F6D61">
              <w:rPr>
                <w:sz w:val="18"/>
                <w:szCs w:val="20"/>
              </w:rPr>
              <w:t>C</w:t>
            </w:r>
          </w:p>
        </w:tc>
        <w:tc>
          <w:tcPr>
            <w:tcW w:w="1367" w:type="dxa"/>
            <w:tcBorders>
              <w:top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rPr>
            </w:pPr>
            <w:r w:rsidRPr="004F6D61">
              <w:rPr>
                <w:sz w:val="18"/>
                <w:szCs w:val="20"/>
              </w:rPr>
              <w:t xml:space="preserve">Suhu udara </w:t>
            </w:r>
            <w:r w:rsidRPr="004F6D61">
              <w:rPr>
                <w:sz w:val="18"/>
                <w:szCs w:val="20"/>
                <w:lang w:val="id-ID"/>
              </w:rPr>
              <w:t>±</w:t>
            </w:r>
            <w:r w:rsidRPr="004F6D61">
              <w:rPr>
                <w:sz w:val="18"/>
                <w:szCs w:val="20"/>
              </w:rPr>
              <w:t xml:space="preserve"> 3</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 xml:space="preserve">Arsen </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0,01</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sz w:val="18"/>
                <w:szCs w:val="20"/>
                <w:lang w:val="id-ID"/>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sz w:val="18"/>
                <w:szCs w:val="20"/>
                <w:lang w:val="id-ID"/>
              </w:rPr>
            </w:pPr>
            <w:r w:rsidRPr="004F6D61">
              <w:rPr>
                <w:sz w:val="18"/>
                <w:szCs w:val="20"/>
                <w:lang w:val="id-ID"/>
              </w:rPr>
              <w:t>Kekeruhan</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NTU</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lang w:val="id-ID"/>
              </w:rPr>
              <w:t>5</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Flourida</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1,5</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sz w:val="18"/>
                <w:szCs w:val="20"/>
                <w:lang w:val="id-ID"/>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sz w:val="18"/>
                <w:szCs w:val="20"/>
                <w:lang w:val="id-ID"/>
              </w:rPr>
            </w:pPr>
            <w:r w:rsidRPr="004F6D61">
              <w:rPr>
                <w:sz w:val="18"/>
                <w:szCs w:val="20"/>
                <w:lang w:val="id-ID"/>
              </w:rPr>
              <w:t>Rasa</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lang w:val="id-ID"/>
              </w:rPr>
              <w:t>Tidak Berasa</w:t>
            </w:r>
          </w:p>
        </w:tc>
      </w:tr>
      <w:tr w:rsidR="00B0457C" w:rsidRPr="004F6D61" w:rsidTr="00706AC1">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Total Kromium</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0,05</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jc w:val="both"/>
              <w:rPr>
                <w:sz w:val="18"/>
                <w:szCs w:val="20"/>
                <w:lang w:val="id-ID"/>
              </w:rPr>
            </w:pPr>
          </w:p>
        </w:tc>
        <w:tc>
          <w:tcPr>
            <w:tcW w:w="1904" w:type="dxa"/>
            <w:tcBorders>
              <w:top w:val="single" w:sz="4" w:space="0" w:color="auto"/>
              <w:left w:val="single" w:sz="4" w:space="0" w:color="auto"/>
              <w:bottom w:val="single" w:sz="4" w:space="0" w:color="auto"/>
              <w:right w:val="single" w:sz="4" w:space="0" w:color="auto"/>
            </w:tcBorders>
            <w:vAlign w:val="bottom"/>
          </w:tcPr>
          <w:p w:rsidR="00B0457C" w:rsidRPr="004F6D61" w:rsidRDefault="00B0457C" w:rsidP="00BB653F">
            <w:pPr>
              <w:jc w:val="both"/>
              <w:rPr>
                <w:sz w:val="18"/>
                <w:szCs w:val="20"/>
                <w:lang w:val="id-ID"/>
              </w:rPr>
            </w:pPr>
            <w:r w:rsidRPr="004F6D61">
              <w:rPr>
                <w:sz w:val="18"/>
                <w:szCs w:val="20"/>
                <w:lang w:val="id-ID"/>
              </w:rPr>
              <w:t>Warna</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TCU</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lang w:val="id-ID"/>
              </w:rPr>
              <w:t>15</w:t>
            </w:r>
          </w:p>
        </w:tc>
      </w:tr>
      <w:tr w:rsidR="00B0457C" w:rsidRPr="004F6D61" w:rsidTr="00706AC1">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Cadmium</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0,003</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jc w:val="both"/>
              <w:rPr>
                <w:b/>
                <w:bCs/>
                <w:sz w:val="18"/>
                <w:szCs w:val="20"/>
                <w:lang w:val="id-ID"/>
              </w:rPr>
            </w:pPr>
          </w:p>
        </w:tc>
        <w:tc>
          <w:tcPr>
            <w:tcW w:w="1904"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pStyle w:val="ListParagraph"/>
              <w:numPr>
                <w:ilvl w:val="0"/>
                <w:numId w:val="13"/>
              </w:numPr>
              <w:jc w:val="both"/>
              <w:rPr>
                <w:b/>
                <w:bCs/>
                <w:sz w:val="18"/>
                <w:szCs w:val="20"/>
              </w:rPr>
            </w:pPr>
            <w:r w:rsidRPr="004F6D61">
              <w:rPr>
                <w:b/>
                <w:bCs/>
                <w:sz w:val="18"/>
                <w:szCs w:val="20"/>
              </w:rPr>
              <w:t xml:space="preserve">Parameter </w:t>
            </w:r>
            <w:r w:rsidRPr="004F6D61">
              <w:rPr>
                <w:b/>
                <w:bCs/>
                <w:sz w:val="18"/>
                <w:szCs w:val="20"/>
                <w:lang w:val="id-ID"/>
              </w:rPr>
              <w:t>Kimia</w:t>
            </w:r>
            <w:r w:rsidRPr="004F6D61">
              <w:rPr>
                <w:b/>
                <w:bCs/>
                <w:sz w:val="18"/>
                <w:szCs w:val="20"/>
              </w:rPr>
              <w:t>wi</w:t>
            </w:r>
          </w:p>
        </w:tc>
        <w:tc>
          <w:tcPr>
            <w:tcW w:w="1190"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0457C" w:rsidRPr="004F6D61" w:rsidRDefault="00B0457C" w:rsidP="00BB653F">
            <w:pPr>
              <w:rPr>
                <w:sz w:val="18"/>
                <w:szCs w:val="20"/>
                <w:lang w:val="id-ID"/>
              </w:rPr>
            </w:pPr>
          </w:p>
        </w:tc>
        <w:tc>
          <w:tcPr>
            <w:tcW w:w="136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sz w:val="18"/>
                <w:szCs w:val="20"/>
                <w:lang w:val="id-ID"/>
              </w:rPr>
            </w:pP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Nitrit, (Sebagai NO2-)</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3</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Aluminium</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0,2</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Nitrat, (Sebagain NO3-)</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50</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Besi</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0,3</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Sianida</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0,07</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Kesadahan</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500</w:t>
            </w:r>
          </w:p>
        </w:tc>
      </w:tr>
      <w:tr w:rsidR="00B0457C" w:rsidRPr="004F6D61" w:rsidTr="00BB653F">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rPr>
                <w:bCs/>
                <w:sz w:val="18"/>
                <w:szCs w:val="20"/>
              </w:rPr>
            </w:pPr>
            <w:r w:rsidRPr="004F6D61">
              <w:rPr>
                <w:bCs/>
                <w:sz w:val="18"/>
                <w:szCs w:val="20"/>
              </w:rPr>
              <w:t xml:space="preserve">Selenium </w:t>
            </w:r>
          </w:p>
        </w:tc>
        <w:tc>
          <w:tcPr>
            <w:tcW w:w="113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r w:rsidRPr="004F6D61">
              <w:rPr>
                <w:sz w:val="18"/>
                <w:szCs w:val="20"/>
              </w:rPr>
              <w:t>0,01</w:t>
            </w: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Klorida</w:t>
            </w:r>
          </w:p>
        </w:tc>
        <w:tc>
          <w:tcPr>
            <w:tcW w:w="1190"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250</w:t>
            </w:r>
          </w:p>
        </w:tc>
      </w:tr>
      <w:tr w:rsidR="00B0457C" w:rsidRPr="004F6D61" w:rsidTr="00BB653F">
        <w:trPr>
          <w:trHeight w:val="255"/>
        </w:trPr>
        <w:tc>
          <w:tcPr>
            <w:tcW w:w="1985" w:type="dxa"/>
            <w:tcBorders>
              <w:top w:val="nil"/>
              <w:left w:val="single" w:sz="4" w:space="0" w:color="auto"/>
            </w:tcBorders>
            <w:shd w:val="clear" w:color="auto" w:fill="auto"/>
            <w:noWrap/>
            <w:vAlign w:val="bottom"/>
          </w:tcPr>
          <w:p w:rsidR="00B0457C" w:rsidRPr="004F6D61" w:rsidRDefault="00B0457C" w:rsidP="00BB653F">
            <w:pPr>
              <w:jc w:val="both"/>
              <w:rPr>
                <w:bCs/>
                <w:sz w:val="18"/>
                <w:szCs w:val="20"/>
                <w:lang w:val="id-ID"/>
              </w:rPr>
            </w:pPr>
          </w:p>
        </w:tc>
        <w:tc>
          <w:tcPr>
            <w:tcW w:w="1134" w:type="dxa"/>
            <w:tcBorders>
              <w:top w:val="single" w:sz="4" w:space="0" w:color="auto"/>
            </w:tcBorders>
            <w:shd w:val="clear" w:color="auto" w:fill="auto"/>
          </w:tcPr>
          <w:p w:rsidR="00B0457C" w:rsidRPr="004F6D61" w:rsidRDefault="00B0457C" w:rsidP="00BB653F">
            <w:pPr>
              <w:rPr>
                <w:sz w:val="18"/>
                <w:szCs w:val="20"/>
                <w:lang w:val="id-ID"/>
              </w:rPr>
            </w:pPr>
          </w:p>
        </w:tc>
        <w:tc>
          <w:tcPr>
            <w:tcW w:w="1367" w:type="dxa"/>
            <w:tcBorders>
              <w:top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lang w:val="id-ID"/>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rPr>
                <w:bCs/>
                <w:sz w:val="18"/>
                <w:szCs w:val="20"/>
              </w:rPr>
            </w:pPr>
            <w:r w:rsidRPr="004F6D61">
              <w:rPr>
                <w:bCs/>
                <w:sz w:val="18"/>
                <w:szCs w:val="20"/>
              </w:rPr>
              <w:t>Mangan</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rPr>
            </w:pPr>
            <w:r w:rsidRPr="004F6D61">
              <w:rPr>
                <w:sz w:val="18"/>
                <w:szCs w:val="20"/>
              </w:rPr>
              <w:t>0,4</w:t>
            </w:r>
          </w:p>
        </w:tc>
      </w:tr>
      <w:tr w:rsidR="00B0457C" w:rsidRPr="004F6D61" w:rsidTr="00BB653F">
        <w:trPr>
          <w:trHeight w:val="255"/>
        </w:trPr>
        <w:tc>
          <w:tcPr>
            <w:tcW w:w="1985" w:type="dxa"/>
            <w:tcBorders>
              <w:left w:val="single" w:sz="4" w:space="0" w:color="auto"/>
            </w:tcBorders>
            <w:shd w:val="clear" w:color="auto" w:fill="auto"/>
            <w:noWrap/>
            <w:vAlign w:val="bottom"/>
          </w:tcPr>
          <w:p w:rsidR="00B0457C" w:rsidRPr="004F6D61" w:rsidRDefault="00B0457C" w:rsidP="00BB653F">
            <w:pPr>
              <w:rPr>
                <w:bCs/>
                <w:sz w:val="18"/>
                <w:szCs w:val="20"/>
              </w:rPr>
            </w:pPr>
          </w:p>
        </w:tc>
        <w:tc>
          <w:tcPr>
            <w:tcW w:w="1134" w:type="dxa"/>
            <w:shd w:val="clear" w:color="auto" w:fill="auto"/>
          </w:tcPr>
          <w:p w:rsidR="00B0457C" w:rsidRPr="004F6D61" w:rsidRDefault="00B0457C" w:rsidP="00BB653F">
            <w:pPr>
              <w:rPr>
                <w:sz w:val="18"/>
                <w:szCs w:val="20"/>
                <w:lang w:val="id-ID"/>
              </w:rPr>
            </w:pPr>
          </w:p>
        </w:tc>
        <w:tc>
          <w:tcPr>
            <w:tcW w:w="1367" w:type="dxa"/>
            <w:tcBorders>
              <w:right w:val="single" w:sz="4" w:space="0" w:color="auto"/>
            </w:tcBorders>
            <w:shd w:val="clear" w:color="auto" w:fill="auto"/>
            <w:noWrap/>
            <w:vAlign w:val="bottom"/>
          </w:tcPr>
          <w:p w:rsidR="00B0457C" w:rsidRPr="004F6D61" w:rsidRDefault="00B0457C" w:rsidP="00BB653F">
            <w:pPr>
              <w:rPr>
                <w:sz w:val="18"/>
                <w:szCs w:val="20"/>
                <w:lang w:val="id-ID"/>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rPr>
                <w:bCs/>
                <w:sz w:val="18"/>
                <w:szCs w:val="20"/>
              </w:rPr>
            </w:pPr>
            <w:r w:rsidRPr="004F6D61">
              <w:rPr>
                <w:bCs/>
                <w:sz w:val="18"/>
                <w:szCs w:val="20"/>
              </w:rPr>
              <w:t>pH</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rPr>
            </w:pPr>
            <w:r w:rsidRPr="004F6D61">
              <w:rPr>
                <w:sz w:val="18"/>
                <w:szCs w:val="20"/>
              </w:rPr>
              <w:t>-</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rPr>
            </w:pPr>
            <w:r w:rsidRPr="004F6D61">
              <w:rPr>
                <w:sz w:val="18"/>
                <w:szCs w:val="20"/>
              </w:rPr>
              <w:t>6,5 – 8,5</w:t>
            </w:r>
          </w:p>
        </w:tc>
      </w:tr>
      <w:tr w:rsidR="00B0457C" w:rsidRPr="004F6D61" w:rsidTr="00BB653F">
        <w:trPr>
          <w:trHeight w:val="255"/>
        </w:trPr>
        <w:tc>
          <w:tcPr>
            <w:tcW w:w="1985" w:type="dxa"/>
            <w:tcBorders>
              <w:left w:val="single" w:sz="4" w:space="0" w:color="auto"/>
            </w:tcBorders>
            <w:shd w:val="clear" w:color="auto" w:fill="auto"/>
            <w:noWrap/>
            <w:vAlign w:val="bottom"/>
          </w:tcPr>
          <w:p w:rsidR="00B0457C" w:rsidRPr="004F6D61" w:rsidRDefault="00B0457C" w:rsidP="00BB653F">
            <w:pPr>
              <w:jc w:val="both"/>
              <w:rPr>
                <w:b/>
                <w:bCs/>
                <w:sz w:val="18"/>
                <w:szCs w:val="20"/>
              </w:rPr>
            </w:pPr>
          </w:p>
        </w:tc>
        <w:tc>
          <w:tcPr>
            <w:tcW w:w="1134" w:type="dxa"/>
            <w:shd w:val="clear" w:color="auto" w:fill="auto"/>
          </w:tcPr>
          <w:p w:rsidR="00B0457C" w:rsidRPr="004F6D61" w:rsidRDefault="00B0457C" w:rsidP="00BB653F">
            <w:pPr>
              <w:rPr>
                <w:sz w:val="18"/>
                <w:szCs w:val="20"/>
                <w:lang w:val="id-ID"/>
              </w:rPr>
            </w:pPr>
          </w:p>
        </w:tc>
        <w:tc>
          <w:tcPr>
            <w:tcW w:w="1367" w:type="dxa"/>
            <w:tcBorders>
              <w:right w:val="single" w:sz="4" w:space="0" w:color="auto"/>
            </w:tcBorders>
            <w:shd w:val="clear" w:color="auto" w:fill="auto"/>
            <w:noWrap/>
            <w:vAlign w:val="bottom"/>
          </w:tcPr>
          <w:p w:rsidR="00B0457C" w:rsidRPr="004F6D61" w:rsidRDefault="00B0457C" w:rsidP="00BB653F">
            <w:pPr>
              <w:rPr>
                <w:sz w:val="18"/>
                <w:szCs w:val="20"/>
                <w:lang w:val="id-ID"/>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rPr>
                <w:bCs/>
                <w:sz w:val="18"/>
                <w:szCs w:val="20"/>
              </w:rPr>
            </w:pPr>
            <w:r w:rsidRPr="004F6D61">
              <w:rPr>
                <w:bCs/>
                <w:sz w:val="18"/>
                <w:szCs w:val="20"/>
              </w:rPr>
              <w:t>Seng</w:t>
            </w:r>
          </w:p>
        </w:tc>
        <w:tc>
          <w:tcPr>
            <w:tcW w:w="1190" w:type="dxa"/>
            <w:tcBorders>
              <w:top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sz w:val="18"/>
                <w:szCs w:val="20"/>
              </w:rPr>
            </w:pPr>
            <w:r w:rsidRPr="004F6D61">
              <w:rPr>
                <w:sz w:val="18"/>
                <w:szCs w:val="20"/>
              </w:rPr>
              <w:t>3</w:t>
            </w:r>
          </w:p>
        </w:tc>
      </w:tr>
      <w:tr w:rsidR="00B0457C" w:rsidRPr="004F6D61" w:rsidTr="00BB653F">
        <w:trPr>
          <w:trHeight w:val="255"/>
        </w:trPr>
        <w:tc>
          <w:tcPr>
            <w:tcW w:w="1985" w:type="dxa"/>
            <w:tcBorders>
              <w:top w:val="nil"/>
              <w:left w:val="single" w:sz="4" w:space="0" w:color="auto"/>
            </w:tcBorders>
            <w:shd w:val="clear" w:color="auto" w:fill="auto"/>
            <w:noWrap/>
            <w:vAlign w:val="center"/>
          </w:tcPr>
          <w:p w:rsidR="00B0457C" w:rsidRPr="004F6D61" w:rsidRDefault="00B0457C" w:rsidP="00BB653F">
            <w:pPr>
              <w:rPr>
                <w:sz w:val="18"/>
                <w:szCs w:val="20"/>
                <w:lang w:val="id-ID"/>
              </w:rPr>
            </w:pPr>
          </w:p>
        </w:tc>
        <w:tc>
          <w:tcPr>
            <w:tcW w:w="1134" w:type="dxa"/>
            <w:tcBorders>
              <w:top w:val="nil"/>
            </w:tcBorders>
          </w:tcPr>
          <w:p w:rsidR="00B0457C" w:rsidRPr="004F6D61" w:rsidRDefault="00B0457C" w:rsidP="00BB653F">
            <w:pPr>
              <w:jc w:val="center"/>
              <w:rPr>
                <w:sz w:val="18"/>
                <w:szCs w:val="20"/>
              </w:rPr>
            </w:pPr>
          </w:p>
        </w:tc>
        <w:tc>
          <w:tcPr>
            <w:tcW w:w="1367" w:type="dxa"/>
            <w:tcBorders>
              <w:top w:val="nil"/>
              <w:right w:val="single" w:sz="4" w:space="0" w:color="auto"/>
            </w:tcBorders>
            <w:shd w:val="clear" w:color="auto" w:fill="auto"/>
            <w:noWrap/>
            <w:vAlign w:val="center"/>
          </w:tcPr>
          <w:p w:rsidR="00B0457C" w:rsidRPr="004F6D61" w:rsidRDefault="00B0457C" w:rsidP="00BB653F">
            <w:pPr>
              <w:jc w:val="center"/>
              <w:rPr>
                <w:sz w:val="18"/>
                <w:szCs w:val="20"/>
                <w:lang w:val="id-ID"/>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nil"/>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Sulfat</w:t>
            </w:r>
          </w:p>
        </w:tc>
        <w:tc>
          <w:tcPr>
            <w:tcW w:w="1190" w:type="dxa"/>
            <w:tcBorders>
              <w:top w:val="nil"/>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nil"/>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250</w:t>
            </w:r>
          </w:p>
        </w:tc>
      </w:tr>
      <w:tr w:rsidR="00B0457C" w:rsidRPr="004F6D61" w:rsidTr="00BB653F">
        <w:trPr>
          <w:trHeight w:val="255"/>
        </w:trPr>
        <w:tc>
          <w:tcPr>
            <w:tcW w:w="1985" w:type="dxa"/>
            <w:tcBorders>
              <w:top w:val="nil"/>
              <w:left w:val="single" w:sz="4" w:space="0" w:color="auto"/>
            </w:tcBorders>
            <w:shd w:val="clear" w:color="auto" w:fill="auto"/>
            <w:noWrap/>
            <w:vAlign w:val="center"/>
          </w:tcPr>
          <w:p w:rsidR="00B0457C" w:rsidRPr="004F6D61" w:rsidRDefault="00B0457C" w:rsidP="00BB653F">
            <w:pPr>
              <w:rPr>
                <w:sz w:val="18"/>
                <w:szCs w:val="20"/>
              </w:rPr>
            </w:pPr>
          </w:p>
        </w:tc>
        <w:tc>
          <w:tcPr>
            <w:tcW w:w="1134" w:type="dxa"/>
            <w:tcBorders>
              <w:top w:val="nil"/>
            </w:tcBorders>
            <w:vAlign w:val="center"/>
          </w:tcPr>
          <w:p w:rsidR="00B0457C" w:rsidRPr="004F6D61" w:rsidRDefault="00B0457C" w:rsidP="00BB653F">
            <w:pPr>
              <w:jc w:val="center"/>
              <w:rPr>
                <w:sz w:val="18"/>
                <w:szCs w:val="20"/>
                <w:lang w:val="id-ID"/>
              </w:rPr>
            </w:pPr>
          </w:p>
        </w:tc>
        <w:tc>
          <w:tcPr>
            <w:tcW w:w="1367" w:type="dxa"/>
            <w:tcBorders>
              <w:top w:val="nil"/>
              <w:right w:val="single" w:sz="4" w:space="0" w:color="auto"/>
            </w:tcBorders>
            <w:shd w:val="clear" w:color="auto" w:fill="auto"/>
            <w:noWrap/>
            <w:vAlign w:val="center"/>
          </w:tcPr>
          <w:p w:rsidR="00B0457C" w:rsidRPr="004F6D61" w:rsidRDefault="00B0457C" w:rsidP="00BB653F">
            <w:pPr>
              <w:jc w:val="center"/>
              <w:rPr>
                <w:sz w:val="18"/>
                <w:szCs w:val="20"/>
              </w:rPr>
            </w:pPr>
          </w:p>
        </w:tc>
        <w:tc>
          <w:tcPr>
            <w:tcW w:w="236" w:type="dxa"/>
            <w:vMerge/>
            <w:tcBorders>
              <w:left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nil"/>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Tembaga</w:t>
            </w:r>
          </w:p>
        </w:tc>
        <w:tc>
          <w:tcPr>
            <w:tcW w:w="1190" w:type="dxa"/>
            <w:tcBorders>
              <w:top w:val="nil"/>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nil"/>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2</w:t>
            </w:r>
          </w:p>
        </w:tc>
      </w:tr>
      <w:tr w:rsidR="00B0457C" w:rsidRPr="004F6D61" w:rsidTr="00BB653F">
        <w:trPr>
          <w:trHeight w:val="255"/>
        </w:trPr>
        <w:tc>
          <w:tcPr>
            <w:tcW w:w="1985" w:type="dxa"/>
            <w:tcBorders>
              <w:top w:val="nil"/>
              <w:left w:val="single" w:sz="4" w:space="0" w:color="auto"/>
              <w:bottom w:val="single" w:sz="4" w:space="0" w:color="auto"/>
            </w:tcBorders>
            <w:shd w:val="clear" w:color="auto" w:fill="auto"/>
            <w:noWrap/>
            <w:vAlign w:val="center"/>
          </w:tcPr>
          <w:p w:rsidR="00B0457C" w:rsidRPr="004F6D61" w:rsidRDefault="00B0457C" w:rsidP="00BB653F">
            <w:pPr>
              <w:rPr>
                <w:sz w:val="18"/>
                <w:szCs w:val="20"/>
              </w:rPr>
            </w:pPr>
          </w:p>
        </w:tc>
        <w:tc>
          <w:tcPr>
            <w:tcW w:w="1134" w:type="dxa"/>
            <w:tcBorders>
              <w:top w:val="nil"/>
              <w:bottom w:val="single" w:sz="4" w:space="0" w:color="auto"/>
            </w:tcBorders>
            <w:vAlign w:val="center"/>
          </w:tcPr>
          <w:p w:rsidR="00B0457C" w:rsidRPr="004F6D61" w:rsidRDefault="00B0457C" w:rsidP="00BB653F">
            <w:pPr>
              <w:jc w:val="center"/>
              <w:rPr>
                <w:sz w:val="18"/>
                <w:szCs w:val="20"/>
              </w:rPr>
            </w:pPr>
          </w:p>
        </w:tc>
        <w:tc>
          <w:tcPr>
            <w:tcW w:w="1367" w:type="dxa"/>
            <w:tcBorders>
              <w:top w:val="nil"/>
              <w:bottom w:val="single" w:sz="4" w:space="0" w:color="auto"/>
              <w:right w:val="single" w:sz="4" w:space="0" w:color="auto"/>
            </w:tcBorders>
            <w:shd w:val="clear" w:color="auto" w:fill="auto"/>
            <w:noWrap/>
            <w:vAlign w:val="center"/>
          </w:tcPr>
          <w:p w:rsidR="00B0457C" w:rsidRPr="004F6D61" w:rsidRDefault="00B0457C" w:rsidP="00BB653F">
            <w:pPr>
              <w:jc w:val="center"/>
              <w:rPr>
                <w:sz w:val="18"/>
                <w:szCs w:val="20"/>
              </w:rPr>
            </w:pPr>
          </w:p>
        </w:tc>
        <w:tc>
          <w:tcPr>
            <w:tcW w:w="236" w:type="dxa"/>
            <w:vMerge/>
            <w:tcBorders>
              <w:left w:val="single" w:sz="4" w:space="0" w:color="auto"/>
              <w:bottom w:val="single" w:sz="4" w:space="0" w:color="auto"/>
              <w:right w:val="single" w:sz="4" w:space="0" w:color="auto"/>
            </w:tcBorders>
            <w:shd w:val="clear" w:color="auto" w:fill="4F6228" w:themeFill="accent3" w:themeFillShade="80"/>
          </w:tcPr>
          <w:p w:rsidR="00B0457C" w:rsidRPr="004F6D61" w:rsidRDefault="00B0457C" w:rsidP="00BB653F">
            <w:pPr>
              <w:rPr>
                <w:bCs/>
                <w:sz w:val="18"/>
                <w:szCs w:val="20"/>
              </w:rPr>
            </w:pPr>
          </w:p>
        </w:tc>
        <w:tc>
          <w:tcPr>
            <w:tcW w:w="1904" w:type="dxa"/>
            <w:tcBorders>
              <w:top w:val="nil"/>
              <w:left w:val="single" w:sz="4" w:space="0" w:color="auto"/>
              <w:bottom w:val="single" w:sz="4" w:space="0" w:color="auto"/>
              <w:right w:val="single" w:sz="4" w:space="0" w:color="auto"/>
            </w:tcBorders>
            <w:vAlign w:val="center"/>
          </w:tcPr>
          <w:p w:rsidR="00B0457C" w:rsidRPr="004F6D61" w:rsidRDefault="00B0457C" w:rsidP="00BB653F">
            <w:pPr>
              <w:rPr>
                <w:bCs/>
                <w:sz w:val="18"/>
                <w:szCs w:val="20"/>
              </w:rPr>
            </w:pPr>
            <w:r w:rsidRPr="004F6D61">
              <w:rPr>
                <w:bCs/>
                <w:sz w:val="18"/>
                <w:szCs w:val="20"/>
              </w:rPr>
              <w:t>Ammonia</w:t>
            </w:r>
          </w:p>
        </w:tc>
        <w:tc>
          <w:tcPr>
            <w:tcW w:w="1190" w:type="dxa"/>
            <w:tcBorders>
              <w:top w:val="nil"/>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lang w:val="id-ID"/>
              </w:rPr>
            </w:pPr>
            <w:r w:rsidRPr="004F6D61">
              <w:rPr>
                <w:sz w:val="18"/>
                <w:szCs w:val="20"/>
              </w:rPr>
              <w:t>mg/L</w:t>
            </w:r>
          </w:p>
        </w:tc>
        <w:tc>
          <w:tcPr>
            <w:tcW w:w="1367" w:type="dxa"/>
            <w:tcBorders>
              <w:top w:val="nil"/>
              <w:left w:val="single" w:sz="4" w:space="0" w:color="auto"/>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1,5</w:t>
            </w:r>
          </w:p>
        </w:tc>
      </w:tr>
    </w:tbl>
    <w:p w:rsidR="00B0457C" w:rsidRPr="006001B7" w:rsidRDefault="00B0457C" w:rsidP="00706AC1">
      <w:pPr>
        <w:spacing w:line="360" w:lineRule="auto"/>
        <w:jc w:val="center"/>
        <w:rPr>
          <w:b/>
          <w:szCs w:val="22"/>
        </w:rPr>
      </w:pPr>
      <w:r w:rsidRPr="006001B7">
        <w:rPr>
          <w:b/>
          <w:szCs w:val="22"/>
        </w:rPr>
        <w:lastRenderedPageBreak/>
        <w:t xml:space="preserve">Tabel 4.2 </w:t>
      </w:r>
      <w:r w:rsidRPr="006001B7">
        <w:rPr>
          <w:b/>
          <w:szCs w:val="22"/>
          <w:lang w:val="id-ID"/>
        </w:rPr>
        <w:t>Standar Kualitas Air Minum</w:t>
      </w:r>
      <w:r w:rsidRPr="006001B7">
        <w:rPr>
          <w:b/>
          <w:szCs w:val="22"/>
        </w:rPr>
        <w:t xml:space="preserve"> Parameter Tambahan</w:t>
      </w:r>
    </w:p>
    <w:tbl>
      <w:tblPr>
        <w:tblW w:w="9214" w:type="dxa"/>
        <w:tblInd w:w="-459" w:type="dxa"/>
        <w:tblLayout w:type="fixed"/>
        <w:tblLook w:val="0000" w:firstRow="0" w:lastRow="0" w:firstColumn="0" w:lastColumn="0" w:noHBand="0" w:noVBand="0"/>
      </w:tblPr>
      <w:tblGrid>
        <w:gridCol w:w="2269"/>
        <w:gridCol w:w="761"/>
        <w:gridCol w:w="1417"/>
        <w:gridCol w:w="377"/>
        <w:gridCol w:w="2127"/>
        <w:gridCol w:w="846"/>
        <w:gridCol w:w="1417"/>
      </w:tblGrid>
      <w:tr w:rsidR="00B0457C" w:rsidRPr="004F6D61" w:rsidTr="00706AC1">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rsidR="00B0457C" w:rsidRPr="004F6D61" w:rsidRDefault="00B0457C" w:rsidP="00BB653F">
            <w:pPr>
              <w:jc w:val="center"/>
              <w:rPr>
                <w:b/>
                <w:bCs/>
                <w:sz w:val="18"/>
                <w:lang w:val="id-ID"/>
              </w:rPr>
            </w:pPr>
            <w:r w:rsidRPr="004F6D61">
              <w:rPr>
                <w:b/>
                <w:bCs/>
                <w:sz w:val="18"/>
                <w:szCs w:val="22"/>
                <w:lang w:val="id-ID"/>
              </w:rPr>
              <w:t>Parameter</w:t>
            </w:r>
          </w:p>
        </w:tc>
        <w:tc>
          <w:tcPr>
            <w:tcW w:w="761" w:type="dxa"/>
            <w:tcBorders>
              <w:top w:val="single" w:sz="4" w:space="0" w:color="auto"/>
              <w:left w:val="nil"/>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sidRPr="004F6D61">
              <w:rPr>
                <w:b/>
                <w:bCs/>
                <w:sz w:val="18"/>
                <w:szCs w:val="22"/>
              </w:rPr>
              <w:t>Satuan</w:t>
            </w:r>
          </w:p>
        </w:tc>
        <w:tc>
          <w:tcPr>
            <w:tcW w:w="1417" w:type="dxa"/>
            <w:tcBorders>
              <w:top w:val="single" w:sz="4" w:space="0" w:color="auto"/>
              <w:left w:val="nil"/>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sidRPr="004F6D61">
              <w:rPr>
                <w:b/>
                <w:bCs/>
                <w:sz w:val="18"/>
              </w:rPr>
              <w:t>Kadar Maksimum yang diperbolehkan</w:t>
            </w:r>
          </w:p>
        </w:tc>
        <w:tc>
          <w:tcPr>
            <w:tcW w:w="377" w:type="dxa"/>
            <w:tcBorders>
              <w:top w:val="single" w:sz="4" w:space="0" w:color="auto"/>
              <w:left w:val="nil"/>
              <w:right w:val="single" w:sz="4" w:space="0" w:color="auto"/>
            </w:tcBorders>
            <w:shd w:val="clear" w:color="auto" w:fill="4F6228" w:themeFill="accent3" w:themeFillShade="80"/>
          </w:tcPr>
          <w:p w:rsidR="00B0457C" w:rsidRPr="004F6D61" w:rsidRDefault="00B0457C" w:rsidP="00BB653F">
            <w:pPr>
              <w:jc w:val="center"/>
              <w:rPr>
                <w:b/>
                <w:bCs/>
                <w:sz w:val="18"/>
              </w:rPr>
            </w:pPr>
          </w:p>
        </w:tc>
        <w:tc>
          <w:tcPr>
            <w:tcW w:w="212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Pr>
                <w:b/>
                <w:bCs/>
                <w:sz w:val="18"/>
              </w:rPr>
              <w:t>Parameter</w:t>
            </w:r>
          </w:p>
        </w:tc>
        <w:tc>
          <w:tcPr>
            <w:tcW w:w="846" w:type="dxa"/>
            <w:tcBorders>
              <w:top w:val="single" w:sz="4" w:space="0" w:color="auto"/>
              <w:left w:val="nil"/>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Pr>
                <w:b/>
                <w:bCs/>
                <w:sz w:val="18"/>
              </w:rPr>
              <w:t>Satuan</w:t>
            </w:r>
          </w:p>
        </w:tc>
        <w:tc>
          <w:tcPr>
            <w:tcW w:w="1417" w:type="dxa"/>
            <w:tcBorders>
              <w:top w:val="single" w:sz="4" w:space="0" w:color="auto"/>
              <w:left w:val="nil"/>
              <w:bottom w:val="single" w:sz="4" w:space="0" w:color="auto"/>
              <w:right w:val="single" w:sz="4" w:space="0" w:color="auto"/>
            </w:tcBorders>
            <w:shd w:val="clear" w:color="auto" w:fill="4F6228" w:themeFill="accent3" w:themeFillShade="80"/>
          </w:tcPr>
          <w:p w:rsidR="00B0457C" w:rsidRPr="004F6D61" w:rsidRDefault="00B0457C" w:rsidP="00BB653F">
            <w:pPr>
              <w:jc w:val="center"/>
              <w:rPr>
                <w:b/>
                <w:bCs/>
                <w:sz w:val="18"/>
              </w:rPr>
            </w:pPr>
            <w:r>
              <w:rPr>
                <w:b/>
                <w:bCs/>
                <w:sz w:val="18"/>
              </w:rPr>
              <w:t>Kadar Maksimum yang Diperbolehkan</w:t>
            </w:r>
          </w:p>
        </w:tc>
      </w:tr>
      <w:tr w:rsidR="00B0457C" w:rsidRPr="004F6D61" w:rsidTr="00706AC1">
        <w:trPr>
          <w:trHeight w:val="255"/>
        </w:trPr>
        <w:tc>
          <w:tcPr>
            <w:tcW w:w="2269" w:type="dxa"/>
            <w:tcBorders>
              <w:top w:val="single" w:sz="4" w:space="0" w:color="auto"/>
              <w:left w:val="single" w:sz="4" w:space="0" w:color="auto"/>
              <w:bottom w:val="single" w:sz="4" w:space="0" w:color="auto"/>
            </w:tcBorders>
            <w:shd w:val="clear" w:color="auto" w:fill="4F6228" w:themeFill="accent3" w:themeFillShade="80"/>
            <w:noWrap/>
            <w:vAlign w:val="center"/>
          </w:tcPr>
          <w:p w:rsidR="00B0457C" w:rsidRPr="004F6D61" w:rsidRDefault="00B0457C" w:rsidP="00BB653F">
            <w:pPr>
              <w:jc w:val="both"/>
              <w:rPr>
                <w:b/>
                <w:bCs/>
                <w:sz w:val="18"/>
              </w:rPr>
            </w:pPr>
            <w:r w:rsidRPr="004F6D61">
              <w:rPr>
                <w:b/>
                <w:bCs/>
                <w:sz w:val="18"/>
                <w:szCs w:val="22"/>
              </w:rPr>
              <w:t>Kimiawi</w:t>
            </w:r>
          </w:p>
        </w:tc>
        <w:tc>
          <w:tcPr>
            <w:tcW w:w="761" w:type="dxa"/>
            <w:tcBorders>
              <w:top w:val="single" w:sz="4" w:space="0" w:color="auto"/>
              <w:bottom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jc w:val="center"/>
              <w:rPr>
                <w:bCs/>
                <w:sz w:val="18"/>
                <w:lang w:val="id-ID"/>
              </w:rPr>
            </w:pPr>
          </w:p>
        </w:tc>
        <w:tc>
          <w:tcPr>
            <w:tcW w:w="377" w:type="dxa"/>
            <w:tcBorders>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846" w:type="dxa"/>
            <w:tcBorders>
              <w:top w:val="single" w:sz="4" w:space="0" w:color="auto"/>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r>
      <w:tr w:rsidR="00B0457C" w:rsidRPr="004F6D61" w:rsidTr="00706AC1">
        <w:trPr>
          <w:trHeight w:val="255"/>
        </w:trPr>
        <w:tc>
          <w:tcPr>
            <w:tcW w:w="2269" w:type="dxa"/>
            <w:tcBorders>
              <w:top w:val="single" w:sz="4" w:space="0" w:color="auto"/>
              <w:left w:val="single" w:sz="4" w:space="0" w:color="auto"/>
              <w:bottom w:val="single" w:sz="4" w:space="0" w:color="auto"/>
            </w:tcBorders>
            <w:shd w:val="clear" w:color="auto" w:fill="4F6228" w:themeFill="accent3" w:themeFillShade="80"/>
            <w:noWrap/>
            <w:vAlign w:val="center"/>
          </w:tcPr>
          <w:p w:rsidR="00B0457C" w:rsidRPr="004F6D61" w:rsidRDefault="00B0457C" w:rsidP="00BB653F">
            <w:pPr>
              <w:pStyle w:val="ListParagraph"/>
              <w:numPr>
                <w:ilvl w:val="0"/>
                <w:numId w:val="14"/>
              </w:numPr>
              <w:ind w:left="333"/>
              <w:jc w:val="both"/>
              <w:rPr>
                <w:b/>
                <w:bCs/>
                <w:sz w:val="18"/>
              </w:rPr>
            </w:pPr>
            <w:r w:rsidRPr="004F6D61">
              <w:rPr>
                <w:b/>
                <w:bCs/>
                <w:sz w:val="18"/>
                <w:szCs w:val="22"/>
              </w:rPr>
              <w:t>Bahan An-organik</w:t>
            </w:r>
          </w:p>
        </w:tc>
        <w:tc>
          <w:tcPr>
            <w:tcW w:w="761" w:type="dxa"/>
            <w:tcBorders>
              <w:top w:val="single" w:sz="4" w:space="0" w:color="auto"/>
              <w:bottom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jc w:val="center"/>
              <w:rPr>
                <w:bCs/>
                <w:sz w:val="18"/>
                <w:lang w:val="id-ID"/>
              </w:rPr>
            </w:pPr>
          </w:p>
        </w:tc>
        <w:tc>
          <w:tcPr>
            <w:tcW w:w="377" w:type="dxa"/>
            <w:tcBorders>
              <w:right w:val="single" w:sz="4" w:space="0" w:color="auto"/>
            </w:tcBorders>
            <w:shd w:val="clear" w:color="auto" w:fill="4F6228" w:themeFill="accent3" w:themeFillShade="80"/>
          </w:tcPr>
          <w:p w:rsidR="00B0457C" w:rsidRPr="004F6D61" w:rsidRDefault="00B0457C" w:rsidP="00BB653F">
            <w:pPr>
              <w:pStyle w:val="ListParagraph"/>
              <w:ind w:left="360"/>
              <w:jc w:val="both"/>
              <w:rPr>
                <w:b/>
                <w:bCs/>
                <w:sz w:val="18"/>
              </w:rPr>
            </w:pPr>
          </w:p>
        </w:tc>
        <w:tc>
          <w:tcPr>
            <w:tcW w:w="212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pStyle w:val="ListParagraph"/>
              <w:numPr>
                <w:ilvl w:val="0"/>
                <w:numId w:val="13"/>
              </w:numPr>
              <w:jc w:val="both"/>
              <w:rPr>
                <w:b/>
                <w:bCs/>
                <w:sz w:val="18"/>
              </w:rPr>
            </w:pPr>
            <w:r w:rsidRPr="004F6D61">
              <w:rPr>
                <w:b/>
                <w:bCs/>
                <w:sz w:val="18"/>
              </w:rPr>
              <w:t>Pestisida</w:t>
            </w:r>
          </w:p>
        </w:tc>
        <w:tc>
          <w:tcPr>
            <w:tcW w:w="846" w:type="dxa"/>
            <w:tcBorders>
              <w:top w:val="single" w:sz="4" w:space="0" w:color="auto"/>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jc w:val="center"/>
              <w:rPr>
                <w:bCs/>
                <w:sz w:val="18"/>
                <w:lang w:val="id-ID"/>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Air raksa</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0,001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Alachlor</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Antimony</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Aldicarb</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Barium</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0,7</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Aldrin dan dieldrin</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0,00003</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Boron</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Atrazine</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Molybdenum</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0,07</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Carbofuran</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0,007</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Nikel</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0,07</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Chlordane</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Sodium</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200</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 xml:space="preserve">Chlorotoluron </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sz w:val="18"/>
                <w:szCs w:val="20"/>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0,03</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Timbale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DDT</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Uranium</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0,015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DBCP</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lang w:val="id-ID"/>
              </w:rPr>
            </w:pP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2,4-Dichlorophenoxyacetic acid</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0,03</w:t>
            </w:r>
          </w:p>
        </w:tc>
      </w:tr>
      <w:tr w:rsidR="00B0457C" w:rsidRPr="004F6D61" w:rsidTr="00706AC1">
        <w:trPr>
          <w:trHeight w:val="255"/>
        </w:trPr>
        <w:tc>
          <w:tcPr>
            <w:tcW w:w="2269" w:type="dxa"/>
            <w:tcBorders>
              <w:top w:val="single" w:sz="4" w:space="0" w:color="auto"/>
              <w:left w:val="single" w:sz="4" w:space="0" w:color="auto"/>
              <w:bottom w:val="single" w:sz="4" w:space="0" w:color="auto"/>
            </w:tcBorders>
            <w:shd w:val="clear" w:color="auto" w:fill="4F6228" w:themeFill="accent3" w:themeFillShade="80"/>
            <w:noWrap/>
            <w:vAlign w:val="center"/>
          </w:tcPr>
          <w:p w:rsidR="00B0457C" w:rsidRPr="004F6D61" w:rsidRDefault="00B0457C" w:rsidP="00BB653F">
            <w:pPr>
              <w:pStyle w:val="ListParagraph"/>
              <w:numPr>
                <w:ilvl w:val="0"/>
                <w:numId w:val="14"/>
              </w:numPr>
              <w:ind w:left="317"/>
              <w:jc w:val="both"/>
              <w:rPr>
                <w:b/>
                <w:bCs/>
                <w:sz w:val="18"/>
              </w:rPr>
            </w:pPr>
            <w:r w:rsidRPr="004F6D61">
              <w:rPr>
                <w:b/>
                <w:bCs/>
                <w:sz w:val="18"/>
                <w:szCs w:val="22"/>
              </w:rPr>
              <w:t>Bahan Organik</w:t>
            </w:r>
          </w:p>
        </w:tc>
        <w:tc>
          <w:tcPr>
            <w:tcW w:w="761" w:type="dxa"/>
            <w:tcBorders>
              <w:top w:val="single" w:sz="4" w:space="0" w:color="auto"/>
              <w:bottom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jc w:val="center"/>
              <w:rPr>
                <w:bCs/>
                <w:sz w:val="18"/>
                <w:lang w:val="id-ID"/>
              </w:rPr>
            </w:pPr>
          </w:p>
        </w:tc>
        <w:tc>
          <w:tcPr>
            <w:tcW w:w="377" w:type="dxa"/>
            <w:tcBorders>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both"/>
              <w:rPr>
                <w:bCs/>
                <w:sz w:val="18"/>
              </w:rPr>
            </w:pPr>
            <w:r w:rsidRPr="004F6D61">
              <w:rPr>
                <w:bCs/>
                <w:sz w:val="18"/>
              </w:rPr>
              <w:t>1,2-Dichloropropane</w:t>
            </w:r>
          </w:p>
        </w:tc>
        <w:tc>
          <w:tcPr>
            <w:tcW w:w="846" w:type="dxa"/>
            <w:tcBorders>
              <w:top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Cs/>
                <w:sz w:val="18"/>
              </w:rPr>
            </w:pPr>
            <w:r w:rsidRPr="004F6D61">
              <w:rPr>
                <w:bCs/>
                <w:sz w:val="18"/>
              </w:rPr>
              <w:t>0,04</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Zat Organik (KMnO4)</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10</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Isoproturon</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0,009</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Deterjen</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Lindane</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Chlorinated alkanes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MCPA</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Carbon tetrachloride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0,004</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Methoxychlor</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Dichloromethane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Metolachlor</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1,2-Dichloroethane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Molinate</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0,006</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Chlorinated ethenes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Pendimethalin</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1,2-Dichloroethene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Pentachlorophenol (PCP)</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0,009</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Trichloroethene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 xml:space="preserve">Permethrin </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0,3</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Tetrachloroethene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0,04</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Simazine</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Aromatic hydrocarbons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Trifluralin</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0,02</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Benzene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Chlorophenoxy herbicides selain 2,4-D dan MCPA</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Toluene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0,7</w:t>
            </w:r>
          </w:p>
        </w:tc>
        <w:tc>
          <w:tcPr>
            <w:tcW w:w="377" w:type="dxa"/>
            <w:tcBorders>
              <w:left w:val="nil"/>
              <w:right w:val="single" w:sz="4" w:space="0" w:color="auto"/>
            </w:tcBorders>
            <w:shd w:val="clear" w:color="auto" w:fill="4F6228" w:themeFill="accent3" w:themeFillShade="80"/>
          </w:tcPr>
          <w:p w:rsidR="00B0457C" w:rsidRPr="004F6D61" w:rsidRDefault="00B0457C" w:rsidP="00BB653F">
            <w:pPr>
              <w:ind w:left="191"/>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ind w:left="191"/>
              <w:jc w:val="both"/>
              <w:rPr>
                <w:bCs/>
                <w:sz w:val="18"/>
              </w:rPr>
            </w:pPr>
            <w:r w:rsidRPr="004F6D61">
              <w:rPr>
                <w:bCs/>
                <w:sz w:val="18"/>
              </w:rPr>
              <w:t>2,4-DB</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0,090</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Xylenes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ind w:left="191"/>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ind w:left="191"/>
              <w:jc w:val="both"/>
              <w:rPr>
                <w:bCs/>
                <w:sz w:val="18"/>
              </w:rPr>
            </w:pPr>
            <w:r w:rsidRPr="004F6D61">
              <w:rPr>
                <w:bCs/>
                <w:sz w:val="18"/>
              </w:rPr>
              <w:t>Dichlorprop</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0,10</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Ethylbenzene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0,3</w:t>
            </w:r>
          </w:p>
        </w:tc>
        <w:tc>
          <w:tcPr>
            <w:tcW w:w="377" w:type="dxa"/>
            <w:tcBorders>
              <w:left w:val="nil"/>
              <w:right w:val="single" w:sz="4" w:space="0" w:color="auto"/>
            </w:tcBorders>
            <w:shd w:val="clear" w:color="auto" w:fill="4F6228" w:themeFill="accent3" w:themeFillShade="80"/>
          </w:tcPr>
          <w:p w:rsidR="00B0457C" w:rsidRPr="004F6D61" w:rsidRDefault="00B0457C" w:rsidP="00BB653F">
            <w:pPr>
              <w:ind w:left="191"/>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ind w:left="191"/>
              <w:jc w:val="both"/>
              <w:rPr>
                <w:bCs/>
                <w:sz w:val="18"/>
              </w:rPr>
            </w:pPr>
            <w:r w:rsidRPr="004F6D61">
              <w:rPr>
                <w:bCs/>
                <w:sz w:val="18"/>
              </w:rPr>
              <w:t>Fenoprop</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0,009</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Styrene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ind w:left="191"/>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ind w:left="191"/>
              <w:jc w:val="both"/>
              <w:rPr>
                <w:bCs/>
                <w:sz w:val="18"/>
              </w:rPr>
            </w:pPr>
            <w:r w:rsidRPr="004F6D61">
              <w:rPr>
                <w:bCs/>
                <w:sz w:val="18"/>
              </w:rPr>
              <w:t>Mecoprop</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Chlorinated benzenes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ind w:left="191"/>
              <w:jc w:val="both"/>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ind w:left="191"/>
              <w:jc w:val="both"/>
              <w:rPr>
                <w:bCs/>
                <w:sz w:val="18"/>
              </w:rPr>
            </w:pPr>
            <w:r w:rsidRPr="004F6D61">
              <w:rPr>
                <w:bCs/>
                <w:sz w:val="18"/>
              </w:rPr>
              <w:t>2,4,5-Trichlorophenoxyacetic acid</w:t>
            </w:r>
          </w:p>
        </w:tc>
        <w:tc>
          <w:tcPr>
            <w:tcW w:w="846"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0,009</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1,2-Dichlorobenzenes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szCs w:val="22"/>
              </w:rPr>
              <w:t>1,4-Dichlorobenzenes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0,3</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szCs w:val="22"/>
              </w:rPr>
              <w:t>Lain-lain</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lang w:val="id-ID"/>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szCs w:val="22"/>
              </w:rPr>
              <w:t>Di(2-ethylhexyl)phthalate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0,008</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szCs w:val="22"/>
              </w:rPr>
              <w:t>Acrylamide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0,0005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szCs w:val="22"/>
              </w:rPr>
              <w:t>Epichlorohydrin</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0,0004</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szCs w:val="22"/>
              </w:rPr>
              <w:t>Hexachlorobutadiene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0,0006</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szCs w:val="22"/>
              </w:rPr>
              <w:t>EDTA</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0,6</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szCs w:val="22"/>
              </w:rPr>
              <w:t>NTA</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Cs/>
                <w:sz w:val="18"/>
              </w:rPr>
            </w:pPr>
            <w:r w:rsidRPr="004F6D61">
              <w:rPr>
                <w:bCs/>
                <w:sz w:val="18"/>
                <w:szCs w:val="22"/>
              </w:rPr>
              <w:t>0,2</w:t>
            </w:r>
          </w:p>
        </w:tc>
        <w:tc>
          <w:tcPr>
            <w:tcW w:w="377" w:type="dxa"/>
            <w:tcBorders>
              <w:left w:val="nil"/>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tcBorders>
            <w:shd w:val="clear" w:color="auto" w:fill="auto"/>
            <w:noWrap/>
            <w:vAlign w:val="center"/>
          </w:tcPr>
          <w:p w:rsidR="00B0457C" w:rsidRDefault="00B0457C" w:rsidP="00BB653F">
            <w:pPr>
              <w:jc w:val="both"/>
              <w:rPr>
                <w:bCs/>
                <w:sz w:val="18"/>
              </w:rPr>
            </w:pPr>
          </w:p>
          <w:p w:rsidR="00706AC1" w:rsidRDefault="00706AC1" w:rsidP="00BB653F">
            <w:pPr>
              <w:jc w:val="both"/>
              <w:rPr>
                <w:bCs/>
                <w:sz w:val="18"/>
              </w:rPr>
            </w:pPr>
          </w:p>
          <w:p w:rsidR="000D6BC3" w:rsidRPr="000D6BC3" w:rsidRDefault="000D6BC3" w:rsidP="00BB653F">
            <w:pPr>
              <w:jc w:val="both"/>
              <w:rPr>
                <w:bCs/>
                <w:sz w:val="18"/>
              </w:rPr>
            </w:pPr>
          </w:p>
        </w:tc>
        <w:tc>
          <w:tcPr>
            <w:tcW w:w="761" w:type="dxa"/>
            <w:tcBorders>
              <w:top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top w:val="single" w:sz="4" w:space="0" w:color="auto"/>
            </w:tcBorders>
            <w:shd w:val="clear" w:color="auto" w:fill="auto"/>
          </w:tcPr>
          <w:p w:rsidR="00B0457C" w:rsidRPr="004F6D61" w:rsidRDefault="00B0457C" w:rsidP="00BB653F">
            <w:pPr>
              <w:jc w:val="center"/>
              <w:rPr>
                <w:bCs/>
                <w:sz w:val="18"/>
                <w:lang w:val="id-ID"/>
              </w:rPr>
            </w:pPr>
          </w:p>
        </w:tc>
        <w:tc>
          <w:tcPr>
            <w:tcW w:w="2127" w:type="dxa"/>
            <w:tcBorders>
              <w:top w:val="single" w:sz="4" w:space="0" w:color="auto"/>
            </w:tcBorders>
          </w:tcPr>
          <w:p w:rsidR="00B0457C" w:rsidRPr="004F6D61" w:rsidRDefault="00B0457C" w:rsidP="00BB653F">
            <w:pPr>
              <w:jc w:val="center"/>
              <w:rPr>
                <w:bCs/>
                <w:sz w:val="18"/>
                <w:lang w:val="id-ID"/>
              </w:rPr>
            </w:pPr>
          </w:p>
        </w:tc>
        <w:tc>
          <w:tcPr>
            <w:tcW w:w="846" w:type="dxa"/>
            <w:tcBorders>
              <w:top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tcBorders>
          </w:tcPr>
          <w:p w:rsidR="00B0457C" w:rsidRPr="004F6D61" w:rsidRDefault="00B0457C" w:rsidP="00BB653F">
            <w:pPr>
              <w:jc w:val="center"/>
              <w:rPr>
                <w:bCs/>
                <w:sz w:val="18"/>
                <w:lang w:val="id-ID"/>
              </w:rPr>
            </w:pPr>
          </w:p>
        </w:tc>
      </w:tr>
      <w:tr w:rsidR="00B0457C" w:rsidRPr="004F6D61" w:rsidTr="00706AC1">
        <w:trPr>
          <w:trHeight w:val="255"/>
        </w:trPr>
        <w:tc>
          <w:tcPr>
            <w:tcW w:w="2269" w:type="dxa"/>
            <w:tcBorders>
              <w:bottom w:val="single" w:sz="4" w:space="0" w:color="auto"/>
            </w:tcBorders>
            <w:shd w:val="clear" w:color="auto" w:fill="auto"/>
            <w:noWrap/>
            <w:vAlign w:val="center"/>
          </w:tcPr>
          <w:p w:rsidR="00B0457C" w:rsidRPr="006001B7" w:rsidRDefault="00B0457C" w:rsidP="00BB653F">
            <w:pPr>
              <w:jc w:val="both"/>
              <w:rPr>
                <w:b/>
                <w:bCs/>
                <w:sz w:val="18"/>
              </w:rPr>
            </w:pPr>
            <w:r w:rsidRPr="006001B7">
              <w:rPr>
                <w:b/>
                <w:bCs/>
                <w:sz w:val="22"/>
              </w:rPr>
              <w:lastRenderedPageBreak/>
              <w:t>Lanjutan Tabel 4.2</w:t>
            </w:r>
          </w:p>
        </w:tc>
        <w:tc>
          <w:tcPr>
            <w:tcW w:w="761" w:type="dxa"/>
            <w:tcBorders>
              <w:bottom w:val="single" w:sz="4" w:space="0" w:color="auto"/>
            </w:tcBorders>
          </w:tcPr>
          <w:p w:rsidR="00B0457C" w:rsidRPr="004F6D61" w:rsidRDefault="00B0457C" w:rsidP="00BB653F">
            <w:pPr>
              <w:jc w:val="center"/>
              <w:rPr>
                <w:bCs/>
                <w:sz w:val="18"/>
                <w:lang w:val="id-ID"/>
              </w:rPr>
            </w:pPr>
          </w:p>
        </w:tc>
        <w:tc>
          <w:tcPr>
            <w:tcW w:w="1417" w:type="dxa"/>
            <w:tcBorders>
              <w:bottom w:val="single" w:sz="4" w:space="0" w:color="auto"/>
            </w:tcBorders>
            <w:shd w:val="clear" w:color="auto" w:fill="auto"/>
            <w:vAlign w:val="bottom"/>
          </w:tcPr>
          <w:p w:rsidR="00B0457C" w:rsidRPr="004F6D61" w:rsidRDefault="00B0457C" w:rsidP="00BB653F">
            <w:pPr>
              <w:jc w:val="center"/>
              <w:rPr>
                <w:bCs/>
                <w:sz w:val="18"/>
                <w:lang w:val="id-ID"/>
              </w:rPr>
            </w:pPr>
          </w:p>
        </w:tc>
        <w:tc>
          <w:tcPr>
            <w:tcW w:w="377" w:type="dxa"/>
            <w:tcBorders>
              <w:bottom w:val="single" w:sz="4" w:space="0" w:color="auto"/>
            </w:tcBorders>
            <w:shd w:val="clear" w:color="auto" w:fill="auto"/>
          </w:tcPr>
          <w:p w:rsidR="00B0457C" w:rsidRPr="004F6D61" w:rsidRDefault="00B0457C" w:rsidP="00BB653F">
            <w:pPr>
              <w:jc w:val="center"/>
              <w:rPr>
                <w:bCs/>
                <w:sz w:val="18"/>
                <w:lang w:val="id-ID"/>
              </w:rPr>
            </w:pPr>
          </w:p>
        </w:tc>
        <w:tc>
          <w:tcPr>
            <w:tcW w:w="2127" w:type="dxa"/>
            <w:tcBorders>
              <w:bottom w:val="single" w:sz="4" w:space="0" w:color="auto"/>
            </w:tcBorders>
          </w:tcPr>
          <w:p w:rsidR="00B0457C" w:rsidRPr="004F6D61" w:rsidRDefault="00B0457C" w:rsidP="00BB653F">
            <w:pPr>
              <w:jc w:val="center"/>
              <w:rPr>
                <w:bCs/>
                <w:sz w:val="18"/>
                <w:lang w:val="id-ID"/>
              </w:rPr>
            </w:pPr>
          </w:p>
        </w:tc>
        <w:tc>
          <w:tcPr>
            <w:tcW w:w="846" w:type="dxa"/>
            <w:tcBorders>
              <w:bottom w:val="single" w:sz="4" w:space="0" w:color="auto"/>
            </w:tcBorders>
          </w:tcPr>
          <w:p w:rsidR="00B0457C" w:rsidRPr="004F6D61" w:rsidRDefault="00B0457C" w:rsidP="00BB653F">
            <w:pPr>
              <w:jc w:val="center"/>
              <w:rPr>
                <w:bCs/>
                <w:sz w:val="18"/>
                <w:lang w:val="id-ID"/>
              </w:rPr>
            </w:pPr>
          </w:p>
        </w:tc>
        <w:tc>
          <w:tcPr>
            <w:tcW w:w="1417" w:type="dxa"/>
            <w:tcBorders>
              <w:bottom w:val="single" w:sz="4" w:space="0" w:color="auto"/>
            </w:tcBorders>
          </w:tcPr>
          <w:p w:rsidR="00B0457C" w:rsidRPr="004F6D61" w:rsidRDefault="00B0457C" w:rsidP="00BB653F">
            <w:pPr>
              <w:jc w:val="center"/>
              <w:rPr>
                <w:bCs/>
                <w:sz w:val="18"/>
                <w:lang w:val="id-ID"/>
              </w:rPr>
            </w:pPr>
          </w:p>
        </w:tc>
      </w:tr>
      <w:tr w:rsidR="00B0457C" w:rsidRPr="004F6D61" w:rsidTr="00706AC1">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rsidR="00B0457C" w:rsidRPr="004F6D61" w:rsidRDefault="00B0457C" w:rsidP="00BB653F">
            <w:pPr>
              <w:jc w:val="center"/>
              <w:rPr>
                <w:b/>
                <w:bCs/>
                <w:sz w:val="18"/>
                <w:lang w:val="id-ID"/>
              </w:rPr>
            </w:pPr>
            <w:r w:rsidRPr="004F6D61">
              <w:rPr>
                <w:b/>
                <w:bCs/>
                <w:sz w:val="18"/>
                <w:szCs w:val="22"/>
                <w:lang w:val="id-ID"/>
              </w:rPr>
              <w:t>Parameter</w:t>
            </w:r>
          </w:p>
        </w:tc>
        <w:tc>
          <w:tcPr>
            <w:tcW w:w="761"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sidRPr="004F6D61">
              <w:rPr>
                <w:b/>
                <w:bCs/>
                <w:sz w:val="18"/>
                <w:szCs w:val="22"/>
              </w:rPr>
              <w:t>Satuan</w:t>
            </w:r>
          </w:p>
        </w:tc>
        <w:tc>
          <w:tcPr>
            <w:tcW w:w="141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sidRPr="004F6D61">
              <w:rPr>
                <w:b/>
                <w:bCs/>
                <w:sz w:val="18"/>
              </w:rPr>
              <w:t>Kadar Maksimum yang diperbolehkan</w:t>
            </w:r>
          </w:p>
        </w:tc>
        <w:tc>
          <w:tcPr>
            <w:tcW w:w="377" w:type="dxa"/>
            <w:tcBorders>
              <w:top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lang w:val="id-ID"/>
              </w:rPr>
            </w:pPr>
            <w:r w:rsidRPr="004F6D61">
              <w:rPr>
                <w:b/>
                <w:bCs/>
                <w:sz w:val="18"/>
                <w:szCs w:val="22"/>
                <w:lang w:val="id-ID"/>
              </w:rPr>
              <w:t>Parameter</w:t>
            </w:r>
          </w:p>
        </w:tc>
        <w:tc>
          <w:tcPr>
            <w:tcW w:w="846" w:type="dxa"/>
            <w:tcBorders>
              <w:top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sidRPr="004F6D61">
              <w:rPr>
                <w:b/>
                <w:bCs/>
                <w:sz w:val="18"/>
                <w:szCs w:val="22"/>
              </w:rPr>
              <w:t>Satuan</w:t>
            </w:r>
          </w:p>
        </w:tc>
        <w:tc>
          <w:tcPr>
            <w:tcW w:w="1417" w:type="dxa"/>
            <w:tcBorders>
              <w:top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
                <w:bCs/>
                <w:sz w:val="18"/>
              </w:rPr>
            </w:pPr>
            <w:r w:rsidRPr="004F6D61">
              <w:rPr>
                <w:b/>
                <w:bCs/>
                <w:sz w:val="18"/>
              </w:rPr>
              <w:t>Kadar Maksimum yang diperbolehkan</w:t>
            </w:r>
          </w:p>
        </w:tc>
      </w:tr>
      <w:tr w:rsidR="00B0457C" w:rsidRPr="004F6D61" w:rsidTr="00706AC1">
        <w:trPr>
          <w:trHeight w:val="255"/>
        </w:trPr>
        <w:tc>
          <w:tcPr>
            <w:tcW w:w="2269" w:type="dxa"/>
            <w:tcBorders>
              <w:top w:val="single" w:sz="4" w:space="0" w:color="auto"/>
              <w:left w:val="single" w:sz="4" w:space="0" w:color="auto"/>
              <w:bottom w:val="single" w:sz="4" w:space="0" w:color="auto"/>
            </w:tcBorders>
            <w:shd w:val="clear" w:color="auto" w:fill="4F6228" w:themeFill="accent3" w:themeFillShade="80"/>
            <w:noWrap/>
            <w:vAlign w:val="center"/>
          </w:tcPr>
          <w:p w:rsidR="00B0457C" w:rsidRPr="004F6D61" w:rsidRDefault="00B0457C" w:rsidP="00BB653F">
            <w:pPr>
              <w:pStyle w:val="ListParagraph"/>
              <w:numPr>
                <w:ilvl w:val="0"/>
                <w:numId w:val="13"/>
              </w:numPr>
              <w:rPr>
                <w:b/>
                <w:bCs/>
                <w:sz w:val="18"/>
              </w:rPr>
            </w:pPr>
            <w:r w:rsidRPr="004F6D61">
              <w:rPr>
                <w:b/>
                <w:bCs/>
                <w:sz w:val="18"/>
              </w:rPr>
              <w:t>Desinfektan dan Hasil Sampingannya</w:t>
            </w:r>
          </w:p>
        </w:tc>
        <w:tc>
          <w:tcPr>
            <w:tcW w:w="761" w:type="dxa"/>
            <w:tcBorders>
              <w:top w:val="single" w:sz="4" w:space="0" w:color="auto"/>
              <w:bottom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vAlign w:val="bottom"/>
          </w:tcPr>
          <w:p w:rsidR="00B0457C" w:rsidRPr="004F6D61" w:rsidRDefault="00B0457C" w:rsidP="00BB653F">
            <w:pPr>
              <w:jc w:val="center"/>
              <w:rPr>
                <w:bCs/>
                <w:sz w:val="18"/>
                <w:lang w:val="id-ID"/>
              </w:rPr>
            </w:pPr>
          </w:p>
        </w:tc>
        <w:tc>
          <w:tcPr>
            <w:tcW w:w="377" w:type="dxa"/>
            <w:tcBorders>
              <w:left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tcBorders>
            <w:shd w:val="clear" w:color="auto" w:fill="4F6228" w:themeFill="accent3" w:themeFillShade="80"/>
            <w:vAlign w:val="center"/>
          </w:tcPr>
          <w:p w:rsidR="00B0457C" w:rsidRPr="007D334E" w:rsidRDefault="00B0457C" w:rsidP="00BB653F">
            <w:pPr>
              <w:pStyle w:val="ListParagraph"/>
              <w:numPr>
                <w:ilvl w:val="0"/>
                <w:numId w:val="13"/>
              </w:numPr>
              <w:jc w:val="both"/>
              <w:rPr>
                <w:b/>
                <w:bCs/>
                <w:sz w:val="18"/>
              </w:rPr>
            </w:pPr>
            <w:r w:rsidRPr="007D334E">
              <w:rPr>
                <w:b/>
                <w:bCs/>
                <w:sz w:val="18"/>
              </w:rPr>
              <w:t>Radioaktifitas</w:t>
            </w:r>
          </w:p>
        </w:tc>
        <w:tc>
          <w:tcPr>
            <w:tcW w:w="846" w:type="dxa"/>
            <w:tcBorders>
              <w:top w:val="single" w:sz="4" w:space="0" w:color="auto"/>
              <w:bottom w:val="single" w:sz="4" w:space="0" w:color="auto"/>
            </w:tcBorders>
            <w:shd w:val="clear" w:color="auto" w:fill="4F6228" w:themeFill="accent3" w:themeFillShade="80"/>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4F6228" w:themeFill="accent3" w:themeFillShade="80"/>
            <w:vAlign w:val="center"/>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rPr>
              <w:t>Desinfektan</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B0457C" w:rsidRPr="004F6D61" w:rsidRDefault="00B0457C" w:rsidP="00BB653F">
            <w:pPr>
              <w:jc w:val="center"/>
              <w:rPr>
                <w:b/>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Chlorine</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Gross alpha activity</w:t>
            </w: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r w:rsidRPr="004F6D61">
              <w:rPr>
                <w:bCs/>
                <w:sz w:val="18"/>
                <w:szCs w:val="22"/>
              </w:rPr>
              <w:t>Bq/L</w:t>
            </w:r>
          </w:p>
        </w:tc>
        <w:tc>
          <w:tcPr>
            <w:tcW w:w="1417"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0,1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rPr>
              <w:t>Hasil Sampingan</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bCs/>
                <w:sz w:val="18"/>
                <w:lang w:val="id-ID"/>
              </w:rPr>
            </w:pPr>
          </w:p>
        </w:tc>
        <w:tc>
          <w:tcPr>
            <w:tcW w:w="1417" w:type="dxa"/>
            <w:tcBorders>
              <w:top w:val="single" w:sz="4" w:space="0" w:color="auto"/>
              <w:bottom w:val="single" w:sz="4" w:space="0" w:color="auto"/>
              <w:right w:val="single" w:sz="4" w:space="0" w:color="auto"/>
            </w:tcBorders>
            <w:shd w:val="clear" w:color="auto" w:fill="auto"/>
            <w:vAlign w:val="center"/>
          </w:tcPr>
          <w:p w:rsidR="00B0457C" w:rsidRPr="004F6D61" w:rsidRDefault="00B0457C" w:rsidP="00BB653F">
            <w:pPr>
              <w:jc w:val="center"/>
              <w:rPr>
                <w:bCs/>
                <w:sz w:val="18"/>
                <w:lang w:val="id-ID"/>
              </w:rPr>
            </w:pPr>
          </w:p>
        </w:tc>
        <w:tc>
          <w:tcPr>
            <w:tcW w:w="377" w:type="dxa"/>
            <w:tcBorders>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B0457C" w:rsidRPr="004F6D61" w:rsidRDefault="00B0457C" w:rsidP="00BB653F">
            <w:pPr>
              <w:jc w:val="both"/>
              <w:rPr>
                <w:bCs/>
                <w:sz w:val="18"/>
              </w:rPr>
            </w:pPr>
            <w:r w:rsidRPr="004F6D61">
              <w:rPr>
                <w:bCs/>
                <w:sz w:val="18"/>
              </w:rPr>
              <w:t>Gross beta activity</w:t>
            </w:r>
          </w:p>
        </w:tc>
        <w:tc>
          <w:tcPr>
            <w:tcW w:w="846" w:type="dxa"/>
            <w:tcBorders>
              <w:top w:val="single" w:sz="4" w:space="0" w:color="auto"/>
              <w:bottom w:val="single" w:sz="4" w:space="0" w:color="auto"/>
              <w:right w:val="single" w:sz="4" w:space="0" w:color="auto"/>
            </w:tcBorders>
          </w:tcPr>
          <w:p w:rsidR="00B0457C" w:rsidRPr="004F6D61" w:rsidRDefault="00B0457C" w:rsidP="00BB653F">
            <w:pPr>
              <w:jc w:val="center"/>
              <w:rPr>
                <w:bCs/>
                <w:sz w:val="18"/>
                <w:lang w:val="id-ID"/>
              </w:rPr>
            </w:pPr>
            <w:r w:rsidRPr="004F6D61">
              <w:rPr>
                <w:bCs/>
                <w:sz w:val="18"/>
                <w:szCs w:val="22"/>
              </w:rPr>
              <w:t>Bq/L</w:t>
            </w:r>
          </w:p>
        </w:tc>
        <w:tc>
          <w:tcPr>
            <w:tcW w:w="1417" w:type="dxa"/>
            <w:tcBorders>
              <w:top w:val="single" w:sz="4" w:space="0" w:color="auto"/>
              <w:bottom w:val="single" w:sz="4" w:space="0" w:color="auto"/>
              <w:right w:val="single" w:sz="4" w:space="0" w:color="auto"/>
            </w:tcBorders>
            <w:vAlign w:val="center"/>
          </w:tcPr>
          <w:p w:rsidR="00B0457C" w:rsidRPr="004F6D61" w:rsidRDefault="00B0457C" w:rsidP="00BB653F">
            <w:pPr>
              <w:jc w:val="center"/>
              <w:rPr>
                <w:bCs/>
                <w:sz w:val="18"/>
              </w:rPr>
            </w:pPr>
            <w:r w:rsidRPr="004F6D61">
              <w:rPr>
                <w:bCs/>
                <w:sz w:val="18"/>
              </w:rPr>
              <w:t>1</w:t>
            </w: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Bromate</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Chlorate</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0,7</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Chlorite</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0,7</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Chlorophenols</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2,4,6-Trichlorophenol</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rPr>
              <w:t>Bromoform</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rPr>
              <w:t>Dibromochloromethane</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0,1</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rPr>
              <w:t>Bromodichloromethane</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0,06</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333"/>
              <w:jc w:val="both"/>
              <w:rPr>
                <w:bCs/>
                <w:sz w:val="18"/>
              </w:rPr>
            </w:pPr>
            <w:r w:rsidRPr="004F6D61">
              <w:rPr>
                <w:bCs/>
                <w:sz w:val="18"/>
              </w:rPr>
              <w:t xml:space="preserve">Chloroform </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0,3</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rPr>
              <w:t>Chlorinated acetic acids</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lang w:val="id-ID"/>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Dichloroacetic acid</w:t>
            </w:r>
          </w:p>
        </w:tc>
        <w:tc>
          <w:tcPr>
            <w:tcW w:w="761" w:type="dxa"/>
            <w:tcBorders>
              <w:top w:val="single" w:sz="4" w:space="0" w:color="auto"/>
              <w:left w:val="nil"/>
              <w:bottom w:val="single" w:sz="4" w:space="0" w:color="auto"/>
              <w:right w:val="single" w:sz="4" w:space="0" w:color="auto"/>
            </w:tcBorders>
            <w:vAlign w:val="center"/>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0,05</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Trichloroacetic acid</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rPr>
              <w:t>Chloral hydrate</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rPr>
              <w:t>Halogenated acetonitrilies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Dichloroacetonitrilies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0,02</w:t>
            </w:r>
          </w:p>
        </w:tc>
        <w:tc>
          <w:tcPr>
            <w:tcW w:w="377" w:type="dxa"/>
            <w:tcBorders>
              <w:left w:val="nil"/>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ind w:left="191"/>
              <w:jc w:val="both"/>
              <w:rPr>
                <w:bCs/>
                <w:sz w:val="18"/>
              </w:rPr>
            </w:pPr>
            <w:r w:rsidRPr="004F6D61">
              <w:rPr>
                <w:bCs/>
                <w:sz w:val="18"/>
              </w:rPr>
              <w:t>Dibromoacetonitrilies</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0,07</w:t>
            </w:r>
          </w:p>
        </w:tc>
        <w:tc>
          <w:tcPr>
            <w:tcW w:w="377" w:type="dxa"/>
            <w:tcBorders>
              <w:left w:val="nil"/>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r w:rsidR="00B0457C" w:rsidRPr="004F6D61" w:rsidTr="00BB653F">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457C" w:rsidRPr="004F6D61" w:rsidRDefault="00B0457C" w:rsidP="00BB653F">
            <w:pPr>
              <w:jc w:val="both"/>
              <w:rPr>
                <w:bCs/>
                <w:sz w:val="18"/>
              </w:rPr>
            </w:pPr>
            <w:r w:rsidRPr="004F6D61">
              <w:rPr>
                <w:bCs/>
                <w:sz w:val="18"/>
              </w:rPr>
              <w:t>Cyanogens chloride (CN)</w:t>
            </w:r>
          </w:p>
        </w:tc>
        <w:tc>
          <w:tcPr>
            <w:tcW w:w="761"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lang w:val="id-ID"/>
              </w:rPr>
            </w:pPr>
            <w:r w:rsidRPr="004F6D61">
              <w:rPr>
                <w:sz w:val="18"/>
                <w:szCs w:val="20"/>
              </w:rPr>
              <w:t>mg/L</w:t>
            </w:r>
          </w:p>
        </w:tc>
        <w:tc>
          <w:tcPr>
            <w:tcW w:w="1417" w:type="dxa"/>
            <w:tcBorders>
              <w:top w:val="single" w:sz="4" w:space="0" w:color="auto"/>
              <w:left w:val="nil"/>
              <w:bottom w:val="single" w:sz="4" w:space="0" w:color="auto"/>
              <w:right w:val="single" w:sz="4" w:space="0" w:color="auto"/>
            </w:tcBorders>
            <w:shd w:val="clear" w:color="auto" w:fill="auto"/>
            <w:vAlign w:val="center"/>
          </w:tcPr>
          <w:p w:rsidR="00B0457C" w:rsidRPr="004F6D61" w:rsidRDefault="00B0457C" w:rsidP="00BB653F">
            <w:pPr>
              <w:jc w:val="center"/>
              <w:rPr>
                <w:bCs/>
                <w:sz w:val="18"/>
              </w:rPr>
            </w:pPr>
            <w:r w:rsidRPr="004F6D61">
              <w:rPr>
                <w:bCs/>
                <w:sz w:val="18"/>
              </w:rPr>
              <w:t>0,07</w:t>
            </w:r>
          </w:p>
        </w:tc>
        <w:tc>
          <w:tcPr>
            <w:tcW w:w="377" w:type="dxa"/>
            <w:tcBorders>
              <w:top w:val="single" w:sz="4" w:space="0" w:color="auto"/>
              <w:left w:val="nil"/>
              <w:bottom w:val="single" w:sz="4" w:space="0" w:color="auto"/>
              <w:right w:val="single" w:sz="4" w:space="0" w:color="auto"/>
            </w:tcBorders>
            <w:shd w:val="clear" w:color="auto" w:fill="4F6228" w:themeFill="accent3" w:themeFillShade="80"/>
          </w:tcPr>
          <w:p w:rsidR="00B0457C" w:rsidRPr="004F6D61" w:rsidRDefault="00B0457C" w:rsidP="00BB653F">
            <w:pPr>
              <w:jc w:val="center"/>
              <w:rPr>
                <w:bCs/>
                <w:sz w:val="18"/>
              </w:rPr>
            </w:pPr>
          </w:p>
        </w:tc>
        <w:tc>
          <w:tcPr>
            <w:tcW w:w="2127" w:type="dxa"/>
            <w:tcBorders>
              <w:top w:val="single" w:sz="4" w:space="0" w:color="auto"/>
              <w:left w:val="single" w:sz="4" w:space="0" w:color="auto"/>
              <w:bottom w:val="single" w:sz="4" w:space="0" w:color="auto"/>
              <w:right w:val="single" w:sz="4" w:space="0" w:color="auto"/>
            </w:tcBorders>
          </w:tcPr>
          <w:p w:rsidR="00B0457C" w:rsidRPr="004F6D61" w:rsidRDefault="00B0457C" w:rsidP="00BB653F">
            <w:pPr>
              <w:jc w:val="center"/>
              <w:rPr>
                <w:bCs/>
                <w:sz w:val="18"/>
              </w:rPr>
            </w:pPr>
          </w:p>
        </w:tc>
        <w:tc>
          <w:tcPr>
            <w:tcW w:w="846"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c>
          <w:tcPr>
            <w:tcW w:w="1417" w:type="dxa"/>
            <w:tcBorders>
              <w:top w:val="single" w:sz="4" w:space="0" w:color="auto"/>
              <w:left w:val="nil"/>
              <w:bottom w:val="single" w:sz="4" w:space="0" w:color="auto"/>
              <w:right w:val="single" w:sz="4" w:space="0" w:color="auto"/>
            </w:tcBorders>
          </w:tcPr>
          <w:p w:rsidR="00B0457C" w:rsidRPr="004F6D61" w:rsidRDefault="00B0457C" w:rsidP="00BB653F">
            <w:pPr>
              <w:jc w:val="center"/>
              <w:rPr>
                <w:bCs/>
                <w:sz w:val="18"/>
              </w:rPr>
            </w:pPr>
          </w:p>
        </w:tc>
      </w:tr>
    </w:tbl>
    <w:p w:rsidR="00B0457C" w:rsidRPr="00863C70" w:rsidRDefault="00B0457C" w:rsidP="00B0457C">
      <w:pPr>
        <w:tabs>
          <w:tab w:val="num" w:pos="360"/>
        </w:tabs>
        <w:spacing w:line="360" w:lineRule="auto"/>
        <w:ind w:left="-567"/>
        <w:jc w:val="both"/>
        <w:rPr>
          <w:i/>
          <w:sz w:val="18"/>
          <w:szCs w:val="20"/>
        </w:rPr>
      </w:pPr>
      <w:r w:rsidRPr="00863C70">
        <w:rPr>
          <w:b/>
          <w:i/>
          <w:sz w:val="18"/>
          <w:szCs w:val="20"/>
          <w:lang w:val="id-ID"/>
        </w:rPr>
        <w:t>Sumber :</w:t>
      </w:r>
      <w:r w:rsidRPr="00863C70">
        <w:rPr>
          <w:i/>
          <w:sz w:val="18"/>
          <w:szCs w:val="20"/>
          <w:lang w:val="id-ID"/>
        </w:rPr>
        <w:t xml:space="preserve"> </w:t>
      </w:r>
      <w:r w:rsidRPr="00863C70">
        <w:rPr>
          <w:bCs/>
          <w:i/>
          <w:sz w:val="18"/>
          <w:szCs w:val="20"/>
        </w:rPr>
        <w:t>Per</w:t>
      </w:r>
      <w:r w:rsidRPr="00863C70">
        <w:rPr>
          <w:bCs/>
          <w:i/>
          <w:sz w:val="18"/>
          <w:szCs w:val="20"/>
          <w:lang w:val="id-ID"/>
        </w:rPr>
        <w:t xml:space="preserve">Menkes RI No. </w:t>
      </w:r>
      <w:r w:rsidRPr="00863C70">
        <w:rPr>
          <w:bCs/>
          <w:i/>
          <w:sz w:val="18"/>
          <w:szCs w:val="20"/>
        </w:rPr>
        <w:t>492</w:t>
      </w:r>
      <w:r w:rsidRPr="00863C70">
        <w:rPr>
          <w:bCs/>
          <w:i/>
          <w:sz w:val="18"/>
          <w:szCs w:val="20"/>
          <w:lang w:val="id-ID"/>
        </w:rPr>
        <w:t>/Menkes/</w:t>
      </w:r>
      <w:r w:rsidRPr="00863C70">
        <w:rPr>
          <w:bCs/>
          <w:i/>
          <w:sz w:val="18"/>
          <w:szCs w:val="20"/>
        </w:rPr>
        <w:t>Per</w:t>
      </w:r>
      <w:r w:rsidRPr="00863C70">
        <w:rPr>
          <w:bCs/>
          <w:i/>
          <w:sz w:val="18"/>
          <w:szCs w:val="20"/>
          <w:lang w:val="id-ID"/>
        </w:rPr>
        <w:t>/</w:t>
      </w:r>
      <w:r w:rsidRPr="00863C70">
        <w:rPr>
          <w:bCs/>
          <w:i/>
          <w:sz w:val="18"/>
          <w:szCs w:val="20"/>
        </w:rPr>
        <w:t>IV</w:t>
      </w:r>
      <w:r w:rsidRPr="00863C70">
        <w:rPr>
          <w:bCs/>
          <w:i/>
          <w:sz w:val="18"/>
          <w:szCs w:val="20"/>
          <w:lang w:val="id-ID"/>
        </w:rPr>
        <w:t>/20</w:t>
      </w:r>
      <w:r w:rsidRPr="00863C70">
        <w:rPr>
          <w:bCs/>
          <w:i/>
          <w:sz w:val="18"/>
          <w:szCs w:val="20"/>
        </w:rPr>
        <w:t>10</w:t>
      </w:r>
    </w:p>
    <w:p w:rsidR="00B0457C" w:rsidRPr="00DB2FB8" w:rsidRDefault="00B0457C" w:rsidP="00B0457C">
      <w:pPr>
        <w:rPr>
          <w:sz w:val="22"/>
          <w:szCs w:val="22"/>
          <w:lang w:val="id-ID"/>
        </w:rPr>
      </w:pPr>
    </w:p>
    <w:p w:rsidR="00B0457C" w:rsidRPr="00B0457C" w:rsidRDefault="00B0457C" w:rsidP="00B0457C">
      <w:pPr>
        <w:spacing w:line="360" w:lineRule="auto"/>
        <w:rPr>
          <w:b/>
          <w:szCs w:val="22"/>
          <w:lang w:val="id-ID"/>
        </w:rPr>
      </w:pPr>
      <w:r w:rsidRPr="00B0457C">
        <w:rPr>
          <w:b/>
          <w:szCs w:val="22"/>
          <w:lang w:val="id-ID"/>
        </w:rPr>
        <w:t>4.3 Sumber Air Baku</w:t>
      </w:r>
    </w:p>
    <w:p w:rsidR="00B0457C" w:rsidRPr="00B0457C" w:rsidRDefault="00B0457C" w:rsidP="002026F3">
      <w:pPr>
        <w:tabs>
          <w:tab w:val="left" w:pos="426"/>
        </w:tabs>
        <w:spacing w:line="360" w:lineRule="auto"/>
        <w:jc w:val="both"/>
        <w:rPr>
          <w:szCs w:val="22"/>
        </w:rPr>
      </w:pPr>
      <w:r w:rsidRPr="00B0457C">
        <w:rPr>
          <w:szCs w:val="22"/>
        </w:rPr>
        <w:tab/>
        <w:t>Sumber air yang dipilih untuk air baku harus bebas dari pencemaran baik pada saat ini maupun masa yang akan datang, kemudian kondisinya memungkinkan bagi fasilitas pengambilan air (intake) untuk tetap berfungsi dalam waktu yang cukup lama.</w:t>
      </w:r>
    </w:p>
    <w:p w:rsidR="002026F3" w:rsidRDefault="00B0457C" w:rsidP="002026F3">
      <w:pPr>
        <w:spacing w:line="360" w:lineRule="auto"/>
        <w:jc w:val="both"/>
        <w:rPr>
          <w:b/>
        </w:rPr>
      </w:pPr>
      <w:r w:rsidRPr="00B0457C">
        <w:rPr>
          <w:szCs w:val="22"/>
        </w:rPr>
        <w:tab/>
      </w:r>
      <w:r w:rsidR="00706AC1" w:rsidRPr="002026F3">
        <w:rPr>
          <w:lang w:val="fi-FI"/>
        </w:rPr>
        <w:t xml:space="preserve">Secara umum, 3 (tiga) sumber yang tersedia untuk penyediaan air bersih adalah mata air, air tanah dan air permukaan (sungai, atau lainnya). Berikut ini diberikan uraian mengenai kelebihan dan kekurangan masing-masing jenis sumber air untuk sistem perpipaan dan non perpipaan, yang sesuai dengan lingkup Air </w:t>
      </w:r>
      <w:r w:rsidR="00781BAD">
        <w:rPr>
          <w:lang w:val="fi-FI"/>
        </w:rPr>
        <w:t>Minum</w:t>
      </w:r>
      <w:r w:rsidR="00706AC1" w:rsidRPr="002026F3">
        <w:t xml:space="preserve"> Kabupaten Sumedang</w:t>
      </w:r>
      <w:r w:rsidR="00706AC1" w:rsidRPr="002026F3">
        <w:rPr>
          <w:lang w:val="fi-FI"/>
        </w:rPr>
        <w:t xml:space="preserve">, seperti diringkas dalam </w:t>
      </w:r>
      <w:r w:rsidR="00706AC1" w:rsidRPr="002026F3">
        <w:rPr>
          <w:b/>
          <w:lang w:val="fi-FI"/>
        </w:rPr>
        <w:t xml:space="preserve">Tabel </w:t>
      </w:r>
      <w:r w:rsidR="002026F3">
        <w:rPr>
          <w:b/>
        </w:rPr>
        <w:t>4.3</w:t>
      </w:r>
    </w:p>
    <w:p w:rsidR="002026F3" w:rsidRDefault="002026F3" w:rsidP="002026F3">
      <w:pPr>
        <w:spacing w:line="360" w:lineRule="auto"/>
        <w:jc w:val="both"/>
        <w:rPr>
          <w:b/>
        </w:rPr>
      </w:pPr>
    </w:p>
    <w:p w:rsidR="002026F3" w:rsidRDefault="002026F3" w:rsidP="002026F3">
      <w:pPr>
        <w:spacing w:line="360" w:lineRule="auto"/>
        <w:jc w:val="both"/>
        <w:rPr>
          <w:b/>
        </w:rPr>
      </w:pPr>
    </w:p>
    <w:p w:rsidR="002026F3" w:rsidRDefault="002026F3" w:rsidP="00706AC1">
      <w:pPr>
        <w:jc w:val="center"/>
        <w:rPr>
          <w:b/>
        </w:rPr>
      </w:pPr>
    </w:p>
    <w:p w:rsidR="002026F3" w:rsidRDefault="002026F3" w:rsidP="00706AC1">
      <w:pPr>
        <w:jc w:val="center"/>
        <w:rPr>
          <w:b/>
        </w:rPr>
      </w:pPr>
    </w:p>
    <w:p w:rsidR="002026F3" w:rsidRDefault="002026F3" w:rsidP="00706AC1">
      <w:pPr>
        <w:jc w:val="center"/>
        <w:rPr>
          <w:b/>
        </w:rPr>
      </w:pPr>
    </w:p>
    <w:p w:rsidR="00706AC1" w:rsidRPr="002026F3" w:rsidRDefault="00706AC1" w:rsidP="00706AC1">
      <w:pPr>
        <w:jc w:val="center"/>
        <w:rPr>
          <w:b/>
          <w:sz w:val="22"/>
          <w:szCs w:val="22"/>
        </w:rPr>
      </w:pPr>
      <w:r w:rsidRPr="002026F3">
        <w:rPr>
          <w:b/>
          <w:sz w:val="22"/>
          <w:szCs w:val="22"/>
        </w:rPr>
        <w:lastRenderedPageBreak/>
        <w:t xml:space="preserve">Tabel </w:t>
      </w:r>
      <w:r w:rsidR="002026F3" w:rsidRPr="002026F3">
        <w:rPr>
          <w:b/>
          <w:sz w:val="22"/>
          <w:szCs w:val="22"/>
        </w:rPr>
        <w:t>4.3</w:t>
      </w:r>
      <w:r w:rsidRPr="002026F3">
        <w:rPr>
          <w:b/>
          <w:sz w:val="22"/>
          <w:szCs w:val="22"/>
        </w:rPr>
        <w:t xml:space="preserve"> </w:t>
      </w:r>
    </w:p>
    <w:p w:rsidR="00706AC1" w:rsidRPr="002026F3" w:rsidRDefault="00706AC1" w:rsidP="00706AC1">
      <w:pPr>
        <w:jc w:val="center"/>
        <w:rPr>
          <w:b/>
          <w:sz w:val="22"/>
          <w:szCs w:val="22"/>
        </w:rPr>
      </w:pPr>
      <w:r w:rsidRPr="002026F3">
        <w:rPr>
          <w:b/>
          <w:sz w:val="22"/>
          <w:szCs w:val="22"/>
          <w:lang w:val="fi-FI"/>
        </w:rPr>
        <w:t>KARAKTERISTIK UMUM JENIS SUMBER AIR</w:t>
      </w:r>
    </w:p>
    <w:tbl>
      <w:tblPr>
        <w:tblW w:w="0" w:type="auto"/>
        <w:jc w:val="cente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firstRow="0" w:lastRow="0" w:firstColumn="0" w:lastColumn="0" w:noHBand="0" w:noVBand="0"/>
      </w:tblPr>
      <w:tblGrid>
        <w:gridCol w:w="558"/>
        <w:gridCol w:w="2298"/>
        <w:gridCol w:w="1633"/>
        <w:gridCol w:w="1528"/>
        <w:gridCol w:w="2136"/>
      </w:tblGrid>
      <w:tr w:rsidR="00706AC1" w:rsidRPr="002026F3" w:rsidTr="00706AC1">
        <w:trPr>
          <w:tblHeader/>
          <w:jc w:val="center"/>
        </w:trPr>
        <w:tc>
          <w:tcPr>
            <w:tcW w:w="584" w:type="dxa"/>
            <w:vMerge w:val="restart"/>
            <w:tcBorders>
              <w:top w:val="single" w:sz="24" w:space="0" w:color="8064A2"/>
              <w:bottom w:val="single" w:sz="4" w:space="0" w:color="FFFFFF"/>
            </w:tcBorders>
            <w:shd w:val="clear" w:color="auto" w:fill="D6E3BC"/>
            <w:vAlign w:val="center"/>
          </w:tcPr>
          <w:p w:rsidR="00706AC1" w:rsidRPr="002026F3" w:rsidRDefault="00706AC1" w:rsidP="00706AC1">
            <w:pPr>
              <w:jc w:val="center"/>
              <w:rPr>
                <w:b/>
                <w:bCs/>
                <w:iCs/>
                <w:color w:val="000000"/>
              </w:rPr>
            </w:pPr>
            <w:r w:rsidRPr="002026F3">
              <w:rPr>
                <w:b/>
                <w:bCs/>
                <w:iCs/>
                <w:color w:val="000000"/>
                <w:sz w:val="22"/>
                <w:szCs w:val="22"/>
              </w:rPr>
              <w:t>No.</w:t>
            </w:r>
          </w:p>
        </w:tc>
        <w:tc>
          <w:tcPr>
            <w:tcW w:w="3253" w:type="dxa"/>
            <w:vMerge w:val="restart"/>
            <w:tcBorders>
              <w:top w:val="single" w:sz="24" w:space="0" w:color="8064A2"/>
              <w:bottom w:val="single" w:sz="4" w:space="0" w:color="FFFFFF"/>
            </w:tcBorders>
            <w:shd w:val="clear" w:color="auto" w:fill="F5F8EE"/>
          </w:tcPr>
          <w:p w:rsidR="00706AC1" w:rsidRPr="002026F3" w:rsidRDefault="00706AC1" w:rsidP="00706AC1">
            <w:pPr>
              <w:pStyle w:val="Heading5"/>
              <w:jc w:val="center"/>
              <w:rPr>
                <w:rFonts w:ascii="Times New Roman" w:hAnsi="Times New Roman"/>
                <w:bCs w:val="0"/>
                <w:i w:val="0"/>
                <w:iCs w:val="0"/>
                <w:color w:val="000000"/>
                <w:sz w:val="22"/>
                <w:szCs w:val="22"/>
              </w:rPr>
            </w:pPr>
            <w:r w:rsidRPr="002026F3">
              <w:rPr>
                <w:rFonts w:ascii="Times New Roman" w:hAnsi="Times New Roman"/>
                <w:bCs w:val="0"/>
                <w:i w:val="0"/>
                <w:iCs w:val="0"/>
                <w:color w:val="000000"/>
                <w:sz w:val="22"/>
                <w:szCs w:val="22"/>
              </w:rPr>
              <w:t>Karakteristik</w:t>
            </w:r>
          </w:p>
        </w:tc>
        <w:tc>
          <w:tcPr>
            <w:tcW w:w="7807" w:type="dxa"/>
            <w:gridSpan w:val="3"/>
            <w:tcBorders>
              <w:top w:val="single" w:sz="24" w:space="0" w:color="8064A2"/>
              <w:bottom w:val="single" w:sz="4" w:space="0" w:color="FFFFFF"/>
            </w:tcBorders>
            <w:shd w:val="clear" w:color="auto" w:fill="D6E3BC"/>
            <w:vAlign w:val="center"/>
          </w:tcPr>
          <w:p w:rsidR="00706AC1" w:rsidRPr="002026F3" w:rsidRDefault="00706AC1" w:rsidP="00706AC1">
            <w:pPr>
              <w:jc w:val="center"/>
              <w:rPr>
                <w:b/>
                <w:bCs/>
                <w:iCs/>
                <w:color w:val="000000"/>
              </w:rPr>
            </w:pPr>
            <w:r w:rsidRPr="002026F3">
              <w:rPr>
                <w:b/>
                <w:bCs/>
                <w:iCs/>
                <w:color w:val="000000"/>
                <w:sz w:val="22"/>
                <w:szCs w:val="22"/>
              </w:rPr>
              <w:t>Sumber Air</w:t>
            </w:r>
          </w:p>
        </w:tc>
      </w:tr>
      <w:tr w:rsidR="00706AC1" w:rsidRPr="002026F3" w:rsidTr="00706AC1">
        <w:trPr>
          <w:tblHeader/>
          <w:jc w:val="center"/>
        </w:trPr>
        <w:tc>
          <w:tcPr>
            <w:tcW w:w="584" w:type="dxa"/>
            <w:vMerge/>
            <w:tcBorders>
              <w:top w:val="single" w:sz="4" w:space="0" w:color="FFFFFF"/>
              <w:bottom w:val="single" w:sz="4" w:space="0" w:color="auto"/>
            </w:tcBorders>
            <w:shd w:val="clear" w:color="auto" w:fill="D6E3BC"/>
            <w:vAlign w:val="center"/>
          </w:tcPr>
          <w:p w:rsidR="00706AC1" w:rsidRPr="002026F3" w:rsidRDefault="00706AC1" w:rsidP="00706AC1">
            <w:pPr>
              <w:jc w:val="center"/>
              <w:rPr>
                <w:iCs/>
                <w:color w:val="000000"/>
              </w:rPr>
            </w:pPr>
          </w:p>
        </w:tc>
        <w:tc>
          <w:tcPr>
            <w:tcW w:w="3253" w:type="dxa"/>
            <w:vMerge/>
            <w:tcBorders>
              <w:top w:val="single" w:sz="4" w:space="0" w:color="FFFFFF"/>
              <w:bottom w:val="single" w:sz="4" w:space="0" w:color="auto"/>
            </w:tcBorders>
            <w:shd w:val="clear" w:color="auto" w:fill="F5F8EE"/>
            <w:vAlign w:val="center"/>
          </w:tcPr>
          <w:p w:rsidR="00706AC1" w:rsidRPr="002026F3" w:rsidRDefault="00706AC1" w:rsidP="00706AC1">
            <w:pPr>
              <w:jc w:val="center"/>
              <w:rPr>
                <w:iCs/>
                <w:color w:val="000000"/>
              </w:rPr>
            </w:pPr>
          </w:p>
        </w:tc>
        <w:tc>
          <w:tcPr>
            <w:tcW w:w="2304" w:type="dxa"/>
            <w:tcBorders>
              <w:top w:val="single" w:sz="4" w:space="0" w:color="FFFFFF"/>
              <w:bottom w:val="single" w:sz="4" w:space="0" w:color="auto"/>
            </w:tcBorders>
            <w:shd w:val="clear" w:color="auto" w:fill="D6E3BC"/>
            <w:vAlign w:val="center"/>
          </w:tcPr>
          <w:p w:rsidR="00706AC1" w:rsidRPr="002026F3" w:rsidRDefault="00706AC1" w:rsidP="00706AC1">
            <w:pPr>
              <w:jc w:val="center"/>
              <w:rPr>
                <w:b/>
                <w:bCs/>
                <w:iCs/>
                <w:color w:val="000000"/>
              </w:rPr>
            </w:pPr>
            <w:r w:rsidRPr="002026F3">
              <w:rPr>
                <w:b/>
                <w:bCs/>
                <w:iCs/>
                <w:color w:val="000000"/>
                <w:sz w:val="22"/>
                <w:szCs w:val="22"/>
              </w:rPr>
              <w:t>Mata Air</w:t>
            </w:r>
          </w:p>
        </w:tc>
        <w:tc>
          <w:tcPr>
            <w:tcW w:w="2240" w:type="dxa"/>
            <w:tcBorders>
              <w:top w:val="single" w:sz="4" w:space="0" w:color="FFFFFF"/>
              <w:bottom w:val="single" w:sz="4" w:space="0" w:color="auto"/>
            </w:tcBorders>
            <w:shd w:val="clear" w:color="auto" w:fill="F5F8EE"/>
            <w:vAlign w:val="center"/>
          </w:tcPr>
          <w:p w:rsidR="00706AC1" w:rsidRPr="002026F3" w:rsidRDefault="00706AC1" w:rsidP="00706AC1">
            <w:pPr>
              <w:jc w:val="center"/>
              <w:rPr>
                <w:b/>
                <w:bCs/>
                <w:iCs/>
                <w:color w:val="000000"/>
              </w:rPr>
            </w:pPr>
            <w:r w:rsidRPr="002026F3">
              <w:rPr>
                <w:b/>
                <w:bCs/>
                <w:iCs/>
                <w:color w:val="000000"/>
                <w:sz w:val="22"/>
                <w:szCs w:val="22"/>
              </w:rPr>
              <w:t>Air Tanah</w:t>
            </w:r>
          </w:p>
        </w:tc>
        <w:tc>
          <w:tcPr>
            <w:tcW w:w="3263" w:type="dxa"/>
            <w:tcBorders>
              <w:top w:val="single" w:sz="4" w:space="0" w:color="FFFFFF"/>
              <w:bottom w:val="single" w:sz="4" w:space="0" w:color="auto"/>
            </w:tcBorders>
            <w:shd w:val="clear" w:color="auto" w:fill="D6E3BC"/>
            <w:vAlign w:val="center"/>
          </w:tcPr>
          <w:p w:rsidR="00706AC1" w:rsidRPr="002026F3" w:rsidRDefault="00706AC1" w:rsidP="00706AC1">
            <w:pPr>
              <w:jc w:val="center"/>
              <w:rPr>
                <w:b/>
                <w:bCs/>
                <w:iCs/>
                <w:color w:val="000000"/>
              </w:rPr>
            </w:pPr>
            <w:r w:rsidRPr="002026F3">
              <w:rPr>
                <w:b/>
                <w:bCs/>
                <w:iCs/>
                <w:color w:val="000000"/>
                <w:sz w:val="22"/>
                <w:szCs w:val="22"/>
              </w:rPr>
              <w:t>Air Permukaan</w:t>
            </w:r>
          </w:p>
        </w:tc>
      </w:tr>
      <w:tr w:rsidR="00706AC1" w:rsidRPr="002026F3" w:rsidTr="00706AC1">
        <w:trPr>
          <w:jc w:val="center"/>
        </w:trPr>
        <w:tc>
          <w:tcPr>
            <w:tcW w:w="584" w:type="dxa"/>
            <w:vMerge w:val="restart"/>
            <w:tcBorders>
              <w:top w:val="single" w:sz="4" w:space="0" w:color="auto"/>
            </w:tcBorders>
            <w:shd w:val="clear" w:color="auto" w:fill="D6E3BC"/>
          </w:tcPr>
          <w:p w:rsidR="00706AC1" w:rsidRPr="002026F3" w:rsidRDefault="00706AC1" w:rsidP="00706AC1">
            <w:pPr>
              <w:jc w:val="center"/>
              <w:rPr>
                <w:iCs/>
                <w:color w:val="000000"/>
              </w:rPr>
            </w:pPr>
            <w:r w:rsidRPr="002026F3">
              <w:rPr>
                <w:iCs/>
                <w:color w:val="000000"/>
                <w:sz w:val="22"/>
                <w:szCs w:val="22"/>
              </w:rPr>
              <w:t>1.</w:t>
            </w:r>
          </w:p>
        </w:tc>
        <w:tc>
          <w:tcPr>
            <w:tcW w:w="11060" w:type="dxa"/>
            <w:gridSpan w:val="4"/>
            <w:tcBorders>
              <w:top w:val="single" w:sz="4" w:space="0" w:color="auto"/>
            </w:tcBorders>
            <w:shd w:val="clear" w:color="auto" w:fill="CDDDAC"/>
          </w:tcPr>
          <w:p w:rsidR="00706AC1" w:rsidRPr="002026F3" w:rsidRDefault="00706AC1" w:rsidP="00706AC1">
            <w:pPr>
              <w:rPr>
                <w:iCs/>
                <w:color w:val="000000"/>
              </w:rPr>
            </w:pPr>
            <w:r w:rsidRPr="002026F3">
              <w:rPr>
                <w:iCs/>
                <w:color w:val="000000"/>
                <w:sz w:val="22"/>
                <w:szCs w:val="22"/>
              </w:rPr>
              <w:t>Kemudahan pencapaian</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F5F8EE"/>
          </w:tcPr>
          <w:p w:rsidR="00706AC1" w:rsidRPr="002026F3" w:rsidRDefault="00706AC1" w:rsidP="00706AC1">
            <w:pPr>
              <w:numPr>
                <w:ilvl w:val="0"/>
                <w:numId w:val="24"/>
              </w:numPr>
              <w:jc w:val="both"/>
              <w:rPr>
                <w:iCs/>
                <w:color w:val="000000"/>
              </w:rPr>
            </w:pPr>
            <w:r w:rsidRPr="002026F3">
              <w:rPr>
                <w:iCs/>
                <w:color w:val="000000"/>
                <w:sz w:val="22"/>
                <w:szCs w:val="22"/>
              </w:rPr>
              <w:t>Penyebaran geografis</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Rendah</w:t>
            </w:r>
          </w:p>
        </w:tc>
        <w:tc>
          <w:tcPr>
            <w:tcW w:w="2240" w:type="dxa"/>
            <w:shd w:val="clear" w:color="auto" w:fill="F5F8EE"/>
          </w:tcPr>
          <w:p w:rsidR="00706AC1" w:rsidRPr="002026F3" w:rsidRDefault="00706AC1" w:rsidP="00706AC1">
            <w:pPr>
              <w:jc w:val="center"/>
              <w:rPr>
                <w:iCs/>
                <w:color w:val="000000"/>
              </w:rPr>
            </w:pPr>
            <w:r w:rsidRPr="002026F3">
              <w:rPr>
                <w:iCs/>
                <w:color w:val="000000"/>
                <w:sz w:val="22"/>
                <w:szCs w:val="22"/>
              </w:rPr>
              <w:t>Tinggi</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Rendah</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4"/>
              </w:numPr>
              <w:jc w:val="both"/>
              <w:rPr>
                <w:iCs/>
                <w:color w:val="000000"/>
              </w:rPr>
            </w:pPr>
            <w:r w:rsidRPr="002026F3">
              <w:rPr>
                <w:iCs/>
                <w:color w:val="000000"/>
                <w:sz w:val="22"/>
                <w:szCs w:val="22"/>
              </w:rPr>
              <w:t>Persaingan permakaian</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Tinggi (irigasi)</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Beragam</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Sedang-tinggi (irigasi)</w:t>
            </w:r>
          </w:p>
        </w:tc>
      </w:tr>
      <w:tr w:rsidR="00706AC1" w:rsidRPr="002026F3" w:rsidTr="00706AC1">
        <w:trPr>
          <w:jc w:val="center"/>
        </w:trPr>
        <w:tc>
          <w:tcPr>
            <w:tcW w:w="584" w:type="dxa"/>
            <w:vMerge w:val="restart"/>
            <w:shd w:val="clear" w:color="auto" w:fill="D6E3BC"/>
          </w:tcPr>
          <w:p w:rsidR="00706AC1" w:rsidRPr="002026F3" w:rsidRDefault="00706AC1" w:rsidP="00706AC1">
            <w:pPr>
              <w:jc w:val="center"/>
              <w:rPr>
                <w:iCs/>
                <w:color w:val="000000"/>
              </w:rPr>
            </w:pPr>
            <w:r w:rsidRPr="002026F3">
              <w:rPr>
                <w:iCs/>
                <w:color w:val="000000"/>
                <w:sz w:val="22"/>
                <w:szCs w:val="22"/>
              </w:rPr>
              <w:t>2.</w:t>
            </w:r>
          </w:p>
        </w:tc>
        <w:tc>
          <w:tcPr>
            <w:tcW w:w="11060" w:type="dxa"/>
            <w:gridSpan w:val="4"/>
            <w:shd w:val="clear" w:color="auto" w:fill="F5F8EE"/>
          </w:tcPr>
          <w:p w:rsidR="00706AC1" w:rsidRPr="002026F3" w:rsidRDefault="00706AC1" w:rsidP="00706AC1">
            <w:pPr>
              <w:rPr>
                <w:iCs/>
                <w:color w:val="000000"/>
              </w:rPr>
            </w:pPr>
            <w:r w:rsidRPr="002026F3">
              <w:rPr>
                <w:iCs/>
                <w:color w:val="000000"/>
                <w:sz w:val="22"/>
                <w:szCs w:val="22"/>
              </w:rPr>
              <w:t>Pemanfaatan</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5"/>
              </w:numPr>
              <w:jc w:val="both"/>
              <w:rPr>
                <w:iCs/>
                <w:color w:val="000000"/>
              </w:rPr>
            </w:pPr>
            <w:r w:rsidRPr="002026F3">
              <w:rPr>
                <w:iCs/>
                <w:color w:val="000000"/>
                <w:sz w:val="22"/>
                <w:szCs w:val="22"/>
              </w:rPr>
              <w:t>Sistem gravitasi</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Ya</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Sangat jarang</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Tidak</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F5F8EE"/>
          </w:tcPr>
          <w:p w:rsidR="00706AC1" w:rsidRPr="002026F3" w:rsidRDefault="00706AC1" w:rsidP="00706AC1">
            <w:pPr>
              <w:numPr>
                <w:ilvl w:val="0"/>
                <w:numId w:val="25"/>
              </w:numPr>
              <w:jc w:val="both"/>
              <w:rPr>
                <w:iCs/>
                <w:color w:val="000000"/>
              </w:rPr>
            </w:pPr>
            <w:r w:rsidRPr="002026F3">
              <w:rPr>
                <w:iCs/>
                <w:color w:val="000000"/>
                <w:sz w:val="22"/>
                <w:szCs w:val="22"/>
              </w:rPr>
              <w:t>Sistem pompa</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Jarang</w:t>
            </w:r>
          </w:p>
        </w:tc>
        <w:tc>
          <w:tcPr>
            <w:tcW w:w="2240" w:type="dxa"/>
            <w:shd w:val="clear" w:color="auto" w:fill="F5F8EE"/>
          </w:tcPr>
          <w:p w:rsidR="00706AC1" w:rsidRPr="002026F3" w:rsidRDefault="00706AC1" w:rsidP="00706AC1">
            <w:pPr>
              <w:jc w:val="center"/>
              <w:rPr>
                <w:iCs/>
                <w:color w:val="000000"/>
              </w:rPr>
            </w:pPr>
            <w:r w:rsidRPr="002026F3">
              <w:rPr>
                <w:iCs/>
                <w:color w:val="000000"/>
                <w:sz w:val="22"/>
                <w:szCs w:val="22"/>
              </w:rPr>
              <w:t>Ya</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Ya</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5"/>
              </w:numPr>
              <w:jc w:val="both"/>
              <w:rPr>
                <w:iCs/>
                <w:color w:val="000000"/>
              </w:rPr>
            </w:pPr>
            <w:r w:rsidRPr="002026F3">
              <w:rPr>
                <w:iCs/>
                <w:color w:val="000000"/>
                <w:sz w:val="22"/>
                <w:szCs w:val="22"/>
              </w:rPr>
              <w:t>Pengolahan lengkap</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Tidak</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Tidak</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Ya</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F5F8EE"/>
          </w:tcPr>
          <w:p w:rsidR="00706AC1" w:rsidRPr="002026F3" w:rsidRDefault="00706AC1" w:rsidP="00706AC1">
            <w:pPr>
              <w:numPr>
                <w:ilvl w:val="0"/>
                <w:numId w:val="25"/>
              </w:numPr>
              <w:jc w:val="both"/>
              <w:rPr>
                <w:iCs/>
                <w:color w:val="000000"/>
              </w:rPr>
            </w:pPr>
            <w:r w:rsidRPr="002026F3">
              <w:rPr>
                <w:iCs/>
                <w:color w:val="000000"/>
                <w:sz w:val="22"/>
                <w:szCs w:val="22"/>
              </w:rPr>
              <w:t>Pengolahan terbatas</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Ya</w:t>
            </w:r>
          </w:p>
        </w:tc>
        <w:tc>
          <w:tcPr>
            <w:tcW w:w="2240" w:type="dxa"/>
            <w:shd w:val="clear" w:color="auto" w:fill="F5F8EE"/>
          </w:tcPr>
          <w:p w:rsidR="00706AC1" w:rsidRPr="002026F3" w:rsidRDefault="00706AC1" w:rsidP="00706AC1">
            <w:pPr>
              <w:jc w:val="center"/>
              <w:rPr>
                <w:iCs/>
                <w:color w:val="000000"/>
              </w:rPr>
            </w:pPr>
            <w:r w:rsidRPr="002026F3">
              <w:rPr>
                <w:iCs/>
                <w:color w:val="000000"/>
                <w:sz w:val="22"/>
                <w:szCs w:val="22"/>
              </w:rPr>
              <w:t>Ya</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Tidak</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5"/>
              </w:numPr>
              <w:jc w:val="both"/>
              <w:rPr>
                <w:iCs/>
                <w:color w:val="000000"/>
              </w:rPr>
            </w:pPr>
            <w:r w:rsidRPr="002026F3">
              <w:rPr>
                <w:iCs/>
                <w:color w:val="000000"/>
                <w:sz w:val="22"/>
                <w:szCs w:val="22"/>
              </w:rPr>
              <w:t>Biaya Investasi</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Tinggi (transport)</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Relatif rendah</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Sedang-tinggi</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F5F8EE"/>
          </w:tcPr>
          <w:p w:rsidR="00706AC1" w:rsidRPr="002026F3" w:rsidRDefault="00706AC1" w:rsidP="00706AC1">
            <w:pPr>
              <w:numPr>
                <w:ilvl w:val="0"/>
                <w:numId w:val="25"/>
              </w:numPr>
              <w:jc w:val="both"/>
              <w:rPr>
                <w:iCs/>
                <w:color w:val="000000"/>
              </w:rPr>
            </w:pPr>
            <w:r w:rsidRPr="002026F3">
              <w:rPr>
                <w:iCs/>
                <w:color w:val="000000"/>
                <w:sz w:val="22"/>
                <w:szCs w:val="22"/>
              </w:rPr>
              <w:t>Biaya Operasional</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Rendah</w:t>
            </w:r>
          </w:p>
        </w:tc>
        <w:tc>
          <w:tcPr>
            <w:tcW w:w="2240" w:type="dxa"/>
            <w:shd w:val="clear" w:color="auto" w:fill="F5F8EE"/>
          </w:tcPr>
          <w:p w:rsidR="00706AC1" w:rsidRPr="002026F3" w:rsidRDefault="00706AC1" w:rsidP="00706AC1">
            <w:pPr>
              <w:jc w:val="center"/>
              <w:rPr>
                <w:iCs/>
                <w:color w:val="000000"/>
              </w:rPr>
            </w:pPr>
            <w:r w:rsidRPr="002026F3">
              <w:rPr>
                <w:iCs/>
                <w:color w:val="000000"/>
                <w:sz w:val="22"/>
                <w:szCs w:val="22"/>
              </w:rPr>
              <w:t>Sedang</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Tinggi</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5"/>
              </w:numPr>
              <w:jc w:val="both"/>
              <w:rPr>
                <w:iCs/>
                <w:color w:val="000000"/>
              </w:rPr>
            </w:pPr>
            <w:r w:rsidRPr="002026F3">
              <w:rPr>
                <w:iCs/>
                <w:color w:val="000000"/>
                <w:sz w:val="22"/>
                <w:szCs w:val="22"/>
              </w:rPr>
              <w:t>Biaya pembebasan tanah</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Rendah</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Rendah</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Relatif Tinggi</w:t>
            </w:r>
          </w:p>
        </w:tc>
      </w:tr>
      <w:tr w:rsidR="00706AC1" w:rsidRPr="002026F3" w:rsidTr="00706AC1">
        <w:trPr>
          <w:jc w:val="center"/>
        </w:trPr>
        <w:tc>
          <w:tcPr>
            <w:tcW w:w="584" w:type="dxa"/>
            <w:vMerge w:val="restart"/>
            <w:shd w:val="clear" w:color="auto" w:fill="D6E3BC"/>
          </w:tcPr>
          <w:p w:rsidR="00706AC1" w:rsidRPr="002026F3" w:rsidRDefault="00706AC1" w:rsidP="00706AC1">
            <w:pPr>
              <w:jc w:val="center"/>
              <w:rPr>
                <w:iCs/>
                <w:color w:val="000000"/>
              </w:rPr>
            </w:pPr>
            <w:r w:rsidRPr="002026F3">
              <w:rPr>
                <w:iCs/>
                <w:color w:val="000000"/>
                <w:sz w:val="22"/>
                <w:szCs w:val="22"/>
              </w:rPr>
              <w:t>3.</w:t>
            </w:r>
          </w:p>
        </w:tc>
        <w:tc>
          <w:tcPr>
            <w:tcW w:w="11060" w:type="dxa"/>
            <w:gridSpan w:val="4"/>
            <w:shd w:val="clear" w:color="auto" w:fill="F5F8EE"/>
          </w:tcPr>
          <w:p w:rsidR="00706AC1" w:rsidRPr="002026F3" w:rsidRDefault="00706AC1" w:rsidP="00706AC1">
            <w:pPr>
              <w:rPr>
                <w:iCs/>
                <w:color w:val="000000"/>
              </w:rPr>
            </w:pPr>
            <w:r w:rsidRPr="002026F3">
              <w:rPr>
                <w:iCs/>
                <w:color w:val="000000"/>
                <w:sz w:val="22"/>
                <w:szCs w:val="22"/>
              </w:rPr>
              <w:t>Keandalan</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6"/>
              </w:numPr>
              <w:jc w:val="both"/>
              <w:rPr>
                <w:iCs/>
                <w:color w:val="000000"/>
              </w:rPr>
            </w:pPr>
            <w:r w:rsidRPr="002026F3">
              <w:rPr>
                <w:iCs/>
                <w:color w:val="000000"/>
                <w:sz w:val="22"/>
                <w:szCs w:val="22"/>
              </w:rPr>
              <w:t>Pengisian kembali</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Tinggi</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Sedang</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Tinggi</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F5F8EE"/>
          </w:tcPr>
          <w:p w:rsidR="00706AC1" w:rsidRPr="002026F3" w:rsidRDefault="00706AC1" w:rsidP="00706AC1">
            <w:pPr>
              <w:numPr>
                <w:ilvl w:val="0"/>
                <w:numId w:val="26"/>
              </w:numPr>
              <w:jc w:val="both"/>
              <w:rPr>
                <w:iCs/>
                <w:color w:val="000000"/>
              </w:rPr>
            </w:pPr>
            <w:r w:rsidRPr="002026F3">
              <w:rPr>
                <w:iCs/>
                <w:color w:val="000000"/>
                <w:sz w:val="22"/>
                <w:szCs w:val="22"/>
              </w:rPr>
              <w:t>Debit aman/kepekaan debit minimum tahun – tahun kering</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Tinggi</w:t>
            </w:r>
          </w:p>
        </w:tc>
        <w:tc>
          <w:tcPr>
            <w:tcW w:w="2240" w:type="dxa"/>
            <w:shd w:val="clear" w:color="auto" w:fill="F5F8EE"/>
          </w:tcPr>
          <w:p w:rsidR="00706AC1" w:rsidRPr="002026F3" w:rsidRDefault="00706AC1" w:rsidP="00706AC1">
            <w:pPr>
              <w:jc w:val="center"/>
              <w:rPr>
                <w:iCs/>
                <w:color w:val="000000"/>
              </w:rPr>
            </w:pPr>
            <w:r w:rsidRPr="002026F3">
              <w:rPr>
                <w:iCs/>
                <w:color w:val="000000"/>
                <w:sz w:val="22"/>
                <w:szCs w:val="22"/>
              </w:rPr>
              <w:t>Rendah</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Tinggi</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6"/>
              </w:numPr>
              <w:jc w:val="both"/>
              <w:rPr>
                <w:iCs/>
                <w:color w:val="000000"/>
              </w:rPr>
            </w:pPr>
            <w:r w:rsidRPr="002026F3">
              <w:rPr>
                <w:iCs/>
                <w:color w:val="000000"/>
                <w:sz w:val="22"/>
                <w:szCs w:val="22"/>
              </w:rPr>
              <w:t>Kualitas</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Baik</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Baik</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Buruk</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F5F8EE"/>
          </w:tcPr>
          <w:p w:rsidR="00706AC1" w:rsidRPr="002026F3" w:rsidRDefault="00706AC1" w:rsidP="00706AC1">
            <w:pPr>
              <w:numPr>
                <w:ilvl w:val="0"/>
                <w:numId w:val="26"/>
              </w:numPr>
              <w:jc w:val="both"/>
              <w:rPr>
                <w:iCs/>
                <w:color w:val="000000"/>
              </w:rPr>
            </w:pPr>
            <w:r w:rsidRPr="002026F3">
              <w:rPr>
                <w:iCs/>
                <w:color w:val="000000"/>
                <w:sz w:val="22"/>
                <w:szCs w:val="22"/>
              </w:rPr>
              <w:t>Keamanan</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Sedang / tinggi</w:t>
            </w:r>
          </w:p>
        </w:tc>
        <w:tc>
          <w:tcPr>
            <w:tcW w:w="2240" w:type="dxa"/>
            <w:shd w:val="clear" w:color="auto" w:fill="F5F8EE"/>
          </w:tcPr>
          <w:p w:rsidR="00706AC1" w:rsidRPr="002026F3" w:rsidRDefault="00706AC1" w:rsidP="00706AC1">
            <w:pPr>
              <w:jc w:val="center"/>
              <w:rPr>
                <w:iCs/>
                <w:color w:val="000000"/>
              </w:rPr>
            </w:pPr>
            <w:r w:rsidRPr="002026F3">
              <w:rPr>
                <w:iCs/>
                <w:color w:val="000000"/>
                <w:sz w:val="22"/>
                <w:szCs w:val="22"/>
              </w:rPr>
              <w:t>Tinggi</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Rendah</w:t>
            </w:r>
          </w:p>
        </w:tc>
      </w:tr>
      <w:tr w:rsidR="00706AC1" w:rsidRPr="002026F3" w:rsidTr="00706AC1">
        <w:trPr>
          <w:jc w:val="center"/>
        </w:trPr>
        <w:tc>
          <w:tcPr>
            <w:tcW w:w="584" w:type="dxa"/>
            <w:vMerge/>
            <w:shd w:val="clear" w:color="auto" w:fill="D6E3BC"/>
          </w:tcPr>
          <w:p w:rsidR="00706AC1" w:rsidRPr="002026F3" w:rsidRDefault="00706AC1" w:rsidP="00706AC1">
            <w:pPr>
              <w:jc w:val="center"/>
              <w:rPr>
                <w:iCs/>
                <w:color w:val="000000"/>
              </w:rPr>
            </w:pPr>
          </w:p>
        </w:tc>
        <w:tc>
          <w:tcPr>
            <w:tcW w:w="3253" w:type="dxa"/>
            <w:shd w:val="clear" w:color="auto" w:fill="CDDDAC"/>
          </w:tcPr>
          <w:p w:rsidR="00706AC1" w:rsidRPr="002026F3" w:rsidRDefault="00706AC1" w:rsidP="00706AC1">
            <w:pPr>
              <w:numPr>
                <w:ilvl w:val="0"/>
                <w:numId w:val="26"/>
              </w:numPr>
              <w:jc w:val="both"/>
              <w:rPr>
                <w:iCs/>
                <w:color w:val="000000"/>
              </w:rPr>
            </w:pPr>
            <w:r w:rsidRPr="002026F3">
              <w:rPr>
                <w:iCs/>
                <w:color w:val="000000"/>
                <w:sz w:val="22"/>
                <w:szCs w:val="22"/>
              </w:rPr>
              <w:t>Kepekaan</w:t>
            </w:r>
          </w:p>
        </w:tc>
        <w:tc>
          <w:tcPr>
            <w:tcW w:w="2304" w:type="dxa"/>
            <w:shd w:val="clear" w:color="auto" w:fill="D6E3BC"/>
          </w:tcPr>
          <w:p w:rsidR="00706AC1" w:rsidRPr="002026F3" w:rsidRDefault="00706AC1" w:rsidP="00706AC1">
            <w:pPr>
              <w:jc w:val="center"/>
              <w:rPr>
                <w:iCs/>
                <w:color w:val="000000"/>
              </w:rPr>
            </w:pPr>
            <w:r w:rsidRPr="002026F3">
              <w:rPr>
                <w:iCs/>
                <w:color w:val="000000"/>
                <w:sz w:val="22"/>
                <w:szCs w:val="22"/>
              </w:rPr>
              <w:t>Sedang</w:t>
            </w:r>
          </w:p>
        </w:tc>
        <w:tc>
          <w:tcPr>
            <w:tcW w:w="2240" w:type="dxa"/>
            <w:shd w:val="clear" w:color="auto" w:fill="CDDDAC"/>
          </w:tcPr>
          <w:p w:rsidR="00706AC1" w:rsidRPr="002026F3" w:rsidRDefault="00706AC1" w:rsidP="00706AC1">
            <w:pPr>
              <w:jc w:val="center"/>
              <w:rPr>
                <w:iCs/>
                <w:color w:val="000000"/>
              </w:rPr>
            </w:pPr>
            <w:r w:rsidRPr="002026F3">
              <w:rPr>
                <w:iCs/>
                <w:color w:val="000000"/>
                <w:sz w:val="22"/>
                <w:szCs w:val="22"/>
              </w:rPr>
              <w:t>Dalam ; rendah</w:t>
            </w:r>
          </w:p>
          <w:p w:rsidR="00706AC1" w:rsidRPr="002026F3" w:rsidRDefault="00706AC1" w:rsidP="00706AC1">
            <w:pPr>
              <w:jc w:val="center"/>
              <w:rPr>
                <w:iCs/>
                <w:color w:val="000000"/>
              </w:rPr>
            </w:pPr>
            <w:r w:rsidRPr="002026F3">
              <w:rPr>
                <w:iCs/>
                <w:color w:val="000000"/>
                <w:sz w:val="22"/>
                <w:szCs w:val="22"/>
              </w:rPr>
              <w:t>Dangkal ; tinggi</w:t>
            </w:r>
          </w:p>
        </w:tc>
        <w:tc>
          <w:tcPr>
            <w:tcW w:w="3263" w:type="dxa"/>
            <w:shd w:val="clear" w:color="auto" w:fill="D6E3BC"/>
          </w:tcPr>
          <w:p w:rsidR="00706AC1" w:rsidRPr="002026F3" w:rsidRDefault="00706AC1" w:rsidP="00706AC1">
            <w:pPr>
              <w:jc w:val="center"/>
              <w:rPr>
                <w:iCs/>
                <w:color w:val="000000"/>
              </w:rPr>
            </w:pPr>
            <w:r w:rsidRPr="002026F3">
              <w:rPr>
                <w:iCs/>
                <w:color w:val="000000"/>
                <w:sz w:val="22"/>
                <w:szCs w:val="22"/>
              </w:rPr>
              <w:t>Tinggi</w:t>
            </w:r>
          </w:p>
        </w:tc>
      </w:tr>
    </w:tbl>
    <w:p w:rsidR="00706AC1" w:rsidRDefault="00706AC1" w:rsidP="007D7BDA">
      <w:pPr>
        <w:tabs>
          <w:tab w:val="left" w:pos="1418"/>
          <w:tab w:val="left" w:pos="1843"/>
        </w:tabs>
        <w:rPr>
          <w:i/>
          <w:sz w:val="22"/>
          <w:szCs w:val="22"/>
        </w:rPr>
      </w:pPr>
      <w:proofErr w:type="gramStart"/>
      <w:r w:rsidRPr="002026F3">
        <w:rPr>
          <w:i/>
          <w:sz w:val="20"/>
          <w:szCs w:val="20"/>
        </w:rPr>
        <w:t>Sumber  :</w:t>
      </w:r>
      <w:proofErr w:type="gramEnd"/>
      <w:r w:rsidRPr="002026F3">
        <w:rPr>
          <w:i/>
          <w:sz w:val="20"/>
          <w:szCs w:val="20"/>
        </w:rPr>
        <w:t xml:space="preserve"> West Java Provincial Water Sources Master Plan For Water Supply, hal.</w:t>
      </w:r>
      <w:r w:rsidRPr="002026F3">
        <w:rPr>
          <w:i/>
          <w:sz w:val="22"/>
          <w:szCs w:val="22"/>
        </w:rPr>
        <w:t xml:space="preserve"> 32</w:t>
      </w:r>
      <w:r w:rsidR="007D7BDA">
        <w:rPr>
          <w:i/>
          <w:sz w:val="22"/>
          <w:szCs w:val="22"/>
        </w:rPr>
        <w:t xml:space="preserve"> thn 2010</w:t>
      </w:r>
    </w:p>
    <w:p w:rsidR="002026F3" w:rsidRPr="002026F3" w:rsidRDefault="002026F3" w:rsidP="00706AC1">
      <w:pPr>
        <w:tabs>
          <w:tab w:val="left" w:pos="1418"/>
          <w:tab w:val="left" w:pos="1843"/>
        </w:tabs>
        <w:ind w:left="1843" w:hanging="1843"/>
        <w:rPr>
          <w:i/>
          <w:sz w:val="22"/>
          <w:szCs w:val="22"/>
        </w:rPr>
      </w:pPr>
    </w:p>
    <w:p w:rsidR="00706AC1" w:rsidRPr="002026F3" w:rsidRDefault="00706AC1" w:rsidP="002026F3">
      <w:pPr>
        <w:spacing w:line="360" w:lineRule="auto"/>
        <w:ind w:firstLine="720"/>
        <w:jc w:val="both"/>
        <w:rPr>
          <w:lang w:val="fi-FI"/>
        </w:rPr>
      </w:pPr>
      <w:r w:rsidRPr="002026F3">
        <w:rPr>
          <w:lang w:val="fi-FI"/>
        </w:rPr>
        <w:t xml:space="preserve">Pemilihan sumber air ditentukan atas dasar kecukupan, keandalan dan kualitas. Jika memungkinkan, sumber air baku dengan kualitas terbaik yang tersedia harus dipilih, agar dapat memberikan air ke penduduk dengan kapasitas yang mencukupi dan berkesinambungan sepanjang tahun. </w:t>
      </w:r>
    </w:p>
    <w:p w:rsidR="00706AC1" w:rsidRPr="002026F3" w:rsidRDefault="00706AC1" w:rsidP="002026F3">
      <w:pPr>
        <w:spacing w:line="360" w:lineRule="auto"/>
        <w:ind w:firstLine="720"/>
        <w:jc w:val="both"/>
      </w:pPr>
      <w:r w:rsidRPr="002026F3">
        <w:rPr>
          <w:lang w:val="fi-FI"/>
        </w:rPr>
        <w:t xml:space="preserve">Pemilihan sumber air dilakukan setelah mempelajari dengan seksama dan didasarkan pada perlindungan terhadap sumber tersebut, yang merupakan hal penting untuk mencegah penyebaran penyakit menular melalui air. </w:t>
      </w:r>
      <w:r w:rsidRPr="002026F3">
        <w:rPr>
          <w:iCs/>
        </w:rPr>
        <w:t xml:space="preserve">Beberapa kombinasi dari kualitas air baku dan metode pengolahan yang diperlukan yang </w:t>
      </w:r>
      <w:r w:rsidRPr="002026F3">
        <w:rPr>
          <w:iCs/>
        </w:rPr>
        <w:lastRenderedPageBreak/>
        <w:t xml:space="preserve">dikembangkan </w:t>
      </w:r>
      <w:r w:rsidRPr="002026F3">
        <w:rPr>
          <w:i/>
          <w:iCs/>
        </w:rPr>
        <w:t>Japanese Design Criteria</w:t>
      </w:r>
      <w:r w:rsidRPr="002026F3">
        <w:rPr>
          <w:iCs/>
        </w:rPr>
        <w:t xml:space="preserve">, dimana perlu diperhatikan beberapa hal </w:t>
      </w:r>
      <w:r w:rsidRPr="002026F3">
        <w:t>dalam pemilihan sumber air bersih , yaitu :</w:t>
      </w:r>
    </w:p>
    <w:p w:rsidR="00706AC1" w:rsidRPr="002026F3" w:rsidRDefault="00706AC1" w:rsidP="002026F3">
      <w:pPr>
        <w:numPr>
          <w:ilvl w:val="0"/>
          <w:numId w:val="27"/>
        </w:numPr>
        <w:tabs>
          <w:tab w:val="left" w:pos="1134"/>
        </w:tabs>
        <w:spacing w:line="360" w:lineRule="auto"/>
        <w:ind w:hanging="720"/>
        <w:jc w:val="both"/>
      </w:pPr>
      <w:r w:rsidRPr="002026F3">
        <w:t>Kualitas dari air baku</w:t>
      </w:r>
    </w:p>
    <w:p w:rsidR="00706AC1" w:rsidRPr="002026F3" w:rsidRDefault="00706AC1" w:rsidP="002026F3">
      <w:pPr>
        <w:numPr>
          <w:ilvl w:val="0"/>
          <w:numId w:val="27"/>
        </w:numPr>
        <w:tabs>
          <w:tab w:val="left" w:pos="1134"/>
        </w:tabs>
        <w:spacing w:line="360" w:lineRule="auto"/>
        <w:ind w:hanging="720"/>
        <w:jc w:val="both"/>
      </w:pPr>
      <w:r w:rsidRPr="002026F3">
        <w:t>Volume dari air yang tersedia</w:t>
      </w:r>
    </w:p>
    <w:p w:rsidR="00706AC1" w:rsidRPr="002026F3" w:rsidRDefault="00706AC1" w:rsidP="002026F3">
      <w:pPr>
        <w:numPr>
          <w:ilvl w:val="0"/>
          <w:numId w:val="27"/>
        </w:numPr>
        <w:tabs>
          <w:tab w:val="left" w:pos="1134"/>
        </w:tabs>
        <w:spacing w:line="360" w:lineRule="auto"/>
        <w:ind w:hanging="720"/>
        <w:jc w:val="both"/>
      </w:pPr>
      <w:r w:rsidRPr="002026F3">
        <w:t>Keandalan sumber air untuk masa yang akan datang</w:t>
      </w:r>
    </w:p>
    <w:p w:rsidR="00706AC1" w:rsidRPr="002026F3" w:rsidRDefault="00706AC1" w:rsidP="002026F3">
      <w:pPr>
        <w:numPr>
          <w:ilvl w:val="0"/>
          <w:numId w:val="27"/>
        </w:numPr>
        <w:tabs>
          <w:tab w:val="left" w:pos="1134"/>
        </w:tabs>
        <w:spacing w:line="360" w:lineRule="auto"/>
        <w:ind w:hanging="720"/>
        <w:jc w:val="both"/>
        <w:rPr>
          <w:lang w:val="pt-BR"/>
        </w:rPr>
      </w:pPr>
      <w:r w:rsidRPr="002026F3">
        <w:rPr>
          <w:lang w:val="pt-BR"/>
        </w:rPr>
        <w:t>Elevasi muka air terhadap daerah pelayanan</w:t>
      </w:r>
    </w:p>
    <w:p w:rsidR="00706AC1" w:rsidRPr="002026F3" w:rsidRDefault="00706AC1" w:rsidP="002026F3">
      <w:pPr>
        <w:numPr>
          <w:ilvl w:val="0"/>
          <w:numId w:val="27"/>
        </w:numPr>
        <w:tabs>
          <w:tab w:val="left" w:pos="1134"/>
        </w:tabs>
        <w:spacing w:line="360" w:lineRule="auto"/>
        <w:ind w:hanging="720"/>
        <w:jc w:val="both"/>
      </w:pPr>
      <w:r w:rsidRPr="002026F3">
        <w:t>Ketersediaan dana</w:t>
      </w:r>
    </w:p>
    <w:p w:rsidR="00B32423" w:rsidRDefault="00B32423" w:rsidP="002026F3">
      <w:pPr>
        <w:pStyle w:val="BodyText"/>
        <w:spacing w:after="0"/>
        <w:rPr>
          <w:iCs/>
          <w:sz w:val="22"/>
          <w:szCs w:val="22"/>
          <w:lang w:val="sv-SE"/>
        </w:rPr>
      </w:pPr>
    </w:p>
    <w:p w:rsidR="00B32423" w:rsidRDefault="00B32423" w:rsidP="00B274DD">
      <w:pPr>
        <w:pStyle w:val="BodyText"/>
        <w:spacing w:after="0" w:line="360" w:lineRule="auto"/>
        <w:jc w:val="both"/>
        <w:rPr>
          <w:b/>
          <w:iCs/>
          <w:lang w:val="sv-SE"/>
        </w:rPr>
      </w:pPr>
      <w:r w:rsidRPr="00B32423">
        <w:rPr>
          <w:b/>
          <w:iCs/>
          <w:lang w:val="sv-SE"/>
        </w:rPr>
        <w:t>4.4  Kuantitas Air Baku</w:t>
      </w:r>
    </w:p>
    <w:p w:rsidR="00B274DD" w:rsidRPr="00CB569A" w:rsidRDefault="00B274DD" w:rsidP="00387957">
      <w:pPr>
        <w:spacing w:line="360" w:lineRule="auto"/>
        <w:ind w:firstLine="720"/>
        <w:jc w:val="both"/>
        <w:rPr>
          <w:lang w:val="pt-BR"/>
        </w:rPr>
      </w:pPr>
      <w:r w:rsidRPr="00CB569A">
        <w:rPr>
          <w:lang w:val="pt-BR"/>
        </w:rPr>
        <w:t>Dalam menentukan sumber air yang akan digunakan atau dimanfaatkan sebagai sumber air baku, hendaknya memperhatikan kuantitas dan kointunitas air karena sangat menentukan kapasitas dan efisiensi pengolahan yang akan digunakan.</w:t>
      </w:r>
    </w:p>
    <w:p w:rsidR="00B274DD" w:rsidRPr="00CB569A" w:rsidRDefault="00B274DD" w:rsidP="00B274DD">
      <w:pPr>
        <w:spacing w:line="360" w:lineRule="auto"/>
        <w:jc w:val="both"/>
        <w:rPr>
          <w:lang w:val="pt-BR"/>
        </w:rPr>
      </w:pPr>
    </w:p>
    <w:p w:rsidR="00B274DD" w:rsidRPr="00FF2D2A" w:rsidRDefault="00B274DD" w:rsidP="00B274DD">
      <w:pPr>
        <w:numPr>
          <w:ilvl w:val="0"/>
          <w:numId w:val="35"/>
        </w:numPr>
        <w:spacing w:line="360" w:lineRule="auto"/>
        <w:ind w:left="284" w:hanging="284"/>
        <w:jc w:val="both"/>
        <w:rPr>
          <w:b/>
          <w:bCs/>
          <w:lang w:val="sv-SE"/>
        </w:rPr>
      </w:pPr>
      <w:r w:rsidRPr="00FF2D2A">
        <w:rPr>
          <w:b/>
          <w:bCs/>
          <w:lang w:val="sv-SE"/>
        </w:rPr>
        <w:t xml:space="preserve">Kuantitas </w:t>
      </w:r>
    </w:p>
    <w:p w:rsidR="00B274DD" w:rsidRDefault="00B274DD" w:rsidP="00387957">
      <w:pPr>
        <w:spacing w:line="360" w:lineRule="auto"/>
        <w:jc w:val="both"/>
        <w:rPr>
          <w:b/>
          <w:lang w:val="sv-SE"/>
        </w:rPr>
      </w:pPr>
      <w:r>
        <w:rPr>
          <w:lang w:val="sv-SE"/>
        </w:rPr>
        <w:t xml:space="preserve">Ketersediaan air atau </w:t>
      </w:r>
      <w:r w:rsidRPr="005349C2">
        <w:rPr>
          <w:lang w:val="sv-SE"/>
        </w:rPr>
        <w:t xml:space="preserve">debit air baku dari sumber air yang akan </w:t>
      </w:r>
      <w:r>
        <w:rPr>
          <w:lang w:val="sv-SE"/>
        </w:rPr>
        <w:t>dimanfaatkan</w:t>
      </w:r>
      <w:r w:rsidRPr="005349C2">
        <w:rPr>
          <w:lang w:val="sv-SE"/>
        </w:rPr>
        <w:t xml:space="preserve"> harus dapat memenuhi kebutuhan air baku di unit pengolahan yang direncanakan </w:t>
      </w:r>
      <w:r>
        <w:rPr>
          <w:lang w:val="sv-SE"/>
        </w:rPr>
        <w:t xml:space="preserve">untuk suatu </w:t>
      </w:r>
      <w:r w:rsidRPr="005349C2">
        <w:rPr>
          <w:lang w:val="sv-SE"/>
        </w:rPr>
        <w:t>periode p</w:t>
      </w:r>
      <w:r>
        <w:rPr>
          <w:lang w:val="sv-SE"/>
        </w:rPr>
        <w:t>erencanaan</w:t>
      </w:r>
      <w:r w:rsidRPr="005349C2">
        <w:rPr>
          <w:lang w:val="sv-SE"/>
        </w:rPr>
        <w:t xml:space="preserve"> tertentu.</w:t>
      </w:r>
      <w:r>
        <w:rPr>
          <w:lang w:val="sv-SE"/>
        </w:rPr>
        <w:t xml:space="preserve"> Dari data yang diperoleh dari instansi terkait yakni PDAM, dapat dilihat pada </w:t>
      </w:r>
      <w:r w:rsidR="00BD3C4A">
        <w:rPr>
          <w:b/>
          <w:lang w:val="sv-SE"/>
        </w:rPr>
        <w:t>tabel 4.4</w:t>
      </w:r>
      <w:r w:rsidRPr="00B274DD">
        <w:rPr>
          <w:b/>
          <w:lang w:val="sv-SE"/>
        </w:rPr>
        <w:t>.</w:t>
      </w:r>
    </w:p>
    <w:p w:rsidR="00B274DD" w:rsidRDefault="00BD3C4A" w:rsidP="00B274DD">
      <w:pPr>
        <w:spacing w:line="360" w:lineRule="auto"/>
        <w:jc w:val="center"/>
        <w:rPr>
          <w:b/>
          <w:lang w:val="sv-SE"/>
        </w:rPr>
      </w:pPr>
      <w:r>
        <w:rPr>
          <w:b/>
          <w:lang w:val="sv-SE"/>
        </w:rPr>
        <w:t>Tabel 4.4</w:t>
      </w:r>
    </w:p>
    <w:p w:rsidR="00B274DD" w:rsidRDefault="00B274DD" w:rsidP="00B274DD">
      <w:pPr>
        <w:spacing w:line="360" w:lineRule="auto"/>
        <w:jc w:val="center"/>
        <w:rPr>
          <w:b/>
          <w:lang w:val="sv-SE"/>
        </w:rPr>
      </w:pPr>
      <w:r>
        <w:rPr>
          <w:b/>
          <w:lang w:val="sv-SE"/>
        </w:rPr>
        <w:t>Debit  dan Potensi Sumber Air Baku</w:t>
      </w:r>
    </w:p>
    <w:tbl>
      <w:tblPr>
        <w:tblStyle w:val="TableGrid"/>
        <w:tblW w:w="0" w:type="auto"/>
        <w:tblLook w:val="04A0" w:firstRow="1" w:lastRow="0" w:firstColumn="1" w:lastColumn="0" w:noHBand="0" w:noVBand="1"/>
      </w:tblPr>
      <w:tblGrid>
        <w:gridCol w:w="1426"/>
        <w:gridCol w:w="1391"/>
        <w:gridCol w:w="1455"/>
        <w:gridCol w:w="1316"/>
        <w:gridCol w:w="1256"/>
        <w:gridCol w:w="1309"/>
      </w:tblGrid>
      <w:tr w:rsidR="00B274DD" w:rsidRPr="00B274DD" w:rsidTr="00B274DD">
        <w:tc>
          <w:tcPr>
            <w:tcW w:w="1431" w:type="dxa"/>
            <w:vMerge w:val="restart"/>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Sungai</w:t>
            </w:r>
          </w:p>
          <w:p w:rsidR="00B274DD" w:rsidRPr="00B274DD" w:rsidRDefault="00B274DD" w:rsidP="00B274DD">
            <w:pPr>
              <w:jc w:val="center"/>
              <w:rPr>
                <w:b/>
                <w:sz w:val="22"/>
                <w:szCs w:val="22"/>
                <w:lang w:val="sv-SE"/>
              </w:rPr>
            </w:pPr>
          </w:p>
        </w:tc>
        <w:tc>
          <w:tcPr>
            <w:tcW w:w="1396" w:type="dxa"/>
            <w:vMerge w:val="restart"/>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Debit</w:t>
            </w:r>
          </w:p>
          <w:p w:rsidR="00B274DD" w:rsidRPr="00B274DD" w:rsidRDefault="00B274DD" w:rsidP="00B274DD">
            <w:pPr>
              <w:jc w:val="center"/>
              <w:rPr>
                <w:b/>
                <w:sz w:val="22"/>
                <w:szCs w:val="22"/>
                <w:lang w:val="sv-SE"/>
              </w:rPr>
            </w:pPr>
            <w:r w:rsidRPr="00B274DD">
              <w:rPr>
                <w:b/>
                <w:sz w:val="22"/>
                <w:szCs w:val="22"/>
                <w:lang w:val="sv-SE"/>
              </w:rPr>
              <w:t>(L/dtk)</w:t>
            </w:r>
          </w:p>
        </w:tc>
        <w:tc>
          <w:tcPr>
            <w:tcW w:w="1460" w:type="dxa"/>
            <w:vMerge w:val="restart"/>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Panjang</w:t>
            </w:r>
          </w:p>
          <w:p w:rsidR="00B274DD" w:rsidRPr="00B274DD" w:rsidRDefault="00B274DD" w:rsidP="00B274DD">
            <w:pPr>
              <w:jc w:val="center"/>
              <w:rPr>
                <w:b/>
                <w:sz w:val="22"/>
                <w:szCs w:val="22"/>
                <w:lang w:val="sv-SE"/>
              </w:rPr>
            </w:pPr>
            <w:r w:rsidRPr="00B274DD">
              <w:rPr>
                <w:b/>
                <w:sz w:val="22"/>
                <w:szCs w:val="22"/>
                <w:lang w:val="sv-SE"/>
              </w:rPr>
              <w:t>( km )</w:t>
            </w:r>
          </w:p>
        </w:tc>
        <w:tc>
          <w:tcPr>
            <w:tcW w:w="2557" w:type="dxa"/>
            <w:gridSpan w:val="2"/>
            <w:tcBorders>
              <w:bottom w:val="single" w:sz="4" w:space="0" w:color="auto"/>
            </w:tcBorders>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Lebar (m)</w:t>
            </w:r>
          </w:p>
        </w:tc>
        <w:tc>
          <w:tcPr>
            <w:tcW w:w="1309" w:type="dxa"/>
            <w:vMerge w:val="restart"/>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Kedalaman</w:t>
            </w:r>
          </w:p>
          <w:p w:rsidR="00B274DD" w:rsidRPr="00B274DD" w:rsidRDefault="00B274DD" w:rsidP="00B274DD">
            <w:pPr>
              <w:jc w:val="center"/>
              <w:rPr>
                <w:b/>
                <w:sz w:val="22"/>
                <w:szCs w:val="22"/>
                <w:lang w:val="sv-SE"/>
              </w:rPr>
            </w:pPr>
            <w:r w:rsidRPr="00B274DD">
              <w:rPr>
                <w:b/>
                <w:sz w:val="22"/>
                <w:szCs w:val="22"/>
                <w:lang w:val="sv-SE"/>
              </w:rPr>
              <w:t>( m )</w:t>
            </w:r>
          </w:p>
        </w:tc>
      </w:tr>
      <w:tr w:rsidR="00B274DD" w:rsidTr="00B274DD">
        <w:tc>
          <w:tcPr>
            <w:tcW w:w="1431" w:type="dxa"/>
            <w:vMerge/>
            <w:vAlign w:val="center"/>
          </w:tcPr>
          <w:p w:rsidR="00B274DD" w:rsidRPr="00B274DD" w:rsidRDefault="00B274DD" w:rsidP="00B274DD">
            <w:pPr>
              <w:jc w:val="center"/>
              <w:rPr>
                <w:sz w:val="22"/>
                <w:szCs w:val="22"/>
                <w:lang w:val="sv-SE"/>
              </w:rPr>
            </w:pPr>
          </w:p>
        </w:tc>
        <w:tc>
          <w:tcPr>
            <w:tcW w:w="1396" w:type="dxa"/>
            <w:vMerge/>
            <w:vAlign w:val="center"/>
          </w:tcPr>
          <w:p w:rsidR="00B274DD" w:rsidRPr="00B274DD" w:rsidRDefault="00B274DD" w:rsidP="00B274DD">
            <w:pPr>
              <w:jc w:val="center"/>
              <w:rPr>
                <w:sz w:val="22"/>
                <w:szCs w:val="22"/>
                <w:lang w:val="sv-SE"/>
              </w:rPr>
            </w:pPr>
          </w:p>
        </w:tc>
        <w:tc>
          <w:tcPr>
            <w:tcW w:w="1460" w:type="dxa"/>
            <w:vMerge/>
            <w:vAlign w:val="center"/>
          </w:tcPr>
          <w:p w:rsidR="00B274DD" w:rsidRPr="00B274DD" w:rsidRDefault="00B274DD" w:rsidP="00B274DD">
            <w:pPr>
              <w:jc w:val="center"/>
              <w:rPr>
                <w:sz w:val="22"/>
                <w:szCs w:val="22"/>
                <w:lang w:val="sv-SE"/>
              </w:rPr>
            </w:pPr>
          </w:p>
        </w:tc>
        <w:tc>
          <w:tcPr>
            <w:tcW w:w="1296" w:type="dxa"/>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Permukaan</w:t>
            </w:r>
          </w:p>
        </w:tc>
        <w:tc>
          <w:tcPr>
            <w:tcW w:w="1261" w:type="dxa"/>
            <w:shd w:val="clear" w:color="auto" w:fill="4F6228" w:themeFill="accent3" w:themeFillShade="80"/>
            <w:vAlign w:val="center"/>
          </w:tcPr>
          <w:p w:rsidR="00B274DD" w:rsidRPr="00B274DD" w:rsidRDefault="00B274DD" w:rsidP="00B274DD">
            <w:pPr>
              <w:jc w:val="center"/>
              <w:rPr>
                <w:b/>
                <w:sz w:val="22"/>
                <w:szCs w:val="22"/>
                <w:lang w:val="sv-SE"/>
              </w:rPr>
            </w:pPr>
            <w:r w:rsidRPr="00B274DD">
              <w:rPr>
                <w:b/>
                <w:sz w:val="22"/>
                <w:szCs w:val="22"/>
                <w:lang w:val="sv-SE"/>
              </w:rPr>
              <w:t>Dasar</w:t>
            </w:r>
          </w:p>
        </w:tc>
        <w:tc>
          <w:tcPr>
            <w:tcW w:w="1309" w:type="dxa"/>
            <w:vMerge/>
            <w:vAlign w:val="center"/>
          </w:tcPr>
          <w:p w:rsidR="00B274DD" w:rsidRPr="00B274DD" w:rsidRDefault="00B274DD" w:rsidP="00B274DD">
            <w:pPr>
              <w:jc w:val="center"/>
              <w:rPr>
                <w:sz w:val="22"/>
                <w:szCs w:val="22"/>
                <w:lang w:val="sv-SE"/>
              </w:rPr>
            </w:pPr>
          </w:p>
        </w:tc>
      </w:tr>
      <w:tr w:rsidR="00B274DD" w:rsidTr="00B274DD">
        <w:tc>
          <w:tcPr>
            <w:tcW w:w="1431" w:type="dxa"/>
          </w:tcPr>
          <w:p w:rsidR="00B274DD" w:rsidRPr="00B274DD" w:rsidRDefault="00B274DD" w:rsidP="002201FA">
            <w:pPr>
              <w:spacing w:line="360" w:lineRule="auto"/>
              <w:jc w:val="center"/>
              <w:rPr>
                <w:sz w:val="22"/>
                <w:szCs w:val="22"/>
                <w:lang w:val="sv-SE"/>
              </w:rPr>
            </w:pPr>
            <w:r w:rsidRPr="00B274DD">
              <w:rPr>
                <w:sz w:val="22"/>
                <w:szCs w:val="22"/>
                <w:lang w:val="sv-SE"/>
              </w:rPr>
              <w:t>Citarik</w:t>
            </w:r>
          </w:p>
        </w:tc>
        <w:tc>
          <w:tcPr>
            <w:tcW w:w="1396" w:type="dxa"/>
          </w:tcPr>
          <w:p w:rsidR="00B274DD" w:rsidRPr="00B274DD" w:rsidRDefault="008D22D3" w:rsidP="002201FA">
            <w:pPr>
              <w:spacing w:line="360" w:lineRule="auto"/>
              <w:jc w:val="center"/>
              <w:rPr>
                <w:sz w:val="22"/>
                <w:szCs w:val="22"/>
                <w:lang w:val="sv-SE"/>
              </w:rPr>
            </w:pPr>
            <w:r>
              <w:rPr>
                <w:sz w:val="22"/>
                <w:szCs w:val="22"/>
                <w:lang w:val="sv-SE"/>
              </w:rPr>
              <w:t>4</w:t>
            </w:r>
            <w:r w:rsidR="00B274DD" w:rsidRPr="00B274DD">
              <w:rPr>
                <w:sz w:val="22"/>
                <w:szCs w:val="22"/>
                <w:lang w:val="sv-SE"/>
              </w:rPr>
              <w:t>60</w:t>
            </w:r>
          </w:p>
        </w:tc>
        <w:tc>
          <w:tcPr>
            <w:tcW w:w="1460" w:type="dxa"/>
          </w:tcPr>
          <w:p w:rsidR="00B274DD" w:rsidRPr="00B274DD" w:rsidRDefault="00B274DD" w:rsidP="002201FA">
            <w:pPr>
              <w:spacing w:line="360" w:lineRule="auto"/>
              <w:jc w:val="center"/>
              <w:rPr>
                <w:sz w:val="22"/>
                <w:szCs w:val="22"/>
                <w:lang w:val="sv-SE"/>
              </w:rPr>
            </w:pPr>
            <w:r w:rsidRPr="00B274DD">
              <w:rPr>
                <w:sz w:val="22"/>
                <w:szCs w:val="22"/>
                <w:lang w:val="sv-SE"/>
              </w:rPr>
              <w:t>16.50</w:t>
            </w:r>
          </w:p>
        </w:tc>
        <w:tc>
          <w:tcPr>
            <w:tcW w:w="1296" w:type="dxa"/>
          </w:tcPr>
          <w:p w:rsidR="00B274DD" w:rsidRPr="00B274DD" w:rsidRDefault="00B274DD" w:rsidP="002201FA">
            <w:pPr>
              <w:spacing w:line="360" w:lineRule="auto"/>
              <w:jc w:val="center"/>
              <w:rPr>
                <w:sz w:val="22"/>
                <w:szCs w:val="22"/>
                <w:lang w:val="sv-SE"/>
              </w:rPr>
            </w:pPr>
            <w:r w:rsidRPr="00B274DD">
              <w:rPr>
                <w:sz w:val="22"/>
                <w:szCs w:val="22"/>
                <w:lang w:val="sv-SE"/>
              </w:rPr>
              <w:t>8.00</w:t>
            </w:r>
          </w:p>
        </w:tc>
        <w:tc>
          <w:tcPr>
            <w:tcW w:w="1261" w:type="dxa"/>
          </w:tcPr>
          <w:p w:rsidR="00B274DD" w:rsidRPr="00B274DD" w:rsidRDefault="00B274DD" w:rsidP="002201FA">
            <w:pPr>
              <w:spacing w:line="360" w:lineRule="auto"/>
              <w:jc w:val="center"/>
              <w:rPr>
                <w:sz w:val="22"/>
                <w:szCs w:val="22"/>
                <w:lang w:val="sv-SE"/>
              </w:rPr>
            </w:pPr>
            <w:r w:rsidRPr="00B274DD">
              <w:rPr>
                <w:sz w:val="22"/>
                <w:szCs w:val="22"/>
                <w:lang w:val="sv-SE"/>
              </w:rPr>
              <w:t>7.00</w:t>
            </w:r>
          </w:p>
        </w:tc>
        <w:tc>
          <w:tcPr>
            <w:tcW w:w="1309" w:type="dxa"/>
          </w:tcPr>
          <w:p w:rsidR="00B274DD" w:rsidRPr="00B274DD" w:rsidRDefault="00B274DD" w:rsidP="002201FA">
            <w:pPr>
              <w:spacing w:line="360" w:lineRule="auto"/>
              <w:jc w:val="center"/>
              <w:rPr>
                <w:sz w:val="22"/>
                <w:szCs w:val="22"/>
                <w:lang w:val="sv-SE"/>
              </w:rPr>
            </w:pPr>
            <w:r w:rsidRPr="00B274DD">
              <w:rPr>
                <w:sz w:val="22"/>
                <w:szCs w:val="22"/>
                <w:lang w:val="sv-SE"/>
              </w:rPr>
              <w:t>4.00</w:t>
            </w:r>
          </w:p>
        </w:tc>
      </w:tr>
    </w:tbl>
    <w:p w:rsidR="006001B7" w:rsidRPr="008D22D3" w:rsidRDefault="002201FA" w:rsidP="00B274DD">
      <w:pPr>
        <w:spacing w:line="360" w:lineRule="auto"/>
        <w:jc w:val="both"/>
        <w:rPr>
          <w:i/>
          <w:sz w:val="20"/>
          <w:szCs w:val="20"/>
          <w:lang w:val="sv-SE"/>
        </w:rPr>
      </w:pPr>
      <w:r w:rsidRPr="008D22D3">
        <w:rPr>
          <w:i/>
          <w:sz w:val="20"/>
          <w:szCs w:val="20"/>
          <w:lang w:val="sv-SE"/>
        </w:rPr>
        <w:t>Sumber : Database Air Bersih Kabupaten Sumedang</w:t>
      </w:r>
      <w:r w:rsidR="008D22D3">
        <w:rPr>
          <w:i/>
          <w:sz w:val="20"/>
          <w:szCs w:val="20"/>
          <w:lang w:val="sv-SE"/>
        </w:rPr>
        <w:t>,2013</w:t>
      </w:r>
    </w:p>
    <w:p w:rsidR="006001B7" w:rsidRPr="005349C2" w:rsidRDefault="006001B7" w:rsidP="00B274DD">
      <w:pPr>
        <w:spacing w:line="360" w:lineRule="auto"/>
        <w:jc w:val="both"/>
        <w:rPr>
          <w:lang w:val="sv-SE"/>
        </w:rPr>
      </w:pPr>
    </w:p>
    <w:p w:rsidR="00B274DD" w:rsidRPr="00FF2D2A" w:rsidRDefault="00B274DD" w:rsidP="00B274DD">
      <w:pPr>
        <w:numPr>
          <w:ilvl w:val="0"/>
          <w:numId w:val="35"/>
        </w:numPr>
        <w:tabs>
          <w:tab w:val="left" w:pos="284"/>
        </w:tabs>
        <w:spacing w:line="360" w:lineRule="auto"/>
        <w:ind w:left="284" w:hanging="284"/>
        <w:jc w:val="both"/>
        <w:rPr>
          <w:b/>
          <w:bCs/>
          <w:lang w:val="sv-SE"/>
        </w:rPr>
      </w:pPr>
      <w:r w:rsidRPr="00FF2D2A">
        <w:rPr>
          <w:b/>
          <w:bCs/>
          <w:lang w:val="sv-SE"/>
        </w:rPr>
        <w:t>Kontinuitas</w:t>
      </w:r>
    </w:p>
    <w:p w:rsidR="00B274DD" w:rsidRDefault="00B274DD" w:rsidP="00387957">
      <w:pPr>
        <w:spacing w:line="360" w:lineRule="auto"/>
        <w:jc w:val="both"/>
        <w:rPr>
          <w:lang w:val="sv-SE"/>
        </w:rPr>
      </w:pPr>
      <w:r>
        <w:rPr>
          <w:lang w:val="sv-SE"/>
        </w:rPr>
        <w:t>Secara umum bahwa s</w:t>
      </w:r>
      <w:r w:rsidRPr="00C938B2">
        <w:rPr>
          <w:lang w:val="sv-SE"/>
        </w:rPr>
        <w:t>umber air yang akan digunakan, selain  harus memiliki debit yang mencukupi juga harus tersedia setiap saat sepanjang tahun dan berkesinambungan</w:t>
      </w:r>
      <w:r w:rsidR="002201FA">
        <w:rPr>
          <w:lang w:val="sv-SE"/>
        </w:rPr>
        <w:t xml:space="preserve"> </w:t>
      </w:r>
      <w:r w:rsidRPr="00C938B2">
        <w:rPr>
          <w:lang w:val="sv-SE"/>
        </w:rPr>
        <w:t>Jumlah kebutuhan air yang diproduksi akan terpenuhi oleh debit yang dihasilkan</w:t>
      </w:r>
      <w:r w:rsidR="002201FA">
        <w:rPr>
          <w:lang w:val="sv-SE"/>
        </w:rPr>
        <w:t>.</w:t>
      </w:r>
      <w:r>
        <w:rPr>
          <w:lang w:val="sv-SE"/>
        </w:rPr>
        <w:t xml:space="preserve">Sehingga dengan debit dari sungai yang tersedia dan debit yang sedang dimanfaatkan, serta pada waktu yang akan datang, cukup sampai tahun </w:t>
      </w:r>
      <w:r w:rsidR="002201FA">
        <w:rPr>
          <w:lang w:val="sv-SE"/>
        </w:rPr>
        <w:t>perencanaan</w:t>
      </w:r>
      <w:r>
        <w:rPr>
          <w:lang w:val="sv-SE"/>
        </w:rPr>
        <w:t>.</w:t>
      </w:r>
    </w:p>
    <w:p w:rsidR="00B32423" w:rsidRPr="00B32423" w:rsidRDefault="00B32423" w:rsidP="00B32423">
      <w:pPr>
        <w:pStyle w:val="BodyText"/>
        <w:spacing w:after="0" w:line="360" w:lineRule="auto"/>
        <w:jc w:val="both"/>
        <w:rPr>
          <w:iCs/>
          <w:lang w:val="sv-SE"/>
        </w:rPr>
      </w:pPr>
    </w:p>
    <w:p w:rsidR="00854553" w:rsidRPr="00854553" w:rsidRDefault="00854553" w:rsidP="00854553">
      <w:pPr>
        <w:pStyle w:val="BodyText"/>
        <w:spacing w:after="0"/>
        <w:rPr>
          <w:iCs/>
          <w:noProof/>
          <w:sz w:val="22"/>
          <w:szCs w:val="22"/>
        </w:rPr>
      </w:pPr>
      <w:r>
        <w:rPr>
          <w:iCs/>
          <w:noProof/>
          <w:sz w:val="22"/>
          <w:szCs w:val="22"/>
        </w:rPr>
        <w:lastRenderedPageBreak/>
        <w:drawing>
          <wp:anchor distT="0" distB="0" distL="114300" distR="114300" simplePos="0" relativeHeight="251662336" behindDoc="1" locked="0" layoutInCell="1" allowOverlap="1" wp14:anchorId="7DBE2C9B" wp14:editId="03C23DDC">
            <wp:simplePos x="0" y="0"/>
            <wp:positionH relativeFrom="margin">
              <wp:posOffset>2512695</wp:posOffset>
            </wp:positionH>
            <wp:positionV relativeFrom="margin">
              <wp:posOffset>253365</wp:posOffset>
            </wp:positionV>
            <wp:extent cx="2552700" cy="2114550"/>
            <wp:effectExtent l="95250" t="95250" r="76200" b="76200"/>
            <wp:wrapSquare wrapText="bothSides"/>
            <wp:docPr id="1" name="Picture 5" descr="C:\Documents and Settings\arief\My Documents\2 tim lay out on Ial-devinatalia - metro bandung\foto bandung\citar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rief\My Documents\2 tim lay out on Ial-devinatalia - metro bandung\foto bandung\citarik2.jpg"/>
                    <pic:cNvPicPr>
                      <a:picLocks noChangeAspect="1" noChangeArrowheads="1"/>
                    </pic:cNvPicPr>
                  </pic:nvPicPr>
                  <pic:blipFill>
                    <a:blip r:embed="rId9"/>
                    <a:srcRect t="2247"/>
                    <a:stretch>
                      <a:fillRect/>
                    </a:stretch>
                  </pic:blipFill>
                  <pic:spPr bwMode="auto">
                    <a:xfrm>
                      <a:off x="0" y="0"/>
                      <a:ext cx="2552700" cy="21145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iCs/>
          <w:noProof/>
          <w:sz w:val="22"/>
          <w:szCs w:val="22"/>
        </w:rPr>
        <w:drawing>
          <wp:anchor distT="0" distB="0" distL="114300" distR="114300" simplePos="0" relativeHeight="251663360" behindDoc="0" locked="0" layoutInCell="1" allowOverlap="1" wp14:anchorId="4DCBC4AA" wp14:editId="1D4479E3">
            <wp:simplePos x="0" y="0"/>
            <wp:positionH relativeFrom="margin">
              <wp:posOffset>-135255</wp:posOffset>
            </wp:positionH>
            <wp:positionV relativeFrom="margin">
              <wp:posOffset>253365</wp:posOffset>
            </wp:positionV>
            <wp:extent cx="2438400" cy="2114550"/>
            <wp:effectExtent l="95250" t="95250" r="76200" b="762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ri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21145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2201FA" w:rsidRPr="00854553" w:rsidRDefault="00390FC7" w:rsidP="00854553">
      <w:pPr>
        <w:pStyle w:val="BodyText"/>
        <w:spacing w:after="0" w:line="360" w:lineRule="auto"/>
        <w:jc w:val="center"/>
        <w:rPr>
          <w:b/>
          <w:iCs/>
          <w:noProof/>
        </w:rPr>
      </w:pPr>
      <w:r w:rsidRPr="00854553">
        <w:rPr>
          <w:b/>
          <w:iCs/>
          <w:noProof/>
        </w:rPr>
        <w:t>Gambar 4.1</w:t>
      </w:r>
    </w:p>
    <w:p w:rsidR="00390FC7" w:rsidRPr="00854553" w:rsidRDefault="00390FC7" w:rsidP="00854553">
      <w:pPr>
        <w:pStyle w:val="BodyText"/>
        <w:spacing w:after="0" w:line="360" w:lineRule="auto"/>
        <w:jc w:val="center"/>
        <w:rPr>
          <w:b/>
          <w:iCs/>
          <w:noProof/>
        </w:rPr>
      </w:pPr>
      <w:r w:rsidRPr="00854553">
        <w:rPr>
          <w:b/>
          <w:iCs/>
          <w:noProof/>
        </w:rPr>
        <w:t>Kondisi Sungai Citarik, 2014</w:t>
      </w:r>
    </w:p>
    <w:p w:rsidR="002201FA" w:rsidRPr="00854553" w:rsidRDefault="002201FA" w:rsidP="00854553">
      <w:pPr>
        <w:pStyle w:val="BodyText"/>
        <w:spacing w:after="0" w:line="360" w:lineRule="auto"/>
        <w:jc w:val="center"/>
        <w:rPr>
          <w:b/>
          <w:iCs/>
          <w:noProof/>
        </w:rPr>
      </w:pPr>
    </w:p>
    <w:p w:rsidR="002201FA" w:rsidRDefault="00043729" w:rsidP="00043729">
      <w:pPr>
        <w:pStyle w:val="BodyText"/>
        <w:tabs>
          <w:tab w:val="left" w:pos="5655"/>
        </w:tabs>
        <w:spacing w:after="0"/>
        <w:rPr>
          <w:iCs/>
          <w:noProof/>
          <w:sz w:val="22"/>
          <w:szCs w:val="22"/>
        </w:rPr>
      </w:pPr>
      <w:r>
        <w:rPr>
          <w:iCs/>
          <w:noProof/>
          <w:sz w:val="22"/>
          <w:szCs w:val="22"/>
        </w:rPr>
        <w:tab/>
      </w:r>
    </w:p>
    <w:p w:rsidR="00390FC7" w:rsidRPr="000E2ECD" w:rsidRDefault="00390FC7" w:rsidP="00390FC7">
      <w:pPr>
        <w:pStyle w:val="BodyText"/>
        <w:spacing w:after="0" w:line="360" w:lineRule="auto"/>
        <w:jc w:val="both"/>
        <w:rPr>
          <w:b/>
          <w:iCs/>
          <w:noProof/>
          <w:lang w:val="sv-SE"/>
        </w:rPr>
      </w:pPr>
      <w:r w:rsidRPr="000E2ECD">
        <w:rPr>
          <w:b/>
          <w:iCs/>
          <w:noProof/>
          <w:lang w:val="sv-SE"/>
        </w:rPr>
        <w:t>4.5 Kualitas Air Baku</w:t>
      </w:r>
    </w:p>
    <w:p w:rsidR="00390FC7" w:rsidRPr="000E2ECD" w:rsidRDefault="00390FC7" w:rsidP="00390FC7">
      <w:pPr>
        <w:pStyle w:val="BodyText"/>
        <w:spacing w:after="0" w:line="360" w:lineRule="auto"/>
        <w:jc w:val="both"/>
        <w:rPr>
          <w:iCs/>
          <w:noProof/>
          <w:lang w:val="sv-SE"/>
        </w:rPr>
      </w:pPr>
      <w:r w:rsidRPr="000E2ECD">
        <w:rPr>
          <w:iCs/>
          <w:noProof/>
          <w:lang w:val="sv-SE"/>
        </w:rPr>
        <w:tab/>
        <w:t xml:space="preserve">Kualitas air pada sumber air baku sangat mempengaruhi pemilihan unit-unit yang akan digunakan dalam pengolahan, karena itu harus diambil sampel yang representatif dan diperiksa di laboratorium. Pengambilan sampel  dilakukan pada tanggal </w:t>
      </w:r>
      <w:r w:rsidR="00043729" w:rsidRPr="000E2ECD">
        <w:rPr>
          <w:iCs/>
          <w:noProof/>
          <w:lang w:val="sv-SE"/>
        </w:rPr>
        <w:t>5</w:t>
      </w:r>
      <w:r w:rsidRPr="000E2ECD">
        <w:rPr>
          <w:iCs/>
          <w:noProof/>
          <w:lang w:val="sv-SE"/>
        </w:rPr>
        <w:t xml:space="preserve"> </w:t>
      </w:r>
      <w:r w:rsidR="00043729" w:rsidRPr="000E2ECD">
        <w:rPr>
          <w:iCs/>
          <w:noProof/>
          <w:lang w:val="sv-SE"/>
        </w:rPr>
        <w:t>Desember</w:t>
      </w:r>
      <w:r w:rsidRPr="000E2ECD">
        <w:rPr>
          <w:iCs/>
          <w:noProof/>
          <w:lang w:val="sv-SE"/>
        </w:rPr>
        <w:t xml:space="preserve"> 201</w:t>
      </w:r>
      <w:r w:rsidR="00043729" w:rsidRPr="000E2ECD">
        <w:rPr>
          <w:iCs/>
          <w:noProof/>
          <w:lang w:val="sv-SE"/>
        </w:rPr>
        <w:t>4</w:t>
      </w:r>
      <w:r w:rsidRPr="000E2ECD">
        <w:rPr>
          <w:iCs/>
          <w:noProof/>
          <w:lang w:val="sv-SE"/>
        </w:rPr>
        <w:t xml:space="preserve"> pada saat kondisi </w:t>
      </w:r>
      <w:r w:rsidR="00043729" w:rsidRPr="000E2ECD">
        <w:rPr>
          <w:iCs/>
          <w:noProof/>
          <w:lang w:val="sv-SE"/>
        </w:rPr>
        <w:t xml:space="preserve">awal musim </w:t>
      </w:r>
      <w:r w:rsidRPr="000E2ECD">
        <w:rPr>
          <w:iCs/>
          <w:noProof/>
          <w:lang w:val="sv-SE"/>
        </w:rPr>
        <w:t>hujan,. Setelah dilakukan pemeriksaan di laboratorium, maka karakteristik air baku dari Sungai Ci</w:t>
      </w:r>
      <w:r w:rsidR="00043729" w:rsidRPr="000E2ECD">
        <w:rPr>
          <w:iCs/>
          <w:noProof/>
          <w:lang w:val="sv-SE"/>
        </w:rPr>
        <w:t>tarik</w:t>
      </w:r>
      <w:r w:rsidRPr="000E2ECD">
        <w:rPr>
          <w:iCs/>
          <w:noProof/>
          <w:lang w:val="sv-SE"/>
        </w:rPr>
        <w:t xml:space="preserve"> adalah sebagai berikut,</w:t>
      </w:r>
    </w:p>
    <w:p w:rsidR="00043729" w:rsidRPr="000E2ECD" w:rsidRDefault="00043729" w:rsidP="00390FC7">
      <w:pPr>
        <w:pStyle w:val="BodyText"/>
        <w:spacing w:after="0" w:line="360" w:lineRule="auto"/>
        <w:jc w:val="both"/>
        <w:rPr>
          <w:iCs/>
          <w:noProof/>
          <w:lang w:val="sv-SE"/>
        </w:rPr>
      </w:pPr>
    </w:p>
    <w:p w:rsidR="00854553" w:rsidRPr="000E2ECD" w:rsidRDefault="00BD3C4A" w:rsidP="00854553">
      <w:pPr>
        <w:pStyle w:val="BodyText"/>
        <w:jc w:val="center"/>
        <w:rPr>
          <w:b/>
          <w:iCs/>
          <w:noProof/>
          <w:lang w:val="sv-SE"/>
        </w:rPr>
      </w:pPr>
      <w:r>
        <w:rPr>
          <w:b/>
          <w:iCs/>
          <w:noProof/>
          <w:lang w:val="sv-SE"/>
        </w:rPr>
        <w:t>Tabel 4.5</w:t>
      </w:r>
    </w:p>
    <w:p w:rsidR="00854553" w:rsidRPr="000E2ECD" w:rsidRDefault="00854553" w:rsidP="00854553">
      <w:pPr>
        <w:pStyle w:val="BodyText"/>
        <w:jc w:val="center"/>
        <w:rPr>
          <w:b/>
          <w:iCs/>
          <w:noProof/>
          <w:lang w:val="sv-SE"/>
        </w:rPr>
      </w:pPr>
      <w:r w:rsidRPr="000E2ECD">
        <w:rPr>
          <w:b/>
          <w:iCs/>
          <w:noProof/>
          <w:lang w:val="sv-SE"/>
        </w:rPr>
        <w:t xml:space="preserve"> Karakteristik Air Baku Sungai Citarik</w:t>
      </w:r>
    </w:p>
    <w:tbl>
      <w:tblPr>
        <w:tblW w:w="7813" w:type="dxa"/>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60"/>
        <w:gridCol w:w="1710"/>
        <w:gridCol w:w="2233"/>
      </w:tblGrid>
      <w:tr w:rsidR="00854553" w:rsidRPr="00390FC7" w:rsidTr="00854553">
        <w:trPr>
          <w:trHeight w:val="264"/>
          <w:jc w:val="center"/>
        </w:trPr>
        <w:tc>
          <w:tcPr>
            <w:tcW w:w="810"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sidRPr="00390FC7">
              <w:rPr>
                <w:b/>
                <w:bCs/>
                <w:iCs/>
                <w:noProof/>
                <w:sz w:val="22"/>
                <w:szCs w:val="22"/>
              </w:rPr>
              <w:t>No</w:t>
            </w:r>
          </w:p>
        </w:tc>
        <w:tc>
          <w:tcPr>
            <w:tcW w:w="3060"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sidRPr="00390FC7">
              <w:rPr>
                <w:b/>
                <w:bCs/>
                <w:iCs/>
                <w:noProof/>
                <w:sz w:val="22"/>
                <w:szCs w:val="22"/>
              </w:rPr>
              <w:t>Parameter</w:t>
            </w:r>
          </w:p>
        </w:tc>
        <w:tc>
          <w:tcPr>
            <w:tcW w:w="1710"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sidRPr="00390FC7">
              <w:rPr>
                <w:b/>
                <w:bCs/>
                <w:iCs/>
                <w:noProof/>
                <w:sz w:val="22"/>
                <w:szCs w:val="22"/>
              </w:rPr>
              <w:t>Satuan</w:t>
            </w:r>
          </w:p>
        </w:tc>
        <w:tc>
          <w:tcPr>
            <w:tcW w:w="2233"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Pr>
                <w:b/>
                <w:bCs/>
                <w:iCs/>
                <w:noProof/>
                <w:sz w:val="22"/>
                <w:szCs w:val="22"/>
              </w:rPr>
              <w:t>Hasil Analisa</w:t>
            </w:r>
          </w:p>
        </w:tc>
      </w:tr>
      <w:tr w:rsidR="00854553" w:rsidRPr="00390FC7" w:rsidTr="00854553">
        <w:trPr>
          <w:trHeight w:val="250"/>
          <w:jc w:val="center"/>
        </w:trPr>
        <w:tc>
          <w:tcPr>
            <w:tcW w:w="810" w:type="dxa"/>
            <w:shd w:val="clear" w:color="auto" w:fill="9BBB59" w:themeFill="accent3"/>
            <w:vAlign w:val="center"/>
          </w:tcPr>
          <w:p w:rsidR="00854553" w:rsidRPr="00390FC7" w:rsidRDefault="00854553" w:rsidP="00FC0547">
            <w:pPr>
              <w:pStyle w:val="BodyText"/>
              <w:jc w:val="center"/>
              <w:rPr>
                <w:b/>
                <w:bCs/>
                <w:iCs/>
                <w:noProof/>
              </w:rPr>
            </w:pPr>
            <w:r w:rsidRPr="00390FC7">
              <w:rPr>
                <w:b/>
                <w:bCs/>
                <w:iCs/>
                <w:noProof/>
                <w:sz w:val="22"/>
                <w:szCs w:val="22"/>
              </w:rPr>
              <w:t>A</w:t>
            </w:r>
          </w:p>
        </w:tc>
        <w:tc>
          <w:tcPr>
            <w:tcW w:w="7003" w:type="dxa"/>
            <w:gridSpan w:val="3"/>
            <w:shd w:val="clear" w:color="auto" w:fill="9BBB59" w:themeFill="accent3"/>
          </w:tcPr>
          <w:p w:rsidR="00854553" w:rsidRPr="00390FC7" w:rsidRDefault="00854553" w:rsidP="00FC0547">
            <w:pPr>
              <w:pStyle w:val="BodyText"/>
              <w:rPr>
                <w:b/>
                <w:bCs/>
                <w:iCs/>
                <w:noProof/>
              </w:rPr>
            </w:pPr>
            <w:r w:rsidRPr="00390FC7">
              <w:rPr>
                <w:b/>
                <w:bCs/>
                <w:iCs/>
                <w:noProof/>
                <w:sz w:val="22"/>
                <w:szCs w:val="22"/>
              </w:rPr>
              <w:t>Fisika</w:t>
            </w:r>
          </w:p>
        </w:tc>
      </w:tr>
      <w:tr w:rsidR="00854553" w:rsidRPr="00390FC7" w:rsidTr="00854553">
        <w:trPr>
          <w:trHeight w:val="250"/>
          <w:jc w:val="center"/>
        </w:trPr>
        <w:tc>
          <w:tcPr>
            <w:tcW w:w="810" w:type="dxa"/>
            <w:vAlign w:val="center"/>
          </w:tcPr>
          <w:p w:rsidR="00854553" w:rsidRPr="00390FC7" w:rsidRDefault="00854553" w:rsidP="00FC0547">
            <w:pPr>
              <w:pStyle w:val="BodyText"/>
              <w:jc w:val="center"/>
              <w:rPr>
                <w:iCs/>
                <w:noProof/>
              </w:rPr>
            </w:pPr>
            <w:r w:rsidRPr="00390FC7">
              <w:rPr>
                <w:iCs/>
                <w:noProof/>
                <w:sz w:val="22"/>
                <w:szCs w:val="22"/>
              </w:rPr>
              <w:t>1</w:t>
            </w:r>
          </w:p>
        </w:tc>
        <w:tc>
          <w:tcPr>
            <w:tcW w:w="3060" w:type="dxa"/>
            <w:vAlign w:val="center"/>
          </w:tcPr>
          <w:p w:rsidR="00854553" w:rsidRPr="00390FC7" w:rsidRDefault="00854553" w:rsidP="00FC0547">
            <w:pPr>
              <w:pStyle w:val="BodyText"/>
              <w:rPr>
                <w:iCs/>
                <w:noProof/>
              </w:rPr>
            </w:pPr>
            <w:r w:rsidRPr="00390FC7">
              <w:rPr>
                <w:iCs/>
                <w:noProof/>
                <w:sz w:val="22"/>
                <w:szCs w:val="22"/>
              </w:rPr>
              <w:t>Bau</w:t>
            </w:r>
          </w:p>
        </w:tc>
        <w:tc>
          <w:tcPr>
            <w:tcW w:w="1710" w:type="dxa"/>
          </w:tcPr>
          <w:p w:rsidR="00854553" w:rsidRPr="00390FC7" w:rsidRDefault="00854553" w:rsidP="00FC0547">
            <w:pPr>
              <w:pStyle w:val="BodyText"/>
              <w:jc w:val="center"/>
              <w:rPr>
                <w:iCs/>
                <w:noProof/>
              </w:rPr>
            </w:pPr>
            <w:r w:rsidRPr="00390FC7">
              <w:rPr>
                <w:iCs/>
                <w:noProof/>
                <w:sz w:val="22"/>
                <w:szCs w:val="22"/>
              </w:rPr>
              <w:t>-</w:t>
            </w:r>
          </w:p>
        </w:tc>
        <w:tc>
          <w:tcPr>
            <w:tcW w:w="2233" w:type="dxa"/>
          </w:tcPr>
          <w:p w:rsidR="00854553" w:rsidRPr="00390FC7" w:rsidRDefault="00854553" w:rsidP="00FC0547">
            <w:pPr>
              <w:pStyle w:val="BodyText"/>
              <w:jc w:val="center"/>
              <w:rPr>
                <w:iCs/>
                <w:noProof/>
              </w:rPr>
            </w:pPr>
            <w:r w:rsidRPr="00390FC7">
              <w:rPr>
                <w:iCs/>
                <w:noProof/>
                <w:sz w:val="22"/>
                <w:szCs w:val="22"/>
              </w:rPr>
              <w:t>Tidak berbau</w:t>
            </w:r>
          </w:p>
        </w:tc>
      </w:tr>
      <w:tr w:rsidR="00854553" w:rsidRPr="00390FC7" w:rsidTr="00854553">
        <w:trPr>
          <w:trHeight w:val="250"/>
          <w:jc w:val="center"/>
        </w:trPr>
        <w:tc>
          <w:tcPr>
            <w:tcW w:w="810" w:type="dxa"/>
            <w:vAlign w:val="center"/>
          </w:tcPr>
          <w:p w:rsidR="00854553" w:rsidRPr="00390FC7" w:rsidRDefault="00854553" w:rsidP="00FC0547">
            <w:pPr>
              <w:pStyle w:val="BodyText"/>
              <w:jc w:val="center"/>
              <w:rPr>
                <w:iCs/>
                <w:noProof/>
              </w:rPr>
            </w:pPr>
            <w:r w:rsidRPr="00390FC7">
              <w:rPr>
                <w:iCs/>
                <w:noProof/>
                <w:sz w:val="22"/>
                <w:szCs w:val="22"/>
              </w:rPr>
              <w:t>2</w:t>
            </w:r>
          </w:p>
        </w:tc>
        <w:tc>
          <w:tcPr>
            <w:tcW w:w="3060" w:type="dxa"/>
            <w:vAlign w:val="center"/>
          </w:tcPr>
          <w:p w:rsidR="00854553" w:rsidRPr="00390FC7" w:rsidRDefault="00854553" w:rsidP="00FC0547">
            <w:pPr>
              <w:pStyle w:val="BodyText"/>
              <w:rPr>
                <w:iCs/>
                <w:noProof/>
              </w:rPr>
            </w:pPr>
            <w:r w:rsidRPr="00390FC7">
              <w:rPr>
                <w:iCs/>
                <w:noProof/>
                <w:sz w:val="22"/>
                <w:szCs w:val="22"/>
              </w:rPr>
              <w:t>Rasa</w:t>
            </w:r>
          </w:p>
        </w:tc>
        <w:tc>
          <w:tcPr>
            <w:tcW w:w="1710" w:type="dxa"/>
          </w:tcPr>
          <w:p w:rsidR="00854553" w:rsidRPr="00390FC7" w:rsidRDefault="00854553" w:rsidP="00FC0547">
            <w:pPr>
              <w:pStyle w:val="BodyText"/>
              <w:jc w:val="center"/>
              <w:rPr>
                <w:iCs/>
                <w:noProof/>
              </w:rPr>
            </w:pPr>
            <w:r w:rsidRPr="00390FC7">
              <w:rPr>
                <w:iCs/>
                <w:noProof/>
                <w:sz w:val="22"/>
                <w:szCs w:val="22"/>
              </w:rPr>
              <w:t>-</w:t>
            </w:r>
          </w:p>
        </w:tc>
        <w:tc>
          <w:tcPr>
            <w:tcW w:w="2233" w:type="dxa"/>
          </w:tcPr>
          <w:p w:rsidR="00854553" w:rsidRPr="00390FC7" w:rsidRDefault="00854553" w:rsidP="00FC0547">
            <w:pPr>
              <w:pStyle w:val="BodyText"/>
              <w:jc w:val="center"/>
              <w:rPr>
                <w:iCs/>
                <w:noProof/>
              </w:rPr>
            </w:pPr>
            <w:r w:rsidRPr="00390FC7">
              <w:rPr>
                <w:iCs/>
                <w:noProof/>
                <w:sz w:val="22"/>
                <w:szCs w:val="22"/>
              </w:rPr>
              <w:t>Tidak berasa</w:t>
            </w:r>
          </w:p>
        </w:tc>
      </w:tr>
      <w:tr w:rsidR="00854553" w:rsidRPr="00390FC7" w:rsidTr="00854553">
        <w:trPr>
          <w:trHeight w:val="250"/>
          <w:jc w:val="center"/>
        </w:trPr>
        <w:tc>
          <w:tcPr>
            <w:tcW w:w="810" w:type="dxa"/>
            <w:vAlign w:val="center"/>
          </w:tcPr>
          <w:p w:rsidR="00854553" w:rsidRPr="00390FC7" w:rsidRDefault="00854553" w:rsidP="00FC0547">
            <w:pPr>
              <w:pStyle w:val="BodyText"/>
              <w:jc w:val="center"/>
              <w:rPr>
                <w:iCs/>
                <w:noProof/>
              </w:rPr>
            </w:pPr>
            <w:r w:rsidRPr="00390FC7">
              <w:rPr>
                <w:iCs/>
                <w:noProof/>
                <w:sz w:val="22"/>
                <w:szCs w:val="22"/>
              </w:rPr>
              <w:t>3</w:t>
            </w:r>
          </w:p>
        </w:tc>
        <w:tc>
          <w:tcPr>
            <w:tcW w:w="3060" w:type="dxa"/>
            <w:vAlign w:val="center"/>
          </w:tcPr>
          <w:p w:rsidR="00854553" w:rsidRPr="00390FC7" w:rsidRDefault="00854553" w:rsidP="00FC0547">
            <w:pPr>
              <w:pStyle w:val="BodyText"/>
              <w:rPr>
                <w:iCs/>
                <w:noProof/>
              </w:rPr>
            </w:pPr>
            <w:r w:rsidRPr="00390FC7">
              <w:rPr>
                <w:iCs/>
                <w:noProof/>
                <w:sz w:val="22"/>
                <w:szCs w:val="22"/>
              </w:rPr>
              <w:t>Kekeruhan</w:t>
            </w:r>
          </w:p>
        </w:tc>
        <w:tc>
          <w:tcPr>
            <w:tcW w:w="1710" w:type="dxa"/>
          </w:tcPr>
          <w:p w:rsidR="00854553" w:rsidRPr="00390FC7" w:rsidRDefault="00854553" w:rsidP="00FC0547">
            <w:pPr>
              <w:pStyle w:val="BodyText"/>
              <w:jc w:val="center"/>
              <w:rPr>
                <w:iCs/>
                <w:noProof/>
              </w:rPr>
            </w:pPr>
            <w:r w:rsidRPr="00390FC7">
              <w:rPr>
                <w:iCs/>
                <w:noProof/>
                <w:sz w:val="22"/>
                <w:szCs w:val="22"/>
              </w:rPr>
              <w:t>NTU</w:t>
            </w:r>
          </w:p>
        </w:tc>
        <w:tc>
          <w:tcPr>
            <w:tcW w:w="2233" w:type="dxa"/>
          </w:tcPr>
          <w:p w:rsidR="00854553" w:rsidRPr="00390FC7" w:rsidRDefault="0084160A" w:rsidP="00FC0547">
            <w:pPr>
              <w:pStyle w:val="BodyText"/>
              <w:jc w:val="center"/>
              <w:rPr>
                <w:iCs/>
                <w:noProof/>
              </w:rPr>
            </w:pPr>
            <w:r>
              <w:rPr>
                <w:iCs/>
                <w:noProof/>
                <w:sz w:val="22"/>
                <w:szCs w:val="22"/>
              </w:rPr>
              <w:t>3</w:t>
            </w:r>
            <w:r w:rsidR="00854553">
              <w:rPr>
                <w:iCs/>
                <w:noProof/>
                <w:sz w:val="22"/>
                <w:szCs w:val="22"/>
              </w:rPr>
              <w:t>6</w:t>
            </w:r>
            <w:r>
              <w:rPr>
                <w:iCs/>
                <w:noProof/>
                <w:sz w:val="22"/>
                <w:szCs w:val="22"/>
              </w:rPr>
              <w:t>,</w:t>
            </w:r>
            <w:r w:rsidR="00854553">
              <w:rPr>
                <w:iCs/>
                <w:noProof/>
                <w:sz w:val="22"/>
                <w:szCs w:val="22"/>
              </w:rPr>
              <w:t>1</w:t>
            </w:r>
          </w:p>
        </w:tc>
      </w:tr>
      <w:tr w:rsidR="00854553" w:rsidRPr="00390FC7" w:rsidTr="00854553">
        <w:trPr>
          <w:trHeight w:val="250"/>
          <w:jc w:val="center"/>
        </w:trPr>
        <w:tc>
          <w:tcPr>
            <w:tcW w:w="810" w:type="dxa"/>
            <w:vAlign w:val="center"/>
          </w:tcPr>
          <w:p w:rsidR="00854553" w:rsidRPr="00390FC7" w:rsidRDefault="00854553" w:rsidP="00FC0547">
            <w:pPr>
              <w:pStyle w:val="BodyText"/>
              <w:jc w:val="center"/>
              <w:rPr>
                <w:iCs/>
                <w:noProof/>
              </w:rPr>
            </w:pPr>
            <w:r w:rsidRPr="00390FC7">
              <w:rPr>
                <w:iCs/>
                <w:noProof/>
                <w:sz w:val="22"/>
                <w:szCs w:val="22"/>
              </w:rPr>
              <w:t>4</w:t>
            </w:r>
          </w:p>
        </w:tc>
        <w:tc>
          <w:tcPr>
            <w:tcW w:w="3060" w:type="dxa"/>
            <w:vAlign w:val="center"/>
          </w:tcPr>
          <w:p w:rsidR="00854553" w:rsidRPr="00390FC7" w:rsidRDefault="00854553" w:rsidP="00FC0547">
            <w:pPr>
              <w:pStyle w:val="BodyText"/>
              <w:rPr>
                <w:iCs/>
                <w:noProof/>
              </w:rPr>
            </w:pPr>
            <w:r w:rsidRPr="00390FC7">
              <w:rPr>
                <w:iCs/>
                <w:noProof/>
                <w:sz w:val="22"/>
                <w:szCs w:val="22"/>
              </w:rPr>
              <w:t>Temperatur</w:t>
            </w:r>
          </w:p>
        </w:tc>
        <w:tc>
          <w:tcPr>
            <w:tcW w:w="1710" w:type="dxa"/>
          </w:tcPr>
          <w:p w:rsidR="00854553" w:rsidRPr="00390FC7" w:rsidRDefault="00854553" w:rsidP="00FC0547">
            <w:pPr>
              <w:pStyle w:val="BodyText"/>
              <w:jc w:val="center"/>
              <w:rPr>
                <w:iCs/>
                <w:noProof/>
              </w:rPr>
            </w:pPr>
            <w:r w:rsidRPr="00390FC7">
              <w:rPr>
                <w:iCs/>
                <w:noProof/>
                <w:sz w:val="22"/>
                <w:szCs w:val="22"/>
              </w:rPr>
              <w:t>ºC</w:t>
            </w:r>
          </w:p>
        </w:tc>
        <w:tc>
          <w:tcPr>
            <w:tcW w:w="2233" w:type="dxa"/>
          </w:tcPr>
          <w:p w:rsidR="00854553" w:rsidRPr="00390FC7" w:rsidRDefault="00854553" w:rsidP="00FC0547">
            <w:pPr>
              <w:pStyle w:val="BodyText"/>
              <w:jc w:val="center"/>
              <w:rPr>
                <w:iCs/>
                <w:noProof/>
              </w:rPr>
            </w:pPr>
            <w:r>
              <w:rPr>
                <w:iCs/>
                <w:noProof/>
                <w:sz w:val="22"/>
                <w:szCs w:val="22"/>
              </w:rPr>
              <w:t>24</w:t>
            </w:r>
          </w:p>
        </w:tc>
      </w:tr>
      <w:tr w:rsidR="00854553" w:rsidRPr="00390FC7" w:rsidTr="00854553">
        <w:trPr>
          <w:trHeight w:val="250"/>
          <w:jc w:val="center"/>
        </w:trPr>
        <w:tc>
          <w:tcPr>
            <w:tcW w:w="810" w:type="dxa"/>
            <w:vAlign w:val="center"/>
          </w:tcPr>
          <w:p w:rsidR="00854553" w:rsidRPr="00390FC7" w:rsidRDefault="00854553" w:rsidP="00FC0547">
            <w:pPr>
              <w:pStyle w:val="BodyText"/>
              <w:jc w:val="center"/>
              <w:rPr>
                <w:iCs/>
                <w:noProof/>
              </w:rPr>
            </w:pPr>
            <w:r w:rsidRPr="00390FC7">
              <w:rPr>
                <w:iCs/>
                <w:noProof/>
                <w:sz w:val="22"/>
                <w:szCs w:val="22"/>
              </w:rPr>
              <w:t>5</w:t>
            </w:r>
          </w:p>
        </w:tc>
        <w:tc>
          <w:tcPr>
            <w:tcW w:w="3060" w:type="dxa"/>
            <w:vAlign w:val="center"/>
          </w:tcPr>
          <w:p w:rsidR="00854553" w:rsidRPr="00390FC7" w:rsidRDefault="00854553" w:rsidP="00FC0547">
            <w:pPr>
              <w:pStyle w:val="BodyText"/>
              <w:rPr>
                <w:iCs/>
                <w:noProof/>
              </w:rPr>
            </w:pPr>
            <w:r w:rsidRPr="00390FC7">
              <w:rPr>
                <w:iCs/>
                <w:noProof/>
                <w:sz w:val="22"/>
                <w:szCs w:val="22"/>
              </w:rPr>
              <w:t>Warna</w:t>
            </w:r>
          </w:p>
        </w:tc>
        <w:tc>
          <w:tcPr>
            <w:tcW w:w="1710" w:type="dxa"/>
          </w:tcPr>
          <w:p w:rsidR="00854553" w:rsidRPr="00390FC7" w:rsidRDefault="00854553" w:rsidP="00FC0547">
            <w:pPr>
              <w:pStyle w:val="BodyText"/>
              <w:jc w:val="center"/>
              <w:rPr>
                <w:iCs/>
                <w:noProof/>
              </w:rPr>
            </w:pPr>
            <w:r w:rsidRPr="00390FC7">
              <w:rPr>
                <w:iCs/>
                <w:noProof/>
                <w:sz w:val="22"/>
                <w:szCs w:val="22"/>
              </w:rPr>
              <w:t>TCU</w:t>
            </w:r>
          </w:p>
        </w:tc>
        <w:tc>
          <w:tcPr>
            <w:tcW w:w="2233" w:type="dxa"/>
          </w:tcPr>
          <w:p w:rsidR="00854553" w:rsidRPr="00390FC7" w:rsidRDefault="00854553" w:rsidP="00FC0547">
            <w:pPr>
              <w:pStyle w:val="BodyText"/>
              <w:jc w:val="center"/>
              <w:rPr>
                <w:iCs/>
                <w:noProof/>
              </w:rPr>
            </w:pPr>
            <w:r>
              <w:rPr>
                <w:iCs/>
                <w:noProof/>
                <w:sz w:val="22"/>
                <w:szCs w:val="22"/>
              </w:rPr>
              <w:t>10</w:t>
            </w:r>
          </w:p>
        </w:tc>
      </w:tr>
      <w:tr w:rsidR="00854553" w:rsidRPr="00390FC7" w:rsidTr="00854553">
        <w:trPr>
          <w:trHeight w:val="264"/>
          <w:jc w:val="center"/>
        </w:trPr>
        <w:tc>
          <w:tcPr>
            <w:tcW w:w="810" w:type="dxa"/>
            <w:tcBorders>
              <w:bottom w:val="single" w:sz="4" w:space="0" w:color="auto"/>
            </w:tcBorders>
            <w:vAlign w:val="center"/>
          </w:tcPr>
          <w:p w:rsidR="00854553" w:rsidRPr="00390FC7" w:rsidRDefault="00854553" w:rsidP="00FC0547">
            <w:pPr>
              <w:pStyle w:val="BodyText"/>
              <w:jc w:val="center"/>
              <w:rPr>
                <w:iCs/>
                <w:noProof/>
              </w:rPr>
            </w:pPr>
            <w:r w:rsidRPr="00390FC7">
              <w:rPr>
                <w:iCs/>
                <w:noProof/>
                <w:sz w:val="22"/>
                <w:szCs w:val="22"/>
              </w:rPr>
              <w:t>6</w:t>
            </w:r>
          </w:p>
        </w:tc>
        <w:tc>
          <w:tcPr>
            <w:tcW w:w="3060" w:type="dxa"/>
            <w:tcBorders>
              <w:bottom w:val="single" w:sz="4" w:space="0" w:color="auto"/>
            </w:tcBorders>
            <w:vAlign w:val="center"/>
          </w:tcPr>
          <w:p w:rsidR="00854553" w:rsidRPr="00390FC7" w:rsidRDefault="00854553" w:rsidP="00FC0547">
            <w:pPr>
              <w:pStyle w:val="BodyText"/>
              <w:rPr>
                <w:iCs/>
                <w:noProof/>
              </w:rPr>
            </w:pPr>
            <w:r>
              <w:rPr>
                <w:iCs/>
                <w:noProof/>
                <w:sz w:val="22"/>
                <w:szCs w:val="22"/>
              </w:rPr>
              <w:t>Daya Hantar Listrik (DHL)</w:t>
            </w:r>
          </w:p>
        </w:tc>
        <w:tc>
          <w:tcPr>
            <w:tcW w:w="1710" w:type="dxa"/>
            <w:tcBorders>
              <w:bottom w:val="single" w:sz="4" w:space="0" w:color="auto"/>
            </w:tcBorders>
          </w:tcPr>
          <w:p w:rsidR="00854553" w:rsidRPr="00390FC7" w:rsidRDefault="00854553" w:rsidP="00FC0547">
            <w:pPr>
              <w:pStyle w:val="BodyText"/>
              <w:jc w:val="center"/>
              <w:rPr>
                <w:iCs/>
                <w:noProof/>
              </w:rPr>
            </w:pPr>
            <w:r w:rsidRPr="00390FC7">
              <w:rPr>
                <w:iCs/>
                <w:noProof/>
                <w:sz w:val="22"/>
                <w:szCs w:val="22"/>
              </w:rPr>
              <w:t>μ</w:t>
            </w:r>
            <w:r>
              <w:rPr>
                <w:iCs/>
                <w:noProof/>
                <w:sz w:val="22"/>
                <w:szCs w:val="22"/>
              </w:rPr>
              <w:t>S</w:t>
            </w:r>
            <w:r w:rsidRPr="00390FC7">
              <w:rPr>
                <w:iCs/>
                <w:noProof/>
                <w:sz w:val="22"/>
                <w:szCs w:val="22"/>
              </w:rPr>
              <w:t>/cm</w:t>
            </w:r>
          </w:p>
        </w:tc>
        <w:tc>
          <w:tcPr>
            <w:tcW w:w="2233" w:type="dxa"/>
            <w:tcBorders>
              <w:bottom w:val="single" w:sz="4" w:space="0" w:color="auto"/>
            </w:tcBorders>
          </w:tcPr>
          <w:p w:rsidR="00854553" w:rsidRPr="00390FC7" w:rsidRDefault="00854553" w:rsidP="00FC0547">
            <w:pPr>
              <w:pStyle w:val="BodyText"/>
              <w:jc w:val="center"/>
              <w:rPr>
                <w:iCs/>
                <w:noProof/>
              </w:rPr>
            </w:pPr>
            <w:r>
              <w:rPr>
                <w:iCs/>
                <w:noProof/>
                <w:sz w:val="22"/>
                <w:szCs w:val="22"/>
              </w:rPr>
              <w:t>53</w:t>
            </w:r>
          </w:p>
        </w:tc>
      </w:tr>
    </w:tbl>
    <w:p w:rsidR="00854553" w:rsidRDefault="00854553" w:rsidP="00390FC7">
      <w:pPr>
        <w:pStyle w:val="BodyText"/>
        <w:spacing w:after="0" w:line="360" w:lineRule="auto"/>
        <w:jc w:val="both"/>
        <w:rPr>
          <w:iCs/>
          <w:noProof/>
          <w:sz w:val="22"/>
          <w:szCs w:val="22"/>
          <w:lang w:val="sv-SE"/>
        </w:rPr>
      </w:pPr>
    </w:p>
    <w:p w:rsidR="00043729" w:rsidRDefault="00043729" w:rsidP="000E2ECD">
      <w:pPr>
        <w:pStyle w:val="BodyText"/>
        <w:spacing w:after="0" w:line="360" w:lineRule="auto"/>
        <w:jc w:val="center"/>
        <w:rPr>
          <w:b/>
          <w:iCs/>
          <w:noProof/>
          <w:sz w:val="22"/>
          <w:szCs w:val="22"/>
          <w:lang w:val="sv-SE"/>
        </w:rPr>
      </w:pPr>
    </w:p>
    <w:p w:rsidR="00854553" w:rsidRPr="000E2ECD" w:rsidRDefault="00BD3C4A" w:rsidP="00854553">
      <w:pPr>
        <w:pStyle w:val="BodyText"/>
        <w:spacing w:after="0" w:line="360" w:lineRule="auto"/>
        <w:jc w:val="both"/>
        <w:rPr>
          <w:b/>
          <w:iCs/>
          <w:noProof/>
          <w:sz w:val="22"/>
          <w:szCs w:val="22"/>
          <w:lang w:val="sv-SE"/>
        </w:rPr>
      </w:pPr>
      <w:r>
        <w:rPr>
          <w:b/>
          <w:iCs/>
          <w:noProof/>
          <w:sz w:val="22"/>
          <w:szCs w:val="22"/>
          <w:lang w:val="sv-SE"/>
        </w:rPr>
        <w:lastRenderedPageBreak/>
        <w:t>Lanjutan Tabel 4.5</w:t>
      </w:r>
    </w:p>
    <w:tbl>
      <w:tblPr>
        <w:tblW w:w="7813" w:type="dxa"/>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60"/>
        <w:gridCol w:w="1710"/>
        <w:gridCol w:w="2233"/>
      </w:tblGrid>
      <w:tr w:rsidR="00854553" w:rsidRPr="00390FC7" w:rsidTr="00854553">
        <w:trPr>
          <w:trHeight w:val="250"/>
          <w:jc w:val="center"/>
        </w:trPr>
        <w:tc>
          <w:tcPr>
            <w:tcW w:w="810"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sidRPr="00390FC7">
              <w:rPr>
                <w:b/>
                <w:bCs/>
                <w:iCs/>
                <w:noProof/>
                <w:sz w:val="22"/>
                <w:szCs w:val="22"/>
              </w:rPr>
              <w:t>No</w:t>
            </w:r>
          </w:p>
        </w:tc>
        <w:tc>
          <w:tcPr>
            <w:tcW w:w="3060"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sidRPr="00390FC7">
              <w:rPr>
                <w:b/>
                <w:bCs/>
                <w:iCs/>
                <w:noProof/>
                <w:sz w:val="22"/>
                <w:szCs w:val="22"/>
              </w:rPr>
              <w:t>Parameter</w:t>
            </w:r>
          </w:p>
        </w:tc>
        <w:tc>
          <w:tcPr>
            <w:tcW w:w="1710" w:type="dxa"/>
            <w:tcBorders>
              <w:bottom w:val="single" w:sz="4" w:space="0" w:color="auto"/>
            </w:tcBorders>
            <w:shd w:val="clear" w:color="auto" w:fill="4F6228" w:themeFill="accent3" w:themeFillShade="80"/>
            <w:vAlign w:val="center"/>
          </w:tcPr>
          <w:p w:rsidR="00854553" w:rsidRPr="00390FC7" w:rsidRDefault="00854553" w:rsidP="00FC0547">
            <w:pPr>
              <w:pStyle w:val="BodyText"/>
              <w:jc w:val="center"/>
              <w:rPr>
                <w:b/>
                <w:bCs/>
                <w:iCs/>
                <w:noProof/>
              </w:rPr>
            </w:pPr>
            <w:r w:rsidRPr="00390FC7">
              <w:rPr>
                <w:b/>
                <w:bCs/>
                <w:iCs/>
                <w:noProof/>
                <w:sz w:val="22"/>
                <w:szCs w:val="22"/>
              </w:rPr>
              <w:t>Satuan</w:t>
            </w:r>
          </w:p>
        </w:tc>
        <w:tc>
          <w:tcPr>
            <w:tcW w:w="2233" w:type="dxa"/>
            <w:tcBorders>
              <w:bottom w:val="single" w:sz="4" w:space="0" w:color="auto"/>
            </w:tcBorders>
            <w:shd w:val="clear" w:color="auto" w:fill="4F6228" w:themeFill="accent3" w:themeFillShade="80"/>
            <w:vAlign w:val="center"/>
          </w:tcPr>
          <w:p w:rsidR="00854553" w:rsidRPr="00390FC7" w:rsidRDefault="00DB7D7E" w:rsidP="00FC0547">
            <w:pPr>
              <w:pStyle w:val="BodyText"/>
              <w:jc w:val="center"/>
              <w:rPr>
                <w:b/>
                <w:bCs/>
                <w:iCs/>
                <w:noProof/>
              </w:rPr>
            </w:pPr>
            <w:r>
              <w:rPr>
                <w:b/>
                <w:bCs/>
                <w:iCs/>
                <w:noProof/>
                <w:sz w:val="22"/>
                <w:szCs w:val="22"/>
              </w:rPr>
              <w:t>Hasil Analisis</w:t>
            </w:r>
          </w:p>
        </w:tc>
      </w:tr>
      <w:tr w:rsidR="00854553" w:rsidRPr="00390FC7" w:rsidTr="00FC0547">
        <w:trPr>
          <w:trHeight w:val="250"/>
          <w:jc w:val="center"/>
        </w:trPr>
        <w:tc>
          <w:tcPr>
            <w:tcW w:w="810" w:type="dxa"/>
            <w:shd w:val="clear" w:color="auto" w:fill="9BBB59" w:themeFill="accent3"/>
            <w:vAlign w:val="center"/>
          </w:tcPr>
          <w:p w:rsidR="00854553" w:rsidRPr="00390FC7" w:rsidRDefault="00854553" w:rsidP="00FC0547">
            <w:pPr>
              <w:pStyle w:val="BodyText"/>
              <w:jc w:val="center"/>
              <w:rPr>
                <w:b/>
                <w:bCs/>
                <w:iCs/>
                <w:noProof/>
              </w:rPr>
            </w:pPr>
            <w:r w:rsidRPr="00390FC7">
              <w:rPr>
                <w:b/>
                <w:bCs/>
                <w:iCs/>
                <w:noProof/>
                <w:sz w:val="22"/>
                <w:szCs w:val="22"/>
              </w:rPr>
              <w:t>B</w:t>
            </w:r>
          </w:p>
        </w:tc>
        <w:tc>
          <w:tcPr>
            <w:tcW w:w="7003" w:type="dxa"/>
            <w:gridSpan w:val="3"/>
            <w:shd w:val="clear" w:color="auto" w:fill="9BBB59" w:themeFill="accent3"/>
          </w:tcPr>
          <w:p w:rsidR="00854553" w:rsidRDefault="00854553" w:rsidP="00854553">
            <w:pPr>
              <w:pStyle w:val="BodyText"/>
              <w:jc w:val="both"/>
              <w:rPr>
                <w:iCs/>
                <w:noProof/>
              </w:rPr>
            </w:pPr>
            <w:r w:rsidRPr="00390FC7">
              <w:rPr>
                <w:b/>
                <w:bCs/>
                <w:iCs/>
                <w:noProof/>
                <w:sz w:val="22"/>
                <w:szCs w:val="22"/>
              </w:rPr>
              <w:t>Kimia</w:t>
            </w:r>
            <w:r>
              <w:rPr>
                <w:b/>
                <w:bCs/>
                <w:iCs/>
                <w:noProof/>
                <w:sz w:val="22"/>
                <w:szCs w:val="22"/>
              </w:rPr>
              <w:t xml:space="preserve"> Anorganik</w:t>
            </w:r>
          </w:p>
        </w:tc>
      </w:tr>
      <w:tr w:rsidR="00854553" w:rsidRPr="00390FC7" w:rsidTr="00854553">
        <w:trPr>
          <w:trHeight w:val="250"/>
          <w:jc w:val="center"/>
        </w:trPr>
        <w:tc>
          <w:tcPr>
            <w:tcW w:w="810" w:type="dxa"/>
            <w:vAlign w:val="center"/>
          </w:tcPr>
          <w:p w:rsidR="00854553" w:rsidRPr="00390FC7" w:rsidRDefault="00854553" w:rsidP="00FC0547">
            <w:pPr>
              <w:pStyle w:val="BodyText"/>
              <w:jc w:val="center"/>
              <w:rPr>
                <w:iCs/>
                <w:noProof/>
              </w:rPr>
            </w:pPr>
            <w:r w:rsidRPr="00390FC7">
              <w:rPr>
                <w:iCs/>
                <w:noProof/>
                <w:sz w:val="22"/>
                <w:szCs w:val="22"/>
              </w:rPr>
              <w:t>1</w:t>
            </w:r>
          </w:p>
        </w:tc>
        <w:tc>
          <w:tcPr>
            <w:tcW w:w="3060" w:type="dxa"/>
            <w:vAlign w:val="center"/>
          </w:tcPr>
          <w:p w:rsidR="00854553" w:rsidRPr="00390FC7" w:rsidRDefault="00854553" w:rsidP="00FC0547">
            <w:pPr>
              <w:pStyle w:val="BodyText"/>
              <w:rPr>
                <w:iCs/>
                <w:noProof/>
              </w:rPr>
            </w:pPr>
            <w:r w:rsidRPr="00390FC7">
              <w:rPr>
                <w:iCs/>
                <w:noProof/>
                <w:sz w:val="22"/>
                <w:szCs w:val="22"/>
              </w:rPr>
              <w:t>pH</w:t>
            </w:r>
          </w:p>
        </w:tc>
        <w:tc>
          <w:tcPr>
            <w:tcW w:w="1710" w:type="dxa"/>
          </w:tcPr>
          <w:p w:rsidR="00854553" w:rsidRPr="00390FC7" w:rsidRDefault="00854553" w:rsidP="00FC0547">
            <w:pPr>
              <w:pStyle w:val="BodyText"/>
              <w:jc w:val="center"/>
              <w:rPr>
                <w:iCs/>
                <w:noProof/>
              </w:rPr>
            </w:pPr>
            <w:r w:rsidRPr="00390FC7">
              <w:rPr>
                <w:iCs/>
                <w:noProof/>
                <w:sz w:val="22"/>
                <w:szCs w:val="22"/>
              </w:rPr>
              <w:t>-</w:t>
            </w:r>
          </w:p>
        </w:tc>
        <w:tc>
          <w:tcPr>
            <w:tcW w:w="2233" w:type="dxa"/>
          </w:tcPr>
          <w:p w:rsidR="00854553" w:rsidRPr="00390FC7" w:rsidRDefault="00854553" w:rsidP="00FC0547">
            <w:pPr>
              <w:pStyle w:val="BodyText"/>
              <w:jc w:val="center"/>
              <w:rPr>
                <w:iCs/>
                <w:noProof/>
              </w:rPr>
            </w:pPr>
            <w:r>
              <w:rPr>
                <w:iCs/>
                <w:noProof/>
                <w:sz w:val="22"/>
                <w:szCs w:val="22"/>
              </w:rPr>
              <w:t>7,48</w:t>
            </w:r>
          </w:p>
        </w:tc>
      </w:tr>
      <w:tr w:rsidR="00854553" w:rsidRPr="00390FC7" w:rsidTr="00854553">
        <w:trPr>
          <w:trHeight w:val="250"/>
          <w:jc w:val="center"/>
        </w:trPr>
        <w:tc>
          <w:tcPr>
            <w:tcW w:w="810" w:type="dxa"/>
            <w:vAlign w:val="center"/>
          </w:tcPr>
          <w:p w:rsidR="00854553" w:rsidRPr="00390FC7" w:rsidRDefault="00854553" w:rsidP="00043729">
            <w:pPr>
              <w:pStyle w:val="BodyText"/>
              <w:jc w:val="center"/>
              <w:rPr>
                <w:iCs/>
                <w:noProof/>
              </w:rPr>
            </w:pPr>
            <w:r w:rsidRPr="00390FC7">
              <w:rPr>
                <w:iCs/>
                <w:noProof/>
                <w:sz w:val="22"/>
                <w:szCs w:val="22"/>
              </w:rPr>
              <w:t>2</w:t>
            </w:r>
          </w:p>
        </w:tc>
        <w:tc>
          <w:tcPr>
            <w:tcW w:w="3060" w:type="dxa"/>
            <w:vAlign w:val="center"/>
          </w:tcPr>
          <w:p w:rsidR="00854553" w:rsidRPr="00390FC7" w:rsidRDefault="00854553" w:rsidP="00390FC7">
            <w:pPr>
              <w:pStyle w:val="BodyText"/>
              <w:rPr>
                <w:iCs/>
                <w:noProof/>
              </w:rPr>
            </w:pPr>
            <w:r w:rsidRPr="00390FC7">
              <w:rPr>
                <w:iCs/>
                <w:noProof/>
                <w:sz w:val="22"/>
                <w:szCs w:val="22"/>
              </w:rPr>
              <w:t>Besi</w:t>
            </w:r>
            <w:r>
              <w:rPr>
                <w:iCs/>
                <w:noProof/>
                <w:sz w:val="22"/>
                <w:szCs w:val="22"/>
              </w:rPr>
              <w:t xml:space="preserve"> (Fe)</w:t>
            </w:r>
          </w:p>
        </w:tc>
        <w:tc>
          <w:tcPr>
            <w:tcW w:w="1710" w:type="dxa"/>
          </w:tcPr>
          <w:p w:rsidR="00854553" w:rsidRPr="00390FC7" w:rsidRDefault="00854553" w:rsidP="00043729">
            <w:pPr>
              <w:pStyle w:val="BodyText"/>
              <w:jc w:val="center"/>
              <w:rPr>
                <w:iCs/>
                <w:noProof/>
              </w:rPr>
            </w:pPr>
            <w:r w:rsidRPr="00390FC7">
              <w:rPr>
                <w:iCs/>
                <w:noProof/>
                <w:sz w:val="22"/>
                <w:szCs w:val="22"/>
              </w:rPr>
              <w:t>mg/L</w:t>
            </w:r>
          </w:p>
        </w:tc>
        <w:tc>
          <w:tcPr>
            <w:tcW w:w="2233" w:type="dxa"/>
          </w:tcPr>
          <w:p w:rsidR="00854553" w:rsidRPr="00390FC7" w:rsidRDefault="0084160A" w:rsidP="00043729">
            <w:pPr>
              <w:pStyle w:val="BodyText"/>
              <w:jc w:val="center"/>
              <w:rPr>
                <w:iCs/>
                <w:noProof/>
              </w:rPr>
            </w:pPr>
            <w:r>
              <w:rPr>
                <w:iCs/>
                <w:noProof/>
              </w:rPr>
              <w:t>0,5</w:t>
            </w:r>
          </w:p>
        </w:tc>
      </w:tr>
      <w:tr w:rsidR="00854553" w:rsidRPr="00390FC7" w:rsidTr="00854553">
        <w:trPr>
          <w:trHeight w:val="250"/>
          <w:jc w:val="center"/>
        </w:trPr>
        <w:tc>
          <w:tcPr>
            <w:tcW w:w="810" w:type="dxa"/>
            <w:vAlign w:val="center"/>
          </w:tcPr>
          <w:p w:rsidR="00854553" w:rsidRPr="00390FC7" w:rsidRDefault="00854553" w:rsidP="00043729">
            <w:pPr>
              <w:pStyle w:val="BodyText"/>
              <w:jc w:val="center"/>
              <w:rPr>
                <w:iCs/>
                <w:noProof/>
              </w:rPr>
            </w:pPr>
            <w:r w:rsidRPr="00390FC7">
              <w:rPr>
                <w:iCs/>
                <w:noProof/>
                <w:sz w:val="22"/>
                <w:szCs w:val="22"/>
              </w:rPr>
              <w:t>3</w:t>
            </w:r>
          </w:p>
        </w:tc>
        <w:tc>
          <w:tcPr>
            <w:tcW w:w="3060" w:type="dxa"/>
            <w:vAlign w:val="center"/>
          </w:tcPr>
          <w:p w:rsidR="00854553" w:rsidRPr="00390FC7" w:rsidRDefault="00854553" w:rsidP="00390FC7">
            <w:pPr>
              <w:pStyle w:val="BodyText"/>
              <w:rPr>
                <w:iCs/>
                <w:noProof/>
              </w:rPr>
            </w:pPr>
            <w:r w:rsidRPr="00390FC7">
              <w:rPr>
                <w:iCs/>
                <w:noProof/>
                <w:sz w:val="22"/>
                <w:szCs w:val="22"/>
              </w:rPr>
              <w:t>Khlorida</w:t>
            </w:r>
            <w:r>
              <w:rPr>
                <w:iCs/>
                <w:noProof/>
                <w:sz w:val="22"/>
                <w:szCs w:val="22"/>
              </w:rPr>
              <w:t xml:space="preserve"> (Cl)</w:t>
            </w:r>
          </w:p>
        </w:tc>
        <w:tc>
          <w:tcPr>
            <w:tcW w:w="1710" w:type="dxa"/>
          </w:tcPr>
          <w:p w:rsidR="00854553" w:rsidRPr="00390FC7" w:rsidRDefault="00854553" w:rsidP="00043729">
            <w:pPr>
              <w:pStyle w:val="BodyText"/>
              <w:jc w:val="center"/>
              <w:rPr>
                <w:iCs/>
                <w:noProof/>
              </w:rPr>
            </w:pPr>
            <w:r w:rsidRPr="00390FC7">
              <w:rPr>
                <w:iCs/>
                <w:noProof/>
                <w:sz w:val="22"/>
                <w:szCs w:val="22"/>
              </w:rPr>
              <w:t>mg/L</w:t>
            </w:r>
          </w:p>
        </w:tc>
        <w:tc>
          <w:tcPr>
            <w:tcW w:w="2233" w:type="dxa"/>
          </w:tcPr>
          <w:p w:rsidR="00854553" w:rsidRPr="00390FC7" w:rsidRDefault="00854553" w:rsidP="00043729">
            <w:pPr>
              <w:pStyle w:val="BodyText"/>
              <w:jc w:val="center"/>
              <w:rPr>
                <w:iCs/>
                <w:noProof/>
              </w:rPr>
            </w:pPr>
            <w:r>
              <w:rPr>
                <w:iCs/>
                <w:noProof/>
                <w:sz w:val="22"/>
                <w:szCs w:val="22"/>
              </w:rPr>
              <w:t>9,84</w:t>
            </w:r>
          </w:p>
        </w:tc>
      </w:tr>
      <w:tr w:rsidR="00854553" w:rsidRPr="00390FC7" w:rsidTr="00854553">
        <w:trPr>
          <w:trHeight w:val="250"/>
          <w:jc w:val="center"/>
        </w:trPr>
        <w:tc>
          <w:tcPr>
            <w:tcW w:w="810" w:type="dxa"/>
            <w:vAlign w:val="center"/>
          </w:tcPr>
          <w:p w:rsidR="00854553" w:rsidRPr="00390FC7" w:rsidRDefault="00854553" w:rsidP="00043729">
            <w:pPr>
              <w:pStyle w:val="BodyText"/>
              <w:jc w:val="center"/>
              <w:rPr>
                <w:iCs/>
                <w:noProof/>
              </w:rPr>
            </w:pPr>
            <w:r w:rsidRPr="00390FC7">
              <w:rPr>
                <w:iCs/>
                <w:noProof/>
                <w:sz w:val="22"/>
                <w:szCs w:val="22"/>
              </w:rPr>
              <w:t>4</w:t>
            </w:r>
          </w:p>
        </w:tc>
        <w:tc>
          <w:tcPr>
            <w:tcW w:w="3060" w:type="dxa"/>
            <w:vAlign w:val="center"/>
          </w:tcPr>
          <w:p w:rsidR="00854553" w:rsidRPr="00390FC7" w:rsidRDefault="00854553" w:rsidP="00390FC7">
            <w:pPr>
              <w:pStyle w:val="BodyText"/>
              <w:rPr>
                <w:iCs/>
                <w:noProof/>
              </w:rPr>
            </w:pPr>
            <w:r w:rsidRPr="00390FC7">
              <w:rPr>
                <w:iCs/>
                <w:noProof/>
                <w:sz w:val="22"/>
                <w:szCs w:val="22"/>
              </w:rPr>
              <w:t>Mangan</w:t>
            </w:r>
            <w:r>
              <w:rPr>
                <w:iCs/>
                <w:noProof/>
                <w:sz w:val="22"/>
                <w:szCs w:val="22"/>
              </w:rPr>
              <w:t xml:space="preserve"> (Mn)</w:t>
            </w:r>
          </w:p>
        </w:tc>
        <w:tc>
          <w:tcPr>
            <w:tcW w:w="1710" w:type="dxa"/>
          </w:tcPr>
          <w:p w:rsidR="00854553" w:rsidRPr="00390FC7" w:rsidRDefault="00854553" w:rsidP="00043729">
            <w:pPr>
              <w:pStyle w:val="BodyText"/>
              <w:jc w:val="center"/>
              <w:rPr>
                <w:iCs/>
                <w:noProof/>
              </w:rPr>
            </w:pPr>
            <w:r w:rsidRPr="00390FC7">
              <w:rPr>
                <w:iCs/>
                <w:noProof/>
                <w:sz w:val="22"/>
                <w:szCs w:val="22"/>
              </w:rPr>
              <w:t>mg/L</w:t>
            </w:r>
          </w:p>
        </w:tc>
        <w:tc>
          <w:tcPr>
            <w:tcW w:w="2233" w:type="dxa"/>
          </w:tcPr>
          <w:p w:rsidR="00854553" w:rsidRPr="00390FC7" w:rsidRDefault="0084160A" w:rsidP="00043729">
            <w:pPr>
              <w:pStyle w:val="BodyText"/>
              <w:jc w:val="center"/>
              <w:rPr>
                <w:iCs/>
                <w:noProof/>
              </w:rPr>
            </w:pPr>
            <w:r>
              <w:rPr>
                <w:iCs/>
                <w:noProof/>
                <w:sz w:val="22"/>
                <w:szCs w:val="22"/>
              </w:rPr>
              <w:t>0</w:t>
            </w:r>
          </w:p>
        </w:tc>
      </w:tr>
      <w:tr w:rsidR="00854553" w:rsidRPr="00390FC7" w:rsidTr="00854553">
        <w:trPr>
          <w:trHeight w:val="250"/>
          <w:jc w:val="center"/>
        </w:trPr>
        <w:tc>
          <w:tcPr>
            <w:tcW w:w="810" w:type="dxa"/>
            <w:vAlign w:val="center"/>
          </w:tcPr>
          <w:p w:rsidR="00854553" w:rsidRPr="00390FC7" w:rsidRDefault="00854553" w:rsidP="00043729">
            <w:pPr>
              <w:pStyle w:val="BodyText"/>
              <w:jc w:val="center"/>
              <w:rPr>
                <w:iCs/>
                <w:noProof/>
              </w:rPr>
            </w:pPr>
            <w:r w:rsidRPr="00390FC7">
              <w:rPr>
                <w:iCs/>
                <w:noProof/>
                <w:sz w:val="22"/>
                <w:szCs w:val="22"/>
              </w:rPr>
              <w:t>5</w:t>
            </w:r>
          </w:p>
        </w:tc>
        <w:tc>
          <w:tcPr>
            <w:tcW w:w="3060" w:type="dxa"/>
            <w:vAlign w:val="center"/>
          </w:tcPr>
          <w:p w:rsidR="00854553" w:rsidRPr="000E2ECD" w:rsidRDefault="00854553" w:rsidP="00390FC7">
            <w:pPr>
              <w:pStyle w:val="BodyText"/>
              <w:rPr>
                <w:iCs/>
                <w:noProof/>
              </w:rPr>
            </w:pPr>
            <w:r w:rsidRPr="00390FC7">
              <w:rPr>
                <w:iCs/>
                <w:noProof/>
                <w:sz w:val="22"/>
                <w:szCs w:val="22"/>
              </w:rPr>
              <w:t>Kesadahan</w:t>
            </w:r>
            <w:r>
              <w:rPr>
                <w:iCs/>
                <w:noProof/>
                <w:sz w:val="22"/>
                <w:szCs w:val="22"/>
              </w:rPr>
              <w:t xml:space="preserve"> (CaCO</w:t>
            </w:r>
            <w:r>
              <w:rPr>
                <w:iCs/>
                <w:noProof/>
                <w:sz w:val="22"/>
                <w:szCs w:val="22"/>
                <w:vertAlign w:val="subscript"/>
              </w:rPr>
              <w:t>3</w:t>
            </w:r>
            <w:r>
              <w:rPr>
                <w:iCs/>
                <w:noProof/>
                <w:sz w:val="22"/>
                <w:szCs w:val="22"/>
              </w:rPr>
              <w:t>)</w:t>
            </w:r>
          </w:p>
        </w:tc>
        <w:tc>
          <w:tcPr>
            <w:tcW w:w="1710" w:type="dxa"/>
          </w:tcPr>
          <w:p w:rsidR="00854553" w:rsidRPr="00390FC7" w:rsidRDefault="00854553" w:rsidP="00043729">
            <w:pPr>
              <w:pStyle w:val="BodyText"/>
              <w:jc w:val="center"/>
              <w:rPr>
                <w:iCs/>
                <w:noProof/>
              </w:rPr>
            </w:pPr>
            <w:r w:rsidRPr="00390FC7">
              <w:rPr>
                <w:iCs/>
                <w:noProof/>
                <w:sz w:val="22"/>
                <w:szCs w:val="22"/>
              </w:rPr>
              <w:t>mg/L</w:t>
            </w:r>
          </w:p>
        </w:tc>
        <w:tc>
          <w:tcPr>
            <w:tcW w:w="2233" w:type="dxa"/>
          </w:tcPr>
          <w:p w:rsidR="00854553" w:rsidRPr="00390FC7" w:rsidRDefault="0084160A" w:rsidP="00043729">
            <w:pPr>
              <w:pStyle w:val="BodyText"/>
              <w:jc w:val="center"/>
              <w:rPr>
                <w:iCs/>
                <w:noProof/>
              </w:rPr>
            </w:pPr>
            <w:r>
              <w:rPr>
                <w:iCs/>
                <w:noProof/>
              </w:rPr>
              <w:t>2,3</w:t>
            </w:r>
          </w:p>
        </w:tc>
      </w:tr>
      <w:tr w:rsidR="00854553" w:rsidRPr="00390FC7" w:rsidTr="00854553">
        <w:trPr>
          <w:trHeight w:val="250"/>
          <w:jc w:val="center"/>
        </w:trPr>
        <w:tc>
          <w:tcPr>
            <w:tcW w:w="810" w:type="dxa"/>
            <w:vAlign w:val="center"/>
          </w:tcPr>
          <w:p w:rsidR="00854553" w:rsidRPr="00390FC7" w:rsidRDefault="00854553" w:rsidP="00043729">
            <w:pPr>
              <w:pStyle w:val="BodyText"/>
              <w:jc w:val="center"/>
              <w:rPr>
                <w:iCs/>
                <w:noProof/>
              </w:rPr>
            </w:pPr>
            <w:r w:rsidRPr="00390FC7">
              <w:rPr>
                <w:iCs/>
                <w:noProof/>
                <w:sz w:val="22"/>
                <w:szCs w:val="22"/>
              </w:rPr>
              <w:t>6</w:t>
            </w:r>
          </w:p>
        </w:tc>
        <w:tc>
          <w:tcPr>
            <w:tcW w:w="3060" w:type="dxa"/>
            <w:vAlign w:val="center"/>
          </w:tcPr>
          <w:p w:rsidR="00854553" w:rsidRPr="00390FC7" w:rsidRDefault="00854553" w:rsidP="00FC0547">
            <w:pPr>
              <w:pStyle w:val="BodyText"/>
              <w:rPr>
                <w:iCs/>
                <w:noProof/>
              </w:rPr>
            </w:pPr>
            <w:r w:rsidRPr="00390FC7">
              <w:rPr>
                <w:iCs/>
                <w:noProof/>
                <w:sz w:val="22"/>
                <w:szCs w:val="22"/>
              </w:rPr>
              <w:t>D</w:t>
            </w:r>
            <w:r>
              <w:rPr>
                <w:iCs/>
                <w:noProof/>
                <w:sz w:val="22"/>
                <w:szCs w:val="22"/>
              </w:rPr>
              <w:t xml:space="preserve">aya </w:t>
            </w:r>
            <w:r w:rsidRPr="00390FC7">
              <w:rPr>
                <w:iCs/>
                <w:noProof/>
                <w:sz w:val="22"/>
                <w:szCs w:val="22"/>
              </w:rPr>
              <w:t>P</w:t>
            </w:r>
            <w:r>
              <w:rPr>
                <w:iCs/>
                <w:noProof/>
                <w:sz w:val="22"/>
                <w:szCs w:val="22"/>
              </w:rPr>
              <w:t xml:space="preserve">engikat </w:t>
            </w:r>
            <w:r w:rsidRPr="00390FC7">
              <w:rPr>
                <w:iCs/>
                <w:noProof/>
                <w:sz w:val="22"/>
                <w:szCs w:val="22"/>
              </w:rPr>
              <w:t>C</w:t>
            </w:r>
            <w:r>
              <w:rPr>
                <w:iCs/>
                <w:noProof/>
                <w:sz w:val="22"/>
                <w:szCs w:val="22"/>
              </w:rPr>
              <w:t>hlor (DPC)</w:t>
            </w:r>
          </w:p>
        </w:tc>
        <w:tc>
          <w:tcPr>
            <w:tcW w:w="1710" w:type="dxa"/>
          </w:tcPr>
          <w:p w:rsidR="00854553" w:rsidRPr="00390FC7" w:rsidRDefault="00854553" w:rsidP="00043729">
            <w:pPr>
              <w:pStyle w:val="BodyText"/>
              <w:jc w:val="center"/>
              <w:rPr>
                <w:iCs/>
                <w:noProof/>
              </w:rPr>
            </w:pPr>
            <w:r w:rsidRPr="000E2ECD">
              <w:rPr>
                <w:iCs/>
                <w:noProof/>
                <w:sz w:val="22"/>
                <w:szCs w:val="22"/>
              </w:rPr>
              <w:t>mg/L</w:t>
            </w:r>
          </w:p>
        </w:tc>
        <w:tc>
          <w:tcPr>
            <w:tcW w:w="2233" w:type="dxa"/>
          </w:tcPr>
          <w:p w:rsidR="00854553" w:rsidRPr="00390FC7" w:rsidRDefault="00065CFD" w:rsidP="00043729">
            <w:pPr>
              <w:pStyle w:val="BodyText"/>
              <w:jc w:val="center"/>
              <w:rPr>
                <w:iCs/>
                <w:noProof/>
              </w:rPr>
            </w:pPr>
            <w:r>
              <w:rPr>
                <w:iCs/>
                <w:noProof/>
              </w:rPr>
              <w:t>1,32</w:t>
            </w:r>
          </w:p>
        </w:tc>
      </w:tr>
      <w:tr w:rsidR="00854553" w:rsidRPr="00390FC7" w:rsidTr="00854553">
        <w:trPr>
          <w:trHeight w:val="250"/>
          <w:jc w:val="center"/>
        </w:trPr>
        <w:tc>
          <w:tcPr>
            <w:tcW w:w="810" w:type="dxa"/>
            <w:vAlign w:val="center"/>
          </w:tcPr>
          <w:p w:rsidR="00854553" w:rsidRPr="00390FC7" w:rsidRDefault="000972E6" w:rsidP="00043729">
            <w:pPr>
              <w:pStyle w:val="BodyText"/>
              <w:jc w:val="center"/>
              <w:rPr>
                <w:iCs/>
                <w:noProof/>
              </w:rPr>
            </w:pPr>
            <w:r>
              <w:rPr>
                <w:iCs/>
                <w:noProof/>
                <w:sz w:val="22"/>
                <w:szCs w:val="22"/>
              </w:rPr>
              <w:t>7</w:t>
            </w:r>
          </w:p>
        </w:tc>
        <w:tc>
          <w:tcPr>
            <w:tcW w:w="3060" w:type="dxa"/>
            <w:vAlign w:val="center"/>
          </w:tcPr>
          <w:p w:rsidR="00854553" w:rsidRPr="000E2ECD" w:rsidRDefault="00854553" w:rsidP="00FC0547">
            <w:pPr>
              <w:pStyle w:val="BodyText"/>
              <w:rPr>
                <w:iCs/>
                <w:noProof/>
              </w:rPr>
            </w:pPr>
            <w:r w:rsidRPr="00390FC7">
              <w:rPr>
                <w:iCs/>
                <w:noProof/>
                <w:sz w:val="22"/>
                <w:szCs w:val="22"/>
              </w:rPr>
              <w:t>Nitrat</w:t>
            </w:r>
            <w:r>
              <w:rPr>
                <w:iCs/>
                <w:noProof/>
                <w:sz w:val="22"/>
                <w:szCs w:val="22"/>
              </w:rPr>
              <w:t xml:space="preserve"> (Sebagai NO</w:t>
            </w:r>
            <w:r>
              <w:rPr>
                <w:iCs/>
                <w:noProof/>
                <w:sz w:val="22"/>
                <w:szCs w:val="22"/>
                <w:vertAlign w:val="subscript"/>
              </w:rPr>
              <w:t>2</w:t>
            </w:r>
            <w:r>
              <w:rPr>
                <w:iCs/>
                <w:noProof/>
                <w:sz w:val="22"/>
                <w:szCs w:val="22"/>
              </w:rPr>
              <w:t>)</w:t>
            </w:r>
          </w:p>
        </w:tc>
        <w:tc>
          <w:tcPr>
            <w:tcW w:w="1710" w:type="dxa"/>
          </w:tcPr>
          <w:p w:rsidR="00854553" w:rsidRPr="00390FC7" w:rsidRDefault="00854553" w:rsidP="00043729">
            <w:pPr>
              <w:pStyle w:val="BodyText"/>
              <w:jc w:val="center"/>
              <w:rPr>
                <w:iCs/>
                <w:noProof/>
              </w:rPr>
            </w:pPr>
            <w:r w:rsidRPr="00390FC7">
              <w:rPr>
                <w:iCs/>
                <w:noProof/>
                <w:sz w:val="22"/>
                <w:szCs w:val="22"/>
              </w:rPr>
              <w:t>mg/L</w:t>
            </w:r>
          </w:p>
        </w:tc>
        <w:tc>
          <w:tcPr>
            <w:tcW w:w="2233" w:type="dxa"/>
          </w:tcPr>
          <w:p w:rsidR="00854553" w:rsidRPr="00390FC7" w:rsidRDefault="0084160A" w:rsidP="00043729">
            <w:pPr>
              <w:pStyle w:val="BodyText"/>
              <w:jc w:val="center"/>
              <w:rPr>
                <w:iCs/>
                <w:noProof/>
              </w:rPr>
            </w:pPr>
            <w:r>
              <w:rPr>
                <w:iCs/>
                <w:noProof/>
              </w:rPr>
              <w:t>0,06</w:t>
            </w:r>
          </w:p>
        </w:tc>
      </w:tr>
      <w:tr w:rsidR="00854553" w:rsidRPr="00390FC7" w:rsidTr="00854553">
        <w:trPr>
          <w:trHeight w:val="250"/>
          <w:jc w:val="center"/>
        </w:trPr>
        <w:tc>
          <w:tcPr>
            <w:tcW w:w="810" w:type="dxa"/>
            <w:vAlign w:val="center"/>
          </w:tcPr>
          <w:p w:rsidR="00854553" w:rsidRPr="00390FC7" w:rsidRDefault="000972E6" w:rsidP="00043729">
            <w:pPr>
              <w:pStyle w:val="BodyText"/>
              <w:jc w:val="center"/>
              <w:rPr>
                <w:iCs/>
                <w:noProof/>
              </w:rPr>
            </w:pPr>
            <w:r>
              <w:rPr>
                <w:iCs/>
                <w:noProof/>
                <w:sz w:val="22"/>
                <w:szCs w:val="22"/>
              </w:rPr>
              <w:t>8</w:t>
            </w:r>
          </w:p>
        </w:tc>
        <w:tc>
          <w:tcPr>
            <w:tcW w:w="3060" w:type="dxa"/>
            <w:vAlign w:val="center"/>
          </w:tcPr>
          <w:p w:rsidR="00854553" w:rsidRPr="000E2ECD" w:rsidRDefault="00854553" w:rsidP="00FC0547">
            <w:pPr>
              <w:pStyle w:val="BodyText"/>
              <w:rPr>
                <w:iCs/>
                <w:noProof/>
              </w:rPr>
            </w:pPr>
            <w:r>
              <w:rPr>
                <w:iCs/>
                <w:noProof/>
                <w:sz w:val="22"/>
                <w:szCs w:val="22"/>
              </w:rPr>
              <w:t>Sulfat (SO</w:t>
            </w:r>
            <w:r>
              <w:rPr>
                <w:iCs/>
                <w:noProof/>
                <w:sz w:val="22"/>
                <w:szCs w:val="22"/>
                <w:vertAlign w:val="subscript"/>
              </w:rPr>
              <w:t>4</w:t>
            </w:r>
            <w:r>
              <w:rPr>
                <w:iCs/>
                <w:noProof/>
                <w:sz w:val="22"/>
                <w:szCs w:val="22"/>
              </w:rPr>
              <w:t>)</w:t>
            </w:r>
          </w:p>
        </w:tc>
        <w:tc>
          <w:tcPr>
            <w:tcW w:w="1710" w:type="dxa"/>
          </w:tcPr>
          <w:p w:rsidR="00854553" w:rsidRPr="00390FC7" w:rsidRDefault="00854553" w:rsidP="00043729">
            <w:pPr>
              <w:pStyle w:val="BodyText"/>
              <w:jc w:val="center"/>
              <w:rPr>
                <w:iCs/>
                <w:noProof/>
              </w:rPr>
            </w:pPr>
            <w:r w:rsidRPr="00390FC7">
              <w:rPr>
                <w:iCs/>
                <w:noProof/>
                <w:sz w:val="22"/>
                <w:szCs w:val="22"/>
              </w:rPr>
              <w:t>mg/L</w:t>
            </w:r>
          </w:p>
        </w:tc>
        <w:tc>
          <w:tcPr>
            <w:tcW w:w="2233" w:type="dxa"/>
          </w:tcPr>
          <w:p w:rsidR="00854553" w:rsidRPr="00390FC7" w:rsidRDefault="0084160A" w:rsidP="00043729">
            <w:pPr>
              <w:pStyle w:val="BodyText"/>
              <w:jc w:val="center"/>
              <w:rPr>
                <w:iCs/>
                <w:noProof/>
              </w:rPr>
            </w:pPr>
            <w:r>
              <w:rPr>
                <w:iCs/>
                <w:noProof/>
              </w:rPr>
              <w:t>72</w:t>
            </w:r>
          </w:p>
        </w:tc>
      </w:tr>
      <w:tr w:rsidR="00854553" w:rsidRPr="00043729" w:rsidTr="00854553">
        <w:trPr>
          <w:trHeight w:val="264"/>
          <w:jc w:val="center"/>
        </w:trPr>
        <w:tc>
          <w:tcPr>
            <w:tcW w:w="810" w:type="dxa"/>
            <w:shd w:val="clear" w:color="auto" w:fill="9BBB59" w:themeFill="accent3"/>
            <w:vAlign w:val="center"/>
          </w:tcPr>
          <w:p w:rsidR="00854553" w:rsidRPr="00043729" w:rsidRDefault="00854553" w:rsidP="00043729">
            <w:pPr>
              <w:pStyle w:val="BodyText"/>
              <w:jc w:val="center"/>
              <w:rPr>
                <w:b/>
                <w:iCs/>
                <w:noProof/>
              </w:rPr>
            </w:pPr>
            <w:r w:rsidRPr="00043729">
              <w:rPr>
                <w:b/>
                <w:iCs/>
                <w:noProof/>
                <w:sz w:val="22"/>
                <w:szCs w:val="22"/>
              </w:rPr>
              <w:t>C</w:t>
            </w:r>
          </w:p>
        </w:tc>
        <w:tc>
          <w:tcPr>
            <w:tcW w:w="7003" w:type="dxa"/>
            <w:gridSpan w:val="3"/>
            <w:shd w:val="clear" w:color="auto" w:fill="9BBB59" w:themeFill="accent3"/>
            <w:vAlign w:val="center"/>
          </w:tcPr>
          <w:p w:rsidR="00854553" w:rsidRPr="00043729" w:rsidRDefault="00854553" w:rsidP="00390FC7">
            <w:pPr>
              <w:pStyle w:val="BodyText"/>
              <w:rPr>
                <w:b/>
                <w:iCs/>
                <w:noProof/>
              </w:rPr>
            </w:pPr>
            <w:r w:rsidRPr="00043729">
              <w:rPr>
                <w:b/>
                <w:iCs/>
                <w:noProof/>
                <w:sz w:val="22"/>
                <w:szCs w:val="22"/>
              </w:rPr>
              <w:t>Kimia Organik</w:t>
            </w:r>
          </w:p>
        </w:tc>
      </w:tr>
      <w:tr w:rsidR="00854553" w:rsidRPr="00390FC7" w:rsidTr="00854553">
        <w:trPr>
          <w:trHeight w:val="264"/>
          <w:jc w:val="center"/>
        </w:trPr>
        <w:tc>
          <w:tcPr>
            <w:tcW w:w="810" w:type="dxa"/>
            <w:tcBorders>
              <w:bottom w:val="single" w:sz="4" w:space="0" w:color="auto"/>
            </w:tcBorders>
            <w:vAlign w:val="center"/>
          </w:tcPr>
          <w:p w:rsidR="00854553" w:rsidRDefault="00854553" w:rsidP="00043729">
            <w:pPr>
              <w:pStyle w:val="BodyText"/>
              <w:jc w:val="center"/>
              <w:rPr>
                <w:iCs/>
                <w:noProof/>
              </w:rPr>
            </w:pPr>
            <w:r>
              <w:rPr>
                <w:iCs/>
                <w:noProof/>
                <w:sz w:val="22"/>
                <w:szCs w:val="22"/>
              </w:rPr>
              <w:t>1</w:t>
            </w:r>
          </w:p>
        </w:tc>
        <w:tc>
          <w:tcPr>
            <w:tcW w:w="3060" w:type="dxa"/>
            <w:tcBorders>
              <w:bottom w:val="single" w:sz="4" w:space="0" w:color="auto"/>
            </w:tcBorders>
            <w:vAlign w:val="center"/>
          </w:tcPr>
          <w:p w:rsidR="00854553" w:rsidRPr="000E2ECD" w:rsidRDefault="00854553" w:rsidP="00390FC7">
            <w:pPr>
              <w:pStyle w:val="BodyText"/>
              <w:rPr>
                <w:iCs/>
                <w:noProof/>
              </w:rPr>
            </w:pPr>
            <w:r>
              <w:rPr>
                <w:iCs/>
                <w:noProof/>
                <w:sz w:val="22"/>
                <w:szCs w:val="22"/>
              </w:rPr>
              <w:t>Zat Organik (KMnO</w:t>
            </w:r>
            <w:r>
              <w:rPr>
                <w:iCs/>
                <w:noProof/>
                <w:sz w:val="22"/>
                <w:szCs w:val="22"/>
                <w:vertAlign w:val="subscript"/>
              </w:rPr>
              <w:t>4</w:t>
            </w:r>
            <w:r>
              <w:rPr>
                <w:iCs/>
                <w:noProof/>
                <w:sz w:val="22"/>
                <w:szCs w:val="22"/>
              </w:rPr>
              <w:t>)</w:t>
            </w:r>
          </w:p>
        </w:tc>
        <w:tc>
          <w:tcPr>
            <w:tcW w:w="1710" w:type="dxa"/>
            <w:tcBorders>
              <w:bottom w:val="single" w:sz="4" w:space="0" w:color="auto"/>
            </w:tcBorders>
          </w:tcPr>
          <w:p w:rsidR="00854553" w:rsidRPr="00390FC7" w:rsidRDefault="00854553" w:rsidP="000E2ECD">
            <w:pPr>
              <w:pStyle w:val="BodyText"/>
              <w:jc w:val="center"/>
              <w:rPr>
                <w:iCs/>
                <w:noProof/>
              </w:rPr>
            </w:pPr>
            <w:r w:rsidRPr="000E2ECD">
              <w:rPr>
                <w:iCs/>
                <w:noProof/>
                <w:sz w:val="22"/>
                <w:szCs w:val="22"/>
                <w:lang w:val="id-ID"/>
              </w:rPr>
              <w:t>mg/L</w:t>
            </w:r>
          </w:p>
        </w:tc>
        <w:tc>
          <w:tcPr>
            <w:tcW w:w="2233" w:type="dxa"/>
            <w:tcBorders>
              <w:bottom w:val="single" w:sz="4" w:space="0" w:color="auto"/>
            </w:tcBorders>
          </w:tcPr>
          <w:p w:rsidR="00854553" w:rsidRPr="00390FC7" w:rsidRDefault="00854553" w:rsidP="000E2ECD">
            <w:pPr>
              <w:pStyle w:val="BodyText"/>
              <w:jc w:val="center"/>
              <w:rPr>
                <w:iCs/>
                <w:noProof/>
              </w:rPr>
            </w:pPr>
            <w:r>
              <w:rPr>
                <w:iCs/>
                <w:noProof/>
                <w:sz w:val="22"/>
                <w:szCs w:val="22"/>
              </w:rPr>
              <w:t>3,2</w:t>
            </w:r>
          </w:p>
        </w:tc>
      </w:tr>
    </w:tbl>
    <w:p w:rsidR="00390FC7" w:rsidRPr="00390FC7" w:rsidRDefault="00390FC7" w:rsidP="00390FC7">
      <w:pPr>
        <w:pStyle w:val="BodyText"/>
        <w:rPr>
          <w:i/>
          <w:iCs/>
          <w:noProof/>
          <w:sz w:val="22"/>
          <w:szCs w:val="22"/>
          <w:lang w:val="sv-SE"/>
        </w:rPr>
      </w:pPr>
      <w:r w:rsidRPr="00390FC7">
        <w:rPr>
          <w:b/>
          <w:i/>
          <w:iCs/>
          <w:noProof/>
          <w:sz w:val="22"/>
          <w:szCs w:val="22"/>
          <w:lang w:val="sv-SE"/>
        </w:rPr>
        <w:t>Sumber :</w:t>
      </w:r>
      <w:r w:rsidRPr="00390FC7">
        <w:rPr>
          <w:i/>
          <w:iCs/>
          <w:noProof/>
          <w:sz w:val="22"/>
          <w:szCs w:val="22"/>
          <w:lang w:val="sv-SE"/>
        </w:rPr>
        <w:t xml:space="preserve"> Laboratorium Teknik Lingkungan UNPAS, 201</w:t>
      </w:r>
      <w:r w:rsidR="000E2ECD">
        <w:rPr>
          <w:i/>
          <w:iCs/>
          <w:noProof/>
          <w:sz w:val="22"/>
          <w:szCs w:val="22"/>
          <w:lang w:val="sv-SE"/>
        </w:rPr>
        <w:t>4</w:t>
      </w:r>
    </w:p>
    <w:p w:rsidR="00390FC7" w:rsidRPr="00390FC7" w:rsidRDefault="00390FC7" w:rsidP="00390FC7">
      <w:pPr>
        <w:pStyle w:val="BodyText"/>
        <w:rPr>
          <w:iCs/>
          <w:noProof/>
          <w:sz w:val="22"/>
          <w:szCs w:val="22"/>
          <w:lang w:val="sv-SE"/>
        </w:rPr>
      </w:pPr>
    </w:p>
    <w:p w:rsidR="00390FC7" w:rsidRPr="000E2ECD" w:rsidRDefault="00390FC7" w:rsidP="000E2ECD">
      <w:pPr>
        <w:pStyle w:val="BodyText"/>
        <w:spacing w:after="0" w:line="360" w:lineRule="auto"/>
        <w:jc w:val="both"/>
        <w:rPr>
          <w:b/>
          <w:iCs/>
          <w:noProof/>
          <w:lang w:val="sv-SE"/>
        </w:rPr>
      </w:pPr>
      <w:r w:rsidRPr="000E2ECD">
        <w:rPr>
          <w:b/>
          <w:iCs/>
          <w:noProof/>
          <w:lang w:val="sv-SE"/>
        </w:rPr>
        <w:t>4.6 Analisis Kualitas Air Baku</w:t>
      </w:r>
    </w:p>
    <w:p w:rsidR="00390FC7" w:rsidRPr="000E2ECD" w:rsidRDefault="00390FC7" w:rsidP="000E2ECD">
      <w:pPr>
        <w:pStyle w:val="BodyText"/>
        <w:spacing w:after="0" w:line="360" w:lineRule="auto"/>
        <w:jc w:val="both"/>
        <w:rPr>
          <w:iCs/>
          <w:noProof/>
          <w:lang w:val="sv-SE"/>
        </w:rPr>
      </w:pPr>
      <w:r w:rsidRPr="000E2ECD">
        <w:rPr>
          <w:iCs/>
          <w:noProof/>
          <w:lang w:val="sv-SE"/>
        </w:rPr>
        <w:tab/>
        <w:t xml:space="preserve">Air minum yang sesuai bagi kesehatan manusia adalah air yang melalui proses pengolahan atau tanpa pengolahan yang memenuhi syarat kesehatan dan dapat langsung diminum dan yang paling penting air minum yang sesuai dengan baku mutu air minum yang telah ditetapkan. Di Indonesia, baku mutu air minum mengacu kepada  Peraturan Menteri Kesehatan Republik Indonesia No. </w:t>
      </w:r>
      <w:r w:rsidR="00F00D9D">
        <w:rPr>
          <w:iCs/>
          <w:noProof/>
          <w:lang w:val="sv-SE"/>
        </w:rPr>
        <w:t>907/MENKES/PER/IV/2012</w:t>
      </w:r>
      <w:r w:rsidRPr="000E2ECD">
        <w:rPr>
          <w:iCs/>
          <w:noProof/>
          <w:lang w:val="sv-SE"/>
        </w:rPr>
        <w:t xml:space="preserve"> tentang persyaratan kualitas air minum. </w:t>
      </w:r>
    </w:p>
    <w:p w:rsidR="00390FC7" w:rsidRPr="000E2ECD" w:rsidRDefault="00390FC7" w:rsidP="000E2ECD">
      <w:pPr>
        <w:pStyle w:val="BodyText"/>
        <w:spacing w:after="0" w:line="360" w:lineRule="auto"/>
        <w:jc w:val="both"/>
        <w:rPr>
          <w:i/>
          <w:iCs/>
          <w:noProof/>
          <w:lang w:val="id-ID"/>
        </w:rPr>
      </w:pPr>
      <w:r w:rsidRPr="000E2ECD">
        <w:rPr>
          <w:iCs/>
          <w:noProof/>
        </w:rPr>
        <w:tab/>
      </w:r>
      <w:r w:rsidRPr="000E2ECD">
        <w:rPr>
          <w:iCs/>
          <w:noProof/>
          <w:lang w:val="id-ID"/>
        </w:rPr>
        <w:t>Dari data k</w:t>
      </w:r>
      <w:r w:rsidRPr="000E2ECD">
        <w:rPr>
          <w:iCs/>
          <w:noProof/>
        </w:rPr>
        <w:t>arakteristik</w:t>
      </w:r>
      <w:r w:rsidRPr="000E2ECD">
        <w:rPr>
          <w:iCs/>
          <w:noProof/>
          <w:lang w:val="id-ID"/>
        </w:rPr>
        <w:t xml:space="preserve"> pada </w:t>
      </w:r>
      <w:r w:rsidRPr="000E2ECD">
        <w:rPr>
          <w:iCs/>
          <w:noProof/>
          <w:lang w:val="sv-SE"/>
        </w:rPr>
        <w:t>T</w:t>
      </w:r>
      <w:r w:rsidRPr="000E2ECD">
        <w:rPr>
          <w:iCs/>
          <w:noProof/>
          <w:lang w:val="id-ID"/>
        </w:rPr>
        <w:t>abel 4.</w:t>
      </w:r>
      <w:r w:rsidRPr="000E2ECD">
        <w:rPr>
          <w:iCs/>
          <w:noProof/>
        </w:rPr>
        <w:t>4</w:t>
      </w:r>
      <w:r w:rsidRPr="000E2ECD">
        <w:rPr>
          <w:iCs/>
          <w:noProof/>
          <w:lang w:val="id-ID"/>
        </w:rPr>
        <w:t xml:space="preserve"> diatas, jika dibandingkan dengan standar kualitas air minum menurut </w:t>
      </w:r>
      <w:r w:rsidRPr="000E2ECD">
        <w:rPr>
          <w:iCs/>
          <w:noProof/>
        </w:rPr>
        <w:t xml:space="preserve">Peraturan </w:t>
      </w:r>
      <w:r w:rsidRPr="000E2ECD">
        <w:rPr>
          <w:iCs/>
          <w:noProof/>
          <w:lang w:val="id-ID"/>
        </w:rPr>
        <w:t>Men</w:t>
      </w:r>
      <w:r w:rsidRPr="000E2ECD">
        <w:rPr>
          <w:iCs/>
          <w:noProof/>
        </w:rPr>
        <w:t>teri K</w:t>
      </w:r>
      <w:r w:rsidRPr="000E2ECD">
        <w:rPr>
          <w:iCs/>
          <w:noProof/>
          <w:lang w:val="id-ID"/>
        </w:rPr>
        <w:t>es</w:t>
      </w:r>
      <w:r w:rsidRPr="000E2ECD">
        <w:rPr>
          <w:iCs/>
          <w:noProof/>
        </w:rPr>
        <w:t>ehatan</w:t>
      </w:r>
      <w:r w:rsidRPr="000E2ECD">
        <w:rPr>
          <w:iCs/>
          <w:noProof/>
          <w:lang w:val="id-ID"/>
        </w:rPr>
        <w:t xml:space="preserve"> R</w:t>
      </w:r>
      <w:r w:rsidRPr="000E2ECD">
        <w:rPr>
          <w:iCs/>
          <w:noProof/>
        </w:rPr>
        <w:t xml:space="preserve">epublik </w:t>
      </w:r>
      <w:r w:rsidRPr="000E2ECD">
        <w:rPr>
          <w:iCs/>
          <w:noProof/>
          <w:lang w:val="id-ID"/>
        </w:rPr>
        <w:t>I</w:t>
      </w:r>
      <w:r w:rsidRPr="000E2ECD">
        <w:rPr>
          <w:iCs/>
          <w:noProof/>
        </w:rPr>
        <w:t>ndonesia</w:t>
      </w:r>
      <w:r w:rsidRPr="000E2ECD">
        <w:rPr>
          <w:iCs/>
          <w:noProof/>
          <w:lang w:val="id-ID"/>
        </w:rPr>
        <w:t xml:space="preserve"> No. </w:t>
      </w:r>
      <w:r w:rsidR="00F00D9D">
        <w:rPr>
          <w:iCs/>
          <w:noProof/>
        </w:rPr>
        <w:t>907</w:t>
      </w:r>
      <w:r w:rsidRPr="000E2ECD">
        <w:rPr>
          <w:iCs/>
          <w:noProof/>
          <w:lang w:val="id-ID"/>
        </w:rPr>
        <w:t>/Menkes/</w:t>
      </w:r>
      <w:r w:rsidRPr="000E2ECD">
        <w:rPr>
          <w:iCs/>
          <w:noProof/>
        </w:rPr>
        <w:t>Per</w:t>
      </w:r>
      <w:r w:rsidRPr="000E2ECD">
        <w:rPr>
          <w:iCs/>
          <w:noProof/>
          <w:lang w:val="id-ID"/>
        </w:rPr>
        <w:t>/</w:t>
      </w:r>
      <w:r w:rsidRPr="000E2ECD">
        <w:rPr>
          <w:iCs/>
          <w:noProof/>
        </w:rPr>
        <w:t>IV</w:t>
      </w:r>
      <w:r w:rsidRPr="000E2ECD">
        <w:rPr>
          <w:iCs/>
          <w:noProof/>
          <w:lang w:val="id-ID"/>
        </w:rPr>
        <w:t>/20</w:t>
      </w:r>
      <w:r w:rsidR="00F00D9D">
        <w:rPr>
          <w:iCs/>
          <w:noProof/>
        </w:rPr>
        <w:t>12</w:t>
      </w:r>
      <w:r w:rsidRPr="000E2ECD">
        <w:rPr>
          <w:iCs/>
          <w:noProof/>
          <w:lang w:val="id-ID"/>
        </w:rPr>
        <w:t xml:space="preserve"> dapat dilihat pada tabel di bawah ini,</w:t>
      </w:r>
    </w:p>
    <w:p w:rsidR="00390FC7" w:rsidRPr="000E2ECD" w:rsidRDefault="00390FC7" w:rsidP="000E2ECD">
      <w:pPr>
        <w:pStyle w:val="BodyText"/>
        <w:spacing w:after="0" w:line="360" w:lineRule="auto"/>
        <w:jc w:val="both"/>
        <w:rPr>
          <w:iCs/>
          <w:noProof/>
          <w:lang w:val="sv-SE"/>
        </w:rPr>
      </w:pPr>
    </w:p>
    <w:p w:rsidR="00390FC7" w:rsidRPr="00390FC7" w:rsidRDefault="00390FC7" w:rsidP="00390FC7">
      <w:pPr>
        <w:pStyle w:val="BodyText"/>
        <w:rPr>
          <w:iCs/>
          <w:noProof/>
          <w:sz w:val="22"/>
          <w:szCs w:val="22"/>
          <w:lang w:val="sv-SE"/>
        </w:rPr>
      </w:pPr>
    </w:p>
    <w:p w:rsidR="00390FC7" w:rsidRDefault="00390FC7" w:rsidP="00390FC7">
      <w:pPr>
        <w:pStyle w:val="BodyText"/>
        <w:rPr>
          <w:iCs/>
          <w:noProof/>
          <w:sz w:val="22"/>
          <w:szCs w:val="22"/>
          <w:lang w:val="sv-SE"/>
        </w:rPr>
      </w:pPr>
    </w:p>
    <w:p w:rsidR="00854553" w:rsidRDefault="00854553" w:rsidP="00390FC7">
      <w:pPr>
        <w:pStyle w:val="BodyText"/>
        <w:rPr>
          <w:iCs/>
          <w:noProof/>
          <w:sz w:val="22"/>
          <w:szCs w:val="22"/>
          <w:lang w:val="sv-SE"/>
        </w:rPr>
      </w:pPr>
    </w:p>
    <w:p w:rsidR="00854553" w:rsidRDefault="00854553" w:rsidP="00390FC7">
      <w:pPr>
        <w:pStyle w:val="BodyText"/>
        <w:rPr>
          <w:iCs/>
          <w:noProof/>
          <w:sz w:val="22"/>
          <w:szCs w:val="22"/>
          <w:lang w:val="sv-SE"/>
        </w:rPr>
      </w:pPr>
    </w:p>
    <w:p w:rsidR="00854553" w:rsidRDefault="00854553" w:rsidP="00390FC7">
      <w:pPr>
        <w:pStyle w:val="BodyText"/>
        <w:rPr>
          <w:iCs/>
          <w:noProof/>
          <w:sz w:val="22"/>
          <w:szCs w:val="22"/>
          <w:lang w:val="sv-SE"/>
        </w:rPr>
      </w:pPr>
    </w:p>
    <w:p w:rsidR="000972E6" w:rsidRDefault="000972E6" w:rsidP="00390FC7">
      <w:pPr>
        <w:pStyle w:val="BodyText"/>
        <w:rPr>
          <w:iCs/>
          <w:noProof/>
          <w:sz w:val="22"/>
          <w:szCs w:val="22"/>
          <w:lang w:val="sv-SE"/>
        </w:rPr>
      </w:pPr>
    </w:p>
    <w:p w:rsidR="00854553" w:rsidRPr="00390FC7" w:rsidRDefault="00854553" w:rsidP="00390FC7">
      <w:pPr>
        <w:pStyle w:val="BodyText"/>
        <w:rPr>
          <w:iCs/>
          <w:noProof/>
          <w:sz w:val="22"/>
          <w:szCs w:val="22"/>
          <w:lang w:val="sv-SE"/>
        </w:rPr>
      </w:pPr>
    </w:p>
    <w:p w:rsidR="00390FC7" w:rsidRPr="00390FC7" w:rsidRDefault="00390FC7" w:rsidP="00390FC7">
      <w:pPr>
        <w:pStyle w:val="BodyText"/>
        <w:rPr>
          <w:iCs/>
          <w:noProof/>
          <w:sz w:val="22"/>
          <w:szCs w:val="22"/>
          <w:lang w:val="sv-SE"/>
        </w:rPr>
      </w:pPr>
    </w:p>
    <w:p w:rsidR="00854553" w:rsidRPr="00DB7D7E" w:rsidRDefault="00BD3C4A" w:rsidP="00DB7D7E">
      <w:pPr>
        <w:pStyle w:val="BodyText"/>
        <w:rPr>
          <w:iCs/>
          <w:noProof/>
          <w:sz w:val="22"/>
          <w:szCs w:val="22"/>
          <w:lang w:val="sv-SE"/>
        </w:rPr>
      </w:pPr>
      <w:r>
        <w:rPr>
          <w:b/>
          <w:iCs/>
          <w:noProof/>
          <w:sz w:val="22"/>
          <w:szCs w:val="22"/>
          <w:lang w:val="sv-SE"/>
        </w:rPr>
        <w:lastRenderedPageBreak/>
        <w:t>Tabel 4.6</w:t>
      </w:r>
      <w:r w:rsidR="00390FC7" w:rsidRPr="00390FC7">
        <w:rPr>
          <w:b/>
          <w:iCs/>
          <w:noProof/>
          <w:sz w:val="22"/>
          <w:szCs w:val="22"/>
          <w:lang w:val="sv-SE"/>
        </w:rPr>
        <w:t xml:space="preserve"> </w:t>
      </w:r>
      <w:r w:rsidR="00390FC7" w:rsidRPr="00390FC7">
        <w:rPr>
          <w:iCs/>
          <w:noProof/>
          <w:sz w:val="22"/>
          <w:szCs w:val="22"/>
          <w:lang w:val="sv-SE"/>
        </w:rPr>
        <w:t>Perbandingan Kualitas Air Baku dengan Standar</w:t>
      </w:r>
    </w:p>
    <w:tbl>
      <w:tblPr>
        <w:tblW w:w="8768" w:type="dxa"/>
        <w:jc w:val="center"/>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700"/>
        <w:gridCol w:w="900"/>
        <w:gridCol w:w="1530"/>
        <w:gridCol w:w="1440"/>
        <w:gridCol w:w="1530"/>
      </w:tblGrid>
      <w:tr w:rsidR="00DB7D7E" w:rsidRPr="00390FC7" w:rsidTr="00DB7D7E">
        <w:trPr>
          <w:trHeight w:val="250"/>
          <w:jc w:val="center"/>
        </w:trPr>
        <w:tc>
          <w:tcPr>
            <w:tcW w:w="668" w:type="dxa"/>
            <w:tcBorders>
              <w:bottom w:val="single" w:sz="4" w:space="0" w:color="auto"/>
            </w:tcBorders>
            <w:shd w:val="clear" w:color="auto" w:fill="4F6228" w:themeFill="accent3" w:themeFillShade="80"/>
            <w:vAlign w:val="center"/>
          </w:tcPr>
          <w:p w:rsidR="00DB7D7E" w:rsidRPr="00DB7D7E" w:rsidRDefault="00DB7D7E" w:rsidP="00FC0547">
            <w:pPr>
              <w:pStyle w:val="BodyText"/>
              <w:jc w:val="center"/>
              <w:rPr>
                <w:b/>
                <w:bCs/>
                <w:iCs/>
                <w:noProof/>
              </w:rPr>
            </w:pPr>
            <w:r w:rsidRPr="00DB7D7E">
              <w:rPr>
                <w:b/>
                <w:bCs/>
                <w:iCs/>
                <w:noProof/>
                <w:sz w:val="22"/>
                <w:szCs w:val="22"/>
              </w:rPr>
              <w:t>No</w:t>
            </w:r>
          </w:p>
        </w:tc>
        <w:tc>
          <w:tcPr>
            <w:tcW w:w="2700" w:type="dxa"/>
            <w:tcBorders>
              <w:bottom w:val="single" w:sz="4" w:space="0" w:color="auto"/>
            </w:tcBorders>
            <w:shd w:val="clear" w:color="auto" w:fill="4F6228" w:themeFill="accent3" w:themeFillShade="80"/>
            <w:vAlign w:val="center"/>
          </w:tcPr>
          <w:p w:rsidR="00DB7D7E" w:rsidRPr="00DB7D7E" w:rsidRDefault="00DB7D7E" w:rsidP="00FC0547">
            <w:pPr>
              <w:pStyle w:val="BodyText"/>
              <w:jc w:val="center"/>
              <w:rPr>
                <w:b/>
                <w:bCs/>
                <w:iCs/>
                <w:noProof/>
              </w:rPr>
            </w:pPr>
            <w:r w:rsidRPr="00DB7D7E">
              <w:rPr>
                <w:b/>
                <w:bCs/>
                <w:iCs/>
                <w:noProof/>
                <w:sz w:val="22"/>
                <w:szCs w:val="22"/>
              </w:rPr>
              <w:t>Parameter</w:t>
            </w:r>
          </w:p>
        </w:tc>
        <w:tc>
          <w:tcPr>
            <w:tcW w:w="900" w:type="dxa"/>
            <w:tcBorders>
              <w:bottom w:val="single" w:sz="4" w:space="0" w:color="auto"/>
            </w:tcBorders>
            <w:shd w:val="clear" w:color="auto" w:fill="4F6228" w:themeFill="accent3" w:themeFillShade="80"/>
            <w:vAlign w:val="center"/>
          </w:tcPr>
          <w:p w:rsidR="00DB7D7E" w:rsidRPr="00DB7D7E" w:rsidRDefault="00DB7D7E" w:rsidP="00FC0547">
            <w:pPr>
              <w:pStyle w:val="BodyText"/>
              <w:jc w:val="center"/>
              <w:rPr>
                <w:b/>
                <w:bCs/>
                <w:iCs/>
                <w:noProof/>
              </w:rPr>
            </w:pPr>
            <w:r w:rsidRPr="00DB7D7E">
              <w:rPr>
                <w:b/>
                <w:bCs/>
                <w:iCs/>
                <w:noProof/>
                <w:sz w:val="22"/>
                <w:szCs w:val="22"/>
              </w:rPr>
              <w:t>Satuan</w:t>
            </w:r>
          </w:p>
        </w:tc>
        <w:tc>
          <w:tcPr>
            <w:tcW w:w="1530" w:type="dxa"/>
            <w:tcBorders>
              <w:bottom w:val="single" w:sz="4" w:space="0" w:color="auto"/>
            </w:tcBorders>
            <w:shd w:val="clear" w:color="auto" w:fill="4F6228" w:themeFill="accent3" w:themeFillShade="80"/>
            <w:vAlign w:val="center"/>
          </w:tcPr>
          <w:p w:rsidR="00DB7D7E" w:rsidRPr="00DB7D7E" w:rsidRDefault="004C1BA1" w:rsidP="00FC0547">
            <w:pPr>
              <w:pStyle w:val="BodyText"/>
              <w:jc w:val="center"/>
              <w:rPr>
                <w:b/>
                <w:bCs/>
                <w:iCs/>
                <w:noProof/>
              </w:rPr>
            </w:pPr>
            <w:r>
              <w:rPr>
                <w:b/>
                <w:bCs/>
                <w:color w:val="000000"/>
                <w:sz w:val="22"/>
                <w:szCs w:val="22"/>
              </w:rPr>
              <w:t>Standar Maksimal</w:t>
            </w:r>
          </w:p>
        </w:tc>
        <w:tc>
          <w:tcPr>
            <w:tcW w:w="1440" w:type="dxa"/>
            <w:tcBorders>
              <w:bottom w:val="single" w:sz="4" w:space="0" w:color="auto"/>
            </w:tcBorders>
            <w:shd w:val="clear" w:color="auto" w:fill="4F6228" w:themeFill="accent3" w:themeFillShade="80"/>
          </w:tcPr>
          <w:p w:rsidR="00DB7D7E" w:rsidRPr="00DB7D7E" w:rsidRDefault="00DB7D7E" w:rsidP="00FC0547">
            <w:pPr>
              <w:pStyle w:val="BodyText"/>
              <w:jc w:val="center"/>
              <w:rPr>
                <w:b/>
                <w:bCs/>
                <w:iCs/>
                <w:noProof/>
              </w:rPr>
            </w:pPr>
            <w:r w:rsidRPr="00DB7D7E">
              <w:rPr>
                <w:b/>
                <w:bCs/>
                <w:iCs/>
                <w:noProof/>
                <w:sz w:val="22"/>
                <w:szCs w:val="22"/>
              </w:rPr>
              <w:t>Hasil Analisis</w:t>
            </w:r>
          </w:p>
        </w:tc>
        <w:tc>
          <w:tcPr>
            <w:tcW w:w="1530" w:type="dxa"/>
            <w:tcBorders>
              <w:bottom w:val="single" w:sz="4" w:space="0" w:color="auto"/>
            </w:tcBorders>
            <w:shd w:val="clear" w:color="auto" w:fill="4F6228" w:themeFill="accent3" w:themeFillShade="80"/>
          </w:tcPr>
          <w:p w:rsidR="00DB7D7E" w:rsidRPr="00DB7D7E" w:rsidRDefault="00DB7D7E" w:rsidP="00DB7D7E">
            <w:pPr>
              <w:pStyle w:val="BodyText"/>
              <w:jc w:val="center"/>
              <w:rPr>
                <w:b/>
                <w:bCs/>
                <w:iCs/>
                <w:noProof/>
              </w:rPr>
            </w:pPr>
            <w:r w:rsidRPr="00DB7D7E">
              <w:rPr>
                <w:b/>
                <w:bCs/>
                <w:iCs/>
                <w:noProof/>
                <w:sz w:val="22"/>
                <w:szCs w:val="22"/>
              </w:rPr>
              <w:t>Perlu/Tidak Pengolahan</w:t>
            </w:r>
          </w:p>
        </w:tc>
      </w:tr>
      <w:tr w:rsidR="00DB7D7E" w:rsidRPr="00390FC7" w:rsidTr="00DB7D7E">
        <w:trPr>
          <w:trHeight w:val="250"/>
          <w:jc w:val="center"/>
        </w:trPr>
        <w:tc>
          <w:tcPr>
            <w:tcW w:w="668" w:type="dxa"/>
            <w:shd w:val="clear" w:color="auto" w:fill="9BBB59" w:themeFill="accent3"/>
            <w:vAlign w:val="center"/>
          </w:tcPr>
          <w:p w:rsidR="00DB7D7E" w:rsidRPr="00DB7D7E" w:rsidRDefault="00DB7D7E" w:rsidP="00FC0547">
            <w:pPr>
              <w:pStyle w:val="BodyText"/>
              <w:jc w:val="center"/>
              <w:rPr>
                <w:b/>
                <w:bCs/>
                <w:iCs/>
                <w:noProof/>
              </w:rPr>
            </w:pPr>
            <w:r w:rsidRPr="00DB7D7E">
              <w:rPr>
                <w:b/>
                <w:bCs/>
                <w:iCs/>
                <w:noProof/>
                <w:sz w:val="22"/>
                <w:szCs w:val="22"/>
              </w:rPr>
              <w:t>A</w:t>
            </w:r>
          </w:p>
        </w:tc>
        <w:tc>
          <w:tcPr>
            <w:tcW w:w="5130" w:type="dxa"/>
            <w:gridSpan w:val="3"/>
            <w:shd w:val="clear" w:color="auto" w:fill="9BBB59" w:themeFill="accent3"/>
          </w:tcPr>
          <w:p w:rsidR="00DB7D7E" w:rsidRPr="00DB7D7E" w:rsidRDefault="00DB7D7E" w:rsidP="00FC0547">
            <w:pPr>
              <w:pStyle w:val="BodyText"/>
              <w:rPr>
                <w:b/>
                <w:bCs/>
                <w:iCs/>
                <w:noProof/>
              </w:rPr>
            </w:pPr>
            <w:r w:rsidRPr="00DB7D7E">
              <w:rPr>
                <w:b/>
                <w:bCs/>
                <w:iCs/>
                <w:noProof/>
                <w:sz w:val="22"/>
                <w:szCs w:val="22"/>
              </w:rPr>
              <w:t>Fisika</w:t>
            </w:r>
          </w:p>
        </w:tc>
        <w:tc>
          <w:tcPr>
            <w:tcW w:w="1440" w:type="dxa"/>
            <w:shd w:val="clear" w:color="auto" w:fill="9BBB59" w:themeFill="accent3"/>
          </w:tcPr>
          <w:p w:rsidR="00DB7D7E" w:rsidRPr="00DB7D7E" w:rsidRDefault="00DB7D7E" w:rsidP="00FC0547">
            <w:pPr>
              <w:pStyle w:val="BodyText"/>
              <w:rPr>
                <w:b/>
                <w:bCs/>
                <w:iCs/>
                <w:noProof/>
              </w:rPr>
            </w:pPr>
          </w:p>
        </w:tc>
        <w:tc>
          <w:tcPr>
            <w:tcW w:w="1530" w:type="dxa"/>
            <w:shd w:val="clear" w:color="auto" w:fill="9BBB59" w:themeFill="accent3"/>
          </w:tcPr>
          <w:p w:rsidR="00DB7D7E" w:rsidRPr="00DB7D7E" w:rsidRDefault="00DB7D7E" w:rsidP="00FC0547">
            <w:pPr>
              <w:pStyle w:val="BodyText"/>
              <w:rPr>
                <w:b/>
                <w:bCs/>
                <w:iCs/>
                <w:noProof/>
              </w:rPr>
            </w:pP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1</w:t>
            </w:r>
          </w:p>
        </w:tc>
        <w:tc>
          <w:tcPr>
            <w:tcW w:w="2700" w:type="dxa"/>
            <w:vAlign w:val="center"/>
          </w:tcPr>
          <w:p w:rsidR="00DB7D7E" w:rsidRPr="00DB7D7E" w:rsidRDefault="00DB7D7E" w:rsidP="00DB7D7E">
            <w:pPr>
              <w:pStyle w:val="BodyText"/>
              <w:rPr>
                <w:iCs/>
                <w:noProof/>
              </w:rPr>
            </w:pPr>
            <w:r w:rsidRPr="00DB7D7E">
              <w:rPr>
                <w:iCs/>
                <w:noProof/>
                <w:sz w:val="22"/>
                <w:szCs w:val="22"/>
              </w:rPr>
              <w:t>Bau</w:t>
            </w:r>
          </w:p>
        </w:tc>
        <w:tc>
          <w:tcPr>
            <w:tcW w:w="900" w:type="dxa"/>
          </w:tcPr>
          <w:p w:rsidR="00DB7D7E" w:rsidRPr="00DB7D7E" w:rsidRDefault="00DB7D7E" w:rsidP="00DB7D7E">
            <w:pPr>
              <w:pStyle w:val="BodyText"/>
              <w:jc w:val="center"/>
              <w:rPr>
                <w:iCs/>
                <w:noProof/>
              </w:rPr>
            </w:pPr>
            <w:r w:rsidRPr="00DB7D7E">
              <w:rPr>
                <w:iCs/>
                <w:noProof/>
                <w:sz w:val="22"/>
                <w:szCs w:val="22"/>
              </w:rPr>
              <w:t>-</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Tidak Berbau</w:t>
            </w:r>
          </w:p>
        </w:tc>
        <w:tc>
          <w:tcPr>
            <w:tcW w:w="1440" w:type="dxa"/>
          </w:tcPr>
          <w:p w:rsidR="00DB7D7E" w:rsidRPr="00DB7D7E" w:rsidRDefault="00DB7D7E" w:rsidP="00DB7D7E">
            <w:pPr>
              <w:pStyle w:val="BodyText"/>
              <w:jc w:val="center"/>
              <w:rPr>
                <w:iCs/>
                <w:noProof/>
              </w:rPr>
            </w:pPr>
            <w:r w:rsidRPr="00DB7D7E">
              <w:rPr>
                <w:iCs/>
                <w:noProof/>
                <w:sz w:val="22"/>
                <w:szCs w:val="22"/>
              </w:rPr>
              <w:t>Tidak berbau</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2</w:t>
            </w:r>
          </w:p>
        </w:tc>
        <w:tc>
          <w:tcPr>
            <w:tcW w:w="2700" w:type="dxa"/>
            <w:vAlign w:val="center"/>
          </w:tcPr>
          <w:p w:rsidR="00DB7D7E" w:rsidRPr="00DB7D7E" w:rsidRDefault="00DB7D7E" w:rsidP="00DB7D7E">
            <w:pPr>
              <w:pStyle w:val="BodyText"/>
              <w:rPr>
                <w:iCs/>
                <w:noProof/>
              </w:rPr>
            </w:pPr>
            <w:r w:rsidRPr="00DB7D7E">
              <w:rPr>
                <w:iCs/>
                <w:noProof/>
                <w:sz w:val="22"/>
                <w:szCs w:val="22"/>
              </w:rPr>
              <w:t>Rasa</w:t>
            </w:r>
          </w:p>
        </w:tc>
        <w:tc>
          <w:tcPr>
            <w:tcW w:w="900" w:type="dxa"/>
          </w:tcPr>
          <w:p w:rsidR="00DB7D7E" w:rsidRPr="00DB7D7E" w:rsidRDefault="00DB7D7E" w:rsidP="00DB7D7E">
            <w:pPr>
              <w:pStyle w:val="BodyText"/>
              <w:jc w:val="center"/>
              <w:rPr>
                <w:iCs/>
                <w:noProof/>
              </w:rPr>
            </w:pPr>
            <w:r w:rsidRPr="00DB7D7E">
              <w:rPr>
                <w:iCs/>
                <w:noProof/>
                <w:sz w:val="22"/>
                <w:szCs w:val="22"/>
              </w:rPr>
              <w:t>-</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Tidak Berasa</w:t>
            </w:r>
          </w:p>
        </w:tc>
        <w:tc>
          <w:tcPr>
            <w:tcW w:w="1440" w:type="dxa"/>
          </w:tcPr>
          <w:p w:rsidR="00DB7D7E" w:rsidRPr="00DB7D7E" w:rsidRDefault="00DB7D7E" w:rsidP="00DB7D7E">
            <w:pPr>
              <w:pStyle w:val="BodyText"/>
              <w:jc w:val="center"/>
              <w:rPr>
                <w:iCs/>
                <w:noProof/>
              </w:rPr>
            </w:pPr>
            <w:r w:rsidRPr="00DB7D7E">
              <w:rPr>
                <w:iCs/>
                <w:noProof/>
                <w:sz w:val="22"/>
                <w:szCs w:val="22"/>
              </w:rPr>
              <w:t>Tidak berasa</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3</w:t>
            </w:r>
          </w:p>
        </w:tc>
        <w:tc>
          <w:tcPr>
            <w:tcW w:w="2700" w:type="dxa"/>
            <w:vAlign w:val="center"/>
          </w:tcPr>
          <w:p w:rsidR="00DB7D7E" w:rsidRPr="00DB7D7E" w:rsidRDefault="00DB7D7E" w:rsidP="00DB7D7E">
            <w:pPr>
              <w:pStyle w:val="BodyText"/>
              <w:rPr>
                <w:iCs/>
                <w:noProof/>
              </w:rPr>
            </w:pPr>
            <w:r w:rsidRPr="00DB7D7E">
              <w:rPr>
                <w:iCs/>
                <w:noProof/>
                <w:sz w:val="22"/>
                <w:szCs w:val="22"/>
              </w:rPr>
              <w:t>Kekeruhan</w:t>
            </w:r>
          </w:p>
        </w:tc>
        <w:tc>
          <w:tcPr>
            <w:tcW w:w="900" w:type="dxa"/>
          </w:tcPr>
          <w:p w:rsidR="00DB7D7E" w:rsidRPr="00DB7D7E" w:rsidRDefault="00DB7D7E" w:rsidP="00DB7D7E">
            <w:pPr>
              <w:pStyle w:val="BodyText"/>
              <w:jc w:val="center"/>
              <w:rPr>
                <w:iCs/>
                <w:noProof/>
              </w:rPr>
            </w:pPr>
            <w:r w:rsidRPr="00DB7D7E">
              <w:rPr>
                <w:iCs/>
                <w:noProof/>
                <w:sz w:val="22"/>
                <w:szCs w:val="22"/>
              </w:rPr>
              <w:t>NTU</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5</w:t>
            </w:r>
          </w:p>
        </w:tc>
        <w:tc>
          <w:tcPr>
            <w:tcW w:w="1440" w:type="dxa"/>
          </w:tcPr>
          <w:p w:rsidR="00DB7D7E" w:rsidRPr="00DB7D7E" w:rsidRDefault="0084160A" w:rsidP="00DB7D7E">
            <w:pPr>
              <w:pStyle w:val="BodyText"/>
              <w:jc w:val="center"/>
              <w:rPr>
                <w:iCs/>
                <w:noProof/>
              </w:rPr>
            </w:pPr>
            <w:r>
              <w:rPr>
                <w:iCs/>
                <w:noProof/>
                <w:sz w:val="22"/>
                <w:szCs w:val="22"/>
              </w:rPr>
              <w:t>3</w:t>
            </w:r>
            <w:r w:rsidR="00DB7D7E" w:rsidRPr="00DB7D7E">
              <w:rPr>
                <w:iCs/>
                <w:noProof/>
                <w:sz w:val="22"/>
                <w:szCs w:val="22"/>
              </w:rPr>
              <w:t>6</w:t>
            </w:r>
            <w:r>
              <w:rPr>
                <w:iCs/>
                <w:noProof/>
                <w:sz w:val="22"/>
                <w:szCs w:val="22"/>
              </w:rPr>
              <w:t>,</w:t>
            </w:r>
            <w:r w:rsidR="00DB7D7E" w:rsidRPr="00DB7D7E">
              <w:rPr>
                <w:iCs/>
                <w:noProof/>
                <w:sz w:val="22"/>
                <w:szCs w:val="22"/>
              </w:rPr>
              <w:t>1</w:t>
            </w:r>
          </w:p>
        </w:tc>
        <w:tc>
          <w:tcPr>
            <w:tcW w:w="1530" w:type="dxa"/>
          </w:tcPr>
          <w:p w:rsidR="00DB7D7E" w:rsidRPr="00DB7D7E" w:rsidRDefault="00065CFD" w:rsidP="00DB7D7E">
            <w:pPr>
              <w:pStyle w:val="BodyText"/>
              <w:jc w:val="center"/>
              <w:rPr>
                <w:iCs/>
                <w:noProof/>
              </w:rPr>
            </w:pPr>
            <w:r>
              <w:rPr>
                <w:iCs/>
                <w:noProof/>
              </w:rPr>
              <w:t>Perlu</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4</w:t>
            </w:r>
          </w:p>
        </w:tc>
        <w:tc>
          <w:tcPr>
            <w:tcW w:w="2700" w:type="dxa"/>
            <w:vAlign w:val="center"/>
          </w:tcPr>
          <w:p w:rsidR="00DB7D7E" w:rsidRPr="00DB7D7E" w:rsidRDefault="00DB7D7E" w:rsidP="00DB7D7E">
            <w:pPr>
              <w:pStyle w:val="BodyText"/>
              <w:rPr>
                <w:iCs/>
                <w:noProof/>
              </w:rPr>
            </w:pPr>
            <w:r w:rsidRPr="00DB7D7E">
              <w:rPr>
                <w:iCs/>
                <w:noProof/>
                <w:sz w:val="22"/>
                <w:szCs w:val="22"/>
              </w:rPr>
              <w:t>Temperatur</w:t>
            </w:r>
          </w:p>
        </w:tc>
        <w:tc>
          <w:tcPr>
            <w:tcW w:w="900" w:type="dxa"/>
          </w:tcPr>
          <w:p w:rsidR="00DB7D7E" w:rsidRPr="00DB7D7E" w:rsidRDefault="00DB7D7E" w:rsidP="00DB7D7E">
            <w:pPr>
              <w:pStyle w:val="BodyText"/>
              <w:jc w:val="center"/>
              <w:rPr>
                <w:iCs/>
                <w:noProof/>
              </w:rPr>
            </w:pPr>
            <w:r w:rsidRPr="00DB7D7E">
              <w:rPr>
                <w:iCs/>
                <w:noProof/>
                <w:sz w:val="22"/>
                <w:szCs w:val="22"/>
              </w:rPr>
              <w:t>ºC</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 3</w:t>
            </w:r>
          </w:p>
        </w:tc>
        <w:tc>
          <w:tcPr>
            <w:tcW w:w="1440" w:type="dxa"/>
          </w:tcPr>
          <w:p w:rsidR="00DB7D7E" w:rsidRPr="00DB7D7E" w:rsidRDefault="00DB7D7E" w:rsidP="00DB7D7E">
            <w:pPr>
              <w:pStyle w:val="BodyText"/>
              <w:jc w:val="center"/>
              <w:rPr>
                <w:iCs/>
                <w:noProof/>
              </w:rPr>
            </w:pPr>
            <w:r w:rsidRPr="00DB7D7E">
              <w:rPr>
                <w:iCs/>
                <w:noProof/>
                <w:sz w:val="22"/>
                <w:szCs w:val="22"/>
              </w:rPr>
              <w:t>24</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5</w:t>
            </w:r>
          </w:p>
        </w:tc>
        <w:tc>
          <w:tcPr>
            <w:tcW w:w="2700" w:type="dxa"/>
            <w:vAlign w:val="center"/>
          </w:tcPr>
          <w:p w:rsidR="00DB7D7E" w:rsidRPr="00DB7D7E" w:rsidRDefault="00DB7D7E" w:rsidP="00DB7D7E">
            <w:pPr>
              <w:pStyle w:val="BodyText"/>
              <w:rPr>
                <w:iCs/>
                <w:noProof/>
              </w:rPr>
            </w:pPr>
            <w:r w:rsidRPr="00DB7D7E">
              <w:rPr>
                <w:iCs/>
                <w:noProof/>
                <w:sz w:val="22"/>
                <w:szCs w:val="22"/>
              </w:rPr>
              <w:t>Warna</w:t>
            </w:r>
          </w:p>
        </w:tc>
        <w:tc>
          <w:tcPr>
            <w:tcW w:w="900" w:type="dxa"/>
          </w:tcPr>
          <w:p w:rsidR="00DB7D7E" w:rsidRPr="00DB7D7E" w:rsidRDefault="00DB7D7E" w:rsidP="00DB7D7E">
            <w:pPr>
              <w:pStyle w:val="BodyText"/>
              <w:jc w:val="center"/>
              <w:rPr>
                <w:iCs/>
                <w:noProof/>
              </w:rPr>
            </w:pPr>
            <w:r w:rsidRPr="00DB7D7E">
              <w:rPr>
                <w:iCs/>
                <w:noProof/>
                <w:sz w:val="22"/>
                <w:szCs w:val="22"/>
              </w:rPr>
              <w:t>TCU</w:t>
            </w:r>
          </w:p>
        </w:tc>
        <w:tc>
          <w:tcPr>
            <w:tcW w:w="1530" w:type="dxa"/>
            <w:vAlign w:val="center"/>
          </w:tcPr>
          <w:p w:rsidR="00DB7D7E" w:rsidRPr="00DB7D7E" w:rsidRDefault="00DB7D7E" w:rsidP="00DB7D7E">
            <w:pPr>
              <w:autoSpaceDE w:val="0"/>
              <w:autoSpaceDN w:val="0"/>
              <w:adjustRightInd w:val="0"/>
              <w:jc w:val="center"/>
              <w:rPr>
                <w:color w:val="000000"/>
              </w:rPr>
            </w:pPr>
            <w:r w:rsidRPr="00DB7D7E">
              <w:rPr>
                <w:color w:val="000000"/>
                <w:sz w:val="22"/>
                <w:szCs w:val="22"/>
              </w:rPr>
              <w:t>15</w:t>
            </w:r>
          </w:p>
        </w:tc>
        <w:tc>
          <w:tcPr>
            <w:tcW w:w="1440" w:type="dxa"/>
          </w:tcPr>
          <w:p w:rsidR="00DB7D7E" w:rsidRPr="00DB7D7E" w:rsidRDefault="00DB7D7E" w:rsidP="00DB7D7E">
            <w:pPr>
              <w:pStyle w:val="BodyText"/>
              <w:jc w:val="center"/>
              <w:rPr>
                <w:iCs/>
                <w:noProof/>
              </w:rPr>
            </w:pPr>
            <w:r w:rsidRPr="00DB7D7E">
              <w:rPr>
                <w:iCs/>
                <w:noProof/>
                <w:sz w:val="22"/>
                <w:szCs w:val="22"/>
              </w:rPr>
              <w:t>10</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tcBorders>
              <w:bottom w:val="single" w:sz="4" w:space="0" w:color="auto"/>
            </w:tcBorders>
            <w:vAlign w:val="center"/>
          </w:tcPr>
          <w:p w:rsidR="00DB7D7E" w:rsidRPr="00DB7D7E" w:rsidRDefault="00DB7D7E" w:rsidP="00DB7D7E">
            <w:pPr>
              <w:pStyle w:val="BodyText"/>
              <w:jc w:val="center"/>
              <w:rPr>
                <w:iCs/>
                <w:noProof/>
              </w:rPr>
            </w:pPr>
            <w:r w:rsidRPr="00DB7D7E">
              <w:rPr>
                <w:iCs/>
                <w:noProof/>
                <w:sz w:val="22"/>
                <w:szCs w:val="22"/>
              </w:rPr>
              <w:t>6</w:t>
            </w:r>
          </w:p>
        </w:tc>
        <w:tc>
          <w:tcPr>
            <w:tcW w:w="2700" w:type="dxa"/>
            <w:tcBorders>
              <w:bottom w:val="single" w:sz="4" w:space="0" w:color="auto"/>
            </w:tcBorders>
            <w:vAlign w:val="center"/>
          </w:tcPr>
          <w:p w:rsidR="00DB7D7E" w:rsidRPr="00DB7D7E" w:rsidRDefault="00DB7D7E" w:rsidP="00DB7D7E">
            <w:pPr>
              <w:pStyle w:val="BodyText"/>
              <w:rPr>
                <w:iCs/>
                <w:noProof/>
              </w:rPr>
            </w:pPr>
            <w:r w:rsidRPr="00DB7D7E">
              <w:rPr>
                <w:iCs/>
                <w:noProof/>
                <w:sz w:val="22"/>
                <w:szCs w:val="22"/>
              </w:rPr>
              <w:t>Daya Hantar Listrik (DHL)</w:t>
            </w:r>
          </w:p>
        </w:tc>
        <w:tc>
          <w:tcPr>
            <w:tcW w:w="900" w:type="dxa"/>
            <w:tcBorders>
              <w:bottom w:val="single" w:sz="4" w:space="0" w:color="auto"/>
            </w:tcBorders>
          </w:tcPr>
          <w:p w:rsidR="00DB7D7E" w:rsidRPr="00DB7D7E" w:rsidRDefault="00DB7D7E" w:rsidP="00DB7D7E">
            <w:pPr>
              <w:pStyle w:val="BodyText"/>
              <w:jc w:val="center"/>
              <w:rPr>
                <w:iCs/>
                <w:noProof/>
              </w:rPr>
            </w:pPr>
            <w:r w:rsidRPr="00DB7D7E">
              <w:rPr>
                <w:iCs/>
                <w:noProof/>
                <w:sz w:val="22"/>
                <w:szCs w:val="22"/>
              </w:rPr>
              <w:t>μS/cm</w:t>
            </w:r>
          </w:p>
        </w:tc>
        <w:tc>
          <w:tcPr>
            <w:tcW w:w="1530" w:type="dxa"/>
            <w:tcBorders>
              <w:bottom w:val="single" w:sz="4" w:space="0" w:color="auto"/>
            </w:tcBorders>
          </w:tcPr>
          <w:p w:rsidR="00DB7D7E" w:rsidRPr="00DB7D7E" w:rsidRDefault="00DB7D7E" w:rsidP="00DB7D7E">
            <w:pPr>
              <w:autoSpaceDE w:val="0"/>
              <w:autoSpaceDN w:val="0"/>
              <w:adjustRightInd w:val="0"/>
              <w:jc w:val="center"/>
              <w:rPr>
                <w:color w:val="000000"/>
              </w:rPr>
            </w:pPr>
            <w:r w:rsidRPr="00DB7D7E">
              <w:rPr>
                <w:color w:val="000000"/>
                <w:sz w:val="22"/>
                <w:szCs w:val="22"/>
              </w:rPr>
              <w:t>-</w:t>
            </w:r>
          </w:p>
        </w:tc>
        <w:tc>
          <w:tcPr>
            <w:tcW w:w="1440" w:type="dxa"/>
            <w:tcBorders>
              <w:bottom w:val="single" w:sz="4" w:space="0" w:color="auto"/>
            </w:tcBorders>
          </w:tcPr>
          <w:p w:rsidR="00DB7D7E" w:rsidRPr="00DB7D7E" w:rsidRDefault="00DB7D7E" w:rsidP="00DB7D7E">
            <w:pPr>
              <w:pStyle w:val="BodyText"/>
              <w:jc w:val="center"/>
              <w:rPr>
                <w:iCs/>
                <w:noProof/>
              </w:rPr>
            </w:pPr>
            <w:r w:rsidRPr="00DB7D7E">
              <w:rPr>
                <w:iCs/>
                <w:noProof/>
                <w:sz w:val="22"/>
                <w:szCs w:val="22"/>
              </w:rPr>
              <w:t>53</w:t>
            </w:r>
          </w:p>
        </w:tc>
        <w:tc>
          <w:tcPr>
            <w:tcW w:w="1530" w:type="dxa"/>
            <w:tcBorders>
              <w:bottom w:val="single" w:sz="4" w:space="0" w:color="auto"/>
            </w:tcBorders>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shd w:val="clear" w:color="auto" w:fill="9BBB59" w:themeFill="accent3"/>
            <w:vAlign w:val="center"/>
          </w:tcPr>
          <w:p w:rsidR="00DB7D7E" w:rsidRPr="00DB7D7E" w:rsidRDefault="00DB7D7E" w:rsidP="00DB7D7E">
            <w:pPr>
              <w:pStyle w:val="BodyText"/>
              <w:jc w:val="center"/>
              <w:rPr>
                <w:b/>
                <w:bCs/>
                <w:iCs/>
                <w:noProof/>
              </w:rPr>
            </w:pPr>
            <w:r w:rsidRPr="00DB7D7E">
              <w:rPr>
                <w:b/>
                <w:bCs/>
                <w:iCs/>
                <w:noProof/>
                <w:sz w:val="22"/>
                <w:szCs w:val="22"/>
              </w:rPr>
              <w:t>B</w:t>
            </w:r>
          </w:p>
        </w:tc>
        <w:tc>
          <w:tcPr>
            <w:tcW w:w="5130" w:type="dxa"/>
            <w:gridSpan w:val="3"/>
            <w:shd w:val="clear" w:color="auto" w:fill="9BBB59" w:themeFill="accent3"/>
          </w:tcPr>
          <w:p w:rsidR="00DB7D7E" w:rsidRPr="00DB7D7E" w:rsidRDefault="00DB7D7E" w:rsidP="00DB7D7E">
            <w:pPr>
              <w:pStyle w:val="BodyText"/>
              <w:jc w:val="both"/>
              <w:rPr>
                <w:iCs/>
                <w:noProof/>
              </w:rPr>
            </w:pPr>
            <w:r w:rsidRPr="00DB7D7E">
              <w:rPr>
                <w:b/>
                <w:bCs/>
                <w:iCs/>
                <w:noProof/>
                <w:sz w:val="22"/>
                <w:szCs w:val="22"/>
              </w:rPr>
              <w:t>Kimia Anorganik</w:t>
            </w:r>
          </w:p>
        </w:tc>
        <w:tc>
          <w:tcPr>
            <w:tcW w:w="1440" w:type="dxa"/>
            <w:shd w:val="clear" w:color="auto" w:fill="9BBB59" w:themeFill="accent3"/>
          </w:tcPr>
          <w:p w:rsidR="00DB7D7E" w:rsidRPr="00DB7D7E" w:rsidRDefault="00DB7D7E" w:rsidP="00DB7D7E">
            <w:pPr>
              <w:pStyle w:val="BodyText"/>
              <w:jc w:val="both"/>
              <w:rPr>
                <w:b/>
                <w:bCs/>
                <w:iCs/>
                <w:noProof/>
              </w:rPr>
            </w:pPr>
          </w:p>
        </w:tc>
        <w:tc>
          <w:tcPr>
            <w:tcW w:w="1530" w:type="dxa"/>
            <w:shd w:val="clear" w:color="auto" w:fill="9BBB59" w:themeFill="accent3"/>
          </w:tcPr>
          <w:p w:rsidR="00DB7D7E" w:rsidRPr="00DB7D7E" w:rsidRDefault="00DB7D7E" w:rsidP="00DB7D7E">
            <w:pPr>
              <w:pStyle w:val="BodyText"/>
              <w:jc w:val="both"/>
              <w:rPr>
                <w:b/>
                <w:bCs/>
                <w:iCs/>
                <w:noProof/>
              </w:rPr>
            </w:pP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1</w:t>
            </w:r>
          </w:p>
        </w:tc>
        <w:tc>
          <w:tcPr>
            <w:tcW w:w="2700" w:type="dxa"/>
            <w:vAlign w:val="center"/>
          </w:tcPr>
          <w:p w:rsidR="00DB7D7E" w:rsidRPr="00DB7D7E" w:rsidRDefault="00DB7D7E" w:rsidP="00DB7D7E">
            <w:pPr>
              <w:pStyle w:val="BodyText"/>
              <w:rPr>
                <w:iCs/>
                <w:noProof/>
              </w:rPr>
            </w:pPr>
            <w:r w:rsidRPr="00DB7D7E">
              <w:rPr>
                <w:iCs/>
                <w:noProof/>
                <w:sz w:val="22"/>
                <w:szCs w:val="22"/>
              </w:rPr>
              <w:t>pH</w:t>
            </w:r>
          </w:p>
        </w:tc>
        <w:tc>
          <w:tcPr>
            <w:tcW w:w="900" w:type="dxa"/>
          </w:tcPr>
          <w:p w:rsidR="00DB7D7E" w:rsidRPr="00DB7D7E" w:rsidRDefault="00DB7D7E" w:rsidP="00DB7D7E">
            <w:pPr>
              <w:pStyle w:val="BodyText"/>
              <w:jc w:val="center"/>
              <w:rPr>
                <w:iCs/>
                <w:noProof/>
              </w:rPr>
            </w:pPr>
            <w:r w:rsidRPr="00DB7D7E">
              <w:rPr>
                <w:iCs/>
                <w:noProof/>
                <w:sz w:val="22"/>
                <w:szCs w:val="22"/>
              </w:rPr>
              <w:t>-</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6,5 – 8,5</w:t>
            </w:r>
          </w:p>
        </w:tc>
        <w:tc>
          <w:tcPr>
            <w:tcW w:w="1440" w:type="dxa"/>
          </w:tcPr>
          <w:p w:rsidR="00DB7D7E" w:rsidRPr="00DB7D7E" w:rsidRDefault="00DB7D7E" w:rsidP="00DB7D7E">
            <w:pPr>
              <w:pStyle w:val="BodyText"/>
              <w:jc w:val="center"/>
              <w:rPr>
                <w:iCs/>
                <w:noProof/>
              </w:rPr>
            </w:pPr>
            <w:r w:rsidRPr="00DB7D7E">
              <w:rPr>
                <w:iCs/>
                <w:noProof/>
                <w:sz w:val="22"/>
                <w:szCs w:val="22"/>
              </w:rPr>
              <w:t>7,48</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2</w:t>
            </w:r>
          </w:p>
        </w:tc>
        <w:tc>
          <w:tcPr>
            <w:tcW w:w="2700" w:type="dxa"/>
            <w:vAlign w:val="center"/>
          </w:tcPr>
          <w:p w:rsidR="00DB7D7E" w:rsidRPr="00DB7D7E" w:rsidRDefault="00DB7D7E" w:rsidP="00DB7D7E">
            <w:pPr>
              <w:pStyle w:val="BodyText"/>
              <w:rPr>
                <w:iCs/>
                <w:noProof/>
              </w:rPr>
            </w:pPr>
            <w:r w:rsidRPr="00DB7D7E">
              <w:rPr>
                <w:iCs/>
                <w:noProof/>
                <w:sz w:val="22"/>
                <w:szCs w:val="22"/>
              </w:rPr>
              <w:t>Besi (Fe)</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 xml:space="preserve">0,3 </w:t>
            </w:r>
          </w:p>
        </w:tc>
        <w:tc>
          <w:tcPr>
            <w:tcW w:w="1440" w:type="dxa"/>
          </w:tcPr>
          <w:p w:rsidR="00DB7D7E" w:rsidRPr="00DB7D7E" w:rsidRDefault="0084160A" w:rsidP="00DB7D7E">
            <w:pPr>
              <w:pStyle w:val="BodyText"/>
              <w:jc w:val="center"/>
              <w:rPr>
                <w:iCs/>
                <w:noProof/>
              </w:rPr>
            </w:pPr>
            <w:r>
              <w:rPr>
                <w:iCs/>
                <w:noProof/>
              </w:rPr>
              <w:t>0,5</w:t>
            </w:r>
          </w:p>
        </w:tc>
        <w:tc>
          <w:tcPr>
            <w:tcW w:w="1530" w:type="dxa"/>
          </w:tcPr>
          <w:p w:rsidR="00DB7D7E" w:rsidRPr="00DB7D7E" w:rsidRDefault="00065CFD" w:rsidP="00DB7D7E">
            <w:pPr>
              <w:pStyle w:val="BodyText"/>
              <w:jc w:val="center"/>
              <w:rPr>
                <w:iCs/>
                <w:noProof/>
              </w:rPr>
            </w:pPr>
            <w:r>
              <w:rPr>
                <w:iCs/>
                <w:noProof/>
              </w:rPr>
              <w:t>Perlu</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3</w:t>
            </w:r>
          </w:p>
        </w:tc>
        <w:tc>
          <w:tcPr>
            <w:tcW w:w="2700" w:type="dxa"/>
            <w:vAlign w:val="center"/>
          </w:tcPr>
          <w:p w:rsidR="00DB7D7E" w:rsidRPr="00DB7D7E" w:rsidRDefault="00DB7D7E" w:rsidP="00DB7D7E">
            <w:pPr>
              <w:pStyle w:val="BodyText"/>
              <w:rPr>
                <w:iCs/>
                <w:noProof/>
              </w:rPr>
            </w:pPr>
            <w:r w:rsidRPr="00DB7D7E">
              <w:rPr>
                <w:iCs/>
                <w:noProof/>
                <w:sz w:val="22"/>
                <w:szCs w:val="22"/>
              </w:rPr>
              <w:t>Khlorida (Cl)</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250</w:t>
            </w:r>
          </w:p>
        </w:tc>
        <w:tc>
          <w:tcPr>
            <w:tcW w:w="1440" w:type="dxa"/>
          </w:tcPr>
          <w:p w:rsidR="00DB7D7E" w:rsidRPr="00DB7D7E" w:rsidRDefault="00DB7D7E" w:rsidP="00DB7D7E">
            <w:pPr>
              <w:pStyle w:val="BodyText"/>
              <w:jc w:val="center"/>
              <w:rPr>
                <w:iCs/>
                <w:noProof/>
              </w:rPr>
            </w:pPr>
            <w:r w:rsidRPr="00DB7D7E">
              <w:rPr>
                <w:iCs/>
                <w:noProof/>
                <w:sz w:val="22"/>
                <w:szCs w:val="22"/>
              </w:rPr>
              <w:t>9,84</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4</w:t>
            </w:r>
          </w:p>
        </w:tc>
        <w:tc>
          <w:tcPr>
            <w:tcW w:w="2700" w:type="dxa"/>
            <w:vAlign w:val="center"/>
          </w:tcPr>
          <w:p w:rsidR="00DB7D7E" w:rsidRPr="00DB7D7E" w:rsidRDefault="00DB7D7E" w:rsidP="00DB7D7E">
            <w:pPr>
              <w:pStyle w:val="BodyText"/>
              <w:rPr>
                <w:iCs/>
                <w:noProof/>
              </w:rPr>
            </w:pPr>
            <w:r w:rsidRPr="00DB7D7E">
              <w:rPr>
                <w:iCs/>
                <w:noProof/>
                <w:sz w:val="22"/>
                <w:szCs w:val="22"/>
              </w:rPr>
              <w:t>Mangan (Mn)</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0,4</w:t>
            </w:r>
          </w:p>
        </w:tc>
        <w:tc>
          <w:tcPr>
            <w:tcW w:w="1440" w:type="dxa"/>
          </w:tcPr>
          <w:p w:rsidR="00DB7D7E" w:rsidRPr="00DB7D7E" w:rsidRDefault="0084160A" w:rsidP="00DB7D7E">
            <w:pPr>
              <w:pStyle w:val="BodyText"/>
              <w:jc w:val="center"/>
              <w:rPr>
                <w:iCs/>
                <w:noProof/>
              </w:rPr>
            </w:pPr>
            <w:r>
              <w:rPr>
                <w:iCs/>
                <w:noProof/>
                <w:sz w:val="22"/>
                <w:szCs w:val="22"/>
              </w:rPr>
              <w:t>0</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5</w:t>
            </w:r>
          </w:p>
        </w:tc>
        <w:tc>
          <w:tcPr>
            <w:tcW w:w="2700" w:type="dxa"/>
            <w:vAlign w:val="center"/>
          </w:tcPr>
          <w:p w:rsidR="00DB7D7E" w:rsidRPr="00DB7D7E" w:rsidRDefault="00DB7D7E" w:rsidP="00DB7D7E">
            <w:pPr>
              <w:pStyle w:val="BodyText"/>
              <w:rPr>
                <w:iCs/>
                <w:noProof/>
              </w:rPr>
            </w:pPr>
            <w:r w:rsidRPr="00DB7D7E">
              <w:rPr>
                <w:iCs/>
                <w:noProof/>
                <w:sz w:val="22"/>
                <w:szCs w:val="22"/>
              </w:rPr>
              <w:t>Kesadahan (CaCO</w:t>
            </w:r>
            <w:r w:rsidRPr="00DB7D7E">
              <w:rPr>
                <w:iCs/>
                <w:noProof/>
                <w:sz w:val="22"/>
                <w:szCs w:val="22"/>
                <w:vertAlign w:val="subscript"/>
              </w:rPr>
              <w:t>3</w:t>
            </w:r>
            <w:r w:rsidRPr="00DB7D7E">
              <w:rPr>
                <w:iCs/>
                <w:noProof/>
                <w:sz w:val="22"/>
                <w:szCs w:val="22"/>
              </w:rPr>
              <w:t>)</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500</w:t>
            </w:r>
          </w:p>
        </w:tc>
        <w:tc>
          <w:tcPr>
            <w:tcW w:w="1440" w:type="dxa"/>
          </w:tcPr>
          <w:p w:rsidR="00DB7D7E" w:rsidRPr="00DB7D7E" w:rsidRDefault="0084160A" w:rsidP="00DB7D7E">
            <w:pPr>
              <w:pStyle w:val="BodyText"/>
              <w:jc w:val="center"/>
              <w:rPr>
                <w:iCs/>
                <w:noProof/>
              </w:rPr>
            </w:pPr>
            <w:r>
              <w:rPr>
                <w:iCs/>
                <w:noProof/>
              </w:rPr>
              <w:t>2,3</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DB7D7E" w:rsidP="00DB7D7E">
            <w:pPr>
              <w:pStyle w:val="BodyText"/>
              <w:jc w:val="center"/>
              <w:rPr>
                <w:iCs/>
                <w:noProof/>
              </w:rPr>
            </w:pPr>
            <w:r w:rsidRPr="00DB7D7E">
              <w:rPr>
                <w:iCs/>
                <w:noProof/>
                <w:sz w:val="22"/>
                <w:szCs w:val="22"/>
              </w:rPr>
              <w:t>6</w:t>
            </w:r>
          </w:p>
        </w:tc>
        <w:tc>
          <w:tcPr>
            <w:tcW w:w="2700" w:type="dxa"/>
            <w:vAlign w:val="center"/>
          </w:tcPr>
          <w:p w:rsidR="00DB7D7E" w:rsidRPr="00DB7D7E" w:rsidRDefault="00DB7D7E" w:rsidP="00DB7D7E">
            <w:pPr>
              <w:pStyle w:val="BodyText"/>
              <w:rPr>
                <w:iCs/>
                <w:noProof/>
              </w:rPr>
            </w:pPr>
            <w:r w:rsidRPr="00DB7D7E">
              <w:rPr>
                <w:iCs/>
                <w:noProof/>
                <w:sz w:val="22"/>
                <w:szCs w:val="22"/>
              </w:rPr>
              <w:t>Daya Pengikat Chlor (DPC)</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w:t>
            </w:r>
          </w:p>
        </w:tc>
        <w:tc>
          <w:tcPr>
            <w:tcW w:w="1440" w:type="dxa"/>
          </w:tcPr>
          <w:p w:rsidR="00DB7D7E" w:rsidRPr="00DB7D7E" w:rsidRDefault="00065CFD" w:rsidP="00DB7D7E">
            <w:pPr>
              <w:pStyle w:val="BodyText"/>
              <w:jc w:val="center"/>
              <w:rPr>
                <w:iCs/>
                <w:noProof/>
              </w:rPr>
            </w:pPr>
            <w:r>
              <w:rPr>
                <w:iCs/>
                <w:noProof/>
              </w:rPr>
              <w:t>1,32</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0972E6" w:rsidP="00DB7D7E">
            <w:pPr>
              <w:pStyle w:val="BodyText"/>
              <w:jc w:val="center"/>
              <w:rPr>
                <w:iCs/>
                <w:noProof/>
              </w:rPr>
            </w:pPr>
            <w:r>
              <w:rPr>
                <w:iCs/>
                <w:noProof/>
                <w:sz w:val="22"/>
                <w:szCs w:val="22"/>
              </w:rPr>
              <w:t>7</w:t>
            </w:r>
          </w:p>
        </w:tc>
        <w:tc>
          <w:tcPr>
            <w:tcW w:w="2700" w:type="dxa"/>
            <w:vAlign w:val="center"/>
          </w:tcPr>
          <w:p w:rsidR="00DB7D7E" w:rsidRPr="00DB7D7E" w:rsidRDefault="00DB7D7E" w:rsidP="00DB7D7E">
            <w:pPr>
              <w:pStyle w:val="BodyText"/>
              <w:rPr>
                <w:iCs/>
                <w:noProof/>
              </w:rPr>
            </w:pPr>
            <w:r w:rsidRPr="00DB7D7E">
              <w:rPr>
                <w:iCs/>
                <w:noProof/>
                <w:sz w:val="22"/>
                <w:szCs w:val="22"/>
              </w:rPr>
              <w:t>Nitrat (Sebagai NO</w:t>
            </w:r>
            <w:r w:rsidRPr="00DB7D7E">
              <w:rPr>
                <w:iCs/>
                <w:noProof/>
                <w:sz w:val="22"/>
                <w:szCs w:val="22"/>
                <w:vertAlign w:val="subscript"/>
              </w:rPr>
              <w:t>2</w:t>
            </w:r>
            <w:r w:rsidRPr="00DB7D7E">
              <w:rPr>
                <w:iCs/>
                <w:noProof/>
                <w:sz w:val="22"/>
                <w:szCs w:val="22"/>
              </w:rPr>
              <w:t>)</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autoSpaceDE w:val="0"/>
              <w:autoSpaceDN w:val="0"/>
              <w:adjustRightInd w:val="0"/>
              <w:jc w:val="center"/>
              <w:rPr>
                <w:color w:val="000000"/>
              </w:rPr>
            </w:pPr>
            <w:r w:rsidRPr="00DB7D7E">
              <w:rPr>
                <w:color w:val="000000"/>
                <w:sz w:val="22"/>
                <w:szCs w:val="22"/>
              </w:rPr>
              <w:t>50</w:t>
            </w:r>
          </w:p>
        </w:tc>
        <w:tc>
          <w:tcPr>
            <w:tcW w:w="1440" w:type="dxa"/>
          </w:tcPr>
          <w:p w:rsidR="00DB7D7E" w:rsidRPr="00DB7D7E" w:rsidRDefault="0084160A" w:rsidP="00DB7D7E">
            <w:pPr>
              <w:pStyle w:val="BodyText"/>
              <w:jc w:val="center"/>
              <w:rPr>
                <w:iCs/>
                <w:noProof/>
              </w:rPr>
            </w:pPr>
            <w:r>
              <w:rPr>
                <w:iCs/>
                <w:noProof/>
              </w:rPr>
              <w:t>0,06</w:t>
            </w:r>
          </w:p>
        </w:tc>
        <w:tc>
          <w:tcPr>
            <w:tcW w:w="1530" w:type="dxa"/>
          </w:tcPr>
          <w:p w:rsidR="00DB7D7E" w:rsidRPr="00DB7D7E" w:rsidRDefault="00065CFD" w:rsidP="00DB7D7E">
            <w:pPr>
              <w:pStyle w:val="BodyText"/>
              <w:jc w:val="center"/>
              <w:rPr>
                <w:iCs/>
                <w:noProof/>
              </w:rPr>
            </w:pPr>
            <w:r>
              <w:rPr>
                <w:iCs/>
                <w:noProof/>
              </w:rPr>
              <w:t>Tidak</w:t>
            </w:r>
          </w:p>
        </w:tc>
      </w:tr>
      <w:tr w:rsidR="00DB7D7E" w:rsidRPr="00390FC7" w:rsidTr="00DB7D7E">
        <w:trPr>
          <w:trHeight w:val="250"/>
          <w:jc w:val="center"/>
        </w:trPr>
        <w:tc>
          <w:tcPr>
            <w:tcW w:w="668" w:type="dxa"/>
            <w:vAlign w:val="center"/>
          </w:tcPr>
          <w:p w:rsidR="00DB7D7E" w:rsidRPr="00DB7D7E" w:rsidRDefault="000972E6" w:rsidP="00DB7D7E">
            <w:pPr>
              <w:pStyle w:val="BodyText"/>
              <w:jc w:val="center"/>
              <w:rPr>
                <w:iCs/>
                <w:noProof/>
              </w:rPr>
            </w:pPr>
            <w:r>
              <w:rPr>
                <w:iCs/>
                <w:noProof/>
                <w:sz w:val="22"/>
                <w:szCs w:val="22"/>
              </w:rPr>
              <w:t>8</w:t>
            </w:r>
          </w:p>
        </w:tc>
        <w:tc>
          <w:tcPr>
            <w:tcW w:w="2700" w:type="dxa"/>
            <w:vAlign w:val="center"/>
          </w:tcPr>
          <w:p w:rsidR="00DB7D7E" w:rsidRPr="00DB7D7E" w:rsidRDefault="00DB7D7E" w:rsidP="00DB7D7E">
            <w:pPr>
              <w:pStyle w:val="BodyText"/>
              <w:rPr>
                <w:iCs/>
                <w:noProof/>
              </w:rPr>
            </w:pPr>
            <w:r w:rsidRPr="00DB7D7E">
              <w:rPr>
                <w:iCs/>
                <w:noProof/>
                <w:sz w:val="22"/>
                <w:szCs w:val="22"/>
              </w:rPr>
              <w:t>Sulfat (SO</w:t>
            </w:r>
            <w:r w:rsidRPr="00DB7D7E">
              <w:rPr>
                <w:iCs/>
                <w:noProof/>
                <w:sz w:val="22"/>
                <w:szCs w:val="22"/>
                <w:vertAlign w:val="subscript"/>
              </w:rPr>
              <w:t>4</w:t>
            </w:r>
            <w:r w:rsidRPr="00DB7D7E">
              <w:rPr>
                <w:iCs/>
                <w:noProof/>
                <w:sz w:val="22"/>
                <w:szCs w:val="22"/>
              </w:rPr>
              <w:t>)</w:t>
            </w:r>
          </w:p>
        </w:tc>
        <w:tc>
          <w:tcPr>
            <w:tcW w:w="900" w:type="dxa"/>
          </w:tcPr>
          <w:p w:rsidR="00DB7D7E" w:rsidRPr="00DB7D7E" w:rsidRDefault="00DB7D7E" w:rsidP="00DB7D7E">
            <w:pPr>
              <w:pStyle w:val="BodyText"/>
              <w:jc w:val="center"/>
              <w:rPr>
                <w:iCs/>
                <w:noProof/>
              </w:rPr>
            </w:pPr>
            <w:r w:rsidRPr="00DB7D7E">
              <w:rPr>
                <w:iCs/>
                <w:noProof/>
                <w:sz w:val="22"/>
                <w:szCs w:val="22"/>
              </w:rPr>
              <w:t>mg/L</w:t>
            </w:r>
          </w:p>
        </w:tc>
        <w:tc>
          <w:tcPr>
            <w:tcW w:w="1530" w:type="dxa"/>
          </w:tcPr>
          <w:p w:rsidR="00DB7D7E" w:rsidRPr="00DB7D7E" w:rsidRDefault="00DB7D7E" w:rsidP="00DB7D7E">
            <w:pPr>
              <w:pStyle w:val="BodyText"/>
              <w:jc w:val="center"/>
              <w:rPr>
                <w:iCs/>
                <w:noProof/>
              </w:rPr>
            </w:pPr>
            <w:r w:rsidRPr="00DB7D7E">
              <w:rPr>
                <w:iCs/>
                <w:noProof/>
                <w:sz w:val="22"/>
                <w:szCs w:val="22"/>
              </w:rPr>
              <w:t>250</w:t>
            </w:r>
          </w:p>
        </w:tc>
        <w:tc>
          <w:tcPr>
            <w:tcW w:w="1440" w:type="dxa"/>
          </w:tcPr>
          <w:p w:rsidR="00DB7D7E" w:rsidRPr="00DB7D7E" w:rsidRDefault="0084160A" w:rsidP="00DB7D7E">
            <w:pPr>
              <w:pStyle w:val="BodyText"/>
              <w:jc w:val="center"/>
              <w:rPr>
                <w:iCs/>
                <w:noProof/>
              </w:rPr>
            </w:pPr>
            <w:r>
              <w:rPr>
                <w:iCs/>
                <w:noProof/>
              </w:rPr>
              <w:t>72</w:t>
            </w:r>
          </w:p>
        </w:tc>
        <w:tc>
          <w:tcPr>
            <w:tcW w:w="1530" w:type="dxa"/>
          </w:tcPr>
          <w:p w:rsidR="00DB7D7E" w:rsidRPr="00DB7D7E" w:rsidRDefault="00065CFD" w:rsidP="00DB7D7E">
            <w:pPr>
              <w:pStyle w:val="BodyText"/>
              <w:jc w:val="center"/>
              <w:rPr>
                <w:iCs/>
                <w:noProof/>
              </w:rPr>
            </w:pPr>
            <w:r>
              <w:rPr>
                <w:iCs/>
                <w:noProof/>
              </w:rPr>
              <w:t>Tidak</w:t>
            </w:r>
          </w:p>
        </w:tc>
      </w:tr>
      <w:tr w:rsidR="00DB7D7E" w:rsidRPr="00043729" w:rsidTr="00DB7D7E">
        <w:trPr>
          <w:trHeight w:val="264"/>
          <w:jc w:val="center"/>
        </w:trPr>
        <w:tc>
          <w:tcPr>
            <w:tcW w:w="668" w:type="dxa"/>
            <w:shd w:val="clear" w:color="auto" w:fill="9BBB59" w:themeFill="accent3"/>
            <w:vAlign w:val="center"/>
          </w:tcPr>
          <w:p w:rsidR="00DB7D7E" w:rsidRPr="00DB7D7E" w:rsidRDefault="00DB7D7E" w:rsidP="00DB7D7E">
            <w:pPr>
              <w:pStyle w:val="BodyText"/>
              <w:jc w:val="center"/>
              <w:rPr>
                <w:b/>
                <w:iCs/>
                <w:noProof/>
              </w:rPr>
            </w:pPr>
            <w:r w:rsidRPr="00DB7D7E">
              <w:rPr>
                <w:b/>
                <w:iCs/>
                <w:noProof/>
                <w:sz w:val="22"/>
                <w:szCs w:val="22"/>
              </w:rPr>
              <w:t>C</w:t>
            </w:r>
          </w:p>
        </w:tc>
        <w:tc>
          <w:tcPr>
            <w:tcW w:w="5130" w:type="dxa"/>
            <w:gridSpan w:val="3"/>
            <w:shd w:val="clear" w:color="auto" w:fill="9BBB59" w:themeFill="accent3"/>
            <w:vAlign w:val="center"/>
          </w:tcPr>
          <w:p w:rsidR="00DB7D7E" w:rsidRPr="00DB7D7E" w:rsidRDefault="00DB7D7E" w:rsidP="00DB7D7E">
            <w:pPr>
              <w:pStyle w:val="BodyText"/>
              <w:rPr>
                <w:b/>
                <w:iCs/>
                <w:noProof/>
              </w:rPr>
            </w:pPr>
            <w:r w:rsidRPr="00DB7D7E">
              <w:rPr>
                <w:b/>
                <w:iCs/>
                <w:noProof/>
                <w:sz w:val="22"/>
                <w:szCs w:val="22"/>
              </w:rPr>
              <w:t>Kimia Organik</w:t>
            </w:r>
          </w:p>
        </w:tc>
        <w:tc>
          <w:tcPr>
            <w:tcW w:w="1440" w:type="dxa"/>
            <w:shd w:val="clear" w:color="auto" w:fill="9BBB59" w:themeFill="accent3"/>
          </w:tcPr>
          <w:p w:rsidR="00DB7D7E" w:rsidRPr="00DB7D7E" w:rsidRDefault="00DB7D7E" w:rsidP="00DB7D7E">
            <w:pPr>
              <w:pStyle w:val="BodyText"/>
              <w:rPr>
                <w:b/>
                <w:iCs/>
                <w:noProof/>
              </w:rPr>
            </w:pPr>
          </w:p>
        </w:tc>
        <w:tc>
          <w:tcPr>
            <w:tcW w:w="1530" w:type="dxa"/>
            <w:shd w:val="clear" w:color="auto" w:fill="9BBB59" w:themeFill="accent3"/>
          </w:tcPr>
          <w:p w:rsidR="00DB7D7E" w:rsidRPr="00DB7D7E" w:rsidRDefault="00DB7D7E" w:rsidP="00DB7D7E">
            <w:pPr>
              <w:pStyle w:val="BodyText"/>
              <w:rPr>
                <w:b/>
                <w:iCs/>
                <w:noProof/>
              </w:rPr>
            </w:pPr>
          </w:p>
        </w:tc>
      </w:tr>
      <w:tr w:rsidR="00DB7D7E" w:rsidRPr="00390FC7" w:rsidTr="00DB7D7E">
        <w:trPr>
          <w:trHeight w:val="264"/>
          <w:jc w:val="center"/>
        </w:trPr>
        <w:tc>
          <w:tcPr>
            <w:tcW w:w="668" w:type="dxa"/>
            <w:tcBorders>
              <w:bottom w:val="single" w:sz="4" w:space="0" w:color="auto"/>
            </w:tcBorders>
            <w:vAlign w:val="center"/>
          </w:tcPr>
          <w:p w:rsidR="00DB7D7E" w:rsidRPr="00DB7D7E" w:rsidRDefault="00DB7D7E" w:rsidP="00DB7D7E">
            <w:pPr>
              <w:pStyle w:val="BodyText"/>
              <w:jc w:val="center"/>
              <w:rPr>
                <w:iCs/>
                <w:noProof/>
              </w:rPr>
            </w:pPr>
            <w:r w:rsidRPr="00DB7D7E">
              <w:rPr>
                <w:iCs/>
                <w:noProof/>
                <w:sz w:val="22"/>
                <w:szCs w:val="22"/>
              </w:rPr>
              <w:t>1</w:t>
            </w:r>
          </w:p>
        </w:tc>
        <w:tc>
          <w:tcPr>
            <w:tcW w:w="2700" w:type="dxa"/>
            <w:tcBorders>
              <w:bottom w:val="single" w:sz="4" w:space="0" w:color="auto"/>
            </w:tcBorders>
            <w:vAlign w:val="center"/>
          </w:tcPr>
          <w:p w:rsidR="00DB7D7E" w:rsidRPr="00DB7D7E" w:rsidRDefault="00DB7D7E" w:rsidP="00DB7D7E">
            <w:pPr>
              <w:pStyle w:val="BodyText"/>
              <w:rPr>
                <w:iCs/>
                <w:noProof/>
              </w:rPr>
            </w:pPr>
            <w:r w:rsidRPr="00DB7D7E">
              <w:rPr>
                <w:iCs/>
                <w:noProof/>
                <w:sz w:val="22"/>
                <w:szCs w:val="22"/>
              </w:rPr>
              <w:t>Zat Organik (KMnO</w:t>
            </w:r>
            <w:r w:rsidRPr="00DB7D7E">
              <w:rPr>
                <w:iCs/>
                <w:noProof/>
                <w:sz w:val="22"/>
                <w:szCs w:val="22"/>
                <w:vertAlign w:val="subscript"/>
              </w:rPr>
              <w:t>4</w:t>
            </w:r>
            <w:r w:rsidRPr="00DB7D7E">
              <w:rPr>
                <w:iCs/>
                <w:noProof/>
                <w:sz w:val="22"/>
                <w:szCs w:val="22"/>
              </w:rPr>
              <w:t>)</w:t>
            </w:r>
          </w:p>
        </w:tc>
        <w:tc>
          <w:tcPr>
            <w:tcW w:w="900" w:type="dxa"/>
            <w:tcBorders>
              <w:bottom w:val="single" w:sz="4" w:space="0" w:color="auto"/>
            </w:tcBorders>
          </w:tcPr>
          <w:p w:rsidR="00DB7D7E" w:rsidRPr="00DB7D7E" w:rsidRDefault="00DB7D7E" w:rsidP="00DB7D7E">
            <w:pPr>
              <w:pStyle w:val="BodyText"/>
              <w:jc w:val="center"/>
              <w:rPr>
                <w:iCs/>
                <w:noProof/>
              </w:rPr>
            </w:pPr>
            <w:r w:rsidRPr="00DB7D7E">
              <w:rPr>
                <w:iCs/>
                <w:noProof/>
                <w:sz w:val="22"/>
                <w:szCs w:val="22"/>
                <w:lang w:val="id-ID"/>
              </w:rPr>
              <w:t>mg/L</w:t>
            </w:r>
          </w:p>
        </w:tc>
        <w:tc>
          <w:tcPr>
            <w:tcW w:w="1530" w:type="dxa"/>
            <w:tcBorders>
              <w:bottom w:val="single" w:sz="4" w:space="0" w:color="auto"/>
            </w:tcBorders>
          </w:tcPr>
          <w:p w:rsidR="00DB7D7E" w:rsidRPr="00DB7D7E" w:rsidRDefault="00DB7D7E" w:rsidP="00DB7D7E">
            <w:pPr>
              <w:pStyle w:val="BodyText"/>
              <w:jc w:val="center"/>
              <w:rPr>
                <w:iCs/>
                <w:noProof/>
              </w:rPr>
            </w:pPr>
            <w:r w:rsidRPr="00DB7D7E">
              <w:rPr>
                <w:iCs/>
                <w:noProof/>
                <w:sz w:val="22"/>
                <w:szCs w:val="22"/>
              </w:rPr>
              <w:t>10</w:t>
            </w:r>
          </w:p>
        </w:tc>
        <w:tc>
          <w:tcPr>
            <w:tcW w:w="1440" w:type="dxa"/>
            <w:tcBorders>
              <w:bottom w:val="single" w:sz="4" w:space="0" w:color="auto"/>
            </w:tcBorders>
          </w:tcPr>
          <w:p w:rsidR="00DB7D7E" w:rsidRPr="00DB7D7E" w:rsidRDefault="00DB7D7E" w:rsidP="00DB7D7E">
            <w:pPr>
              <w:pStyle w:val="BodyText"/>
              <w:jc w:val="center"/>
              <w:rPr>
                <w:iCs/>
                <w:noProof/>
              </w:rPr>
            </w:pPr>
            <w:r w:rsidRPr="00DB7D7E">
              <w:rPr>
                <w:iCs/>
                <w:noProof/>
                <w:sz w:val="22"/>
                <w:szCs w:val="22"/>
              </w:rPr>
              <w:t>3,2</w:t>
            </w:r>
          </w:p>
        </w:tc>
        <w:tc>
          <w:tcPr>
            <w:tcW w:w="1530" w:type="dxa"/>
            <w:tcBorders>
              <w:bottom w:val="single" w:sz="4" w:space="0" w:color="auto"/>
            </w:tcBorders>
          </w:tcPr>
          <w:p w:rsidR="00DB7D7E" w:rsidRPr="00DB7D7E" w:rsidRDefault="00065CFD" w:rsidP="00DB7D7E">
            <w:pPr>
              <w:pStyle w:val="BodyText"/>
              <w:jc w:val="center"/>
              <w:rPr>
                <w:iCs/>
                <w:noProof/>
              </w:rPr>
            </w:pPr>
            <w:r>
              <w:rPr>
                <w:iCs/>
                <w:noProof/>
              </w:rPr>
              <w:t>Tidak</w:t>
            </w:r>
          </w:p>
        </w:tc>
      </w:tr>
    </w:tbl>
    <w:p w:rsidR="00390FC7" w:rsidRPr="00390FC7" w:rsidRDefault="00390FC7" w:rsidP="00390FC7">
      <w:pPr>
        <w:pStyle w:val="BodyText"/>
        <w:rPr>
          <w:i/>
          <w:iCs/>
          <w:noProof/>
          <w:sz w:val="22"/>
          <w:szCs w:val="22"/>
        </w:rPr>
      </w:pPr>
      <w:r w:rsidRPr="00390FC7">
        <w:rPr>
          <w:b/>
          <w:i/>
          <w:iCs/>
          <w:noProof/>
          <w:sz w:val="22"/>
          <w:szCs w:val="22"/>
        </w:rPr>
        <w:t>Sumber :</w:t>
      </w:r>
      <w:r w:rsidR="0084160A">
        <w:rPr>
          <w:i/>
          <w:iCs/>
          <w:noProof/>
          <w:sz w:val="22"/>
          <w:szCs w:val="22"/>
        </w:rPr>
        <w:t xml:space="preserve"> Hasil Analisa, 2014</w:t>
      </w:r>
    </w:p>
    <w:p w:rsidR="00441934" w:rsidRDefault="00441934" w:rsidP="00441934">
      <w:pPr>
        <w:spacing w:line="360" w:lineRule="auto"/>
        <w:jc w:val="both"/>
        <w:rPr>
          <w:lang w:val="sv-SE"/>
        </w:rPr>
      </w:pPr>
    </w:p>
    <w:p w:rsidR="00441934" w:rsidRDefault="00441934" w:rsidP="00441934">
      <w:pPr>
        <w:spacing w:line="360" w:lineRule="auto"/>
        <w:jc w:val="both"/>
        <w:rPr>
          <w:b/>
          <w:lang w:val="sv-SE"/>
        </w:rPr>
      </w:pPr>
      <w:r w:rsidRPr="00441934">
        <w:rPr>
          <w:b/>
          <w:lang w:val="sv-SE"/>
        </w:rPr>
        <w:t>4.6.1.Pemeriksaan Air Baku (Jar Test)</w:t>
      </w:r>
    </w:p>
    <w:p w:rsidR="008D22D3" w:rsidRPr="00B0457C" w:rsidRDefault="008D22D3" w:rsidP="008D22D3">
      <w:pPr>
        <w:tabs>
          <w:tab w:val="num" w:pos="426"/>
        </w:tabs>
        <w:spacing w:line="360" w:lineRule="auto"/>
        <w:jc w:val="both"/>
        <w:rPr>
          <w:szCs w:val="22"/>
          <w:lang w:val="sv-SE"/>
        </w:rPr>
      </w:pPr>
      <w:r>
        <w:rPr>
          <w:szCs w:val="22"/>
          <w:lang w:val="sv-SE"/>
        </w:rPr>
        <w:tab/>
      </w:r>
      <w:r w:rsidRPr="00B0457C">
        <w:rPr>
          <w:szCs w:val="22"/>
          <w:lang w:val="sv-SE"/>
        </w:rPr>
        <w:t>Metode penyisihan koloid pada air baku yaitu dengan metode  Jar Test. Pemeriksaan air baku ini dilakukan di laboratorium air Teknik Lingkungan UNPAS.</w:t>
      </w:r>
    </w:p>
    <w:p w:rsidR="008D22D3" w:rsidRPr="00B0457C" w:rsidRDefault="008D22D3" w:rsidP="008D22D3">
      <w:pPr>
        <w:tabs>
          <w:tab w:val="num" w:pos="426"/>
        </w:tabs>
        <w:spacing w:line="360" w:lineRule="auto"/>
        <w:jc w:val="both"/>
        <w:rPr>
          <w:szCs w:val="22"/>
        </w:rPr>
      </w:pPr>
      <w:r w:rsidRPr="00B0457C">
        <w:rPr>
          <w:szCs w:val="22"/>
        </w:rPr>
        <w:tab/>
        <w:t>Pada saat Jar Test jenis koagulan yang digunakan adalah Aluminium Sulfat atau tawas (</w:t>
      </w:r>
      <w:proofErr w:type="gramStart"/>
      <w:r w:rsidRPr="00B0457C">
        <w:rPr>
          <w:szCs w:val="22"/>
        </w:rPr>
        <w:t>Al</w:t>
      </w:r>
      <w:r w:rsidRPr="00B0457C">
        <w:rPr>
          <w:szCs w:val="22"/>
          <w:vertAlign w:val="subscript"/>
        </w:rPr>
        <w:t>3</w:t>
      </w:r>
      <w:r w:rsidRPr="00B0457C">
        <w:rPr>
          <w:szCs w:val="22"/>
        </w:rPr>
        <w:t>(</w:t>
      </w:r>
      <w:proofErr w:type="gramEnd"/>
      <w:r w:rsidRPr="00B0457C">
        <w:rPr>
          <w:szCs w:val="22"/>
        </w:rPr>
        <w:t>SO</w:t>
      </w:r>
      <w:r w:rsidRPr="00B0457C">
        <w:rPr>
          <w:szCs w:val="22"/>
          <w:vertAlign w:val="subscript"/>
        </w:rPr>
        <w:t>4</w:t>
      </w:r>
      <w:r w:rsidRPr="00B0457C">
        <w:rPr>
          <w:szCs w:val="22"/>
        </w:rPr>
        <w:t>)</w:t>
      </w:r>
      <w:r w:rsidRPr="00B0457C">
        <w:rPr>
          <w:szCs w:val="22"/>
          <w:vertAlign w:val="subscript"/>
        </w:rPr>
        <w:t>2</w:t>
      </w:r>
      <w:r w:rsidRPr="00B0457C">
        <w:rPr>
          <w:szCs w:val="22"/>
        </w:rPr>
        <w:t>.14H</w:t>
      </w:r>
      <w:r w:rsidRPr="00B0457C">
        <w:rPr>
          <w:szCs w:val="22"/>
          <w:vertAlign w:val="subscript"/>
        </w:rPr>
        <w:t>2</w:t>
      </w:r>
      <w:r w:rsidRPr="00B0457C">
        <w:rPr>
          <w:szCs w:val="22"/>
        </w:rPr>
        <w:t xml:space="preserve">O). Pembubuhan koagulan dalam pemeriksaan air baku (Jar Test) menggunakan dosis sebagai </w:t>
      </w:r>
      <w:proofErr w:type="gramStart"/>
      <w:r w:rsidRPr="00B0457C">
        <w:rPr>
          <w:szCs w:val="22"/>
        </w:rPr>
        <w:t>berikut :</w:t>
      </w:r>
      <w:proofErr w:type="gramEnd"/>
    </w:p>
    <w:p w:rsidR="008D22D3" w:rsidRPr="00B0457C" w:rsidRDefault="008D22D3" w:rsidP="008D22D3">
      <w:pPr>
        <w:numPr>
          <w:ilvl w:val="0"/>
          <w:numId w:val="5"/>
        </w:numPr>
        <w:spacing w:line="360" w:lineRule="auto"/>
        <w:jc w:val="both"/>
        <w:rPr>
          <w:szCs w:val="22"/>
          <w:lang w:val="pt-BR"/>
        </w:rPr>
      </w:pPr>
      <w:r w:rsidRPr="00B0457C">
        <w:rPr>
          <w:szCs w:val="22"/>
          <w:lang w:val="pt-BR"/>
        </w:rPr>
        <w:t>10 mg/L</w:t>
      </w:r>
      <w:r w:rsidRPr="00B0457C">
        <w:rPr>
          <w:szCs w:val="22"/>
          <w:lang w:val="pt-BR"/>
        </w:rPr>
        <w:tab/>
      </w:r>
      <w:r w:rsidRPr="00B0457C">
        <w:rPr>
          <w:szCs w:val="22"/>
          <w:lang w:val="pt-BR"/>
        </w:rPr>
        <w:tab/>
        <w:t>4. 40 mg/l</w:t>
      </w:r>
    </w:p>
    <w:p w:rsidR="008D22D3" w:rsidRPr="00B0457C" w:rsidRDefault="008D22D3" w:rsidP="008D22D3">
      <w:pPr>
        <w:numPr>
          <w:ilvl w:val="0"/>
          <w:numId w:val="5"/>
        </w:numPr>
        <w:spacing w:line="360" w:lineRule="auto"/>
        <w:jc w:val="both"/>
        <w:rPr>
          <w:szCs w:val="22"/>
          <w:lang w:val="pt-BR"/>
        </w:rPr>
      </w:pPr>
      <w:r w:rsidRPr="00B0457C">
        <w:rPr>
          <w:szCs w:val="22"/>
          <w:lang w:val="pt-BR"/>
        </w:rPr>
        <w:t>20 mg/L</w:t>
      </w:r>
      <w:r w:rsidRPr="00B0457C">
        <w:rPr>
          <w:szCs w:val="22"/>
          <w:lang w:val="pt-BR"/>
        </w:rPr>
        <w:tab/>
      </w:r>
      <w:r w:rsidRPr="00B0457C">
        <w:rPr>
          <w:szCs w:val="22"/>
          <w:lang w:val="pt-BR"/>
        </w:rPr>
        <w:tab/>
        <w:t>5. 50 mg/l</w:t>
      </w:r>
    </w:p>
    <w:p w:rsidR="008D22D3" w:rsidRPr="00B0457C" w:rsidRDefault="008D22D3" w:rsidP="008D22D3">
      <w:pPr>
        <w:numPr>
          <w:ilvl w:val="0"/>
          <w:numId w:val="5"/>
        </w:numPr>
        <w:spacing w:line="360" w:lineRule="auto"/>
        <w:jc w:val="both"/>
        <w:rPr>
          <w:szCs w:val="22"/>
          <w:lang w:val="pt-BR"/>
        </w:rPr>
      </w:pPr>
      <w:r w:rsidRPr="00B0457C">
        <w:rPr>
          <w:szCs w:val="22"/>
          <w:lang w:val="pt-BR"/>
        </w:rPr>
        <w:t>30 mg/L</w:t>
      </w:r>
      <w:r w:rsidRPr="00B0457C">
        <w:rPr>
          <w:szCs w:val="22"/>
          <w:lang w:val="pt-BR"/>
        </w:rPr>
        <w:tab/>
      </w:r>
      <w:r w:rsidRPr="00B0457C">
        <w:rPr>
          <w:szCs w:val="22"/>
          <w:lang w:val="pt-BR"/>
        </w:rPr>
        <w:tab/>
        <w:t>6. 60 mg/l</w:t>
      </w:r>
    </w:p>
    <w:p w:rsidR="00441934" w:rsidRPr="008D22D3" w:rsidRDefault="008D22D3" w:rsidP="008D22D3">
      <w:pPr>
        <w:tabs>
          <w:tab w:val="num" w:pos="2160"/>
        </w:tabs>
        <w:spacing w:line="360" w:lineRule="auto"/>
        <w:jc w:val="both"/>
        <w:rPr>
          <w:szCs w:val="22"/>
          <w:lang w:val="pt-BR"/>
        </w:rPr>
      </w:pPr>
      <w:r w:rsidRPr="00B0457C">
        <w:rPr>
          <w:szCs w:val="22"/>
          <w:lang w:val="pt-BR"/>
        </w:rPr>
        <w:lastRenderedPageBreak/>
        <w:t xml:space="preserve">Dari hasil Jar Test didapatkan dosis koagulan </w:t>
      </w:r>
      <w:r w:rsidRPr="00B0457C">
        <w:rPr>
          <w:szCs w:val="22"/>
        </w:rPr>
        <w:t>Aluminium Sulfat atau tawas (Al</w:t>
      </w:r>
      <w:r w:rsidRPr="00B0457C">
        <w:rPr>
          <w:szCs w:val="22"/>
          <w:vertAlign w:val="subscript"/>
        </w:rPr>
        <w:t>3</w:t>
      </w:r>
      <w:r w:rsidRPr="00B0457C">
        <w:rPr>
          <w:szCs w:val="22"/>
        </w:rPr>
        <w:t>(SO</w:t>
      </w:r>
      <w:r w:rsidRPr="00B0457C">
        <w:rPr>
          <w:szCs w:val="22"/>
          <w:vertAlign w:val="subscript"/>
        </w:rPr>
        <w:t>4</w:t>
      </w:r>
      <w:r w:rsidRPr="00B0457C">
        <w:rPr>
          <w:szCs w:val="22"/>
        </w:rPr>
        <w:t>)</w:t>
      </w:r>
      <w:r w:rsidRPr="00B0457C">
        <w:rPr>
          <w:szCs w:val="22"/>
          <w:vertAlign w:val="subscript"/>
        </w:rPr>
        <w:t>2</w:t>
      </w:r>
      <w:r w:rsidRPr="00B0457C">
        <w:rPr>
          <w:szCs w:val="22"/>
        </w:rPr>
        <w:t>.14H</w:t>
      </w:r>
      <w:r w:rsidRPr="00B0457C">
        <w:rPr>
          <w:szCs w:val="22"/>
          <w:vertAlign w:val="subscript"/>
        </w:rPr>
        <w:t>2</w:t>
      </w:r>
      <w:r w:rsidRPr="00B0457C">
        <w:rPr>
          <w:szCs w:val="22"/>
        </w:rPr>
        <w:t xml:space="preserve">O) </w:t>
      </w:r>
      <w:r w:rsidRPr="00B0457C">
        <w:rPr>
          <w:szCs w:val="22"/>
          <w:lang w:val="pt-BR"/>
        </w:rPr>
        <w:t xml:space="preserve">yang baik adalah 20 mg/L dan 30 mg/L, ini terlihat dari bentukan flok yang dihasilkan. Akan tetapi jika dilihat dari waktu pengendapan flok yang paling cepat adalah dosis koagulan 20 mg/L. </w:t>
      </w:r>
      <w:r w:rsidR="00441934" w:rsidRPr="00441934">
        <w:rPr>
          <w:lang w:val="sv-SE"/>
        </w:rPr>
        <w:t xml:space="preserve">Hasil analisa </w:t>
      </w:r>
      <w:r w:rsidR="007D7BDA">
        <w:rPr>
          <w:lang w:val="sv-SE"/>
        </w:rPr>
        <w:t>setelah pembubuhan koagulan</w:t>
      </w:r>
      <w:r w:rsidR="00441934" w:rsidRPr="00441934">
        <w:rPr>
          <w:lang w:val="sv-SE"/>
        </w:rPr>
        <w:t xml:space="preserve"> pada </w:t>
      </w:r>
      <w:r w:rsidR="00441934" w:rsidRPr="00441934">
        <w:rPr>
          <w:bCs/>
          <w:lang w:val="sv-SE"/>
        </w:rPr>
        <w:t xml:space="preserve">Tabel </w:t>
      </w:r>
      <w:r w:rsidR="00441934">
        <w:rPr>
          <w:bCs/>
        </w:rPr>
        <w:t>4.7</w:t>
      </w:r>
    </w:p>
    <w:p w:rsidR="00441934" w:rsidRDefault="001A7F36" w:rsidP="00441934">
      <w:pPr>
        <w:spacing w:line="360" w:lineRule="auto"/>
        <w:jc w:val="both"/>
        <w:rPr>
          <w:bCs/>
        </w:rPr>
      </w:pPr>
      <w:r>
        <w:rPr>
          <w:noProof/>
        </w:rPr>
        <w:pict>
          <v:shapetype id="_x0000_t202" coordsize="21600,21600" o:spt="202" path="m,l,21600r21600,l21600,xe">
            <v:stroke joinstyle="miter"/>
            <v:path gradientshapeok="t" o:connecttype="rect"/>
          </v:shapetype>
          <v:shape id="Text Box 10" o:spid="_x0000_s1250" type="#_x0000_t202" style="position:absolute;left:0;text-align:left;margin-left:-6.25pt;margin-top:8.7pt;width:386.55pt;height:19.85pt;z-index:251857920;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" filled="f" stroked="f">
            <v:textbox style="mso-fit-shape-to-text:t">
              <w:txbxContent>
                <w:p w:rsidR="001A7F36" w:rsidRPr="00FC2315" w:rsidRDefault="001A7F36" w:rsidP="00441934">
                  <w:pPr>
                    <w:jc w:val="center"/>
                    <w:rPr>
                      <w:b/>
                      <w:sz w:val="22"/>
                      <w:szCs w:val="22"/>
                      <w:lang w:val="sv-SE"/>
                    </w:rPr>
                  </w:pPr>
                  <w:r w:rsidRPr="00FC2315">
                    <w:rPr>
                      <w:b/>
                      <w:sz w:val="22"/>
                      <w:szCs w:val="22"/>
                      <w:lang w:val="sv-SE"/>
                    </w:rPr>
                    <w:t>Tabel</w:t>
                  </w:r>
                  <w:r>
                    <w:rPr>
                      <w:b/>
                      <w:sz w:val="22"/>
                      <w:szCs w:val="22"/>
                      <w:lang w:val="sv-SE"/>
                    </w:rPr>
                    <w:t xml:space="preserve"> 4.7</w:t>
                  </w:r>
                  <w:r w:rsidRPr="00FC2315">
                    <w:rPr>
                      <w:b/>
                      <w:sz w:val="22"/>
                      <w:szCs w:val="22"/>
                      <w:lang w:val="sv-SE"/>
                    </w:rPr>
                    <w:t xml:space="preserve">. Hasil </w:t>
                  </w:r>
                  <w:r>
                    <w:rPr>
                      <w:b/>
                      <w:sz w:val="22"/>
                      <w:szCs w:val="22"/>
                      <w:lang w:val="sv-SE"/>
                    </w:rPr>
                    <w:t>Analisa Setelah Pembubuhan Koagulan</w:t>
                  </w:r>
                </w:p>
              </w:txbxContent>
            </v:textbox>
          </v:shape>
        </w:pict>
      </w:r>
    </w:p>
    <w:p w:rsidR="00441934" w:rsidRDefault="001A7F36" w:rsidP="00441934">
      <w:pPr>
        <w:spacing w:line="360" w:lineRule="auto"/>
        <w:jc w:val="both"/>
        <w:rPr>
          <w:bCs/>
        </w:rPr>
      </w:pPr>
      <w:r>
        <w:rPr>
          <w:noProof/>
        </w:rPr>
        <w:pict>
          <v:shape id="Text Box 17" o:spid="_x0000_s1249" type="#_x0000_t202" style="position:absolute;left:0;text-align:left;margin-left:-.25pt;margin-top:162.55pt;width:392.55pt;height:19.7pt;z-index:2518589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" filled="f" stroked="f">
            <v:textbox>
              <w:txbxContent>
                <w:p w:rsidR="001A7F36" w:rsidRPr="008D22D3" w:rsidRDefault="001A7F36" w:rsidP="00441934">
                  <w:pPr>
                    <w:rPr>
                      <w:i/>
                      <w:sz w:val="20"/>
                      <w:szCs w:val="20"/>
                      <w:lang w:val="sv-SE"/>
                    </w:rPr>
                  </w:pPr>
                  <w:r w:rsidRPr="008D22D3">
                    <w:rPr>
                      <w:i/>
                      <w:sz w:val="20"/>
                      <w:szCs w:val="20"/>
                      <w:lang w:val="sv-SE"/>
                    </w:rPr>
                    <w:t>Sumber : Hasil Analisa Laboratorium Air Unpas, 2014</w:t>
                  </w:r>
                </w:p>
              </w:txbxContent>
            </v:textbox>
          </v:shape>
        </w:pict>
      </w:r>
    </w:p>
    <w:tbl>
      <w:tblPr>
        <w:tblpPr w:leftFromText="180" w:rightFromText="180" w:vertAnchor="text" w:horzAnchor="margin" w:tblpY="-7"/>
        <w:tblW w:w="8028" w:type="dxa"/>
        <w:tblLayout w:type="fixed"/>
        <w:tblLook w:val="04A0" w:firstRow="1" w:lastRow="0" w:firstColumn="1" w:lastColumn="0" w:noHBand="0" w:noVBand="1"/>
      </w:tblPr>
      <w:tblGrid>
        <w:gridCol w:w="626"/>
        <w:gridCol w:w="2362"/>
        <w:gridCol w:w="2250"/>
        <w:gridCol w:w="900"/>
        <w:gridCol w:w="1890"/>
      </w:tblGrid>
      <w:tr w:rsidR="008D22D3" w:rsidRPr="00441934" w:rsidTr="008D22D3">
        <w:trPr>
          <w:trHeight w:val="300"/>
        </w:trPr>
        <w:tc>
          <w:tcPr>
            <w:tcW w:w="626" w:type="dxa"/>
            <w:vMerge w:val="restart"/>
            <w:tcBorders>
              <w:top w:val="single" w:sz="4" w:space="0" w:color="auto"/>
              <w:left w:val="single" w:sz="4" w:space="0" w:color="auto"/>
              <w:bottom w:val="single" w:sz="4" w:space="0" w:color="auto"/>
              <w:right w:val="single" w:sz="4" w:space="0" w:color="auto"/>
            </w:tcBorders>
            <w:shd w:val="clear" w:color="000000" w:fill="76923C" w:themeFill="accent3" w:themeFillShade="BF"/>
            <w:vAlign w:val="center"/>
            <w:hideMark/>
          </w:tcPr>
          <w:p w:rsidR="008D22D3" w:rsidRPr="00441934" w:rsidRDefault="008D22D3" w:rsidP="008D22D3">
            <w:pPr>
              <w:ind w:left="-142" w:firstLine="142"/>
              <w:jc w:val="center"/>
              <w:rPr>
                <w:b/>
                <w:bCs/>
                <w:color w:val="000000"/>
                <w:sz w:val="20"/>
                <w:szCs w:val="20"/>
              </w:rPr>
            </w:pPr>
            <w:r w:rsidRPr="00441934">
              <w:rPr>
                <w:b/>
                <w:bCs/>
                <w:color w:val="000000"/>
                <w:sz w:val="20"/>
                <w:szCs w:val="20"/>
                <w:lang w:val="id-ID" w:eastAsia="id-ID"/>
              </w:rPr>
              <w:t>No</w:t>
            </w:r>
          </w:p>
        </w:tc>
        <w:tc>
          <w:tcPr>
            <w:tcW w:w="2362" w:type="dxa"/>
            <w:vMerge w:val="restart"/>
            <w:tcBorders>
              <w:top w:val="single" w:sz="4" w:space="0" w:color="auto"/>
              <w:left w:val="single" w:sz="4" w:space="0" w:color="auto"/>
              <w:bottom w:val="single" w:sz="4" w:space="0" w:color="000000"/>
              <w:right w:val="single" w:sz="4" w:space="0" w:color="auto"/>
            </w:tcBorders>
            <w:shd w:val="clear" w:color="000000" w:fill="76923C" w:themeFill="accent3" w:themeFillShade="BF"/>
            <w:vAlign w:val="center"/>
            <w:hideMark/>
          </w:tcPr>
          <w:p w:rsidR="008D22D3" w:rsidRPr="00441934" w:rsidRDefault="008D22D3" w:rsidP="008D22D3">
            <w:pPr>
              <w:jc w:val="center"/>
              <w:rPr>
                <w:b/>
                <w:bCs/>
                <w:color w:val="000000"/>
                <w:sz w:val="20"/>
                <w:szCs w:val="20"/>
              </w:rPr>
            </w:pPr>
            <w:r w:rsidRPr="00441934">
              <w:rPr>
                <w:b/>
                <w:bCs/>
                <w:color w:val="000000"/>
                <w:sz w:val="20"/>
                <w:szCs w:val="20"/>
                <w:lang w:val="id-ID" w:eastAsia="id-ID"/>
              </w:rPr>
              <w:t>Parameter</w:t>
            </w:r>
          </w:p>
        </w:tc>
        <w:tc>
          <w:tcPr>
            <w:tcW w:w="2250" w:type="dxa"/>
            <w:vMerge w:val="restart"/>
            <w:tcBorders>
              <w:top w:val="single" w:sz="4" w:space="0" w:color="auto"/>
              <w:left w:val="single" w:sz="4" w:space="0" w:color="auto"/>
              <w:bottom w:val="single" w:sz="4" w:space="0" w:color="000000"/>
              <w:right w:val="single" w:sz="4" w:space="0" w:color="auto"/>
            </w:tcBorders>
            <w:shd w:val="clear" w:color="000000" w:fill="76923C" w:themeFill="accent3" w:themeFillShade="BF"/>
            <w:vAlign w:val="center"/>
            <w:hideMark/>
          </w:tcPr>
          <w:p w:rsidR="008D22D3" w:rsidRPr="004C1BA1" w:rsidRDefault="008D22D3" w:rsidP="008D22D3">
            <w:pPr>
              <w:jc w:val="center"/>
              <w:rPr>
                <w:b/>
                <w:bCs/>
                <w:color w:val="000000"/>
                <w:sz w:val="20"/>
                <w:szCs w:val="20"/>
              </w:rPr>
            </w:pPr>
            <w:r>
              <w:rPr>
                <w:b/>
                <w:bCs/>
                <w:color w:val="000000"/>
                <w:sz w:val="20"/>
                <w:szCs w:val="20"/>
                <w:lang w:eastAsia="id-ID"/>
              </w:rPr>
              <w:t>Standar Maksimal</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76923C" w:themeFill="accent3" w:themeFillShade="BF"/>
            <w:vAlign w:val="center"/>
            <w:hideMark/>
          </w:tcPr>
          <w:p w:rsidR="008D22D3" w:rsidRPr="00441934" w:rsidRDefault="008D22D3" w:rsidP="008D22D3">
            <w:pPr>
              <w:jc w:val="center"/>
              <w:rPr>
                <w:b/>
                <w:bCs/>
                <w:color w:val="000000"/>
                <w:sz w:val="20"/>
                <w:szCs w:val="20"/>
              </w:rPr>
            </w:pPr>
            <w:r w:rsidRPr="00441934">
              <w:rPr>
                <w:b/>
                <w:bCs/>
                <w:color w:val="000000"/>
                <w:sz w:val="20"/>
                <w:szCs w:val="20"/>
                <w:lang w:val="id-ID" w:eastAsia="id-ID"/>
              </w:rPr>
              <w:t>Satuan</w:t>
            </w:r>
          </w:p>
        </w:tc>
        <w:tc>
          <w:tcPr>
            <w:tcW w:w="1890" w:type="dxa"/>
            <w:vMerge w:val="restart"/>
            <w:tcBorders>
              <w:top w:val="single" w:sz="4" w:space="0" w:color="auto"/>
              <w:left w:val="single" w:sz="4" w:space="0" w:color="auto"/>
              <w:bottom w:val="single" w:sz="4" w:space="0" w:color="000000"/>
              <w:right w:val="single" w:sz="4" w:space="0" w:color="auto"/>
            </w:tcBorders>
            <w:shd w:val="clear" w:color="000000" w:fill="76923C" w:themeFill="accent3" w:themeFillShade="BF"/>
            <w:vAlign w:val="center"/>
            <w:hideMark/>
          </w:tcPr>
          <w:p w:rsidR="008D22D3" w:rsidRPr="00441934" w:rsidRDefault="008D22D3" w:rsidP="008D22D3">
            <w:pPr>
              <w:jc w:val="center"/>
              <w:rPr>
                <w:b/>
                <w:bCs/>
                <w:color w:val="000000"/>
                <w:sz w:val="20"/>
                <w:szCs w:val="20"/>
              </w:rPr>
            </w:pPr>
            <w:r w:rsidRPr="00441934">
              <w:rPr>
                <w:b/>
                <w:bCs/>
                <w:color w:val="000000"/>
                <w:sz w:val="20"/>
                <w:szCs w:val="20"/>
                <w:lang w:val="id-ID" w:eastAsia="id-ID"/>
              </w:rPr>
              <w:t xml:space="preserve">Data </w:t>
            </w:r>
            <w:r w:rsidRPr="00441934">
              <w:rPr>
                <w:b/>
                <w:bCs/>
                <w:color w:val="000000"/>
                <w:sz w:val="20"/>
                <w:szCs w:val="20"/>
                <w:lang w:eastAsia="id-ID"/>
              </w:rPr>
              <w:t>Sampel</w:t>
            </w:r>
          </w:p>
        </w:tc>
      </w:tr>
      <w:tr w:rsidR="008D22D3" w:rsidRPr="00441934" w:rsidTr="008D22D3">
        <w:trPr>
          <w:trHeight w:val="253"/>
        </w:trPr>
        <w:tc>
          <w:tcPr>
            <w:tcW w:w="626" w:type="dxa"/>
            <w:vMerge/>
            <w:tcBorders>
              <w:top w:val="single" w:sz="4" w:space="0" w:color="auto"/>
              <w:left w:val="single" w:sz="4" w:space="0" w:color="auto"/>
              <w:bottom w:val="single" w:sz="4" w:space="0" w:color="auto"/>
              <w:right w:val="single" w:sz="4" w:space="0" w:color="auto"/>
            </w:tcBorders>
            <w:shd w:val="clear" w:color="000000" w:fill="76923C" w:themeFill="accent3" w:themeFillShade="BF"/>
            <w:vAlign w:val="center"/>
            <w:hideMark/>
          </w:tcPr>
          <w:p w:rsidR="008D22D3" w:rsidRPr="00441934" w:rsidRDefault="008D22D3" w:rsidP="008D22D3">
            <w:pPr>
              <w:rPr>
                <w:b/>
                <w:bCs/>
                <w:color w:val="000000"/>
                <w:sz w:val="20"/>
                <w:szCs w:val="20"/>
              </w:rPr>
            </w:pPr>
          </w:p>
        </w:tc>
        <w:tc>
          <w:tcPr>
            <w:tcW w:w="2362" w:type="dxa"/>
            <w:vMerge/>
            <w:tcBorders>
              <w:top w:val="single" w:sz="4" w:space="0" w:color="auto"/>
              <w:left w:val="single" w:sz="4" w:space="0" w:color="auto"/>
              <w:bottom w:val="single" w:sz="4" w:space="0" w:color="auto"/>
              <w:right w:val="single" w:sz="4" w:space="0" w:color="auto"/>
            </w:tcBorders>
            <w:shd w:val="clear" w:color="000000" w:fill="76923C" w:themeFill="accent3" w:themeFillShade="BF"/>
            <w:vAlign w:val="center"/>
            <w:hideMark/>
          </w:tcPr>
          <w:p w:rsidR="008D22D3" w:rsidRPr="00441934" w:rsidRDefault="008D22D3" w:rsidP="008D22D3">
            <w:pPr>
              <w:rPr>
                <w:b/>
                <w:bCs/>
                <w:color w:val="000000"/>
                <w:sz w:val="20"/>
                <w:szCs w:val="20"/>
              </w:rPr>
            </w:pPr>
          </w:p>
        </w:tc>
        <w:tc>
          <w:tcPr>
            <w:tcW w:w="2250" w:type="dxa"/>
            <w:vMerge/>
            <w:tcBorders>
              <w:top w:val="single" w:sz="4" w:space="0" w:color="auto"/>
              <w:left w:val="single" w:sz="4" w:space="0" w:color="auto"/>
              <w:bottom w:val="single" w:sz="4" w:space="0" w:color="auto"/>
              <w:right w:val="single" w:sz="4" w:space="0" w:color="auto"/>
            </w:tcBorders>
            <w:shd w:val="clear" w:color="000000" w:fill="76923C" w:themeFill="accent3" w:themeFillShade="BF"/>
            <w:vAlign w:val="center"/>
            <w:hideMark/>
          </w:tcPr>
          <w:p w:rsidR="008D22D3" w:rsidRPr="00441934" w:rsidRDefault="008D22D3" w:rsidP="008D22D3">
            <w:pPr>
              <w:rPr>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000000" w:fill="76923C" w:themeFill="accent3" w:themeFillShade="BF"/>
            <w:vAlign w:val="center"/>
            <w:hideMark/>
          </w:tcPr>
          <w:p w:rsidR="008D22D3" w:rsidRPr="00441934" w:rsidRDefault="008D22D3" w:rsidP="008D22D3">
            <w:pPr>
              <w:rPr>
                <w:b/>
                <w:bCs/>
                <w:color w:val="000000"/>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000000" w:fill="76923C" w:themeFill="accent3" w:themeFillShade="BF"/>
            <w:vAlign w:val="center"/>
            <w:hideMark/>
          </w:tcPr>
          <w:p w:rsidR="008D22D3" w:rsidRPr="00441934" w:rsidRDefault="008D22D3" w:rsidP="008D22D3">
            <w:pPr>
              <w:rPr>
                <w:b/>
                <w:bCs/>
                <w:color w:val="000000"/>
                <w:sz w:val="20"/>
                <w:szCs w:val="20"/>
              </w:rPr>
            </w:pPr>
          </w:p>
        </w:tc>
      </w:tr>
      <w:tr w:rsidR="008D22D3" w:rsidRPr="00441934" w:rsidTr="008D22D3">
        <w:trPr>
          <w:trHeight w:val="159"/>
        </w:trPr>
        <w:tc>
          <w:tcPr>
            <w:tcW w:w="626" w:type="dxa"/>
            <w:vMerge w:val="restart"/>
            <w:tcBorders>
              <w:top w:val="nil"/>
              <w:left w:val="single" w:sz="4" w:space="0" w:color="auto"/>
              <w:right w:val="single" w:sz="4" w:space="0" w:color="auto"/>
            </w:tcBorders>
            <w:shd w:val="clear" w:color="auto" w:fill="auto"/>
            <w:hideMark/>
          </w:tcPr>
          <w:p w:rsidR="008D22D3" w:rsidRPr="00441934" w:rsidRDefault="008D22D3" w:rsidP="008D22D3">
            <w:pPr>
              <w:jc w:val="center"/>
              <w:rPr>
                <w:color w:val="000000"/>
                <w:sz w:val="20"/>
                <w:szCs w:val="20"/>
              </w:rPr>
            </w:pPr>
            <w:r w:rsidRPr="00441934">
              <w:rPr>
                <w:color w:val="000000"/>
                <w:sz w:val="20"/>
                <w:szCs w:val="20"/>
              </w:rPr>
              <w:t>1</w:t>
            </w:r>
          </w:p>
        </w:tc>
        <w:tc>
          <w:tcPr>
            <w:tcW w:w="7402" w:type="dxa"/>
            <w:gridSpan w:val="4"/>
            <w:tcBorders>
              <w:top w:val="single" w:sz="4" w:space="0" w:color="auto"/>
              <w:left w:val="nil"/>
              <w:bottom w:val="single" w:sz="4" w:space="0" w:color="auto"/>
              <w:right w:val="single" w:sz="4" w:space="0" w:color="000000"/>
            </w:tcBorders>
            <w:shd w:val="clear" w:color="000000" w:fill="FFFFFF" w:themeFill="background1"/>
            <w:vAlign w:val="bottom"/>
            <w:hideMark/>
          </w:tcPr>
          <w:p w:rsidR="008D22D3" w:rsidRPr="00441934" w:rsidRDefault="008D22D3" w:rsidP="008D22D3">
            <w:pPr>
              <w:rPr>
                <w:b/>
                <w:bCs/>
                <w:i/>
                <w:iCs/>
                <w:color w:val="000000"/>
                <w:sz w:val="20"/>
                <w:szCs w:val="20"/>
              </w:rPr>
            </w:pPr>
            <w:r w:rsidRPr="00441934">
              <w:rPr>
                <w:b/>
                <w:bCs/>
                <w:i/>
                <w:iCs/>
                <w:color w:val="000000"/>
                <w:sz w:val="20"/>
                <w:szCs w:val="20"/>
                <w:lang w:val="id-ID" w:eastAsia="id-ID"/>
              </w:rPr>
              <w:t>a. Parameter Fisik</w:t>
            </w:r>
          </w:p>
        </w:tc>
      </w:tr>
      <w:tr w:rsidR="008D22D3" w:rsidRPr="00441934" w:rsidTr="008D22D3">
        <w:trPr>
          <w:trHeight w:val="300"/>
        </w:trPr>
        <w:tc>
          <w:tcPr>
            <w:tcW w:w="626" w:type="dxa"/>
            <w:vMerge/>
            <w:tcBorders>
              <w:left w:val="single" w:sz="4" w:space="0" w:color="auto"/>
              <w:right w:val="single" w:sz="4" w:space="0" w:color="auto"/>
            </w:tcBorders>
            <w:vAlign w:val="center"/>
            <w:hideMark/>
          </w:tcPr>
          <w:p w:rsidR="008D22D3" w:rsidRPr="00441934" w:rsidRDefault="008D22D3" w:rsidP="008D22D3">
            <w:pPr>
              <w:rPr>
                <w:color w:val="000000"/>
                <w:sz w:val="20"/>
                <w:szCs w:val="20"/>
              </w:rPr>
            </w:pPr>
          </w:p>
        </w:tc>
        <w:tc>
          <w:tcPr>
            <w:tcW w:w="2362"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ind w:firstLineChars="100" w:firstLine="200"/>
              <w:rPr>
                <w:color w:val="000000"/>
                <w:sz w:val="20"/>
                <w:szCs w:val="20"/>
              </w:rPr>
            </w:pPr>
            <w:r w:rsidRPr="00441934">
              <w:rPr>
                <w:color w:val="000000"/>
                <w:sz w:val="20"/>
                <w:szCs w:val="20"/>
                <w:lang w:val="id-ID" w:eastAsia="id-ID"/>
              </w:rPr>
              <w:t xml:space="preserve">1. Bau </w:t>
            </w:r>
          </w:p>
        </w:tc>
        <w:tc>
          <w:tcPr>
            <w:tcW w:w="225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Tidak Berbau</w:t>
            </w:r>
          </w:p>
        </w:tc>
        <w:tc>
          <w:tcPr>
            <w:tcW w:w="90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w:t>
            </w:r>
          </w:p>
        </w:tc>
        <w:tc>
          <w:tcPr>
            <w:tcW w:w="189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Tidak Berbau</w:t>
            </w:r>
          </w:p>
        </w:tc>
      </w:tr>
      <w:tr w:rsidR="008D22D3" w:rsidRPr="00441934" w:rsidTr="008D22D3">
        <w:trPr>
          <w:trHeight w:val="300"/>
        </w:trPr>
        <w:tc>
          <w:tcPr>
            <w:tcW w:w="626" w:type="dxa"/>
            <w:vMerge/>
            <w:tcBorders>
              <w:left w:val="single" w:sz="4" w:space="0" w:color="auto"/>
              <w:right w:val="single" w:sz="4" w:space="0" w:color="auto"/>
            </w:tcBorders>
            <w:vAlign w:val="center"/>
            <w:hideMark/>
          </w:tcPr>
          <w:p w:rsidR="008D22D3" w:rsidRPr="00441934" w:rsidRDefault="008D22D3" w:rsidP="008D22D3">
            <w:pPr>
              <w:rPr>
                <w:color w:val="000000"/>
                <w:sz w:val="20"/>
                <w:szCs w:val="20"/>
              </w:rPr>
            </w:pPr>
          </w:p>
        </w:tc>
        <w:tc>
          <w:tcPr>
            <w:tcW w:w="2362"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ind w:firstLineChars="100" w:firstLine="200"/>
              <w:rPr>
                <w:color w:val="000000"/>
                <w:sz w:val="20"/>
                <w:szCs w:val="20"/>
              </w:rPr>
            </w:pPr>
            <w:r w:rsidRPr="00441934">
              <w:rPr>
                <w:color w:val="000000"/>
                <w:sz w:val="20"/>
                <w:szCs w:val="20"/>
                <w:lang w:val="id-ID" w:eastAsia="id-ID"/>
              </w:rPr>
              <w:t>2. Rasa</w:t>
            </w:r>
          </w:p>
        </w:tc>
        <w:tc>
          <w:tcPr>
            <w:tcW w:w="225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Tidak Berasa</w:t>
            </w:r>
          </w:p>
        </w:tc>
        <w:tc>
          <w:tcPr>
            <w:tcW w:w="90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w:t>
            </w:r>
          </w:p>
        </w:tc>
        <w:tc>
          <w:tcPr>
            <w:tcW w:w="189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Tidak Berasa</w:t>
            </w:r>
          </w:p>
        </w:tc>
      </w:tr>
      <w:tr w:rsidR="008D22D3" w:rsidRPr="00441934" w:rsidTr="008D22D3">
        <w:trPr>
          <w:trHeight w:val="76"/>
        </w:trPr>
        <w:tc>
          <w:tcPr>
            <w:tcW w:w="626" w:type="dxa"/>
            <w:vMerge/>
            <w:tcBorders>
              <w:left w:val="single" w:sz="4" w:space="0" w:color="auto"/>
              <w:right w:val="single" w:sz="4" w:space="0" w:color="auto"/>
            </w:tcBorders>
            <w:shd w:val="clear" w:color="auto" w:fill="auto"/>
            <w:vAlign w:val="center"/>
            <w:hideMark/>
          </w:tcPr>
          <w:p w:rsidR="008D22D3" w:rsidRPr="00441934" w:rsidRDefault="008D22D3" w:rsidP="008D22D3">
            <w:pPr>
              <w:rPr>
                <w:color w:val="000000"/>
                <w:sz w:val="20"/>
                <w:szCs w:val="20"/>
              </w:rPr>
            </w:pPr>
          </w:p>
        </w:tc>
        <w:tc>
          <w:tcPr>
            <w:tcW w:w="2362"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ind w:firstLineChars="100" w:firstLine="200"/>
              <w:rPr>
                <w:color w:val="000000"/>
                <w:sz w:val="20"/>
                <w:szCs w:val="20"/>
              </w:rPr>
            </w:pPr>
            <w:r w:rsidRPr="00441934">
              <w:rPr>
                <w:color w:val="000000"/>
                <w:sz w:val="20"/>
                <w:szCs w:val="20"/>
                <w:lang w:val="id-ID" w:eastAsia="id-ID"/>
              </w:rPr>
              <w:t xml:space="preserve">3. Kekeruhan </w:t>
            </w:r>
          </w:p>
        </w:tc>
        <w:tc>
          <w:tcPr>
            <w:tcW w:w="225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5</w:t>
            </w:r>
          </w:p>
        </w:tc>
        <w:tc>
          <w:tcPr>
            <w:tcW w:w="90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NTU</w:t>
            </w:r>
          </w:p>
        </w:tc>
        <w:tc>
          <w:tcPr>
            <w:tcW w:w="189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Pr>
                <w:color w:val="000000"/>
                <w:sz w:val="20"/>
                <w:szCs w:val="20"/>
                <w:lang w:eastAsia="id-ID"/>
              </w:rPr>
              <w:t>4</w:t>
            </w:r>
            <w:r w:rsidRPr="00441934">
              <w:rPr>
                <w:color w:val="000000"/>
                <w:sz w:val="20"/>
                <w:szCs w:val="20"/>
                <w:lang w:eastAsia="id-ID"/>
              </w:rPr>
              <w:t>,42</w:t>
            </w:r>
          </w:p>
        </w:tc>
      </w:tr>
      <w:tr w:rsidR="008D22D3" w:rsidRPr="00441934" w:rsidTr="008D22D3">
        <w:trPr>
          <w:trHeight w:val="76"/>
        </w:trPr>
        <w:tc>
          <w:tcPr>
            <w:tcW w:w="626" w:type="dxa"/>
            <w:vMerge/>
            <w:tcBorders>
              <w:left w:val="single" w:sz="4" w:space="0" w:color="auto"/>
              <w:right w:val="single" w:sz="4" w:space="0" w:color="auto"/>
            </w:tcBorders>
            <w:vAlign w:val="center"/>
            <w:hideMark/>
          </w:tcPr>
          <w:p w:rsidR="008D22D3" w:rsidRPr="00441934" w:rsidRDefault="008D22D3" w:rsidP="008D22D3">
            <w:pPr>
              <w:rPr>
                <w:color w:val="000000"/>
                <w:sz w:val="20"/>
                <w:szCs w:val="20"/>
              </w:rPr>
            </w:pPr>
          </w:p>
        </w:tc>
        <w:tc>
          <w:tcPr>
            <w:tcW w:w="2362"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ind w:firstLineChars="100" w:firstLine="200"/>
              <w:rPr>
                <w:color w:val="000000"/>
                <w:sz w:val="20"/>
                <w:szCs w:val="20"/>
              </w:rPr>
            </w:pPr>
            <w:r w:rsidRPr="00441934">
              <w:rPr>
                <w:color w:val="000000"/>
                <w:sz w:val="20"/>
                <w:szCs w:val="20"/>
                <w:lang w:val="id-ID" w:eastAsia="id-ID"/>
              </w:rPr>
              <w:t>4. Temperatur</w:t>
            </w:r>
          </w:p>
        </w:tc>
        <w:tc>
          <w:tcPr>
            <w:tcW w:w="225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 xml:space="preserve">Suhu Udara </w:t>
            </w:r>
            <w:r w:rsidRPr="00441934">
              <w:rPr>
                <w:color w:val="000000"/>
                <w:sz w:val="20"/>
                <w:szCs w:val="20"/>
                <w:u w:val="single"/>
                <w:lang w:val="id-ID" w:eastAsia="id-ID"/>
              </w:rPr>
              <w:t>+</w:t>
            </w:r>
            <w:r w:rsidRPr="00441934">
              <w:rPr>
                <w:color w:val="000000"/>
                <w:sz w:val="20"/>
                <w:szCs w:val="20"/>
                <w:lang w:val="id-ID" w:eastAsia="id-ID"/>
              </w:rPr>
              <w:t xml:space="preserve"> 3</w:t>
            </w:r>
            <w:r w:rsidRPr="00441934">
              <w:rPr>
                <w:color w:val="000000"/>
                <w:sz w:val="20"/>
                <w:szCs w:val="20"/>
                <w:vertAlign w:val="superscript"/>
                <w:lang w:val="id-ID" w:eastAsia="id-ID"/>
              </w:rPr>
              <w:t>o</w:t>
            </w:r>
            <w:r w:rsidRPr="00441934">
              <w:rPr>
                <w:color w:val="000000"/>
                <w:sz w:val="20"/>
                <w:szCs w:val="20"/>
                <w:lang w:val="id-ID" w:eastAsia="id-ID"/>
              </w:rPr>
              <w:t xml:space="preserve"> C</w:t>
            </w:r>
          </w:p>
        </w:tc>
        <w:tc>
          <w:tcPr>
            <w:tcW w:w="90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ºC</w:t>
            </w:r>
          </w:p>
        </w:tc>
        <w:tc>
          <w:tcPr>
            <w:tcW w:w="189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eastAsia="id-ID"/>
              </w:rPr>
              <w:t>24</w:t>
            </w:r>
          </w:p>
        </w:tc>
      </w:tr>
      <w:tr w:rsidR="008D22D3" w:rsidRPr="00441934" w:rsidTr="008D22D3">
        <w:trPr>
          <w:trHeight w:val="104"/>
        </w:trPr>
        <w:tc>
          <w:tcPr>
            <w:tcW w:w="626" w:type="dxa"/>
            <w:vMerge/>
            <w:tcBorders>
              <w:left w:val="single" w:sz="4" w:space="0" w:color="auto"/>
              <w:right w:val="single" w:sz="4" w:space="0" w:color="auto"/>
            </w:tcBorders>
            <w:vAlign w:val="center"/>
            <w:hideMark/>
          </w:tcPr>
          <w:p w:rsidR="008D22D3" w:rsidRPr="00441934" w:rsidRDefault="008D22D3" w:rsidP="008D22D3">
            <w:pPr>
              <w:rPr>
                <w:color w:val="000000"/>
                <w:sz w:val="20"/>
                <w:szCs w:val="20"/>
              </w:rPr>
            </w:pPr>
          </w:p>
        </w:tc>
        <w:tc>
          <w:tcPr>
            <w:tcW w:w="2362"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ind w:firstLineChars="100" w:firstLine="200"/>
              <w:rPr>
                <w:color w:val="000000"/>
                <w:sz w:val="20"/>
                <w:szCs w:val="20"/>
              </w:rPr>
            </w:pPr>
            <w:r w:rsidRPr="00441934">
              <w:rPr>
                <w:color w:val="000000"/>
                <w:sz w:val="20"/>
                <w:szCs w:val="20"/>
                <w:lang w:val="id-ID" w:eastAsia="id-ID"/>
              </w:rPr>
              <w:t>5. Warna</w:t>
            </w:r>
          </w:p>
        </w:tc>
        <w:tc>
          <w:tcPr>
            <w:tcW w:w="225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15</w:t>
            </w:r>
          </w:p>
        </w:tc>
        <w:tc>
          <w:tcPr>
            <w:tcW w:w="90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val="id-ID" w:eastAsia="id-ID"/>
              </w:rPr>
              <w:t>TCU</w:t>
            </w:r>
          </w:p>
        </w:tc>
        <w:tc>
          <w:tcPr>
            <w:tcW w:w="189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lang w:eastAsia="id-ID"/>
              </w:rPr>
              <w:t>5</w:t>
            </w:r>
          </w:p>
        </w:tc>
      </w:tr>
      <w:tr w:rsidR="008D22D3" w:rsidRPr="00441934" w:rsidTr="008D22D3">
        <w:trPr>
          <w:trHeight w:val="300"/>
        </w:trPr>
        <w:tc>
          <w:tcPr>
            <w:tcW w:w="626" w:type="dxa"/>
            <w:vMerge/>
            <w:tcBorders>
              <w:left w:val="single" w:sz="4" w:space="0" w:color="auto"/>
              <w:right w:val="single" w:sz="4" w:space="0" w:color="auto"/>
            </w:tcBorders>
            <w:shd w:val="clear" w:color="auto" w:fill="auto"/>
            <w:vAlign w:val="center"/>
            <w:hideMark/>
          </w:tcPr>
          <w:p w:rsidR="008D22D3" w:rsidRPr="00441934" w:rsidRDefault="008D22D3" w:rsidP="008D22D3">
            <w:pPr>
              <w:rPr>
                <w:color w:val="000000"/>
                <w:sz w:val="20"/>
                <w:szCs w:val="20"/>
              </w:rPr>
            </w:pPr>
          </w:p>
        </w:tc>
        <w:tc>
          <w:tcPr>
            <w:tcW w:w="7402" w:type="dxa"/>
            <w:gridSpan w:val="4"/>
            <w:tcBorders>
              <w:top w:val="single" w:sz="4" w:space="0" w:color="auto"/>
              <w:left w:val="nil"/>
              <w:bottom w:val="single" w:sz="4" w:space="0" w:color="auto"/>
              <w:right w:val="single" w:sz="4" w:space="0" w:color="000000"/>
            </w:tcBorders>
            <w:shd w:val="clear" w:color="000000" w:fill="FFFFFF" w:themeFill="background1"/>
            <w:vAlign w:val="bottom"/>
            <w:hideMark/>
          </w:tcPr>
          <w:p w:rsidR="008D22D3" w:rsidRPr="00441934" w:rsidRDefault="008D22D3" w:rsidP="008D22D3">
            <w:pPr>
              <w:rPr>
                <w:b/>
                <w:bCs/>
                <w:color w:val="000000"/>
                <w:sz w:val="20"/>
                <w:szCs w:val="20"/>
              </w:rPr>
            </w:pPr>
            <w:r w:rsidRPr="00441934">
              <w:rPr>
                <w:b/>
                <w:bCs/>
                <w:color w:val="000000"/>
                <w:sz w:val="20"/>
                <w:szCs w:val="20"/>
                <w:lang w:val="id-ID" w:eastAsia="id-ID"/>
              </w:rPr>
              <w:t>b. Parameter Kimiawi</w:t>
            </w:r>
          </w:p>
        </w:tc>
      </w:tr>
      <w:tr w:rsidR="008D22D3" w:rsidRPr="00441934" w:rsidTr="008D22D3">
        <w:trPr>
          <w:trHeight w:val="228"/>
        </w:trPr>
        <w:tc>
          <w:tcPr>
            <w:tcW w:w="626" w:type="dxa"/>
            <w:vMerge/>
            <w:tcBorders>
              <w:left w:val="single" w:sz="4" w:space="0" w:color="auto"/>
              <w:bottom w:val="single" w:sz="4" w:space="0" w:color="auto"/>
              <w:right w:val="single" w:sz="4" w:space="0" w:color="auto"/>
            </w:tcBorders>
            <w:vAlign w:val="center"/>
            <w:hideMark/>
          </w:tcPr>
          <w:p w:rsidR="008D22D3" w:rsidRPr="00441934" w:rsidRDefault="008D22D3" w:rsidP="008D22D3">
            <w:pPr>
              <w:rPr>
                <w:color w:val="000000"/>
                <w:sz w:val="20"/>
                <w:szCs w:val="20"/>
              </w:rPr>
            </w:pPr>
          </w:p>
        </w:tc>
        <w:tc>
          <w:tcPr>
            <w:tcW w:w="2362" w:type="dxa"/>
            <w:tcBorders>
              <w:top w:val="nil"/>
              <w:left w:val="nil"/>
              <w:bottom w:val="single" w:sz="4" w:space="0" w:color="auto"/>
              <w:right w:val="single" w:sz="4" w:space="0" w:color="auto"/>
            </w:tcBorders>
            <w:shd w:val="clear" w:color="auto" w:fill="auto"/>
            <w:vAlign w:val="bottom"/>
            <w:hideMark/>
          </w:tcPr>
          <w:p w:rsidR="008D22D3" w:rsidRPr="00441934" w:rsidRDefault="008D22D3" w:rsidP="008D22D3">
            <w:pPr>
              <w:ind w:firstLineChars="100" w:firstLine="200"/>
              <w:rPr>
                <w:color w:val="000000"/>
                <w:sz w:val="20"/>
                <w:szCs w:val="20"/>
              </w:rPr>
            </w:pPr>
            <w:r w:rsidRPr="00441934">
              <w:rPr>
                <w:color w:val="000000"/>
                <w:sz w:val="20"/>
                <w:szCs w:val="20"/>
              </w:rPr>
              <w:t xml:space="preserve">6. pH </w:t>
            </w:r>
          </w:p>
        </w:tc>
        <w:tc>
          <w:tcPr>
            <w:tcW w:w="2250" w:type="dxa"/>
            <w:tcBorders>
              <w:top w:val="nil"/>
              <w:left w:val="nil"/>
              <w:bottom w:val="single" w:sz="4" w:space="0" w:color="auto"/>
              <w:right w:val="single" w:sz="4" w:space="0" w:color="auto"/>
            </w:tcBorders>
            <w:shd w:val="clear" w:color="auto" w:fill="auto"/>
            <w:vAlign w:val="bottom"/>
            <w:hideMark/>
          </w:tcPr>
          <w:p w:rsidR="008D22D3" w:rsidRPr="00441934" w:rsidRDefault="008D22D3" w:rsidP="008D22D3">
            <w:pPr>
              <w:jc w:val="center"/>
              <w:rPr>
                <w:color w:val="000000"/>
                <w:sz w:val="20"/>
                <w:szCs w:val="20"/>
              </w:rPr>
            </w:pPr>
            <w:r w:rsidRPr="00441934">
              <w:rPr>
                <w:color w:val="000000"/>
                <w:sz w:val="20"/>
                <w:szCs w:val="20"/>
              </w:rPr>
              <w:t>6,5-8,5</w:t>
            </w:r>
          </w:p>
        </w:tc>
        <w:tc>
          <w:tcPr>
            <w:tcW w:w="900" w:type="dxa"/>
            <w:tcBorders>
              <w:top w:val="nil"/>
              <w:left w:val="nil"/>
              <w:bottom w:val="single" w:sz="4" w:space="0" w:color="auto"/>
              <w:right w:val="single" w:sz="4" w:space="0" w:color="auto"/>
            </w:tcBorders>
            <w:shd w:val="clear" w:color="auto" w:fill="auto"/>
            <w:vAlign w:val="center"/>
            <w:hideMark/>
          </w:tcPr>
          <w:p w:rsidR="008D22D3" w:rsidRPr="00441934" w:rsidRDefault="008D22D3" w:rsidP="008D22D3">
            <w:pPr>
              <w:jc w:val="center"/>
              <w:rPr>
                <w:color w:val="000000"/>
                <w:sz w:val="20"/>
                <w:szCs w:val="20"/>
              </w:rPr>
            </w:pPr>
            <w:r w:rsidRPr="00441934">
              <w:rPr>
                <w:color w:val="000000"/>
                <w:sz w:val="20"/>
                <w:szCs w:val="20"/>
              </w:rPr>
              <w:t>- </w:t>
            </w:r>
          </w:p>
        </w:tc>
        <w:tc>
          <w:tcPr>
            <w:tcW w:w="1890" w:type="dxa"/>
            <w:tcBorders>
              <w:top w:val="nil"/>
              <w:left w:val="nil"/>
              <w:bottom w:val="single" w:sz="4" w:space="0" w:color="auto"/>
              <w:right w:val="single" w:sz="4" w:space="0" w:color="auto"/>
            </w:tcBorders>
            <w:shd w:val="clear" w:color="auto" w:fill="auto"/>
            <w:vAlign w:val="bottom"/>
            <w:hideMark/>
          </w:tcPr>
          <w:p w:rsidR="008D22D3" w:rsidRPr="00441934" w:rsidRDefault="008D22D3" w:rsidP="008D22D3">
            <w:pPr>
              <w:jc w:val="center"/>
              <w:rPr>
                <w:color w:val="000000"/>
                <w:sz w:val="20"/>
                <w:szCs w:val="20"/>
              </w:rPr>
            </w:pPr>
            <w:r w:rsidRPr="00441934">
              <w:rPr>
                <w:color w:val="000000"/>
                <w:sz w:val="20"/>
                <w:szCs w:val="20"/>
              </w:rPr>
              <w:t>7,52</w:t>
            </w:r>
          </w:p>
        </w:tc>
      </w:tr>
    </w:tbl>
    <w:p w:rsidR="002201FA" w:rsidRPr="008D22D3" w:rsidRDefault="002201FA" w:rsidP="008D22D3">
      <w:pPr>
        <w:spacing w:line="360" w:lineRule="auto"/>
        <w:jc w:val="both"/>
        <w:rPr>
          <w:sz w:val="22"/>
          <w:szCs w:val="22"/>
          <w:lang w:val="sv-SE"/>
        </w:rPr>
      </w:pPr>
    </w:p>
    <w:p w:rsidR="002201FA" w:rsidRDefault="002201FA" w:rsidP="002026F3">
      <w:pPr>
        <w:pStyle w:val="BodyText"/>
        <w:spacing w:after="0"/>
        <w:rPr>
          <w:iCs/>
          <w:noProof/>
          <w:sz w:val="22"/>
          <w:szCs w:val="22"/>
        </w:rPr>
      </w:pPr>
    </w:p>
    <w:p w:rsidR="000972E6" w:rsidRPr="00BF4192" w:rsidRDefault="00BD3C4A" w:rsidP="000972E6">
      <w:pPr>
        <w:spacing w:line="360" w:lineRule="auto"/>
        <w:jc w:val="both"/>
        <w:rPr>
          <w:b/>
          <w:szCs w:val="22"/>
          <w:lang w:val="sv-SE"/>
        </w:rPr>
      </w:pPr>
      <w:r>
        <w:rPr>
          <w:b/>
          <w:szCs w:val="22"/>
          <w:lang w:val="sv-SE"/>
        </w:rPr>
        <w:t>4.7</w:t>
      </w:r>
      <w:r w:rsidR="000972E6" w:rsidRPr="00BF4192">
        <w:rPr>
          <w:b/>
          <w:szCs w:val="22"/>
          <w:lang w:val="sv-SE"/>
        </w:rPr>
        <w:t xml:space="preserve"> Penentuan Alternatif Pengolahan</w:t>
      </w:r>
    </w:p>
    <w:p w:rsidR="000972E6" w:rsidRPr="00BF4192" w:rsidRDefault="000972E6" w:rsidP="000972E6">
      <w:pPr>
        <w:pStyle w:val="PlainText"/>
        <w:tabs>
          <w:tab w:val="left" w:pos="426"/>
        </w:tabs>
        <w:spacing w:line="360" w:lineRule="auto"/>
        <w:jc w:val="both"/>
        <w:rPr>
          <w:rFonts w:ascii="Times New Roman" w:hAnsi="Times New Roman"/>
          <w:sz w:val="24"/>
          <w:szCs w:val="22"/>
          <w:lang w:val="en-US"/>
        </w:rPr>
      </w:pPr>
      <w:r w:rsidRPr="00BF4192">
        <w:rPr>
          <w:rFonts w:ascii="Times New Roman" w:hAnsi="Times New Roman"/>
          <w:sz w:val="24"/>
          <w:szCs w:val="22"/>
          <w:lang w:val="en-US"/>
        </w:rPr>
        <w:tab/>
        <w:t xml:space="preserve">Pada hakekatnya pengolahan air minum adalah upaya untuk mendapatkan air minum dengan kualitas sesuai dengan standar yang berlaku dengan </w:t>
      </w:r>
      <w:proofErr w:type="gramStart"/>
      <w:r w:rsidRPr="00BF4192">
        <w:rPr>
          <w:rFonts w:ascii="Times New Roman" w:hAnsi="Times New Roman"/>
          <w:sz w:val="24"/>
          <w:szCs w:val="22"/>
          <w:lang w:val="en-US"/>
        </w:rPr>
        <w:t>cara</w:t>
      </w:r>
      <w:proofErr w:type="gramEnd"/>
      <w:r w:rsidRPr="00BF4192">
        <w:rPr>
          <w:rFonts w:ascii="Times New Roman" w:hAnsi="Times New Roman"/>
          <w:sz w:val="24"/>
          <w:szCs w:val="22"/>
          <w:lang w:val="en-US"/>
        </w:rPr>
        <w:t xml:space="preserve"> fisika, kimia ataupun biologis. Alternatif pengolahan air minum harus mempunyai kemampuan untuk mengolah air </w:t>
      </w:r>
      <w:proofErr w:type="gramStart"/>
      <w:r w:rsidRPr="00BF4192">
        <w:rPr>
          <w:rFonts w:ascii="Times New Roman" w:hAnsi="Times New Roman"/>
          <w:sz w:val="24"/>
          <w:szCs w:val="22"/>
          <w:lang w:val="en-US"/>
        </w:rPr>
        <w:t>baku</w:t>
      </w:r>
      <w:proofErr w:type="gramEnd"/>
      <w:r w:rsidRPr="00BF4192">
        <w:rPr>
          <w:rFonts w:ascii="Times New Roman" w:hAnsi="Times New Roman"/>
          <w:sz w:val="24"/>
          <w:szCs w:val="22"/>
          <w:lang w:val="en-US"/>
        </w:rPr>
        <w:t xml:space="preserve"> y</w:t>
      </w:r>
      <w:r>
        <w:rPr>
          <w:rFonts w:ascii="Times New Roman" w:hAnsi="Times New Roman"/>
          <w:sz w:val="24"/>
          <w:szCs w:val="22"/>
          <w:lang w:val="en-US"/>
        </w:rPr>
        <w:t>ang belum memenuhi syarat</w:t>
      </w:r>
      <w:r w:rsidRPr="00BF4192">
        <w:rPr>
          <w:rFonts w:ascii="Times New Roman" w:hAnsi="Times New Roman"/>
          <w:sz w:val="24"/>
          <w:szCs w:val="22"/>
          <w:lang w:val="en-US"/>
        </w:rPr>
        <w:t xml:space="preserve"> untuk air minum menjadi air olahan dengan kualitas yang sesuai dengan persyaratan.</w:t>
      </w:r>
    </w:p>
    <w:p w:rsidR="000972E6" w:rsidRPr="00BF4192" w:rsidRDefault="000972E6" w:rsidP="000972E6">
      <w:pPr>
        <w:pStyle w:val="PlainText"/>
        <w:tabs>
          <w:tab w:val="left" w:pos="426"/>
        </w:tabs>
        <w:spacing w:line="360" w:lineRule="auto"/>
        <w:jc w:val="both"/>
        <w:rPr>
          <w:rFonts w:ascii="Times New Roman" w:hAnsi="Times New Roman"/>
          <w:sz w:val="24"/>
          <w:szCs w:val="22"/>
          <w:lang w:val="en-US"/>
        </w:rPr>
      </w:pPr>
      <w:r>
        <w:rPr>
          <w:rFonts w:ascii="Times New Roman" w:hAnsi="Times New Roman"/>
          <w:sz w:val="24"/>
          <w:szCs w:val="22"/>
          <w:lang w:val="en-US"/>
        </w:rPr>
        <w:tab/>
        <w:t>Alternatif pen</w:t>
      </w:r>
      <w:r w:rsidRPr="00BF4192">
        <w:rPr>
          <w:rFonts w:ascii="Times New Roman" w:hAnsi="Times New Roman"/>
          <w:sz w:val="24"/>
          <w:szCs w:val="22"/>
          <w:lang w:val="en-US"/>
        </w:rPr>
        <w:t xml:space="preserve">golahan air yang dipilih harus mampu selalu berfungsi dengan baik walaupun saat kondisi air </w:t>
      </w:r>
      <w:proofErr w:type="gramStart"/>
      <w:r w:rsidRPr="00BF4192">
        <w:rPr>
          <w:rFonts w:ascii="Times New Roman" w:hAnsi="Times New Roman"/>
          <w:sz w:val="24"/>
          <w:szCs w:val="22"/>
          <w:lang w:val="en-US"/>
        </w:rPr>
        <w:t>baku</w:t>
      </w:r>
      <w:proofErr w:type="gramEnd"/>
      <w:r w:rsidRPr="00BF4192">
        <w:rPr>
          <w:rFonts w:ascii="Times New Roman" w:hAnsi="Times New Roman"/>
          <w:sz w:val="24"/>
          <w:szCs w:val="22"/>
          <w:lang w:val="en-US"/>
        </w:rPr>
        <w:t xml:space="preserve"> paling buruk. </w:t>
      </w:r>
      <w:proofErr w:type="gramStart"/>
      <w:r w:rsidRPr="00BF4192">
        <w:rPr>
          <w:rFonts w:ascii="Times New Roman" w:hAnsi="Times New Roman"/>
          <w:sz w:val="24"/>
          <w:szCs w:val="22"/>
          <w:lang w:val="en-US"/>
        </w:rPr>
        <w:t>Air olahan yang dihas</w:t>
      </w:r>
      <w:r>
        <w:rPr>
          <w:rFonts w:ascii="Times New Roman" w:hAnsi="Times New Roman"/>
          <w:sz w:val="24"/>
          <w:szCs w:val="22"/>
          <w:lang w:val="en-US"/>
        </w:rPr>
        <w:t>i</w:t>
      </w:r>
      <w:r w:rsidRPr="00BF4192">
        <w:rPr>
          <w:rFonts w:ascii="Times New Roman" w:hAnsi="Times New Roman"/>
          <w:sz w:val="24"/>
          <w:szCs w:val="22"/>
          <w:lang w:val="en-US"/>
        </w:rPr>
        <w:t>lkan harus selalu memenuhi kriteria kualitas air bersih.</w:t>
      </w:r>
      <w:proofErr w:type="gramEnd"/>
    </w:p>
    <w:p w:rsidR="000972E6" w:rsidRPr="00BF4192" w:rsidRDefault="000972E6" w:rsidP="000972E6">
      <w:pPr>
        <w:pStyle w:val="PlainText"/>
        <w:tabs>
          <w:tab w:val="left" w:pos="426"/>
        </w:tabs>
        <w:spacing w:line="360" w:lineRule="auto"/>
        <w:jc w:val="both"/>
        <w:rPr>
          <w:rFonts w:ascii="Times New Roman" w:hAnsi="Times New Roman"/>
          <w:sz w:val="24"/>
          <w:szCs w:val="22"/>
          <w:lang w:val="en-US"/>
        </w:rPr>
      </w:pPr>
      <w:r w:rsidRPr="00BF4192">
        <w:rPr>
          <w:rFonts w:ascii="Times New Roman" w:hAnsi="Times New Roman"/>
          <w:sz w:val="24"/>
          <w:szCs w:val="22"/>
          <w:lang w:val="en-US"/>
        </w:rPr>
        <w:tab/>
        <w:t>Parameter yang perlu diturunkan yaitu kekeruhan</w:t>
      </w:r>
      <w:r w:rsidR="007D7BDA">
        <w:rPr>
          <w:rFonts w:ascii="Times New Roman" w:hAnsi="Times New Roman"/>
          <w:sz w:val="24"/>
          <w:szCs w:val="22"/>
          <w:lang w:val="en-US"/>
        </w:rPr>
        <w:t xml:space="preserve"> </w:t>
      </w:r>
      <w:r w:rsidRPr="00BF4192">
        <w:rPr>
          <w:rFonts w:ascii="Times New Roman" w:hAnsi="Times New Roman"/>
          <w:sz w:val="24"/>
          <w:szCs w:val="22"/>
          <w:lang w:val="en-US"/>
        </w:rPr>
        <w:t xml:space="preserve">dan besi. Untuk menurunkan parameter yang melebihi </w:t>
      </w:r>
      <w:proofErr w:type="gramStart"/>
      <w:r w:rsidRPr="00BF4192">
        <w:rPr>
          <w:rFonts w:ascii="Times New Roman" w:hAnsi="Times New Roman"/>
          <w:sz w:val="24"/>
          <w:szCs w:val="22"/>
          <w:lang w:val="en-US"/>
        </w:rPr>
        <w:t>baku</w:t>
      </w:r>
      <w:proofErr w:type="gramEnd"/>
      <w:r w:rsidRPr="00BF4192">
        <w:rPr>
          <w:rFonts w:ascii="Times New Roman" w:hAnsi="Times New Roman"/>
          <w:sz w:val="24"/>
          <w:szCs w:val="22"/>
          <w:lang w:val="en-US"/>
        </w:rPr>
        <w:t xml:space="preserve"> mutu, maka dibuat 3 (tiga) alternatif pengolahan.</w:t>
      </w:r>
    </w:p>
    <w:p w:rsidR="000972E6" w:rsidRPr="00BF4192" w:rsidRDefault="000972E6" w:rsidP="000972E6">
      <w:pPr>
        <w:pStyle w:val="PlainText"/>
        <w:tabs>
          <w:tab w:val="left" w:pos="426"/>
        </w:tabs>
        <w:spacing w:line="360" w:lineRule="auto"/>
        <w:jc w:val="both"/>
        <w:rPr>
          <w:rFonts w:ascii="Times New Roman" w:hAnsi="Times New Roman"/>
          <w:sz w:val="24"/>
          <w:szCs w:val="22"/>
        </w:rPr>
      </w:pPr>
      <w:r w:rsidRPr="00BF4192">
        <w:rPr>
          <w:rFonts w:ascii="Times New Roman" w:hAnsi="Times New Roman"/>
          <w:sz w:val="24"/>
          <w:szCs w:val="22"/>
          <w:lang w:val="en-US"/>
        </w:rPr>
        <w:tab/>
      </w:r>
      <w:r w:rsidRPr="00BF4192">
        <w:rPr>
          <w:rFonts w:ascii="Times New Roman" w:hAnsi="Times New Roman"/>
          <w:sz w:val="24"/>
          <w:szCs w:val="22"/>
        </w:rPr>
        <w:t>Untuk memilih unit–unit pengolahan perlu diperhatikan besarnya pengaruh proses pengolahan air terhadap parameter yang akan diturunkan. Untuk lebih jelas dapat dilihat pada tabel  berikut,</w:t>
      </w:r>
    </w:p>
    <w:p w:rsidR="00441934" w:rsidRDefault="00441934" w:rsidP="000972E6">
      <w:pPr>
        <w:pStyle w:val="PlainText"/>
        <w:spacing w:line="360" w:lineRule="auto"/>
        <w:jc w:val="both"/>
        <w:rPr>
          <w:rFonts w:ascii="Times New Roman" w:hAnsi="Times New Roman"/>
          <w:sz w:val="22"/>
          <w:szCs w:val="22"/>
          <w:lang w:val="en-US"/>
        </w:rPr>
      </w:pPr>
    </w:p>
    <w:p w:rsidR="000972E6" w:rsidRPr="00BF4192" w:rsidRDefault="000972E6" w:rsidP="000972E6">
      <w:pPr>
        <w:pStyle w:val="PlainText"/>
        <w:jc w:val="center"/>
        <w:rPr>
          <w:rFonts w:ascii="Times New Roman" w:hAnsi="Times New Roman"/>
          <w:sz w:val="24"/>
          <w:szCs w:val="22"/>
          <w:lang w:val="en-US"/>
        </w:rPr>
      </w:pPr>
      <w:r w:rsidRPr="00BF4192">
        <w:rPr>
          <w:rFonts w:ascii="Times New Roman" w:hAnsi="Times New Roman"/>
          <w:b/>
          <w:sz w:val="24"/>
          <w:szCs w:val="22"/>
        </w:rPr>
        <w:lastRenderedPageBreak/>
        <w:t>Tabel 4.</w:t>
      </w:r>
      <w:r w:rsidR="00441934">
        <w:rPr>
          <w:rFonts w:ascii="Times New Roman" w:hAnsi="Times New Roman"/>
          <w:b/>
          <w:sz w:val="24"/>
          <w:szCs w:val="22"/>
          <w:lang w:val="en-US"/>
        </w:rPr>
        <w:t>8</w:t>
      </w:r>
      <w:r w:rsidRPr="00BF4192">
        <w:rPr>
          <w:rFonts w:ascii="Times New Roman" w:hAnsi="Times New Roman"/>
          <w:sz w:val="24"/>
          <w:szCs w:val="22"/>
        </w:rPr>
        <w:t xml:space="preserve"> Alternatif Pengolahan Untuk Menurunkan </w:t>
      </w:r>
      <w:r>
        <w:rPr>
          <w:rFonts w:ascii="Times New Roman" w:hAnsi="Times New Roman"/>
          <w:sz w:val="24"/>
          <w:szCs w:val="22"/>
          <w:lang w:val="en-US"/>
        </w:rPr>
        <w:t xml:space="preserve">Konsentrasi </w:t>
      </w:r>
      <w:r w:rsidRPr="00BF4192">
        <w:rPr>
          <w:rFonts w:ascii="Times New Roman" w:hAnsi="Times New Roman"/>
          <w:sz w:val="24"/>
          <w:szCs w:val="22"/>
        </w:rPr>
        <w:t>Parameter</w:t>
      </w:r>
    </w:p>
    <w:tbl>
      <w:tblPr>
        <w:tblStyle w:val="TableGrid"/>
        <w:tblW w:w="0" w:type="auto"/>
        <w:jc w:val="center"/>
        <w:tblLook w:val="04A0" w:firstRow="1" w:lastRow="0" w:firstColumn="1" w:lastColumn="0" w:noHBand="0" w:noVBand="1"/>
      </w:tblPr>
      <w:tblGrid>
        <w:gridCol w:w="534"/>
        <w:gridCol w:w="2716"/>
        <w:gridCol w:w="2716"/>
      </w:tblGrid>
      <w:tr w:rsidR="000972E6" w:rsidRPr="00BF4192" w:rsidTr="00BD3C4A">
        <w:trPr>
          <w:jc w:val="center"/>
        </w:trPr>
        <w:tc>
          <w:tcPr>
            <w:tcW w:w="534" w:type="dxa"/>
            <w:shd w:val="clear" w:color="auto" w:fill="76923C" w:themeFill="accent3" w:themeFillShade="BF"/>
            <w:vAlign w:val="center"/>
          </w:tcPr>
          <w:p w:rsidR="000972E6" w:rsidRPr="00BF4192" w:rsidRDefault="000972E6" w:rsidP="00FC0547">
            <w:pPr>
              <w:pStyle w:val="PlainText"/>
              <w:jc w:val="center"/>
              <w:rPr>
                <w:rFonts w:ascii="Times New Roman" w:hAnsi="Times New Roman"/>
                <w:b/>
                <w:sz w:val="22"/>
                <w:szCs w:val="22"/>
                <w:lang w:val="en-US"/>
              </w:rPr>
            </w:pPr>
            <w:r w:rsidRPr="00BF4192">
              <w:rPr>
                <w:rFonts w:ascii="Times New Roman" w:hAnsi="Times New Roman"/>
                <w:b/>
                <w:sz w:val="22"/>
                <w:szCs w:val="22"/>
                <w:lang w:val="en-US"/>
              </w:rPr>
              <w:t>No</w:t>
            </w:r>
          </w:p>
        </w:tc>
        <w:tc>
          <w:tcPr>
            <w:tcW w:w="2716" w:type="dxa"/>
            <w:shd w:val="clear" w:color="auto" w:fill="76923C" w:themeFill="accent3" w:themeFillShade="BF"/>
            <w:vAlign w:val="center"/>
          </w:tcPr>
          <w:p w:rsidR="000972E6" w:rsidRPr="00BF4192" w:rsidRDefault="000972E6" w:rsidP="00FC0547">
            <w:pPr>
              <w:pStyle w:val="PlainText"/>
              <w:jc w:val="center"/>
              <w:rPr>
                <w:rFonts w:ascii="Times New Roman" w:hAnsi="Times New Roman"/>
                <w:b/>
                <w:sz w:val="22"/>
                <w:szCs w:val="22"/>
                <w:lang w:val="en-US"/>
              </w:rPr>
            </w:pPr>
            <w:r w:rsidRPr="00BF4192">
              <w:rPr>
                <w:rFonts w:ascii="Times New Roman" w:hAnsi="Times New Roman"/>
                <w:b/>
                <w:sz w:val="22"/>
                <w:szCs w:val="22"/>
                <w:lang w:val="en-US"/>
              </w:rPr>
              <w:t>Kualitas Air Baku</w:t>
            </w:r>
          </w:p>
        </w:tc>
        <w:tc>
          <w:tcPr>
            <w:tcW w:w="2716" w:type="dxa"/>
            <w:shd w:val="clear" w:color="auto" w:fill="76923C" w:themeFill="accent3" w:themeFillShade="BF"/>
            <w:vAlign w:val="center"/>
          </w:tcPr>
          <w:p w:rsidR="000972E6" w:rsidRPr="00BF4192" w:rsidRDefault="000972E6" w:rsidP="00FC0547">
            <w:pPr>
              <w:pStyle w:val="PlainText"/>
              <w:jc w:val="center"/>
              <w:rPr>
                <w:rFonts w:ascii="Times New Roman" w:hAnsi="Times New Roman"/>
                <w:b/>
                <w:sz w:val="22"/>
                <w:szCs w:val="22"/>
                <w:lang w:val="en-US"/>
              </w:rPr>
            </w:pPr>
            <w:r w:rsidRPr="00BF4192">
              <w:rPr>
                <w:rFonts w:ascii="Times New Roman" w:hAnsi="Times New Roman"/>
                <w:b/>
                <w:sz w:val="22"/>
                <w:szCs w:val="22"/>
                <w:lang w:val="en-US"/>
              </w:rPr>
              <w:t>Cara Pengolahan Khusus</w:t>
            </w:r>
          </w:p>
        </w:tc>
      </w:tr>
      <w:tr w:rsidR="000972E6" w:rsidRPr="00BF4192" w:rsidTr="00FC0547">
        <w:trPr>
          <w:jc w:val="center"/>
        </w:trPr>
        <w:tc>
          <w:tcPr>
            <w:tcW w:w="534" w:type="dxa"/>
            <w:vAlign w:val="center"/>
          </w:tcPr>
          <w:p w:rsidR="000972E6" w:rsidRPr="00BF4192" w:rsidRDefault="000972E6" w:rsidP="00FC0547">
            <w:pPr>
              <w:pStyle w:val="PlainText"/>
              <w:jc w:val="center"/>
              <w:rPr>
                <w:rFonts w:ascii="Times New Roman" w:hAnsi="Times New Roman"/>
                <w:sz w:val="22"/>
                <w:szCs w:val="22"/>
                <w:lang w:val="en-US"/>
              </w:rPr>
            </w:pPr>
            <w:r w:rsidRPr="00BF4192">
              <w:rPr>
                <w:rFonts w:ascii="Times New Roman" w:hAnsi="Times New Roman"/>
                <w:sz w:val="22"/>
                <w:szCs w:val="22"/>
                <w:lang w:val="en-US"/>
              </w:rPr>
              <w:t>1</w:t>
            </w:r>
          </w:p>
        </w:tc>
        <w:tc>
          <w:tcPr>
            <w:tcW w:w="2716" w:type="dxa"/>
            <w:vAlign w:val="center"/>
          </w:tcPr>
          <w:p w:rsidR="000972E6" w:rsidRPr="00BF4192" w:rsidRDefault="000972E6" w:rsidP="00FC0547">
            <w:pPr>
              <w:pStyle w:val="PlainText"/>
              <w:rPr>
                <w:rFonts w:ascii="Times New Roman" w:hAnsi="Times New Roman"/>
                <w:sz w:val="22"/>
                <w:szCs w:val="22"/>
                <w:lang w:val="en-US"/>
              </w:rPr>
            </w:pPr>
            <w:r w:rsidRPr="00BF4192">
              <w:rPr>
                <w:rFonts w:ascii="Times New Roman" w:hAnsi="Times New Roman"/>
                <w:sz w:val="22"/>
                <w:szCs w:val="22"/>
                <w:lang w:val="en-US"/>
              </w:rPr>
              <w:t>Kekeruhan</w:t>
            </w:r>
          </w:p>
        </w:tc>
        <w:tc>
          <w:tcPr>
            <w:tcW w:w="2716" w:type="dxa"/>
            <w:vAlign w:val="center"/>
          </w:tcPr>
          <w:p w:rsidR="000972E6" w:rsidRPr="00BF4192" w:rsidRDefault="000972E6" w:rsidP="00FC0547">
            <w:pPr>
              <w:pStyle w:val="PlainText"/>
              <w:rPr>
                <w:rFonts w:ascii="Times New Roman" w:hAnsi="Times New Roman"/>
                <w:sz w:val="22"/>
                <w:szCs w:val="22"/>
                <w:lang w:val="en-US"/>
              </w:rPr>
            </w:pPr>
            <w:r w:rsidRPr="00BF4192">
              <w:rPr>
                <w:rFonts w:ascii="Times New Roman" w:hAnsi="Times New Roman"/>
                <w:sz w:val="22"/>
                <w:szCs w:val="22"/>
                <w:lang w:val="en-US"/>
              </w:rPr>
              <w:t>Pengolahan dengan cara koagulasi-flokulasi, sedimentasi dan filtrasi</w:t>
            </w:r>
          </w:p>
        </w:tc>
      </w:tr>
      <w:tr w:rsidR="000972E6" w:rsidRPr="00BF4192" w:rsidTr="00FC0547">
        <w:trPr>
          <w:jc w:val="center"/>
        </w:trPr>
        <w:tc>
          <w:tcPr>
            <w:tcW w:w="534" w:type="dxa"/>
            <w:vAlign w:val="center"/>
          </w:tcPr>
          <w:p w:rsidR="000972E6" w:rsidRPr="00BF4192" w:rsidRDefault="00F13064" w:rsidP="00FC0547">
            <w:pPr>
              <w:pStyle w:val="PlainText"/>
              <w:jc w:val="center"/>
              <w:rPr>
                <w:rFonts w:ascii="Times New Roman" w:hAnsi="Times New Roman"/>
                <w:sz w:val="22"/>
                <w:szCs w:val="22"/>
                <w:lang w:val="en-US"/>
              </w:rPr>
            </w:pPr>
            <w:r>
              <w:rPr>
                <w:rFonts w:ascii="Times New Roman" w:hAnsi="Times New Roman"/>
                <w:sz w:val="22"/>
                <w:szCs w:val="22"/>
                <w:lang w:val="en-US"/>
              </w:rPr>
              <w:t>2</w:t>
            </w:r>
          </w:p>
        </w:tc>
        <w:tc>
          <w:tcPr>
            <w:tcW w:w="2716" w:type="dxa"/>
            <w:vAlign w:val="center"/>
          </w:tcPr>
          <w:p w:rsidR="000972E6" w:rsidRPr="00BF4192" w:rsidRDefault="000972E6" w:rsidP="00FC0547">
            <w:pPr>
              <w:pStyle w:val="PlainText"/>
              <w:rPr>
                <w:rFonts w:ascii="Times New Roman" w:hAnsi="Times New Roman"/>
                <w:sz w:val="22"/>
                <w:szCs w:val="22"/>
                <w:lang w:val="en-US"/>
              </w:rPr>
            </w:pPr>
            <w:r w:rsidRPr="00BF4192">
              <w:rPr>
                <w:rFonts w:ascii="Times New Roman" w:hAnsi="Times New Roman"/>
                <w:sz w:val="22"/>
                <w:szCs w:val="22"/>
                <w:lang w:val="en-US"/>
              </w:rPr>
              <w:t>Besi</w:t>
            </w:r>
          </w:p>
        </w:tc>
        <w:tc>
          <w:tcPr>
            <w:tcW w:w="2716" w:type="dxa"/>
            <w:vAlign w:val="center"/>
          </w:tcPr>
          <w:p w:rsidR="000972E6" w:rsidRPr="00BF4192" w:rsidRDefault="000972E6" w:rsidP="00FC0547">
            <w:pPr>
              <w:pStyle w:val="PlainText"/>
              <w:rPr>
                <w:rFonts w:ascii="Times New Roman" w:hAnsi="Times New Roman"/>
                <w:sz w:val="22"/>
                <w:szCs w:val="22"/>
                <w:lang w:val="en-US"/>
              </w:rPr>
            </w:pPr>
            <w:r w:rsidRPr="00BF4192">
              <w:rPr>
                <w:rFonts w:ascii="Times New Roman" w:hAnsi="Times New Roman"/>
                <w:sz w:val="22"/>
                <w:szCs w:val="22"/>
                <w:lang w:val="en-US"/>
              </w:rPr>
              <w:t>Prekhlorinasi, aerasi, pengontrolan pH, dengan bakteri besi, pertukaran ion, dengan katalis MnO</w:t>
            </w:r>
            <w:r w:rsidRPr="00BF4192">
              <w:rPr>
                <w:rFonts w:ascii="Times New Roman" w:hAnsi="Times New Roman"/>
                <w:sz w:val="22"/>
                <w:szCs w:val="22"/>
                <w:vertAlign w:val="subscript"/>
                <w:lang w:val="en-US"/>
              </w:rPr>
              <w:t>2</w:t>
            </w:r>
            <w:r w:rsidRPr="00BF4192">
              <w:rPr>
                <w:rFonts w:ascii="Times New Roman" w:hAnsi="Times New Roman"/>
                <w:sz w:val="22"/>
                <w:szCs w:val="22"/>
                <w:lang w:val="en-US"/>
              </w:rPr>
              <w:t>, oksidasi dengan KMnO</w:t>
            </w:r>
            <w:r w:rsidRPr="00BF4192">
              <w:rPr>
                <w:rFonts w:ascii="Times New Roman" w:hAnsi="Times New Roman"/>
                <w:sz w:val="22"/>
                <w:szCs w:val="22"/>
                <w:vertAlign w:val="subscript"/>
                <w:lang w:val="en-US"/>
              </w:rPr>
              <w:t>4</w:t>
            </w:r>
            <w:r w:rsidRPr="00BF4192">
              <w:rPr>
                <w:rFonts w:ascii="Times New Roman" w:hAnsi="Times New Roman"/>
                <w:sz w:val="22"/>
                <w:szCs w:val="22"/>
                <w:lang w:val="en-US"/>
              </w:rPr>
              <w:t xml:space="preserve"> atau ozon, dll</w:t>
            </w:r>
          </w:p>
        </w:tc>
      </w:tr>
    </w:tbl>
    <w:p w:rsidR="000972E6" w:rsidRPr="00AE50B7" w:rsidRDefault="000972E6" w:rsidP="000972E6">
      <w:pPr>
        <w:pStyle w:val="PlainText"/>
        <w:ind w:left="993"/>
        <w:rPr>
          <w:rFonts w:ascii="Times New Roman" w:hAnsi="Times New Roman"/>
          <w:i/>
          <w:sz w:val="18"/>
          <w:szCs w:val="22"/>
          <w:lang w:val="en-US"/>
        </w:rPr>
      </w:pPr>
      <w:proofErr w:type="gramStart"/>
      <w:r w:rsidRPr="00AE50B7">
        <w:rPr>
          <w:rFonts w:ascii="Times New Roman" w:hAnsi="Times New Roman"/>
          <w:b/>
          <w:i/>
          <w:sz w:val="18"/>
          <w:szCs w:val="22"/>
          <w:lang w:val="en-US"/>
        </w:rPr>
        <w:t>Sumber :</w:t>
      </w:r>
      <w:proofErr w:type="gramEnd"/>
      <w:r w:rsidRPr="00AE50B7">
        <w:rPr>
          <w:rFonts w:ascii="Times New Roman" w:hAnsi="Times New Roman"/>
          <w:i/>
          <w:sz w:val="18"/>
          <w:szCs w:val="22"/>
          <w:lang w:val="en-US"/>
        </w:rPr>
        <w:t xml:space="preserve"> Idaman Said,Nusa,200</w:t>
      </w:r>
      <w:r>
        <w:rPr>
          <w:rFonts w:ascii="Times New Roman" w:hAnsi="Times New Roman"/>
          <w:i/>
          <w:sz w:val="18"/>
          <w:szCs w:val="22"/>
          <w:lang w:val="en-US"/>
        </w:rPr>
        <w:t>5</w:t>
      </w:r>
      <w:r w:rsidRPr="00AE50B7">
        <w:rPr>
          <w:rFonts w:ascii="Times New Roman" w:hAnsi="Times New Roman"/>
          <w:i/>
          <w:sz w:val="18"/>
          <w:szCs w:val="22"/>
          <w:lang w:val="en-US"/>
        </w:rPr>
        <w:t>.Pengantar Umum Perencanaan Fasilitas Pengolahan Air Minum</w:t>
      </w:r>
    </w:p>
    <w:p w:rsidR="000972E6" w:rsidRDefault="000972E6" w:rsidP="000972E6">
      <w:pPr>
        <w:pStyle w:val="PlainText"/>
        <w:rPr>
          <w:rFonts w:ascii="Times New Roman" w:hAnsi="Times New Roman"/>
          <w:sz w:val="22"/>
          <w:szCs w:val="22"/>
          <w:lang w:val="en-US"/>
        </w:rPr>
      </w:pPr>
    </w:p>
    <w:p w:rsidR="000972E6" w:rsidRPr="00BF4192" w:rsidRDefault="000972E6" w:rsidP="000972E6">
      <w:pPr>
        <w:pStyle w:val="PlainText"/>
        <w:jc w:val="center"/>
        <w:rPr>
          <w:rFonts w:ascii="Times New Roman" w:hAnsi="Times New Roman"/>
          <w:sz w:val="24"/>
          <w:szCs w:val="22"/>
          <w:lang w:val="en-US"/>
        </w:rPr>
      </w:pPr>
      <w:r w:rsidRPr="00BF4192">
        <w:rPr>
          <w:rFonts w:ascii="Times New Roman" w:hAnsi="Times New Roman"/>
          <w:b/>
          <w:sz w:val="24"/>
          <w:szCs w:val="22"/>
        </w:rPr>
        <w:t>Tabel 4.</w:t>
      </w:r>
      <w:r w:rsidR="00441934">
        <w:rPr>
          <w:rFonts w:ascii="Times New Roman" w:hAnsi="Times New Roman"/>
          <w:b/>
          <w:sz w:val="24"/>
          <w:szCs w:val="22"/>
          <w:lang w:val="en-US"/>
        </w:rPr>
        <w:t>9</w:t>
      </w:r>
      <w:r w:rsidRPr="00BF4192">
        <w:rPr>
          <w:rFonts w:ascii="Times New Roman" w:hAnsi="Times New Roman"/>
          <w:sz w:val="24"/>
          <w:szCs w:val="22"/>
        </w:rPr>
        <w:t xml:space="preserve"> Alternatif Pengolahan Untuk Menurunkan </w:t>
      </w:r>
      <w:r>
        <w:rPr>
          <w:rFonts w:ascii="Times New Roman" w:hAnsi="Times New Roman"/>
          <w:sz w:val="24"/>
          <w:szCs w:val="22"/>
          <w:lang w:val="en-US"/>
        </w:rPr>
        <w:t xml:space="preserve">Konsentrasi </w:t>
      </w:r>
      <w:r w:rsidRPr="00BF4192">
        <w:rPr>
          <w:rFonts w:ascii="Times New Roman" w:hAnsi="Times New Roman"/>
          <w:sz w:val="24"/>
          <w:szCs w:val="22"/>
        </w:rPr>
        <w:t>Parameter</w:t>
      </w:r>
    </w:p>
    <w:p w:rsidR="000972E6" w:rsidRPr="008454A1" w:rsidRDefault="000972E6" w:rsidP="000972E6">
      <w:pPr>
        <w:pStyle w:val="PlainText"/>
        <w:rPr>
          <w:rFonts w:ascii="Times New Roman" w:hAnsi="Times New Roman"/>
          <w:sz w:val="22"/>
          <w:szCs w:val="22"/>
          <w:lang w:val="en-US"/>
        </w:rPr>
      </w:pPr>
    </w:p>
    <w:tbl>
      <w:tblPr>
        <w:tblW w:w="8499" w:type="dxa"/>
        <w:jc w:val="center"/>
        <w:tblInd w:w="98" w:type="dxa"/>
        <w:tblLayout w:type="fixed"/>
        <w:tblLook w:val="0000" w:firstRow="0" w:lastRow="0" w:firstColumn="0" w:lastColumn="0" w:noHBand="0" w:noVBand="0"/>
      </w:tblPr>
      <w:tblGrid>
        <w:gridCol w:w="505"/>
        <w:gridCol w:w="1318"/>
        <w:gridCol w:w="3544"/>
        <w:gridCol w:w="3132"/>
      </w:tblGrid>
      <w:tr w:rsidR="000972E6" w:rsidRPr="00DB2FB8" w:rsidTr="00BD3C4A">
        <w:trPr>
          <w:trHeight w:val="690"/>
          <w:jc w:val="center"/>
        </w:trPr>
        <w:tc>
          <w:tcPr>
            <w:tcW w:w="505" w:type="dxa"/>
            <w:tcBorders>
              <w:top w:val="single" w:sz="8" w:space="0" w:color="auto"/>
              <w:left w:val="single" w:sz="8" w:space="0" w:color="auto"/>
              <w:bottom w:val="single" w:sz="8" w:space="0" w:color="auto"/>
              <w:right w:val="single" w:sz="4" w:space="0" w:color="auto"/>
            </w:tcBorders>
            <w:shd w:val="clear" w:color="auto" w:fill="76923C" w:themeFill="accent3" w:themeFillShade="BF"/>
            <w:vAlign w:val="center"/>
          </w:tcPr>
          <w:p w:rsidR="000972E6" w:rsidRPr="00DB2FB8" w:rsidRDefault="000972E6" w:rsidP="00FC0547">
            <w:pPr>
              <w:jc w:val="center"/>
              <w:rPr>
                <w:b/>
                <w:bCs/>
                <w:color w:val="000000"/>
                <w:sz w:val="20"/>
                <w:szCs w:val="20"/>
              </w:rPr>
            </w:pPr>
            <w:r w:rsidRPr="00DB2FB8">
              <w:rPr>
                <w:b/>
                <w:bCs/>
                <w:color w:val="000000"/>
                <w:sz w:val="20"/>
                <w:szCs w:val="20"/>
                <w:lang w:val="id-ID"/>
              </w:rPr>
              <w:t>No</w:t>
            </w:r>
          </w:p>
        </w:tc>
        <w:tc>
          <w:tcPr>
            <w:tcW w:w="1318" w:type="dxa"/>
            <w:tcBorders>
              <w:top w:val="single" w:sz="8" w:space="0" w:color="auto"/>
              <w:left w:val="nil"/>
              <w:bottom w:val="single" w:sz="8" w:space="0" w:color="auto"/>
              <w:right w:val="single" w:sz="4" w:space="0" w:color="auto"/>
            </w:tcBorders>
            <w:shd w:val="clear" w:color="auto" w:fill="76923C" w:themeFill="accent3" w:themeFillShade="BF"/>
            <w:vAlign w:val="center"/>
          </w:tcPr>
          <w:p w:rsidR="000972E6" w:rsidRPr="00DB2FB8" w:rsidRDefault="000972E6" w:rsidP="00FC0547">
            <w:pPr>
              <w:jc w:val="center"/>
              <w:rPr>
                <w:b/>
                <w:bCs/>
                <w:color w:val="000000"/>
                <w:sz w:val="20"/>
                <w:szCs w:val="20"/>
              </w:rPr>
            </w:pPr>
            <w:r w:rsidRPr="00DB2FB8">
              <w:rPr>
                <w:b/>
                <w:bCs/>
                <w:color w:val="000000"/>
                <w:sz w:val="20"/>
                <w:szCs w:val="20"/>
                <w:lang w:val="id-ID"/>
              </w:rPr>
              <w:t>Parameter yang diturunkan</w:t>
            </w:r>
          </w:p>
        </w:tc>
        <w:tc>
          <w:tcPr>
            <w:tcW w:w="3544" w:type="dxa"/>
            <w:tcBorders>
              <w:top w:val="single" w:sz="8" w:space="0" w:color="auto"/>
              <w:left w:val="nil"/>
              <w:bottom w:val="single" w:sz="8" w:space="0" w:color="auto"/>
              <w:right w:val="single" w:sz="4" w:space="0" w:color="auto"/>
            </w:tcBorders>
            <w:shd w:val="clear" w:color="auto" w:fill="76923C" w:themeFill="accent3" w:themeFillShade="BF"/>
            <w:vAlign w:val="center"/>
          </w:tcPr>
          <w:p w:rsidR="000972E6" w:rsidRPr="00DB2FB8" w:rsidRDefault="000972E6" w:rsidP="00FC0547">
            <w:pPr>
              <w:jc w:val="center"/>
              <w:rPr>
                <w:b/>
                <w:bCs/>
                <w:color w:val="000000"/>
                <w:sz w:val="20"/>
                <w:szCs w:val="20"/>
              </w:rPr>
            </w:pPr>
            <w:r w:rsidRPr="00DB2FB8">
              <w:rPr>
                <w:b/>
                <w:bCs/>
                <w:color w:val="000000"/>
                <w:sz w:val="20"/>
                <w:szCs w:val="20"/>
                <w:lang w:val="id-ID"/>
              </w:rPr>
              <w:t>Pengolahan pokok</w:t>
            </w:r>
          </w:p>
        </w:tc>
        <w:tc>
          <w:tcPr>
            <w:tcW w:w="3132" w:type="dxa"/>
            <w:tcBorders>
              <w:top w:val="single" w:sz="8" w:space="0" w:color="auto"/>
              <w:left w:val="nil"/>
              <w:bottom w:val="single" w:sz="8" w:space="0" w:color="auto"/>
              <w:right w:val="single" w:sz="8" w:space="0" w:color="auto"/>
            </w:tcBorders>
            <w:shd w:val="clear" w:color="auto" w:fill="76923C" w:themeFill="accent3" w:themeFillShade="BF"/>
            <w:vAlign w:val="center"/>
          </w:tcPr>
          <w:p w:rsidR="000972E6" w:rsidRPr="00DB2FB8" w:rsidRDefault="000972E6" w:rsidP="00FC0547">
            <w:pPr>
              <w:jc w:val="center"/>
              <w:rPr>
                <w:b/>
                <w:bCs/>
                <w:color w:val="000000"/>
                <w:sz w:val="20"/>
                <w:szCs w:val="20"/>
              </w:rPr>
            </w:pPr>
            <w:r w:rsidRPr="00DB2FB8">
              <w:rPr>
                <w:b/>
                <w:bCs/>
                <w:color w:val="000000"/>
                <w:sz w:val="20"/>
                <w:szCs w:val="20"/>
                <w:lang w:val="id-ID"/>
              </w:rPr>
              <w:t>Pengolahan tambahan</w:t>
            </w:r>
          </w:p>
        </w:tc>
      </w:tr>
      <w:tr w:rsidR="000972E6" w:rsidRPr="00DB2FB8" w:rsidTr="00FC0547">
        <w:trPr>
          <w:trHeight w:val="308"/>
          <w:jc w:val="center"/>
        </w:trPr>
        <w:tc>
          <w:tcPr>
            <w:tcW w:w="50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1</w:t>
            </w:r>
          </w:p>
        </w:tc>
        <w:tc>
          <w:tcPr>
            <w:tcW w:w="131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Kekeruhan</w:t>
            </w:r>
          </w:p>
        </w:tc>
        <w:tc>
          <w:tcPr>
            <w:tcW w:w="3544" w:type="dxa"/>
            <w:tcBorders>
              <w:top w:val="single" w:sz="8" w:space="0" w:color="auto"/>
              <w:left w:val="nil"/>
              <w:bottom w:val="single" w:sz="4" w:space="0" w:color="auto"/>
              <w:right w:val="single" w:sz="4"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Koagulasi dan sedimentasi</w:t>
            </w:r>
          </w:p>
        </w:tc>
        <w:tc>
          <w:tcPr>
            <w:tcW w:w="3132" w:type="dxa"/>
            <w:tcBorders>
              <w:top w:val="single" w:sz="8" w:space="0" w:color="auto"/>
              <w:left w:val="nil"/>
              <w:bottom w:val="single" w:sz="4" w:space="0" w:color="auto"/>
              <w:right w:val="single" w:sz="8"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Screening</w:t>
            </w:r>
          </w:p>
        </w:tc>
      </w:tr>
      <w:tr w:rsidR="000972E6" w:rsidRPr="00DB2FB8" w:rsidTr="00FC0547">
        <w:trPr>
          <w:trHeight w:val="265"/>
          <w:jc w:val="center"/>
        </w:trPr>
        <w:tc>
          <w:tcPr>
            <w:tcW w:w="505" w:type="dxa"/>
            <w:vMerge/>
            <w:tcBorders>
              <w:top w:val="single" w:sz="4" w:space="0" w:color="auto"/>
              <w:left w:val="single" w:sz="8" w:space="0" w:color="auto"/>
              <w:bottom w:val="single" w:sz="12" w:space="0" w:color="auto"/>
              <w:right w:val="single" w:sz="4" w:space="0" w:color="auto"/>
            </w:tcBorders>
            <w:vAlign w:val="center"/>
          </w:tcPr>
          <w:p w:rsidR="000972E6" w:rsidRPr="00DB2FB8" w:rsidRDefault="000972E6" w:rsidP="00FC0547">
            <w:pPr>
              <w:jc w:val="center"/>
              <w:rPr>
                <w:color w:val="000000"/>
                <w:sz w:val="20"/>
                <w:szCs w:val="20"/>
              </w:rPr>
            </w:pPr>
          </w:p>
        </w:tc>
        <w:tc>
          <w:tcPr>
            <w:tcW w:w="1318" w:type="dxa"/>
            <w:vMerge/>
            <w:tcBorders>
              <w:top w:val="single" w:sz="4" w:space="0" w:color="auto"/>
              <w:left w:val="single" w:sz="4" w:space="0" w:color="auto"/>
              <w:bottom w:val="single" w:sz="12" w:space="0" w:color="auto"/>
              <w:right w:val="single" w:sz="4" w:space="0" w:color="auto"/>
            </w:tcBorders>
            <w:vAlign w:val="center"/>
          </w:tcPr>
          <w:p w:rsidR="000972E6" w:rsidRPr="00DB2FB8" w:rsidRDefault="000972E6" w:rsidP="00FC0547">
            <w:pPr>
              <w:jc w:val="center"/>
              <w:rPr>
                <w:color w:val="000000"/>
                <w:sz w:val="20"/>
                <w:szCs w:val="20"/>
              </w:rPr>
            </w:pPr>
          </w:p>
        </w:tc>
        <w:tc>
          <w:tcPr>
            <w:tcW w:w="3544" w:type="dxa"/>
            <w:tcBorders>
              <w:top w:val="single" w:sz="4" w:space="0" w:color="auto"/>
              <w:left w:val="nil"/>
              <w:bottom w:val="single" w:sz="12" w:space="0" w:color="auto"/>
              <w:right w:val="single" w:sz="4"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Saringan pasir cepat</w:t>
            </w:r>
          </w:p>
        </w:tc>
        <w:tc>
          <w:tcPr>
            <w:tcW w:w="3132" w:type="dxa"/>
            <w:tcBorders>
              <w:top w:val="single" w:sz="4" w:space="0" w:color="auto"/>
              <w:left w:val="nil"/>
              <w:bottom w:val="single" w:sz="12" w:space="0" w:color="auto"/>
              <w:right w:val="single" w:sz="8"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Prasedimentasi  &gt; 200 NTU</w:t>
            </w:r>
          </w:p>
        </w:tc>
      </w:tr>
      <w:tr w:rsidR="000972E6" w:rsidRPr="00DB2FB8" w:rsidTr="00FC0547">
        <w:trPr>
          <w:trHeight w:val="297"/>
          <w:jc w:val="center"/>
        </w:trPr>
        <w:tc>
          <w:tcPr>
            <w:tcW w:w="505" w:type="dxa"/>
            <w:vMerge w:val="restart"/>
            <w:tcBorders>
              <w:top w:val="single" w:sz="12" w:space="0" w:color="auto"/>
              <w:left w:val="single" w:sz="8" w:space="0" w:color="auto"/>
              <w:bottom w:val="single" w:sz="4" w:space="0" w:color="auto"/>
              <w:right w:val="single" w:sz="4" w:space="0" w:color="auto"/>
            </w:tcBorders>
            <w:shd w:val="clear" w:color="auto" w:fill="auto"/>
            <w:vAlign w:val="center"/>
          </w:tcPr>
          <w:p w:rsidR="000972E6" w:rsidRPr="00F13064" w:rsidRDefault="00F13064" w:rsidP="00FC0547">
            <w:pPr>
              <w:jc w:val="center"/>
              <w:rPr>
                <w:color w:val="000000"/>
                <w:sz w:val="20"/>
                <w:szCs w:val="20"/>
              </w:rPr>
            </w:pPr>
            <w:r>
              <w:rPr>
                <w:color w:val="000000"/>
                <w:sz w:val="20"/>
                <w:szCs w:val="20"/>
              </w:rPr>
              <w:t>2</w:t>
            </w:r>
          </w:p>
        </w:tc>
        <w:tc>
          <w:tcPr>
            <w:tcW w:w="13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0972E6" w:rsidRPr="00F56B21" w:rsidRDefault="000972E6" w:rsidP="00FC0547">
            <w:pPr>
              <w:jc w:val="center"/>
              <w:rPr>
                <w:color w:val="000000"/>
                <w:sz w:val="20"/>
                <w:szCs w:val="20"/>
              </w:rPr>
            </w:pPr>
            <w:r>
              <w:rPr>
                <w:color w:val="000000"/>
                <w:sz w:val="20"/>
                <w:szCs w:val="20"/>
              </w:rPr>
              <w:t>Besi</w:t>
            </w:r>
          </w:p>
        </w:tc>
        <w:tc>
          <w:tcPr>
            <w:tcW w:w="3544" w:type="dxa"/>
            <w:tcBorders>
              <w:top w:val="single" w:sz="12" w:space="0" w:color="auto"/>
              <w:left w:val="nil"/>
              <w:bottom w:val="single" w:sz="4" w:space="0" w:color="auto"/>
              <w:right w:val="single" w:sz="4" w:space="0" w:color="auto"/>
            </w:tcBorders>
            <w:shd w:val="clear" w:color="auto" w:fill="auto"/>
            <w:vAlign w:val="center"/>
          </w:tcPr>
          <w:p w:rsidR="000972E6" w:rsidRPr="00DB2FB8" w:rsidRDefault="000972E6" w:rsidP="00FC0547">
            <w:pPr>
              <w:jc w:val="center"/>
              <w:rPr>
                <w:color w:val="000000"/>
                <w:sz w:val="20"/>
                <w:szCs w:val="20"/>
              </w:rPr>
            </w:pPr>
            <w:r>
              <w:rPr>
                <w:color w:val="000000"/>
                <w:sz w:val="20"/>
                <w:szCs w:val="20"/>
                <w:lang w:val="id-ID"/>
              </w:rPr>
              <w:t>Pre clorinasi ( &gt; 1.0 mg/</w:t>
            </w:r>
            <w:r>
              <w:rPr>
                <w:color w:val="000000"/>
                <w:sz w:val="20"/>
                <w:szCs w:val="20"/>
              </w:rPr>
              <w:t>L</w:t>
            </w:r>
            <w:r w:rsidRPr="00DB2FB8">
              <w:rPr>
                <w:color w:val="000000"/>
                <w:sz w:val="20"/>
                <w:szCs w:val="20"/>
                <w:lang w:val="id-ID"/>
              </w:rPr>
              <w:t>)</w:t>
            </w:r>
          </w:p>
        </w:tc>
        <w:tc>
          <w:tcPr>
            <w:tcW w:w="3132" w:type="dxa"/>
            <w:tcBorders>
              <w:top w:val="single" w:sz="12" w:space="0" w:color="auto"/>
              <w:left w:val="nil"/>
              <w:bottom w:val="single" w:sz="4" w:space="0" w:color="auto"/>
              <w:right w:val="single" w:sz="8" w:space="0" w:color="auto"/>
            </w:tcBorders>
            <w:shd w:val="clear" w:color="auto" w:fill="auto"/>
            <w:vAlign w:val="center"/>
          </w:tcPr>
          <w:p w:rsidR="000972E6" w:rsidRPr="00DB2FB8" w:rsidRDefault="000972E6" w:rsidP="00FC0547">
            <w:pPr>
              <w:jc w:val="center"/>
              <w:rPr>
                <w:color w:val="000000"/>
                <w:sz w:val="20"/>
                <w:szCs w:val="20"/>
              </w:rPr>
            </w:pPr>
            <w:r>
              <w:rPr>
                <w:color w:val="000000"/>
                <w:sz w:val="20"/>
                <w:szCs w:val="20"/>
                <w:lang w:val="id-ID"/>
              </w:rPr>
              <w:t>Pre clorinasi (0.3 mg/</w:t>
            </w:r>
            <w:r>
              <w:rPr>
                <w:color w:val="000000"/>
                <w:sz w:val="20"/>
                <w:szCs w:val="20"/>
              </w:rPr>
              <w:t>L</w:t>
            </w:r>
            <w:r w:rsidRPr="00DB2FB8">
              <w:rPr>
                <w:color w:val="000000"/>
                <w:sz w:val="20"/>
                <w:szCs w:val="20"/>
                <w:lang w:val="id-ID"/>
              </w:rPr>
              <w:t>)</w:t>
            </w:r>
          </w:p>
        </w:tc>
      </w:tr>
      <w:tr w:rsidR="000972E6" w:rsidRPr="00DB2FB8" w:rsidTr="00FC0547">
        <w:trPr>
          <w:trHeight w:val="255"/>
          <w:jc w:val="center"/>
        </w:trPr>
        <w:tc>
          <w:tcPr>
            <w:tcW w:w="505" w:type="dxa"/>
            <w:vMerge/>
            <w:tcBorders>
              <w:top w:val="nil"/>
              <w:left w:val="single" w:sz="8" w:space="0" w:color="auto"/>
              <w:bottom w:val="single" w:sz="4" w:space="0" w:color="auto"/>
              <w:right w:val="single" w:sz="4" w:space="0" w:color="auto"/>
            </w:tcBorders>
            <w:vAlign w:val="center"/>
          </w:tcPr>
          <w:p w:rsidR="000972E6" w:rsidRPr="00DB2FB8" w:rsidRDefault="000972E6" w:rsidP="00FC0547">
            <w:pPr>
              <w:jc w:val="center"/>
              <w:rPr>
                <w:color w:val="000000"/>
                <w:sz w:val="20"/>
                <w:szCs w:val="20"/>
              </w:rPr>
            </w:pPr>
          </w:p>
        </w:tc>
        <w:tc>
          <w:tcPr>
            <w:tcW w:w="1318" w:type="dxa"/>
            <w:vMerge/>
            <w:tcBorders>
              <w:top w:val="nil"/>
              <w:left w:val="single" w:sz="4" w:space="0" w:color="auto"/>
              <w:bottom w:val="single" w:sz="4" w:space="0" w:color="auto"/>
              <w:right w:val="single" w:sz="4" w:space="0" w:color="auto"/>
            </w:tcBorders>
            <w:vAlign w:val="center"/>
          </w:tcPr>
          <w:p w:rsidR="000972E6" w:rsidRPr="00DB2FB8" w:rsidRDefault="000972E6" w:rsidP="00FC0547">
            <w:pPr>
              <w:jc w:val="center"/>
              <w:rPr>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0972E6" w:rsidRPr="00DB2FB8" w:rsidRDefault="000972E6" w:rsidP="00FC0547">
            <w:pPr>
              <w:jc w:val="center"/>
              <w:rPr>
                <w:color w:val="000000"/>
                <w:sz w:val="20"/>
                <w:szCs w:val="20"/>
              </w:rPr>
            </w:pPr>
            <w:r>
              <w:rPr>
                <w:color w:val="000000"/>
                <w:sz w:val="20"/>
                <w:szCs w:val="20"/>
                <w:lang w:val="id-ID"/>
              </w:rPr>
              <w:t>Aerasi ( &gt; 1.0 mg/</w:t>
            </w:r>
            <w:r>
              <w:rPr>
                <w:color w:val="000000"/>
                <w:sz w:val="20"/>
                <w:szCs w:val="20"/>
              </w:rPr>
              <w:t>L</w:t>
            </w:r>
            <w:r w:rsidRPr="00DB2FB8">
              <w:rPr>
                <w:color w:val="000000"/>
                <w:sz w:val="20"/>
                <w:szCs w:val="20"/>
                <w:lang w:val="id-ID"/>
              </w:rPr>
              <w:t>)</w:t>
            </w:r>
          </w:p>
        </w:tc>
        <w:tc>
          <w:tcPr>
            <w:tcW w:w="3132" w:type="dxa"/>
            <w:tcBorders>
              <w:top w:val="nil"/>
              <w:left w:val="nil"/>
              <w:bottom w:val="single" w:sz="4" w:space="0" w:color="auto"/>
              <w:right w:val="single" w:sz="8" w:space="0" w:color="auto"/>
            </w:tcBorders>
            <w:shd w:val="clear" w:color="auto" w:fill="auto"/>
            <w:vAlign w:val="center"/>
          </w:tcPr>
          <w:p w:rsidR="000972E6" w:rsidRPr="00DB2FB8" w:rsidRDefault="000972E6" w:rsidP="00FC0547">
            <w:pPr>
              <w:jc w:val="center"/>
              <w:rPr>
                <w:color w:val="000000"/>
                <w:sz w:val="20"/>
                <w:szCs w:val="20"/>
              </w:rPr>
            </w:pPr>
            <w:r>
              <w:rPr>
                <w:color w:val="000000"/>
                <w:sz w:val="20"/>
                <w:szCs w:val="20"/>
                <w:lang w:val="id-ID"/>
              </w:rPr>
              <w:t>Aerasi ( 0.3 mg/</w:t>
            </w:r>
            <w:r>
              <w:rPr>
                <w:color w:val="000000"/>
                <w:sz w:val="20"/>
                <w:szCs w:val="20"/>
              </w:rPr>
              <w:t>L</w:t>
            </w:r>
            <w:r w:rsidRPr="00DB2FB8">
              <w:rPr>
                <w:color w:val="000000"/>
                <w:sz w:val="20"/>
                <w:szCs w:val="20"/>
                <w:lang w:val="id-ID"/>
              </w:rPr>
              <w:t>)</w:t>
            </w:r>
          </w:p>
        </w:tc>
      </w:tr>
      <w:tr w:rsidR="000972E6" w:rsidRPr="00DB2FB8" w:rsidTr="00FC0547">
        <w:trPr>
          <w:trHeight w:val="277"/>
          <w:jc w:val="center"/>
        </w:trPr>
        <w:tc>
          <w:tcPr>
            <w:tcW w:w="505" w:type="dxa"/>
            <w:vMerge/>
            <w:tcBorders>
              <w:top w:val="nil"/>
              <w:left w:val="single" w:sz="8" w:space="0" w:color="auto"/>
              <w:bottom w:val="single" w:sz="4" w:space="0" w:color="auto"/>
              <w:right w:val="single" w:sz="4" w:space="0" w:color="auto"/>
            </w:tcBorders>
            <w:vAlign w:val="center"/>
          </w:tcPr>
          <w:p w:rsidR="000972E6" w:rsidRPr="00DB2FB8" w:rsidRDefault="000972E6" w:rsidP="00FC0547">
            <w:pPr>
              <w:jc w:val="center"/>
              <w:rPr>
                <w:color w:val="000000"/>
                <w:sz w:val="20"/>
                <w:szCs w:val="20"/>
              </w:rPr>
            </w:pPr>
          </w:p>
        </w:tc>
        <w:tc>
          <w:tcPr>
            <w:tcW w:w="1318" w:type="dxa"/>
            <w:vMerge/>
            <w:tcBorders>
              <w:top w:val="nil"/>
              <w:left w:val="single" w:sz="4" w:space="0" w:color="auto"/>
              <w:bottom w:val="single" w:sz="4" w:space="0" w:color="auto"/>
              <w:right w:val="single" w:sz="4" w:space="0" w:color="auto"/>
            </w:tcBorders>
            <w:vAlign w:val="center"/>
          </w:tcPr>
          <w:p w:rsidR="000972E6" w:rsidRPr="00DB2FB8" w:rsidRDefault="000972E6" w:rsidP="00FC0547">
            <w:pPr>
              <w:jc w:val="center"/>
              <w:rPr>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0972E6" w:rsidRDefault="000972E6" w:rsidP="00FC0547">
            <w:pPr>
              <w:jc w:val="center"/>
              <w:rPr>
                <w:color w:val="000000"/>
                <w:sz w:val="20"/>
                <w:szCs w:val="20"/>
              </w:rPr>
            </w:pPr>
            <w:r w:rsidRPr="00DB2FB8">
              <w:rPr>
                <w:color w:val="000000"/>
                <w:sz w:val="20"/>
                <w:szCs w:val="20"/>
                <w:lang w:val="id-ID"/>
              </w:rPr>
              <w:t xml:space="preserve">Koagulasi dan sedimentasi </w:t>
            </w:r>
          </w:p>
          <w:p w:rsidR="000972E6" w:rsidRPr="00DB2FB8" w:rsidRDefault="000972E6" w:rsidP="00FC0547">
            <w:pPr>
              <w:jc w:val="center"/>
              <w:rPr>
                <w:color w:val="000000"/>
                <w:sz w:val="20"/>
                <w:szCs w:val="20"/>
                <w:lang w:val="it-IT"/>
              </w:rPr>
            </w:pPr>
            <w:r w:rsidRPr="00DB2FB8">
              <w:rPr>
                <w:color w:val="000000"/>
                <w:sz w:val="20"/>
                <w:szCs w:val="20"/>
                <w:lang w:val="id-ID"/>
              </w:rPr>
              <w:t xml:space="preserve">( &gt; 0.3 </w:t>
            </w:r>
            <w:r>
              <w:rPr>
                <w:color w:val="000000"/>
                <w:sz w:val="20"/>
                <w:szCs w:val="20"/>
                <w:lang w:val="id-ID"/>
              </w:rPr>
              <w:t>– 1.0 mg/</w:t>
            </w:r>
            <w:r>
              <w:rPr>
                <w:color w:val="000000"/>
                <w:sz w:val="20"/>
                <w:szCs w:val="20"/>
              </w:rPr>
              <w:t>L</w:t>
            </w:r>
            <w:r w:rsidRPr="00DB2FB8">
              <w:rPr>
                <w:color w:val="000000"/>
                <w:sz w:val="20"/>
                <w:szCs w:val="20"/>
                <w:lang w:val="id-ID"/>
              </w:rPr>
              <w:t>)</w:t>
            </w:r>
          </w:p>
        </w:tc>
        <w:tc>
          <w:tcPr>
            <w:tcW w:w="3132" w:type="dxa"/>
            <w:tcBorders>
              <w:top w:val="nil"/>
              <w:left w:val="nil"/>
              <w:bottom w:val="single" w:sz="4" w:space="0" w:color="auto"/>
              <w:right w:val="single" w:sz="8" w:space="0" w:color="auto"/>
            </w:tcBorders>
            <w:shd w:val="clear" w:color="auto" w:fill="auto"/>
            <w:vAlign w:val="center"/>
          </w:tcPr>
          <w:p w:rsidR="000972E6" w:rsidRPr="00DB2FB8" w:rsidRDefault="000972E6" w:rsidP="00FC0547">
            <w:pPr>
              <w:jc w:val="center"/>
              <w:rPr>
                <w:color w:val="000000"/>
                <w:sz w:val="20"/>
                <w:szCs w:val="20"/>
              </w:rPr>
            </w:pPr>
            <w:r>
              <w:rPr>
                <w:color w:val="000000"/>
                <w:sz w:val="20"/>
                <w:szCs w:val="20"/>
                <w:lang w:val="id-ID"/>
              </w:rPr>
              <w:t>Prasedimentasi (0.3 mg/</w:t>
            </w:r>
            <w:r>
              <w:rPr>
                <w:color w:val="000000"/>
                <w:sz w:val="20"/>
                <w:szCs w:val="20"/>
              </w:rPr>
              <w:t>L</w:t>
            </w:r>
            <w:r w:rsidRPr="00DB2FB8">
              <w:rPr>
                <w:color w:val="000000"/>
                <w:sz w:val="20"/>
                <w:szCs w:val="20"/>
                <w:lang w:val="id-ID"/>
              </w:rPr>
              <w:t>)</w:t>
            </w:r>
          </w:p>
        </w:tc>
      </w:tr>
      <w:tr w:rsidR="000972E6" w:rsidRPr="00DB2FB8" w:rsidTr="00FC0547">
        <w:trPr>
          <w:trHeight w:val="241"/>
          <w:jc w:val="center"/>
        </w:trPr>
        <w:tc>
          <w:tcPr>
            <w:tcW w:w="505" w:type="dxa"/>
            <w:vMerge/>
            <w:tcBorders>
              <w:top w:val="nil"/>
              <w:left w:val="single" w:sz="8" w:space="0" w:color="auto"/>
              <w:bottom w:val="single" w:sz="4" w:space="0" w:color="auto"/>
              <w:right w:val="single" w:sz="4" w:space="0" w:color="auto"/>
            </w:tcBorders>
            <w:vAlign w:val="center"/>
          </w:tcPr>
          <w:p w:rsidR="000972E6" w:rsidRPr="00DB2FB8" w:rsidRDefault="000972E6" w:rsidP="00FC0547">
            <w:pPr>
              <w:jc w:val="center"/>
              <w:rPr>
                <w:color w:val="000000"/>
                <w:sz w:val="20"/>
                <w:szCs w:val="20"/>
              </w:rPr>
            </w:pPr>
          </w:p>
        </w:tc>
        <w:tc>
          <w:tcPr>
            <w:tcW w:w="1318" w:type="dxa"/>
            <w:vMerge/>
            <w:tcBorders>
              <w:top w:val="nil"/>
              <w:left w:val="single" w:sz="4" w:space="0" w:color="auto"/>
              <w:bottom w:val="single" w:sz="4" w:space="0" w:color="auto"/>
              <w:right w:val="single" w:sz="4" w:space="0" w:color="auto"/>
            </w:tcBorders>
            <w:vAlign w:val="center"/>
          </w:tcPr>
          <w:p w:rsidR="000972E6" w:rsidRPr="00DB2FB8" w:rsidRDefault="000972E6" w:rsidP="00FC0547">
            <w:pPr>
              <w:jc w:val="center"/>
              <w:rPr>
                <w:color w:val="000000"/>
                <w:sz w:val="20"/>
                <w:szCs w:val="20"/>
              </w:rPr>
            </w:pPr>
          </w:p>
        </w:tc>
        <w:tc>
          <w:tcPr>
            <w:tcW w:w="3544" w:type="dxa"/>
            <w:tcBorders>
              <w:top w:val="nil"/>
              <w:left w:val="nil"/>
              <w:bottom w:val="single" w:sz="4" w:space="0" w:color="auto"/>
              <w:right w:val="single" w:sz="4" w:space="0" w:color="auto"/>
            </w:tcBorders>
            <w:shd w:val="clear" w:color="auto" w:fill="auto"/>
            <w:vAlign w:val="center"/>
          </w:tcPr>
          <w:p w:rsidR="000972E6" w:rsidRPr="00DB2FB8" w:rsidRDefault="000972E6" w:rsidP="00FC0547">
            <w:pPr>
              <w:jc w:val="center"/>
              <w:rPr>
                <w:color w:val="000000"/>
                <w:sz w:val="20"/>
                <w:szCs w:val="20"/>
                <w:lang w:val="sv-SE"/>
              </w:rPr>
            </w:pPr>
            <w:r w:rsidRPr="00DB2FB8">
              <w:rPr>
                <w:color w:val="000000"/>
                <w:sz w:val="20"/>
                <w:szCs w:val="20"/>
                <w:lang w:val="id-ID"/>
              </w:rPr>
              <w:t>Saring</w:t>
            </w:r>
            <w:r>
              <w:rPr>
                <w:color w:val="000000"/>
                <w:sz w:val="20"/>
                <w:szCs w:val="20"/>
                <w:lang w:val="id-ID"/>
              </w:rPr>
              <w:t>an pasir cepat ( &gt;0.3 – 1.0 mg/</w:t>
            </w:r>
            <w:r>
              <w:rPr>
                <w:color w:val="000000"/>
                <w:sz w:val="20"/>
                <w:szCs w:val="20"/>
              </w:rPr>
              <w:t>L</w:t>
            </w:r>
            <w:r w:rsidRPr="00DB2FB8">
              <w:rPr>
                <w:color w:val="000000"/>
                <w:sz w:val="20"/>
                <w:szCs w:val="20"/>
                <w:lang w:val="id-ID"/>
              </w:rPr>
              <w:t>)</w:t>
            </w:r>
          </w:p>
        </w:tc>
        <w:tc>
          <w:tcPr>
            <w:tcW w:w="3132" w:type="dxa"/>
            <w:tcBorders>
              <w:top w:val="nil"/>
              <w:left w:val="nil"/>
              <w:bottom w:val="single" w:sz="4" w:space="0" w:color="auto"/>
              <w:right w:val="single" w:sz="8" w:space="0" w:color="auto"/>
            </w:tcBorders>
            <w:shd w:val="clear" w:color="auto" w:fill="auto"/>
            <w:vAlign w:val="center"/>
          </w:tcPr>
          <w:p w:rsidR="000972E6" w:rsidRPr="00DB2FB8" w:rsidRDefault="000972E6" w:rsidP="00FC0547">
            <w:pPr>
              <w:jc w:val="center"/>
              <w:rPr>
                <w:color w:val="000000"/>
                <w:sz w:val="20"/>
                <w:szCs w:val="20"/>
              </w:rPr>
            </w:pPr>
            <w:r w:rsidRPr="00DB2FB8">
              <w:rPr>
                <w:color w:val="000000"/>
                <w:sz w:val="20"/>
                <w:szCs w:val="20"/>
                <w:lang w:val="id-ID"/>
              </w:rPr>
              <w:t>Saringan pasir lambat</w:t>
            </w:r>
          </w:p>
        </w:tc>
      </w:tr>
    </w:tbl>
    <w:p w:rsidR="000972E6" w:rsidRPr="00850247" w:rsidRDefault="000972E6" w:rsidP="000972E6">
      <w:pPr>
        <w:pStyle w:val="PlainText"/>
        <w:spacing w:line="360" w:lineRule="auto"/>
        <w:jc w:val="both"/>
        <w:rPr>
          <w:rFonts w:ascii="Times New Roman" w:hAnsi="Times New Roman"/>
          <w:i/>
          <w:lang w:val="en-US"/>
        </w:rPr>
      </w:pPr>
      <w:r w:rsidRPr="000B517E">
        <w:rPr>
          <w:rFonts w:ascii="Times New Roman" w:hAnsi="Times New Roman"/>
          <w:b/>
          <w:i/>
        </w:rPr>
        <w:t>Sumber :</w:t>
      </w:r>
      <w:r w:rsidRPr="000B517E">
        <w:rPr>
          <w:rFonts w:ascii="Times New Roman" w:hAnsi="Times New Roman"/>
          <w:i/>
        </w:rPr>
        <w:t xml:space="preserve"> </w:t>
      </w:r>
      <w:r>
        <w:rPr>
          <w:rFonts w:ascii="Times New Roman" w:hAnsi="Times New Roman"/>
          <w:i/>
          <w:lang w:val="en-US"/>
        </w:rPr>
        <w:t>Kawamura.Susumu,1991</w:t>
      </w:r>
    </w:p>
    <w:p w:rsidR="000972E6" w:rsidRPr="00DB2FB8" w:rsidRDefault="000972E6" w:rsidP="000972E6">
      <w:pPr>
        <w:pStyle w:val="PlainText"/>
        <w:tabs>
          <w:tab w:val="left" w:pos="2310"/>
        </w:tabs>
        <w:spacing w:line="360" w:lineRule="auto"/>
        <w:jc w:val="both"/>
        <w:rPr>
          <w:rFonts w:ascii="Times New Roman" w:hAnsi="Times New Roman"/>
          <w:sz w:val="22"/>
          <w:szCs w:val="22"/>
        </w:rPr>
      </w:pPr>
    </w:p>
    <w:p w:rsidR="000972E6" w:rsidRPr="00BF4192" w:rsidRDefault="000972E6" w:rsidP="000972E6">
      <w:pPr>
        <w:pStyle w:val="PlainText"/>
        <w:tabs>
          <w:tab w:val="left" w:pos="426"/>
        </w:tabs>
        <w:spacing w:line="360" w:lineRule="auto"/>
        <w:jc w:val="both"/>
        <w:rPr>
          <w:rFonts w:ascii="Times New Roman" w:hAnsi="Times New Roman"/>
          <w:sz w:val="24"/>
          <w:szCs w:val="22"/>
        </w:rPr>
      </w:pPr>
      <w:r>
        <w:rPr>
          <w:rFonts w:ascii="Times New Roman" w:hAnsi="Times New Roman"/>
          <w:sz w:val="22"/>
          <w:szCs w:val="22"/>
          <w:lang w:val="en-US"/>
        </w:rPr>
        <w:tab/>
      </w:r>
      <w:r w:rsidRPr="00BF4192">
        <w:rPr>
          <w:rFonts w:ascii="Times New Roman" w:hAnsi="Times New Roman"/>
          <w:sz w:val="24"/>
          <w:szCs w:val="22"/>
        </w:rPr>
        <w:t>Dari tinjauan terhad</w:t>
      </w:r>
      <w:r>
        <w:rPr>
          <w:rFonts w:ascii="Times New Roman" w:hAnsi="Times New Roman"/>
          <w:sz w:val="24"/>
          <w:szCs w:val="22"/>
        </w:rPr>
        <w:t>ap pengaruh proses pengolahan (</w:t>
      </w:r>
      <w:r>
        <w:rPr>
          <w:rFonts w:ascii="Times New Roman" w:hAnsi="Times New Roman"/>
          <w:sz w:val="24"/>
          <w:szCs w:val="22"/>
          <w:lang w:val="en-US"/>
        </w:rPr>
        <w:t>T</w:t>
      </w:r>
      <w:r w:rsidRPr="00BF4192">
        <w:rPr>
          <w:rFonts w:ascii="Times New Roman" w:hAnsi="Times New Roman"/>
          <w:sz w:val="24"/>
          <w:szCs w:val="22"/>
        </w:rPr>
        <w:t>abel 4.</w:t>
      </w:r>
      <w:r w:rsidRPr="00BF4192">
        <w:rPr>
          <w:rFonts w:ascii="Times New Roman" w:hAnsi="Times New Roman"/>
          <w:sz w:val="24"/>
          <w:szCs w:val="22"/>
          <w:lang w:val="en-US"/>
        </w:rPr>
        <w:t>8 dan 4.9</w:t>
      </w:r>
      <w:r w:rsidRPr="00BF4192">
        <w:rPr>
          <w:rFonts w:ascii="Times New Roman" w:hAnsi="Times New Roman"/>
          <w:sz w:val="24"/>
          <w:szCs w:val="22"/>
        </w:rPr>
        <w:t>) dapat dilihat perbandingan unit pengolahan dalam menurunkan parameter tertentu, yaitu:</w:t>
      </w:r>
    </w:p>
    <w:p w:rsidR="000972E6" w:rsidRPr="00BF4192" w:rsidRDefault="000972E6" w:rsidP="000972E6">
      <w:pPr>
        <w:pStyle w:val="PlainText"/>
        <w:numPr>
          <w:ilvl w:val="1"/>
          <w:numId w:val="2"/>
        </w:numPr>
        <w:tabs>
          <w:tab w:val="clear" w:pos="1506"/>
        </w:tabs>
        <w:spacing w:line="360" w:lineRule="auto"/>
        <w:ind w:left="709" w:hanging="169"/>
        <w:jc w:val="both"/>
        <w:rPr>
          <w:rFonts w:ascii="Times New Roman" w:hAnsi="Times New Roman"/>
          <w:sz w:val="24"/>
          <w:szCs w:val="22"/>
        </w:rPr>
      </w:pPr>
      <w:r w:rsidRPr="00BF4192">
        <w:rPr>
          <w:rFonts w:ascii="Times New Roman" w:hAnsi="Times New Roman"/>
          <w:sz w:val="24"/>
          <w:szCs w:val="22"/>
        </w:rPr>
        <w:t>Kekeruhan</w:t>
      </w:r>
    </w:p>
    <w:p w:rsidR="000972E6" w:rsidRPr="00BF4192" w:rsidRDefault="000972E6" w:rsidP="000972E6">
      <w:pPr>
        <w:pStyle w:val="PlainText"/>
        <w:spacing w:line="360" w:lineRule="auto"/>
        <w:ind w:left="720"/>
        <w:jc w:val="both"/>
        <w:rPr>
          <w:rFonts w:ascii="Times New Roman" w:hAnsi="Times New Roman"/>
          <w:sz w:val="24"/>
          <w:szCs w:val="22"/>
        </w:rPr>
      </w:pPr>
      <w:r w:rsidRPr="00BF4192">
        <w:rPr>
          <w:rFonts w:ascii="Times New Roman" w:hAnsi="Times New Roman"/>
          <w:sz w:val="24"/>
          <w:szCs w:val="22"/>
        </w:rPr>
        <w:t xml:space="preserve">Pengolahan untuk menurunkan kekeruhan diperlukan </w:t>
      </w:r>
      <w:r>
        <w:rPr>
          <w:rFonts w:ascii="Times New Roman" w:hAnsi="Times New Roman"/>
          <w:sz w:val="24"/>
          <w:szCs w:val="22"/>
          <w:lang w:val="en-US"/>
        </w:rPr>
        <w:t>karena akibat kekeruhan</w:t>
      </w:r>
      <w:r w:rsidRPr="00BF4192">
        <w:rPr>
          <w:rFonts w:ascii="Times New Roman" w:hAnsi="Times New Roman"/>
          <w:sz w:val="24"/>
          <w:szCs w:val="22"/>
          <w:lang w:val="en-US"/>
        </w:rPr>
        <w:t xml:space="preserve"> dapat </w:t>
      </w:r>
      <w:r w:rsidRPr="00BF4192">
        <w:rPr>
          <w:rFonts w:ascii="Times New Roman" w:hAnsi="Times New Roman"/>
          <w:sz w:val="24"/>
          <w:szCs w:val="22"/>
        </w:rPr>
        <w:t xml:space="preserve">melebihi standar </w:t>
      </w:r>
      <w:r w:rsidRPr="00BF4192">
        <w:rPr>
          <w:rFonts w:ascii="Times New Roman" w:hAnsi="Times New Roman"/>
          <w:sz w:val="24"/>
          <w:szCs w:val="22"/>
          <w:lang w:val="en-US"/>
        </w:rPr>
        <w:t xml:space="preserve">kualitas air minum </w:t>
      </w:r>
      <w:r w:rsidRPr="00BF4192">
        <w:rPr>
          <w:rFonts w:ascii="Times New Roman" w:hAnsi="Times New Roman"/>
          <w:sz w:val="24"/>
          <w:szCs w:val="22"/>
        </w:rPr>
        <w:t>yang berlaku. Untuk menurunkan kekeruhan dapat digunakan dua alternatif :</w:t>
      </w:r>
    </w:p>
    <w:p w:rsidR="000972E6" w:rsidRPr="00BF4192" w:rsidRDefault="000972E6" w:rsidP="000972E6">
      <w:pPr>
        <w:pStyle w:val="PlainText"/>
        <w:numPr>
          <w:ilvl w:val="3"/>
          <w:numId w:val="2"/>
        </w:numPr>
        <w:tabs>
          <w:tab w:val="clear" w:pos="2946"/>
        </w:tabs>
        <w:spacing w:line="360" w:lineRule="auto"/>
        <w:ind w:left="1080"/>
        <w:jc w:val="both"/>
        <w:rPr>
          <w:rFonts w:ascii="Times New Roman" w:hAnsi="Times New Roman"/>
          <w:sz w:val="24"/>
          <w:szCs w:val="22"/>
        </w:rPr>
      </w:pPr>
      <w:r w:rsidRPr="00BF4192">
        <w:rPr>
          <w:rFonts w:ascii="Times New Roman" w:hAnsi="Times New Roman"/>
          <w:sz w:val="24"/>
          <w:szCs w:val="22"/>
        </w:rPr>
        <w:t xml:space="preserve">Koagulasi </w:t>
      </w:r>
      <w:r w:rsidRPr="00BF4192">
        <w:rPr>
          <w:rFonts w:ascii="Times New Roman" w:hAnsi="Times New Roman"/>
          <w:sz w:val="24"/>
          <w:szCs w:val="22"/>
          <w:lang w:val="en-US"/>
        </w:rPr>
        <w:t xml:space="preserve">– flokulasi </w:t>
      </w:r>
      <w:r w:rsidRPr="00BF4192">
        <w:rPr>
          <w:rFonts w:ascii="Times New Roman" w:hAnsi="Times New Roman"/>
          <w:sz w:val="24"/>
          <w:szCs w:val="22"/>
        </w:rPr>
        <w:t>dan sedimentasi yang diikuti dengan sarin</w:t>
      </w:r>
      <w:r>
        <w:rPr>
          <w:rFonts w:ascii="Times New Roman" w:hAnsi="Times New Roman"/>
          <w:sz w:val="24"/>
          <w:szCs w:val="22"/>
        </w:rPr>
        <w:t>gan pasir cepat dan desinfek</w:t>
      </w:r>
      <w:r>
        <w:rPr>
          <w:rFonts w:ascii="Times New Roman" w:hAnsi="Times New Roman"/>
          <w:sz w:val="24"/>
          <w:szCs w:val="22"/>
          <w:lang w:val="en-US"/>
        </w:rPr>
        <w:t>si (Kondisi Kekeruhan Tinggi).</w:t>
      </w:r>
    </w:p>
    <w:p w:rsidR="000972E6" w:rsidRPr="00BF4192" w:rsidRDefault="000972E6" w:rsidP="000972E6">
      <w:pPr>
        <w:pStyle w:val="PlainText"/>
        <w:numPr>
          <w:ilvl w:val="3"/>
          <w:numId w:val="2"/>
        </w:numPr>
        <w:tabs>
          <w:tab w:val="clear" w:pos="2946"/>
        </w:tabs>
        <w:spacing w:line="360" w:lineRule="auto"/>
        <w:ind w:left="1080"/>
        <w:jc w:val="both"/>
        <w:rPr>
          <w:rFonts w:ascii="Times New Roman" w:hAnsi="Times New Roman"/>
          <w:sz w:val="24"/>
          <w:szCs w:val="22"/>
        </w:rPr>
      </w:pPr>
      <w:r w:rsidRPr="00BF4192">
        <w:rPr>
          <w:rFonts w:ascii="Times New Roman" w:hAnsi="Times New Roman"/>
          <w:sz w:val="24"/>
          <w:szCs w:val="22"/>
        </w:rPr>
        <w:t>Saringan pasir lambat yang d</w:t>
      </w:r>
      <w:r>
        <w:rPr>
          <w:rFonts w:ascii="Times New Roman" w:hAnsi="Times New Roman"/>
          <w:sz w:val="24"/>
          <w:szCs w:val="22"/>
        </w:rPr>
        <w:t>iikuti dengan proses desinfek</w:t>
      </w:r>
      <w:r>
        <w:rPr>
          <w:rFonts w:ascii="Times New Roman" w:hAnsi="Times New Roman"/>
          <w:sz w:val="24"/>
          <w:szCs w:val="22"/>
          <w:lang w:val="en-US"/>
        </w:rPr>
        <w:t>si (Kondisi Kekeruhan Rendah)</w:t>
      </w:r>
      <w:r w:rsidRPr="00BF4192">
        <w:rPr>
          <w:rFonts w:ascii="Times New Roman" w:hAnsi="Times New Roman"/>
          <w:sz w:val="24"/>
          <w:szCs w:val="22"/>
        </w:rPr>
        <w:t>.</w:t>
      </w:r>
    </w:p>
    <w:p w:rsidR="000972E6" w:rsidRPr="00BF4192" w:rsidRDefault="000972E6" w:rsidP="000972E6">
      <w:pPr>
        <w:pStyle w:val="PlainText"/>
        <w:spacing w:line="360" w:lineRule="auto"/>
        <w:ind w:left="1080"/>
        <w:jc w:val="both"/>
        <w:rPr>
          <w:rFonts w:ascii="Times New Roman" w:hAnsi="Times New Roman"/>
          <w:sz w:val="24"/>
          <w:szCs w:val="22"/>
        </w:rPr>
      </w:pPr>
    </w:p>
    <w:p w:rsidR="000972E6" w:rsidRPr="00BF4192" w:rsidRDefault="000972E6" w:rsidP="000972E6">
      <w:pPr>
        <w:pStyle w:val="PlainText"/>
        <w:spacing w:line="360" w:lineRule="auto"/>
        <w:ind w:left="720"/>
        <w:jc w:val="both"/>
        <w:rPr>
          <w:rFonts w:ascii="Times New Roman" w:hAnsi="Times New Roman"/>
          <w:sz w:val="24"/>
          <w:szCs w:val="22"/>
          <w:lang w:val="en-US"/>
        </w:rPr>
      </w:pPr>
      <w:r w:rsidRPr="00BF4192">
        <w:rPr>
          <w:rFonts w:ascii="Times New Roman" w:hAnsi="Times New Roman"/>
          <w:sz w:val="24"/>
          <w:szCs w:val="22"/>
        </w:rPr>
        <w:lastRenderedPageBreak/>
        <w:t xml:space="preserve">Penyebab utama timbulnya kekeruhan </w:t>
      </w:r>
      <w:r w:rsidRPr="00BF4192">
        <w:rPr>
          <w:rFonts w:ascii="Times New Roman" w:hAnsi="Times New Roman"/>
          <w:sz w:val="24"/>
          <w:szCs w:val="22"/>
          <w:lang w:val="en-US"/>
        </w:rPr>
        <w:t xml:space="preserve">pada air </w:t>
      </w:r>
      <w:r w:rsidRPr="00BF4192">
        <w:rPr>
          <w:rFonts w:ascii="Times New Roman" w:hAnsi="Times New Roman"/>
          <w:sz w:val="24"/>
          <w:szCs w:val="22"/>
        </w:rPr>
        <w:t>karena adanya zat-zat yang tersuspensi seperti lumpur, lempung, plankton, zat organik dan zat–zat halus lainnya. Kekeruhan erat kait</w:t>
      </w:r>
      <w:r w:rsidRPr="00BF4192">
        <w:rPr>
          <w:rFonts w:ascii="Times New Roman" w:hAnsi="Times New Roman"/>
          <w:sz w:val="24"/>
          <w:szCs w:val="22"/>
          <w:lang w:val="en-US"/>
        </w:rPr>
        <w:t>a</w:t>
      </w:r>
      <w:r w:rsidRPr="00BF4192">
        <w:rPr>
          <w:rFonts w:ascii="Times New Roman" w:hAnsi="Times New Roman"/>
          <w:sz w:val="24"/>
          <w:szCs w:val="22"/>
        </w:rPr>
        <w:t>nnya dengan :</w:t>
      </w:r>
    </w:p>
    <w:p w:rsidR="000972E6" w:rsidRPr="00BF4192" w:rsidRDefault="000972E6" w:rsidP="000972E6">
      <w:pPr>
        <w:pStyle w:val="PlainText"/>
        <w:numPr>
          <w:ilvl w:val="0"/>
          <w:numId w:val="3"/>
        </w:numPr>
        <w:spacing w:line="360" w:lineRule="auto"/>
        <w:jc w:val="both"/>
        <w:rPr>
          <w:rFonts w:ascii="Times New Roman" w:hAnsi="Times New Roman"/>
          <w:sz w:val="24"/>
          <w:szCs w:val="22"/>
        </w:rPr>
      </w:pPr>
      <w:r w:rsidRPr="00BF4192">
        <w:rPr>
          <w:rFonts w:ascii="Times New Roman" w:hAnsi="Times New Roman"/>
          <w:sz w:val="24"/>
          <w:szCs w:val="22"/>
        </w:rPr>
        <w:t>Segi estetika</w:t>
      </w:r>
    </w:p>
    <w:p w:rsidR="000972E6" w:rsidRPr="00BF4192" w:rsidRDefault="000972E6" w:rsidP="000972E6">
      <w:pPr>
        <w:pStyle w:val="PlainText"/>
        <w:numPr>
          <w:ilvl w:val="0"/>
          <w:numId w:val="3"/>
        </w:numPr>
        <w:spacing w:line="360" w:lineRule="auto"/>
        <w:jc w:val="both"/>
        <w:rPr>
          <w:rFonts w:ascii="Times New Roman" w:hAnsi="Times New Roman"/>
          <w:sz w:val="24"/>
          <w:szCs w:val="22"/>
        </w:rPr>
      </w:pPr>
      <w:r w:rsidRPr="00BF4192">
        <w:rPr>
          <w:rFonts w:ascii="Times New Roman" w:hAnsi="Times New Roman"/>
          <w:sz w:val="24"/>
          <w:szCs w:val="22"/>
        </w:rPr>
        <w:t>Kemudahan pengoperasian filter</w:t>
      </w:r>
    </w:p>
    <w:p w:rsidR="000972E6" w:rsidRPr="00BF4192" w:rsidRDefault="000972E6" w:rsidP="000972E6">
      <w:pPr>
        <w:pStyle w:val="PlainText"/>
        <w:numPr>
          <w:ilvl w:val="0"/>
          <w:numId w:val="3"/>
        </w:numPr>
        <w:spacing w:line="360" w:lineRule="auto"/>
        <w:jc w:val="both"/>
        <w:rPr>
          <w:rFonts w:ascii="Times New Roman" w:hAnsi="Times New Roman"/>
          <w:sz w:val="24"/>
          <w:szCs w:val="22"/>
        </w:rPr>
      </w:pPr>
      <w:r w:rsidRPr="00BF4192">
        <w:rPr>
          <w:rFonts w:ascii="Times New Roman" w:hAnsi="Times New Roman"/>
          <w:sz w:val="24"/>
          <w:szCs w:val="22"/>
        </w:rPr>
        <w:t>Desinfektan (akibat organisme renik)</w:t>
      </w:r>
    </w:p>
    <w:p w:rsidR="000972E6" w:rsidRPr="00BF4192" w:rsidRDefault="000972E6" w:rsidP="000972E6">
      <w:pPr>
        <w:pStyle w:val="PlainText"/>
        <w:spacing w:line="360" w:lineRule="auto"/>
        <w:ind w:left="720"/>
        <w:jc w:val="both"/>
        <w:rPr>
          <w:rFonts w:ascii="Times New Roman" w:hAnsi="Times New Roman"/>
          <w:sz w:val="24"/>
          <w:szCs w:val="22"/>
          <w:lang w:val="en-US"/>
        </w:rPr>
      </w:pPr>
      <w:r w:rsidRPr="00BF4192">
        <w:rPr>
          <w:rFonts w:ascii="Times New Roman" w:hAnsi="Times New Roman"/>
          <w:sz w:val="24"/>
          <w:szCs w:val="22"/>
        </w:rPr>
        <w:t>Pengukuran kekeruhan juga untuk menurunkan aktivitas penggunaan dosis bahan kimia dalam unit pengolahan.</w:t>
      </w:r>
    </w:p>
    <w:p w:rsidR="000972E6" w:rsidRPr="00BF4192" w:rsidRDefault="000972E6" w:rsidP="000972E6">
      <w:pPr>
        <w:pStyle w:val="PlainText"/>
        <w:spacing w:line="360" w:lineRule="auto"/>
        <w:ind w:left="720"/>
        <w:jc w:val="both"/>
        <w:rPr>
          <w:rFonts w:ascii="Times New Roman" w:hAnsi="Times New Roman"/>
          <w:sz w:val="24"/>
          <w:szCs w:val="22"/>
          <w:lang w:val="en-US"/>
        </w:rPr>
      </w:pPr>
    </w:p>
    <w:p w:rsidR="000972E6" w:rsidRPr="00BF4192" w:rsidRDefault="000972E6" w:rsidP="000972E6">
      <w:pPr>
        <w:pStyle w:val="PlainText"/>
        <w:numPr>
          <w:ilvl w:val="1"/>
          <w:numId w:val="2"/>
        </w:numPr>
        <w:tabs>
          <w:tab w:val="clear" w:pos="1506"/>
        </w:tabs>
        <w:spacing w:line="360" w:lineRule="auto"/>
        <w:ind w:left="720" w:hanging="180"/>
        <w:jc w:val="both"/>
        <w:rPr>
          <w:rFonts w:ascii="Times New Roman" w:hAnsi="Times New Roman"/>
          <w:sz w:val="24"/>
          <w:szCs w:val="22"/>
        </w:rPr>
      </w:pPr>
      <w:r w:rsidRPr="00BF4192">
        <w:rPr>
          <w:rFonts w:ascii="Times New Roman" w:hAnsi="Times New Roman"/>
          <w:sz w:val="24"/>
          <w:szCs w:val="22"/>
        </w:rPr>
        <w:t>Besi</w:t>
      </w:r>
    </w:p>
    <w:p w:rsidR="000972E6" w:rsidRPr="00BF4192" w:rsidRDefault="000972E6" w:rsidP="000972E6">
      <w:pPr>
        <w:pStyle w:val="PlainText"/>
        <w:spacing w:line="360" w:lineRule="auto"/>
        <w:ind w:left="720"/>
        <w:jc w:val="both"/>
        <w:rPr>
          <w:rFonts w:ascii="Times New Roman" w:hAnsi="Times New Roman"/>
          <w:sz w:val="24"/>
          <w:szCs w:val="22"/>
          <w:lang w:val="en-US"/>
        </w:rPr>
      </w:pPr>
      <w:r w:rsidRPr="00BF4192">
        <w:rPr>
          <w:rFonts w:ascii="Times New Roman" w:hAnsi="Times New Roman"/>
          <w:sz w:val="24"/>
          <w:szCs w:val="22"/>
        </w:rPr>
        <w:t xml:space="preserve">Adanya besi dalam air akan </w:t>
      </w:r>
      <w:r w:rsidRPr="00BF4192">
        <w:rPr>
          <w:rFonts w:ascii="Times New Roman" w:hAnsi="Times New Roman"/>
          <w:sz w:val="24"/>
          <w:szCs w:val="22"/>
          <w:lang w:val="en-US"/>
        </w:rPr>
        <w:t xml:space="preserve">menyebabkan rasa dan bau logam (besi), menyebabakan kekeruhan bila diendapkan, menimbulkan warah merah karat besi dalam air,serta menimbulkan lapisan seperti minyak pada permukaan air, juga dapat </w:t>
      </w:r>
      <w:r w:rsidRPr="00BF4192">
        <w:rPr>
          <w:rFonts w:ascii="Times New Roman" w:hAnsi="Times New Roman"/>
          <w:sz w:val="24"/>
          <w:szCs w:val="22"/>
        </w:rPr>
        <w:t xml:space="preserve">menimbulkan kesadahan pada konsentrasi tinggi dapat menjadi racun bagi manusia. </w:t>
      </w:r>
      <w:r w:rsidRPr="00BF4192">
        <w:rPr>
          <w:rFonts w:ascii="Times New Roman" w:hAnsi="Times New Roman"/>
          <w:sz w:val="24"/>
          <w:szCs w:val="22"/>
          <w:lang w:val="en-US"/>
        </w:rPr>
        <w:t xml:space="preserve">Pengolahan untuk menurunkan kandungan besi pada air dapat dilakukan pengolahan dengan </w:t>
      </w:r>
      <w:proofErr w:type="gramStart"/>
      <w:r w:rsidRPr="00BF4192">
        <w:rPr>
          <w:rFonts w:ascii="Times New Roman" w:hAnsi="Times New Roman"/>
          <w:sz w:val="24"/>
          <w:szCs w:val="22"/>
          <w:lang w:val="en-US"/>
        </w:rPr>
        <w:t>cara</w:t>
      </w:r>
      <w:proofErr w:type="gramEnd"/>
      <w:r w:rsidRPr="00BF4192">
        <w:rPr>
          <w:rFonts w:ascii="Times New Roman" w:hAnsi="Times New Roman"/>
          <w:sz w:val="24"/>
          <w:szCs w:val="22"/>
          <w:lang w:val="en-US"/>
        </w:rPr>
        <w:t xml:space="preserve"> aerasi, sed</w:t>
      </w:r>
      <w:r>
        <w:rPr>
          <w:rFonts w:ascii="Times New Roman" w:hAnsi="Times New Roman"/>
          <w:sz w:val="24"/>
          <w:szCs w:val="22"/>
          <w:lang w:val="en-US"/>
        </w:rPr>
        <w:t>imentasi, filtrasi dan desinfek</w:t>
      </w:r>
      <w:r w:rsidRPr="00BF4192">
        <w:rPr>
          <w:rFonts w:ascii="Times New Roman" w:hAnsi="Times New Roman"/>
          <w:sz w:val="24"/>
          <w:szCs w:val="22"/>
          <w:lang w:val="en-US"/>
        </w:rPr>
        <w:t>si.</w:t>
      </w:r>
    </w:p>
    <w:p w:rsidR="000972E6" w:rsidRPr="00BF4192" w:rsidRDefault="000972E6" w:rsidP="000972E6">
      <w:pPr>
        <w:pStyle w:val="PlainText"/>
        <w:spacing w:line="360" w:lineRule="auto"/>
        <w:ind w:left="720"/>
        <w:jc w:val="both"/>
        <w:rPr>
          <w:rFonts w:ascii="Times New Roman" w:hAnsi="Times New Roman"/>
          <w:sz w:val="24"/>
          <w:szCs w:val="22"/>
          <w:lang w:val="en-US"/>
        </w:rPr>
      </w:pPr>
    </w:p>
    <w:p w:rsidR="000972E6" w:rsidRPr="00BF4192" w:rsidRDefault="00BD3C4A" w:rsidP="000972E6">
      <w:pPr>
        <w:pStyle w:val="PlainText"/>
        <w:spacing w:line="360" w:lineRule="auto"/>
        <w:jc w:val="both"/>
        <w:rPr>
          <w:rFonts w:ascii="Times New Roman" w:hAnsi="Times New Roman"/>
          <w:b/>
          <w:sz w:val="24"/>
          <w:szCs w:val="22"/>
        </w:rPr>
      </w:pPr>
      <w:r>
        <w:rPr>
          <w:rFonts w:ascii="Times New Roman" w:hAnsi="Times New Roman"/>
          <w:b/>
          <w:sz w:val="24"/>
          <w:szCs w:val="22"/>
        </w:rPr>
        <w:t>4.</w:t>
      </w:r>
      <w:r>
        <w:rPr>
          <w:rFonts w:ascii="Times New Roman" w:hAnsi="Times New Roman"/>
          <w:b/>
          <w:sz w:val="24"/>
          <w:szCs w:val="22"/>
          <w:lang w:val="en-US"/>
        </w:rPr>
        <w:t>8</w:t>
      </w:r>
      <w:r w:rsidR="000972E6" w:rsidRPr="00BF4192">
        <w:rPr>
          <w:rFonts w:ascii="Times New Roman" w:hAnsi="Times New Roman"/>
          <w:b/>
          <w:sz w:val="24"/>
          <w:szCs w:val="22"/>
        </w:rPr>
        <w:t xml:space="preserve"> Alternatif Pengolahan </w:t>
      </w:r>
    </w:p>
    <w:p w:rsidR="000972E6" w:rsidRDefault="000972E6" w:rsidP="000972E6">
      <w:pPr>
        <w:tabs>
          <w:tab w:val="left" w:pos="426"/>
        </w:tabs>
        <w:spacing w:line="360" w:lineRule="auto"/>
        <w:jc w:val="both"/>
        <w:rPr>
          <w:szCs w:val="22"/>
          <w:lang w:val="sv-SE"/>
        </w:rPr>
      </w:pPr>
      <w:r w:rsidRPr="00BF4192">
        <w:rPr>
          <w:szCs w:val="22"/>
        </w:rPr>
        <w:tab/>
      </w:r>
      <w:r w:rsidRPr="00BF4192">
        <w:rPr>
          <w:szCs w:val="22"/>
          <w:lang w:val="id-ID"/>
        </w:rPr>
        <w:t xml:space="preserve">Berdasarkan pada tinjauan kualitas air baku dengan standar air minum menurut </w:t>
      </w:r>
      <w:r w:rsidRPr="00BF4192">
        <w:rPr>
          <w:szCs w:val="22"/>
        </w:rPr>
        <w:t>Peraturan</w:t>
      </w:r>
      <w:r w:rsidRPr="00BF4192">
        <w:rPr>
          <w:szCs w:val="22"/>
          <w:lang w:val="id-ID"/>
        </w:rPr>
        <w:t xml:space="preserve"> Men</w:t>
      </w:r>
      <w:r w:rsidRPr="00BF4192">
        <w:rPr>
          <w:szCs w:val="22"/>
        </w:rPr>
        <w:t xml:space="preserve">teri </w:t>
      </w:r>
      <w:r w:rsidRPr="00BF4192">
        <w:rPr>
          <w:szCs w:val="22"/>
          <w:lang w:val="id-ID"/>
        </w:rPr>
        <w:t>Kes</w:t>
      </w:r>
      <w:r w:rsidRPr="00BF4192">
        <w:rPr>
          <w:szCs w:val="22"/>
        </w:rPr>
        <w:t>ehatan No.</w:t>
      </w:r>
      <w:r w:rsidR="001A7F36">
        <w:rPr>
          <w:szCs w:val="22"/>
        </w:rPr>
        <w:t>492</w:t>
      </w:r>
      <w:r w:rsidRPr="00BF4192">
        <w:rPr>
          <w:szCs w:val="22"/>
          <w:lang w:val="id-ID"/>
        </w:rPr>
        <w:t>/</w:t>
      </w:r>
      <w:r w:rsidRPr="00BF4192">
        <w:rPr>
          <w:szCs w:val="22"/>
        </w:rPr>
        <w:t>Menkes</w:t>
      </w:r>
      <w:r w:rsidRPr="00BF4192">
        <w:rPr>
          <w:szCs w:val="22"/>
          <w:lang w:val="id-ID"/>
        </w:rPr>
        <w:t>/</w:t>
      </w:r>
      <w:r w:rsidRPr="00BF4192">
        <w:rPr>
          <w:szCs w:val="22"/>
        </w:rPr>
        <w:t>Per</w:t>
      </w:r>
      <w:r w:rsidRPr="00BF4192">
        <w:rPr>
          <w:szCs w:val="22"/>
          <w:lang w:val="id-ID"/>
        </w:rPr>
        <w:t>/</w:t>
      </w:r>
      <w:r w:rsidRPr="00BF4192">
        <w:rPr>
          <w:szCs w:val="22"/>
        </w:rPr>
        <w:t>IV/</w:t>
      </w:r>
      <w:r w:rsidRPr="00BF4192">
        <w:rPr>
          <w:szCs w:val="22"/>
          <w:lang w:val="id-ID"/>
        </w:rPr>
        <w:t>20</w:t>
      </w:r>
      <w:r w:rsidRPr="00BF4192">
        <w:rPr>
          <w:szCs w:val="22"/>
        </w:rPr>
        <w:t>1</w:t>
      </w:r>
      <w:r w:rsidR="001A7F36">
        <w:rPr>
          <w:szCs w:val="22"/>
        </w:rPr>
        <w:t>0</w:t>
      </w:r>
      <w:bookmarkStart w:id="0" w:name="_GoBack"/>
      <w:bookmarkEnd w:id="0"/>
      <w:r w:rsidRPr="00BF4192">
        <w:rPr>
          <w:szCs w:val="22"/>
          <w:lang w:val="id-ID"/>
        </w:rPr>
        <w:t xml:space="preserve">, maka parameter yang tidak memenuhi standar adalah </w:t>
      </w:r>
      <w:r>
        <w:rPr>
          <w:szCs w:val="22"/>
        </w:rPr>
        <w:t>k</w:t>
      </w:r>
      <w:r w:rsidRPr="00BF4192">
        <w:rPr>
          <w:szCs w:val="22"/>
        </w:rPr>
        <w:t>ekeruhan</w:t>
      </w:r>
      <w:r w:rsidR="001A7F36">
        <w:rPr>
          <w:szCs w:val="22"/>
        </w:rPr>
        <w:t xml:space="preserve"> </w:t>
      </w:r>
      <w:r>
        <w:rPr>
          <w:szCs w:val="22"/>
        </w:rPr>
        <w:t>dan b</w:t>
      </w:r>
      <w:r w:rsidRPr="00BF4192">
        <w:rPr>
          <w:szCs w:val="22"/>
        </w:rPr>
        <w:t>esi</w:t>
      </w:r>
      <w:r w:rsidRPr="00BF4192">
        <w:rPr>
          <w:szCs w:val="22"/>
          <w:lang w:val="id-ID"/>
        </w:rPr>
        <w:t xml:space="preserve">. </w:t>
      </w:r>
      <w:r w:rsidRPr="00BF4192">
        <w:rPr>
          <w:szCs w:val="22"/>
          <w:lang w:val="sv-SE"/>
        </w:rPr>
        <w:t>Untuk mengurangi kadar parameter tersebut di atas, maka di buat 3 alternatif unit pengolahan air yaitu sebagai berikut :</w:t>
      </w:r>
    </w:p>
    <w:p w:rsidR="00F13064" w:rsidRDefault="00F13064" w:rsidP="000972E6">
      <w:pPr>
        <w:tabs>
          <w:tab w:val="left" w:pos="426"/>
        </w:tabs>
        <w:spacing w:line="360" w:lineRule="auto"/>
        <w:jc w:val="both"/>
        <w:rPr>
          <w:szCs w:val="22"/>
          <w:lang w:val="sv-SE"/>
        </w:rPr>
      </w:pPr>
    </w:p>
    <w:p w:rsidR="00F13064" w:rsidRDefault="00F13064" w:rsidP="000972E6">
      <w:pPr>
        <w:tabs>
          <w:tab w:val="left" w:pos="426"/>
        </w:tabs>
        <w:spacing w:line="360" w:lineRule="auto"/>
        <w:jc w:val="both"/>
        <w:rPr>
          <w:szCs w:val="22"/>
          <w:lang w:val="sv-SE"/>
        </w:rPr>
      </w:pPr>
    </w:p>
    <w:p w:rsidR="00F13064" w:rsidRDefault="00F13064" w:rsidP="000972E6">
      <w:pPr>
        <w:tabs>
          <w:tab w:val="left" w:pos="426"/>
        </w:tabs>
        <w:spacing w:line="360" w:lineRule="auto"/>
        <w:jc w:val="both"/>
        <w:rPr>
          <w:szCs w:val="22"/>
          <w:lang w:val="sv-SE"/>
        </w:rPr>
      </w:pPr>
    </w:p>
    <w:p w:rsidR="00441934" w:rsidRDefault="00441934" w:rsidP="000972E6">
      <w:pPr>
        <w:tabs>
          <w:tab w:val="left" w:pos="426"/>
        </w:tabs>
        <w:spacing w:line="360" w:lineRule="auto"/>
        <w:jc w:val="both"/>
        <w:rPr>
          <w:szCs w:val="22"/>
          <w:lang w:val="sv-SE"/>
        </w:rPr>
      </w:pPr>
    </w:p>
    <w:p w:rsidR="00441934" w:rsidRDefault="00441934" w:rsidP="000972E6">
      <w:pPr>
        <w:tabs>
          <w:tab w:val="left" w:pos="426"/>
        </w:tabs>
        <w:spacing w:line="360" w:lineRule="auto"/>
        <w:jc w:val="both"/>
        <w:rPr>
          <w:szCs w:val="22"/>
          <w:lang w:val="sv-SE"/>
        </w:rPr>
      </w:pPr>
    </w:p>
    <w:p w:rsidR="00441934" w:rsidRDefault="00441934" w:rsidP="000972E6">
      <w:pPr>
        <w:tabs>
          <w:tab w:val="left" w:pos="426"/>
        </w:tabs>
        <w:spacing w:line="360" w:lineRule="auto"/>
        <w:jc w:val="both"/>
        <w:rPr>
          <w:szCs w:val="22"/>
          <w:lang w:val="sv-SE"/>
        </w:rPr>
      </w:pPr>
    </w:p>
    <w:p w:rsidR="00441934" w:rsidRDefault="00441934" w:rsidP="000972E6">
      <w:pPr>
        <w:tabs>
          <w:tab w:val="left" w:pos="426"/>
        </w:tabs>
        <w:spacing w:line="360" w:lineRule="auto"/>
        <w:jc w:val="both"/>
        <w:rPr>
          <w:szCs w:val="22"/>
          <w:lang w:val="sv-SE"/>
        </w:rPr>
      </w:pPr>
    </w:p>
    <w:p w:rsidR="00441934" w:rsidRPr="00BF4192" w:rsidRDefault="00441934" w:rsidP="000972E6">
      <w:pPr>
        <w:tabs>
          <w:tab w:val="left" w:pos="426"/>
        </w:tabs>
        <w:spacing w:line="360" w:lineRule="auto"/>
        <w:jc w:val="both"/>
        <w:rPr>
          <w:szCs w:val="22"/>
          <w:lang w:val="sv-SE"/>
        </w:rPr>
      </w:pPr>
    </w:p>
    <w:p w:rsidR="000972E6" w:rsidRPr="00BF4192" w:rsidRDefault="00441934" w:rsidP="000972E6">
      <w:pPr>
        <w:jc w:val="center"/>
        <w:rPr>
          <w:szCs w:val="22"/>
        </w:rPr>
      </w:pPr>
      <w:r>
        <w:rPr>
          <w:b/>
          <w:szCs w:val="22"/>
        </w:rPr>
        <w:lastRenderedPageBreak/>
        <w:t>Tabel 4.10</w:t>
      </w:r>
      <w:r w:rsidR="000972E6" w:rsidRPr="00BF4192">
        <w:rPr>
          <w:szCs w:val="22"/>
        </w:rPr>
        <w:t xml:space="preserve"> Alternatif Unit Pengolahan Air Baku</w:t>
      </w:r>
    </w:p>
    <w:tbl>
      <w:tblPr>
        <w:tblW w:w="8370" w:type="dxa"/>
        <w:tblInd w:w="108" w:type="dxa"/>
        <w:tblLayout w:type="fixed"/>
        <w:tblLook w:val="0000" w:firstRow="0" w:lastRow="0" w:firstColumn="0" w:lastColumn="0" w:noHBand="0" w:noVBand="0"/>
      </w:tblPr>
      <w:tblGrid>
        <w:gridCol w:w="2865"/>
        <w:gridCol w:w="2865"/>
        <w:gridCol w:w="2640"/>
      </w:tblGrid>
      <w:tr w:rsidR="000972E6" w:rsidRPr="00BF4192" w:rsidTr="00BD3C4A">
        <w:trPr>
          <w:trHeight w:val="268"/>
        </w:trPr>
        <w:tc>
          <w:tcPr>
            <w:tcW w:w="2865" w:type="dxa"/>
            <w:tcBorders>
              <w:top w:val="single" w:sz="12" w:space="0" w:color="auto"/>
              <w:left w:val="single" w:sz="12" w:space="0" w:color="auto"/>
              <w:bottom w:val="single" w:sz="4" w:space="0" w:color="auto"/>
              <w:right w:val="nil"/>
            </w:tcBorders>
            <w:shd w:val="clear" w:color="auto" w:fill="76923C" w:themeFill="accent3" w:themeFillShade="BF"/>
            <w:vAlign w:val="center"/>
          </w:tcPr>
          <w:p w:rsidR="000972E6" w:rsidRPr="00BF4192" w:rsidRDefault="000972E6" w:rsidP="00FC0547">
            <w:pPr>
              <w:autoSpaceDE w:val="0"/>
              <w:autoSpaceDN w:val="0"/>
              <w:adjustRightInd w:val="0"/>
              <w:jc w:val="center"/>
              <w:rPr>
                <w:b/>
                <w:bCs/>
                <w:color w:val="000000"/>
                <w:szCs w:val="20"/>
              </w:rPr>
            </w:pPr>
            <w:r w:rsidRPr="00BF4192">
              <w:rPr>
                <w:b/>
                <w:bCs/>
                <w:color w:val="000000"/>
                <w:sz w:val="22"/>
                <w:szCs w:val="20"/>
              </w:rPr>
              <w:t>ALTERNATIF I</w:t>
            </w:r>
          </w:p>
        </w:tc>
        <w:tc>
          <w:tcPr>
            <w:tcW w:w="2865" w:type="dxa"/>
            <w:tcBorders>
              <w:top w:val="single" w:sz="12" w:space="0" w:color="auto"/>
              <w:left w:val="single" w:sz="6" w:space="0" w:color="auto"/>
              <w:bottom w:val="single" w:sz="4" w:space="0" w:color="auto"/>
              <w:right w:val="single" w:sz="6" w:space="0" w:color="auto"/>
            </w:tcBorders>
            <w:shd w:val="clear" w:color="auto" w:fill="76923C" w:themeFill="accent3" w:themeFillShade="BF"/>
            <w:vAlign w:val="center"/>
          </w:tcPr>
          <w:p w:rsidR="000972E6" w:rsidRPr="00BF4192" w:rsidRDefault="000972E6" w:rsidP="00FC0547">
            <w:pPr>
              <w:autoSpaceDE w:val="0"/>
              <w:autoSpaceDN w:val="0"/>
              <w:adjustRightInd w:val="0"/>
              <w:jc w:val="center"/>
              <w:rPr>
                <w:b/>
                <w:bCs/>
                <w:color w:val="000000"/>
                <w:szCs w:val="20"/>
              </w:rPr>
            </w:pPr>
            <w:r w:rsidRPr="00BF4192">
              <w:rPr>
                <w:b/>
                <w:bCs/>
                <w:color w:val="000000"/>
                <w:sz w:val="22"/>
                <w:szCs w:val="20"/>
              </w:rPr>
              <w:t>ALTERNATIF II</w:t>
            </w:r>
          </w:p>
        </w:tc>
        <w:tc>
          <w:tcPr>
            <w:tcW w:w="2640" w:type="dxa"/>
            <w:tcBorders>
              <w:top w:val="single" w:sz="12" w:space="0" w:color="auto"/>
              <w:left w:val="nil"/>
              <w:bottom w:val="single" w:sz="4" w:space="0" w:color="auto"/>
              <w:right w:val="single" w:sz="12" w:space="0" w:color="auto"/>
            </w:tcBorders>
            <w:shd w:val="clear" w:color="auto" w:fill="76923C" w:themeFill="accent3" w:themeFillShade="BF"/>
            <w:vAlign w:val="center"/>
          </w:tcPr>
          <w:p w:rsidR="000972E6" w:rsidRPr="00BF4192" w:rsidRDefault="000972E6" w:rsidP="00FC0547">
            <w:pPr>
              <w:autoSpaceDE w:val="0"/>
              <w:autoSpaceDN w:val="0"/>
              <w:adjustRightInd w:val="0"/>
              <w:jc w:val="center"/>
              <w:rPr>
                <w:b/>
                <w:bCs/>
                <w:color w:val="000000"/>
                <w:szCs w:val="20"/>
              </w:rPr>
            </w:pPr>
            <w:r w:rsidRPr="00BF4192">
              <w:rPr>
                <w:b/>
                <w:bCs/>
                <w:color w:val="000000"/>
                <w:sz w:val="22"/>
                <w:szCs w:val="20"/>
              </w:rPr>
              <w:t>ALTERNATIF III</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Intake</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Intake</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Intake</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Koagulasi </w:t>
            </w:r>
            <w:r w:rsidRPr="00BF4192">
              <w:rPr>
                <w:i/>
                <w:color w:val="000000"/>
                <w:sz w:val="22"/>
                <w:szCs w:val="20"/>
              </w:rPr>
              <w:t>Hidrolic jump</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Koagulasi Mekanis</w:t>
            </w:r>
          </w:p>
          <w:p w:rsidR="000972E6" w:rsidRPr="00BF4192" w:rsidRDefault="000972E6" w:rsidP="00FC0547">
            <w:pPr>
              <w:autoSpaceDE w:val="0"/>
              <w:autoSpaceDN w:val="0"/>
              <w:adjustRightInd w:val="0"/>
              <w:spacing w:line="360" w:lineRule="auto"/>
              <w:jc w:val="center"/>
              <w:rPr>
                <w:i/>
                <w:color w:val="000000"/>
                <w:szCs w:val="20"/>
              </w:rPr>
            </w:pPr>
            <w:r w:rsidRPr="00BF4192">
              <w:rPr>
                <w:i/>
                <w:color w:val="000000"/>
                <w:sz w:val="22"/>
                <w:szCs w:val="20"/>
              </w:rPr>
              <w:t xml:space="preserve"> (Mixer Propeler)</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Aerasi</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Flokulasi </w:t>
            </w:r>
            <w:r w:rsidRPr="00BF4192">
              <w:rPr>
                <w:i/>
                <w:color w:val="000000"/>
                <w:sz w:val="22"/>
                <w:szCs w:val="20"/>
              </w:rPr>
              <w:t>Baffle Channel Vertikal</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Flokulasi </w:t>
            </w:r>
            <w:r w:rsidRPr="00BF4192">
              <w:rPr>
                <w:i/>
                <w:color w:val="000000"/>
                <w:sz w:val="22"/>
                <w:szCs w:val="20"/>
              </w:rPr>
              <w:t>Baffle Channel Horisontal</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Koagulasi Mekanis </w:t>
            </w:r>
          </w:p>
          <w:p w:rsidR="000972E6" w:rsidRPr="00BF4192" w:rsidRDefault="000972E6" w:rsidP="00FC0547">
            <w:pPr>
              <w:autoSpaceDE w:val="0"/>
              <w:autoSpaceDN w:val="0"/>
              <w:adjustRightInd w:val="0"/>
              <w:spacing w:line="360" w:lineRule="auto"/>
              <w:jc w:val="center"/>
              <w:rPr>
                <w:i/>
                <w:color w:val="000000"/>
                <w:szCs w:val="20"/>
              </w:rPr>
            </w:pPr>
            <w:r w:rsidRPr="00BF4192">
              <w:rPr>
                <w:i/>
                <w:color w:val="000000"/>
                <w:sz w:val="22"/>
                <w:szCs w:val="20"/>
              </w:rPr>
              <w:t>(Mixer Propeler)</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Sedimentasi</w:t>
            </w:r>
          </w:p>
          <w:p w:rsidR="000972E6" w:rsidRPr="00BF4192" w:rsidRDefault="000972E6" w:rsidP="00FC0547">
            <w:pPr>
              <w:autoSpaceDE w:val="0"/>
              <w:autoSpaceDN w:val="0"/>
              <w:adjustRightInd w:val="0"/>
              <w:spacing w:line="360" w:lineRule="auto"/>
              <w:jc w:val="center"/>
              <w:rPr>
                <w:i/>
                <w:color w:val="000000"/>
                <w:szCs w:val="20"/>
              </w:rPr>
            </w:pPr>
            <w:r w:rsidRPr="00BF4192">
              <w:rPr>
                <w:i/>
                <w:color w:val="000000"/>
                <w:sz w:val="22"/>
                <w:szCs w:val="20"/>
              </w:rPr>
              <w:t xml:space="preserve"> (Plate Settler)</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Sedimentasi </w:t>
            </w:r>
          </w:p>
          <w:p w:rsidR="000972E6" w:rsidRPr="00BF4192" w:rsidRDefault="000972E6" w:rsidP="00FC0547">
            <w:pPr>
              <w:autoSpaceDE w:val="0"/>
              <w:autoSpaceDN w:val="0"/>
              <w:adjustRightInd w:val="0"/>
              <w:spacing w:line="360" w:lineRule="auto"/>
              <w:jc w:val="center"/>
              <w:rPr>
                <w:i/>
                <w:color w:val="000000"/>
                <w:szCs w:val="20"/>
              </w:rPr>
            </w:pPr>
            <w:r w:rsidRPr="00BF4192">
              <w:rPr>
                <w:i/>
                <w:color w:val="000000"/>
                <w:sz w:val="22"/>
                <w:szCs w:val="20"/>
              </w:rPr>
              <w:t>(Tube Settler)</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Flokulasi </w:t>
            </w:r>
            <w:r w:rsidRPr="00BF4192">
              <w:rPr>
                <w:i/>
                <w:color w:val="000000"/>
                <w:sz w:val="22"/>
                <w:szCs w:val="20"/>
              </w:rPr>
              <w:t>Paddle Mekanik</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Filtrasi </w:t>
            </w:r>
          </w:p>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(Saringan Pasir Cepat)</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Filtrasi</w:t>
            </w:r>
          </w:p>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 (Saringan Pasir Cepat)</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Sedimentasi </w:t>
            </w:r>
          </w:p>
          <w:p w:rsidR="000972E6" w:rsidRPr="00BF4192" w:rsidRDefault="000972E6" w:rsidP="00FC0547">
            <w:pPr>
              <w:autoSpaceDE w:val="0"/>
              <w:autoSpaceDN w:val="0"/>
              <w:adjustRightInd w:val="0"/>
              <w:spacing w:line="360" w:lineRule="auto"/>
              <w:jc w:val="center"/>
              <w:rPr>
                <w:i/>
                <w:color w:val="000000"/>
                <w:szCs w:val="20"/>
              </w:rPr>
            </w:pPr>
            <w:r w:rsidRPr="00BF4192">
              <w:rPr>
                <w:i/>
                <w:color w:val="000000"/>
                <w:sz w:val="22"/>
                <w:szCs w:val="20"/>
              </w:rPr>
              <w:t>(Plate Settler)</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Desinfeksi</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Desinfeksi</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 xml:space="preserve">Filtrasi </w:t>
            </w:r>
          </w:p>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(Saringan Pasir Cepat)</w:t>
            </w:r>
          </w:p>
        </w:tc>
      </w:tr>
      <w:tr w:rsidR="000972E6" w:rsidRPr="00BF4192" w:rsidTr="00FC0547">
        <w:trPr>
          <w:trHeight w:val="256"/>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Reservoar</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Reservoar</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Pr>
                <w:color w:val="000000"/>
                <w:szCs w:val="20"/>
              </w:rPr>
              <w:t>Desinfeksi</w:t>
            </w:r>
          </w:p>
        </w:tc>
      </w:tr>
      <w:tr w:rsidR="000972E6" w:rsidRPr="00BF4192" w:rsidTr="00FC0547">
        <w:trPr>
          <w:trHeight w:val="268"/>
        </w:trPr>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w:t>
            </w:r>
          </w:p>
        </w:tc>
        <w:tc>
          <w:tcPr>
            <w:tcW w:w="2865"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0972E6" w:rsidRPr="00BF4192" w:rsidRDefault="000972E6" w:rsidP="00FC0547">
            <w:pPr>
              <w:autoSpaceDE w:val="0"/>
              <w:autoSpaceDN w:val="0"/>
              <w:adjustRightInd w:val="0"/>
              <w:spacing w:line="360" w:lineRule="auto"/>
              <w:jc w:val="center"/>
              <w:rPr>
                <w:color w:val="000000"/>
                <w:szCs w:val="20"/>
              </w:rPr>
            </w:pPr>
            <w:r w:rsidRPr="00BF4192">
              <w:rPr>
                <w:color w:val="000000"/>
                <w:sz w:val="22"/>
                <w:szCs w:val="20"/>
              </w:rPr>
              <w:t>Reservoar</w:t>
            </w:r>
          </w:p>
        </w:tc>
      </w:tr>
    </w:tbl>
    <w:p w:rsidR="000972E6" w:rsidRPr="00DB2FB8" w:rsidRDefault="000972E6" w:rsidP="000972E6">
      <w:pPr>
        <w:rPr>
          <w:lang w:val="id-ID"/>
        </w:rPr>
      </w:pPr>
    </w:p>
    <w:p w:rsidR="000972E6" w:rsidRDefault="000972E6" w:rsidP="000972E6">
      <w:pPr>
        <w:rPr>
          <w:b/>
          <w:sz w:val="22"/>
          <w:szCs w:val="22"/>
        </w:rPr>
      </w:pPr>
    </w:p>
    <w:p w:rsidR="000972E6" w:rsidRPr="00DB2FB8" w:rsidRDefault="000972E6" w:rsidP="000972E6">
      <w:pPr>
        <w:rPr>
          <w:b/>
          <w:sz w:val="22"/>
          <w:szCs w:val="22"/>
        </w:rPr>
      </w:pPr>
    </w:p>
    <w:p w:rsidR="000972E6" w:rsidRPr="00BF4192" w:rsidRDefault="00BD3C4A" w:rsidP="000972E6">
      <w:pPr>
        <w:rPr>
          <w:b/>
          <w:szCs w:val="22"/>
        </w:rPr>
      </w:pPr>
      <w:r>
        <w:rPr>
          <w:b/>
          <w:szCs w:val="22"/>
        </w:rPr>
        <w:t>4.8</w:t>
      </w:r>
      <w:r w:rsidR="000972E6" w:rsidRPr="00BF4192">
        <w:rPr>
          <w:b/>
          <w:szCs w:val="22"/>
        </w:rPr>
        <w:t>.1 Alternatif Pengolahan 1</w:t>
      </w:r>
    </w:p>
    <w:p w:rsidR="000972E6" w:rsidRPr="00DB2FB8" w:rsidRDefault="000972E6" w:rsidP="000972E6">
      <w:pPr>
        <w:rPr>
          <w:b/>
          <w:sz w:val="22"/>
          <w:szCs w:val="22"/>
        </w:rPr>
      </w:pPr>
    </w:p>
    <w:p w:rsidR="000972E6" w:rsidRPr="00DB2FB8" w:rsidRDefault="000972E6" w:rsidP="000972E6">
      <w:pPr>
        <w:rPr>
          <w:b/>
          <w:sz w:val="22"/>
          <w:szCs w:val="22"/>
        </w:rPr>
      </w:pPr>
      <w:r>
        <w:t xml:space="preserve"> </w:t>
      </w:r>
      <w:r>
        <w:object w:dxaOrig="7558" w:dyaOrig="1589">
          <v:shape id="_x0000_i1025" type="#_x0000_t75" style="width:376.5pt;height:79.5pt" o:ole="">
            <v:imagedata r:id="rId11" o:title=""/>
          </v:shape>
          <o:OLEObject Type="Embed" ProgID="CorelDraw.Graphic.14" ShapeID="_x0000_i1025" DrawAspect="Content" ObjectID="_1496670973" r:id="rId12"/>
        </w:object>
      </w:r>
    </w:p>
    <w:p w:rsidR="000972E6" w:rsidRPr="00DB2FB8" w:rsidRDefault="000972E6" w:rsidP="000972E6">
      <w:pPr>
        <w:rPr>
          <w:b/>
          <w:sz w:val="22"/>
          <w:szCs w:val="22"/>
        </w:rPr>
      </w:pPr>
    </w:p>
    <w:p w:rsidR="000972E6" w:rsidRPr="00BF4192" w:rsidRDefault="00BD3C4A" w:rsidP="000972E6">
      <w:pPr>
        <w:spacing w:line="360" w:lineRule="auto"/>
        <w:jc w:val="center"/>
        <w:rPr>
          <w:szCs w:val="22"/>
          <w:lang w:val="sv-SE"/>
        </w:rPr>
      </w:pPr>
      <w:r>
        <w:rPr>
          <w:b/>
          <w:szCs w:val="22"/>
          <w:lang w:val="sv-SE"/>
        </w:rPr>
        <w:t>Gambar 4.2</w:t>
      </w:r>
      <w:r w:rsidR="000972E6" w:rsidRPr="00BF4192">
        <w:rPr>
          <w:b/>
          <w:szCs w:val="22"/>
          <w:lang w:val="sv-SE"/>
        </w:rPr>
        <w:t xml:space="preserve"> </w:t>
      </w:r>
      <w:r w:rsidR="000972E6" w:rsidRPr="00BF4192">
        <w:rPr>
          <w:szCs w:val="22"/>
          <w:lang w:val="sv-SE"/>
        </w:rPr>
        <w:t>Layout Alternatif Pengolahan 1</w:t>
      </w:r>
    </w:p>
    <w:p w:rsidR="000972E6" w:rsidRPr="00BF4192" w:rsidRDefault="000972E6" w:rsidP="000972E6">
      <w:pPr>
        <w:jc w:val="both"/>
        <w:rPr>
          <w:b/>
          <w:szCs w:val="22"/>
          <w:lang w:val="sv-SE"/>
        </w:rPr>
      </w:pPr>
    </w:p>
    <w:p w:rsidR="000972E6" w:rsidRPr="00BF4192" w:rsidRDefault="000972E6" w:rsidP="000972E6">
      <w:pPr>
        <w:spacing w:line="360" w:lineRule="auto"/>
        <w:jc w:val="both"/>
        <w:rPr>
          <w:szCs w:val="22"/>
          <w:lang w:val="sv-SE"/>
        </w:rPr>
      </w:pPr>
      <w:r w:rsidRPr="00BF4192">
        <w:rPr>
          <w:szCs w:val="22"/>
          <w:lang w:val="sv-SE"/>
        </w:rPr>
        <w:t>Keterangan :</w:t>
      </w:r>
    </w:p>
    <w:p w:rsidR="000972E6" w:rsidRPr="00BF4192" w:rsidRDefault="000972E6" w:rsidP="000972E6">
      <w:pPr>
        <w:numPr>
          <w:ilvl w:val="0"/>
          <w:numId w:val="6"/>
        </w:numPr>
        <w:spacing w:line="360" w:lineRule="auto"/>
        <w:rPr>
          <w:szCs w:val="22"/>
        </w:rPr>
      </w:pPr>
      <w:r w:rsidRPr="00BF4192">
        <w:rPr>
          <w:szCs w:val="22"/>
        </w:rPr>
        <w:t xml:space="preserve">Intake </w:t>
      </w:r>
    </w:p>
    <w:p w:rsidR="000972E6" w:rsidRPr="00BF4192" w:rsidRDefault="000972E6" w:rsidP="000972E6">
      <w:pPr>
        <w:numPr>
          <w:ilvl w:val="0"/>
          <w:numId w:val="6"/>
        </w:numPr>
        <w:spacing w:line="360" w:lineRule="auto"/>
        <w:rPr>
          <w:szCs w:val="22"/>
        </w:rPr>
      </w:pPr>
      <w:r w:rsidRPr="00BF4192">
        <w:rPr>
          <w:szCs w:val="22"/>
        </w:rPr>
        <w:t>Pembubuhan Koagulan</w:t>
      </w:r>
    </w:p>
    <w:p w:rsidR="000972E6" w:rsidRPr="00BF4192" w:rsidRDefault="000972E6" w:rsidP="000972E6">
      <w:pPr>
        <w:numPr>
          <w:ilvl w:val="0"/>
          <w:numId w:val="6"/>
        </w:numPr>
        <w:spacing w:line="360" w:lineRule="auto"/>
        <w:rPr>
          <w:szCs w:val="22"/>
        </w:rPr>
      </w:pPr>
      <w:r w:rsidRPr="00BF4192">
        <w:rPr>
          <w:szCs w:val="22"/>
        </w:rPr>
        <w:t xml:space="preserve">Koagulasi Hidrolis </w:t>
      </w:r>
      <w:r w:rsidRPr="00BF4192">
        <w:rPr>
          <w:i/>
          <w:szCs w:val="22"/>
        </w:rPr>
        <w:t xml:space="preserve">Jump </w:t>
      </w:r>
      <w:r w:rsidRPr="00BF4192">
        <w:rPr>
          <w:szCs w:val="22"/>
        </w:rPr>
        <w:t>(Terjunan)</w:t>
      </w:r>
    </w:p>
    <w:p w:rsidR="000972E6" w:rsidRPr="00BF4192" w:rsidRDefault="000972E6" w:rsidP="000972E6">
      <w:pPr>
        <w:numPr>
          <w:ilvl w:val="0"/>
          <w:numId w:val="6"/>
        </w:numPr>
        <w:spacing w:line="360" w:lineRule="auto"/>
        <w:rPr>
          <w:szCs w:val="22"/>
        </w:rPr>
      </w:pPr>
      <w:r w:rsidRPr="00BF4192">
        <w:rPr>
          <w:szCs w:val="22"/>
        </w:rPr>
        <w:t xml:space="preserve">Flokulasi </w:t>
      </w:r>
      <w:r w:rsidRPr="00BF4192">
        <w:rPr>
          <w:i/>
          <w:szCs w:val="22"/>
        </w:rPr>
        <w:t>Baffle Channel</w:t>
      </w:r>
      <w:r w:rsidRPr="00BF4192">
        <w:rPr>
          <w:szCs w:val="22"/>
        </w:rPr>
        <w:t xml:space="preserve"> Vertikal</w:t>
      </w:r>
    </w:p>
    <w:p w:rsidR="000972E6" w:rsidRPr="00BF4192" w:rsidRDefault="000972E6" w:rsidP="000972E6">
      <w:pPr>
        <w:numPr>
          <w:ilvl w:val="0"/>
          <w:numId w:val="6"/>
        </w:numPr>
        <w:spacing w:line="360" w:lineRule="auto"/>
        <w:rPr>
          <w:szCs w:val="22"/>
        </w:rPr>
      </w:pPr>
      <w:r w:rsidRPr="00BF4192">
        <w:rPr>
          <w:szCs w:val="22"/>
        </w:rPr>
        <w:t xml:space="preserve">Sedimentasi </w:t>
      </w:r>
      <w:r w:rsidRPr="00BF4192">
        <w:rPr>
          <w:i/>
          <w:szCs w:val="22"/>
        </w:rPr>
        <w:t>(Plate Settler)</w:t>
      </w:r>
    </w:p>
    <w:p w:rsidR="000972E6" w:rsidRPr="00BF4192" w:rsidRDefault="000972E6" w:rsidP="000972E6">
      <w:pPr>
        <w:numPr>
          <w:ilvl w:val="0"/>
          <w:numId w:val="6"/>
        </w:numPr>
        <w:spacing w:line="360" w:lineRule="auto"/>
        <w:rPr>
          <w:szCs w:val="22"/>
        </w:rPr>
      </w:pPr>
      <w:r w:rsidRPr="00BF4192">
        <w:rPr>
          <w:szCs w:val="22"/>
        </w:rPr>
        <w:t>Filtrasi (Saringan Pasir Cepat)</w:t>
      </w:r>
    </w:p>
    <w:p w:rsidR="000972E6" w:rsidRPr="00BF4192" w:rsidRDefault="000972E6" w:rsidP="000972E6">
      <w:pPr>
        <w:numPr>
          <w:ilvl w:val="0"/>
          <w:numId w:val="6"/>
        </w:numPr>
        <w:spacing w:line="360" w:lineRule="auto"/>
        <w:rPr>
          <w:szCs w:val="22"/>
        </w:rPr>
      </w:pPr>
      <w:r w:rsidRPr="00BF4192">
        <w:rPr>
          <w:szCs w:val="22"/>
        </w:rPr>
        <w:t>Pembubuhan Desinfektan</w:t>
      </w:r>
    </w:p>
    <w:p w:rsidR="000972E6" w:rsidRPr="00F13064" w:rsidRDefault="000972E6" w:rsidP="00F13064">
      <w:pPr>
        <w:numPr>
          <w:ilvl w:val="0"/>
          <w:numId w:val="6"/>
        </w:numPr>
        <w:spacing w:line="360" w:lineRule="auto"/>
        <w:rPr>
          <w:szCs w:val="22"/>
        </w:rPr>
      </w:pPr>
      <w:r w:rsidRPr="00BF4192">
        <w:rPr>
          <w:szCs w:val="22"/>
        </w:rPr>
        <w:t>Reservoar</w:t>
      </w:r>
    </w:p>
    <w:p w:rsidR="000972E6" w:rsidRPr="00BF4192" w:rsidRDefault="00441934" w:rsidP="000972E6">
      <w:pPr>
        <w:jc w:val="center"/>
        <w:rPr>
          <w:szCs w:val="22"/>
          <w:lang w:val="sv-SE"/>
        </w:rPr>
      </w:pPr>
      <w:r>
        <w:rPr>
          <w:b/>
          <w:szCs w:val="22"/>
          <w:lang w:val="sv-SE"/>
        </w:rPr>
        <w:lastRenderedPageBreak/>
        <w:t>Tabel 4.11</w:t>
      </w:r>
      <w:r w:rsidR="000972E6" w:rsidRPr="00BF4192">
        <w:rPr>
          <w:b/>
          <w:szCs w:val="22"/>
          <w:lang w:val="sv-SE"/>
        </w:rPr>
        <w:t xml:space="preserve"> </w:t>
      </w:r>
      <w:r w:rsidR="000972E6" w:rsidRPr="00BF4192">
        <w:rPr>
          <w:szCs w:val="22"/>
          <w:lang w:val="sv-SE"/>
        </w:rPr>
        <w:t>Keuntungan dan Kerugian dari Alternatif Pengolahan I</w:t>
      </w:r>
    </w:p>
    <w:tbl>
      <w:tblPr>
        <w:tblW w:w="7866" w:type="dxa"/>
        <w:tblInd w:w="28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3924"/>
        <w:gridCol w:w="3942"/>
      </w:tblGrid>
      <w:tr w:rsidR="000972E6" w:rsidRPr="00DB2FB8" w:rsidTr="00BD3C4A">
        <w:trPr>
          <w:trHeight w:val="282"/>
        </w:trPr>
        <w:tc>
          <w:tcPr>
            <w:tcW w:w="3924" w:type="dxa"/>
            <w:tcBorders>
              <w:top w:val="single" w:sz="12" w:space="0" w:color="auto"/>
              <w:bottom w:val="single" w:sz="12" w:space="0" w:color="auto"/>
            </w:tcBorders>
            <w:shd w:val="clear" w:color="auto" w:fill="76923C" w:themeFill="accent3" w:themeFillShade="BF"/>
            <w:noWrap/>
            <w:vAlign w:val="center"/>
          </w:tcPr>
          <w:p w:rsidR="000972E6" w:rsidRPr="00DB2FB8" w:rsidRDefault="000972E6" w:rsidP="00FC0547">
            <w:pPr>
              <w:jc w:val="center"/>
              <w:rPr>
                <w:b/>
              </w:rPr>
            </w:pPr>
            <w:r w:rsidRPr="00DB2FB8">
              <w:rPr>
                <w:b/>
                <w:sz w:val="22"/>
                <w:szCs w:val="22"/>
              </w:rPr>
              <w:t>Keuntungan</w:t>
            </w:r>
          </w:p>
        </w:tc>
        <w:tc>
          <w:tcPr>
            <w:tcW w:w="3942" w:type="dxa"/>
            <w:tcBorders>
              <w:top w:val="single" w:sz="12" w:space="0" w:color="auto"/>
              <w:bottom w:val="single" w:sz="12" w:space="0" w:color="auto"/>
            </w:tcBorders>
            <w:shd w:val="clear" w:color="auto" w:fill="76923C" w:themeFill="accent3" w:themeFillShade="BF"/>
            <w:noWrap/>
            <w:vAlign w:val="center"/>
          </w:tcPr>
          <w:p w:rsidR="000972E6" w:rsidRPr="00DB2FB8" w:rsidRDefault="000972E6" w:rsidP="00FC0547">
            <w:pPr>
              <w:jc w:val="center"/>
              <w:rPr>
                <w:b/>
              </w:rPr>
            </w:pPr>
            <w:r w:rsidRPr="00DB2FB8">
              <w:rPr>
                <w:b/>
                <w:sz w:val="22"/>
                <w:szCs w:val="22"/>
              </w:rPr>
              <w:t>Kerugian</w:t>
            </w:r>
          </w:p>
        </w:tc>
      </w:tr>
      <w:tr w:rsidR="000972E6" w:rsidRPr="00DB2FB8" w:rsidTr="00FC0547">
        <w:trPr>
          <w:trHeight w:val="1455"/>
        </w:trPr>
        <w:tc>
          <w:tcPr>
            <w:tcW w:w="3924" w:type="dxa"/>
            <w:tcBorders>
              <w:top w:val="single" w:sz="12" w:space="0" w:color="auto"/>
            </w:tcBorders>
            <w:shd w:val="clear" w:color="auto" w:fill="auto"/>
            <w:noWrap/>
          </w:tcPr>
          <w:p w:rsidR="000972E6" w:rsidRPr="00DB2FB8" w:rsidRDefault="000972E6" w:rsidP="00FC0547">
            <w:pPr>
              <w:numPr>
                <w:ilvl w:val="0"/>
                <w:numId w:val="8"/>
              </w:numPr>
              <w:tabs>
                <w:tab w:val="clear" w:pos="2700"/>
              </w:tabs>
              <w:spacing w:line="360" w:lineRule="auto"/>
              <w:ind w:left="396"/>
              <w:jc w:val="both"/>
            </w:pPr>
            <w:r w:rsidRPr="00DB2FB8">
              <w:rPr>
                <w:sz w:val="22"/>
                <w:szCs w:val="22"/>
              </w:rPr>
              <w:t>Investasi yang dikeluarkan relatif kecil</w:t>
            </w:r>
          </w:p>
          <w:p w:rsidR="000972E6" w:rsidRPr="00DB2FB8" w:rsidRDefault="000972E6" w:rsidP="00FC0547">
            <w:pPr>
              <w:numPr>
                <w:ilvl w:val="0"/>
                <w:numId w:val="8"/>
              </w:numPr>
              <w:tabs>
                <w:tab w:val="clear" w:pos="2700"/>
              </w:tabs>
              <w:spacing w:line="360" w:lineRule="auto"/>
              <w:ind w:left="396"/>
              <w:jc w:val="both"/>
            </w:pPr>
            <w:r w:rsidRPr="00DB2FB8">
              <w:rPr>
                <w:sz w:val="22"/>
                <w:szCs w:val="22"/>
              </w:rPr>
              <w:t>O &amp; M relatif kecil</w:t>
            </w:r>
          </w:p>
          <w:p w:rsidR="000972E6" w:rsidRPr="00DB2FB8" w:rsidRDefault="000972E6" w:rsidP="00FC0547">
            <w:pPr>
              <w:numPr>
                <w:ilvl w:val="0"/>
                <w:numId w:val="8"/>
              </w:numPr>
              <w:tabs>
                <w:tab w:val="clear" w:pos="2700"/>
              </w:tabs>
              <w:spacing w:line="360" w:lineRule="auto"/>
              <w:ind w:left="396"/>
              <w:jc w:val="both"/>
            </w:pPr>
            <w:r w:rsidRPr="00DB2FB8">
              <w:rPr>
                <w:sz w:val="22"/>
                <w:szCs w:val="22"/>
              </w:rPr>
              <w:t>Proses sederhana &amp; efektif</w:t>
            </w:r>
            <w:r>
              <w:rPr>
                <w:sz w:val="22"/>
                <w:szCs w:val="22"/>
              </w:rPr>
              <w:t xml:space="preserve"> dalam pengolahan</w:t>
            </w:r>
          </w:p>
          <w:p w:rsidR="000972E6" w:rsidRPr="00DB2FB8" w:rsidRDefault="000972E6" w:rsidP="00FC0547">
            <w:pPr>
              <w:numPr>
                <w:ilvl w:val="0"/>
                <w:numId w:val="8"/>
              </w:numPr>
              <w:tabs>
                <w:tab w:val="clear" w:pos="2700"/>
              </w:tabs>
              <w:spacing w:line="360" w:lineRule="auto"/>
              <w:ind w:left="396"/>
              <w:jc w:val="both"/>
            </w:pPr>
            <w:r w:rsidRPr="00DB2FB8">
              <w:rPr>
                <w:sz w:val="22"/>
                <w:szCs w:val="22"/>
              </w:rPr>
              <w:t>Intensitas pengadukan mudah di control</w:t>
            </w:r>
          </w:p>
        </w:tc>
        <w:tc>
          <w:tcPr>
            <w:tcW w:w="3942" w:type="dxa"/>
            <w:tcBorders>
              <w:top w:val="single" w:sz="12" w:space="0" w:color="auto"/>
            </w:tcBorders>
            <w:shd w:val="clear" w:color="auto" w:fill="auto"/>
            <w:noWrap/>
          </w:tcPr>
          <w:p w:rsidR="000972E6" w:rsidRPr="00DB2FB8" w:rsidRDefault="000972E6" w:rsidP="00FC0547">
            <w:pPr>
              <w:numPr>
                <w:ilvl w:val="1"/>
                <w:numId w:val="7"/>
              </w:numPr>
              <w:tabs>
                <w:tab w:val="clear" w:pos="1440"/>
              </w:tabs>
              <w:spacing w:line="360" w:lineRule="auto"/>
              <w:ind w:left="423"/>
            </w:pPr>
            <w:r w:rsidRPr="004E38C9">
              <w:rPr>
                <w:i/>
                <w:sz w:val="22"/>
                <w:szCs w:val="22"/>
              </w:rPr>
              <w:t>Headloss</w:t>
            </w:r>
            <w:r w:rsidRPr="00DB2FB8">
              <w:rPr>
                <w:sz w:val="22"/>
                <w:szCs w:val="22"/>
              </w:rPr>
              <w:t xml:space="preserve"> yang timbul relatif besar</w:t>
            </w:r>
          </w:p>
          <w:p w:rsidR="000972E6" w:rsidRPr="00DB2FB8" w:rsidRDefault="000972E6" w:rsidP="00FC0547">
            <w:pPr>
              <w:numPr>
                <w:ilvl w:val="1"/>
                <w:numId w:val="7"/>
              </w:numPr>
              <w:tabs>
                <w:tab w:val="clear" w:pos="1440"/>
              </w:tabs>
              <w:spacing w:line="360" w:lineRule="auto"/>
              <w:ind w:left="423"/>
              <w:jc w:val="both"/>
              <w:rPr>
                <w:lang w:val="sv-SE"/>
              </w:rPr>
            </w:pPr>
            <w:r w:rsidRPr="00DB2FB8">
              <w:rPr>
                <w:sz w:val="22"/>
                <w:szCs w:val="22"/>
                <w:lang w:val="sv-SE"/>
              </w:rPr>
              <w:t>Energi Pengadukan tergantung pada kecepatan aliran</w:t>
            </w:r>
          </w:p>
          <w:p w:rsidR="000972E6" w:rsidRPr="00DB2FB8" w:rsidRDefault="000972E6" w:rsidP="00FC0547">
            <w:pPr>
              <w:numPr>
                <w:ilvl w:val="1"/>
                <w:numId w:val="7"/>
              </w:numPr>
              <w:tabs>
                <w:tab w:val="clear" w:pos="1440"/>
              </w:tabs>
              <w:spacing w:line="360" w:lineRule="auto"/>
              <w:ind w:left="423"/>
              <w:jc w:val="both"/>
            </w:pPr>
            <w:r w:rsidRPr="00DB2FB8">
              <w:rPr>
                <w:sz w:val="22"/>
                <w:szCs w:val="22"/>
              </w:rPr>
              <w:t>Memerlukan Operator</w:t>
            </w:r>
          </w:p>
          <w:p w:rsidR="000972E6" w:rsidRPr="00DB2FB8" w:rsidRDefault="000972E6" w:rsidP="00FC0547">
            <w:pPr>
              <w:numPr>
                <w:ilvl w:val="1"/>
                <w:numId w:val="7"/>
              </w:numPr>
              <w:tabs>
                <w:tab w:val="clear" w:pos="1440"/>
              </w:tabs>
              <w:spacing w:line="360" w:lineRule="auto"/>
              <w:ind w:left="423"/>
              <w:jc w:val="both"/>
              <w:rPr>
                <w:lang w:val="fi-FI"/>
              </w:rPr>
            </w:pPr>
            <w:r w:rsidRPr="00DB2FB8">
              <w:rPr>
                <w:sz w:val="22"/>
                <w:szCs w:val="22"/>
                <w:lang w:val="fi-FI"/>
              </w:rPr>
              <w:t>Dapat menyebabkan penggerusan pada lokasi lompatan</w:t>
            </w:r>
          </w:p>
        </w:tc>
      </w:tr>
    </w:tbl>
    <w:p w:rsidR="000972E6" w:rsidRPr="00F13064" w:rsidRDefault="000972E6" w:rsidP="00F13064">
      <w:pPr>
        <w:spacing w:line="360" w:lineRule="auto"/>
        <w:ind w:left="900" w:hanging="758"/>
        <w:jc w:val="both"/>
        <w:rPr>
          <w:i/>
          <w:sz w:val="20"/>
          <w:szCs w:val="20"/>
        </w:rPr>
      </w:pPr>
      <w:proofErr w:type="gramStart"/>
      <w:r w:rsidRPr="00DB2FB8">
        <w:rPr>
          <w:b/>
          <w:i/>
          <w:sz w:val="20"/>
          <w:szCs w:val="20"/>
        </w:rPr>
        <w:t>Sumber :</w:t>
      </w:r>
      <w:proofErr w:type="gramEnd"/>
      <w:r w:rsidRPr="00DB2FB8">
        <w:rPr>
          <w:i/>
          <w:sz w:val="20"/>
          <w:szCs w:val="20"/>
        </w:rPr>
        <w:t xml:space="preserve"> Hasil Analisis (dari </w:t>
      </w:r>
      <w:r>
        <w:rPr>
          <w:i/>
          <w:sz w:val="20"/>
          <w:szCs w:val="20"/>
        </w:rPr>
        <w:t>Kawamuru.Susumu,1991</w:t>
      </w:r>
      <w:r w:rsidRPr="00DB2FB8">
        <w:rPr>
          <w:i/>
          <w:sz w:val="20"/>
          <w:szCs w:val="20"/>
        </w:rPr>
        <w:t xml:space="preserve"> “Integrated Design of Water Treatme</w:t>
      </w:r>
      <w:r>
        <w:rPr>
          <w:i/>
          <w:sz w:val="20"/>
          <w:szCs w:val="20"/>
        </w:rPr>
        <w:t>nt Facilities” John Wiley &amp; Son</w:t>
      </w:r>
      <w:r w:rsidRPr="00DB2FB8">
        <w:rPr>
          <w:i/>
          <w:sz w:val="20"/>
          <w:szCs w:val="20"/>
        </w:rPr>
        <w:t>)</w:t>
      </w:r>
    </w:p>
    <w:p w:rsidR="000972E6" w:rsidRDefault="000972E6" w:rsidP="000972E6">
      <w:pPr>
        <w:rPr>
          <w:b/>
          <w:sz w:val="22"/>
          <w:szCs w:val="22"/>
        </w:rPr>
      </w:pPr>
    </w:p>
    <w:p w:rsidR="000972E6" w:rsidRPr="00DB2FB8" w:rsidRDefault="000972E6" w:rsidP="000972E6">
      <w:pPr>
        <w:rPr>
          <w:b/>
          <w:sz w:val="22"/>
          <w:szCs w:val="22"/>
        </w:rPr>
      </w:pPr>
    </w:p>
    <w:p w:rsidR="000972E6" w:rsidRPr="00BF4192" w:rsidRDefault="00BD3C4A" w:rsidP="000972E6">
      <w:pPr>
        <w:rPr>
          <w:b/>
          <w:szCs w:val="22"/>
          <w:lang w:val="sv-SE"/>
        </w:rPr>
      </w:pPr>
      <w:r>
        <w:rPr>
          <w:b/>
          <w:szCs w:val="22"/>
          <w:lang w:val="sv-SE"/>
        </w:rPr>
        <w:t>4.8</w:t>
      </w:r>
      <w:r w:rsidR="000972E6" w:rsidRPr="00BF4192">
        <w:rPr>
          <w:b/>
          <w:szCs w:val="22"/>
          <w:lang w:val="sv-SE"/>
        </w:rPr>
        <w:t>.2</w:t>
      </w:r>
      <w:r w:rsidR="000972E6" w:rsidRPr="00BF4192">
        <w:rPr>
          <w:i/>
          <w:sz w:val="22"/>
          <w:szCs w:val="20"/>
          <w:lang w:val="sv-SE"/>
        </w:rPr>
        <w:t xml:space="preserve"> </w:t>
      </w:r>
      <w:r w:rsidR="000972E6" w:rsidRPr="00BF4192">
        <w:rPr>
          <w:b/>
          <w:szCs w:val="22"/>
          <w:lang w:val="sv-SE"/>
        </w:rPr>
        <w:t>Alternatif Pengolahan 2</w:t>
      </w:r>
    </w:p>
    <w:p w:rsidR="000972E6" w:rsidRDefault="000972E6" w:rsidP="000972E6">
      <w:pPr>
        <w:rPr>
          <w:b/>
          <w:sz w:val="22"/>
          <w:szCs w:val="22"/>
          <w:lang w:val="sv-SE"/>
        </w:rPr>
      </w:pPr>
    </w:p>
    <w:p w:rsidR="000972E6" w:rsidRPr="00DB2FB8" w:rsidRDefault="000972E6" w:rsidP="000972E6">
      <w:pPr>
        <w:rPr>
          <w:b/>
          <w:sz w:val="22"/>
          <w:szCs w:val="22"/>
          <w:lang w:val="sv-SE"/>
        </w:rPr>
      </w:pPr>
    </w:p>
    <w:p w:rsidR="000972E6" w:rsidRPr="00DB2FB8" w:rsidRDefault="000972E6" w:rsidP="000972E6">
      <w:pPr>
        <w:spacing w:line="360" w:lineRule="auto"/>
        <w:ind w:left="1276" w:hanging="900"/>
        <w:jc w:val="center"/>
        <w:rPr>
          <w:b/>
          <w:sz w:val="22"/>
          <w:szCs w:val="22"/>
          <w:lang w:val="sv-SE"/>
        </w:rPr>
      </w:pPr>
      <w:r>
        <w:object w:dxaOrig="7555" w:dyaOrig="1589">
          <v:shape id="_x0000_i1026" type="#_x0000_t75" style="width:378.75pt;height:79.5pt" o:ole="">
            <v:imagedata r:id="rId13" o:title=""/>
          </v:shape>
          <o:OLEObject Type="Embed" ProgID="CorelDraw.Graphic.14" ShapeID="_x0000_i1026" DrawAspect="Content" ObjectID="_1496670974" r:id="rId14"/>
        </w:object>
      </w:r>
    </w:p>
    <w:p w:rsidR="000972E6" w:rsidRPr="00BF4192" w:rsidRDefault="00BD3C4A" w:rsidP="000972E6">
      <w:pPr>
        <w:spacing w:line="360" w:lineRule="auto"/>
        <w:jc w:val="center"/>
        <w:rPr>
          <w:b/>
          <w:szCs w:val="22"/>
          <w:lang w:val="sv-SE"/>
        </w:rPr>
      </w:pPr>
      <w:r>
        <w:rPr>
          <w:b/>
          <w:szCs w:val="22"/>
          <w:lang w:val="sv-SE"/>
        </w:rPr>
        <w:t>Gambar 4.3</w:t>
      </w:r>
      <w:r w:rsidR="000972E6" w:rsidRPr="00BF4192">
        <w:rPr>
          <w:b/>
          <w:szCs w:val="22"/>
          <w:lang w:val="sv-SE"/>
        </w:rPr>
        <w:t xml:space="preserve"> </w:t>
      </w:r>
      <w:r w:rsidR="000972E6" w:rsidRPr="00BF4192">
        <w:rPr>
          <w:szCs w:val="22"/>
          <w:lang w:val="sv-SE"/>
        </w:rPr>
        <w:t>Layout Alternatif Pengolahan 2</w:t>
      </w:r>
    </w:p>
    <w:p w:rsidR="000972E6" w:rsidRPr="00BF4192" w:rsidRDefault="000972E6" w:rsidP="000972E6">
      <w:pPr>
        <w:jc w:val="both"/>
        <w:rPr>
          <w:szCs w:val="22"/>
          <w:lang w:val="sv-SE"/>
        </w:rPr>
      </w:pPr>
    </w:p>
    <w:p w:rsidR="000972E6" w:rsidRPr="00BF4192" w:rsidRDefault="000972E6" w:rsidP="000972E6">
      <w:pPr>
        <w:spacing w:line="360" w:lineRule="auto"/>
        <w:rPr>
          <w:szCs w:val="22"/>
        </w:rPr>
      </w:pPr>
      <w:proofErr w:type="gramStart"/>
      <w:r w:rsidRPr="00BF4192">
        <w:rPr>
          <w:i/>
          <w:szCs w:val="22"/>
        </w:rPr>
        <w:t xml:space="preserve">Keterangan </w:t>
      </w:r>
      <w:r w:rsidRPr="00BF4192">
        <w:rPr>
          <w:szCs w:val="22"/>
        </w:rPr>
        <w:t>:</w:t>
      </w:r>
      <w:proofErr w:type="gramEnd"/>
    </w:p>
    <w:p w:rsidR="000972E6" w:rsidRPr="00BF4192" w:rsidRDefault="000972E6" w:rsidP="000972E6">
      <w:pPr>
        <w:numPr>
          <w:ilvl w:val="0"/>
          <w:numId w:val="9"/>
        </w:numPr>
        <w:spacing w:line="360" w:lineRule="auto"/>
        <w:rPr>
          <w:szCs w:val="22"/>
        </w:rPr>
      </w:pPr>
      <w:r w:rsidRPr="00BF4192">
        <w:rPr>
          <w:szCs w:val="22"/>
        </w:rPr>
        <w:t xml:space="preserve">Intake </w:t>
      </w:r>
    </w:p>
    <w:p w:rsidR="000972E6" w:rsidRPr="00BF4192" w:rsidRDefault="000972E6" w:rsidP="000972E6">
      <w:pPr>
        <w:numPr>
          <w:ilvl w:val="0"/>
          <w:numId w:val="9"/>
        </w:numPr>
        <w:spacing w:line="360" w:lineRule="auto"/>
        <w:rPr>
          <w:szCs w:val="22"/>
        </w:rPr>
      </w:pPr>
      <w:r w:rsidRPr="00BF4192">
        <w:rPr>
          <w:szCs w:val="22"/>
        </w:rPr>
        <w:t>Pembubuhan Koagulan</w:t>
      </w:r>
    </w:p>
    <w:p w:rsidR="000972E6" w:rsidRPr="00BF4192" w:rsidRDefault="000972E6" w:rsidP="000972E6">
      <w:pPr>
        <w:numPr>
          <w:ilvl w:val="0"/>
          <w:numId w:val="9"/>
        </w:numPr>
        <w:spacing w:line="360" w:lineRule="auto"/>
        <w:rPr>
          <w:szCs w:val="22"/>
        </w:rPr>
      </w:pPr>
      <w:r w:rsidRPr="00BF4192">
        <w:rPr>
          <w:szCs w:val="22"/>
        </w:rPr>
        <w:t xml:space="preserve">Koagulasi Mekanis </w:t>
      </w:r>
      <w:r w:rsidRPr="00BF4192">
        <w:rPr>
          <w:i/>
          <w:szCs w:val="22"/>
        </w:rPr>
        <w:t>(Mixer Propeler)</w:t>
      </w:r>
    </w:p>
    <w:p w:rsidR="000972E6" w:rsidRPr="00BF4192" w:rsidRDefault="000972E6" w:rsidP="000972E6">
      <w:pPr>
        <w:numPr>
          <w:ilvl w:val="0"/>
          <w:numId w:val="9"/>
        </w:numPr>
        <w:spacing w:line="360" w:lineRule="auto"/>
        <w:rPr>
          <w:szCs w:val="22"/>
        </w:rPr>
      </w:pPr>
      <w:r w:rsidRPr="00BF4192">
        <w:rPr>
          <w:szCs w:val="22"/>
        </w:rPr>
        <w:t xml:space="preserve">Flokulasi </w:t>
      </w:r>
      <w:r w:rsidRPr="00BF4192">
        <w:rPr>
          <w:i/>
          <w:szCs w:val="22"/>
        </w:rPr>
        <w:t>Baffle Channel</w:t>
      </w:r>
      <w:r w:rsidRPr="00BF4192">
        <w:rPr>
          <w:szCs w:val="22"/>
        </w:rPr>
        <w:t xml:space="preserve">  Horisontal</w:t>
      </w:r>
    </w:p>
    <w:p w:rsidR="000972E6" w:rsidRPr="00BF4192" w:rsidRDefault="000972E6" w:rsidP="000972E6">
      <w:pPr>
        <w:numPr>
          <w:ilvl w:val="0"/>
          <w:numId w:val="9"/>
        </w:numPr>
        <w:spacing w:line="360" w:lineRule="auto"/>
        <w:rPr>
          <w:szCs w:val="22"/>
        </w:rPr>
      </w:pPr>
      <w:r w:rsidRPr="00BF4192">
        <w:rPr>
          <w:szCs w:val="22"/>
        </w:rPr>
        <w:t xml:space="preserve">Sedimentasi </w:t>
      </w:r>
      <w:r w:rsidRPr="00BF4192">
        <w:rPr>
          <w:i/>
          <w:szCs w:val="22"/>
        </w:rPr>
        <w:t>(Tube Settler)</w:t>
      </w:r>
    </w:p>
    <w:p w:rsidR="000972E6" w:rsidRPr="00BF4192" w:rsidRDefault="000972E6" w:rsidP="000972E6">
      <w:pPr>
        <w:numPr>
          <w:ilvl w:val="0"/>
          <w:numId w:val="9"/>
        </w:numPr>
        <w:spacing w:line="360" w:lineRule="auto"/>
        <w:rPr>
          <w:szCs w:val="22"/>
        </w:rPr>
      </w:pPr>
      <w:r w:rsidRPr="00BF4192">
        <w:rPr>
          <w:szCs w:val="22"/>
        </w:rPr>
        <w:t>Filtrasi (Saringan Pasir Cepat)</w:t>
      </w:r>
    </w:p>
    <w:p w:rsidR="000972E6" w:rsidRPr="00BF4192" w:rsidRDefault="000972E6" w:rsidP="000972E6">
      <w:pPr>
        <w:numPr>
          <w:ilvl w:val="0"/>
          <w:numId w:val="9"/>
        </w:numPr>
        <w:spacing w:line="360" w:lineRule="auto"/>
        <w:rPr>
          <w:szCs w:val="22"/>
        </w:rPr>
      </w:pPr>
      <w:r w:rsidRPr="00BF4192">
        <w:rPr>
          <w:szCs w:val="22"/>
        </w:rPr>
        <w:t>Pembubuhan Desinfektan</w:t>
      </w:r>
    </w:p>
    <w:p w:rsidR="000972E6" w:rsidRDefault="000972E6" w:rsidP="000972E6">
      <w:pPr>
        <w:numPr>
          <w:ilvl w:val="0"/>
          <w:numId w:val="9"/>
        </w:numPr>
        <w:spacing w:line="360" w:lineRule="auto"/>
        <w:rPr>
          <w:szCs w:val="22"/>
        </w:rPr>
      </w:pPr>
      <w:r w:rsidRPr="00BF4192">
        <w:rPr>
          <w:szCs w:val="22"/>
        </w:rPr>
        <w:t>Reservoar</w:t>
      </w:r>
    </w:p>
    <w:p w:rsidR="00F13064" w:rsidRDefault="00F13064" w:rsidP="00F13064">
      <w:pPr>
        <w:spacing w:line="360" w:lineRule="auto"/>
        <w:rPr>
          <w:szCs w:val="22"/>
        </w:rPr>
      </w:pPr>
    </w:p>
    <w:p w:rsidR="00F13064" w:rsidRDefault="00F13064" w:rsidP="00F13064">
      <w:pPr>
        <w:spacing w:line="360" w:lineRule="auto"/>
        <w:rPr>
          <w:szCs w:val="22"/>
        </w:rPr>
      </w:pPr>
    </w:p>
    <w:p w:rsidR="00F13064" w:rsidRPr="00BF4192" w:rsidRDefault="00F13064" w:rsidP="00F13064">
      <w:pPr>
        <w:spacing w:line="360" w:lineRule="auto"/>
        <w:rPr>
          <w:szCs w:val="22"/>
        </w:rPr>
      </w:pPr>
    </w:p>
    <w:p w:rsidR="000972E6" w:rsidRPr="00BF4192" w:rsidRDefault="000972E6" w:rsidP="000972E6">
      <w:pPr>
        <w:jc w:val="both"/>
        <w:rPr>
          <w:szCs w:val="22"/>
        </w:rPr>
      </w:pPr>
    </w:p>
    <w:p w:rsidR="000972E6" w:rsidRPr="00BF4192" w:rsidRDefault="00441934" w:rsidP="000972E6">
      <w:pPr>
        <w:jc w:val="center"/>
        <w:rPr>
          <w:szCs w:val="22"/>
          <w:lang w:val="sv-SE"/>
        </w:rPr>
      </w:pPr>
      <w:r>
        <w:rPr>
          <w:b/>
          <w:szCs w:val="22"/>
          <w:lang w:val="sv-SE"/>
        </w:rPr>
        <w:lastRenderedPageBreak/>
        <w:t>Tabel 4.12</w:t>
      </w:r>
      <w:r w:rsidR="000972E6" w:rsidRPr="00BF4192">
        <w:rPr>
          <w:b/>
          <w:szCs w:val="22"/>
          <w:lang w:val="sv-SE"/>
        </w:rPr>
        <w:t xml:space="preserve"> </w:t>
      </w:r>
      <w:r w:rsidR="000972E6" w:rsidRPr="00BF4192">
        <w:rPr>
          <w:szCs w:val="22"/>
          <w:lang w:val="sv-SE"/>
        </w:rPr>
        <w:t>Keuntungan dan Kerugia</w:t>
      </w:r>
      <w:r w:rsidR="000972E6">
        <w:rPr>
          <w:szCs w:val="22"/>
          <w:lang w:val="sv-SE"/>
        </w:rPr>
        <w:t>n dari Alternatif  Pengolahan 2</w:t>
      </w:r>
    </w:p>
    <w:tbl>
      <w:tblPr>
        <w:tblW w:w="7866" w:type="dxa"/>
        <w:jc w:val="center"/>
        <w:tblInd w:w="28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3924"/>
        <w:gridCol w:w="3942"/>
      </w:tblGrid>
      <w:tr w:rsidR="000972E6" w:rsidRPr="00DB2FB8" w:rsidTr="00BD3C4A">
        <w:trPr>
          <w:trHeight w:val="282"/>
          <w:jc w:val="center"/>
        </w:trPr>
        <w:tc>
          <w:tcPr>
            <w:tcW w:w="3924" w:type="dxa"/>
            <w:tcBorders>
              <w:top w:val="single" w:sz="12" w:space="0" w:color="auto"/>
              <w:bottom w:val="single" w:sz="12" w:space="0" w:color="auto"/>
            </w:tcBorders>
            <w:shd w:val="clear" w:color="auto" w:fill="76923C" w:themeFill="accent3" w:themeFillShade="BF"/>
            <w:noWrap/>
            <w:vAlign w:val="center"/>
          </w:tcPr>
          <w:p w:rsidR="000972E6" w:rsidRPr="00DB2FB8" w:rsidRDefault="000972E6" w:rsidP="00FC0547">
            <w:pPr>
              <w:jc w:val="center"/>
              <w:rPr>
                <w:b/>
              </w:rPr>
            </w:pPr>
            <w:r w:rsidRPr="00DB2FB8">
              <w:rPr>
                <w:b/>
                <w:sz w:val="22"/>
                <w:szCs w:val="22"/>
              </w:rPr>
              <w:t>Keuntungan</w:t>
            </w:r>
          </w:p>
        </w:tc>
        <w:tc>
          <w:tcPr>
            <w:tcW w:w="3942" w:type="dxa"/>
            <w:tcBorders>
              <w:top w:val="single" w:sz="12" w:space="0" w:color="auto"/>
              <w:bottom w:val="single" w:sz="12" w:space="0" w:color="auto"/>
            </w:tcBorders>
            <w:shd w:val="clear" w:color="auto" w:fill="76923C" w:themeFill="accent3" w:themeFillShade="BF"/>
            <w:noWrap/>
            <w:vAlign w:val="center"/>
          </w:tcPr>
          <w:p w:rsidR="000972E6" w:rsidRPr="00DB2FB8" w:rsidRDefault="000972E6" w:rsidP="00FC0547">
            <w:pPr>
              <w:jc w:val="center"/>
              <w:rPr>
                <w:b/>
              </w:rPr>
            </w:pPr>
            <w:r w:rsidRPr="00DB2FB8">
              <w:rPr>
                <w:b/>
                <w:sz w:val="22"/>
                <w:szCs w:val="22"/>
              </w:rPr>
              <w:t>Kerugian</w:t>
            </w:r>
          </w:p>
        </w:tc>
      </w:tr>
      <w:tr w:rsidR="000972E6" w:rsidRPr="00DB2FB8" w:rsidTr="00FC0547">
        <w:trPr>
          <w:trHeight w:val="1455"/>
          <w:jc w:val="center"/>
        </w:trPr>
        <w:tc>
          <w:tcPr>
            <w:tcW w:w="3924" w:type="dxa"/>
            <w:tcBorders>
              <w:top w:val="single" w:sz="12" w:space="0" w:color="auto"/>
            </w:tcBorders>
            <w:shd w:val="clear" w:color="auto" w:fill="auto"/>
            <w:noWrap/>
          </w:tcPr>
          <w:p w:rsidR="000972E6" w:rsidRPr="00DB2FB8" w:rsidRDefault="000972E6" w:rsidP="00FC0547">
            <w:pPr>
              <w:numPr>
                <w:ilvl w:val="0"/>
                <w:numId w:val="8"/>
              </w:numPr>
              <w:tabs>
                <w:tab w:val="clear" w:pos="2700"/>
              </w:tabs>
              <w:spacing w:line="360" w:lineRule="auto"/>
              <w:ind w:left="396"/>
              <w:jc w:val="both"/>
            </w:pPr>
            <w:r w:rsidRPr="00DB2FB8">
              <w:rPr>
                <w:sz w:val="22"/>
                <w:szCs w:val="22"/>
              </w:rPr>
              <w:t>Headloss yang terjadi lebih kecil</w:t>
            </w:r>
          </w:p>
          <w:p w:rsidR="000972E6" w:rsidRPr="00DB2FB8" w:rsidRDefault="000972E6" w:rsidP="00FC0547">
            <w:pPr>
              <w:numPr>
                <w:ilvl w:val="0"/>
                <w:numId w:val="8"/>
              </w:numPr>
              <w:tabs>
                <w:tab w:val="clear" w:pos="2700"/>
              </w:tabs>
              <w:spacing w:line="360" w:lineRule="auto"/>
              <w:ind w:left="396"/>
              <w:jc w:val="both"/>
            </w:pPr>
            <w:r w:rsidRPr="00DB2FB8">
              <w:rPr>
                <w:sz w:val="22"/>
                <w:szCs w:val="22"/>
              </w:rPr>
              <w:t>Proses kerja dan efisiensi baik</w:t>
            </w:r>
          </w:p>
          <w:p w:rsidR="000972E6" w:rsidRPr="00DB2FB8" w:rsidRDefault="000972E6" w:rsidP="00FC0547">
            <w:pPr>
              <w:numPr>
                <w:ilvl w:val="0"/>
                <w:numId w:val="8"/>
              </w:numPr>
              <w:tabs>
                <w:tab w:val="clear" w:pos="2700"/>
              </w:tabs>
              <w:spacing w:line="360" w:lineRule="auto"/>
              <w:ind w:left="396"/>
              <w:jc w:val="both"/>
            </w:pPr>
            <w:r w:rsidRPr="00DB2FB8">
              <w:rPr>
                <w:sz w:val="22"/>
                <w:szCs w:val="22"/>
              </w:rPr>
              <w:t>Tidak terpengaruh variasi debit</w:t>
            </w:r>
          </w:p>
        </w:tc>
        <w:tc>
          <w:tcPr>
            <w:tcW w:w="3942" w:type="dxa"/>
            <w:tcBorders>
              <w:top w:val="single" w:sz="12" w:space="0" w:color="auto"/>
            </w:tcBorders>
            <w:shd w:val="clear" w:color="auto" w:fill="auto"/>
            <w:noWrap/>
          </w:tcPr>
          <w:p w:rsidR="000972E6" w:rsidRPr="00DB2FB8" w:rsidRDefault="000972E6" w:rsidP="00FC0547">
            <w:pPr>
              <w:numPr>
                <w:ilvl w:val="0"/>
                <w:numId w:val="8"/>
              </w:numPr>
              <w:tabs>
                <w:tab w:val="clear" w:pos="2700"/>
              </w:tabs>
              <w:spacing w:line="360" w:lineRule="auto"/>
              <w:ind w:left="470"/>
            </w:pPr>
            <w:r w:rsidRPr="00DB2FB8">
              <w:rPr>
                <w:sz w:val="22"/>
                <w:szCs w:val="22"/>
              </w:rPr>
              <w:t xml:space="preserve">Investasi </w:t>
            </w:r>
            <w:r>
              <w:rPr>
                <w:sz w:val="22"/>
                <w:szCs w:val="22"/>
              </w:rPr>
              <w:t xml:space="preserve">yang diperlukan </w:t>
            </w:r>
            <w:r w:rsidRPr="00DB2FB8">
              <w:rPr>
                <w:sz w:val="22"/>
                <w:szCs w:val="22"/>
              </w:rPr>
              <w:t>tinggi</w:t>
            </w:r>
          </w:p>
          <w:p w:rsidR="000972E6" w:rsidRPr="00DB2FB8" w:rsidRDefault="000972E6" w:rsidP="00FC0547">
            <w:pPr>
              <w:numPr>
                <w:ilvl w:val="0"/>
                <w:numId w:val="8"/>
              </w:numPr>
              <w:tabs>
                <w:tab w:val="clear" w:pos="2700"/>
              </w:tabs>
              <w:spacing w:line="360" w:lineRule="auto"/>
              <w:ind w:left="470"/>
              <w:jc w:val="both"/>
            </w:pPr>
            <w:r w:rsidRPr="00DB2FB8">
              <w:rPr>
                <w:sz w:val="22"/>
                <w:szCs w:val="22"/>
              </w:rPr>
              <w:t>O &amp; M relatif Besar</w:t>
            </w:r>
          </w:p>
          <w:p w:rsidR="000972E6" w:rsidRPr="00DB2FB8" w:rsidRDefault="000972E6" w:rsidP="00FC0547">
            <w:pPr>
              <w:numPr>
                <w:ilvl w:val="0"/>
                <w:numId w:val="8"/>
              </w:numPr>
              <w:tabs>
                <w:tab w:val="clear" w:pos="2700"/>
              </w:tabs>
              <w:spacing w:line="360" w:lineRule="auto"/>
              <w:ind w:left="470"/>
              <w:jc w:val="both"/>
            </w:pPr>
            <w:r w:rsidRPr="00DB2FB8">
              <w:rPr>
                <w:sz w:val="22"/>
                <w:szCs w:val="22"/>
              </w:rPr>
              <w:t>Memerlukan Operator</w:t>
            </w:r>
          </w:p>
          <w:p w:rsidR="000972E6" w:rsidRPr="00DB2FB8" w:rsidRDefault="000972E6" w:rsidP="00FC0547">
            <w:pPr>
              <w:numPr>
                <w:ilvl w:val="0"/>
                <w:numId w:val="8"/>
              </w:numPr>
              <w:tabs>
                <w:tab w:val="clear" w:pos="2700"/>
              </w:tabs>
              <w:spacing w:line="360" w:lineRule="auto"/>
              <w:ind w:left="470"/>
              <w:jc w:val="both"/>
            </w:pPr>
            <w:r w:rsidRPr="00DB2FB8">
              <w:rPr>
                <w:sz w:val="22"/>
                <w:szCs w:val="22"/>
              </w:rPr>
              <w:t>Lebih banyak aliran pendek</w:t>
            </w:r>
          </w:p>
        </w:tc>
      </w:tr>
    </w:tbl>
    <w:p w:rsidR="000972E6" w:rsidRPr="00DB2FB8" w:rsidRDefault="000972E6" w:rsidP="000972E6">
      <w:pPr>
        <w:spacing w:line="360" w:lineRule="auto"/>
        <w:ind w:left="900" w:hanging="616"/>
        <w:jc w:val="both"/>
        <w:rPr>
          <w:i/>
          <w:sz w:val="20"/>
          <w:szCs w:val="20"/>
        </w:rPr>
      </w:pPr>
      <w:proofErr w:type="gramStart"/>
      <w:r w:rsidRPr="00DB2FB8">
        <w:rPr>
          <w:b/>
          <w:i/>
          <w:sz w:val="20"/>
          <w:szCs w:val="20"/>
        </w:rPr>
        <w:t>Sumber :</w:t>
      </w:r>
      <w:proofErr w:type="gramEnd"/>
      <w:r w:rsidRPr="00DB2FB8">
        <w:rPr>
          <w:i/>
          <w:sz w:val="20"/>
          <w:szCs w:val="20"/>
        </w:rPr>
        <w:t xml:space="preserve"> Hasil Analisis (dari </w:t>
      </w:r>
      <w:r>
        <w:rPr>
          <w:i/>
          <w:sz w:val="20"/>
          <w:szCs w:val="20"/>
        </w:rPr>
        <w:t>Kawamuru.Susumu,1991</w:t>
      </w:r>
      <w:r w:rsidRPr="00DB2FB8">
        <w:rPr>
          <w:i/>
          <w:sz w:val="20"/>
          <w:szCs w:val="20"/>
        </w:rPr>
        <w:t xml:space="preserve"> “Integrated Design of Water Treatme</w:t>
      </w:r>
      <w:r>
        <w:rPr>
          <w:i/>
          <w:sz w:val="20"/>
          <w:szCs w:val="20"/>
        </w:rPr>
        <w:t>nt Facilities” John Wiley &amp; Son</w:t>
      </w:r>
      <w:r w:rsidRPr="00DB2FB8">
        <w:rPr>
          <w:i/>
          <w:sz w:val="20"/>
          <w:szCs w:val="20"/>
        </w:rPr>
        <w:t>)</w:t>
      </w:r>
    </w:p>
    <w:p w:rsidR="000972E6" w:rsidRPr="00DB2FB8" w:rsidRDefault="000972E6" w:rsidP="000972E6">
      <w:pPr>
        <w:jc w:val="both"/>
        <w:rPr>
          <w:sz w:val="22"/>
          <w:szCs w:val="22"/>
        </w:rPr>
      </w:pPr>
    </w:p>
    <w:p w:rsidR="000972E6" w:rsidRPr="00DB2FB8" w:rsidRDefault="000972E6" w:rsidP="000972E6">
      <w:pPr>
        <w:rPr>
          <w:sz w:val="22"/>
          <w:szCs w:val="22"/>
        </w:rPr>
      </w:pPr>
    </w:p>
    <w:p w:rsidR="000972E6" w:rsidRPr="00DB2FB8" w:rsidRDefault="00BD3C4A" w:rsidP="000972E6">
      <w:pPr>
        <w:rPr>
          <w:b/>
          <w:sz w:val="22"/>
          <w:szCs w:val="22"/>
          <w:lang w:val="sv-SE"/>
        </w:rPr>
      </w:pPr>
      <w:r>
        <w:rPr>
          <w:b/>
          <w:sz w:val="22"/>
          <w:szCs w:val="22"/>
          <w:lang w:val="sv-SE"/>
        </w:rPr>
        <w:t>4.8</w:t>
      </w:r>
      <w:r w:rsidR="000972E6" w:rsidRPr="00DB2FB8">
        <w:rPr>
          <w:b/>
          <w:sz w:val="22"/>
          <w:szCs w:val="22"/>
          <w:lang w:val="sv-SE"/>
        </w:rPr>
        <w:t>.3</w:t>
      </w:r>
      <w:r w:rsidR="000972E6" w:rsidRPr="00DB2FB8">
        <w:rPr>
          <w:i/>
          <w:sz w:val="20"/>
          <w:szCs w:val="20"/>
          <w:lang w:val="sv-SE"/>
        </w:rPr>
        <w:t xml:space="preserve"> </w:t>
      </w:r>
      <w:r w:rsidR="000972E6" w:rsidRPr="00DB2FB8">
        <w:rPr>
          <w:b/>
          <w:sz w:val="22"/>
          <w:szCs w:val="22"/>
          <w:lang w:val="sv-SE"/>
        </w:rPr>
        <w:t>Alternatif Pengolahan 3</w:t>
      </w:r>
    </w:p>
    <w:p w:rsidR="000972E6" w:rsidRPr="00DB2FB8" w:rsidRDefault="000972E6" w:rsidP="000972E6">
      <w:pPr>
        <w:rPr>
          <w:b/>
          <w:sz w:val="22"/>
          <w:szCs w:val="22"/>
          <w:lang w:val="sv-SE"/>
        </w:rPr>
      </w:pPr>
    </w:p>
    <w:p w:rsidR="000972E6" w:rsidRPr="00DB2FB8" w:rsidRDefault="000972E6" w:rsidP="000972E6">
      <w:pPr>
        <w:jc w:val="both"/>
        <w:rPr>
          <w:sz w:val="22"/>
          <w:szCs w:val="22"/>
          <w:lang w:val="sv-SE"/>
        </w:rPr>
      </w:pPr>
      <w:r>
        <w:tab/>
      </w:r>
    </w:p>
    <w:p w:rsidR="000972E6" w:rsidRPr="00DB2FB8" w:rsidRDefault="000972E6" w:rsidP="000972E6">
      <w:pPr>
        <w:ind w:left="567"/>
        <w:rPr>
          <w:sz w:val="22"/>
          <w:szCs w:val="22"/>
          <w:lang w:val="sv-SE"/>
        </w:rPr>
      </w:pPr>
      <w:r>
        <w:object w:dxaOrig="7311" w:dyaOrig="1589">
          <v:shape id="_x0000_i1027" type="#_x0000_t75" style="width:364.5pt;height:79.5pt" o:ole="">
            <v:imagedata r:id="rId15" o:title=""/>
          </v:shape>
          <o:OLEObject Type="Embed" ProgID="CorelDraw.Graphic.14" ShapeID="_x0000_i1027" DrawAspect="Content" ObjectID="_1496670975" r:id="rId16"/>
        </w:object>
      </w:r>
    </w:p>
    <w:p w:rsidR="000972E6" w:rsidRPr="00BF4192" w:rsidRDefault="00BD3C4A" w:rsidP="000972E6">
      <w:pPr>
        <w:spacing w:line="360" w:lineRule="auto"/>
        <w:jc w:val="center"/>
        <w:rPr>
          <w:b/>
          <w:szCs w:val="22"/>
          <w:lang w:val="sv-SE"/>
        </w:rPr>
      </w:pPr>
      <w:r>
        <w:rPr>
          <w:b/>
          <w:szCs w:val="22"/>
          <w:lang w:val="sv-SE"/>
        </w:rPr>
        <w:t>Gambar 4.4</w:t>
      </w:r>
      <w:r w:rsidR="000972E6" w:rsidRPr="00BF4192">
        <w:rPr>
          <w:b/>
          <w:szCs w:val="22"/>
          <w:lang w:val="sv-SE"/>
        </w:rPr>
        <w:t xml:space="preserve"> </w:t>
      </w:r>
      <w:r w:rsidR="000972E6" w:rsidRPr="00BF4192">
        <w:rPr>
          <w:szCs w:val="22"/>
          <w:lang w:val="sv-SE"/>
        </w:rPr>
        <w:t>Layout Alternatif  Pengolahan 3</w:t>
      </w:r>
    </w:p>
    <w:p w:rsidR="000972E6" w:rsidRPr="00BF4192" w:rsidRDefault="000972E6" w:rsidP="000972E6">
      <w:pPr>
        <w:tabs>
          <w:tab w:val="left" w:pos="3420"/>
        </w:tabs>
        <w:jc w:val="both"/>
        <w:rPr>
          <w:szCs w:val="22"/>
          <w:lang w:val="sv-SE"/>
        </w:rPr>
      </w:pPr>
      <w:r>
        <w:rPr>
          <w:szCs w:val="22"/>
          <w:lang w:val="sv-SE"/>
        </w:rPr>
        <w:tab/>
      </w:r>
    </w:p>
    <w:p w:rsidR="000972E6" w:rsidRPr="00BF4192" w:rsidRDefault="000972E6" w:rsidP="000972E6">
      <w:pPr>
        <w:spacing w:line="360" w:lineRule="auto"/>
        <w:rPr>
          <w:szCs w:val="22"/>
        </w:rPr>
      </w:pPr>
      <w:proofErr w:type="gramStart"/>
      <w:r w:rsidRPr="00BF4192">
        <w:rPr>
          <w:i/>
          <w:szCs w:val="22"/>
        </w:rPr>
        <w:t xml:space="preserve">Keterangan </w:t>
      </w:r>
      <w:r w:rsidRPr="00BF4192">
        <w:rPr>
          <w:szCs w:val="22"/>
        </w:rPr>
        <w:t>:</w:t>
      </w:r>
      <w:proofErr w:type="gramEnd"/>
    </w:p>
    <w:p w:rsidR="000972E6" w:rsidRPr="00BF4192" w:rsidRDefault="000972E6" w:rsidP="000972E6">
      <w:pPr>
        <w:numPr>
          <w:ilvl w:val="0"/>
          <w:numId w:val="10"/>
        </w:numPr>
        <w:spacing w:line="360" w:lineRule="auto"/>
        <w:rPr>
          <w:szCs w:val="22"/>
        </w:rPr>
      </w:pPr>
      <w:r w:rsidRPr="00BF4192">
        <w:rPr>
          <w:szCs w:val="22"/>
        </w:rPr>
        <w:t xml:space="preserve">Intake </w:t>
      </w:r>
    </w:p>
    <w:p w:rsidR="000972E6" w:rsidRPr="00BF4192" w:rsidRDefault="000972E6" w:rsidP="000972E6">
      <w:pPr>
        <w:numPr>
          <w:ilvl w:val="0"/>
          <w:numId w:val="10"/>
        </w:numPr>
        <w:spacing w:line="360" w:lineRule="auto"/>
        <w:rPr>
          <w:szCs w:val="22"/>
        </w:rPr>
      </w:pPr>
      <w:r w:rsidRPr="00BF4192">
        <w:rPr>
          <w:szCs w:val="22"/>
        </w:rPr>
        <w:t>Aerasi</w:t>
      </w:r>
    </w:p>
    <w:p w:rsidR="000972E6" w:rsidRPr="00BF4192" w:rsidRDefault="000972E6" w:rsidP="000972E6">
      <w:pPr>
        <w:numPr>
          <w:ilvl w:val="0"/>
          <w:numId w:val="10"/>
        </w:numPr>
        <w:spacing w:line="360" w:lineRule="auto"/>
        <w:rPr>
          <w:szCs w:val="22"/>
        </w:rPr>
      </w:pPr>
      <w:r w:rsidRPr="00BF4192">
        <w:rPr>
          <w:szCs w:val="22"/>
        </w:rPr>
        <w:t>Pembubuhan Koagulan</w:t>
      </w:r>
    </w:p>
    <w:p w:rsidR="000972E6" w:rsidRPr="00BF4192" w:rsidRDefault="000972E6" w:rsidP="000972E6">
      <w:pPr>
        <w:numPr>
          <w:ilvl w:val="0"/>
          <w:numId w:val="10"/>
        </w:numPr>
        <w:spacing w:line="360" w:lineRule="auto"/>
        <w:rPr>
          <w:szCs w:val="22"/>
        </w:rPr>
      </w:pPr>
      <w:r w:rsidRPr="00BF4192">
        <w:rPr>
          <w:szCs w:val="22"/>
        </w:rPr>
        <w:t xml:space="preserve">Koagulasi Mekanis </w:t>
      </w:r>
      <w:r w:rsidRPr="00BF4192">
        <w:rPr>
          <w:i/>
          <w:szCs w:val="22"/>
        </w:rPr>
        <w:t>(Mixer Propeler)</w:t>
      </w:r>
    </w:p>
    <w:p w:rsidR="000972E6" w:rsidRPr="00BF4192" w:rsidRDefault="000972E6" w:rsidP="000972E6">
      <w:pPr>
        <w:numPr>
          <w:ilvl w:val="0"/>
          <w:numId w:val="10"/>
        </w:numPr>
        <w:spacing w:line="360" w:lineRule="auto"/>
        <w:rPr>
          <w:szCs w:val="22"/>
        </w:rPr>
      </w:pPr>
      <w:r w:rsidRPr="00BF4192">
        <w:rPr>
          <w:szCs w:val="22"/>
        </w:rPr>
        <w:t xml:space="preserve">Flokulasi </w:t>
      </w:r>
      <w:r w:rsidRPr="00BF4192">
        <w:rPr>
          <w:i/>
          <w:szCs w:val="22"/>
        </w:rPr>
        <w:t>Paddle</w:t>
      </w:r>
      <w:r w:rsidRPr="00BF4192">
        <w:rPr>
          <w:szCs w:val="22"/>
        </w:rPr>
        <w:t xml:space="preserve"> Mekanik</w:t>
      </w:r>
    </w:p>
    <w:p w:rsidR="000972E6" w:rsidRPr="00BF4192" w:rsidRDefault="000972E6" w:rsidP="000972E6">
      <w:pPr>
        <w:numPr>
          <w:ilvl w:val="0"/>
          <w:numId w:val="10"/>
        </w:numPr>
        <w:spacing w:line="360" w:lineRule="auto"/>
        <w:rPr>
          <w:i/>
          <w:szCs w:val="22"/>
        </w:rPr>
      </w:pPr>
      <w:r w:rsidRPr="00BF4192">
        <w:rPr>
          <w:szCs w:val="22"/>
        </w:rPr>
        <w:t xml:space="preserve">Sedimentasi </w:t>
      </w:r>
      <w:r w:rsidRPr="00BF4192">
        <w:rPr>
          <w:i/>
          <w:szCs w:val="22"/>
        </w:rPr>
        <w:t>(Tube Settler)</w:t>
      </w:r>
    </w:p>
    <w:p w:rsidR="000972E6" w:rsidRPr="00BF4192" w:rsidRDefault="000972E6" w:rsidP="000972E6">
      <w:pPr>
        <w:numPr>
          <w:ilvl w:val="0"/>
          <w:numId w:val="10"/>
        </w:numPr>
        <w:spacing w:line="360" w:lineRule="auto"/>
        <w:rPr>
          <w:szCs w:val="22"/>
        </w:rPr>
      </w:pPr>
      <w:r w:rsidRPr="00BF4192">
        <w:rPr>
          <w:szCs w:val="22"/>
        </w:rPr>
        <w:t>Filtrasi (Saringan Pasir Cepat)</w:t>
      </w:r>
    </w:p>
    <w:p w:rsidR="000972E6" w:rsidRPr="00BF4192" w:rsidRDefault="000972E6" w:rsidP="000972E6">
      <w:pPr>
        <w:numPr>
          <w:ilvl w:val="0"/>
          <w:numId w:val="10"/>
        </w:numPr>
        <w:spacing w:line="360" w:lineRule="auto"/>
        <w:rPr>
          <w:szCs w:val="22"/>
        </w:rPr>
      </w:pPr>
      <w:r w:rsidRPr="00BF4192">
        <w:rPr>
          <w:szCs w:val="22"/>
        </w:rPr>
        <w:t>Pembubuhan Desinfektan</w:t>
      </w:r>
    </w:p>
    <w:p w:rsidR="000972E6" w:rsidRPr="00BF4192" w:rsidRDefault="000972E6" w:rsidP="000972E6">
      <w:pPr>
        <w:numPr>
          <w:ilvl w:val="0"/>
          <w:numId w:val="10"/>
        </w:numPr>
        <w:spacing w:line="360" w:lineRule="auto"/>
        <w:rPr>
          <w:szCs w:val="22"/>
        </w:rPr>
      </w:pPr>
      <w:r w:rsidRPr="00BF4192">
        <w:rPr>
          <w:szCs w:val="22"/>
        </w:rPr>
        <w:t>Reservoar</w:t>
      </w:r>
    </w:p>
    <w:p w:rsidR="000972E6" w:rsidRDefault="000972E6" w:rsidP="000972E6">
      <w:pPr>
        <w:spacing w:line="360" w:lineRule="auto"/>
        <w:rPr>
          <w:szCs w:val="22"/>
        </w:rPr>
      </w:pPr>
    </w:p>
    <w:p w:rsidR="00F13064" w:rsidRDefault="00F13064" w:rsidP="000972E6">
      <w:pPr>
        <w:spacing w:line="360" w:lineRule="auto"/>
        <w:rPr>
          <w:szCs w:val="22"/>
        </w:rPr>
      </w:pPr>
    </w:p>
    <w:p w:rsidR="00F13064" w:rsidRDefault="00F13064" w:rsidP="000972E6">
      <w:pPr>
        <w:spacing w:line="360" w:lineRule="auto"/>
        <w:rPr>
          <w:szCs w:val="22"/>
        </w:rPr>
      </w:pPr>
    </w:p>
    <w:p w:rsidR="00F13064" w:rsidRDefault="00F13064" w:rsidP="000972E6">
      <w:pPr>
        <w:spacing w:line="360" w:lineRule="auto"/>
        <w:rPr>
          <w:szCs w:val="22"/>
        </w:rPr>
      </w:pPr>
    </w:p>
    <w:p w:rsidR="00F13064" w:rsidRDefault="00F13064" w:rsidP="000972E6">
      <w:pPr>
        <w:spacing w:line="360" w:lineRule="auto"/>
        <w:rPr>
          <w:szCs w:val="22"/>
        </w:rPr>
      </w:pPr>
    </w:p>
    <w:p w:rsidR="00F13064" w:rsidRDefault="00F13064" w:rsidP="000972E6">
      <w:pPr>
        <w:spacing w:line="360" w:lineRule="auto"/>
        <w:rPr>
          <w:szCs w:val="22"/>
        </w:rPr>
      </w:pPr>
    </w:p>
    <w:p w:rsidR="00F13064" w:rsidRPr="00BF4192" w:rsidRDefault="00F13064" w:rsidP="000972E6">
      <w:pPr>
        <w:spacing w:line="360" w:lineRule="auto"/>
        <w:rPr>
          <w:szCs w:val="22"/>
        </w:rPr>
      </w:pPr>
    </w:p>
    <w:p w:rsidR="000972E6" w:rsidRPr="00BF4192" w:rsidRDefault="00441934" w:rsidP="000972E6">
      <w:pPr>
        <w:spacing w:line="360" w:lineRule="auto"/>
        <w:jc w:val="center"/>
        <w:rPr>
          <w:szCs w:val="22"/>
          <w:lang w:val="sv-SE"/>
        </w:rPr>
      </w:pPr>
      <w:r>
        <w:rPr>
          <w:b/>
          <w:szCs w:val="22"/>
          <w:lang w:val="sv-SE"/>
        </w:rPr>
        <w:lastRenderedPageBreak/>
        <w:t>Tabel 4.13</w:t>
      </w:r>
      <w:r w:rsidR="000972E6" w:rsidRPr="00BF4192">
        <w:rPr>
          <w:b/>
          <w:szCs w:val="22"/>
          <w:lang w:val="sv-SE"/>
        </w:rPr>
        <w:t xml:space="preserve"> </w:t>
      </w:r>
      <w:r w:rsidR="000972E6" w:rsidRPr="00BF4192">
        <w:rPr>
          <w:szCs w:val="22"/>
          <w:lang w:val="sv-SE"/>
        </w:rPr>
        <w:t>Keuntungan dan Kerugian dari Alternatif  Pengolahan III</w:t>
      </w:r>
    </w:p>
    <w:tbl>
      <w:tblPr>
        <w:tblW w:w="7866" w:type="dxa"/>
        <w:jc w:val="center"/>
        <w:tblInd w:w="28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3924"/>
        <w:gridCol w:w="3942"/>
      </w:tblGrid>
      <w:tr w:rsidR="000972E6" w:rsidRPr="00DB2FB8" w:rsidTr="00BD3C4A">
        <w:trPr>
          <w:trHeight w:val="282"/>
          <w:jc w:val="center"/>
        </w:trPr>
        <w:tc>
          <w:tcPr>
            <w:tcW w:w="3924" w:type="dxa"/>
            <w:tcBorders>
              <w:top w:val="single" w:sz="12" w:space="0" w:color="auto"/>
              <w:bottom w:val="single" w:sz="12" w:space="0" w:color="auto"/>
            </w:tcBorders>
            <w:shd w:val="clear" w:color="auto" w:fill="76923C" w:themeFill="accent3" w:themeFillShade="BF"/>
            <w:noWrap/>
            <w:vAlign w:val="center"/>
          </w:tcPr>
          <w:p w:rsidR="000972E6" w:rsidRPr="00DB2FB8" w:rsidRDefault="000972E6" w:rsidP="00FC0547">
            <w:pPr>
              <w:jc w:val="center"/>
              <w:rPr>
                <w:b/>
              </w:rPr>
            </w:pPr>
            <w:r w:rsidRPr="00DB2FB8">
              <w:rPr>
                <w:b/>
                <w:sz w:val="22"/>
                <w:szCs w:val="22"/>
              </w:rPr>
              <w:t>Keuntungan</w:t>
            </w:r>
          </w:p>
        </w:tc>
        <w:tc>
          <w:tcPr>
            <w:tcW w:w="3942" w:type="dxa"/>
            <w:tcBorders>
              <w:top w:val="single" w:sz="12" w:space="0" w:color="auto"/>
              <w:bottom w:val="single" w:sz="12" w:space="0" w:color="auto"/>
            </w:tcBorders>
            <w:shd w:val="clear" w:color="auto" w:fill="76923C" w:themeFill="accent3" w:themeFillShade="BF"/>
            <w:noWrap/>
            <w:vAlign w:val="center"/>
          </w:tcPr>
          <w:p w:rsidR="000972E6" w:rsidRPr="00DB2FB8" w:rsidRDefault="000972E6" w:rsidP="00FC0547">
            <w:pPr>
              <w:jc w:val="center"/>
              <w:rPr>
                <w:b/>
              </w:rPr>
            </w:pPr>
            <w:r w:rsidRPr="00DB2FB8">
              <w:rPr>
                <w:b/>
                <w:sz w:val="22"/>
                <w:szCs w:val="22"/>
              </w:rPr>
              <w:t>Kerugian</w:t>
            </w:r>
          </w:p>
        </w:tc>
      </w:tr>
      <w:tr w:rsidR="000972E6" w:rsidRPr="00DB2FB8" w:rsidTr="00FC0547">
        <w:trPr>
          <w:trHeight w:val="1455"/>
          <w:jc w:val="center"/>
        </w:trPr>
        <w:tc>
          <w:tcPr>
            <w:tcW w:w="3924" w:type="dxa"/>
            <w:tcBorders>
              <w:top w:val="single" w:sz="12" w:space="0" w:color="auto"/>
            </w:tcBorders>
            <w:shd w:val="clear" w:color="auto" w:fill="auto"/>
            <w:noWrap/>
          </w:tcPr>
          <w:p w:rsidR="000972E6" w:rsidRPr="00DB2FB8" w:rsidRDefault="000972E6" w:rsidP="00FC0547">
            <w:pPr>
              <w:numPr>
                <w:ilvl w:val="0"/>
                <w:numId w:val="8"/>
              </w:numPr>
              <w:tabs>
                <w:tab w:val="clear" w:pos="2700"/>
              </w:tabs>
              <w:spacing w:line="360" w:lineRule="auto"/>
              <w:ind w:left="396"/>
              <w:jc w:val="both"/>
            </w:pPr>
            <w:r w:rsidRPr="00DB2FB8">
              <w:rPr>
                <w:sz w:val="22"/>
                <w:szCs w:val="22"/>
              </w:rPr>
              <w:t>Headloss yang terjadi lebih kecil</w:t>
            </w:r>
          </w:p>
          <w:p w:rsidR="000972E6" w:rsidRPr="00DB2FB8" w:rsidRDefault="000972E6" w:rsidP="00FC0547">
            <w:pPr>
              <w:numPr>
                <w:ilvl w:val="0"/>
                <w:numId w:val="8"/>
              </w:numPr>
              <w:tabs>
                <w:tab w:val="clear" w:pos="2700"/>
              </w:tabs>
              <w:spacing w:line="360" w:lineRule="auto"/>
              <w:ind w:left="396"/>
              <w:jc w:val="both"/>
            </w:pPr>
            <w:r w:rsidRPr="00DB2FB8">
              <w:rPr>
                <w:sz w:val="22"/>
                <w:szCs w:val="22"/>
              </w:rPr>
              <w:t>Proses kerja baik</w:t>
            </w:r>
          </w:p>
          <w:p w:rsidR="000972E6" w:rsidRPr="00DB2FB8" w:rsidRDefault="000972E6" w:rsidP="00FC0547">
            <w:pPr>
              <w:numPr>
                <w:ilvl w:val="0"/>
                <w:numId w:val="8"/>
              </w:numPr>
              <w:tabs>
                <w:tab w:val="clear" w:pos="2700"/>
              </w:tabs>
              <w:spacing w:line="360" w:lineRule="auto"/>
              <w:ind w:left="396"/>
              <w:jc w:val="both"/>
              <w:rPr>
                <w:lang w:val="sv-SE"/>
              </w:rPr>
            </w:pPr>
            <w:r w:rsidRPr="00DB2FB8">
              <w:rPr>
                <w:sz w:val="22"/>
                <w:szCs w:val="22"/>
                <w:lang w:val="sv-SE"/>
              </w:rPr>
              <w:t>Adaptasi beban dapat berjalan dengan baik</w:t>
            </w:r>
          </w:p>
        </w:tc>
        <w:tc>
          <w:tcPr>
            <w:tcW w:w="3942" w:type="dxa"/>
            <w:tcBorders>
              <w:top w:val="single" w:sz="12" w:space="0" w:color="auto"/>
            </w:tcBorders>
            <w:shd w:val="clear" w:color="auto" w:fill="auto"/>
            <w:noWrap/>
          </w:tcPr>
          <w:p w:rsidR="000972E6" w:rsidRPr="00DB2FB8" w:rsidRDefault="000972E6" w:rsidP="00FC0547">
            <w:pPr>
              <w:numPr>
                <w:ilvl w:val="0"/>
                <w:numId w:val="8"/>
              </w:numPr>
              <w:tabs>
                <w:tab w:val="clear" w:pos="2700"/>
              </w:tabs>
              <w:spacing w:line="360" w:lineRule="auto"/>
              <w:ind w:left="470"/>
            </w:pPr>
            <w:r w:rsidRPr="00DB2FB8">
              <w:rPr>
                <w:sz w:val="22"/>
                <w:szCs w:val="22"/>
              </w:rPr>
              <w:t xml:space="preserve">Investasi relatif </w:t>
            </w:r>
            <w:r>
              <w:rPr>
                <w:sz w:val="22"/>
                <w:szCs w:val="22"/>
              </w:rPr>
              <w:t xml:space="preserve"> </w:t>
            </w:r>
            <w:r w:rsidRPr="00DB2FB8">
              <w:rPr>
                <w:sz w:val="22"/>
                <w:szCs w:val="22"/>
              </w:rPr>
              <w:t>besar</w:t>
            </w:r>
            <w:r>
              <w:rPr>
                <w:sz w:val="22"/>
                <w:szCs w:val="22"/>
              </w:rPr>
              <w:t xml:space="preserve"> karena banyak menggunakan mesin</w:t>
            </w:r>
          </w:p>
          <w:p w:rsidR="000972E6" w:rsidRPr="00DB2FB8" w:rsidRDefault="000972E6" w:rsidP="00FC0547">
            <w:pPr>
              <w:numPr>
                <w:ilvl w:val="0"/>
                <w:numId w:val="8"/>
              </w:numPr>
              <w:tabs>
                <w:tab w:val="clear" w:pos="2700"/>
              </w:tabs>
              <w:spacing w:line="360" w:lineRule="auto"/>
              <w:ind w:left="470"/>
            </w:pPr>
            <w:r w:rsidRPr="00DB2FB8">
              <w:rPr>
                <w:sz w:val="22"/>
                <w:szCs w:val="22"/>
              </w:rPr>
              <w:t>Memerlukan lahan yang luas</w:t>
            </w:r>
          </w:p>
          <w:p w:rsidR="000972E6" w:rsidRPr="00DB2FB8" w:rsidRDefault="000972E6" w:rsidP="00FC0547">
            <w:pPr>
              <w:numPr>
                <w:ilvl w:val="0"/>
                <w:numId w:val="8"/>
              </w:numPr>
              <w:tabs>
                <w:tab w:val="clear" w:pos="2700"/>
              </w:tabs>
              <w:spacing w:line="360" w:lineRule="auto"/>
              <w:ind w:left="470"/>
              <w:jc w:val="both"/>
            </w:pPr>
            <w:r w:rsidRPr="00DB2FB8">
              <w:rPr>
                <w:sz w:val="22"/>
                <w:szCs w:val="22"/>
              </w:rPr>
              <w:t>O &amp; M relatif Besar</w:t>
            </w:r>
          </w:p>
          <w:p w:rsidR="000972E6" w:rsidRPr="00DB2FB8" w:rsidRDefault="000972E6" w:rsidP="00FC0547">
            <w:pPr>
              <w:numPr>
                <w:ilvl w:val="0"/>
                <w:numId w:val="8"/>
              </w:numPr>
              <w:tabs>
                <w:tab w:val="clear" w:pos="2700"/>
              </w:tabs>
              <w:spacing w:line="360" w:lineRule="auto"/>
              <w:ind w:left="470"/>
              <w:jc w:val="both"/>
            </w:pPr>
            <w:r w:rsidRPr="00DB2FB8">
              <w:rPr>
                <w:sz w:val="22"/>
                <w:szCs w:val="22"/>
              </w:rPr>
              <w:t>Memerlukan Operator</w:t>
            </w:r>
          </w:p>
          <w:p w:rsidR="000972E6" w:rsidRPr="00DB2FB8" w:rsidRDefault="000972E6" w:rsidP="00FC0547">
            <w:pPr>
              <w:numPr>
                <w:ilvl w:val="0"/>
                <w:numId w:val="8"/>
              </w:numPr>
              <w:tabs>
                <w:tab w:val="clear" w:pos="2700"/>
              </w:tabs>
              <w:spacing w:line="360" w:lineRule="auto"/>
              <w:ind w:left="470"/>
              <w:jc w:val="both"/>
            </w:pPr>
            <w:r w:rsidRPr="00DB2FB8">
              <w:rPr>
                <w:sz w:val="22"/>
                <w:szCs w:val="22"/>
              </w:rPr>
              <w:t>Kurang Efisien</w:t>
            </w:r>
          </w:p>
        </w:tc>
      </w:tr>
    </w:tbl>
    <w:p w:rsidR="000972E6" w:rsidRDefault="000972E6" w:rsidP="000972E6">
      <w:pPr>
        <w:spacing w:line="360" w:lineRule="auto"/>
        <w:ind w:left="900" w:hanging="616"/>
        <w:jc w:val="both"/>
        <w:rPr>
          <w:i/>
          <w:sz w:val="20"/>
          <w:szCs w:val="20"/>
        </w:rPr>
      </w:pPr>
      <w:proofErr w:type="gramStart"/>
      <w:r w:rsidRPr="00DB2FB8">
        <w:rPr>
          <w:b/>
          <w:i/>
          <w:sz w:val="20"/>
          <w:szCs w:val="20"/>
        </w:rPr>
        <w:t>Sumber :</w:t>
      </w:r>
      <w:proofErr w:type="gramEnd"/>
      <w:r w:rsidRPr="00DB2FB8">
        <w:rPr>
          <w:i/>
          <w:sz w:val="20"/>
          <w:szCs w:val="20"/>
        </w:rPr>
        <w:t xml:space="preserve"> Hasil Analisis (dari </w:t>
      </w:r>
      <w:r>
        <w:rPr>
          <w:i/>
          <w:sz w:val="20"/>
          <w:szCs w:val="20"/>
        </w:rPr>
        <w:t>Kawamuru.Susumu,1991</w:t>
      </w:r>
      <w:r w:rsidRPr="00DB2FB8">
        <w:rPr>
          <w:i/>
          <w:sz w:val="20"/>
          <w:szCs w:val="20"/>
        </w:rPr>
        <w:t xml:space="preserve"> “Integrated Design of Water Treatme</w:t>
      </w:r>
      <w:r>
        <w:rPr>
          <w:i/>
          <w:sz w:val="20"/>
          <w:szCs w:val="20"/>
        </w:rPr>
        <w:t>nt Facilities” John Wiley &amp; Son</w:t>
      </w:r>
      <w:r w:rsidRPr="00DB2FB8">
        <w:rPr>
          <w:i/>
          <w:sz w:val="20"/>
          <w:szCs w:val="20"/>
        </w:rPr>
        <w:t>)</w:t>
      </w:r>
    </w:p>
    <w:p w:rsidR="000972E6" w:rsidRDefault="000972E6" w:rsidP="000972E6">
      <w:pPr>
        <w:spacing w:line="360" w:lineRule="auto"/>
        <w:ind w:left="900" w:hanging="616"/>
        <w:jc w:val="both"/>
        <w:rPr>
          <w:sz w:val="22"/>
          <w:szCs w:val="22"/>
        </w:rPr>
      </w:pPr>
      <w:r>
        <w:rPr>
          <w:sz w:val="22"/>
          <w:szCs w:val="22"/>
        </w:rPr>
        <w:tab/>
      </w:r>
    </w:p>
    <w:p w:rsidR="000972E6" w:rsidRPr="00BF4192" w:rsidRDefault="000972E6" w:rsidP="000972E6">
      <w:pPr>
        <w:spacing w:line="360" w:lineRule="auto"/>
        <w:ind w:left="142"/>
        <w:jc w:val="both"/>
        <w:rPr>
          <w:szCs w:val="22"/>
        </w:rPr>
      </w:pPr>
      <w:r>
        <w:rPr>
          <w:sz w:val="22"/>
          <w:szCs w:val="22"/>
        </w:rPr>
        <w:tab/>
      </w:r>
      <w:r w:rsidRPr="00BF4192">
        <w:rPr>
          <w:szCs w:val="22"/>
        </w:rPr>
        <w:t xml:space="preserve">Pemilihan alternatif yang dipilih mempunyai kriteria masing-masing pada setiap unitnya, berikut adalah perbandingan kualifikasi tiap unit yang menjadi </w:t>
      </w:r>
      <w:proofErr w:type="gramStart"/>
      <w:r w:rsidRPr="00BF4192">
        <w:rPr>
          <w:szCs w:val="22"/>
        </w:rPr>
        <w:t>perbandingan :</w:t>
      </w:r>
      <w:proofErr w:type="gramEnd"/>
    </w:p>
    <w:p w:rsidR="000972E6" w:rsidRPr="00BF4192" w:rsidRDefault="000972E6" w:rsidP="000972E6">
      <w:pPr>
        <w:spacing w:line="360" w:lineRule="auto"/>
        <w:jc w:val="both"/>
        <w:rPr>
          <w:szCs w:val="22"/>
        </w:rPr>
      </w:pPr>
      <w:r w:rsidRPr="00BF4192">
        <w:rPr>
          <w:szCs w:val="22"/>
        </w:rPr>
        <w:t xml:space="preserve"> </w:t>
      </w:r>
    </w:p>
    <w:p w:rsidR="000972E6" w:rsidRPr="00BF4192" w:rsidRDefault="000972E6" w:rsidP="000972E6">
      <w:pPr>
        <w:pStyle w:val="ListParagraph"/>
        <w:numPr>
          <w:ilvl w:val="0"/>
          <w:numId w:val="19"/>
        </w:numPr>
        <w:spacing w:line="360" w:lineRule="auto"/>
        <w:ind w:left="567"/>
        <w:jc w:val="both"/>
        <w:rPr>
          <w:szCs w:val="22"/>
        </w:rPr>
      </w:pPr>
      <w:r w:rsidRPr="00BF4192">
        <w:rPr>
          <w:szCs w:val="22"/>
        </w:rPr>
        <w:t xml:space="preserve">Aerasi </w:t>
      </w:r>
    </w:p>
    <w:p w:rsidR="000972E6" w:rsidRPr="00BF4192" w:rsidRDefault="000972E6" w:rsidP="000972E6">
      <w:pPr>
        <w:pStyle w:val="ListParagraph"/>
        <w:spacing w:line="360" w:lineRule="auto"/>
        <w:ind w:left="567"/>
        <w:jc w:val="both"/>
        <w:rPr>
          <w:szCs w:val="22"/>
        </w:rPr>
      </w:pPr>
      <w:r w:rsidRPr="00BF4192">
        <w:rPr>
          <w:szCs w:val="22"/>
        </w:rPr>
        <w:t xml:space="preserve">Mekanisme dari unit aerasi yaitu ada 2 cara </w:t>
      </w:r>
      <w:proofErr w:type="gramStart"/>
      <w:r w:rsidRPr="00BF4192">
        <w:rPr>
          <w:szCs w:val="22"/>
        </w:rPr>
        <w:t>yaitu :</w:t>
      </w:r>
      <w:proofErr w:type="gramEnd"/>
    </w:p>
    <w:p w:rsidR="000972E6" w:rsidRPr="00BF4192" w:rsidRDefault="000972E6" w:rsidP="000972E6">
      <w:pPr>
        <w:pStyle w:val="ListParagraph"/>
        <w:numPr>
          <w:ilvl w:val="0"/>
          <w:numId w:val="23"/>
        </w:numPr>
        <w:spacing w:line="360" w:lineRule="auto"/>
        <w:ind w:left="851"/>
        <w:jc w:val="both"/>
        <w:rPr>
          <w:szCs w:val="22"/>
        </w:rPr>
      </w:pPr>
      <w:r w:rsidRPr="00BF4192">
        <w:rPr>
          <w:szCs w:val="22"/>
        </w:rPr>
        <w:t>Pertama dengan mengontakkan air ke udara (</w:t>
      </w:r>
      <w:r w:rsidRPr="00BF4192">
        <w:rPr>
          <w:i/>
          <w:szCs w:val="22"/>
        </w:rPr>
        <w:t>sprayer, cascade</w:t>
      </w:r>
      <w:r w:rsidRPr="00BF4192">
        <w:rPr>
          <w:szCs w:val="22"/>
        </w:rPr>
        <w:t>/undakan), sistem ini diperlukan lahan yang cukup luas, biaya investasi lebih diberatkan terhadap biaya konstruksi bak, pemeliharaan tidak terlalu rumit, dan tidak diperlukan adanya operator.</w:t>
      </w:r>
    </w:p>
    <w:p w:rsidR="000972E6" w:rsidRPr="00BF4192" w:rsidRDefault="000972E6" w:rsidP="000972E6">
      <w:pPr>
        <w:pStyle w:val="ListParagraph"/>
        <w:numPr>
          <w:ilvl w:val="0"/>
          <w:numId w:val="23"/>
        </w:numPr>
        <w:spacing w:line="360" w:lineRule="auto"/>
        <w:ind w:left="851"/>
        <w:jc w:val="both"/>
        <w:rPr>
          <w:szCs w:val="22"/>
        </w:rPr>
      </w:pPr>
      <w:r w:rsidRPr="00BF4192">
        <w:rPr>
          <w:szCs w:val="22"/>
        </w:rPr>
        <w:t xml:space="preserve">Kedua dengan </w:t>
      </w:r>
      <w:proofErr w:type="gramStart"/>
      <w:r w:rsidRPr="00BF4192">
        <w:rPr>
          <w:szCs w:val="22"/>
        </w:rPr>
        <w:t>cara</w:t>
      </w:r>
      <w:proofErr w:type="gramEnd"/>
      <w:r w:rsidRPr="00BF4192">
        <w:rPr>
          <w:szCs w:val="22"/>
        </w:rPr>
        <w:t xml:space="preserve"> mengkontakkan udara ke dalam air </w:t>
      </w:r>
      <w:r w:rsidRPr="00BF4192">
        <w:rPr>
          <w:i/>
          <w:szCs w:val="22"/>
        </w:rPr>
        <w:t>(aerator blower),</w:t>
      </w:r>
      <w:r w:rsidRPr="00BF4192">
        <w:rPr>
          <w:szCs w:val="22"/>
        </w:rPr>
        <w:t xml:space="preserve"> sistem ini selain memerlukan lahan yang luas juga alat blower untuk memompakan udara yang akan dimasukkan, sehingga dibutuhkan biaya investasi yang besar, dan dalam pemeliharaannya harus benar-benar terkontrol dengan baik.</w:t>
      </w:r>
    </w:p>
    <w:p w:rsidR="000972E6" w:rsidRPr="00BF4192" w:rsidRDefault="000972E6" w:rsidP="000972E6">
      <w:pPr>
        <w:pStyle w:val="ListParagraph"/>
        <w:numPr>
          <w:ilvl w:val="0"/>
          <w:numId w:val="19"/>
        </w:numPr>
        <w:spacing w:line="360" w:lineRule="auto"/>
        <w:ind w:left="567"/>
        <w:jc w:val="both"/>
        <w:rPr>
          <w:szCs w:val="22"/>
        </w:rPr>
      </w:pPr>
      <w:r w:rsidRPr="00BF4192">
        <w:rPr>
          <w:szCs w:val="22"/>
        </w:rPr>
        <w:t>Koagulasi</w:t>
      </w:r>
    </w:p>
    <w:p w:rsidR="000972E6" w:rsidRPr="00BF4192" w:rsidRDefault="000972E6" w:rsidP="000972E6">
      <w:pPr>
        <w:pStyle w:val="ListParagraph"/>
        <w:numPr>
          <w:ilvl w:val="0"/>
          <w:numId w:val="20"/>
        </w:numPr>
        <w:spacing w:line="360" w:lineRule="auto"/>
        <w:ind w:left="851"/>
        <w:jc w:val="both"/>
        <w:rPr>
          <w:i/>
          <w:szCs w:val="22"/>
        </w:rPr>
      </w:pPr>
      <w:r w:rsidRPr="00BF4192">
        <w:rPr>
          <w:i/>
          <w:szCs w:val="22"/>
        </w:rPr>
        <w:t>Hydraulic Jump</w:t>
      </w:r>
    </w:p>
    <w:p w:rsidR="000972E6" w:rsidRPr="00BF4192" w:rsidRDefault="000972E6" w:rsidP="000972E6">
      <w:pPr>
        <w:pStyle w:val="ListParagraph"/>
        <w:spacing w:line="360" w:lineRule="auto"/>
        <w:ind w:left="851"/>
        <w:jc w:val="both"/>
        <w:rPr>
          <w:szCs w:val="22"/>
        </w:rPr>
      </w:pPr>
      <w:r w:rsidRPr="00BF4192">
        <w:rPr>
          <w:szCs w:val="22"/>
        </w:rPr>
        <w:t xml:space="preserve">Sistem kerja dari </w:t>
      </w:r>
      <w:r w:rsidRPr="00BF4192">
        <w:rPr>
          <w:i/>
          <w:szCs w:val="22"/>
        </w:rPr>
        <w:t>hydraulic jump</w:t>
      </w:r>
      <w:r w:rsidRPr="00BF4192">
        <w:rPr>
          <w:szCs w:val="22"/>
        </w:rPr>
        <w:t xml:space="preserve"> ini dapat dilakukan dengan cara menciptakan aliran secara alami (pengadukan berdasarkan energi dari air itu sendiri) dalam bak/kolam dengan sekat horizontal maupun vertikal, atau dapat juga dengan membuat aliran turbulen dalam sistem perpipaan dengan kecepatan aliran di atas 1</w:t>
      </w:r>
      <w:proofErr w:type="gramStart"/>
      <w:r w:rsidRPr="00BF4192">
        <w:rPr>
          <w:szCs w:val="22"/>
        </w:rPr>
        <w:t>,5</w:t>
      </w:r>
      <w:proofErr w:type="gramEnd"/>
      <w:r w:rsidRPr="00BF4192">
        <w:rPr>
          <w:szCs w:val="22"/>
        </w:rPr>
        <w:t xml:space="preserve"> m/detik. </w:t>
      </w:r>
    </w:p>
    <w:p w:rsidR="000972E6" w:rsidRPr="00BF4192" w:rsidRDefault="000972E6" w:rsidP="000972E6">
      <w:pPr>
        <w:pStyle w:val="ListParagraph"/>
        <w:spacing w:line="360" w:lineRule="auto"/>
        <w:ind w:left="851"/>
        <w:jc w:val="both"/>
        <w:rPr>
          <w:szCs w:val="22"/>
        </w:rPr>
      </w:pPr>
      <w:r w:rsidRPr="00BF4192">
        <w:rPr>
          <w:szCs w:val="22"/>
        </w:rPr>
        <w:lastRenderedPageBreak/>
        <w:t>Biaya investasi dari unit ini relatif kecil karena hanya memerlukan bak/kolam dengan ukuran yang dirancang sesuai dengan debit yang diperlukan.</w:t>
      </w:r>
    </w:p>
    <w:p w:rsidR="000972E6" w:rsidRPr="00BF4192" w:rsidRDefault="000972E6" w:rsidP="000972E6">
      <w:pPr>
        <w:pStyle w:val="ListParagraph"/>
        <w:spacing w:line="360" w:lineRule="auto"/>
        <w:ind w:left="851"/>
        <w:jc w:val="both"/>
        <w:rPr>
          <w:szCs w:val="22"/>
        </w:rPr>
      </w:pPr>
      <w:proofErr w:type="gramStart"/>
      <w:r w:rsidRPr="00BF4192">
        <w:rPr>
          <w:szCs w:val="22"/>
        </w:rPr>
        <w:t>Operasional dari unit ini tidak sulit, unit ini beroperasi secara alami, sehingga tidak terlalu diperlukannya seorang operator untuk mengendalikannya.</w:t>
      </w:r>
      <w:proofErr w:type="gramEnd"/>
    </w:p>
    <w:p w:rsidR="000972E6" w:rsidRPr="00BF4192" w:rsidRDefault="000972E6" w:rsidP="000972E6">
      <w:pPr>
        <w:pStyle w:val="ListParagraph"/>
        <w:spacing w:line="360" w:lineRule="auto"/>
        <w:ind w:left="851"/>
        <w:jc w:val="both"/>
        <w:rPr>
          <w:szCs w:val="22"/>
        </w:rPr>
      </w:pPr>
      <w:proofErr w:type="gramStart"/>
      <w:r w:rsidRPr="00BF4192">
        <w:rPr>
          <w:szCs w:val="22"/>
        </w:rPr>
        <w:t>Dengan penggunaan unit ini sistem pemeliharaan yang dilakukan hanya dengan memeriksa kondisi bak/kolam dilihat dari kebersihan, jika t</w:t>
      </w:r>
      <w:r>
        <w:rPr>
          <w:szCs w:val="22"/>
        </w:rPr>
        <w:t>erkontaminasi dengan zat organik</w:t>
      </w:r>
      <w:r w:rsidRPr="00BF4192">
        <w:rPr>
          <w:szCs w:val="22"/>
        </w:rPr>
        <w:t xml:space="preserve"> (tumbuhnya lumut, dll).</w:t>
      </w:r>
      <w:proofErr w:type="gramEnd"/>
    </w:p>
    <w:p w:rsidR="000972E6" w:rsidRPr="00BF4192" w:rsidRDefault="000972E6" w:rsidP="000972E6">
      <w:pPr>
        <w:pStyle w:val="ListParagraph"/>
        <w:numPr>
          <w:ilvl w:val="0"/>
          <w:numId w:val="20"/>
        </w:numPr>
        <w:spacing w:line="360" w:lineRule="auto"/>
        <w:ind w:left="851"/>
        <w:jc w:val="both"/>
        <w:rPr>
          <w:szCs w:val="22"/>
        </w:rPr>
      </w:pPr>
      <w:r w:rsidRPr="00BF4192">
        <w:rPr>
          <w:szCs w:val="22"/>
        </w:rPr>
        <w:t xml:space="preserve">Mekanis </w:t>
      </w:r>
      <w:r w:rsidRPr="00BF4192">
        <w:rPr>
          <w:i/>
          <w:szCs w:val="22"/>
        </w:rPr>
        <w:t>(Mixer Propeller)</w:t>
      </w:r>
    </w:p>
    <w:p w:rsidR="000972E6" w:rsidRPr="00BF4192" w:rsidRDefault="000972E6" w:rsidP="000972E6">
      <w:pPr>
        <w:pStyle w:val="ListParagraph"/>
        <w:spacing w:line="360" w:lineRule="auto"/>
        <w:ind w:left="851"/>
        <w:jc w:val="both"/>
        <w:rPr>
          <w:szCs w:val="22"/>
        </w:rPr>
      </w:pPr>
      <w:r w:rsidRPr="00BF4192">
        <w:rPr>
          <w:szCs w:val="22"/>
        </w:rPr>
        <w:t xml:space="preserve">Sistem kerja dari mekanis ini yaitu menggunakan alat pengaduk berupa baling-baling </w:t>
      </w:r>
      <w:r w:rsidRPr="00BF4192">
        <w:rPr>
          <w:i/>
          <w:szCs w:val="22"/>
        </w:rPr>
        <w:t>(propeller)</w:t>
      </w:r>
      <w:r w:rsidRPr="00BF4192">
        <w:rPr>
          <w:szCs w:val="22"/>
        </w:rPr>
        <w:t xml:space="preserve"> maupun </w:t>
      </w:r>
      <w:r w:rsidRPr="00BF4192">
        <w:rPr>
          <w:i/>
          <w:szCs w:val="22"/>
        </w:rPr>
        <w:t>paddle</w:t>
      </w:r>
      <w:r w:rsidRPr="00BF4192">
        <w:rPr>
          <w:szCs w:val="22"/>
        </w:rPr>
        <w:t>, dengan kecepatan rotasi lebih kecil 1</w:t>
      </w:r>
      <w:proofErr w:type="gramStart"/>
      <w:r w:rsidRPr="00BF4192">
        <w:rPr>
          <w:szCs w:val="22"/>
        </w:rPr>
        <w:t>,5</w:t>
      </w:r>
      <w:proofErr w:type="gramEnd"/>
      <w:r w:rsidRPr="00BF4192">
        <w:rPr>
          <w:szCs w:val="22"/>
        </w:rPr>
        <w:t xml:space="preserve"> m/detik. </w:t>
      </w:r>
      <w:proofErr w:type="gramStart"/>
      <w:r w:rsidRPr="00BF4192">
        <w:rPr>
          <w:szCs w:val="22"/>
        </w:rPr>
        <w:t>Waktu pengadukan standar antara 1-5 menit.</w:t>
      </w:r>
      <w:proofErr w:type="gramEnd"/>
      <w:r w:rsidRPr="00BF4192">
        <w:rPr>
          <w:szCs w:val="22"/>
        </w:rPr>
        <w:t xml:space="preserve"> Dengan menggunakan sistem ini proses pengolahan air minum </w:t>
      </w:r>
      <w:proofErr w:type="gramStart"/>
      <w:r w:rsidRPr="00BF4192">
        <w:rPr>
          <w:szCs w:val="22"/>
        </w:rPr>
        <w:t>akan</w:t>
      </w:r>
      <w:proofErr w:type="gramEnd"/>
      <w:r w:rsidRPr="00BF4192">
        <w:rPr>
          <w:szCs w:val="22"/>
        </w:rPr>
        <w:t xml:space="preserve"> bekerja secara baik.</w:t>
      </w:r>
    </w:p>
    <w:p w:rsidR="000972E6" w:rsidRPr="00BF4192" w:rsidRDefault="000972E6" w:rsidP="000972E6">
      <w:pPr>
        <w:pStyle w:val="ListParagraph"/>
        <w:spacing w:line="360" w:lineRule="auto"/>
        <w:ind w:left="851"/>
        <w:jc w:val="both"/>
        <w:rPr>
          <w:szCs w:val="22"/>
        </w:rPr>
      </w:pPr>
      <w:proofErr w:type="gramStart"/>
      <w:r w:rsidRPr="00BF4192">
        <w:rPr>
          <w:szCs w:val="22"/>
        </w:rPr>
        <w:t xml:space="preserve">Biaya investasi yang diperlukan cukup signifikan yaitu untuk penyediaan </w:t>
      </w:r>
      <w:r w:rsidRPr="00BF4192">
        <w:rPr>
          <w:i/>
          <w:szCs w:val="22"/>
        </w:rPr>
        <w:t xml:space="preserve">propeller </w:t>
      </w:r>
      <w:r w:rsidRPr="00BF4192">
        <w:rPr>
          <w:szCs w:val="22"/>
        </w:rPr>
        <w:t>serta desain bak yang dirancang khusus untuk unit secara mekanis, sehingga cukup besar biaya yang diperlukan.</w:t>
      </w:r>
      <w:proofErr w:type="gramEnd"/>
    </w:p>
    <w:p w:rsidR="000972E6" w:rsidRPr="00BF4192" w:rsidRDefault="000972E6" w:rsidP="000972E6">
      <w:pPr>
        <w:pStyle w:val="ListParagraph"/>
        <w:spacing w:line="360" w:lineRule="auto"/>
        <w:ind w:left="851"/>
        <w:jc w:val="both"/>
        <w:rPr>
          <w:szCs w:val="22"/>
        </w:rPr>
      </w:pPr>
      <w:proofErr w:type="gramStart"/>
      <w:r w:rsidRPr="00BF4192">
        <w:rPr>
          <w:szCs w:val="22"/>
        </w:rPr>
        <w:t>Sistem operasional dari unit ini diperlukan seorang operator untuk mengatur jalannya pengoperasian mesin.</w:t>
      </w:r>
      <w:proofErr w:type="gramEnd"/>
    </w:p>
    <w:p w:rsidR="000972E6" w:rsidRPr="00BF4192" w:rsidRDefault="000972E6" w:rsidP="000972E6">
      <w:pPr>
        <w:pStyle w:val="ListParagraph"/>
        <w:spacing w:line="360" w:lineRule="auto"/>
        <w:ind w:left="851"/>
        <w:jc w:val="both"/>
        <w:rPr>
          <w:szCs w:val="22"/>
        </w:rPr>
      </w:pPr>
      <w:r w:rsidRPr="00BF4192">
        <w:rPr>
          <w:szCs w:val="22"/>
        </w:rPr>
        <w:t xml:space="preserve">Untuk pengembangan </w:t>
      </w:r>
      <w:r w:rsidRPr="00BF4192">
        <w:rPr>
          <w:i/>
          <w:szCs w:val="22"/>
        </w:rPr>
        <w:t>(maintenance)</w:t>
      </w:r>
      <w:r w:rsidRPr="00BF4192">
        <w:rPr>
          <w:szCs w:val="22"/>
        </w:rPr>
        <w:t xml:space="preserve"> dari unit ini cukup rumit karena jika </w:t>
      </w:r>
      <w:proofErr w:type="gramStart"/>
      <w:r w:rsidRPr="00BF4192">
        <w:rPr>
          <w:szCs w:val="22"/>
        </w:rPr>
        <w:t>akan</w:t>
      </w:r>
      <w:proofErr w:type="gramEnd"/>
      <w:r w:rsidRPr="00BF4192">
        <w:rPr>
          <w:szCs w:val="22"/>
        </w:rPr>
        <w:t xml:space="preserve"> terjadi penambahan debit air pengolahan, secara otomatis desain untuk jumlah propeller harus disesuaikan. </w:t>
      </w:r>
      <w:proofErr w:type="gramStart"/>
      <w:r w:rsidRPr="00BF4192">
        <w:rPr>
          <w:szCs w:val="22"/>
        </w:rPr>
        <w:t>Pemeliharaan untuk unit ini cukup rumit, karena diperlukan ketelitian dan pengontrolan yang baik.</w:t>
      </w:r>
      <w:proofErr w:type="gramEnd"/>
    </w:p>
    <w:p w:rsidR="000972E6" w:rsidRPr="00BF4192" w:rsidRDefault="000972E6" w:rsidP="000972E6">
      <w:pPr>
        <w:pStyle w:val="ListParagraph"/>
        <w:spacing w:line="360" w:lineRule="auto"/>
        <w:ind w:left="851"/>
        <w:jc w:val="both"/>
        <w:rPr>
          <w:szCs w:val="22"/>
        </w:rPr>
      </w:pPr>
    </w:p>
    <w:p w:rsidR="000972E6" w:rsidRPr="00BF4192" w:rsidRDefault="000972E6" w:rsidP="000972E6">
      <w:pPr>
        <w:pStyle w:val="ListParagraph"/>
        <w:numPr>
          <w:ilvl w:val="0"/>
          <w:numId w:val="19"/>
        </w:numPr>
        <w:spacing w:line="360" w:lineRule="auto"/>
        <w:ind w:left="567"/>
        <w:jc w:val="both"/>
        <w:rPr>
          <w:szCs w:val="22"/>
        </w:rPr>
      </w:pPr>
      <w:r w:rsidRPr="00BF4192">
        <w:rPr>
          <w:szCs w:val="22"/>
        </w:rPr>
        <w:t>Flokulasi</w:t>
      </w:r>
    </w:p>
    <w:p w:rsidR="000972E6" w:rsidRPr="00BF4192" w:rsidRDefault="000972E6" w:rsidP="000972E6">
      <w:pPr>
        <w:pStyle w:val="ListParagraph"/>
        <w:numPr>
          <w:ilvl w:val="0"/>
          <w:numId w:val="21"/>
        </w:numPr>
        <w:tabs>
          <w:tab w:val="left" w:pos="851"/>
        </w:tabs>
        <w:spacing w:line="360" w:lineRule="auto"/>
        <w:ind w:left="426" w:firstLine="76"/>
        <w:jc w:val="both"/>
        <w:rPr>
          <w:i/>
          <w:szCs w:val="22"/>
        </w:rPr>
      </w:pPr>
      <w:r w:rsidRPr="00BF4192">
        <w:rPr>
          <w:i/>
          <w:szCs w:val="22"/>
        </w:rPr>
        <w:t>Baffle Channel Horisontal</w:t>
      </w:r>
    </w:p>
    <w:p w:rsidR="000972E6" w:rsidRPr="00BF4192" w:rsidRDefault="000972E6" w:rsidP="000972E6">
      <w:pPr>
        <w:pStyle w:val="ListParagraph"/>
        <w:tabs>
          <w:tab w:val="left" w:pos="851"/>
        </w:tabs>
        <w:spacing w:line="360" w:lineRule="auto"/>
        <w:ind w:left="851"/>
        <w:jc w:val="both"/>
        <w:rPr>
          <w:szCs w:val="22"/>
        </w:rPr>
      </w:pPr>
      <w:proofErr w:type="gramStart"/>
      <w:r w:rsidRPr="00BF4192">
        <w:rPr>
          <w:szCs w:val="22"/>
        </w:rPr>
        <w:t>Sistem pengoperasian unit ini sedang, biaya investasinya rendah, pembangunan konstruksinya mudah, untuk pengembangannya juga mudah untuk dilakukan.</w:t>
      </w:r>
      <w:proofErr w:type="gramEnd"/>
      <w:r w:rsidRPr="00BF4192">
        <w:rPr>
          <w:szCs w:val="22"/>
        </w:rPr>
        <w:t xml:space="preserve"> </w:t>
      </w:r>
      <w:proofErr w:type="gramStart"/>
      <w:r w:rsidRPr="00BF4192">
        <w:rPr>
          <w:szCs w:val="22"/>
        </w:rPr>
        <w:t>Kondisi alirannya yaitu seragam.</w:t>
      </w:r>
      <w:proofErr w:type="gramEnd"/>
      <w:r w:rsidRPr="00BF4192">
        <w:rPr>
          <w:szCs w:val="22"/>
        </w:rPr>
        <w:t xml:space="preserve"> </w:t>
      </w:r>
      <w:proofErr w:type="gramStart"/>
      <w:r w:rsidRPr="00BF4192">
        <w:rPr>
          <w:szCs w:val="22"/>
        </w:rPr>
        <w:t xml:space="preserve">Sistem kerja dari unit ini yaitu menggunakan flokulator tipe aliran sekat, proses pengendapannya berlangsung secara alami dengan waktu detensi yang </w:t>
      </w:r>
      <w:r w:rsidRPr="00BF4192">
        <w:rPr>
          <w:szCs w:val="22"/>
        </w:rPr>
        <w:lastRenderedPageBreak/>
        <w:t>berkisar antara 10-60 menit untuk sistem kerja yang optimal.</w:t>
      </w:r>
      <w:proofErr w:type="gramEnd"/>
      <w:r w:rsidRPr="00BF4192">
        <w:rPr>
          <w:szCs w:val="22"/>
        </w:rPr>
        <w:t xml:space="preserve"> Kecepatan pengadukan dengan tipe aliran </w:t>
      </w:r>
      <w:proofErr w:type="gramStart"/>
      <w:r w:rsidRPr="00BF4192">
        <w:rPr>
          <w:szCs w:val="22"/>
        </w:rPr>
        <w:t>sekat ,</w:t>
      </w:r>
      <w:proofErr w:type="gramEnd"/>
      <w:r w:rsidRPr="00BF4192">
        <w:rPr>
          <w:szCs w:val="22"/>
        </w:rPr>
        <w:t xml:space="preserve"> kecepatan rata-rata dalam bak antara 15-30 cm/detik.</w:t>
      </w:r>
    </w:p>
    <w:p w:rsidR="000972E6" w:rsidRPr="00BF4192" w:rsidRDefault="000972E6" w:rsidP="000972E6">
      <w:pPr>
        <w:pStyle w:val="ListParagraph"/>
        <w:numPr>
          <w:ilvl w:val="0"/>
          <w:numId w:val="21"/>
        </w:numPr>
        <w:tabs>
          <w:tab w:val="left" w:pos="851"/>
        </w:tabs>
        <w:spacing w:line="360" w:lineRule="auto"/>
        <w:ind w:left="426" w:firstLine="76"/>
        <w:jc w:val="both"/>
        <w:rPr>
          <w:i/>
          <w:szCs w:val="22"/>
        </w:rPr>
      </w:pPr>
      <w:r w:rsidRPr="00BF4192">
        <w:rPr>
          <w:i/>
          <w:szCs w:val="22"/>
        </w:rPr>
        <w:t>Paddle Mekanik (Horisontal dan Vertikal)</w:t>
      </w:r>
    </w:p>
    <w:p w:rsidR="000972E6" w:rsidRDefault="000972E6" w:rsidP="000972E6">
      <w:pPr>
        <w:pStyle w:val="ListParagraph"/>
        <w:tabs>
          <w:tab w:val="left" w:pos="851"/>
        </w:tabs>
        <w:spacing w:line="360" w:lineRule="auto"/>
        <w:ind w:left="851"/>
        <w:jc w:val="both"/>
        <w:rPr>
          <w:szCs w:val="22"/>
        </w:rPr>
      </w:pPr>
      <w:proofErr w:type="gramStart"/>
      <w:r w:rsidRPr="00BF4192">
        <w:rPr>
          <w:szCs w:val="22"/>
        </w:rPr>
        <w:t>Sistem kerja unit ini yaitu pengadukan yang digerakkan dengan motor.</w:t>
      </w:r>
      <w:proofErr w:type="gramEnd"/>
      <w:r w:rsidRPr="00BF4192">
        <w:rPr>
          <w:szCs w:val="22"/>
        </w:rPr>
        <w:t xml:space="preserve"> </w:t>
      </w:r>
      <w:proofErr w:type="gramStart"/>
      <w:r w:rsidRPr="00BF4192">
        <w:rPr>
          <w:szCs w:val="22"/>
        </w:rPr>
        <w:t>Kecepatan pengadukan ini berkisar antara 15-18 cm/detik, lebih optimal dibanding sistem secara alami.</w:t>
      </w:r>
      <w:proofErr w:type="gramEnd"/>
      <w:r w:rsidRPr="00BF4192">
        <w:rPr>
          <w:szCs w:val="22"/>
        </w:rPr>
        <w:t xml:space="preserve"> Pengoperasian dari sistem ini diperlukan operator khusus untuk mengatur proses pengadukan. Dengan penggunaan motor inilah yang mengakibatkan butuhnya biaya investasi yang cukup tinggi. </w:t>
      </w:r>
      <w:proofErr w:type="gramStart"/>
      <w:r w:rsidRPr="00BF4192">
        <w:rPr>
          <w:szCs w:val="22"/>
        </w:rPr>
        <w:t>Pemeliharaan dari sistem ini harus sangat teliti karena dengan menggunakan mesin.</w:t>
      </w:r>
      <w:proofErr w:type="gramEnd"/>
    </w:p>
    <w:p w:rsidR="00F13064" w:rsidRPr="00BF4192" w:rsidRDefault="00F13064" w:rsidP="000972E6">
      <w:pPr>
        <w:pStyle w:val="ListParagraph"/>
        <w:tabs>
          <w:tab w:val="left" w:pos="851"/>
        </w:tabs>
        <w:spacing w:line="360" w:lineRule="auto"/>
        <w:ind w:left="851"/>
        <w:jc w:val="both"/>
        <w:rPr>
          <w:szCs w:val="22"/>
        </w:rPr>
      </w:pPr>
    </w:p>
    <w:p w:rsidR="000972E6" w:rsidRPr="00BF4192" w:rsidRDefault="000972E6" w:rsidP="000972E6">
      <w:pPr>
        <w:pStyle w:val="ListParagraph"/>
        <w:numPr>
          <w:ilvl w:val="0"/>
          <w:numId w:val="19"/>
        </w:numPr>
        <w:spacing w:line="360" w:lineRule="auto"/>
        <w:ind w:left="567"/>
        <w:jc w:val="both"/>
        <w:rPr>
          <w:szCs w:val="22"/>
        </w:rPr>
      </w:pPr>
      <w:r w:rsidRPr="00BF4192">
        <w:rPr>
          <w:szCs w:val="22"/>
        </w:rPr>
        <w:t xml:space="preserve">Sedimentasi </w:t>
      </w:r>
    </w:p>
    <w:p w:rsidR="000972E6" w:rsidRPr="00BF4192" w:rsidRDefault="000972E6" w:rsidP="000972E6">
      <w:pPr>
        <w:pStyle w:val="ListParagraph"/>
        <w:numPr>
          <w:ilvl w:val="0"/>
          <w:numId w:val="22"/>
        </w:numPr>
        <w:spacing w:line="360" w:lineRule="auto"/>
        <w:ind w:left="851"/>
        <w:jc w:val="both"/>
        <w:rPr>
          <w:i/>
          <w:szCs w:val="22"/>
        </w:rPr>
      </w:pPr>
      <w:r w:rsidRPr="00BF4192">
        <w:rPr>
          <w:i/>
          <w:szCs w:val="22"/>
        </w:rPr>
        <w:t>Plate Settler</w:t>
      </w:r>
    </w:p>
    <w:p w:rsidR="000972E6" w:rsidRPr="00F13064" w:rsidRDefault="000972E6" w:rsidP="00F13064">
      <w:pPr>
        <w:pStyle w:val="ListParagraph"/>
        <w:spacing w:line="360" w:lineRule="auto"/>
        <w:ind w:left="851"/>
        <w:jc w:val="both"/>
        <w:rPr>
          <w:szCs w:val="22"/>
        </w:rPr>
      </w:pPr>
      <w:r w:rsidRPr="00BF4192">
        <w:rPr>
          <w:szCs w:val="22"/>
        </w:rPr>
        <w:t xml:space="preserve">Sistem kerja unit memerlukan biaya investasi yang cukup besar karena penggunaan pelat berbentuk datar, dengan bahan terbuat dari baja tahan karat atau baja </w:t>
      </w:r>
      <w:proofErr w:type="gramStart"/>
      <w:r w:rsidRPr="00BF4192">
        <w:rPr>
          <w:szCs w:val="22"/>
        </w:rPr>
        <w:t>galvanis</w:t>
      </w:r>
      <w:proofErr w:type="gramEnd"/>
      <w:r w:rsidRPr="00BF4192">
        <w:rPr>
          <w:szCs w:val="22"/>
        </w:rPr>
        <w:t xml:space="preserve"> atau serta kaca </w:t>
      </w:r>
      <w:r w:rsidRPr="00BF4192">
        <w:rPr>
          <w:i/>
          <w:szCs w:val="22"/>
        </w:rPr>
        <w:t xml:space="preserve">(fiberglass) </w:t>
      </w:r>
      <w:r w:rsidRPr="00BF4192">
        <w:rPr>
          <w:szCs w:val="22"/>
        </w:rPr>
        <w:t xml:space="preserve">atau PVC. </w:t>
      </w:r>
      <w:proofErr w:type="gramStart"/>
      <w:r w:rsidRPr="00BF4192">
        <w:rPr>
          <w:szCs w:val="22"/>
        </w:rPr>
        <w:t>Pemeliharaan terhadap unit ini harus dilakukan secara signifikan agar terjaga dengan baik.</w:t>
      </w:r>
      <w:proofErr w:type="gramEnd"/>
      <w:r w:rsidRPr="00BF4192">
        <w:rPr>
          <w:szCs w:val="22"/>
        </w:rPr>
        <w:t xml:space="preserve"> </w:t>
      </w:r>
    </w:p>
    <w:p w:rsidR="000972E6" w:rsidRPr="00BF4192" w:rsidRDefault="000972E6" w:rsidP="000972E6">
      <w:pPr>
        <w:pStyle w:val="ListParagraph"/>
        <w:numPr>
          <w:ilvl w:val="0"/>
          <w:numId w:val="22"/>
        </w:numPr>
        <w:spacing w:line="360" w:lineRule="auto"/>
        <w:ind w:left="851"/>
        <w:jc w:val="both"/>
        <w:rPr>
          <w:i/>
          <w:szCs w:val="22"/>
        </w:rPr>
      </w:pPr>
      <w:r w:rsidRPr="00BF4192">
        <w:rPr>
          <w:i/>
          <w:szCs w:val="22"/>
        </w:rPr>
        <w:t>Tube Settler</w:t>
      </w:r>
    </w:p>
    <w:p w:rsidR="000972E6" w:rsidRPr="00BF4192" w:rsidRDefault="000972E6" w:rsidP="000972E6">
      <w:pPr>
        <w:pStyle w:val="ListParagraph"/>
        <w:spacing w:line="360" w:lineRule="auto"/>
        <w:ind w:left="851"/>
        <w:jc w:val="both"/>
        <w:rPr>
          <w:szCs w:val="22"/>
        </w:rPr>
      </w:pPr>
      <w:proofErr w:type="gramStart"/>
      <w:r w:rsidRPr="00BF4192">
        <w:rPr>
          <w:szCs w:val="22"/>
        </w:rPr>
        <w:t>Dengan unit tube settler ini maka diperlukan luas permukaan bak yang lebih kecil, waktu tinggal air dalam bak lebih singkat, efisiensi pengendapan dari sistem ini bertambah.</w:t>
      </w:r>
      <w:proofErr w:type="gramEnd"/>
    </w:p>
    <w:p w:rsidR="000972E6" w:rsidRPr="00BF4192" w:rsidRDefault="000972E6" w:rsidP="000972E6">
      <w:pPr>
        <w:pStyle w:val="ListParagraph"/>
        <w:spacing w:line="360" w:lineRule="auto"/>
        <w:ind w:left="851"/>
        <w:jc w:val="both"/>
        <w:rPr>
          <w:szCs w:val="22"/>
        </w:rPr>
      </w:pPr>
    </w:p>
    <w:p w:rsidR="000972E6" w:rsidRPr="00BF4192" w:rsidRDefault="00BD3C4A" w:rsidP="000972E6">
      <w:pPr>
        <w:spacing w:line="360" w:lineRule="auto"/>
        <w:jc w:val="both"/>
        <w:rPr>
          <w:b/>
          <w:szCs w:val="22"/>
        </w:rPr>
      </w:pPr>
      <w:r>
        <w:rPr>
          <w:b/>
          <w:szCs w:val="22"/>
        </w:rPr>
        <w:t>4.9</w:t>
      </w:r>
      <w:r w:rsidR="000972E6" w:rsidRPr="00BF4192">
        <w:rPr>
          <w:b/>
          <w:szCs w:val="22"/>
        </w:rPr>
        <w:t xml:space="preserve"> Pemilihan Alternatif</w:t>
      </w:r>
    </w:p>
    <w:p w:rsidR="000972E6" w:rsidRPr="00BF4192" w:rsidRDefault="000972E6" w:rsidP="000972E6">
      <w:pPr>
        <w:tabs>
          <w:tab w:val="left" w:pos="567"/>
        </w:tabs>
        <w:spacing w:line="360" w:lineRule="auto"/>
        <w:jc w:val="both"/>
        <w:rPr>
          <w:color w:val="000000"/>
          <w:szCs w:val="22"/>
        </w:rPr>
      </w:pPr>
      <w:r w:rsidRPr="00BF4192">
        <w:rPr>
          <w:szCs w:val="22"/>
        </w:rPr>
        <w:tab/>
      </w:r>
      <w:proofErr w:type="gramStart"/>
      <w:r w:rsidRPr="00BF4192">
        <w:rPr>
          <w:szCs w:val="22"/>
        </w:rPr>
        <w:t>Pada pemilihan alternatif terbaik digunakan metode Analisis Hirarki Proses (AHP).</w:t>
      </w:r>
      <w:proofErr w:type="gramEnd"/>
      <w:r w:rsidRPr="00BF4192">
        <w:rPr>
          <w:szCs w:val="22"/>
        </w:rPr>
        <w:t xml:space="preserve"> </w:t>
      </w:r>
      <w:proofErr w:type="gramStart"/>
      <w:r w:rsidRPr="00BF4192">
        <w:rPr>
          <w:color w:val="000000"/>
          <w:szCs w:val="22"/>
        </w:rPr>
        <w:t>AHP ditulis oleh Thomas L. Saaty pada tahun 1980.</w:t>
      </w:r>
      <w:proofErr w:type="gramEnd"/>
      <w:r w:rsidRPr="00BF4192">
        <w:rPr>
          <w:color w:val="000000"/>
          <w:szCs w:val="22"/>
        </w:rPr>
        <w:t xml:space="preserve"> Analisis Hirarki Proses (AHP) merupakan model pendukung keputusan yang akan menguraikan masalah multi kriteria yang kompleks menjadi suatu hirarki, menurut Saaty (1993), hirarki didefinisikan sebagai suatu representasi dari sebuah permasalahan yang kompleks dalam suatu struktur multi level dimana level pertama adalah tujuan, yang diikuti level faktor, kriteria, sub kriteria, dan seterusnya ke bawah </w:t>
      </w:r>
      <w:r w:rsidRPr="00BF4192">
        <w:rPr>
          <w:color w:val="000000"/>
          <w:szCs w:val="22"/>
        </w:rPr>
        <w:lastRenderedPageBreak/>
        <w:t xml:space="preserve">hingga level terakhir dari alternatif. Dengan hirarki, suatu masalah yang kompleks dapat diuraikan ke dalam kelompok-kelompoknya kemudian diatur menjadi suatu bentuk hirarki sehingga permasalahan </w:t>
      </w:r>
      <w:proofErr w:type="gramStart"/>
      <w:r w:rsidRPr="00BF4192">
        <w:rPr>
          <w:color w:val="000000"/>
          <w:szCs w:val="22"/>
        </w:rPr>
        <w:t>akan</w:t>
      </w:r>
      <w:proofErr w:type="gramEnd"/>
      <w:r w:rsidRPr="00BF4192">
        <w:rPr>
          <w:color w:val="000000"/>
          <w:szCs w:val="22"/>
        </w:rPr>
        <w:t xml:space="preserve"> tampak lebih terstruktur dan sistematis.</w:t>
      </w:r>
    </w:p>
    <w:p w:rsidR="000972E6" w:rsidRPr="00BF4192" w:rsidRDefault="000972E6" w:rsidP="000972E6">
      <w:pPr>
        <w:tabs>
          <w:tab w:val="left" w:pos="567"/>
        </w:tabs>
        <w:spacing w:line="360" w:lineRule="auto"/>
        <w:jc w:val="both"/>
        <w:rPr>
          <w:color w:val="000000"/>
          <w:szCs w:val="22"/>
        </w:rPr>
      </w:pPr>
      <w:r w:rsidRPr="00BF4192">
        <w:rPr>
          <w:color w:val="000000"/>
          <w:szCs w:val="22"/>
        </w:rPr>
        <w:tab/>
        <w:t xml:space="preserve">AHP sering digunakan sebagai metode pemecahan masalah dengan metode yang lain karena alasan-alasan sebagai </w:t>
      </w:r>
      <w:proofErr w:type="gramStart"/>
      <w:r w:rsidRPr="00BF4192">
        <w:rPr>
          <w:color w:val="000000"/>
          <w:szCs w:val="22"/>
        </w:rPr>
        <w:t>berikut :</w:t>
      </w:r>
      <w:proofErr w:type="gramEnd"/>
    </w:p>
    <w:p w:rsidR="000972E6" w:rsidRPr="00BF4192" w:rsidRDefault="000972E6" w:rsidP="000972E6">
      <w:pPr>
        <w:pStyle w:val="ListParagraph"/>
        <w:numPr>
          <w:ilvl w:val="0"/>
          <w:numId w:val="15"/>
        </w:numPr>
        <w:tabs>
          <w:tab w:val="left" w:pos="567"/>
        </w:tabs>
        <w:spacing w:line="360" w:lineRule="auto"/>
        <w:ind w:left="567" w:hanging="207"/>
        <w:jc w:val="both"/>
        <w:rPr>
          <w:color w:val="000000"/>
          <w:szCs w:val="22"/>
        </w:rPr>
      </w:pPr>
      <w:r w:rsidRPr="00BF4192">
        <w:rPr>
          <w:color w:val="000000"/>
          <w:szCs w:val="22"/>
        </w:rPr>
        <w:t>Struktur yang berhirarki, sebagai konsekuensi dan kriteria yang dipilih, sampai pada subkriteria yang paling dalam.</w:t>
      </w:r>
    </w:p>
    <w:p w:rsidR="000972E6" w:rsidRPr="00BF4192" w:rsidRDefault="000972E6" w:rsidP="000972E6">
      <w:pPr>
        <w:pStyle w:val="ListParagraph"/>
        <w:numPr>
          <w:ilvl w:val="0"/>
          <w:numId w:val="15"/>
        </w:numPr>
        <w:tabs>
          <w:tab w:val="left" w:pos="567"/>
        </w:tabs>
        <w:spacing w:line="360" w:lineRule="auto"/>
        <w:ind w:left="567" w:hanging="207"/>
        <w:jc w:val="both"/>
        <w:rPr>
          <w:color w:val="000000"/>
          <w:szCs w:val="22"/>
        </w:rPr>
      </w:pPr>
      <w:r w:rsidRPr="00BF4192">
        <w:rPr>
          <w:color w:val="000000"/>
          <w:szCs w:val="22"/>
        </w:rPr>
        <w:t>Memperhitungkan validitas sampai dengan batas toleransi inkonsistensi berbagai kriteria dan alternatif yang dipilih oleh pengambil keputusan.</w:t>
      </w:r>
    </w:p>
    <w:p w:rsidR="000972E6" w:rsidRPr="00BF4192" w:rsidRDefault="000972E6" w:rsidP="000972E6">
      <w:pPr>
        <w:pStyle w:val="ListParagraph"/>
        <w:numPr>
          <w:ilvl w:val="0"/>
          <w:numId w:val="15"/>
        </w:numPr>
        <w:tabs>
          <w:tab w:val="left" w:pos="567"/>
        </w:tabs>
        <w:spacing w:line="360" w:lineRule="auto"/>
        <w:jc w:val="both"/>
        <w:rPr>
          <w:color w:val="000000"/>
          <w:szCs w:val="22"/>
        </w:rPr>
      </w:pPr>
      <w:r w:rsidRPr="00BF4192">
        <w:rPr>
          <w:color w:val="000000"/>
          <w:szCs w:val="22"/>
        </w:rPr>
        <w:t>Memperhitungkan daya tahan output analisis sensitivitas pengambilan keputusan.</w:t>
      </w:r>
    </w:p>
    <w:p w:rsidR="000972E6" w:rsidRPr="00BF4192" w:rsidRDefault="000972E6" w:rsidP="000972E6">
      <w:pPr>
        <w:tabs>
          <w:tab w:val="left" w:pos="567"/>
        </w:tabs>
        <w:spacing w:line="360" w:lineRule="auto"/>
        <w:jc w:val="both"/>
        <w:rPr>
          <w:color w:val="000000"/>
          <w:szCs w:val="22"/>
        </w:rPr>
      </w:pPr>
    </w:p>
    <w:p w:rsidR="000972E6" w:rsidRPr="00BF4192" w:rsidRDefault="000972E6" w:rsidP="000972E6">
      <w:pPr>
        <w:tabs>
          <w:tab w:val="left" w:pos="567"/>
        </w:tabs>
        <w:spacing w:line="360" w:lineRule="auto"/>
        <w:jc w:val="both"/>
        <w:rPr>
          <w:color w:val="000000"/>
          <w:szCs w:val="22"/>
        </w:rPr>
      </w:pPr>
      <w:r w:rsidRPr="00BF4192">
        <w:rPr>
          <w:color w:val="000000"/>
          <w:szCs w:val="22"/>
        </w:rPr>
        <w:tab/>
        <w:t xml:space="preserve">Dalam metode AHP dilakukan langkah-langkah sebagai </w:t>
      </w:r>
      <w:proofErr w:type="gramStart"/>
      <w:r w:rsidRPr="00BF4192">
        <w:rPr>
          <w:color w:val="000000"/>
          <w:szCs w:val="22"/>
        </w:rPr>
        <w:t>berikut :</w:t>
      </w:r>
      <w:proofErr w:type="gramEnd"/>
    </w:p>
    <w:p w:rsidR="000972E6" w:rsidRPr="00BF4192" w:rsidRDefault="000972E6" w:rsidP="000972E6">
      <w:pPr>
        <w:pStyle w:val="ListParagraph"/>
        <w:numPr>
          <w:ilvl w:val="0"/>
          <w:numId w:val="16"/>
        </w:numPr>
        <w:tabs>
          <w:tab w:val="left" w:pos="567"/>
        </w:tabs>
        <w:spacing w:line="360" w:lineRule="auto"/>
        <w:jc w:val="both"/>
        <w:rPr>
          <w:color w:val="000000"/>
          <w:szCs w:val="22"/>
        </w:rPr>
      </w:pPr>
      <w:r w:rsidRPr="00BF4192">
        <w:rPr>
          <w:color w:val="000000"/>
          <w:szCs w:val="22"/>
        </w:rPr>
        <w:t>Mendefinisikan masalah dan menentukan solusi yang diinginkan</w:t>
      </w:r>
    </w:p>
    <w:p w:rsidR="000972E6" w:rsidRPr="00BF4192" w:rsidRDefault="000972E6" w:rsidP="000972E6">
      <w:pPr>
        <w:pStyle w:val="ListParagraph"/>
        <w:numPr>
          <w:ilvl w:val="0"/>
          <w:numId w:val="16"/>
        </w:numPr>
        <w:tabs>
          <w:tab w:val="left" w:pos="567"/>
        </w:tabs>
        <w:spacing w:line="360" w:lineRule="auto"/>
        <w:jc w:val="both"/>
        <w:rPr>
          <w:color w:val="000000"/>
          <w:szCs w:val="22"/>
        </w:rPr>
      </w:pPr>
      <w:r w:rsidRPr="00BF4192">
        <w:rPr>
          <w:color w:val="000000"/>
          <w:szCs w:val="22"/>
        </w:rPr>
        <w:t>Membuat struktur hirarki yang diawali dengan tujuan utama</w:t>
      </w:r>
    </w:p>
    <w:p w:rsidR="000972E6" w:rsidRPr="00BF4192" w:rsidRDefault="000972E6" w:rsidP="000972E6">
      <w:pPr>
        <w:pStyle w:val="ListParagraph"/>
        <w:numPr>
          <w:ilvl w:val="0"/>
          <w:numId w:val="16"/>
        </w:numPr>
        <w:tabs>
          <w:tab w:val="left" w:pos="567"/>
        </w:tabs>
        <w:spacing w:line="360" w:lineRule="auto"/>
        <w:ind w:left="567" w:hanging="207"/>
        <w:jc w:val="both"/>
        <w:rPr>
          <w:color w:val="000000"/>
          <w:szCs w:val="22"/>
        </w:rPr>
      </w:pPr>
      <w:r w:rsidRPr="00BF4192">
        <w:rPr>
          <w:color w:val="000000"/>
          <w:szCs w:val="22"/>
        </w:rPr>
        <w:t>Membuat matrik perbandingan berpasangan yang menggambarkan kontribusi relative atau pengaruh setiap elemen terhadap tujuan atau kriteria yang setingkat di atasnya</w:t>
      </w:r>
    </w:p>
    <w:p w:rsidR="000972E6" w:rsidRPr="00BF4192" w:rsidRDefault="000972E6" w:rsidP="000972E6">
      <w:pPr>
        <w:pStyle w:val="ListParagraph"/>
        <w:numPr>
          <w:ilvl w:val="0"/>
          <w:numId w:val="16"/>
        </w:numPr>
        <w:spacing w:line="360" w:lineRule="auto"/>
        <w:ind w:left="567" w:hanging="207"/>
        <w:jc w:val="both"/>
        <w:rPr>
          <w:color w:val="000000"/>
          <w:szCs w:val="22"/>
        </w:rPr>
      </w:pPr>
      <w:r w:rsidRPr="00BF4192">
        <w:rPr>
          <w:color w:val="000000"/>
          <w:szCs w:val="22"/>
        </w:rPr>
        <w:t>Melakukan mendefinisikan perbandingan berpasangan sehingga diperoleh jumlah penilaian seluruhnya sebanyak n x [(n-1)/2] buah, dengan n adalah banyaknya elemen yang dibandingkan.</w:t>
      </w:r>
    </w:p>
    <w:p w:rsidR="000972E6" w:rsidRPr="00BF4192" w:rsidRDefault="000972E6" w:rsidP="000972E6">
      <w:pPr>
        <w:pStyle w:val="ListParagraph"/>
        <w:numPr>
          <w:ilvl w:val="0"/>
          <w:numId w:val="16"/>
        </w:numPr>
        <w:tabs>
          <w:tab w:val="left" w:pos="567"/>
        </w:tabs>
        <w:spacing w:line="360" w:lineRule="auto"/>
        <w:jc w:val="both"/>
        <w:rPr>
          <w:color w:val="000000"/>
          <w:szCs w:val="22"/>
        </w:rPr>
      </w:pPr>
      <w:r w:rsidRPr="00BF4192">
        <w:rPr>
          <w:color w:val="000000"/>
          <w:szCs w:val="22"/>
        </w:rPr>
        <w:t>Menghitung nilai eigen dan menguji konsistensinya</w:t>
      </w:r>
    </w:p>
    <w:p w:rsidR="000972E6" w:rsidRPr="00BF4192" w:rsidRDefault="000972E6" w:rsidP="000972E6">
      <w:pPr>
        <w:pStyle w:val="ListParagraph"/>
        <w:numPr>
          <w:ilvl w:val="0"/>
          <w:numId w:val="16"/>
        </w:numPr>
        <w:tabs>
          <w:tab w:val="left" w:pos="567"/>
        </w:tabs>
        <w:spacing w:line="360" w:lineRule="auto"/>
        <w:jc w:val="both"/>
        <w:rPr>
          <w:color w:val="000000"/>
          <w:szCs w:val="22"/>
        </w:rPr>
      </w:pPr>
      <w:r w:rsidRPr="00BF4192">
        <w:rPr>
          <w:color w:val="000000"/>
          <w:szCs w:val="22"/>
        </w:rPr>
        <w:t>Mengulangi langkah 3,4,dan 5 untuk seluruh tingkat hirarki</w:t>
      </w:r>
    </w:p>
    <w:p w:rsidR="000972E6" w:rsidRPr="00BF4192" w:rsidRDefault="000972E6" w:rsidP="000972E6">
      <w:pPr>
        <w:pStyle w:val="ListParagraph"/>
        <w:numPr>
          <w:ilvl w:val="0"/>
          <w:numId w:val="16"/>
        </w:numPr>
        <w:tabs>
          <w:tab w:val="left" w:pos="567"/>
        </w:tabs>
        <w:spacing w:line="360" w:lineRule="auto"/>
        <w:ind w:left="567" w:hanging="218"/>
        <w:jc w:val="both"/>
        <w:rPr>
          <w:color w:val="000000"/>
          <w:szCs w:val="22"/>
        </w:rPr>
      </w:pPr>
      <w:r w:rsidRPr="00BF4192">
        <w:rPr>
          <w:color w:val="000000"/>
          <w:szCs w:val="22"/>
        </w:rPr>
        <w:t xml:space="preserve">Menghitung vector </w:t>
      </w:r>
      <w:proofErr w:type="gramStart"/>
      <w:r w:rsidRPr="00BF4192">
        <w:rPr>
          <w:color w:val="000000"/>
          <w:szCs w:val="22"/>
        </w:rPr>
        <w:t>eigen</w:t>
      </w:r>
      <w:proofErr w:type="gramEnd"/>
      <w:r w:rsidRPr="00BF4192">
        <w:rPr>
          <w:color w:val="000000"/>
          <w:szCs w:val="22"/>
        </w:rPr>
        <w:t xml:space="preserve"> dari setiap matriks perbandingan berpasangan yang merupakan bobot dari setiap elemen.</w:t>
      </w:r>
    </w:p>
    <w:p w:rsidR="000972E6" w:rsidRPr="00BF4192" w:rsidRDefault="000972E6" w:rsidP="000972E6">
      <w:pPr>
        <w:pStyle w:val="ListParagraph"/>
        <w:numPr>
          <w:ilvl w:val="0"/>
          <w:numId w:val="16"/>
        </w:numPr>
        <w:tabs>
          <w:tab w:val="left" w:pos="567"/>
        </w:tabs>
        <w:spacing w:line="360" w:lineRule="auto"/>
        <w:jc w:val="both"/>
        <w:rPr>
          <w:color w:val="000000"/>
          <w:szCs w:val="22"/>
        </w:rPr>
      </w:pPr>
      <w:r w:rsidRPr="00BF4192">
        <w:rPr>
          <w:color w:val="000000"/>
          <w:szCs w:val="22"/>
        </w:rPr>
        <w:t>Memeriksa konsistensi hirarki</w:t>
      </w:r>
    </w:p>
    <w:p w:rsidR="000972E6" w:rsidRDefault="000972E6" w:rsidP="000972E6">
      <w:pPr>
        <w:tabs>
          <w:tab w:val="left" w:pos="567"/>
        </w:tabs>
        <w:spacing w:line="360" w:lineRule="auto"/>
        <w:jc w:val="both"/>
        <w:rPr>
          <w:color w:val="000000"/>
          <w:szCs w:val="22"/>
        </w:rPr>
      </w:pPr>
    </w:p>
    <w:p w:rsidR="00F13064" w:rsidRDefault="00F13064" w:rsidP="000972E6">
      <w:pPr>
        <w:tabs>
          <w:tab w:val="left" w:pos="567"/>
        </w:tabs>
        <w:spacing w:line="360" w:lineRule="auto"/>
        <w:jc w:val="both"/>
        <w:rPr>
          <w:color w:val="000000"/>
          <w:szCs w:val="22"/>
        </w:rPr>
      </w:pPr>
    </w:p>
    <w:p w:rsidR="00F13064" w:rsidRDefault="00F13064" w:rsidP="000972E6">
      <w:pPr>
        <w:tabs>
          <w:tab w:val="left" w:pos="567"/>
        </w:tabs>
        <w:spacing w:line="360" w:lineRule="auto"/>
        <w:jc w:val="both"/>
        <w:rPr>
          <w:color w:val="000000"/>
          <w:szCs w:val="22"/>
        </w:rPr>
      </w:pPr>
    </w:p>
    <w:p w:rsidR="00F13064" w:rsidRDefault="00F13064" w:rsidP="000972E6">
      <w:pPr>
        <w:tabs>
          <w:tab w:val="left" w:pos="567"/>
        </w:tabs>
        <w:spacing w:line="360" w:lineRule="auto"/>
        <w:jc w:val="both"/>
        <w:rPr>
          <w:color w:val="000000"/>
          <w:szCs w:val="22"/>
        </w:rPr>
      </w:pPr>
    </w:p>
    <w:p w:rsidR="00F13064" w:rsidRPr="00BF4192" w:rsidRDefault="00F13064" w:rsidP="000972E6">
      <w:pPr>
        <w:tabs>
          <w:tab w:val="left" w:pos="567"/>
        </w:tabs>
        <w:spacing w:line="360" w:lineRule="auto"/>
        <w:jc w:val="both"/>
        <w:rPr>
          <w:color w:val="000000"/>
          <w:szCs w:val="22"/>
        </w:rPr>
      </w:pPr>
    </w:p>
    <w:p w:rsidR="000972E6" w:rsidRPr="00BF4192" w:rsidRDefault="000972E6" w:rsidP="000972E6">
      <w:pPr>
        <w:tabs>
          <w:tab w:val="left" w:pos="567"/>
        </w:tabs>
        <w:spacing w:line="360" w:lineRule="auto"/>
        <w:jc w:val="both"/>
        <w:rPr>
          <w:color w:val="000000"/>
          <w:szCs w:val="22"/>
        </w:rPr>
      </w:pPr>
      <w:r w:rsidRPr="00BF4192">
        <w:rPr>
          <w:color w:val="000000"/>
          <w:szCs w:val="22"/>
        </w:rPr>
        <w:lastRenderedPageBreak/>
        <w:t xml:space="preserve">Beberapa contoh aplikasi AHP adalah sebagai </w:t>
      </w:r>
      <w:proofErr w:type="gramStart"/>
      <w:r w:rsidRPr="00BF4192">
        <w:rPr>
          <w:color w:val="000000"/>
          <w:szCs w:val="22"/>
        </w:rPr>
        <w:t>berikut :</w:t>
      </w:r>
      <w:proofErr w:type="gramEnd"/>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Membuat suatu set alternatif</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Perencanaan</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Menentukan prioritas</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Memilih kebijakan terbaik setelah menemukan suatu set alternatif</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Alokasi sumber daya</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Menentukan kebutuhan/persyaratan</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Memperodiksi outcome</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Merancang sistem</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Mengukur performa</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Memastikan stabilitas sistem</w:t>
      </w:r>
    </w:p>
    <w:p w:rsidR="000972E6" w:rsidRPr="00BF4192" w:rsidRDefault="000972E6" w:rsidP="000972E6">
      <w:pPr>
        <w:pStyle w:val="ListParagraph"/>
        <w:numPr>
          <w:ilvl w:val="0"/>
          <w:numId w:val="17"/>
        </w:numPr>
        <w:tabs>
          <w:tab w:val="left" w:pos="567"/>
        </w:tabs>
        <w:spacing w:line="360" w:lineRule="auto"/>
        <w:jc w:val="both"/>
        <w:rPr>
          <w:color w:val="000000"/>
          <w:szCs w:val="22"/>
        </w:rPr>
      </w:pPr>
      <w:r w:rsidRPr="00BF4192">
        <w:rPr>
          <w:color w:val="000000"/>
          <w:szCs w:val="22"/>
        </w:rPr>
        <w:t>Optimasi</w:t>
      </w:r>
    </w:p>
    <w:p w:rsidR="000972E6" w:rsidRPr="00FC0547" w:rsidRDefault="000972E6" w:rsidP="000972E6">
      <w:pPr>
        <w:pStyle w:val="ListParagraph"/>
        <w:numPr>
          <w:ilvl w:val="0"/>
          <w:numId w:val="17"/>
        </w:numPr>
        <w:tabs>
          <w:tab w:val="left" w:pos="567"/>
        </w:tabs>
        <w:spacing w:line="360" w:lineRule="auto"/>
        <w:jc w:val="both"/>
        <w:rPr>
          <w:szCs w:val="22"/>
        </w:rPr>
      </w:pPr>
      <w:r w:rsidRPr="00BF4192">
        <w:rPr>
          <w:color w:val="000000"/>
          <w:szCs w:val="22"/>
        </w:rPr>
        <w:t>Penyelesaian konflik</w:t>
      </w:r>
    </w:p>
    <w:p w:rsidR="000972E6" w:rsidRDefault="000972E6" w:rsidP="000972E6">
      <w:pPr>
        <w:spacing w:line="360" w:lineRule="auto"/>
        <w:jc w:val="both"/>
        <w:rPr>
          <w:sz w:val="22"/>
          <w:szCs w:val="22"/>
        </w:rPr>
      </w:pPr>
    </w:p>
    <w:p w:rsidR="000972E6" w:rsidRPr="00850247" w:rsidRDefault="000972E6" w:rsidP="000972E6">
      <w:pPr>
        <w:rPr>
          <w:i/>
          <w:sz w:val="18"/>
          <w:szCs w:val="20"/>
        </w:rPr>
      </w:pPr>
      <w:proofErr w:type="gramStart"/>
      <w:r w:rsidRPr="00850247">
        <w:rPr>
          <w:b/>
          <w:i/>
          <w:sz w:val="18"/>
          <w:szCs w:val="20"/>
        </w:rPr>
        <w:t>Sumber :</w:t>
      </w:r>
      <w:proofErr w:type="gramEnd"/>
      <w:r w:rsidRPr="00850247">
        <w:rPr>
          <w:i/>
          <w:sz w:val="18"/>
          <w:szCs w:val="20"/>
        </w:rPr>
        <w:t xml:space="preserve"> Syaifullah08,Copyright ©Februari 2010,Wordpress.Com</w:t>
      </w:r>
    </w:p>
    <w:p w:rsidR="000972E6" w:rsidRDefault="000972E6" w:rsidP="000972E6">
      <w:pPr>
        <w:spacing w:line="360" w:lineRule="auto"/>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pPr>
    </w:p>
    <w:p w:rsidR="000972E6" w:rsidRDefault="000972E6" w:rsidP="000972E6">
      <w:pPr>
        <w:spacing w:line="360" w:lineRule="auto"/>
        <w:jc w:val="both"/>
        <w:rPr>
          <w:sz w:val="22"/>
          <w:szCs w:val="22"/>
        </w:rPr>
        <w:sectPr w:rsidR="000972E6" w:rsidSect="00676CAF">
          <w:headerReference w:type="default" r:id="rId17"/>
          <w:headerReference w:type="first" r:id="rId18"/>
          <w:footerReference w:type="first" r:id="rId19"/>
          <w:pgSz w:w="11906" w:h="16838"/>
          <w:pgMar w:top="1701" w:right="1701" w:bottom="1701" w:left="2268" w:header="720" w:footer="720" w:gutter="0"/>
          <w:pgNumType w:start="1"/>
          <w:cols w:space="720"/>
          <w:titlePg/>
          <w:docGrid w:linePitch="360"/>
        </w:sectPr>
      </w:pPr>
    </w:p>
    <w:p w:rsidR="000972E6" w:rsidRDefault="001A7F36" w:rsidP="000972E6">
      <w:pPr>
        <w:spacing w:line="360" w:lineRule="auto"/>
        <w:jc w:val="both"/>
        <w:rPr>
          <w:sz w:val="22"/>
          <w:szCs w:val="22"/>
        </w:rPr>
      </w:pPr>
      <w:r>
        <w:rPr>
          <w:b/>
          <w:noProof/>
          <w:sz w:val="22"/>
          <w:szCs w:val="22"/>
        </w:rPr>
        <w:lastRenderedPageBreak/>
        <w:pict>
          <v:roundrect id="_x0000_s1065" style="position:absolute;left:0;text-align:left;margin-left:555.45pt;margin-top:13.2pt;width:105.75pt;height:22.5pt;z-index:-251620352" arcsize="10923f"/>
        </w:pict>
      </w:r>
      <w:r>
        <w:rPr>
          <w:b/>
          <w:noProof/>
          <w:sz w:val="22"/>
          <w:szCs w:val="22"/>
        </w:rPr>
        <w:pict>
          <v:roundrect id="_x0000_s1064" style="position:absolute;left:0;text-align:left;margin-left:352.2pt;margin-top:14.7pt;width:141pt;height:22.5pt;z-index:-251621376" arcsize="10923f"/>
        </w:pict>
      </w:r>
      <w:r>
        <w:rPr>
          <w:b/>
          <w:noProof/>
          <w:sz w:val="22"/>
          <w:szCs w:val="22"/>
        </w:rPr>
        <w:pict>
          <v:roundrect id="_x0000_s1057" style="position:absolute;left:0;text-align:left;margin-left:224.7pt;margin-top:15.45pt;width:96pt;height:22.5pt;z-index:-251653633" arcsize="10923f"/>
        </w:pict>
      </w:r>
    </w:p>
    <w:p w:rsidR="000972E6" w:rsidRPr="00712E0C" w:rsidRDefault="001A7F36" w:rsidP="000972E6">
      <w:pPr>
        <w:spacing w:line="360" w:lineRule="auto"/>
        <w:jc w:val="both"/>
        <w:rPr>
          <w:b/>
          <w:sz w:val="22"/>
          <w:szCs w:val="22"/>
        </w:rPr>
      </w:pPr>
      <w:r>
        <w:rPr>
          <w:noProof/>
        </w:rPr>
        <w:pict>
          <v:shapetype id="_x0000_t32" coordsize="21600,21600" o:spt="32" o:oned="t" path="m,l21600,21600e" filled="f">
            <v:path arrowok="t" fillok="f" o:connecttype="none"/>
            <o:lock v:ext="edit" shapetype="t"/>
          </v:shapetype>
          <v:shape id="_x0000_s1136" type="#_x0000_t32" style="position:absolute;left:0;text-align:left;margin-left:515.7pt;margin-top:7.75pt;width:0;height:300pt;z-index:251763712" o:connectortype="straight" strokecolor="#9bbb59 [3206]" strokeweight="1pt">
            <v:stroke dashstyle="dash"/>
            <v:shadow color="#868686"/>
          </v:shape>
        </w:pict>
      </w:r>
      <w:r>
        <w:rPr>
          <w:noProof/>
        </w:rPr>
        <w:pict>
          <v:shape id="_x0000_s1135" type="#_x0000_t32" style="position:absolute;left:0;text-align:left;margin-left:329.7pt;margin-top:7.75pt;width:0;height:300pt;z-index:251762688" o:connectortype="straight" strokecolor="#9bbb59 [3206]" strokeweight="1pt">
            <v:stroke dashstyle="dash"/>
            <v:shadow color="#868686"/>
          </v:shape>
        </w:pict>
      </w:r>
      <w:r>
        <w:rPr>
          <w:noProof/>
        </w:rPr>
        <w:pict>
          <v:shape id="_x0000_s1134" type="#_x0000_t32" style="position:absolute;left:0;text-align:left;margin-left:194.7pt;margin-top:7.75pt;width:0;height:300pt;z-index:251761664" o:connectortype="straight" strokecolor="#9bbb59 [3206]" strokeweight="1pt">
            <v:stroke dashstyle="dash"/>
            <v:shadow color="#868686"/>
          </v:shape>
        </w:pict>
      </w:r>
      <w:r w:rsidR="00712E0C">
        <w:t xml:space="preserve">                                                                                </w:t>
      </w:r>
      <w:r w:rsidR="00FC0547" w:rsidRPr="00B701C1">
        <w:t xml:space="preserve"> </w:t>
      </w:r>
      <w:r w:rsidR="00FC0547" w:rsidRPr="00B701C1">
        <w:rPr>
          <w:b/>
        </w:rPr>
        <w:t>FAKTOR</w:t>
      </w:r>
      <w:r w:rsidR="00B701C1" w:rsidRPr="00B701C1">
        <w:rPr>
          <w:b/>
        </w:rPr>
        <w:t xml:space="preserve">  </w:t>
      </w:r>
      <w:r w:rsidR="00B701C1" w:rsidRPr="00B701C1">
        <w:t xml:space="preserve">               </w:t>
      </w:r>
      <w:r w:rsidR="00B701C1">
        <w:t xml:space="preserve">          </w:t>
      </w:r>
      <w:r w:rsidR="00B701C1" w:rsidRPr="00B701C1">
        <w:t xml:space="preserve"> </w:t>
      </w:r>
      <w:r w:rsidR="00E21F7F">
        <w:t xml:space="preserve">   </w:t>
      </w:r>
      <w:r w:rsidR="00B701C1" w:rsidRPr="00B701C1">
        <w:rPr>
          <w:b/>
        </w:rPr>
        <w:t xml:space="preserve">KRITERIA      </w:t>
      </w:r>
      <w:r w:rsidR="00B701C1">
        <w:rPr>
          <w:b/>
        </w:rPr>
        <w:t xml:space="preserve">                            </w:t>
      </w:r>
      <w:r w:rsidR="00B701C1" w:rsidRPr="00B701C1">
        <w:rPr>
          <w:b/>
        </w:rPr>
        <w:t xml:space="preserve"> </w:t>
      </w:r>
      <w:r w:rsidR="00B701C1">
        <w:rPr>
          <w:b/>
        </w:rPr>
        <w:t xml:space="preserve"> </w:t>
      </w:r>
      <w:r w:rsidR="00E21F7F">
        <w:rPr>
          <w:b/>
        </w:rPr>
        <w:t xml:space="preserve">   </w:t>
      </w:r>
      <w:r w:rsidR="00B701C1" w:rsidRPr="00B701C1">
        <w:rPr>
          <w:b/>
        </w:rPr>
        <w:t>ALTERNATIF</w:t>
      </w:r>
    </w:p>
    <w:p w:rsidR="000972E6" w:rsidRPr="00B701C1" w:rsidRDefault="001A7F36" w:rsidP="00B701C1">
      <w:pPr>
        <w:jc w:val="both"/>
      </w:pPr>
      <w:r>
        <w:rPr>
          <w:noProof/>
        </w:rPr>
        <w:pict>
          <v:rect id="_x0000_s1067" style="position:absolute;left:0;text-align:left;margin-left:352.2pt;margin-top:11.85pt;width:141pt;height:20.25pt;z-index:-251618304"/>
        </w:pict>
      </w:r>
    </w:p>
    <w:p w:rsidR="000972E6" w:rsidRPr="00B701C1" w:rsidRDefault="001A7F36" w:rsidP="00B701C1">
      <w:pPr>
        <w:jc w:val="both"/>
      </w:pPr>
      <w:r>
        <w:rPr>
          <w:noProof/>
        </w:rPr>
        <w:pict>
          <v:shape id="_x0000_s1110" type="#_x0000_t32" style="position:absolute;left:0;text-align:left;margin-left:506.7pt;margin-top:7.2pt;width:0;height:27pt;z-index:251739136" o:connectortype="straight"/>
        </w:pict>
      </w:r>
      <w:r>
        <w:rPr>
          <w:noProof/>
        </w:rPr>
        <w:pict>
          <v:shape id="_x0000_s1108" type="#_x0000_t32" style="position:absolute;left:0;text-align:left;margin-left:493.2pt;margin-top:7.2pt;width:13.5pt;height:0;z-index:251737088" o:connectortype="straight"/>
        </w:pict>
      </w:r>
      <w:r>
        <w:rPr>
          <w:noProof/>
        </w:rPr>
        <w:pict>
          <v:shape id="_x0000_s1090" type="#_x0000_t32" style="position:absolute;left:0;text-align:left;margin-left:338.7pt;margin-top:7.2pt;width:0;height:27pt;z-index:251718656" o:connectortype="straight"/>
        </w:pict>
      </w:r>
      <w:r>
        <w:rPr>
          <w:noProof/>
        </w:rPr>
        <w:pict>
          <v:shape id="_x0000_s1088" type="#_x0000_t32" style="position:absolute;left:0;text-align:left;margin-left:338.7pt;margin-top:7.2pt;width:13.5pt;height:0;z-index:251716608" o:connectortype="straight"/>
        </w:pict>
      </w:r>
      <w:r>
        <w:rPr>
          <w:noProof/>
        </w:rPr>
        <w:pict>
          <v:rect id="_x0000_s1038" style="position:absolute;left:0;text-align:left;margin-left:220.95pt;margin-top:11.55pt;width:99.75pt;height:20.25pt;z-index:-251645952"/>
        </w:pict>
      </w:r>
      <w:r w:rsidR="00712E0C">
        <w:t xml:space="preserve">                                                                                                                        Biaya Pembebasan Lahan</w:t>
      </w:r>
    </w:p>
    <w:p w:rsidR="000972E6" w:rsidRPr="00B701C1" w:rsidRDefault="001A7F36" w:rsidP="00B701C1">
      <w:pPr>
        <w:jc w:val="both"/>
      </w:pPr>
      <w:r>
        <w:rPr>
          <w:noProof/>
        </w:rPr>
        <w:pict>
          <v:shape id="_x0000_s1132" type="#_x0000_t32" style="position:absolute;left:0;text-align:left;margin-left:508.2pt;margin-top:7.6pt;width:27pt;height:111pt;flip:x y;z-index:251759616" o:connectortype="straight"/>
        </w:pict>
      </w:r>
      <w:r>
        <w:rPr>
          <w:noProof/>
        </w:rPr>
        <w:pict>
          <v:shape id="_x0000_s1103" type="#_x0000_t32" style="position:absolute;left:0;text-align:left;margin-left:320.7pt;margin-top:7.6pt;width:18pt;height:0;z-index:251731968" o:connectortype="straight"/>
        </w:pict>
      </w:r>
      <w:r>
        <w:rPr>
          <w:noProof/>
        </w:rPr>
        <w:pict>
          <v:shape id="_x0000_s1084" type="#_x0000_t32" style="position:absolute;left:0;text-align:left;margin-left:202.95pt;margin-top:7.6pt;width:18pt;height:0;z-index:251712512" o:connectortype="straight"/>
        </w:pict>
      </w:r>
      <w:r>
        <w:rPr>
          <w:noProof/>
        </w:rPr>
        <w:pict>
          <v:rect id="_x0000_s1068" style="position:absolute;left:0;text-align:left;margin-left:352.2pt;margin-top:11.25pt;width:141pt;height:20.25pt;z-index:-251617280"/>
        </w:pict>
      </w:r>
      <w:r>
        <w:rPr>
          <w:noProof/>
        </w:rPr>
        <w:pict>
          <v:shape id="_x0000_s1062" type="#_x0000_t32" style="position:absolute;left:0;text-align:left;margin-left:202.95pt;margin-top:7.6pt;width:.05pt;height:219.35pt;z-index:251693056" o:connectortype="straight"/>
        </w:pict>
      </w:r>
      <w:r w:rsidR="00B701C1" w:rsidRPr="00B701C1">
        <w:t xml:space="preserve">                                               </w:t>
      </w:r>
      <w:r w:rsidR="00712E0C">
        <w:t xml:space="preserve">                               </w:t>
      </w:r>
      <w:r w:rsidR="00B701C1" w:rsidRPr="00B701C1">
        <w:t xml:space="preserve"> Biaya Investasi</w:t>
      </w:r>
    </w:p>
    <w:p w:rsidR="00B701C1" w:rsidRDefault="001A7F36" w:rsidP="00B701C1">
      <w:pPr>
        <w:jc w:val="both"/>
      </w:pPr>
      <w:r>
        <w:rPr>
          <w:noProof/>
        </w:rPr>
        <w:pict>
          <v:shape id="_x0000_s1109" type="#_x0000_t32" style="position:absolute;left:0;text-align:left;margin-left:493.2pt;margin-top:6.6pt;width:13.5pt;height:0;z-index:251738112" o:connectortype="straight"/>
        </w:pict>
      </w:r>
      <w:r>
        <w:rPr>
          <w:noProof/>
        </w:rPr>
        <w:pict>
          <v:shape id="_x0000_s1089" type="#_x0000_t32" style="position:absolute;left:0;text-align:left;margin-left:338.7pt;margin-top:6.6pt;width:13.5pt;height:0;z-index:251717632" o:connectortype="straight"/>
        </w:pict>
      </w:r>
      <w:r w:rsidR="00712E0C">
        <w:t xml:space="preserve">                                                                                                                             </w:t>
      </w:r>
      <w:r w:rsidR="00331E2D">
        <w:t xml:space="preserve">  </w:t>
      </w:r>
      <w:r w:rsidR="00712E0C">
        <w:t>Biaya Konstruksi</w:t>
      </w:r>
    </w:p>
    <w:p w:rsidR="00B701C1" w:rsidRDefault="001A7F36" w:rsidP="00B701C1">
      <w:pPr>
        <w:jc w:val="both"/>
      </w:pPr>
      <w:r>
        <w:rPr>
          <w:noProof/>
        </w:rPr>
        <w:pict>
          <v:rect id="_x0000_s1069" style="position:absolute;left:0;text-align:left;margin-left:352.95pt;margin-top:11.4pt;width:141pt;height:20.25pt;z-index:-251616256"/>
        </w:pict>
      </w:r>
    </w:p>
    <w:p w:rsidR="000972E6" w:rsidRPr="00B701C1" w:rsidRDefault="001A7F36" w:rsidP="00B701C1">
      <w:pPr>
        <w:jc w:val="both"/>
      </w:pPr>
      <w:r>
        <w:rPr>
          <w:noProof/>
        </w:rPr>
        <w:pict>
          <v:shape id="_x0000_s1115" type="#_x0000_t32" style="position:absolute;left:0;text-align:left;margin-left:493.95pt;margin-top:6pt;width:13.5pt;height:0;z-index:251744256" o:connectortype="straight"/>
        </w:pict>
      </w:r>
      <w:r>
        <w:rPr>
          <w:noProof/>
        </w:rPr>
        <w:pict>
          <v:shape id="_x0000_s1111" type="#_x0000_t32" style="position:absolute;left:0;text-align:left;margin-left:507.45pt;margin-top:6.75pt;width:0;height:27pt;z-index:251740160" o:connectortype="straight"/>
        </w:pict>
      </w:r>
      <w:r>
        <w:rPr>
          <w:noProof/>
        </w:rPr>
        <w:pict>
          <v:shape id="_x0000_s1092" type="#_x0000_t32" style="position:absolute;left:0;text-align:left;margin-left:338.7pt;margin-top:6.75pt;width:0;height:27pt;z-index:251720704" o:connectortype="straight"/>
        </w:pict>
      </w:r>
      <w:r>
        <w:rPr>
          <w:noProof/>
        </w:rPr>
        <w:pict>
          <v:shape id="_x0000_s1091" type="#_x0000_t32" style="position:absolute;left:0;text-align:left;margin-left:338.7pt;margin-top:6.75pt;width:13.5pt;height:0;z-index:251719680" o:connectortype="straight"/>
        </w:pict>
      </w:r>
      <w:r>
        <w:rPr>
          <w:noProof/>
        </w:rPr>
        <w:pict>
          <v:rect id="_x0000_s1039" style="position:absolute;left:0;text-align:left;margin-left:220.95pt;margin-top:10.9pt;width:99.75pt;height:20.25pt;z-index:-251644928"/>
        </w:pict>
      </w:r>
      <w:r w:rsidR="00712E0C">
        <w:t xml:space="preserve">                                                                                                                          </w:t>
      </w:r>
      <w:r w:rsidR="00331E2D">
        <w:t xml:space="preserve">    </w:t>
      </w:r>
      <w:proofErr w:type="gramStart"/>
      <w:r w:rsidR="00712E0C">
        <w:t>Keb.</w:t>
      </w:r>
      <w:proofErr w:type="gramEnd"/>
      <w:r w:rsidR="00712E0C">
        <w:t xml:space="preserve"> Bahan Kimia</w:t>
      </w:r>
    </w:p>
    <w:p w:rsidR="000972E6" w:rsidRPr="00B701C1" w:rsidRDefault="001A7F36" w:rsidP="00B701C1">
      <w:pPr>
        <w:jc w:val="both"/>
      </w:pPr>
      <w:r>
        <w:rPr>
          <w:noProof/>
        </w:rPr>
        <w:pict>
          <v:shape id="_x0000_s1129" type="#_x0000_t32" style="position:absolute;left:0;text-align:left;margin-left:508.2pt;margin-top:4.05pt;width:27pt;height:59.35pt;flip:x y;z-index:251757568" o:connectortype="straight"/>
        </w:pict>
      </w:r>
      <w:r>
        <w:rPr>
          <w:noProof/>
        </w:rPr>
        <w:pict>
          <v:shape id="_x0000_s1104" type="#_x0000_t32" style="position:absolute;left:0;text-align:left;margin-left:319.95pt;margin-top:6.4pt;width:18pt;height:0;z-index:251732992" o:connectortype="straight"/>
        </w:pict>
      </w:r>
      <w:r>
        <w:rPr>
          <w:noProof/>
        </w:rPr>
        <w:pict>
          <v:shape id="_x0000_s1085" type="#_x0000_t32" style="position:absolute;left:0;text-align:left;margin-left:202.95pt;margin-top:6.4pt;width:18pt;height:0;z-index:251713536" o:connectortype="straight"/>
        </w:pict>
      </w:r>
      <w:r>
        <w:rPr>
          <w:noProof/>
        </w:rPr>
        <w:pict>
          <v:rect id="_x0000_s1077" style="position:absolute;left:0;text-align:left;margin-left:549.45pt;margin-top:7.8pt;width:111.75pt;height:27.75pt;z-index:-251608064"/>
        </w:pict>
      </w:r>
      <w:r>
        <w:rPr>
          <w:noProof/>
        </w:rPr>
        <w:pict>
          <v:rect id="_x0000_s1070" style="position:absolute;left:0;text-align:left;margin-left:352.95pt;margin-top:11.55pt;width:141pt;height:20.25pt;z-index:-251615232"/>
        </w:pict>
      </w:r>
      <w:r w:rsidR="00B701C1">
        <w:t xml:space="preserve">                                                                                 Operasional</w:t>
      </w:r>
    </w:p>
    <w:p w:rsidR="00B701C1" w:rsidRDefault="001A7F36" w:rsidP="00B701C1">
      <w:pPr>
        <w:jc w:val="both"/>
      </w:pPr>
      <w:r>
        <w:rPr>
          <w:noProof/>
        </w:rPr>
        <w:pict>
          <v:shape id="_x0000_s1127" type="#_x0000_t32" style="position:absolute;left:0;text-align:left;margin-left:535.2pt;margin-top:6.9pt;width:.75pt;height:82.5pt;z-index:251755520" o:connectortype="straight"/>
        </w:pict>
      </w:r>
      <w:r>
        <w:rPr>
          <w:noProof/>
        </w:rPr>
        <w:pict>
          <v:shape id="_x0000_s1123" type="#_x0000_t32" style="position:absolute;left:0;text-align:left;margin-left:535.95pt;margin-top:6.9pt;width:13.5pt;height:0;z-index:251752448" o:connectortype="straight"/>
        </w:pict>
      </w:r>
      <w:r>
        <w:rPr>
          <w:noProof/>
        </w:rPr>
        <w:pict>
          <v:shape id="_x0000_s1116" type="#_x0000_t32" style="position:absolute;left:0;text-align:left;margin-left:493.95pt;margin-top:6.9pt;width:13.5pt;height:0;z-index:251745280" o:connectortype="straight"/>
        </w:pict>
      </w:r>
      <w:r>
        <w:rPr>
          <w:noProof/>
        </w:rPr>
        <w:pict>
          <v:shape id="_x0000_s1093" type="#_x0000_t32" style="position:absolute;left:0;text-align:left;margin-left:338.7pt;margin-top:6.15pt;width:13.5pt;height:0;z-index:251721728" o:connectortype="straight"/>
        </w:pict>
      </w:r>
      <w:r>
        <w:rPr>
          <w:noProof/>
        </w:rPr>
        <w:pict>
          <v:roundrect id="_x0000_s1066" style="position:absolute;left:0;text-align:left;margin-left:-.3pt;margin-top:8.7pt;width:186.75pt;height:76pt;z-index:-251619328" arcsize="10923f" fillcolor="white [3201]" strokecolor="black [3200]" strokeweight="2.5pt">
            <v:shadow color="#868686"/>
          </v:roundrect>
        </w:pict>
      </w:r>
      <w:r w:rsidR="00712E0C">
        <w:t xml:space="preserve">                                                                                                                                </w:t>
      </w:r>
      <w:r w:rsidR="00331E2D">
        <w:t xml:space="preserve">     </w:t>
      </w:r>
      <w:r w:rsidR="00712E0C">
        <w:t>Elektrikal</w:t>
      </w:r>
      <w:r w:rsidR="00C911A4">
        <w:t xml:space="preserve">                                            Alternatif I</w:t>
      </w:r>
    </w:p>
    <w:p w:rsidR="00B701C1" w:rsidRPr="00331E2D" w:rsidRDefault="001A7F36" w:rsidP="00B701C1">
      <w:pPr>
        <w:jc w:val="both"/>
        <w:rPr>
          <w:b/>
        </w:rPr>
      </w:pPr>
      <w:r>
        <w:rPr>
          <w:noProof/>
        </w:rPr>
        <w:pict>
          <v:rect id="_x0000_s1071" style="position:absolute;left:0;text-align:left;margin-left:352.95pt;margin-top:11.7pt;width:141pt;height:20.25pt;z-index:-251614208"/>
        </w:pict>
      </w:r>
      <w:r w:rsidR="00331E2D">
        <w:t xml:space="preserve">                      </w:t>
      </w:r>
      <w:proofErr w:type="gramStart"/>
      <w:r w:rsidR="00331E2D" w:rsidRPr="00331E2D">
        <w:rPr>
          <w:b/>
        </w:rPr>
        <w:t>Tujuan :</w:t>
      </w:r>
      <w:proofErr w:type="gramEnd"/>
      <w:r w:rsidR="00C911A4">
        <w:rPr>
          <w:b/>
        </w:rPr>
        <w:t xml:space="preserve">                                                                                                   </w:t>
      </w:r>
    </w:p>
    <w:p w:rsidR="000972E6" w:rsidRPr="00331E2D" w:rsidRDefault="001A7F36" w:rsidP="00B701C1">
      <w:pPr>
        <w:jc w:val="both"/>
        <w:rPr>
          <w:b/>
        </w:rPr>
      </w:pPr>
      <w:r>
        <w:rPr>
          <w:noProof/>
        </w:rPr>
        <w:pict>
          <v:shape id="_x0000_s1112" type="#_x0000_t32" style="position:absolute;left:0;text-align:left;margin-left:508.2pt;margin-top:9.3pt;width:0;height:27pt;z-index:251741184" o:connectortype="straight"/>
        </w:pict>
      </w:r>
      <w:r>
        <w:rPr>
          <w:noProof/>
        </w:rPr>
        <w:pict>
          <v:shape id="_x0000_s1117" type="#_x0000_t32" style="position:absolute;left:0;text-align:left;margin-left:493.95pt;margin-top:9.3pt;width:13.5pt;height:0;z-index:251746304" o:connectortype="straight"/>
        </w:pict>
      </w:r>
      <w:r>
        <w:rPr>
          <w:noProof/>
        </w:rPr>
        <w:pict>
          <v:shape id="_x0000_s1095" type="#_x0000_t32" style="position:absolute;left:0;text-align:left;margin-left:338.7pt;margin-top:7.8pt;width:0;height:27pt;z-index:251723776" o:connectortype="straight"/>
        </w:pict>
      </w:r>
      <w:r>
        <w:rPr>
          <w:noProof/>
        </w:rPr>
        <w:pict>
          <v:shape id="_x0000_s1094" type="#_x0000_t32" style="position:absolute;left:0;text-align:left;margin-left:339.45pt;margin-top:7.8pt;width:13.5pt;height:0;z-index:251722752" o:connectortype="straight"/>
        </w:pict>
      </w:r>
      <w:r>
        <w:rPr>
          <w:noProof/>
        </w:rPr>
        <w:pict>
          <v:rect id="_x0000_s1078" style="position:absolute;left:0;text-align:left;margin-left:549.45pt;margin-top:7.65pt;width:111.75pt;height:27.75pt;z-index:-251607040"/>
        </w:pict>
      </w:r>
      <w:r>
        <w:rPr>
          <w:b/>
          <w:noProof/>
        </w:rPr>
        <w:pict>
          <v:rect id="_x0000_s1040" style="position:absolute;left:0;text-align:left;margin-left:220.95pt;margin-top:11.8pt;width:99.75pt;height:20.25pt;z-index:-251643904"/>
        </w:pict>
      </w:r>
      <w:r w:rsidR="00712E0C" w:rsidRPr="00331E2D">
        <w:rPr>
          <w:b/>
        </w:rPr>
        <w:t xml:space="preserve"> </w:t>
      </w:r>
      <w:r w:rsidR="00331E2D" w:rsidRPr="00331E2D">
        <w:rPr>
          <w:b/>
        </w:rPr>
        <w:t xml:space="preserve">    </w:t>
      </w:r>
      <w:r w:rsidR="00712E0C" w:rsidRPr="00331E2D">
        <w:rPr>
          <w:b/>
        </w:rPr>
        <w:t xml:space="preserve"> </w:t>
      </w:r>
      <w:r w:rsidR="00331E2D" w:rsidRPr="00331E2D">
        <w:rPr>
          <w:b/>
        </w:rPr>
        <w:t>Pemilihan Alternatif Unit-Unit</w:t>
      </w:r>
      <w:r w:rsidR="00712E0C" w:rsidRPr="00331E2D">
        <w:rPr>
          <w:b/>
        </w:rPr>
        <w:t xml:space="preserve">                                                                </w:t>
      </w:r>
      <w:r w:rsidR="00331E2D">
        <w:rPr>
          <w:b/>
        </w:rPr>
        <w:t xml:space="preserve">            </w:t>
      </w:r>
      <w:r w:rsidR="00712E0C" w:rsidRPr="00331E2D">
        <w:t>Manual</w:t>
      </w:r>
    </w:p>
    <w:p w:rsidR="000972E6" w:rsidRPr="00331E2D" w:rsidRDefault="001A7F36" w:rsidP="00B701C1">
      <w:pPr>
        <w:jc w:val="both"/>
        <w:rPr>
          <w:b/>
        </w:rPr>
      </w:pPr>
      <w:r>
        <w:rPr>
          <w:noProof/>
        </w:rPr>
        <w:pict>
          <v:shape id="_x0000_s1133" type="#_x0000_t32" style="position:absolute;left:0;text-align:left;margin-left:508.2pt;margin-top:7.35pt;width:27pt;height:108.85pt;flip:x;z-index:251760640" o:connectortype="straight"/>
        </w:pict>
      </w:r>
      <w:r>
        <w:rPr>
          <w:noProof/>
        </w:rPr>
        <w:pict>
          <v:shape id="_x0000_s1130" type="#_x0000_t32" style="position:absolute;left:0;text-align:left;margin-left:508.2pt;margin-top:8.2pt;width:27pt;height:53.15pt;flip:x;z-index:251758592" o:connectortype="straight"/>
        </w:pict>
      </w:r>
      <w:r>
        <w:rPr>
          <w:noProof/>
        </w:rPr>
        <w:pict>
          <v:shape id="_x0000_s1124" type="#_x0000_t32" style="position:absolute;left:0;text-align:left;margin-left:508.2pt;margin-top:7.5pt;width:41.25pt;height:.05pt;z-index:251753472" o:connectortype="straight"/>
        </w:pict>
      </w:r>
      <w:r>
        <w:rPr>
          <w:noProof/>
        </w:rPr>
        <w:pict>
          <v:shape id="_x0000_s1105" type="#_x0000_t32" style="position:absolute;left:0;text-align:left;margin-left:320.7pt;margin-top:8.2pt;width:18pt;height:0;z-index:251734016" o:connectortype="straight"/>
        </w:pict>
      </w:r>
      <w:r>
        <w:rPr>
          <w:b/>
          <w:noProof/>
        </w:rPr>
        <w:pict>
          <v:shape id="_x0000_s1083" type="#_x0000_t32" style="position:absolute;left:0;text-align:left;margin-left:186.45pt;margin-top:7.35pt;width:34.5pt;height:0;flip:x;z-index:251711488" o:connectortype="straight"/>
        </w:pict>
      </w:r>
      <w:r>
        <w:rPr>
          <w:b/>
          <w:noProof/>
        </w:rPr>
        <w:pict>
          <v:rect id="_x0000_s1072" style="position:absolute;left:0;text-align:left;margin-left:352.95pt;margin-top:11.85pt;width:141pt;height:20.25pt;z-index:-251613184"/>
        </w:pict>
      </w:r>
      <w:r w:rsidR="00567F4C" w:rsidRPr="00331E2D">
        <w:rPr>
          <w:b/>
        </w:rPr>
        <w:t xml:space="preserve">            </w:t>
      </w:r>
      <w:r w:rsidR="00331E2D" w:rsidRPr="00331E2D">
        <w:rPr>
          <w:b/>
        </w:rPr>
        <w:t xml:space="preserve">  SPAM Kawasan</w:t>
      </w:r>
      <w:r w:rsidR="00567F4C" w:rsidRPr="00331E2D">
        <w:rPr>
          <w:b/>
        </w:rPr>
        <w:t xml:space="preserve">              </w:t>
      </w:r>
      <w:r w:rsidR="00331E2D" w:rsidRPr="00331E2D">
        <w:rPr>
          <w:b/>
        </w:rPr>
        <w:t xml:space="preserve">             </w:t>
      </w:r>
      <w:r w:rsidR="00331E2D">
        <w:rPr>
          <w:b/>
        </w:rPr>
        <w:t xml:space="preserve">         </w:t>
      </w:r>
      <w:r w:rsidR="00331E2D" w:rsidRPr="00331E2D">
        <w:rPr>
          <w:b/>
        </w:rPr>
        <w:t xml:space="preserve">  </w:t>
      </w:r>
      <w:r w:rsidR="00567F4C" w:rsidRPr="00331E2D">
        <w:t>Sistem Kerja</w:t>
      </w:r>
      <w:r w:rsidR="00C911A4">
        <w:t xml:space="preserve">                                                                                            Alternatif II</w:t>
      </w:r>
    </w:p>
    <w:p w:rsidR="000972E6" w:rsidRPr="00331E2D" w:rsidRDefault="001A7F36" w:rsidP="00B701C1">
      <w:pPr>
        <w:jc w:val="both"/>
        <w:rPr>
          <w:b/>
        </w:rPr>
      </w:pPr>
      <w:r>
        <w:rPr>
          <w:noProof/>
        </w:rPr>
        <w:pict>
          <v:shape id="_x0000_s1118" type="#_x0000_t32" style="position:absolute;left:0;text-align:left;margin-left:493.95pt;margin-top:8.7pt;width:13.5pt;height:0;z-index:251747328" o:connectortype="straight"/>
        </w:pict>
      </w:r>
      <w:r>
        <w:rPr>
          <w:noProof/>
        </w:rPr>
        <w:pict>
          <v:shape id="_x0000_s1096" type="#_x0000_t32" style="position:absolute;left:0;text-align:left;margin-left:338.7pt;margin-top:7.2pt;width:13.5pt;height:0;z-index:251724800" o:connectortype="straight"/>
        </w:pict>
      </w:r>
      <w:r w:rsidR="00331E2D">
        <w:rPr>
          <w:b/>
        </w:rPr>
        <w:t xml:space="preserve"> </w:t>
      </w:r>
      <w:r w:rsidR="00331E2D" w:rsidRPr="00331E2D">
        <w:rPr>
          <w:b/>
        </w:rPr>
        <w:t xml:space="preserve"> </w:t>
      </w:r>
      <w:proofErr w:type="gramStart"/>
      <w:r w:rsidR="00331E2D" w:rsidRPr="00331E2D">
        <w:rPr>
          <w:b/>
        </w:rPr>
        <w:t>Kec.</w:t>
      </w:r>
      <w:proofErr w:type="gramEnd"/>
      <w:r w:rsidR="00331E2D" w:rsidRPr="00331E2D">
        <w:rPr>
          <w:b/>
        </w:rPr>
        <w:t xml:space="preserve"> Jatinangor dan Cimanggung                                               </w:t>
      </w:r>
      <w:r w:rsidR="00331E2D">
        <w:rPr>
          <w:b/>
        </w:rPr>
        <w:t xml:space="preserve">                           </w:t>
      </w:r>
      <w:r w:rsidR="00712E0C" w:rsidRPr="00331E2D">
        <w:t>Otomatis</w:t>
      </w:r>
    </w:p>
    <w:p w:rsidR="00567F4C" w:rsidRPr="00331E2D" w:rsidRDefault="001A7F36" w:rsidP="00B701C1">
      <w:pPr>
        <w:jc w:val="both"/>
        <w:rPr>
          <w:b/>
        </w:rPr>
      </w:pPr>
      <w:r>
        <w:rPr>
          <w:noProof/>
        </w:rPr>
        <w:pict>
          <v:rect id="_x0000_s1079" style="position:absolute;left:0;text-align:left;margin-left:549.45pt;margin-top:6pt;width:111.75pt;height:27.75pt;z-index:-251606016"/>
        </w:pict>
      </w:r>
      <w:r>
        <w:rPr>
          <w:b/>
          <w:noProof/>
        </w:rPr>
        <w:pict>
          <v:rect id="_x0000_s1073" style="position:absolute;left:0;text-align:left;margin-left:352.95pt;margin-top:11.25pt;width:141pt;height:20.25pt;z-index:-251612160"/>
        </w:pict>
      </w:r>
      <w:r w:rsidR="00567F4C" w:rsidRPr="00331E2D">
        <w:rPr>
          <w:b/>
        </w:rPr>
        <w:t xml:space="preserve">                </w:t>
      </w:r>
    </w:p>
    <w:p w:rsidR="00B701C1" w:rsidRPr="00331E2D" w:rsidRDefault="001A7F36" w:rsidP="00B701C1">
      <w:pPr>
        <w:jc w:val="both"/>
      </w:pPr>
      <w:r>
        <w:rPr>
          <w:noProof/>
        </w:rPr>
        <w:pict>
          <v:shape id="_x0000_s1125" type="#_x0000_t32" style="position:absolute;left:0;text-align:left;margin-left:535.2pt;margin-top:5.85pt;width:13.5pt;height:0;z-index:251754496" o:connectortype="straight"/>
        </w:pict>
      </w:r>
      <w:r>
        <w:rPr>
          <w:noProof/>
        </w:rPr>
        <w:pict>
          <v:shape id="_x0000_s1113" type="#_x0000_t32" style="position:absolute;left:0;text-align:left;margin-left:507.45pt;margin-top:6.6pt;width:0;height:27pt;z-index:251742208" o:connectortype="straight"/>
        </w:pict>
      </w:r>
      <w:r>
        <w:rPr>
          <w:noProof/>
        </w:rPr>
        <w:pict>
          <v:shape id="_x0000_s1119" type="#_x0000_t32" style="position:absolute;left:0;text-align:left;margin-left:493.95pt;margin-top:5.85pt;width:13.5pt;height:0;z-index:251748352" o:connectortype="straight"/>
        </w:pict>
      </w:r>
      <w:r>
        <w:rPr>
          <w:noProof/>
        </w:rPr>
        <w:pict>
          <v:shape id="_x0000_s1098" type="#_x0000_t32" style="position:absolute;left:0;text-align:left;margin-left:338.7pt;margin-top:6.6pt;width:0;height:27pt;z-index:251726848" o:connectortype="straight"/>
        </w:pict>
      </w:r>
      <w:r>
        <w:rPr>
          <w:noProof/>
        </w:rPr>
        <w:pict>
          <v:shape id="_x0000_s1097" type="#_x0000_t32" style="position:absolute;left:0;text-align:left;margin-left:339.45pt;margin-top:6.6pt;width:13.5pt;height:0;z-index:251725824" o:connectortype="straight"/>
        </w:pict>
      </w:r>
      <w:r>
        <w:rPr>
          <w:noProof/>
        </w:rPr>
        <w:pict>
          <v:rect id="_x0000_s1041" style="position:absolute;left:0;text-align:left;margin-left:220.95pt;margin-top:10.65pt;width:99.75pt;height:20.25pt;z-index:-251642880"/>
        </w:pict>
      </w:r>
      <w:r w:rsidR="00567F4C">
        <w:rPr>
          <w:b/>
        </w:rPr>
        <w:t xml:space="preserve"> </w:t>
      </w:r>
      <w:r w:rsidR="00567F4C" w:rsidRPr="00567F4C">
        <w:rPr>
          <w:b/>
        </w:rPr>
        <w:t xml:space="preserve"> </w:t>
      </w:r>
      <w:r w:rsidR="00331E2D">
        <w:rPr>
          <w:b/>
        </w:rPr>
        <w:t xml:space="preserve">                                                                                                                                      </w:t>
      </w:r>
      <w:r w:rsidR="00712E0C" w:rsidRPr="00331E2D">
        <w:t>Mudah</w:t>
      </w:r>
      <w:r w:rsidR="00C911A4">
        <w:t xml:space="preserve">                                             Alternatif III</w:t>
      </w:r>
    </w:p>
    <w:p w:rsidR="00B701C1" w:rsidRPr="00567F4C" w:rsidRDefault="001A7F36" w:rsidP="00B701C1">
      <w:pPr>
        <w:jc w:val="both"/>
      </w:pPr>
      <w:r>
        <w:rPr>
          <w:noProof/>
        </w:rPr>
        <w:pict>
          <v:shape id="_x0000_s1106" type="#_x0000_t32" style="position:absolute;left:0;text-align:left;margin-left:320.7pt;margin-top:7pt;width:18pt;height:0;z-index:251735040" o:connectortype="straight"/>
        </w:pict>
      </w:r>
      <w:r>
        <w:rPr>
          <w:noProof/>
        </w:rPr>
        <w:pict>
          <v:shape id="_x0000_s1086" type="#_x0000_t32" style="position:absolute;left:0;text-align:left;margin-left:202.95pt;margin-top:7pt;width:18pt;height:0;z-index:251714560" o:connectortype="straight"/>
        </w:pict>
      </w:r>
      <w:r>
        <w:rPr>
          <w:noProof/>
        </w:rPr>
        <w:pict>
          <v:rect id="_x0000_s1074" style="position:absolute;left:0;text-align:left;margin-left:352.95pt;margin-top:10.65pt;width:141pt;height:20.25pt;z-index:-251611136"/>
        </w:pict>
      </w:r>
      <w:r w:rsidR="00567F4C">
        <w:rPr>
          <w:b/>
        </w:rPr>
        <w:t xml:space="preserve">                                                                               </w:t>
      </w:r>
      <w:r w:rsidR="00567F4C" w:rsidRPr="00567F4C">
        <w:t>Pemeliharaan</w:t>
      </w:r>
    </w:p>
    <w:p w:rsidR="000972E6" w:rsidRPr="00B701C1" w:rsidRDefault="001A7F36" w:rsidP="00B701C1">
      <w:pPr>
        <w:jc w:val="both"/>
      </w:pPr>
      <w:r>
        <w:rPr>
          <w:noProof/>
        </w:rPr>
        <w:pict>
          <v:shape id="_x0000_s1120" type="#_x0000_t32" style="position:absolute;left:0;text-align:left;margin-left:493.95pt;margin-top:6.75pt;width:13.5pt;height:0;z-index:251749376" o:connectortype="straight"/>
        </w:pict>
      </w:r>
      <w:r>
        <w:rPr>
          <w:noProof/>
        </w:rPr>
        <w:pict>
          <v:shape id="_x0000_s1100" type="#_x0000_t32" style="position:absolute;left:0;text-align:left;margin-left:339.45pt;margin-top:6pt;width:13.5pt;height:0;z-index:251728896" o:connectortype="straight"/>
        </w:pict>
      </w:r>
      <w:r w:rsidR="00712E0C">
        <w:t xml:space="preserve">                                                                                                                                      </w:t>
      </w:r>
      <w:r w:rsidR="00331E2D">
        <w:t xml:space="preserve">   </w:t>
      </w:r>
      <w:r w:rsidR="00712E0C">
        <w:t>Sulit</w:t>
      </w:r>
    </w:p>
    <w:p w:rsidR="000972E6" w:rsidRPr="00B701C1" w:rsidRDefault="001A7F36" w:rsidP="00B701C1">
      <w:pPr>
        <w:jc w:val="both"/>
      </w:pPr>
      <w:r>
        <w:rPr>
          <w:noProof/>
        </w:rPr>
        <w:pict>
          <v:rect id="_x0000_s1075" style="position:absolute;left:0;text-align:left;margin-left:352.95pt;margin-top:10.05pt;width:141pt;height:20.25pt;z-index:-251610112"/>
        </w:pict>
      </w:r>
    </w:p>
    <w:p w:rsidR="000972E6" w:rsidRPr="00B701C1" w:rsidRDefault="001A7F36" w:rsidP="00331E2D">
      <w:pPr>
        <w:jc w:val="both"/>
      </w:pPr>
      <w:r>
        <w:rPr>
          <w:noProof/>
        </w:rPr>
        <w:pict>
          <v:shape id="_x0000_s1114" type="#_x0000_t32" style="position:absolute;left:0;text-align:left;margin-left:507.45pt;margin-top:6.9pt;width:0;height:27pt;z-index:251743232" o:connectortype="straight"/>
        </w:pict>
      </w:r>
      <w:r>
        <w:rPr>
          <w:noProof/>
        </w:rPr>
        <w:pict>
          <v:shape id="_x0000_s1121" type="#_x0000_t32" style="position:absolute;left:0;text-align:left;margin-left:493.95pt;margin-top:6.9pt;width:13.5pt;height:0;z-index:251750400" o:connectortype="straight"/>
        </w:pict>
      </w:r>
      <w:r>
        <w:rPr>
          <w:noProof/>
        </w:rPr>
        <w:pict>
          <v:shape id="_x0000_s1099" type="#_x0000_t32" style="position:absolute;left:0;text-align:left;margin-left:338.7pt;margin-top:6.9pt;width:0;height:27pt;z-index:251727872" o:connectortype="straight"/>
        </w:pict>
      </w:r>
      <w:r>
        <w:rPr>
          <w:noProof/>
        </w:rPr>
        <w:pict>
          <v:shape id="_x0000_s1101" type="#_x0000_t32" style="position:absolute;left:0;text-align:left;margin-left:339.45pt;margin-top:6.9pt;width:13.5pt;height:0;z-index:251729920" o:connectortype="straight"/>
        </w:pict>
      </w:r>
      <w:r>
        <w:rPr>
          <w:noProof/>
        </w:rPr>
        <w:pict>
          <v:rect id="_x0000_s1042" style="position:absolute;left:0;text-align:left;margin-left:220.95pt;margin-top:10.4pt;width:99.75pt;height:20.25pt;z-index:-251641856"/>
        </w:pict>
      </w:r>
      <w:r w:rsidR="00712E0C">
        <w:t xml:space="preserve">                                                                                                                                </w:t>
      </w:r>
      <w:r w:rsidR="00331E2D">
        <w:t xml:space="preserve">     </w:t>
      </w:r>
      <w:r w:rsidR="00712E0C">
        <w:t xml:space="preserve"> Perbaikan</w:t>
      </w:r>
    </w:p>
    <w:p w:rsidR="00331E2D" w:rsidRDefault="001A7F36" w:rsidP="00331E2D">
      <w:pPr>
        <w:jc w:val="both"/>
        <w:rPr>
          <w:sz w:val="22"/>
          <w:szCs w:val="22"/>
        </w:rPr>
      </w:pPr>
      <w:r>
        <w:rPr>
          <w:noProof/>
        </w:rPr>
        <w:pict>
          <v:shape id="_x0000_s1107" type="#_x0000_t32" style="position:absolute;left:0;text-align:left;margin-left:320.7pt;margin-top:6.55pt;width:18pt;height:0;z-index:251736064" o:connectortype="straight"/>
        </w:pict>
      </w:r>
      <w:r>
        <w:rPr>
          <w:noProof/>
        </w:rPr>
        <w:pict>
          <v:shape id="_x0000_s1087" type="#_x0000_t32" style="position:absolute;left:0;text-align:left;margin-left:202.2pt;margin-top:5.8pt;width:18pt;height:0;z-index:251715584" o:connectortype="straight"/>
        </w:pict>
      </w:r>
      <w:r>
        <w:rPr>
          <w:noProof/>
        </w:rPr>
        <w:pict>
          <v:rect id="_x0000_s1076" style="position:absolute;left:0;text-align:left;margin-left:352.95pt;margin-top:8.7pt;width:141pt;height:20.25pt;z-index:-251609088"/>
        </w:pict>
      </w:r>
      <w:r w:rsidR="00567F4C">
        <w:rPr>
          <w:sz w:val="22"/>
          <w:szCs w:val="22"/>
        </w:rPr>
        <w:t xml:space="preserve">                                                                                Rehabilitasi</w:t>
      </w:r>
    </w:p>
    <w:p w:rsidR="00B701C1" w:rsidRDefault="001A7F36" w:rsidP="000972E6">
      <w:pPr>
        <w:spacing w:line="360" w:lineRule="auto"/>
        <w:jc w:val="both"/>
        <w:rPr>
          <w:sz w:val="22"/>
          <w:szCs w:val="22"/>
        </w:rPr>
      </w:pPr>
      <w:r>
        <w:rPr>
          <w:noProof/>
        </w:rPr>
        <w:pict>
          <v:shape id="_x0000_s1122" type="#_x0000_t32" style="position:absolute;left:0;text-align:left;margin-left:493.95pt;margin-top:8.2pt;width:13.5pt;height:0;z-index:251751424" o:connectortype="straight"/>
        </w:pict>
      </w:r>
      <w:r>
        <w:rPr>
          <w:noProof/>
        </w:rPr>
        <w:pict>
          <v:shape id="_x0000_s1102" type="#_x0000_t32" style="position:absolute;left:0;text-align:left;margin-left:338.7pt;margin-top:7.45pt;width:13.5pt;height:0;z-index:251730944" o:connectortype="straight"/>
        </w:pict>
      </w:r>
      <w:r w:rsidR="00331E2D">
        <w:rPr>
          <w:sz w:val="22"/>
          <w:szCs w:val="22"/>
        </w:rPr>
        <w:t xml:space="preserve">                                                                                                                                    </w:t>
      </w:r>
      <w:r w:rsidR="00712E0C">
        <w:rPr>
          <w:sz w:val="22"/>
          <w:szCs w:val="22"/>
        </w:rPr>
        <w:t xml:space="preserve"> Pemantauan</w:t>
      </w:r>
    </w:p>
    <w:p w:rsidR="00712E0C" w:rsidRDefault="00712E0C" w:rsidP="00567F4C">
      <w:pPr>
        <w:spacing w:line="360" w:lineRule="auto"/>
        <w:jc w:val="center"/>
      </w:pPr>
    </w:p>
    <w:p w:rsidR="00B701C1" w:rsidRPr="00331E2D" w:rsidRDefault="00BD3C4A" w:rsidP="00567F4C">
      <w:pPr>
        <w:spacing w:line="360" w:lineRule="auto"/>
        <w:jc w:val="center"/>
        <w:rPr>
          <w:b/>
        </w:rPr>
      </w:pPr>
      <w:r>
        <w:rPr>
          <w:b/>
        </w:rPr>
        <w:t xml:space="preserve">Gambar </w:t>
      </w:r>
      <w:proofErr w:type="gramStart"/>
      <w:r>
        <w:rPr>
          <w:b/>
        </w:rPr>
        <w:t>4</w:t>
      </w:r>
      <w:r w:rsidR="00567F4C" w:rsidRPr="00331E2D">
        <w:rPr>
          <w:b/>
        </w:rPr>
        <w:t>.</w:t>
      </w:r>
      <w:r>
        <w:rPr>
          <w:b/>
        </w:rPr>
        <w:t>5</w:t>
      </w:r>
      <w:r w:rsidR="00567F4C" w:rsidRPr="00331E2D">
        <w:rPr>
          <w:b/>
        </w:rPr>
        <w:t xml:space="preserve">  Diagram</w:t>
      </w:r>
      <w:proofErr w:type="gramEnd"/>
      <w:r w:rsidR="00567F4C" w:rsidRPr="00331E2D">
        <w:rPr>
          <w:b/>
        </w:rPr>
        <w:t xml:space="preserve"> Dekomposisi AHP</w:t>
      </w:r>
    </w:p>
    <w:p w:rsidR="00567F4C" w:rsidRPr="00331E2D" w:rsidRDefault="00567F4C" w:rsidP="00567F4C">
      <w:pPr>
        <w:spacing w:line="360" w:lineRule="auto"/>
        <w:jc w:val="center"/>
        <w:rPr>
          <w:i/>
          <w:sz w:val="22"/>
          <w:szCs w:val="22"/>
        </w:rPr>
      </w:pPr>
      <w:proofErr w:type="gramStart"/>
      <w:r w:rsidRPr="00331E2D">
        <w:rPr>
          <w:i/>
          <w:sz w:val="22"/>
          <w:szCs w:val="22"/>
        </w:rPr>
        <w:t>Sumber :</w:t>
      </w:r>
      <w:proofErr w:type="gramEnd"/>
      <w:r w:rsidRPr="00331E2D">
        <w:rPr>
          <w:i/>
          <w:sz w:val="22"/>
          <w:szCs w:val="22"/>
        </w:rPr>
        <w:t xml:space="preserve"> Hasil Analisa</w:t>
      </w:r>
    </w:p>
    <w:p w:rsidR="00B701C1" w:rsidRDefault="00B701C1" w:rsidP="000972E6">
      <w:pPr>
        <w:spacing w:line="360" w:lineRule="auto"/>
        <w:jc w:val="both"/>
        <w:rPr>
          <w:sz w:val="22"/>
          <w:szCs w:val="22"/>
        </w:rPr>
        <w:sectPr w:rsidR="00B701C1" w:rsidSect="00712E0C">
          <w:pgSz w:w="16838" w:h="11906" w:orient="landscape" w:code="9"/>
          <w:pgMar w:top="1701" w:right="1701" w:bottom="2160" w:left="1701" w:header="720" w:footer="720" w:gutter="0"/>
          <w:cols w:space="720"/>
          <w:docGrid w:linePitch="360"/>
        </w:sectPr>
      </w:pPr>
    </w:p>
    <w:p w:rsidR="000972E6" w:rsidRPr="00BF4192" w:rsidRDefault="000972E6" w:rsidP="000972E6">
      <w:pPr>
        <w:spacing w:line="360" w:lineRule="auto"/>
        <w:jc w:val="both"/>
        <w:rPr>
          <w:szCs w:val="22"/>
          <w:lang w:val="id-ID"/>
        </w:rPr>
      </w:pPr>
      <w:r>
        <w:rPr>
          <w:sz w:val="22"/>
          <w:szCs w:val="22"/>
        </w:rPr>
        <w:lastRenderedPageBreak/>
        <w:tab/>
      </w:r>
      <w:r w:rsidRPr="00BF4192">
        <w:rPr>
          <w:szCs w:val="22"/>
          <w:lang w:val="id-ID"/>
        </w:rPr>
        <w:t xml:space="preserve">Setelah dibentuk </w:t>
      </w:r>
      <w:r w:rsidRPr="00BF4192">
        <w:rPr>
          <w:szCs w:val="22"/>
        </w:rPr>
        <w:t>diagram</w:t>
      </w:r>
      <w:r w:rsidRPr="00BF4192">
        <w:rPr>
          <w:szCs w:val="22"/>
          <w:lang w:val="id-ID"/>
        </w:rPr>
        <w:t xml:space="preserve"> dekomposisi kemudian ditentukan hirarki untuk memperoleh bobot dari masing-masing fa</w:t>
      </w:r>
      <w:r w:rsidRPr="00BF4192">
        <w:rPr>
          <w:szCs w:val="22"/>
        </w:rPr>
        <w:t>k</w:t>
      </w:r>
      <w:r w:rsidRPr="00BF4192">
        <w:rPr>
          <w:szCs w:val="22"/>
          <w:lang w:val="id-ID"/>
        </w:rPr>
        <w:t>tor dan kriteria, hirarki 1 adalah perbandingan antar faktor. Hirarki 2 adalah perbandingan antar kriteria dalam satu faktor, sedangkan untuk hirarki 3 adalah perbandingan antara tiga alternatif terhadap semua kriteria. Nilai untuk penentuan bobot dapat dilihat pada tab</w:t>
      </w:r>
      <w:r w:rsidRPr="00BF4192">
        <w:rPr>
          <w:szCs w:val="22"/>
        </w:rPr>
        <w:t>el</w:t>
      </w:r>
      <w:r w:rsidRPr="00BF4192">
        <w:rPr>
          <w:szCs w:val="22"/>
          <w:lang w:val="id-ID"/>
        </w:rPr>
        <w:t xml:space="preserve"> dibawah ini, </w:t>
      </w:r>
    </w:p>
    <w:p w:rsidR="000972E6" w:rsidRPr="00BF4192" w:rsidRDefault="000972E6" w:rsidP="000972E6">
      <w:pPr>
        <w:spacing w:line="360" w:lineRule="auto"/>
        <w:jc w:val="both"/>
        <w:rPr>
          <w:szCs w:val="22"/>
          <w:lang w:val="id-ID"/>
        </w:rPr>
      </w:pPr>
    </w:p>
    <w:p w:rsidR="000972E6" w:rsidRPr="00BF4192" w:rsidRDefault="00441934" w:rsidP="000972E6">
      <w:pPr>
        <w:jc w:val="center"/>
        <w:rPr>
          <w:i/>
          <w:szCs w:val="22"/>
          <w:lang w:val="sv-SE"/>
        </w:rPr>
      </w:pPr>
      <w:r>
        <w:rPr>
          <w:b/>
          <w:szCs w:val="22"/>
          <w:lang w:val="sv-SE"/>
        </w:rPr>
        <w:t>Tabel 4.14</w:t>
      </w:r>
      <w:r w:rsidR="000972E6" w:rsidRPr="00BF4192">
        <w:rPr>
          <w:szCs w:val="22"/>
          <w:lang w:val="sv-SE"/>
        </w:rPr>
        <w:t xml:space="preserve"> </w:t>
      </w:r>
      <w:r w:rsidR="000972E6" w:rsidRPr="00BF4192">
        <w:rPr>
          <w:i/>
          <w:szCs w:val="22"/>
          <w:lang w:val="sv-SE"/>
        </w:rPr>
        <w:t>Skala Importance Metode AHP</w:t>
      </w:r>
    </w:p>
    <w:tbl>
      <w:tblPr>
        <w:tblW w:w="7082" w:type="dxa"/>
        <w:jc w:val="center"/>
        <w:tblInd w:w="108" w:type="dxa"/>
        <w:tblLayout w:type="fixed"/>
        <w:tblLook w:val="0000" w:firstRow="0" w:lastRow="0" w:firstColumn="0" w:lastColumn="0" w:noHBand="0" w:noVBand="0"/>
      </w:tblPr>
      <w:tblGrid>
        <w:gridCol w:w="4871"/>
        <w:gridCol w:w="2211"/>
      </w:tblGrid>
      <w:tr w:rsidR="000972E6" w:rsidRPr="00BF4192" w:rsidTr="00BD3C4A">
        <w:trPr>
          <w:trHeight w:val="305"/>
          <w:jc w:val="center"/>
        </w:trPr>
        <w:tc>
          <w:tcPr>
            <w:tcW w:w="4871" w:type="dxa"/>
            <w:tcBorders>
              <w:top w:val="single" w:sz="12" w:space="0" w:color="auto"/>
              <w:left w:val="single" w:sz="12" w:space="0" w:color="auto"/>
              <w:bottom w:val="single" w:sz="12" w:space="0" w:color="auto"/>
              <w:right w:val="single" w:sz="6" w:space="0" w:color="auto"/>
            </w:tcBorders>
            <w:shd w:val="clear" w:color="auto" w:fill="76923C" w:themeFill="accent3" w:themeFillShade="BF"/>
            <w:vAlign w:val="center"/>
          </w:tcPr>
          <w:p w:rsidR="000972E6" w:rsidRPr="00BF4192" w:rsidRDefault="000972E6" w:rsidP="00FC0547">
            <w:pPr>
              <w:autoSpaceDE w:val="0"/>
              <w:autoSpaceDN w:val="0"/>
              <w:adjustRightInd w:val="0"/>
              <w:jc w:val="center"/>
              <w:rPr>
                <w:b/>
                <w:bCs/>
                <w:color w:val="000000"/>
                <w:szCs w:val="20"/>
                <w:lang w:val="sv-SE"/>
              </w:rPr>
            </w:pPr>
            <w:r w:rsidRPr="00BF4192">
              <w:rPr>
                <w:b/>
                <w:bCs/>
                <w:color w:val="000000"/>
                <w:sz w:val="22"/>
                <w:szCs w:val="20"/>
                <w:lang w:val="sv-SE"/>
              </w:rPr>
              <w:t>Verbal Judgement</w:t>
            </w:r>
          </w:p>
        </w:tc>
        <w:tc>
          <w:tcPr>
            <w:tcW w:w="2211" w:type="dxa"/>
            <w:tcBorders>
              <w:top w:val="single" w:sz="12" w:space="0" w:color="auto"/>
              <w:left w:val="single" w:sz="6" w:space="0" w:color="auto"/>
              <w:bottom w:val="single" w:sz="12" w:space="0" w:color="auto"/>
              <w:right w:val="single" w:sz="12" w:space="0" w:color="auto"/>
            </w:tcBorders>
            <w:shd w:val="clear" w:color="auto" w:fill="76923C" w:themeFill="accent3" w:themeFillShade="BF"/>
            <w:vAlign w:val="center"/>
          </w:tcPr>
          <w:p w:rsidR="000972E6" w:rsidRPr="00BF4192" w:rsidRDefault="000972E6" w:rsidP="00FC0547">
            <w:pPr>
              <w:autoSpaceDE w:val="0"/>
              <w:autoSpaceDN w:val="0"/>
              <w:adjustRightInd w:val="0"/>
              <w:jc w:val="center"/>
              <w:rPr>
                <w:b/>
                <w:bCs/>
                <w:color w:val="000000"/>
                <w:szCs w:val="20"/>
                <w:lang w:val="sv-SE"/>
              </w:rPr>
            </w:pPr>
            <w:r w:rsidRPr="00BF4192">
              <w:rPr>
                <w:b/>
                <w:bCs/>
                <w:color w:val="000000"/>
                <w:sz w:val="22"/>
                <w:szCs w:val="20"/>
                <w:lang w:val="sv-SE"/>
              </w:rPr>
              <w:t>Numerical Judgement</w:t>
            </w:r>
          </w:p>
        </w:tc>
      </w:tr>
      <w:tr w:rsidR="000972E6" w:rsidRPr="00BF4192" w:rsidTr="00FC0547">
        <w:trPr>
          <w:trHeight w:val="290"/>
          <w:jc w:val="center"/>
        </w:trPr>
        <w:tc>
          <w:tcPr>
            <w:tcW w:w="4871" w:type="dxa"/>
            <w:tcBorders>
              <w:top w:val="single" w:sz="12" w:space="0" w:color="auto"/>
              <w:left w:val="single" w:sz="12" w:space="0" w:color="auto"/>
              <w:bottom w:val="single" w:sz="6" w:space="0" w:color="auto"/>
              <w:right w:val="single" w:sz="6" w:space="0" w:color="auto"/>
            </w:tcBorders>
            <w:vAlign w:val="center"/>
          </w:tcPr>
          <w:p w:rsidR="000972E6" w:rsidRPr="00BF4192" w:rsidRDefault="000972E6" w:rsidP="00FC0547">
            <w:pPr>
              <w:autoSpaceDE w:val="0"/>
              <w:autoSpaceDN w:val="0"/>
              <w:adjustRightInd w:val="0"/>
              <w:rPr>
                <w:color w:val="000000"/>
                <w:szCs w:val="20"/>
              </w:rPr>
            </w:pPr>
            <w:r w:rsidRPr="00BF4192">
              <w:rPr>
                <w:i/>
                <w:color w:val="000000"/>
                <w:sz w:val="22"/>
                <w:szCs w:val="20"/>
              </w:rPr>
              <w:t>Extremelly Preferred</w:t>
            </w:r>
            <w:r w:rsidRPr="00BF4192">
              <w:rPr>
                <w:color w:val="000000"/>
                <w:sz w:val="22"/>
                <w:szCs w:val="20"/>
              </w:rPr>
              <w:t xml:space="preserve"> (suatu elemen mutlak lebih</w:t>
            </w:r>
          </w:p>
          <w:p w:rsidR="000972E6" w:rsidRPr="00BF4192" w:rsidRDefault="000972E6" w:rsidP="00FC0547">
            <w:pPr>
              <w:autoSpaceDE w:val="0"/>
              <w:autoSpaceDN w:val="0"/>
              <w:adjustRightInd w:val="0"/>
              <w:rPr>
                <w:color w:val="000000"/>
                <w:szCs w:val="20"/>
                <w:lang w:val="nb-NO"/>
              </w:rPr>
            </w:pPr>
            <w:r w:rsidRPr="00BF4192">
              <w:rPr>
                <w:color w:val="000000"/>
                <w:sz w:val="22"/>
                <w:szCs w:val="20"/>
                <w:lang w:val="nb-NO"/>
              </w:rPr>
              <w:t>penting dibandingkan elemen yang lain,penegasan tertinggi)</w:t>
            </w:r>
          </w:p>
        </w:tc>
        <w:tc>
          <w:tcPr>
            <w:tcW w:w="2211" w:type="dxa"/>
            <w:tcBorders>
              <w:top w:val="single" w:sz="12"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lang w:val="sv-SE"/>
              </w:rPr>
            </w:pPr>
            <w:r w:rsidRPr="00BF4192">
              <w:rPr>
                <w:color w:val="000000"/>
                <w:sz w:val="22"/>
                <w:szCs w:val="20"/>
                <w:lang w:val="sv-SE"/>
              </w:rPr>
              <w:t>9</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491F94" w:rsidRDefault="000972E6" w:rsidP="00FC0547">
            <w:pPr>
              <w:autoSpaceDE w:val="0"/>
              <w:autoSpaceDN w:val="0"/>
              <w:adjustRightInd w:val="0"/>
              <w:rPr>
                <w:color w:val="000000"/>
                <w:szCs w:val="20"/>
              </w:rPr>
            </w:pPr>
            <w:r w:rsidRPr="00BF4192">
              <w:rPr>
                <w:i/>
                <w:color w:val="000000"/>
                <w:sz w:val="22"/>
                <w:szCs w:val="20"/>
              </w:rPr>
              <w:t>Very Strongly to Extremelly</w:t>
            </w:r>
            <w:r w:rsidR="00491F94">
              <w:rPr>
                <w:i/>
                <w:color w:val="000000"/>
                <w:sz w:val="22"/>
                <w:szCs w:val="20"/>
              </w:rPr>
              <w:t xml:space="preserve"> </w:t>
            </w:r>
            <w:r w:rsidR="00491F94">
              <w:rPr>
                <w:color w:val="000000"/>
                <w:sz w:val="22"/>
                <w:szCs w:val="20"/>
              </w:rPr>
              <w:t>(sangat penting sampai sangat-sangat penting)</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8</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BF4192" w:rsidRDefault="000972E6" w:rsidP="00FC0547">
            <w:pPr>
              <w:autoSpaceDE w:val="0"/>
              <w:autoSpaceDN w:val="0"/>
              <w:adjustRightInd w:val="0"/>
              <w:rPr>
                <w:color w:val="000000"/>
                <w:szCs w:val="20"/>
              </w:rPr>
            </w:pPr>
            <w:r w:rsidRPr="00BF4192">
              <w:rPr>
                <w:i/>
                <w:color w:val="000000"/>
                <w:sz w:val="22"/>
                <w:szCs w:val="20"/>
              </w:rPr>
              <w:t>Very Strong Preferred</w:t>
            </w:r>
            <w:r w:rsidRPr="00BF4192">
              <w:rPr>
                <w:color w:val="000000"/>
                <w:sz w:val="22"/>
                <w:szCs w:val="20"/>
              </w:rPr>
              <w:t xml:space="preserve"> (suatu elemen jelas lebih mutlak penting dibandingkan dengan elemen yang lain)</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7</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BF4192" w:rsidRDefault="000972E6" w:rsidP="00FC0547">
            <w:pPr>
              <w:autoSpaceDE w:val="0"/>
              <w:autoSpaceDN w:val="0"/>
              <w:adjustRightInd w:val="0"/>
              <w:rPr>
                <w:i/>
                <w:color w:val="000000"/>
                <w:szCs w:val="20"/>
              </w:rPr>
            </w:pPr>
            <w:r w:rsidRPr="00BF4192">
              <w:rPr>
                <w:i/>
                <w:color w:val="000000"/>
                <w:sz w:val="22"/>
                <w:szCs w:val="20"/>
              </w:rPr>
              <w:t>Strongly to Very Strong</w:t>
            </w:r>
            <w:r w:rsidR="00491F94">
              <w:rPr>
                <w:i/>
                <w:color w:val="000000"/>
                <w:sz w:val="22"/>
                <w:szCs w:val="20"/>
              </w:rPr>
              <w:t xml:space="preserve"> </w:t>
            </w:r>
            <w:r w:rsidR="00491F94" w:rsidRPr="00491F94">
              <w:rPr>
                <w:color w:val="000000"/>
                <w:sz w:val="22"/>
                <w:szCs w:val="20"/>
              </w:rPr>
              <w:t>(antara kuat sampai dengan sangat kuat)</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6</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BF4192" w:rsidRDefault="000972E6" w:rsidP="00FC0547">
            <w:pPr>
              <w:autoSpaceDE w:val="0"/>
              <w:autoSpaceDN w:val="0"/>
              <w:adjustRightInd w:val="0"/>
              <w:rPr>
                <w:color w:val="000000"/>
                <w:szCs w:val="20"/>
              </w:rPr>
            </w:pPr>
            <w:r w:rsidRPr="00BF4192">
              <w:rPr>
                <w:i/>
                <w:color w:val="000000"/>
                <w:sz w:val="22"/>
                <w:szCs w:val="20"/>
              </w:rPr>
              <w:t>Strongly Preffered</w:t>
            </w:r>
            <w:r w:rsidRPr="00BF4192">
              <w:rPr>
                <w:color w:val="000000"/>
                <w:sz w:val="22"/>
                <w:szCs w:val="20"/>
              </w:rPr>
              <w:t xml:space="preserve"> (elemen yang satu esensial atau</w:t>
            </w:r>
          </w:p>
          <w:p w:rsidR="000972E6" w:rsidRPr="00BF4192" w:rsidRDefault="000972E6" w:rsidP="00FC0547">
            <w:pPr>
              <w:autoSpaceDE w:val="0"/>
              <w:autoSpaceDN w:val="0"/>
              <w:adjustRightInd w:val="0"/>
              <w:rPr>
                <w:color w:val="000000"/>
                <w:szCs w:val="20"/>
              </w:rPr>
            </w:pPr>
            <w:r w:rsidRPr="00BF4192">
              <w:rPr>
                <w:color w:val="000000"/>
                <w:sz w:val="22"/>
                <w:szCs w:val="20"/>
              </w:rPr>
              <w:t>sangat penting dibandingkan elemen yang lain)</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5</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BF4192" w:rsidRDefault="000972E6" w:rsidP="00FC0547">
            <w:pPr>
              <w:autoSpaceDE w:val="0"/>
              <w:autoSpaceDN w:val="0"/>
              <w:adjustRightInd w:val="0"/>
              <w:rPr>
                <w:i/>
                <w:color w:val="000000"/>
                <w:szCs w:val="20"/>
              </w:rPr>
            </w:pPr>
            <w:r w:rsidRPr="00BF4192">
              <w:rPr>
                <w:i/>
                <w:color w:val="000000"/>
                <w:sz w:val="22"/>
                <w:szCs w:val="20"/>
              </w:rPr>
              <w:t>Moderately to Strong</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4</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BF4192" w:rsidRDefault="000972E6" w:rsidP="00FC0547">
            <w:pPr>
              <w:autoSpaceDE w:val="0"/>
              <w:autoSpaceDN w:val="0"/>
              <w:adjustRightInd w:val="0"/>
              <w:rPr>
                <w:color w:val="000000"/>
                <w:szCs w:val="20"/>
              </w:rPr>
            </w:pPr>
            <w:r w:rsidRPr="00BF4192">
              <w:rPr>
                <w:i/>
                <w:color w:val="000000"/>
                <w:sz w:val="22"/>
                <w:szCs w:val="20"/>
              </w:rPr>
              <w:t>Moderately Preferred</w:t>
            </w:r>
            <w:r w:rsidRPr="00BF4192">
              <w:rPr>
                <w:color w:val="000000"/>
                <w:sz w:val="22"/>
                <w:szCs w:val="20"/>
              </w:rPr>
              <w:t xml:space="preserve"> (elemen yang satu sedikit</w:t>
            </w:r>
          </w:p>
          <w:p w:rsidR="000972E6" w:rsidRPr="00BF4192" w:rsidRDefault="000972E6" w:rsidP="00FC0547">
            <w:pPr>
              <w:autoSpaceDE w:val="0"/>
              <w:autoSpaceDN w:val="0"/>
              <w:adjustRightInd w:val="0"/>
              <w:rPr>
                <w:color w:val="000000"/>
                <w:szCs w:val="20"/>
              </w:rPr>
            </w:pPr>
            <w:r w:rsidRPr="00BF4192">
              <w:rPr>
                <w:color w:val="000000"/>
                <w:sz w:val="22"/>
                <w:szCs w:val="20"/>
              </w:rPr>
              <w:t>lebih penting dibandingkan yang lain)</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3</w:t>
            </w:r>
          </w:p>
        </w:tc>
      </w:tr>
      <w:tr w:rsidR="000972E6" w:rsidRPr="00BF4192" w:rsidTr="00FC0547">
        <w:trPr>
          <w:trHeight w:val="290"/>
          <w:jc w:val="center"/>
        </w:trPr>
        <w:tc>
          <w:tcPr>
            <w:tcW w:w="4871" w:type="dxa"/>
            <w:tcBorders>
              <w:top w:val="single" w:sz="6" w:space="0" w:color="auto"/>
              <w:left w:val="single" w:sz="12" w:space="0" w:color="auto"/>
              <w:bottom w:val="single" w:sz="6" w:space="0" w:color="auto"/>
              <w:right w:val="single" w:sz="6" w:space="0" w:color="auto"/>
            </w:tcBorders>
            <w:vAlign w:val="center"/>
          </w:tcPr>
          <w:p w:rsidR="000972E6" w:rsidRPr="00491F94" w:rsidRDefault="000972E6" w:rsidP="00FC0547">
            <w:pPr>
              <w:autoSpaceDE w:val="0"/>
              <w:autoSpaceDN w:val="0"/>
              <w:adjustRightInd w:val="0"/>
              <w:rPr>
                <w:color w:val="000000"/>
                <w:szCs w:val="20"/>
              </w:rPr>
            </w:pPr>
            <w:r w:rsidRPr="00BF4192">
              <w:rPr>
                <w:i/>
                <w:color w:val="000000"/>
                <w:sz w:val="22"/>
                <w:szCs w:val="20"/>
              </w:rPr>
              <w:t>Equally to Moderately</w:t>
            </w:r>
            <w:r w:rsidR="00491F94">
              <w:rPr>
                <w:i/>
                <w:color w:val="000000"/>
                <w:sz w:val="22"/>
                <w:szCs w:val="20"/>
              </w:rPr>
              <w:t xml:space="preserve"> </w:t>
            </w:r>
            <w:r w:rsidR="00491F94">
              <w:rPr>
                <w:color w:val="000000"/>
                <w:sz w:val="22"/>
                <w:szCs w:val="20"/>
              </w:rPr>
              <w:t>(sama sampai sedang)</w:t>
            </w:r>
          </w:p>
        </w:tc>
        <w:tc>
          <w:tcPr>
            <w:tcW w:w="2211" w:type="dxa"/>
            <w:tcBorders>
              <w:top w:val="single" w:sz="6" w:space="0" w:color="auto"/>
              <w:left w:val="single" w:sz="6" w:space="0" w:color="auto"/>
              <w:bottom w:val="single" w:sz="6"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2</w:t>
            </w:r>
          </w:p>
        </w:tc>
      </w:tr>
      <w:tr w:rsidR="000972E6" w:rsidRPr="00BF4192" w:rsidTr="00FC0547">
        <w:trPr>
          <w:trHeight w:val="305"/>
          <w:jc w:val="center"/>
        </w:trPr>
        <w:tc>
          <w:tcPr>
            <w:tcW w:w="4871" w:type="dxa"/>
            <w:tcBorders>
              <w:top w:val="single" w:sz="6" w:space="0" w:color="auto"/>
              <w:left w:val="single" w:sz="12" w:space="0" w:color="auto"/>
              <w:bottom w:val="single" w:sz="12" w:space="0" w:color="auto"/>
              <w:right w:val="single" w:sz="6" w:space="0" w:color="auto"/>
            </w:tcBorders>
            <w:vAlign w:val="center"/>
          </w:tcPr>
          <w:p w:rsidR="000972E6" w:rsidRPr="00BF4192" w:rsidRDefault="000972E6" w:rsidP="00FC0547">
            <w:pPr>
              <w:autoSpaceDE w:val="0"/>
              <w:autoSpaceDN w:val="0"/>
              <w:adjustRightInd w:val="0"/>
              <w:rPr>
                <w:color w:val="000000"/>
                <w:szCs w:val="20"/>
              </w:rPr>
            </w:pPr>
            <w:r w:rsidRPr="00BF4192">
              <w:rPr>
                <w:i/>
                <w:color w:val="000000"/>
                <w:sz w:val="22"/>
                <w:szCs w:val="20"/>
              </w:rPr>
              <w:t>Equally Preferred</w:t>
            </w:r>
            <w:r w:rsidRPr="00BF4192">
              <w:rPr>
                <w:color w:val="000000"/>
                <w:sz w:val="22"/>
                <w:szCs w:val="20"/>
              </w:rPr>
              <w:t xml:space="preserve"> (kedua elemen sama penting, pengaruh sangat besar)</w:t>
            </w:r>
          </w:p>
        </w:tc>
        <w:tc>
          <w:tcPr>
            <w:tcW w:w="2211" w:type="dxa"/>
            <w:tcBorders>
              <w:top w:val="single" w:sz="6" w:space="0" w:color="auto"/>
              <w:left w:val="single" w:sz="6" w:space="0" w:color="auto"/>
              <w:bottom w:val="single" w:sz="12" w:space="0" w:color="auto"/>
              <w:right w:val="single" w:sz="12" w:space="0" w:color="auto"/>
            </w:tcBorders>
            <w:vAlign w:val="center"/>
          </w:tcPr>
          <w:p w:rsidR="000972E6" w:rsidRPr="00BF4192" w:rsidRDefault="000972E6" w:rsidP="00FC0547">
            <w:pPr>
              <w:autoSpaceDE w:val="0"/>
              <w:autoSpaceDN w:val="0"/>
              <w:adjustRightInd w:val="0"/>
              <w:jc w:val="center"/>
              <w:rPr>
                <w:color w:val="000000"/>
                <w:szCs w:val="20"/>
              </w:rPr>
            </w:pPr>
            <w:r w:rsidRPr="00BF4192">
              <w:rPr>
                <w:color w:val="000000"/>
                <w:sz w:val="22"/>
                <w:szCs w:val="20"/>
              </w:rPr>
              <w:t>1</w:t>
            </w:r>
          </w:p>
        </w:tc>
      </w:tr>
    </w:tbl>
    <w:p w:rsidR="000972E6" w:rsidRPr="00DB2FB8" w:rsidRDefault="000972E6" w:rsidP="000972E6">
      <w:pPr>
        <w:spacing w:line="360" w:lineRule="auto"/>
        <w:ind w:left="426"/>
        <w:jc w:val="both"/>
        <w:rPr>
          <w:i/>
          <w:sz w:val="18"/>
          <w:szCs w:val="18"/>
          <w:lang w:val="sv-SE"/>
        </w:rPr>
      </w:pPr>
      <w:r w:rsidRPr="00DB2FB8">
        <w:rPr>
          <w:b/>
          <w:i/>
          <w:sz w:val="18"/>
          <w:szCs w:val="18"/>
          <w:lang w:val="sv-SE"/>
        </w:rPr>
        <w:t>Sumber :</w:t>
      </w:r>
      <w:r w:rsidRPr="00DB2FB8">
        <w:rPr>
          <w:i/>
          <w:sz w:val="18"/>
          <w:szCs w:val="18"/>
          <w:lang w:val="sv-SE"/>
        </w:rPr>
        <w:t xml:space="preserve"> Manajemen Industri, Ir. Arman Hakim Nasution, 2006</w:t>
      </w:r>
    </w:p>
    <w:p w:rsidR="000972E6" w:rsidRPr="00DB2FB8" w:rsidRDefault="000972E6" w:rsidP="000972E6">
      <w:pPr>
        <w:tabs>
          <w:tab w:val="left" w:pos="5190"/>
        </w:tabs>
        <w:jc w:val="center"/>
        <w:rPr>
          <w:sz w:val="22"/>
          <w:szCs w:val="22"/>
        </w:rPr>
      </w:pPr>
    </w:p>
    <w:p w:rsidR="000972E6" w:rsidRPr="00DB2FB8" w:rsidRDefault="000972E6" w:rsidP="000972E6">
      <w:pPr>
        <w:tabs>
          <w:tab w:val="left" w:pos="5190"/>
        </w:tabs>
        <w:jc w:val="both"/>
        <w:rPr>
          <w:b/>
        </w:rPr>
      </w:pPr>
    </w:p>
    <w:p w:rsidR="000972E6" w:rsidRDefault="000972E6" w:rsidP="000972E6">
      <w:pPr>
        <w:tabs>
          <w:tab w:val="left" w:pos="555"/>
          <w:tab w:val="left" w:pos="5190"/>
        </w:tabs>
        <w:spacing w:line="360" w:lineRule="auto"/>
        <w:ind w:left="851"/>
        <w:jc w:val="center"/>
        <w:rPr>
          <w:lang w:val="sv-SE"/>
        </w:rPr>
      </w:pPr>
      <w:r w:rsidRPr="00BF4192">
        <w:rPr>
          <w:b/>
          <w:sz w:val="26"/>
          <w:lang w:val="sv-SE"/>
        </w:rPr>
        <w:t xml:space="preserve">Tabel </w:t>
      </w:r>
      <w:r w:rsidR="00441934">
        <w:rPr>
          <w:b/>
          <w:sz w:val="26"/>
          <w:lang w:val="sv-SE"/>
        </w:rPr>
        <w:t>4.15</w:t>
      </w:r>
      <w:r w:rsidRPr="00BF4192">
        <w:rPr>
          <w:sz w:val="26"/>
          <w:lang w:val="sv-SE"/>
        </w:rPr>
        <w:t xml:space="preserve"> Hirarki I (Perbandingan antar Faktor)</w:t>
      </w:r>
    </w:p>
    <w:tbl>
      <w:tblPr>
        <w:tblW w:w="95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339"/>
        <w:gridCol w:w="339"/>
        <w:gridCol w:w="348"/>
        <w:gridCol w:w="339"/>
        <w:gridCol w:w="339"/>
        <w:gridCol w:w="339"/>
        <w:gridCol w:w="348"/>
        <w:gridCol w:w="348"/>
        <w:gridCol w:w="348"/>
        <w:gridCol w:w="348"/>
        <w:gridCol w:w="339"/>
        <w:gridCol w:w="339"/>
        <w:gridCol w:w="339"/>
        <w:gridCol w:w="339"/>
        <w:gridCol w:w="339"/>
        <w:gridCol w:w="339"/>
        <w:gridCol w:w="339"/>
        <w:gridCol w:w="1901"/>
      </w:tblGrid>
      <w:tr w:rsidR="000972E6" w:rsidRPr="00BC57B5" w:rsidTr="00BD3C4A">
        <w:trPr>
          <w:trHeight w:val="270"/>
          <w:jc w:val="center"/>
        </w:trPr>
        <w:tc>
          <w:tcPr>
            <w:tcW w:w="9556"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85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2</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1</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9</w:t>
            </w:r>
          </w:p>
        </w:tc>
        <w:tc>
          <w:tcPr>
            <w:tcW w:w="1901"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Faktor</w:t>
            </w:r>
          </w:p>
        </w:tc>
      </w:tr>
      <w:tr w:rsidR="000972E6" w:rsidRPr="00BC57B5" w:rsidTr="00FC0547">
        <w:trPr>
          <w:trHeight w:val="255"/>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Investasi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Operasional</w:t>
            </w:r>
          </w:p>
        </w:tc>
      </w:tr>
      <w:tr w:rsidR="000972E6" w:rsidRPr="00BC57B5" w:rsidTr="00FC0547">
        <w:trPr>
          <w:trHeight w:val="255"/>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Investasi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Sistem kerja</w:t>
            </w:r>
          </w:p>
        </w:tc>
      </w:tr>
      <w:tr w:rsidR="000972E6" w:rsidRPr="00BC57B5" w:rsidTr="00FC0547">
        <w:trPr>
          <w:trHeight w:val="255"/>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 xml:space="preserve">Biaya investasi </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Pemeliharaan</w:t>
            </w:r>
          </w:p>
        </w:tc>
      </w:tr>
      <w:tr w:rsidR="000972E6" w:rsidRPr="00BC57B5" w:rsidTr="00FC0547">
        <w:trPr>
          <w:trHeight w:val="270"/>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Investasi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6B151B" w:rsidP="00FC0547">
            <w:pPr>
              <w:jc w:val="both"/>
            </w:pPr>
            <w:r w:rsidRPr="006B151B">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Rehabilitasi</w:t>
            </w:r>
          </w:p>
        </w:tc>
      </w:tr>
      <w:tr w:rsidR="000972E6" w:rsidRPr="00BC57B5" w:rsidTr="00FC0547">
        <w:trPr>
          <w:trHeight w:val="270"/>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Operasional</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Sistem kerja</w:t>
            </w:r>
          </w:p>
        </w:tc>
      </w:tr>
      <w:tr w:rsidR="000972E6" w:rsidRPr="00BC57B5" w:rsidTr="00FC0547">
        <w:trPr>
          <w:trHeight w:val="270"/>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Operasional</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Pemeliharaan</w:t>
            </w:r>
          </w:p>
        </w:tc>
      </w:tr>
      <w:tr w:rsidR="000972E6" w:rsidRPr="00BC57B5" w:rsidTr="00FC0547">
        <w:trPr>
          <w:trHeight w:val="270"/>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Operasional</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6B151B" w:rsidP="00FC0547">
            <w:pPr>
              <w:jc w:val="both"/>
            </w:pPr>
            <w:r w:rsidRPr="006B151B">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Rehabilitasi</w:t>
            </w:r>
          </w:p>
        </w:tc>
      </w:tr>
      <w:tr w:rsidR="000972E6" w:rsidRPr="00BC57B5" w:rsidTr="00FC0547">
        <w:trPr>
          <w:trHeight w:val="331"/>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Sistem Kerja</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Pemeliharaan</w:t>
            </w:r>
          </w:p>
        </w:tc>
      </w:tr>
      <w:tr w:rsidR="000972E6" w:rsidRPr="00BC57B5" w:rsidTr="00FC0547">
        <w:trPr>
          <w:trHeight w:val="270"/>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Sistem Kerja</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Rehabilitasi</w:t>
            </w:r>
          </w:p>
        </w:tc>
      </w:tr>
      <w:tr w:rsidR="000972E6" w:rsidRPr="00BC57B5" w:rsidTr="00FC0547">
        <w:trPr>
          <w:trHeight w:val="270"/>
          <w:jc w:val="center"/>
        </w:trPr>
        <w:tc>
          <w:tcPr>
            <w:tcW w:w="185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Pemeliharaan</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901"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Rehabilitasi</w:t>
            </w:r>
          </w:p>
        </w:tc>
      </w:tr>
    </w:tbl>
    <w:p w:rsidR="000972E6" w:rsidRDefault="00441934" w:rsidP="00491F94">
      <w:pPr>
        <w:spacing w:line="360" w:lineRule="auto"/>
        <w:jc w:val="center"/>
      </w:pPr>
      <w:r>
        <w:rPr>
          <w:b/>
        </w:rPr>
        <w:lastRenderedPageBreak/>
        <w:t>Tabel 4.16</w:t>
      </w:r>
      <w:r w:rsidR="000972E6">
        <w:t xml:space="preserve"> Matriks Hirarki I</w:t>
      </w:r>
    </w:p>
    <w:tbl>
      <w:tblPr>
        <w:tblStyle w:val="TableGrid"/>
        <w:tblW w:w="9974" w:type="dxa"/>
        <w:tblInd w:w="-601" w:type="dxa"/>
        <w:tblLook w:val="04A0" w:firstRow="1" w:lastRow="0" w:firstColumn="1" w:lastColumn="0" w:noHBand="0" w:noVBand="1"/>
      </w:tblPr>
      <w:tblGrid>
        <w:gridCol w:w="1951"/>
        <w:gridCol w:w="1704"/>
        <w:gridCol w:w="2016"/>
        <w:gridCol w:w="1417"/>
        <w:gridCol w:w="1523"/>
        <w:gridCol w:w="1363"/>
      </w:tblGrid>
      <w:tr w:rsidR="000972E6" w:rsidRPr="00BC57B5" w:rsidTr="00BD3C4A">
        <w:tc>
          <w:tcPr>
            <w:tcW w:w="1951" w:type="dxa"/>
            <w:tcBorders>
              <w:bottom w:val="single" w:sz="4" w:space="0" w:color="auto"/>
            </w:tcBorders>
          </w:tcPr>
          <w:p w:rsidR="000972E6" w:rsidRPr="00BC57B5" w:rsidRDefault="000972E6" w:rsidP="00FC0547">
            <w:pPr>
              <w:jc w:val="both"/>
              <w:rPr>
                <w:sz w:val="20"/>
              </w:rPr>
            </w:pPr>
          </w:p>
        </w:tc>
        <w:tc>
          <w:tcPr>
            <w:tcW w:w="1704" w:type="dxa"/>
            <w:shd w:val="clear" w:color="auto" w:fill="76923C" w:themeFill="accent3" w:themeFillShade="BF"/>
          </w:tcPr>
          <w:p w:rsidR="000972E6" w:rsidRPr="00BC57B5" w:rsidRDefault="000972E6" w:rsidP="00FC0547">
            <w:pPr>
              <w:jc w:val="both"/>
              <w:rPr>
                <w:b/>
                <w:sz w:val="20"/>
              </w:rPr>
            </w:pPr>
            <w:r w:rsidRPr="00BC57B5">
              <w:rPr>
                <w:b/>
                <w:sz w:val="20"/>
              </w:rPr>
              <w:t>Biaya Investasi</w:t>
            </w:r>
          </w:p>
        </w:tc>
        <w:tc>
          <w:tcPr>
            <w:tcW w:w="2016" w:type="dxa"/>
            <w:shd w:val="clear" w:color="auto" w:fill="76923C" w:themeFill="accent3" w:themeFillShade="BF"/>
          </w:tcPr>
          <w:p w:rsidR="000972E6" w:rsidRPr="00BC57B5" w:rsidRDefault="000972E6" w:rsidP="00FC0547">
            <w:pPr>
              <w:jc w:val="both"/>
              <w:rPr>
                <w:b/>
                <w:sz w:val="20"/>
              </w:rPr>
            </w:pPr>
            <w:r w:rsidRPr="00BC57B5">
              <w:rPr>
                <w:b/>
                <w:sz w:val="20"/>
              </w:rPr>
              <w:t>Biaya Operasional</w:t>
            </w:r>
          </w:p>
        </w:tc>
        <w:tc>
          <w:tcPr>
            <w:tcW w:w="1417" w:type="dxa"/>
            <w:shd w:val="clear" w:color="auto" w:fill="76923C" w:themeFill="accent3" w:themeFillShade="BF"/>
          </w:tcPr>
          <w:p w:rsidR="000972E6" w:rsidRPr="00BC57B5" w:rsidRDefault="000972E6" w:rsidP="00FC0547">
            <w:pPr>
              <w:jc w:val="both"/>
              <w:rPr>
                <w:b/>
                <w:sz w:val="20"/>
              </w:rPr>
            </w:pPr>
            <w:r w:rsidRPr="00BC57B5">
              <w:rPr>
                <w:b/>
                <w:sz w:val="20"/>
              </w:rPr>
              <w:t>Sistem Kerja</w:t>
            </w:r>
          </w:p>
        </w:tc>
        <w:tc>
          <w:tcPr>
            <w:tcW w:w="1523" w:type="dxa"/>
            <w:shd w:val="clear" w:color="auto" w:fill="76923C" w:themeFill="accent3" w:themeFillShade="BF"/>
          </w:tcPr>
          <w:p w:rsidR="000972E6" w:rsidRPr="00BC57B5" w:rsidRDefault="000972E6" w:rsidP="00FC0547">
            <w:pPr>
              <w:jc w:val="both"/>
              <w:rPr>
                <w:b/>
                <w:sz w:val="20"/>
              </w:rPr>
            </w:pPr>
            <w:r w:rsidRPr="00BC57B5">
              <w:rPr>
                <w:b/>
                <w:sz w:val="20"/>
              </w:rPr>
              <w:t>Pemeliharaan</w:t>
            </w:r>
          </w:p>
        </w:tc>
        <w:tc>
          <w:tcPr>
            <w:tcW w:w="1363" w:type="dxa"/>
            <w:shd w:val="clear" w:color="auto" w:fill="76923C" w:themeFill="accent3" w:themeFillShade="BF"/>
          </w:tcPr>
          <w:p w:rsidR="000972E6" w:rsidRPr="00BC57B5" w:rsidRDefault="000972E6" w:rsidP="00FC0547">
            <w:pPr>
              <w:jc w:val="both"/>
              <w:rPr>
                <w:b/>
                <w:sz w:val="20"/>
              </w:rPr>
            </w:pPr>
            <w:r w:rsidRPr="00BC57B5">
              <w:rPr>
                <w:b/>
                <w:sz w:val="20"/>
              </w:rPr>
              <w:t>Rehabilitasi</w:t>
            </w:r>
          </w:p>
        </w:tc>
      </w:tr>
      <w:tr w:rsidR="000972E6" w:rsidRPr="00BC57B5" w:rsidTr="00BD3C4A">
        <w:tc>
          <w:tcPr>
            <w:tcW w:w="1951" w:type="dxa"/>
            <w:shd w:val="clear" w:color="auto" w:fill="76923C" w:themeFill="accent3" w:themeFillShade="BF"/>
          </w:tcPr>
          <w:p w:rsidR="000972E6" w:rsidRPr="00BC57B5" w:rsidRDefault="000972E6" w:rsidP="00FC0547">
            <w:pPr>
              <w:jc w:val="both"/>
              <w:rPr>
                <w:b/>
                <w:sz w:val="20"/>
              </w:rPr>
            </w:pPr>
            <w:r w:rsidRPr="00BC57B5">
              <w:rPr>
                <w:b/>
                <w:sz w:val="20"/>
              </w:rPr>
              <w:t>Biaya Investasi</w:t>
            </w:r>
          </w:p>
        </w:tc>
        <w:tc>
          <w:tcPr>
            <w:tcW w:w="1704" w:type="dxa"/>
          </w:tcPr>
          <w:p w:rsidR="000972E6" w:rsidRPr="00BC57B5" w:rsidRDefault="000972E6" w:rsidP="00FC0547">
            <w:pPr>
              <w:jc w:val="center"/>
              <w:rPr>
                <w:sz w:val="20"/>
              </w:rPr>
            </w:pPr>
            <w:r w:rsidRPr="00BC57B5">
              <w:rPr>
                <w:sz w:val="20"/>
              </w:rPr>
              <w:t>1</w:t>
            </w:r>
          </w:p>
        </w:tc>
        <w:tc>
          <w:tcPr>
            <w:tcW w:w="2016" w:type="dxa"/>
          </w:tcPr>
          <w:p w:rsidR="000972E6" w:rsidRPr="00BC57B5" w:rsidRDefault="000972E6" w:rsidP="00FC0547">
            <w:pPr>
              <w:jc w:val="center"/>
              <w:rPr>
                <w:sz w:val="20"/>
              </w:rPr>
            </w:pPr>
            <w:r w:rsidRPr="00BC57B5">
              <w:rPr>
                <w:sz w:val="20"/>
              </w:rPr>
              <w:t>1</w:t>
            </w:r>
          </w:p>
        </w:tc>
        <w:tc>
          <w:tcPr>
            <w:tcW w:w="1417" w:type="dxa"/>
          </w:tcPr>
          <w:p w:rsidR="000972E6" w:rsidRPr="00BC57B5" w:rsidRDefault="000972E6" w:rsidP="00FC0547">
            <w:pPr>
              <w:jc w:val="center"/>
              <w:rPr>
                <w:sz w:val="20"/>
              </w:rPr>
            </w:pPr>
            <w:r w:rsidRPr="00BC57B5">
              <w:rPr>
                <w:sz w:val="20"/>
              </w:rPr>
              <w:t>3</w:t>
            </w:r>
          </w:p>
        </w:tc>
        <w:tc>
          <w:tcPr>
            <w:tcW w:w="1523" w:type="dxa"/>
          </w:tcPr>
          <w:p w:rsidR="000972E6" w:rsidRPr="00BC57B5" w:rsidRDefault="000972E6" w:rsidP="00FC0547">
            <w:pPr>
              <w:jc w:val="center"/>
              <w:rPr>
                <w:sz w:val="20"/>
              </w:rPr>
            </w:pPr>
            <w:r w:rsidRPr="00BC57B5">
              <w:rPr>
                <w:sz w:val="20"/>
              </w:rPr>
              <w:t>2</w:t>
            </w:r>
          </w:p>
        </w:tc>
        <w:tc>
          <w:tcPr>
            <w:tcW w:w="1363" w:type="dxa"/>
          </w:tcPr>
          <w:p w:rsidR="000972E6" w:rsidRPr="00BC57B5" w:rsidRDefault="006B151B" w:rsidP="00FC0547">
            <w:pPr>
              <w:jc w:val="center"/>
              <w:rPr>
                <w:sz w:val="20"/>
              </w:rPr>
            </w:pPr>
            <w:r>
              <w:rPr>
                <w:sz w:val="20"/>
              </w:rPr>
              <w:t>7</w:t>
            </w:r>
          </w:p>
        </w:tc>
      </w:tr>
      <w:tr w:rsidR="000972E6" w:rsidRPr="00BC57B5" w:rsidTr="00BD3C4A">
        <w:tc>
          <w:tcPr>
            <w:tcW w:w="1951" w:type="dxa"/>
            <w:shd w:val="clear" w:color="auto" w:fill="76923C" w:themeFill="accent3" w:themeFillShade="BF"/>
          </w:tcPr>
          <w:p w:rsidR="000972E6" w:rsidRPr="00BC57B5" w:rsidRDefault="000972E6" w:rsidP="00FC0547">
            <w:pPr>
              <w:jc w:val="both"/>
              <w:rPr>
                <w:b/>
                <w:sz w:val="20"/>
              </w:rPr>
            </w:pPr>
            <w:r w:rsidRPr="00BC57B5">
              <w:rPr>
                <w:b/>
                <w:sz w:val="20"/>
              </w:rPr>
              <w:t>Biaya Operasional</w:t>
            </w:r>
          </w:p>
        </w:tc>
        <w:tc>
          <w:tcPr>
            <w:tcW w:w="1704" w:type="dxa"/>
          </w:tcPr>
          <w:p w:rsidR="000972E6" w:rsidRPr="00BC57B5" w:rsidRDefault="000972E6" w:rsidP="00FC0547">
            <w:pPr>
              <w:jc w:val="center"/>
              <w:rPr>
                <w:sz w:val="20"/>
              </w:rPr>
            </w:pPr>
            <w:r w:rsidRPr="00BC57B5">
              <w:rPr>
                <w:sz w:val="20"/>
              </w:rPr>
              <w:t>1/1</w:t>
            </w:r>
          </w:p>
        </w:tc>
        <w:tc>
          <w:tcPr>
            <w:tcW w:w="2016" w:type="dxa"/>
          </w:tcPr>
          <w:p w:rsidR="000972E6" w:rsidRPr="00BC57B5" w:rsidRDefault="000972E6" w:rsidP="00FC0547">
            <w:pPr>
              <w:jc w:val="center"/>
              <w:rPr>
                <w:sz w:val="20"/>
              </w:rPr>
            </w:pPr>
            <w:r w:rsidRPr="00BC57B5">
              <w:rPr>
                <w:sz w:val="20"/>
              </w:rPr>
              <w:t>1</w:t>
            </w:r>
          </w:p>
        </w:tc>
        <w:tc>
          <w:tcPr>
            <w:tcW w:w="1417" w:type="dxa"/>
          </w:tcPr>
          <w:p w:rsidR="000972E6" w:rsidRPr="00BC57B5" w:rsidRDefault="000972E6" w:rsidP="00FC0547">
            <w:pPr>
              <w:jc w:val="center"/>
              <w:rPr>
                <w:sz w:val="20"/>
              </w:rPr>
            </w:pPr>
            <w:r w:rsidRPr="00BC57B5">
              <w:rPr>
                <w:sz w:val="20"/>
              </w:rPr>
              <w:t>2</w:t>
            </w:r>
          </w:p>
        </w:tc>
        <w:tc>
          <w:tcPr>
            <w:tcW w:w="1523" w:type="dxa"/>
          </w:tcPr>
          <w:p w:rsidR="000972E6" w:rsidRPr="00BC57B5" w:rsidRDefault="000972E6" w:rsidP="00FC0547">
            <w:pPr>
              <w:jc w:val="center"/>
              <w:rPr>
                <w:sz w:val="20"/>
              </w:rPr>
            </w:pPr>
            <w:r w:rsidRPr="00BC57B5">
              <w:rPr>
                <w:sz w:val="20"/>
              </w:rPr>
              <w:t>2</w:t>
            </w:r>
          </w:p>
        </w:tc>
        <w:tc>
          <w:tcPr>
            <w:tcW w:w="1363" w:type="dxa"/>
          </w:tcPr>
          <w:p w:rsidR="000972E6" w:rsidRPr="00BC57B5" w:rsidRDefault="006B151B" w:rsidP="00FC0547">
            <w:pPr>
              <w:jc w:val="center"/>
              <w:rPr>
                <w:sz w:val="20"/>
              </w:rPr>
            </w:pPr>
            <w:r>
              <w:rPr>
                <w:sz w:val="20"/>
              </w:rPr>
              <w:t>3</w:t>
            </w:r>
          </w:p>
        </w:tc>
      </w:tr>
      <w:tr w:rsidR="000972E6" w:rsidRPr="00BC57B5" w:rsidTr="00BD3C4A">
        <w:tc>
          <w:tcPr>
            <w:tcW w:w="1951" w:type="dxa"/>
            <w:shd w:val="clear" w:color="auto" w:fill="76923C" w:themeFill="accent3" w:themeFillShade="BF"/>
          </w:tcPr>
          <w:p w:rsidR="000972E6" w:rsidRPr="00BC57B5" w:rsidRDefault="000972E6" w:rsidP="00FC0547">
            <w:pPr>
              <w:jc w:val="both"/>
              <w:rPr>
                <w:b/>
                <w:sz w:val="20"/>
              </w:rPr>
            </w:pPr>
            <w:r w:rsidRPr="00BC57B5">
              <w:rPr>
                <w:b/>
                <w:sz w:val="20"/>
              </w:rPr>
              <w:t>Sistem Kerja</w:t>
            </w:r>
          </w:p>
        </w:tc>
        <w:tc>
          <w:tcPr>
            <w:tcW w:w="1704" w:type="dxa"/>
          </w:tcPr>
          <w:p w:rsidR="000972E6" w:rsidRPr="00BC57B5" w:rsidRDefault="000972E6" w:rsidP="00FC0547">
            <w:pPr>
              <w:jc w:val="center"/>
              <w:rPr>
                <w:sz w:val="20"/>
              </w:rPr>
            </w:pPr>
            <w:r w:rsidRPr="00BC57B5">
              <w:rPr>
                <w:sz w:val="20"/>
              </w:rPr>
              <w:t>1/3</w:t>
            </w:r>
          </w:p>
        </w:tc>
        <w:tc>
          <w:tcPr>
            <w:tcW w:w="2016" w:type="dxa"/>
          </w:tcPr>
          <w:p w:rsidR="000972E6" w:rsidRPr="00BC57B5" w:rsidRDefault="000972E6" w:rsidP="00FC0547">
            <w:pPr>
              <w:jc w:val="center"/>
              <w:rPr>
                <w:sz w:val="20"/>
              </w:rPr>
            </w:pPr>
            <w:r w:rsidRPr="00BC57B5">
              <w:rPr>
                <w:sz w:val="20"/>
              </w:rPr>
              <w:t>1/1</w:t>
            </w:r>
          </w:p>
        </w:tc>
        <w:tc>
          <w:tcPr>
            <w:tcW w:w="1417" w:type="dxa"/>
          </w:tcPr>
          <w:p w:rsidR="000972E6" w:rsidRPr="00BC57B5" w:rsidRDefault="000972E6" w:rsidP="00FC0547">
            <w:pPr>
              <w:jc w:val="center"/>
              <w:rPr>
                <w:sz w:val="20"/>
              </w:rPr>
            </w:pPr>
            <w:r w:rsidRPr="00BC57B5">
              <w:rPr>
                <w:sz w:val="20"/>
              </w:rPr>
              <w:t>1</w:t>
            </w:r>
          </w:p>
        </w:tc>
        <w:tc>
          <w:tcPr>
            <w:tcW w:w="1523" w:type="dxa"/>
          </w:tcPr>
          <w:p w:rsidR="000972E6" w:rsidRPr="00BC57B5" w:rsidRDefault="000972E6" w:rsidP="00FC0547">
            <w:pPr>
              <w:jc w:val="center"/>
              <w:rPr>
                <w:sz w:val="20"/>
              </w:rPr>
            </w:pPr>
            <w:r w:rsidRPr="00BC57B5">
              <w:rPr>
                <w:sz w:val="20"/>
              </w:rPr>
              <w:t>1</w:t>
            </w:r>
          </w:p>
        </w:tc>
        <w:tc>
          <w:tcPr>
            <w:tcW w:w="1363" w:type="dxa"/>
          </w:tcPr>
          <w:p w:rsidR="000972E6" w:rsidRPr="00BC57B5" w:rsidRDefault="000972E6" w:rsidP="00FC0547">
            <w:pPr>
              <w:jc w:val="center"/>
              <w:rPr>
                <w:sz w:val="20"/>
              </w:rPr>
            </w:pPr>
            <w:r w:rsidRPr="00BC57B5">
              <w:rPr>
                <w:sz w:val="20"/>
              </w:rPr>
              <w:t>6</w:t>
            </w:r>
          </w:p>
        </w:tc>
      </w:tr>
      <w:tr w:rsidR="000972E6" w:rsidRPr="00BC57B5" w:rsidTr="00BD3C4A">
        <w:tc>
          <w:tcPr>
            <w:tcW w:w="1951" w:type="dxa"/>
            <w:shd w:val="clear" w:color="auto" w:fill="76923C" w:themeFill="accent3" w:themeFillShade="BF"/>
          </w:tcPr>
          <w:p w:rsidR="000972E6" w:rsidRPr="00BC57B5" w:rsidRDefault="000972E6" w:rsidP="00FC0547">
            <w:pPr>
              <w:jc w:val="both"/>
              <w:rPr>
                <w:b/>
                <w:sz w:val="20"/>
              </w:rPr>
            </w:pPr>
            <w:r w:rsidRPr="00BC57B5">
              <w:rPr>
                <w:b/>
                <w:sz w:val="20"/>
              </w:rPr>
              <w:t>Pemeliharaan</w:t>
            </w:r>
          </w:p>
        </w:tc>
        <w:tc>
          <w:tcPr>
            <w:tcW w:w="1704" w:type="dxa"/>
          </w:tcPr>
          <w:p w:rsidR="000972E6" w:rsidRPr="00BC57B5" w:rsidRDefault="000972E6" w:rsidP="00FC0547">
            <w:pPr>
              <w:jc w:val="center"/>
              <w:rPr>
                <w:sz w:val="20"/>
              </w:rPr>
            </w:pPr>
            <w:r w:rsidRPr="00BC57B5">
              <w:rPr>
                <w:sz w:val="20"/>
              </w:rPr>
              <w:t>1/2</w:t>
            </w:r>
          </w:p>
        </w:tc>
        <w:tc>
          <w:tcPr>
            <w:tcW w:w="2016" w:type="dxa"/>
          </w:tcPr>
          <w:p w:rsidR="000972E6" w:rsidRPr="00BC57B5" w:rsidRDefault="000972E6" w:rsidP="00FC0547">
            <w:pPr>
              <w:jc w:val="center"/>
              <w:rPr>
                <w:sz w:val="20"/>
              </w:rPr>
            </w:pPr>
            <w:r w:rsidRPr="00BC57B5">
              <w:rPr>
                <w:sz w:val="20"/>
              </w:rPr>
              <w:t>1/2</w:t>
            </w:r>
          </w:p>
        </w:tc>
        <w:tc>
          <w:tcPr>
            <w:tcW w:w="1417" w:type="dxa"/>
          </w:tcPr>
          <w:p w:rsidR="000972E6" w:rsidRPr="00BC57B5" w:rsidRDefault="000972E6" w:rsidP="00FC0547">
            <w:pPr>
              <w:jc w:val="center"/>
              <w:rPr>
                <w:sz w:val="20"/>
              </w:rPr>
            </w:pPr>
            <w:r w:rsidRPr="00BC57B5">
              <w:rPr>
                <w:sz w:val="20"/>
              </w:rPr>
              <w:t>1/1</w:t>
            </w:r>
          </w:p>
        </w:tc>
        <w:tc>
          <w:tcPr>
            <w:tcW w:w="1523" w:type="dxa"/>
          </w:tcPr>
          <w:p w:rsidR="000972E6" w:rsidRPr="00BC57B5" w:rsidRDefault="000972E6" w:rsidP="00FC0547">
            <w:pPr>
              <w:jc w:val="center"/>
              <w:rPr>
                <w:sz w:val="20"/>
              </w:rPr>
            </w:pPr>
            <w:r w:rsidRPr="00BC57B5">
              <w:rPr>
                <w:sz w:val="20"/>
              </w:rPr>
              <w:t>1</w:t>
            </w:r>
          </w:p>
        </w:tc>
        <w:tc>
          <w:tcPr>
            <w:tcW w:w="1363" w:type="dxa"/>
          </w:tcPr>
          <w:p w:rsidR="000972E6" w:rsidRPr="00BC57B5" w:rsidRDefault="000972E6" w:rsidP="00FC0547">
            <w:pPr>
              <w:jc w:val="center"/>
              <w:rPr>
                <w:sz w:val="20"/>
              </w:rPr>
            </w:pPr>
            <w:r w:rsidRPr="00BC57B5">
              <w:rPr>
                <w:sz w:val="20"/>
              </w:rPr>
              <w:t>1</w:t>
            </w:r>
          </w:p>
        </w:tc>
      </w:tr>
      <w:tr w:rsidR="000972E6" w:rsidRPr="00BC57B5" w:rsidTr="00BD3C4A">
        <w:tc>
          <w:tcPr>
            <w:tcW w:w="1951" w:type="dxa"/>
            <w:shd w:val="clear" w:color="auto" w:fill="76923C" w:themeFill="accent3" w:themeFillShade="BF"/>
          </w:tcPr>
          <w:p w:rsidR="000972E6" w:rsidRPr="00BC57B5" w:rsidRDefault="000972E6" w:rsidP="00FC0547">
            <w:pPr>
              <w:jc w:val="both"/>
              <w:rPr>
                <w:b/>
                <w:sz w:val="20"/>
              </w:rPr>
            </w:pPr>
            <w:r w:rsidRPr="00BC57B5">
              <w:rPr>
                <w:b/>
                <w:sz w:val="20"/>
              </w:rPr>
              <w:t>Rehabilitasi</w:t>
            </w:r>
          </w:p>
        </w:tc>
        <w:tc>
          <w:tcPr>
            <w:tcW w:w="1704" w:type="dxa"/>
          </w:tcPr>
          <w:p w:rsidR="000972E6" w:rsidRPr="00BC57B5" w:rsidRDefault="006B151B" w:rsidP="00FC0547">
            <w:pPr>
              <w:jc w:val="center"/>
              <w:rPr>
                <w:sz w:val="20"/>
              </w:rPr>
            </w:pPr>
            <w:r>
              <w:rPr>
                <w:sz w:val="20"/>
              </w:rPr>
              <w:t>1/7</w:t>
            </w:r>
          </w:p>
        </w:tc>
        <w:tc>
          <w:tcPr>
            <w:tcW w:w="2016" w:type="dxa"/>
          </w:tcPr>
          <w:p w:rsidR="000972E6" w:rsidRPr="00BC57B5" w:rsidRDefault="006B151B" w:rsidP="00FC0547">
            <w:pPr>
              <w:jc w:val="center"/>
              <w:rPr>
                <w:sz w:val="20"/>
              </w:rPr>
            </w:pPr>
            <w:r>
              <w:rPr>
                <w:sz w:val="20"/>
              </w:rPr>
              <w:t>1/3</w:t>
            </w:r>
          </w:p>
        </w:tc>
        <w:tc>
          <w:tcPr>
            <w:tcW w:w="1417" w:type="dxa"/>
          </w:tcPr>
          <w:p w:rsidR="000972E6" w:rsidRPr="00BC57B5" w:rsidRDefault="000972E6" w:rsidP="00FC0547">
            <w:pPr>
              <w:jc w:val="center"/>
              <w:rPr>
                <w:sz w:val="20"/>
              </w:rPr>
            </w:pPr>
            <w:r w:rsidRPr="00BC57B5">
              <w:rPr>
                <w:sz w:val="20"/>
              </w:rPr>
              <w:t>1/6</w:t>
            </w:r>
          </w:p>
        </w:tc>
        <w:tc>
          <w:tcPr>
            <w:tcW w:w="1523" w:type="dxa"/>
          </w:tcPr>
          <w:p w:rsidR="000972E6" w:rsidRPr="00BC57B5" w:rsidRDefault="000972E6" w:rsidP="00FC0547">
            <w:pPr>
              <w:jc w:val="center"/>
              <w:rPr>
                <w:sz w:val="20"/>
              </w:rPr>
            </w:pPr>
            <w:r w:rsidRPr="00BC57B5">
              <w:rPr>
                <w:sz w:val="20"/>
              </w:rPr>
              <w:t>1/1</w:t>
            </w:r>
          </w:p>
        </w:tc>
        <w:tc>
          <w:tcPr>
            <w:tcW w:w="1363" w:type="dxa"/>
          </w:tcPr>
          <w:p w:rsidR="000972E6" w:rsidRPr="00BC57B5" w:rsidRDefault="000972E6" w:rsidP="00FC0547">
            <w:pPr>
              <w:jc w:val="center"/>
              <w:rPr>
                <w:sz w:val="20"/>
              </w:rPr>
            </w:pPr>
            <w:r w:rsidRPr="00BC57B5">
              <w:rPr>
                <w:sz w:val="20"/>
              </w:rPr>
              <w:t>1</w:t>
            </w:r>
          </w:p>
        </w:tc>
      </w:tr>
    </w:tbl>
    <w:p w:rsidR="000972E6" w:rsidRDefault="000972E6" w:rsidP="000972E6">
      <w:pPr>
        <w:spacing w:line="360" w:lineRule="auto"/>
        <w:ind w:left="851"/>
        <w:jc w:val="both"/>
      </w:pPr>
    </w:p>
    <w:p w:rsidR="000972E6" w:rsidRDefault="000972E6" w:rsidP="000972E6">
      <w:pPr>
        <w:spacing w:line="360" w:lineRule="auto"/>
        <w:ind w:left="851"/>
        <w:jc w:val="both"/>
      </w:pPr>
      <w:r>
        <w:t>Matriks 4 x 4</w:t>
      </w:r>
    </w:p>
    <w:p w:rsidR="000972E6" w:rsidRDefault="000972E6" w:rsidP="000972E6">
      <w:pPr>
        <w:spacing w:line="360" w:lineRule="auto"/>
        <w:ind w:left="851"/>
        <w:jc w:val="both"/>
      </w:pPr>
      <w:r>
        <w:t>a. Rata-rata</w:t>
      </w:r>
      <w:r>
        <w:tab/>
      </w:r>
      <w:r>
        <w:tab/>
        <w:t xml:space="preserve">= </w:t>
      </w:r>
      <w:r>
        <w:rPr>
          <w:noProof/>
        </w:rPr>
        <w:drawing>
          <wp:inline distT="0" distB="0" distL="0" distR="0" wp14:anchorId="36DC5BDB" wp14:editId="3EBCB8D3">
            <wp:extent cx="809625" cy="257175"/>
            <wp:effectExtent l="0" t="0" r="9525" b="0"/>
            <wp:docPr id="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srcRect/>
                    <a:stretch>
                      <a:fillRect/>
                    </a:stretch>
                  </pic:blipFill>
                  <pic:spPr bwMode="auto">
                    <a:xfrm>
                      <a:off x="0" y="0"/>
                      <a:ext cx="809625" cy="257175"/>
                    </a:xfrm>
                    <a:prstGeom prst="rect">
                      <a:avLst/>
                    </a:prstGeom>
                    <a:noFill/>
                    <a:ln w="9525">
                      <a:noFill/>
                      <a:miter lim="800000"/>
                      <a:headEnd/>
                      <a:tailEnd/>
                    </a:ln>
                  </pic:spPr>
                </pic:pic>
              </a:graphicData>
            </a:graphic>
          </wp:inline>
        </w:drawing>
      </w:r>
    </w:p>
    <w:p w:rsidR="000972E6" w:rsidRDefault="000972E6" w:rsidP="000972E6">
      <w:pPr>
        <w:spacing w:line="360" w:lineRule="auto"/>
        <w:ind w:left="851"/>
        <w:jc w:val="both"/>
      </w:pPr>
      <w:r>
        <w:t xml:space="preserve">Rata-rata </w:t>
      </w:r>
    </w:p>
    <w:p w:rsidR="000972E6" w:rsidRDefault="000972E6" w:rsidP="000972E6">
      <w:pPr>
        <w:spacing w:line="360" w:lineRule="auto"/>
        <w:ind w:left="851"/>
        <w:jc w:val="both"/>
        <w:rPr>
          <w:lang w:val="sv-SE"/>
        </w:rPr>
      </w:pPr>
      <w:r>
        <w:rPr>
          <w:lang w:val="sv-SE"/>
        </w:rPr>
        <w:t>Biaya Investasi</w:t>
      </w:r>
      <w:r>
        <w:rPr>
          <w:lang w:val="sv-SE"/>
        </w:rPr>
        <w:tab/>
        <w:t xml:space="preserve">= </w:t>
      </w:r>
      <w:r w:rsidR="006B151B" w:rsidRPr="00B71B3E">
        <w:rPr>
          <w:position w:val="-8"/>
        </w:rPr>
        <w:object w:dxaOrig="1280" w:dyaOrig="360">
          <v:shape id="_x0000_i1028" type="#_x0000_t75" style="width:64.5pt;height:18.75pt" o:ole="" fillcolor="window">
            <v:imagedata r:id="rId21" o:title=""/>
          </v:shape>
          <o:OLEObject Type="Embed" ProgID="Equation.3" ShapeID="_x0000_i1028" DrawAspect="Content" ObjectID="_1496670976" r:id="rId22"/>
        </w:object>
      </w:r>
      <w:r w:rsidR="002919B4">
        <w:rPr>
          <w:lang w:val="sv-SE"/>
        </w:rPr>
        <w:tab/>
        <w:t>=  2,11</w:t>
      </w:r>
    </w:p>
    <w:p w:rsidR="000972E6" w:rsidRDefault="000972E6" w:rsidP="000972E6">
      <w:pPr>
        <w:spacing w:line="360" w:lineRule="auto"/>
        <w:ind w:left="851"/>
        <w:jc w:val="both"/>
        <w:rPr>
          <w:lang w:val="sv-SE"/>
        </w:rPr>
      </w:pPr>
      <w:r>
        <w:t>Biaya Operasional</w:t>
      </w:r>
      <w:r>
        <w:tab/>
      </w:r>
      <w:r>
        <w:rPr>
          <w:lang w:val="sv-SE"/>
        </w:rPr>
        <w:t xml:space="preserve">= </w:t>
      </w:r>
      <w:r w:rsidR="006B151B" w:rsidRPr="006B151B">
        <w:rPr>
          <w:position w:val="-12"/>
        </w:rPr>
        <w:object w:dxaOrig="1400" w:dyaOrig="400">
          <v:shape id="_x0000_i1029" type="#_x0000_t75" style="width:69.75pt;height:20.25pt" o:ole="" fillcolor="window">
            <v:imagedata r:id="rId23" o:title=""/>
          </v:shape>
          <o:OLEObject Type="Embed" ProgID="Equation.3" ShapeID="_x0000_i1029" DrawAspect="Content" ObjectID="_1496670977" r:id="rId24"/>
        </w:object>
      </w:r>
      <w:r w:rsidR="002919B4">
        <w:rPr>
          <w:lang w:val="sv-SE"/>
        </w:rPr>
        <w:tab/>
      </w:r>
      <w:proofErr w:type="gramStart"/>
      <w:r w:rsidR="002919B4">
        <w:rPr>
          <w:lang w:val="sv-SE"/>
        </w:rPr>
        <w:t>=  1,6</w:t>
      </w:r>
      <w:r>
        <w:rPr>
          <w:lang w:val="sv-SE"/>
        </w:rPr>
        <w:t>4</w:t>
      </w:r>
      <w:proofErr w:type="gramEnd"/>
    </w:p>
    <w:p w:rsidR="000972E6" w:rsidRDefault="000972E6" w:rsidP="000972E6">
      <w:pPr>
        <w:spacing w:line="360" w:lineRule="auto"/>
        <w:ind w:left="851"/>
        <w:jc w:val="both"/>
        <w:rPr>
          <w:lang w:val="sv-SE"/>
        </w:rPr>
      </w:pPr>
      <w:r>
        <w:t>Sistem Kerja</w:t>
      </w:r>
      <w:r>
        <w:rPr>
          <w:lang w:val="sv-SE"/>
        </w:rPr>
        <w:tab/>
      </w:r>
      <w:r>
        <w:rPr>
          <w:lang w:val="sv-SE"/>
        </w:rPr>
        <w:tab/>
        <w:t xml:space="preserve">= </w:t>
      </w:r>
      <w:r w:rsidRPr="001E7A7B">
        <w:rPr>
          <w:position w:val="-12"/>
        </w:rPr>
        <w:object w:dxaOrig="1480" w:dyaOrig="400">
          <v:shape id="_x0000_i1030" type="#_x0000_t75" style="width:73.5pt;height:20.25pt" o:ole="" fillcolor="window">
            <v:imagedata r:id="rId25" o:title=""/>
          </v:shape>
          <o:OLEObject Type="Embed" ProgID="Equation.3" ShapeID="_x0000_i1030" DrawAspect="Content" ObjectID="_1496670978" r:id="rId26"/>
        </w:object>
      </w:r>
      <w:r w:rsidR="002919B4">
        <w:rPr>
          <w:lang w:val="sv-SE"/>
        </w:rPr>
        <w:tab/>
      </w:r>
      <w:proofErr w:type="gramStart"/>
      <w:r w:rsidR="002919B4">
        <w:rPr>
          <w:lang w:val="sv-SE"/>
        </w:rPr>
        <w:t>=  1,15</w:t>
      </w:r>
      <w:proofErr w:type="gramEnd"/>
    </w:p>
    <w:p w:rsidR="000972E6" w:rsidRDefault="000972E6" w:rsidP="000972E6">
      <w:pPr>
        <w:spacing w:line="360" w:lineRule="auto"/>
        <w:ind w:left="851"/>
        <w:jc w:val="both"/>
        <w:rPr>
          <w:lang w:val="sv-SE"/>
        </w:rPr>
      </w:pPr>
      <w:r>
        <w:rPr>
          <w:lang w:val="sv-SE"/>
        </w:rPr>
        <w:t>Pemeliharaan</w:t>
      </w:r>
      <w:r>
        <w:rPr>
          <w:lang w:val="sv-SE"/>
        </w:rPr>
        <w:tab/>
      </w:r>
      <w:r>
        <w:rPr>
          <w:lang w:val="sv-SE"/>
        </w:rPr>
        <w:tab/>
        <w:t xml:space="preserve">= </w:t>
      </w:r>
      <w:r w:rsidRPr="00B71B3E">
        <w:rPr>
          <w:position w:val="-12"/>
        </w:rPr>
        <w:object w:dxaOrig="1600" w:dyaOrig="400">
          <v:shape id="_x0000_i1031" type="#_x0000_t75" style="width:81pt;height:20.25pt" o:ole="" fillcolor="window">
            <v:imagedata r:id="rId27" o:title=""/>
          </v:shape>
          <o:OLEObject Type="Embed" ProgID="Equation.3" ShapeID="_x0000_i1031" DrawAspect="Content" ObjectID="_1496670979" r:id="rId28"/>
        </w:object>
      </w:r>
      <w:r w:rsidR="002919B4">
        <w:rPr>
          <w:lang w:val="sv-SE"/>
        </w:rPr>
        <w:tab/>
        <w:t>=  0,76</w:t>
      </w:r>
    </w:p>
    <w:p w:rsidR="000972E6" w:rsidRDefault="000972E6" w:rsidP="000972E6">
      <w:pPr>
        <w:spacing w:line="360" w:lineRule="auto"/>
        <w:ind w:left="851"/>
        <w:jc w:val="both"/>
        <w:rPr>
          <w:lang w:val="sv-SE"/>
        </w:rPr>
      </w:pPr>
      <w:r>
        <w:rPr>
          <w:lang w:val="sv-SE"/>
        </w:rPr>
        <w:t>Rehabilitasi</w:t>
      </w:r>
      <w:r>
        <w:rPr>
          <w:lang w:val="sv-SE"/>
        </w:rPr>
        <w:tab/>
      </w:r>
      <w:r>
        <w:rPr>
          <w:lang w:val="sv-SE"/>
        </w:rPr>
        <w:tab/>
        <w:t xml:space="preserve">= </w:t>
      </w:r>
      <w:r w:rsidR="002919B4" w:rsidRPr="002919B4">
        <w:rPr>
          <w:position w:val="-12"/>
        </w:rPr>
        <w:object w:dxaOrig="1760" w:dyaOrig="400">
          <v:shape id="_x0000_i1032" type="#_x0000_t75" style="width:89.25pt;height:20.25pt" o:ole="" fillcolor="window">
            <v:imagedata r:id="rId29" o:title=""/>
          </v:shape>
          <o:OLEObject Type="Embed" ProgID="Equation.3" ShapeID="_x0000_i1032" DrawAspect="Content" ObjectID="_1496670980" r:id="rId30"/>
        </w:object>
      </w:r>
      <w:r>
        <w:rPr>
          <w:lang w:val="sv-SE"/>
        </w:rPr>
        <w:tab/>
        <w:t>=  0,38</w:t>
      </w:r>
    </w:p>
    <w:p w:rsidR="000972E6" w:rsidRDefault="000972E6" w:rsidP="000972E6">
      <w:pPr>
        <w:spacing w:line="360" w:lineRule="auto"/>
        <w:ind w:left="851"/>
        <w:jc w:val="both"/>
        <w:rPr>
          <w:lang w:val="sv-SE"/>
        </w:rPr>
      </w:pPr>
      <w:r>
        <w:rPr>
          <w:lang w:val="sv-SE"/>
        </w:rPr>
        <w:t>b. Bobot Lokal</w:t>
      </w:r>
    </w:p>
    <w:p w:rsidR="000972E6" w:rsidRDefault="000972E6" w:rsidP="000972E6">
      <w:pPr>
        <w:spacing w:line="360" w:lineRule="auto"/>
        <w:ind w:left="851"/>
        <w:jc w:val="both"/>
        <w:rPr>
          <w:lang w:val="sv-SE"/>
        </w:rPr>
      </w:pPr>
      <w:r>
        <w:rPr>
          <w:lang w:val="sv-SE"/>
        </w:rPr>
        <w:t>Biaya Investa</w:t>
      </w:r>
      <w:r w:rsidR="002919B4">
        <w:rPr>
          <w:lang w:val="sv-SE"/>
        </w:rPr>
        <w:t>si</w:t>
      </w:r>
      <w:r w:rsidR="002919B4">
        <w:rPr>
          <w:lang w:val="sv-SE"/>
        </w:rPr>
        <w:tab/>
        <w:t>=</w:t>
      </w:r>
      <w:r w:rsidR="002919B4">
        <w:rPr>
          <w:lang w:val="sv-SE"/>
        </w:rPr>
        <w:tab/>
        <w:t>2,11 / 5,99</w:t>
      </w:r>
      <w:r w:rsidR="002919B4">
        <w:rPr>
          <w:lang w:val="sv-SE"/>
        </w:rPr>
        <w:tab/>
        <w:t>= 0,35</w:t>
      </w:r>
    </w:p>
    <w:p w:rsidR="000972E6" w:rsidRDefault="002919B4" w:rsidP="000972E6">
      <w:pPr>
        <w:spacing w:line="360" w:lineRule="auto"/>
        <w:ind w:left="851"/>
        <w:jc w:val="both"/>
        <w:rPr>
          <w:lang w:val="sv-SE"/>
        </w:rPr>
      </w:pPr>
      <w:r>
        <w:rPr>
          <w:lang w:val="sv-SE"/>
        </w:rPr>
        <w:t>Operasional</w:t>
      </w:r>
      <w:r>
        <w:rPr>
          <w:lang w:val="sv-SE"/>
        </w:rPr>
        <w:tab/>
      </w:r>
      <w:r>
        <w:rPr>
          <w:lang w:val="sv-SE"/>
        </w:rPr>
        <w:tab/>
        <w:t>=</w:t>
      </w:r>
      <w:r>
        <w:rPr>
          <w:lang w:val="sv-SE"/>
        </w:rPr>
        <w:tab/>
        <w:t>1,64 / 5,99</w:t>
      </w:r>
      <w:r>
        <w:rPr>
          <w:lang w:val="sv-SE"/>
        </w:rPr>
        <w:tab/>
        <w:t>= 0,27</w:t>
      </w:r>
    </w:p>
    <w:p w:rsidR="000972E6" w:rsidRDefault="000972E6" w:rsidP="000972E6">
      <w:pPr>
        <w:spacing w:line="360" w:lineRule="auto"/>
        <w:ind w:left="851"/>
        <w:jc w:val="both"/>
        <w:rPr>
          <w:lang w:val="sv-SE"/>
        </w:rPr>
      </w:pPr>
      <w:r>
        <w:rPr>
          <w:lang w:val="sv-SE"/>
        </w:rPr>
        <w:t>Sistem Kerja</w:t>
      </w:r>
      <w:r>
        <w:rPr>
          <w:lang w:val="sv-SE"/>
        </w:rPr>
        <w:tab/>
      </w:r>
      <w:r>
        <w:rPr>
          <w:lang w:val="sv-SE"/>
        </w:rPr>
        <w:tab/>
        <w:t>=</w:t>
      </w:r>
      <w:r>
        <w:rPr>
          <w:lang w:val="sv-SE"/>
        </w:rPr>
        <w:tab/>
        <w:t>1,15 / 5,99</w:t>
      </w:r>
      <w:r>
        <w:rPr>
          <w:lang w:val="sv-SE"/>
        </w:rPr>
        <w:tab/>
        <w:t>= 0,19</w:t>
      </w:r>
    </w:p>
    <w:p w:rsidR="000972E6" w:rsidRDefault="002919B4" w:rsidP="000972E6">
      <w:pPr>
        <w:spacing w:line="360" w:lineRule="auto"/>
        <w:ind w:left="851"/>
        <w:jc w:val="both"/>
        <w:rPr>
          <w:lang w:val="sv-SE"/>
        </w:rPr>
      </w:pPr>
      <w:r>
        <w:rPr>
          <w:lang w:val="sv-SE"/>
        </w:rPr>
        <w:t>Pemeliharaan</w:t>
      </w:r>
      <w:r>
        <w:rPr>
          <w:lang w:val="sv-SE"/>
        </w:rPr>
        <w:tab/>
      </w:r>
      <w:r>
        <w:rPr>
          <w:lang w:val="sv-SE"/>
        </w:rPr>
        <w:tab/>
        <w:t>=</w:t>
      </w:r>
      <w:r>
        <w:rPr>
          <w:lang w:val="sv-SE"/>
        </w:rPr>
        <w:tab/>
        <w:t>0,76 / 5,99</w:t>
      </w:r>
      <w:r>
        <w:rPr>
          <w:lang w:val="sv-SE"/>
        </w:rPr>
        <w:tab/>
        <w:t>= 0,13</w:t>
      </w:r>
    </w:p>
    <w:p w:rsidR="000972E6" w:rsidRDefault="000972E6" w:rsidP="000972E6">
      <w:pPr>
        <w:spacing w:line="360" w:lineRule="auto"/>
        <w:ind w:left="851"/>
        <w:jc w:val="both"/>
        <w:rPr>
          <w:lang w:val="sv-SE"/>
        </w:rPr>
      </w:pPr>
      <w:r>
        <w:rPr>
          <w:lang w:val="sv-SE"/>
        </w:rPr>
        <w:t>Rehabilitasi</w:t>
      </w:r>
      <w:r>
        <w:rPr>
          <w:lang w:val="sv-SE"/>
        </w:rPr>
        <w:tab/>
      </w:r>
      <w:r>
        <w:rPr>
          <w:lang w:val="sv-SE"/>
        </w:rPr>
        <w:tab/>
        <w:t>=</w:t>
      </w:r>
      <w:r>
        <w:rPr>
          <w:lang w:val="sv-SE"/>
        </w:rPr>
        <w:tab/>
        <w:t>0,38 / 5,99</w:t>
      </w:r>
      <w:r>
        <w:rPr>
          <w:lang w:val="sv-SE"/>
        </w:rPr>
        <w:tab/>
        <w:t>= 0,06</w:t>
      </w:r>
    </w:p>
    <w:p w:rsidR="000972E6" w:rsidRDefault="000972E6" w:rsidP="000972E6">
      <w:pPr>
        <w:spacing w:line="360" w:lineRule="auto"/>
        <w:ind w:left="851"/>
        <w:jc w:val="both"/>
        <w:rPr>
          <w:lang w:val="sv-SE"/>
        </w:rPr>
      </w:pPr>
    </w:p>
    <w:p w:rsidR="000972E6" w:rsidRDefault="000972E6" w:rsidP="000972E6">
      <w:pPr>
        <w:spacing w:line="360" w:lineRule="auto"/>
        <w:ind w:left="851"/>
        <w:jc w:val="both"/>
        <w:rPr>
          <w:lang w:val="sv-SE"/>
        </w:rPr>
      </w:pPr>
      <w:r>
        <w:rPr>
          <w:lang w:val="sv-SE"/>
        </w:rPr>
        <w:t>Untuk hirarki selanjutnya dapat dihitung dengan cara yang sama seperti pada hirarki 1.</w:t>
      </w:r>
    </w:p>
    <w:p w:rsidR="000972E6" w:rsidRDefault="000972E6" w:rsidP="000972E6">
      <w:pPr>
        <w:spacing w:line="360" w:lineRule="auto"/>
        <w:ind w:left="851"/>
        <w:jc w:val="both"/>
        <w:rPr>
          <w:lang w:val="sv-SE"/>
        </w:rPr>
      </w:pPr>
    </w:p>
    <w:p w:rsidR="000972E6" w:rsidRDefault="000972E6" w:rsidP="000972E6">
      <w:pPr>
        <w:spacing w:line="360" w:lineRule="auto"/>
        <w:ind w:left="851"/>
        <w:jc w:val="both"/>
        <w:rPr>
          <w:b/>
          <w:lang w:val="sv-SE"/>
        </w:rPr>
      </w:pPr>
      <w:r>
        <w:rPr>
          <w:b/>
          <w:lang w:val="sv-SE"/>
        </w:rPr>
        <w:t xml:space="preserve">Hirarki 2, yaitu nilai perbandingan antar kriteria dalam satu faktor. Hirarki 2 dapat dilihat pada tabel dibawah ini,  </w:t>
      </w:r>
    </w:p>
    <w:p w:rsidR="000972E6" w:rsidRDefault="000972E6" w:rsidP="000972E6">
      <w:pPr>
        <w:spacing w:line="360" w:lineRule="auto"/>
        <w:ind w:left="851"/>
        <w:jc w:val="both"/>
        <w:rPr>
          <w:b/>
          <w:lang w:val="sv-SE"/>
        </w:rPr>
      </w:pPr>
    </w:p>
    <w:p w:rsidR="000972E6" w:rsidRDefault="000972E6" w:rsidP="000972E6">
      <w:pPr>
        <w:spacing w:line="360" w:lineRule="auto"/>
        <w:ind w:left="851"/>
        <w:jc w:val="both"/>
        <w:rPr>
          <w:b/>
          <w:lang w:val="sv-SE"/>
        </w:rPr>
      </w:pPr>
    </w:p>
    <w:p w:rsidR="000972E6" w:rsidRDefault="000972E6" w:rsidP="000972E6">
      <w:pPr>
        <w:spacing w:line="360" w:lineRule="auto"/>
        <w:ind w:left="851"/>
        <w:jc w:val="both"/>
        <w:rPr>
          <w:b/>
          <w:lang w:val="sv-SE"/>
        </w:rPr>
      </w:pPr>
    </w:p>
    <w:p w:rsidR="000972E6" w:rsidRDefault="000972E6" w:rsidP="000972E6">
      <w:pPr>
        <w:spacing w:line="360" w:lineRule="auto"/>
        <w:ind w:left="851"/>
        <w:jc w:val="both"/>
        <w:rPr>
          <w:b/>
          <w:lang w:val="sv-SE"/>
        </w:rPr>
      </w:pPr>
    </w:p>
    <w:p w:rsidR="000972E6" w:rsidRDefault="00441934" w:rsidP="000972E6">
      <w:pPr>
        <w:tabs>
          <w:tab w:val="left" w:pos="5190"/>
        </w:tabs>
        <w:spacing w:line="360" w:lineRule="auto"/>
        <w:ind w:left="851"/>
        <w:jc w:val="center"/>
        <w:rPr>
          <w:lang w:val="sv-SE"/>
        </w:rPr>
      </w:pPr>
      <w:r>
        <w:rPr>
          <w:b/>
          <w:lang w:val="sv-SE"/>
        </w:rPr>
        <w:lastRenderedPageBreak/>
        <w:t>Tabel 4.17</w:t>
      </w:r>
      <w:r w:rsidR="000972E6">
        <w:rPr>
          <w:lang w:val="sv-SE"/>
        </w:rPr>
        <w:t xml:space="preserve"> Hirarki II (Perbandingan Kriteria Dalam Faktor Biaya Investasi)</w:t>
      </w:r>
    </w:p>
    <w:tbl>
      <w:tblPr>
        <w:tblW w:w="990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39"/>
        <w:gridCol w:w="339"/>
        <w:gridCol w:w="339"/>
        <w:gridCol w:w="339"/>
        <w:gridCol w:w="339"/>
        <w:gridCol w:w="339"/>
        <w:gridCol w:w="348"/>
        <w:gridCol w:w="348"/>
        <w:gridCol w:w="339"/>
        <w:gridCol w:w="339"/>
        <w:gridCol w:w="339"/>
        <w:gridCol w:w="339"/>
        <w:gridCol w:w="339"/>
        <w:gridCol w:w="339"/>
        <w:gridCol w:w="339"/>
        <w:gridCol w:w="339"/>
        <w:gridCol w:w="339"/>
        <w:gridCol w:w="2116"/>
      </w:tblGrid>
      <w:tr w:rsidR="000972E6" w:rsidRPr="00BC57B5" w:rsidTr="00BD3C4A">
        <w:trPr>
          <w:trHeight w:val="270"/>
          <w:jc w:val="center"/>
        </w:trPr>
        <w:tc>
          <w:tcPr>
            <w:tcW w:w="9907"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201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9</w:t>
            </w:r>
          </w:p>
        </w:tc>
        <w:tc>
          <w:tcPr>
            <w:tcW w:w="211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center"/>
              <w:rPr>
                <w:b/>
              </w:rPr>
            </w:pPr>
            <w:r w:rsidRPr="00BC57B5">
              <w:rPr>
                <w:b/>
                <w:sz w:val="22"/>
              </w:rPr>
              <w:t>Faktor</w:t>
            </w:r>
          </w:p>
        </w:tc>
      </w:tr>
      <w:tr w:rsidR="000972E6" w:rsidRPr="00BC57B5" w:rsidTr="00FC0547">
        <w:trPr>
          <w:trHeight w:val="255"/>
          <w:jc w:val="center"/>
        </w:trPr>
        <w:tc>
          <w:tcPr>
            <w:tcW w:w="201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center"/>
            </w:pPr>
            <w:r w:rsidRPr="00BC57B5">
              <w:rPr>
                <w:sz w:val="22"/>
              </w:rPr>
              <w:t>Biaya Pembebasan Lahan</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211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Biaya Konstruksi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rPr>
          <w:lang w:val="sv-SE"/>
        </w:rPr>
      </w:pPr>
      <w:r>
        <w:rPr>
          <w:b/>
          <w:lang w:val="sv-SE"/>
        </w:rPr>
        <w:t>Tabel 4.18</w:t>
      </w:r>
      <w:r w:rsidR="000972E6">
        <w:rPr>
          <w:lang w:val="sv-SE"/>
        </w:rPr>
        <w:t xml:space="preserve"> Hirarki II (Perbandingan Kriteria Dalam Faktor Biaya Operasional)</w:t>
      </w:r>
    </w:p>
    <w:tbl>
      <w:tblPr>
        <w:tblW w:w="990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39"/>
        <w:gridCol w:w="339"/>
        <w:gridCol w:w="339"/>
        <w:gridCol w:w="339"/>
        <w:gridCol w:w="339"/>
        <w:gridCol w:w="339"/>
        <w:gridCol w:w="348"/>
        <w:gridCol w:w="348"/>
        <w:gridCol w:w="339"/>
        <w:gridCol w:w="339"/>
        <w:gridCol w:w="339"/>
        <w:gridCol w:w="339"/>
        <w:gridCol w:w="339"/>
        <w:gridCol w:w="339"/>
        <w:gridCol w:w="339"/>
        <w:gridCol w:w="339"/>
        <w:gridCol w:w="339"/>
        <w:gridCol w:w="2116"/>
      </w:tblGrid>
      <w:tr w:rsidR="000972E6" w:rsidRPr="00BC57B5" w:rsidTr="00BD3C4A">
        <w:trPr>
          <w:trHeight w:val="270"/>
          <w:jc w:val="center"/>
        </w:trPr>
        <w:tc>
          <w:tcPr>
            <w:tcW w:w="9907"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201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211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201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Bahan Kimia</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211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Elektrikal</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rPr>
          <w:lang w:val="sv-SE"/>
        </w:rPr>
      </w:pPr>
      <w:r>
        <w:rPr>
          <w:b/>
          <w:lang w:val="sv-SE"/>
        </w:rPr>
        <w:t>Tabel 4.19</w:t>
      </w:r>
      <w:r w:rsidR="000972E6">
        <w:rPr>
          <w:lang w:val="sv-SE"/>
        </w:rPr>
        <w:t xml:space="preserve"> Hirarki II (Perbandingan Kriteria Dalam Faktor Sistem Kerja)</w:t>
      </w:r>
    </w:p>
    <w:tbl>
      <w:tblPr>
        <w:tblW w:w="80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338"/>
        <w:gridCol w:w="338"/>
        <w:gridCol w:w="338"/>
        <w:gridCol w:w="338"/>
        <w:gridCol w:w="338"/>
        <w:gridCol w:w="339"/>
        <w:gridCol w:w="348"/>
        <w:gridCol w:w="348"/>
        <w:gridCol w:w="339"/>
        <w:gridCol w:w="339"/>
        <w:gridCol w:w="339"/>
        <w:gridCol w:w="339"/>
        <w:gridCol w:w="339"/>
        <w:gridCol w:w="339"/>
        <w:gridCol w:w="339"/>
        <w:gridCol w:w="339"/>
        <w:gridCol w:w="339"/>
        <w:gridCol w:w="1213"/>
      </w:tblGrid>
      <w:tr w:rsidR="000972E6" w:rsidRPr="00BC57B5" w:rsidTr="00BD3C4A">
        <w:trPr>
          <w:trHeight w:val="270"/>
          <w:jc w:val="center"/>
        </w:trPr>
        <w:tc>
          <w:tcPr>
            <w:tcW w:w="8056"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067"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213"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067"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Manual</w:t>
            </w: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213"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Otomatis</w:t>
            </w:r>
          </w:p>
        </w:tc>
      </w:tr>
    </w:tbl>
    <w:p w:rsidR="000972E6" w:rsidRDefault="000972E6" w:rsidP="000972E6">
      <w:pPr>
        <w:spacing w:line="360" w:lineRule="auto"/>
        <w:jc w:val="both"/>
      </w:pPr>
    </w:p>
    <w:p w:rsidR="000972E6" w:rsidRDefault="001C1C44" w:rsidP="00BD3C4A">
      <w:pPr>
        <w:tabs>
          <w:tab w:val="left" w:pos="5190"/>
        </w:tabs>
        <w:spacing w:line="360" w:lineRule="auto"/>
        <w:ind w:left="851"/>
        <w:rPr>
          <w:lang w:val="sv-SE"/>
        </w:rPr>
      </w:pPr>
      <w:r>
        <w:rPr>
          <w:b/>
          <w:lang w:val="sv-SE"/>
        </w:rPr>
        <w:t>Tabel 4.20</w:t>
      </w:r>
      <w:r w:rsidR="000972E6">
        <w:rPr>
          <w:lang w:val="sv-SE"/>
        </w:rPr>
        <w:t xml:space="preserve"> Hirarki II (Per</w:t>
      </w:r>
      <w:r w:rsidR="00BD3C4A">
        <w:rPr>
          <w:lang w:val="sv-SE"/>
        </w:rPr>
        <w:t>bandingan Kriteria Dalam Faktor</w:t>
      </w:r>
      <w:r w:rsidR="000972E6">
        <w:rPr>
          <w:lang w:val="sv-SE"/>
        </w:rPr>
        <w:t>Pemeliharaan)</w:t>
      </w:r>
    </w:p>
    <w:tbl>
      <w:tblPr>
        <w:tblW w:w="80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38"/>
        <w:gridCol w:w="338"/>
        <w:gridCol w:w="339"/>
        <w:gridCol w:w="339"/>
        <w:gridCol w:w="339"/>
        <w:gridCol w:w="339"/>
        <w:gridCol w:w="348"/>
        <w:gridCol w:w="348"/>
        <w:gridCol w:w="339"/>
        <w:gridCol w:w="339"/>
        <w:gridCol w:w="339"/>
        <w:gridCol w:w="339"/>
        <w:gridCol w:w="339"/>
        <w:gridCol w:w="339"/>
        <w:gridCol w:w="339"/>
        <w:gridCol w:w="339"/>
        <w:gridCol w:w="339"/>
        <w:gridCol w:w="1212"/>
      </w:tblGrid>
      <w:tr w:rsidR="000972E6" w:rsidRPr="00BC57B5" w:rsidTr="00BD3C4A">
        <w:trPr>
          <w:trHeight w:val="270"/>
          <w:jc w:val="center"/>
        </w:trPr>
        <w:tc>
          <w:tcPr>
            <w:tcW w:w="8056"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06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21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065"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491F94" w:rsidP="00FC0547">
            <w:pPr>
              <w:jc w:val="both"/>
            </w:pPr>
            <w:r>
              <w:rPr>
                <w:sz w:val="22"/>
              </w:rPr>
              <w:t>Mudah</w:t>
            </w: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21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491F94" w:rsidP="00FC0547">
            <w:pPr>
              <w:jc w:val="both"/>
            </w:pPr>
            <w:r>
              <w:rPr>
                <w:sz w:val="22"/>
              </w:rPr>
              <w:t>Sulit</w:t>
            </w:r>
          </w:p>
        </w:tc>
      </w:tr>
    </w:tbl>
    <w:p w:rsidR="000972E6" w:rsidRDefault="000972E6" w:rsidP="000972E6">
      <w:pPr>
        <w:spacing w:line="360" w:lineRule="auto"/>
        <w:jc w:val="both"/>
        <w:rPr>
          <w:b/>
          <w:lang w:val="sv-SE"/>
        </w:rPr>
      </w:pPr>
    </w:p>
    <w:p w:rsidR="000972E6" w:rsidRDefault="001C1C44" w:rsidP="000972E6">
      <w:pPr>
        <w:tabs>
          <w:tab w:val="left" w:pos="5190"/>
        </w:tabs>
        <w:spacing w:line="360" w:lineRule="auto"/>
        <w:ind w:left="851"/>
        <w:jc w:val="center"/>
        <w:rPr>
          <w:lang w:val="sv-SE"/>
        </w:rPr>
      </w:pPr>
      <w:r>
        <w:rPr>
          <w:b/>
          <w:lang w:val="sv-SE"/>
        </w:rPr>
        <w:t>Tabel 4.21</w:t>
      </w:r>
      <w:r w:rsidR="000972E6">
        <w:rPr>
          <w:lang w:val="sv-SE"/>
        </w:rPr>
        <w:t xml:space="preserve"> Hirarki II (Perbandingan Kriteria Dalam Faktor Rehabilitasi)</w:t>
      </w:r>
    </w:p>
    <w:tbl>
      <w:tblPr>
        <w:tblW w:w="8324"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336"/>
        <w:gridCol w:w="336"/>
        <w:gridCol w:w="336"/>
        <w:gridCol w:w="336"/>
        <w:gridCol w:w="336"/>
        <w:gridCol w:w="336"/>
        <w:gridCol w:w="344"/>
        <w:gridCol w:w="344"/>
        <w:gridCol w:w="335"/>
        <w:gridCol w:w="335"/>
        <w:gridCol w:w="335"/>
        <w:gridCol w:w="335"/>
        <w:gridCol w:w="337"/>
        <w:gridCol w:w="335"/>
        <w:gridCol w:w="335"/>
        <w:gridCol w:w="335"/>
        <w:gridCol w:w="335"/>
        <w:gridCol w:w="1453"/>
      </w:tblGrid>
      <w:tr w:rsidR="000972E6" w:rsidRPr="00BC57B5" w:rsidTr="00BD3C4A">
        <w:trPr>
          <w:trHeight w:val="270"/>
          <w:jc w:val="center"/>
        </w:trPr>
        <w:tc>
          <w:tcPr>
            <w:tcW w:w="8324"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1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6"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4"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4"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5"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3"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Perbaikan</w:t>
            </w:r>
          </w:p>
        </w:tc>
        <w:tc>
          <w:tcPr>
            <w:tcW w:w="336"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6"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6"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6"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6"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6"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4"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4"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5"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Pemantauan</w:t>
            </w:r>
          </w:p>
        </w:tc>
      </w:tr>
    </w:tbl>
    <w:p w:rsidR="000972E6" w:rsidRDefault="000972E6" w:rsidP="000972E6">
      <w:pPr>
        <w:spacing w:line="360" w:lineRule="auto"/>
        <w:jc w:val="both"/>
        <w:rPr>
          <w:b/>
          <w:lang w:val="sv-SE"/>
        </w:rPr>
      </w:pPr>
    </w:p>
    <w:p w:rsidR="000972E6" w:rsidRDefault="000972E6" w:rsidP="000972E6">
      <w:pPr>
        <w:spacing w:line="360" w:lineRule="auto"/>
        <w:jc w:val="both"/>
        <w:rPr>
          <w:b/>
          <w:lang w:val="sv-SE"/>
        </w:rPr>
      </w:pPr>
      <w:r>
        <w:rPr>
          <w:b/>
          <w:lang w:val="sv-SE"/>
        </w:rPr>
        <w:t>Hirarki 3 adalah perbandingan antara tiga alternatif terhadap semua kriteria.</w:t>
      </w:r>
    </w:p>
    <w:p w:rsidR="000972E6" w:rsidRDefault="001C1C44" w:rsidP="000972E6">
      <w:pPr>
        <w:tabs>
          <w:tab w:val="left" w:pos="5190"/>
        </w:tabs>
        <w:spacing w:line="360" w:lineRule="auto"/>
        <w:ind w:left="851"/>
        <w:jc w:val="center"/>
        <w:rPr>
          <w:lang w:val="sv-SE"/>
        </w:rPr>
      </w:pPr>
      <w:r>
        <w:rPr>
          <w:b/>
          <w:lang w:val="sv-SE"/>
        </w:rPr>
        <w:t>Tabel 4.22</w:t>
      </w:r>
      <w:r w:rsidR="000972E6">
        <w:rPr>
          <w:lang w:val="sv-SE"/>
        </w:rPr>
        <w:t xml:space="preserve"> Hirarki III (Perbandingan Ketiga Alternatif Terhadap Biaya Pembebasan Lahan)</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317847" w:rsidRPr="00BC57B5" w:rsidTr="00441934">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317847" w:rsidRPr="00BC57B5" w:rsidRDefault="00317847"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441934">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317847" w:rsidRPr="00BC57B5" w:rsidRDefault="00317847" w:rsidP="00FC0547">
            <w:pPr>
              <w:jc w:val="both"/>
            </w:pPr>
            <w:r w:rsidRPr="00BC57B5">
              <w:rPr>
                <w:sz w:val="22"/>
              </w:rPr>
              <w:t>Alternatif III</w:t>
            </w:r>
          </w:p>
        </w:tc>
      </w:tr>
      <w:tr w:rsidR="00317847"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317847" w:rsidRPr="00BC57B5" w:rsidRDefault="00317847"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317847" w:rsidRPr="00BC57B5" w:rsidRDefault="00317847"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317847" w:rsidRPr="00BC57B5" w:rsidRDefault="00317847"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317847" w:rsidRPr="00BC57B5" w:rsidRDefault="00317847" w:rsidP="00FC0547">
            <w:pPr>
              <w:jc w:val="both"/>
            </w:pPr>
            <w:r w:rsidRPr="00BC57B5">
              <w:rPr>
                <w:sz w:val="22"/>
              </w:rPr>
              <w:t>Alternatif III</w:t>
            </w:r>
          </w:p>
        </w:tc>
      </w:tr>
    </w:tbl>
    <w:p w:rsidR="000972E6" w:rsidRDefault="000972E6" w:rsidP="000972E6">
      <w:pPr>
        <w:spacing w:line="360" w:lineRule="auto"/>
        <w:jc w:val="both"/>
      </w:pPr>
    </w:p>
    <w:p w:rsidR="000972E6" w:rsidRDefault="000972E6" w:rsidP="000972E6">
      <w:pPr>
        <w:tabs>
          <w:tab w:val="left" w:pos="5190"/>
        </w:tabs>
        <w:spacing w:line="360" w:lineRule="auto"/>
        <w:ind w:left="851"/>
        <w:jc w:val="center"/>
      </w:pPr>
      <w:r>
        <w:rPr>
          <w:b/>
        </w:rPr>
        <w:lastRenderedPageBreak/>
        <w:t>Tabel 4.2</w:t>
      </w:r>
      <w:r w:rsidR="001C1C44">
        <w:rPr>
          <w:b/>
        </w:rPr>
        <w:t xml:space="preserve">3 </w:t>
      </w:r>
      <w:r>
        <w:t>Hirarki III (Perbandingan Ketiga Alternatif Terhadap Biaya Konstruksi)</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pPr>
      <w:r>
        <w:rPr>
          <w:b/>
        </w:rPr>
        <w:t>Tabel 4.24</w:t>
      </w:r>
      <w:r w:rsidR="000972E6">
        <w:t xml:space="preserve"> Hirarki </w:t>
      </w:r>
      <w:proofErr w:type="gramStart"/>
      <w:r w:rsidR="000972E6">
        <w:t>III(</w:t>
      </w:r>
      <w:proofErr w:type="gramEnd"/>
      <w:r w:rsidR="000972E6">
        <w:t>Perbandingan Ketiga Alternatif Terhadap Bahan Kimia)</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pPr>
      <w:r>
        <w:rPr>
          <w:b/>
        </w:rPr>
        <w:t>Tabel 4.25</w:t>
      </w:r>
      <w:r w:rsidR="000972E6">
        <w:t xml:space="preserve"> Hirarki III (Perbandingan Ketiga Alternatif Terhadap </w:t>
      </w:r>
      <w:proofErr w:type="gramStart"/>
      <w:r w:rsidR="000972E6">
        <w:t>Elektrikal )</w:t>
      </w:r>
      <w:proofErr w:type="gramEnd"/>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pPr>
      <w:r>
        <w:rPr>
          <w:b/>
        </w:rPr>
        <w:t>Tabel 4.26</w:t>
      </w:r>
      <w:r w:rsidR="000972E6">
        <w:t xml:space="preserve"> Hirarki III (Perbandingan Ketiga Alternatif Terhadap Sistem Kerja Manual)</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tabs>
          <w:tab w:val="left" w:pos="5190"/>
        </w:tabs>
        <w:spacing w:line="360" w:lineRule="auto"/>
        <w:jc w:val="both"/>
        <w:rPr>
          <w:b/>
          <w:lang w:val="sv-SE"/>
        </w:rPr>
      </w:pPr>
    </w:p>
    <w:p w:rsidR="000972E6" w:rsidRDefault="001C1C44" w:rsidP="000972E6">
      <w:pPr>
        <w:tabs>
          <w:tab w:val="left" w:pos="5190"/>
        </w:tabs>
        <w:spacing w:line="360" w:lineRule="auto"/>
        <w:ind w:left="851"/>
        <w:jc w:val="center"/>
        <w:rPr>
          <w:lang w:val="sv-SE"/>
        </w:rPr>
      </w:pPr>
      <w:r>
        <w:rPr>
          <w:b/>
          <w:lang w:val="sv-SE"/>
        </w:rPr>
        <w:t>Tabel 4.27</w:t>
      </w:r>
      <w:r w:rsidR="000972E6">
        <w:rPr>
          <w:lang w:val="sv-SE"/>
        </w:rPr>
        <w:t xml:space="preserve"> Hirarki III (Perbandingan Ketiga Alternatif Terhadap Sistem Kerja Otomatis)</w:t>
      </w:r>
    </w:p>
    <w:tbl>
      <w:tblPr>
        <w:tblW w:w="863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48"/>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32"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rPr>
          <w:lang w:val="sv-SE"/>
        </w:rPr>
      </w:pPr>
      <w:r>
        <w:rPr>
          <w:b/>
          <w:lang w:val="sv-SE"/>
        </w:rPr>
        <w:lastRenderedPageBreak/>
        <w:t>Tabel 4.28</w:t>
      </w:r>
      <w:r w:rsidR="000972E6">
        <w:rPr>
          <w:lang w:val="sv-SE"/>
        </w:rPr>
        <w:t xml:space="preserve"> Hirarki III (Perbandingan Alternatif Terhadap Pemeliharaan </w:t>
      </w:r>
      <w:r w:rsidR="00CD4619">
        <w:rPr>
          <w:lang w:val="sv-SE"/>
        </w:rPr>
        <w:t>Mudah</w:t>
      </w:r>
      <w:r w:rsidR="000972E6">
        <w:rPr>
          <w:lang w:val="sv-SE"/>
        </w:rPr>
        <w:t>)</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rPr>
          <w:lang w:val="sv-SE"/>
        </w:rPr>
      </w:pPr>
      <w:r>
        <w:rPr>
          <w:b/>
          <w:lang w:val="sv-SE"/>
        </w:rPr>
        <w:t>Tabel 4.29</w:t>
      </w:r>
      <w:r w:rsidR="000972E6">
        <w:rPr>
          <w:lang w:val="sv-SE"/>
        </w:rPr>
        <w:t xml:space="preserve"> Hirarki III (Perbandingan Alternatif Terhadap Pemeliharaan </w:t>
      </w:r>
      <w:r w:rsidR="00CD4619">
        <w:rPr>
          <w:lang w:val="sv-SE"/>
        </w:rPr>
        <w:t>Sulit</w:t>
      </w:r>
      <w:r w:rsidR="000972E6">
        <w:rPr>
          <w:lang w:val="sv-SE"/>
        </w:rPr>
        <w:t>)</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317847"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pPr>
    </w:p>
    <w:p w:rsidR="000972E6" w:rsidRDefault="001C1C44" w:rsidP="000972E6">
      <w:pPr>
        <w:tabs>
          <w:tab w:val="left" w:pos="5190"/>
        </w:tabs>
        <w:spacing w:line="360" w:lineRule="auto"/>
        <w:ind w:left="851"/>
        <w:jc w:val="center"/>
      </w:pPr>
      <w:r>
        <w:rPr>
          <w:b/>
        </w:rPr>
        <w:t>Tabel 4.30</w:t>
      </w:r>
      <w:r w:rsidR="000972E6">
        <w:t xml:space="preserve"> Hirarki III (Perbandingan Alternatif Terhadap Rehabilitasi Perbaikan)</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tabs>
          <w:tab w:val="left" w:pos="2670"/>
        </w:tabs>
        <w:spacing w:line="360" w:lineRule="auto"/>
        <w:jc w:val="both"/>
      </w:pPr>
      <w:r>
        <w:tab/>
      </w:r>
    </w:p>
    <w:p w:rsidR="000972E6" w:rsidRDefault="000972E6" w:rsidP="000972E6">
      <w:pPr>
        <w:tabs>
          <w:tab w:val="left" w:pos="284"/>
          <w:tab w:val="left" w:pos="5190"/>
        </w:tabs>
        <w:spacing w:line="360" w:lineRule="auto"/>
        <w:ind w:left="851"/>
        <w:jc w:val="center"/>
      </w:pPr>
      <w:r>
        <w:rPr>
          <w:b/>
        </w:rPr>
        <w:t>Tabel 4.3</w:t>
      </w:r>
      <w:r w:rsidR="001C1C44">
        <w:rPr>
          <w:b/>
        </w:rPr>
        <w:t>1</w:t>
      </w:r>
      <w:r>
        <w:t xml:space="preserve"> Hirarki III (Perbandingan Alternatif Terhadap Rehabilitasi Pemantauan)</w:t>
      </w:r>
    </w:p>
    <w:tbl>
      <w:tblPr>
        <w:tblW w:w="8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39"/>
        <w:gridCol w:w="339"/>
        <w:gridCol w:w="339"/>
        <w:gridCol w:w="339"/>
        <w:gridCol w:w="339"/>
        <w:gridCol w:w="339"/>
        <w:gridCol w:w="348"/>
        <w:gridCol w:w="348"/>
        <w:gridCol w:w="339"/>
        <w:gridCol w:w="339"/>
        <w:gridCol w:w="339"/>
        <w:gridCol w:w="339"/>
        <w:gridCol w:w="339"/>
        <w:gridCol w:w="339"/>
        <w:gridCol w:w="339"/>
        <w:gridCol w:w="339"/>
        <w:gridCol w:w="339"/>
        <w:gridCol w:w="1452"/>
      </w:tblGrid>
      <w:tr w:rsidR="000972E6" w:rsidRPr="00BC57B5" w:rsidTr="00BD3C4A">
        <w:trPr>
          <w:trHeight w:val="270"/>
          <w:jc w:val="center"/>
        </w:trPr>
        <w:tc>
          <w:tcPr>
            <w:tcW w:w="8623" w:type="dxa"/>
            <w:gridSpan w:val="19"/>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bCs/>
                <w:lang w:val="fi-FI"/>
              </w:rPr>
            </w:pPr>
            <w:r w:rsidRPr="00BC57B5">
              <w:rPr>
                <w:b/>
                <w:bCs/>
                <w:sz w:val="22"/>
                <w:lang w:val="fi-FI"/>
              </w:rPr>
              <w:t>Preferensi Memilih Alternatif Pengolahan</w:t>
            </w:r>
          </w:p>
        </w:tc>
      </w:tr>
      <w:tr w:rsidR="000972E6" w:rsidRPr="00BC57B5" w:rsidTr="00BD3C4A">
        <w:trPr>
          <w:trHeight w:val="270"/>
          <w:jc w:val="center"/>
        </w:trPr>
        <w:tc>
          <w:tcPr>
            <w:tcW w:w="1390"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48"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1</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2</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3</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4</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5</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6</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7</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8</w:t>
            </w:r>
          </w:p>
        </w:tc>
        <w:tc>
          <w:tcPr>
            <w:tcW w:w="339"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9</w:t>
            </w:r>
          </w:p>
        </w:tc>
        <w:tc>
          <w:tcPr>
            <w:tcW w:w="1452" w:type="dxa"/>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hideMark/>
          </w:tcPr>
          <w:p w:rsidR="000972E6" w:rsidRPr="00BC57B5" w:rsidRDefault="000972E6" w:rsidP="00FC0547">
            <w:pPr>
              <w:jc w:val="both"/>
              <w:rPr>
                <w:b/>
              </w:rPr>
            </w:pPr>
            <w:r w:rsidRPr="00BC57B5">
              <w:rPr>
                <w:b/>
                <w:sz w:val="22"/>
              </w:rPr>
              <w:t>Faktor</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r w:rsidR="000972E6" w:rsidRPr="00BC57B5" w:rsidTr="00FC0547">
        <w:trPr>
          <w:trHeight w:val="255"/>
          <w:jc w:val="center"/>
        </w:trPr>
        <w:tc>
          <w:tcPr>
            <w:tcW w:w="1390"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w:t>
            </w: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48"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r w:rsidRPr="00BC57B5">
              <w:rPr>
                <w:sz w:val="22"/>
              </w:rPr>
              <w:t>√</w:t>
            </w:r>
          </w:p>
        </w:tc>
        <w:tc>
          <w:tcPr>
            <w:tcW w:w="339" w:type="dxa"/>
            <w:tcBorders>
              <w:top w:val="single" w:sz="4" w:space="0" w:color="auto"/>
              <w:left w:val="single" w:sz="4" w:space="0" w:color="auto"/>
              <w:bottom w:val="single" w:sz="4" w:space="0" w:color="auto"/>
              <w:right w:val="single" w:sz="4" w:space="0" w:color="auto"/>
            </w:tcBorders>
            <w:noWrap/>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339" w:type="dxa"/>
            <w:tcBorders>
              <w:top w:val="single" w:sz="4" w:space="0" w:color="auto"/>
              <w:left w:val="single" w:sz="4" w:space="0" w:color="auto"/>
              <w:bottom w:val="single" w:sz="4" w:space="0" w:color="auto"/>
              <w:right w:val="single" w:sz="4" w:space="0" w:color="auto"/>
            </w:tcBorders>
            <w:noWrap/>
            <w:vAlign w:val="center"/>
          </w:tcPr>
          <w:p w:rsidR="000972E6" w:rsidRPr="00BC57B5" w:rsidRDefault="000972E6" w:rsidP="00FC0547">
            <w:pPr>
              <w:jc w:val="both"/>
            </w:pP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0972E6" w:rsidRPr="00BC57B5" w:rsidRDefault="000972E6" w:rsidP="00FC0547">
            <w:pPr>
              <w:jc w:val="both"/>
            </w:pPr>
            <w:r w:rsidRPr="00BC57B5">
              <w:rPr>
                <w:sz w:val="22"/>
              </w:rPr>
              <w:t>Alternatif III</w:t>
            </w:r>
          </w:p>
        </w:tc>
      </w:tr>
    </w:tbl>
    <w:p w:rsidR="000972E6" w:rsidRDefault="000972E6" w:rsidP="000972E6">
      <w:pPr>
        <w:spacing w:line="360" w:lineRule="auto"/>
        <w:jc w:val="both"/>
        <w:rPr>
          <w:sz w:val="22"/>
          <w:szCs w:val="22"/>
        </w:rPr>
      </w:pPr>
    </w:p>
    <w:p w:rsidR="000972E6" w:rsidRPr="00BC57B5" w:rsidRDefault="000972E6" w:rsidP="000972E6">
      <w:pPr>
        <w:spacing w:line="360" w:lineRule="auto"/>
        <w:jc w:val="both"/>
        <w:rPr>
          <w:szCs w:val="22"/>
        </w:rPr>
      </w:pPr>
      <w:proofErr w:type="gramStart"/>
      <w:r w:rsidRPr="00BC57B5">
        <w:rPr>
          <w:szCs w:val="22"/>
        </w:rPr>
        <w:t>Setelah dilakukan perhitungan didapat nilai bobot untuk masing-masing faktor, kriteria dan alternatif.</w:t>
      </w:r>
      <w:proofErr w:type="gramEnd"/>
      <w:r w:rsidRPr="00BC57B5">
        <w:rPr>
          <w:szCs w:val="22"/>
        </w:rPr>
        <w:t xml:space="preserve"> Untuk lebih jelasnya nilai bobot tersebut dapat dilihat pada gambar berikut,</w:t>
      </w:r>
    </w:p>
    <w:p w:rsidR="000972E6" w:rsidRDefault="000972E6" w:rsidP="000972E6">
      <w:pPr>
        <w:spacing w:line="360" w:lineRule="auto"/>
        <w:jc w:val="both"/>
        <w:rPr>
          <w:szCs w:val="22"/>
        </w:rPr>
      </w:pPr>
    </w:p>
    <w:p w:rsidR="000972E6" w:rsidRDefault="000972E6" w:rsidP="000972E6">
      <w:pPr>
        <w:spacing w:line="360" w:lineRule="auto"/>
        <w:jc w:val="both"/>
        <w:rPr>
          <w:szCs w:val="22"/>
        </w:rPr>
        <w:sectPr w:rsidR="000972E6" w:rsidSect="008A4324">
          <w:pgSz w:w="11906" w:h="16838" w:code="9"/>
          <w:pgMar w:top="1701" w:right="1701" w:bottom="1701" w:left="2268" w:header="720" w:footer="720" w:gutter="0"/>
          <w:cols w:space="720"/>
          <w:docGrid w:linePitch="360"/>
        </w:sectPr>
      </w:pPr>
    </w:p>
    <w:p w:rsidR="00E21F7F" w:rsidRDefault="001A7F36" w:rsidP="00E21F7F">
      <w:pPr>
        <w:spacing w:line="360" w:lineRule="auto"/>
        <w:jc w:val="both"/>
        <w:rPr>
          <w:sz w:val="22"/>
          <w:szCs w:val="22"/>
        </w:rPr>
      </w:pPr>
      <w:r>
        <w:rPr>
          <w:noProof/>
          <w:sz w:val="22"/>
          <w:szCs w:val="22"/>
        </w:rPr>
        <w:lastRenderedPageBreak/>
        <w:pict>
          <v:roundrect id="_x0000_s1210" style="position:absolute;left:0;text-align:left;margin-left:546.45pt;margin-top:10.2pt;width:114.75pt;height:29.25pt;z-index:-251475968" arcsize="10923f"/>
        </w:pict>
      </w:r>
      <w:r>
        <w:rPr>
          <w:noProof/>
          <w:sz w:val="22"/>
          <w:szCs w:val="22"/>
        </w:rPr>
        <w:pict>
          <v:roundrect id="_x0000_s1209" style="position:absolute;left:0;text-align:left;margin-left:352.2pt;margin-top:10.2pt;width:141.75pt;height:29.25pt;z-index:-251476992" arcsize="10923f"/>
        </w:pict>
      </w:r>
      <w:r>
        <w:rPr>
          <w:noProof/>
          <w:sz w:val="22"/>
          <w:szCs w:val="22"/>
        </w:rPr>
        <w:pict>
          <v:roundrect id="_x0000_s1208" style="position:absolute;left:0;text-align:left;margin-left:220.2pt;margin-top:10.2pt;width:99.75pt;height:29.25pt;z-index:-251478016" arcsize="10923f"/>
        </w:pict>
      </w:r>
    </w:p>
    <w:p w:rsidR="00E21F7F" w:rsidRPr="00712E0C" w:rsidRDefault="001A7F36" w:rsidP="00E21F7F">
      <w:pPr>
        <w:spacing w:line="360" w:lineRule="auto"/>
        <w:jc w:val="both"/>
        <w:rPr>
          <w:b/>
          <w:sz w:val="22"/>
          <w:szCs w:val="22"/>
        </w:rPr>
      </w:pPr>
      <w:r>
        <w:rPr>
          <w:noProof/>
        </w:rPr>
        <w:pict>
          <v:shape id="_x0000_s1207" type="#_x0000_t32" style="position:absolute;left:0;text-align:left;margin-left:523.2pt;margin-top:7.75pt;width:0;height:300pt;z-index:251837440" o:connectortype="straight" strokecolor="#9bbb59 [3206]" strokeweight="1pt">
            <v:stroke dashstyle="dash"/>
            <v:shadow color="#868686"/>
          </v:shape>
        </w:pict>
      </w:r>
      <w:r>
        <w:rPr>
          <w:noProof/>
        </w:rPr>
        <w:pict>
          <v:shape id="_x0000_s1206" type="#_x0000_t32" style="position:absolute;left:0;text-align:left;margin-left:334.2pt;margin-top:7.75pt;width:0;height:300pt;z-index:251836416" o:connectortype="straight" strokecolor="#9bbb59 [3206]" strokeweight="1pt">
            <v:stroke dashstyle="dash"/>
            <v:shadow color="#868686"/>
          </v:shape>
        </w:pict>
      </w:r>
      <w:r>
        <w:rPr>
          <w:noProof/>
        </w:rPr>
        <w:pict>
          <v:shape id="_x0000_s1205" type="#_x0000_t32" style="position:absolute;left:0;text-align:left;margin-left:194.7pt;margin-top:7.75pt;width:0;height:300pt;z-index:251835392" o:connectortype="straight" strokecolor="#9bbb59 [3206]" strokeweight="1pt">
            <v:stroke dashstyle="dash"/>
            <v:shadow color="#868686"/>
          </v:shape>
        </w:pict>
      </w:r>
      <w:r w:rsidR="00E21F7F">
        <w:t xml:space="preserve">                                                                                </w:t>
      </w:r>
      <w:r w:rsidR="00E21F7F" w:rsidRPr="00B701C1">
        <w:t xml:space="preserve"> </w:t>
      </w:r>
      <w:r w:rsidR="00E21F7F" w:rsidRPr="00B701C1">
        <w:rPr>
          <w:b/>
        </w:rPr>
        <w:t xml:space="preserve">FAKTOR  </w:t>
      </w:r>
      <w:r w:rsidR="00E21F7F" w:rsidRPr="00B701C1">
        <w:t xml:space="preserve">               </w:t>
      </w:r>
      <w:r w:rsidR="00E21F7F">
        <w:t xml:space="preserve">          </w:t>
      </w:r>
      <w:r w:rsidR="00E21F7F" w:rsidRPr="00B701C1">
        <w:t xml:space="preserve"> </w:t>
      </w:r>
      <w:r w:rsidR="00E21F7F">
        <w:t xml:space="preserve">    </w:t>
      </w:r>
      <w:r w:rsidR="00E21F7F" w:rsidRPr="00B701C1">
        <w:rPr>
          <w:b/>
        </w:rPr>
        <w:t xml:space="preserve">KRITERIA      </w:t>
      </w:r>
      <w:r w:rsidR="00E21F7F">
        <w:rPr>
          <w:b/>
        </w:rPr>
        <w:t xml:space="preserve">                            </w:t>
      </w:r>
      <w:r w:rsidR="00E21F7F" w:rsidRPr="00B701C1">
        <w:rPr>
          <w:b/>
        </w:rPr>
        <w:t xml:space="preserve"> </w:t>
      </w:r>
      <w:r w:rsidR="00E21F7F">
        <w:rPr>
          <w:b/>
        </w:rPr>
        <w:t xml:space="preserve">  </w:t>
      </w:r>
      <w:r w:rsidR="00E21F7F" w:rsidRPr="00B701C1">
        <w:rPr>
          <w:b/>
        </w:rPr>
        <w:t>ALTERNATIF</w:t>
      </w:r>
    </w:p>
    <w:p w:rsidR="00E21F7F" w:rsidRPr="00B701C1" w:rsidRDefault="001A7F36" w:rsidP="00E21F7F">
      <w:pPr>
        <w:jc w:val="both"/>
      </w:pPr>
      <w:r>
        <w:rPr>
          <w:noProof/>
        </w:rPr>
        <w:pict>
          <v:rect id="_x0000_s1144" style="position:absolute;left:0;text-align:left;margin-left:346.2pt;margin-top:11.85pt;width:169.5pt;height:20.25pt;z-index:-251543552"/>
        </w:pict>
      </w:r>
    </w:p>
    <w:p w:rsidR="00E21F7F" w:rsidRPr="00B701C1" w:rsidRDefault="001A7F36" w:rsidP="00E21F7F">
      <w:pPr>
        <w:jc w:val="both"/>
      </w:pPr>
      <w:r>
        <w:rPr>
          <w:noProof/>
        </w:rPr>
        <w:pict>
          <v:shape id="_x0000_s1162" type="#_x0000_t32" style="position:absolute;left:0;text-align:left;margin-left:338.7pt;margin-top:7.2pt;width:7.5pt;height:0;z-index:251791360" o:connectortype="straight"/>
        </w:pict>
      </w:r>
      <w:r>
        <w:rPr>
          <w:noProof/>
        </w:rPr>
        <w:pict>
          <v:shape id="_x0000_s1184" type="#_x0000_t32" style="position:absolute;left:0;text-align:left;margin-left:529.2pt;margin-top:7.2pt;width:0;height:27pt;z-index:251813888" o:connectortype="straight"/>
        </w:pict>
      </w:r>
      <w:r>
        <w:rPr>
          <w:noProof/>
        </w:rPr>
        <w:pict>
          <v:shape id="_x0000_s1182" type="#_x0000_t32" style="position:absolute;left:0;text-align:left;margin-left:515.7pt;margin-top:7.2pt;width:13.5pt;height:0;z-index:251811840" o:connectortype="straight"/>
        </w:pict>
      </w:r>
      <w:r>
        <w:rPr>
          <w:noProof/>
        </w:rPr>
        <w:pict>
          <v:rect id="_x0000_s1137" style="position:absolute;left:0;text-align:left;margin-left:211.95pt;margin-top:11.55pt;width:117.75pt;height:20.25pt;z-index:-251550720"/>
        </w:pict>
      </w:r>
      <w:r>
        <w:rPr>
          <w:noProof/>
        </w:rPr>
        <w:pict>
          <v:shape id="_x0000_s1164" type="#_x0000_t32" style="position:absolute;left:0;text-align:left;margin-left:338.7pt;margin-top:7.2pt;width:0;height:27pt;z-index:251793408" o:connectortype="straight"/>
        </w:pict>
      </w:r>
      <w:r w:rsidR="00E21F7F">
        <w:t xml:space="preserve">                                                                                                                   </w:t>
      </w:r>
      <w:r w:rsidR="00151D98">
        <w:t xml:space="preserve">  </w:t>
      </w:r>
      <w:r w:rsidR="00E21F7F">
        <w:t>Biaya Pembebasan Lahan</w:t>
      </w:r>
      <w:r w:rsidR="00EA150D">
        <w:t xml:space="preserve"> (</w:t>
      </w:r>
      <w:r w:rsidR="00317847">
        <w:t>0,181</w:t>
      </w:r>
      <w:r w:rsidR="00151D98">
        <w:t>)</w:t>
      </w:r>
    </w:p>
    <w:p w:rsidR="00E21F7F" w:rsidRPr="00B701C1" w:rsidRDefault="001A7F36" w:rsidP="00E21F7F">
      <w:pPr>
        <w:jc w:val="both"/>
      </w:pPr>
      <w:r>
        <w:rPr>
          <w:noProof/>
        </w:rPr>
        <w:pict>
          <v:shape id="_x0000_s1233" type="#_x0000_t32" style="position:absolute;left:0;text-align:left;margin-left:529.2pt;margin-top:4.5pt;width:19.5pt;height:113.25pt;flip:x y;z-index:251852800" o:connectortype="straight"/>
        </w:pict>
      </w:r>
      <w:r>
        <w:rPr>
          <w:noProof/>
        </w:rPr>
        <w:pict>
          <v:rect id="_x0000_s1145" style="position:absolute;left:0;text-align:left;margin-left:346.2pt;margin-top:11.25pt;width:169.5pt;height:20.25pt;z-index:-251542528"/>
        </w:pict>
      </w:r>
      <w:r>
        <w:rPr>
          <w:noProof/>
        </w:rPr>
        <w:pict>
          <v:shape id="_x0000_s1177" type="#_x0000_t32" style="position:absolute;left:0;text-align:left;margin-left:329.7pt;margin-top:7.6pt;width:9pt;height:.05pt;z-index:251806720" o:connectortype="straight"/>
        </w:pict>
      </w:r>
      <w:r>
        <w:rPr>
          <w:noProof/>
        </w:rPr>
        <w:pict>
          <v:shape id="_x0000_s1158" type="#_x0000_t32" style="position:absolute;left:0;text-align:left;margin-left:202.95pt;margin-top:7.6pt;width:9pt;height:0;z-index:251787264" o:connectortype="straight"/>
        </w:pict>
      </w:r>
      <w:r>
        <w:rPr>
          <w:noProof/>
        </w:rPr>
        <w:pict>
          <v:shape id="_x0000_s1142" type="#_x0000_t32" style="position:absolute;left:0;text-align:left;margin-left:202.95pt;margin-top:7.6pt;width:.05pt;height:219.35pt;z-index:251770880" o:connectortype="straight"/>
        </w:pict>
      </w:r>
      <w:r w:rsidR="00E21F7F" w:rsidRPr="00B701C1">
        <w:t xml:space="preserve">                                               </w:t>
      </w:r>
      <w:r w:rsidR="00EA150D">
        <w:t xml:space="preserve">                         </w:t>
      </w:r>
      <w:r w:rsidR="00E21F7F" w:rsidRPr="00B701C1">
        <w:t>Biaya Investasi</w:t>
      </w:r>
      <w:r w:rsidR="00317847">
        <w:t xml:space="preserve"> (0,36</w:t>
      </w:r>
      <w:r w:rsidR="00EA150D">
        <w:t>2)</w:t>
      </w:r>
    </w:p>
    <w:p w:rsidR="00E21F7F" w:rsidRDefault="001A7F36" w:rsidP="00E21F7F">
      <w:pPr>
        <w:jc w:val="both"/>
      </w:pPr>
      <w:r>
        <w:rPr>
          <w:noProof/>
        </w:rPr>
        <w:pict>
          <v:shape id="_x0000_s1163" type="#_x0000_t32" style="position:absolute;left:0;text-align:left;margin-left:338.7pt;margin-top:6.6pt;width:7.5pt;height:0;z-index:251792384" o:connectortype="straight"/>
        </w:pict>
      </w:r>
      <w:r>
        <w:rPr>
          <w:noProof/>
        </w:rPr>
        <w:pict>
          <v:shape id="_x0000_s1183" type="#_x0000_t32" style="position:absolute;left:0;text-align:left;margin-left:515.7pt;margin-top:6.6pt;width:13.5pt;height:0;z-index:251812864" o:connectortype="straight"/>
        </w:pict>
      </w:r>
      <w:r w:rsidR="00E21F7F">
        <w:t xml:space="preserve">                                                                                             </w:t>
      </w:r>
      <w:r w:rsidR="00A15D83">
        <w:t xml:space="preserve">                             </w:t>
      </w:r>
      <w:r w:rsidR="00E21F7F">
        <w:t xml:space="preserve">  Biaya Konstruksi</w:t>
      </w:r>
      <w:r w:rsidR="00317847">
        <w:t xml:space="preserve"> (0,181</w:t>
      </w:r>
      <w:r w:rsidR="00151D98">
        <w:t>)</w:t>
      </w:r>
    </w:p>
    <w:p w:rsidR="00E21F7F" w:rsidRDefault="001A7F36" w:rsidP="00E21F7F">
      <w:pPr>
        <w:jc w:val="both"/>
      </w:pPr>
      <w:r>
        <w:rPr>
          <w:noProof/>
        </w:rPr>
        <w:pict>
          <v:rect id="_x0000_s1146" style="position:absolute;left:0;text-align:left;margin-left:346.2pt;margin-top:11.4pt;width:169.5pt;height:20.25pt;z-index:-251541504"/>
        </w:pict>
      </w:r>
    </w:p>
    <w:p w:rsidR="00E21F7F" w:rsidRPr="00B701C1" w:rsidRDefault="001A7F36" w:rsidP="00E21F7F">
      <w:pPr>
        <w:jc w:val="both"/>
      </w:pPr>
      <w:r>
        <w:rPr>
          <w:noProof/>
        </w:rPr>
        <w:pict>
          <v:shape id="_x0000_s1185" type="#_x0000_t32" style="position:absolute;left:0;text-align:left;margin-left:529.2pt;margin-top:6.75pt;width:0;height:27pt;z-index:251814912" o:connectortype="straight"/>
        </w:pict>
      </w:r>
      <w:r>
        <w:rPr>
          <w:noProof/>
        </w:rPr>
        <w:pict>
          <v:shape id="_x0000_s1225" type="#_x0000_t32" style="position:absolute;left:0;text-align:left;margin-left:338.7pt;margin-top:6pt;width:7.5pt;height:0;z-index:251844608" o:connectortype="straight"/>
        </w:pict>
      </w:r>
      <w:r>
        <w:rPr>
          <w:noProof/>
        </w:rPr>
        <w:pict>
          <v:shape id="_x0000_s1189" type="#_x0000_t32" style="position:absolute;left:0;text-align:left;margin-left:515.7pt;margin-top:6pt;width:13.5pt;height:0;z-index:251819008" o:connectortype="straight"/>
        </w:pict>
      </w:r>
      <w:r>
        <w:rPr>
          <w:noProof/>
        </w:rPr>
        <w:pict>
          <v:rect id="_x0000_s1138" style="position:absolute;left:0;text-align:left;margin-left:211.95pt;margin-top:10.9pt;width:117.75pt;height:20.25pt;z-index:-251549696"/>
        </w:pict>
      </w:r>
      <w:r>
        <w:rPr>
          <w:noProof/>
        </w:rPr>
        <w:pict>
          <v:shape id="_x0000_s1166" type="#_x0000_t32" style="position:absolute;left:0;text-align:left;margin-left:338.7pt;margin-top:6.75pt;width:0;height:27pt;z-index:251795456" o:connectortype="straight"/>
        </w:pict>
      </w:r>
      <w:r w:rsidR="00E21F7F">
        <w:t xml:space="preserve">                                                                                             </w:t>
      </w:r>
      <w:r w:rsidR="00A15D83">
        <w:t xml:space="preserve">                             </w:t>
      </w:r>
      <w:r w:rsidR="00E21F7F">
        <w:t xml:space="preserve"> </w:t>
      </w:r>
      <w:proofErr w:type="gramStart"/>
      <w:r w:rsidR="00E21F7F">
        <w:t>Keb.</w:t>
      </w:r>
      <w:proofErr w:type="gramEnd"/>
      <w:r w:rsidR="00E21F7F">
        <w:t xml:space="preserve"> Bahan Kimia</w:t>
      </w:r>
      <w:r w:rsidR="00317847">
        <w:t xml:space="preserve"> (0,139</w:t>
      </w:r>
      <w:r w:rsidR="00151D98">
        <w:t>)</w:t>
      </w:r>
    </w:p>
    <w:p w:rsidR="00E21F7F" w:rsidRPr="00B701C1" w:rsidRDefault="001A7F36" w:rsidP="00E21F7F">
      <w:pPr>
        <w:jc w:val="both"/>
      </w:pPr>
      <w:r>
        <w:rPr>
          <w:noProof/>
        </w:rPr>
        <w:pict>
          <v:rect id="_x0000_s1154" style="position:absolute;left:0;text-align:left;margin-left:562.95pt;margin-top:7.8pt;width:106.5pt;height:27.75pt;z-index:-251533312"/>
        </w:pict>
      </w:r>
      <w:r>
        <w:rPr>
          <w:noProof/>
        </w:rPr>
        <w:pict>
          <v:shape id="_x0000_s1235" type="#_x0000_t32" style="position:absolute;left:0;text-align:left;margin-left:529.2pt;margin-top:4.05pt;width:20.25pt;height:59.4pt;flip:x y;z-index:251853824" o:connectortype="straight"/>
        </w:pict>
      </w:r>
      <w:r>
        <w:rPr>
          <w:noProof/>
        </w:rPr>
        <w:pict>
          <v:rect id="_x0000_s1147" style="position:absolute;left:0;text-align:left;margin-left:346.2pt;margin-top:11.55pt;width:169.5pt;height:20.25pt;z-index:-251540480"/>
        </w:pict>
      </w:r>
      <w:r>
        <w:rPr>
          <w:noProof/>
        </w:rPr>
        <w:pict>
          <v:shape id="_x0000_s1178" type="#_x0000_t32" style="position:absolute;left:0;text-align:left;margin-left:329.7pt;margin-top:6.4pt;width:8.25pt;height:.05pt;z-index:251807744" o:connectortype="straight"/>
        </w:pict>
      </w:r>
      <w:r>
        <w:rPr>
          <w:noProof/>
        </w:rPr>
        <w:pict>
          <v:shape id="_x0000_s1159" type="#_x0000_t32" style="position:absolute;left:0;text-align:left;margin-left:202.95pt;margin-top:6.4pt;width:9pt;height:0;z-index:251788288" o:connectortype="straight"/>
        </w:pict>
      </w:r>
      <w:r w:rsidR="00E21F7F">
        <w:t xml:space="preserve">                                                 </w:t>
      </w:r>
      <w:r w:rsidR="00FF0864">
        <w:t xml:space="preserve">                          </w:t>
      </w:r>
      <w:r w:rsidR="00E21F7F">
        <w:t>Operasional</w:t>
      </w:r>
      <w:r w:rsidR="00317847">
        <w:t xml:space="preserve"> (0,2</w:t>
      </w:r>
      <w:r w:rsidR="00FF0864">
        <w:t>0</w:t>
      </w:r>
      <w:r w:rsidR="00317847">
        <w:t>8</w:t>
      </w:r>
      <w:r w:rsidR="00FF0864">
        <w:t>)</w:t>
      </w:r>
    </w:p>
    <w:p w:rsidR="00E21F7F" w:rsidRDefault="001A7F36" w:rsidP="00E21F7F">
      <w:pPr>
        <w:jc w:val="both"/>
      </w:pPr>
      <w:r>
        <w:rPr>
          <w:noProof/>
        </w:rPr>
        <w:pict>
          <v:shape id="_x0000_s1190" type="#_x0000_t32" style="position:absolute;left:0;text-align:left;margin-left:515.7pt;margin-top:6.9pt;width:13.5pt;height:0;z-index:251820032" o:connectortype="straight"/>
        </w:pict>
      </w:r>
      <w:r>
        <w:rPr>
          <w:noProof/>
        </w:rPr>
        <w:pict>
          <v:shape id="_x0000_s1226" type="#_x0000_t32" style="position:absolute;left:0;text-align:left;margin-left:338.7pt;margin-top:6.15pt;width:7.5pt;height:0;z-index:251845632" o:connectortype="straight"/>
        </w:pict>
      </w:r>
      <w:r>
        <w:rPr>
          <w:noProof/>
        </w:rPr>
        <w:pict>
          <v:shape id="_x0000_s1200" type="#_x0000_t32" style="position:absolute;left:0;text-align:left;margin-left:548.7pt;margin-top:6.9pt;width:.75pt;height:82.5pt;z-index:251830272" o:connectortype="straight"/>
        </w:pict>
      </w:r>
      <w:r>
        <w:rPr>
          <w:noProof/>
        </w:rPr>
        <w:pict>
          <v:shape id="_x0000_s1197" type="#_x0000_t32" style="position:absolute;left:0;text-align:left;margin-left:549.45pt;margin-top:6.9pt;width:13.5pt;height:0;z-index:251827200" o:connectortype="straight"/>
        </w:pict>
      </w:r>
      <w:r>
        <w:rPr>
          <w:noProof/>
        </w:rPr>
        <w:pict>
          <v:roundrect id="_x0000_s1143" style="position:absolute;left:0;text-align:left;margin-left:-.3pt;margin-top:8.7pt;width:186.75pt;height:76pt;z-index:-251544576" arcsize="10923f" fillcolor="white [3201]" strokecolor="black [3200]" strokeweight="2.5pt">
            <v:shadow color="#868686"/>
          </v:roundrect>
        </w:pict>
      </w:r>
      <w:r w:rsidR="00E21F7F">
        <w:t xml:space="preserve">                                                                                                     </w:t>
      </w:r>
      <w:r w:rsidR="00A15D83">
        <w:t xml:space="preserve">                            </w:t>
      </w:r>
      <w:r w:rsidR="00E21F7F">
        <w:t>Elektrikal</w:t>
      </w:r>
      <w:r w:rsidR="00317847">
        <w:t xml:space="preserve"> (0,069</w:t>
      </w:r>
      <w:r w:rsidR="00151D98">
        <w:t>)</w:t>
      </w:r>
      <w:r w:rsidR="00E21F7F">
        <w:t xml:space="preserve">       </w:t>
      </w:r>
      <w:r w:rsidR="00A15D83">
        <w:t xml:space="preserve">    </w:t>
      </w:r>
      <w:r w:rsidR="00E21F7F">
        <w:t xml:space="preserve">     </w:t>
      </w:r>
      <w:r w:rsidR="00151D98">
        <w:t xml:space="preserve">               </w:t>
      </w:r>
      <w:r w:rsidR="00E21F7F">
        <w:t>Alternatif I</w:t>
      </w:r>
      <w:r w:rsidR="00FF0864">
        <w:t xml:space="preserve"> (</w:t>
      </w:r>
      <w:r w:rsidR="00317847">
        <w:t>0,404</w:t>
      </w:r>
      <w:r w:rsidR="00A15D83">
        <w:t>)</w:t>
      </w:r>
    </w:p>
    <w:p w:rsidR="00E21F7F" w:rsidRPr="00331E2D" w:rsidRDefault="001A7F36" w:rsidP="00E21F7F">
      <w:pPr>
        <w:jc w:val="both"/>
        <w:rPr>
          <w:b/>
        </w:rPr>
      </w:pPr>
      <w:r>
        <w:rPr>
          <w:noProof/>
        </w:rPr>
        <w:pict>
          <v:rect id="_x0000_s1148" style="position:absolute;left:0;text-align:left;margin-left:346.2pt;margin-top:11.7pt;width:169.5pt;height:20.25pt;z-index:-251539456"/>
        </w:pict>
      </w:r>
      <w:r w:rsidR="00E21F7F">
        <w:t xml:space="preserve">                      </w:t>
      </w:r>
      <w:proofErr w:type="gramStart"/>
      <w:r w:rsidR="00E21F7F" w:rsidRPr="00331E2D">
        <w:rPr>
          <w:b/>
        </w:rPr>
        <w:t>Tujuan :</w:t>
      </w:r>
      <w:proofErr w:type="gramEnd"/>
      <w:r w:rsidR="00E21F7F">
        <w:rPr>
          <w:b/>
        </w:rPr>
        <w:t xml:space="preserve">                                                                                                   </w:t>
      </w:r>
    </w:p>
    <w:p w:rsidR="00E21F7F" w:rsidRPr="00331E2D" w:rsidRDefault="001A7F36" w:rsidP="00E21F7F">
      <w:pPr>
        <w:jc w:val="both"/>
        <w:rPr>
          <w:b/>
        </w:rPr>
      </w:pPr>
      <w:r>
        <w:rPr>
          <w:noProof/>
        </w:rPr>
        <w:pict>
          <v:rect id="_x0000_s1155" style="position:absolute;left:0;text-align:left;margin-left:562.95pt;margin-top:7.65pt;width:106.5pt;height:27.75pt;z-index:-251532288"/>
        </w:pict>
      </w:r>
      <w:r>
        <w:rPr>
          <w:noProof/>
        </w:rPr>
        <w:pict>
          <v:shape id="_x0000_s1186" type="#_x0000_t32" style="position:absolute;left:0;text-align:left;margin-left:529.2pt;margin-top:9.3pt;width:0;height:27pt;z-index:251815936" o:connectortype="straight"/>
        </w:pict>
      </w:r>
      <w:r>
        <w:rPr>
          <w:noProof/>
        </w:rPr>
        <w:pict>
          <v:shape id="_x0000_s1191" type="#_x0000_t32" style="position:absolute;left:0;text-align:left;margin-left:515.7pt;margin-top:9.3pt;width:13.5pt;height:0;z-index:251821056" o:connectortype="straight"/>
        </w:pict>
      </w:r>
      <w:r>
        <w:rPr>
          <w:noProof/>
        </w:rPr>
        <w:pict>
          <v:shape id="_x0000_s1227" type="#_x0000_t32" style="position:absolute;left:0;text-align:left;margin-left:338.7pt;margin-top:7.05pt;width:7.5pt;height:0;z-index:251846656" o:connectortype="straight"/>
        </w:pict>
      </w:r>
      <w:r>
        <w:rPr>
          <w:noProof/>
        </w:rPr>
        <w:pict>
          <v:rect id="_x0000_s1222" style="position:absolute;left:0;text-align:left;margin-left:211.95pt;margin-top:10.45pt;width:117.75pt;height:20.25pt;z-index:-251474944"/>
        </w:pict>
      </w:r>
      <w:r>
        <w:rPr>
          <w:noProof/>
        </w:rPr>
        <w:pict>
          <v:shape id="_x0000_s1169" type="#_x0000_t32" style="position:absolute;left:0;text-align:left;margin-left:338.7pt;margin-top:7.8pt;width:0;height:27pt;z-index:251798528" o:connectortype="straight"/>
        </w:pict>
      </w:r>
      <w:r w:rsidR="00E21F7F" w:rsidRPr="00331E2D">
        <w:rPr>
          <w:b/>
        </w:rPr>
        <w:t xml:space="preserve">      Pemilihan Alternatif Unit-Unit                                                                </w:t>
      </w:r>
      <w:r w:rsidR="00A15D83">
        <w:rPr>
          <w:b/>
        </w:rPr>
        <w:t xml:space="preserve">        </w:t>
      </w:r>
      <w:r w:rsidR="00E21F7F" w:rsidRPr="00331E2D">
        <w:t>Manual</w:t>
      </w:r>
      <w:r w:rsidR="00317847">
        <w:t xml:space="preserve"> (0,039</w:t>
      </w:r>
      <w:r w:rsidR="00151D98">
        <w:t>)</w:t>
      </w:r>
    </w:p>
    <w:p w:rsidR="00E21F7F" w:rsidRPr="00331E2D" w:rsidRDefault="001A7F36" w:rsidP="00E21F7F">
      <w:pPr>
        <w:jc w:val="both"/>
        <w:rPr>
          <w:b/>
        </w:rPr>
      </w:pPr>
      <w:r>
        <w:rPr>
          <w:noProof/>
        </w:rPr>
        <w:pict>
          <v:shape id="_x0000_s1198" type="#_x0000_t32" style="position:absolute;left:0;text-align:left;margin-left:529.2pt;margin-top:8.25pt;width:33.75pt;height:0;z-index:251828224" o:connectortype="straight"/>
        </w:pict>
      </w:r>
      <w:r>
        <w:rPr>
          <w:noProof/>
        </w:rPr>
        <w:pict>
          <v:shape id="_x0000_s1237" type="#_x0000_t32" style="position:absolute;left:0;text-align:left;margin-left:529.2pt;margin-top:8.25pt;width:20.25pt;height:108.75pt;flip:x;z-index:251855872" o:connectortype="straight"/>
        </w:pict>
      </w:r>
      <w:r>
        <w:rPr>
          <w:noProof/>
        </w:rPr>
        <w:pict>
          <v:shape id="_x0000_s1236" type="#_x0000_t32" style="position:absolute;left:0;text-align:left;margin-left:529.2pt;margin-top:8.25pt;width:20.25pt;height:53.1pt;flip:x;z-index:251854848" o:connectortype="straight"/>
        </w:pict>
      </w:r>
      <w:r>
        <w:rPr>
          <w:b/>
          <w:noProof/>
        </w:rPr>
        <w:pict>
          <v:rect id="_x0000_s1149" style="position:absolute;left:0;text-align:left;margin-left:346.2pt;margin-top:11.85pt;width:169.5pt;height:20.25pt;z-index:-251538432"/>
        </w:pict>
      </w:r>
      <w:r>
        <w:rPr>
          <w:b/>
          <w:noProof/>
        </w:rPr>
        <w:pict>
          <v:shape id="_x0000_s1157" type="#_x0000_t32" style="position:absolute;left:0;text-align:left;margin-left:186.45pt;margin-top:7.35pt;width:25.5pt;height:.05pt;flip:x;z-index:251786240" o:connectortype="straight"/>
        </w:pict>
      </w:r>
      <w:r>
        <w:rPr>
          <w:noProof/>
        </w:rPr>
        <w:pict>
          <v:shape id="_x0000_s1179" type="#_x0000_t32" style="position:absolute;left:0;text-align:left;margin-left:329.7pt;margin-top:8.25pt;width:9pt;height:0;z-index:251808768" o:connectortype="straight"/>
        </w:pict>
      </w:r>
      <w:r w:rsidR="00E21F7F" w:rsidRPr="00331E2D">
        <w:rPr>
          <w:b/>
        </w:rPr>
        <w:t xml:space="preserve">              SPAM Kawasan                           </w:t>
      </w:r>
      <w:r w:rsidR="00FF0864">
        <w:rPr>
          <w:b/>
        </w:rPr>
        <w:t xml:space="preserve">    </w:t>
      </w:r>
      <w:r w:rsidR="00E21F7F" w:rsidRPr="00331E2D">
        <w:t>Sistem Kerja</w:t>
      </w:r>
      <w:r w:rsidR="00317847">
        <w:t xml:space="preserve"> (0,235</w:t>
      </w:r>
      <w:r w:rsidR="00FF0864">
        <w:t>)</w:t>
      </w:r>
      <w:r w:rsidR="00E21F7F">
        <w:t xml:space="preserve">                                                            </w:t>
      </w:r>
      <w:r w:rsidR="00151D98">
        <w:t xml:space="preserve">                      </w:t>
      </w:r>
      <w:r w:rsidR="00E21F7F">
        <w:t>Alternatif II</w:t>
      </w:r>
      <w:r w:rsidR="00317847">
        <w:t xml:space="preserve"> (0,295</w:t>
      </w:r>
      <w:r w:rsidR="00A15D83">
        <w:t>)</w:t>
      </w:r>
    </w:p>
    <w:p w:rsidR="00E21F7F" w:rsidRPr="00331E2D" w:rsidRDefault="001A7F36" w:rsidP="00E21F7F">
      <w:pPr>
        <w:jc w:val="both"/>
        <w:rPr>
          <w:b/>
        </w:rPr>
      </w:pPr>
      <w:r>
        <w:rPr>
          <w:noProof/>
        </w:rPr>
        <w:pict>
          <v:shape id="_x0000_s1192" type="#_x0000_t32" style="position:absolute;left:0;text-align:left;margin-left:515.7pt;margin-top:8.7pt;width:13.5pt;height:0;z-index:251822080" o:connectortype="straight"/>
        </w:pict>
      </w:r>
      <w:r>
        <w:rPr>
          <w:noProof/>
        </w:rPr>
        <w:pict>
          <v:shape id="_x0000_s1228" type="#_x0000_t32" style="position:absolute;left:0;text-align:left;margin-left:338.7pt;margin-top:7.2pt;width:7.5pt;height:0;z-index:251847680" o:connectortype="straight"/>
        </w:pict>
      </w:r>
      <w:r w:rsidR="00E21F7F">
        <w:rPr>
          <w:b/>
        </w:rPr>
        <w:t xml:space="preserve"> </w:t>
      </w:r>
      <w:r w:rsidR="00E21F7F" w:rsidRPr="00331E2D">
        <w:rPr>
          <w:b/>
        </w:rPr>
        <w:t xml:space="preserve"> </w:t>
      </w:r>
      <w:proofErr w:type="gramStart"/>
      <w:r w:rsidR="00E21F7F" w:rsidRPr="00331E2D">
        <w:rPr>
          <w:b/>
        </w:rPr>
        <w:t>Kec.</w:t>
      </w:r>
      <w:proofErr w:type="gramEnd"/>
      <w:r w:rsidR="00E21F7F" w:rsidRPr="00331E2D">
        <w:rPr>
          <w:b/>
        </w:rPr>
        <w:t xml:space="preserve"> Jatinangor dan Cimanggung                                               </w:t>
      </w:r>
      <w:r w:rsidR="00A15D83">
        <w:rPr>
          <w:b/>
        </w:rPr>
        <w:t xml:space="preserve">                        </w:t>
      </w:r>
      <w:r w:rsidR="00E21F7F" w:rsidRPr="00331E2D">
        <w:t>Otomatis</w:t>
      </w:r>
      <w:r w:rsidR="00317847">
        <w:t xml:space="preserve"> (0,196</w:t>
      </w:r>
      <w:r w:rsidR="00151D98">
        <w:t>)</w:t>
      </w:r>
    </w:p>
    <w:p w:rsidR="00E21F7F" w:rsidRPr="00331E2D" w:rsidRDefault="001A7F36" w:rsidP="00E21F7F">
      <w:pPr>
        <w:jc w:val="both"/>
        <w:rPr>
          <w:b/>
        </w:rPr>
      </w:pPr>
      <w:r>
        <w:rPr>
          <w:noProof/>
        </w:rPr>
        <w:pict>
          <v:rect id="_x0000_s1156" style="position:absolute;left:0;text-align:left;margin-left:562.95pt;margin-top:6pt;width:106.5pt;height:27.75pt;z-index:-251531264"/>
        </w:pict>
      </w:r>
      <w:r>
        <w:rPr>
          <w:b/>
          <w:noProof/>
        </w:rPr>
        <w:pict>
          <v:rect id="_x0000_s1150" style="position:absolute;left:0;text-align:left;margin-left:346.2pt;margin-top:11.25pt;width:169.5pt;height:20.25pt;z-index:-251537408"/>
        </w:pict>
      </w:r>
      <w:r w:rsidR="00E21F7F" w:rsidRPr="00331E2D">
        <w:rPr>
          <w:b/>
        </w:rPr>
        <w:t xml:space="preserve">                </w:t>
      </w:r>
    </w:p>
    <w:p w:rsidR="00E21F7F" w:rsidRPr="00331E2D" w:rsidRDefault="001A7F36" w:rsidP="00E21F7F">
      <w:pPr>
        <w:jc w:val="both"/>
      </w:pPr>
      <w:r>
        <w:rPr>
          <w:noProof/>
        </w:rPr>
        <w:pict>
          <v:shape id="_x0000_s1187" type="#_x0000_t32" style="position:absolute;left:0;text-align:left;margin-left:529.2pt;margin-top:6.6pt;width:0;height:27pt;z-index:251816960" o:connectortype="straight"/>
        </w:pict>
      </w:r>
      <w:r>
        <w:rPr>
          <w:noProof/>
        </w:rPr>
        <w:pict>
          <v:shape id="_x0000_s1193" type="#_x0000_t32" style="position:absolute;left:0;text-align:left;margin-left:515.7pt;margin-top:5.85pt;width:13.5pt;height:0;z-index:251823104" o:connectortype="straight"/>
        </w:pict>
      </w:r>
      <w:r>
        <w:rPr>
          <w:noProof/>
        </w:rPr>
        <w:pict>
          <v:shape id="_x0000_s1229" type="#_x0000_t32" style="position:absolute;left:0;text-align:left;margin-left:338.7pt;margin-top:5.85pt;width:7.5pt;height:0;z-index:251848704" o:connectortype="straight"/>
        </w:pict>
      </w:r>
      <w:r>
        <w:rPr>
          <w:noProof/>
        </w:rPr>
        <w:pict>
          <v:rect id="_x0000_s1223" style="position:absolute;left:0;text-align:left;margin-left:211.95pt;margin-top:10pt;width:117.75pt;height:20.25pt;z-index:-251473920"/>
        </w:pict>
      </w:r>
      <w:r>
        <w:rPr>
          <w:noProof/>
        </w:rPr>
        <w:pict>
          <v:shape id="_x0000_s1199" type="#_x0000_t32" style="position:absolute;left:0;text-align:left;margin-left:549.45pt;margin-top:6.6pt;width:13.5pt;height:0;z-index:251829248" o:connectortype="straight"/>
        </w:pict>
      </w:r>
      <w:r>
        <w:rPr>
          <w:noProof/>
        </w:rPr>
        <w:pict>
          <v:shape id="_x0000_s1172" type="#_x0000_t32" style="position:absolute;left:0;text-align:left;margin-left:338.7pt;margin-top:6.6pt;width:0;height:27pt;z-index:251801600" o:connectortype="straight"/>
        </w:pict>
      </w:r>
      <w:r w:rsidR="00E21F7F">
        <w:rPr>
          <w:b/>
        </w:rPr>
        <w:t xml:space="preserve"> </w:t>
      </w:r>
      <w:r w:rsidR="00E21F7F" w:rsidRPr="00567F4C">
        <w:rPr>
          <w:b/>
        </w:rPr>
        <w:t xml:space="preserve"> </w:t>
      </w:r>
      <w:r w:rsidR="00E21F7F">
        <w:rPr>
          <w:b/>
        </w:rPr>
        <w:t xml:space="preserve">                                                                                                      </w:t>
      </w:r>
      <w:r w:rsidR="00A15D83">
        <w:rPr>
          <w:b/>
        </w:rPr>
        <w:t xml:space="preserve">                            </w:t>
      </w:r>
      <w:proofErr w:type="gramStart"/>
      <w:r w:rsidR="00E21F7F" w:rsidRPr="00331E2D">
        <w:t>Mudah</w:t>
      </w:r>
      <w:r w:rsidR="00E21F7F">
        <w:t xml:space="preserve">  </w:t>
      </w:r>
      <w:r w:rsidR="00A15D83">
        <w:t>(</w:t>
      </w:r>
      <w:proofErr w:type="gramEnd"/>
      <w:r w:rsidR="00A15D83">
        <w:t>0,022)</w:t>
      </w:r>
      <w:r w:rsidR="00E21F7F">
        <w:t xml:space="preserve"> </w:t>
      </w:r>
      <w:r w:rsidR="00A15D83">
        <w:t xml:space="preserve">    </w:t>
      </w:r>
      <w:r w:rsidR="00E21F7F">
        <w:t xml:space="preserve">          </w:t>
      </w:r>
      <w:r w:rsidR="00A15D83">
        <w:t xml:space="preserve">                 </w:t>
      </w:r>
      <w:r w:rsidR="00E21F7F">
        <w:t>Alternatif III</w:t>
      </w:r>
      <w:r w:rsidR="00317847">
        <w:t xml:space="preserve"> (0,301</w:t>
      </w:r>
      <w:r w:rsidR="00A15D83">
        <w:t>)</w:t>
      </w:r>
    </w:p>
    <w:p w:rsidR="00E21F7F" w:rsidRPr="00567F4C" w:rsidRDefault="001A7F36" w:rsidP="00E21F7F">
      <w:pPr>
        <w:jc w:val="both"/>
      </w:pPr>
      <w:r>
        <w:rPr>
          <w:noProof/>
        </w:rPr>
        <w:pict>
          <v:rect id="_x0000_s1151" style="position:absolute;left:0;text-align:left;margin-left:346.2pt;margin-top:10.65pt;width:169.5pt;height:20.25pt;z-index:-251536384"/>
        </w:pict>
      </w:r>
      <w:r>
        <w:rPr>
          <w:noProof/>
        </w:rPr>
        <w:pict>
          <v:shape id="_x0000_s1160" type="#_x0000_t32" style="position:absolute;left:0;text-align:left;margin-left:202.95pt;margin-top:7pt;width:9pt;height:.05pt;z-index:251789312" o:connectortype="straight"/>
        </w:pict>
      </w:r>
      <w:r>
        <w:rPr>
          <w:noProof/>
        </w:rPr>
        <w:pict>
          <v:shape id="_x0000_s1180" type="#_x0000_t32" style="position:absolute;left:0;text-align:left;margin-left:329.7pt;margin-top:7pt;width:9pt;height:.05pt;z-index:251809792" o:connectortype="straight"/>
        </w:pict>
      </w:r>
      <w:r w:rsidR="00E21F7F">
        <w:rPr>
          <w:b/>
        </w:rPr>
        <w:t xml:space="preserve">                                               </w:t>
      </w:r>
      <w:r w:rsidR="00151D98">
        <w:rPr>
          <w:b/>
        </w:rPr>
        <w:t xml:space="preserve">                          </w:t>
      </w:r>
      <w:r w:rsidR="00E21F7F" w:rsidRPr="00567F4C">
        <w:t>Pemeliharaan</w:t>
      </w:r>
      <w:r w:rsidR="00317847">
        <w:t xml:space="preserve"> (0,130</w:t>
      </w:r>
      <w:r w:rsidR="00151D98">
        <w:t>)</w:t>
      </w:r>
    </w:p>
    <w:p w:rsidR="00E21F7F" w:rsidRPr="00B701C1" w:rsidRDefault="001A7F36" w:rsidP="00E21F7F">
      <w:pPr>
        <w:jc w:val="both"/>
      </w:pPr>
      <w:r>
        <w:rPr>
          <w:noProof/>
        </w:rPr>
        <w:pict>
          <v:shape id="_x0000_s1194" type="#_x0000_t32" style="position:absolute;left:0;text-align:left;margin-left:515.7pt;margin-top:6.75pt;width:13.5pt;height:0;z-index:251824128" o:connectortype="straight"/>
        </w:pict>
      </w:r>
      <w:r>
        <w:rPr>
          <w:noProof/>
        </w:rPr>
        <w:pict>
          <v:shape id="_x0000_s1230" type="#_x0000_t32" style="position:absolute;left:0;text-align:left;margin-left:338.7pt;margin-top:6pt;width:7.5pt;height:0;z-index:251849728" o:connectortype="straight"/>
        </w:pict>
      </w:r>
      <w:r w:rsidR="00E21F7F">
        <w:t xml:space="preserve">                                                                                                        </w:t>
      </w:r>
      <w:r w:rsidR="00A15D83">
        <w:t xml:space="preserve">                             </w:t>
      </w:r>
      <w:r w:rsidR="00E21F7F">
        <w:t xml:space="preserve"> </w:t>
      </w:r>
      <w:proofErr w:type="gramStart"/>
      <w:r w:rsidR="00E21F7F">
        <w:t>Sulit</w:t>
      </w:r>
      <w:r w:rsidR="00317847">
        <w:t xml:space="preserve">  (</w:t>
      </w:r>
      <w:proofErr w:type="gramEnd"/>
      <w:r w:rsidR="00317847">
        <w:t>0,109</w:t>
      </w:r>
      <w:r w:rsidR="00A15D83">
        <w:t>)</w:t>
      </w:r>
    </w:p>
    <w:p w:rsidR="00E21F7F" w:rsidRPr="00B701C1" w:rsidRDefault="001A7F36" w:rsidP="00E21F7F">
      <w:pPr>
        <w:jc w:val="both"/>
      </w:pPr>
      <w:r>
        <w:rPr>
          <w:noProof/>
        </w:rPr>
        <w:pict>
          <v:rect id="_x0000_s1152" style="position:absolute;left:0;text-align:left;margin-left:346.2pt;margin-top:10.05pt;width:169.5pt;height:20.25pt;z-index:-251535360"/>
        </w:pict>
      </w:r>
    </w:p>
    <w:p w:rsidR="00E21F7F" w:rsidRPr="00B701C1" w:rsidRDefault="001A7F36" w:rsidP="00E21F7F">
      <w:pPr>
        <w:jc w:val="both"/>
      </w:pPr>
      <w:r>
        <w:rPr>
          <w:noProof/>
        </w:rPr>
        <w:pict>
          <v:shape id="_x0000_s1188" type="#_x0000_t32" style="position:absolute;left:0;text-align:left;margin-left:529.2pt;margin-top:6.9pt;width:0;height:27pt;z-index:251817984" o:connectortype="straight"/>
        </w:pict>
      </w:r>
      <w:r>
        <w:rPr>
          <w:noProof/>
        </w:rPr>
        <w:pict>
          <v:shape id="_x0000_s1195" type="#_x0000_t32" style="position:absolute;left:0;text-align:left;margin-left:515.7pt;margin-top:6.9pt;width:13.5pt;height:0;z-index:251825152" o:connectortype="straight"/>
        </w:pict>
      </w:r>
      <w:r>
        <w:rPr>
          <w:noProof/>
        </w:rPr>
        <w:pict>
          <v:shape id="_x0000_s1231" type="#_x0000_t32" style="position:absolute;left:0;text-align:left;margin-left:338.7pt;margin-top:6.9pt;width:7.5pt;height:0;z-index:251850752" o:connectortype="straight"/>
        </w:pict>
      </w:r>
      <w:r>
        <w:rPr>
          <w:noProof/>
        </w:rPr>
        <w:pict>
          <v:rect id="_x0000_s1224" style="position:absolute;left:0;text-align:left;margin-left:211.95pt;margin-top:8.8pt;width:117.75pt;height:20.25pt;z-index:-251472896"/>
        </w:pict>
      </w:r>
      <w:r>
        <w:rPr>
          <w:noProof/>
        </w:rPr>
        <w:pict>
          <v:shape id="_x0000_s1173" type="#_x0000_t32" style="position:absolute;left:0;text-align:left;margin-left:338.7pt;margin-top:6.9pt;width:0;height:27pt;z-index:251802624" o:connectortype="straight"/>
        </w:pict>
      </w:r>
      <w:r w:rsidR="00E21F7F">
        <w:t xml:space="preserve">                                                                                                     </w:t>
      </w:r>
      <w:r w:rsidR="00A15D83">
        <w:t xml:space="preserve">                            </w:t>
      </w:r>
      <w:r w:rsidR="00E21F7F">
        <w:t xml:space="preserve"> </w:t>
      </w:r>
      <w:proofErr w:type="gramStart"/>
      <w:r w:rsidR="00E21F7F">
        <w:t>Perbaikan</w:t>
      </w:r>
      <w:r w:rsidR="00317847">
        <w:t xml:space="preserve">  (</w:t>
      </w:r>
      <w:proofErr w:type="gramEnd"/>
      <w:r w:rsidR="00317847">
        <w:t>0,011</w:t>
      </w:r>
      <w:r w:rsidR="00A15D83">
        <w:t>)</w:t>
      </w:r>
    </w:p>
    <w:p w:rsidR="00E21F7F" w:rsidRDefault="001A7F36" w:rsidP="00E21F7F">
      <w:pPr>
        <w:jc w:val="both"/>
        <w:rPr>
          <w:sz w:val="22"/>
          <w:szCs w:val="22"/>
        </w:rPr>
      </w:pPr>
      <w:r>
        <w:rPr>
          <w:noProof/>
        </w:rPr>
        <w:pict>
          <v:rect id="_x0000_s1153" style="position:absolute;left:0;text-align:left;margin-left:346.2pt;margin-top:8.7pt;width:169.5pt;height:20.25pt;z-index:-251534336"/>
        </w:pict>
      </w:r>
      <w:r>
        <w:rPr>
          <w:noProof/>
        </w:rPr>
        <w:pict>
          <v:shape id="_x0000_s1181" type="#_x0000_t32" style="position:absolute;left:0;text-align:left;margin-left:329.7pt;margin-top:6.6pt;width:9pt;height:0;z-index:251810816" o:connectortype="straight"/>
        </w:pict>
      </w:r>
      <w:r>
        <w:rPr>
          <w:noProof/>
        </w:rPr>
        <w:pict>
          <v:shape id="_x0000_s1161" type="#_x0000_t32" style="position:absolute;left:0;text-align:left;margin-left:202.2pt;margin-top:5.8pt;width:9.75pt;height:0;z-index:251790336" o:connectortype="straight"/>
        </w:pict>
      </w:r>
      <w:r w:rsidR="00E21F7F">
        <w:rPr>
          <w:sz w:val="22"/>
          <w:szCs w:val="22"/>
        </w:rPr>
        <w:t xml:space="preserve">                                               </w:t>
      </w:r>
      <w:r w:rsidR="00151D98">
        <w:rPr>
          <w:sz w:val="22"/>
          <w:szCs w:val="22"/>
        </w:rPr>
        <w:t xml:space="preserve">                           </w:t>
      </w:r>
      <w:r w:rsidR="00E21F7F">
        <w:rPr>
          <w:sz w:val="22"/>
          <w:szCs w:val="22"/>
        </w:rPr>
        <w:t>Rehabilitasi</w:t>
      </w:r>
      <w:r w:rsidR="00317847">
        <w:rPr>
          <w:sz w:val="22"/>
          <w:szCs w:val="22"/>
        </w:rPr>
        <w:t xml:space="preserve"> (0,065</w:t>
      </w:r>
      <w:r w:rsidR="00151D98">
        <w:rPr>
          <w:sz w:val="22"/>
          <w:szCs w:val="22"/>
        </w:rPr>
        <w:t>)</w:t>
      </w:r>
    </w:p>
    <w:p w:rsidR="00E21F7F" w:rsidRDefault="001A7F36" w:rsidP="00E21F7F">
      <w:pPr>
        <w:spacing w:line="360" w:lineRule="auto"/>
        <w:jc w:val="both"/>
        <w:rPr>
          <w:sz w:val="22"/>
          <w:szCs w:val="22"/>
        </w:rPr>
      </w:pPr>
      <w:r>
        <w:rPr>
          <w:noProof/>
        </w:rPr>
        <w:pict>
          <v:shape id="_x0000_s1196" type="#_x0000_t32" style="position:absolute;left:0;text-align:left;margin-left:515.7pt;margin-top:8.2pt;width:13.5pt;height:0;z-index:251826176" o:connectortype="straight"/>
        </w:pict>
      </w:r>
      <w:r>
        <w:rPr>
          <w:noProof/>
        </w:rPr>
        <w:pict>
          <v:shape id="_x0000_s1232" type="#_x0000_t32" style="position:absolute;left:0;text-align:left;margin-left:338.7pt;margin-top:7.45pt;width:7.5pt;height:0;z-index:251851776" o:connectortype="straight"/>
        </w:pict>
      </w:r>
      <w:r w:rsidR="00E21F7F">
        <w:rPr>
          <w:sz w:val="22"/>
          <w:szCs w:val="22"/>
        </w:rPr>
        <w:t xml:space="preserve">                                                                                                     </w:t>
      </w:r>
      <w:r w:rsidR="00A15D83">
        <w:rPr>
          <w:sz w:val="22"/>
          <w:szCs w:val="22"/>
        </w:rPr>
        <w:t xml:space="preserve">                            </w:t>
      </w:r>
      <w:r w:rsidR="00E21F7F">
        <w:rPr>
          <w:sz w:val="22"/>
          <w:szCs w:val="22"/>
        </w:rPr>
        <w:t>Pemantauan</w:t>
      </w:r>
      <w:r w:rsidR="00317847">
        <w:rPr>
          <w:sz w:val="22"/>
          <w:szCs w:val="22"/>
        </w:rPr>
        <w:t xml:space="preserve"> (0,054</w:t>
      </w:r>
      <w:r w:rsidR="00A15D83">
        <w:rPr>
          <w:sz w:val="22"/>
          <w:szCs w:val="22"/>
        </w:rPr>
        <w:t>)</w:t>
      </w:r>
    </w:p>
    <w:p w:rsidR="00E21F7F" w:rsidRDefault="00E21F7F" w:rsidP="00E21F7F">
      <w:pPr>
        <w:spacing w:line="360" w:lineRule="auto"/>
        <w:jc w:val="center"/>
      </w:pPr>
    </w:p>
    <w:p w:rsidR="00E21F7F" w:rsidRPr="00331E2D" w:rsidRDefault="00BD3C4A" w:rsidP="00E21F7F">
      <w:pPr>
        <w:spacing w:line="360" w:lineRule="auto"/>
        <w:jc w:val="center"/>
        <w:rPr>
          <w:b/>
        </w:rPr>
      </w:pPr>
      <w:r>
        <w:rPr>
          <w:b/>
        </w:rPr>
        <w:t xml:space="preserve">Gambar </w:t>
      </w:r>
      <w:proofErr w:type="gramStart"/>
      <w:r>
        <w:rPr>
          <w:b/>
        </w:rPr>
        <w:t>4</w:t>
      </w:r>
      <w:r w:rsidR="00E21F7F" w:rsidRPr="00331E2D">
        <w:rPr>
          <w:b/>
        </w:rPr>
        <w:t>.</w:t>
      </w:r>
      <w:r>
        <w:rPr>
          <w:b/>
        </w:rPr>
        <w:t>6</w:t>
      </w:r>
      <w:r w:rsidR="00E21F7F" w:rsidRPr="00331E2D">
        <w:rPr>
          <w:b/>
        </w:rPr>
        <w:t xml:space="preserve">  </w:t>
      </w:r>
      <w:r w:rsidR="00A15D83">
        <w:rPr>
          <w:b/>
        </w:rPr>
        <w:t>Bobot</w:t>
      </w:r>
      <w:proofErr w:type="gramEnd"/>
      <w:r w:rsidR="00A15D83">
        <w:rPr>
          <w:b/>
        </w:rPr>
        <w:t xml:space="preserve"> Setiap Alternatif Pengolahan</w:t>
      </w:r>
    </w:p>
    <w:p w:rsidR="00E21F7F" w:rsidRPr="00331E2D" w:rsidRDefault="00E21F7F" w:rsidP="00E21F7F">
      <w:pPr>
        <w:spacing w:line="360" w:lineRule="auto"/>
        <w:jc w:val="center"/>
        <w:rPr>
          <w:i/>
          <w:sz w:val="22"/>
          <w:szCs w:val="22"/>
        </w:rPr>
      </w:pPr>
      <w:proofErr w:type="gramStart"/>
      <w:r w:rsidRPr="00331E2D">
        <w:rPr>
          <w:i/>
          <w:sz w:val="22"/>
          <w:szCs w:val="22"/>
        </w:rPr>
        <w:t>Sumber :</w:t>
      </w:r>
      <w:proofErr w:type="gramEnd"/>
      <w:r w:rsidRPr="00331E2D">
        <w:rPr>
          <w:i/>
          <w:sz w:val="22"/>
          <w:szCs w:val="22"/>
        </w:rPr>
        <w:t xml:space="preserve"> Hasil </w:t>
      </w:r>
      <w:r w:rsidR="00A15D83">
        <w:rPr>
          <w:i/>
          <w:sz w:val="22"/>
          <w:szCs w:val="22"/>
        </w:rPr>
        <w:t>Perhitungan dengan Software</w:t>
      </w:r>
    </w:p>
    <w:p w:rsidR="000972E6" w:rsidRDefault="000972E6" w:rsidP="000972E6">
      <w:pPr>
        <w:spacing w:line="360" w:lineRule="auto"/>
        <w:jc w:val="both"/>
        <w:rPr>
          <w:szCs w:val="22"/>
        </w:rPr>
        <w:sectPr w:rsidR="000972E6" w:rsidSect="008A4324">
          <w:pgSz w:w="16838" w:h="11906" w:orient="landscape" w:code="9"/>
          <w:pgMar w:top="1701" w:right="1701" w:bottom="2268" w:left="1701" w:header="720" w:footer="720" w:gutter="0"/>
          <w:cols w:space="720"/>
          <w:docGrid w:linePitch="360"/>
        </w:sectPr>
      </w:pPr>
    </w:p>
    <w:p w:rsidR="000972E6" w:rsidRPr="00BF4192" w:rsidRDefault="000972E6" w:rsidP="000972E6">
      <w:pPr>
        <w:tabs>
          <w:tab w:val="left" w:pos="426"/>
        </w:tabs>
        <w:autoSpaceDE w:val="0"/>
        <w:autoSpaceDN w:val="0"/>
        <w:adjustRightInd w:val="0"/>
        <w:spacing w:line="360" w:lineRule="auto"/>
        <w:jc w:val="both"/>
        <w:rPr>
          <w:szCs w:val="22"/>
        </w:rPr>
      </w:pPr>
      <w:r>
        <w:rPr>
          <w:sz w:val="22"/>
          <w:szCs w:val="22"/>
        </w:rPr>
        <w:lastRenderedPageBreak/>
        <w:tab/>
      </w:r>
      <w:r w:rsidRPr="00BF4192">
        <w:rPr>
          <w:szCs w:val="22"/>
        </w:rPr>
        <w:t xml:space="preserve">Dari hasil perhitungan di atas ternyata yang menjadi prioritas utama dalam alternatif pengolahan air minum adalah </w:t>
      </w:r>
      <w:r w:rsidRPr="00BF4192">
        <w:rPr>
          <w:b/>
          <w:szCs w:val="22"/>
          <w:u w:val="single"/>
        </w:rPr>
        <w:t>ALTERNATIF I</w:t>
      </w:r>
      <w:r w:rsidRPr="00BF4192">
        <w:rPr>
          <w:szCs w:val="22"/>
        </w:rPr>
        <w:t xml:space="preserve">. Unit-unit pengolahan yang digunakan pada alternatif 1 diantaranya adalah sebagai </w:t>
      </w:r>
      <w:proofErr w:type="gramStart"/>
      <w:r w:rsidRPr="00BF4192">
        <w:rPr>
          <w:szCs w:val="22"/>
        </w:rPr>
        <w:t>berikut :</w:t>
      </w:r>
      <w:proofErr w:type="gramEnd"/>
    </w:p>
    <w:p w:rsidR="000972E6" w:rsidRPr="00BF4192" w:rsidRDefault="000972E6" w:rsidP="000972E6">
      <w:pPr>
        <w:rPr>
          <w:b/>
          <w:szCs w:val="22"/>
        </w:rPr>
      </w:pPr>
    </w:p>
    <w:p w:rsidR="000972E6" w:rsidRDefault="000972E6" w:rsidP="000972E6">
      <w:pPr>
        <w:rPr>
          <w:b/>
          <w:sz w:val="22"/>
          <w:szCs w:val="22"/>
        </w:rPr>
      </w:pPr>
    </w:p>
    <w:p w:rsidR="000972E6" w:rsidRPr="00DB2FB8" w:rsidRDefault="000972E6" w:rsidP="000972E6">
      <w:pPr>
        <w:rPr>
          <w:b/>
          <w:sz w:val="22"/>
          <w:szCs w:val="22"/>
        </w:rPr>
      </w:pPr>
      <w:r>
        <w:object w:dxaOrig="7558" w:dyaOrig="1589">
          <v:shape id="_x0000_i1033" type="#_x0000_t75" style="width:376.5pt;height:79.5pt" o:ole="">
            <v:imagedata r:id="rId31" o:title=""/>
          </v:shape>
          <o:OLEObject Type="Embed" ProgID="CorelDraw.Graphic.14" ShapeID="_x0000_i1033" DrawAspect="Content" ObjectID="_1496670981" r:id="rId32"/>
        </w:object>
      </w:r>
    </w:p>
    <w:p w:rsidR="000972E6" w:rsidRPr="00BF4192" w:rsidRDefault="00BD3C4A" w:rsidP="000972E6">
      <w:pPr>
        <w:autoSpaceDE w:val="0"/>
        <w:autoSpaceDN w:val="0"/>
        <w:adjustRightInd w:val="0"/>
        <w:spacing w:line="360" w:lineRule="auto"/>
        <w:jc w:val="center"/>
        <w:rPr>
          <w:szCs w:val="22"/>
          <w:lang w:val="pt-BR"/>
        </w:rPr>
      </w:pPr>
      <w:r>
        <w:rPr>
          <w:b/>
          <w:szCs w:val="22"/>
          <w:lang w:val="sv-SE"/>
        </w:rPr>
        <w:t>Gambar 4.7</w:t>
      </w:r>
      <w:r w:rsidR="000972E6" w:rsidRPr="00BF4192">
        <w:rPr>
          <w:b/>
          <w:szCs w:val="22"/>
          <w:lang w:val="sv-SE"/>
        </w:rPr>
        <w:t xml:space="preserve"> </w:t>
      </w:r>
      <w:r w:rsidR="000972E6" w:rsidRPr="00BF4192">
        <w:rPr>
          <w:szCs w:val="22"/>
          <w:lang w:val="sv-SE"/>
        </w:rPr>
        <w:t>Alternatif Pegolahan Terpilih</w:t>
      </w:r>
    </w:p>
    <w:p w:rsidR="000972E6" w:rsidRPr="00BF4192" w:rsidRDefault="000972E6" w:rsidP="000972E6">
      <w:pPr>
        <w:autoSpaceDE w:val="0"/>
        <w:autoSpaceDN w:val="0"/>
        <w:adjustRightInd w:val="0"/>
        <w:spacing w:line="360" w:lineRule="auto"/>
        <w:jc w:val="both"/>
        <w:rPr>
          <w:szCs w:val="22"/>
          <w:lang w:val="pt-BR"/>
        </w:rPr>
      </w:pPr>
    </w:p>
    <w:p w:rsidR="000972E6" w:rsidRPr="00BF4192" w:rsidRDefault="000972E6" w:rsidP="000972E6">
      <w:pPr>
        <w:autoSpaceDE w:val="0"/>
        <w:autoSpaceDN w:val="0"/>
        <w:adjustRightInd w:val="0"/>
        <w:spacing w:line="360" w:lineRule="auto"/>
        <w:jc w:val="both"/>
        <w:rPr>
          <w:szCs w:val="22"/>
          <w:lang w:val="pt-BR"/>
        </w:rPr>
      </w:pPr>
    </w:p>
    <w:p w:rsidR="000972E6" w:rsidRPr="00BF4192" w:rsidRDefault="000972E6" w:rsidP="000972E6">
      <w:pPr>
        <w:numPr>
          <w:ilvl w:val="0"/>
          <w:numId w:val="11"/>
        </w:numPr>
        <w:spacing w:line="360" w:lineRule="auto"/>
        <w:rPr>
          <w:i/>
          <w:szCs w:val="22"/>
        </w:rPr>
      </w:pPr>
      <w:r w:rsidRPr="00BF4192">
        <w:rPr>
          <w:i/>
          <w:szCs w:val="22"/>
        </w:rPr>
        <w:t>Bar Screen</w:t>
      </w:r>
    </w:p>
    <w:p w:rsidR="000972E6" w:rsidRPr="00BF4192" w:rsidRDefault="000972E6" w:rsidP="000972E6">
      <w:pPr>
        <w:numPr>
          <w:ilvl w:val="0"/>
          <w:numId w:val="11"/>
        </w:numPr>
        <w:spacing w:line="360" w:lineRule="auto"/>
        <w:rPr>
          <w:szCs w:val="22"/>
        </w:rPr>
      </w:pPr>
      <w:r w:rsidRPr="00BF4192">
        <w:rPr>
          <w:szCs w:val="22"/>
        </w:rPr>
        <w:t xml:space="preserve">Intake </w:t>
      </w:r>
    </w:p>
    <w:p w:rsidR="000972E6" w:rsidRPr="00BF4192" w:rsidRDefault="000972E6" w:rsidP="000972E6">
      <w:pPr>
        <w:numPr>
          <w:ilvl w:val="0"/>
          <w:numId w:val="11"/>
        </w:numPr>
        <w:spacing w:line="360" w:lineRule="auto"/>
        <w:rPr>
          <w:szCs w:val="22"/>
        </w:rPr>
      </w:pPr>
      <w:r w:rsidRPr="00BF4192">
        <w:rPr>
          <w:szCs w:val="22"/>
        </w:rPr>
        <w:t>Pembubuhan Koagulan</w:t>
      </w:r>
    </w:p>
    <w:p w:rsidR="000972E6" w:rsidRPr="00BF4192" w:rsidRDefault="000972E6" w:rsidP="000972E6">
      <w:pPr>
        <w:numPr>
          <w:ilvl w:val="0"/>
          <w:numId w:val="11"/>
        </w:numPr>
        <w:spacing w:line="360" w:lineRule="auto"/>
        <w:rPr>
          <w:szCs w:val="22"/>
        </w:rPr>
      </w:pPr>
      <w:r w:rsidRPr="00BF4192">
        <w:rPr>
          <w:szCs w:val="22"/>
        </w:rPr>
        <w:t xml:space="preserve">Koagulasi </w:t>
      </w:r>
      <w:r w:rsidRPr="00BF4192">
        <w:rPr>
          <w:i/>
          <w:szCs w:val="22"/>
        </w:rPr>
        <w:t xml:space="preserve">Hidrolic Jump </w:t>
      </w:r>
      <w:r w:rsidRPr="00BF4192">
        <w:rPr>
          <w:szCs w:val="22"/>
        </w:rPr>
        <w:t>(Terjunan)</w:t>
      </w:r>
    </w:p>
    <w:p w:rsidR="000972E6" w:rsidRPr="00BF4192" w:rsidRDefault="000972E6" w:rsidP="000972E6">
      <w:pPr>
        <w:numPr>
          <w:ilvl w:val="0"/>
          <w:numId w:val="11"/>
        </w:numPr>
        <w:spacing w:line="360" w:lineRule="auto"/>
        <w:rPr>
          <w:szCs w:val="22"/>
        </w:rPr>
      </w:pPr>
      <w:r w:rsidRPr="00BF4192">
        <w:rPr>
          <w:szCs w:val="22"/>
        </w:rPr>
        <w:t xml:space="preserve">Flokulasi </w:t>
      </w:r>
      <w:r w:rsidRPr="00BF4192">
        <w:rPr>
          <w:i/>
          <w:szCs w:val="22"/>
        </w:rPr>
        <w:t>Baffle Channel</w:t>
      </w:r>
      <w:r w:rsidRPr="00BF4192">
        <w:rPr>
          <w:szCs w:val="22"/>
        </w:rPr>
        <w:t xml:space="preserve"> </w:t>
      </w:r>
      <w:r>
        <w:rPr>
          <w:szCs w:val="22"/>
        </w:rPr>
        <w:t>Vertikal</w:t>
      </w:r>
    </w:p>
    <w:p w:rsidR="000972E6" w:rsidRPr="00BF4192" w:rsidRDefault="000972E6" w:rsidP="000972E6">
      <w:pPr>
        <w:numPr>
          <w:ilvl w:val="0"/>
          <w:numId w:val="11"/>
        </w:numPr>
        <w:spacing w:line="360" w:lineRule="auto"/>
        <w:rPr>
          <w:i/>
          <w:szCs w:val="22"/>
        </w:rPr>
      </w:pPr>
      <w:r w:rsidRPr="00BF4192">
        <w:rPr>
          <w:szCs w:val="22"/>
        </w:rPr>
        <w:t xml:space="preserve">Sedimentasi </w:t>
      </w:r>
      <w:r w:rsidRPr="00BF4192">
        <w:rPr>
          <w:i/>
          <w:szCs w:val="22"/>
        </w:rPr>
        <w:t>(Plate Settler)</w:t>
      </w:r>
    </w:p>
    <w:p w:rsidR="000972E6" w:rsidRPr="00BF4192" w:rsidRDefault="000972E6" w:rsidP="000972E6">
      <w:pPr>
        <w:numPr>
          <w:ilvl w:val="0"/>
          <w:numId w:val="11"/>
        </w:numPr>
        <w:spacing w:line="360" w:lineRule="auto"/>
        <w:rPr>
          <w:szCs w:val="22"/>
        </w:rPr>
      </w:pPr>
      <w:r w:rsidRPr="00BF4192">
        <w:rPr>
          <w:szCs w:val="22"/>
        </w:rPr>
        <w:t>Filtrasi (Saringan Pasir Cepat)</w:t>
      </w:r>
    </w:p>
    <w:p w:rsidR="000972E6" w:rsidRPr="00BF4192" w:rsidRDefault="000972E6" w:rsidP="000972E6">
      <w:pPr>
        <w:numPr>
          <w:ilvl w:val="0"/>
          <w:numId w:val="11"/>
        </w:numPr>
        <w:spacing w:line="360" w:lineRule="auto"/>
        <w:rPr>
          <w:szCs w:val="22"/>
        </w:rPr>
      </w:pPr>
      <w:r w:rsidRPr="00BF4192">
        <w:rPr>
          <w:szCs w:val="22"/>
        </w:rPr>
        <w:t>Pembubuhan Desinfektan</w:t>
      </w:r>
    </w:p>
    <w:p w:rsidR="000972E6" w:rsidRPr="00BF4192" w:rsidRDefault="000972E6" w:rsidP="000972E6">
      <w:pPr>
        <w:numPr>
          <w:ilvl w:val="0"/>
          <w:numId w:val="11"/>
        </w:numPr>
        <w:spacing w:line="360" w:lineRule="auto"/>
        <w:rPr>
          <w:szCs w:val="22"/>
        </w:rPr>
      </w:pPr>
      <w:r w:rsidRPr="007B09C4">
        <w:rPr>
          <w:szCs w:val="22"/>
        </w:rPr>
        <w:t>Reservoar</w:t>
      </w: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Default="002201FA" w:rsidP="002026F3">
      <w:pPr>
        <w:pStyle w:val="BodyText"/>
        <w:spacing w:after="0"/>
        <w:rPr>
          <w:iCs/>
          <w:noProof/>
          <w:sz w:val="22"/>
          <w:szCs w:val="22"/>
        </w:rPr>
      </w:pPr>
    </w:p>
    <w:p w:rsidR="002201FA" w:rsidRPr="002201FA" w:rsidRDefault="002201FA" w:rsidP="002201FA">
      <w:pPr>
        <w:pStyle w:val="BodyText"/>
        <w:spacing w:after="0"/>
        <w:jc w:val="center"/>
        <w:rPr>
          <w:b/>
          <w:iCs/>
          <w:noProof/>
          <w:sz w:val="22"/>
          <w:szCs w:val="22"/>
        </w:rPr>
      </w:pPr>
    </w:p>
    <w:p w:rsidR="002201FA" w:rsidRDefault="002201FA" w:rsidP="002026F3">
      <w:pPr>
        <w:pStyle w:val="BodyText"/>
        <w:spacing w:after="0"/>
        <w:rPr>
          <w:iCs/>
          <w:sz w:val="22"/>
          <w:szCs w:val="22"/>
          <w:lang w:val="sv-SE"/>
        </w:rPr>
      </w:pPr>
    </w:p>
    <w:p w:rsidR="002201FA" w:rsidRDefault="002201FA" w:rsidP="002026F3">
      <w:pPr>
        <w:pStyle w:val="BodyText"/>
        <w:spacing w:after="0"/>
        <w:rPr>
          <w:iCs/>
          <w:sz w:val="22"/>
          <w:szCs w:val="22"/>
          <w:lang w:val="sv-SE"/>
        </w:rPr>
      </w:pPr>
    </w:p>
    <w:p w:rsidR="002201FA" w:rsidRDefault="002201FA" w:rsidP="002026F3">
      <w:pPr>
        <w:pStyle w:val="BodyText"/>
        <w:spacing w:after="0"/>
        <w:rPr>
          <w:iCs/>
          <w:sz w:val="22"/>
          <w:szCs w:val="22"/>
          <w:lang w:val="sv-SE"/>
        </w:rPr>
      </w:pPr>
    </w:p>
    <w:p w:rsidR="00B32423" w:rsidRDefault="00B32423" w:rsidP="002026F3">
      <w:pPr>
        <w:pStyle w:val="BodyText"/>
        <w:spacing w:after="0"/>
        <w:rPr>
          <w:iCs/>
          <w:sz w:val="22"/>
          <w:szCs w:val="22"/>
          <w:lang w:val="sv-SE"/>
        </w:rPr>
      </w:pPr>
    </w:p>
    <w:sectPr w:rsidR="00B32423" w:rsidSect="00706AC1">
      <w:headerReference w:type="default" r:id="rId33"/>
      <w:footerReference w:type="first" r:id="rId34"/>
      <w:pgSz w:w="11906" w:h="16838"/>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60" w:rsidRDefault="005B6460" w:rsidP="00B0457C">
      <w:r>
        <w:separator/>
      </w:r>
    </w:p>
  </w:endnote>
  <w:endnote w:type="continuationSeparator" w:id="0">
    <w:p w:rsidR="005B6460" w:rsidRDefault="005B6460" w:rsidP="00B0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36" w:rsidRDefault="001A7F36" w:rsidP="00047308">
    <w:pPr>
      <w:pStyle w:val="Footer"/>
      <w:jc w:val="center"/>
    </w:pPr>
    <w:r>
      <w:t>IV-1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36" w:rsidRPr="00ED2B8D" w:rsidRDefault="001A7F36" w:rsidP="00ED2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60" w:rsidRDefault="005B6460" w:rsidP="00B0457C">
      <w:r>
        <w:separator/>
      </w:r>
    </w:p>
  </w:footnote>
  <w:footnote w:type="continuationSeparator" w:id="0">
    <w:p w:rsidR="005B6460" w:rsidRDefault="005B6460" w:rsidP="00B04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36" w:rsidRDefault="001A7F36">
    <w:pPr>
      <w:pStyle w:val="Header"/>
      <w:jc w:val="right"/>
    </w:pPr>
    <w:r>
      <w:t xml:space="preserve">IV- </w:t>
    </w:r>
    <w:sdt>
      <w:sdtPr>
        <w:id w:val="-10462077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sdtContent>
    </w:sdt>
  </w:p>
  <w:p w:rsidR="001A7F36" w:rsidRDefault="001A7F36" w:rsidP="0004730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36" w:rsidRDefault="001A7F36" w:rsidP="000E447F">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8917"/>
      <w:docPartObj>
        <w:docPartGallery w:val="Page Numbers (Top of Page)"/>
        <w:docPartUnique/>
      </w:docPartObj>
    </w:sdtPr>
    <w:sdtContent>
      <w:p w:rsidR="001A7F36" w:rsidRDefault="001A7F36">
        <w:pPr>
          <w:pStyle w:val="Header"/>
          <w:jc w:val="right"/>
        </w:pPr>
        <w:r>
          <w:t>IV-</w:t>
        </w:r>
        <w:r>
          <w:fldChar w:fldCharType="begin"/>
        </w:r>
        <w:r>
          <w:instrText xml:space="preserve"> PAGE   \* MERGEFORMAT </w:instrText>
        </w:r>
        <w:r>
          <w:fldChar w:fldCharType="separate"/>
        </w:r>
        <w:r>
          <w:rPr>
            <w:noProof/>
          </w:rPr>
          <w:t>9</w:t>
        </w:r>
        <w:r>
          <w:rPr>
            <w:noProof/>
          </w:rPr>
          <w:fldChar w:fldCharType="end"/>
        </w:r>
      </w:p>
    </w:sdtContent>
  </w:sdt>
  <w:p w:rsidR="001A7F36" w:rsidRDefault="001A7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9pt;height:9pt" o:bullet="t">
        <v:imagedata r:id="rId1" o:title="BD14830_"/>
      </v:shape>
    </w:pict>
  </w:numPicBullet>
  <w:numPicBullet w:numPicBulletId="1">
    <w:pict>
      <v:shape id="_x0000_i1234" type="#_x0000_t75" style="width:11.25pt;height:11.25pt" o:bullet="t">
        <v:imagedata r:id="rId2" o:title="BD10297_"/>
      </v:shape>
    </w:pict>
  </w:numPicBullet>
  <w:abstractNum w:abstractNumId="0">
    <w:nsid w:val="01007C9D"/>
    <w:multiLevelType w:val="hybridMultilevel"/>
    <w:tmpl w:val="ECE244CE"/>
    <w:lvl w:ilvl="0" w:tplc="543279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E431F"/>
    <w:multiLevelType w:val="singleLevel"/>
    <w:tmpl w:val="86B44584"/>
    <w:lvl w:ilvl="0">
      <w:start w:val="1"/>
      <w:numFmt w:val="decimal"/>
      <w:lvlText w:val="%1."/>
      <w:lvlJc w:val="left"/>
      <w:pPr>
        <w:tabs>
          <w:tab w:val="num" w:pos="360"/>
        </w:tabs>
        <w:ind w:left="360" w:hanging="360"/>
      </w:pPr>
    </w:lvl>
  </w:abstractNum>
  <w:abstractNum w:abstractNumId="2">
    <w:nsid w:val="17166E8B"/>
    <w:multiLevelType w:val="singleLevel"/>
    <w:tmpl w:val="86B44584"/>
    <w:lvl w:ilvl="0">
      <w:start w:val="1"/>
      <w:numFmt w:val="decimal"/>
      <w:lvlText w:val="%1."/>
      <w:lvlJc w:val="left"/>
      <w:pPr>
        <w:tabs>
          <w:tab w:val="num" w:pos="360"/>
        </w:tabs>
        <w:ind w:left="360" w:hanging="360"/>
      </w:pPr>
    </w:lvl>
  </w:abstractNum>
  <w:abstractNum w:abstractNumId="3">
    <w:nsid w:val="171A0855"/>
    <w:multiLevelType w:val="hybridMultilevel"/>
    <w:tmpl w:val="B2BC6BD6"/>
    <w:lvl w:ilvl="0" w:tplc="93243BE4">
      <w:start w:val="1"/>
      <w:numFmt w:val="decimal"/>
      <w:lvlText w:val="%1."/>
      <w:lvlJc w:val="left"/>
      <w:pPr>
        <w:tabs>
          <w:tab w:val="num" w:pos="1080"/>
        </w:tabs>
        <w:ind w:left="1080" w:hanging="360"/>
      </w:pPr>
      <w:rPr>
        <w:rFonts w:hint="default"/>
      </w:rPr>
    </w:lvl>
    <w:lvl w:ilvl="1" w:tplc="05308448" w:tentative="1">
      <w:start w:val="1"/>
      <w:numFmt w:val="lowerLetter"/>
      <w:lvlText w:val="%2."/>
      <w:lvlJc w:val="left"/>
      <w:pPr>
        <w:tabs>
          <w:tab w:val="num" w:pos="1440"/>
        </w:tabs>
        <w:ind w:left="1440" w:hanging="360"/>
      </w:pPr>
    </w:lvl>
    <w:lvl w:ilvl="2" w:tplc="3B22F684" w:tentative="1">
      <w:start w:val="1"/>
      <w:numFmt w:val="lowerRoman"/>
      <w:lvlText w:val="%3."/>
      <w:lvlJc w:val="right"/>
      <w:pPr>
        <w:tabs>
          <w:tab w:val="num" w:pos="2160"/>
        </w:tabs>
        <w:ind w:left="2160" w:hanging="180"/>
      </w:pPr>
    </w:lvl>
    <w:lvl w:ilvl="3" w:tplc="ADB8DA04" w:tentative="1">
      <w:start w:val="1"/>
      <w:numFmt w:val="decimal"/>
      <w:lvlText w:val="%4."/>
      <w:lvlJc w:val="left"/>
      <w:pPr>
        <w:tabs>
          <w:tab w:val="num" w:pos="2880"/>
        </w:tabs>
        <w:ind w:left="2880" w:hanging="360"/>
      </w:pPr>
    </w:lvl>
    <w:lvl w:ilvl="4" w:tplc="6330BA72" w:tentative="1">
      <w:start w:val="1"/>
      <w:numFmt w:val="lowerLetter"/>
      <w:lvlText w:val="%5."/>
      <w:lvlJc w:val="left"/>
      <w:pPr>
        <w:tabs>
          <w:tab w:val="num" w:pos="3600"/>
        </w:tabs>
        <w:ind w:left="3600" w:hanging="360"/>
      </w:pPr>
    </w:lvl>
    <w:lvl w:ilvl="5" w:tplc="5C9EA750" w:tentative="1">
      <w:start w:val="1"/>
      <w:numFmt w:val="lowerRoman"/>
      <w:lvlText w:val="%6."/>
      <w:lvlJc w:val="right"/>
      <w:pPr>
        <w:tabs>
          <w:tab w:val="num" w:pos="4320"/>
        </w:tabs>
        <w:ind w:left="4320" w:hanging="180"/>
      </w:pPr>
    </w:lvl>
    <w:lvl w:ilvl="6" w:tplc="2E4EB906" w:tentative="1">
      <w:start w:val="1"/>
      <w:numFmt w:val="decimal"/>
      <w:lvlText w:val="%7."/>
      <w:lvlJc w:val="left"/>
      <w:pPr>
        <w:tabs>
          <w:tab w:val="num" w:pos="5040"/>
        </w:tabs>
        <w:ind w:left="5040" w:hanging="360"/>
      </w:pPr>
    </w:lvl>
    <w:lvl w:ilvl="7" w:tplc="A48037CE" w:tentative="1">
      <w:start w:val="1"/>
      <w:numFmt w:val="lowerLetter"/>
      <w:lvlText w:val="%8."/>
      <w:lvlJc w:val="left"/>
      <w:pPr>
        <w:tabs>
          <w:tab w:val="num" w:pos="5760"/>
        </w:tabs>
        <w:ind w:left="5760" w:hanging="360"/>
      </w:pPr>
    </w:lvl>
    <w:lvl w:ilvl="8" w:tplc="5DB8D028" w:tentative="1">
      <w:start w:val="1"/>
      <w:numFmt w:val="lowerRoman"/>
      <w:lvlText w:val="%9."/>
      <w:lvlJc w:val="right"/>
      <w:pPr>
        <w:tabs>
          <w:tab w:val="num" w:pos="6480"/>
        </w:tabs>
        <w:ind w:left="6480" w:hanging="180"/>
      </w:pPr>
    </w:lvl>
  </w:abstractNum>
  <w:abstractNum w:abstractNumId="4">
    <w:nsid w:val="18204306"/>
    <w:multiLevelType w:val="hybridMultilevel"/>
    <w:tmpl w:val="A9CA4154"/>
    <w:lvl w:ilvl="0" w:tplc="C0949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339A9"/>
    <w:multiLevelType w:val="hybridMultilevel"/>
    <w:tmpl w:val="9AE26F14"/>
    <w:lvl w:ilvl="0" w:tplc="85268036">
      <w:start w:val="1"/>
      <w:numFmt w:val="decimal"/>
      <w:lvlText w:val="%1."/>
      <w:lvlJc w:val="left"/>
      <w:pPr>
        <w:tabs>
          <w:tab w:val="num" w:pos="720"/>
        </w:tabs>
        <w:ind w:left="720" w:hanging="360"/>
      </w:pPr>
    </w:lvl>
    <w:lvl w:ilvl="1" w:tplc="3BC2F906" w:tentative="1">
      <w:start w:val="1"/>
      <w:numFmt w:val="lowerLetter"/>
      <w:lvlText w:val="%2."/>
      <w:lvlJc w:val="left"/>
      <w:pPr>
        <w:tabs>
          <w:tab w:val="num" w:pos="1440"/>
        </w:tabs>
        <w:ind w:left="1440" w:hanging="360"/>
      </w:pPr>
    </w:lvl>
    <w:lvl w:ilvl="2" w:tplc="0416423A" w:tentative="1">
      <w:start w:val="1"/>
      <w:numFmt w:val="lowerRoman"/>
      <w:lvlText w:val="%3."/>
      <w:lvlJc w:val="right"/>
      <w:pPr>
        <w:tabs>
          <w:tab w:val="num" w:pos="2160"/>
        </w:tabs>
        <w:ind w:left="2160" w:hanging="180"/>
      </w:pPr>
    </w:lvl>
    <w:lvl w:ilvl="3" w:tplc="39561F4A" w:tentative="1">
      <w:start w:val="1"/>
      <w:numFmt w:val="decimal"/>
      <w:lvlText w:val="%4."/>
      <w:lvlJc w:val="left"/>
      <w:pPr>
        <w:tabs>
          <w:tab w:val="num" w:pos="2880"/>
        </w:tabs>
        <w:ind w:left="2880" w:hanging="360"/>
      </w:pPr>
    </w:lvl>
    <w:lvl w:ilvl="4" w:tplc="D4FEC8CC" w:tentative="1">
      <w:start w:val="1"/>
      <w:numFmt w:val="lowerLetter"/>
      <w:lvlText w:val="%5."/>
      <w:lvlJc w:val="left"/>
      <w:pPr>
        <w:tabs>
          <w:tab w:val="num" w:pos="3600"/>
        </w:tabs>
        <w:ind w:left="3600" w:hanging="360"/>
      </w:pPr>
    </w:lvl>
    <w:lvl w:ilvl="5" w:tplc="ADC04B8C" w:tentative="1">
      <w:start w:val="1"/>
      <w:numFmt w:val="lowerRoman"/>
      <w:lvlText w:val="%6."/>
      <w:lvlJc w:val="right"/>
      <w:pPr>
        <w:tabs>
          <w:tab w:val="num" w:pos="4320"/>
        </w:tabs>
        <w:ind w:left="4320" w:hanging="180"/>
      </w:pPr>
    </w:lvl>
    <w:lvl w:ilvl="6" w:tplc="AB9C1D46" w:tentative="1">
      <w:start w:val="1"/>
      <w:numFmt w:val="decimal"/>
      <w:lvlText w:val="%7."/>
      <w:lvlJc w:val="left"/>
      <w:pPr>
        <w:tabs>
          <w:tab w:val="num" w:pos="5040"/>
        </w:tabs>
        <w:ind w:left="5040" w:hanging="360"/>
      </w:pPr>
    </w:lvl>
    <w:lvl w:ilvl="7" w:tplc="67849216" w:tentative="1">
      <w:start w:val="1"/>
      <w:numFmt w:val="lowerLetter"/>
      <w:lvlText w:val="%8."/>
      <w:lvlJc w:val="left"/>
      <w:pPr>
        <w:tabs>
          <w:tab w:val="num" w:pos="5760"/>
        </w:tabs>
        <w:ind w:left="5760" w:hanging="360"/>
      </w:pPr>
    </w:lvl>
    <w:lvl w:ilvl="8" w:tplc="ED068BF6" w:tentative="1">
      <w:start w:val="1"/>
      <w:numFmt w:val="lowerRoman"/>
      <w:lvlText w:val="%9."/>
      <w:lvlJc w:val="right"/>
      <w:pPr>
        <w:tabs>
          <w:tab w:val="num" w:pos="6480"/>
        </w:tabs>
        <w:ind w:left="6480" w:hanging="180"/>
      </w:pPr>
    </w:lvl>
  </w:abstractNum>
  <w:abstractNum w:abstractNumId="6">
    <w:nsid w:val="1B3620FA"/>
    <w:multiLevelType w:val="hybridMultilevel"/>
    <w:tmpl w:val="B61A9BF0"/>
    <w:lvl w:ilvl="0" w:tplc="0409000F">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B845EA8"/>
    <w:multiLevelType w:val="hybridMultilevel"/>
    <w:tmpl w:val="39E0A4EC"/>
    <w:lvl w:ilvl="0" w:tplc="0421000F">
      <w:start w:val="1"/>
      <w:numFmt w:val="bullet"/>
      <w:lvlText w:val=""/>
      <w:lvlJc w:val="left"/>
      <w:pPr>
        <w:tabs>
          <w:tab w:val="num" w:pos="1440"/>
        </w:tabs>
        <w:ind w:left="1440" w:hanging="360"/>
      </w:pPr>
      <w:rPr>
        <w:rFonts w:ascii="Wingdings" w:hAnsi="Wingdings" w:hint="default"/>
      </w:rPr>
    </w:lvl>
    <w:lvl w:ilvl="1" w:tplc="04210019" w:tentative="1">
      <w:start w:val="1"/>
      <w:numFmt w:val="bullet"/>
      <w:lvlText w:val="o"/>
      <w:lvlJc w:val="left"/>
      <w:pPr>
        <w:tabs>
          <w:tab w:val="num" w:pos="2160"/>
        </w:tabs>
        <w:ind w:left="2160" w:hanging="360"/>
      </w:pPr>
      <w:rPr>
        <w:rFonts w:ascii="Courier New" w:hAnsi="Courier New" w:cs="Courier New" w:hint="default"/>
      </w:rPr>
    </w:lvl>
    <w:lvl w:ilvl="2" w:tplc="0421001B" w:tentative="1">
      <w:start w:val="1"/>
      <w:numFmt w:val="bullet"/>
      <w:lvlText w:val=""/>
      <w:lvlJc w:val="left"/>
      <w:pPr>
        <w:tabs>
          <w:tab w:val="num" w:pos="2880"/>
        </w:tabs>
        <w:ind w:left="2880" w:hanging="360"/>
      </w:pPr>
      <w:rPr>
        <w:rFonts w:ascii="Wingdings" w:hAnsi="Wingdings" w:hint="default"/>
      </w:rPr>
    </w:lvl>
    <w:lvl w:ilvl="3" w:tplc="0421000F" w:tentative="1">
      <w:start w:val="1"/>
      <w:numFmt w:val="bullet"/>
      <w:lvlText w:val=""/>
      <w:lvlJc w:val="left"/>
      <w:pPr>
        <w:tabs>
          <w:tab w:val="num" w:pos="3600"/>
        </w:tabs>
        <w:ind w:left="3600" w:hanging="360"/>
      </w:pPr>
      <w:rPr>
        <w:rFonts w:ascii="Symbol" w:hAnsi="Symbol" w:hint="default"/>
      </w:rPr>
    </w:lvl>
    <w:lvl w:ilvl="4" w:tplc="04210019" w:tentative="1">
      <w:start w:val="1"/>
      <w:numFmt w:val="bullet"/>
      <w:lvlText w:val="o"/>
      <w:lvlJc w:val="left"/>
      <w:pPr>
        <w:tabs>
          <w:tab w:val="num" w:pos="4320"/>
        </w:tabs>
        <w:ind w:left="4320" w:hanging="360"/>
      </w:pPr>
      <w:rPr>
        <w:rFonts w:ascii="Courier New" w:hAnsi="Courier New" w:cs="Courier New" w:hint="default"/>
      </w:rPr>
    </w:lvl>
    <w:lvl w:ilvl="5" w:tplc="0421001B" w:tentative="1">
      <w:start w:val="1"/>
      <w:numFmt w:val="bullet"/>
      <w:lvlText w:val=""/>
      <w:lvlJc w:val="left"/>
      <w:pPr>
        <w:tabs>
          <w:tab w:val="num" w:pos="5040"/>
        </w:tabs>
        <w:ind w:left="5040" w:hanging="360"/>
      </w:pPr>
      <w:rPr>
        <w:rFonts w:ascii="Wingdings" w:hAnsi="Wingdings" w:hint="default"/>
      </w:rPr>
    </w:lvl>
    <w:lvl w:ilvl="6" w:tplc="0421000F" w:tentative="1">
      <w:start w:val="1"/>
      <w:numFmt w:val="bullet"/>
      <w:lvlText w:val=""/>
      <w:lvlJc w:val="left"/>
      <w:pPr>
        <w:tabs>
          <w:tab w:val="num" w:pos="5760"/>
        </w:tabs>
        <w:ind w:left="5760" w:hanging="360"/>
      </w:pPr>
      <w:rPr>
        <w:rFonts w:ascii="Symbol" w:hAnsi="Symbol" w:hint="default"/>
      </w:rPr>
    </w:lvl>
    <w:lvl w:ilvl="7" w:tplc="04210019" w:tentative="1">
      <w:start w:val="1"/>
      <w:numFmt w:val="bullet"/>
      <w:lvlText w:val="o"/>
      <w:lvlJc w:val="left"/>
      <w:pPr>
        <w:tabs>
          <w:tab w:val="num" w:pos="6480"/>
        </w:tabs>
        <w:ind w:left="6480" w:hanging="360"/>
      </w:pPr>
      <w:rPr>
        <w:rFonts w:ascii="Courier New" w:hAnsi="Courier New" w:cs="Courier New" w:hint="default"/>
      </w:rPr>
    </w:lvl>
    <w:lvl w:ilvl="8" w:tplc="0421001B" w:tentative="1">
      <w:start w:val="1"/>
      <w:numFmt w:val="bullet"/>
      <w:lvlText w:val=""/>
      <w:lvlJc w:val="left"/>
      <w:pPr>
        <w:tabs>
          <w:tab w:val="num" w:pos="7200"/>
        </w:tabs>
        <w:ind w:left="7200" w:hanging="360"/>
      </w:pPr>
      <w:rPr>
        <w:rFonts w:ascii="Wingdings" w:hAnsi="Wingdings" w:hint="default"/>
      </w:rPr>
    </w:lvl>
  </w:abstractNum>
  <w:abstractNum w:abstractNumId="8">
    <w:nsid w:val="1FDF609F"/>
    <w:multiLevelType w:val="hybridMultilevel"/>
    <w:tmpl w:val="272AFD00"/>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2029747F"/>
    <w:multiLevelType w:val="hybridMultilevel"/>
    <w:tmpl w:val="D3BAFCEC"/>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0">
    <w:nsid w:val="2212561A"/>
    <w:multiLevelType w:val="hybridMultilevel"/>
    <w:tmpl w:val="CED2FECE"/>
    <w:lvl w:ilvl="0" w:tplc="0409000F">
      <w:start w:val="1"/>
      <w:numFmt w:val="bullet"/>
      <w:lvlText w:val=""/>
      <w:lvlPicBulletId w:val="0"/>
      <w:lvlJc w:val="left"/>
      <w:pPr>
        <w:ind w:left="72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226824AB"/>
    <w:multiLevelType w:val="hybridMultilevel"/>
    <w:tmpl w:val="DF762E28"/>
    <w:lvl w:ilvl="0" w:tplc="68DC3BCA">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ADC7E81"/>
    <w:multiLevelType w:val="hybridMultilevel"/>
    <w:tmpl w:val="D6783080"/>
    <w:lvl w:ilvl="0" w:tplc="0409000B">
      <w:start w:val="1"/>
      <w:numFmt w:val="bullet"/>
      <w:lvlText w:val=""/>
      <w:lvlJc w:val="left"/>
      <w:pPr>
        <w:ind w:left="1080" w:hanging="360"/>
      </w:pPr>
      <w:rPr>
        <w:rFonts w:ascii="Wingdings" w:hAnsi="Wingdings" w:hint="default"/>
      </w:rPr>
    </w:lvl>
    <w:lvl w:ilvl="1" w:tplc="04210003">
      <w:start w:val="1"/>
      <w:numFmt w:val="bullet"/>
      <w:lvlText w:val="o"/>
      <w:lvlJc w:val="left"/>
      <w:pPr>
        <w:ind w:left="1800" w:hanging="360"/>
      </w:pPr>
      <w:rPr>
        <w:rFonts w:ascii="Courier New" w:hAnsi="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hint="default"/>
      </w:rPr>
    </w:lvl>
    <w:lvl w:ilvl="8" w:tplc="04210005">
      <w:start w:val="1"/>
      <w:numFmt w:val="bullet"/>
      <w:lvlText w:val=""/>
      <w:lvlJc w:val="left"/>
      <w:pPr>
        <w:ind w:left="6840" w:hanging="360"/>
      </w:pPr>
      <w:rPr>
        <w:rFonts w:ascii="Wingdings" w:hAnsi="Wingdings" w:hint="default"/>
      </w:rPr>
    </w:lvl>
  </w:abstractNum>
  <w:abstractNum w:abstractNumId="13">
    <w:nsid w:val="2C2B334A"/>
    <w:multiLevelType w:val="hybridMultilevel"/>
    <w:tmpl w:val="95BE0E0E"/>
    <w:lvl w:ilvl="0" w:tplc="0D5A8E8A">
      <w:start w:val="1"/>
      <w:numFmt w:val="decimal"/>
      <w:lvlText w:val="%1."/>
      <w:lvlJc w:val="left"/>
      <w:pPr>
        <w:tabs>
          <w:tab w:val="num" w:pos="1080"/>
        </w:tabs>
        <w:ind w:left="1080" w:hanging="360"/>
      </w:pPr>
      <w:rPr>
        <w:rFonts w:hint="default"/>
      </w:rPr>
    </w:lvl>
    <w:lvl w:ilvl="1" w:tplc="04210003" w:tentative="1">
      <w:start w:val="1"/>
      <w:numFmt w:val="lowerLetter"/>
      <w:lvlText w:val="%2."/>
      <w:lvlJc w:val="left"/>
      <w:pPr>
        <w:tabs>
          <w:tab w:val="num" w:pos="1800"/>
        </w:tabs>
        <w:ind w:left="1800" w:hanging="360"/>
      </w:pPr>
    </w:lvl>
    <w:lvl w:ilvl="2" w:tplc="04210005" w:tentative="1">
      <w:start w:val="1"/>
      <w:numFmt w:val="lowerRoman"/>
      <w:lvlText w:val="%3."/>
      <w:lvlJc w:val="right"/>
      <w:pPr>
        <w:tabs>
          <w:tab w:val="num" w:pos="2520"/>
        </w:tabs>
        <w:ind w:left="2520" w:hanging="180"/>
      </w:pPr>
    </w:lvl>
    <w:lvl w:ilvl="3" w:tplc="04210001" w:tentative="1">
      <w:start w:val="1"/>
      <w:numFmt w:val="decimal"/>
      <w:lvlText w:val="%4."/>
      <w:lvlJc w:val="left"/>
      <w:pPr>
        <w:tabs>
          <w:tab w:val="num" w:pos="3240"/>
        </w:tabs>
        <w:ind w:left="3240" w:hanging="360"/>
      </w:pPr>
    </w:lvl>
    <w:lvl w:ilvl="4" w:tplc="04210003" w:tentative="1">
      <w:start w:val="1"/>
      <w:numFmt w:val="lowerLetter"/>
      <w:lvlText w:val="%5."/>
      <w:lvlJc w:val="left"/>
      <w:pPr>
        <w:tabs>
          <w:tab w:val="num" w:pos="3960"/>
        </w:tabs>
        <w:ind w:left="3960" w:hanging="360"/>
      </w:pPr>
    </w:lvl>
    <w:lvl w:ilvl="5" w:tplc="04210005" w:tentative="1">
      <w:start w:val="1"/>
      <w:numFmt w:val="lowerRoman"/>
      <w:lvlText w:val="%6."/>
      <w:lvlJc w:val="right"/>
      <w:pPr>
        <w:tabs>
          <w:tab w:val="num" w:pos="4680"/>
        </w:tabs>
        <w:ind w:left="4680" w:hanging="180"/>
      </w:pPr>
    </w:lvl>
    <w:lvl w:ilvl="6" w:tplc="04210001" w:tentative="1">
      <w:start w:val="1"/>
      <w:numFmt w:val="decimal"/>
      <w:lvlText w:val="%7."/>
      <w:lvlJc w:val="left"/>
      <w:pPr>
        <w:tabs>
          <w:tab w:val="num" w:pos="5400"/>
        </w:tabs>
        <w:ind w:left="5400" w:hanging="360"/>
      </w:pPr>
    </w:lvl>
    <w:lvl w:ilvl="7" w:tplc="04210003" w:tentative="1">
      <w:start w:val="1"/>
      <w:numFmt w:val="lowerLetter"/>
      <w:lvlText w:val="%8."/>
      <w:lvlJc w:val="left"/>
      <w:pPr>
        <w:tabs>
          <w:tab w:val="num" w:pos="6120"/>
        </w:tabs>
        <w:ind w:left="6120" w:hanging="360"/>
      </w:pPr>
    </w:lvl>
    <w:lvl w:ilvl="8" w:tplc="04210005" w:tentative="1">
      <w:start w:val="1"/>
      <w:numFmt w:val="lowerRoman"/>
      <w:lvlText w:val="%9."/>
      <w:lvlJc w:val="right"/>
      <w:pPr>
        <w:tabs>
          <w:tab w:val="num" w:pos="6840"/>
        </w:tabs>
        <w:ind w:left="6840" w:hanging="180"/>
      </w:pPr>
    </w:lvl>
  </w:abstractNum>
  <w:abstractNum w:abstractNumId="14">
    <w:nsid w:val="2EAB15E2"/>
    <w:multiLevelType w:val="hybridMultilevel"/>
    <w:tmpl w:val="58F64F4E"/>
    <w:lvl w:ilvl="0" w:tplc="182EEC4E">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2D6651"/>
    <w:multiLevelType w:val="hybridMultilevel"/>
    <w:tmpl w:val="4280BEFE"/>
    <w:lvl w:ilvl="0" w:tplc="BF72198C">
      <w:start w:val="1"/>
      <w:numFmt w:val="decimal"/>
      <w:lvlText w:val="%1."/>
      <w:lvlJc w:val="left"/>
      <w:pPr>
        <w:tabs>
          <w:tab w:val="num" w:pos="1080"/>
        </w:tabs>
        <w:ind w:left="1080" w:hanging="360"/>
      </w:pPr>
      <w:rPr>
        <w:rFonts w:hint="default"/>
      </w:rPr>
    </w:lvl>
    <w:lvl w:ilvl="1" w:tplc="04090019">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485DC2"/>
    <w:multiLevelType w:val="hybridMultilevel"/>
    <w:tmpl w:val="3A5C5FF2"/>
    <w:lvl w:ilvl="0" w:tplc="BF72198C">
      <w:start w:val="1"/>
      <w:numFmt w:val="bullet"/>
      <w:lvlText w:val=""/>
      <w:lvlJc w:val="left"/>
      <w:pPr>
        <w:ind w:left="1287" w:hanging="360"/>
      </w:pPr>
      <w:rPr>
        <w:rFonts w:ascii="Wingdings" w:hAnsi="Wingdings" w:hint="default"/>
      </w:rPr>
    </w:lvl>
    <w:lvl w:ilvl="1" w:tplc="0D5A8E8A"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7">
    <w:nsid w:val="3FC362D9"/>
    <w:multiLevelType w:val="singleLevel"/>
    <w:tmpl w:val="86B44584"/>
    <w:lvl w:ilvl="0">
      <w:start w:val="1"/>
      <w:numFmt w:val="decimal"/>
      <w:lvlText w:val="%1."/>
      <w:lvlJc w:val="left"/>
      <w:pPr>
        <w:tabs>
          <w:tab w:val="num" w:pos="360"/>
        </w:tabs>
        <w:ind w:left="360" w:hanging="360"/>
      </w:pPr>
    </w:lvl>
  </w:abstractNum>
  <w:abstractNum w:abstractNumId="18">
    <w:nsid w:val="42E752EA"/>
    <w:multiLevelType w:val="hybridMultilevel"/>
    <w:tmpl w:val="9F36691A"/>
    <w:lvl w:ilvl="0" w:tplc="0409000D">
      <w:start w:val="1"/>
      <w:numFmt w:val="upperLetter"/>
      <w:lvlText w:val="%1."/>
      <w:lvlJc w:val="left"/>
      <w:pPr>
        <w:ind w:left="360" w:hanging="360"/>
      </w:pPr>
      <w:rPr>
        <w:rFonts w:hint="default"/>
      </w:rPr>
    </w:lvl>
    <w:lvl w:ilvl="1" w:tplc="04210003" w:tentative="1">
      <w:start w:val="1"/>
      <w:numFmt w:val="lowerLetter"/>
      <w:lvlText w:val="%2."/>
      <w:lvlJc w:val="left"/>
      <w:pPr>
        <w:ind w:left="1080" w:hanging="360"/>
      </w:pPr>
    </w:lvl>
    <w:lvl w:ilvl="2" w:tplc="04210005" w:tentative="1">
      <w:start w:val="1"/>
      <w:numFmt w:val="lowerRoman"/>
      <w:lvlText w:val="%3."/>
      <w:lvlJc w:val="right"/>
      <w:pPr>
        <w:ind w:left="1800" w:hanging="180"/>
      </w:pPr>
    </w:lvl>
    <w:lvl w:ilvl="3" w:tplc="04210001" w:tentative="1">
      <w:start w:val="1"/>
      <w:numFmt w:val="decimal"/>
      <w:lvlText w:val="%4."/>
      <w:lvlJc w:val="left"/>
      <w:pPr>
        <w:ind w:left="2520" w:hanging="360"/>
      </w:pPr>
    </w:lvl>
    <w:lvl w:ilvl="4" w:tplc="04210003" w:tentative="1">
      <w:start w:val="1"/>
      <w:numFmt w:val="lowerLetter"/>
      <w:lvlText w:val="%5."/>
      <w:lvlJc w:val="left"/>
      <w:pPr>
        <w:ind w:left="3240" w:hanging="360"/>
      </w:pPr>
    </w:lvl>
    <w:lvl w:ilvl="5" w:tplc="04210005" w:tentative="1">
      <w:start w:val="1"/>
      <w:numFmt w:val="lowerRoman"/>
      <w:lvlText w:val="%6."/>
      <w:lvlJc w:val="right"/>
      <w:pPr>
        <w:ind w:left="3960" w:hanging="180"/>
      </w:pPr>
    </w:lvl>
    <w:lvl w:ilvl="6" w:tplc="04210001" w:tentative="1">
      <w:start w:val="1"/>
      <w:numFmt w:val="decimal"/>
      <w:lvlText w:val="%7."/>
      <w:lvlJc w:val="left"/>
      <w:pPr>
        <w:ind w:left="4680" w:hanging="360"/>
      </w:pPr>
    </w:lvl>
    <w:lvl w:ilvl="7" w:tplc="04210003" w:tentative="1">
      <w:start w:val="1"/>
      <w:numFmt w:val="lowerLetter"/>
      <w:lvlText w:val="%8."/>
      <w:lvlJc w:val="left"/>
      <w:pPr>
        <w:ind w:left="5400" w:hanging="360"/>
      </w:pPr>
    </w:lvl>
    <w:lvl w:ilvl="8" w:tplc="04210005" w:tentative="1">
      <w:start w:val="1"/>
      <w:numFmt w:val="lowerRoman"/>
      <w:lvlText w:val="%9."/>
      <w:lvlJc w:val="right"/>
      <w:pPr>
        <w:ind w:left="6120" w:hanging="180"/>
      </w:pPr>
    </w:lvl>
  </w:abstractNum>
  <w:abstractNum w:abstractNumId="19">
    <w:nsid w:val="43DD415A"/>
    <w:multiLevelType w:val="hybridMultilevel"/>
    <w:tmpl w:val="A8D807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CB194F"/>
    <w:multiLevelType w:val="hybridMultilevel"/>
    <w:tmpl w:val="68284526"/>
    <w:lvl w:ilvl="0" w:tplc="182EEC4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4605AB"/>
    <w:multiLevelType w:val="hybridMultilevel"/>
    <w:tmpl w:val="1B3C0EFE"/>
    <w:lvl w:ilvl="0" w:tplc="04210015">
      <w:start w:val="1"/>
      <w:numFmt w:val="bullet"/>
      <w:lvlText w:val=""/>
      <w:lvlPicBulletId w:val="1"/>
      <w:lvlJc w:val="left"/>
      <w:pPr>
        <w:ind w:left="720" w:hanging="360"/>
      </w:pPr>
      <w:rPr>
        <w:rFonts w:ascii="Symbol" w:hAnsi="Symbol" w:hint="default"/>
        <w:color w:val="auto"/>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22">
    <w:nsid w:val="493378DA"/>
    <w:multiLevelType w:val="hybridMultilevel"/>
    <w:tmpl w:val="2A926BBA"/>
    <w:lvl w:ilvl="0" w:tplc="27625680">
      <w:start w:val="1"/>
      <w:numFmt w:val="bullet"/>
      <w:lvlText w:val=""/>
      <w:lvlJc w:val="left"/>
      <w:pPr>
        <w:tabs>
          <w:tab w:val="num" w:pos="1440"/>
        </w:tabs>
        <w:ind w:left="1440" w:hanging="360"/>
      </w:pPr>
      <w:rPr>
        <w:rFonts w:ascii="Wingdings" w:hAnsi="Wingdings" w:hint="default"/>
      </w:rPr>
    </w:lvl>
    <w:lvl w:ilvl="1" w:tplc="04210003" w:tentative="1">
      <w:start w:val="1"/>
      <w:numFmt w:val="bullet"/>
      <w:lvlText w:val="o"/>
      <w:lvlJc w:val="left"/>
      <w:pPr>
        <w:tabs>
          <w:tab w:val="num" w:pos="2160"/>
        </w:tabs>
        <w:ind w:left="2160" w:hanging="360"/>
      </w:pPr>
      <w:rPr>
        <w:rFonts w:ascii="Courier New" w:hAnsi="Courier New" w:cs="Courier New" w:hint="default"/>
      </w:rPr>
    </w:lvl>
    <w:lvl w:ilvl="2" w:tplc="04210005" w:tentative="1">
      <w:start w:val="1"/>
      <w:numFmt w:val="bullet"/>
      <w:lvlText w:val=""/>
      <w:lvlJc w:val="left"/>
      <w:pPr>
        <w:tabs>
          <w:tab w:val="num" w:pos="2880"/>
        </w:tabs>
        <w:ind w:left="2880" w:hanging="360"/>
      </w:pPr>
      <w:rPr>
        <w:rFonts w:ascii="Wingdings" w:hAnsi="Wingdings" w:hint="default"/>
      </w:rPr>
    </w:lvl>
    <w:lvl w:ilvl="3" w:tplc="04210001" w:tentative="1">
      <w:start w:val="1"/>
      <w:numFmt w:val="bullet"/>
      <w:lvlText w:val=""/>
      <w:lvlJc w:val="left"/>
      <w:pPr>
        <w:tabs>
          <w:tab w:val="num" w:pos="3600"/>
        </w:tabs>
        <w:ind w:left="3600" w:hanging="360"/>
      </w:pPr>
      <w:rPr>
        <w:rFonts w:ascii="Symbol" w:hAnsi="Symbol" w:hint="default"/>
      </w:rPr>
    </w:lvl>
    <w:lvl w:ilvl="4" w:tplc="04210003" w:tentative="1">
      <w:start w:val="1"/>
      <w:numFmt w:val="bullet"/>
      <w:lvlText w:val="o"/>
      <w:lvlJc w:val="left"/>
      <w:pPr>
        <w:tabs>
          <w:tab w:val="num" w:pos="4320"/>
        </w:tabs>
        <w:ind w:left="4320" w:hanging="360"/>
      </w:pPr>
      <w:rPr>
        <w:rFonts w:ascii="Courier New" w:hAnsi="Courier New" w:cs="Courier New" w:hint="default"/>
      </w:rPr>
    </w:lvl>
    <w:lvl w:ilvl="5" w:tplc="04210005" w:tentative="1">
      <w:start w:val="1"/>
      <w:numFmt w:val="bullet"/>
      <w:lvlText w:val=""/>
      <w:lvlJc w:val="left"/>
      <w:pPr>
        <w:tabs>
          <w:tab w:val="num" w:pos="5040"/>
        </w:tabs>
        <w:ind w:left="5040" w:hanging="360"/>
      </w:pPr>
      <w:rPr>
        <w:rFonts w:ascii="Wingdings" w:hAnsi="Wingdings" w:hint="default"/>
      </w:rPr>
    </w:lvl>
    <w:lvl w:ilvl="6" w:tplc="04210001" w:tentative="1">
      <w:start w:val="1"/>
      <w:numFmt w:val="bullet"/>
      <w:lvlText w:val=""/>
      <w:lvlJc w:val="left"/>
      <w:pPr>
        <w:tabs>
          <w:tab w:val="num" w:pos="5760"/>
        </w:tabs>
        <w:ind w:left="5760" w:hanging="360"/>
      </w:pPr>
      <w:rPr>
        <w:rFonts w:ascii="Symbol" w:hAnsi="Symbol" w:hint="default"/>
      </w:rPr>
    </w:lvl>
    <w:lvl w:ilvl="7" w:tplc="04210003" w:tentative="1">
      <w:start w:val="1"/>
      <w:numFmt w:val="bullet"/>
      <w:lvlText w:val="o"/>
      <w:lvlJc w:val="left"/>
      <w:pPr>
        <w:tabs>
          <w:tab w:val="num" w:pos="6480"/>
        </w:tabs>
        <w:ind w:left="6480" w:hanging="360"/>
      </w:pPr>
      <w:rPr>
        <w:rFonts w:ascii="Courier New" w:hAnsi="Courier New" w:cs="Courier New" w:hint="default"/>
      </w:rPr>
    </w:lvl>
    <w:lvl w:ilvl="8" w:tplc="04210005" w:tentative="1">
      <w:start w:val="1"/>
      <w:numFmt w:val="bullet"/>
      <w:lvlText w:val=""/>
      <w:lvlJc w:val="left"/>
      <w:pPr>
        <w:tabs>
          <w:tab w:val="num" w:pos="7200"/>
        </w:tabs>
        <w:ind w:left="7200" w:hanging="360"/>
      </w:pPr>
      <w:rPr>
        <w:rFonts w:ascii="Wingdings" w:hAnsi="Wingdings" w:hint="default"/>
      </w:rPr>
    </w:lvl>
  </w:abstractNum>
  <w:abstractNum w:abstractNumId="23">
    <w:nsid w:val="4DDF1D5D"/>
    <w:multiLevelType w:val="hybridMultilevel"/>
    <w:tmpl w:val="86003694"/>
    <w:lvl w:ilvl="0" w:tplc="E988AFD0">
      <w:start w:val="1"/>
      <w:numFmt w:val="lowerLetter"/>
      <w:lvlText w:val="%1."/>
      <w:lvlJc w:val="left"/>
      <w:pPr>
        <w:tabs>
          <w:tab w:val="num" w:pos="720"/>
        </w:tabs>
        <w:ind w:left="720" w:hanging="360"/>
      </w:pPr>
    </w:lvl>
    <w:lvl w:ilvl="1" w:tplc="1618E5C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1769DC"/>
    <w:multiLevelType w:val="hybridMultilevel"/>
    <w:tmpl w:val="95BE0E0E"/>
    <w:lvl w:ilvl="0" w:tplc="0409000B">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5">
    <w:nsid w:val="59B12694"/>
    <w:multiLevelType w:val="hybridMultilevel"/>
    <w:tmpl w:val="5748C482"/>
    <w:lvl w:ilvl="0" w:tplc="BF72198C">
      <w:start w:val="1"/>
      <w:numFmt w:val="bullet"/>
      <w:lvlText w:val=""/>
      <w:lvlJc w:val="left"/>
      <w:pPr>
        <w:ind w:left="1287" w:hanging="360"/>
      </w:pPr>
      <w:rPr>
        <w:rFonts w:ascii="Wingdings" w:hAnsi="Wingdings"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26">
    <w:nsid w:val="674F0A45"/>
    <w:multiLevelType w:val="hybridMultilevel"/>
    <w:tmpl w:val="2FB23F56"/>
    <w:lvl w:ilvl="0" w:tplc="0409000D">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27">
    <w:nsid w:val="67700CF8"/>
    <w:multiLevelType w:val="hybridMultilevel"/>
    <w:tmpl w:val="47B42EA4"/>
    <w:lvl w:ilvl="0" w:tplc="0421000F">
      <w:start w:val="1"/>
      <w:numFmt w:val="decimal"/>
      <w:lvlText w:val="%1."/>
      <w:lvlJc w:val="left"/>
      <w:pPr>
        <w:tabs>
          <w:tab w:val="num" w:pos="786"/>
        </w:tabs>
        <w:ind w:left="786" w:hanging="360"/>
      </w:pPr>
      <w:rPr>
        <w:rFonts w:hint="default"/>
      </w:rPr>
    </w:lvl>
    <w:lvl w:ilvl="1" w:tplc="04210019">
      <w:start w:val="1"/>
      <w:numFmt w:val="bullet"/>
      <w:lvlText w:val="-"/>
      <w:lvlJc w:val="left"/>
      <w:pPr>
        <w:tabs>
          <w:tab w:val="num" w:pos="1506"/>
        </w:tabs>
        <w:ind w:left="1506" w:hanging="360"/>
      </w:pPr>
      <w:rPr>
        <w:rFonts w:ascii="Times New Roman" w:eastAsia="Times New Roman" w:hAnsi="Times New Roman" w:cs="Times New Roman" w:hint="default"/>
      </w:rPr>
    </w:lvl>
    <w:lvl w:ilvl="2" w:tplc="0421001B">
      <w:start w:val="1"/>
      <w:numFmt w:val="bullet"/>
      <w:lvlText w:val=""/>
      <w:lvlJc w:val="left"/>
      <w:pPr>
        <w:tabs>
          <w:tab w:val="num" w:pos="2406"/>
        </w:tabs>
        <w:ind w:left="2406" w:hanging="360"/>
      </w:pPr>
      <w:rPr>
        <w:rFonts w:ascii="Wingdings" w:hAnsi="Wingdings" w:hint="default"/>
      </w:rPr>
    </w:lvl>
    <w:lvl w:ilvl="3" w:tplc="0421000F">
      <w:start w:val="1"/>
      <w:numFmt w:val="decimal"/>
      <w:lvlText w:val="%4."/>
      <w:lvlJc w:val="left"/>
      <w:pPr>
        <w:tabs>
          <w:tab w:val="num" w:pos="2946"/>
        </w:tabs>
        <w:ind w:left="2946" w:hanging="360"/>
      </w:pPr>
    </w:lvl>
    <w:lvl w:ilvl="4" w:tplc="04210019">
      <w:start w:val="1"/>
      <w:numFmt w:val="bullet"/>
      <w:lvlText w:val=""/>
      <w:lvlJc w:val="left"/>
      <w:pPr>
        <w:tabs>
          <w:tab w:val="num" w:pos="3666"/>
        </w:tabs>
        <w:ind w:left="3666" w:hanging="360"/>
      </w:pPr>
      <w:rPr>
        <w:rFonts w:ascii="Wingdings" w:hAnsi="Wingdings" w:hint="default"/>
      </w:rPr>
    </w:lvl>
    <w:lvl w:ilvl="5" w:tplc="0421001B">
      <w:start w:val="1"/>
      <w:numFmt w:val="decimal"/>
      <w:lvlText w:val="(%6)"/>
      <w:lvlJc w:val="left"/>
      <w:pPr>
        <w:tabs>
          <w:tab w:val="num" w:pos="4566"/>
        </w:tabs>
        <w:ind w:left="4566" w:hanging="360"/>
      </w:pPr>
      <w:rPr>
        <w:rFonts w:hint="default"/>
      </w:rPr>
    </w:lvl>
    <w:lvl w:ilvl="6" w:tplc="0421000F" w:tentative="1">
      <w:start w:val="1"/>
      <w:numFmt w:val="decimal"/>
      <w:lvlText w:val="%7."/>
      <w:lvlJc w:val="left"/>
      <w:pPr>
        <w:tabs>
          <w:tab w:val="num" w:pos="5106"/>
        </w:tabs>
        <w:ind w:left="5106" w:hanging="360"/>
      </w:pPr>
    </w:lvl>
    <w:lvl w:ilvl="7" w:tplc="04210019" w:tentative="1">
      <w:start w:val="1"/>
      <w:numFmt w:val="lowerLetter"/>
      <w:lvlText w:val="%8."/>
      <w:lvlJc w:val="left"/>
      <w:pPr>
        <w:tabs>
          <w:tab w:val="num" w:pos="5826"/>
        </w:tabs>
        <w:ind w:left="5826" w:hanging="360"/>
      </w:pPr>
    </w:lvl>
    <w:lvl w:ilvl="8" w:tplc="0421001B" w:tentative="1">
      <w:start w:val="1"/>
      <w:numFmt w:val="lowerRoman"/>
      <w:lvlText w:val="%9."/>
      <w:lvlJc w:val="right"/>
      <w:pPr>
        <w:tabs>
          <w:tab w:val="num" w:pos="6546"/>
        </w:tabs>
        <w:ind w:left="6546" w:hanging="180"/>
      </w:pPr>
    </w:lvl>
  </w:abstractNum>
  <w:abstractNum w:abstractNumId="28">
    <w:nsid w:val="6B421B7B"/>
    <w:multiLevelType w:val="hybridMultilevel"/>
    <w:tmpl w:val="FAFC201C"/>
    <w:lvl w:ilvl="0" w:tplc="FFFFFFFF">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0409000B"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0409000B" w:tentative="1">
      <w:start w:val="1"/>
      <w:numFmt w:val="bullet"/>
      <w:lvlText w:val="o"/>
      <w:lvlJc w:val="left"/>
      <w:pPr>
        <w:ind w:left="4167" w:hanging="360"/>
      </w:pPr>
      <w:rPr>
        <w:rFonts w:ascii="Courier New" w:hAnsi="Courier New" w:cs="Courier New" w:hint="default"/>
      </w:rPr>
    </w:lvl>
    <w:lvl w:ilvl="5" w:tplc="C2860AA6"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nsid w:val="6FFD7A5F"/>
    <w:multiLevelType w:val="hybridMultilevel"/>
    <w:tmpl w:val="D8EA4A04"/>
    <w:lvl w:ilvl="0" w:tplc="0409000D">
      <w:start w:val="1"/>
      <w:numFmt w:val="decimal"/>
      <w:lvlText w:val="%1."/>
      <w:lvlJc w:val="left"/>
      <w:pPr>
        <w:tabs>
          <w:tab w:val="num" w:pos="720"/>
        </w:tabs>
        <w:ind w:left="720" w:hanging="360"/>
      </w:pPr>
      <w:rPr>
        <w:rFont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30">
    <w:nsid w:val="72736730"/>
    <w:multiLevelType w:val="hybridMultilevel"/>
    <w:tmpl w:val="649AE7A0"/>
    <w:lvl w:ilvl="0" w:tplc="0409000F">
      <w:start w:val="1"/>
      <w:numFmt w:val="bullet"/>
      <w:lvlText w:val=""/>
      <w:lvlPicBulletId w:val="0"/>
      <w:lvlJc w:val="left"/>
      <w:pPr>
        <w:tabs>
          <w:tab w:val="num" w:pos="2700"/>
        </w:tabs>
        <w:ind w:left="2700" w:hanging="360"/>
      </w:pPr>
      <w:rPr>
        <w:rFonts w:ascii="Symbol" w:hAnsi="Symbol" w:hint="default"/>
        <w:color w:val="auto"/>
      </w:rPr>
    </w:lvl>
    <w:lvl w:ilvl="1" w:tplc="04090003">
      <w:start w:val="1"/>
      <w:numFmt w:val="bullet"/>
      <w:lvlText w:val=""/>
      <w:lvlJc w:val="left"/>
      <w:pPr>
        <w:tabs>
          <w:tab w:val="num" w:pos="1440"/>
        </w:tabs>
        <w:ind w:left="1440" w:hanging="360"/>
      </w:pPr>
      <w:rPr>
        <w:rFonts w:ascii="Wingdings" w:hAnsi="Wingdings" w:hint="default"/>
      </w:rPr>
    </w:lvl>
    <w:lvl w:ilvl="2" w:tplc="04090005">
      <w:numFmt w:val="bullet"/>
      <w:lvlText w:val=""/>
      <w:lvlJc w:val="left"/>
      <w:pPr>
        <w:tabs>
          <w:tab w:val="num" w:pos="2340"/>
        </w:tabs>
        <w:ind w:left="2340" w:hanging="360"/>
      </w:pPr>
      <w:rPr>
        <w:rFonts w:ascii="Symbol" w:eastAsia="Times New Roman" w:hAnsi="Symbol" w:cs="Aria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3E855CB"/>
    <w:multiLevelType w:val="hybridMultilevel"/>
    <w:tmpl w:val="1C0A3250"/>
    <w:lvl w:ilvl="0" w:tplc="0D5A8E8A">
      <w:start w:val="1"/>
      <w:numFmt w:val="bullet"/>
      <w:lvlText w:val=""/>
      <w:lvlJc w:val="left"/>
      <w:pPr>
        <w:ind w:left="720" w:hanging="360"/>
      </w:pPr>
      <w:rPr>
        <w:rFonts w:ascii="Symbol" w:hAnsi="Symbol" w:hint="default"/>
      </w:rPr>
    </w:lvl>
    <w:lvl w:ilvl="1" w:tplc="0409000B" w:tentative="1">
      <w:start w:val="1"/>
      <w:numFmt w:val="bullet"/>
      <w:lvlText w:val="o"/>
      <w:lvlJc w:val="left"/>
      <w:pPr>
        <w:ind w:left="1440" w:hanging="360"/>
      </w:pPr>
      <w:rPr>
        <w:rFonts w:ascii="Courier New" w:hAnsi="Courier New" w:cs="Courier New" w:hint="default"/>
      </w:rPr>
    </w:lvl>
    <w:lvl w:ilvl="2" w:tplc="C7C442D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744F5A94"/>
    <w:multiLevelType w:val="singleLevel"/>
    <w:tmpl w:val="86B44584"/>
    <w:lvl w:ilvl="0">
      <w:start w:val="1"/>
      <w:numFmt w:val="decimal"/>
      <w:lvlText w:val="%1."/>
      <w:lvlJc w:val="left"/>
      <w:pPr>
        <w:tabs>
          <w:tab w:val="num" w:pos="360"/>
        </w:tabs>
        <w:ind w:left="360" w:hanging="360"/>
      </w:pPr>
    </w:lvl>
  </w:abstractNum>
  <w:abstractNum w:abstractNumId="33">
    <w:nsid w:val="76060713"/>
    <w:multiLevelType w:val="hybridMultilevel"/>
    <w:tmpl w:val="34286E2E"/>
    <w:lvl w:ilvl="0" w:tplc="33A4A81E">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CB90890"/>
    <w:multiLevelType w:val="hybridMultilevel"/>
    <w:tmpl w:val="6562FB7E"/>
    <w:lvl w:ilvl="0" w:tplc="04090001">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9"/>
  </w:num>
  <w:num w:numId="2">
    <w:abstractNumId w:val="27"/>
  </w:num>
  <w:num w:numId="3">
    <w:abstractNumId w:val="7"/>
  </w:num>
  <w:num w:numId="4">
    <w:abstractNumId w:val="22"/>
  </w:num>
  <w:num w:numId="5">
    <w:abstractNumId w:val="29"/>
  </w:num>
  <w:num w:numId="6">
    <w:abstractNumId w:val="24"/>
  </w:num>
  <w:num w:numId="7">
    <w:abstractNumId w:val="15"/>
  </w:num>
  <w:num w:numId="8">
    <w:abstractNumId w:val="30"/>
  </w:num>
  <w:num w:numId="9">
    <w:abstractNumId w:val="3"/>
  </w:num>
  <w:num w:numId="10">
    <w:abstractNumId w:val="0"/>
  </w:num>
  <w:num w:numId="11">
    <w:abstractNumId w:val="13"/>
  </w:num>
  <w:num w:numId="12">
    <w:abstractNumId w:val="21"/>
  </w:num>
  <w:num w:numId="13">
    <w:abstractNumId w:val="18"/>
  </w:num>
  <w:num w:numId="14">
    <w:abstractNumId w:val="19"/>
  </w:num>
  <w:num w:numId="15">
    <w:abstractNumId w:val="8"/>
  </w:num>
  <w:num w:numId="16">
    <w:abstractNumId w:val="4"/>
  </w:num>
  <w:num w:numId="17">
    <w:abstractNumId w:val="26"/>
  </w:num>
  <w:num w:numId="18">
    <w:abstractNumId w:val="31"/>
  </w:num>
  <w:num w:numId="19">
    <w:abstractNumId w:val="10"/>
  </w:num>
  <w:num w:numId="20">
    <w:abstractNumId w:val="16"/>
  </w:num>
  <w:num w:numId="21">
    <w:abstractNumId w:val="34"/>
  </w:num>
  <w:num w:numId="22">
    <w:abstractNumId w:val="28"/>
  </w:num>
  <w:num w:numId="23">
    <w:abstractNumId w:val="25"/>
  </w:num>
  <w:num w:numId="24">
    <w:abstractNumId w:val="11"/>
  </w:num>
  <w:num w:numId="25">
    <w:abstractNumId w:val="6"/>
  </w:num>
  <w:num w:numId="26">
    <w:abstractNumId w:val="33"/>
  </w:num>
  <w:num w:numId="27">
    <w:abstractNumId w:val="23"/>
  </w:num>
  <w:num w:numId="28">
    <w:abstractNumId w:val="14"/>
  </w:num>
  <w:num w:numId="29">
    <w:abstractNumId w:val="20"/>
  </w:num>
  <w:num w:numId="30">
    <w:abstractNumId w:val="2"/>
  </w:num>
  <w:num w:numId="31">
    <w:abstractNumId w:val="1"/>
  </w:num>
  <w:num w:numId="32">
    <w:abstractNumId w:val="17"/>
  </w:num>
  <w:num w:numId="33">
    <w:abstractNumId w:val="3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457C"/>
    <w:rsid w:val="00004980"/>
    <w:rsid w:val="00005B93"/>
    <w:rsid w:val="00043729"/>
    <w:rsid w:val="00047308"/>
    <w:rsid w:val="00060C3F"/>
    <w:rsid w:val="00065CFD"/>
    <w:rsid w:val="000972E6"/>
    <w:rsid w:val="000D6BC3"/>
    <w:rsid w:val="000E2ECD"/>
    <w:rsid w:val="000E447F"/>
    <w:rsid w:val="000F5F7E"/>
    <w:rsid w:val="000F7BBD"/>
    <w:rsid w:val="001308DA"/>
    <w:rsid w:val="00151D98"/>
    <w:rsid w:val="0016270F"/>
    <w:rsid w:val="001A7F36"/>
    <w:rsid w:val="001B2017"/>
    <w:rsid w:val="001C1C44"/>
    <w:rsid w:val="001F410A"/>
    <w:rsid w:val="002026F3"/>
    <w:rsid w:val="002201FA"/>
    <w:rsid w:val="002919B4"/>
    <w:rsid w:val="002D6E2B"/>
    <w:rsid w:val="002F6311"/>
    <w:rsid w:val="00317847"/>
    <w:rsid w:val="00327DBB"/>
    <w:rsid w:val="00331159"/>
    <w:rsid w:val="00331E2D"/>
    <w:rsid w:val="00335494"/>
    <w:rsid w:val="003854BD"/>
    <w:rsid w:val="003866B7"/>
    <w:rsid w:val="00387957"/>
    <w:rsid w:val="00390FC7"/>
    <w:rsid w:val="003B08A5"/>
    <w:rsid w:val="003B4FB4"/>
    <w:rsid w:val="003E14E2"/>
    <w:rsid w:val="003F2C43"/>
    <w:rsid w:val="00422BB7"/>
    <w:rsid w:val="00430EDA"/>
    <w:rsid w:val="00441934"/>
    <w:rsid w:val="004564DF"/>
    <w:rsid w:val="00491F94"/>
    <w:rsid w:val="004A6677"/>
    <w:rsid w:val="004B7EEA"/>
    <w:rsid w:val="004C1BA1"/>
    <w:rsid w:val="004C6ED8"/>
    <w:rsid w:val="0053607F"/>
    <w:rsid w:val="00564333"/>
    <w:rsid w:val="00567F4C"/>
    <w:rsid w:val="00571DB1"/>
    <w:rsid w:val="005B6460"/>
    <w:rsid w:val="005C31B4"/>
    <w:rsid w:val="005F207C"/>
    <w:rsid w:val="006001B7"/>
    <w:rsid w:val="00676CAF"/>
    <w:rsid w:val="006A435A"/>
    <w:rsid w:val="006A5049"/>
    <w:rsid w:val="006B151B"/>
    <w:rsid w:val="006C5C59"/>
    <w:rsid w:val="006F4AF1"/>
    <w:rsid w:val="00702CF4"/>
    <w:rsid w:val="0070521F"/>
    <w:rsid w:val="00706AC1"/>
    <w:rsid w:val="00710171"/>
    <w:rsid w:val="00712E0C"/>
    <w:rsid w:val="00760DA1"/>
    <w:rsid w:val="00773868"/>
    <w:rsid w:val="00781BAD"/>
    <w:rsid w:val="007B09C4"/>
    <w:rsid w:val="007D7BDA"/>
    <w:rsid w:val="00811F9B"/>
    <w:rsid w:val="00824165"/>
    <w:rsid w:val="008366D3"/>
    <w:rsid w:val="0084160A"/>
    <w:rsid w:val="00854553"/>
    <w:rsid w:val="0088553C"/>
    <w:rsid w:val="008A4324"/>
    <w:rsid w:val="008C3F32"/>
    <w:rsid w:val="008D22D3"/>
    <w:rsid w:val="008D2CE9"/>
    <w:rsid w:val="00923094"/>
    <w:rsid w:val="009456A2"/>
    <w:rsid w:val="009B53A4"/>
    <w:rsid w:val="009D01D1"/>
    <w:rsid w:val="00A15D83"/>
    <w:rsid w:val="00A3462D"/>
    <w:rsid w:val="00A36116"/>
    <w:rsid w:val="00A9260B"/>
    <w:rsid w:val="00AE3D3B"/>
    <w:rsid w:val="00B0457C"/>
    <w:rsid w:val="00B274DD"/>
    <w:rsid w:val="00B32423"/>
    <w:rsid w:val="00B624E1"/>
    <w:rsid w:val="00B701C1"/>
    <w:rsid w:val="00B70949"/>
    <w:rsid w:val="00BB653F"/>
    <w:rsid w:val="00BB6A9C"/>
    <w:rsid w:val="00BC0568"/>
    <w:rsid w:val="00BC2C80"/>
    <w:rsid w:val="00BD3C4A"/>
    <w:rsid w:val="00BE38D4"/>
    <w:rsid w:val="00BF4192"/>
    <w:rsid w:val="00C911A4"/>
    <w:rsid w:val="00CD4619"/>
    <w:rsid w:val="00D03F27"/>
    <w:rsid w:val="00D21875"/>
    <w:rsid w:val="00D6298B"/>
    <w:rsid w:val="00D717BE"/>
    <w:rsid w:val="00D85EE8"/>
    <w:rsid w:val="00DB34B2"/>
    <w:rsid w:val="00DB7D7E"/>
    <w:rsid w:val="00E20BF4"/>
    <w:rsid w:val="00E21F7F"/>
    <w:rsid w:val="00E24D61"/>
    <w:rsid w:val="00EA150D"/>
    <w:rsid w:val="00EA47B3"/>
    <w:rsid w:val="00EB7D9A"/>
    <w:rsid w:val="00ED2B8D"/>
    <w:rsid w:val="00ED5243"/>
    <w:rsid w:val="00F00D9D"/>
    <w:rsid w:val="00F13064"/>
    <w:rsid w:val="00F24E2C"/>
    <w:rsid w:val="00F549BD"/>
    <w:rsid w:val="00FC0547"/>
    <w:rsid w:val="00FC1D90"/>
    <w:rsid w:val="00FF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rules v:ext="edit">
        <o:r id="V:Rule1" type="connector" idref="#_x0000_s1062"/>
        <o:r id="V:Rule2" type="connector" idref="#_x0000_s1180"/>
        <o:r id="V:Rule3" type="connector" idref="#_x0000_s1185"/>
        <o:r id="V:Rule4" type="connector" idref="#_x0000_s1157"/>
        <o:r id="V:Rule5" type="connector" idref="#_x0000_s1200"/>
        <o:r id="V:Rule6" type="connector" idref="#_x0000_s1135"/>
        <o:r id="V:Rule7" type="connector" idref="#_x0000_s1142"/>
        <o:r id="V:Rule8" type="connector" idref="#_x0000_s1116"/>
        <o:r id="V:Rule9" type="connector" idref="#_x0000_s1179"/>
        <o:r id="V:Rule10" type="connector" idref="#_x0000_s1187"/>
        <o:r id="V:Rule11" type="connector" idref="#_x0000_s1233"/>
        <o:r id="V:Rule12" type="connector" idref="#_x0000_s1083"/>
        <o:r id="V:Rule13" type="connector" idref="#_x0000_s1105"/>
        <o:r id="V:Rule14" type="connector" idref="#_x0000_s1198"/>
        <o:r id="V:Rule15" type="connector" idref="#_x0000_s1183"/>
        <o:r id="V:Rule16" type="connector" idref="#_x0000_s1098"/>
        <o:r id="V:Rule17" type="connector" idref="#_x0000_s1103"/>
        <o:r id="V:Rule18" type="connector" idref="#_x0000_s1095"/>
        <o:r id="V:Rule19" type="connector" idref="#_x0000_s1110"/>
        <o:r id="V:Rule20" type="connector" idref="#_x0000_s1117"/>
        <o:r id="V:Rule21" type="connector" idref="#_x0000_s1094"/>
        <o:r id="V:Rule22" type="connector" idref="#_x0000_s1158"/>
        <o:r id="V:Rule23" type="connector" idref="#_x0000_s1172"/>
        <o:r id="V:Rule24" type="connector" idref="#_x0000_s1113"/>
        <o:r id="V:Rule25" type="connector" idref="#_x0000_s1160"/>
        <o:r id="V:Rule26" type="connector" idref="#_x0000_s1132"/>
        <o:r id="V:Rule27" type="connector" idref="#_x0000_s1088"/>
        <o:r id="V:Rule28" type="connector" idref="#_x0000_s1086"/>
        <o:r id="V:Rule29" type="connector" idref="#_x0000_s1099"/>
        <o:r id="V:Rule30" type="connector" idref="#_x0000_s1089"/>
        <o:r id="V:Rule31" type="connector" idref="#_x0000_s1225"/>
        <o:r id="V:Rule32" type="connector" idref="#_x0000_s1178"/>
        <o:r id="V:Rule33" type="connector" idref="#_x0000_s1181"/>
        <o:r id="V:Rule34" type="connector" idref="#_x0000_s1194"/>
        <o:r id="V:Rule35" type="connector" idref="#_x0000_s1123"/>
        <o:r id="V:Rule36" type="connector" idref="#_x0000_s1090"/>
        <o:r id="V:Rule37" type="connector" idref="#_x0000_s1231"/>
        <o:r id="V:Rule38" type="connector" idref="#_x0000_s1085"/>
        <o:r id="V:Rule39" type="connector" idref="#_x0000_s1228"/>
        <o:r id="V:Rule40" type="connector" idref="#_x0000_s1127"/>
        <o:r id="V:Rule41" type="connector" idref="#_x0000_s1236"/>
        <o:r id="V:Rule42" type="connector" idref="#_x0000_s1092"/>
        <o:r id="V:Rule43" type="connector" idref="#_x0000_s1121"/>
        <o:r id="V:Rule44" type="connector" idref="#_x0000_s1226"/>
        <o:r id="V:Rule45" type="connector" idref="#_x0000_s1122"/>
        <o:r id="V:Rule46" type="connector" idref="#_x0000_s1159"/>
        <o:r id="V:Rule47" type="connector" idref="#_x0000_s1205"/>
        <o:r id="V:Rule48" type="connector" idref="#_x0000_s1191"/>
        <o:r id="V:Rule49" type="connector" idref="#_x0000_s1118"/>
        <o:r id="V:Rule50" type="connector" idref="#_x0000_s1134"/>
        <o:r id="V:Rule51" type="connector" idref="#_x0000_s1188"/>
        <o:r id="V:Rule52" type="connector" idref="#_x0000_s1207"/>
        <o:r id="V:Rule53" type="connector" idref="#_x0000_s1232"/>
        <o:r id="V:Rule54" type="connector" idref="#_x0000_s1235"/>
        <o:r id="V:Rule55" type="connector" idref="#_x0000_s1091"/>
        <o:r id="V:Rule56" type="connector" idref="#_x0000_s1196"/>
        <o:r id="V:Rule57" type="connector" idref="#_x0000_s1162"/>
        <o:r id="V:Rule58" type="connector" idref="#_x0000_s1112"/>
        <o:r id="V:Rule59" type="connector" idref="#_x0000_s1190"/>
        <o:r id="V:Rule60" type="connector" idref="#_x0000_s1163"/>
        <o:r id="V:Rule61" type="connector" idref="#_x0000_s1164"/>
        <o:r id="V:Rule62" type="connector" idref="#_x0000_s1182"/>
        <o:r id="V:Rule63" type="connector" idref="#_x0000_s1102"/>
        <o:r id="V:Rule64" type="connector" idref="#_x0000_s1111"/>
        <o:r id="V:Rule65" type="connector" idref="#_x0000_s1192"/>
        <o:r id="V:Rule66" type="connector" idref="#_x0000_s1184"/>
        <o:r id="V:Rule67" type="connector" idref="#_x0000_s1108"/>
        <o:r id="V:Rule68" type="connector" idref="#_x0000_s1119"/>
        <o:r id="V:Rule69" type="connector" idref="#_x0000_s1206"/>
        <o:r id="V:Rule70" type="connector" idref="#_x0000_s1186"/>
        <o:r id="V:Rule71" type="connector" idref="#_x0000_s1109"/>
        <o:r id="V:Rule72" type="connector" idref="#_x0000_s1189"/>
        <o:r id="V:Rule73" type="connector" idref="#_x0000_s1093"/>
        <o:r id="V:Rule74" type="connector" idref="#_x0000_s1173"/>
        <o:r id="V:Rule75" type="connector" idref="#_x0000_s1100"/>
        <o:r id="V:Rule76" type="connector" idref="#_x0000_s1097"/>
        <o:r id="V:Rule77" type="connector" idref="#_x0000_s1133"/>
        <o:r id="V:Rule78" type="connector" idref="#_x0000_s1237"/>
        <o:r id="V:Rule79" type="connector" idref="#_x0000_s1169"/>
        <o:r id="V:Rule80" type="connector" idref="#_x0000_s1161"/>
        <o:r id="V:Rule81" type="connector" idref="#_x0000_s1125"/>
        <o:r id="V:Rule82" type="connector" idref="#_x0000_s1129"/>
        <o:r id="V:Rule83" type="connector" idref="#_x0000_s1096"/>
        <o:r id="V:Rule84" type="connector" idref="#_x0000_s1166"/>
        <o:r id="V:Rule85" type="connector" idref="#_x0000_s1115"/>
        <o:r id="V:Rule86" type="connector" idref="#_x0000_s1107"/>
        <o:r id="V:Rule87" type="connector" idref="#_x0000_s1106"/>
        <o:r id="V:Rule88" type="connector" idref="#_x0000_s1136"/>
        <o:r id="V:Rule89" type="connector" idref="#_x0000_s1197"/>
        <o:r id="V:Rule90" type="connector" idref="#_x0000_s1124"/>
        <o:r id="V:Rule91" type="connector" idref="#_x0000_s1120"/>
        <o:r id="V:Rule92" type="connector" idref="#_x0000_s1114"/>
        <o:r id="V:Rule93" type="connector" idref="#_x0000_s1230"/>
        <o:r id="V:Rule94" type="connector" idref="#_x0000_s1177"/>
        <o:r id="V:Rule95" type="connector" idref="#_x0000_s1227"/>
        <o:r id="V:Rule96" type="connector" idref="#_x0000_s1101"/>
        <o:r id="V:Rule97" type="connector" idref="#_x0000_s1229"/>
        <o:r id="V:Rule98" type="connector" idref="#_x0000_s1195"/>
        <o:r id="V:Rule99" type="connector" idref="#_x0000_s1104"/>
        <o:r id="V:Rule100" type="connector" idref="#_x0000_s1130"/>
        <o:r id="V:Rule101" type="connector" idref="#_x0000_s1087"/>
        <o:r id="V:Rule102" type="connector" idref="#_x0000_s1084"/>
        <o:r id="V:Rule103" type="connector" idref="#_x0000_s1199"/>
        <o:r id="V:Rule104" type="connector" idref="#_x0000_s11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Classic 1" w:uiPriority="0"/>
    <w:lsdException w:name="Table Classic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53"/>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706AC1"/>
    <w:pPr>
      <w:keepNext/>
      <w:keepLines/>
      <w:spacing w:before="200" w:line="360" w:lineRule="auto"/>
      <w:outlineLvl w:val="3"/>
    </w:pPr>
    <w:rPr>
      <w:rFonts w:asciiTheme="majorHAnsi" w:eastAsiaTheme="majorEastAsia" w:hAnsiTheme="majorHAnsi" w:cstheme="majorBidi"/>
      <w:b/>
      <w:bCs/>
      <w:i/>
      <w:iCs/>
      <w:color w:val="4F81BD" w:themeColor="accent1"/>
      <w:sz w:val="22"/>
      <w:szCs w:val="22"/>
      <w:lang w:val="id-ID"/>
    </w:rPr>
  </w:style>
  <w:style w:type="paragraph" w:styleId="Heading5">
    <w:name w:val="heading 5"/>
    <w:basedOn w:val="Normal"/>
    <w:next w:val="Normal"/>
    <w:link w:val="Heading5Char"/>
    <w:unhideWhenUsed/>
    <w:qFormat/>
    <w:rsid w:val="00706AC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57C"/>
    <w:pPr>
      <w:tabs>
        <w:tab w:val="center" w:pos="4513"/>
        <w:tab w:val="right" w:pos="9026"/>
      </w:tabs>
    </w:pPr>
  </w:style>
  <w:style w:type="character" w:customStyle="1" w:styleId="HeaderChar">
    <w:name w:val="Header Char"/>
    <w:basedOn w:val="DefaultParagraphFont"/>
    <w:link w:val="Header"/>
    <w:uiPriority w:val="99"/>
    <w:rsid w:val="00B0457C"/>
  </w:style>
  <w:style w:type="paragraph" w:styleId="Footer">
    <w:name w:val="footer"/>
    <w:basedOn w:val="Normal"/>
    <w:link w:val="FooterChar"/>
    <w:uiPriority w:val="99"/>
    <w:unhideWhenUsed/>
    <w:rsid w:val="00B0457C"/>
    <w:pPr>
      <w:tabs>
        <w:tab w:val="center" w:pos="4513"/>
        <w:tab w:val="right" w:pos="9026"/>
      </w:tabs>
    </w:pPr>
  </w:style>
  <w:style w:type="character" w:customStyle="1" w:styleId="FooterChar">
    <w:name w:val="Footer Char"/>
    <w:basedOn w:val="DefaultParagraphFont"/>
    <w:link w:val="Footer"/>
    <w:uiPriority w:val="99"/>
    <w:rsid w:val="00B0457C"/>
  </w:style>
  <w:style w:type="character" w:styleId="PageNumber">
    <w:name w:val="page number"/>
    <w:basedOn w:val="DefaultParagraphFont"/>
    <w:rsid w:val="00B0457C"/>
  </w:style>
  <w:style w:type="paragraph" w:customStyle="1" w:styleId="Normal1">
    <w:name w:val="Normal 1"/>
    <w:basedOn w:val="Normal"/>
    <w:rsid w:val="00B0457C"/>
    <w:pPr>
      <w:spacing w:beforeLines="20" w:afterLines="20" w:line="300" w:lineRule="atLeast"/>
      <w:jc w:val="both"/>
    </w:pPr>
    <w:rPr>
      <w:rFonts w:ascii="Arial" w:hAnsi="Arial" w:cs="Arial"/>
      <w:color w:val="000000"/>
      <w:sz w:val="20"/>
      <w:szCs w:val="20"/>
    </w:rPr>
  </w:style>
  <w:style w:type="paragraph" w:styleId="PlainText">
    <w:name w:val="Plain Text"/>
    <w:basedOn w:val="Normal"/>
    <w:link w:val="PlainTextChar"/>
    <w:rsid w:val="00B0457C"/>
    <w:rPr>
      <w:rFonts w:ascii="Courier New" w:hAnsi="Courier New"/>
      <w:sz w:val="20"/>
      <w:szCs w:val="20"/>
      <w:lang w:val="id-ID"/>
    </w:rPr>
  </w:style>
  <w:style w:type="character" w:customStyle="1" w:styleId="PlainTextChar">
    <w:name w:val="Plain Text Char"/>
    <w:basedOn w:val="DefaultParagraphFont"/>
    <w:link w:val="PlainText"/>
    <w:rsid w:val="00B0457C"/>
    <w:rPr>
      <w:rFonts w:ascii="Courier New" w:eastAsia="Times New Roman" w:hAnsi="Courier New" w:cs="Times New Roman"/>
      <w:sz w:val="20"/>
      <w:szCs w:val="20"/>
    </w:rPr>
  </w:style>
  <w:style w:type="paragraph" w:styleId="ListParagraph">
    <w:name w:val="List Paragraph"/>
    <w:basedOn w:val="Normal"/>
    <w:uiPriority w:val="34"/>
    <w:qFormat/>
    <w:rsid w:val="00B0457C"/>
    <w:pPr>
      <w:ind w:left="720"/>
    </w:pPr>
  </w:style>
  <w:style w:type="table" w:styleId="TableGrid">
    <w:name w:val="Table Grid"/>
    <w:basedOn w:val="TableNormal"/>
    <w:rsid w:val="00B0457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qFormat/>
    <w:rsid w:val="00B0457C"/>
    <w:pPr>
      <w:spacing w:before="100" w:beforeAutospacing="1" w:after="100" w:afterAutospacing="1"/>
    </w:pPr>
  </w:style>
  <w:style w:type="paragraph" w:styleId="BalloonText">
    <w:name w:val="Balloon Text"/>
    <w:basedOn w:val="Normal"/>
    <w:link w:val="BalloonTextChar"/>
    <w:uiPriority w:val="99"/>
    <w:semiHidden/>
    <w:unhideWhenUsed/>
    <w:rsid w:val="00B0457C"/>
    <w:rPr>
      <w:rFonts w:ascii="Tahoma" w:hAnsi="Tahoma" w:cs="Tahoma"/>
      <w:sz w:val="16"/>
      <w:szCs w:val="16"/>
    </w:rPr>
  </w:style>
  <w:style w:type="character" w:customStyle="1" w:styleId="BalloonTextChar">
    <w:name w:val="Balloon Text Char"/>
    <w:basedOn w:val="DefaultParagraphFont"/>
    <w:link w:val="BalloonText"/>
    <w:uiPriority w:val="99"/>
    <w:semiHidden/>
    <w:rsid w:val="00B0457C"/>
    <w:rPr>
      <w:rFonts w:ascii="Tahoma" w:eastAsia="Times New Roman" w:hAnsi="Tahoma" w:cs="Tahoma"/>
      <w:sz w:val="16"/>
      <w:szCs w:val="16"/>
      <w:lang w:val="en-US"/>
    </w:rPr>
  </w:style>
  <w:style w:type="paragraph" w:styleId="NoSpacing">
    <w:name w:val="No Spacing"/>
    <w:uiPriority w:val="1"/>
    <w:qFormat/>
    <w:rsid w:val="00B0457C"/>
    <w:pPr>
      <w:spacing w:after="0" w:line="240" w:lineRule="auto"/>
    </w:pPr>
  </w:style>
  <w:style w:type="paragraph" w:customStyle="1" w:styleId="normal3">
    <w:name w:val="normal 3"/>
    <w:basedOn w:val="Normal"/>
    <w:uiPriority w:val="99"/>
    <w:rsid w:val="00706AC1"/>
    <w:pPr>
      <w:tabs>
        <w:tab w:val="left" w:pos="2127"/>
        <w:tab w:val="left" w:pos="2552"/>
      </w:tabs>
      <w:spacing w:before="20" w:after="20" w:line="300" w:lineRule="atLeast"/>
      <w:ind w:left="426"/>
      <w:jc w:val="both"/>
    </w:pPr>
    <w:rPr>
      <w:rFonts w:ascii="Arial" w:hAnsi="Arial" w:cs="Arial"/>
      <w:sz w:val="20"/>
      <w:szCs w:val="20"/>
    </w:rPr>
  </w:style>
  <w:style w:type="character" w:customStyle="1" w:styleId="Heading4Char">
    <w:name w:val="Heading 4 Char"/>
    <w:basedOn w:val="DefaultParagraphFont"/>
    <w:link w:val="Heading4"/>
    <w:uiPriority w:val="9"/>
    <w:semiHidden/>
    <w:rsid w:val="00706AC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706AC1"/>
    <w:rPr>
      <w:rFonts w:ascii="Calibri" w:eastAsia="Times New Roman" w:hAnsi="Calibri" w:cs="Times New Roman"/>
      <w:b/>
      <w:bCs/>
      <w:i/>
      <w:iCs/>
      <w:sz w:val="26"/>
      <w:szCs w:val="26"/>
      <w:lang w:val="en-US"/>
    </w:rPr>
  </w:style>
  <w:style w:type="paragraph" w:styleId="BodyText">
    <w:name w:val="Body Text"/>
    <w:basedOn w:val="Normal"/>
    <w:link w:val="BodyTextChar"/>
    <w:rsid w:val="00706AC1"/>
    <w:pPr>
      <w:spacing w:after="120"/>
    </w:pPr>
  </w:style>
  <w:style w:type="character" w:customStyle="1" w:styleId="BodyTextChar">
    <w:name w:val="Body Text Char"/>
    <w:basedOn w:val="DefaultParagraphFont"/>
    <w:link w:val="BodyText"/>
    <w:rsid w:val="00706AC1"/>
    <w:rPr>
      <w:rFonts w:ascii="Times New Roman" w:eastAsia="Times New Roman" w:hAnsi="Times New Roman" w:cs="Times New Roman"/>
      <w:sz w:val="24"/>
      <w:szCs w:val="24"/>
      <w:lang w:val="en-US"/>
    </w:rPr>
  </w:style>
  <w:style w:type="table" w:styleId="TableClassic2">
    <w:name w:val="Table Classic 2"/>
    <w:basedOn w:val="TableNormal"/>
    <w:rsid w:val="00706AC1"/>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706AC1"/>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image" Target="media/image11.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E341-F6B4-48D9-A727-E0A4E832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28</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12 XN</dc:creator>
  <cp:lastModifiedBy>ferry</cp:lastModifiedBy>
  <cp:revision>32</cp:revision>
  <cp:lastPrinted>2015-06-24T09:44:00Z</cp:lastPrinted>
  <dcterms:created xsi:type="dcterms:W3CDTF">2012-04-13T12:39:00Z</dcterms:created>
  <dcterms:modified xsi:type="dcterms:W3CDTF">2015-06-24T09:54:00Z</dcterms:modified>
</cp:coreProperties>
</file>