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D59" w:rsidRPr="00433206" w:rsidRDefault="00687D59" w:rsidP="00687D59">
      <w:pPr>
        <w:spacing w:line="480" w:lineRule="auto"/>
        <w:jc w:val="center"/>
        <w:rPr>
          <w:rFonts w:ascii="Times New Roman" w:hAnsi="Times New Roman"/>
          <w:b/>
          <w:sz w:val="24"/>
          <w:szCs w:val="24"/>
        </w:rPr>
      </w:pPr>
      <w:bookmarkStart w:id="0" w:name="_GoBack"/>
      <w:bookmarkEnd w:id="0"/>
      <w:r w:rsidRPr="00433206">
        <w:rPr>
          <w:rFonts w:ascii="Times New Roman" w:hAnsi="Times New Roman"/>
          <w:b/>
          <w:sz w:val="24"/>
          <w:szCs w:val="24"/>
        </w:rPr>
        <w:t>BAB II</w:t>
      </w:r>
    </w:p>
    <w:p w:rsidR="00687D59" w:rsidRPr="00433206" w:rsidRDefault="00687D59" w:rsidP="00687D59">
      <w:pPr>
        <w:spacing w:line="480" w:lineRule="auto"/>
        <w:jc w:val="center"/>
        <w:rPr>
          <w:rFonts w:ascii="Times New Roman" w:hAnsi="Times New Roman"/>
          <w:b/>
          <w:sz w:val="24"/>
          <w:szCs w:val="24"/>
          <w:lang w:val="en-US"/>
        </w:rPr>
      </w:pPr>
      <w:r w:rsidRPr="00433206">
        <w:rPr>
          <w:rFonts w:ascii="Times New Roman" w:hAnsi="Times New Roman"/>
          <w:b/>
          <w:sz w:val="24"/>
          <w:szCs w:val="24"/>
        </w:rPr>
        <w:t>TINJAUAN PUSTAKA</w:t>
      </w:r>
    </w:p>
    <w:p w:rsidR="00687D59" w:rsidRPr="00433206" w:rsidRDefault="00687D59" w:rsidP="00687D59">
      <w:pPr>
        <w:tabs>
          <w:tab w:val="left" w:pos="567"/>
        </w:tabs>
        <w:spacing w:line="360" w:lineRule="auto"/>
        <w:jc w:val="both"/>
        <w:rPr>
          <w:rFonts w:ascii="Times New Roman" w:hAnsi="Times New Roman"/>
          <w:b/>
          <w:sz w:val="24"/>
          <w:szCs w:val="24"/>
        </w:rPr>
      </w:pPr>
      <w:r w:rsidRPr="00433206">
        <w:rPr>
          <w:rFonts w:ascii="Times New Roman" w:hAnsi="Times New Roman"/>
          <w:b/>
          <w:sz w:val="24"/>
          <w:szCs w:val="24"/>
        </w:rPr>
        <w:t>2.1</w:t>
      </w:r>
      <w:r w:rsidRPr="00433206">
        <w:rPr>
          <w:rFonts w:ascii="Times New Roman" w:hAnsi="Times New Roman"/>
          <w:b/>
          <w:sz w:val="24"/>
          <w:szCs w:val="24"/>
        </w:rPr>
        <w:tab/>
        <w:t>Komunikasi</w:t>
      </w:r>
    </w:p>
    <w:p w:rsidR="00687D59" w:rsidRDefault="00687D59" w:rsidP="00687D59">
      <w:pPr>
        <w:tabs>
          <w:tab w:val="left" w:pos="567"/>
        </w:tabs>
        <w:spacing w:line="480" w:lineRule="auto"/>
        <w:jc w:val="both"/>
        <w:rPr>
          <w:rFonts w:ascii="Times New Roman" w:hAnsi="Times New Roman"/>
          <w:b/>
          <w:sz w:val="24"/>
          <w:szCs w:val="24"/>
          <w:lang w:val="en-US"/>
        </w:rPr>
      </w:pPr>
      <w:r w:rsidRPr="00433206">
        <w:rPr>
          <w:rFonts w:ascii="Times New Roman" w:hAnsi="Times New Roman"/>
          <w:b/>
          <w:sz w:val="24"/>
          <w:szCs w:val="24"/>
        </w:rPr>
        <w:t>2.1.1</w:t>
      </w:r>
      <w:r w:rsidRPr="00433206">
        <w:rPr>
          <w:rFonts w:ascii="Times New Roman" w:hAnsi="Times New Roman"/>
          <w:b/>
          <w:sz w:val="24"/>
          <w:szCs w:val="24"/>
        </w:rPr>
        <w:tab/>
        <w:t>Definisi Komunikasi</w:t>
      </w:r>
    </w:p>
    <w:p w:rsidR="00687D59" w:rsidRPr="00F857ED" w:rsidRDefault="00687D59" w:rsidP="00687D59">
      <w:pPr>
        <w:tabs>
          <w:tab w:val="left" w:pos="567"/>
        </w:tabs>
        <w:spacing w:line="480" w:lineRule="auto"/>
        <w:ind w:firstLine="567"/>
        <w:jc w:val="both"/>
        <w:rPr>
          <w:rFonts w:ascii="Times New Roman" w:hAnsi="Times New Roman"/>
          <w:sz w:val="24"/>
          <w:szCs w:val="24"/>
        </w:rPr>
      </w:pPr>
      <w:r>
        <w:rPr>
          <w:rFonts w:ascii="Times New Roman" w:hAnsi="Times New Roman"/>
          <w:b/>
          <w:sz w:val="24"/>
          <w:szCs w:val="24"/>
          <w:lang w:val="en-US"/>
        </w:rPr>
        <w:tab/>
      </w:r>
      <w:r>
        <w:rPr>
          <w:rFonts w:ascii="Times New Roman" w:hAnsi="Times New Roman"/>
          <w:sz w:val="24"/>
          <w:szCs w:val="24"/>
          <w:lang w:val="en-US"/>
        </w:rPr>
        <w:t xml:space="preserve">Istilah komunikasi atau dalam bahasa inggris communication berasal dari </w:t>
      </w:r>
      <w:r w:rsidRPr="00F857ED">
        <w:rPr>
          <w:rFonts w:ascii="Times New Roman" w:hAnsi="Times New Roman"/>
          <w:sz w:val="24"/>
          <w:szCs w:val="24"/>
        </w:rPr>
        <w:t>bahasa latin communication dan bersumber dari kata communis yang berarti “sama”. Sama disini maksudnya sama makna. Diasumsikan jika ada dua orang yang terlibat dalam komunikasi, misalnya dalam bentuk percakapan, maka komunikasi akan terjadi atau berlangsung selama ada kesamaan makna mengenai apa yang dipercakapkan. Kesamaan bahasa yang digunakan dalam percakapan itu belum tentu menimbulkan kesamaan makna. Dengan kata lain perkataan, mengerti bahasanya saja belum tentu mengerti makna yang dibawakan oleh bahasa itu. Jelas percakapan yang dibawa oleh kedua orang yang tadi dapat dikatakan komunikatif apabila keduanya saling mengerti bahasa yang dipergunakan dan juga mengerti makna dari bahasa yang dipercakapkan.</w:t>
      </w:r>
    </w:p>
    <w:p w:rsidR="00687D59" w:rsidRDefault="00687D59" w:rsidP="00687D59">
      <w:pPr>
        <w:tabs>
          <w:tab w:val="left" w:pos="567"/>
        </w:tabs>
        <w:spacing w:line="480" w:lineRule="auto"/>
        <w:ind w:firstLine="567"/>
        <w:jc w:val="both"/>
        <w:rPr>
          <w:rFonts w:ascii="Times New Roman" w:hAnsi="Times New Roman"/>
          <w:sz w:val="24"/>
          <w:szCs w:val="24"/>
          <w:lang w:val="en-US"/>
        </w:rPr>
      </w:pPr>
      <w:r w:rsidRPr="00F857ED">
        <w:rPr>
          <w:rFonts w:ascii="Times New Roman" w:hAnsi="Times New Roman"/>
          <w:sz w:val="24"/>
          <w:szCs w:val="24"/>
        </w:rPr>
        <w:t>Aktivitas komunikasi, harus mengandung kesamaan makna antara dua pihak yang terlibat. Karena kegiatan komunikasi tidak hanya informatif, yakni agar orang lain mengerti dan tahu, tetapi juga persuasif, yaitu agar orang lain bersedia menerima satu paham atau keyakinan, melakukan suatu perbuatan atau kegiatan dan lain-lain.</w:t>
      </w:r>
    </w:p>
    <w:p w:rsidR="00687D59" w:rsidRPr="0011114A" w:rsidRDefault="00687D59" w:rsidP="00687D59">
      <w:pPr>
        <w:tabs>
          <w:tab w:val="left" w:pos="567"/>
        </w:tabs>
        <w:spacing w:line="480" w:lineRule="auto"/>
        <w:ind w:firstLine="567"/>
        <w:jc w:val="both"/>
        <w:rPr>
          <w:rFonts w:ascii="Times New Roman" w:hAnsi="Times New Roman"/>
          <w:sz w:val="24"/>
          <w:szCs w:val="24"/>
          <w:lang w:val="en-US"/>
        </w:rPr>
      </w:pPr>
    </w:p>
    <w:p w:rsidR="00687D59" w:rsidRPr="00F857ED" w:rsidRDefault="00687D59" w:rsidP="00687D59">
      <w:pPr>
        <w:tabs>
          <w:tab w:val="left" w:pos="567"/>
        </w:tabs>
        <w:spacing w:line="480" w:lineRule="auto"/>
        <w:ind w:firstLine="567"/>
        <w:jc w:val="both"/>
        <w:rPr>
          <w:rFonts w:ascii="Times New Roman" w:hAnsi="Times New Roman"/>
          <w:sz w:val="24"/>
          <w:szCs w:val="24"/>
        </w:rPr>
      </w:pPr>
      <w:r w:rsidRPr="00F857ED">
        <w:rPr>
          <w:rFonts w:ascii="Times New Roman" w:hAnsi="Times New Roman"/>
          <w:sz w:val="24"/>
          <w:szCs w:val="24"/>
        </w:rPr>
        <w:t xml:space="preserve">Pendapat </w:t>
      </w:r>
      <w:r w:rsidRPr="00F857ED">
        <w:rPr>
          <w:rFonts w:ascii="Times New Roman" w:hAnsi="Times New Roman"/>
          <w:b/>
          <w:sz w:val="24"/>
          <w:szCs w:val="24"/>
        </w:rPr>
        <w:t>Hovland</w:t>
      </w:r>
      <w:r w:rsidRPr="00F857ED">
        <w:rPr>
          <w:rFonts w:ascii="Times New Roman" w:hAnsi="Times New Roman"/>
          <w:sz w:val="24"/>
          <w:szCs w:val="24"/>
        </w:rPr>
        <w:t xml:space="preserve"> yang dikutip oleh </w:t>
      </w:r>
      <w:r w:rsidRPr="00F857ED">
        <w:rPr>
          <w:rFonts w:ascii="Times New Roman" w:hAnsi="Times New Roman"/>
          <w:b/>
          <w:sz w:val="24"/>
          <w:szCs w:val="24"/>
        </w:rPr>
        <w:t xml:space="preserve">Effendy </w:t>
      </w:r>
      <w:r w:rsidRPr="00F857ED">
        <w:rPr>
          <w:rFonts w:ascii="Times New Roman" w:hAnsi="Times New Roman"/>
          <w:sz w:val="24"/>
          <w:szCs w:val="24"/>
        </w:rPr>
        <w:t xml:space="preserve">dalam bukunya </w:t>
      </w:r>
      <w:r w:rsidRPr="00F857ED">
        <w:rPr>
          <w:rFonts w:ascii="Times New Roman" w:hAnsi="Times New Roman"/>
          <w:b/>
          <w:sz w:val="24"/>
          <w:szCs w:val="24"/>
        </w:rPr>
        <w:t>Ilmu Komunikasi Teori dan Praktek</w:t>
      </w:r>
      <w:r w:rsidRPr="00F857ED">
        <w:rPr>
          <w:rFonts w:ascii="Times New Roman" w:hAnsi="Times New Roman"/>
          <w:sz w:val="24"/>
          <w:szCs w:val="24"/>
        </w:rPr>
        <w:t>, menjelaskan bahwa Ilmu Komunikasi adalah :</w:t>
      </w:r>
    </w:p>
    <w:p w:rsidR="00687D59" w:rsidRPr="00F857ED" w:rsidRDefault="00687D59" w:rsidP="00687D59">
      <w:pPr>
        <w:tabs>
          <w:tab w:val="left" w:pos="567"/>
        </w:tabs>
        <w:spacing w:line="240" w:lineRule="auto"/>
        <w:ind w:left="1134" w:right="566"/>
        <w:jc w:val="both"/>
        <w:rPr>
          <w:rFonts w:ascii="Times New Roman" w:hAnsi="Times New Roman"/>
          <w:b/>
          <w:sz w:val="24"/>
          <w:szCs w:val="24"/>
        </w:rPr>
      </w:pPr>
      <w:r w:rsidRPr="00F857ED">
        <w:rPr>
          <w:rFonts w:ascii="Times New Roman" w:hAnsi="Times New Roman"/>
          <w:b/>
          <w:sz w:val="24"/>
          <w:szCs w:val="24"/>
        </w:rPr>
        <w:lastRenderedPageBreak/>
        <w:t>Upaya yang sistematis untuk merumuskan secara tegas asas-asas penyampaian informasi serta pembentukan pendapat dan sikap (2005:10).</w:t>
      </w:r>
    </w:p>
    <w:p w:rsidR="00687D59" w:rsidRPr="00F857ED" w:rsidRDefault="00687D59" w:rsidP="00687D59">
      <w:pPr>
        <w:tabs>
          <w:tab w:val="left" w:pos="567"/>
        </w:tabs>
        <w:spacing w:line="240" w:lineRule="auto"/>
        <w:ind w:right="566"/>
        <w:jc w:val="both"/>
        <w:rPr>
          <w:rFonts w:ascii="Times New Roman" w:hAnsi="Times New Roman"/>
          <w:b/>
          <w:sz w:val="24"/>
          <w:szCs w:val="24"/>
        </w:rPr>
      </w:pPr>
    </w:p>
    <w:p w:rsidR="00687D59" w:rsidRPr="00F857ED" w:rsidRDefault="00687D59" w:rsidP="00687D59">
      <w:pPr>
        <w:tabs>
          <w:tab w:val="left" w:pos="567"/>
        </w:tabs>
        <w:spacing w:line="480" w:lineRule="auto"/>
        <w:ind w:firstLine="567"/>
        <w:jc w:val="both"/>
        <w:rPr>
          <w:rFonts w:ascii="Times New Roman" w:hAnsi="Times New Roman"/>
          <w:sz w:val="24"/>
          <w:szCs w:val="24"/>
        </w:rPr>
      </w:pPr>
      <w:r w:rsidRPr="00F857ED">
        <w:rPr>
          <w:rFonts w:ascii="Times New Roman" w:hAnsi="Times New Roman"/>
          <w:sz w:val="24"/>
          <w:szCs w:val="24"/>
        </w:rPr>
        <w:t>Hovland menunjukan bahwa yang menjadi objek studi ilmu komunikasi bukan saja penyampaian informasi, melainkan juga pembentukan pendapat umum (</w:t>
      </w:r>
      <w:r w:rsidRPr="00F857ED">
        <w:rPr>
          <w:rFonts w:ascii="Times New Roman" w:hAnsi="Times New Roman"/>
          <w:i/>
          <w:sz w:val="24"/>
          <w:szCs w:val="24"/>
        </w:rPr>
        <w:t>Public Opinion</w:t>
      </w:r>
      <w:r w:rsidRPr="00F857ED">
        <w:rPr>
          <w:rFonts w:ascii="Times New Roman" w:hAnsi="Times New Roman"/>
          <w:sz w:val="24"/>
          <w:szCs w:val="24"/>
        </w:rPr>
        <w:t>) dan sikap publik (</w:t>
      </w:r>
      <w:r w:rsidRPr="00F857ED">
        <w:rPr>
          <w:rFonts w:ascii="Times New Roman" w:hAnsi="Times New Roman"/>
          <w:i/>
          <w:sz w:val="24"/>
          <w:szCs w:val="24"/>
        </w:rPr>
        <w:t>Public Attitude</w:t>
      </w:r>
      <w:r w:rsidRPr="00F857ED">
        <w:rPr>
          <w:rFonts w:ascii="Times New Roman" w:hAnsi="Times New Roman"/>
          <w:sz w:val="24"/>
          <w:szCs w:val="24"/>
        </w:rPr>
        <w:t>).</w:t>
      </w:r>
    </w:p>
    <w:p w:rsidR="00687D59" w:rsidRPr="00F857ED" w:rsidRDefault="00687D59" w:rsidP="00687D59">
      <w:pPr>
        <w:tabs>
          <w:tab w:val="left" w:pos="567"/>
        </w:tabs>
        <w:spacing w:line="480" w:lineRule="auto"/>
        <w:ind w:firstLine="567"/>
        <w:jc w:val="both"/>
        <w:rPr>
          <w:rFonts w:ascii="Times New Roman" w:hAnsi="Times New Roman"/>
          <w:sz w:val="24"/>
          <w:szCs w:val="24"/>
        </w:rPr>
      </w:pPr>
      <w:r w:rsidRPr="00F857ED">
        <w:rPr>
          <w:rFonts w:ascii="Times New Roman" w:hAnsi="Times New Roman"/>
          <w:b/>
          <w:sz w:val="24"/>
          <w:szCs w:val="24"/>
        </w:rPr>
        <w:t>Mulyana</w:t>
      </w:r>
      <w:r w:rsidRPr="00F857ED">
        <w:rPr>
          <w:rFonts w:ascii="Times New Roman" w:hAnsi="Times New Roman"/>
          <w:sz w:val="24"/>
          <w:szCs w:val="24"/>
        </w:rPr>
        <w:t xml:space="preserve"> yang mengutip dari </w:t>
      </w:r>
      <w:r w:rsidRPr="00F857ED">
        <w:rPr>
          <w:rFonts w:ascii="Times New Roman" w:hAnsi="Times New Roman"/>
          <w:b/>
          <w:sz w:val="24"/>
          <w:szCs w:val="24"/>
        </w:rPr>
        <w:t>Miller</w:t>
      </w:r>
      <w:r w:rsidRPr="00F857ED">
        <w:rPr>
          <w:rFonts w:ascii="Times New Roman" w:hAnsi="Times New Roman"/>
          <w:sz w:val="24"/>
          <w:szCs w:val="24"/>
        </w:rPr>
        <w:t xml:space="preserve"> dalam bukunya </w:t>
      </w:r>
      <w:r w:rsidRPr="00F857ED">
        <w:rPr>
          <w:rFonts w:ascii="Times New Roman" w:hAnsi="Times New Roman"/>
          <w:b/>
          <w:sz w:val="24"/>
          <w:szCs w:val="24"/>
        </w:rPr>
        <w:t xml:space="preserve">Ilmu Komunikasi Suatu Pengantar </w:t>
      </w:r>
      <w:r w:rsidRPr="00F857ED">
        <w:rPr>
          <w:rFonts w:ascii="Times New Roman" w:hAnsi="Times New Roman"/>
          <w:sz w:val="24"/>
          <w:szCs w:val="24"/>
        </w:rPr>
        <w:t>mengatakan bahwa komunikasi sebagai :</w:t>
      </w:r>
    </w:p>
    <w:p w:rsidR="00687D59" w:rsidRPr="00F857ED" w:rsidRDefault="00687D59" w:rsidP="00687D59">
      <w:pPr>
        <w:tabs>
          <w:tab w:val="left" w:pos="567"/>
        </w:tabs>
        <w:spacing w:line="240" w:lineRule="auto"/>
        <w:ind w:left="1134" w:right="566"/>
        <w:jc w:val="both"/>
        <w:rPr>
          <w:rFonts w:ascii="Times New Roman" w:hAnsi="Times New Roman"/>
          <w:b/>
          <w:sz w:val="24"/>
          <w:szCs w:val="24"/>
        </w:rPr>
      </w:pPr>
      <w:r w:rsidRPr="00F857ED">
        <w:rPr>
          <w:rFonts w:ascii="Times New Roman" w:hAnsi="Times New Roman"/>
          <w:b/>
          <w:sz w:val="24"/>
          <w:szCs w:val="24"/>
        </w:rPr>
        <w:t>Situasi-situasi yang memungkinkan suatu sumber mentransmisikan suatu pesan kepada seorang penerima dengan disadari untuk mempengaruhi perilaku penerima (2002:54).</w:t>
      </w:r>
    </w:p>
    <w:p w:rsidR="00687D59" w:rsidRPr="00F857ED" w:rsidRDefault="00687D59" w:rsidP="00687D59">
      <w:pPr>
        <w:tabs>
          <w:tab w:val="left" w:pos="567"/>
        </w:tabs>
        <w:spacing w:line="240" w:lineRule="auto"/>
        <w:ind w:left="1134" w:right="566"/>
        <w:jc w:val="both"/>
        <w:rPr>
          <w:rFonts w:ascii="Times New Roman" w:hAnsi="Times New Roman"/>
          <w:b/>
          <w:sz w:val="24"/>
          <w:szCs w:val="24"/>
        </w:rPr>
      </w:pPr>
    </w:p>
    <w:p w:rsidR="00687D59" w:rsidRPr="00F857ED" w:rsidRDefault="00687D59" w:rsidP="00687D59">
      <w:pPr>
        <w:tabs>
          <w:tab w:val="left" w:pos="567"/>
        </w:tabs>
        <w:spacing w:line="480" w:lineRule="auto"/>
        <w:ind w:firstLine="567"/>
        <w:jc w:val="both"/>
        <w:rPr>
          <w:rFonts w:ascii="Times New Roman" w:hAnsi="Times New Roman"/>
          <w:sz w:val="24"/>
          <w:szCs w:val="24"/>
        </w:rPr>
      </w:pPr>
      <w:r w:rsidRPr="00F857ED">
        <w:rPr>
          <w:rFonts w:ascii="Times New Roman" w:hAnsi="Times New Roman"/>
          <w:sz w:val="24"/>
          <w:szCs w:val="24"/>
        </w:rPr>
        <w:t>Penjelasan Miller, mengasumsikan bahwa dalam komunikasi terjadi penyampaian pesan yang disadari dapat mempengaruhi perilaku penerima pesan tersebut. Sehingga apa yang terjadi dalam suatu proses komunikasi adalah seorang penyampai pesan mempengaruhi perilaku penerima pesan.</w:t>
      </w:r>
    </w:p>
    <w:p w:rsidR="00687D59" w:rsidRPr="00F857ED" w:rsidRDefault="00687D59" w:rsidP="00687D59">
      <w:pPr>
        <w:tabs>
          <w:tab w:val="left" w:pos="567"/>
        </w:tabs>
        <w:spacing w:line="480" w:lineRule="auto"/>
        <w:ind w:firstLine="567"/>
        <w:jc w:val="both"/>
        <w:rPr>
          <w:rFonts w:ascii="Times New Roman" w:hAnsi="Times New Roman"/>
          <w:sz w:val="24"/>
          <w:szCs w:val="24"/>
        </w:rPr>
      </w:pPr>
      <w:r w:rsidRPr="00F857ED">
        <w:rPr>
          <w:rFonts w:ascii="Times New Roman" w:hAnsi="Times New Roman"/>
          <w:b/>
          <w:sz w:val="24"/>
          <w:szCs w:val="24"/>
        </w:rPr>
        <w:t xml:space="preserve">Kamus Besar Bahasa Indonesia </w:t>
      </w:r>
      <w:r w:rsidRPr="00F857ED">
        <w:rPr>
          <w:rFonts w:ascii="Times New Roman" w:hAnsi="Times New Roman"/>
          <w:sz w:val="24"/>
          <w:szCs w:val="24"/>
        </w:rPr>
        <w:t xml:space="preserve">edisi ketiga, dari </w:t>
      </w:r>
      <w:r w:rsidRPr="00F857ED">
        <w:rPr>
          <w:rFonts w:ascii="Times New Roman" w:hAnsi="Times New Roman"/>
          <w:b/>
          <w:sz w:val="24"/>
          <w:szCs w:val="24"/>
        </w:rPr>
        <w:t xml:space="preserve">Departemen Pendidikan </w:t>
      </w:r>
      <w:r w:rsidRPr="00F857ED">
        <w:rPr>
          <w:rFonts w:ascii="Times New Roman" w:hAnsi="Times New Roman"/>
          <w:b/>
          <w:sz w:val="24"/>
          <w:szCs w:val="24"/>
          <w:lang w:val="en-US"/>
        </w:rPr>
        <w:t>Nasional</w:t>
      </w:r>
      <w:r w:rsidRPr="00F857ED">
        <w:rPr>
          <w:rFonts w:ascii="Times New Roman" w:hAnsi="Times New Roman"/>
          <w:sz w:val="24"/>
          <w:szCs w:val="24"/>
        </w:rPr>
        <w:t>, mendefinisikan bahwa komunikasi adalah :</w:t>
      </w:r>
    </w:p>
    <w:p w:rsidR="00687D59" w:rsidRPr="00F857ED" w:rsidRDefault="00687D59" w:rsidP="00687D59">
      <w:pPr>
        <w:tabs>
          <w:tab w:val="left" w:pos="567"/>
        </w:tabs>
        <w:spacing w:line="240" w:lineRule="auto"/>
        <w:ind w:left="1134" w:right="566"/>
        <w:jc w:val="both"/>
        <w:rPr>
          <w:rFonts w:ascii="Times New Roman" w:hAnsi="Times New Roman"/>
          <w:b/>
          <w:sz w:val="24"/>
          <w:szCs w:val="24"/>
        </w:rPr>
      </w:pPr>
      <w:r w:rsidRPr="00F857ED">
        <w:rPr>
          <w:rFonts w:ascii="Times New Roman" w:hAnsi="Times New Roman"/>
          <w:b/>
          <w:sz w:val="24"/>
          <w:szCs w:val="24"/>
        </w:rPr>
        <w:t>Pengiriman dan penerimaan pesan atau berita antara dua orang atau lebih sehingga pesan yang dimaksud dapat dipahami (2002:585).</w:t>
      </w:r>
    </w:p>
    <w:p w:rsidR="00687D59" w:rsidRPr="00F857ED" w:rsidRDefault="00687D59" w:rsidP="00687D59">
      <w:pPr>
        <w:tabs>
          <w:tab w:val="left" w:pos="567"/>
        </w:tabs>
        <w:spacing w:line="240" w:lineRule="auto"/>
        <w:ind w:left="1134" w:right="566"/>
        <w:jc w:val="both"/>
        <w:rPr>
          <w:rFonts w:ascii="Times New Roman" w:hAnsi="Times New Roman"/>
          <w:b/>
          <w:sz w:val="24"/>
          <w:szCs w:val="24"/>
        </w:rPr>
      </w:pPr>
    </w:p>
    <w:p w:rsidR="00687D59" w:rsidRPr="00F857ED" w:rsidRDefault="00687D59" w:rsidP="00687D59">
      <w:pPr>
        <w:tabs>
          <w:tab w:val="left" w:pos="567"/>
        </w:tabs>
        <w:spacing w:line="480" w:lineRule="auto"/>
        <w:ind w:firstLine="567"/>
        <w:jc w:val="both"/>
        <w:rPr>
          <w:rFonts w:ascii="Times New Roman" w:hAnsi="Times New Roman"/>
          <w:sz w:val="24"/>
          <w:szCs w:val="24"/>
          <w:lang w:val="en-US"/>
        </w:rPr>
      </w:pPr>
      <w:r w:rsidRPr="00F857ED">
        <w:rPr>
          <w:rFonts w:ascii="Times New Roman" w:hAnsi="Times New Roman"/>
          <w:sz w:val="24"/>
          <w:szCs w:val="24"/>
        </w:rPr>
        <w:t>Dari berbagai literatur, dapat dipahami bahwa inti dari sebuah komunikasi adalah adanya komunikator (penyampai pesan), pesan (informasi yang disampaikan), dan komunikan (penerima pesan) juga timbal balik (</w:t>
      </w:r>
      <w:r w:rsidRPr="00F857ED">
        <w:rPr>
          <w:rFonts w:ascii="Times New Roman" w:hAnsi="Times New Roman"/>
          <w:i/>
          <w:sz w:val="24"/>
          <w:szCs w:val="24"/>
        </w:rPr>
        <w:t>feedback</w:t>
      </w:r>
      <w:r w:rsidRPr="00F857ED">
        <w:rPr>
          <w:rFonts w:ascii="Times New Roman" w:hAnsi="Times New Roman"/>
          <w:sz w:val="24"/>
          <w:szCs w:val="24"/>
        </w:rPr>
        <w:t xml:space="preserve">). Sedangkan pengertian komunikasi secara sederhana adalah </w:t>
      </w:r>
      <w:r w:rsidRPr="00F857ED">
        <w:rPr>
          <w:rFonts w:ascii="Times New Roman" w:hAnsi="Times New Roman"/>
          <w:sz w:val="24"/>
          <w:szCs w:val="24"/>
        </w:rPr>
        <w:lastRenderedPageBreak/>
        <w:t>proses penyampaian pesan dari penyampai pesan (komunikator) kepada penerima pesan (komunikan) sehingga terjadi timbal balik (</w:t>
      </w:r>
      <w:r w:rsidRPr="00F857ED">
        <w:rPr>
          <w:rFonts w:ascii="Times New Roman" w:hAnsi="Times New Roman"/>
          <w:i/>
          <w:sz w:val="24"/>
          <w:szCs w:val="24"/>
        </w:rPr>
        <w:t>feedback</w:t>
      </w:r>
      <w:r w:rsidRPr="00F857ED">
        <w:rPr>
          <w:rFonts w:ascii="Times New Roman" w:hAnsi="Times New Roman"/>
          <w:sz w:val="24"/>
          <w:szCs w:val="24"/>
        </w:rPr>
        <w:t>).</w:t>
      </w:r>
    </w:p>
    <w:p w:rsidR="00687D59" w:rsidRPr="00FE0C0A" w:rsidRDefault="00687D59" w:rsidP="00687D59">
      <w:pPr>
        <w:tabs>
          <w:tab w:val="left" w:pos="567"/>
        </w:tabs>
        <w:spacing w:line="480" w:lineRule="auto"/>
        <w:ind w:firstLine="567"/>
        <w:jc w:val="both"/>
        <w:rPr>
          <w:rFonts w:ascii="Times New Roman" w:hAnsi="Times New Roman"/>
          <w:sz w:val="24"/>
          <w:szCs w:val="24"/>
          <w:lang w:val="en-US"/>
        </w:rPr>
      </w:pPr>
      <w:r w:rsidRPr="00F857ED">
        <w:rPr>
          <w:rFonts w:ascii="Times New Roman" w:hAnsi="Times New Roman"/>
          <w:sz w:val="24"/>
          <w:szCs w:val="24"/>
          <w:lang w:val="en-US"/>
        </w:rPr>
        <w:t>Komunikasi memiliki peranan penting dalam kehidupan manusia. Dengan berkomunikasi manusia dapat menyampaikan pikiran, pendapat serta perasaannya. Seperti halnya masalah yang akan dikemukakan mengenai fenomena nomophobia yang mana fenomena seperti ini merupakan perilaku komunikasi yang menggunakan perangkat handphone sebagai media komunikasinya. Tapi dengan semakin banyaknya aplikasi sosial media yang dapat menggantikan peran dari komunikasi langsung dengan tatap muka. Menjadikan sebuah tren baru dalam berkomunikasi antar manusia.</w:t>
      </w:r>
    </w:p>
    <w:p w:rsidR="00687D59" w:rsidRPr="00F857ED" w:rsidRDefault="00687D59" w:rsidP="00687D59">
      <w:pPr>
        <w:tabs>
          <w:tab w:val="left" w:pos="567"/>
        </w:tabs>
        <w:spacing w:line="480" w:lineRule="auto"/>
        <w:jc w:val="both"/>
        <w:rPr>
          <w:rFonts w:ascii="Times New Roman" w:hAnsi="Times New Roman"/>
          <w:b/>
          <w:sz w:val="24"/>
          <w:szCs w:val="24"/>
          <w:lang w:val="en-US"/>
        </w:rPr>
      </w:pPr>
      <w:r w:rsidRPr="00F857ED">
        <w:rPr>
          <w:rFonts w:ascii="Times New Roman" w:hAnsi="Times New Roman"/>
          <w:b/>
          <w:sz w:val="24"/>
          <w:szCs w:val="24"/>
        </w:rPr>
        <w:t>2.1.2</w:t>
      </w:r>
      <w:r w:rsidRPr="00F857ED">
        <w:rPr>
          <w:rFonts w:ascii="Times New Roman" w:hAnsi="Times New Roman"/>
          <w:b/>
          <w:sz w:val="24"/>
          <w:szCs w:val="24"/>
        </w:rPr>
        <w:tab/>
      </w:r>
      <w:r w:rsidRPr="00F857ED">
        <w:rPr>
          <w:rFonts w:ascii="Times New Roman" w:hAnsi="Times New Roman"/>
          <w:b/>
          <w:sz w:val="24"/>
          <w:szCs w:val="24"/>
          <w:lang w:val="en-US"/>
        </w:rPr>
        <w:t>Unsur Komunikasi</w:t>
      </w:r>
    </w:p>
    <w:p w:rsidR="00687D59" w:rsidRPr="00F857ED" w:rsidRDefault="00687D59" w:rsidP="00687D59">
      <w:pPr>
        <w:tabs>
          <w:tab w:val="left" w:pos="567"/>
        </w:tabs>
        <w:spacing w:line="480" w:lineRule="auto"/>
        <w:jc w:val="both"/>
        <w:rPr>
          <w:rFonts w:ascii="Times New Roman" w:hAnsi="Times New Roman"/>
          <w:sz w:val="24"/>
          <w:szCs w:val="24"/>
          <w:lang w:val="en-US"/>
        </w:rPr>
      </w:pPr>
      <w:r w:rsidRPr="00F857ED">
        <w:rPr>
          <w:rFonts w:ascii="Times New Roman" w:hAnsi="Times New Roman"/>
          <w:b/>
          <w:sz w:val="24"/>
          <w:szCs w:val="24"/>
          <w:lang w:val="en-US"/>
        </w:rPr>
        <w:tab/>
      </w:r>
      <w:r w:rsidRPr="00F857ED">
        <w:rPr>
          <w:rFonts w:ascii="Times New Roman" w:hAnsi="Times New Roman"/>
          <w:sz w:val="24"/>
          <w:szCs w:val="24"/>
          <w:lang w:val="en-US"/>
        </w:rPr>
        <w:t>Adapun yang merupakan bagian dari unsur-unsur komunikasi antara lain sebagai berikut :</w:t>
      </w:r>
    </w:p>
    <w:p w:rsidR="00687D59" w:rsidRPr="00F857ED" w:rsidRDefault="00687D59" w:rsidP="00687D59">
      <w:pPr>
        <w:numPr>
          <w:ilvl w:val="0"/>
          <w:numId w:val="13"/>
        </w:numPr>
        <w:tabs>
          <w:tab w:val="left" w:pos="567"/>
        </w:tabs>
        <w:spacing w:after="0" w:line="480" w:lineRule="auto"/>
        <w:ind w:hanging="646"/>
        <w:jc w:val="both"/>
        <w:rPr>
          <w:rFonts w:ascii="Times New Roman" w:hAnsi="Times New Roman"/>
          <w:sz w:val="24"/>
          <w:szCs w:val="24"/>
          <w:lang w:val="en-US"/>
        </w:rPr>
      </w:pPr>
      <w:r w:rsidRPr="00E11E69">
        <w:rPr>
          <w:rFonts w:ascii="Times New Roman" w:hAnsi="Times New Roman"/>
          <w:b/>
          <w:sz w:val="24"/>
          <w:szCs w:val="24"/>
          <w:lang w:val="en-US"/>
        </w:rPr>
        <w:t>Komunikator</w:t>
      </w:r>
      <w:r w:rsidRPr="00F857ED">
        <w:rPr>
          <w:rFonts w:ascii="Times New Roman" w:hAnsi="Times New Roman"/>
          <w:sz w:val="24"/>
          <w:szCs w:val="24"/>
          <w:lang w:val="en-US"/>
        </w:rPr>
        <w:t xml:space="preserve"> (</w:t>
      </w:r>
      <w:r w:rsidRPr="00E11E69">
        <w:rPr>
          <w:rFonts w:ascii="Times New Roman" w:hAnsi="Times New Roman"/>
          <w:i/>
          <w:sz w:val="24"/>
          <w:szCs w:val="24"/>
          <w:lang w:val="en-US"/>
        </w:rPr>
        <w:t>Source</w:t>
      </w:r>
      <w:r w:rsidRPr="00F857ED">
        <w:rPr>
          <w:rFonts w:ascii="Times New Roman" w:hAnsi="Times New Roman"/>
          <w:sz w:val="24"/>
          <w:szCs w:val="24"/>
          <w:lang w:val="en-US"/>
        </w:rPr>
        <w:t>)</w:t>
      </w:r>
    </w:p>
    <w:p w:rsidR="00687D59" w:rsidRPr="00F857ED" w:rsidRDefault="00687D59" w:rsidP="00687D59">
      <w:pPr>
        <w:spacing w:line="480" w:lineRule="auto"/>
        <w:ind w:left="567" w:firstLine="426"/>
        <w:jc w:val="both"/>
        <w:rPr>
          <w:rFonts w:ascii="Times New Roman" w:hAnsi="Times New Roman"/>
          <w:sz w:val="24"/>
          <w:szCs w:val="24"/>
          <w:lang w:val="en-US"/>
        </w:rPr>
      </w:pPr>
      <w:r w:rsidRPr="00F857ED">
        <w:rPr>
          <w:rFonts w:ascii="Times New Roman" w:hAnsi="Times New Roman"/>
          <w:sz w:val="24"/>
          <w:szCs w:val="24"/>
          <w:lang w:val="en-US"/>
        </w:rPr>
        <w:t>Komunikator yaitu orang yang menyampikan pesan. Komunikator memiliki fungsi encoding, yakni orang yang memformulasikan pesan atau informasi yang kemudian akan disampaikan kepada orang lain (komunikator) sebagai bahan yang paling menentukan dalam berkomunikasi dan untuk menjadi seorang komunikator itu harus mempunyai persyaratan dalam memberikan komunikasi untuk mencapai tujuannya. Sehingga dari persyaratan tersebut mempunyai daya tarik sendiri komunikan terhadap komunikator.</w:t>
      </w:r>
    </w:p>
    <w:p w:rsidR="00687D59" w:rsidRPr="00F857ED" w:rsidRDefault="00687D59" w:rsidP="00687D59">
      <w:pPr>
        <w:spacing w:line="480" w:lineRule="auto"/>
        <w:ind w:left="567" w:firstLine="426"/>
        <w:jc w:val="both"/>
        <w:rPr>
          <w:rFonts w:ascii="Times New Roman" w:hAnsi="Times New Roman"/>
          <w:sz w:val="24"/>
          <w:szCs w:val="24"/>
          <w:lang w:val="en-US"/>
        </w:rPr>
      </w:pPr>
      <w:r w:rsidRPr="00F857ED">
        <w:rPr>
          <w:rFonts w:ascii="Times New Roman" w:hAnsi="Times New Roman"/>
          <w:b/>
          <w:sz w:val="24"/>
          <w:szCs w:val="24"/>
          <w:lang w:val="en-US"/>
        </w:rPr>
        <w:t>Effendy</w:t>
      </w:r>
      <w:r w:rsidRPr="00F857ED">
        <w:rPr>
          <w:rFonts w:ascii="Times New Roman" w:hAnsi="Times New Roman"/>
          <w:sz w:val="24"/>
          <w:szCs w:val="24"/>
          <w:lang w:val="en-US"/>
        </w:rPr>
        <w:t xml:space="preserve"> dalam bukunya </w:t>
      </w:r>
      <w:r w:rsidRPr="00F857ED">
        <w:rPr>
          <w:rFonts w:ascii="Times New Roman" w:hAnsi="Times New Roman"/>
          <w:b/>
          <w:sz w:val="24"/>
          <w:szCs w:val="24"/>
          <w:lang w:val="en-US"/>
        </w:rPr>
        <w:t>Kepemimpinan</w:t>
      </w:r>
      <w:r w:rsidRPr="00F857ED">
        <w:rPr>
          <w:rFonts w:ascii="Times New Roman" w:hAnsi="Times New Roman"/>
          <w:sz w:val="24"/>
          <w:szCs w:val="24"/>
          <w:lang w:val="en-US"/>
        </w:rPr>
        <w:t xml:space="preserve"> </w:t>
      </w:r>
      <w:r w:rsidRPr="00F857ED">
        <w:rPr>
          <w:rFonts w:ascii="Times New Roman" w:hAnsi="Times New Roman"/>
          <w:b/>
          <w:sz w:val="24"/>
          <w:szCs w:val="24"/>
          <w:lang w:val="en-US"/>
        </w:rPr>
        <w:t>dan Komunikasi</w:t>
      </w:r>
      <w:r w:rsidRPr="00F857ED">
        <w:rPr>
          <w:rFonts w:ascii="Times New Roman" w:hAnsi="Times New Roman"/>
          <w:sz w:val="24"/>
          <w:szCs w:val="24"/>
          <w:lang w:val="en-US"/>
        </w:rPr>
        <w:t xml:space="preserve"> menyatakan bahwa :</w:t>
      </w:r>
    </w:p>
    <w:p w:rsidR="00687D59" w:rsidRPr="00F857ED" w:rsidRDefault="00687D59" w:rsidP="00687D59">
      <w:pPr>
        <w:spacing w:line="240" w:lineRule="auto"/>
        <w:ind w:left="1843" w:right="566"/>
        <w:jc w:val="both"/>
        <w:rPr>
          <w:rFonts w:ascii="Times New Roman" w:hAnsi="Times New Roman"/>
          <w:b/>
          <w:sz w:val="24"/>
          <w:szCs w:val="24"/>
          <w:lang w:val="en-US"/>
        </w:rPr>
      </w:pPr>
      <w:r w:rsidRPr="00F857ED">
        <w:rPr>
          <w:rFonts w:ascii="Times New Roman" w:hAnsi="Times New Roman"/>
          <w:b/>
          <w:sz w:val="24"/>
          <w:szCs w:val="24"/>
          <w:lang w:val="en-US"/>
        </w:rPr>
        <w:t xml:space="preserve">Komunikator sebagai unsur yang sangat menentukan proses komunikasi harus mempunyai persyaratan dan menguasai bentuk, model dan strategi komunikasi untuk mencapai tujunnya. Factor-faktor tersebut akan dapat menimbulkan kepercayaan dan daya </w:t>
      </w:r>
      <w:r w:rsidRPr="00F857ED">
        <w:rPr>
          <w:rFonts w:ascii="Times New Roman" w:hAnsi="Times New Roman"/>
          <w:b/>
          <w:sz w:val="24"/>
          <w:szCs w:val="24"/>
          <w:lang w:val="en-US"/>
        </w:rPr>
        <w:lastRenderedPageBreak/>
        <w:t>tarik komunikan kepada komunikator. Komunikator berfungsi sebagai encoder, yakni orang yang memformulasikan pesan yang kemudian menyampikan kepada orang lain. Orang yang menerima pesan ini adalah komunikan yang berfungsi sebagai decoder, yakni menerjemahkan lambang-lambang pesan kedalam konteks pengertian sendiri. (1996:59)</w:t>
      </w:r>
    </w:p>
    <w:p w:rsidR="00687D59" w:rsidRPr="00F857ED" w:rsidRDefault="00687D59" w:rsidP="00687D59">
      <w:pPr>
        <w:spacing w:line="480" w:lineRule="auto"/>
        <w:jc w:val="both"/>
        <w:rPr>
          <w:rFonts w:ascii="Times New Roman" w:hAnsi="Times New Roman"/>
          <w:sz w:val="24"/>
          <w:szCs w:val="24"/>
          <w:lang w:val="en-US"/>
        </w:rPr>
      </w:pPr>
    </w:p>
    <w:p w:rsidR="00687D59" w:rsidRPr="00F857ED" w:rsidRDefault="00687D59" w:rsidP="00687D59">
      <w:pPr>
        <w:spacing w:line="480" w:lineRule="auto"/>
        <w:ind w:left="210" w:firstLine="720"/>
        <w:jc w:val="both"/>
        <w:rPr>
          <w:rFonts w:ascii="Times New Roman" w:hAnsi="Times New Roman"/>
          <w:sz w:val="24"/>
          <w:szCs w:val="24"/>
          <w:lang w:val="en-US"/>
        </w:rPr>
      </w:pPr>
      <w:r w:rsidRPr="00F857ED">
        <w:rPr>
          <w:rFonts w:ascii="Times New Roman" w:hAnsi="Times New Roman"/>
          <w:sz w:val="24"/>
          <w:szCs w:val="24"/>
          <w:lang w:val="en-US"/>
        </w:rPr>
        <w:t xml:space="preserve">Adapun syarat yang diperlukan untuk menjadi komunikator menurut </w:t>
      </w:r>
      <w:r w:rsidRPr="00F857ED">
        <w:rPr>
          <w:rFonts w:ascii="Times New Roman" w:hAnsi="Times New Roman"/>
          <w:b/>
          <w:sz w:val="24"/>
          <w:szCs w:val="24"/>
          <w:lang w:val="en-US"/>
        </w:rPr>
        <w:t xml:space="preserve">Effendy </w:t>
      </w:r>
      <w:r w:rsidRPr="00F857ED">
        <w:rPr>
          <w:rFonts w:ascii="Times New Roman" w:hAnsi="Times New Roman"/>
          <w:sz w:val="24"/>
          <w:szCs w:val="24"/>
          <w:lang w:val="en-US"/>
        </w:rPr>
        <w:t xml:space="preserve">dalam bukunya </w:t>
      </w:r>
      <w:r w:rsidRPr="00F857ED">
        <w:rPr>
          <w:rFonts w:ascii="Times New Roman" w:hAnsi="Times New Roman"/>
          <w:b/>
          <w:sz w:val="24"/>
          <w:szCs w:val="24"/>
          <w:lang w:val="en-US"/>
        </w:rPr>
        <w:t xml:space="preserve">Kepemimpinan dan Komunikasi </w:t>
      </w:r>
      <w:r w:rsidRPr="00F857ED">
        <w:rPr>
          <w:rFonts w:ascii="Times New Roman" w:hAnsi="Times New Roman"/>
          <w:sz w:val="24"/>
          <w:szCs w:val="24"/>
          <w:lang w:val="en-US"/>
        </w:rPr>
        <w:t>diantaranya sebagai berikut :</w:t>
      </w:r>
    </w:p>
    <w:p w:rsidR="00687D59" w:rsidRPr="00F857ED" w:rsidRDefault="00687D59" w:rsidP="00687D59">
      <w:pPr>
        <w:numPr>
          <w:ilvl w:val="1"/>
          <w:numId w:val="13"/>
        </w:numPr>
        <w:spacing w:after="0" w:line="240" w:lineRule="auto"/>
        <w:ind w:left="1701" w:right="566" w:hanging="425"/>
        <w:jc w:val="both"/>
        <w:rPr>
          <w:rFonts w:ascii="Times New Roman" w:hAnsi="Times New Roman"/>
          <w:b/>
          <w:sz w:val="24"/>
          <w:szCs w:val="24"/>
          <w:lang w:val="en-US"/>
        </w:rPr>
      </w:pPr>
      <w:r w:rsidRPr="00F857ED">
        <w:rPr>
          <w:rFonts w:ascii="Times New Roman" w:hAnsi="Times New Roman"/>
          <w:b/>
          <w:sz w:val="24"/>
          <w:szCs w:val="24"/>
          <w:lang w:val="en-US"/>
        </w:rPr>
        <w:t>Memiliki kredibilitas yang tinggi bagi komunikannya</w:t>
      </w:r>
    </w:p>
    <w:p w:rsidR="00687D59" w:rsidRPr="00F857ED" w:rsidRDefault="00687D59" w:rsidP="00687D59">
      <w:pPr>
        <w:numPr>
          <w:ilvl w:val="1"/>
          <w:numId w:val="13"/>
        </w:numPr>
        <w:spacing w:after="0" w:line="240" w:lineRule="auto"/>
        <w:ind w:left="1701" w:right="566" w:hanging="425"/>
        <w:jc w:val="both"/>
        <w:rPr>
          <w:rFonts w:ascii="Times New Roman" w:hAnsi="Times New Roman"/>
          <w:b/>
          <w:sz w:val="24"/>
          <w:szCs w:val="24"/>
          <w:lang w:val="en-US"/>
        </w:rPr>
      </w:pPr>
      <w:r w:rsidRPr="00F857ED">
        <w:rPr>
          <w:rFonts w:ascii="Times New Roman" w:hAnsi="Times New Roman"/>
          <w:b/>
          <w:sz w:val="24"/>
          <w:szCs w:val="24"/>
          <w:lang w:val="en-US"/>
        </w:rPr>
        <w:t>Kemampuan berkomunikasi</w:t>
      </w:r>
    </w:p>
    <w:p w:rsidR="00687D59" w:rsidRPr="00F857ED" w:rsidRDefault="00687D59" w:rsidP="00687D59">
      <w:pPr>
        <w:numPr>
          <w:ilvl w:val="1"/>
          <w:numId w:val="13"/>
        </w:numPr>
        <w:spacing w:after="0" w:line="240" w:lineRule="auto"/>
        <w:ind w:left="1701" w:right="566" w:hanging="425"/>
        <w:jc w:val="both"/>
        <w:rPr>
          <w:rFonts w:ascii="Times New Roman" w:hAnsi="Times New Roman"/>
          <w:b/>
          <w:sz w:val="24"/>
          <w:szCs w:val="24"/>
          <w:lang w:val="en-US"/>
        </w:rPr>
      </w:pPr>
      <w:r w:rsidRPr="00F857ED">
        <w:rPr>
          <w:rFonts w:ascii="Times New Roman" w:hAnsi="Times New Roman"/>
          <w:b/>
          <w:sz w:val="24"/>
          <w:szCs w:val="24"/>
          <w:lang w:val="en-US"/>
        </w:rPr>
        <w:t>Mempunyai pengetahuan yang luas</w:t>
      </w:r>
    </w:p>
    <w:p w:rsidR="00687D59" w:rsidRPr="00F857ED" w:rsidRDefault="00687D59" w:rsidP="00687D59">
      <w:pPr>
        <w:numPr>
          <w:ilvl w:val="1"/>
          <w:numId w:val="13"/>
        </w:numPr>
        <w:spacing w:after="0" w:line="240" w:lineRule="auto"/>
        <w:ind w:left="1701" w:right="566" w:hanging="425"/>
        <w:jc w:val="both"/>
        <w:rPr>
          <w:rFonts w:ascii="Times New Roman" w:hAnsi="Times New Roman"/>
          <w:b/>
          <w:sz w:val="24"/>
          <w:szCs w:val="24"/>
          <w:lang w:val="en-US"/>
        </w:rPr>
      </w:pPr>
      <w:r w:rsidRPr="00F857ED">
        <w:rPr>
          <w:rFonts w:ascii="Times New Roman" w:hAnsi="Times New Roman"/>
          <w:b/>
          <w:sz w:val="24"/>
          <w:szCs w:val="24"/>
          <w:lang w:val="en-US"/>
        </w:rPr>
        <w:t>Sikap</w:t>
      </w:r>
    </w:p>
    <w:p w:rsidR="00687D59" w:rsidRPr="00F857ED" w:rsidRDefault="00687D59" w:rsidP="00687D59">
      <w:pPr>
        <w:numPr>
          <w:ilvl w:val="1"/>
          <w:numId w:val="13"/>
        </w:numPr>
        <w:spacing w:after="0" w:line="240" w:lineRule="auto"/>
        <w:ind w:left="1701" w:right="566" w:hanging="425"/>
        <w:jc w:val="both"/>
        <w:rPr>
          <w:rFonts w:ascii="Times New Roman" w:hAnsi="Times New Roman"/>
          <w:b/>
          <w:sz w:val="24"/>
          <w:szCs w:val="24"/>
          <w:lang w:val="en-US"/>
        </w:rPr>
      </w:pPr>
      <w:r w:rsidRPr="00F857ED">
        <w:rPr>
          <w:rFonts w:ascii="Times New Roman" w:hAnsi="Times New Roman"/>
          <w:b/>
          <w:sz w:val="24"/>
          <w:szCs w:val="24"/>
          <w:lang w:val="en-US"/>
        </w:rPr>
        <w:t>Memiliki daya tarik, dalam arti memiliki kemampuan untuk melakukan perubahan sikap atau perubahan pengetahuan pada diri komunikan. (1996:59)</w:t>
      </w:r>
    </w:p>
    <w:p w:rsidR="00687D59" w:rsidRPr="00F857ED" w:rsidRDefault="00687D59" w:rsidP="00687D59">
      <w:pPr>
        <w:spacing w:line="240" w:lineRule="auto"/>
        <w:ind w:left="1440"/>
        <w:jc w:val="both"/>
        <w:rPr>
          <w:rFonts w:ascii="Times New Roman" w:hAnsi="Times New Roman"/>
          <w:b/>
          <w:sz w:val="24"/>
          <w:szCs w:val="24"/>
          <w:lang w:val="en-US"/>
        </w:rPr>
      </w:pPr>
    </w:p>
    <w:p w:rsidR="00687D59" w:rsidRPr="00F857ED" w:rsidRDefault="00687D59" w:rsidP="00687D59">
      <w:pPr>
        <w:spacing w:line="480" w:lineRule="auto"/>
        <w:ind w:left="142" w:firstLine="788"/>
        <w:jc w:val="both"/>
        <w:rPr>
          <w:rFonts w:ascii="Times New Roman" w:hAnsi="Times New Roman"/>
          <w:sz w:val="24"/>
          <w:szCs w:val="24"/>
          <w:lang w:val="en-US"/>
        </w:rPr>
      </w:pPr>
      <w:r w:rsidRPr="00F857ED">
        <w:rPr>
          <w:rFonts w:ascii="Times New Roman" w:hAnsi="Times New Roman"/>
          <w:sz w:val="24"/>
          <w:szCs w:val="24"/>
          <w:lang w:val="en-US"/>
        </w:rPr>
        <w:t>Dari beberap syarat dan pengertian komunikator diatas tentunya seorang komunikator harus dapat memposisikan dirinya sesuai dengan karakter yang dimilikinya. Dalam menghadapi komunikan, seorang komunikator harus bersikap empatik, artinya ketika ia sedang berkomunikasi dengan komunikan yang sedang sibuk, bingung, marah, sedih dan lain sebagainya, maka ia harus menunjukan sikap empatiknya tersebut.</w:t>
      </w:r>
    </w:p>
    <w:p w:rsidR="00687D59" w:rsidRPr="00F857ED" w:rsidRDefault="00687D59" w:rsidP="00687D59">
      <w:pPr>
        <w:numPr>
          <w:ilvl w:val="0"/>
          <w:numId w:val="13"/>
        </w:numPr>
        <w:tabs>
          <w:tab w:val="left" w:pos="567"/>
        </w:tabs>
        <w:spacing w:after="0" w:line="480" w:lineRule="auto"/>
        <w:ind w:hanging="646"/>
        <w:jc w:val="both"/>
        <w:rPr>
          <w:rFonts w:ascii="Times New Roman" w:hAnsi="Times New Roman"/>
          <w:sz w:val="24"/>
          <w:szCs w:val="24"/>
          <w:lang w:val="en-US"/>
        </w:rPr>
      </w:pPr>
      <w:r w:rsidRPr="00E11E69">
        <w:rPr>
          <w:rFonts w:ascii="Times New Roman" w:hAnsi="Times New Roman"/>
          <w:b/>
          <w:sz w:val="24"/>
          <w:szCs w:val="24"/>
          <w:lang w:val="en-US"/>
        </w:rPr>
        <w:t>Pesan</w:t>
      </w:r>
      <w:r w:rsidRPr="00F857ED">
        <w:rPr>
          <w:rFonts w:ascii="Times New Roman" w:hAnsi="Times New Roman"/>
          <w:sz w:val="24"/>
          <w:szCs w:val="24"/>
          <w:lang w:val="en-US"/>
        </w:rPr>
        <w:t xml:space="preserve"> (</w:t>
      </w:r>
      <w:r w:rsidRPr="00E11E69">
        <w:rPr>
          <w:rFonts w:ascii="Times New Roman" w:hAnsi="Times New Roman"/>
          <w:i/>
          <w:sz w:val="24"/>
          <w:szCs w:val="24"/>
          <w:lang w:val="en-US"/>
        </w:rPr>
        <w:t>Message</w:t>
      </w:r>
      <w:r w:rsidRPr="00F857ED">
        <w:rPr>
          <w:rFonts w:ascii="Times New Roman" w:hAnsi="Times New Roman"/>
          <w:sz w:val="24"/>
          <w:szCs w:val="24"/>
          <w:lang w:val="en-US"/>
        </w:rPr>
        <w:t>)</w:t>
      </w:r>
    </w:p>
    <w:p w:rsidR="00687D59" w:rsidRPr="00F857ED" w:rsidRDefault="00687D59" w:rsidP="00687D59">
      <w:pPr>
        <w:spacing w:line="480" w:lineRule="auto"/>
        <w:ind w:left="567" w:firstLine="567"/>
        <w:jc w:val="both"/>
        <w:rPr>
          <w:rFonts w:ascii="Times New Roman" w:hAnsi="Times New Roman"/>
          <w:sz w:val="24"/>
          <w:szCs w:val="24"/>
          <w:lang w:val="en-US"/>
        </w:rPr>
      </w:pPr>
      <w:r w:rsidRPr="00F857ED">
        <w:rPr>
          <w:rFonts w:ascii="Times New Roman" w:hAnsi="Times New Roman"/>
          <w:sz w:val="24"/>
          <w:szCs w:val="24"/>
          <w:lang w:val="en-US"/>
        </w:rPr>
        <w:t>Pesan adalah keseluruhan dari pada apa yang disampaikan oleh komunikator. Pesan harus mempunyai inti pesan sebagai pengarah di dalam usaha mencoba mengubah sikap dan tingkah laku komunikan.</w:t>
      </w:r>
    </w:p>
    <w:p w:rsidR="00687D59" w:rsidRPr="00F857ED" w:rsidRDefault="00687D59" w:rsidP="00687D59">
      <w:pPr>
        <w:spacing w:line="480" w:lineRule="auto"/>
        <w:ind w:left="567" w:firstLine="567"/>
        <w:jc w:val="both"/>
        <w:rPr>
          <w:rFonts w:ascii="Times New Roman" w:hAnsi="Times New Roman"/>
          <w:sz w:val="24"/>
          <w:szCs w:val="24"/>
          <w:lang w:val="en-US"/>
        </w:rPr>
      </w:pPr>
      <w:r w:rsidRPr="00F857ED">
        <w:rPr>
          <w:rFonts w:ascii="Times New Roman" w:hAnsi="Times New Roman"/>
          <w:sz w:val="24"/>
          <w:szCs w:val="24"/>
          <w:lang w:val="en-US"/>
        </w:rPr>
        <w:t xml:space="preserve">Pesan yaitu pernyataan yang disampaikan oleh komunikator yang didukung oleh lambang. Pada dasarnya pesan yang disampaikan oleh komunikator itu mengarah pada usaha </w:t>
      </w:r>
      <w:r w:rsidRPr="00F857ED">
        <w:rPr>
          <w:rFonts w:ascii="Times New Roman" w:hAnsi="Times New Roman"/>
          <w:sz w:val="24"/>
          <w:szCs w:val="24"/>
          <w:lang w:val="en-US"/>
        </w:rPr>
        <w:lastRenderedPageBreak/>
        <w:t>mencoba mempengaruhi atau mengubah sikap dan tingkah laku komunikannya. Penyampian pesan dapat dilakukan secara lisan atau melalui media.</w:t>
      </w:r>
    </w:p>
    <w:p w:rsidR="00687D59" w:rsidRPr="00F857ED" w:rsidRDefault="00687D59" w:rsidP="00687D59">
      <w:pPr>
        <w:numPr>
          <w:ilvl w:val="0"/>
          <w:numId w:val="13"/>
        </w:numPr>
        <w:tabs>
          <w:tab w:val="left" w:pos="567"/>
        </w:tabs>
        <w:spacing w:after="0" w:line="480" w:lineRule="auto"/>
        <w:ind w:hanging="646"/>
        <w:jc w:val="both"/>
        <w:rPr>
          <w:rFonts w:ascii="Times New Roman" w:hAnsi="Times New Roman"/>
          <w:sz w:val="24"/>
          <w:szCs w:val="24"/>
          <w:lang w:val="en-US"/>
        </w:rPr>
      </w:pPr>
      <w:r w:rsidRPr="00E11E69">
        <w:rPr>
          <w:rFonts w:ascii="Times New Roman" w:hAnsi="Times New Roman"/>
          <w:b/>
          <w:sz w:val="24"/>
          <w:szCs w:val="24"/>
          <w:lang w:val="en-US"/>
        </w:rPr>
        <w:t xml:space="preserve">Komunikan </w:t>
      </w:r>
      <w:r w:rsidRPr="00F857ED">
        <w:rPr>
          <w:rFonts w:ascii="Times New Roman" w:hAnsi="Times New Roman"/>
          <w:sz w:val="24"/>
          <w:szCs w:val="24"/>
          <w:lang w:val="en-US"/>
        </w:rPr>
        <w:t>(</w:t>
      </w:r>
      <w:r w:rsidRPr="00E11E69">
        <w:rPr>
          <w:rFonts w:ascii="Times New Roman" w:hAnsi="Times New Roman"/>
          <w:i/>
          <w:sz w:val="24"/>
          <w:szCs w:val="24"/>
          <w:lang w:val="en-US"/>
        </w:rPr>
        <w:t>Reciever</w:t>
      </w:r>
      <w:r w:rsidRPr="00F857ED">
        <w:rPr>
          <w:rFonts w:ascii="Times New Roman" w:hAnsi="Times New Roman"/>
          <w:sz w:val="24"/>
          <w:szCs w:val="24"/>
          <w:lang w:val="en-US"/>
        </w:rPr>
        <w:t>)</w:t>
      </w:r>
    </w:p>
    <w:p w:rsidR="00687D59" w:rsidRPr="00F857ED" w:rsidRDefault="00687D59" w:rsidP="00687D59">
      <w:pPr>
        <w:spacing w:line="240" w:lineRule="auto"/>
        <w:ind w:left="567" w:firstLine="567"/>
        <w:jc w:val="both"/>
        <w:rPr>
          <w:rFonts w:ascii="Times New Roman" w:hAnsi="Times New Roman"/>
          <w:b/>
          <w:sz w:val="24"/>
          <w:szCs w:val="24"/>
        </w:rPr>
      </w:pPr>
      <w:r w:rsidRPr="00F857ED">
        <w:rPr>
          <w:rFonts w:ascii="Times New Roman" w:hAnsi="Times New Roman"/>
          <w:b/>
          <w:sz w:val="24"/>
          <w:szCs w:val="24"/>
          <w:lang w:val="en-US"/>
        </w:rPr>
        <w:t xml:space="preserve">Muhammad </w:t>
      </w:r>
      <w:r w:rsidRPr="00F857ED">
        <w:rPr>
          <w:rFonts w:ascii="Times New Roman" w:hAnsi="Times New Roman"/>
          <w:sz w:val="24"/>
          <w:szCs w:val="24"/>
          <w:lang w:val="en-US"/>
        </w:rPr>
        <w:t xml:space="preserve">pada buku </w:t>
      </w:r>
      <w:r w:rsidRPr="00F857ED">
        <w:rPr>
          <w:rFonts w:ascii="Times New Roman" w:hAnsi="Times New Roman"/>
          <w:b/>
          <w:sz w:val="24"/>
          <w:szCs w:val="24"/>
          <w:lang w:val="en-US"/>
        </w:rPr>
        <w:t xml:space="preserve">Komunikasi Organisasi </w:t>
      </w:r>
      <w:r w:rsidRPr="00F857ED">
        <w:rPr>
          <w:rFonts w:ascii="Times New Roman" w:hAnsi="Times New Roman"/>
          <w:sz w:val="24"/>
          <w:szCs w:val="24"/>
          <w:lang w:val="en-US"/>
        </w:rPr>
        <w:t xml:space="preserve"> menyatakan bahwa </w:t>
      </w:r>
      <w:r w:rsidRPr="00F857ED">
        <w:rPr>
          <w:rFonts w:ascii="Times New Roman" w:hAnsi="Times New Roman"/>
          <w:b/>
          <w:sz w:val="24"/>
          <w:szCs w:val="24"/>
          <w:lang w:val="en-US"/>
        </w:rPr>
        <w:t>Komunikan adalah seseorang yang menerima pesan dari komunikator kemudian komunikan menganalisis dan menginterpretasikan isi pesan yang diterimanya (2005:18)</w:t>
      </w:r>
    </w:p>
    <w:p w:rsidR="00687D59" w:rsidRPr="00F857ED" w:rsidRDefault="00687D59" w:rsidP="00687D59">
      <w:pPr>
        <w:spacing w:line="240" w:lineRule="auto"/>
        <w:ind w:left="567" w:firstLine="567"/>
        <w:jc w:val="both"/>
        <w:rPr>
          <w:rFonts w:ascii="Times New Roman" w:hAnsi="Times New Roman"/>
          <w:b/>
          <w:sz w:val="24"/>
          <w:szCs w:val="24"/>
        </w:rPr>
      </w:pPr>
    </w:p>
    <w:p w:rsidR="00687D59" w:rsidRPr="00F857ED" w:rsidRDefault="00687D59" w:rsidP="00687D59">
      <w:pPr>
        <w:spacing w:line="480" w:lineRule="auto"/>
        <w:ind w:left="567" w:firstLine="567"/>
        <w:jc w:val="both"/>
        <w:rPr>
          <w:rFonts w:ascii="Times New Roman" w:hAnsi="Times New Roman"/>
          <w:sz w:val="24"/>
          <w:szCs w:val="24"/>
          <w:lang w:val="en-US"/>
        </w:rPr>
      </w:pPr>
      <w:r w:rsidRPr="00F857ED">
        <w:rPr>
          <w:rFonts w:ascii="Times New Roman" w:hAnsi="Times New Roman"/>
          <w:sz w:val="24"/>
          <w:szCs w:val="24"/>
          <w:lang w:val="en-US"/>
        </w:rPr>
        <w:t>Dalam hal ini perlu diperhatikan karena penerima pesan ini berbeda dalam banyak hal misalnya, pengalamannya, kebudayaannya, pengetahuannya dan usianya. Akan hal itu komunikator tidak bisa menggunakan cara yang sama dalam berkomunikasi kepada anak-anak dan berkomunikasi dengan orang dewasa. Jadi dalam berkomunikasi siapa pendegarnya perlu dipertimbangkan. Dalam proses komunikasi, utamanya dalam tataran antar pribadi, peran komunikator dan komunikan bersifat dinamis, saling berganti dan menimbulkan komunikasi dua arah.</w:t>
      </w:r>
    </w:p>
    <w:p w:rsidR="00687D59" w:rsidRPr="00F857ED" w:rsidRDefault="00687D59" w:rsidP="00687D59">
      <w:pPr>
        <w:numPr>
          <w:ilvl w:val="0"/>
          <w:numId w:val="13"/>
        </w:numPr>
        <w:tabs>
          <w:tab w:val="left" w:pos="567"/>
        </w:tabs>
        <w:spacing w:after="0" w:line="480" w:lineRule="auto"/>
        <w:ind w:hanging="646"/>
        <w:jc w:val="both"/>
        <w:rPr>
          <w:rFonts w:ascii="Times New Roman" w:hAnsi="Times New Roman"/>
          <w:sz w:val="24"/>
          <w:szCs w:val="24"/>
          <w:lang w:val="en-US"/>
        </w:rPr>
      </w:pPr>
      <w:r w:rsidRPr="00E11E69">
        <w:rPr>
          <w:rFonts w:ascii="Times New Roman" w:hAnsi="Times New Roman"/>
          <w:b/>
          <w:sz w:val="24"/>
          <w:szCs w:val="24"/>
          <w:lang w:val="en-US"/>
        </w:rPr>
        <w:t>Saluran Komunikasi</w:t>
      </w:r>
      <w:r w:rsidRPr="00F857ED">
        <w:rPr>
          <w:rFonts w:ascii="Times New Roman" w:hAnsi="Times New Roman"/>
          <w:sz w:val="24"/>
          <w:szCs w:val="24"/>
          <w:lang w:val="en-US"/>
        </w:rPr>
        <w:t xml:space="preserve"> (Media Komunikasi)</w:t>
      </w:r>
    </w:p>
    <w:p w:rsidR="00687D59" w:rsidRPr="00F857ED" w:rsidRDefault="00687D59" w:rsidP="00687D59">
      <w:pPr>
        <w:spacing w:line="480" w:lineRule="auto"/>
        <w:ind w:left="567" w:firstLine="567"/>
        <w:jc w:val="both"/>
        <w:rPr>
          <w:rFonts w:ascii="Times New Roman" w:hAnsi="Times New Roman"/>
          <w:sz w:val="24"/>
          <w:szCs w:val="24"/>
          <w:lang w:val="en-US"/>
        </w:rPr>
      </w:pPr>
      <w:r w:rsidRPr="00F857ED">
        <w:rPr>
          <w:rFonts w:ascii="Times New Roman" w:hAnsi="Times New Roman"/>
          <w:sz w:val="24"/>
          <w:szCs w:val="24"/>
          <w:lang w:val="en-US"/>
        </w:rPr>
        <w:t xml:space="preserve">Media yaitu sarana atau saluran yang digunakan oleh komunikator untuk menyampaikan pesan atau informasi kepada komunikan. Atau sarana yang digunakan untuk memberikan </w:t>
      </w:r>
      <w:r w:rsidRPr="00F857ED">
        <w:rPr>
          <w:rFonts w:ascii="Times New Roman" w:hAnsi="Times New Roman"/>
          <w:i/>
          <w:sz w:val="24"/>
          <w:szCs w:val="24"/>
          <w:lang w:val="en-US"/>
        </w:rPr>
        <w:t>feedback</w:t>
      </w:r>
      <w:r w:rsidRPr="00F857ED">
        <w:rPr>
          <w:rFonts w:ascii="Times New Roman" w:hAnsi="Times New Roman"/>
          <w:sz w:val="24"/>
          <w:szCs w:val="24"/>
          <w:lang w:val="en-US"/>
        </w:rPr>
        <w:t xml:space="preserve"> dari komunikan kepada komunikator. Media sendiri merupakan bentuk jamak dari medium, yang artinya perantara, penyampai dan penyalur.</w:t>
      </w:r>
    </w:p>
    <w:p w:rsidR="00687D59" w:rsidRDefault="00687D59" w:rsidP="00687D59">
      <w:pPr>
        <w:spacing w:line="480" w:lineRule="auto"/>
        <w:ind w:left="567" w:firstLine="567"/>
        <w:jc w:val="both"/>
        <w:rPr>
          <w:rFonts w:ascii="Times New Roman" w:hAnsi="Times New Roman"/>
          <w:sz w:val="24"/>
          <w:szCs w:val="24"/>
          <w:lang w:val="en-US"/>
        </w:rPr>
      </w:pPr>
      <w:r w:rsidRPr="00F857ED">
        <w:rPr>
          <w:rFonts w:ascii="Times New Roman" w:hAnsi="Times New Roman"/>
          <w:sz w:val="24"/>
          <w:szCs w:val="24"/>
          <w:lang w:val="en-US"/>
        </w:rPr>
        <w:t xml:space="preserve">Media yang dimaksud disini adalah alat komunikasi, seperti berbicara, gerak badan, kontak mata, sentuhan, radio, televisi, surat kabar, buku dan gambar. Media komunikasi ini sengaja dipilih komunikator untuk menghantarkan pesannya agar sampai ke komunikan. Yang perlu diperhatikan dalam hal ini adalah tidak semua media cocok untuk maksud tertentu. Kadang-kadang suatu media lebih efisien digunakan untuk maksud tertentu tetapi </w:t>
      </w:r>
      <w:r w:rsidRPr="00F857ED">
        <w:rPr>
          <w:rFonts w:ascii="Times New Roman" w:hAnsi="Times New Roman"/>
          <w:sz w:val="24"/>
          <w:szCs w:val="24"/>
          <w:lang w:val="en-US"/>
        </w:rPr>
        <w:lastRenderedPageBreak/>
        <w:t>untuk maksud yang lain tidak. Jadi unsure utama dari media komunikasi adalah pemilihan dan penggnaan alat perantara yang dilakukan komunikator dengan sengaja. Artinya, hal ini mengacu kepada pemilihan dan penggunaan teknologi media komunikasi.</w:t>
      </w:r>
    </w:p>
    <w:p w:rsidR="00687D59" w:rsidRPr="00F857ED" w:rsidRDefault="00687D59" w:rsidP="00687D59">
      <w:pPr>
        <w:spacing w:line="480" w:lineRule="auto"/>
        <w:ind w:left="567" w:firstLine="567"/>
        <w:jc w:val="both"/>
        <w:rPr>
          <w:rFonts w:ascii="Times New Roman" w:hAnsi="Times New Roman"/>
          <w:sz w:val="24"/>
          <w:szCs w:val="24"/>
          <w:lang w:val="en-US"/>
        </w:rPr>
      </w:pPr>
    </w:p>
    <w:p w:rsidR="00687D59" w:rsidRPr="00E11E69" w:rsidRDefault="00687D59" w:rsidP="00687D59">
      <w:pPr>
        <w:numPr>
          <w:ilvl w:val="0"/>
          <w:numId w:val="13"/>
        </w:numPr>
        <w:tabs>
          <w:tab w:val="left" w:pos="567"/>
        </w:tabs>
        <w:spacing w:after="0" w:line="480" w:lineRule="auto"/>
        <w:ind w:hanging="646"/>
        <w:jc w:val="both"/>
        <w:rPr>
          <w:rFonts w:ascii="Times New Roman" w:hAnsi="Times New Roman"/>
          <w:b/>
          <w:sz w:val="24"/>
          <w:szCs w:val="24"/>
          <w:lang w:val="en-US"/>
        </w:rPr>
      </w:pPr>
      <w:r w:rsidRPr="00E11E69">
        <w:rPr>
          <w:rFonts w:ascii="Times New Roman" w:hAnsi="Times New Roman"/>
          <w:b/>
          <w:sz w:val="24"/>
          <w:szCs w:val="24"/>
          <w:lang w:val="en-US"/>
        </w:rPr>
        <w:t>Efek Komunikasi</w:t>
      </w:r>
    </w:p>
    <w:p w:rsidR="00687D59" w:rsidRPr="00F857ED" w:rsidRDefault="00687D59" w:rsidP="00687D59">
      <w:pPr>
        <w:tabs>
          <w:tab w:val="left" w:pos="567"/>
        </w:tabs>
        <w:spacing w:line="480" w:lineRule="auto"/>
        <w:ind w:left="567" w:firstLine="567"/>
        <w:jc w:val="both"/>
        <w:rPr>
          <w:rFonts w:ascii="Times New Roman" w:hAnsi="Times New Roman"/>
          <w:sz w:val="24"/>
          <w:szCs w:val="24"/>
          <w:lang w:val="en-US"/>
        </w:rPr>
      </w:pPr>
      <w:r w:rsidRPr="00F857ED">
        <w:rPr>
          <w:rFonts w:ascii="Times New Roman" w:hAnsi="Times New Roman"/>
          <w:sz w:val="24"/>
          <w:szCs w:val="24"/>
          <w:lang w:val="en-US"/>
        </w:rPr>
        <w:t>Efek yaitu dampak atau hasil sebagai pengaruh dari pesan. Komunikasi bisa dilakukan berhasil apabila sikap dan tingkah laku komunikan sesuai dengan apa yang diharapkan pertanyaan mengenai komunikasi ini dapat menanyakan 2 hal yaitu apa yang ingin dicapai dengan hasil komunikasi tersebut dan kedua, apa yang dilakukan orang sebagai hasil dari komunikasi. Akan tatapi perlu diingat, bahwa kadang-kadang tingkah laku seseorang tidak hanya disebabkan oleh faktor hasil komunikasi tetapi juga dipengaruhi oleh faktor lain.</w:t>
      </w:r>
    </w:p>
    <w:p w:rsidR="00687D59" w:rsidRPr="00F857ED" w:rsidRDefault="00687D59" w:rsidP="00687D59">
      <w:pPr>
        <w:tabs>
          <w:tab w:val="left" w:pos="567"/>
        </w:tabs>
        <w:spacing w:line="480" w:lineRule="auto"/>
        <w:ind w:left="567" w:firstLine="567"/>
        <w:jc w:val="both"/>
        <w:rPr>
          <w:rFonts w:ascii="Times New Roman" w:hAnsi="Times New Roman"/>
          <w:sz w:val="24"/>
          <w:szCs w:val="24"/>
          <w:lang w:val="en-US"/>
        </w:rPr>
      </w:pPr>
      <w:r w:rsidRPr="00F857ED">
        <w:rPr>
          <w:rFonts w:ascii="Times New Roman" w:hAnsi="Times New Roman"/>
          <w:sz w:val="24"/>
          <w:szCs w:val="24"/>
          <w:lang w:val="en-US"/>
        </w:rPr>
        <w:t>Hal yang terpenting dalam komunikasi ialah bagaimana caranya agar suatu pesan yang disampaikan komunikator itu menimbulkan efek atau dampk tertentu pada komunikan. Dampak yang ditimbulkan dapat diklasifikasikan menurut kadarnya, yaitu :</w:t>
      </w:r>
    </w:p>
    <w:p w:rsidR="00687D59" w:rsidRPr="00F857ED" w:rsidRDefault="00687D59" w:rsidP="00687D59">
      <w:pPr>
        <w:numPr>
          <w:ilvl w:val="0"/>
          <w:numId w:val="14"/>
        </w:numPr>
        <w:tabs>
          <w:tab w:val="left" w:pos="567"/>
        </w:tabs>
        <w:spacing w:after="0" w:line="480" w:lineRule="auto"/>
        <w:jc w:val="both"/>
        <w:rPr>
          <w:rFonts w:ascii="Times New Roman" w:hAnsi="Times New Roman"/>
          <w:sz w:val="24"/>
          <w:szCs w:val="24"/>
          <w:lang w:val="en-US"/>
        </w:rPr>
      </w:pPr>
      <w:r w:rsidRPr="00F857ED">
        <w:rPr>
          <w:rFonts w:ascii="Times New Roman" w:hAnsi="Times New Roman"/>
          <w:sz w:val="24"/>
          <w:szCs w:val="24"/>
          <w:lang w:val="en-US"/>
        </w:rPr>
        <w:t>Dampak kognitif, adalah yang timbul pada komunikan yang menyebabkan dia menjadi tahu atau mengikat intelektualitasnya.</w:t>
      </w:r>
    </w:p>
    <w:p w:rsidR="00687D59" w:rsidRPr="00F857ED" w:rsidRDefault="00687D59" w:rsidP="00687D59">
      <w:pPr>
        <w:numPr>
          <w:ilvl w:val="0"/>
          <w:numId w:val="14"/>
        </w:numPr>
        <w:tabs>
          <w:tab w:val="left" w:pos="567"/>
        </w:tabs>
        <w:spacing w:after="0" w:line="480" w:lineRule="auto"/>
        <w:jc w:val="both"/>
        <w:rPr>
          <w:rFonts w:ascii="Times New Roman" w:hAnsi="Times New Roman"/>
          <w:sz w:val="24"/>
          <w:szCs w:val="24"/>
          <w:lang w:val="en-US"/>
        </w:rPr>
      </w:pPr>
      <w:r w:rsidRPr="00F857ED">
        <w:rPr>
          <w:rFonts w:ascii="Times New Roman" w:hAnsi="Times New Roman"/>
          <w:sz w:val="24"/>
          <w:szCs w:val="24"/>
          <w:lang w:val="en-US"/>
        </w:rPr>
        <w:t>Dampak efektif, lebih tinggi kadarnya daripada dampak kognitif, tujuan komunikator bukan hanya sekedar supaya komunikan tahu, tetapi bergerak hatinya, menimbulkan pesan tertentu, misalnya perasaan iba, terharu, sedih, gembira, marah dan sebagainya.</w:t>
      </w:r>
    </w:p>
    <w:p w:rsidR="00687D59" w:rsidRDefault="00687D59" w:rsidP="00687D59">
      <w:pPr>
        <w:numPr>
          <w:ilvl w:val="0"/>
          <w:numId w:val="14"/>
        </w:numPr>
        <w:tabs>
          <w:tab w:val="left" w:pos="567"/>
        </w:tabs>
        <w:spacing w:after="0" w:line="480" w:lineRule="auto"/>
        <w:jc w:val="both"/>
        <w:rPr>
          <w:rFonts w:ascii="Times New Roman" w:hAnsi="Times New Roman"/>
          <w:sz w:val="24"/>
          <w:szCs w:val="24"/>
          <w:lang w:val="en-US"/>
        </w:rPr>
      </w:pPr>
      <w:r w:rsidRPr="00F857ED">
        <w:rPr>
          <w:rFonts w:ascii="Times New Roman" w:hAnsi="Times New Roman"/>
          <w:sz w:val="24"/>
          <w:szCs w:val="24"/>
          <w:lang w:val="en-US"/>
        </w:rPr>
        <w:t>Dampak behavioral, yang paling tinggi kadarnya, yakni dampak yang timbul pada komunikan dalam bentuk perilaku tindakan atau kegiatan.</w:t>
      </w:r>
    </w:p>
    <w:p w:rsidR="00687D59" w:rsidRDefault="00687D59" w:rsidP="00687D59">
      <w:pPr>
        <w:tabs>
          <w:tab w:val="left" w:pos="567"/>
        </w:tabs>
        <w:spacing w:after="0" w:line="480" w:lineRule="auto"/>
        <w:jc w:val="both"/>
        <w:rPr>
          <w:rFonts w:ascii="Times New Roman" w:hAnsi="Times New Roman"/>
          <w:sz w:val="24"/>
          <w:szCs w:val="24"/>
          <w:lang w:val="en-US"/>
        </w:rPr>
      </w:pPr>
    </w:p>
    <w:p w:rsidR="00687D59" w:rsidRDefault="00687D59" w:rsidP="00687D59">
      <w:pPr>
        <w:tabs>
          <w:tab w:val="left" w:pos="567"/>
        </w:tabs>
        <w:spacing w:after="0" w:line="480" w:lineRule="auto"/>
        <w:jc w:val="both"/>
        <w:rPr>
          <w:rFonts w:ascii="Times New Roman" w:hAnsi="Times New Roman"/>
          <w:sz w:val="24"/>
          <w:szCs w:val="24"/>
          <w:lang w:val="en-US"/>
        </w:rPr>
      </w:pPr>
    </w:p>
    <w:p w:rsidR="00687D59" w:rsidRDefault="00687D59" w:rsidP="00687D59">
      <w:pPr>
        <w:tabs>
          <w:tab w:val="left" w:pos="567"/>
        </w:tabs>
        <w:spacing w:after="0" w:line="480" w:lineRule="auto"/>
        <w:jc w:val="both"/>
        <w:rPr>
          <w:rFonts w:ascii="Times New Roman" w:hAnsi="Times New Roman"/>
          <w:sz w:val="24"/>
          <w:szCs w:val="24"/>
          <w:lang w:val="en-US"/>
        </w:rPr>
      </w:pPr>
    </w:p>
    <w:p w:rsidR="00687D59" w:rsidRPr="00F857ED" w:rsidRDefault="00687D59" w:rsidP="00687D59">
      <w:pPr>
        <w:tabs>
          <w:tab w:val="left" w:pos="567"/>
        </w:tabs>
        <w:spacing w:after="0" w:line="480" w:lineRule="auto"/>
        <w:jc w:val="both"/>
        <w:rPr>
          <w:rFonts w:ascii="Times New Roman" w:hAnsi="Times New Roman"/>
          <w:sz w:val="24"/>
          <w:szCs w:val="24"/>
          <w:lang w:val="en-US"/>
        </w:rPr>
      </w:pPr>
    </w:p>
    <w:p w:rsidR="00687D59" w:rsidRPr="00F857ED" w:rsidRDefault="00687D59" w:rsidP="00687D59">
      <w:pPr>
        <w:tabs>
          <w:tab w:val="left" w:pos="567"/>
        </w:tabs>
        <w:spacing w:line="480" w:lineRule="auto"/>
        <w:jc w:val="both"/>
        <w:rPr>
          <w:rFonts w:ascii="Times New Roman" w:hAnsi="Times New Roman"/>
          <w:sz w:val="24"/>
          <w:szCs w:val="24"/>
          <w:lang w:val="en-US"/>
        </w:rPr>
      </w:pPr>
    </w:p>
    <w:p w:rsidR="00687D59" w:rsidRPr="00F857ED" w:rsidRDefault="00687D59" w:rsidP="00687D59">
      <w:pPr>
        <w:tabs>
          <w:tab w:val="left" w:pos="567"/>
        </w:tabs>
        <w:spacing w:line="480" w:lineRule="auto"/>
        <w:jc w:val="both"/>
        <w:rPr>
          <w:rFonts w:ascii="Times New Roman" w:hAnsi="Times New Roman"/>
          <w:b/>
          <w:sz w:val="24"/>
          <w:szCs w:val="24"/>
          <w:lang w:val="en-US"/>
        </w:rPr>
      </w:pPr>
      <w:r w:rsidRPr="00F857ED">
        <w:rPr>
          <w:rFonts w:ascii="Times New Roman" w:hAnsi="Times New Roman"/>
          <w:b/>
          <w:sz w:val="24"/>
          <w:szCs w:val="24"/>
          <w:lang w:val="en-US"/>
        </w:rPr>
        <w:t>2.1.3</w:t>
      </w:r>
      <w:r w:rsidRPr="00F857ED">
        <w:rPr>
          <w:rFonts w:ascii="Times New Roman" w:hAnsi="Times New Roman"/>
          <w:b/>
          <w:sz w:val="24"/>
          <w:szCs w:val="24"/>
          <w:lang w:val="en-US"/>
        </w:rPr>
        <w:tab/>
        <w:t>Tipe Komunikasi</w:t>
      </w:r>
    </w:p>
    <w:p w:rsidR="00687D59" w:rsidRPr="00F857ED" w:rsidRDefault="00687D59" w:rsidP="00687D59">
      <w:pPr>
        <w:autoSpaceDE w:val="0"/>
        <w:autoSpaceDN w:val="0"/>
        <w:adjustRightInd w:val="0"/>
        <w:spacing w:line="480" w:lineRule="auto"/>
        <w:ind w:firstLine="567"/>
        <w:contextualSpacing/>
        <w:jc w:val="both"/>
        <w:rPr>
          <w:rFonts w:ascii="Times New Roman" w:hAnsi="Times New Roman"/>
          <w:sz w:val="24"/>
          <w:szCs w:val="24"/>
        </w:rPr>
      </w:pPr>
      <w:r w:rsidRPr="00F857ED">
        <w:rPr>
          <w:rFonts w:ascii="Times New Roman" w:hAnsi="Times New Roman"/>
          <w:b/>
          <w:sz w:val="24"/>
          <w:szCs w:val="24"/>
        </w:rPr>
        <w:t xml:space="preserve">Mulyana </w:t>
      </w:r>
      <w:r w:rsidRPr="00F857ED">
        <w:rPr>
          <w:rFonts w:ascii="Times New Roman" w:hAnsi="Times New Roman"/>
          <w:sz w:val="24"/>
          <w:szCs w:val="24"/>
        </w:rPr>
        <w:t xml:space="preserve">pada buku </w:t>
      </w:r>
      <w:r w:rsidRPr="00F857ED">
        <w:rPr>
          <w:rFonts w:ascii="Times New Roman" w:hAnsi="Times New Roman"/>
          <w:b/>
          <w:sz w:val="24"/>
          <w:szCs w:val="24"/>
        </w:rPr>
        <w:t xml:space="preserve">Ilmu Komunikasi Suatu Pengantar </w:t>
      </w:r>
      <w:r w:rsidRPr="00F857ED">
        <w:rPr>
          <w:rFonts w:ascii="Times New Roman" w:hAnsi="Times New Roman"/>
          <w:sz w:val="24"/>
          <w:szCs w:val="24"/>
        </w:rPr>
        <w:t>terdapat beberapa tipe komunikasi yang disepakati oleh para pakar, yaitu:</w:t>
      </w:r>
    </w:p>
    <w:p w:rsidR="00687D59" w:rsidRPr="00F857ED" w:rsidRDefault="00687D59" w:rsidP="00687D59">
      <w:pPr>
        <w:numPr>
          <w:ilvl w:val="0"/>
          <w:numId w:val="12"/>
        </w:numPr>
        <w:autoSpaceDE w:val="0"/>
        <w:autoSpaceDN w:val="0"/>
        <w:adjustRightInd w:val="0"/>
        <w:spacing w:after="0" w:line="240" w:lineRule="auto"/>
        <w:ind w:left="1418" w:right="566" w:hanging="425"/>
        <w:contextualSpacing/>
        <w:jc w:val="both"/>
        <w:rPr>
          <w:rFonts w:ascii="Times New Roman" w:hAnsi="Times New Roman"/>
          <w:b/>
          <w:sz w:val="24"/>
          <w:szCs w:val="24"/>
        </w:rPr>
      </w:pPr>
      <w:r w:rsidRPr="00F857ED">
        <w:rPr>
          <w:rFonts w:ascii="Times New Roman" w:hAnsi="Times New Roman"/>
          <w:b/>
          <w:sz w:val="24"/>
          <w:szCs w:val="24"/>
        </w:rPr>
        <w:t>Komunikasi Intrapribadi</w:t>
      </w:r>
    </w:p>
    <w:p w:rsidR="00687D59" w:rsidRPr="00F857ED" w:rsidRDefault="00687D59" w:rsidP="00687D59">
      <w:pPr>
        <w:autoSpaceDE w:val="0"/>
        <w:autoSpaceDN w:val="0"/>
        <w:adjustRightInd w:val="0"/>
        <w:spacing w:line="240" w:lineRule="auto"/>
        <w:ind w:left="1418" w:right="566"/>
        <w:contextualSpacing/>
        <w:jc w:val="both"/>
        <w:rPr>
          <w:rFonts w:ascii="Times New Roman" w:hAnsi="Times New Roman"/>
          <w:b/>
          <w:sz w:val="24"/>
          <w:szCs w:val="24"/>
        </w:rPr>
      </w:pPr>
      <w:r w:rsidRPr="00F857ED">
        <w:rPr>
          <w:rFonts w:ascii="Times New Roman" w:hAnsi="Times New Roman"/>
          <w:b/>
          <w:sz w:val="24"/>
          <w:szCs w:val="24"/>
        </w:rPr>
        <w:t>Komunikasi intrapribadi adalah komunikasi dengan diri sendiri, baik kita sadari atau tidak.</w:t>
      </w:r>
    </w:p>
    <w:p w:rsidR="00687D59" w:rsidRPr="00F857ED" w:rsidRDefault="00687D59" w:rsidP="00687D59">
      <w:pPr>
        <w:numPr>
          <w:ilvl w:val="0"/>
          <w:numId w:val="12"/>
        </w:numPr>
        <w:autoSpaceDE w:val="0"/>
        <w:autoSpaceDN w:val="0"/>
        <w:adjustRightInd w:val="0"/>
        <w:spacing w:after="0" w:line="240" w:lineRule="auto"/>
        <w:ind w:left="1418" w:right="566" w:hanging="425"/>
        <w:contextualSpacing/>
        <w:jc w:val="both"/>
        <w:rPr>
          <w:rFonts w:ascii="Times New Roman" w:hAnsi="Times New Roman"/>
          <w:b/>
          <w:sz w:val="24"/>
          <w:szCs w:val="24"/>
        </w:rPr>
      </w:pPr>
      <w:r w:rsidRPr="00F857ED">
        <w:rPr>
          <w:rFonts w:ascii="Times New Roman" w:hAnsi="Times New Roman"/>
          <w:b/>
          <w:sz w:val="24"/>
          <w:szCs w:val="24"/>
        </w:rPr>
        <w:t>Komunikasi Antarpribadi</w:t>
      </w:r>
    </w:p>
    <w:p w:rsidR="00687D59" w:rsidRPr="00F857ED" w:rsidRDefault="00687D59" w:rsidP="00687D59">
      <w:pPr>
        <w:autoSpaceDE w:val="0"/>
        <w:autoSpaceDN w:val="0"/>
        <w:adjustRightInd w:val="0"/>
        <w:spacing w:line="240" w:lineRule="auto"/>
        <w:ind w:left="1418" w:right="566"/>
        <w:contextualSpacing/>
        <w:jc w:val="both"/>
        <w:rPr>
          <w:rFonts w:ascii="Times New Roman" w:hAnsi="Times New Roman"/>
          <w:b/>
          <w:sz w:val="24"/>
          <w:szCs w:val="24"/>
        </w:rPr>
      </w:pPr>
      <w:r w:rsidRPr="00F857ED">
        <w:rPr>
          <w:rFonts w:ascii="Times New Roman" w:hAnsi="Times New Roman"/>
          <w:b/>
          <w:sz w:val="24"/>
          <w:szCs w:val="24"/>
        </w:rPr>
        <w:t>Komunikasi antarpribadi adalah komunikasi antara orang-orang secara tatapmuka, yang memungkinkan setiap pesertanya menangkap reaksi orang lain secara langsung, baik secara verbal atau nonverbal.</w:t>
      </w:r>
    </w:p>
    <w:p w:rsidR="00687D59" w:rsidRPr="00F857ED" w:rsidRDefault="00687D59" w:rsidP="00687D59">
      <w:pPr>
        <w:numPr>
          <w:ilvl w:val="0"/>
          <w:numId w:val="12"/>
        </w:numPr>
        <w:autoSpaceDE w:val="0"/>
        <w:autoSpaceDN w:val="0"/>
        <w:adjustRightInd w:val="0"/>
        <w:spacing w:after="0" w:line="240" w:lineRule="auto"/>
        <w:ind w:left="1418" w:right="424" w:hanging="284"/>
        <w:contextualSpacing/>
        <w:jc w:val="both"/>
        <w:rPr>
          <w:rFonts w:ascii="Times New Roman" w:hAnsi="Times New Roman"/>
          <w:b/>
          <w:sz w:val="24"/>
          <w:szCs w:val="24"/>
        </w:rPr>
      </w:pPr>
      <w:r w:rsidRPr="00F857ED">
        <w:rPr>
          <w:rFonts w:ascii="Times New Roman" w:hAnsi="Times New Roman"/>
          <w:b/>
          <w:sz w:val="24"/>
          <w:szCs w:val="24"/>
        </w:rPr>
        <w:t>Komunikasi Kelompok</w:t>
      </w:r>
    </w:p>
    <w:p w:rsidR="00687D59" w:rsidRPr="00F857ED" w:rsidRDefault="00687D59" w:rsidP="00687D59">
      <w:pPr>
        <w:autoSpaceDE w:val="0"/>
        <w:autoSpaceDN w:val="0"/>
        <w:adjustRightInd w:val="0"/>
        <w:spacing w:line="240" w:lineRule="auto"/>
        <w:ind w:left="1418" w:right="424"/>
        <w:contextualSpacing/>
        <w:jc w:val="both"/>
        <w:rPr>
          <w:rFonts w:ascii="Times New Roman" w:hAnsi="Times New Roman"/>
          <w:b/>
          <w:sz w:val="24"/>
          <w:szCs w:val="24"/>
        </w:rPr>
      </w:pPr>
      <w:r w:rsidRPr="00F857ED">
        <w:rPr>
          <w:rFonts w:ascii="Times New Roman" w:hAnsi="Times New Roman"/>
          <w:b/>
          <w:sz w:val="24"/>
          <w:szCs w:val="24"/>
        </w:rPr>
        <w:t>Komunikasi kelompok adalah sekumpulan orang yang mempunyai tujuan bersama, yang berinteraksi satu sama lainnya untuk mencapai tujuan bersama, mengenal satu sama lainnya, dan memandang mereka sebagai bagian dari kelompok tersebut.</w:t>
      </w:r>
    </w:p>
    <w:p w:rsidR="00687D59" w:rsidRPr="00F857ED" w:rsidRDefault="00687D59" w:rsidP="00687D59">
      <w:pPr>
        <w:numPr>
          <w:ilvl w:val="0"/>
          <w:numId w:val="12"/>
        </w:numPr>
        <w:autoSpaceDE w:val="0"/>
        <w:autoSpaceDN w:val="0"/>
        <w:adjustRightInd w:val="0"/>
        <w:spacing w:after="0" w:line="240" w:lineRule="auto"/>
        <w:ind w:left="1418" w:right="424" w:hanging="284"/>
        <w:contextualSpacing/>
        <w:jc w:val="both"/>
        <w:rPr>
          <w:rFonts w:ascii="Times New Roman" w:hAnsi="Times New Roman"/>
          <w:b/>
          <w:sz w:val="24"/>
          <w:szCs w:val="24"/>
        </w:rPr>
      </w:pPr>
      <w:r w:rsidRPr="00F857ED">
        <w:rPr>
          <w:rFonts w:ascii="Times New Roman" w:hAnsi="Times New Roman"/>
          <w:b/>
          <w:sz w:val="24"/>
          <w:szCs w:val="24"/>
        </w:rPr>
        <w:t>Komunikasi Publik</w:t>
      </w:r>
    </w:p>
    <w:p w:rsidR="00687D59" w:rsidRPr="00F857ED" w:rsidRDefault="00687D59" w:rsidP="00687D59">
      <w:pPr>
        <w:autoSpaceDE w:val="0"/>
        <w:autoSpaceDN w:val="0"/>
        <w:adjustRightInd w:val="0"/>
        <w:spacing w:line="240" w:lineRule="auto"/>
        <w:ind w:left="1418" w:right="424"/>
        <w:contextualSpacing/>
        <w:jc w:val="both"/>
        <w:rPr>
          <w:rFonts w:ascii="Times New Roman" w:hAnsi="Times New Roman"/>
          <w:b/>
          <w:sz w:val="24"/>
          <w:szCs w:val="24"/>
        </w:rPr>
      </w:pPr>
      <w:r w:rsidRPr="00F857ED">
        <w:rPr>
          <w:rFonts w:ascii="Times New Roman" w:hAnsi="Times New Roman"/>
          <w:b/>
          <w:sz w:val="24"/>
          <w:szCs w:val="24"/>
        </w:rPr>
        <w:t>Komunikasi publik adalah komunikasi antara seorang pembicara dengan sejumlah besar orang (khalayak) yang tidak bisa dikenal satu persatu.</w:t>
      </w:r>
    </w:p>
    <w:p w:rsidR="00687D59" w:rsidRPr="00F857ED" w:rsidRDefault="00687D59" w:rsidP="00687D59">
      <w:pPr>
        <w:numPr>
          <w:ilvl w:val="0"/>
          <w:numId w:val="12"/>
        </w:numPr>
        <w:autoSpaceDE w:val="0"/>
        <w:autoSpaceDN w:val="0"/>
        <w:adjustRightInd w:val="0"/>
        <w:spacing w:after="0" w:line="240" w:lineRule="auto"/>
        <w:ind w:left="1418" w:right="424" w:hanging="284"/>
        <w:contextualSpacing/>
        <w:jc w:val="both"/>
        <w:rPr>
          <w:rFonts w:ascii="Times New Roman" w:hAnsi="Times New Roman"/>
          <w:b/>
          <w:sz w:val="24"/>
          <w:szCs w:val="24"/>
        </w:rPr>
      </w:pPr>
      <w:r w:rsidRPr="00F857ED">
        <w:rPr>
          <w:rFonts w:ascii="Times New Roman" w:hAnsi="Times New Roman"/>
          <w:b/>
          <w:sz w:val="24"/>
          <w:szCs w:val="24"/>
        </w:rPr>
        <w:t>Komunikasi Organisasi</w:t>
      </w:r>
    </w:p>
    <w:p w:rsidR="00687D59" w:rsidRPr="00F857ED" w:rsidRDefault="00687D59" w:rsidP="00687D59">
      <w:pPr>
        <w:autoSpaceDE w:val="0"/>
        <w:autoSpaceDN w:val="0"/>
        <w:adjustRightInd w:val="0"/>
        <w:spacing w:line="240" w:lineRule="auto"/>
        <w:ind w:left="1418" w:right="424"/>
        <w:contextualSpacing/>
        <w:jc w:val="both"/>
        <w:rPr>
          <w:rFonts w:ascii="Times New Roman" w:hAnsi="Times New Roman"/>
          <w:b/>
          <w:sz w:val="24"/>
          <w:szCs w:val="24"/>
        </w:rPr>
      </w:pPr>
      <w:r w:rsidRPr="00F857ED">
        <w:rPr>
          <w:rFonts w:ascii="Times New Roman" w:hAnsi="Times New Roman"/>
          <w:b/>
          <w:sz w:val="24"/>
          <w:szCs w:val="24"/>
        </w:rPr>
        <w:t>Komunikasi organisasi terjadi dalam suatu organisasi, bersifat formal dan juga informal, dan berlangsung dalam suatu jaringan yang lebih besar daripada komunikasi kelompok.</w:t>
      </w:r>
    </w:p>
    <w:p w:rsidR="00687D59" w:rsidRPr="00F857ED" w:rsidRDefault="00687D59" w:rsidP="00687D59">
      <w:pPr>
        <w:numPr>
          <w:ilvl w:val="0"/>
          <w:numId w:val="12"/>
        </w:numPr>
        <w:autoSpaceDE w:val="0"/>
        <w:autoSpaceDN w:val="0"/>
        <w:adjustRightInd w:val="0"/>
        <w:spacing w:after="0" w:line="240" w:lineRule="auto"/>
        <w:ind w:left="1418" w:right="424" w:hanging="284"/>
        <w:contextualSpacing/>
        <w:jc w:val="both"/>
        <w:rPr>
          <w:rFonts w:ascii="Times New Roman" w:hAnsi="Times New Roman"/>
          <w:b/>
          <w:sz w:val="24"/>
          <w:szCs w:val="24"/>
        </w:rPr>
      </w:pPr>
      <w:r w:rsidRPr="00F857ED">
        <w:rPr>
          <w:rFonts w:ascii="Times New Roman" w:hAnsi="Times New Roman"/>
          <w:b/>
          <w:sz w:val="24"/>
          <w:szCs w:val="24"/>
        </w:rPr>
        <w:t>Komunikasi Massa (</w:t>
      </w:r>
      <w:r w:rsidRPr="00F857ED">
        <w:rPr>
          <w:rFonts w:ascii="Times New Roman" w:hAnsi="Times New Roman"/>
          <w:b/>
          <w:i/>
          <w:sz w:val="24"/>
          <w:szCs w:val="24"/>
        </w:rPr>
        <w:t>Mass Communication)</w:t>
      </w:r>
    </w:p>
    <w:p w:rsidR="00687D59" w:rsidRPr="00F857ED" w:rsidRDefault="00687D59" w:rsidP="00687D59">
      <w:pPr>
        <w:autoSpaceDE w:val="0"/>
        <w:autoSpaceDN w:val="0"/>
        <w:adjustRightInd w:val="0"/>
        <w:spacing w:line="240" w:lineRule="auto"/>
        <w:ind w:left="1418" w:right="424"/>
        <w:contextualSpacing/>
        <w:jc w:val="both"/>
        <w:rPr>
          <w:rFonts w:ascii="Times New Roman" w:hAnsi="Times New Roman"/>
          <w:b/>
          <w:sz w:val="24"/>
          <w:szCs w:val="24"/>
        </w:rPr>
      </w:pPr>
      <w:r w:rsidRPr="00F857ED">
        <w:rPr>
          <w:rFonts w:ascii="Times New Roman" w:hAnsi="Times New Roman"/>
          <w:b/>
          <w:sz w:val="24"/>
          <w:szCs w:val="24"/>
        </w:rPr>
        <w:t>Komunikasi Massa adalah komunikasi yang menggunakan media massa, baik cetak atau elektronik. (2005:72-75)</w:t>
      </w:r>
    </w:p>
    <w:p w:rsidR="00687D59" w:rsidRPr="00F857ED" w:rsidRDefault="00687D59" w:rsidP="00687D59">
      <w:pPr>
        <w:tabs>
          <w:tab w:val="left" w:pos="567"/>
        </w:tabs>
        <w:spacing w:line="480" w:lineRule="auto"/>
        <w:jc w:val="both"/>
        <w:rPr>
          <w:rFonts w:ascii="Times New Roman" w:hAnsi="Times New Roman"/>
          <w:b/>
          <w:sz w:val="24"/>
          <w:szCs w:val="24"/>
          <w:lang w:val="en-US"/>
        </w:rPr>
      </w:pPr>
    </w:p>
    <w:p w:rsidR="00687D59" w:rsidRPr="00926553" w:rsidRDefault="00687D59" w:rsidP="00687D59">
      <w:pPr>
        <w:tabs>
          <w:tab w:val="left" w:pos="567"/>
        </w:tabs>
        <w:spacing w:line="480" w:lineRule="auto"/>
        <w:jc w:val="both"/>
        <w:rPr>
          <w:rFonts w:ascii="Times New Roman" w:hAnsi="Times New Roman"/>
          <w:sz w:val="24"/>
          <w:szCs w:val="24"/>
          <w:lang w:val="en-US"/>
        </w:rPr>
      </w:pPr>
      <w:r w:rsidRPr="00F857ED">
        <w:rPr>
          <w:rFonts w:ascii="Times New Roman" w:hAnsi="Times New Roman"/>
          <w:sz w:val="24"/>
          <w:szCs w:val="24"/>
          <w:lang w:val="en-US"/>
        </w:rPr>
        <w:tab/>
        <w:t>Apabila dikaitkan dengan masalah yang akan diteliti, maka dalam hal ini fenomena nomophobia tersebut berkaitan dengan tipe komunikasi antarpribadi.</w:t>
      </w:r>
    </w:p>
    <w:p w:rsidR="00687D59" w:rsidRDefault="00687D59" w:rsidP="00687D59">
      <w:pPr>
        <w:tabs>
          <w:tab w:val="left" w:pos="567"/>
        </w:tabs>
        <w:spacing w:line="480" w:lineRule="auto"/>
        <w:jc w:val="both"/>
        <w:rPr>
          <w:rFonts w:ascii="Times New Roman" w:hAnsi="Times New Roman"/>
          <w:b/>
          <w:sz w:val="24"/>
          <w:szCs w:val="24"/>
          <w:lang w:val="en-US"/>
        </w:rPr>
      </w:pPr>
    </w:p>
    <w:p w:rsidR="00687D59" w:rsidRDefault="00687D59" w:rsidP="00687D59">
      <w:pPr>
        <w:tabs>
          <w:tab w:val="left" w:pos="567"/>
        </w:tabs>
        <w:spacing w:line="480" w:lineRule="auto"/>
        <w:jc w:val="both"/>
        <w:rPr>
          <w:rFonts w:ascii="Times New Roman" w:hAnsi="Times New Roman"/>
          <w:b/>
          <w:sz w:val="24"/>
          <w:szCs w:val="24"/>
          <w:lang w:val="en-US"/>
        </w:rPr>
      </w:pPr>
    </w:p>
    <w:p w:rsidR="00687D59" w:rsidRDefault="00687D59" w:rsidP="00687D59">
      <w:pPr>
        <w:tabs>
          <w:tab w:val="left" w:pos="567"/>
        </w:tabs>
        <w:spacing w:line="480" w:lineRule="auto"/>
        <w:jc w:val="both"/>
        <w:rPr>
          <w:rFonts w:ascii="Times New Roman" w:hAnsi="Times New Roman"/>
          <w:b/>
          <w:sz w:val="24"/>
          <w:szCs w:val="24"/>
          <w:lang w:val="en-US"/>
        </w:rPr>
      </w:pPr>
    </w:p>
    <w:p w:rsidR="00687D59" w:rsidRPr="00F857ED" w:rsidRDefault="00687D59" w:rsidP="00687D59">
      <w:pPr>
        <w:tabs>
          <w:tab w:val="left" w:pos="567"/>
        </w:tabs>
        <w:spacing w:line="480" w:lineRule="auto"/>
        <w:jc w:val="both"/>
        <w:rPr>
          <w:rFonts w:ascii="Times New Roman" w:hAnsi="Times New Roman"/>
          <w:b/>
          <w:sz w:val="24"/>
          <w:szCs w:val="24"/>
        </w:rPr>
      </w:pPr>
      <w:r w:rsidRPr="00F857ED">
        <w:rPr>
          <w:rFonts w:ascii="Times New Roman" w:hAnsi="Times New Roman"/>
          <w:b/>
          <w:sz w:val="24"/>
          <w:szCs w:val="24"/>
        </w:rPr>
        <w:t>2.1.</w:t>
      </w:r>
      <w:r w:rsidRPr="00F857ED">
        <w:rPr>
          <w:rFonts w:ascii="Times New Roman" w:hAnsi="Times New Roman"/>
          <w:b/>
          <w:sz w:val="24"/>
          <w:szCs w:val="24"/>
          <w:lang w:val="en-US"/>
        </w:rPr>
        <w:t>4</w:t>
      </w:r>
      <w:r w:rsidRPr="00F857ED">
        <w:rPr>
          <w:rFonts w:ascii="Times New Roman" w:hAnsi="Times New Roman"/>
          <w:b/>
          <w:sz w:val="24"/>
          <w:szCs w:val="24"/>
        </w:rPr>
        <w:tab/>
        <w:t>Tujuan Komunikasi</w:t>
      </w:r>
    </w:p>
    <w:p w:rsidR="00687D59" w:rsidRPr="00F857ED" w:rsidRDefault="00687D59" w:rsidP="00687D59">
      <w:pPr>
        <w:tabs>
          <w:tab w:val="left" w:pos="567"/>
        </w:tabs>
        <w:spacing w:line="480" w:lineRule="auto"/>
        <w:ind w:firstLine="567"/>
        <w:jc w:val="both"/>
        <w:rPr>
          <w:rFonts w:ascii="Times New Roman" w:hAnsi="Times New Roman"/>
          <w:sz w:val="24"/>
          <w:szCs w:val="24"/>
        </w:rPr>
      </w:pPr>
      <w:r w:rsidRPr="00F857ED">
        <w:rPr>
          <w:rFonts w:ascii="Times New Roman" w:hAnsi="Times New Roman"/>
          <w:sz w:val="24"/>
          <w:szCs w:val="24"/>
        </w:rPr>
        <w:t xml:space="preserve">Tujuan komunikasi menurut </w:t>
      </w:r>
      <w:r w:rsidRPr="00F857ED">
        <w:rPr>
          <w:rFonts w:ascii="Times New Roman" w:hAnsi="Times New Roman"/>
          <w:b/>
          <w:sz w:val="24"/>
          <w:szCs w:val="24"/>
        </w:rPr>
        <w:t>Effendy</w:t>
      </w:r>
      <w:r w:rsidRPr="00F857ED">
        <w:rPr>
          <w:rFonts w:ascii="Times New Roman" w:hAnsi="Times New Roman"/>
          <w:sz w:val="24"/>
          <w:szCs w:val="24"/>
        </w:rPr>
        <w:t xml:space="preserve"> dalam bukunya </w:t>
      </w:r>
      <w:r w:rsidRPr="00F857ED">
        <w:rPr>
          <w:rFonts w:ascii="Times New Roman" w:hAnsi="Times New Roman"/>
          <w:b/>
          <w:sz w:val="24"/>
          <w:szCs w:val="24"/>
        </w:rPr>
        <w:t>Ilmu Komunikasi dan Teknik Komunikasi</w:t>
      </w:r>
      <w:r w:rsidRPr="00F857ED">
        <w:rPr>
          <w:rFonts w:ascii="Times New Roman" w:hAnsi="Times New Roman"/>
          <w:sz w:val="24"/>
          <w:szCs w:val="24"/>
        </w:rPr>
        <w:t xml:space="preserve"> bahwa terdapat tujuan komunikasi yang meliputi :</w:t>
      </w:r>
    </w:p>
    <w:p w:rsidR="00687D59" w:rsidRPr="00F857ED" w:rsidRDefault="00687D59" w:rsidP="00687D59">
      <w:pPr>
        <w:numPr>
          <w:ilvl w:val="0"/>
          <w:numId w:val="11"/>
        </w:numPr>
        <w:tabs>
          <w:tab w:val="left" w:pos="567"/>
        </w:tabs>
        <w:spacing w:after="0" w:line="240" w:lineRule="auto"/>
        <w:ind w:left="1418" w:right="566" w:hanging="284"/>
        <w:jc w:val="both"/>
        <w:rPr>
          <w:rFonts w:ascii="Times New Roman" w:hAnsi="Times New Roman"/>
          <w:b/>
          <w:sz w:val="24"/>
          <w:szCs w:val="24"/>
        </w:rPr>
      </w:pPr>
      <w:r w:rsidRPr="00F857ED">
        <w:rPr>
          <w:rFonts w:ascii="Times New Roman" w:hAnsi="Times New Roman"/>
          <w:b/>
          <w:sz w:val="24"/>
          <w:szCs w:val="24"/>
        </w:rPr>
        <w:t>Mengubuah sikap (to change the attitude)</w:t>
      </w:r>
    </w:p>
    <w:p w:rsidR="00687D59" w:rsidRPr="00F857ED" w:rsidRDefault="00687D59" w:rsidP="00687D59">
      <w:pPr>
        <w:tabs>
          <w:tab w:val="left" w:pos="567"/>
        </w:tabs>
        <w:spacing w:line="240" w:lineRule="auto"/>
        <w:ind w:left="1418" w:right="566" w:hanging="284"/>
        <w:jc w:val="both"/>
        <w:rPr>
          <w:rFonts w:ascii="Times New Roman" w:hAnsi="Times New Roman"/>
          <w:b/>
          <w:sz w:val="24"/>
          <w:szCs w:val="24"/>
        </w:rPr>
      </w:pPr>
      <w:r w:rsidRPr="00F857ED">
        <w:rPr>
          <w:rFonts w:ascii="Times New Roman" w:hAnsi="Times New Roman"/>
          <w:b/>
          <w:sz w:val="24"/>
          <w:szCs w:val="24"/>
        </w:rPr>
        <w:tab/>
        <w:t>Mengubah sikap disini adalah bagian dari komunikasi, untuk mengubah sikap komunikan melalui pesan yang disampaikan oleh kounikator, sehingga komunikan dapat mengubah sikapnya sesuai dengan apa yang diharapkan oleh komunikator.</w:t>
      </w:r>
    </w:p>
    <w:p w:rsidR="00687D59" w:rsidRPr="00F857ED" w:rsidRDefault="00687D59" w:rsidP="00687D59">
      <w:pPr>
        <w:numPr>
          <w:ilvl w:val="0"/>
          <w:numId w:val="11"/>
        </w:numPr>
        <w:tabs>
          <w:tab w:val="left" w:pos="567"/>
        </w:tabs>
        <w:spacing w:after="0" w:line="240" w:lineRule="auto"/>
        <w:ind w:left="1418" w:right="566" w:hanging="284"/>
        <w:jc w:val="both"/>
        <w:rPr>
          <w:rFonts w:ascii="Times New Roman" w:hAnsi="Times New Roman"/>
          <w:b/>
          <w:sz w:val="24"/>
          <w:szCs w:val="24"/>
        </w:rPr>
      </w:pPr>
      <w:r w:rsidRPr="00F857ED">
        <w:rPr>
          <w:rFonts w:ascii="Times New Roman" w:hAnsi="Times New Roman"/>
          <w:b/>
          <w:sz w:val="24"/>
          <w:szCs w:val="24"/>
        </w:rPr>
        <w:t>Mengubah opini/pendapat/pandangan (to change the opinion)</w:t>
      </w:r>
    </w:p>
    <w:p w:rsidR="00687D59" w:rsidRPr="00FA4A96" w:rsidRDefault="00687D59" w:rsidP="00687D59">
      <w:pPr>
        <w:tabs>
          <w:tab w:val="left" w:pos="567"/>
        </w:tabs>
        <w:spacing w:line="240" w:lineRule="auto"/>
        <w:ind w:left="1418" w:right="566" w:hanging="284"/>
        <w:jc w:val="both"/>
        <w:rPr>
          <w:rFonts w:ascii="Times New Roman" w:hAnsi="Times New Roman"/>
          <w:b/>
          <w:sz w:val="24"/>
          <w:szCs w:val="24"/>
        </w:rPr>
      </w:pPr>
      <w:r w:rsidRPr="00F857ED">
        <w:rPr>
          <w:rFonts w:ascii="Times New Roman" w:hAnsi="Times New Roman"/>
          <w:b/>
          <w:sz w:val="24"/>
          <w:szCs w:val="24"/>
        </w:rPr>
        <w:tab/>
        <w:t>Mengubah opini, dimaksudkan pada diri komunikan terjadi adanya perubahan opini/pandangan/mengenai sesuatu hal, yang sesuai dengan apa y</w:t>
      </w:r>
      <w:r>
        <w:rPr>
          <w:rFonts w:ascii="Times New Roman" w:hAnsi="Times New Roman"/>
          <w:b/>
          <w:sz w:val="24"/>
          <w:szCs w:val="24"/>
        </w:rPr>
        <w:t>ang diharapkan oleh komunikator</w:t>
      </w:r>
      <w:r w:rsidRPr="00FA4A96">
        <w:rPr>
          <w:rFonts w:ascii="Times New Roman" w:hAnsi="Times New Roman"/>
          <w:b/>
          <w:sz w:val="24"/>
          <w:szCs w:val="24"/>
        </w:rPr>
        <w:t>.</w:t>
      </w:r>
    </w:p>
    <w:p w:rsidR="00687D59" w:rsidRPr="00F857ED" w:rsidRDefault="00687D59" w:rsidP="00687D59">
      <w:pPr>
        <w:numPr>
          <w:ilvl w:val="0"/>
          <w:numId w:val="11"/>
        </w:numPr>
        <w:tabs>
          <w:tab w:val="left" w:pos="567"/>
        </w:tabs>
        <w:spacing w:after="0" w:line="240" w:lineRule="auto"/>
        <w:ind w:left="1418" w:right="566" w:hanging="284"/>
        <w:jc w:val="both"/>
        <w:rPr>
          <w:rFonts w:ascii="Times New Roman" w:hAnsi="Times New Roman"/>
          <w:b/>
          <w:sz w:val="24"/>
          <w:szCs w:val="24"/>
        </w:rPr>
      </w:pPr>
      <w:r w:rsidRPr="00F857ED">
        <w:rPr>
          <w:rFonts w:ascii="Times New Roman" w:hAnsi="Times New Roman"/>
          <w:b/>
          <w:sz w:val="24"/>
          <w:szCs w:val="24"/>
        </w:rPr>
        <w:t>Mengubah perilaku (to change the behavior)</w:t>
      </w:r>
    </w:p>
    <w:p w:rsidR="00687D59" w:rsidRPr="00F857ED" w:rsidRDefault="00687D59" w:rsidP="00687D59">
      <w:pPr>
        <w:tabs>
          <w:tab w:val="left" w:pos="567"/>
        </w:tabs>
        <w:spacing w:line="240" w:lineRule="auto"/>
        <w:ind w:left="1418" w:right="566" w:hanging="284"/>
        <w:jc w:val="both"/>
        <w:rPr>
          <w:rFonts w:ascii="Times New Roman" w:hAnsi="Times New Roman"/>
          <w:b/>
          <w:sz w:val="24"/>
          <w:szCs w:val="24"/>
        </w:rPr>
      </w:pPr>
      <w:r w:rsidRPr="00F857ED">
        <w:rPr>
          <w:rFonts w:ascii="Times New Roman" w:hAnsi="Times New Roman"/>
          <w:b/>
          <w:sz w:val="24"/>
          <w:szCs w:val="24"/>
        </w:rPr>
        <w:tab/>
        <w:t>Dengan adanya komunikasi tersebut, diharapkan dapat merubah perilaku, tentunya perilaku komunikan agar sesuai dengan apa yang diharapkan komunikator.</w:t>
      </w:r>
    </w:p>
    <w:p w:rsidR="00687D59" w:rsidRPr="00F857ED" w:rsidRDefault="00687D59" w:rsidP="00687D59">
      <w:pPr>
        <w:numPr>
          <w:ilvl w:val="0"/>
          <w:numId w:val="11"/>
        </w:numPr>
        <w:tabs>
          <w:tab w:val="left" w:pos="567"/>
        </w:tabs>
        <w:spacing w:after="0" w:line="240" w:lineRule="auto"/>
        <w:ind w:left="1418" w:right="566" w:hanging="284"/>
        <w:jc w:val="both"/>
        <w:rPr>
          <w:rFonts w:ascii="Times New Roman" w:hAnsi="Times New Roman"/>
          <w:b/>
          <w:sz w:val="24"/>
          <w:szCs w:val="24"/>
        </w:rPr>
      </w:pPr>
      <w:r w:rsidRPr="00F857ED">
        <w:rPr>
          <w:rFonts w:ascii="Times New Roman" w:hAnsi="Times New Roman"/>
          <w:b/>
          <w:sz w:val="24"/>
          <w:szCs w:val="24"/>
        </w:rPr>
        <w:t>Mengubah masyarakat (to change the society)</w:t>
      </w:r>
    </w:p>
    <w:p w:rsidR="00687D59" w:rsidRPr="00F857ED" w:rsidRDefault="00687D59" w:rsidP="00687D59">
      <w:pPr>
        <w:tabs>
          <w:tab w:val="left" w:pos="567"/>
        </w:tabs>
        <w:spacing w:line="240" w:lineRule="auto"/>
        <w:ind w:left="1418" w:right="566" w:hanging="284"/>
        <w:jc w:val="both"/>
        <w:rPr>
          <w:rFonts w:ascii="Times New Roman" w:hAnsi="Times New Roman"/>
          <w:b/>
          <w:sz w:val="24"/>
          <w:szCs w:val="24"/>
        </w:rPr>
      </w:pPr>
      <w:r w:rsidRPr="00F857ED">
        <w:rPr>
          <w:rFonts w:ascii="Times New Roman" w:hAnsi="Times New Roman"/>
          <w:b/>
          <w:sz w:val="24"/>
          <w:szCs w:val="24"/>
        </w:rPr>
        <w:tab/>
        <w:t>Mengubah masyarakat yaitu dimana cakupannya lebih luas, diharapkan dengan komunikasi tersebut dapat merubah pola hidup masyarakat sesuai dengan keinginan komunikator. (Effendy,1993:55)</w:t>
      </w:r>
    </w:p>
    <w:p w:rsidR="00687D59" w:rsidRPr="00F857ED" w:rsidRDefault="00687D59" w:rsidP="00687D59">
      <w:pPr>
        <w:tabs>
          <w:tab w:val="left" w:pos="567"/>
        </w:tabs>
        <w:spacing w:line="480" w:lineRule="auto"/>
        <w:jc w:val="both"/>
        <w:rPr>
          <w:rFonts w:ascii="Times New Roman" w:hAnsi="Times New Roman"/>
          <w:sz w:val="24"/>
          <w:szCs w:val="24"/>
        </w:rPr>
      </w:pPr>
    </w:p>
    <w:p w:rsidR="00687D59" w:rsidRPr="00F857ED" w:rsidRDefault="00687D59" w:rsidP="00687D59">
      <w:pPr>
        <w:tabs>
          <w:tab w:val="left" w:pos="567"/>
        </w:tabs>
        <w:spacing w:line="480" w:lineRule="auto"/>
        <w:jc w:val="both"/>
        <w:rPr>
          <w:rFonts w:ascii="Times New Roman" w:hAnsi="Times New Roman"/>
          <w:sz w:val="24"/>
          <w:szCs w:val="24"/>
        </w:rPr>
      </w:pPr>
      <w:r w:rsidRPr="00F857ED">
        <w:rPr>
          <w:rFonts w:ascii="Times New Roman" w:hAnsi="Times New Roman"/>
          <w:sz w:val="24"/>
          <w:szCs w:val="24"/>
        </w:rPr>
        <w:tab/>
        <w:t xml:space="preserve">Komunikasi bisa diklasifikasikan berdasarkan konteksnya. Untuk mengetahui komunikasi berdasarkan konteksnya para ahli melihat hal tersebut berdasarkan tingkat atau level. Tingkat atau level bisa diketahui dari jumlah pelaku yang terlibat dalam komunikasi. Menurut </w:t>
      </w:r>
      <w:r w:rsidRPr="00F857ED">
        <w:rPr>
          <w:rFonts w:ascii="Times New Roman" w:hAnsi="Times New Roman"/>
          <w:b/>
          <w:sz w:val="24"/>
          <w:szCs w:val="24"/>
        </w:rPr>
        <w:t>Mulyana</w:t>
      </w:r>
      <w:r w:rsidRPr="00F857ED">
        <w:rPr>
          <w:rFonts w:ascii="Times New Roman" w:hAnsi="Times New Roman"/>
          <w:sz w:val="24"/>
          <w:szCs w:val="24"/>
        </w:rPr>
        <w:t xml:space="preserve"> dalam buku </w:t>
      </w:r>
      <w:r w:rsidRPr="00F857ED">
        <w:rPr>
          <w:rFonts w:ascii="Times New Roman" w:hAnsi="Times New Roman"/>
          <w:b/>
          <w:sz w:val="24"/>
          <w:szCs w:val="24"/>
        </w:rPr>
        <w:t>Ilmu Komunikasi Suatu Pengantar</w:t>
      </w:r>
      <w:r w:rsidRPr="00F857ED">
        <w:rPr>
          <w:rFonts w:ascii="Times New Roman" w:hAnsi="Times New Roman"/>
          <w:sz w:val="24"/>
          <w:szCs w:val="24"/>
        </w:rPr>
        <w:t xml:space="preserve"> mengatakan bahwa :</w:t>
      </w:r>
    </w:p>
    <w:p w:rsidR="00687D59" w:rsidRPr="00F857ED" w:rsidRDefault="00687D59" w:rsidP="00687D59">
      <w:pPr>
        <w:tabs>
          <w:tab w:val="left" w:pos="567"/>
        </w:tabs>
        <w:spacing w:line="240" w:lineRule="auto"/>
        <w:ind w:left="1134" w:right="566"/>
        <w:jc w:val="both"/>
        <w:rPr>
          <w:rFonts w:ascii="Times New Roman" w:hAnsi="Times New Roman"/>
          <w:b/>
          <w:sz w:val="24"/>
          <w:szCs w:val="24"/>
        </w:rPr>
      </w:pPr>
      <w:r w:rsidRPr="00F857ED">
        <w:rPr>
          <w:rFonts w:ascii="Times New Roman" w:hAnsi="Times New Roman"/>
          <w:b/>
          <w:sz w:val="24"/>
          <w:szCs w:val="24"/>
        </w:rPr>
        <w:t xml:space="preserve">Terdapat empat tingkat komunikasi yang disepakati banyak pakar, yaitu : komunikasi antarpribadi, komunikasi kelompok, komunikasi organisasi </w:t>
      </w:r>
      <w:r w:rsidRPr="00F857ED">
        <w:rPr>
          <w:rFonts w:ascii="Times New Roman" w:hAnsi="Times New Roman"/>
          <w:b/>
          <w:sz w:val="24"/>
          <w:szCs w:val="24"/>
        </w:rPr>
        <w:lastRenderedPageBreak/>
        <w:t>dan komunikasi massa. Beberapa pakar lain menambahkan komunikasi intrapribadi, diadik (komunikasi dua orang) dan komunikasi publik (pidato di depan khalayak). (2006:80)</w:t>
      </w:r>
    </w:p>
    <w:p w:rsidR="00687D59" w:rsidRPr="00F857ED" w:rsidRDefault="00687D59" w:rsidP="00687D59">
      <w:pPr>
        <w:tabs>
          <w:tab w:val="left" w:pos="567"/>
        </w:tabs>
        <w:spacing w:line="240" w:lineRule="auto"/>
        <w:ind w:left="1134" w:right="566"/>
        <w:jc w:val="both"/>
        <w:rPr>
          <w:rFonts w:ascii="Times New Roman" w:hAnsi="Times New Roman"/>
          <w:b/>
          <w:sz w:val="24"/>
          <w:szCs w:val="24"/>
        </w:rPr>
      </w:pPr>
    </w:p>
    <w:p w:rsidR="00687D59" w:rsidRPr="00F857ED" w:rsidRDefault="00687D59" w:rsidP="00687D59">
      <w:pPr>
        <w:tabs>
          <w:tab w:val="left" w:pos="567"/>
        </w:tabs>
        <w:spacing w:line="480" w:lineRule="auto"/>
        <w:jc w:val="both"/>
        <w:rPr>
          <w:rFonts w:ascii="Times New Roman" w:hAnsi="Times New Roman"/>
          <w:sz w:val="24"/>
          <w:szCs w:val="24"/>
        </w:rPr>
      </w:pPr>
      <w:r w:rsidRPr="00F857ED">
        <w:rPr>
          <w:rFonts w:ascii="Times New Roman" w:hAnsi="Times New Roman"/>
          <w:sz w:val="24"/>
          <w:szCs w:val="24"/>
        </w:rPr>
        <w:tab/>
        <w:t>Jika dilihat dari uraian diatas, tingkatan komunikasi tersebut dimulai dari yang jumlahnya sedikit hingga yang jumlahnya banyak. Misalnya komunikasi antar pribadi, pelaku yang terlibat di dalamnya dua orang atau lebih. Komunikasi kelompok yang terlibat tiga orang atau lebih dan yang paling banyak pelakunya adalah komunikasi massa. Semakin tinggi tingkatannya tentu prosesnya pun semakin kompleks dan beragam.</w:t>
      </w:r>
    </w:p>
    <w:p w:rsidR="00687D59" w:rsidRPr="00F857ED" w:rsidRDefault="00687D59" w:rsidP="00687D59">
      <w:pPr>
        <w:tabs>
          <w:tab w:val="left" w:pos="567"/>
        </w:tabs>
        <w:spacing w:line="480" w:lineRule="auto"/>
        <w:jc w:val="both"/>
        <w:rPr>
          <w:rFonts w:ascii="Times New Roman" w:hAnsi="Times New Roman"/>
          <w:sz w:val="24"/>
          <w:szCs w:val="24"/>
        </w:rPr>
      </w:pPr>
      <w:r w:rsidRPr="00F857ED">
        <w:rPr>
          <w:rFonts w:ascii="Times New Roman" w:hAnsi="Times New Roman"/>
          <w:sz w:val="24"/>
          <w:szCs w:val="24"/>
        </w:rPr>
        <w:tab/>
        <w:t xml:space="preserve">Sejumlah konteks komunikasi diatas yang dilihat dari tingkatannya, biasanya terdapat dalam kegiatan-kegiatan komunikasi yang terorganisir. Oleh </w:t>
      </w:r>
      <w:r w:rsidRPr="00F857ED">
        <w:rPr>
          <w:rFonts w:ascii="Times New Roman" w:hAnsi="Times New Roman"/>
          <w:b/>
          <w:sz w:val="24"/>
          <w:szCs w:val="24"/>
        </w:rPr>
        <w:t>Effendy</w:t>
      </w:r>
      <w:r w:rsidRPr="00F857ED">
        <w:rPr>
          <w:rFonts w:ascii="Times New Roman" w:hAnsi="Times New Roman"/>
          <w:sz w:val="24"/>
          <w:szCs w:val="24"/>
        </w:rPr>
        <w:t xml:space="preserve"> dalam bukunya </w:t>
      </w:r>
      <w:r w:rsidRPr="00F857ED">
        <w:rPr>
          <w:rFonts w:ascii="Times New Roman" w:hAnsi="Times New Roman"/>
          <w:b/>
          <w:sz w:val="24"/>
          <w:szCs w:val="24"/>
        </w:rPr>
        <w:t>Ilmu, Teori dan Filsafat Komunikasi</w:t>
      </w:r>
      <w:r w:rsidRPr="00F857ED">
        <w:rPr>
          <w:rFonts w:ascii="Times New Roman" w:hAnsi="Times New Roman"/>
          <w:sz w:val="24"/>
          <w:szCs w:val="24"/>
        </w:rPr>
        <w:t>, komunikasi yang terjadi di dalam kegiatan yang terorganisir disebut dengan metode komunikasi.</w:t>
      </w:r>
    </w:p>
    <w:p w:rsidR="00687D59" w:rsidRPr="00F857ED" w:rsidRDefault="00687D59" w:rsidP="00687D59">
      <w:pPr>
        <w:tabs>
          <w:tab w:val="left" w:pos="567"/>
        </w:tabs>
        <w:spacing w:line="240" w:lineRule="auto"/>
        <w:ind w:left="1134" w:right="566"/>
        <w:jc w:val="both"/>
        <w:rPr>
          <w:rFonts w:ascii="Times New Roman" w:hAnsi="Times New Roman"/>
          <w:b/>
          <w:sz w:val="24"/>
          <w:szCs w:val="24"/>
        </w:rPr>
      </w:pPr>
      <w:r w:rsidRPr="00F857ED">
        <w:rPr>
          <w:rFonts w:ascii="Times New Roman" w:hAnsi="Times New Roman"/>
          <w:b/>
          <w:sz w:val="24"/>
          <w:szCs w:val="24"/>
        </w:rPr>
        <w:t>Metode komunikasi meliputi kegiatan yang terorganisir sebagai berikut : a. Jurnalisme/jurnalistik (Journalism), b. Hubungan Masyarakat (Public Relations), c. Periklanan (Advertising), d. Propaganda, e. Perang urat syaraf (Psychological Warfare), f. Perpustakaan, g. Lain-lain. (2003:56)</w:t>
      </w:r>
    </w:p>
    <w:p w:rsidR="00687D59" w:rsidRPr="00F857ED" w:rsidRDefault="00687D59" w:rsidP="00687D59">
      <w:pPr>
        <w:tabs>
          <w:tab w:val="left" w:pos="567"/>
        </w:tabs>
        <w:spacing w:line="240" w:lineRule="auto"/>
        <w:ind w:right="566"/>
        <w:jc w:val="both"/>
        <w:rPr>
          <w:rFonts w:ascii="Times New Roman" w:hAnsi="Times New Roman"/>
          <w:b/>
          <w:sz w:val="24"/>
          <w:szCs w:val="24"/>
        </w:rPr>
      </w:pPr>
    </w:p>
    <w:p w:rsidR="00687D59" w:rsidRDefault="00687D59" w:rsidP="00687D59">
      <w:pPr>
        <w:tabs>
          <w:tab w:val="left" w:pos="567"/>
        </w:tabs>
        <w:spacing w:line="480" w:lineRule="auto"/>
        <w:ind w:right="566"/>
        <w:jc w:val="both"/>
        <w:rPr>
          <w:rFonts w:ascii="Times New Roman" w:hAnsi="Times New Roman"/>
          <w:sz w:val="24"/>
          <w:szCs w:val="24"/>
          <w:lang w:val="en-US"/>
        </w:rPr>
      </w:pPr>
      <w:r w:rsidRPr="00F857ED">
        <w:rPr>
          <w:rFonts w:ascii="Times New Roman" w:hAnsi="Times New Roman"/>
          <w:sz w:val="24"/>
          <w:szCs w:val="24"/>
        </w:rPr>
        <w:tab/>
        <w:t>Dari sejumlah kegiatan komunikasi, terdapat kegiatan jurnalistik, dimana kegiatan jurnalistik disini adalah mencari, mengolah dan menyebar luaskan informasi. Dan masih banyak lagi kegiatan komunikasi tersebut, terutama berkomunikasi menggunakan media internet.</w:t>
      </w:r>
    </w:p>
    <w:p w:rsidR="00687D59" w:rsidRPr="00C5314A" w:rsidRDefault="00687D59" w:rsidP="00687D59">
      <w:pPr>
        <w:tabs>
          <w:tab w:val="left" w:pos="567"/>
        </w:tabs>
        <w:spacing w:line="480" w:lineRule="auto"/>
        <w:ind w:right="566"/>
        <w:jc w:val="both"/>
        <w:rPr>
          <w:rFonts w:ascii="Times New Roman" w:hAnsi="Times New Roman"/>
          <w:sz w:val="24"/>
          <w:szCs w:val="24"/>
          <w:lang w:val="en-US"/>
        </w:rPr>
      </w:pPr>
    </w:p>
    <w:p w:rsidR="00687D59" w:rsidRPr="00F857ED" w:rsidRDefault="00687D59" w:rsidP="00687D59">
      <w:pPr>
        <w:tabs>
          <w:tab w:val="left" w:pos="567"/>
        </w:tabs>
        <w:spacing w:line="480" w:lineRule="auto"/>
        <w:jc w:val="both"/>
        <w:rPr>
          <w:rFonts w:ascii="Times New Roman" w:hAnsi="Times New Roman"/>
          <w:b/>
          <w:sz w:val="24"/>
          <w:szCs w:val="24"/>
        </w:rPr>
      </w:pPr>
      <w:r w:rsidRPr="00F857ED">
        <w:rPr>
          <w:rFonts w:ascii="Times New Roman" w:hAnsi="Times New Roman"/>
          <w:b/>
          <w:sz w:val="24"/>
          <w:szCs w:val="24"/>
        </w:rPr>
        <w:t>2.1.</w:t>
      </w:r>
      <w:r w:rsidRPr="00F857ED">
        <w:rPr>
          <w:rFonts w:ascii="Times New Roman" w:hAnsi="Times New Roman"/>
          <w:b/>
          <w:sz w:val="24"/>
          <w:szCs w:val="24"/>
          <w:lang w:val="en-US"/>
        </w:rPr>
        <w:t>5</w:t>
      </w:r>
      <w:r w:rsidRPr="00F857ED">
        <w:rPr>
          <w:rFonts w:ascii="Times New Roman" w:hAnsi="Times New Roman"/>
          <w:b/>
          <w:sz w:val="24"/>
          <w:szCs w:val="24"/>
        </w:rPr>
        <w:tab/>
        <w:t>Proses Komunikasi</w:t>
      </w:r>
    </w:p>
    <w:p w:rsidR="00687D59" w:rsidRPr="00F857ED" w:rsidRDefault="00687D59" w:rsidP="00687D59">
      <w:pPr>
        <w:tabs>
          <w:tab w:val="left" w:pos="567"/>
        </w:tabs>
        <w:spacing w:line="480" w:lineRule="auto"/>
        <w:jc w:val="both"/>
        <w:rPr>
          <w:rFonts w:ascii="Times New Roman" w:hAnsi="Times New Roman"/>
          <w:sz w:val="24"/>
          <w:szCs w:val="24"/>
        </w:rPr>
      </w:pPr>
      <w:r w:rsidRPr="00F857ED">
        <w:rPr>
          <w:rFonts w:ascii="Times New Roman" w:hAnsi="Times New Roman"/>
          <w:b/>
          <w:sz w:val="24"/>
          <w:szCs w:val="24"/>
        </w:rPr>
        <w:lastRenderedPageBreak/>
        <w:tab/>
      </w:r>
      <w:r w:rsidRPr="00F857ED">
        <w:rPr>
          <w:rFonts w:ascii="Times New Roman" w:hAnsi="Times New Roman"/>
          <w:sz w:val="24"/>
          <w:szCs w:val="24"/>
        </w:rPr>
        <w:t xml:space="preserve">Menurut </w:t>
      </w:r>
      <w:r w:rsidRPr="00F857ED">
        <w:rPr>
          <w:rFonts w:ascii="Times New Roman" w:hAnsi="Times New Roman"/>
          <w:b/>
          <w:sz w:val="24"/>
          <w:szCs w:val="24"/>
        </w:rPr>
        <w:t>Effenfy</w:t>
      </w:r>
      <w:r w:rsidRPr="00F857ED">
        <w:rPr>
          <w:rFonts w:ascii="Times New Roman" w:hAnsi="Times New Roman"/>
          <w:sz w:val="24"/>
          <w:szCs w:val="24"/>
        </w:rPr>
        <w:t xml:space="preserve"> dalam bukunya </w:t>
      </w:r>
      <w:r w:rsidRPr="00F857ED">
        <w:rPr>
          <w:rFonts w:ascii="Times New Roman" w:hAnsi="Times New Roman"/>
          <w:b/>
          <w:sz w:val="24"/>
          <w:szCs w:val="24"/>
        </w:rPr>
        <w:t xml:space="preserve">Ilmu Komunikasi Teori dan Praktek </w:t>
      </w:r>
      <w:r w:rsidRPr="00F857ED">
        <w:rPr>
          <w:rFonts w:ascii="Times New Roman" w:hAnsi="Times New Roman"/>
          <w:sz w:val="24"/>
          <w:szCs w:val="24"/>
        </w:rPr>
        <w:t>terbagi menjadi dua tahap, yakni secara primer dan secara sekunder.</w:t>
      </w:r>
    </w:p>
    <w:p w:rsidR="00687D59" w:rsidRPr="00F857ED" w:rsidRDefault="00687D59" w:rsidP="00687D59">
      <w:pPr>
        <w:numPr>
          <w:ilvl w:val="0"/>
          <w:numId w:val="10"/>
        </w:numPr>
        <w:tabs>
          <w:tab w:val="left" w:pos="567"/>
        </w:tabs>
        <w:spacing w:after="0" w:line="240" w:lineRule="auto"/>
        <w:ind w:left="1418" w:right="566" w:hanging="425"/>
        <w:jc w:val="both"/>
        <w:rPr>
          <w:rFonts w:ascii="Times New Roman" w:hAnsi="Times New Roman"/>
          <w:b/>
          <w:sz w:val="24"/>
          <w:szCs w:val="24"/>
        </w:rPr>
      </w:pPr>
      <w:r w:rsidRPr="00F857ED">
        <w:rPr>
          <w:rFonts w:ascii="Times New Roman" w:hAnsi="Times New Roman"/>
          <w:b/>
          <w:sz w:val="24"/>
          <w:szCs w:val="24"/>
        </w:rPr>
        <w:t>Proses komunikasi secara primer</w:t>
      </w:r>
    </w:p>
    <w:p w:rsidR="00687D59" w:rsidRPr="00F857ED" w:rsidRDefault="00687D59" w:rsidP="00687D59">
      <w:pPr>
        <w:tabs>
          <w:tab w:val="left" w:pos="567"/>
        </w:tabs>
        <w:spacing w:line="240" w:lineRule="auto"/>
        <w:ind w:left="1418" w:right="566" w:hanging="425"/>
        <w:jc w:val="both"/>
        <w:rPr>
          <w:rFonts w:ascii="Times New Roman" w:hAnsi="Times New Roman"/>
          <w:b/>
          <w:sz w:val="24"/>
          <w:szCs w:val="24"/>
        </w:rPr>
      </w:pPr>
      <w:r w:rsidRPr="00F857ED">
        <w:rPr>
          <w:rFonts w:ascii="Times New Roman" w:hAnsi="Times New Roman"/>
          <w:b/>
          <w:sz w:val="24"/>
          <w:szCs w:val="24"/>
        </w:rPr>
        <w:tab/>
        <w:t>Proses komunikasi secara primer adalah proses penyampaian pikiran dan atau perasaan seseorang kepada orang lain dengan menggunakan lambang (symbol) sebagai media. Lambang sebagai media primer dalam komunikasi adalah bahasa, kila, isyarat, gambar, warna, dan lain sebagainya yang secara langsung mampu “menerjemahkan” pikiran dan atau perasaan komunikator kepada komunikan. Bahwa bahasa yang paling banyak dipergunakan dalam komunikasi adalah jelas karena hanya bahasa yang mampu “menerjemahkan” pikiran seseorang kepada orang lain.</w:t>
      </w:r>
    </w:p>
    <w:p w:rsidR="00687D59" w:rsidRPr="00F857ED" w:rsidRDefault="00687D59" w:rsidP="00687D59">
      <w:pPr>
        <w:tabs>
          <w:tab w:val="left" w:pos="567"/>
        </w:tabs>
        <w:spacing w:line="240" w:lineRule="auto"/>
        <w:ind w:left="1418" w:right="566" w:hanging="425"/>
        <w:jc w:val="both"/>
        <w:rPr>
          <w:rFonts w:ascii="Times New Roman" w:hAnsi="Times New Roman"/>
          <w:b/>
          <w:sz w:val="24"/>
          <w:szCs w:val="24"/>
        </w:rPr>
      </w:pPr>
    </w:p>
    <w:p w:rsidR="00687D59" w:rsidRPr="00F857ED" w:rsidRDefault="00687D59" w:rsidP="00687D59">
      <w:pPr>
        <w:numPr>
          <w:ilvl w:val="0"/>
          <w:numId w:val="10"/>
        </w:numPr>
        <w:tabs>
          <w:tab w:val="left" w:pos="567"/>
        </w:tabs>
        <w:spacing w:after="0" w:line="240" w:lineRule="auto"/>
        <w:ind w:left="1418" w:right="566" w:hanging="425"/>
        <w:jc w:val="both"/>
        <w:rPr>
          <w:rFonts w:ascii="Times New Roman" w:hAnsi="Times New Roman"/>
          <w:b/>
          <w:sz w:val="24"/>
          <w:szCs w:val="24"/>
        </w:rPr>
      </w:pPr>
      <w:r w:rsidRPr="00F857ED">
        <w:rPr>
          <w:rFonts w:ascii="Times New Roman" w:hAnsi="Times New Roman"/>
          <w:b/>
          <w:sz w:val="24"/>
          <w:szCs w:val="24"/>
        </w:rPr>
        <w:t>Proses komunikasi secara sekunder</w:t>
      </w:r>
    </w:p>
    <w:p w:rsidR="00687D59" w:rsidRPr="00F857ED" w:rsidRDefault="00687D59" w:rsidP="00687D59">
      <w:pPr>
        <w:tabs>
          <w:tab w:val="left" w:pos="567"/>
        </w:tabs>
        <w:spacing w:line="240" w:lineRule="auto"/>
        <w:ind w:left="1418" w:right="566" w:hanging="425"/>
        <w:jc w:val="both"/>
        <w:rPr>
          <w:rFonts w:ascii="Times New Roman" w:hAnsi="Times New Roman"/>
          <w:b/>
          <w:sz w:val="24"/>
          <w:szCs w:val="24"/>
        </w:rPr>
      </w:pPr>
      <w:r w:rsidRPr="00F857ED">
        <w:rPr>
          <w:rFonts w:ascii="Times New Roman" w:hAnsi="Times New Roman"/>
          <w:b/>
          <w:sz w:val="24"/>
          <w:szCs w:val="24"/>
        </w:rPr>
        <w:tab/>
        <w:t>Proses Komunikasi secara sekunder adalah proses penyampaian pesan oleh seseorang kepada orang lain dengan menggunakan alat atau sarana sebagai media kedua setelah memakai lambang sebagai media pertama. Seseorang komunikator menggunakan media kedua dalam melancarkan komunikasinya karena komunikan sebagai sasarannya berada di tempat yang relatif jauh atau jumlahnya banyak. Surat, telepon, faks, surat kabar, majalah, radio, televisi, film, dan banyak lagi media kedua yang sering digunakan dalam komunikasi. Dengan demikian, proses diklasifikasikan sebagai media massa dan media nirmassa atau non massa (2005:11).</w:t>
      </w:r>
    </w:p>
    <w:p w:rsidR="00687D59" w:rsidRPr="00F857ED" w:rsidRDefault="00687D59" w:rsidP="00687D59">
      <w:pPr>
        <w:tabs>
          <w:tab w:val="left" w:pos="567"/>
        </w:tabs>
        <w:spacing w:line="240" w:lineRule="auto"/>
        <w:ind w:left="1134" w:right="566" w:hanging="11"/>
        <w:jc w:val="both"/>
        <w:rPr>
          <w:rFonts w:ascii="Times New Roman" w:hAnsi="Times New Roman"/>
          <w:b/>
          <w:sz w:val="24"/>
          <w:szCs w:val="24"/>
        </w:rPr>
      </w:pPr>
    </w:p>
    <w:p w:rsidR="00687D59" w:rsidRPr="00A12EDB" w:rsidRDefault="00687D59" w:rsidP="00687D59">
      <w:pPr>
        <w:tabs>
          <w:tab w:val="left" w:pos="567"/>
        </w:tabs>
        <w:spacing w:line="480" w:lineRule="auto"/>
        <w:jc w:val="both"/>
        <w:rPr>
          <w:rFonts w:ascii="Times New Roman" w:hAnsi="Times New Roman"/>
          <w:sz w:val="24"/>
          <w:szCs w:val="24"/>
          <w:lang w:val="en-US"/>
        </w:rPr>
      </w:pPr>
      <w:r w:rsidRPr="00F857ED">
        <w:rPr>
          <w:rFonts w:ascii="Times New Roman" w:hAnsi="Times New Roman"/>
          <w:sz w:val="24"/>
          <w:szCs w:val="24"/>
        </w:rPr>
        <w:tab/>
        <w:t>Sebuah proses komunikasi merupakan sebuah kegiatan penyampaian pesan dari pengirim pesan atau yang disebut komunikator kepada penerima pesan atau komunikan. Pada dasarnya proses komunikasi memiliki unsur-unsur yang mewajibkan hal tersebut itu ada dalam proses komunikasi ada tida unsur penting yang harus ada dalam proses komunikasi yang pertana Komunikator, yang kedua Pesan dan yang ketiga Komunikan. Ketiga unsur tersebut sangatlah penting bagi terciptanya proses komunikasi yang baik dan efektif.</w:t>
      </w:r>
    </w:p>
    <w:p w:rsidR="00687D59" w:rsidRPr="00F857ED" w:rsidRDefault="00687D59" w:rsidP="00687D59">
      <w:pPr>
        <w:tabs>
          <w:tab w:val="left" w:pos="567"/>
        </w:tabs>
        <w:spacing w:line="480" w:lineRule="auto"/>
        <w:jc w:val="both"/>
        <w:rPr>
          <w:rFonts w:ascii="Times New Roman" w:hAnsi="Times New Roman"/>
          <w:b/>
          <w:sz w:val="24"/>
          <w:szCs w:val="24"/>
        </w:rPr>
      </w:pPr>
      <w:r w:rsidRPr="00F857ED">
        <w:rPr>
          <w:rFonts w:ascii="Times New Roman" w:hAnsi="Times New Roman"/>
          <w:b/>
          <w:sz w:val="24"/>
          <w:szCs w:val="24"/>
        </w:rPr>
        <w:t>2.1.</w:t>
      </w:r>
      <w:r w:rsidRPr="00F857ED">
        <w:rPr>
          <w:rFonts w:ascii="Times New Roman" w:hAnsi="Times New Roman"/>
          <w:b/>
          <w:sz w:val="24"/>
          <w:szCs w:val="24"/>
          <w:lang w:val="en-US"/>
        </w:rPr>
        <w:t>6</w:t>
      </w:r>
      <w:r w:rsidRPr="00F857ED">
        <w:rPr>
          <w:rFonts w:ascii="Times New Roman" w:hAnsi="Times New Roman"/>
          <w:b/>
          <w:sz w:val="24"/>
          <w:szCs w:val="24"/>
        </w:rPr>
        <w:tab/>
        <w:t>Media Komunikasi</w:t>
      </w:r>
    </w:p>
    <w:p w:rsidR="00687D59" w:rsidRPr="00FA4A96" w:rsidRDefault="00687D59" w:rsidP="00687D59">
      <w:pPr>
        <w:tabs>
          <w:tab w:val="left" w:pos="567"/>
        </w:tabs>
        <w:spacing w:line="480" w:lineRule="auto"/>
        <w:jc w:val="both"/>
        <w:rPr>
          <w:rFonts w:ascii="Times New Roman" w:hAnsi="Times New Roman"/>
          <w:sz w:val="24"/>
          <w:szCs w:val="24"/>
        </w:rPr>
      </w:pPr>
      <w:r w:rsidRPr="00F857ED">
        <w:rPr>
          <w:rFonts w:ascii="Times New Roman" w:hAnsi="Times New Roman"/>
          <w:sz w:val="24"/>
          <w:szCs w:val="24"/>
        </w:rPr>
        <w:lastRenderedPageBreak/>
        <w:tab/>
        <w:t xml:space="preserve">Media komunikasi adalah wadah atau sarana didalam bidang komunikasi, Media komunikasi juga suatu benda atau alat yang digunakan sebagai perantara untuk berkomunikasi satu dengan yang lainnya. Media komunikasi sangat berperan dan mempengaruhi perubahan masyarakat, terlebih lagi dengan kemajuan teknologi seperti sekarang ini dapat mempermudah seseorang dalam melakukan komunikasi seperti </w:t>
      </w:r>
      <w:r w:rsidRPr="00CE079D">
        <w:rPr>
          <w:rFonts w:ascii="Times New Roman" w:hAnsi="Times New Roman"/>
          <w:sz w:val="24"/>
          <w:szCs w:val="24"/>
        </w:rPr>
        <w:t>Pesatnya perkembangan zaman di kota bandung mengenai kebutuhan dalam hiburan malam, baik dari segi efisiensi dan lainnya. sedangkan di bandung tempat karaoke ini menjadi tempat yang banyak digemari dari berbagai kalangan dari anak kecil sampai yang dewasa. Di tempat hiburan karaoke ini terdapat pemandu lagu yang dimana pemandu lagu tersebut menjadi multifungsi pekerjaan di tempat karaoke tersebut. Disini peneliti mencari tahu tentang seorang pemandu lagu menjadi pekerjaan kamuflase untuk orang dewasa yang mana pemandu lagu ini bias menjadi pemuas hasrat bagi orang dewasa khususnya para lelaki hidung belang. Peneliti disini mencari dari kebeneran tersebut yang mana fenomena ini terjadi sudah berlangsung sudah lama dan peneliti tertariuk untuk meneliti pemandu lagu tersebut dan di uji kebenarannya.</w:t>
      </w:r>
      <w:r w:rsidRPr="00FA4A96">
        <w:rPr>
          <w:rFonts w:ascii="Times New Roman" w:hAnsi="Times New Roman"/>
          <w:sz w:val="24"/>
          <w:szCs w:val="24"/>
        </w:rPr>
        <w:t xml:space="preserve"> </w:t>
      </w:r>
      <w:r w:rsidRPr="00F857ED">
        <w:rPr>
          <w:rFonts w:ascii="Times New Roman" w:hAnsi="Times New Roman"/>
          <w:sz w:val="24"/>
          <w:szCs w:val="24"/>
        </w:rPr>
        <w:t>halnya handphone. handphone saat ini telah dilengkapi dengan teknologi yang canggih dimana handphone bukan lagi sekedar hanya mengirim pesan dan menghubungi, melainkan sekarang handphone juga menjadi alat yang bisa digunakan untuk melakukan apapun karenga sekarang rata-rata semua perangkat handphone yang dibekali fitur internet.</w:t>
      </w:r>
    </w:p>
    <w:p w:rsidR="00687D59" w:rsidRPr="00F857ED" w:rsidRDefault="00687D59" w:rsidP="00687D59">
      <w:pPr>
        <w:tabs>
          <w:tab w:val="left" w:pos="567"/>
        </w:tabs>
        <w:spacing w:line="480" w:lineRule="auto"/>
        <w:jc w:val="both"/>
        <w:rPr>
          <w:rFonts w:ascii="Times New Roman" w:hAnsi="Times New Roman"/>
          <w:sz w:val="24"/>
          <w:szCs w:val="24"/>
        </w:rPr>
      </w:pPr>
      <w:r w:rsidRPr="00F857ED">
        <w:rPr>
          <w:rFonts w:ascii="Times New Roman" w:hAnsi="Times New Roman"/>
          <w:sz w:val="24"/>
          <w:szCs w:val="24"/>
        </w:rPr>
        <w:tab/>
      </w:r>
      <w:r w:rsidRPr="00F857ED">
        <w:rPr>
          <w:rFonts w:ascii="Times New Roman" w:hAnsi="Times New Roman"/>
          <w:b/>
          <w:sz w:val="24"/>
          <w:szCs w:val="24"/>
        </w:rPr>
        <w:t>Effendy</w:t>
      </w:r>
      <w:r w:rsidRPr="00F857ED">
        <w:rPr>
          <w:rFonts w:ascii="Times New Roman" w:hAnsi="Times New Roman"/>
          <w:sz w:val="24"/>
          <w:szCs w:val="24"/>
        </w:rPr>
        <w:t xml:space="preserve"> dalam bukunya </w:t>
      </w:r>
      <w:r w:rsidRPr="00F857ED">
        <w:rPr>
          <w:rFonts w:ascii="Times New Roman" w:hAnsi="Times New Roman"/>
          <w:b/>
          <w:sz w:val="24"/>
          <w:szCs w:val="24"/>
        </w:rPr>
        <w:t xml:space="preserve">Ilmu Komunikasi Teori dan Praktek </w:t>
      </w:r>
      <w:r w:rsidRPr="00F857ED">
        <w:rPr>
          <w:rFonts w:ascii="Times New Roman" w:hAnsi="Times New Roman"/>
          <w:sz w:val="24"/>
          <w:szCs w:val="24"/>
        </w:rPr>
        <w:t>menyatakan bahwa :</w:t>
      </w:r>
    </w:p>
    <w:p w:rsidR="00687D59" w:rsidRPr="00F857ED" w:rsidRDefault="00687D59" w:rsidP="00687D59">
      <w:pPr>
        <w:tabs>
          <w:tab w:val="left" w:pos="567"/>
        </w:tabs>
        <w:spacing w:line="240" w:lineRule="auto"/>
        <w:ind w:left="1134" w:right="566"/>
        <w:jc w:val="both"/>
        <w:rPr>
          <w:rFonts w:ascii="Times New Roman" w:hAnsi="Times New Roman"/>
          <w:b/>
          <w:sz w:val="24"/>
          <w:szCs w:val="24"/>
        </w:rPr>
      </w:pPr>
      <w:r w:rsidRPr="00F857ED">
        <w:rPr>
          <w:rFonts w:ascii="Times New Roman" w:hAnsi="Times New Roman"/>
          <w:b/>
          <w:sz w:val="24"/>
          <w:szCs w:val="24"/>
        </w:rPr>
        <w:t>Media komunikasi adalah sarana atau alat yang menyalurkan pesan komunikasi yang disampaikan seseorang kepada orang lain, misalnya telepon, surat elektronik, radio, televisi, komputer dengan menggunakan network yang dihubungkan dengan modem (1998:64).</w:t>
      </w:r>
    </w:p>
    <w:p w:rsidR="00687D59" w:rsidRPr="00F857ED" w:rsidRDefault="00687D59" w:rsidP="00687D59">
      <w:pPr>
        <w:tabs>
          <w:tab w:val="left" w:pos="567"/>
        </w:tabs>
        <w:spacing w:line="240" w:lineRule="auto"/>
        <w:ind w:left="1134" w:right="566"/>
        <w:jc w:val="both"/>
        <w:rPr>
          <w:rFonts w:ascii="Times New Roman" w:hAnsi="Times New Roman"/>
          <w:b/>
          <w:sz w:val="24"/>
          <w:szCs w:val="24"/>
        </w:rPr>
      </w:pPr>
    </w:p>
    <w:p w:rsidR="00687D59" w:rsidRPr="00F857ED" w:rsidRDefault="00687D59" w:rsidP="00687D59">
      <w:pPr>
        <w:tabs>
          <w:tab w:val="left" w:pos="567"/>
        </w:tabs>
        <w:spacing w:line="480" w:lineRule="auto"/>
        <w:jc w:val="both"/>
        <w:rPr>
          <w:rFonts w:ascii="Times New Roman" w:hAnsi="Times New Roman"/>
          <w:sz w:val="24"/>
          <w:szCs w:val="24"/>
        </w:rPr>
      </w:pPr>
      <w:r w:rsidRPr="00F857ED">
        <w:rPr>
          <w:rFonts w:ascii="Times New Roman" w:hAnsi="Times New Roman"/>
          <w:sz w:val="24"/>
          <w:szCs w:val="24"/>
        </w:rPr>
        <w:tab/>
        <w:t xml:space="preserve">Berdasasrkan kutipan di atas, peneliti dapat menyimpulkan bahwa, media komunikasi adalah sebuah media penyamapain informasi yang berbasis pada penggunaan teknologi internet, yang </w:t>
      </w:r>
      <w:r w:rsidRPr="00F857ED">
        <w:rPr>
          <w:rFonts w:ascii="Times New Roman" w:hAnsi="Times New Roman"/>
          <w:sz w:val="24"/>
          <w:szCs w:val="24"/>
        </w:rPr>
        <w:lastRenderedPageBreak/>
        <w:t>dapat berfungsi sebagai media pertukaran informasi maupun konten pada masing-masing pengguna.</w:t>
      </w:r>
    </w:p>
    <w:p w:rsidR="00687D59" w:rsidRPr="00AE6631" w:rsidRDefault="00687D59" w:rsidP="00687D59">
      <w:pPr>
        <w:tabs>
          <w:tab w:val="left" w:pos="567"/>
        </w:tabs>
        <w:spacing w:line="480" w:lineRule="auto"/>
        <w:jc w:val="both"/>
        <w:rPr>
          <w:rFonts w:ascii="Times New Roman" w:hAnsi="Times New Roman"/>
          <w:sz w:val="24"/>
          <w:szCs w:val="24"/>
          <w:lang w:val="en-US"/>
        </w:rPr>
      </w:pPr>
      <w:r w:rsidRPr="00F857ED">
        <w:rPr>
          <w:rFonts w:ascii="Times New Roman" w:hAnsi="Times New Roman"/>
          <w:sz w:val="24"/>
          <w:szCs w:val="24"/>
        </w:rPr>
        <w:tab/>
        <w:t>Menurut analisis peneliti secara sederhananya, media komunikasi ialah perantara dalam penyampaian informasi dari komunikator kepada komunikan yang bertujuan untuk efisiensi penyebaran informasi atau pesan tersebut. Dengan media komunikasi seseorang dapat dengan mudah berhubungan dengan siapapun juga tanpa ada batasan apapun.</w:t>
      </w:r>
    </w:p>
    <w:p w:rsidR="00687D59" w:rsidRPr="00F857ED" w:rsidRDefault="00687D59" w:rsidP="00687D59">
      <w:pPr>
        <w:tabs>
          <w:tab w:val="left" w:pos="567"/>
        </w:tabs>
        <w:spacing w:line="480" w:lineRule="auto"/>
        <w:jc w:val="both"/>
        <w:rPr>
          <w:rFonts w:ascii="Times New Roman" w:hAnsi="Times New Roman"/>
          <w:b/>
          <w:sz w:val="24"/>
          <w:szCs w:val="24"/>
        </w:rPr>
      </w:pPr>
      <w:r w:rsidRPr="00F857ED">
        <w:rPr>
          <w:rFonts w:ascii="Times New Roman" w:hAnsi="Times New Roman"/>
          <w:b/>
          <w:sz w:val="24"/>
          <w:szCs w:val="24"/>
        </w:rPr>
        <w:t>2.2</w:t>
      </w:r>
      <w:r w:rsidRPr="00F857ED">
        <w:rPr>
          <w:rFonts w:ascii="Times New Roman" w:hAnsi="Times New Roman"/>
          <w:b/>
          <w:sz w:val="24"/>
          <w:szCs w:val="24"/>
        </w:rPr>
        <w:tab/>
        <w:t>Jurnalistik</w:t>
      </w:r>
    </w:p>
    <w:p w:rsidR="00687D59" w:rsidRPr="00F857ED" w:rsidRDefault="00687D59" w:rsidP="00687D59">
      <w:pPr>
        <w:tabs>
          <w:tab w:val="left" w:pos="567"/>
        </w:tabs>
        <w:spacing w:line="480" w:lineRule="auto"/>
        <w:jc w:val="both"/>
        <w:rPr>
          <w:rFonts w:ascii="Times New Roman" w:hAnsi="Times New Roman"/>
          <w:b/>
          <w:sz w:val="24"/>
          <w:szCs w:val="24"/>
        </w:rPr>
      </w:pPr>
      <w:r w:rsidRPr="00F857ED">
        <w:rPr>
          <w:rFonts w:ascii="Times New Roman" w:hAnsi="Times New Roman"/>
          <w:b/>
          <w:sz w:val="24"/>
          <w:szCs w:val="24"/>
        </w:rPr>
        <w:t>2.2.1</w:t>
      </w:r>
      <w:r w:rsidRPr="00F857ED">
        <w:rPr>
          <w:rFonts w:ascii="Times New Roman" w:hAnsi="Times New Roman"/>
          <w:b/>
          <w:sz w:val="24"/>
          <w:szCs w:val="24"/>
        </w:rPr>
        <w:tab/>
        <w:t>Pengertian Jurnalistik</w:t>
      </w:r>
    </w:p>
    <w:p w:rsidR="00687D59" w:rsidRPr="00F857ED" w:rsidRDefault="00687D59" w:rsidP="00687D59">
      <w:pPr>
        <w:spacing w:before="240" w:line="480" w:lineRule="auto"/>
        <w:ind w:firstLine="567"/>
        <w:contextualSpacing/>
        <w:jc w:val="both"/>
        <w:rPr>
          <w:rFonts w:ascii="Times New Roman" w:hAnsi="Times New Roman"/>
          <w:b/>
          <w:bCs/>
          <w:sz w:val="24"/>
          <w:szCs w:val="24"/>
        </w:rPr>
      </w:pPr>
      <w:r w:rsidRPr="00F857ED">
        <w:rPr>
          <w:rFonts w:ascii="Times New Roman" w:hAnsi="Times New Roman"/>
          <w:sz w:val="24"/>
          <w:szCs w:val="24"/>
        </w:rPr>
        <w:t>Pengertian jurnalistik baik itu oleh pakar maupun pengertian yang diutarakan oleh praktisi. Istilah jurnalistik berasal dari bahasa Belanda “</w:t>
      </w:r>
      <w:r w:rsidRPr="00F857ED">
        <w:rPr>
          <w:rFonts w:ascii="Times New Roman" w:hAnsi="Times New Roman"/>
          <w:i/>
          <w:iCs/>
          <w:sz w:val="24"/>
          <w:szCs w:val="24"/>
        </w:rPr>
        <w:t xml:space="preserve">journalistiek” </w:t>
      </w:r>
      <w:r w:rsidRPr="00F857ED">
        <w:rPr>
          <w:rFonts w:ascii="Times New Roman" w:hAnsi="Times New Roman"/>
          <w:sz w:val="24"/>
          <w:szCs w:val="24"/>
        </w:rPr>
        <w:t>atau dalam  bahasa Inggris “</w:t>
      </w:r>
      <w:r w:rsidRPr="00F857ED">
        <w:rPr>
          <w:rFonts w:ascii="Times New Roman" w:hAnsi="Times New Roman"/>
          <w:i/>
          <w:iCs/>
          <w:sz w:val="24"/>
          <w:szCs w:val="24"/>
        </w:rPr>
        <w:t>journalism”</w:t>
      </w:r>
      <w:r w:rsidRPr="00F857ED">
        <w:rPr>
          <w:rFonts w:ascii="Times New Roman" w:hAnsi="Times New Roman"/>
          <w:sz w:val="24"/>
          <w:szCs w:val="24"/>
        </w:rPr>
        <w:t xml:space="preserve"> yang bersumber pada perkataan “</w:t>
      </w:r>
      <w:r w:rsidRPr="00F857ED">
        <w:rPr>
          <w:rFonts w:ascii="Times New Roman" w:hAnsi="Times New Roman"/>
          <w:i/>
          <w:iCs/>
          <w:sz w:val="24"/>
          <w:szCs w:val="24"/>
        </w:rPr>
        <w:t xml:space="preserve">journal” </w:t>
      </w:r>
      <w:r w:rsidRPr="00F857ED">
        <w:rPr>
          <w:rFonts w:ascii="Times New Roman" w:hAnsi="Times New Roman"/>
          <w:sz w:val="24"/>
          <w:szCs w:val="24"/>
        </w:rPr>
        <w:t>sebagai terjemahan dari bahasa Latin “</w:t>
      </w:r>
      <w:r w:rsidRPr="00F857ED">
        <w:rPr>
          <w:rFonts w:ascii="Times New Roman" w:hAnsi="Times New Roman"/>
          <w:i/>
          <w:iCs/>
          <w:sz w:val="24"/>
          <w:szCs w:val="24"/>
        </w:rPr>
        <w:t>diurnal”</w:t>
      </w:r>
      <w:r w:rsidRPr="00F857ED">
        <w:rPr>
          <w:rFonts w:ascii="Times New Roman" w:hAnsi="Times New Roman"/>
          <w:sz w:val="24"/>
          <w:szCs w:val="24"/>
        </w:rPr>
        <w:t xml:space="preserve"> yang berarti “harian” atau “setiap hari”. Hal itu dapat diartikan suatu peristiwa yang mempunyai fakta dan  kemudian dikemas menjadi sebuah laporan yang dapat diinformasikan kepada khalayak. </w:t>
      </w:r>
    </w:p>
    <w:p w:rsidR="00687D59" w:rsidRPr="00F857ED" w:rsidRDefault="00687D59" w:rsidP="00687D59">
      <w:pPr>
        <w:spacing w:line="480" w:lineRule="auto"/>
        <w:ind w:firstLine="567"/>
        <w:contextualSpacing/>
        <w:jc w:val="both"/>
        <w:rPr>
          <w:rFonts w:ascii="Times New Roman" w:hAnsi="Times New Roman"/>
          <w:sz w:val="24"/>
          <w:szCs w:val="24"/>
        </w:rPr>
      </w:pPr>
      <w:r>
        <w:rPr>
          <w:rFonts w:ascii="Times New Roman" w:hAnsi="Times New Roman"/>
          <w:sz w:val="24"/>
          <w:szCs w:val="24"/>
        </w:rPr>
        <w:t>Pencarian, penyeleksian,</w:t>
      </w:r>
      <w:r w:rsidRPr="00FA4A96">
        <w:rPr>
          <w:rFonts w:ascii="Times New Roman" w:hAnsi="Times New Roman"/>
          <w:sz w:val="24"/>
          <w:szCs w:val="24"/>
        </w:rPr>
        <w:t xml:space="preserve"> </w:t>
      </w:r>
      <w:r w:rsidRPr="00AE6631">
        <w:rPr>
          <w:rFonts w:ascii="Times New Roman" w:hAnsi="Times New Roman"/>
          <w:sz w:val="24"/>
          <w:szCs w:val="24"/>
        </w:rPr>
        <w:t xml:space="preserve">Pencarian, pengumpulan, penyeleksian, penyebaran, dan pengolahan informasi yang mengandung nilai berita menjadi karya jurnalistik dan penyajian kepada khalayak melalui media massa periodik cetak atau elektronik, memerlukan keahlian, </w:t>
      </w:r>
      <w:r w:rsidRPr="00CE079D">
        <w:rPr>
          <w:rFonts w:ascii="Times New Roman" w:hAnsi="Times New Roman"/>
          <w:sz w:val="24"/>
          <w:szCs w:val="24"/>
        </w:rPr>
        <w:t xml:space="preserve">Pesatnya perkembangan zaman di kota bandung mengenai kebutuhan dalam hiburan malam, baik dari segi efisiensi dan lainnya. sedangkan di bandung tempat karaoke ini menjadi tempat yang banyak digemari dari berbagai kalangan dari anak kecil sampai yang dewasa. Di tempat hiburan karaoke ini terdapat pemandu lagu yang dimana pemandu lagu tersebut menjadi multifungsi pekerjaan di tempat karaoke tersebut. Disini peneliti mencari tahu tentang seorang pemandu lagu </w:t>
      </w:r>
      <w:r w:rsidRPr="00CE079D">
        <w:rPr>
          <w:rFonts w:ascii="Times New Roman" w:hAnsi="Times New Roman"/>
          <w:sz w:val="24"/>
          <w:szCs w:val="24"/>
        </w:rPr>
        <w:lastRenderedPageBreak/>
        <w:t>menjadi pekerjaan kamuflase untuk orang dewasa yang mana pemandu lagu ini bias menjadi pemuas hasrat bagi orang dewasa khususnya para lelaki hidung belang. Peneliti disini mencari dari kebeneran tersebut yang mana fenomena ini terjadi sudah berlangsung sudah lama dan peneliti tertariuk untuk meneliti pemandu lagu tersebut dan di uji kebenarannya.</w:t>
      </w:r>
      <w:r>
        <w:rPr>
          <w:rFonts w:ascii="Times New Roman" w:hAnsi="Times New Roman"/>
          <w:sz w:val="24"/>
          <w:szCs w:val="24"/>
          <w:lang w:val="en-US"/>
        </w:rPr>
        <w:t xml:space="preserve"> </w:t>
      </w:r>
      <w:r w:rsidRPr="00AE6631">
        <w:rPr>
          <w:rFonts w:ascii="Times New Roman" w:hAnsi="Times New Roman"/>
          <w:sz w:val="24"/>
          <w:szCs w:val="24"/>
        </w:rPr>
        <w:t>kejelian, dan keterampilan tersendiri, yaitu keterampilan jurnalistik. Penerapan keterampilan jurnalistik harus dilandasi oleh prinsif yang mengutamakan kecepatan, ketepatan, kebenaran, kejujuran, keadilan, keseimbangan, dan berprasangka (praduga tak bersalah).</w:t>
      </w:r>
      <w:r>
        <w:rPr>
          <w:rFonts w:ascii="Times New Roman" w:hAnsi="Times New Roman"/>
          <w:sz w:val="24"/>
          <w:szCs w:val="24"/>
          <w:lang w:val="en-US"/>
        </w:rPr>
        <w:t xml:space="preserve"> </w:t>
      </w:r>
      <w:r w:rsidRPr="00F857ED">
        <w:rPr>
          <w:rFonts w:ascii="Times New Roman" w:hAnsi="Times New Roman"/>
          <w:sz w:val="24"/>
          <w:szCs w:val="24"/>
        </w:rPr>
        <w:t xml:space="preserve">dan pengolahan informasi yang mengandung nilai berita dan unsur berita dapat dibuat menjadi karya jurnalistik, dan Media yang digunakan pun sangat beragam, baik menggunakan Media massa cetak, maupun media massa elektronik, dan internet mengolah suatu fakta menjadi berita memerlukan keahlian, kejelian dan keterampilan tersendiri, yaitu keterampilan jurnalistik. </w:t>
      </w:r>
    </w:p>
    <w:p w:rsidR="00687D59" w:rsidRPr="00F857ED" w:rsidRDefault="00687D59" w:rsidP="00687D59">
      <w:pPr>
        <w:spacing w:line="480" w:lineRule="auto"/>
        <w:ind w:firstLine="567"/>
        <w:contextualSpacing/>
        <w:jc w:val="both"/>
        <w:rPr>
          <w:rFonts w:ascii="Times New Roman" w:hAnsi="Times New Roman"/>
          <w:sz w:val="24"/>
          <w:szCs w:val="24"/>
        </w:rPr>
      </w:pPr>
      <w:r w:rsidRPr="00F857ED">
        <w:rPr>
          <w:rFonts w:ascii="Times New Roman" w:hAnsi="Times New Roman"/>
          <w:b/>
          <w:bCs/>
          <w:sz w:val="24"/>
          <w:szCs w:val="24"/>
        </w:rPr>
        <w:t>Kamus Besar Bahasa Indonesia</w:t>
      </w:r>
      <w:r w:rsidRPr="00F857ED">
        <w:rPr>
          <w:rFonts w:ascii="Times New Roman" w:hAnsi="Times New Roman"/>
          <w:sz w:val="24"/>
          <w:szCs w:val="24"/>
        </w:rPr>
        <w:t xml:space="preserve"> karya </w:t>
      </w:r>
      <w:r w:rsidRPr="00F857ED">
        <w:rPr>
          <w:rFonts w:ascii="Times New Roman" w:hAnsi="Times New Roman"/>
          <w:b/>
          <w:bCs/>
          <w:sz w:val="24"/>
          <w:szCs w:val="24"/>
        </w:rPr>
        <w:t xml:space="preserve">Poewodarminta, </w:t>
      </w:r>
      <w:r w:rsidRPr="00F857ED">
        <w:rPr>
          <w:rFonts w:ascii="Times New Roman" w:hAnsi="Times New Roman"/>
          <w:bCs/>
          <w:sz w:val="24"/>
          <w:szCs w:val="24"/>
        </w:rPr>
        <w:t>menyebutkan bahwa</w:t>
      </w:r>
      <w:r w:rsidRPr="00F857ED">
        <w:rPr>
          <w:rFonts w:ascii="Times New Roman" w:hAnsi="Times New Roman"/>
          <w:sz w:val="24"/>
          <w:szCs w:val="24"/>
        </w:rPr>
        <w:t xml:space="preserve"> </w:t>
      </w:r>
      <w:r w:rsidRPr="00F857ED">
        <w:rPr>
          <w:rFonts w:ascii="Times New Roman" w:hAnsi="Times New Roman"/>
          <w:b/>
          <w:bCs/>
          <w:sz w:val="24"/>
          <w:szCs w:val="24"/>
        </w:rPr>
        <w:t>“jurnalistik” berarti pekerjaan mengumpulkan, menulis, mengedit dan menerbitkan berita di media cetak maupun di media elektronik (2001:482).</w:t>
      </w:r>
      <w:r w:rsidRPr="00F857ED">
        <w:rPr>
          <w:rFonts w:ascii="Times New Roman" w:hAnsi="Times New Roman"/>
          <w:sz w:val="24"/>
          <w:szCs w:val="24"/>
        </w:rPr>
        <w:t xml:space="preserve"> </w:t>
      </w:r>
    </w:p>
    <w:p w:rsidR="00687D59" w:rsidRPr="00F857ED" w:rsidRDefault="00687D59" w:rsidP="00687D59">
      <w:pPr>
        <w:spacing w:line="480" w:lineRule="auto"/>
        <w:ind w:firstLine="567"/>
        <w:contextualSpacing/>
        <w:jc w:val="both"/>
        <w:rPr>
          <w:rFonts w:ascii="Times New Roman" w:hAnsi="Times New Roman"/>
          <w:sz w:val="24"/>
          <w:szCs w:val="24"/>
        </w:rPr>
      </w:pPr>
      <w:r w:rsidRPr="00F857ED">
        <w:rPr>
          <w:rFonts w:ascii="Times New Roman" w:hAnsi="Times New Roman"/>
          <w:sz w:val="24"/>
          <w:szCs w:val="24"/>
        </w:rPr>
        <w:t xml:space="preserve">Pengertian jurnalistik menurut pendapat </w:t>
      </w:r>
      <w:r w:rsidRPr="00F857ED">
        <w:rPr>
          <w:rFonts w:ascii="Times New Roman" w:hAnsi="Times New Roman"/>
          <w:b/>
          <w:bCs/>
          <w:sz w:val="24"/>
          <w:szCs w:val="24"/>
        </w:rPr>
        <w:t xml:space="preserve">Romli </w:t>
      </w:r>
      <w:r w:rsidRPr="00F857ED">
        <w:rPr>
          <w:rFonts w:ascii="Times New Roman" w:hAnsi="Times New Roman"/>
          <w:sz w:val="24"/>
          <w:szCs w:val="24"/>
        </w:rPr>
        <w:t xml:space="preserve">dalam buku </w:t>
      </w:r>
      <w:r w:rsidRPr="00F857ED">
        <w:rPr>
          <w:rFonts w:ascii="Times New Roman" w:hAnsi="Times New Roman"/>
          <w:b/>
          <w:bCs/>
          <w:sz w:val="24"/>
          <w:szCs w:val="24"/>
        </w:rPr>
        <w:t>Jurnalistik Praktis,</w:t>
      </w:r>
      <w:r w:rsidRPr="00F857ED">
        <w:rPr>
          <w:rFonts w:ascii="Times New Roman" w:hAnsi="Times New Roman"/>
          <w:sz w:val="24"/>
          <w:szCs w:val="24"/>
        </w:rPr>
        <w:t xml:space="preserve"> mengemukakan:</w:t>
      </w:r>
    </w:p>
    <w:p w:rsidR="00687D59" w:rsidRPr="00F857ED" w:rsidRDefault="00687D59" w:rsidP="00687D59">
      <w:pPr>
        <w:ind w:left="1134" w:right="425"/>
        <w:contextualSpacing/>
        <w:jc w:val="both"/>
        <w:rPr>
          <w:rFonts w:ascii="Times New Roman" w:hAnsi="Times New Roman"/>
          <w:b/>
          <w:bCs/>
          <w:sz w:val="24"/>
          <w:szCs w:val="24"/>
        </w:rPr>
      </w:pPr>
      <w:r w:rsidRPr="00F857ED">
        <w:rPr>
          <w:rFonts w:ascii="Times New Roman" w:hAnsi="Times New Roman"/>
          <w:b/>
          <w:bCs/>
          <w:sz w:val="24"/>
          <w:szCs w:val="24"/>
        </w:rPr>
        <w:t xml:space="preserve">Jurnalistik dapat dipahami sebagai proses kegiatan meliput, membuat dan menyebarluaskan peristiwa yang bernilai berita </w:t>
      </w:r>
      <w:r w:rsidRPr="00F857ED">
        <w:rPr>
          <w:rFonts w:ascii="Times New Roman" w:hAnsi="Times New Roman"/>
          <w:b/>
          <w:bCs/>
          <w:i/>
          <w:iCs/>
          <w:sz w:val="24"/>
          <w:szCs w:val="24"/>
        </w:rPr>
        <w:t>(news)</w:t>
      </w:r>
      <w:r w:rsidRPr="00F857ED">
        <w:rPr>
          <w:rFonts w:ascii="Times New Roman" w:hAnsi="Times New Roman"/>
          <w:b/>
          <w:bCs/>
          <w:sz w:val="24"/>
          <w:szCs w:val="24"/>
        </w:rPr>
        <w:t xml:space="preserve"> dan pandangan </w:t>
      </w:r>
      <w:r w:rsidRPr="00F857ED">
        <w:rPr>
          <w:rFonts w:ascii="Times New Roman" w:hAnsi="Times New Roman"/>
          <w:b/>
          <w:bCs/>
          <w:i/>
          <w:iCs/>
          <w:sz w:val="24"/>
          <w:szCs w:val="24"/>
        </w:rPr>
        <w:t>(views)</w:t>
      </w:r>
      <w:r w:rsidRPr="00F857ED">
        <w:rPr>
          <w:rFonts w:ascii="Times New Roman" w:hAnsi="Times New Roman"/>
          <w:b/>
          <w:bCs/>
          <w:sz w:val="24"/>
          <w:szCs w:val="24"/>
        </w:rPr>
        <w:t xml:space="preserve"> kepada khalayak melalui saluran media massa baik cetak maupun elektronik. Sedangkan pelakunya disebut jurnalis atau wartawan. (2001:70)</w:t>
      </w:r>
    </w:p>
    <w:p w:rsidR="00687D59" w:rsidRPr="00F857ED" w:rsidRDefault="00687D59" w:rsidP="00687D59">
      <w:pPr>
        <w:ind w:left="1134" w:right="425"/>
        <w:contextualSpacing/>
        <w:jc w:val="both"/>
        <w:rPr>
          <w:rFonts w:ascii="Times New Roman" w:hAnsi="Times New Roman"/>
          <w:b/>
          <w:bCs/>
          <w:sz w:val="24"/>
          <w:szCs w:val="24"/>
        </w:rPr>
      </w:pPr>
    </w:p>
    <w:p w:rsidR="00687D59" w:rsidRPr="00F857ED" w:rsidRDefault="00687D59" w:rsidP="00687D59">
      <w:pPr>
        <w:spacing w:line="480" w:lineRule="auto"/>
        <w:ind w:firstLine="720"/>
        <w:contextualSpacing/>
        <w:jc w:val="both"/>
        <w:rPr>
          <w:rFonts w:ascii="Times New Roman" w:hAnsi="Times New Roman"/>
          <w:sz w:val="24"/>
          <w:szCs w:val="24"/>
        </w:rPr>
      </w:pPr>
      <w:r w:rsidRPr="00F857ED">
        <w:rPr>
          <w:rFonts w:ascii="Times New Roman" w:hAnsi="Times New Roman"/>
          <w:sz w:val="24"/>
          <w:szCs w:val="24"/>
        </w:rPr>
        <w:t>Dari berbagai literatur, dapat dikaji bahwa definisi jurnalistik adalah suatu pengelolaan laporan harian yang menarik minat khalayak mulai dari peliputan sampai penyebarannya kepada masyarakat melalui media massa baik cetak maupun elektronik.</w:t>
      </w:r>
    </w:p>
    <w:p w:rsidR="00687D59" w:rsidRDefault="00687D59" w:rsidP="00687D59">
      <w:pPr>
        <w:spacing w:line="480" w:lineRule="auto"/>
        <w:ind w:firstLine="567"/>
        <w:contextualSpacing/>
        <w:jc w:val="both"/>
        <w:rPr>
          <w:rFonts w:ascii="Times New Roman" w:hAnsi="Times New Roman"/>
          <w:sz w:val="24"/>
          <w:szCs w:val="24"/>
          <w:lang w:val="en-US"/>
        </w:rPr>
      </w:pPr>
      <w:r w:rsidRPr="00F857ED">
        <w:rPr>
          <w:rFonts w:ascii="Times New Roman" w:hAnsi="Times New Roman"/>
          <w:sz w:val="24"/>
          <w:szCs w:val="24"/>
        </w:rPr>
        <w:t xml:space="preserve">Kegiatan jurnalistik memiliki prinsip-prinsip hal ini juga dijelaskan dalam karya </w:t>
      </w:r>
      <w:r w:rsidRPr="00F857ED">
        <w:rPr>
          <w:rFonts w:ascii="Times New Roman" w:hAnsi="Times New Roman"/>
          <w:b/>
          <w:sz w:val="24"/>
          <w:szCs w:val="24"/>
        </w:rPr>
        <w:t>Tebba,  Jurnalistik Baru</w:t>
      </w:r>
      <w:r w:rsidRPr="00F857ED">
        <w:rPr>
          <w:rFonts w:ascii="Times New Roman" w:hAnsi="Times New Roman"/>
          <w:sz w:val="24"/>
          <w:szCs w:val="24"/>
        </w:rPr>
        <w:t>, yakni:</w:t>
      </w:r>
    </w:p>
    <w:p w:rsidR="00687D59" w:rsidRPr="00CE079D" w:rsidRDefault="00687D59" w:rsidP="00687D59">
      <w:pPr>
        <w:spacing w:line="480" w:lineRule="auto"/>
        <w:ind w:firstLine="567"/>
        <w:contextualSpacing/>
        <w:jc w:val="both"/>
        <w:rPr>
          <w:rFonts w:ascii="Times New Roman" w:hAnsi="Times New Roman"/>
          <w:sz w:val="24"/>
          <w:szCs w:val="24"/>
          <w:lang w:val="en-US"/>
        </w:rPr>
      </w:pPr>
    </w:p>
    <w:p w:rsidR="00687D59" w:rsidRPr="00F857ED" w:rsidRDefault="00687D59" w:rsidP="00687D59">
      <w:pPr>
        <w:pStyle w:val="ListParagraph"/>
        <w:numPr>
          <w:ilvl w:val="1"/>
          <w:numId w:val="8"/>
        </w:numPr>
        <w:spacing w:after="0" w:line="240" w:lineRule="auto"/>
        <w:ind w:left="1418" w:right="567" w:hanging="284"/>
        <w:jc w:val="both"/>
        <w:rPr>
          <w:rFonts w:ascii="Times New Roman" w:hAnsi="Times New Roman" w:cs="Times New Roman"/>
          <w:b/>
          <w:sz w:val="24"/>
          <w:szCs w:val="24"/>
        </w:rPr>
      </w:pPr>
      <w:r w:rsidRPr="00F857ED">
        <w:rPr>
          <w:rFonts w:ascii="Times New Roman" w:hAnsi="Times New Roman" w:cs="Times New Roman"/>
          <w:b/>
          <w:sz w:val="24"/>
          <w:szCs w:val="24"/>
        </w:rPr>
        <w:t>Tidak boleh memasukkan opini pribadi.</w:t>
      </w:r>
    </w:p>
    <w:p w:rsidR="00687D59" w:rsidRPr="00F857ED" w:rsidRDefault="00687D59" w:rsidP="00687D59">
      <w:pPr>
        <w:pStyle w:val="ListParagraph"/>
        <w:numPr>
          <w:ilvl w:val="1"/>
          <w:numId w:val="8"/>
        </w:numPr>
        <w:spacing w:before="100" w:beforeAutospacing="1" w:after="100" w:afterAutospacing="1" w:line="240" w:lineRule="auto"/>
        <w:ind w:left="1418" w:right="567" w:hanging="284"/>
        <w:jc w:val="both"/>
        <w:rPr>
          <w:rFonts w:ascii="Times New Roman" w:hAnsi="Times New Roman" w:cs="Times New Roman"/>
          <w:b/>
          <w:sz w:val="24"/>
          <w:szCs w:val="24"/>
        </w:rPr>
      </w:pPr>
      <w:r w:rsidRPr="00F857ED">
        <w:rPr>
          <w:rFonts w:ascii="Times New Roman" w:hAnsi="Times New Roman" w:cs="Times New Roman"/>
          <w:b/>
          <w:sz w:val="24"/>
          <w:szCs w:val="24"/>
        </w:rPr>
        <w:t>Berita yang disajikan hanya fakta yang mengandung kebenaran.</w:t>
      </w:r>
    </w:p>
    <w:p w:rsidR="00687D59" w:rsidRPr="00F857ED" w:rsidRDefault="00687D59" w:rsidP="00687D59">
      <w:pPr>
        <w:pStyle w:val="ListParagraph"/>
        <w:numPr>
          <w:ilvl w:val="1"/>
          <w:numId w:val="8"/>
        </w:numPr>
        <w:spacing w:before="100" w:beforeAutospacing="1" w:after="100" w:afterAutospacing="1" w:line="240" w:lineRule="auto"/>
        <w:ind w:left="1418" w:right="567" w:hanging="284"/>
        <w:jc w:val="both"/>
        <w:rPr>
          <w:rFonts w:ascii="Times New Roman" w:hAnsi="Times New Roman" w:cs="Times New Roman"/>
          <w:b/>
          <w:sz w:val="24"/>
          <w:szCs w:val="24"/>
        </w:rPr>
      </w:pPr>
      <w:r w:rsidRPr="00F857ED">
        <w:rPr>
          <w:rFonts w:ascii="Times New Roman" w:hAnsi="Times New Roman" w:cs="Times New Roman"/>
          <w:b/>
          <w:sz w:val="24"/>
          <w:szCs w:val="24"/>
        </w:rPr>
        <w:t>Unsure 5W + 1H tetap ada.</w:t>
      </w:r>
    </w:p>
    <w:p w:rsidR="00687D59" w:rsidRPr="00F857ED" w:rsidRDefault="00687D59" w:rsidP="00687D59">
      <w:pPr>
        <w:pStyle w:val="ListParagraph"/>
        <w:numPr>
          <w:ilvl w:val="1"/>
          <w:numId w:val="8"/>
        </w:numPr>
        <w:spacing w:before="100" w:beforeAutospacing="1" w:after="100" w:afterAutospacing="1" w:line="240" w:lineRule="auto"/>
        <w:ind w:left="1418" w:right="567" w:hanging="284"/>
        <w:jc w:val="both"/>
        <w:rPr>
          <w:rFonts w:ascii="Times New Roman" w:hAnsi="Times New Roman" w:cs="Times New Roman"/>
          <w:b/>
          <w:sz w:val="24"/>
          <w:szCs w:val="24"/>
        </w:rPr>
      </w:pPr>
      <w:r w:rsidRPr="00F857ED">
        <w:rPr>
          <w:rFonts w:ascii="Times New Roman" w:hAnsi="Times New Roman" w:cs="Times New Roman"/>
          <w:b/>
          <w:sz w:val="24"/>
          <w:szCs w:val="24"/>
        </w:rPr>
        <w:t>Penulisan berita harus tepat, ringkas, jelas, sederhana dan dapat dipercaya.</w:t>
      </w:r>
    </w:p>
    <w:p w:rsidR="00687D59" w:rsidRPr="00F857ED" w:rsidRDefault="00687D59" w:rsidP="00687D59">
      <w:pPr>
        <w:pStyle w:val="ListParagraph"/>
        <w:numPr>
          <w:ilvl w:val="1"/>
          <w:numId w:val="8"/>
        </w:numPr>
        <w:spacing w:before="100" w:beforeAutospacing="1" w:after="100" w:afterAutospacing="1" w:line="240" w:lineRule="auto"/>
        <w:ind w:left="1418" w:right="567" w:hanging="284"/>
        <w:jc w:val="both"/>
        <w:outlineLvl w:val="0"/>
        <w:rPr>
          <w:rFonts w:ascii="Times New Roman" w:hAnsi="Times New Roman" w:cs="Times New Roman"/>
          <w:b/>
          <w:sz w:val="24"/>
          <w:szCs w:val="24"/>
        </w:rPr>
      </w:pPr>
      <w:r w:rsidRPr="00F857ED">
        <w:rPr>
          <w:rFonts w:ascii="Times New Roman" w:hAnsi="Times New Roman" w:cs="Times New Roman"/>
          <w:b/>
          <w:sz w:val="24"/>
          <w:szCs w:val="24"/>
        </w:rPr>
        <w:t>Naskah berita harus lugas dan mengandung daya gerak (2005: 3).</w:t>
      </w:r>
    </w:p>
    <w:p w:rsidR="00687D59" w:rsidRPr="00F857ED" w:rsidRDefault="00687D59" w:rsidP="00687D59">
      <w:pPr>
        <w:spacing w:line="480" w:lineRule="auto"/>
        <w:ind w:firstLine="567"/>
        <w:contextualSpacing/>
        <w:jc w:val="both"/>
        <w:rPr>
          <w:rFonts w:ascii="Times New Roman" w:hAnsi="Times New Roman"/>
          <w:sz w:val="24"/>
          <w:szCs w:val="24"/>
        </w:rPr>
      </w:pPr>
      <w:r w:rsidRPr="00F857ED">
        <w:rPr>
          <w:rFonts w:ascii="Times New Roman" w:hAnsi="Times New Roman"/>
          <w:sz w:val="24"/>
          <w:szCs w:val="24"/>
        </w:rPr>
        <w:tab/>
        <w:t>Proses jurnalistik adalah setiap kegiatan mencari, mengumpulkan, menyeleksi, dan mengolah informasi yang mengandung nilai berita, serta menyajikan pada khalayak melalui media massa periodik, baik cetak maupun elektronik.</w:t>
      </w:r>
    </w:p>
    <w:p w:rsidR="00687D59" w:rsidRPr="00F857ED" w:rsidRDefault="00687D59" w:rsidP="00687D59">
      <w:pPr>
        <w:spacing w:line="480" w:lineRule="auto"/>
        <w:ind w:firstLine="567"/>
        <w:contextualSpacing/>
        <w:jc w:val="both"/>
        <w:rPr>
          <w:rFonts w:ascii="Times New Roman" w:hAnsi="Times New Roman"/>
          <w:sz w:val="24"/>
          <w:szCs w:val="24"/>
        </w:rPr>
      </w:pPr>
      <w:r w:rsidRPr="00F857ED">
        <w:rPr>
          <w:rFonts w:ascii="Times New Roman" w:hAnsi="Times New Roman"/>
          <w:sz w:val="24"/>
          <w:szCs w:val="24"/>
        </w:rPr>
        <w:tab/>
        <w:t>Karya jurnalistik adalah uraian fakta dan atau pendapat yang menngandung  nilai berita, dan penjelasan masalah hangat yang sudah ada sajikan kepada khalayak melalui media massa periodik, baik cetak maupun elektronik.</w:t>
      </w:r>
    </w:p>
    <w:p w:rsidR="00687D59" w:rsidRPr="00F857ED" w:rsidRDefault="00687D59" w:rsidP="00687D59">
      <w:pPr>
        <w:spacing w:line="480" w:lineRule="auto"/>
        <w:ind w:firstLine="567"/>
        <w:contextualSpacing/>
        <w:jc w:val="both"/>
        <w:rPr>
          <w:rFonts w:ascii="Times New Roman" w:hAnsi="Times New Roman"/>
          <w:sz w:val="24"/>
          <w:szCs w:val="24"/>
        </w:rPr>
      </w:pPr>
      <w:r w:rsidRPr="00F857ED">
        <w:rPr>
          <w:rFonts w:ascii="Times New Roman" w:hAnsi="Times New Roman"/>
          <w:sz w:val="24"/>
          <w:szCs w:val="24"/>
        </w:rPr>
        <w:tab/>
        <w:t>Pencarian, pengumpulan, penyeleksian, penyebaran, dan pengolahan informasi yang mengandung nilai berita menjadi karya jurnalistik dan penyajian kepada khalayak melalui media massa periodik cetak atau elektronik, memerlukan keahlian, kejelian, dan keterampilan tersendiri, yaitu keterampilan jurnalistik. Penerapan keterampilan jurnalistik harus dilandasi oleh prinsif yang mengutamakan kecepatan, ketepatan, kebenaran, kejujuran, keadilan, keseimbangan, dan berprasangka (praduga tak bersalah).</w:t>
      </w:r>
    </w:p>
    <w:p w:rsidR="00687D59" w:rsidRDefault="00687D59" w:rsidP="00687D59">
      <w:pPr>
        <w:tabs>
          <w:tab w:val="left" w:pos="567"/>
        </w:tabs>
        <w:spacing w:line="480" w:lineRule="auto"/>
        <w:jc w:val="both"/>
        <w:rPr>
          <w:rFonts w:ascii="Times New Roman" w:hAnsi="Times New Roman"/>
          <w:sz w:val="24"/>
          <w:szCs w:val="24"/>
          <w:lang w:val="en-US"/>
        </w:rPr>
      </w:pPr>
      <w:r w:rsidRPr="00F857ED">
        <w:rPr>
          <w:rFonts w:ascii="Times New Roman" w:hAnsi="Times New Roman"/>
          <w:sz w:val="24"/>
          <w:szCs w:val="24"/>
        </w:rPr>
        <w:tab/>
        <w:t>Ilmu jurnalistik dituangkan dalam bentuk karya jurnalistik yang disajikan pada khalayak melalui media massa periodik, baik cetak, elektronik, maupun internet.</w:t>
      </w:r>
    </w:p>
    <w:p w:rsidR="00687D59" w:rsidRDefault="00687D59" w:rsidP="00687D59">
      <w:pPr>
        <w:tabs>
          <w:tab w:val="left" w:pos="567"/>
        </w:tabs>
        <w:spacing w:line="480" w:lineRule="auto"/>
        <w:jc w:val="both"/>
        <w:rPr>
          <w:rFonts w:ascii="Times New Roman" w:hAnsi="Times New Roman"/>
          <w:sz w:val="24"/>
          <w:szCs w:val="24"/>
          <w:lang w:val="en-US"/>
        </w:rPr>
      </w:pPr>
    </w:p>
    <w:p w:rsidR="00687D59" w:rsidRDefault="00687D59" w:rsidP="00687D59">
      <w:pPr>
        <w:tabs>
          <w:tab w:val="left" w:pos="567"/>
        </w:tabs>
        <w:spacing w:line="480" w:lineRule="auto"/>
        <w:jc w:val="both"/>
        <w:rPr>
          <w:rFonts w:ascii="Times New Roman" w:hAnsi="Times New Roman"/>
          <w:sz w:val="24"/>
          <w:szCs w:val="24"/>
          <w:lang w:val="en-US"/>
        </w:rPr>
      </w:pPr>
    </w:p>
    <w:p w:rsidR="00687D59" w:rsidRDefault="00687D59" w:rsidP="00687D59">
      <w:pPr>
        <w:tabs>
          <w:tab w:val="left" w:pos="567"/>
        </w:tabs>
        <w:spacing w:line="480" w:lineRule="auto"/>
        <w:jc w:val="both"/>
        <w:rPr>
          <w:rFonts w:ascii="Times New Roman" w:hAnsi="Times New Roman"/>
          <w:sz w:val="24"/>
          <w:szCs w:val="24"/>
          <w:lang w:val="en-US"/>
        </w:rPr>
      </w:pPr>
    </w:p>
    <w:p w:rsidR="00687D59" w:rsidRPr="00AE6631" w:rsidRDefault="00687D59" w:rsidP="00687D59">
      <w:pPr>
        <w:tabs>
          <w:tab w:val="left" w:pos="567"/>
        </w:tabs>
        <w:spacing w:line="480" w:lineRule="auto"/>
        <w:jc w:val="both"/>
        <w:rPr>
          <w:rFonts w:ascii="Times New Roman" w:hAnsi="Times New Roman"/>
          <w:sz w:val="24"/>
          <w:szCs w:val="24"/>
          <w:lang w:val="en-US"/>
        </w:rPr>
      </w:pPr>
    </w:p>
    <w:p w:rsidR="00687D59" w:rsidRPr="00F857ED" w:rsidRDefault="00687D59" w:rsidP="00687D59">
      <w:pPr>
        <w:tabs>
          <w:tab w:val="left" w:pos="567"/>
        </w:tabs>
        <w:spacing w:line="480" w:lineRule="auto"/>
        <w:jc w:val="both"/>
        <w:rPr>
          <w:rFonts w:ascii="Times New Roman" w:hAnsi="Times New Roman"/>
          <w:b/>
          <w:sz w:val="24"/>
          <w:szCs w:val="24"/>
        </w:rPr>
      </w:pPr>
      <w:r w:rsidRPr="00F857ED">
        <w:rPr>
          <w:rFonts w:ascii="Times New Roman" w:hAnsi="Times New Roman"/>
          <w:b/>
          <w:sz w:val="24"/>
          <w:szCs w:val="24"/>
        </w:rPr>
        <w:t>2.2.2</w:t>
      </w:r>
      <w:r w:rsidRPr="00F857ED">
        <w:rPr>
          <w:rFonts w:ascii="Times New Roman" w:hAnsi="Times New Roman"/>
          <w:b/>
          <w:sz w:val="24"/>
          <w:szCs w:val="24"/>
        </w:rPr>
        <w:tab/>
        <w:t>Bentuk Jurnalistik</w:t>
      </w:r>
    </w:p>
    <w:p w:rsidR="00687D59" w:rsidRPr="00F857ED" w:rsidRDefault="00687D59" w:rsidP="00687D59">
      <w:pPr>
        <w:spacing w:line="480" w:lineRule="auto"/>
        <w:ind w:firstLine="567"/>
        <w:contextualSpacing/>
        <w:jc w:val="both"/>
        <w:rPr>
          <w:rFonts w:ascii="Times New Roman" w:eastAsia="Times New Roman" w:hAnsi="Times New Roman"/>
          <w:sz w:val="24"/>
          <w:szCs w:val="24"/>
        </w:rPr>
      </w:pPr>
      <w:r w:rsidRPr="00F857ED">
        <w:rPr>
          <w:rFonts w:ascii="Times New Roman" w:eastAsia="Times New Roman" w:hAnsi="Times New Roman"/>
          <w:b/>
          <w:sz w:val="24"/>
          <w:szCs w:val="24"/>
        </w:rPr>
        <w:t>Sumadiria</w:t>
      </w:r>
      <w:r w:rsidRPr="00F857ED">
        <w:rPr>
          <w:rFonts w:ascii="Times New Roman" w:eastAsia="Times New Roman" w:hAnsi="Times New Roman"/>
          <w:sz w:val="24"/>
          <w:szCs w:val="24"/>
        </w:rPr>
        <w:t xml:space="preserve"> dalam karyanya </w:t>
      </w:r>
      <w:r w:rsidRPr="00F857ED">
        <w:rPr>
          <w:rFonts w:ascii="Times New Roman" w:eastAsia="Times New Roman" w:hAnsi="Times New Roman"/>
          <w:b/>
          <w:sz w:val="24"/>
          <w:szCs w:val="24"/>
        </w:rPr>
        <w:t>Jurnalistik Indonesia</w:t>
      </w:r>
      <w:r w:rsidRPr="00F857ED">
        <w:rPr>
          <w:rFonts w:ascii="Times New Roman" w:eastAsia="Times New Roman" w:hAnsi="Times New Roman"/>
          <w:sz w:val="24"/>
          <w:szCs w:val="24"/>
        </w:rPr>
        <w:t>, dilihat dari segi bentuk dan pengolahannya, jurnalistik dibagi dalam tiga bagian besar yaitu:</w:t>
      </w:r>
    </w:p>
    <w:p w:rsidR="00687D59" w:rsidRPr="00F857ED" w:rsidRDefault="00687D59" w:rsidP="00687D59">
      <w:pPr>
        <w:pStyle w:val="ListParagraph"/>
        <w:numPr>
          <w:ilvl w:val="0"/>
          <w:numId w:val="9"/>
        </w:numPr>
        <w:spacing w:after="0" w:line="240" w:lineRule="auto"/>
        <w:ind w:left="1418" w:right="567" w:hanging="284"/>
        <w:jc w:val="both"/>
        <w:rPr>
          <w:rFonts w:ascii="Times New Roman" w:hAnsi="Times New Roman" w:cs="Times New Roman"/>
          <w:b/>
          <w:sz w:val="24"/>
          <w:szCs w:val="24"/>
        </w:rPr>
      </w:pPr>
      <w:r w:rsidRPr="00F857ED">
        <w:rPr>
          <w:rFonts w:ascii="Times New Roman" w:hAnsi="Times New Roman" w:cs="Times New Roman"/>
          <w:b/>
          <w:sz w:val="24"/>
          <w:szCs w:val="24"/>
        </w:rPr>
        <w:t>Jurnalistik Media Cetak</w:t>
      </w:r>
    </w:p>
    <w:p w:rsidR="00687D59" w:rsidRPr="00F857ED" w:rsidRDefault="00687D59" w:rsidP="00687D59">
      <w:pPr>
        <w:pStyle w:val="ListParagraph"/>
        <w:spacing w:before="100" w:beforeAutospacing="1" w:after="100" w:afterAutospacing="1" w:line="240" w:lineRule="auto"/>
        <w:ind w:left="1418" w:right="567" w:hanging="284"/>
        <w:jc w:val="both"/>
        <w:rPr>
          <w:rFonts w:ascii="Times New Roman" w:hAnsi="Times New Roman" w:cs="Times New Roman"/>
          <w:b/>
          <w:sz w:val="24"/>
          <w:szCs w:val="24"/>
        </w:rPr>
      </w:pPr>
      <w:r w:rsidRPr="00F857ED">
        <w:rPr>
          <w:rFonts w:ascii="Times New Roman" w:hAnsi="Times New Roman" w:cs="Times New Roman"/>
          <w:b/>
          <w:sz w:val="24"/>
          <w:szCs w:val="24"/>
        </w:rPr>
        <w:tab/>
        <w:t>Jurnlaitik media cetak meliputi, jurnalistik surat kabar harian, jurnalistik surat kabar mingguan, jurnalistik tabloid mingguan, dan jurnal majalah.</w:t>
      </w:r>
    </w:p>
    <w:p w:rsidR="00687D59" w:rsidRPr="00F857ED" w:rsidRDefault="00687D59" w:rsidP="00687D59">
      <w:pPr>
        <w:pStyle w:val="ListParagraph"/>
        <w:numPr>
          <w:ilvl w:val="0"/>
          <w:numId w:val="9"/>
        </w:numPr>
        <w:spacing w:before="100" w:beforeAutospacing="1" w:after="100" w:afterAutospacing="1" w:line="240" w:lineRule="auto"/>
        <w:ind w:left="1418" w:right="567" w:hanging="284"/>
        <w:jc w:val="both"/>
        <w:rPr>
          <w:rFonts w:ascii="Times New Roman" w:hAnsi="Times New Roman" w:cs="Times New Roman"/>
          <w:b/>
          <w:sz w:val="24"/>
          <w:szCs w:val="24"/>
        </w:rPr>
      </w:pPr>
      <w:r w:rsidRPr="00F857ED">
        <w:rPr>
          <w:rFonts w:ascii="Times New Roman" w:hAnsi="Times New Roman" w:cs="Times New Roman"/>
          <w:b/>
          <w:sz w:val="24"/>
          <w:szCs w:val="24"/>
        </w:rPr>
        <w:t xml:space="preserve">Jurnalistik Auditif </w:t>
      </w:r>
    </w:p>
    <w:p w:rsidR="00687D59" w:rsidRPr="00F857ED" w:rsidRDefault="00687D59" w:rsidP="00687D59">
      <w:pPr>
        <w:pStyle w:val="ListParagraph"/>
        <w:spacing w:before="100" w:beforeAutospacing="1" w:after="100" w:afterAutospacing="1" w:line="240" w:lineRule="auto"/>
        <w:ind w:left="1418" w:right="567" w:hanging="284"/>
        <w:jc w:val="both"/>
        <w:outlineLvl w:val="0"/>
        <w:rPr>
          <w:rFonts w:ascii="Times New Roman" w:hAnsi="Times New Roman" w:cs="Times New Roman"/>
          <w:b/>
          <w:sz w:val="24"/>
          <w:szCs w:val="24"/>
        </w:rPr>
      </w:pPr>
      <w:r w:rsidRPr="00F857ED">
        <w:rPr>
          <w:rFonts w:ascii="Times New Roman" w:hAnsi="Times New Roman" w:cs="Times New Roman"/>
          <w:b/>
          <w:sz w:val="24"/>
          <w:szCs w:val="24"/>
        </w:rPr>
        <w:tab/>
        <w:t>Jurnalistik auditif yaitu jurnalistik radio siaran.</w:t>
      </w:r>
    </w:p>
    <w:p w:rsidR="00687D59" w:rsidRPr="00F857ED" w:rsidRDefault="00687D59" w:rsidP="00687D59">
      <w:pPr>
        <w:pStyle w:val="ListParagraph"/>
        <w:numPr>
          <w:ilvl w:val="0"/>
          <w:numId w:val="9"/>
        </w:numPr>
        <w:spacing w:before="100" w:beforeAutospacing="1" w:after="100" w:afterAutospacing="1" w:line="240" w:lineRule="auto"/>
        <w:ind w:left="1418" w:right="567" w:hanging="284"/>
        <w:jc w:val="both"/>
        <w:rPr>
          <w:rFonts w:ascii="Times New Roman" w:hAnsi="Times New Roman" w:cs="Times New Roman"/>
          <w:b/>
          <w:sz w:val="24"/>
          <w:szCs w:val="24"/>
        </w:rPr>
      </w:pPr>
      <w:r w:rsidRPr="00F857ED">
        <w:rPr>
          <w:rFonts w:ascii="Times New Roman" w:hAnsi="Times New Roman" w:cs="Times New Roman"/>
          <w:b/>
          <w:sz w:val="24"/>
          <w:szCs w:val="24"/>
        </w:rPr>
        <w:t>Jurnalistik Media Elektronik Audiovisual</w:t>
      </w:r>
    </w:p>
    <w:p w:rsidR="00687D59" w:rsidRPr="00F857ED" w:rsidRDefault="00687D59" w:rsidP="00687D59">
      <w:pPr>
        <w:pStyle w:val="ListParagraph"/>
        <w:spacing w:before="100" w:beforeAutospacing="1" w:after="100" w:afterAutospacing="1" w:line="240" w:lineRule="auto"/>
        <w:ind w:left="1418" w:right="567" w:hanging="284"/>
        <w:jc w:val="both"/>
        <w:rPr>
          <w:rFonts w:ascii="Times New Roman" w:hAnsi="Times New Roman" w:cs="Times New Roman"/>
          <w:b/>
          <w:sz w:val="24"/>
          <w:szCs w:val="24"/>
        </w:rPr>
      </w:pPr>
      <w:r w:rsidRPr="00F857ED">
        <w:rPr>
          <w:rFonts w:ascii="Times New Roman" w:hAnsi="Times New Roman" w:cs="Times New Roman"/>
          <w:b/>
          <w:sz w:val="24"/>
          <w:szCs w:val="24"/>
        </w:rPr>
        <w:tab/>
        <w:t xml:space="preserve">Jurnalistik media elektronik audiovisual adalah jurnalistik televisi siaran dan jurnalistik media on line </w:t>
      </w:r>
      <w:r w:rsidRPr="00F857ED">
        <w:rPr>
          <w:rFonts w:ascii="Times New Roman" w:hAnsi="Times New Roman" w:cs="Times New Roman"/>
          <w:b/>
          <w:i/>
          <w:sz w:val="24"/>
          <w:szCs w:val="24"/>
        </w:rPr>
        <w:t>(internet</w:t>
      </w:r>
      <w:r w:rsidRPr="00F857ED">
        <w:rPr>
          <w:rFonts w:ascii="Times New Roman" w:hAnsi="Times New Roman" w:cs="Times New Roman"/>
          <w:b/>
          <w:sz w:val="24"/>
          <w:szCs w:val="24"/>
        </w:rPr>
        <w:t>)    (2006: 4).</w:t>
      </w:r>
    </w:p>
    <w:p w:rsidR="00687D59" w:rsidRPr="00926553" w:rsidRDefault="00687D59" w:rsidP="00687D59">
      <w:pPr>
        <w:tabs>
          <w:tab w:val="left" w:pos="567"/>
        </w:tabs>
        <w:spacing w:line="480" w:lineRule="auto"/>
        <w:jc w:val="both"/>
        <w:rPr>
          <w:rFonts w:ascii="Times New Roman" w:hAnsi="Times New Roman"/>
          <w:b/>
          <w:sz w:val="24"/>
          <w:szCs w:val="24"/>
          <w:lang w:val="en-US"/>
        </w:rPr>
      </w:pPr>
      <w:r w:rsidRPr="00F857ED">
        <w:rPr>
          <w:rFonts w:ascii="Times New Roman" w:hAnsi="Times New Roman"/>
          <w:sz w:val="24"/>
          <w:szCs w:val="24"/>
        </w:rPr>
        <w:tab/>
        <w:t>Jenis-jenis  jurnalistik  yang  telah  disebutkan  di atas,  dapat  diketahui  bahwa  jurnalistik  mengandung  aliran-aliran  sendiri  yang  beragam  jenisnya.  Hal  ini  tejadi  karena  perbedaan  visi  misi,  tujuan  dan  kepentingan  tersendiri  dalam  tubuh  masing-masing  media.</w:t>
      </w:r>
    </w:p>
    <w:p w:rsidR="00687D59" w:rsidRDefault="00687D59" w:rsidP="00687D59">
      <w:pPr>
        <w:tabs>
          <w:tab w:val="left" w:pos="567"/>
        </w:tabs>
        <w:spacing w:line="480" w:lineRule="auto"/>
        <w:jc w:val="both"/>
        <w:rPr>
          <w:rFonts w:ascii="Times New Roman" w:hAnsi="Times New Roman"/>
          <w:b/>
          <w:sz w:val="24"/>
          <w:szCs w:val="24"/>
          <w:lang w:val="en-US"/>
        </w:rPr>
      </w:pPr>
      <w:r w:rsidRPr="00F857ED">
        <w:rPr>
          <w:rFonts w:ascii="Times New Roman" w:hAnsi="Times New Roman"/>
          <w:b/>
          <w:sz w:val="24"/>
          <w:szCs w:val="24"/>
        </w:rPr>
        <w:t>2.3</w:t>
      </w:r>
      <w:r w:rsidRPr="00F857ED">
        <w:rPr>
          <w:rFonts w:ascii="Times New Roman" w:hAnsi="Times New Roman"/>
          <w:b/>
          <w:sz w:val="24"/>
          <w:szCs w:val="24"/>
        </w:rPr>
        <w:tab/>
      </w:r>
      <w:r>
        <w:rPr>
          <w:rFonts w:ascii="Times New Roman" w:hAnsi="Times New Roman"/>
          <w:b/>
          <w:sz w:val="24"/>
          <w:szCs w:val="24"/>
          <w:lang w:val="en-US"/>
        </w:rPr>
        <w:t>Jurnalistik Investigasi</w:t>
      </w:r>
    </w:p>
    <w:p w:rsidR="00687D59" w:rsidRPr="00E110D9" w:rsidRDefault="00687D59" w:rsidP="00687D59">
      <w:pPr>
        <w:spacing w:after="432" w:line="480" w:lineRule="auto"/>
        <w:ind w:firstLine="720"/>
        <w:jc w:val="both"/>
        <w:textAlignment w:val="baseline"/>
        <w:rPr>
          <w:rFonts w:ascii="Times New Roman" w:eastAsia="Times New Roman" w:hAnsi="Times New Roman"/>
          <w:color w:val="333333"/>
          <w:sz w:val="24"/>
          <w:szCs w:val="24"/>
          <w:lang w:val="en-US"/>
        </w:rPr>
      </w:pPr>
      <w:r w:rsidRPr="00E110D9">
        <w:rPr>
          <w:rFonts w:ascii="Times New Roman" w:eastAsia="Times New Roman" w:hAnsi="Times New Roman"/>
          <w:sz w:val="24"/>
          <w:szCs w:val="24"/>
          <w:lang w:val="en-US"/>
        </w:rPr>
        <w:t>Jurnalisme</w:t>
      </w:r>
      <w:r w:rsidRPr="00E110D9">
        <w:rPr>
          <w:rFonts w:ascii="Times New Roman" w:eastAsia="Times New Roman" w:hAnsi="Times New Roman"/>
          <w:color w:val="333333"/>
          <w:sz w:val="24"/>
          <w:szCs w:val="24"/>
          <w:lang w:val="en-US"/>
        </w:rPr>
        <w:t xml:space="preserve"> investigasi merupakan salah satu bagian penting dalam dunia keilmuan jurnalistik. Jurnalisme investigasi tidak hanya sekedar meliput, mencatat jawaban </w:t>
      </w:r>
      <w:r w:rsidRPr="00E70E23">
        <w:rPr>
          <w:rFonts w:ascii="Times New Roman" w:eastAsia="Times New Roman" w:hAnsi="Times New Roman"/>
          <w:i/>
          <w:color w:val="333333"/>
          <w:sz w:val="24"/>
          <w:szCs w:val="24"/>
          <w:lang w:val="en-US"/>
        </w:rPr>
        <w:t>who</w:t>
      </w:r>
      <w:r w:rsidRPr="00E110D9">
        <w:rPr>
          <w:rFonts w:ascii="Times New Roman" w:eastAsia="Times New Roman" w:hAnsi="Times New Roman"/>
          <w:color w:val="333333"/>
          <w:sz w:val="24"/>
          <w:szCs w:val="24"/>
          <w:lang w:val="en-US"/>
        </w:rPr>
        <w:t xml:space="preserve">, </w:t>
      </w:r>
      <w:r w:rsidRPr="00E70E23">
        <w:rPr>
          <w:rFonts w:ascii="Times New Roman" w:eastAsia="Times New Roman" w:hAnsi="Times New Roman"/>
          <w:i/>
          <w:color w:val="333333"/>
          <w:sz w:val="24"/>
          <w:szCs w:val="24"/>
          <w:lang w:val="en-US"/>
        </w:rPr>
        <w:t>what,</w:t>
      </w:r>
      <w:r w:rsidRPr="00E110D9">
        <w:rPr>
          <w:rFonts w:ascii="Times New Roman" w:eastAsia="Times New Roman" w:hAnsi="Times New Roman"/>
          <w:color w:val="333333"/>
          <w:sz w:val="24"/>
          <w:szCs w:val="24"/>
          <w:lang w:val="en-US"/>
        </w:rPr>
        <w:t xml:space="preserve"> </w:t>
      </w:r>
      <w:r w:rsidRPr="00E70E23">
        <w:rPr>
          <w:rFonts w:ascii="Times New Roman" w:eastAsia="Times New Roman" w:hAnsi="Times New Roman"/>
          <w:i/>
          <w:color w:val="333333"/>
          <w:sz w:val="24"/>
          <w:szCs w:val="24"/>
          <w:lang w:val="en-US"/>
        </w:rPr>
        <w:t>where</w:t>
      </w:r>
      <w:r w:rsidRPr="00E110D9">
        <w:rPr>
          <w:rFonts w:ascii="Times New Roman" w:eastAsia="Times New Roman" w:hAnsi="Times New Roman"/>
          <w:color w:val="333333"/>
          <w:sz w:val="24"/>
          <w:szCs w:val="24"/>
          <w:lang w:val="en-US"/>
        </w:rPr>
        <w:t xml:space="preserve">, </w:t>
      </w:r>
      <w:r w:rsidRPr="00E70E23">
        <w:rPr>
          <w:rFonts w:ascii="Times New Roman" w:eastAsia="Times New Roman" w:hAnsi="Times New Roman"/>
          <w:i/>
          <w:color w:val="333333"/>
          <w:sz w:val="24"/>
          <w:szCs w:val="24"/>
          <w:lang w:val="en-US"/>
        </w:rPr>
        <w:t>when</w:t>
      </w:r>
      <w:r w:rsidRPr="00E110D9">
        <w:rPr>
          <w:rFonts w:ascii="Times New Roman" w:eastAsia="Times New Roman" w:hAnsi="Times New Roman"/>
          <w:color w:val="333333"/>
          <w:sz w:val="24"/>
          <w:szCs w:val="24"/>
          <w:lang w:val="en-US"/>
        </w:rPr>
        <w:t xml:space="preserve">, </w:t>
      </w:r>
      <w:r w:rsidRPr="00E70E23">
        <w:rPr>
          <w:rFonts w:ascii="Times New Roman" w:eastAsia="Times New Roman" w:hAnsi="Times New Roman"/>
          <w:i/>
          <w:color w:val="333333"/>
          <w:sz w:val="24"/>
          <w:szCs w:val="24"/>
          <w:lang w:val="en-US"/>
        </w:rPr>
        <w:t>how</w:t>
      </w:r>
      <w:r w:rsidRPr="00E110D9">
        <w:rPr>
          <w:rFonts w:ascii="Times New Roman" w:eastAsia="Times New Roman" w:hAnsi="Times New Roman"/>
          <w:color w:val="333333"/>
          <w:sz w:val="24"/>
          <w:szCs w:val="24"/>
          <w:lang w:val="en-US"/>
        </w:rPr>
        <w:t xml:space="preserve"> dan </w:t>
      </w:r>
      <w:r w:rsidRPr="00E70E23">
        <w:rPr>
          <w:rFonts w:ascii="Times New Roman" w:eastAsia="Times New Roman" w:hAnsi="Times New Roman"/>
          <w:i/>
          <w:color w:val="333333"/>
          <w:sz w:val="24"/>
          <w:szCs w:val="24"/>
          <w:lang w:val="en-US"/>
        </w:rPr>
        <w:t>why</w:t>
      </w:r>
      <w:r w:rsidRPr="00E110D9">
        <w:rPr>
          <w:rFonts w:ascii="Times New Roman" w:eastAsia="Times New Roman" w:hAnsi="Times New Roman"/>
          <w:color w:val="333333"/>
          <w:sz w:val="24"/>
          <w:szCs w:val="24"/>
          <w:lang w:val="en-US"/>
        </w:rPr>
        <w:t>, kemudian merekamnya dan membuatnya menjadi berita. Wartawan yang menggeluti dunia investigasi harus bisa mencari data dan fakta yang lebih mendalam yang berhubungan dengan kasus yang sedang digelutinya. Mulai dari data dan fakta yang tampak di hadapan publik hingga data dan fakta yang belum terungkap di depan publik.</w:t>
      </w:r>
    </w:p>
    <w:p w:rsidR="00687D59" w:rsidRPr="00E110D9" w:rsidRDefault="00687D59" w:rsidP="00687D59">
      <w:pPr>
        <w:spacing w:after="432" w:line="480" w:lineRule="auto"/>
        <w:ind w:firstLine="720"/>
        <w:jc w:val="both"/>
        <w:textAlignment w:val="baseline"/>
        <w:rPr>
          <w:rFonts w:ascii="Times New Roman" w:eastAsia="Times New Roman" w:hAnsi="Times New Roman"/>
          <w:color w:val="333333"/>
          <w:sz w:val="24"/>
          <w:szCs w:val="24"/>
          <w:lang w:val="en-US"/>
        </w:rPr>
      </w:pPr>
      <w:r w:rsidRPr="00E110D9">
        <w:rPr>
          <w:rFonts w:ascii="Times New Roman" w:eastAsia="Times New Roman" w:hAnsi="Times New Roman"/>
          <w:color w:val="333333"/>
          <w:sz w:val="24"/>
          <w:szCs w:val="24"/>
          <w:lang w:val="en-US"/>
        </w:rPr>
        <w:t xml:space="preserve">Kasus investigasi meliputi hal-hal yang memalukan, penyalahgunaan kekuasaan, dasar faktual dari hal-hal aktual yang tengah menjadi pembicaraan publik, keadilan yang korup, </w:t>
      </w:r>
      <w:r w:rsidRPr="00E110D9">
        <w:rPr>
          <w:rFonts w:ascii="Times New Roman" w:eastAsia="Times New Roman" w:hAnsi="Times New Roman"/>
          <w:color w:val="333333"/>
          <w:sz w:val="24"/>
          <w:szCs w:val="24"/>
          <w:lang w:val="en-US"/>
        </w:rPr>
        <w:lastRenderedPageBreak/>
        <w:t>manipulasi laporan keuangan, bagaimana hukum dilanggar, perbedaaan antara profesi dan praktisi, hal-hal yang disembunyikan, dan lain-lain. Wartawan investigasi mencoba mendapatkan kebenaran yang tidak jelas, samar, atau tidak pasti. Topik-topik investigasi mereka mengukur moralitas benar atau salah, dengan pembuktian yang tidak memihak yang didapat melalui riset atau penelitian. Tidak hanya sekedar menolak kesepakatan melainkan juga menyatakan apakah sesuatu yang terjadi itu sesuai dengan moral atau tidak.</w:t>
      </w:r>
    </w:p>
    <w:p w:rsidR="00687D59" w:rsidRPr="00E110D9" w:rsidRDefault="00687D59" w:rsidP="00687D59">
      <w:pPr>
        <w:spacing w:after="0" w:line="480" w:lineRule="auto"/>
        <w:ind w:firstLine="720"/>
        <w:jc w:val="both"/>
        <w:textAlignment w:val="baseline"/>
        <w:rPr>
          <w:rFonts w:ascii="Times New Roman" w:eastAsia="Times New Roman" w:hAnsi="Times New Roman"/>
          <w:color w:val="333333"/>
          <w:sz w:val="24"/>
          <w:szCs w:val="24"/>
          <w:lang w:val="en-US"/>
        </w:rPr>
      </w:pPr>
      <w:r w:rsidRPr="00E110D9">
        <w:rPr>
          <w:rFonts w:ascii="Times New Roman" w:eastAsia="Times New Roman" w:hAnsi="Times New Roman"/>
          <w:color w:val="333333"/>
          <w:sz w:val="24"/>
          <w:szCs w:val="24"/>
          <w:lang w:val="en-US"/>
        </w:rPr>
        <w:t>Aktifitas jurnalisme investigasi mencakup fungsi-fungsi </w:t>
      </w:r>
      <w:r w:rsidRPr="00E110D9">
        <w:rPr>
          <w:rFonts w:ascii="Times New Roman" w:eastAsia="Times New Roman" w:hAnsi="Times New Roman"/>
          <w:i/>
          <w:iCs/>
          <w:color w:val="333333"/>
          <w:sz w:val="24"/>
          <w:szCs w:val="24"/>
          <w:lang w:val="en-US"/>
        </w:rPr>
        <w:t>to describe, to explain, and to persuade</w:t>
      </w:r>
      <w:r w:rsidRPr="00E110D9">
        <w:rPr>
          <w:rFonts w:ascii="Times New Roman" w:eastAsia="Times New Roman" w:hAnsi="Times New Roman"/>
          <w:color w:val="333333"/>
          <w:sz w:val="24"/>
          <w:szCs w:val="24"/>
          <w:lang w:val="en-US"/>
        </w:rPr>
        <w:t>. Reporter investigasi mengumpulkan akumulasi materi faktual ke dalam gambaran pengisahan yang utuh. Banyak dari berbagai materi itu yang perlu diperjelas dengan mengurutkan kembali letaknya pada sebuah konteks, kemudian menunjukkan keterkaitannya, sebab dan akibatnya, serta konsekuensinya.</w:t>
      </w:r>
    </w:p>
    <w:p w:rsidR="00687D59" w:rsidRDefault="00687D59" w:rsidP="00687D59">
      <w:pPr>
        <w:spacing w:after="432" w:line="480" w:lineRule="auto"/>
        <w:jc w:val="both"/>
        <w:textAlignment w:val="baseline"/>
        <w:rPr>
          <w:rFonts w:ascii="Times New Roman" w:eastAsia="Times New Roman" w:hAnsi="Times New Roman"/>
          <w:color w:val="333333"/>
          <w:sz w:val="24"/>
          <w:szCs w:val="24"/>
          <w:lang w:val="en-US"/>
        </w:rPr>
      </w:pPr>
      <w:r w:rsidRPr="00E110D9">
        <w:rPr>
          <w:rFonts w:ascii="Times New Roman" w:eastAsia="Times New Roman" w:hAnsi="Times New Roman"/>
          <w:color w:val="333333"/>
          <w:sz w:val="24"/>
          <w:szCs w:val="24"/>
          <w:lang w:val="en-US"/>
        </w:rPr>
        <w:t>Pada akhirnya, pekerjaan jurnalisme investigasi justru mengajak masyarakat untuk memerangi pelanggaran yang tengah berlangsung dan dilakukan oleh pihak-pihak tertentu. Kerja jurnalisme investigasi masuk ke dalam berbagai wacana publik yang tengah bergejolak atau berkonflik. Pada saat-saat tertentu, para juranalis investigasi ikut terlibat di dalam alur perkembangan politik nasional.</w:t>
      </w:r>
    </w:p>
    <w:p w:rsidR="00687D59" w:rsidRPr="00E110D9" w:rsidRDefault="00687D59" w:rsidP="00687D59">
      <w:pPr>
        <w:spacing w:after="432" w:line="480" w:lineRule="auto"/>
        <w:jc w:val="both"/>
        <w:textAlignment w:val="baseline"/>
        <w:rPr>
          <w:rFonts w:ascii="Times New Roman" w:eastAsia="Times New Roman" w:hAnsi="Times New Roman"/>
          <w:color w:val="333333"/>
          <w:sz w:val="24"/>
          <w:szCs w:val="24"/>
          <w:lang w:val="en-US"/>
        </w:rPr>
      </w:pPr>
    </w:p>
    <w:p w:rsidR="00687D59" w:rsidRPr="00E110D9" w:rsidRDefault="00687D59" w:rsidP="00687D59">
      <w:pPr>
        <w:spacing w:after="0" w:line="240" w:lineRule="auto"/>
        <w:jc w:val="both"/>
        <w:textAlignment w:val="baseline"/>
        <w:rPr>
          <w:rFonts w:ascii="Times New Roman" w:eastAsia="Times New Roman" w:hAnsi="Times New Roman"/>
          <w:bCs/>
          <w:iCs/>
          <w:color w:val="333333"/>
          <w:sz w:val="24"/>
          <w:szCs w:val="24"/>
          <w:lang w:val="en-US"/>
        </w:rPr>
      </w:pPr>
      <w:r w:rsidRPr="00E110D9">
        <w:rPr>
          <w:rFonts w:ascii="Times New Roman" w:eastAsia="Times New Roman" w:hAnsi="Times New Roman"/>
          <w:b/>
          <w:bCs/>
          <w:iCs/>
          <w:color w:val="333333"/>
          <w:sz w:val="24"/>
          <w:szCs w:val="24"/>
          <w:lang w:val="en-US"/>
        </w:rPr>
        <w:t>2.3.1</w:t>
      </w:r>
      <w:r>
        <w:rPr>
          <w:rFonts w:ascii="Times New Roman" w:eastAsia="Times New Roman" w:hAnsi="Times New Roman"/>
          <w:b/>
          <w:bCs/>
          <w:i/>
          <w:iCs/>
          <w:color w:val="333333"/>
          <w:sz w:val="24"/>
          <w:szCs w:val="24"/>
          <w:lang w:val="en-US"/>
        </w:rPr>
        <w:t xml:space="preserve"> </w:t>
      </w:r>
      <w:r w:rsidRPr="00E110D9">
        <w:rPr>
          <w:rFonts w:ascii="Times New Roman" w:eastAsia="Times New Roman" w:hAnsi="Times New Roman"/>
          <w:b/>
          <w:bCs/>
          <w:iCs/>
          <w:color w:val="333333"/>
          <w:sz w:val="24"/>
          <w:szCs w:val="24"/>
          <w:lang w:val="en-US"/>
        </w:rPr>
        <w:t>Karakteristik Jurnalistik Investigasi</w:t>
      </w:r>
    </w:p>
    <w:p w:rsidR="00687D59" w:rsidRPr="00E110D9" w:rsidRDefault="00687D59" w:rsidP="00687D59">
      <w:pPr>
        <w:spacing w:after="0" w:line="360" w:lineRule="auto"/>
        <w:jc w:val="both"/>
        <w:textAlignment w:val="baseline"/>
        <w:rPr>
          <w:rFonts w:ascii="Times New Roman" w:eastAsia="Times New Roman" w:hAnsi="Times New Roman"/>
          <w:color w:val="333333"/>
          <w:sz w:val="24"/>
          <w:szCs w:val="24"/>
          <w:lang w:val="en-US"/>
        </w:rPr>
      </w:pPr>
    </w:p>
    <w:p w:rsidR="00687D59" w:rsidRPr="00E110D9" w:rsidRDefault="00687D59" w:rsidP="00687D59">
      <w:pPr>
        <w:spacing w:after="432" w:line="360" w:lineRule="auto"/>
        <w:ind w:firstLine="720"/>
        <w:jc w:val="both"/>
        <w:textAlignment w:val="baseline"/>
        <w:rPr>
          <w:rFonts w:ascii="Times New Roman" w:eastAsia="Times New Roman" w:hAnsi="Times New Roman"/>
          <w:color w:val="333333"/>
          <w:sz w:val="24"/>
          <w:szCs w:val="24"/>
          <w:lang w:val="en-US"/>
        </w:rPr>
      </w:pPr>
      <w:r w:rsidRPr="00E110D9">
        <w:rPr>
          <w:rFonts w:ascii="Times New Roman" w:eastAsia="Times New Roman" w:hAnsi="Times New Roman"/>
          <w:color w:val="333333"/>
          <w:sz w:val="24"/>
          <w:szCs w:val="24"/>
          <w:lang w:val="en-US"/>
        </w:rPr>
        <w:t>Jurnalisme investigasi memiliki beberapa karakteristik. Andreas Harsono, seorang wartawan jurnalistik senior mengindikasikan liputan investigasi sebagai berikut:</w:t>
      </w:r>
    </w:p>
    <w:p w:rsidR="00687D59" w:rsidRPr="00E110D9" w:rsidRDefault="00687D59" w:rsidP="00687D59">
      <w:pPr>
        <w:numPr>
          <w:ilvl w:val="0"/>
          <w:numId w:val="20"/>
        </w:numPr>
        <w:spacing w:before="91" w:after="104" w:line="360" w:lineRule="auto"/>
        <w:ind w:left="130"/>
        <w:jc w:val="both"/>
        <w:textAlignment w:val="baseline"/>
        <w:rPr>
          <w:rFonts w:ascii="Times New Roman" w:eastAsia="Times New Roman" w:hAnsi="Times New Roman"/>
          <w:color w:val="333333"/>
          <w:sz w:val="24"/>
          <w:szCs w:val="24"/>
          <w:lang w:val="en-US"/>
        </w:rPr>
      </w:pPr>
      <w:r w:rsidRPr="00E110D9">
        <w:rPr>
          <w:rFonts w:ascii="Times New Roman" w:eastAsia="Times New Roman" w:hAnsi="Times New Roman"/>
          <w:color w:val="333333"/>
          <w:sz w:val="24"/>
          <w:szCs w:val="24"/>
          <w:lang w:val="en-US"/>
        </w:rPr>
        <w:lastRenderedPageBreak/>
        <w:t>Riset dan reportase yang mendalam dan berjangka waktu panjang untuk membuktikan kebenaran atau kesalahan hipotesis.</w:t>
      </w:r>
    </w:p>
    <w:p w:rsidR="00687D59" w:rsidRPr="00E110D9" w:rsidRDefault="00687D59" w:rsidP="00687D59">
      <w:pPr>
        <w:numPr>
          <w:ilvl w:val="0"/>
          <w:numId w:val="20"/>
        </w:numPr>
        <w:spacing w:before="91" w:after="104" w:line="360" w:lineRule="auto"/>
        <w:ind w:left="130"/>
        <w:jc w:val="both"/>
        <w:textAlignment w:val="baseline"/>
        <w:rPr>
          <w:rFonts w:ascii="Times New Roman" w:eastAsia="Times New Roman" w:hAnsi="Times New Roman"/>
          <w:color w:val="333333"/>
          <w:sz w:val="24"/>
          <w:szCs w:val="24"/>
          <w:lang w:val="en-US"/>
        </w:rPr>
      </w:pPr>
      <w:r w:rsidRPr="00E110D9">
        <w:rPr>
          <w:rFonts w:ascii="Times New Roman" w:eastAsia="Times New Roman" w:hAnsi="Times New Roman"/>
          <w:color w:val="333333"/>
          <w:sz w:val="24"/>
          <w:szCs w:val="24"/>
          <w:lang w:val="en-US"/>
        </w:rPr>
        <w:t>Paper trail yang dilakukan untuk mencari kebenaran dan mendukung hipotesis.</w:t>
      </w:r>
    </w:p>
    <w:p w:rsidR="00687D59" w:rsidRPr="00E110D9" w:rsidRDefault="00687D59" w:rsidP="00687D59">
      <w:pPr>
        <w:numPr>
          <w:ilvl w:val="0"/>
          <w:numId w:val="20"/>
        </w:numPr>
        <w:spacing w:before="91" w:after="104" w:line="360" w:lineRule="auto"/>
        <w:ind w:left="130"/>
        <w:jc w:val="both"/>
        <w:textAlignment w:val="baseline"/>
        <w:rPr>
          <w:rFonts w:ascii="Times New Roman" w:eastAsia="Times New Roman" w:hAnsi="Times New Roman"/>
          <w:color w:val="333333"/>
          <w:sz w:val="24"/>
          <w:szCs w:val="24"/>
          <w:lang w:val="en-US"/>
        </w:rPr>
      </w:pPr>
      <w:r w:rsidRPr="00E110D9">
        <w:rPr>
          <w:rFonts w:ascii="Times New Roman" w:eastAsia="Times New Roman" w:hAnsi="Times New Roman"/>
          <w:color w:val="333333"/>
          <w:sz w:val="24"/>
          <w:szCs w:val="24"/>
          <w:lang w:val="en-US"/>
        </w:rPr>
        <w:t>Wawancara yang mendalam dengan pihak-pihak yang terkait dengan kasus yang sedang diinvestigasi.</w:t>
      </w:r>
    </w:p>
    <w:p w:rsidR="00687D59" w:rsidRDefault="00687D59" w:rsidP="00687D59">
      <w:pPr>
        <w:numPr>
          <w:ilvl w:val="0"/>
          <w:numId w:val="20"/>
        </w:numPr>
        <w:spacing w:before="91" w:after="104" w:line="360" w:lineRule="auto"/>
        <w:ind w:left="130"/>
        <w:jc w:val="both"/>
        <w:textAlignment w:val="baseline"/>
        <w:rPr>
          <w:rFonts w:ascii="Times New Roman" w:eastAsia="Times New Roman" w:hAnsi="Times New Roman"/>
          <w:color w:val="333333"/>
          <w:sz w:val="24"/>
          <w:szCs w:val="24"/>
          <w:lang w:val="en-US"/>
        </w:rPr>
      </w:pPr>
      <w:r w:rsidRPr="00E110D9">
        <w:rPr>
          <w:rFonts w:ascii="Times New Roman" w:eastAsia="Times New Roman" w:hAnsi="Times New Roman"/>
          <w:color w:val="333333"/>
          <w:sz w:val="24"/>
          <w:szCs w:val="24"/>
          <w:lang w:val="en-US"/>
        </w:rPr>
        <w:t>Pemakaian metode penyelidikan polisi dan peralatan anti kriminalitas. Termasuk metode penyamaran serta memakai kamera tersembunyi.</w:t>
      </w:r>
    </w:p>
    <w:p w:rsidR="00687D59" w:rsidRDefault="00687D59" w:rsidP="00687D59">
      <w:pPr>
        <w:spacing w:before="91" w:after="104" w:line="360" w:lineRule="auto"/>
        <w:ind w:left="-230"/>
        <w:jc w:val="both"/>
        <w:textAlignment w:val="baseline"/>
        <w:rPr>
          <w:rFonts w:ascii="Times New Roman" w:eastAsia="Times New Roman" w:hAnsi="Times New Roman"/>
          <w:color w:val="333333"/>
          <w:sz w:val="24"/>
          <w:szCs w:val="24"/>
          <w:lang w:val="en-US"/>
        </w:rPr>
      </w:pPr>
    </w:p>
    <w:p w:rsidR="00687D59" w:rsidRPr="00E110D9" w:rsidRDefault="00687D59" w:rsidP="00687D59">
      <w:pPr>
        <w:spacing w:after="432" w:line="360" w:lineRule="auto"/>
        <w:ind w:firstLine="720"/>
        <w:jc w:val="both"/>
        <w:textAlignment w:val="baseline"/>
        <w:rPr>
          <w:rFonts w:ascii="Times New Roman" w:eastAsia="Times New Roman" w:hAnsi="Times New Roman"/>
          <w:color w:val="333333"/>
          <w:sz w:val="24"/>
          <w:szCs w:val="24"/>
          <w:lang w:val="en-US"/>
        </w:rPr>
      </w:pPr>
      <w:r w:rsidRPr="00E110D9">
        <w:rPr>
          <w:rFonts w:ascii="Times New Roman" w:eastAsia="Times New Roman" w:hAnsi="Times New Roman"/>
          <w:color w:val="333333"/>
          <w:sz w:val="24"/>
          <w:szCs w:val="24"/>
          <w:lang w:val="en-US"/>
        </w:rPr>
        <w:t>Jurnalisme investigasi tidak terikat dengan deadline, y</w:t>
      </w:r>
      <w:r>
        <w:rPr>
          <w:rFonts w:ascii="Times New Roman" w:eastAsia="Times New Roman" w:hAnsi="Times New Roman"/>
          <w:color w:val="333333"/>
          <w:sz w:val="24"/>
          <w:szCs w:val="24"/>
          <w:lang w:val="en-US"/>
        </w:rPr>
        <w:t>ang artinya seorang reporter inv</w:t>
      </w:r>
      <w:r w:rsidRPr="00E110D9">
        <w:rPr>
          <w:rFonts w:ascii="Times New Roman" w:eastAsia="Times New Roman" w:hAnsi="Times New Roman"/>
          <w:color w:val="333333"/>
          <w:sz w:val="24"/>
          <w:szCs w:val="24"/>
          <w:lang w:val="en-US"/>
        </w:rPr>
        <w:t>estigasi tidak diminta untuk membuat laporan harian. Ia memiliki rentan waktu yang lebih lama sehingga ada kebebasan mengembangkan bahan-bahan yang sudah diperoleh. Ia harus menelusuri kasus tersebut sampai benar-benar tuntas serta membuat masyarakat mengetahui akan kebenaran dari kasus tersebut.</w:t>
      </w:r>
    </w:p>
    <w:p w:rsidR="00687D59" w:rsidRPr="00926553" w:rsidRDefault="00687D59" w:rsidP="00687D59">
      <w:pPr>
        <w:tabs>
          <w:tab w:val="left" w:pos="567"/>
        </w:tabs>
        <w:spacing w:line="480" w:lineRule="auto"/>
        <w:jc w:val="both"/>
        <w:rPr>
          <w:rFonts w:ascii="Times New Roman" w:hAnsi="Times New Roman"/>
          <w:b/>
          <w:sz w:val="24"/>
          <w:szCs w:val="24"/>
          <w:lang w:val="en-US"/>
        </w:rPr>
      </w:pPr>
      <w:r w:rsidRPr="00FE0C0A">
        <w:rPr>
          <w:rFonts w:ascii="Times New Roman" w:hAnsi="Times New Roman"/>
          <w:b/>
          <w:sz w:val="24"/>
          <w:szCs w:val="24"/>
        </w:rPr>
        <w:t>2.</w:t>
      </w:r>
      <w:r>
        <w:rPr>
          <w:rFonts w:ascii="Times New Roman" w:hAnsi="Times New Roman"/>
          <w:b/>
          <w:sz w:val="24"/>
          <w:szCs w:val="24"/>
          <w:lang w:val="en-US"/>
        </w:rPr>
        <w:t>4</w:t>
      </w:r>
      <w:r w:rsidRPr="00FE0C0A">
        <w:rPr>
          <w:rFonts w:ascii="Times New Roman" w:hAnsi="Times New Roman"/>
          <w:b/>
          <w:sz w:val="24"/>
          <w:szCs w:val="24"/>
        </w:rPr>
        <w:tab/>
      </w:r>
      <w:r>
        <w:rPr>
          <w:rFonts w:ascii="Times New Roman" w:hAnsi="Times New Roman"/>
          <w:b/>
          <w:sz w:val="24"/>
          <w:szCs w:val="24"/>
          <w:lang w:val="en-US"/>
        </w:rPr>
        <w:t xml:space="preserve">Pemandu lagu </w:t>
      </w:r>
    </w:p>
    <w:p w:rsidR="00687D59" w:rsidRPr="003866C3" w:rsidRDefault="00687D59" w:rsidP="00687D59">
      <w:pPr>
        <w:autoSpaceDE w:val="0"/>
        <w:autoSpaceDN w:val="0"/>
        <w:adjustRightInd w:val="0"/>
        <w:spacing w:after="120" w:line="480" w:lineRule="auto"/>
        <w:ind w:firstLine="567"/>
        <w:contextualSpacing/>
        <w:jc w:val="both"/>
        <w:rPr>
          <w:rFonts w:ascii="Times New Roman" w:hAnsi="Times New Roman"/>
          <w:sz w:val="24"/>
          <w:szCs w:val="24"/>
          <w:lang w:val="en-US"/>
        </w:rPr>
      </w:pPr>
      <w:r w:rsidRPr="00FE0C0A">
        <w:rPr>
          <w:color w:val="666666"/>
        </w:rPr>
        <w:t>.</w:t>
      </w:r>
      <w:r w:rsidRPr="00926553">
        <w:t xml:space="preserve"> </w:t>
      </w:r>
      <w:r w:rsidRPr="001A7EA3">
        <w:rPr>
          <w:rFonts w:ascii="Times New Roman" w:hAnsi="Times New Roman"/>
          <w:sz w:val="24"/>
          <w:szCs w:val="24"/>
        </w:rPr>
        <w:t>Sebutannya wanita pemandu lagu alias PL. Sering juga disebut purel atau kadang Lady Escort alias LC. Tapi semua nama itu artinya sama saja. Tugas wanita-wanita ini menemani tamu berkarao</w:t>
      </w:r>
      <w:r>
        <w:rPr>
          <w:rFonts w:ascii="Times New Roman" w:hAnsi="Times New Roman"/>
          <w:sz w:val="24"/>
          <w:szCs w:val="24"/>
        </w:rPr>
        <w:t>ke</w:t>
      </w:r>
      <w:r>
        <w:rPr>
          <w:rFonts w:ascii="Times New Roman" w:hAnsi="Times New Roman"/>
          <w:sz w:val="24"/>
          <w:szCs w:val="24"/>
          <w:lang w:val="en-US"/>
        </w:rPr>
        <w:t xml:space="preserve"> </w:t>
      </w:r>
      <w:r>
        <w:rPr>
          <w:rFonts w:ascii="Times New Roman" w:hAnsi="Times New Roman"/>
          <w:sz w:val="24"/>
          <w:szCs w:val="24"/>
        </w:rPr>
        <w:t>ria dan menyuguhkan minum.</w:t>
      </w:r>
      <w:r>
        <w:t xml:space="preserve"> </w:t>
      </w:r>
      <w:r w:rsidRPr="001A7EA3">
        <w:rPr>
          <w:rFonts w:ascii="Times New Roman" w:hAnsi="Times New Roman"/>
          <w:sz w:val="24"/>
          <w:szCs w:val="24"/>
        </w:rPr>
        <w:t>Untuk menarik tamu, para wanita muda ini berpakaian seksi. PL adalah daya tarik utama sebuah tempat karaoke. Selain cantik, PL yang ramah dan pandai men</w:t>
      </w:r>
      <w:r>
        <w:rPr>
          <w:rFonts w:ascii="Times New Roman" w:hAnsi="Times New Roman"/>
          <w:sz w:val="24"/>
          <w:szCs w:val="24"/>
        </w:rPr>
        <w:t>yanyi disukai para tamu karaoke</w:t>
      </w:r>
      <w:r>
        <w:rPr>
          <w:rFonts w:ascii="Times New Roman" w:hAnsi="Times New Roman"/>
          <w:sz w:val="24"/>
          <w:szCs w:val="24"/>
          <w:lang w:val="en-US"/>
        </w:rPr>
        <w:t xml:space="preserve"> khususnya di kota bandung.</w:t>
      </w:r>
    </w:p>
    <w:p w:rsidR="00687D59" w:rsidRPr="00FE0C0A" w:rsidRDefault="00687D59" w:rsidP="00687D59">
      <w:pPr>
        <w:tabs>
          <w:tab w:val="left" w:pos="567"/>
        </w:tabs>
        <w:spacing w:line="480" w:lineRule="auto"/>
        <w:jc w:val="both"/>
        <w:rPr>
          <w:rFonts w:ascii="Times New Roman" w:hAnsi="Times New Roman"/>
          <w:b/>
          <w:sz w:val="24"/>
          <w:szCs w:val="24"/>
        </w:rPr>
      </w:pPr>
      <w:r w:rsidRPr="00FE0C0A">
        <w:rPr>
          <w:rFonts w:ascii="Times New Roman" w:hAnsi="Times New Roman"/>
          <w:b/>
          <w:sz w:val="24"/>
          <w:szCs w:val="24"/>
        </w:rPr>
        <w:t>2.</w:t>
      </w:r>
      <w:r>
        <w:rPr>
          <w:rFonts w:ascii="Times New Roman" w:hAnsi="Times New Roman"/>
          <w:b/>
          <w:sz w:val="24"/>
          <w:szCs w:val="24"/>
          <w:lang w:val="en-US"/>
        </w:rPr>
        <w:t>5</w:t>
      </w:r>
      <w:r w:rsidRPr="00FE0C0A">
        <w:rPr>
          <w:rFonts w:ascii="Times New Roman" w:hAnsi="Times New Roman"/>
          <w:b/>
          <w:sz w:val="24"/>
          <w:szCs w:val="24"/>
        </w:rPr>
        <w:tab/>
        <w:t>Kota</w:t>
      </w:r>
    </w:p>
    <w:p w:rsidR="00687D59" w:rsidRDefault="00687D59" w:rsidP="00687D59">
      <w:pPr>
        <w:spacing w:line="480" w:lineRule="auto"/>
        <w:ind w:right="-1" w:firstLine="567"/>
        <w:contextualSpacing/>
        <w:jc w:val="both"/>
        <w:rPr>
          <w:rFonts w:ascii="Times New Roman" w:hAnsi="Times New Roman"/>
          <w:sz w:val="24"/>
          <w:szCs w:val="24"/>
          <w:lang w:val="en-US"/>
        </w:rPr>
      </w:pPr>
      <w:r w:rsidRPr="00FE0C0A">
        <w:rPr>
          <w:rFonts w:ascii="Times New Roman" w:hAnsi="Times New Roman"/>
          <w:sz w:val="24"/>
          <w:szCs w:val="24"/>
        </w:rPr>
        <w:tab/>
        <w:t xml:space="preserve">Kota merupakan kawasan pemukiman yang secara fisik ditunjukkan oleh kumpulan rumah-rumah yang mendominasi tata ruangnya dan memiliki berbagai fasilitas untuk mendukung kehidupan warganya secara mandiri. Kota dibedakan secara kontras dari desa ataupun kampong </w:t>
      </w:r>
      <w:r w:rsidRPr="00FE0C0A">
        <w:rPr>
          <w:rFonts w:ascii="Times New Roman" w:hAnsi="Times New Roman"/>
          <w:sz w:val="24"/>
          <w:szCs w:val="24"/>
        </w:rPr>
        <w:lastRenderedPageBreak/>
        <w:t>berdasarkan ukurannya, kepadata penduduk, kepentingan, atau status hukum. Desa atau kampong didominasi oleh lahan terbukan bukan pemukiman.</w:t>
      </w:r>
      <w:r w:rsidRPr="00FE0C0A">
        <w:rPr>
          <w:rFonts w:ascii="Times New Roman" w:hAnsi="Times New Roman"/>
          <w:sz w:val="24"/>
          <w:szCs w:val="24"/>
        </w:rPr>
        <w:tab/>
      </w:r>
    </w:p>
    <w:p w:rsidR="00687D59" w:rsidRPr="00AE6631" w:rsidRDefault="00687D59" w:rsidP="00687D59">
      <w:pPr>
        <w:spacing w:line="480" w:lineRule="auto"/>
        <w:ind w:right="-1" w:firstLine="567"/>
        <w:contextualSpacing/>
        <w:jc w:val="both"/>
        <w:rPr>
          <w:rFonts w:ascii="Times New Roman" w:hAnsi="Times New Roman"/>
          <w:sz w:val="24"/>
          <w:szCs w:val="24"/>
          <w:lang w:val="en-US"/>
        </w:rPr>
      </w:pPr>
    </w:p>
    <w:p w:rsidR="00687D59" w:rsidRPr="00FE0C0A" w:rsidRDefault="00687D59" w:rsidP="00687D59">
      <w:pPr>
        <w:tabs>
          <w:tab w:val="left" w:pos="567"/>
        </w:tabs>
        <w:spacing w:line="480" w:lineRule="auto"/>
        <w:jc w:val="both"/>
        <w:rPr>
          <w:rFonts w:ascii="Times New Roman" w:hAnsi="Times New Roman"/>
          <w:b/>
          <w:sz w:val="24"/>
          <w:szCs w:val="24"/>
        </w:rPr>
      </w:pPr>
      <w:r w:rsidRPr="00FE0C0A">
        <w:rPr>
          <w:rFonts w:ascii="Times New Roman" w:hAnsi="Times New Roman"/>
          <w:b/>
          <w:sz w:val="24"/>
          <w:szCs w:val="24"/>
        </w:rPr>
        <w:t>2.</w:t>
      </w:r>
      <w:r>
        <w:rPr>
          <w:rFonts w:ascii="Times New Roman" w:hAnsi="Times New Roman"/>
          <w:b/>
          <w:sz w:val="24"/>
          <w:szCs w:val="24"/>
          <w:lang w:val="en-US"/>
        </w:rPr>
        <w:t>6</w:t>
      </w:r>
      <w:r w:rsidRPr="00FE0C0A">
        <w:rPr>
          <w:rFonts w:ascii="Times New Roman" w:hAnsi="Times New Roman"/>
          <w:b/>
          <w:sz w:val="24"/>
          <w:szCs w:val="24"/>
        </w:rPr>
        <w:tab/>
        <w:t>Fenomenologi</w:t>
      </w:r>
    </w:p>
    <w:p w:rsidR="00687D59" w:rsidRPr="00FE0C0A" w:rsidRDefault="00687D59" w:rsidP="00687D59">
      <w:pPr>
        <w:tabs>
          <w:tab w:val="left" w:pos="567"/>
        </w:tabs>
        <w:spacing w:line="480" w:lineRule="auto"/>
        <w:jc w:val="both"/>
        <w:rPr>
          <w:rFonts w:ascii="Times New Roman" w:hAnsi="Times New Roman"/>
          <w:b/>
          <w:sz w:val="24"/>
          <w:szCs w:val="24"/>
        </w:rPr>
      </w:pPr>
      <w:r w:rsidRPr="00FE0C0A">
        <w:rPr>
          <w:rFonts w:ascii="Times New Roman" w:hAnsi="Times New Roman"/>
          <w:b/>
          <w:sz w:val="24"/>
          <w:szCs w:val="24"/>
        </w:rPr>
        <w:t>2.</w:t>
      </w:r>
      <w:r>
        <w:rPr>
          <w:rFonts w:ascii="Times New Roman" w:hAnsi="Times New Roman"/>
          <w:b/>
          <w:sz w:val="24"/>
          <w:szCs w:val="24"/>
          <w:lang w:val="en-US"/>
        </w:rPr>
        <w:t>6</w:t>
      </w:r>
      <w:r>
        <w:rPr>
          <w:rFonts w:ascii="Times New Roman" w:hAnsi="Times New Roman"/>
          <w:b/>
          <w:sz w:val="24"/>
          <w:szCs w:val="24"/>
        </w:rPr>
        <w:t>.</w:t>
      </w:r>
      <w:r>
        <w:rPr>
          <w:rFonts w:ascii="Times New Roman" w:hAnsi="Times New Roman"/>
          <w:b/>
          <w:sz w:val="24"/>
          <w:szCs w:val="24"/>
          <w:lang w:val="en-US"/>
        </w:rPr>
        <w:t>1</w:t>
      </w:r>
      <w:r w:rsidRPr="00FE0C0A">
        <w:rPr>
          <w:rFonts w:ascii="Times New Roman" w:hAnsi="Times New Roman"/>
          <w:b/>
          <w:sz w:val="24"/>
          <w:szCs w:val="24"/>
        </w:rPr>
        <w:tab/>
        <w:t>Pengertian Fenomenologi</w:t>
      </w:r>
    </w:p>
    <w:p w:rsidR="00687D59" w:rsidRPr="007A06AF" w:rsidRDefault="00687D59" w:rsidP="00687D59">
      <w:pPr>
        <w:tabs>
          <w:tab w:val="left" w:pos="567"/>
        </w:tabs>
        <w:spacing w:line="360" w:lineRule="auto"/>
        <w:jc w:val="both"/>
        <w:rPr>
          <w:rFonts w:ascii="Times New Roman" w:hAnsi="Times New Roman"/>
          <w:sz w:val="24"/>
          <w:szCs w:val="24"/>
        </w:rPr>
      </w:pPr>
      <w:r w:rsidRPr="00FE0C0A">
        <w:rPr>
          <w:rFonts w:ascii="Times New Roman" w:hAnsi="Times New Roman"/>
          <w:b/>
          <w:sz w:val="24"/>
          <w:szCs w:val="24"/>
        </w:rPr>
        <w:tab/>
      </w:r>
      <w:r w:rsidRPr="007A06AF">
        <w:rPr>
          <w:rFonts w:ascii="Times New Roman" w:hAnsi="Times New Roman"/>
          <w:sz w:val="24"/>
          <w:szCs w:val="24"/>
        </w:rPr>
        <w:t>Fenomenologi ialah suatu perspektif yang modern tentang dunia manusia dan merupakan gerakan filsafat yang paling dekat dengan hubungannya dengan abad ke-20. Bahwa pemahaman historis pengalaman ditunjang dengan konsep subjektivitas ‘interaktif’ namun yang jauh lebih menantang ialah ide bahwa subjek kolektif atau universal, yang didefiniskan melalui hasil-hasil umum dari reduksi transedental, juga berkarakter historis. Menurut Weber “pemisahan dunia akal budi sebagai idealism ilmiah dan rasionalitas dengan dunia pengalaman primordial, akhirnya menimbulkan crisis, hilangnya makna dan signifikansi pada pembawa akal budi itu sendiri. Komitmen imprensif dan kekkakuan crisis menurut Weber akan sia-sia, bahwa kegagalan manusia tidak dapat dihindari dalam modernitas. Fenomenologi telah diidentikan secara keliru dengan baik tentang pandangan ‘psikologis’ maupun pandangan idealis, pandangan yang dari perspektif sosiologis melihat dirinya sendiri memiliki tanggung jawab istimewa untuk memenangkan keyakinan.</w:t>
      </w:r>
    </w:p>
    <w:p w:rsidR="00687D59" w:rsidRPr="007A06AF" w:rsidRDefault="00687D59" w:rsidP="00687D59">
      <w:pPr>
        <w:tabs>
          <w:tab w:val="left" w:pos="567"/>
        </w:tabs>
        <w:spacing w:line="360" w:lineRule="auto"/>
        <w:jc w:val="both"/>
        <w:rPr>
          <w:rFonts w:ascii="Times New Roman" w:hAnsi="Times New Roman"/>
          <w:sz w:val="24"/>
          <w:szCs w:val="24"/>
        </w:rPr>
      </w:pPr>
      <w:r w:rsidRPr="007A06AF">
        <w:rPr>
          <w:rFonts w:ascii="Times New Roman" w:hAnsi="Times New Roman"/>
          <w:sz w:val="24"/>
          <w:szCs w:val="24"/>
        </w:rPr>
        <w:t>Terdapat beberapa hal bukti relevansi fenomenologi dalam ilmu sosial;</w:t>
      </w:r>
    </w:p>
    <w:p w:rsidR="00687D59" w:rsidRPr="007A06AF" w:rsidRDefault="00687D59" w:rsidP="00687D59">
      <w:pPr>
        <w:tabs>
          <w:tab w:val="left" w:pos="567"/>
        </w:tabs>
        <w:spacing w:line="360" w:lineRule="auto"/>
        <w:jc w:val="both"/>
        <w:rPr>
          <w:rFonts w:ascii="Times New Roman" w:hAnsi="Times New Roman"/>
          <w:sz w:val="24"/>
          <w:szCs w:val="24"/>
        </w:rPr>
      </w:pPr>
      <w:r w:rsidRPr="00DD1411">
        <w:rPr>
          <w:rFonts w:ascii="Times New Roman" w:hAnsi="Times New Roman"/>
          <w:b/>
          <w:sz w:val="24"/>
          <w:szCs w:val="24"/>
        </w:rPr>
        <w:t>1</w:t>
      </w:r>
      <w:r w:rsidRPr="007A06AF">
        <w:rPr>
          <w:rFonts w:ascii="Times New Roman" w:hAnsi="Times New Roman"/>
          <w:sz w:val="24"/>
          <w:szCs w:val="24"/>
        </w:rPr>
        <w:t>.     Sebagai pendekatan metodologis khas terhadap permasalahan dari kajian sosiologi, yakni manusia dan pola-pola interaksi kehidupannya.</w:t>
      </w:r>
    </w:p>
    <w:p w:rsidR="00687D59" w:rsidRPr="007A06AF" w:rsidRDefault="00687D59" w:rsidP="00687D59">
      <w:pPr>
        <w:tabs>
          <w:tab w:val="left" w:pos="567"/>
        </w:tabs>
        <w:spacing w:line="360" w:lineRule="auto"/>
        <w:jc w:val="both"/>
        <w:rPr>
          <w:rFonts w:ascii="Times New Roman" w:hAnsi="Times New Roman"/>
          <w:sz w:val="24"/>
          <w:szCs w:val="24"/>
        </w:rPr>
      </w:pPr>
      <w:r w:rsidRPr="00DD1411">
        <w:rPr>
          <w:rFonts w:ascii="Times New Roman" w:hAnsi="Times New Roman"/>
          <w:b/>
          <w:sz w:val="24"/>
          <w:szCs w:val="24"/>
        </w:rPr>
        <w:t>2</w:t>
      </w:r>
      <w:r w:rsidRPr="007A06AF">
        <w:rPr>
          <w:rFonts w:ascii="Times New Roman" w:hAnsi="Times New Roman"/>
          <w:sz w:val="24"/>
          <w:szCs w:val="24"/>
        </w:rPr>
        <w:t>.     Fenomenologi sebagai sumber wawasan dan pengetahuan yang riil atas isu-isu dan gejala sosial.</w:t>
      </w:r>
    </w:p>
    <w:p w:rsidR="00687D59" w:rsidRPr="007A06AF" w:rsidRDefault="00687D59" w:rsidP="00687D59">
      <w:pPr>
        <w:tabs>
          <w:tab w:val="left" w:pos="567"/>
        </w:tabs>
        <w:spacing w:line="360" w:lineRule="auto"/>
        <w:jc w:val="both"/>
        <w:rPr>
          <w:rFonts w:ascii="Times New Roman" w:hAnsi="Times New Roman"/>
          <w:sz w:val="24"/>
          <w:szCs w:val="24"/>
        </w:rPr>
      </w:pPr>
      <w:r w:rsidRPr="00DD1411">
        <w:rPr>
          <w:rFonts w:ascii="Times New Roman" w:hAnsi="Times New Roman"/>
          <w:b/>
          <w:sz w:val="24"/>
          <w:szCs w:val="24"/>
        </w:rPr>
        <w:t>3</w:t>
      </w:r>
      <w:r w:rsidRPr="007A06AF">
        <w:rPr>
          <w:rFonts w:ascii="Times New Roman" w:hAnsi="Times New Roman"/>
          <w:sz w:val="24"/>
          <w:szCs w:val="24"/>
        </w:rPr>
        <w:t>.     Sebagai konstruks materi deskriftif untuk gejalan sosial dan pengalaman modernitas.</w:t>
      </w:r>
    </w:p>
    <w:p w:rsidR="00687D59" w:rsidRPr="007A06AF" w:rsidRDefault="00687D59" w:rsidP="00687D59">
      <w:pPr>
        <w:tabs>
          <w:tab w:val="left" w:pos="567"/>
        </w:tabs>
        <w:spacing w:line="360" w:lineRule="auto"/>
        <w:jc w:val="both"/>
        <w:rPr>
          <w:rFonts w:ascii="Times New Roman" w:hAnsi="Times New Roman"/>
          <w:sz w:val="24"/>
          <w:szCs w:val="24"/>
        </w:rPr>
      </w:pPr>
      <w:r>
        <w:rPr>
          <w:rFonts w:ascii="Times New Roman" w:hAnsi="Times New Roman"/>
          <w:sz w:val="24"/>
          <w:szCs w:val="24"/>
          <w:lang w:val="en-US"/>
        </w:rPr>
        <w:tab/>
      </w:r>
      <w:r w:rsidRPr="007A06AF">
        <w:rPr>
          <w:rFonts w:ascii="Times New Roman" w:hAnsi="Times New Roman"/>
          <w:sz w:val="24"/>
          <w:szCs w:val="24"/>
        </w:rPr>
        <w:t xml:space="preserve">Pendekatan Alfred Schutz berbeda dengan pendekatan Husserl, bahwa pendekatan fenomenologis Schutz terhadap realitas sosial dapat dicirikan pada imanen dan duniawi. Schutz tidak terlalu membahas tentang mengungkap karakter tertentu dari suatu gejala melainkan sebagai </w:t>
      </w:r>
      <w:r w:rsidRPr="007A06AF">
        <w:rPr>
          <w:rFonts w:ascii="Times New Roman" w:hAnsi="Times New Roman"/>
          <w:sz w:val="24"/>
          <w:szCs w:val="24"/>
        </w:rPr>
        <w:lastRenderedPageBreak/>
        <w:t xml:space="preserve">konsep sejarah sosial dalam arus kehidupan sosial yang sadar dan riil, juga memahami dunia sosial sebagai realitas yang diinterpretasikan secara </w:t>
      </w:r>
      <w:r w:rsidRPr="006057BE">
        <w:rPr>
          <w:rFonts w:ascii="Times New Roman" w:hAnsi="Times New Roman"/>
          <w:i/>
          <w:sz w:val="24"/>
          <w:szCs w:val="24"/>
        </w:rPr>
        <w:t>holistic</w:t>
      </w:r>
      <w:r w:rsidRPr="007A06AF">
        <w:rPr>
          <w:rFonts w:ascii="Times New Roman" w:hAnsi="Times New Roman"/>
          <w:sz w:val="24"/>
          <w:szCs w:val="24"/>
        </w:rPr>
        <w:t xml:space="preserve"> (menyeluruh). Fenomenologi Schutz memandang dunia kehidupan sehari-hari ialah realitas fundamental dan terpenting manusia yang dikonstruksikan sebagai intersubjektivitas.</w:t>
      </w:r>
    </w:p>
    <w:p w:rsidR="00687D59" w:rsidRPr="007A06AF" w:rsidRDefault="00687D59" w:rsidP="00687D59">
      <w:pPr>
        <w:tabs>
          <w:tab w:val="left" w:pos="567"/>
        </w:tabs>
        <w:spacing w:line="360" w:lineRule="auto"/>
        <w:jc w:val="both"/>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rPr>
        <w:t>Intersubjektivitas adalah ke</w:t>
      </w:r>
      <w:r>
        <w:rPr>
          <w:rFonts w:ascii="Times New Roman" w:hAnsi="Times New Roman"/>
          <w:sz w:val="24"/>
          <w:szCs w:val="24"/>
          <w:lang w:val="en-US"/>
        </w:rPr>
        <w:t>te</w:t>
      </w:r>
      <w:r w:rsidRPr="007A06AF">
        <w:rPr>
          <w:rFonts w:ascii="Times New Roman" w:hAnsi="Times New Roman"/>
          <w:sz w:val="24"/>
          <w:szCs w:val="24"/>
        </w:rPr>
        <w:t>ntuan dunia nyata dan tidak memerlukan eksplikasi fundamental. Bahwa kita menanggapi interaksi sosial dan hidup dalam dunia nyata yang sudah terbentuk sebagai komunitas. Maka secara konkret kita berhadapan dengan duniawi yang terkungkung dalam realitas transcendental. Baik konsep ilmiah dan pengalaman sehari-hari terbentuk lewat kategori-kategori yang terpisah dari segala sesuatu yang menyertai dan ditentukan dalam kesadaran manusia. Schutz mendefinisikan realitas ‘diterima apa adanya’ dalam hubungan kognitif, sebagai suatu dunia pemikiran spesifik dan komunitas perceptual, tempat, gudang pengetahuan yang menjadi pondasi pengalaman. Asumsi hubungan timbale balik antara manusia dalam pengalaman sebagai fondasi kehidupan sosial secara umum. Relasi sosial autentik menyatakan timbale balik langsung secara kontak fisik dan kontak pengalaman. Gudang pengetahuan manusia ialah bahwa distribusi pengetahuan melalui kelompok-kelompok luar didefinisikan dalam hubungan yang macam-macam, yakni tipikasi. Bahwa tipikasi ialah dunia fisik dan dunia sosio-budaya yang dialami sejak awal dan hubungannya dengan tipe-tipe tertentu.</w:t>
      </w:r>
    </w:p>
    <w:p w:rsidR="00687D59" w:rsidRPr="007A06AF" w:rsidRDefault="00687D59" w:rsidP="00687D59">
      <w:pPr>
        <w:tabs>
          <w:tab w:val="left" w:pos="567"/>
        </w:tabs>
        <w:spacing w:line="360" w:lineRule="auto"/>
        <w:jc w:val="both"/>
        <w:rPr>
          <w:rFonts w:ascii="Times New Roman" w:hAnsi="Times New Roman"/>
          <w:sz w:val="24"/>
          <w:szCs w:val="24"/>
        </w:rPr>
      </w:pPr>
      <w:r>
        <w:rPr>
          <w:rFonts w:ascii="Times New Roman" w:hAnsi="Times New Roman"/>
          <w:sz w:val="24"/>
          <w:szCs w:val="24"/>
          <w:lang w:val="en-US"/>
        </w:rPr>
        <w:tab/>
      </w:r>
      <w:r w:rsidRPr="007A06AF">
        <w:rPr>
          <w:rFonts w:ascii="Times New Roman" w:hAnsi="Times New Roman"/>
          <w:sz w:val="24"/>
          <w:szCs w:val="24"/>
        </w:rPr>
        <w:t>Max Weber mengartikan, dalam konteks ini tindakan sosial tidak hanya dianggap bermakna secara subjektif tetapi interpretasi manusia merupakan salah satu konsekuensi dari kesatuan fungsional masyarakat sebagai suatu keseluruhan, timbale balik, tindakan yang komprehensif, sebagai bagian dari kesatuan tindakan yang nyata. Bahwa masyarakat modern dipandang sebagai realitas yang integral secara fungsi dan mempunyai kesatuan atau persatuan komunitas dalam tingkat yang tinggi. Bahwa tindakan rasional manusia sebagai pilihan kesadaran, sebagai ekspresi, tindakan diartikan sebagai suatu perbuatan yang telah direncanakan terlebih dahulu oleh pelaku (aktor) dan didasari oleh prinsip atas tindakan tersebut.  Pada dasarnya Weber bukan menekankan hukum kausalitas (sebab-akibat) dalam memandang realitas sosial, akan tepati Weber lebih menekankan pada cara-cara yang ditempuh dan dipergunakan dalam memahami dan mengamati gejala sosial (masyarakat). Secara subtansi proses dan gejala sosial merupakan sebuah konsekuensi dari fenomena realitas yang sifatnya kompleks, dari hakikat realita sosial.</w:t>
      </w:r>
    </w:p>
    <w:p w:rsidR="00687D59" w:rsidRPr="007A06AF" w:rsidRDefault="00687D59" w:rsidP="00687D59">
      <w:pPr>
        <w:tabs>
          <w:tab w:val="left" w:pos="567"/>
        </w:tabs>
        <w:spacing w:line="360" w:lineRule="auto"/>
        <w:jc w:val="both"/>
        <w:rPr>
          <w:rFonts w:ascii="Times New Roman" w:hAnsi="Times New Roman"/>
          <w:sz w:val="24"/>
          <w:szCs w:val="24"/>
        </w:rPr>
      </w:pPr>
      <w:r w:rsidRPr="00E70E23">
        <w:rPr>
          <w:rFonts w:ascii="Times New Roman" w:hAnsi="Times New Roman"/>
          <w:b/>
          <w:sz w:val="24"/>
          <w:szCs w:val="24"/>
          <w:lang w:val="en-US"/>
        </w:rPr>
        <w:t>A</w:t>
      </w:r>
      <w:r w:rsidRPr="007A06AF">
        <w:rPr>
          <w:rFonts w:ascii="Times New Roman" w:hAnsi="Times New Roman"/>
          <w:sz w:val="24"/>
          <w:szCs w:val="24"/>
        </w:rPr>
        <w:t>.</w:t>
      </w:r>
      <w:r>
        <w:rPr>
          <w:rFonts w:ascii="Times New Roman" w:hAnsi="Times New Roman"/>
          <w:sz w:val="24"/>
          <w:szCs w:val="24"/>
          <w:lang w:val="en-US"/>
        </w:rPr>
        <w:t xml:space="preserve"> </w:t>
      </w:r>
      <w:r w:rsidRPr="007A06AF">
        <w:rPr>
          <w:rFonts w:ascii="Times New Roman" w:hAnsi="Times New Roman"/>
          <w:b/>
          <w:sz w:val="24"/>
          <w:szCs w:val="24"/>
        </w:rPr>
        <w:t>Konstitusi Pengalaman Hidup Yang Bermakna</w:t>
      </w:r>
    </w:p>
    <w:p w:rsidR="00687D59" w:rsidRPr="007A06AF" w:rsidRDefault="00687D59" w:rsidP="00687D59">
      <w:pPr>
        <w:tabs>
          <w:tab w:val="left" w:pos="567"/>
        </w:tabs>
        <w:spacing w:line="360" w:lineRule="auto"/>
        <w:jc w:val="both"/>
        <w:rPr>
          <w:rFonts w:ascii="Times New Roman" w:hAnsi="Times New Roman"/>
          <w:sz w:val="24"/>
          <w:szCs w:val="24"/>
        </w:rPr>
      </w:pPr>
      <w:r>
        <w:rPr>
          <w:rFonts w:ascii="Times New Roman" w:hAnsi="Times New Roman"/>
          <w:sz w:val="24"/>
          <w:szCs w:val="24"/>
          <w:lang w:val="en-US"/>
        </w:rPr>
        <w:lastRenderedPageBreak/>
        <w:tab/>
      </w:r>
      <w:r w:rsidRPr="007A06AF">
        <w:rPr>
          <w:rFonts w:ascii="Times New Roman" w:hAnsi="Times New Roman"/>
          <w:sz w:val="24"/>
          <w:szCs w:val="24"/>
        </w:rPr>
        <w:t>Kehidupan yang bermakna menurut Schutz adalah tindakan manusia secara sosial tidak hanya dipandang atau dianggap bermakna secara subjektif, melainkan secara objektif dengan berpedoman pada komunitas dan makna yang dilahirkan secara bersama-sama oleh komunitas. Makna dilahirkan secara subjektif yang kemudian didukung olehb pengalaman yang sama yang dikonsepsikan oleh orang lain, sehingga menjadi sekumpulan pengalaman yang banyak, yang sama kemudian melahirkan objetivitas dari realitas komunitas tersebut. Pola-pola kesatuan atau (lifeworld) yang melahirkan sebuah konsekuensi persatuan atas pengalaman, ketimbal-balikan tindakan dan kesatuan pengalaman nyata menjadikan objektif dalam pengalaman hidup mereka sehari-hari. Semakin pola kehidupan dekat dan terlembagakan maka semakin tipikal (tipikasi) menyerupai atau mirip dalam dimensi kebudayaan, hukum atau aturan, adat istiadat dan lain sebagainya. Realitas sehari-hari dipahami dan dikonstruksikan sebagai hirarki makna yang melalui tatanan kesepakatan atau konvensional dicapai dan dipertahankan sebagai interaksi sosial para actor sosial dalam reaksi yang alamiah atau natural.</w:t>
      </w:r>
    </w:p>
    <w:p w:rsidR="00687D59" w:rsidRPr="007A06AF" w:rsidRDefault="00687D59" w:rsidP="00687D59">
      <w:pPr>
        <w:tabs>
          <w:tab w:val="left" w:pos="567"/>
        </w:tabs>
        <w:spacing w:line="360" w:lineRule="auto"/>
        <w:jc w:val="both"/>
        <w:rPr>
          <w:rFonts w:ascii="Times New Roman" w:hAnsi="Times New Roman"/>
          <w:sz w:val="24"/>
          <w:szCs w:val="24"/>
        </w:rPr>
      </w:pPr>
      <w:r w:rsidRPr="00E70E23">
        <w:rPr>
          <w:rFonts w:ascii="Times New Roman" w:hAnsi="Times New Roman"/>
          <w:b/>
          <w:sz w:val="24"/>
          <w:szCs w:val="24"/>
          <w:lang w:val="en-US"/>
        </w:rPr>
        <w:t>B</w:t>
      </w:r>
      <w:r>
        <w:rPr>
          <w:rFonts w:ascii="Times New Roman" w:hAnsi="Times New Roman"/>
          <w:sz w:val="24"/>
          <w:szCs w:val="24"/>
        </w:rPr>
        <w:t>.</w:t>
      </w:r>
      <w:r>
        <w:rPr>
          <w:rFonts w:ascii="Times New Roman" w:hAnsi="Times New Roman"/>
          <w:sz w:val="24"/>
          <w:szCs w:val="24"/>
          <w:lang w:val="en-US"/>
        </w:rPr>
        <w:t xml:space="preserve"> </w:t>
      </w:r>
      <w:r w:rsidRPr="007A06AF">
        <w:rPr>
          <w:rFonts w:ascii="Times New Roman" w:hAnsi="Times New Roman"/>
          <w:b/>
          <w:sz w:val="24"/>
          <w:szCs w:val="24"/>
        </w:rPr>
        <w:t>Fondasi Intersubjektivitas</w:t>
      </w:r>
    </w:p>
    <w:p w:rsidR="00687D59" w:rsidRPr="007A06AF" w:rsidRDefault="00687D59" w:rsidP="00687D59">
      <w:pPr>
        <w:tabs>
          <w:tab w:val="left" w:pos="567"/>
        </w:tabs>
        <w:spacing w:line="360" w:lineRule="auto"/>
        <w:jc w:val="both"/>
        <w:rPr>
          <w:rFonts w:ascii="Times New Roman" w:hAnsi="Times New Roman"/>
          <w:sz w:val="24"/>
          <w:szCs w:val="24"/>
        </w:rPr>
      </w:pPr>
      <w:r>
        <w:rPr>
          <w:rFonts w:ascii="Times New Roman" w:hAnsi="Times New Roman"/>
          <w:sz w:val="24"/>
          <w:szCs w:val="24"/>
          <w:lang w:val="en-US"/>
        </w:rPr>
        <w:tab/>
      </w:r>
      <w:r w:rsidRPr="007A06AF">
        <w:rPr>
          <w:rFonts w:ascii="Times New Roman" w:hAnsi="Times New Roman"/>
          <w:sz w:val="24"/>
          <w:szCs w:val="24"/>
        </w:rPr>
        <w:t>Intersubjektivitas adalah ketentuan dunia nyata dan tidak memerlukan eksplikasi fundamental. Bahwa kita memandang dunia yang membentuk komunitas. Bahwa ilmu-ilmu sosial secara konkret berhadapan dengan realitas sosial yang nyata yang tekah termanipulasikan oleh fenomenologi transcendental. Pemikiran Schutz ini adalah kritik atas sejumlah fenomenologi yang terdahulu yang memandang realitas sebagai sebuah ruang transcendental yang hanya bisa dipandang oleh kalangan tertentu. Pengalaman sehari-hari dari manusia terbentuk lewat kategori atau tipikasi yang terpisah dari segala sesuatu dan pula didorong oleh kesadaran sosial.</w:t>
      </w:r>
    </w:p>
    <w:p w:rsidR="00687D59" w:rsidRPr="007A06AF" w:rsidRDefault="00687D59" w:rsidP="00687D59">
      <w:pPr>
        <w:tabs>
          <w:tab w:val="left" w:pos="567"/>
        </w:tabs>
        <w:spacing w:line="360" w:lineRule="auto"/>
        <w:jc w:val="both"/>
        <w:rPr>
          <w:rFonts w:ascii="Times New Roman" w:hAnsi="Times New Roman"/>
          <w:sz w:val="24"/>
          <w:szCs w:val="24"/>
        </w:rPr>
      </w:pPr>
      <w:r w:rsidRPr="007A06AF">
        <w:rPr>
          <w:rFonts w:ascii="Times New Roman" w:hAnsi="Times New Roman"/>
          <w:sz w:val="24"/>
          <w:szCs w:val="24"/>
        </w:rPr>
        <w:t>Bahwa sosiologi adalah konstruksi tingkat kedua dalam memandang dunia abstrak-abstrak yang melahirkan interpretasi atas bentuk dan isi langsung dari kehidupan. Schutz memperjuangkan subuah sosiologi ‘subjektif’ artinya bahwa realitas sosial dibentuk atau dikonstruksi berdasarkan pada tindakan dan relasi makna.</w:t>
      </w:r>
    </w:p>
    <w:p w:rsidR="00687D59" w:rsidRPr="007A06AF" w:rsidRDefault="00687D59" w:rsidP="00687D59">
      <w:pPr>
        <w:tabs>
          <w:tab w:val="left" w:pos="567"/>
        </w:tabs>
        <w:spacing w:line="360" w:lineRule="auto"/>
        <w:jc w:val="both"/>
        <w:rPr>
          <w:rFonts w:ascii="Times New Roman" w:hAnsi="Times New Roman"/>
          <w:sz w:val="24"/>
          <w:szCs w:val="24"/>
        </w:rPr>
      </w:pPr>
      <w:r w:rsidRPr="00E70E23">
        <w:rPr>
          <w:rFonts w:ascii="Times New Roman" w:hAnsi="Times New Roman"/>
          <w:b/>
          <w:sz w:val="24"/>
          <w:szCs w:val="24"/>
          <w:lang w:val="en-US"/>
        </w:rPr>
        <w:t>C</w:t>
      </w:r>
      <w:r>
        <w:rPr>
          <w:rFonts w:ascii="Times New Roman" w:hAnsi="Times New Roman"/>
          <w:sz w:val="24"/>
          <w:szCs w:val="24"/>
        </w:rPr>
        <w:t>.</w:t>
      </w:r>
      <w:r>
        <w:rPr>
          <w:rFonts w:ascii="Times New Roman" w:hAnsi="Times New Roman"/>
          <w:sz w:val="24"/>
          <w:szCs w:val="24"/>
          <w:lang w:val="en-US"/>
        </w:rPr>
        <w:t xml:space="preserve"> </w:t>
      </w:r>
      <w:r w:rsidRPr="007A06AF">
        <w:rPr>
          <w:rFonts w:ascii="Times New Roman" w:hAnsi="Times New Roman"/>
          <w:b/>
          <w:sz w:val="24"/>
          <w:szCs w:val="24"/>
        </w:rPr>
        <w:t>Realitas Sebagai Struktur Social</w:t>
      </w:r>
    </w:p>
    <w:p w:rsidR="00687D59" w:rsidRPr="007A06AF" w:rsidRDefault="00687D59" w:rsidP="00687D59">
      <w:pPr>
        <w:tabs>
          <w:tab w:val="left" w:pos="567"/>
        </w:tabs>
        <w:spacing w:line="360" w:lineRule="auto"/>
        <w:jc w:val="both"/>
        <w:rPr>
          <w:rFonts w:ascii="Times New Roman" w:hAnsi="Times New Roman"/>
          <w:sz w:val="24"/>
          <w:szCs w:val="24"/>
        </w:rPr>
      </w:pPr>
      <w:r>
        <w:rPr>
          <w:rFonts w:ascii="Times New Roman" w:hAnsi="Times New Roman"/>
          <w:sz w:val="24"/>
          <w:szCs w:val="24"/>
          <w:lang w:val="en-US"/>
        </w:rPr>
        <w:tab/>
      </w:r>
      <w:r w:rsidRPr="007A06AF">
        <w:rPr>
          <w:rFonts w:ascii="Times New Roman" w:hAnsi="Times New Roman"/>
          <w:sz w:val="24"/>
          <w:szCs w:val="24"/>
        </w:rPr>
        <w:t xml:space="preserve">Realitas diartikan sebagai ketergantungan struktur, pertukaran langsung, umum, produkstivitas. Realsi pertukaran ini dari setiap actor sosial terpilih dalam sebuah sistem, sistem yang kemudian berpola pada konstruksi sosial. Bahwa kehidupan atau realitas adalah dibangun </w:t>
      </w:r>
      <w:r w:rsidRPr="007A06AF">
        <w:rPr>
          <w:rFonts w:ascii="Times New Roman" w:hAnsi="Times New Roman"/>
          <w:sz w:val="24"/>
          <w:szCs w:val="24"/>
        </w:rPr>
        <w:lastRenderedPageBreak/>
        <w:t>berdasarkan struktur sosial. Dalam proses pertukaran sosial terjadi interaksi di dalam struktur sosial, ketika insiasi terbalas, timbale-balik, serangkaian transaski yang dilakukan secara kontinu atau terus menerus, yang dilakukan oleh para actor sosial. Transaksi dalam pertukaran sosial adalah ketika actor sosial lain membalas interaksinya untuk sebuah tindakan yang dilakukan oleh actor sosial yang lain. Pola-pola stuktur sosial dan ketergantungan didasari atas integrasi kepentingan, perbedaan, kelompok, konflik termasuk kekuasaan. Kekuasaan dalam perspektif strukturalis ialah sebuah hirarki tertinggi yang mengakibatkan ketergantungan actor-aktor sosial dalam pemenuhan kebutuhan hidup serta eksistensi dirinya.</w:t>
      </w:r>
    </w:p>
    <w:p w:rsidR="00687D59" w:rsidRPr="007A06AF" w:rsidRDefault="00687D59" w:rsidP="00687D59">
      <w:pPr>
        <w:tabs>
          <w:tab w:val="left" w:pos="567"/>
        </w:tabs>
        <w:spacing w:line="360" w:lineRule="auto"/>
        <w:jc w:val="both"/>
        <w:rPr>
          <w:rFonts w:ascii="Times New Roman" w:hAnsi="Times New Roman"/>
          <w:sz w:val="24"/>
          <w:szCs w:val="24"/>
        </w:rPr>
      </w:pPr>
      <w:r w:rsidRPr="00FA4A96">
        <w:rPr>
          <w:rFonts w:ascii="Times New Roman" w:hAnsi="Times New Roman"/>
          <w:b/>
          <w:sz w:val="24"/>
          <w:szCs w:val="24"/>
        </w:rPr>
        <w:t>D</w:t>
      </w:r>
      <w:r>
        <w:rPr>
          <w:rFonts w:ascii="Times New Roman" w:hAnsi="Times New Roman"/>
          <w:sz w:val="24"/>
          <w:szCs w:val="24"/>
        </w:rPr>
        <w:t>.</w:t>
      </w:r>
      <w:r w:rsidRPr="00FA4A96">
        <w:rPr>
          <w:rFonts w:ascii="Times New Roman" w:hAnsi="Times New Roman"/>
          <w:sz w:val="24"/>
          <w:szCs w:val="24"/>
        </w:rPr>
        <w:t xml:space="preserve"> </w:t>
      </w:r>
      <w:r w:rsidRPr="007A06AF">
        <w:rPr>
          <w:rFonts w:ascii="Times New Roman" w:hAnsi="Times New Roman"/>
          <w:b/>
          <w:sz w:val="24"/>
          <w:szCs w:val="24"/>
        </w:rPr>
        <w:t>Problematika Interpretif Sosial</w:t>
      </w:r>
    </w:p>
    <w:p w:rsidR="00687D59" w:rsidRPr="007A06AF" w:rsidRDefault="00687D59" w:rsidP="00687D59">
      <w:pPr>
        <w:tabs>
          <w:tab w:val="left" w:pos="567"/>
        </w:tabs>
        <w:spacing w:line="360" w:lineRule="auto"/>
        <w:jc w:val="both"/>
        <w:rPr>
          <w:rFonts w:ascii="Times New Roman" w:hAnsi="Times New Roman"/>
          <w:sz w:val="24"/>
          <w:szCs w:val="24"/>
        </w:rPr>
      </w:pPr>
      <w:r w:rsidRPr="00FA4A96">
        <w:rPr>
          <w:rFonts w:ascii="Times New Roman" w:hAnsi="Times New Roman"/>
          <w:sz w:val="24"/>
          <w:szCs w:val="24"/>
        </w:rPr>
        <w:tab/>
      </w:r>
      <w:r w:rsidRPr="007A06AF">
        <w:rPr>
          <w:rFonts w:ascii="Times New Roman" w:hAnsi="Times New Roman"/>
          <w:sz w:val="24"/>
          <w:szCs w:val="24"/>
        </w:rPr>
        <w:t>Konsepsi fenomenologi dalam konstruksi realitas media menjadi perdebatan yang cukup panjang, banyak ilmuan sosiologi menempatakan fenomenologi sebagai konsepsi paradigmatis kelilmuan sosial yang berorinetasi pada pemkanaan konstruksi media sangat cocok dengan konsepsi pola-pola pesan media yang bersifat kemanusiaan dan universal. Sehingga asumsi para ilmuan  terutama di Indonesia menempatkan “fenomenologi” sebagai teori yang relevan dengan segala bentuk persepsi dan efek media karena melibatkan psikologis khalayak untuk dapat memaknai pesan-pesab media secara universal. Sementara konsepsi lain tentang fenomenologi sebagai paradigma penelitian yang konstruks masih dipertanyakan sebagai konsepsi paradigmatis dalam kajian dan penelitian ilmu komunikasi. Fenomenologi lahir dan dilahirkan atas konsepsi ilmu sosial untuk mengamatai gejala yang timbul di dalam sistem sosial masyarakat, namun keterpaduan antara ilmu komunikasi dengan ilmu sosial lainnya menunjukan bahwa eksistensi fenomenologi dalam kajian ilmu komunikasi sangat berhubungan berdasarkan pada teknologi modern dewasa ini.</w:t>
      </w:r>
    </w:p>
    <w:p w:rsidR="00687D59" w:rsidRPr="007A06AF" w:rsidRDefault="00687D59" w:rsidP="00687D59">
      <w:pPr>
        <w:tabs>
          <w:tab w:val="left" w:pos="567"/>
        </w:tabs>
        <w:spacing w:line="360" w:lineRule="auto"/>
        <w:jc w:val="both"/>
        <w:rPr>
          <w:rFonts w:ascii="Times New Roman" w:hAnsi="Times New Roman"/>
          <w:sz w:val="24"/>
          <w:szCs w:val="24"/>
        </w:rPr>
      </w:pPr>
      <w:r w:rsidRPr="00FA4A96">
        <w:rPr>
          <w:rFonts w:ascii="Times New Roman" w:hAnsi="Times New Roman"/>
          <w:sz w:val="24"/>
          <w:szCs w:val="24"/>
        </w:rPr>
        <w:tab/>
      </w:r>
      <w:r w:rsidRPr="007A06AF">
        <w:rPr>
          <w:rFonts w:ascii="Times New Roman" w:hAnsi="Times New Roman"/>
          <w:sz w:val="24"/>
          <w:szCs w:val="24"/>
        </w:rPr>
        <w:t xml:space="preserve">Perdebatan paradigmatis fenomenologi mampu menghadirkan pemaknaan dan konstruksi realitas media dan komunikasi dihadapkan pada implementasi pemaknaan kalahayk yang bersifat dinamis untuk menghadirkan maka sebagai pengalaman media, pengalaman proses bermedia sebagai sebuah kesadaran bermedia dalam mewujudkan bentuk penyadaran diri individu terhadap realitas yang terkonstruksi akibat terpaan media. Paradigmatis yang lahir sebagai konsekuensi logis terpaan media dan pola-pola konstruksi media yang bersifat konstruksionis. Bahwa media mempunyai kekuatan agenda dan pengaruh yang diterpakan sebagai sebuah kepentingan pemunculan persepsi tentang makna yang dikonstruksikanya lewat pesan yang disampaikan. </w:t>
      </w:r>
      <w:r w:rsidRPr="007A06AF">
        <w:rPr>
          <w:rFonts w:ascii="Times New Roman" w:hAnsi="Times New Roman"/>
          <w:sz w:val="24"/>
          <w:szCs w:val="24"/>
        </w:rPr>
        <w:lastRenderedPageBreak/>
        <w:t>Secara eksplisit, proses pengamatan fenomena yang ditimbulkan oleh media berdasarkan pada keberpihakan dan sekaligus kemampuan peneliti dalam menjalankan pengamatan terhadap gejala yang diamatinya, baik terkonstruksikan berdasarkan unsur kesengajaan untuk mengetahui secara cepat bagaimana konstruksi realitas media dan komunikasi diusung oleh aktor yang sedang diamati atau berdasarkan pada proses pengamatan secara alamiah, dengan mengikuti pola, gerak kehidupan actor atau subjek penelitian guna mengenathui secara lebih dalam fenomena yang terjadai di dalam jiwa yang terekspresikan oleh fisik subjek atau actor yang sedang diamatinya.</w:t>
      </w:r>
    </w:p>
    <w:p w:rsidR="00687D59" w:rsidRPr="007A06AF" w:rsidRDefault="00687D59" w:rsidP="00687D59">
      <w:pPr>
        <w:tabs>
          <w:tab w:val="left" w:pos="567"/>
        </w:tabs>
        <w:spacing w:line="360" w:lineRule="auto"/>
        <w:jc w:val="both"/>
        <w:rPr>
          <w:rFonts w:ascii="Times New Roman" w:hAnsi="Times New Roman"/>
          <w:sz w:val="24"/>
          <w:szCs w:val="24"/>
        </w:rPr>
      </w:pPr>
      <w:r w:rsidRPr="00FA4A96">
        <w:rPr>
          <w:rFonts w:ascii="Times New Roman" w:hAnsi="Times New Roman"/>
          <w:sz w:val="24"/>
          <w:szCs w:val="24"/>
        </w:rPr>
        <w:tab/>
      </w:r>
      <w:r w:rsidRPr="007A06AF">
        <w:rPr>
          <w:rFonts w:ascii="Times New Roman" w:hAnsi="Times New Roman"/>
          <w:sz w:val="24"/>
          <w:szCs w:val="24"/>
        </w:rPr>
        <w:t>Pemikiran Schutz menjadi acuan dasar penelitian fenomenologi sebagai kajian yang menarik, akan tetapi pemikiran Schutz sebenarnya tidak beda dengan para pendahulunya. Schutz melihat fenomenologi sebagai tindakan sosial pada pengalaman, makna dan kesadaran. Manusia mengkonstruksi makna di luar arus utama pengalamannya melalui proses “tipikasi”. Penafsiran “tipikasi” dalam konteks fenomenologi di Indonesia dimaknai dangkal sebagai Pengelompokan pengalaman manusia. Pada prinsipnya tipikasi ialah sebuah pengelolaan, produksi makna yang dikelola, diorganisasikan berdasarkan hubungan dengan pengelolaan informasi atau pengalaman lain yang diterima oleh manusia pada masa sebelumnya. Dalam bahasa fenomenologi Schutz disebut dengan “stock of knowledge”, proses kumpulan pengalaman tersebut kemudian mempengaruhi makna yang terkonstruksi dalam pola pikir, gerak, sikap, perilaku dan dapat diaplikasikan, diimplementasikan secara nyata dalam realitas.</w:t>
      </w:r>
    </w:p>
    <w:p w:rsidR="00687D59" w:rsidRPr="007A06AF" w:rsidRDefault="00687D59" w:rsidP="00687D59">
      <w:pPr>
        <w:tabs>
          <w:tab w:val="left" w:pos="567"/>
        </w:tabs>
        <w:spacing w:line="360" w:lineRule="auto"/>
        <w:jc w:val="both"/>
        <w:rPr>
          <w:rFonts w:ascii="Times New Roman" w:hAnsi="Times New Roman"/>
          <w:sz w:val="24"/>
          <w:szCs w:val="24"/>
        </w:rPr>
      </w:pPr>
      <w:r>
        <w:rPr>
          <w:rFonts w:ascii="Times New Roman" w:hAnsi="Times New Roman"/>
          <w:sz w:val="24"/>
          <w:szCs w:val="24"/>
          <w:lang w:val="en-US"/>
        </w:rPr>
        <w:tab/>
      </w:r>
      <w:r w:rsidRPr="007A06AF">
        <w:rPr>
          <w:rFonts w:ascii="Times New Roman" w:hAnsi="Times New Roman"/>
          <w:sz w:val="24"/>
          <w:szCs w:val="24"/>
        </w:rPr>
        <w:t xml:space="preserve">Tipikasi bukan sekedar pengetahuan yang terkonstruksi di dalam alam imajinasi, otak, atau pikiran individu semata, melainkan pengetahuan tersebut dapat diimplementasikan dalam bentuk tindakan nyata dalam dunia. Dimana manusia secara substantive melahirkan konsep pengalaman subjektif, dimana pengalaman subjektif tersebut ialah bentuk modal yang menjadikan manusia melakukan suatu tindakan riil. Pola tindakan merupakan cerminan, wujud, reprensentasi dari makna yang dihadirkan dari pengalaman subjektif yang diorganisasikan oleh dirinya. Dalam pandangan Schutz selajutnya, dalam konteks manusia atau individu sebagai mahkluk sosial, tipikasi dimaknai dan ditafsirkan sebagai pemahaman atas dasar pengalaman bersama, dimana argumentasinya mencoba mengelompokkan manusia sebagai individu yang menyesuaikan diri, dimana individu ialah orang yang memainkan tipikal situasi tertentu. konsepsi fenomenologi ini mencoba menempatkan individu bukan sebagai orang yang mempunyai prinsip, namun individu </w:t>
      </w:r>
      <w:r w:rsidRPr="007A06AF">
        <w:rPr>
          <w:rFonts w:ascii="Times New Roman" w:hAnsi="Times New Roman"/>
          <w:sz w:val="24"/>
          <w:szCs w:val="24"/>
        </w:rPr>
        <w:lastRenderedPageBreak/>
        <w:t>yang berkompromi dengan peengalaman sejenis yang diakibatkan oleh interaksi yang dilakukannya sebagai mahkluk sosial.</w:t>
      </w:r>
    </w:p>
    <w:p w:rsidR="00687D59" w:rsidRPr="007A06AF" w:rsidRDefault="00687D59" w:rsidP="00687D59">
      <w:pPr>
        <w:tabs>
          <w:tab w:val="left" w:pos="567"/>
        </w:tabs>
        <w:spacing w:line="360" w:lineRule="auto"/>
        <w:jc w:val="both"/>
        <w:rPr>
          <w:rFonts w:ascii="Times New Roman" w:hAnsi="Times New Roman"/>
          <w:sz w:val="24"/>
          <w:szCs w:val="24"/>
        </w:rPr>
      </w:pPr>
      <w:r w:rsidRPr="00FA4A96">
        <w:rPr>
          <w:rFonts w:ascii="Times New Roman" w:hAnsi="Times New Roman"/>
          <w:sz w:val="24"/>
          <w:szCs w:val="24"/>
        </w:rPr>
        <w:tab/>
      </w:r>
      <w:r w:rsidRPr="007A06AF">
        <w:rPr>
          <w:rFonts w:ascii="Times New Roman" w:hAnsi="Times New Roman"/>
          <w:sz w:val="24"/>
          <w:szCs w:val="24"/>
        </w:rPr>
        <w:t>Pemahaman yang demikian menempatkan fenomenologi Schutz tidak menempatkan pengalaman hidup seseorang sebagai kemandirian makna yang dikonstruksi oleh individu secara sadar. Pada hakikatnya makna dari pengalaman hidup seseorang berbeda-beda dan tidak bisa digeneraliasaikan, realitas bukan bersifat monolitik tapi realitas bersifat plural. Kemiripan pengalaman bukanlah merukan kesamaan dan keseragaman pengalaman antara individu satu dengan individu yang lainnya. Hegel dan gerakan fenomeologi dalam modernitas  menitikberatkan kepada landasan berpikir tentang pengalaman yang melebihi batas-batas pengalaman. “gagasan fenomeologi menolak mengakui referen banyak istilah ‘deskriptif’ yang tampak tidak berbahaya sebagai sesuatu yang nyata baik dalam wacana ilmiah maupun dalam bahasa sehari-hari” (Ritzer dan Samrt, 2011: 466). berikut adalah penjelasan esensial fenomenologi yang menetapkan suatu orientasi orisinal terhadap realitas:</w:t>
      </w:r>
    </w:p>
    <w:p w:rsidR="00687D59" w:rsidRPr="007A06AF" w:rsidRDefault="00687D59" w:rsidP="00687D59">
      <w:pPr>
        <w:tabs>
          <w:tab w:val="left" w:pos="567"/>
        </w:tabs>
        <w:spacing w:line="360" w:lineRule="auto"/>
        <w:jc w:val="both"/>
        <w:rPr>
          <w:rFonts w:ascii="Times New Roman" w:hAnsi="Times New Roman"/>
          <w:sz w:val="24"/>
          <w:szCs w:val="24"/>
        </w:rPr>
      </w:pPr>
      <w:r w:rsidRPr="005E0BD2">
        <w:rPr>
          <w:rFonts w:ascii="Times New Roman" w:hAnsi="Times New Roman"/>
          <w:b/>
          <w:sz w:val="24"/>
          <w:szCs w:val="24"/>
        </w:rPr>
        <w:t>1</w:t>
      </w:r>
      <w:r>
        <w:rPr>
          <w:rFonts w:ascii="Times New Roman" w:hAnsi="Times New Roman"/>
          <w:sz w:val="24"/>
          <w:szCs w:val="24"/>
        </w:rPr>
        <w:t xml:space="preserve">. </w:t>
      </w:r>
      <w:r w:rsidRPr="007A06AF">
        <w:rPr>
          <w:rFonts w:ascii="Times New Roman" w:hAnsi="Times New Roman"/>
          <w:b/>
          <w:i/>
          <w:sz w:val="24"/>
          <w:szCs w:val="24"/>
        </w:rPr>
        <w:t>Intensional</w:t>
      </w:r>
    </w:p>
    <w:p w:rsidR="00687D59" w:rsidRPr="007A06AF" w:rsidRDefault="00687D59" w:rsidP="00687D59">
      <w:pPr>
        <w:tabs>
          <w:tab w:val="left" w:pos="567"/>
        </w:tabs>
        <w:spacing w:line="360" w:lineRule="auto"/>
        <w:jc w:val="both"/>
        <w:rPr>
          <w:rFonts w:ascii="Times New Roman" w:hAnsi="Times New Roman"/>
          <w:sz w:val="24"/>
          <w:szCs w:val="24"/>
        </w:rPr>
      </w:pPr>
      <w:r>
        <w:rPr>
          <w:rFonts w:ascii="Times New Roman" w:hAnsi="Times New Roman"/>
          <w:sz w:val="24"/>
          <w:szCs w:val="24"/>
          <w:lang w:val="en-US"/>
        </w:rPr>
        <w:tab/>
      </w:r>
      <w:r w:rsidRPr="007A06AF">
        <w:rPr>
          <w:rFonts w:ascii="Times New Roman" w:hAnsi="Times New Roman"/>
          <w:sz w:val="24"/>
          <w:szCs w:val="24"/>
        </w:rPr>
        <w:t xml:space="preserve">“Husserl mengungkapkan bahwa karakter pengalaman merupakan intensionalitas kesadaran, hal ini berarti kesadaran tidak pernah tanpa isi: proses sadar disebut dengan intensional”. Brentano, (Ritzer dan Smart, 2011: 467) “ineksistensi intensional juga disebut dengan mental, suatu objek yang sepenuhnya relasi dengan suatu isi, arah menuju objek atau objektivitas imanen”. Bahwa pada dasarnya kesadaran muncul sebagai kebenaran empiris yang menganggap pengalaman indrawi manusia sebagai pengalaman kebenaran, artinya wawasan yang paling tajam dalam pengalaman modern yang bersifat empiris yang menandai tentang kualitas pengalaman. </w:t>
      </w:r>
    </w:p>
    <w:p w:rsidR="00687D59" w:rsidRPr="007A06AF" w:rsidRDefault="00687D59" w:rsidP="00687D59">
      <w:pPr>
        <w:tabs>
          <w:tab w:val="left" w:pos="567"/>
        </w:tabs>
        <w:spacing w:line="360" w:lineRule="auto"/>
        <w:jc w:val="both"/>
        <w:rPr>
          <w:rFonts w:ascii="Times New Roman" w:hAnsi="Times New Roman"/>
          <w:sz w:val="24"/>
          <w:szCs w:val="24"/>
        </w:rPr>
      </w:pPr>
      <w:r w:rsidRPr="005E0BD2">
        <w:rPr>
          <w:rFonts w:ascii="Times New Roman" w:hAnsi="Times New Roman"/>
          <w:b/>
          <w:sz w:val="24"/>
          <w:szCs w:val="24"/>
        </w:rPr>
        <w:t>2</w:t>
      </w:r>
      <w:r w:rsidRPr="007A06AF">
        <w:rPr>
          <w:rFonts w:ascii="Times New Roman" w:hAnsi="Times New Roman"/>
          <w:sz w:val="24"/>
          <w:szCs w:val="24"/>
        </w:rPr>
        <w:t xml:space="preserve">.     </w:t>
      </w:r>
      <w:r w:rsidRPr="007A06AF">
        <w:rPr>
          <w:rFonts w:ascii="Times New Roman" w:hAnsi="Times New Roman"/>
          <w:b/>
          <w:sz w:val="24"/>
          <w:szCs w:val="24"/>
        </w:rPr>
        <w:t>Pengalaman Nyata</w:t>
      </w:r>
    </w:p>
    <w:p w:rsidR="00687D59" w:rsidRPr="007A06AF" w:rsidRDefault="00687D59" w:rsidP="00687D59">
      <w:pPr>
        <w:tabs>
          <w:tab w:val="left" w:pos="567"/>
        </w:tabs>
        <w:spacing w:line="360" w:lineRule="auto"/>
        <w:jc w:val="both"/>
        <w:rPr>
          <w:rFonts w:ascii="Times New Roman" w:hAnsi="Times New Roman"/>
          <w:sz w:val="24"/>
          <w:szCs w:val="24"/>
        </w:rPr>
      </w:pPr>
      <w:r>
        <w:rPr>
          <w:rFonts w:ascii="Times New Roman" w:hAnsi="Times New Roman"/>
          <w:sz w:val="24"/>
          <w:szCs w:val="24"/>
          <w:lang w:val="en-US"/>
        </w:rPr>
        <w:tab/>
      </w:r>
      <w:r w:rsidRPr="007A06AF">
        <w:rPr>
          <w:rFonts w:ascii="Times New Roman" w:hAnsi="Times New Roman"/>
          <w:sz w:val="24"/>
          <w:szCs w:val="24"/>
        </w:rPr>
        <w:t>Terpaan dan pengalaman yang dikonstruksi individu sebagai bentuk hubungan sadar antara pengakses media dengan pesan-pesan yang dapat dipersepsikan, diproses, dimaknai dengan kesadaran yang mendasar sebagai bentuk pengalaman manusia.</w:t>
      </w:r>
    </w:p>
    <w:p w:rsidR="00687D59" w:rsidRPr="007A06AF" w:rsidRDefault="00687D59" w:rsidP="00687D59">
      <w:pPr>
        <w:tabs>
          <w:tab w:val="left" w:pos="567"/>
        </w:tabs>
        <w:spacing w:line="360" w:lineRule="auto"/>
        <w:jc w:val="both"/>
        <w:rPr>
          <w:rFonts w:ascii="Times New Roman" w:hAnsi="Times New Roman"/>
          <w:sz w:val="24"/>
          <w:szCs w:val="24"/>
        </w:rPr>
      </w:pPr>
      <w:r w:rsidRPr="005E0BD2">
        <w:rPr>
          <w:rFonts w:ascii="Times New Roman" w:hAnsi="Times New Roman"/>
          <w:b/>
          <w:sz w:val="24"/>
          <w:szCs w:val="24"/>
        </w:rPr>
        <w:t>3</w:t>
      </w:r>
      <w:r w:rsidRPr="007A06AF">
        <w:rPr>
          <w:rFonts w:ascii="Times New Roman" w:hAnsi="Times New Roman"/>
          <w:b/>
          <w:sz w:val="24"/>
          <w:szCs w:val="24"/>
        </w:rPr>
        <w:t>.     Esensi</w:t>
      </w:r>
    </w:p>
    <w:p w:rsidR="00687D59" w:rsidRPr="007A06AF" w:rsidRDefault="00687D59" w:rsidP="00687D59">
      <w:pPr>
        <w:tabs>
          <w:tab w:val="left" w:pos="567"/>
        </w:tabs>
        <w:spacing w:line="360" w:lineRule="auto"/>
        <w:jc w:val="both"/>
        <w:rPr>
          <w:rFonts w:ascii="Times New Roman" w:hAnsi="Times New Roman"/>
          <w:sz w:val="24"/>
          <w:szCs w:val="24"/>
        </w:rPr>
      </w:pPr>
      <w:r>
        <w:rPr>
          <w:rFonts w:ascii="Times New Roman" w:hAnsi="Times New Roman"/>
          <w:sz w:val="24"/>
          <w:szCs w:val="24"/>
          <w:lang w:val="en-US"/>
        </w:rPr>
        <w:lastRenderedPageBreak/>
        <w:tab/>
      </w:r>
      <w:r w:rsidRPr="007A06AF">
        <w:rPr>
          <w:rFonts w:ascii="Times New Roman" w:hAnsi="Times New Roman"/>
          <w:sz w:val="24"/>
          <w:szCs w:val="24"/>
        </w:rPr>
        <w:t>Esensi yang dimaksudkan ialah kesadaran ideal dari actor-aktor sosial sebagai bentuk kesadaran yang konkret yang dimanifestasikan dalam bentuk pemaknaan, tindakan atas kesadaran dari dan untuk dirinya.</w:t>
      </w:r>
    </w:p>
    <w:p w:rsidR="00687D59" w:rsidRPr="007A06AF" w:rsidRDefault="00687D59" w:rsidP="00687D59">
      <w:pPr>
        <w:tabs>
          <w:tab w:val="left" w:pos="567"/>
        </w:tabs>
        <w:spacing w:line="360" w:lineRule="auto"/>
        <w:jc w:val="both"/>
        <w:rPr>
          <w:rFonts w:ascii="Times New Roman" w:hAnsi="Times New Roman"/>
          <w:sz w:val="24"/>
          <w:szCs w:val="24"/>
        </w:rPr>
      </w:pPr>
      <w:r w:rsidRPr="005E0BD2">
        <w:rPr>
          <w:rFonts w:ascii="Times New Roman" w:hAnsi="Times New Roman"/>
          <w:b/>
          <w:sz w:val="24"/>
          <w:szCs w:val="24"/>
        </w:rPr>
        <w:t>4</w:t>
      </w:r>
      <w:r w:rsidRPr="007A06AF">
        <w:rPr>
          <w:rFonts w:ascii="Times New Roman" w:hAnsi="Times New Roman"/>
          <w:sz w:val="24"/>
          <w:szCs w:val="24"/>
        </w:rPr>
        <w:t xml:space="preserve">.    </w:t>
      </w:r>
      <w:r w:rsidRPr="007A06AF">
        <w:rPr>
          <w:rFonts w:ascii="Times New Roman" w:hAnsi="Times New Roman"/>
          <w:b/>
          <w:sz w:val="24"/>
          <w:szCs w:val="24"/>
        </w:rPr>
        <w:t xml:space="preserve"> Modalisasi</w:t>
      </w:r>
    </w:p>
    <w:p w:rsidR="00687D59" w:rsidRPr="007A06AF" w:rsidRDefault="00687D59" w:rsidP="00687D59">
      <w:pPr>
        <w:tabs>
          <w:tab w:val="left" w:pos="567"/>
        </w:tabs>
        <w:spacing w:line="360" w:lineRule="auto"/>
        <w:jc w:val="both"/>
        <w:rPr>
          <w:rFonts w:ascii="Times New Roman" w:hAnsi="Times New Roman"/>
          <w:sz w:val="24"/>
          <w:szCs w:val="24"/>
        </w:rPr>
      </w:pPr>
      <w:r>
        <w:rPr>
          <w:rFonts w:ascii="Times New Roman" w:hAnsi="Times New Roman"/>
          <w:sz w:val="24"/>
          <w:szCs w:val="24"/>
          <w:lang w:val="en-US"/>
        </w:rPr>
        <w:tab/>
      </w:r>
      <w:r w:rsidRPr="007A06AF">
        <w:rPr>
          <w:rFonts w:ascii="Times New Roman" w:hAnsi="Times New Roman"/>
          <w:sz w:val="24"/>
          <w:szCs w:val="24"/>
        </w:rPr>
        <w:t>Kebenaran suatu gejalan merupakan usaha untuk menemukan penyebab subjektivitas dan objektivitas pengalaman inderawi manusia. Dimana hubungan antara konsep fisik dengan modalitas diri seseorang yang menjadi actor untuk merepresentasikan relasi umum dan generalisasi atas fenomena inderawi manusia.</w:t>
      </w:r>
    </w:p>
    <w:p w:rsidR="00687D59" w:rsidRPr="007A06AF" w:rsidRDefault="00687D59" w:rsidP="00687D59">
      <w:pPr>
        <w:tabs>
          <w:tab w:val="left" w:pos="567"/>
        </w:tabs>
        <w:spacing w:line="360" w:lineRule="auto"/>
        <w:jc w:val="both"/>
        <w:rPr>
          <w:rFonts w:ascii="Times New Roman" w:hAnsi="Times New Roman"/>
          <w:sz w:val="24"/>
          <w:szCs w:val="24"/>
        </w:rPr>
      </w:pPr>
      <w:r w:rsidRPr="005E0BD2">
        <w:rPr>
          <w:rFonts w:ascii="Times New Roman" w:hAnsi="Times New Roman"/>
          <w:b/>
          <w:sz w:val="24"/>
          <w:szCs w:val="24"/>
        </w:rPr>
        <w:t>5</w:t>
      </w:r>
      <w:r w:rsidRPr="007A06AF">
        <w:rPr>
          <w:rFonts w:ascii="Times New Roman" w:hAnsi="Times New Roman"/>
          <w:sz w:val="24"/>
          <w:szCs w:val="24"/>
        </w:rPr>
        <w:t xml:space="preserve">.    </w:t>
      </w:r>
      <w:r w:rsidRPr="007A06AF">
        <w:rPr>
          <w:rFonts w:ascii="Times New Roman" w:hAnsi="Times New Roman"/>
          <w:b/>
          <w:sz w:val="24"/>
          <w:szCs w:val="24"/>
        </w:rPr>
        <w:t xml:space="preserve"> Epoche</w:t>
      </w:r>
    </w:p>
    <w:p w:rsidR="00687D59" w:rsidRPr="007A06AF" w:rsidRDefault="00687D59" w:rsidP="00687D59">
      <w:pPr>
        <w:tabs>
          <w:tab w:val="left" w:pos="567"/>
        </w:tabs>
        <w:spacing w:line="360" w:lineRule="auto"/>
        <w:jc w:val="both"/>
        <w:rPr>
          <w:rFonts w:ascii="Times New Roman" w:hAnsi="Times New Roman"/>
          <w:sz w:val="24"/>
          <w:szCs w:val="24"/>
        </w:rPr>
      </w:pPr>
      <w:r>
        <w:rPr>
          <w:rFonts w:ascii="Times New Roman" w:hAnsi="Times New Roman"/>
          <w:sz w:val="24"/>
          <w:szCs w:val="24"/>
          <w:lang w:val="en-US"/>
        </w:rPr>
        <w:tab/>
      </w:r>
      <w:r w:rsidRPr="007A06AF">
        <w:rPr>
          <w:rFonts w:ascii="Times New Roman" w:hAnsi="Times New Roman"/>
          <w:sz w:val="24"/>
          <w:szCs w:val="24"/>
        </w:rPr>
        <w:t>Esensi kesadaran  ialah bertujuan untuk mengembalikan sikap kita sebagai actor sosial kepada pemaknaan tentang dunia dan realitasnya.</w:t>
      </w:r>
    </w:p>
    <w:p w:rsidR="00687D59" w:rsidRPr="007A06AF" w:rsidRDefault="00687D59" w:rsidP="00687D59">
      <w:pPr>
        <w:tabs>
          <w:tab w:val="left" w:pos="567"/>
        </w:tabs>
        <w:spacing w:line="360" w:lineRule="auto"/>
        <w:jc w:val="both"/>
        <w:rPr>
          <w:rFonts w:ascii="Times New Roman" w:hAnsi="Times New Roman"/>
          <w:sz w:val="24"/>
          <w:szCs w:val="24"/>
        </w:rPr>
      </w:pPr>
      <w:r w:rsidRPr="005E0BD2">
        <w:rPr>
          <w:rFonts w:ascii="Times New Roman" w:hAnsi="Times New Roman"/>
          <w:b/>
          <w:sz w:val="24"/>
          <w:szCs w:val="24"/>
        </w:rPr>
        <w:t>6</w:t>
      </w:r>
      <w:r w:rsidRPr="007A06AF">
        <w:rPr>
          <w:rFonts w:ascii="Times New Roman" w:hAnsi="Times New Roman"/>
          <w:sz w:val="24"/>
          <w:szCs w:val="24"/>
        </w:rPr>
        <w:t xml:space="preserve">.     </w:t>
      </w:r>
      <w:r w:rsidRPr="007A06AF">
        <w:rPr>
          <w:rFonts w:ascii="Times New Roman" w:hAnsi="Times New Roman"/>
          <w:b/>
          <w:sz w:val="24"/>
          <w:szCs w:val="24"/>
        </w:rPr>
        <w:t>Penubuhan</w:t>
      </w:r>
    </w:p>
    <w:p w:rsidR="00687D59" w:rsidRPr="007A06AF" w:rsidRDefault="00687D59" w:rsidP="00687D59">
      <w:pPr>
        <w:tabs>
          <w:tab w:val="left" w:pos="567"/>
        </w:tabs>
        <w:spacing w:line="360" w:lineRule="auto"/>
        <w:jc w:val="both"/>
        <w:rPr>
          <w:rFonts w:ascii="Times New Roman" w:hAnsi="Times New Roman"/>
          <w:sz w:val="24"/>
          <w:szCs w:val="24"/>
        </w:rPr>
      </w:pPr>
      <w:r>
        <w:rPr>
          <w:rFonts w:ascii="Times New Roman" w:hAnsi="Times New Roman"/>
          <w:sz w:val="24"/>
          <w:szCs w:val="24"/>
          <w:lang w:val="en-US"/>
        </w:rPr>
        <w:tab/>
      </w:r>
      <w:r w:rsidRPr="007A06AF">
        <w:rPr>
          <w:rFonts w:ascii="Times New Roman" w:hAnsi="Times New Roman"/>
          <w:sz w:val="24"/>
          <w:szCs w:val="24"/>
        </w:rPr>
        <w:t>Fenomena adalah suatu konsep keterbukaan  yang terkonstruksikan atas dasar hubungan tubuh dengan dunia ekspresi. Artinya ada hubungan antara jiwa dan fisik seseorang untuk menggerakan pemikiran memaknai suatu realitas yang sedang diamati sebagai sebuah gejala.</w:t>
      </w:r>
    </w:p>
    <w:p w:rsidR="00687D59" w:rsidRPr="007A06AF" w:rsidRDefault="00687D59" w:rsidP="00687D59">
      <w:pPr>
        <w:tabs>
          <w:tab w:val="left" w:pos="567"/>
        </w:tabs>
        <w:spacing w:line="360" w:lineRule="auto"/>
        <w:jc w:val="both"/>
        <w:rPr>
          <w:rFonts w:ascii="Times New Roman" w:hAnsi="Times New Roman"/>
          <w:sz w:val="24"/>
          <w:szCs w:val="24"/>
        </w:rPr>
      </w:pPr>
      <w:r w:rsidRPr="005E0BD2">
        <w:rPr>
          <w:rFonts w:ascii="Times New Roman" w:hAnsi="Times New Roman"/>
          <w:b/>
          <w:sz w:val="24"/>
          <w:szCs w:val="24"/>
        </w:rPr>
        <w:t>7</w:t>
      </w:r>
      <w:r w:rsidRPr="007A06AF">
        <w:rPr>
          <w:rFonts w:ascii="Times New Roman" w:hAnsi="Times New Roman"/>
          <w:sz w:val="24"/>
          <w:szCs w:val="24"/>
        </w:rPr>
        <w:t xml:space="preserve">.    </w:t>
      </w:r>
      <w:r w:rsidRPr="007A06AF">
        <w:rPr>
          <w:rFonts w:ascii="Times New Roman" w:hAnsi="Times New Roman"/>
          <w:b/>
          <w:sz w:val="24"/>
          <w:szCs w:val="24"/>
        </w:rPr>
        <w:t xml:space="preserve"> Temporalitas</w:t>
      </w:r>
    </w:p>
    <w:p w:rsidR="00687D59" w:rsidRPr="007A06AF" w:rsidRDefault="00687D59" w:rsidP="00687D59">
      <w:pPr>
        <w:tabs>
          <w:tab w:val="left" w:pos="567"/>
        </w:tabs>
        <w:spacing w:line="360" w:lineRule="auto"/>
        <w:jc w:val="both"/>
        <w:rPr>
          <w:rFonts w:ascii="Times New Roman" w:hAnsi="Times New Roman"/>
          <w:sz w:val="24"/>
          <w:szCs w:val="24"/>
        </w:rPr>
      </w:pPr>
      <w:r>
        <w:rPr>
          <w:rFonts w:ascii="Times New Roman" w:hAnsi="Times New Roman"/>
          <w:sz w:val="24"/>
          <w:szCs w:val="24"/>
          <w:lang w:val="en-US"/>
        </w:rPr>
        <w:tab/>
      </w:r>
      <w:r w:rsidRPr="007A06AF">
        <w:rPr>
          <w:rFonts w:ascii="Times New Roman" w:hAnsi="Times New Roman"/>
          <w:sz w:val="24"/>
          <w:szCs w:val="24"/>
        </w:rPr>
        <w:t>Hal ini menunjukan bahwa ada keterkaitan ruang dan waktu yang luas dan mendalam berdasarkan pada kesadaran manusia. Makna yang dilahirkan dari individu bergantung pada konsisi ruang dan waktu yang melingkupinya secara sosial.</w:t>
      </w:r>
    </w:p>
    <w:p w:rsidR="00687D59" w:rsidRPr="007A06AF" w:rsidRDefault="00687D59" w:rsidP="00687D59">
      <w:pPr>
        <w:tabs>
          <w:tab w:val="left" w:pos="567"/>
        </w:tabs>
        <w:spacing w:line="360" w:lineRule="auto"/>
        <w:jc w:val="both"/>
        <w:rPr>
          <w:rFonts w:ascii="Times New Roman" w:hAnsi="Times New Roman"/>
          <w:sz w:val="24"/>
          <w:szCs w:val="24"/>
        </w:rPr>
      </w:pPr>
      <w:r w:rsidRPr="005E0BD2">
        <w:rPr>
          <w:rFonts w:ascii="Times New Roman" w:hAnsi="Times New Roman"/>
          <w:b/>
          <w:sz w:val="24"/>
          <w:szCs w:val="24"/>
        </w:rPr>
        <w:t>8</w:t>
      </w:r>
      <w:r w:rsidRPr="007A06AF">
        <w:rPr>
          <w:rFonts w:ascii="Times New Roman" w:hAnsi="Times New Roman"/>
          <w:sz w:val="24"/>
          <w:szCs w:val="24"/>
        </w:rPr>
        <w:t xml:space="preserve">.     </w:t>
      </w:r>
      <w:r w:rsidRPr="007A06AF">
        <w:rPr>
          <w:rFonts w:ascii="Times New Roman" w:hAnsi="Times New Roman"/>
          <w:b/>
          <w:sz w:val="24"/>
          <w:szCs w:val="24"/>
        </w:rPr>
        <w:t>Intersubjektivitas</w:t>
      </w:r>
    </w:p>
    <w:p w:rsidR="00687D59" w:rsidRPr="007A06AF" w:rsidRDefault="00687D59" w:rsidP="00687D59">
      <w:pPr>
        <w:tabs>
          <w:tab w:val="left" w:pos="567"/>
        </w:tabs>
        <w:spacing w:line="360" w:lineRule="auto"/>
        <w:jc w:val="both"/>
        <w:rPr>
          <w:rFonts w:ascii="Times New Roman" w:hAnsi="Times New Roman"/>
          <w:sz w:val="24"/>
          <w:szCs w:val="24"/>
        </w:rPr>
      </w:pPr>
      <w:r>
        <w:rPr>
          <w:rFonts w:ascii="Times New Roman" w:hAnsi="Times New Roman"/>
          <w:sz w:val="24"/>
          <w:szCs w:val="24"/>
          <w:lang w:val="en-US"/>
        </w:rPr>
        <w:tab/>
      </w:r>
      <w:r w:rsidRPr="007A06AF">
        <w:rPr>
          <w:rFonts w:ascii="Times New Roman" w:hAnsi="Times New Roman"/>
          <w:sz w:val="24"/>
          <w:szCs w:val="24"/>
        </w:rPr>
        <w:t>Relasi timbal balik antara diri sendiri dengan sosial. Ketersilangan individu dalam pemaknaan melahirkan pemaknaan yang bersifat sosial berdasarkan pada pengalaman yang sama dengan subjek lain.</w:t>
      </w:r>
    </w:p>
    <w:p w:rsidR="00687D59" w:rsidRPr="007A06AF" w:rsidRDefault="00687D59" w:rsidP="00687D59">
      <w:pPr>
        <w:tabs>
          <w:tab w:val="left" w:pos="567"/>
        </w:tabs>
        <w:spacing w:line="360" w:lineRule="auto"/>
        <w:jc w:val="both"/>
        <w:rPr>
          <w:rFonts w:ascii="Times New Roman" w:hAnsi="Times New Roman"/>
          <w:sz w:val="24"/>
          <w:szCs w:val="24"/>
        </w:rPr>
      </w:pPr>
      <w:r w:rsidRPr="005E0BD2">
        <w:rPr>
          <w:rFonts w:ascii="Times New Roman" w:hAnsi="Times New Roman"/>
          <w:b/>
          <w:sz w:val="24"/>
          <w:szCs w:val="24"/>
          <w:lang w:val="en-US"/>
        </w:rPr>
        <w:t>E</w:t>
      </w:r>
      <w:r w:rsidRPr="007A06AF">
        <w:rPr>
          <w:rFonts w:ascii="Times New Roman" w:hAnsi="Times New Roman"/>
          <w:sz w:val="24"/>
          <w:szCs w:val="24"/>
        </w:rPr>
        <w:t xml:space="preserve">.    </w:t>
      </w:r>
      <w:r w:rsidRPr="007A06AF">
        <w:rPr>
          <w:rFonts w:ascii="Times New Roman" w:hAnsi="Times New Roman"/>
          <w:b/>
          <w:sz w:val="24"/>
          <w:szCs w:val="24"/>
        </w:rPr>
        <w:t>Ontologi dan Epistimologi Fenomenologi Schutz</w:t>
      </w:r>
    </w:p>
    <w:p w:rsidR="00687D59" w:rsidRPr="007A06AF" w:rsidRDefault="00687D59" w:rsidP="00687D59">
      <w:pPr>
        <w:tabs>
          <w:tab w:val="left" w:pos="567"/>
        </w:tabs>
        <w:spacing w:line="360" w:lineRule="auto"/>
        <w:jc w:val="both"/>
        <w:rPr>
          <w:rFonts w:ascii="Times New Roman" w:hAnsi="Times New Roman"/>
          <w:sz w:val="24"/>
          <w:szCs w:val="24"/>
        </w:rPr>
      </w:pPr>
      <w:r>
        <w:rPr>
          <w:rFonts w:ascii="Times New Roman" w:hAnsi="Times New Roman"/>
          <w:sz w:val="24"/>
          <w:szCs w:val="24"/>
          <w:lang w:val="en-US"/>
        </w:rPr>
        <w:lastRenderedPageBreak/>
        <w:tab/>
      </w:r>
      <w:r w:rsidRPr="007A06AF">
        <w:rPr>
          <w:rFonts w:ascii="Times New Roman" w:hAnsi="Times New Roman"/>
          <w:sz w:val="24"/>
          <w:szCs w:val="24"/>
        </w:rPr>
        <w:t xml:space="preserve">Landasan ontology fenomenologi Schutz ialah konsep-konsep pemikiran dari Weber tentang relevansi nilai, pemahaman (verstehen) dan konsep tipe ideal. Artinya konsep tentang pembauran atau proses penyatuan makna yang sebenarnya bersifat dualitas atau ambiguitas. Bagi Schutz makna ialah dapat diinterpretasikan dari berbagai perspektif manusia sebagai makhluk sosial, makna dilahirkan berdasarkan pada sebuah pengalaman yang subjektif, yang dikonstruksikan dalam diri manusia sebagai individu yang merdeka. Indivdu yang aktif dalam proses pemberian makna, bahwa setiap manusia memaknai realitas berdasarkan pada apa yang pernah dilihat, didengar, dirasakan sebagai pengalaman yang nyata. Makna hadir dan dihadirkan sebagai konsekuensi atas apa yang dirasakan oleh manusia.  </w:t>
      </w:r>
    </w:p>
    <w:p w:rsidR="00687D59" w:rsidRPr="007A06AF" w:rsidRDefault="00687D59" w:rsidP="00687D59">
      <w:pPr>
        <w:tabs>
          <w:tab w:val="left" w:pos="567"/>
        </w:tabs>
        <w:spacing w:line="360" w:lineRule="auto"/>
        <w:jc w:val="both"/>
        <w:rPr>
          <w:rFonts w:ascii="Times New Roman" w:hAnsi="Times New Roman"/>
          <w:sz w:val="24"/>
          <w:szCs w:val="24"/>
        </w:rPr>
      </w:pPr>
      <w:r>
        <w:rPr>
          <w:rFonts w:ascii="Times New Roman" w:hAnsi="Times New Roman"/>
          <w:sz w:val="24"/>
          <w:szCs w:val="24"/>
          <w:lang w:val="en-US"/>
        </w:rPr>
        <w:tab/>
      </w:r>
      <w:r w:rsidRPr="007A06AF">
        <w:rPr>
          <w:rFonts w:ascii="Times New Roman" w:hAnsi="Times New Roman"/>
          <w:sz w:val="24"/>
          <w:szCs w:val="24"/>
        </w:rPr>
        <w:t>Secara epistimologi Schutz memandang bahwa penguasaan manusia terhadap makna yang timbul dari motivasi atau disebut dengan makna motivasi, tindakan dan proses pemahaman manusia sebagai mahkluk yang berpikir. Proses yang demikian kemudian diimplementasikan oleh manusia pada tingkatan realitas atau lapangan, sehingga terjadi dialektika manusia dalam proses versthehen dalam memaknai realitas-realitas yang bersentuhan dengan dirinya. Dalam tataran ini manusia mencari kualitas dirinya dalam memahami realitas, bahkan manusia menjadikan dirinya sebagai sumber atas pemehaman realitas.</w:t>
      </w:r>
    </w:p>
    <w:p w:rsidR="00687D59" w:rsidRPr="007A06AF" w:rsidRDefault="00687D59" w:rsidP="00687D59">
      <w:pPr>
        <w:tabs>
          <w:tab w:val="left" w:pos="567"/>
        </w:tabs>
        <w:spacing w:line="360" w:lineRule="auto"/>
        <w:jc w:val="both"/>
        <w:rPr>
          <w:rFonts w:ascii="Times New Roman" w:hAnsi="Times New Roman"/>
          <w:sz w:val="24"/>
          <w:szCs w:val="24"/>
          <w:lang w:val="en-US"/>
        </w:rPr>
      </w:pPr>
      <w:r>
        <w:rPr>
          <w:rFonts w:ascii="Times New Roman" w:hAnsi="Times New Roman"/>
          <w:sz w:val="24"/>
          <w:szCs w:val="24"/>
          <w:lang w:val="en-US"/>
        </w:rPr>
        <w:tab/>
      </w:r>
      <w:r w:rsidRPr="007A06AF">
        <w:rPr>
          <w:rFonts w:ascii="Times New Roman" w:hAnsi="Times New Roman"/>
          <w:sz w:val="24"/>
          <w:szCs w:val="24"/>
        </w:rPr>
        <w:t>Pemikiran mankna yang dilahirkan manusia yang sangat subjektif  dalam mengeksplorasi perilaku dirinya yang berhubungan dengan realitas sosial melahirkan perilaku-perilaku yang lain. Sehingga manusia menggunakan intuisi dan logikanya untuk memahami dan menelusuri dunia sosial sebagai dunia yang bukan bersifat monolitik akan tetapi bersifat plural. Artinya manusia pada tataran ini adalah manusia yang intersubjektif, dimana manusia merupakan dunia arti yang merupakan suatu makna dan simbolik diantara manusia yang dinamis dan bertindak. Hubungan intersubjektif-intersubjektif adalah konsep yang melahirkan hubungan manusia yang dapat mengkonstruksikan objektivitas bagi realitas itu sendiri atau bagi kehidupan manusia itu sendiri.</w:t>
      </w:r>
    </w:p>
    <w:p w:rsidR="00687D59" w:rsidRPr="00FE0C0A" w:rsidRDefault="00687D59" w:rsidP="00687D59">
      <w:pPr>
        <w:tabs>
          <w:tab w:val="left" w:pos="567"/>
        </w:tabs>
        <w:spacing w:line="480" w:lineRule="auto"/>
        <w:jc w:val="both"/>
        <w:rPr>
          <w:rFonts w:ascii="Times New Roman" w:hAnsi="Times New Roman"/>
          <w:sz w:val="24"/>
          <w:szCs w:val="24"/>
        </w:rPr>
      </w:pPr>
      <w:r>
        <w:rPr>
          <w:rFonts w:ascii="Times New Roman" w:hAnsi="Times New Roman"/>
          <w:sz w:val="24"/>
          <w:szCs w:val="24"/>
          <w:lang w:val="en-US"/>
        </w:rPr>
        <w:tab/>
      </w:r>
      <w:r w:rsidRPr="00FE0C0A">
        <w:rPr>
          <w:rFonts w:ascii="Times New Roman" w:hAnsi="Times New Roman"/>
          <w:sz w:val="24"/>
          <w:szCs w:val="24"/>
        </w:rPr>
        <w:t xml:space="preserve">Istilah fenomenologi mengacu pada sebuah benda, kejadian atau kondisi yang dilihat. Oleh karena itu, fenomenologi merupakan cara yang digunakan manusia untuk memahami dunia melalui pengalaman langsung. Dengan demikian, fenomenologi membuat pengalaman nyata </w:t>
      </w:r>
      <w:r w:rsidRPr="00FE0C0A">
        <w:rPr>
          <w:rFonts w:ascii="Times New Roman" w:hAnsi="Times New Roman"/>
          <w:sz w:val="24"/>
          <w:szCs w:val="24"/>
        </w:rPr>
        <w:lastRenderedPageBreak/>
        <w:t>sebagai data pokok sebuah realitas. Fenomenologi berarti membiarkan segala sesuatu menjadi jelas sebagaimana adanya.</w:t>
      </w:r>
    </w:p>
    <w:p w:rsidR="00687D59" w:rsidRDefault="00687D59" w:rsidP="00687D59">
      <w:pPr>
        <w:tabs>
          <w:tab w:val="left" w:pos="567"/>
        </w:tabs>
        <w:spacing w:line="480" w:lineRule="auto"/>
        <w:jc w:val="both"/>
        <w:rPr>
          <w:rFonts w:ascii="Times New Roman" w:hAnsi="Times New Roman"/>
          <w:sz w:val="24"/>
          <w:szCs w:val="24"/>
          <w:lang w:val="en-US"/>
        </w:rPr>
      </w:pPr>
      <w:r w:rsidRPr="00FE0C0A">
        <w:rPr>
          <w:rFonts w:ascii="Times New Roman" w:hAnsi="Times New Roman"/>
          <w:sz w:val="24"/>
          <w:szCs w:val="24"/>
        </w:rPr>
        <w:tab/>
        <w:t>Fenomenologi dikenal sebagai aliran filsafat sekaligu</w:t>
      </w:r>
      <w:r w:rsidRPr="00FA4A96">
        <w:rPr>
          <w:rFonts w:ascii="Times New Roman" w:hAnsi="Times New Roman"/>
          <w:sz w:val="24"/>
          <w:szCs w:val="24"/>
        </w:rPr>
        <w:t>s</w:t>
      </w:r>
      <w:r w:rsidRPr="00FE0C0A">
        <w:rPr>
          <w:rFonts w:ascii="Times New Roman" w:hAnsi="Times New Roman"/>
          <w:sz w:val="24"/>
          <w:szCs w:val="24"/>
        </w:rPr>
        <w:t xml:space="preserve"> metode berpikir, yang mempelajari fenomena manusiawi (Human Phenomena), tanpa mempertanyakan penyebab dari fenomena itu, realitas objektifnya dan penampakannya. Fenomenologi tidak beranjak dari fenomena seperti yang tampak apa adanya, namun sangat meyakini bahwa fenomena yang tampak itu adalah objek yang penuh dengan makna transedental. Untuk mendapatkan hakikat kebenaran maka harus menerobos melampaui fenomena yang tampak itu.</w:t>
      </w:r>
    </w:p>
    <w:p w:rsidR="00687D59" w:rsidRDefault="00687D59" w:rsidP="00687D59">
      <w:pPr>
        <w:tabs>
          <w:tab w:val="left" w:pos="567"/>
        </w:tabs>
        <w:spacing w:line="480" w:lineRule="auto"/>
        <w:jc w:val="both"/>
        <w:rPr>
          <w:rFonts w:ascii="Times New Roman" w:hAnsi="Times New Roman"/>
          <w:sz w:val="24"/>
          <w:szCs w:val="24"/>
          <w:lang w:val="en-US"/>
        </w:rPr>
      </w:pPr>
    </w:p>
    <w:p w:rsidR="00687D59" w:rsidRPr="005E0BD2" w:rsidRDefault="00687D59" w:rsidP="00687D59">
      <w:pPr>
        <w:tabs>
          <w:tab w:val="left" w:pos="567"/>
        </w:tabs>
        <w:spacing w:line="480" w:lineRule="auto"/>
        <w:jc w:val="both"/>
        <w:rPr>
          <w:rFonts w:ascii="Times New Roman" w:hAnsi="Times New Roman"/>
          <w:sz w:val="24"/>
          <w:szCs w:val="24"/>
          <w:lang w:val="en-US"/>
        </w:rPr>
      </w:pPr>
    </w:p>
    <w:p w:rsidR="00687D59" w:rsidRPr="00FE0C0A" w:rsidRDefault="00687D59" w:rsidP="00687D59">
      <w:pPr>
        <w:tabs>
          <w:tab w:val="left" w:pos="567"/>
        </w:tabs>
        <w:spacing w:line="480" w:lineRule="auto"/>
        <w:jc w:val="both"/>
        <w:rPr>
          <w:rFonts w:ascii="Times New Roman" w:hAnsi="Times New Roman"/>
          <w:b/>
          <w:sz w:val="24"/>
          <w:szCs w:val="24"/>
        </w:rPr>
      </w:pPr>
      <w:r w:rsidRPr="00FE0C0A">
        <w:rPr>
          <w:rFonts w:ascii="Times New Roman" w:hAnsi="Times New Roman"/>
          <w:b/>
          <w:sz w:val="24"/>
          <w:szCs w:val="24"/>
        </w:rPr>
        <w:t>2.</w:t>
      </w:r>
      <w:r>
        <w:rPr>
          <w:rFonts w:ascii="Times New Roman" w:hAnsi="Times New Roman"/>
          <w:b/>
          <w:sz w:val="24"/>
          <w:szCs w:val="24"/>
          <w:lang w:val="en-US"/>
        </w:rPr>
        <w:t>6</w:t>
      </w:r>
      <w:r w:rsidRPr="00FE0C0A">
        <w:rPr>
          <w:rFonts w:ascii="Times New Roman" w:hAnsi="Times New Roman"/>
          <w:b/>
          <w:sz w:val="24"/>
          <w:szCs w:val="24"/>
        </w:rPr>
        <w:t>.2</w:t>
      </w:r>
      <w:r w:rsidRPr="00FE0C0A">
        <w:rPr>
          <w:rFonts w:ascii="Times New Roman" w:hAnsi="Times New Roman"/>
          <w:b/>
          <w:sz w:val="24"/>
          <w:szCs w:val="24"/>
        </w:rPr>
        <w:tab/>
        <w:t>Sejarah dan Perkembangan Fenomenologi</w:t>
      </w:r>
    </w:p>
    <w:p w:rsidR="00687D59" w:rsidRPr="00FE0C0A" w:rsidRDefault="00687D59" w:rsidP="00687D59">
      <w:pPr>
        <w:tabs>
          <w:tab w:val="left" w:pos="567"/>
        </w:tabs>
        <w:spacing w:line="480" w:lineRule="auto"/>
        <w:jc w:val="both"/>
        <w:rPr>
          <w:rFonts w:ascii="Times New Roman" w:hAnsi="Times New Roman"/>
          <w:sz w:val="24"/>
          <w:szCs w:val="24"/>
        </w:rPr>
      </w:pPr>
      <w:r w:rsidRPr="00FE0C0A">
        <w:rPr>
          <w:rFonts w:ascii="Times New Roman" w:hAnsi="Times New Roman"/>
          <w:sz w:val="24"/>
          <w:szCs w:val="24"/>
        </w:rPr>
        <w:tab/>
        <w:t>Fenomenologi adalah hasil refleksi pemikiran filosofis dari Edmund Husserl di Jerman tahun 1890-an, sehingga usianya talah mencapai seabad lebih. Menurut Denzin pada masa iitu penelitian kualitatif sedang berada dalam periode tradisional yang terus menerus berkembang sampai masa Perang Dunia (PD) II. Sebelum masa PD I, fenomenologi menyebar ke Jepang, Rusia dan Spanyol dan mulai merambah dari dunia filsafat ke psikiatri. Fenomenologi kemudian dipergunakan dalam penelitian pada bidang komunikasi, pendidikan, musik dan agama di Polandia dan Amerika Serikat.</w:t>
      </w:r>
    </w:p>
    <w:p w:rsidR="00687D59" w:rsidRPr="00FE0C0A" w:rsidRDefault="00687D59" w:rsidP="00687D59">
      <w:pPr>
        <w:tabs>
          <w:tab w:val="left" w:pos="567"/>
        </w:tabs>
        <w:spacing w:line="480" w:lineRule="auto"/>
        <w:jc w:val="both"/>
        <w:rPr>
          <w:rFonts w:ascii="Times New Roman" w:hAnsi="Times New Roman"/>
          <w:sz w:val="24"/>
          <w:szCs w:val="24"/>
        </w:rPr>
      </w:pPr>
      <w:r w:rsidRPr="00FE0C0A">
        <w:rPr>
          <w:rFonts w:ascii="Times New Roman" w:hAnsi="Times New Roman"/>
          <w:sz w:val="24"/>
          <w:szCs w:val="24"/>
        </w:rPr>
        <w:tab/>
        <w:t xml:space="preserve">Begitu selesai PD II, fenomenologi menyebar ke Portugis, Skandinavia dan Afrika Selatan dan juga merambah ke bidang </w:t>
      </w:r>
      <w:r w:rsidRPr="00FE0C0A">
        <w:rPr>
          <w:rFonts w:ascii="Times New Roman" w:hAnsi="Times New Roman"/>
          <w:i/>
          <w:sz w:val="24"/>
          <w:szCs w:val="24"/>
        </w:rPr>
        <w:t>ethnicity,</w:t>
      </w:r>
      <w:r w:rsidRPr="00FE0C0A">
        <w:rPr>
          <w:rFonts w:ascii="Times New Roman" w:hAnsi="Times New Roman"/>
          <w:sz w:val="24"/>
          <w:szCs w:val="24"/>
        </w:rPr>
        <w:t xml:space="preserve"> film, gender dan ilmu politik. Tahun 1960-an dan 1970-an, fenomenologi menyebar ke Kanada, Cina dan India practice, Alfred Schutz merupakan tokoh </w:t>
      </w:r>
      <w:r w:rsidRPr="00FE0C0A">
        <w:rPr>
          <w:rFonts w:ascii="Times New Roman" w:hAnsi="Times New Roman"/>
          <w:sz w:val="24"/>
          <w:szCs w:val="24"/>
        </w:rPr>
        <w:lastRenderedPageBreak/>
        <w:t xml:space="preserve">kunci dalam pendekatan </w:t>
      </w:r>
      <w:r w:rsidRPr="00FE0C0A">
        <w:rPr>
          <w:rFonts w:ascii="Times New Roman" w:hAnsi="Times New Roman"/>
          <w:i/>
          <w:sz w:val="24"/>
          <w:szCs w:val="24"/>
        </w:rPr>
        <w:t xml:space="preserve">interpretive </w:t>
      </w:r>
      <w:r w:rsidRPr="00FE0C0A">
        <w:rPr>
          <w:rFonts w:ascii="Times New Roman" w:hAnsi="Times New Roman"/>
          <w:sz w:val="24"/>
          <w:szCs w:val="24"/>
        </w:rPr>
        <w:t xml:space="preserve">yang menjembatani fenomenologi sosial dengan fenomenologi filsafat dari Husserl. Pendekatan ini menganggap subjektivitas merupakan titik kunci untuk membuat objek menjadi bermakna, pada saat inilah metode kualitatif mulai menunjukan bentuknya yang dapat digunakan sebagai penelitian. Dimana peneliti mengunakan teori interpretive (fenomenologi, etnometodologi, </w:t>
      </w:r>
      <w:r w:rsidRPr="00FE0C0A">
        <w:rPr>
          <w:rFonts w:ascii="Times New Roman" w:hAnsi="Times New Roman"/>
          <w:i/>
          <w:sz w:val="24"/>
          <w:szCs w:val="24"/>
        </w:rPr>
        <w:t xml:space="preserve">erdical theory </w:t>
      </w:r>
      <w:r w:rsidRPr="00FE0C0A">
        <w:rPr>
          <w:rFonts w:ascii="Times New Roman" w:hAnsi="Times New Roman"/>
          <w:sz w:val="24"/>
          <w:szCs w:val="24"/>
        </w:rPr>
        <w:t xml:space="preserve">dan feminisme) dari Husserl. </w:t>
      </w:r>
    </w:p>
    <w:p w:rsidR="00687D59" w:rsidRPr="00FE0C0A" w:rsidRDefault="00687D59" w:rsidP="00687D59">
      <w:pPr>
        <w:tabs>
          <w:tab w:val="left" w:pos="567"/>
        </w:tabs>
        <w:spacing w:line="480" w:lineRule="auto"/>
        <w:jc w:val="both"/>
        <w:rPr>
          <w:rFonts w:ascii="Times New Roman" w:hAnsi="Times New Roman"/>
          <w:sz w:val="24"/>
          <w:szCs w:val="24"/>
        </w:rPr>
      </w:pPr>
      <w:r w:rsidRPr="00FE0C0A">
        <w:rPr>
          <w:rFonts w:ascii="Times New Roman" w:hAnsi="Times New Roman"/>
          <w:sz w:val="24"/>
          <w:szCs w:val="24"/>
        </w:rPr>
        <w:tab/>
        <w:t xml:space="preserve">Fenomenologi menyebar ke Inggris raya pada tahun 1980-an dan menginjak 1990-an. Pada masa ini subjek sudah mulai kabur dengan penggunaan berbagai paradigma penelitian. Teori yang digunakan peneliti sudah mencapai berbagai macam dari </w:t>
      </w:r>
      <w:r w:rsidRPr="00FE0C0A">
        <w:rPr>
          <w:rFonts w:ascii="Times New Roman" w:hAnsi="Times New Roman"/>
          <w:i/>
          <w:sz w:val="24"/>
          <w:szCs w:val="24"/>
        </w:rPr>
        <w:t>symbolic-interactionsm</w:t>
      </w:r>
      <w:r w:rsidRPr="00FE0C0A">
        <w:rPr>
          <w:rFonts w:ascii="Times New Roman" w:hAnsi="Times New Roman"/>
          <w:sz w:val="24"/>
          <w:szCs w:val="24"/>
        </w:rPr>
        <w:t xml:space="preserve"> ke </w:t>
      </w:r>
      <w:r w:rsidRPr="00FE0C0A">
        <w:rPr>
          <w:rFonts w:ascii="Times New Roman" w:hAnsi="Times New Roman"/>
          <w:i/>
          <w:sz w:val="24"/>
          <w:szCs w:val="24"/>
        </w:rPr>
        <w:t xml:space="preserve">constructivism, naturalistic, inquiry, positivisme dan postpositivise, </w:t>
      </w:r>
      <w:r w:rsidRPr="00FE0C0A">
        <w:rPr>
          <w:rFonts w:ascii="Times New Roman" w:hAnsi="Times New Roman"/>
          <w:sz w:val="24"/>
          <w:szCs w:val="24"/>
        </w:rPr>
        <w:t xml:space="preserve">fenomenologi, etnometodologi, </w:t>
      </w:r>
      <w:r w:rsidRPr="00FE0C0A">
        <w:rPr>
          <w:rFonts w:ascii="Times New Roman" w:hAnsi="Times New Roman"/>
          <w:i/>
          <w:sz w:val="24"/>
          <w:szCs w:val="24"/>
        </w:rPr>
        <w:t>critival</w:t>
      </w:r>
      <w:r w:rsidRPr="00FE0C0A">
        <w:rPr>
          <w:rFonts w:ascii="Times New Roman" w:hAnsi="Times New Roman"/>
          <w:sz w:val="24"/>
          <w:szCs w:val="24"/>
        </w:rPr>
        <w:t xml:space="preserve"> (Marxis), </w:t>
      </w:r>
      <w:r w:rsidRPr="00FE0C0A">
        <w:rPr>
          <w:rFonts w:ascii="Times New Roman" w:hAnsi="Times New Roman"/>
          <w:i/>
          <w:sz w:val="24"/>
          <w:szCs w:val="24"/>
        </w:rPr>
        <w:t xml:space="preserve">semiotic, </w:t>
      </w:r>
      <w:r w:rsidRPr="00FE0C0A">
        <w:rPr>
          <w:rFonts w:ascii="Times New Roman" w:hAnsi="Times New Roman"/>
          <w:sz w:val="24"/>
          <w:szCs w:val="24"/>
        </w:rPr>
        <w:t xml:space="preserve">strukturalisme, feminisme dan berbagai paradigma etnik. Strategi penelitian membentang dari </w:t>
      </w:r>
      <w:r w:rsidRPr="00FE0C0A">
        <w:rPr>
          <w:rFonts w:ascii="Times New Roman" w:hAnsi="Times New Roman"/>
          <w:i/>
          <w:sz w:val="24"/>
          <w:szCs w:val="24"/>
        </w:rPr>
        <w:t xml:space="preserve">grounded theory </w:t>
      </w:r>
      <w:r w:rsidRPr="00FE0C0A">
        <w:rPr>
          <w:rFonts w:ascii="Times New Roman" w:hAnsi="Times New Roman"/>
          <w:sz w:val="24"/>
          <w:szCs w:val="24"/>
        </w:rPr>
        <w:t xml:space="preserve">sampai </w:t>
      </w:r>
      <w:r w:rsidRPr="00FE0C0A">
        <w:rPr>
          <w:rFonts w:ascii="Times New Roman" w:hAnsi="Times New Roman"/>
          <w:i/>
          <w:sz w:val="24"/>
          <w:szCs w:val="24"/>
        </w:rPr>
        <w:t>case study</w:t>
      </w:r>
      <w:r w:rsidRPr="00FE0C0A">
        <w:rPr>
          <w:rFonts w:ascii="Times New Roman" w:hAnsi="Times New Roman"/>
          <w:sz w:val="24"/>
          <w:szCs w:val="24"/>
        </w:rPr>
        <w:t>, metode historis, biografi, etnografi dan klinik. Cara pengumpulan data empirik pun sudah mulai beragam, dan wawancara kualitatif (</w:t>
      </w:r>
      <w:r w:rsidRPr="00FE0C0A">
        <w:rPr>
          <w:rFonts w:ascii="Times New Roman" w:hAnsi="Times New Roman"/>
          <w:i/>
          <w:sz w:val="24"/>
          <w:szCs w:val="24"/>
        </w:rPr>
        <w:t>open-ended and quasi structured</w:t>
      </w:r>
      <w:r w:rsidRPr="00FE0C0A">
        <w:rPr>
          <w:rFonts w:ascii="Times New Roman" w:hAnsi="Times New Roman"/>
          <w:sz w:val="24"/>
          <w:szCs w:val="24"/>
        </w:rPr>
        <w:t xml:space="preserve">) hingga observatoral, visual, personal, </w:t>
      </w:r>
      <w:r w:rsidRPr="00FE0C0A">
        <w:rPr>
          <w:rFonts w:ascii="Times New Roman" w:hAnsi="Times New Roman"/>
          <w:i/>
          <w:sz w:val="24"/>
          <w:szCs w:val="24"/>
        </w:rPr>
        <w:t>experience</w:t>
      </w:r>
      <w:r w:rsidRPr="00FE0C0A">
        <w:rPr>
          <w:rFonts w:ascii="Times New Roman" w:hAnsi="Times New Roman"/>
          <w:sz w:val="24"/>
          <w:szCs w:val="24"/>
        </w:rPr>
        <w:t xml:space="preserve"> dan metode dokumentasi. Komputer juga digunakan dalam narasi dan dalam berbagai penggunaan lain seperti semiotik dan teks budaya.</w:t>
      </w:r>
    </w:p>
    <w:p w:rsidR="00687D59" w:rsidRPr="00FE0C0A" w:rsidRDefault="00687D59" w:rsidP="00687D59">
      <w:pPr>
        <w:tabs>
          <w:tab w:val="left" w:pos="567"/>
        </w:tabs>
        <w:spacing w:line="480" w:lineRule="auto"/>
        <w:jc w:val="both"/>
        <w:rPr>
          <w:rFonts w:ascii="Times New Roman" w:hAnsi="Times New Roman"/>
          <w:sz w:val="24"/>
          <w:szCs w:val="24"/>
        </w:rPr>
      </w:pPr>
      <w:r w:rsidRPr="00FE0C0A">
        <w:rPr>
          <w:rFonts w:ascii="Times New Roman" w:hAnsi="Times New Roman"/>
          <w:sz w:val="24"/>
          <w:szCs w:val="24"/>
        </w:rPr>
        <w:tab/>
        <w:t xml:space="preserve">Tokoh terkemuka pada masa ini ialah Clifford Geerts melalui dua bukunya </w:t>
      </w:r>
      <w:r w:rsidRPr="00FE0C0A">
        <w:rPr>
          <w:rFonts w:ascii="Times New Roman" w:hAnsi="Times New Roman"/>
          <w:i/>
          <w:sz w:val="24"/>
          <w:szCs w:val="24"/>
        </w:rPr>
        <w:t xml:space="preserve">The Interpretation of Cultures (1973) </w:t>
      </w:r>
      <w:r w:rsidRPr="00FE0C0A">
        <w:rPr>
          <w:rFonts w:ascii="Times New Roman" w:hAnsi="Times New Roman"/>
          <w:sz w:val="24"/>
          <w:szCs w:val="24"/>
        </w:rPr>
        <w:t xml:space="preserve">dan </w:t>
      </w:r>
      <w:r w:rsidRPr="00FE0C0A">
        <w:rPr>
          <w:rFonts w:ascii="Times New Roman" w:hAnsi="Times New Roman"/>
          <w:i/>
          <w:sz w:val="24"/>
          <w:szCs w:val="24"/>
        </w:rPr>
        <w:t>Local Knowledge (1983)</w:t>
      </w:r>
      <w:r w:rsidRPr="00FE0C0A">
        <w:rPr>
          <w:rFonts w:ascii="Times New Roman" w:hAnsi="Times New Roman"/>
          <w:sz w:val="24"/>
          <w:szCs w:val="24"/>
        </w:rPr>
        <w:t>. Fenomenologi kemudian merambah ke bidang ekologi, etnologi, kedokteran dan keperawatan. Pada masa ini, perkembangan fenomenologi telah menjadi disiplin ilmu yang mendunia.</w:t>
      </w:r>
    </w:p>
    <w:p w:rsidR="00687D59" w:rsidRPr="00AE6631" w:rsidRDefault="00687D59" w:rsidP="00687D59">
      <w:pPr>
        <w:tabs>
          <w:tab w:val="left" w:pos="567"/>
        </w:tabs>
        <w:spacing w:line="480" w:lineRule="auto"/>
        <w:jc w:val="both"/>
        <w:rPr>
          <w:rFonts w:ascii="Times New Roman" w:hAnsi="Times New Roman"/>
          <w:sz w:val="24"/>
          <w:szCs w:val="24"/>
        </w:rPr>
      </w:pPr>
      <w:r w:rsidRPr="00FE0C0A">
        <w:rPr>
          <w:rFonts w:ascii="Times New Roman" w:hAnsi="Times New Roman"/>
          <w:sz w:val="24"/>
          <w:szCs w:val="24"/>
        </w:rPr>
        <w:tab/>
        <w:t xml:space="preserve">Para masa krisis representasi, fenomenologi mengalami hal yang sama. Krisis ini timbul ketika muncul ketidakpercayaan kepada para informan yang cenderung berdusta dalam informasi yang dicarinya. Stoller dan Olkes adalah tokoh yang mempertanyakan kebenaran itu. </w:t>
      </w:r>
      <w:r w:rsidRPr="00FE0C0A">
        <w:rPr>
          <w:rFonts w:ascii="Times New Roman" w:hAnsi="Times New Roman"/>
          <w:sz w:val="24"/>
          <w:szCs w:val="24"/>
        </w:rPr>
        <w:lastRenderedPageBreak/>
        <w:t xml:space="preserve">Kenyataannya, tidak akan sama hasilnya antara pengumpulan data sebagaimana yang didapat pada bangku kuliah dan pengalaman pribadi, </w:t>
      </w:r>
      <w:r w:rsidRPr="00AE6631">
        <w:rPr>
          <w:rFonts w:ascii="Times New Roman" w:hAnsi="Times New Roman"/>
          <w:sz w:val="24"/>
          <w:szCs w:val="24"/>
        </w:rPr>
        <w:t>Fenomenologi merupakan pendekatan penelitian yang kita aplikasikan pada bidang-bidang permasalahan yang melibatkan ikon kehidupan yang terjadi pada suatu ruang dan waktu. Ikon tersebut bisa merupakan peristiwa, pengalaman hidup, proses, trend atau hal-hal lain yang kental dengan nuansa budaya. Fenomenologi bertujuan mencari refleksi dibalik kesemua hal tersebut, sehingga kajian teoritis bukanlah bagi seorang peneliti fenomenologi.</w:t>
      </w:r>
    </w:p>
    <w:p w:rsidR="00687D59" w:rsidRPr="00AE6631" w:rsidRDefault="00687D59" w:rsidP="00687D59">
      <w:pPr>
        <w:tabs>
          <w:tab w:val="left" w:pos="567"/>
        </w:tabs>
        <w:spacing w:line="480" w:lineRule="auto"/>
        <w:jc w:val="both"/>
        <w:rPr>
          <w:rFonts w:ascii="Times New Roman" w:hAnsi="Times New Roman"/>
          <w:sz w:val="24"/>
          <w:szCs w:val="24"/>
        </w:rPr>
      </w:pPr>
      <w:r w:rsidRPr="00AE6631">
        <w:rPr>
          <w:rFonts w:ascii="Times New Roman" w:hAnsi="Times New Roman"/>
          <w:sz w:val="24"/>
          <w:szCs w:val="24"/>
        </w:rPr>
        <w:tab/>
        <w:t>Fenomena yang tampak sebenarnya adalah refleksi realitas yang tidak berdiri sendiri karena apa yang tampak adalah objek yang penuh makna transcendental. Agar seorang peneliti mendapatkan hakikat kebenaran, maka harus menerobos melampaui fenomena yang tampak, Alfred Schutz menyempurnakan pandangan tersebut dengan menggabungkan fenomena transedental dari konsepnya. Husserl dengan konsep verstehen-nya Weber. Dengan demikian, fenomena yang ditampakan oleh individu merupakan refleksi dari pengalaman transedental dan pemahaman tentang makna atau verstehen.</w:t>
      </w:r>
    </w:p>
    <w:p w:rsidR="00687D59" w:rsidRPr="00FE0C0A" w:rsidRDefault="00687D59" w:rsidP="00687D59">
      <w:pPr>
        <w:tabs>
          <w:tab w:val="left" w:pos="567"/>
        </w:tabs>
        <w:spacing w:line="480" w:lineRule="auto"/>
        <w:jc w:val="both"/>
        <w:rPr>
          <w:rFonts w:ascii="Times New Roman" w:hAnsi="Times New Roman"/>
          <w:sz w:val="24"/>
          <w:szCs w:val="24"/>
        </w:rPr>
      </w:pPr>
      <w:r w:rsidRPr="00AE6631">
        <w:rPr>
          <w:rFonts w:ascii="Times New Roman" w:hAnsi="Times New Roman"/>
          <w:sz w:val="24"/>
          <w:szCs w:val="24"/>
        </w:rPr>
        <w:tab/>
        <w:t xml:space="preserve">Bagi Schutz dan pemahaman kaum fenomenologi, tugas utama analisis fenomenologi adalah merekonstruksi dunia kehidupan manusia “sebenarnya” dalam bentuk yang mereka sendiri alami.  </w:t>
      </w:r>
      <w:r w:rsidRPr="00CE079D">
        <w:rPr>
          <w:rFonts w:ascii="Times New Roman" w:hAnsi="Times New Roman"/>
          <w:sz w:val="24"/>
          <w:szCs w:val="24"/>
        </w:rPr>
        <w:t xml:space="preserve">Pesatnya perkembangan zaman di kota bandung mengenai kebutuhan dalam hiburan malam, baik dari segi efisiensi dan lainnya. sedangkan di bandung tempat karaoke ini menjadi tempat yang banyak digemari dari berbagai kalangan dari anak kecil sampai yang dewasa. Di tempat hiburan karaoke ini terdapat pemandu lagu yang dimana pemandu lagu tersebut menjadi multifungsi pekerjaan di tempat karaoke tersebut. Disini peneliti mencari tahu tentang seorang pemandu lagu menjadi pekerjaan kamuflase untuk orang dewasa yang mana pemandu lagu ini bias menjadi pemuas hasrat bagi orang dewasa khususnya para lelaki hidung belang. Peneliti disini mencari dari </w:t>
      </w:r>
      <w:r w:rsidRPr="00CE079D">
        <w:rPr>
          <w:rFonts w:ascii="Times New Roman" w:hAnsi="Times New Roman"/>
          <w:sz w:val="24"/>
          <w:szCs w:val="24"/>
        </w:rPr>
        <w:lastRenderedPageBreak/>
        <w:t>kebeneran tersebut yang mana fenomena ini terjadi sudah berlangsung sudah lama dan peneliti tertariuk untuk meneliti pemandu lagu tersebut dan di uji kebenarannya.</w:t>
      </w:r>
      <w:r>
        <w:rPr>
          <w:rFonts w:ascii="Times New Roman" w:hAnsi="Times New Roman"/>
          <w:sz w:val="24"/>
          <w:szCs w:val="24"/>
          <w:lang w:val="en-US"/>
        </w:rPr>
        <w:t xml:space="preserve"> </w:t>
      </w:r>
      <w:r w:rsidRPr="00AE6631">
        <w:rPr>
          <w:rFonts w:ascii="Times New Roman" w:hAnsi="Times New Roman"/>
          <w:sz w:val="24"/>
          <w:szCs w:val="24"/>
        </w:rPr>
        <w:t>Realitas dunia tersebut bersifat intersubjektif dalam arti bahwa anggota masyarakat berbagi persepsi dasar mengenai dunia yang mereka internalisasikan melalui sosialisasi dan memungkinkan mereka melakukan interaksi atau komunikasi.</w:t>
      </w:r>
      <w:r>
        <w:rPr>
          <w:rFonts w:ascii="Times New Roman" w:hAnsi="Times New Roman"/>
          <w:sz w:val="24"/>
          <w:szCs w:val="24"/>
          <w:lang w:val="en-US"/>
        </w:rPr>
        <w:t xml:space="preserve"> </w:t>
      </w:r>
      <w:r w:rsidRPr="00FE0C0A">
        <w:rPr>
          <w:rFonts w:ascii="Times New Roman" w:hAnsi="Times New Roman"/>
          <w:sz w:val="24"/>
          <w:szCs w:val="24"/>
        </w:rPr>
        <w:t>kemudian krisis ini ditambah lagi dengan krisis legitimasi dalam konteks kriteria tradisional untuk mengevaluasi dan menginterpretasi, sehingga mendorong terjadinya perubahan besar pada tradisi penulisan yang bersifat menyeluruh ke arah penulisan yang bersifat lokal dengan problematik yang spesifik. Seperti halnya fenomenologi yang dikemukakan oleh Husserl, pemikirannya kemudian menjadi gerakan filosofis yang amat penting di abad ini.</w:t>
      </w:r>
    </w:p>
    <w:p w:rsidR="00687D59" w:rsidRPr="00FE0C0A" w:rsidRDefault="00687D59" w:rsidP="00687D59">
      <w:pPr>
        <w:tabs>
          <w:tab w:val="left" w:pos="567"/>
        </w:tabs>
        <w:spacing w:line="480" w:lineRule="auto"/>
        <w:jc w:val="both"/>
        <w:rPr>
          <w:rFonts w:ascii="Times New Roman" w:hAnsi="Times New Roman"/>
          <w:sz w:val="24"/>
          <w:szCs w:val="24"/>
        </w:rPr>
      </w:pPr>
      <w:r w:rsidRPr="00FE0C0A">
        <w:rPr>
          <w:rFonts w:ascii="Times New Roman" w:hAnsi="Times New Roman"/>
          <w:sz w:val="24"/>
          <w:szCs w:val="24"/>
        </w:rPr>
        <w:tab/>
        <w:t xml:space="preserve">Melihat kenyataan bahwa fenomenologi kemudian mendominasi pemikiran di berbagai bidang ilmu dan bahkan seringkali bertumpang tindih dengan pendekatan lain, dapat dikatakan bahwa perkembangan fenomenologi dicirikan oleh cakupan bidang yang luas, dengan muatan isu yang bersifat multi-disiplin. Karakter perkembangan </w:t>
      </w:r>
      <w:r w:rsidRPr="00AE6631">
        <w:rPr>
          <w:rFonts w:ascii="Times New Roman" w:hAnsi="Times New Roman"/>
          <w:sz w:val="24"/>
          <w:szCs w:val="24"/>
        </w:rPr>
        <w:t xml:space="preserve">Realitas berada dalam kegiatan intersubjective sehingga ciptaan dari pemikiran selalu berada dalam proses interaksi para aktor yang terlibat dalam kehidupan sehari-hari. Di sisi lain, walaupun masyarakat mempunyai seperangkat pengetahuan tentang dunianya atau stock of knowledge, namun stock of knowledge tersebut ternyata juga tidak sempurna dalam menginterpretasikan objek tersebut. </w:t>
      </w:r>
      <w:r w:rsidRPr="00CE079D">
        <w:rPr>
          <w:rFonts w:ascii="Times New Roman" w:hAnsi="Times New Roman"/>
          <w:sz w:val="24"/>
          <w:szCs w:val="24"/>
        </w:rPr>
        <w:t xml:space="preserve">Pesatnya perkembangan zaman di kota bandung mengenai kebutuhan dalam hiburan malam, baik dari segi efisiensi dan lainnya. sedangkan di bandung tempat karaoke ini menjadi tempat yang banyak digemari dari berbagai kalangan dari anak kecil sampai yang dewasa. Di tempat hiburan karaoke ini terdapat pemandu lagu yang dimana pemandu lagu tersebut menjadi multifungsi pekerjaan di tempat karaoke tersebut. Disini peneliti mencari tahu tentang seorang pemandu lagu menjadi pekerjaan kamuflase untuk orang dewasa yang mana pemandu lagu ini bias menjadi pemuas hasrat </w:t>
      </w:r>
      <w:r w:rsidRPr="00CE079D">
        <w:rPr>
          <w:rFonts w:ascii="Times New Roman" w:hAnsi="Times New Roman"/>
          <w:sz w:val="24"/>
          <w:szCs w:val="24"/>
        </w:rPr>
        <w:lastRenderedPageBreak/>
        <w:t>bagi orang dewasa khususnya para lelaki hidung belang. Peneliti disini mencari dari kebeneran tersebut yang mana fenomena ini terjadi sudah berlangsung sudah lama dan peneliti tertariuk untuk meneliti pemandu lagu tersebut dan di uji kebenarannya.</w:t>
      </w:r>
      <w:r>
        <w:rPr>
          <w:rFonts w:ascii="Times New Roman" w:hAnsi="Times New Roman"/>
          <w:sz w:val="24"/>
          <w:szCs w:val="24"/>
          <w:lang w:val="en-US"/>
        </w:rPr>
        <w:t xml:space="preserve"> </w:t>
      </w:r>
      <w:r w:rsidRPr="00AE6631">
        <w:rPr>
          <w:rFonts w:ascii="Times New Roman" w:hAnsi="Times New Roman"/>
          <w:sz w:val="24"/>
          <w:szCs w:val="24"/>
        </w:rPr>
        <w:t>Stock of knowledge itu sendiri terdiri dari akal sehat dan kategori dimana asal dunia sosial itu.</w:t>
      </w:r>
      <w:r w:rsidRPr="00FE0C0A">
        <w:rPr>
          <w:rFonts w:ascii="Times New Roman" w:hAnsi="Times New Roman"/>
          <w:sz w:val="24"/>
          <w:szCs w:val="24"/>
        </w:rPr>
        <w:t xml:space="preserve">yang demikian itu bisa jadi juga merefleksikan kemunculannya. Sebagaimana diketahui, pokok-pokok pemikiran fenomenologi bermula dari pemikiran Husserl yang dikenal sebagai </w:t>
      </w:r>
      <w:r w:rsidRPr="00FE0C0A">
        <w:rPr>
          <w:rFonts w:ascii="Times New Roman" w:hAnsi="Times New Roman"/>
          <w:i/>
          <w:sz w:val="24"/>
          <w:szCs w:val="24"/>
        </w:rPr>
        <w:t xml:space="preserve">Logische Untersuchungen </w:t>
      </w:r>
      <w:r w:rsidRPr="00FE0C0A">
        <w:rPr>
          <w:rFonts w:ascii="Times New Roman" w:hAnsi="Times New Roman"/>
          <w:sz w:val="24"/>
          <w:szCs w:val="24"/>
        </w:rPr>
        <w:t xml:space="preserve">(1900-1910), ketika menyerang kedudukan </w:t>
      </w:r>
      <w:r w:rsidRPr="00FE0C0A">
        <w:rPr>
          <w:rFonts w:ascii="Times New Roman" w:hAnsi="Times New Roman"/>
          <w:i/>
          <w:sz w:val="24"/>
          <w:szCs w:val="24"/>
        </w:rPr>
        <w:t xml:space="preserve">psychologism </w:t>
      </w:r>
      <w:r w:rsidRPr="00FE0C0A">
        <w:rPr>
          <w:rFonts w:ascii="Times New Roman" w:hAnsi="Times New Roman"/>
          <w:sz w:val="24"/>
          <w:szCs w:val="24"/>
        </w:rPr>
        <w:t>(bukan dalam pengertian psikologi, melainkan segi kejiwaan dalam konteks filosofi) tatkala berupaya menerima logika dalam kehidupan empiris. Selain berkenaan dengan logika, pendapat Husserl juga merefleksikan kecenderungan terhadap matematika, bahasa, persepsi dan berbagai macam representasi seperti kehendak, imajinasi dan memori. Disamping itu, pendapat tersebut juga menjelaskan cara-cara agar objek ideal dapat diperlakukan sebagai bukti dan juga sebagai pengetahuan.</w:t>
      </w:r>
    </w:p>
    <w:p w:rsidR="00687D59" w:rsidRPr="00FA4A96" w:rsidRDefault="00687D59" w:rsidP="00687D59">
      <w:pPr>
        <w:tabs>
          <w:tab w:val="left" w:pos="567"/>
        </w:tabs>
        <w:spacing w:line="480" w:lineRule="auto"/>
        <w:jc w:val="both"/>
        <w:rPr>
          <w:rFonts w:ascii="Times New Roman" w:hAnsi="Times New Roman"/>
          <w:sz w:val="24"/>
          <w:szCs w:val="24"/>
        </w:rPr>
      </w:pPr>
      <w:r w:rsidRPr="00FE0C0A">
        <w:rPr>
          <w:rFonts w:ascii="Times New Roman" w:hAnsi="Times New Roman"/>
          <w:sz w:val="24"/>
          <w:szCs w:val="24"/>
        </w:rPr>
        <w:tab/>
        <w:t xml:space="preserve">Pada awal perkembangannya, fenomenologi didirikan oleh </w:t>
      </w:r>
      <w:r w:rsidRPr="00FE0C0A">
        <w:rPr>
          <w:rFonts w:ascii="Times New Roman" w:hAnsi="Times New Roman"/>
          <w:i/>
          <w:sz w:val="24"/>
          <w:szCs w:val="24"/>
        </w:rPr>
        <w:t>descriptive phenomenology</w:t>
      </w:r>
      <w:r w:rsidRPr="00FE0C0A">
        <w:rPr>
          <w:rFonts w:ascii="Times New Roman" w:hAnsi="Times New Roman"/>
          <w:sz w:val="24"/>
          <w:szCs w:val="24"/>
        </w:rPr>
        <w:t xml:space="preserve">, yakni pembuktian secara deskriptif atas dua bentuk temuan (i) permasalahan dan (ii) objek sebagai permasalahan. Pembagian ini tampaknya cukup berpengaruh kemudian, yakni pada terbentuknya </w:t>
      </w:r>
      <w:r w:rsidRPr="00FA4A96">
        <w:rPr>
          <w:rFonts w:ascii="Times New Roman" w:hAnsi="Times New Roman"/>
          <w:sz w:val="24"/>
          <w:szCs w:val="24"/>
        </w:rPr>
        <w:t>empat percabangan</w:t>
      </w:r>
      <w:r w:rsidRPr="00FE0C0A">
        <w:rPr>
          <w:rFonts w:ascii="Times New Roman" w:hAnsi="Times New Roman"/>
          <w:sz w:val="24"/>
          <w:szCs w:val="24"/>
        </w:rPr>
        <w:t xml:space="preserve"> besar yang dikenal</w:t>
      </w:r>
      <w:r w:rsidRPr="00FA4A96">
        <w:rPr>
          <w:rFonts w:ascii="Times New Roman" w:hAnsi="Times New Roman"/>
          <w:sz w:val="24"/>
          <w:szCs w:val="24"/>
        </w:rPr>
        <w:t xml:space="preserve"> namun peneliti hanya mengambil 1 bentuk dikarenakan menyangkut dengan judul yang peneliti teliti</w:t>
      </w:r>
      <w:r w:rsidRPr="00FE0C0A">
        <w:rPr>
          <w:rFonts w:ascii="Times New Roman" w:hAnsi="Times New Roman"/>
          <w:sz w:val="24"/>
          <w:szCs w:val="24"/>
        </w:rPr>
        <w:t xml:space="preserve"> dalam fenomenologi.</w:t>
      </w:r>
    </w:p>
    <w:p w:rsidR="00687D59" w:rsidRPr="00FA4A96" w:rsidRDefault="00687D59" w:rsidP="00687D59">
      <w:pPr>
        <w:tabs>
          <w:tab w:val="left" w:pos="567"/>
        </w:tabs>
        <w:spacing w:line="480" w:lineRule="auto"/>
        <w:jc w:val="both"/>
        <w:rPr>
          <w:rFonts w:ascii="Times New Roman" w:hAnsi="Times New Roman"/>
          <w:sz w:val="24"/>
          <w:szCs w:val="24"/>
        </w:rPr>
      </w:pPr>
    </w:p>
    <w:p w:rsidR="00687D59" w:rsidRPr="007A06AF" w:rsidRDefault="00687D59" w:rsidP="00687D59">
      <w:pPr>
        <w:numPr>
          <w:ilvl w:val="0"/>
          <w:numId w:val="15"/>
        </w:numPr>
        <w:tabs>
          <w:tab w:val="left" w:pos="567"/>
        </w:tabs>
        <w:spacing w:after="0" w:line="480" w:lineRule="auto"/>
        <w:ind w:left="567" w:hanging="567"/>
        <w:jc w:val="both"/>
        <w:rPr>
          <w:rFonts w:ascii="Times New Roman" w:hAnsi="Times New Roman"/>
          <w:b/>
          <w:sz w:val="24"/>
          <w:szCs w:val="24"/>
        </w:rPr>
      </w:pPr>
      <w:r w:rsidRPr="007A06AF">
        <w:rPr>
          <w:rFonts w:ascii="Times New Roman" w:hAnsi="Times New Roman"/>
          <w:b/>
          <w:i/>
          <w:sz w:val="24"/>
          <w:szCs w:val="24"/>
        </w:rPr>
        <w:t>Realistic Phenomenology</w:t>
      </w:r>
    </w:p>
    <w:p w:rsidR="00687D59" w:rsidRPr="00AE6631" w:rsidRDefault="00687D59" w:rsidP="00687D59">
      <w:pPr>
        <w:spacing w:line="480" w:lineRule="auto"/>
        <w:ind w:firstLine="567"/>
        <w:jc w:val="both"/>
        <w:rPr>
          <w:rFonts w:ascii="Times New Roman" w:hAnsi="Times New Roman"/>
          <w:sz w:val="24"/>
          <w:szCs w:val="24"/>
        </w:rPr>
      </w:pPr>
      <w:r w:rsidRPr="00FE0C0A">
        <w:rPr>
          <w:rFonts w:ascii="Times New Roman" w:hAnsi="Times New Roman"/>
          <w:sz w:val="24"/>
          <w:szCs w:val="24"/>
        </w:rPr>
        <w:t xml:space="preserve">Percabangan ini menekankan pencarian persoalan universal manusia ditinjau dari berbagai objek, yang meliputi tindakan, motif tindakan, serta nilai kepribadian. Dalam kecenderungan ini, beberapa ilmuwan menambahkan berbagai sudut pandang kajian seperti filsafat hukum (Adolf </w:t>
      </w:r>
      <w:r w:rsidRPr="00FE0C0A">
        <w:rPr>
          <w:rFonts w:ascii="Times New Roman" w:hAnsi="Times New Roman"/>
          <w:sz w:val="24"/>
          <w:szCs w:val="24"/>
        </w:rPr>
        <w:lastRenderedPageBreak/>
        <w:t xml:space="preserve">Reinach), etika, teori, nilai, agama dan antropologi filsafat (Max Scheler), filsafat tentang ilmu pengetahuan manusia (Edith Stein) yang kini dikenal sebagai gender, estetika, arsitektur, musik, kesusastraan dan film (Roman Ingarden). Iklim kontribusi pemikiran lintas disiplin ini kemudian </w:t>
      </w:r>
      <w:r w:rsidRPr="00AE6631">
        <w:rPr>
          <w:rFonts w:ascii="Times New Roman" w:hAnsi="Times New Roman"/>
          <w:sz w:val="24"/>
          <w:szCs w:val="24"/>
        </w:rPr>
        <w:t>Fenomenologi merupakan pendekatan penelitian yang kita aplikasikan pada bidang-bidang permasalahan yang melibatkan ikon kehidupan yang terjadi pada suatu ruang dan waktu. Ikon tersebut bisa merupakan peristiwa, pengalaman hidup, proses, trend atau hal-hal lain yang kental dengan nuansa budaya. Fenomenologi bertujuan mencari refleksi dibalik kesemua hal tersebut, sehingga kajian teoritis bukanlah bagi seorang peneliti fenomenologi.</w:t>
      </w:r>
    </w:p>
    <w:p w:rsidR="00687D59" w:rsidRPr="00AE6631" w:rsidRDefault="00687D59" w:rsidP="00687D59">
      <w:pPr>
        <w:spacing w:line="480" w:lineRule="auto"/>
        <w:ind w:firstLine="567"/>
        <w:jc w:val="both"/>
        <w:rPr>
          <w:rFonts w:ascii="Times New Roman" w:hAnsi="Times New Roman"/>
          <w:sz w:val="24"/>
          <w:szCs w:val="24"/>
        </w:rPr>
      </w:pPr>
      <w:r w:rsidRPr="00AE6631">
        <w:rPr>
          <w:rFonts w:ascii="Times New Roman" w:hAnsi="Times New Roman"/>
          <w:sz w:val="24"/>
          <w:szCs w:val="24"/>
        </w:rPr>
        <w:tab/>
        <w:t>Fenomena yang tampak sebenarnya adalah refleksi realitas yang tidak berdiri sendiri karena apa yang tampak adalah objek yang penuh makna transcendental. Agar seorang peneliti mendapatkan hakikat kebenaran, maka harus menerobos melampaui fenomena yang tampak, Alfred Schutz menyempurnakan pandangan tersebut dengan menggabungkan fenomena transedental dari konsepnya. Husserl dengan konsep verstehen-nya Weber. Dengan demikian, fenomena yang ditampakan oleh individu merupakan refleksi dari pengalaman transedental dan pemahaman tentang makna atau verstehen.</w:t>
      </w:r>
    </w:p>
    <w:p w:rsidR="00687D59" w:rsidRDefault="00687D59" w:rsidP="00687D59">
      <w:pPr>
        <w:spacing w:line="480" w:lineRule="auto"/>
        <w:ind w:firstLine="567"/>
        <w:jc w:val="both"/>
        <w:rPr>
          <w:rFonts w:ascii="Times New Roman" w:hAnsi="Times New Roman"/>
          <w:sz w:val="24"/>
          <w:szCs w:val="24"/>
          <w:lang w:val="en-US"/>
        </w:rPr>
      </w:pPr>
      <w:r w:rsidRPr="00AE6631">
        <w:rPr>
          <w:rFonts w:ascii="Times New Roman" w:hAnsi="Times New Roman"/>
          <w:sz w:val="24"/>
          <w:szCs w:val="24"/>
        </w:rPr>
        <w:tab/>
        <w:t>Bagi Schutz dan pemahaman kaum fenomenologi, tugas utama analisis fenomenologi adalah merekonstruksi dunia kehidupan manusia “sebenarnya” dalam bentuk yang mereka sendiri alami.  Realitas dunia tersebut bersifat intersubjektif dalam arti bahwa anggota masyarakat berbagi persepsi dasar mengenai dunia yang mereka internalisasikan melalui sosialisasi dan memungkinkan mereka melakukan interaksi atau komunikasi.</w:t>
      </w:r>
      <w:r w:rsidRPr="00FE0C0A">
        <w:rPr>
          <w:rFonts w:ascii="Times New Roman" w:hAnsi="Times New Roman"/>
          <w:sz w:val="24"/>
          <w:szCs w:val="24"/>
        </w:rPr>
        <w:t>mengedepankan nama-nama ilmuwan seperti Alexander Pfander, Herbert Speilberg dan Karl Schuhman dan Bari Smith sebagai tokoh-tokoh utama yang mengsukseskan perkembangan fenomenologi di Jerman dari tahun 1920-an hingga sekarang.</w:t>
      </w:r>
    </w:p>
    <w:p w:rsidR="00687D59" w:rsidRPr="00E95995" w:rsidRDefault="00687D59" w:rsidP="00687D59">
      <w:pPr>
        <w:shd w:val="clear" w:color="auto" w:fill="FFFFFF"/>
        <w:spacing w:after="100" w:line="480" w:lineRule="auto"/>
        <w:ind w:firstLine="709"/>
        <w:jc w:val="both"/>
        <w:rPr>
          <w:rFonts w:ascii="Times New Roman" w:eastAsia="Times New Roman" w:hAnsi="Times New Roman"/>
          <w:color w:val="222222"/>
          <w:sz w:val="24"/>
          <w:szCs w:val="24"/>
          <w:lang w:val="en-US"/>
        </w:rPr>
      </w:pPr>
      <w:r w:rsidRPr="00E95995">
        <w:rPr>
          <w:rFonts w:ascii="Times New Roman" w:eastAsia="Times New Roman" w:hAnsi="Times New Roman"/>
          <w:color w:val="222222"/>
          <w:sz w:val="24"/>
          <w:szCs w:val="24"/>
          <w:lang w:val="sv-SE"/>
        </w:rPr>
        <w:lastRenderedPageBreak/>
        <w:t>Dari keterangan di atas dapat dipahami bahwa fenomenologi ini mengacu kepada analisis kehidupan sehari-hari dari sudut pandang orang yang terlibat di dalamnya. Tradisi ini memberi penekanan yang besar pada persepsi dan interpretasi orang mengenai pengalaman mereka sendiri. Fenomenologi melihat komunikasi sebagai sebuah proses membagi pengalaman personal melalui dialog atau percakapan. Bagi seorang fenomenolog, kisah seorang individu adalah lebih penting dan bermakna daripada hipotesis ataupun aksioma. Seorang penganut fenomenologi cenderung menentang segala sesuatu yang tidak dapat diamati. Fenomenologi juga cenderung menentang naturalisme (biasa juga disebut objektivisme atau positivisme). Hal demikian dikarenakan Fenomenolog cenderung yakin bahwa suatu bukti atau fakta dapat diperoleh tidak hanya dari dunia kultur dan natural, tetapi juga ideal, semisal angka, atau bahkan kesadaran hidup</w:t>
      </w:r>
    </w:p>
    <w:p w:rsidR="00687D59" w:rsidRPr="00E95995" w:rsidRDefault="00687D59" w:rsidP="00687D59">
      <w:pPr>
        <w:shd w:val="clear" w:color="auto" w:fill="FFFFFF"/>
        <w:spacing w:after="100" w:line="480" w:lineRule="auto"/>
        <w:ind w:firstLine="720"/>
        <w:jc w:val="both"/>
        <w:rPr>
          <w:rFonts w:ascii="Times New Roman" w:eastAsia="Times New Roman" w:hAnsi="Times New Roman"/>
          <w:color w:val="222222"/>
          <w:sz w:val="24"/>
          <w:szCs w:val="24"/>
          <w:lang w:val="en-US"/>
        </w:rPr>
      </w:pPr>
      <w:r>
        <w:rPr>
          <w:rFonts w:ascii="Times New Roman" w:eastAsia="Times New Roman" w:hAnsi="Times New Roman"/>
          <w:color w:val="222222"/>
          <w:sz w:val="24"/>
          <w:szCs w:val="24"/>
          <w:lang w:val="en-US"/>
        </w:rPr>
        <w:t xml:space="preserve">Jelasnya, </w:t>
      </w:r>
      <w:r w:rsidRPr="00E95995">
        <w:rPr>
          <w:rFonts w:ascii="Times New Roman" w:eastAsia="Times New Roman" w:hAnsi="Times New Roman"/>
          <w:color w:val="222222"/>
          <w:sz w:val="24"/>
          <w:szCs w:val="24"/>
          <w:lang w:val="en-US"/>
        </w:rPr>
        <w:t>fenomenologi mencoba menepis semua asumsi yang mengkontaminasi pengalaman konkret manusia. Ini mengapa fenomenologi disebut sebagai cara ber</w:t>
      </w:r>
      <w:r>
        <w:rPr>
          <w:rFonts w:ascii="Times New Roman" w:eastAsia="Times New Roman" w:hAnsi="Times New Roman"/>
          <w:color w:val="222222"/>
          <w:sz w:val="24"/>
          <w:szCs w:val="24"/>
          <w:lang w:val="en-US"/>
        </w:rPr>
        <w:t xml:space="preserve"> </w:t>
      </w:r>
      <w:r w:rsidRPr="00E95995">
        <w:rPr>
          <w:rFonts w:ascii="Times New Roman" w:eastAsia="Times New Roman" w:hAnsi="Times New Roman"/>
          <w:color w:val="222222"/>
          <w:sz w:val="24"/>
          <w:szCs w:val="24"/>
          <w:lang w:val="en-US"/>
        </w:rPr>
        <w:t>filsafat yang radikal. Fenomenologi menekankan upaya menggapai “hal itu sendiri” lepas dari segala</w:t>
      </w:r>
      <w:r>
        <w:rPr>
          <w:rFonts w:ascii="Times New Roman" w:eastAsia="Times New Roman" w:hAnsi="Times New Roman"/>
          <w:color w:val="222222"/>
          <w:sz w:val="24"/>
          <w:szCs w:val="24"/>
          <w:lang w:val="en-US"/>
        </w:rPr>
        <w:t xml:space="preserve"> </w:t>
      </w:r>
      <w:r w:rsidRPr="00E95995">
        <w:rPr>
          <w:rFonts w:ascii="Times New Roman" w:eastAsia="Times New Roman" w:hAnsi="Times New Roman"/>
          <w:color w:val="222222"/>
          <w:sz w:val="24"/>
          <w:szCs w:val="24"/>
          <w:lang w:val="en-US"/>
        </w:rPr>
        <w:t> </w:t>
      </w:r>
      <w:r w:rsidRPr="00E95995">
        <w:rPr>
          <w:rFonts w:ascii="Times New Roman" w:eastAsia="Times New Roman" w:hAnsi="Times New Roman"/>
          <w:i/>
          <w:iCs/>
          <w:color w:val="222222"/>
          <w:sz w:val="24"/>
          <w:szCs w:val="24"/>
          <w:lang w:val="en-US"/>
        </w:rPr>
        <w:t>presuposisi</w:t>
      </w:r>
      <w:r>
        <w:rPr>
          <w:rFonts w:ascii="Times New Roman" w:eastAsia="Times New Roman" w:hAnsi="Times New Roman"/>
          <w:color w:val="222222"/>
          <w:sz w:val="24"/>
          <w:szCs w:val="24"/>
          <w:lang w:val="en-US"/>
        </w:rPr>
        <w:t xml:space="preserve">, </w:t>
      </w:r>
      <w:r w:rsidRPr="00E95995">
        <w:rPr>
          <w:rFonts w:ascii="Times New Roman" w:eastAsia="Times New Roman" w:hAnsi="Times New Roman"/>
          <w:color w:val="222222"/>
          <w:sz w:val="24"/>
          <w:szCs w:val="24"/>
          <w:lang w:val="en-US"/>
        </w:rPr>
        <w:t xml:space="preserve"> Langkah pertamanya adalah menghindari semua konstruksi, asumsi yang dipasang sebelum dan sekaligus mengarahkan pengalaman. Tak peduli apakah konstruksi filsafat, sains, agama, dan kebudayaan, semuanya harus dihindari sebisa mungkin. Semua penjelasan tidak boleh dipaksakan sebelum pengalaman menjelaskannya sendiri dari dan dalam pengalaman itu sendiri</w:t>
      </w:r>
      <w:r>
        <w:rPr>
          <w:rFonts w:ascii="Times New Roman" w:eastAsia="Times New Roman" w:hAnsi="Times New Roman"/>
          <w:color w:val="222222"/>
          <w:sz w:val="24"/>
          <w:szCs w:val="24"/>
          <w:lang w:val="en-US"/>
        </w:rPr>
        <w:t xml:space="preserve">, </w:t>
      </w:r>
      <w:r w:rsidRPr="00E95995">
        <w:rPr>
          <w:rFonts w:ascii="Times New Roman" w:eastAsia="Times New Roman" w:hAnsi="Times New Roman"/>
          <w:color w:val="222222"/>
          <w:sz w:val="24"/>
          <w:szCs w:val="24"/>
          <w:lang w:val="en-US"/>
        </w:rPr>
        <w:t> Fenomenologi menekankan perlunya filsafat melepaskan dir</w:t>
      </w:r>
      <w:r>
        <w:rPr>
          <w:rFonts w:ascii="Times New Roman" w:eastAsia="Times New Roman" w:hAnsi="Times New Roman"/>
          <w:color w:val="222222"/>
          <w:sz w:val="24"/>
          <w:szCs w:val="24"/>
          <w:lang w:val="en-US"/>
        </w:rPr>
        <w:t xml:space="preserve">i dari ikatan historis apapun, </w:t>
      </w:r>
      <w:r w:rsidRPr="00E95995">
        <w:rPr>
          <w:rFonts w:ascii="Times New Roman" w:eastAsia="Times New Roman" w:hAnsi="Times New Roman"/>
          <w:color w:val="222222"/>
          <w:sz w:val="24"/>
          <w:szCs w:val="24"/>
          <w:lang w:val="en-US"/>
        </w:rPr>
        <w:t>apakah itu tradisi metafisika, epistimologi, atau sains. Program utama fenomenologi adalah mengembalikan filsafat ke penghayatan sehari-hari subjek pengetahuan. Kembali ke kekayaan pengalaman manusia yang konkret, lekat, dan penuh penghayatan. Selain itu, fenomenologi juga menolak klaim representasionalisme epistimologi modern. Dengan demikian, fenomenologi yang dipromosikan Husserl ini dapat disebut sebagai ilmu tanpa </w:t>
      </w:r>
      <w:r w:rsidRPr="00E95995">
        <w:rPr>
          <w:rFonts w:ascii="Times New Roman" w:eastAsia="Times New Roman" w:hAnsi="Times New Roman"/>
          <w:i/>
          <w:iCs/>
          <w:color w:val="222222"/>
          <w:sz w:val="24"/>
          <w:szCs w:val="24"/>
          <w:lang w:val="en-US"/>
        </w:rPr>
        <w:t>presuposisi</w:t>
      </w:r>
      <w:r w:rsidRPr="00E95995">
        <w:rPr>
          <w:rFonts w:ascii="Times New Roman" w:eastAsia="Times New Roman" w:hAnsi="Times New Roman"/>
          <w:color w:val="222222"/>
          <w:sz w:val="24"/>
          <w:szCs w:val="24"/>
          <w:lang w:val="en-US"/>
        </w:rPr>
        <w:t xml:space="preserve">. Hal ini jelas bertolak </w:t>
      </w:r>
      <w:r w:rsidRPr="00E95995">
        <w:rPr>
          <w:rFonts w:ascii="Times New Roman" w:eastAsia="Times New Roman" w:hAnsi="Times New Roman"/>
          <w:color w:val="222222"/>
          <w:sz w:val="24"/>
          <w:szCs w:val="24"/>
          <w:lang w:val="en-US"/>
        </w:rPr>
        <w:lastRenderedPageBreak/>
        <w:t>belakang dengan modus filsafat sejak Hegel menafikan kemungkinannya ilmu pengetahuan tanpa</w:t>
      </w:r>
      <w:r>
        <w:rPr>
          <w:rFonts w:ascii="Times New Roman" w:eastAsia="Times New Roman" w:hAnsi="Times New Roman"/>
          <w:color w:val="222222"/>
          <w:sz w:val="24"/>
          <w:szCs w:val="24"/>
          <w:lang w:val="en-US"/>
        </w:rPr>
        <w:t xml:space="preserve"> </w:t>
      </w:r>
      <w:r w:rsidRPr="00E95995">
        <w:rPr>
          <w:rFonts w:ascii="Times New Roman" w:eastAsia="Times New Roman" w:hAnsi="Times New Roman"/>
          <w:i/>
          <w:iCs/>
          <w:color w:val="222222"/>
          <w:sz w:val="24"/>
          <w:szCs w:val="24"/>
          <w:lang w:val="en-US"/>
        </w:rPr>
        <w:t>presuposisi</w:t>
      </w:r>
      <w:r w:rsidRPr="00E95995">
        <w:rPr>
          <w:rFonts w:ascii="Times New Roman" w:eastAsia="Times New Roman" w:hAnsi="Times New Roman"/>
          <w:color w:val="222222"/>
          <w:sz w:val="24"/>
          <w:szCs w:val="24"/>
          <w:lang w:val="en-US"/>
        </w:rPr>
        <w:t>, dimana </w:t>
      </w:r>
      <w:r w:rsidRPr="00E95995">
        <w:rPr>
          <w:rFonts w:ascii="Times New Roman" w:eastAsia="Times New Roman" w:hAnsi="Times New Roman"/>
          <w:i/>
          <w:iCs/>
          <w:color w:val="222222"/>
          <w:sz w:val="24"/>
          <w:szCs w:val="24"/>
          <w:lang w:val="en-US"/>
        </w:rPr>
        <w:t>presuposisi</w:t>
      </w:r>
      <w:r w:rsidRPr="00E95995">
        <w:rPr>
          <w:rFonts w:ascii="Times New Roman" w:eastAsia="Times New Roman" w:hAnsi="Times New Roman"/>
          <w:color w:val="222222"/>
          <w:sz w:val="24"/>
          <w:szCs w:val="24"/>
          <w:lang w:val="en-US"/>
        </w:rPr>
        <w:t> yang menghantui filsafat selama ini adalah naturalisme dan psikologisme</w:t>
      </w:r>
    </w:p>
    <w:p w:rsidR="00687D59" w:rsidRDefault="00687D59" w:rsidP="00687D59">
      <w:pPr>
        <w:shd w:val="clear" w:color="auto" w:fill="FFFFFF"/>
        <w:spacing w:after="100" w:line="480" w:lineRule="auto"/>
        <w:ind w:firstLine="720"/>
        <w:jc w:val="both"/>
        <w:rPr>
          <w:rFonts w:ascii="Times New Roman" w:eastAsia="Times New Roman" w:hAnsi="Times New Roman"/>
          <w:color w:val="222222"/>
          <w:sz w:val="24"/>
          <w:szCs w:val="24"/>
          <w:lang w:val="en-US"/>
        </w:rPr>
      </w:pPr>
      <w:r w:rsidRPr="00E95995">
        <w:rPr>
          <w:rFonts w:ascii="Times New Roman" w:eastAsia="Times New Roman" w:hAnsi="Times New Roman"/>
          <w:color w:val="222222"/>
          <w:sz w:val="24"/>
          <w:szCs w:val="24"/>
          <w:lang w:val="en-US"/>
        </w:rPr>
        <w:t>Dalam perkembangannya, munculnya filsafat fenomenologi telah memberikan pengaruh yang sangat luas, dimana hampir semua disiplin keilmuan mendapatkan inspirasi dari fenomenologi. Psikologi, sosiologi, antropologi, arsitektur sampai penelitian tentang agama semuanya memperoleh nafas baru dengan munculnya fenomenologi.</w:t>
      </w:r>
    </w:p>
    <w:p w:rsidR="00687D59" w:rsidRPr="00E95995" w:rsidRDefault="00687D59" w:rsidP="00687D59">
      <w:pPr>
        <w:shd w:val="clear" w:color="auto" w:fill="FFFFFF"/>
        <w:spacing w:after="100" w:line="480" w:lineRule="auto"/>
        <w:ind w:firstLine="720"/>
        <w:jc w:val="both"/>
        <w:rPr>
          <w:rFonts w:ascii="Times New Roman" w:eastAsia="Times New Roman" w:hAnsi="Times New Roman"/>
          <w:color w:val="222222"/>
          <w:sz w:val="24"/>
          <w:szCs w:val="24"/>
          <w:lang w:val="en-US"/>
        </w:rPr>
      </w:pPr>
    </w:p>
    <w:p w:rsidR="00687D59" w:rsidRPr="00C5314A" w:rsidRDefault="00687D59" w:rsidP="00687D59">
      <w:pPr>
        <w:spacing w:line="480" w:lineRule="auto"/>
        <w:ind w:firstLine="567"/>
        <w:jc w:val="both"/>
        <w:rPr>
          <w:rFonts w:ascii="Times New Roman" w:hAnsi="Times New Roman"/>
          <w:sz w:val="24"/>
          <w:szCs w:val="24"/>
          <w:lang w:val="en-US"/>
        </w:rPr>
      </w:pPr>
    </w:p>
    <w:p w:rsidR="00687D59" w:rsidRPr="00FE0C0A" w:rsidRDefault="00687D59" w:rsidP="00687D59">
      <w:pPr>
        <w:tabs>
          <w:tab w:val="left" w:pos="567"/>
        </w:tabs>
        <w:spacing w:line="480" w:lineRule="auto"/>
        <w:jc w:val="both"/>
        <w:rPr>
          <w:rFonts w:ascii="Times New Roman" w:hAnsi="Times New Roman"/>
          <w:b/>
          <w:sz w:val="24"/>
          <w:szCs w:val="24"/>
        </w:rPr>
      </w:pPr>
      <w:r w:rsidRPr="00FE0C0A">
        <w:rPr>
          <w:rFonts w:ascii="Times New Roman" w:hAnsi="Times New Roman"/>
          <w:b/>
          <w:sz w:val="24"/>
          <w:szCs w:val="24"/>
        </w:rPr>
        <w:t>2.</w:t>
      </w:r>
      <w:r>
        <w:rPr>
          <w:rFonts w:ascii="Times New Roman" w:hAnsi="Times New Roman"/>
          <w:b/>
          <w:sz w:val="24"/>
          <w:szCs w:val="24"/>
          <w:lang w:val="en-US"/>
        </w:rPr>
        <w:t>6</w:t>
      </w:r>
      <w:r w:rsidRPr="00FE0C0A">
        <w:rPr>
          <w:rFonts w:ascii="Times New Roman" w:hAnsi="Times New Roman"/>
          <w:b/>
          <w:sz w:val="24"/>
          <w:szCs w:val="24"/>
        </w:rPr>
        <w:t>.3</w:t>
      </w:r>
      <w:r w:rsidRPr="00FE0C0A">
        <w:rPr>
          <w:rFonts w:ascii="Times New Roman" w:hAnsi="Times New Roman"/>
          <w:b/>
          <w:sz w:val="24"/>
          <w:szCs w:val="24"/>
        </w:rPr>
        <w:tab/>
        <w:t>Prinsip Dasar Fenomenologi</w:t>
      </w:r>
    </w:p>
    <w:p w:rsidR="00687D59" w:rsidRPr="00FE0C0A" w:rsidRDefault="00687D59" w:rsidP="00687D59">
      <w:pPr>
        <w:tabs>
          <w:tab w:val="left" w:pos="567"/>
        </w:tabs>
        <w:spacing w:line="480" w:lineRule="auto"/>
        <w:jc w:val="both"/>
        <w:rPr>
          <w:rFonts w:ascii="Times New Roman" w:hAnsi="Times New Roman"/>
          <w:sz w:val="24"/>
          <w:szCs w:val="24"/>
        </w:rPr>
      </w:pPr>
      <w:r w:rsidRPr="00FE0C0A">
        <w:rPr>
          <w:rFonts w:ascii="Times New Roman" w:hAnsi="Times New Roman"/>
          <w:b/>
          <w:sz w:val="24"/>
          <w:szCs w:val="24"/>
        </w:rPr>
        <w:tab/>
        <w:t xml:space="preserve">Stanley Deetz </w:t>
      </w:r>
      <w:r w:rsidRPr="00FE0C0A">
        <w:rPr>
          <w:rFonts w:ascii="Times New Roman" w:hAnsi="Times New Roman"/>
          <w:sz w:val="24"/>
          <w:szCs w:val="24"/>
        </w:rPr>
        <w:t xml:space="preserve">menyimpulkan tiga prinsip dasar fenomenologi dalam buku </w:t>
      </w:r>
      <w:r w:rsidRPr="00FE0C0A">
        <w:rPr>
          <w:rFonts w:ascii="Times New Roman" w:hAnsi="Times New Roman"/>
          <w:b/>
          <w:sz w:val="24"/>
          <w:szCs w:val="24"/>
        </w:rPr>
        <w:t>Fenomenologi (Little John dan Foss) :</w:t>
      </w:r>
    </w:p>
    <w:p w:rsidR="00687D59" w:rsidRPr="00FE0C0A" w:rsidRDefault="00687D59" w:rsidP="00687D59">
      <w:pPr>
        <w:numPr>
          <w:ilvl w:val="0"/>
          <w:numId w:val="16"/>
        </w:numPr>
        <w:tabs>
          <w:tab w:val="left" w:pos="567"/>
        </w:tabs>
        <w:spacing w:after="0" w:line="240" w:lineRule="auto"/>
        <w:ind w:left="1418" w:right="566" w:hanging="295"/>
        <w:jc w:val="both"/>
        <w:rPr>
          <w:rFonts w:ascii="Times New Roman" w:hAnsi="Times New Roman"/>
          <w:b/>
          <w:sz w:val="24"/>
          <w:szCs w:val="24"/>
        </w:rPr>
      </w:pPr>
      <w:r w:rsidRPr="00FE0C0A">
        <w:rPr>
          <w:rFonts w:ascii="Times New Roman" w:hAnsi="Times New Roman"/>
          <w:b/>
          <w:sz w:val="24"/>
          <w:szCs w:val="24"/>
        </w:rPr>
        <w:t>Pengetahuan ditemukan secara langsung dalam pengalaman sadar akan pengetahuan dunia ketika berhubungan dengannya.</w:t>
      </w:r>
    </w:p>
    <w:p w:rsidR="00687D59" w:rsidRPr="00FE0C0A" w:rsidRDefault="00687D59" w:rsidP="00687D59">
      <w:pPr>
        <w:numPr>
          <w:ilvl w:val="0"/>
          <w:numId w:val="16"/>
        </w:numPr>
        <w:tabs>
          <w:tab w:val="left" w:pos="567"/>
        </w:tabs>
        <w:spacing w:after="0" w:line="240" w:lineRule="auto"/>
        <w:ind w:left="1418" w:right="566" w:hanging="295"/>
        <w:jc w:val="both"/>
        <w:rPr>
          <w:rFonts w:ascii="Times New Roman" w:hAnsi="Times New Roman"/>
          <w:b/>
          <w:sz w:val="24"/>
          <w:szCs w:val="24"/>
        </w:rPr>
      </w:pPr>
      <w:r w:rsidRPr="00FE0C0A">
        <w:rPr>
          <w:rFonts w:ascii="Times New Roman" w:hAnsi="Times New Roman"/>
          <w:b/>
          <w:sz w:val="24"/>
          <w:szCs w:val="24"/>
        </w:rPr>
        <w:t>Makna benda terdiri atas kekuatan benda dalam kehidupan seseorang. Dengan kata lain, bagaimana seseorang berhubungan dengan benda menentukan maknanya bagi orang tersebut.</w:t>
      </w:r>
    </w:p>
    <w:p w:rsidR="00687D59" w:rsidRPr="00FE0C0A" w:rsidRDefault="00687D59" w:rsidP="00687D59">
      <w:pPr>
        <w:numPr>
          <w:ilvl w:val="0"/>
          <w:numId w:val="16"/>
        </w:numPr>
        <w:tabs>
          <w:tab w:val="left" w:pos="567"/>
        </w:tabs>
        <w:spacing w:after="0" w:line="240" w:lineRule="auto"/>
        <w:ind w:left="1418" w:right="566" w:hanging="295"/>
        <w:jc w:val="both"/>
        <w:rPr>
          <w:rFonts w:ascii="Times New Roman" w:hAnsi="Times New Roman"/>
          <w:b/>
          <w:sz w:val="24"/>
          <w:szCs w:val="24"/>
        </w:rPr>
      </w:pPr>
      <w:r w:rsidRPr="00FE0C0A">
        <w:rPr>
          <w:rFonts w:ascii="Times New Roman" w:hAnsi="Times New Roman"/>
          <w:b/>
          <w:sz w:val="24"/>
          <w:szCs w:val="24"/>
        </w:rPr>
        <w:t>Bahasa merupakan kecenderungan makna. (2009:57)</w:t>
      </w:r>
    </w:p>
    <w:p w:rsidR="00687D59" w:rsidRPr="00FE0C0A" w:rsidRDefault="00687D59" w:rsidP="00687D59">
      <w:pPr>
        <w:tabs>
          <w:tab w:val="left" w:pos="567"/>
        </w:tabs>
        <w:spacing w:line="240" w:lineRule="auto"/>
        <w:ind w:left="720"/>
        <w:jc w:val="both"/>
        <w:rPr>
          <w:rFonts w:ascii="Times New Roman" w:hAnsi="Times New Roman"/>
          <w:b/>
          <w:sz w:val="24"/>
          <w:szCs w:val="24"/>
        </w:rPr>
      </w:pPr>
    </w:p>
    <w:p w:rsidR="00687D59" w:rsidRPr="00FE0C0A" w:rsidRDefault="00687D59" w:rsidP="00687D59">
      <w:pPr>
        <w:tabs>
          <w:tab w:val="left" w:pos="567"/>
        </w:tabs>
        <w:spacing w:line="480" w:lineRule="auto"/>
        <w:jc w:val="both"/>
        <w:rPr>
          <w:rFonts w:ascii="Times New Roman" w:hAnsi="Times New Roman"/>
          <w:sz w:val="24"/>
          <w:szCs w:val="24"/>
        </w:rPr>
      </w:pPr>
      <w:r w:rsidRPr="00FE0C0A">
        <w:rPr>
          <w:rFonts w:ascii="Times New Roman" w:hAnsi="Times New Roman"/>
          <w:sz w:val="24"/>
          <w:szCs w:val="24"/>
        </w:rPr>
        <w:tab/>
        <w:t>Fenomenologi merupakan pendekatan penelitian yang kita aplikasikan pada bidang-bidang permasalahan yang melibatkan ikon kehidupan yang terjadi pada suatu ruang dan waktu. Ikon tersebut bisa merupakan peristiwa, pengalaman hidup, proses, trend atau hal-hal lain yang kental dengan nuansa budaya. Fenomenologi bertujuan mencari refleksi dibalik kesemua hal tersebut, sehingga kajian teoritis bukanlah bagi seorang peneliti fenomenologi.</w:t>
      </w:r>
    </w:p>
    <w:p w:rsidR="00687D59" w:rsidRPr="00FE0C0A" w:rsidRDefault="00687D59" w:rsidP="00687D59">
      <w:pPr>
        <w:tabs>
          <w:tab w:val="left" w:pos="567"/>
        </w:tabs>
        <w:spacing w:line="480" w:lineRule="auto"/>
        <w:jc w:val="both"/>
        <w:rPr>
          <w:rFonts w:ascii="Times New Roman" w:hAnsi="Times New Roman"/>
          <w:sz w:val="24"/>
          <w:szCs w:val="24"/>
        </w:rPr>
      </w:pPr>
      <w:r w:rsidRPr="00FE0C0A">
        <w:rPr>
          <w:rFonts w:ascii="Times New Roman" w:hAnsi="Times New Roman"/>
          <w:sz w:val="24"/>
          <w:szCs w:val="24"/>
        </w:rPr>
        <w:lastRenderedPageBreak/>
        <w:tab/>
        <w:t xml:space="preserve">Fenomena yang tampak sebenarnya adalah refleksi realitas yang tidak berdiri sendiri karena apa yang tampak adalah objek yang penuh makna transcendental. Agar seorang peneliti mendapatkan hakikat kebenaran, maka harus menerobos melampaui fenomena yang tampak, Alfred Schutz menyempurnakan pandangan tersebut dengan menggabungkan fenomena transedental dari konsepnya. Husserl dengan konsep </w:t>
      </w:r>
      <w:r w:rsidRPr="00FE0C0A">
        <w:rPr>
          <w:rFonts w:ascii="Times New Roman" w:hAnsi="Times New Roman"/>
          <w:i/>
          <w:sz w:val="24"/>
          <w:szCs w:val="24"/>
        </w:rPr>
        <w:t>verstehen</w:t>
      </w:r>
      <w:r w:rsidRPr="00FE0C0A">
        <w:rPr>
          <w:rFonts w:ascii="Times New Roman" w:hAnsi="Times New Roman"/>
          <w:sz w:val="24"/>
          <w:szCs w:val="24"/>
        </w:rPr>
        <w:t xml:space="preserve">-nya Weber. Dengan demikian, fenomena yang ditampakan oleh individu merupakan refleksi dari pengalaman transedental dan pemahaman tentang makna atau </w:t>
      </w:r>
      <w:r w:rsidRPr="00FE0C0A">
        <w:rPr>
          <w:rFonts w:ascii="Times New Roman" w:hAnsi="Times New Roman"/>
          <w:i/>
          <w:sz w:val="24"/>
          <w:szCs w:val="24"/>
        </w:rPr>
        <w:t>verstehen</w:t>
      </w:r>
      <w:r w:rsidRPr="00FE0C0A">
        <w:rPr>
          <w:rFonts w:ascii="Times New Roman" w:hAnsi="Times New Roman"/>
          <w:sz w:val="24"/>
          <w:szCs w:val="24"/>
        </w:rPr>
        <w:t>.</w:t>
      </w:r>
    </w:p>
    <w:p w:rsidR="00687D59" w:rsidRPr="00FE0C0A" w:rsidRDefault="00687D59" w:rsidP="00687D59">
      <w:pPr>
        <w:tabs>
          <w:tab w:val="left" w:pos="567"/>
        </w:tabs>
        <w:spacing w:line="480" w:lineRule="auto"/>
        <w:jc w:val="both"/>
        <w:rPr>
          <w:rFonts w:ascii="Times New Roman" w:hAnsi="Times New Roman"/>
          <w:sz w:val="24"/>
          <w:szCs w:val="24"/>
        </w:rPr>
      </w:pPr>
      <w:r w:rsidRPr="00FE0C0A">
        <w:rPr>
          <w:rFonts w:ascii="Times New Roman" w:hAnsi="Times New Roman"/>
          <w:sz w:val="24"/>
          <w:szCs w:val="24"/>
        </w:rPr>
        <w:tab/>
        <w:t>Bagi Schutz dan pemahaman kaum fenomenologi, tugas utama analisis fenomenologi adalah merekonstruksi dunia kehidupan manusia “sebenarnya” dalam bentuk yang mereka sendiri alami.  Realitas dunia tersebut bersifat intersubjektif dalam arti bahwa anggota masyarakat berbagi persepsi dasar mengenai dunia yang mereka internalisasikan melalui sosialisasi dan memungkinkan mereka melakukan interaksi atau komunikasi.</w:t>
      </w:r>
    </w:p>
    <w:p w:rsidR="00687D59" w:rsidRPr="00FE0C0A" w:rsidRDefault="00687D59" w:rsidP="00687D59">
      <w:pPr>
        <w:tabs>
          <w:tab w:val="left" w:pos="567"/>
        </w:tabs>
        <w:spacing w:line="480" w:lineRule="auto"/>
        <w:jc w:val="both"/>
        <w:rPr>
          <w:rFonts w:ascii="Times New Roman" w:hAnsi="Times New Roman"/>
          <w:sz w:val="24"/>
          <w:szCs w:val="24"/>
        </w:rPr>
      </w:pPr>
      <w:r w:rsidRPr="00FE0C0A">
        <w:rPr>
          <w:rFonts w:ascii="Times New Roman" w:hAnsi="Times New Roman"/>
          <w:sz w:val="24"/>
          <w:szCs w:val="24"/>
        </w:rPr>
        <w:tab/>
        <w:t xml:space="preserve">Schutz membuat model tindakan manusia melalui proses yang dinamakan “tipikasi”. Tipikasi </w:t>
      </w:r>
      <w:r w:rsidRPr="00FE0C0A">
        <w:rPr>
          <w:rFonts w:ascii="Times New Roman" w:hAnsi="Times New Roman"/>
          <w:b/>
          <w:sz w:val="24"/>
          <w:szCs w:val="24"/>
        </w:rPr>
        <w:t>Alfred Schutz</w:t>
      </w:r>
      <w:r w:rsidRPr="00FE0C0A">
        <w:rPr>
          <w:rFonts w:ascii="Times New Roman" w:hAnsi="Times New Roman"/>
          <w:sz w:val="24"/>
          <w:szCs w:val="24"/>
        </w:rPr>
        <w:t xml:space="preserve"> yang dijelaskan </w:t>
      </w:r>
      <w:r w:rsidRPr="00FE0C0A">
        <w:rPr>
          <w:rFonts w:ascii="Times New Roman" w:hAnsi="Times New Roman"/>
          <w:b/>
          <w:sz w:val="24"/>
          <w:szCs w:val="24"/>
        </w:rPr>
        <w:t>Kuswarno</w:t>
      </w:r>
      <w:r w:rsidRPr="00FE0C0A">
        <w:rPr>
          <w:rFonts w:ascii="Times New Roman" w:hAnsi="Times New Roman"/>
          <w:sz w:val="24"/>
          <w:szCs w:val="24"/>
        </w:rPr>
        <w:t xml:space="preserve"> dalam buku </w:t>
      </w:r>
      <w:r w:rsidRPr="00FE0C0A">
        <w:rPr>
          <w:rFonts w:ascii="Times New Roman" w:hAnsi="Times New Roman"/>
          <w:b/>
          <w:sz w:val="24"/>
          <w:szCs w:val="24"/>
        </w:rPr>
        <w:t>Fenomenologi</w:t>
      </w:r>
      <w:r w:rsidRPr="00FE0C0A">
        <w:rPr>
          <w:rFonts w:ascii="Times New Roman" w:hAnsi="Times New Roman"/>
          <w:sz w:val="24"/>
          <w:szCs w:val="24"/>
        </w:rPr>
        <w:t xml:space="preserve"> sebagai berikut :</w:t>
      </w:r>
    </w:p>
    <w:p w:rsidR="00687D59" w:rsidRPr="00FE0C0A" w:rsidRDefault="00687D59" w:rsidP="00687D59">
      <w:pPr>
        <w:tabs>
          <w:tab w:val="left" w:pos="567"/>
        </w:tabs>
        <w:spacing w:line="240" w:lineRule="auto"/>
        <w:ind w:left="1134" w:right="566"/>
        <w:jc w:val="both"/>
        <w:rPr>
          <w:rFonts w:ascii="Times New Roman" w:hAnsi="Times New Roman"/>
          <w:b/>
          <w:sz w:val="24"/>
          <w:szCs w:val="24"/>
        </w:rPr>
      </w:pPr>
      <w:r w:rsidRPr="00FE0C0A">
        <w:rPr>
          <w:rFonts w:ascii="Times New Roman" w:hAnsi="Times New Roman"/>
          <w:b/>
          <w:sz w:val="24"/>
          <w:szCs w:val="24"/>
        </w:rPr>
        <w:t>Tipikasi ini menyediakan seperangkat alat identifikasi, klarifikasi dan model perbandingan dari tindakan dan interaksi sosial. Dnegan menggunakan kriteria yang telah di definisikan untuk menempatkan fenomena kedalam tipe-tipe khusus. (2009:39)</w:t>
      </w:r>
    </w:p>
    <w:p w:rsidR="00687D59" w:rsidRPr="00FE0C0A" w:rsidRDefault="00687D59" w:rsidP="00687D59">
      <w:pPr>
        <w:tabs>
          <w:tab w:val="left" w:pos="567"/>
        </w:tabs>
        <w:spacing w:line="240" w:lineRule="auto"/>
        <w:ind w:left="1134" w:right="566"/>
        <w:jc w:val="both"/>
        <w:rPr>
          <w:rFonts w:ascii="Times New Roman" w:hAnsi="Times New Roman"/>
          <w:b/>
          <w:sz w:val="24"/>
          <w:szCs w:val="24"/>
        </w:rPr>
      </w:pPr>
    </w:p>
    <w:p w:rsidR="00687D59" w:rsidRPr="00FE0C0A" w:rsidRDefault="00687D59" w:rsidP="00687D59">
      <w:pPr>
        <w:tabs>
          <w:tab w:val="left" w:pos="567"/>
        </w:tabs>
        <w:spacing w:line="480" w:lineRule="auto"/>
        <w:jc w:val="both"/>
        <w:rPr>
          <w:rFonts w:ascii="Times New Roman" w:hAnsi="Times New Roman"/>
          <w:sz w:val="24"/>
          <w:szCs w:val="24"/>
        </w:rPr>
      </w:pPr>
      <w:r w:rsidRPr="00FE0C0A">
        <w:rPr>
          <w:rFonts w:ascii="Times New Roman" w:hAnsi="Times New Roman"/>
          <w:b/>
          <w:sz w:val="24"/>
          <w:szCs w:val="24"/>
        </w:rPr>
        <w:tab/>
      </w:r>
      <w:r w:rsidRPr="00FE0C0A">
        <w:rPr>
          <w:rFonts w:ascii="Times New Roman" w:hAnsi="Times New Roman"/>
          <w:sz w:val="24"/>
          <w:szCs w:val="24"/>
        </w:rPr>
        <w:t>Bagi riset fenomenologi, berbagai jenis tipikasi harus dirancang berdasarkan kesamaan tujuan yang sesuai dengan tujuan penelitian. Rancangan tipikasi dibuat berdasarkan identifikasi, klarifikasi dan model perbandingan dari tindakan interaksi sosial, serta acuan kriteria yang telah didefinisikan untuk penempatan fenomena ke dalam tipe-tipe khusus.</w:t>
      </w:r>
    </w:p>
    <w:p w:rsidR="00687D59" w:rsidRPr="00FA4A96" w:rsidRDefault="00687D59" w:rsidP="00687D59">
      <w:pPr>
        <w:tabs>
          <w:tab w:val="left" w:pos="567"/>
        </w:tabs>
        <w:spacing w:line="480" w:lineRule="auto"/>
        <w:jc w:val="both"/>
        <w:rPr>
          <w:rFonts w:ascii="Times New Roman" w:hAnsi="Times New Roman"/>
          <w:sz w:val="24"/>
          <w:szCs w:val="24"/>
        </w:rPr>
      </w:pPr>
      <w:r w:rsidRPr="00FE0C0A">
        <w:rPr>
          <w:rFonts w:ascii="Times New Roman" w:hAnsi="Times New Roman"/>
          <w:sz w:val="24"/>
          <w:szCs w:val="24"/>
        </w:rPr>
        <w:lastRenderedPageBreak/>
        <w:tab/>
        <w:t>Fenomenologi memulai segala sesuatu dengan diam, yaitu sebagai tindakan untuk mengungkap makna dari sesuatu yang sedang diteliti. Kuswarno dalam bukunya yang berjudul Fenomenologi memaparkan bahwa :</w:t>
      </w:r>
    </w:p>
    <w:p w:rsidR="00687D59" w:rsidRPr="00FE0C0A" w:rsidRDefault="00687D59" w:rsidP="00687D59">
      <w:pPr>
        <w:tabs>
          <w:tab w:val="left" w:pos="567"/>
        </w:tabs>
        <w:spacing w:line="240" w:lineRule="auto"/>
        <w:ind w:left="1276" w:right="566"/>
        <w:jc w:val="both"/>
        <w:rPr>
          <w:rFonts w:ascii="Times New Roman" w:hAnsi="Times New Roman"/>
          <w:b/>
          <w:sz w:val="24"/>
          <w:szCs w:val="24"/>
        </w:rPr>
      </w:pPr>
      <w:r w:rsidRPr="00FE0C0A">
        <w:rPr>
          <w:rFonts w:ascii="Times New Roman" w:hAnsi="Times New Roman"/>
          <w:b/>
          <w:sz w:val="24"/>
          <w:szCs w:val="24"/>
        </w:rPr>
        <w:t>Fenomenologi bertujuan untuk mengetahui dunia dari sudut pandang orang yang mengalaminya secara langsung atau berkaitan dengan sifat-sifat alami pengalaman manusia dan makna yang ditempelkan padanya. (2009:35)</w:t>
      </w:r>
    </w:p>
    <w:p w:rsidR="00687D59" w:rsidRPr="00FE0C0A" w:rsidRDefault="00687D59" w:rsidP="00687D59">
      <w:pPr>
        <w:tabs>
          <w:tab w:val="left" w:pos="567"/>
        </w:tabs>
        <w:spacing w:line="240" w:lineRule="auto"/>
        <w:ind w:right="566"/>
        <w:jc w:val="both"/>
        <w:rPr>
          <w:rFonts w:ascii="Times New Roman" w:hAnsi="Times New Roman"/>
          <w:b/>
          <w:sz w:val="24"/>
          <w:szCs w:val="24"/>
        </w:rPr>
      </w:pPr>
    </w:p>
    <w:p w:rsidR="00687D59" w:rsidRPr="00FE0C0A" w:rsidRDefault="00687D59" w:rsidP="00687D59">
      <w:pPr>
        <w:tabs>
          <w:tab w:val="left" w:pos="567"/>
        </w:tabs>
        <w:spacing w:line="480" w:lineRule="auto"/>
        <w:ind w:right="-1"/>
        <w:jc w:val="both"/>
        <w:rPr>
          <w:rFonts w:ascii="Times New Roman" w:hAnsi="Times New Roman"/>
          <w:sz w:val="24"/>
          <w:szCs w:val="24"/>
        </w:rPr>
      </w:pPr>
      <w:r w:rsidRPr="00FE0C0A">
        <w:rPr>
          <w:rFonts w:ascii="Times New Roman" w:hAnsi="Times New Roman"/>
          <w:sz w:val="24"/>
          <w:szCs w:val="24"/>
        </w:rPr>
        <w:tab/>
        <w:t xml:space="preserve">Penelitian fenomenologi pada dasarnya berprinsip </w:t>
      </w:r>
      <w:r w:rsidRPr="00FE0C0A">
        <w:rPr>
          <w:rFonts w:ascii="Times New Roman" w:hAnsi="Times New Roman"/>
          <w:i/>
          <w:sz w:val="24"/>
          <w:szCs w:val="24"/>
        </w:rPr>
        <w:t>a priori</w:t>
      </w:r>
      <w:r w:rsidRPr="00FE0C0A">
        <w:rPr>
          <w:rFonts w:ascii="Times New Roman" w:hAnsi="Times New Roman"/>
          <w:sz w:val="24"/>
          <w:szCs w:val="24"/>
        </w:rPr>
        <w:t>, sehingga tidak diawali dan didasari oleh teori tertentu. Penelitian fenomenologi justru berangkat dari perspektif filsafat, mengenai apa yang diamati dan bagaimana cara mengamatinya.</w:t>
      </w:r>
    </w:p>
    <w:p w:rsidR="00687D59" w:rsidRPr="00FE0C0A" w:rsidRDefault="00687D59" w:rsidP="00687D59">
      <w:pPr>
        <w:tabs>
          <w:tab w:val="left" w:pos="567"/>
        </w:tabs>
        <w:spacing w:line="480" w:lineRule="auto"/>
        <w:ind w:right="-1"/>
        <w:jc w:val="both"/>
        <w:rPr>
          <w:rFonts w:ascii="Times New Roman" w:hAnsi="Times New Roman"/>
          <w:sz w:val="24"/>
          <w:szCs w:val="24"/>
        </w:rPr>
      </w:pPr>
      <w:r w:rsidRPr="00FE0C0A">
        <w:rPr>
          <w:rFonts w:ascii="Times New Roman" w:hAnsi="Times New Roman"/>
          <w:sz w:val="24"/>
          <w:szCs w:val="24"/>
        </w:rPr>
        <w:tab/>
        <w:t xml:space="preserve">Adapun premis-premis dasar yang digunakan dalam penelitian fenomenologi </w:t>
      </w:r>
      <w:r w:rsidRPr="00FE0C0A">
        <w:rPr>
          <w:rFonts w:ascii="Times New Roman" w:hAnsi="Times New Roman"/>
          <w:b/>
          <w:sz w:val="24"/>
          <w:szCs w:val="24"/>
        </w:rPr>
        <w:t xml:space="preserve">Kuswarno </w:t>
      </w:r>
      <w:r w:rsidRPr="00FE0C0A">
        <w:rPr>
          <w:rFonts w:ascii="Times New Roman" w:hAnsi="Times New Roman"/>
          <w:sz w:val="24"/>
          <w:szCs w:val="24"/>
        </w:rPr>
        <w:t xml:space="preserve">dalam bukunya </w:t>
      </w:r>
      <w:r w:rsidRPr="00FE0C0A">
        <w:rPr>
          <w:rFonts w:ascii="Times New Roman" w:hAnsi="Times New Roman"/>
          <w:b/>
          <w:sz w:val="24"/>
          <w:szCs w:val="24"/>
        </w:rPr>
        <w:t xml:space="preserve">Fenomenologi </w:t>
      </w:r>
      <w:r w:rsidRPr="00FE0C0A">
        <w:rPr>
          <w:rFonts w:ascii="Times New Roman" w:hAnsi="Times New Roman"/>
          <w:sz w:val="24"/>
          <w:szCs w:val="24"/>
        </w:rPr>
        <w:t>adalah sebagai berikut :</w:t>
      </w:r>
    </w:p>
    <w:p w:rsidR="00687D59" w:rsidRPr="00FE0C0A" w:rsidRDefault="00687D59" w:rsidP="00687D59">
      <w:pPr>
        <w:numPr>
          <w:ilvl w:val="0"/>
          <w:numId w:val="17"/>
        </w:numPr>
        <w:tabs>
          <w:tab w:val="left" w:pos="567"/>
        </w:tabs>
        <w:spacing w:after="0" w:line="240" w:lineRule="auto"/>
        <w:ind w:left="1418" w:right="1133" w:hanging="295"/>
        <w:jc w:val="both"/>
        <w:rPr>
          <w:rFonts w:ascii="Times New Roman" w:hAnsi="Times New Roman"/>
          <w:b/>
          <w:sz w:val="24"/>
          <w:szCs w:val="24"/>
        </w:rPr>
      </w:pPr>
      <w:r w:rsidRPr="00FE0C0A">
        <w:rPr>
          <w:rFonts w:ascii="Times New Roman" w:hAnsi="Times New Roman"/>
          <w:b/>
          <w:sz w:val="24"/>
          <w:szCs w:val="24"/>
        </w:rPr>
        <w:t>Sebuah peristiwa akan berarti bagi mereka yang mengalaminya secara langsung.</w:t>
      </w:r>
    </w:p>
    <w:p w:rsidR="00687D59" w:rsidRPr="00FE0C0A" w:rsidRDefault="00687D59" w:rsidP="00687D59">
      <w:pPr>
        <w:numPr>
          <w:ilvl w:val="0"/>
          <w:numId w:val="17"/>
        </w:numPr>
        <w:tabs>
          <w:tab w:val="left" w:pos="567"/>
        </w:tabs>
        <w:spacing w:after="0" w:line="240" w:lineRule="auto"/>
        <w:ind w:left="1418" w:right="1133" w:hanging="295"/>
        <w:jc w:val="both"/>
        <w:rPr>
          <w:rFonts w:ascii="Times New Roman" w:hAnsi="Times New Roman"/>
          <w:b/>
          <w:sz w:val="24"/>
          <w:szCs w:val="24"/>
        </w:rPr>
      </w:pPr>
      <w:r w:rsidRPr="00FE0C0A">
        <w:rPr>
          <w:rFonts w:ascii="Times New Roman" w:hAnsi="Times New Roman"/>
          <w:b/>
          <w:sz w:val="24"/>
          <w:szCs w:val="24"/>
        </w:rPr>
        <w:t>Pemahaman objektif di mediasi oleh pengalaman subjektif.</w:t>
      </w:r>
    </w:p>
    <w:p w:rsidR="00687D59" w:rsidRPr="00FE0C0A" w:rsidRDefault="00687D59" w:rsidP="00687D59">
      <w:pPr>
        <w:numPr>
          <w:ilvl w:val="0"/>
          <w:numId w:val="17"/>
        </w:numPr>
        <w:tabs>
          <w:tab w:val="left" w:pos="567"/>
        </w:tabs>
        <w:spacing w:after="0" w:line="240" w:lineRule="auto"/>
        <w:ind w:left="1418" w:right="1133" w:hanging="295"/>
        <w:jc w:val="both"/>
        <w:rPr>
          <w:rFonts w:ascii="Times New Roman" w:hAnsi="Times New Roman"/>
          <w:b/>
          <w:sz w:val="24"/>
          <w:szCs w:val="24"/>
        </w:rPr>
      </w:pPr>
      <w:r w:rsidRPr="00FE0C0A">
        <w:rPr>
          <w:rFonts w:ascii="Times New Roman" w:hAnsi="Times New Roman"/>
          <w:b/>
          <w:sz w:val="24"/>
          <w:szCs w:val="24"/>
        </w:rPr>
        <w:t>Pengalaman manusia terdapat pada struktur pengalaman itu sendiri. Tidak dikonstruksi oleh peneliti. (2009:58)</w:t>
      </w:r>
    </w:p>
    <w:p w:rsidR="00687D59" w:rsidRPr="00FE0C0A" w:rsidRDefault="00687D59" w:rsidP="00687D59">
      <w:pPr>
        <w:tabs>
          <w:tab w:val="left" w:pos="567"/>
        </w:tabs>
        <w:spacing w:line="240" w:lineRule="auto"/>
        <w:ind w:left="720" w:right="566"/>
        <w:jc w:val="both"/>
        <w:rPr>
          <w:rFonts w:ascii="Times New Roman" w:hAnsi="Times New Roman"/>
          <w:b/>
          <w:sz w:val="24"/>
          <w:szCs w:val="24"/>
        </w:rPr>
      </w:pPr>
    </w:p>
    <w:p w:rsidR="00687D59" w:rsidRPr="00FA4A96" w:rsidRDefault="00687D59" w:rsidP="00687D59">
      <w:pPr>
        <w:tabs>
          <w:tab w:val="left" w:pos="567"/>
        </w:tabs>
        <w:spacing w:line="480" w:lineRule="auto"/>
        <w:ind w:right="-1" w:firstLine="567"/>
        <w:jc w:val="both"/>
        <w:rPr>
          <w:rFonts w:ascii="Times New Roman" w:hAnsi="Times New Roman"/>
          <w:sz w:val="24"/>
          <w:szCs w:val="24"/>
        </w:rPr>
      </w:pPr>
      <w:r w:rsidRPr="00FE0C0A">
        <w:rPr>
          <w:rFonts w:ascii="Times New Roman" w:hAnsi="Times New Roman"/>
          <w:sz w:val="24"/>
          <w:szCs w:val="24"/>
        </w:rPr>
        <w:t>Maka bisa dikatakan fenomenologi harus dilihat dari sebuah peristiwa yang terjadi berdasarkan pengalaman manusia itu sendiri dalam kehidupan yang dialaminya, sehingga akan menjadi pengalaman yang objektif dan dapat dituangkan secara langsung.</w:t>
      </w:r>
    </w:p>
    <w:p w:rsidR="00687D59" w:rsidRDefault="00687D59" w:rsidP="00687D59">
      <w:pPr>
        <w:tabs>
          <w:tab w:val="left" w:pos="567"/>
        </w:tabs>
        <w:spacing w:line="480" w:lineRule="auto"/>
        <w:ind w:right="-1" w:firstLine="567"/>
        <w:jc w:val="both"/>
        <w:rPr>
          <w:rFonts w:ascii="Times New Roman" w:hAnsi="Times New Roman"/>
          <w:sz w:val="24"/>
          <w:szCs w:val="24"/>
          <w:lang w:val="en-US"/>
        </w:rPr>
      </w:pPr>
      <w:r>
        <w:rPr>
          <w:rFonts w:ascii="Times New Roman" w:hAnsi="Times New Roman"/>
          <w:sz w:val="24"/>
          <w:szCs w:val="24"/>
          <w:lang w:val="en-US"/>
        </w:rPr>
        <w:t xml:space="preserve">Beda halnya menurut </w:t>
      </w:r>
      <w:r w:rsidRPr="00065116">
        <w:rPr>
          <w:rFonts w:ascii="Times New Roman" w:hAnsi="Times New Roman"/>
          <w:sz w:val="24"/>
          <w:szCs w:val="24"/>
        </w:rPr>
        <w:t>Edmund Husserl</w:t>
      </w:r>
      <w:r>
        <w:rPr>
          <w:rFonts w:ascii="Times New Roman" w:hAnsi="Times New Roman"/>
          <w:sz w:val="24"/>
          <w:szCs w:val="24"/>
          <w:lang w:val="en-US"/>
        </w:rPr>
        <w:t xml:space="preserve"> bahwa fenomenalogi:</w:t>
      </w:r>
    </w:p>
    <w:p w:rsidR="00687D59" w:rsidRDefault="00687D59" w:rsidP="00687D59">
      <w:pPr>
        <w:tabs>
          <w:tab w:val="left" w:pos="567"/>
        </w:tabs>
        <w:spacing w:line="240" w:lineRule="auto"/>
        <w:ind w:left="1276" w:right="566"/>
        <w:jc w:val="both"/>
        <w:rPr>
          <w:rFonts w:ascii="Times New Roman" w:hAnsi="Times New Roman"/>
          <w:b/>
          <w:sz w:val="24"/>
          <w:szCs w:val="24"/>
          <w:lang w:val="en-US"/>
        </w:rPr>
      </w:pPr>
      <w:r w:rsidRPr="00065116">
        <w:rPr>
          <w:rFonts w:ascii="Times New Roman" w:hAnsi="Times New Roman"/>
          <w:b/>
          <w:sz w:val="24"/>
          <w:szCs w:val="24"/>
          <w:lang w:val="en-US"/>
        </w:rPr>
        <w:t>P</w:t>
      </w:r>
      <w:r w:rsidRPr="00065116">
        <w:rPr>
          <w:rFonts w:asciiTheme="majorBidi" w:hAnsiTheme="majorBidi" w:cstheme="majorBidi"/>
          <w:b/>
          <w:sz w:val="24"/>
          <w:szCs w:val="24"/>
        </w:rPr>
        <w:t>andangan fenomenologi ini bisa dilihat pada dua posisi, yang pertama ia merupakan reaksi terhadap dominasi positivisme, dan yang kedua, sebenarnya sebagai kritik terhadap pemikiran kritisisme Immanuel Kant, terutama konsepnya tentang fenomenon-numenon</w:t>
      </w:r>
      <w:r>
        <w:rPr>
          <w:rFonts w:asciiTheme="majorBidi" w:hAnsiTheme="majorBidi" w:cstheme="majorBidi"/>
          <w:b/>
          <w:sz w:val="24"/>
          <w:szCs w:val="24"/>
          <w:lang w:val="en-US"/>
        </w:rPr>
        <w:t xml:space="preserve"> </w:t>
      </w:r>
      <w:r w:rsidRPr="00065116">
        <w:rPr>
          <w:rFonts w:ascii="Times New Roman" w:hAnsi="Times New Roman"/>
          <w:b/>
          <w:sz w:val="24"/>
          <w:szCs w:val="24"/>
        </w:rPr>
        <w:t>(1859-1938)</w:t>
      </w:r>
    </w:p>
    <w:p w:rsidR="00687D59" w:rsidRPr="00FA4A96" w:rsidRDefault="00687D59" w:rsidP="00687D59">
      <w:pPr>
        <w:tabs>
          <w:tab w:val="left" w:pos="567"/>
        </w:tabs>
        <w:spacing w:line="480" w:lineRule="auto"/>
        <w:ind w:right="-1"/>
        <w:jc w:val="both"/>
        <w:rPr>
          <w:rFonts w:ascii="Times New Roman" w:hAnsi="Times New Roman"/>
          <w:b/>
          <w:sz w:val="24"/>
          <w:szCs w:val="24"/>
        </w:rPr>
      </w:pPr>
      <w:r>
        <w:rPr>
          <w:rFonts w:asciiTheme="majorBidi" w:hAnsiTheme="majorBidi" w:cstheme="majorBidi"/>
          <w:lang w:val="en-US"/>
        </w:rPr>
        <w:lastRenderedPageBreak/>
        <w:tab/>
      </w:r>
      <w:r w:rsidRPr="00065116">
        <w:rPr>
          <w:rFonts w:ascii="Times New Roman" w:hAnsi="Times New Roman"/>
          <w:sz w:val="24"/>
          <w:szCs w:val="24"/>
          <w:lang w:val="en-US"/>
        </w:rPr>
        <w:t>K</w:t>
      </w:r>
      <w:r w:rsidRPr="00065116">
        <w:rPr>
          <w:rFonts w:ascii="Times New Roman" w:hAnsi="Times New Roman"/>
          <w:sz w:val="24"/>
          <w:szCs w:val="24"/>
        </w:rPr>
        <w:t xml:space="preserve">onsepsi Kant tentang proses pengetahuan manusia adalah suatu proses sintesa antara apa yang ia sebut dengan </w:t>
      </w:r>
      <w:r w:rsidRPr="00065116">
        <w:rPr>
          <w:rFonts w:ascii="Times New Roman" w:hAnsi="Times New Roman"/>
          <w:i/>
          <w:iCs/>
          <w:sz w:val="24"/>
          <w:szCs w:val="24"/>
        </w:rPr>
        <w:t xml:space="preserve">apriori </w:t>
      </w:r>
      <w:r w:rsidRPr="00065116">
        <w:rPr>
          <w:rFonts w:ascii="Times New Roman" w:hAnsi="Times New Roman"/>
          <w:sz w:val="24"/>
          <w:szCs w:val="24"/>
        </w:rPr>
        <w:t xml:space="preserve">dan </w:t>
      </w:r>
      <w:r w:rsidRPr="00065116">
        <w:rPr>
          <w:rFonts w:ascii="Times New Roman" w:hAnsi="Times New Roman"/>
          <w:i/>
          <w:iCs/>
          <w:sz w:val="24"/>
          <w:szCs w:val="24"/>
        </w:rPr>
        <w:t xml:space="preserve">aposteriori. </w:t>
      </w:r>
      <w:r w:rsidRPr="00065116">
        <w:rPr>
          <w:rFonts w:ascii="Times New Roman" w:hAnsi="Times New Roman"/>
          <w:sz w:val="24"/>
          <w:szCs w:val="24"/>
        </w:rPr>
        <w:t> Yang pertama merupakan aktivitas rasio yang aktif dan dinamis dalam membangun, dan berfungsi sebagai bentuk (</w:t>
      </w:r>
      <w:r w:rsidRPr="00065116">
        <w:rPr>
          <w:rFonts w:ascii="Times New Roman" w:hAnsi="Times New Roman"/>
          <w:i/>
          <w:iCs/>
          <w:sz w:val="24"/>
          <w:szCs w:val="24"/>
        </w:rPr>
        <w:t>form</w:t>
      </w:r>
      <w:r w:rsidRPr="00065116">
        <w:rPr>
          <w:rFonts w:ascii="Times New Roman" w:hAnsi="Times New Roman"/>
          <w:sz w:val="24"/>
          <w:szCs w:val="24"/>
        </w:rPr>
        <w:t>) pengetahuan, sedang yang kedua merupakan terapan pengalaman yang berfungsi sebagai ‘isi’ (</w:t>
      </w:r>
      <w:r w:rsidRPr="00065116">
        <w:rPr>
          <w:rFonts w:ascii="Times New Roman" w:hAnsi="Times New Roman"/>
          <w:i/>
          <w:iCs/>
          <w:sz w:val="24"/>
          <w:szCs w:val="24"/>
        </w:rPr>
        <w:t>matter</w:t>
      </w:r>
      <w:r w:rsidRPr="00065116">
        <w:rPr>
          <w:rFonts w:ascii="Times New Roman" w:hAnsi="Times New Roman"/>
          <w:sz w:val="24"/>
          <w:szCs w:val="24"/>
        </w:rPr>
        <w:t>) pengetahuan, yang terdiri dari fenomena objek. Karena rasio bersifat aktif dalam mengkonstruk fenomena menjadi pengetahuan sesuai dengan kategori-kategori rasio, maka pengetauan manusia tidak mungkin menjangkau noumena.</w:t>
      </w:r>
    </w:p>
    <w:p w:rsidR="00687D59" w:rsidRPr="00FE0C0A" w:rsidRDefault="00687D59" w:rsidP="00687D59">
      <w:pPr>
        <w:tabs>
          <w:tab w:val="left" w:pos="567"/>
        </w:tabs>
        <w:spacing w:line="480" w:lineRule="auto"/>
        <w:ind w:right="-1"/>
        <w:jc w:val="both"/>
        <w:rPr>
          <w:rFonts w:ascii="Times New Roman" w:hAnsi="Times New Roman"/>
          <w:b/>
          <w:sz w:val="24"/>
          <w:szCs w:val="24"/>
        </w:rPr>
      </w:pPr>
      <w:r w:rsidRPr="00FE0C0A">
        <w:rPr>
          <w:rFonts w:ascii="Times New Roman" w:hAnsi="Times New Roman"/>
          <w:b/>
          <w:sz w:val="24"/>
          <w:szCs w:val="24"/>
        </w:rPr>
        <w:t>2.</w:t>
      </w:r>
      <w:r w:rsidRPr="00FA4A96">
        <w:rPr>
          <w:rFonts w:ascii="Times New Roman" w:hAnsi="Times New Roman"/>
          <w:b/>
          <w:sz w:val="24"/>
          <w:szCs w:val="24"/>
        </w:rPr>
        <w:t>6</w:t>
      </w:r>
      <w:r w:rsidRPr="00FE0C0A">
        <w:rPr>
          <w:rFonts w:ascii="Times New Roman" w:hAnsi="Times New Roman"/>
          <w:b/>
          <w:sz w:val="24"/>
          <w:szCs w:val="24"/>
        </w:rPr>
        <w:t>.4</w:t>
      </w:r>
      <w:r w:rsidRPr="00FE0C0A">
        <w:rPr>
          <w:rFonts w:ascii="Times New Roman" w:hAnsi="Times New Roman"/>
          <w:b/>
          <w:sz w:val="24"/>
          <w:szCs w:val="24"/>
        </w:rPr>
        <w:tab/>
        <w:t>Pemikiran Pokok Fenomenologi</w:t>
      </w:r>
    </w:p>
    <w:p w:rsidR="00687D59" w:rsidRPr="00FE0C0A" w:rsidRDefault="00687D59" w:rsidP="00687D59">
      <w:pPr>
        <w:tabs>
          <w:tab w:val="left" w:pos="567"/>
        </w:tabs>
        <w:spacing w:line="480" w:lineRule="auto"/>
        <w:ind w:right="-1"/>
        <w:jc w:val="both"/>
        <w:rPr>
          <w:rFonts w:ascii="Times New Roman" w:hAnsi="Times New Roman"/>
          <w:sz w:val="24"/>
          <w:szCs w:val="24"/>
        </w:rPr>
      </w:pPr>
      <w:r w:rsidRPr="00FE0C0A">
        <w:rPr>
          <w:rFonts w:ascii="Times New Roman" w:hAnsi="Times New Roman"/>
          <w:sz w:val="24"/>
          <w:szCs w:val="24"/>
        </w:rPr>
        <w:tab/>
        <w:t>“Dunia-kehidupan (</w:t>
      </w:r>
      <w:r w:rsidRPr="00FE0C0A">
        <w:rPr>
          <w:rFonts w:ascii="Times New Roman" w:hAnsi="Times New Roman"/>
          <w:i/>
          <w:sz w:val="24"/>
          <w:szCs w:val="24"/>
        </w:rPr>
        <w:t>lebenswelt</w:t>
      </w:r>
      <w:r w:rsidRPr="00FE0C0A">
        <w:rPr>
          <w:rFonts w:ascii="Times New Roman" w:hAnsi="Times New Roman"/>
          <w:sz w:val="24"/>
          <w:szCs w:val="24"/>
        </w:rPr>
        <w:t>) adalah dasar makna yang dilupakan oleh ilmu pengetahuan”, begitulah ujar Husserl, pencetus filsafat Fenomenologi. Dunia kehidupan adalah unsur sehari-hari yang membentuk kenyataan kita, unsur-unsur dunia sehari-hari yang kita geluti dan hadapi sebelum kita menteorikan atau merefleksikannya secara filosofis. Dunia kehidupan memuat segala orientasi yang kita andaikan begitu saja dan kita hayati pada tahap-tahap yang paling primer. Sayangnya, dunia kehidupan itu sudah dilupakan. Kita kerap memakai kehidupan tidak secara apa adanya, tetapi berdasarkan teori-teori, refleksi filosofis tertentu atau berdasarkan oleh penafsiran-penafsiran yang diwarnai oleh kepentingan-kepentingan, situasi kehidupan dan kebiasaan-kebiasaan kita.</w:t>
      </w:r>
    </w:p>
    <w:p w:rsidR="00687D59" w:rsidRPr="00AE6631" w:rsidRDefault="00687D59" w:rsidP="00687D59">
      <w:pPr>
        <w:tabs>
          <w:tab w:val="left" w:pos="567"/>
        </w:tabs>
        <w:spacing w:line="480" w:lineRule="auto"/>
        <w:ind w:right="-1"/>
        <w:jc w:val="both"/>
        <w:rPr>
          <w:rFonts w:ascii="Times New Roman" w:hAnsi="Times New Roman"/>
          <w:sz w:val="24"/>
          <w:szCs w:val="24"/>
        </w:rPr>
      </w:pPr>
      <w:r w:rsidRPr="00FE0C0A">
        <w:rPr>
          <w:rFonts w:ascii="Times New Roman" w:hAnsi="Times New Roman"/>
          <w:sz w:val="24"/>
          <w:szCs w:val="24"/>
        </w:rPr>
        <w:tab/>
        <w:t xml:space="preserve">Fenomenologi menyerukan </w:t>
      </w:r>
      <w:r w:rsidRPr="00FE0C0A">
        <w:rPr>
          <w:rFonts w:ascii="Times New Roman" w:hAnsi="Times New Roman"/>
          <w:i/>
          <w:sz w:val="24"/>
          <w:szCs w:val="24"/>
        </w:rPr>
        <w:t xml:space="preserve">zuruck zu ashen selbst </w:t>
      </w:r>
      <w:r w:rsidRPr="00FE0C0A">
        <w:rPr>
          <w:rFonts w:ascii="Times New Roman" w:hAnsi="Times New Roman"/>
          <w:sz w:val="24"/>
          <w:szCs w:val="24"/>
        </w:rPr>
        <w:t xml:space="preserve">(kembali kepada benda itu sendiri), yaitu upaya untuk menemukan kembali dunia kehidupan. Sanapiah Faisal dalam Bungin (2003:9) mengungkapkan bahwa fenomenologi pada dasarnya berpandangan bahwa apa yang </w:t>
      </w:r>
      <w:r w:rsidRPr="00AE6631">
        <w:rPr>
          <w:rFonts w:ascii="Times New Roman" w:hAnsi="Times New Roman"/>
          <w:sz w:val="24"/>
          <w:szCs w:val="24"/>
        </w:rPr>
        <w:tab/>
        <w:t xml:space="preserve">Fenomena yang tampak sebenarnya adalah refleksi realitas yang tidak berdiri sendiri karena apa yang tampak adalah objek yang penuh makna transcendental. Agar seorang peneliti </w:t>
      </w:r>
      <w:r w:rsidRPr="00AE6631">
        <w:rPr>
          <w:rFonts w:ascii="Times New Roman" w:hAnsi="Times New Roman"/>
          <w:sz w:val="24"/>
          <w:szCs w:val="24"/>
        </w:rPr>
        <w:lastRenderedPageBreak/>
        <w:t>mendapatkan hakikat kebenaran, maka harus menerobos melampaui fenomena yang tampak, Alfred Schutz menyempurnakan pandangan tersebut dengan menggabungkan fenomena transedental dari konsepnya. Husserl dengan konsep verstehen-nya Weber. Dengan demikian, fenomena yang ditampakan oleh individu merupakan refleksi dari pengalaman transedental dan pemahaman tentang makna atau verstehen.</w:t>
      </w:r>
    </w:p>
    <w:p w:rsidR="00687D59" w:rsidRPr="00FE0C0A" w:rsidRDefault="00687D59" w:rsidP="00687D59">
      <w:pPr>
        <w:tabs>
          <w:tab w:val="left" w:pos="567"/>
        </w:tabs>
        <w:spacing w:line="480" w:lineRule="auto"/>
        <w:ind w:right="-1"/>
        <w:jc w:val="both"/>
        <w:rPr>
          <w:rFonts w:ascii="Times New Roman" w:hAnsi="Times New Roman"/>
          <w:sz w:val="24"/>
          <w:szCs w:val="24"/>
        </w:rPr>
      </w:pPr>
      <w:r w:rsidRPr="00AE6631">
        <w:rPr>
          <w:rFonts w:ascii="Times New Roman" w:hAnsi="Times New Roman"/>
          <w:sz w:val="24"/>
          <w:szCs w:val="24"/>
        </w:rPr>
        <w:tab/>
        <w:t>Bagi Schutz dan pemahaman kaum fenomenologi, tugas utama analisis fenomenologi adalah merekonstruksi dunia kehidupan manusia “sebenarnya” dalam bentuk yang mereka sendiri alami.  Realitas dunia tersebut bersifat intersubjektif dalam arti bahwa anggota masyarakat berbagi persepsi dasar mengenai dunia yang mereka internalisasikan melalui sosialisasi dan memungkinkan mereka melakukan interaksi atau komunikasi.</w:t>
      </w:r>
      <w:r w:rsidRPr="00FA4A96">
        <w:rPr>
          <w:rFonts w:ascii="Times New Roman" w:hAnsi="Times New Roman"/>
          <w:sz w:val="24"/>
          <w:szCs w:val="24"/>
        </w:rPr>
        <w:t xml:space="preserve"> </w:t>
      </w:r>
      <w:r w:rsidRPr="00FE0C0A">
        <w:rPr>
          <w:rFonts w:ascii="Times New Roman" w:hAnsi="Times New Roman"/>
          <w:sz w:val="24"/>
          <w:szCs w:val="24"/>
        </w:rPr>
        <w:t>tampak dipermukaan, termasuk pola dunia kesadaran atau dunia si manusia pelaku. Realitas sesungguhnya bersifat subjektif dan maknawi. Hal tersebut bergantung pada persepsi, pemahaman, pengertian dan anggapan-anggapan seseorang. itu terbenam sebagai suatu kompleks gramatika kesadaran di dalam diri masusia. Disitula letak kunci jawaban terhadap apa yang terekspresi atau menggejala di tingkat perilaku.</w:t>
      </w:r>
    </w:p>
    <w:p w:rsidR="00687D59" w:rsidRPr="00FE0C0A" w:rsidRDefault="00687D59" w:rsidP="00687D59">
      <w:pPr>
        <w:tabs>
          <w:tab w:val="left" w:pos="567"/>
        </w:tabs>
        <w:spacing w:line="480" w:lineRule="auto"/>
        <w:ind w:right="-1"/>
        <w:jc w:val="both"/>
        <w:rPr>
          <w:rFonts w:ascii="Times New Roman" w:hAnsi="Times New Roman"/>
          <w:sz w:val="24"/>
          <w:szCs w:val="24"/>
        </w:rPr>
      </w:pPr>
      <w:r w:rsidRPr="00FE0C0A">
        <w:rPr>
          <w:rFonts w:ascii="Times New Roman" w:hAnsi="Times New Roman"/>
          <w:sz w:val="24"/>
          <w:szCs w:val="24"/>
        </w:rPr>
        <w:tab/>
        <w:t xml:space="preserve">Ardianto (2007) mengungkapkan terdapat tiga esensi dasar fenomenologi, yaitu : pertaman dan prinsip paling dasar dari fenomenologi adalah bahwa pengetahuan tidak dapat ditemukan dalam pengalaman eksternal tetapi dalam diri kesadaran individu. Jadi, fenomenologi lebih mengitari penelitian untuk pemahaman subjektif ketimbang mencari objektivitas sebab akibat dan penjelasan universal. </w:t>
      </w:r>
    </w:p>
    <w:p w:rsidR="00687D59" w:rsidRPr="00FE0C0A" w:rsidRDefault="00687D59" w:rsidP="00687D59">
      <w:pPr>
        <w:tabs>
          <w:tab w:val="left" w:pos="567"/>
        </w:tabs>
        <w:spacing w:line="480" w:lineRule="auto"/>
        <w:ind w:right="-1"/>
        <w:jc w:val="both"/>
        <w:rPr>
          <w:rFonts w:ascii="Times New Roman" w:hAnsi="Times New Roman"/>
          <w:sz w:val="24"/>
          <w:szCs w:val="24"/>
        </w:rPr>
      </w:pPr>
      <w:r w:rsidRPr="00FE0C0A">
        <w:rPr>
          <w:rFonts w:ascii="Times New Roman" w:hAnsi="Times New Roman"/>
          <w:sz w:val="24"/>
          <w:szCs w:val="24"/>
        </w:rPr>
        <w:tab/>
        <w:t>Ketiga, kalangan fenomenolog percaya bahwa dunia dialami dan makna dibangun melalui bahasa. Ketiga dasar fenomenologi ini mempunyai perbedaan derajat signigikansi, bergantung pada aliran tertentu pemikiran fenomenologi yang akan dibahas.</w:t>
      </w:r>
    </w:p>
    <w:p w:rsidR="00687D59" w:rsidRPr="00FE0C0A" w:rsidRDefault="00687D59" w:rsidP="00687D59">
      <w:pPr>
        <w:tabs>
          <w:tab w:val="left" w:pos="567"/>
        </w:tabs>
        <w:spacing w:line="480" w:lineRule="auto"/>
        <w:ind w:right="-1"/>
        <w:jc w:val="both"/>
        <w:rPr>
          <w:rFonts w:ascii="Times New Roman" w:hAnsi="Times New Roman"/>
          <w:sz w:val="24"/>
          <w:szCs w:val="24"/>
        </w:rPr>
      </w:pPr>
      <w:r w:rsidRPr="00FE0C0A">
        <w:rPr>
          <w:rFonts w:ascii="Times New Roman" w:hAnsi="Times New Roman"/>
          <w:sz w:val="24"/>
          <w:szCs w:val="24"/>
        </w:rPr>
        <w:lastRenderedPageBreak/>
        <w:tab/>
        <w:t>Pemikiran fenomenologi bukan merupakan sebuah gerakan pemikiran yang koheren. Ia mungkin lebih merefleksikan pemikiran dari beberapa filsuf, termasuk didalamnya Edmun Husserl, Maurice Merleu Ponty, Martin Heidegger dan Alfred Schutz. Penelit pada penelitian ini merujuk pada pemikiran Alfred Schutz yang sering disebut sebagai fenomenologi sosial.</w:t>
      </w:r>
    </w:p>
    <w:p w:rsidR="00687D59" w:rsidRPr="00FE0C0A" w:rsidRDefault="00687D59" w:rsidP="00687D59">
      <w:pPr>
        <w:tabs>
          <w:tab w:val="left" w:pos="567"/>
        </w:tabs>
        <w:spacing w:line="480" w:lineRule="auto"/>
        <w:ind w:right="-1"/>
        <w:jc w:val="both"/>
        <w:rPr>
          <w:rFonts w:ascii="Times New Roman" w:hAnsi="Times New Roman"/>
          <w:sz w:val="24"/>
          <w:szCs w:val="24"/>
        </w:rPr>
      </w:pPr>
      <w:r w:rsidRPr="00FE0C0A">
        <w:rPr>
          <w:rFonts w:ascii="Times New Roman" w:hAnsi="Times New Roman"/>
          <w:sz w:val="24"/>
          <w:szCs w:val="24"/>
        </w:rPr>
        <w:tab/>
        <w:t xml:space="preserve">Alfred Schutz telah mempunyai pengaruh yang kuat dalam kerja ilmuwan sosiologi dan komunikasi. Schutz menerima banyak prinsip dasar yang dibangun Husserl, kecuali ajaran tentang penundaan atas kehidupan dunia agar kemurnian dapat diperoleh. Dia membahas cara-cara agar intersubjektivitas kehidupan dunia dapat didekati dan dipahami. Menurut Schutz, keseharian kehidupan dunia ini dapat dipahami dalam </w:t>
      </w:r>
      <w:r w:rsidRPr="00FE0C0A">
        <w:rPr>
          <w:rFonts w:ascii="Times New Roman" w:hAnsi="Times New Roman"/>
          <w:i/>
          <w:sz w:val="24"/>
          <w:szCs w:val="24"/>
        </w:rPr>
        <w:t>term-term</w:t>
      </w:r>
      <w:r w:rsidRPr="00FE0C0A">
        <w:rPr>
          <w:rFonts w:ascii="Times New Roman" w:hAnsi="Times New Roman"/>
          <w:sz w:val="24"/>
          <w:szCs w:val="24"/>
        </w:rPr>
        <w:t xml:space="preserve"> yang kemudian disebutnya sebagai perlambanga/penipean (</w:t>
      </w:r>
      <w:r w:rsidRPr="00FE0C0A">
        <w:rPr>
          <w:rFonts w:ascii="Times New Roman" w:hAnsi="Times New Roman"/>
          <w:i/>
          <w:sz w:val="24"/>
          <w:szCs w:val="24"/>
        </w:rPr>
        <w:t>typication</w:t>
      </w:r>
      <w:r w:rsidRPr="00FE0C0A">
        <w:rPr>
          <w:rFonts w:ascii="Times New Roman" w:hAnsi="Times New Roman"/>
          <w:sz w:val="24"/>
          <w:szCs w:val="24"/>
        </w:rPr>
        <w:t>) yang digunakan untuk mengorganisasikan dunia sosial.</w:t>
      </w:r>
    </w:p>
    <w:p w:rsidR="00687D59" w:rsidRPr="00AE6631" w:rsidRDefault="00687D59" w:rsidP="00687D59">
      <w:pPr>
        <w:tabs>
          <w:tab w:val="left" w:pos="567"/>
        </w:tabs>
        <w:spacing w:line="480" w:lineRule="auto"/>
        <w:ind w:right="-1"/>
        <w:jc w:val="both"/>
        <w:rPr>
          <w:rFonts w:ascii="Times New Roman" w:hAnsi="Times New Roman"/>
          <w:sz w:val="24"/>
          <w:szCs w:val="24"/>
        </w:rPr>
      </w:pPr>
      <w:r w:rsidRPr="00FE0C0A">
        <w:rPr>
          <w:rFonts w:ascii="Times New Roman" w:hAnsi="Times New Roman"/>
          <w:sz w:val="24"/>
          <w:szCs w:val="24"/>
        </w:rPr>
        <w:tab/>
        <w:t>Penipean (</w:t>
      </w:r>
      <w:r w:rsidRPr="00FE0C0A">
        <w:rPr>
          <w:rFonts w:ascii="Times New Roman" w:hAnsi="Times New Roman"/>
          <w:i/>
          <w:sz w:val="24"/>
          <w:szCs w:val="24"/>
        </w:rPr>
        <w:t>typications</w:t>
      </w:r>
      <w:r w:rsidRPr="00FE0C0A">
        <w:rPr>
          <w:rFonts w:ascii="Times New Roman" w:hAnsi="Times New Roman"/>
          <w:sz w:val="24"/>
          <w:szCs w:val="24"/>
        </w:rPr>
        <w:t xml:space="preserve">) ini adalah konstruk interpretasi yang berubah-ubah berdasarkan latar kehidupan seseorang, kelompok budayanya dan konteks sosial tertentu. Contohnya, penipean untuk perilaku berkencan akan berubah-ubah bergantung pada bangsa dan etnis budaya, </w:t>
      </w:r>
      <w:r w:rsidRPr="00AE6631">
        <w:rPr>
          <w:rFonts w:ascii="Times New Roman" w:hAnsi="Times New Roman"/>
          <w:sz w:val="24"/>
          <w:szCs w:val="24"/>
        </w:rPr>
        <w:tab/>
        <w:t>Fenomena yang tampak sebenarnya fenomena yang ditampakan oleh individu merupakan refleksi dari pengalaman transedental dan pemahaman tentang makna atau verstehen.</w:t>
      </w:r>
    </w:p>
    <w:p w:rsidR="00687D59" w:rsidRPr="00FA4A96" w:rsidRDefault="00687D59" w:rsidP="00687D59">
      <w:pPr>
        <w:tabs>
          <w:tab w:val="left" w:pos="567"/>
        </w:tabs>
        <w:spacing w:line="480" w:lineRule="auto"/>
        <w:ind w:right="-1"/>
        <w:jc w:val="both"/>
        <w:rPr>
          <w:rFonts w:ascii="Times New Roman" w:hAnsi="Times New Roman"/>
          <w:sz w:val="24"/>
          <w:szCs w:val="24"/>
        </w:rPr>
      </w:pPr>
      <w:r w:rsidRPr="00AE6631">
        <w:rPr>
          <w:rFonts w:ascii="Times New Roman" w:hAnsi="Times New Roman"/>
          <w:sz w:val="24"/>
          <w:szCs w:val="24"/>
        </w:rPr>
        <w:tab/>
        <w:t>Bagi Schutz dan pemahaman kaum fenomenologi, tugas utama analisis fenomenologi adalah merekonstruksi dunia kehidupan manusia “sebenarnya” dalam bentuk yang mereka sendiri alami.  Realitas dunia tersebut bersifat intersubjektif dalam arti bahwa anggota masyarakat berbagi persepsi dasar mengenai dunia yang mereka internalisasikan melalui sosialisasi dan memungkinkan mereka melakukan interaksi atau komunikasi.</w:t>
      </w:r>
      <w:r w:rsidRPr="00FA4A96">
        <w:rPr>
          <w:rFonts w:ascii="Times New Roman" w:hAnsi="Times New Roman"/>
          <w:sz w:val="24"/>
          <w:szCs w:val="24"/>
        </w:rPr>
        <w:t xml:space="preserve"> </w:t>
      </w:r>
      <w:r w:rsidRPr="00FE0C0A">
        <w:rPr>
          <w:rFonts w:ascii="Times New Roman" w:hAnsi="Times New Roman"/>
          <w:sz w:val="24"/>
          <w:szCs w:val="24"/>
        </w:rPr>
        <w:t xml:space="preserve">kehidupan individu dan konteks hubungan yang khusus. Schutz melihat penipean ini seperti diorganisasikan kedalam sebuah ketersediaan pengetahuan yang luar biasa kompleks dan dia percaya bahwa penggambaran dari </w:t>
      </w:r>
      <w:r w:rsidRPr="00FE0C0A">
        <w:rPr>
          <w:rFonts w:ascii="Times New Roman" w:hAnsi="Times New Roman"/>
          <w:sz w:val="24"/>
          <w:szCs w:val="24"/>
        </w:rPr>
        <w:lastRenderedPageBreak/>
        <w:t>pemahaman ketersediaan pengetahuan adalah tugas utama penelitian sosial. Schutz dalam Ardianto (2007:129) mengatakan, untuk melihat dunia ini dalam kompleksitasnya yang massif, untuk menarik garis besar dan mencari gambaran esensinya dan untuk menemukan jejak bermacam-macam hubungannya adalah bagian komposisi dari tugas utama sebuah fenomenologi sikap ilmiah.</w:t>
      </w:r>
    </w:p>
    <w:p w:rsidR="00687D59" w:rsidRPr="00FA4A96" w:rsidRDefault="00687D59" w:rsidP="00687D59">
      <w:pPr>
        <w:tabs>
          <w:tab w:val="left" w:pos="567"/>
        </w:tabs>
        <w:spacing w:line="480" w:lineRule="auto"/>
        <w:ind w:right="-1"/>
        <w:jc w:val="both"/>
        <w:rPr>
          <w:rFonts w:ascii="Times New Roman" w:hAnsi="Times New Roman"/>
          <w:sz w:val="24"/>
          <w:szCs w:val="24"/>
        </w:rPr>
      </w:pPr>
    </w:p>
    <w:p w:rsidR="00687D59" w:rsidRPr="00FE0C0A" w:rsidRDefault="00687D59" w:rsidP="00687D59">
      <w:pPr>
        <w:tabs>
          <w:tab w:val="left" w:pos="567"/>
        </w:tabs>
        <w:spacing w:line="480" w:lineRule="auto"/>
        <w:ind w:right="-1"/>
        <w:jc w:val="both"/>
        <w:rPr>
          <w:rFonts w:ascii="Times New Roman" w:hAnsi="Times New Roman"/>
          <w:b/>
          <w:sz w:val="24"/>
          <w:szCs w:val="24"/>
        </w:rPr>
      </w:pPr>
      <w:r w:rsidRPr="00FE0C0A">
        <w:rPr>
          <w:rFonts w:ascii="Times New Roman" w:hAnsi="Times New Roman"/>
          <w:b/>
          <w:sz w:val="24"/>
          <w:szCs w:val="24"/>
        </w:rPr>
        <w:t>2.</w:t>
      </w:r>
      <w:r>
        <w:rPr>
          <w:rFonts w:ascii="Times New Roman" w:hAnsi="Times New Roman"/>
          <w:b/>
          <w:sz w:val="24"/>
          <w:szCs w:val="24"/>
          <w:lang w:val="en-US"/>
        </w:rPr>
        <w:t>6</w:t>
      </w:r>
      <w:r w:rsidRPr="00FE0C0A">
        <w:rPr>
          <w:rFonts w:ascii="Times New Roman" w:hAnsi="Times New Roman"/>
          <w:b/>
          <w:sz w:val="24"/>
          <w:szCs w:val="24"/>
        </w:rPr>
        <w:t>.5</w:t>
      </w:r>
      <w:r w:rsidRPr="00FE0C0A">
        <w:rPr>
          <w:rFonts w:ascii="Times New Roman" w:hAnsi="Times New Roman"/>
          <w:b/>
          <w:sz w:val="24"/>
          <w:szCs w:val="24"/>
        </w:rPr>
        <w:tab/>
        <w:t>Pendekatan Kualitatif Penelitian Fenomenologi</w:t>
      </w:r>
    </w:p>
    <w:p w:rsidR="00687D59" w:rsidRPr="00FE0C0A" w:rsidRDefault="00687D59" w:rsidP="00687D59">
      <w:pPr>
        <w:tabs>
          <w:tab w:val="left" w:pos="567"/>
        </w:tabs>
        <w:spacing w:line="480" w:lineRule="auto"/>
        <w:ind w:right="-1"/>
        <w:jc w:val="both"/>
        <w:rPr>
          <w:rFonts w:ascii="Times New Roman" w:hAnsi="Times New Roman"/>
          <w:sz w:val="24"/>
          <w:szCs w:val="24"/>
        </w:rPr>
      </w:pPr>
      <w:r w:rsidRPr="00FE0C0A">
        <w:rPr>
          <w:rFonts w:ascii="Times New Roman" w:hAnsi="Times New Roman"/>
          <w:sz w:val="24"/>
          <w:szCs w:val="24"/>
        </w:rPr>
        <w:tab/>
        <w:t>Pada dasarnya fenomenologi cenderung untuk menggunakan paradigma penelitian kualitatif sebagai landasan metodologisnya.</w:t>
      </w:r>
    </w:p>
    <w:p w:rsidR="00687D59" w:rsidRPr="00FE0C0A" w:rsidRDefault="00687D59" w:rsidP="00687D59">
      <w:pPr>
        <w:tabs>
          <w:tab w:val="left" w:pos="567"/>
        </w:tabs>
        <w:spacing w:line="480" w:lineRule="auto"/>
        <w:ind w:right="-1"/>
        <w:jc w:val="both"/>
        <w:rPr>
          <w:rFonts w:ascii="Times New Roman" w:hAnsi="Times New Roman"/>
          <w:sz w:val="24"/>
          <w:szCs w:val="24"/>
        </w:rPr>
      </w:pPr>
      <w:r w:rsidRPr="00FE0C0A">
        <w:rPr>
          <w:rFonts w:ascii="Times New Roman" w:hAnsi="Times New Roman"/>
          <w:sz w:val="24"/>
          <w:szCs w:val="24"/>
        </w:rPr>
        <w:tab/>
        <w:t>Berikut ini perlu diuraikan sifat-sifat dasar penelitian kualitatif yang relevan menggambarkan posisi metodologis fenomenologi dan membedakannya dari penelitian kualitatif :</w:t>
      </w:r>
    </w:p>
    <w:p w:rsidR="00687D59" w:rsidRPr="00FE0C0A" w:rsidRDefault="00687D59" w:rsidP="00687D59">
      <w:pPr>
        <w:numPr>
          <w:ilvl w:val="0"/>
          <w:numId w:val="18"/>
        </w:numPr>
        <w:tabs>
          <w:tab w:val="left" w:pos="567"/>
        </w:tabs>
        <w:spacing w:after="0" w:line="240" w:lineRule="auto"/>
        <w:ind w:left="1418" w:right="566" w:hanging="284"/>
        <w:jc w:val="both"/>
        <w:rPr>
          <w:rFonts w:ascii="Times New Roman" w:hAnsi="Times New Roman"/>
          <w:b/>
          <w:sz w:val="24"/>
          <w:szCs w:val="24"/>
        </w:rPr>
      </w:pPr>
      <w:r w:rsidRPr="00FE0C0A">
        <w:rPr>
          <w:rFonts w:ascii="Times New Roman" w:hAnsi="Times New Roman"/>
          <w:b/>
          <w:sz w:val="24"/>
          <w:szCs w:val="24"/>
        </w:rPr>
        <w:t>Menggali nilai-nilai dalam pengalaman dan kehidupan manusia.</w:t>
      </w:r>
    </w:p>
    <w:p w:rsidR="00687D59" w:rsidRPr="00FE0C0A" w:rsidRDefault="00687D59" w:rsidP="00687D59">
      <w:pPr>
        <w:numPr>
          <w:ilvl w:val="0"/>
          <w:numId w:val="18"/>
        </w:numPr>
        <w:tabs>
          <w:tab w:val="left" w:pos="567"/>
        </w:tabs>
        <w:spacing w:after="0" w:line="240" w:lineRule="auto"/>
        <w:ind w:left="1418" w:right="566" w:hanging="284"/>
        <w:jc w:val="both"/>
        <w:rPr>
          <w:rFonts w:ascii="Times New Roman" w:hAnsi="Times New Roman"/>
          <w:b/>
          <w:sz w:val="24"/>
          <w:szCs w:val="24"/>
        </w:rPr>
      </w:pPr>
      <w:r w:rsidRPr="00FE0C0A">
        <w:rPr>
          <w:rFonts w:ascii="Times New Roman" w:hAnsi="Times New Roman"/>
          <w:b/>
          <w:sz w:val="24"/>
          <w:szCs w:val="24"/>
        </w:rPr>
        <w:t>Fokus penelitian adalah pada keseluruhannya, bukan pada per bagian yang membentuk keseluruhan itu.</w:t>
      </w:r>
    </w:p>
    <w:p w:rsidR="00687D59" w:rsidRPr="00FE0C0A" w:rsidRDefault="00687D59" w:rsidP="00687D59">
      <w:pPr>
        <w:numPr>
          <w:ilvl w:val="0"/>
          <w:numId w:val="18"/>
        </w:numPr>
        <w:tabs>
          <w:tab w:val="left" w:pos="567"/>
        </w:tabs>
        <w:spacing w:after="0" w:line="240" w:lineRule="auto"/>
        <w:ind w:left="1418" w:right="566" w:hanging="284"/>
        <w:jc w:val="both"/>
        <w:rPr>
          <w:rFonts w:ascii="Times New Roman" w:hAnsi="Times New Roman"/>
          <w:b/>
          <w:sz w:val="24"/>
          <w:szCs w:val="24"/>
        </w:rPr>
      </w:pPr>
      <w:r w:rsidRPr="00FE0C0A">
        <w:rPr>
          <w:rFonts w:ascii="Times New Roman" w:hAnsi="Times New Roman"/>
          <w:b/>
          <w:sz w:val="24"/>
          <w:szCs w:val="24"/>
        </w:rPr>
        <w:t>Tujuan penelitian adalah menemukan makna dan hakikat dari pengalaman bukan sekedar mencari penjelasan atau mencari ukuran-ukuran dari realitas.</w:t>
      </w:r>
    </w:p>
    <w:p w:rsidR="00687D59" w:rsidRPr="00FE0C0A" w:rsidRDefault="00687D59" w:rsidP="00687D59">
      <w:pPr>
        <w:numPr>
          <w:ilvl w:val="0"/>
          <w:numId w:val="18"/>
        </w:numPr>
        <w:tabs>
          <w:tab w:val="left" w:pos="567"/>
        </w:tabs>
        <w:spacing w:after="0" w:line="240" w:lineRule="auto"/>
        <w:ind w:left="1418" w:right="566" w:hanging="284"/>
        <w:jc w:val="both"/>
        <w:rPr>
          <w:rFonts w:ascii="Times New Roman" w:hAnsi="Times New Roman"/>
          <w:b/>
          <w:sz w:val="24"/>
          <w:szCs w:val="24"/>
        </w:rPr>
      </w:pPr>
      <w:r w:rsidRPr="00FE0C0A">
        <w:rPr>
          <w:rFonts w:ascii="Times New Roman" w:hAnsi="Times New Roman"/>
          <w:b/>
          <w:sz w:val="24"/>
          <w:szCs w:val="24"/>
        </w:rPr>
        <w:t>Memperoleh gambaran kehidupan dari sudut pandang orang pertama, melalui wawancara formal dan informal.</w:t>
      </w:r>
    </w:p>
    <w:p w:rsidR="00687D59" w:rsidRPr="00FE0C0A" w:rsidRDefault="00687D59" w:rsidP="00687D59">
      <w:pPr>
        <w:numPr>
          <w:ilvl w:val="0"/>
          <w:numId w:val="18"/>
        </w:numPr>
        <w:tabs>
          <w:tab w:val="left" w:pos="567"/>
        </w:tabs>
        <w:spacing w:after="0" w:line="240" w:lineRule="auto"/>
        <w:ind w:left="1418" w:right="566" w:hanging="284"/>
        <w:jc w:val="both"/>
        <w:rPr>
          <w:rFonts w:ascii="Times New Roman" w:hAnsi="Times New Roman"/>
          <w:b/>
          <w:sz w:val="24"/>
          <w:szCs w:val="24"/>
        </w:rPr>
      </w:pPr>
      <w:r w:rsidRPr="00FE0C0A">
        <w:rPr>
          <w:rFonts w:ascii="Times New Roman" w:hAnsi="Times New Roman"/>
          <w:b/>
          <w:sz w:val="24"/>
          <w:szCs w:val="24"/>
        </w:rPr>
        <w:t>Data yang diperoleh adalah dasar bagi pengetahuan ilmiah untuk memahami perilaku manusia.</w:t>
      </w:r>
    </w:p>
    <w:p w:rsidR="00687D59" w:rsidRPr="00FE0C0A" w:rsidRDefault="00687D59" w:rsidP="00687D59">
      <w:pPr>
        <w:numPr>
          <w:ilvl w:val="0"/>
          <w:numId w:val="18"/>
        </w:numPr>
        <w:tabs>
          <w:tab w:val="left" w:pos="567"/>
        </w:tabs>
        <w:spacing w:after="0" w:line="240" w:lineRule="auto"/>
        <w:ind w:left="1418" w:right="566" w:hanging="284"/>
        <w:jc w:val="both"/>
        <w:rPr>
          <w:rFonts w:ascii="Times New Roman" w:hAnsi="Times New Roman"/>
          <w:b/>
          <w:sz w:val="24"/>
          <w:szCs w:val="24"/>
        </w:rPr>
      </w:pPr>
      <w:r w:rsidRPr="00FE0C0A">
        <w:rPr>
          <w:rFonts w:ascii="Times New Roman" w:hAnsi="Times New Roman"/>
          <w:b/>
          <w:sz w:val="24"/>
          <w:szCs w:val="24"/>
        </w:rPr>
        <w:t>Pertanyaan yang dibuat merefleksikan kepentingan, keterlibatan dan komitmen pribadi dari peneliti.</w:t>
      </w:r>
    </w:p>
    <w:p w:rsidR="00687D59" w:rsidRPr="006057BE" w:rsidRDefault="00687D59" w:rsidP="00687D59">
      <w:pPr>
        <w:numPr>
          <w:ilvl w:val="0"/>
          <w:numId w:val="18"/>
        </w:numPr>
        <w:tabs>
          <w:tab w:val="left" w:pos="567"/>
        </w:tabs>
        <w:spacing w:after="0" w:line="240" w:lineRule="auto"/>
        <w:ind w:left="1418" w:right="566" w:hanging="284"/>
        <w:jc w:val="both"/>
        <w:rPr>
          <w:rFonts w:ascii="Times New Roman" w:hAnsi="Times New Roman"/>
          <w:b/>
          <w:sz w:val="24"/>
          <w:szCs w:val="24"/>
        </w:rPr>
      </w:pPr>
      <w:r w:rsidRPr="00FE0C0A">
        <w:rPr>
          <w:rFonts w:ascii="Times New Roman" w:hAnsi="Times New Roman"/>
          <w:b/>
          <w:sz w:val="24"/>
          <w:szCs w:val="24"/>
        </w:rPr>
        <w:t>Melihat pengalaman dan perilaku sebagai satu kestuan yang tidak dapat dipisahkan, baik itu kesatuan antara subjek dan objek, maupun antara bagian dan keseluruhannya (Moleong, 2006:23)</w:t>
      </w:r>
    </w:p>
    <w:p w:rsidR="00687D59" w:rsidRPr="00FE0C0A" w:rsidRDefault="00687D59" w:rsidP="00687D59">
      <w:pPr>
        <w:tabs>
          <w:tab w:val="left" w:pos="567"/>
        </w:tabs>
        <w:spacing w:after="0" w:line="240" w:lineRule="auto"/>
        <w:ind w:right="566"/>
        <w:jc w:val="both"/>
        <w:rPr>
          <w:rFonts w:ascii="Times New Roman" w:hAnsi="Times New Roman"/>
          <w:b/>
          <w:sz w:val="24"/>
          <w:szCs w:val="24"/>
        </w:rPr>
      </w:pPr>
    </w:p>
    <w:p w:rsidR="00687D59" w:rsidRPr="00FE0C0A" w:rsidRDefault="00687D59" w:rsidP="00687D59">
      <w:pPr>
        <w:tabs>
          <w:tab w:val="left" w:pos="567"/>
        </w:tabs>
        <w:spacing w:line="480" w:lineRule="auto"/>
        <w:ind w:right="-1"/>
        <w:jc w:val="both"/>
        <w:rPr>
          <w:rFonts w:ascii="Times New Roman" w:hAnsi="Times New Roman"/>
          <w:sz w:val="24"/>
          <w:szCs w:val="24"/>
        </w:rPr>
      </w:pPr>
      <w:r w:rsidRPr="00FE0C0A">
        <w:rPr>
          <w:rFonts w:ascii="Times New Roman" w:hAnsi="Times New Roman"/>
          <w:sz w:val="24"/>
          <w:szCs w:val="24"/>
        </w:rPr>
        <w:t>Sifat-sifat penelitian kualitatif tersebut akan sejalan dengan ciri-ciri penelitian fenomenologi berikut ini :</w:t>
      </w:r>
    </w:p>
    <w:p w:rsidR="00687D59" w:rsidRPr="00FE0C0A" w:rsidRDefault="00687D59" w:rsidP="00687D59">
      <w:pPr>
        <w:numPr>
          <w:ilvl w:val="0"/>
          <w:numId w:val="19"/>
        </w:numPr>
        <w:tabs>
          <w:tab w:val="left" w:pos="567"/>
        </w:tabs>
        <w:spacing w:after="0" w:line="240" w:lineRule="auto"/>
        <w:ind w:left="1418" w:right="566" w:hanging="284"/>
        <w:jc w:val="both"/>
        <w:rPr>
          <w:rFonts w:ascii="Times New Roman" w:hAnsi="Times New Roman"/>
          <w:b/>
          <w:sz w:val="24"/>
          <w:szCs w:val="24"/>
        </w:rPr>
      </w:pPr>
      <w:r w:rsidRPr="00FE0C0A">
        <w:rPr>
          <w:rFonts w:ascii="Times New Roman" w:hAnsi="Times New Roman"/>
          <w:b/>
          <w:sz w:val="24"/>
          <w:szCs w:val="24"/>
        </w:rPr>
        <w:lastRenderedPageBreak/>
        <w:t>Fokus pada sesuatu yang nampak, kembali kepada yang sebenarnya (esensi), keluar dari rutinitas, dan keluar dari apa yang diyakini sebagai kebenaran dan kebiasaan dalam kehidupan sehari-hari.</w:t>
      </w:r>
    </w:p>
    <w:p w:rsidR="00687D59" w:rsidRPr="00FE0C0A" w:rsidRDefault="00687D59" w:rsidP="00687D59">
      <w:pPr>
        <w:numPr>
          <w:ilvl w:val="0"/>
          <w:numId w:val="19"/>
        </w:numPr>
        <w:tabs>
          <w:tab w:val="left" w:pos="567"/>
        </w:tabs>
        <w:spacing w:after="0" w:line="240" w:lineRule="auto"/>
        <w:ind w:left="1418" w:right="566" w:hanging="284"/>
        <w:jc w:val="both"/>
        <w:rPr>
          <w:rFonts w:ascii="Times New Roman" w:hAnsi="Times New Roman"/>
          <w:b/>
          <w:sz w:val="24"/>
          <w:szCs w:val="24"/>
        </w:rPr>
      </w:pPr>
      <w:r w:rsidRPr="00FE0C0A">
        <w:rPr>
          <w:rFonts w:ascii="Times New Roman" w:hAnsi="Times New Roman"/>
          <w:b/>
          <w:sz w:val="24"/>
          <w:szCs w:val="24"/>
        </w:rPr>
        <w:t>Fenomenologi tertarik dengan keseluruhan, dengan mengamati entitas dari berbagai sudut pandang dan perspektif, sampai didapat pandangan esensi dari pengalaman atau fenomena yang diamati.</w:t>
      </w:r>
    </w:p>
    <w:p w:rsidR="00687D59" w:rsidRPr="00FE0C0A" w:rsidRDefault="00687D59" w:rsidP="00687D59">
      <w:pPr>
        <w:numPr>
          <w:ilvl w:val="0"/>
          <w:numId w:val="19"/>
        </w:numPr>
        <w:tabs>
          <w:tab w:val="left" w:pos="567"/>
        </w:tabs>
        <w:spacing w:after="0" w:line="240" w:lineRule="auto"/>
        <w:ind w:left="1418" w:right="566" w:hanging="284"/>
        <w:jc w:val="both"/>
        <w:rPr>
          <w:rFonts w:ascii="Times New Roman" w:hAnsi="Times New Roman"/>
          <w:b/>
          <w:sz w:val="24"/>
          <w:szCs w:val="24"/>
        </w:rPr>
      </w:pPr>
      <w:r w:rsidRPr="00FE0C0A">
        <w:rPr>
          <w:rFonts w:ascii="Times New Roman" w:hAnsi="Times New Roman"/>
          <w:b/>
          <w:sz w:val="24"/>
          <w:szCs w:val="24"/>
        </w:rPr>
        <w:t>Fenomenologi mencari makna dan hakikat dari penampakan dengan intuisi dan refleksi dalam tindakan sadar melalui pengalaman. Makna ini yang pada akhirnya membawa kepada ide, konsep, penilaian dan pemahaman yang hakiki.</w:t>
      </w:r>
    </w:p>
    <w:p w:rsidR="00687D59" w:rsidRPr="00FE0C0A" w:rsidRDefault="00687D59" w:rsidP="00687D59">
      <w:pPr>
        <w:numPr>
          <w:ilvl w:val="0"/>
          <w:numId w:val="19"/>
        </w:numPr>
        <w:tabs>
          <w:tab w:val="left" w:pos="567"/>
        </w:tabs>
        <w:spacing w:after="0" w:line="240" w:lineRule="auto"/>
        <w:ind w:left="1418" w:right="566" w:hanging="284"/>
        <w:jc w:val="both"/>
        <w:rPr>
          <w:rFonts w:ascii="Times New Roman" w:hAnsi="Times New Roman"/>
          <w:b/>
          <w:sz w:val="24"/>
          <w:szCs w:val="24"/>
        </w:rPr>
      </w:pPr>
      <w:r w:rsidRPr="00FE0C0A">
        <w:rPr>
          <w:rFonts w:ascii="Times New Roman" w:hAnsi="Times New Roman"/>
          <w:b/>
          <w:sz w:val="24"/>
          <w:szCs w:val="24"/>
        </w:rPr>
        <w:t xml:space="preserve">Fenomenologi mendeskripsikan pengalaman, bukan menjelaskan atau menganalisanya. Sebuah deskripsi fenomenologi akan sangat dekat dengan kealamiahan (tekstur, kualitas, dan sifat-sifat penunjang) dari sesuatu. Sehingga deskripsi akan mempertahankan fenomena ini seperti apa adanya dan menonjolkan sifat alamiah dan makna dibaliknya. Selain itu, deksripsi juga akan membuat fenomena “hidup” dalam </w:t>
      </w:r>
      <w:r w:rsidRPr="00FE0C0A">
        <w:rPr>
          <w:rFonts w:ascii="Times New Roman" w:hAnsi="Times New Roman"/>
          <w:b/>
          <w:i/>
          <w:sz w:val="24"/>
          <w:szCs w:val="24"/>
        </w:rPr>
        <w:t>term</w:t>
      </w:r>
      <w:r w:rsidRPr="00FE0C0A">
        <w:rPr>
          <w:rFonts w:ascii="Times New Roman" w:hAnsi="Times New Roman"/>
          <w:b/>
          <w:sz w:val="24"/>
          <w:szCs w:val="24"/>
        </w:rPr>
        <w:t xml:space="preserve"> yang akurat dan lengkap. Dengan kata lain samas “hidup”-nya antara yang dalam kesadaran dengan yang terlihat oleh panca indera.</w:t>
      </w:r>
    </w:p>
    <w:p w:rsidR="00687D59" w:rsidRPr="00FE0C0A" w:rsidRDefault="00687D59" w:rsidP="00687D59">
      <w:pPr>
        <w:numPr>
          <w:ilvl w:val="0"/>
          <w:numId w:val="19"/>
        </w:numPr>
        <w:tabs>
          <w:tab w:val="left" w:pos="567"/>
        </w:tabs>
        <w:spacing w:after="0" w:line="240" w:lineRule="auto"/>
        <w:ind w:left="1418" w:right="566" w:hanging="284"/>
        <w:jc w:val="both"/>
        <w:rPr>
          <w:rFonts w:ascii="Times New Roman" w:hAnsi="Times New Roman"/>
          <w:b/>
          <w:sz w:val="24"/>
          <w:szCs w:val="24"/>
        </w:rPr>
      </w:pPr>
      <w:r w:rsidRPr="00FE0C0A">
        <w:rPr>
          <w:rFonts w:ascii="Times New Roman" w:hAnsi="Times New Roman"/>
          <w:b/>
          <w:sz w:val="24"/>
          <w:szCs w:val="24"/>
        </w:rPr>
        <w:t xml:space="preserve">Fenomenologi berakar pada pertanyaan-pertanyaan yang langsung berhubungan dengan makna dari fenomena yang diamati. Dengan demikian peneliti fenomenologi akan sangan dekat dengan fenomena yang diamati. Analoginya peneliti itu menjadi salah satu bagian </w:t>
      </w:r>
      <w:r w:rsidRPr="00FE0C0A">
        <w:rPr>
          <w:rFonts w:ascii="Times New Roman" w:hAnsi="Times New Roman"/>
          <w:b/>
          <w:i/>
          <w:sz w:val="24"/>
          <w:szCs w:val="24"/>
        </w:rPr>
        <w:t>puzzle</w:t>
      </w:r>
      <w:r w:rsidRPr="00FE0C0A">
        <w:rPr>
          <w:rFonts w:ascii="Times New Roman" w:hAnsi="Times New Roman"/>
          <w:b/>
          <w:sz w:val="24"/>
          <w:szCs w:val="24"/>
        </w:rPr>
        <w:t xml:space="preserve"> dari sebuah kisah biografi.</w:t>
      </w:r>
    </w:p>
    <w:p w:rsidR="00687D59" w:rsidRPr="00FE0C0A" w:rsidRDefault="00687D59" w:rsidP="00687D59">
      <w:pPr>
        <w:numPr>
          <w:ilvl w:val="0"/>
          <w:numId w:val="19"/>
        </w:numPr>
        <w:tabs>
          <w:tab w:val="left" w:pos="567"/>
        </w:tabs>
        <w:spacing w:after="0" w:line="240" w:lineRule="auto"/>
        <w:ind w:left="1418" w:right="566" w:hanging="284"/>
        <w:jc w:val="both"/>
        <w:rPr>
          <w:rFonts w:ascii="Times New Roman" w:hAnsi="Times New Roman"/>
          <w:b/>
          <w:sz w:val="24"/>
          <w:szCs w:val="24"/>
        </w:rPr>
      </w:pPr>
      <w:r w:rsidRPr="00FE0C0A">
        <w:rPr>
          <w:rFonts w:ascii="Times New Roman" w:hAnsi="Times New Roman"/>
          <w:b/>
          <w:sz w:val="24"/>
          <w:szCs w:val="24"/>
        </w:rPr>
        <w:t>Integrasi dari subjek dan objek. Persepsi peneliti akan sebanding sama dengan apa yang dilihatnya/didengarnya. Pengalaman akan suatu tindakan akan membuat objek menjadi subjek dan subjek menjadi objek.</w:t>
      </w:r>
    </w:p>
    <w:p w:rsidR="00687D59" w:rsidRPr="00FE0C0A" w:rsidRDefault="00687D59" w:rsidP="00687D59">
      <w:pPr>
        <w:numPr>
          <w:ilvl w:val="0"/>
          <w:numId w:val="19"/>
        </w:numPr>
        <w:tabs>
          <w:tab w:val="left" w:pos="567"/>
        </w:tabs>
        <w:spacing w:after="0" w:line="240" w:lineRule="auto"/>
        <w:ind w:left="1418" w:right="566" w:hanging="284"/>
        <w:jc w:val="both"/>
        <w:rPr>
          <w:rFonts w:ascii="Times New Roman" w:hAnsi="Times New Roman"/>
          <w:b/>
          <w:sz w:val="24"/>
          <w:szCs w:val="24"/>
        </w:rPr>
      </w:pPr>
      <w:r w:rsidRPr="00FE0C0A">
        <w:rPr>
          <w:rFonts w:ascii="Times New Roman" w:hAnsi="Times New Roman"/>
          <w:b/>
          <w:sz w:val="24"/>
          <w:szCs w:val="24"/>
        </w:rPr>
        <w:t>Investigasi yang dilakukan dalam kerangka intersubjektif, realitas adalah salah satu bagian dari proses secara keseluruhan.</w:t>
      </w:r>
    </w:p>
    <w:p w:rsidR="00687D59" w:rsidRPr="00FE0C0A" w:rsidRDefault="00687D59" w:rsidP="00687D59">
      <w:pPr>
        <w:numPr>
          <w:ilvl w:val="0"/>
          <w:numId w:val="19"/>
        </w:numPr>
        <w:tabs>
          <w:tab w:val="left" w:pos="567"/>
        </w:tabs>
        <w:spacing w:after="0" w:line="240" w:lineRule="auto"/>
        <w:ind w:left="1418" w:right="566" w:hanging="284"/>
        <w:jc w:val="both"/>
        <w:rPr>
          <w:rFonts w:ascii="Times New Roman" w:hAnsi="Times New Roman"/>
          <w:b/>
          <w:sz w:val="24"/>
          <w:szCs w:val="24"/>
        </w:rPr>
      </w:pPr>
      <w:r w:rsidRPr="00FE0C0A">
        <w:rPr>
          <w:rFonts w:ascii="Times New Roman" w:hAnsi="Times New Roman"/>
          <w:b/>
          <w:sz w:val="24"/>
          <w:szCs w:val="24"/>
        </w:rPr>
        <w:t>Data yang diperoleh (melalui berpikir, intuisi, refleksi dan penilaian) menjadi bukti utama dalam pengetahuan ilmiah.</w:t>
      </w:r>
    </w:p>
    <w:p w:rsidR="00687D59" w:rsidRPr="00FE0C0A" w:rsidRDefault="00687D59" w:rsidP="00687D59">
      <w:pPr>
        <w:numPr>
          <w:ilvl w:val="0"/>
          <w:numId w:val="19"/>
        </w:numPr>
        <w:tabs>
          <w:tab w:val="left" w:pos="567"/>
        </w:tabs>
        <w:spacing w:after="0" w:line="240" w:lineRule="auto"/>
        <w:ind w:left="1418" w:right="566" w:hanging="284"/>
        <w:jc w:val="both"/>
        <w:rPr>
          <w:rFonts w:ascii="Times New Roman" w:hAnsi="Times New Roman"/>
          <w:b/>
          <w:sz w:val="24"/>
          <w:szCs w:val="24"/>
        </w:rPr>
      </w:pPr>
      <w:r w:rsidRPr="00FE0C0A">
        <w:rPr>
          <w:rFonts w:ascii="Times New Roman" w:hAnsi="Times New Roman"/>
          <w:b/>
          <w:sz w:val="24"/>
          <w:szCs w:val="24"/>
        </w:rPr>
        <w:t>Pertanyaan-pertanyaan penelitian harus dirumuskan dengan sangat hati-hati. Setiap kata harus dipilih, dimana kata yang terpilih adalah kata yang paling utama, sehingga dapat menunjukan makna yang utama pula. (Sugiono,2008:30)</w:t>
      </w:r>
    </w:p>
    <w:p w:rsidR="00687D59" w:rsidRPr="00FE0C0A" w:rsidRDefault="00687D59" w:rsidP="00687D59">
      <w:pPr>
        <w:tabs>
          <w:tab w:val="left" w:pos="567"/>
        </w:tabs>
        <w:spacing w:line="240" w:lineRule="auto"/>
        <w:ind w:left="1418" w:right="566"/>
        <w:jc w:val="both"/>
        <w:rPr>
          <w:rFonts w:ascii="Times New Roman" w:hAnsi="Times New Roman"/>
          <w:b/>
          <w:sz w:val="24"/>
          <w:szCs w:val="24"/>
        </w:rPr>
      </w:pPr>
    </w:p>
    <w:p w:rsidR="00687D59" w:rsidRDefault="00687D59" w:rsidP="00687D59">
      <w:pPr>
        <w:tabs>
          <w:tab w:val="left" w:pos="567"/>
        </w:tabs>
        <w:spacing w:line="480" w:lineRule="auto"/>
        <w:ind w:right="-1"/>
        <w:jc w:val="both"/>
        <w:rPr>
          <w:rFonts w:ascii="Times New Roman" w:hAnsi="Times New Roman"/>
          <w:sz w:val="24"/>
          <w:szCs w:val="24"/>
          <w:lang w:val="en-US"/>
        </w:rPr>
      </w:pPr>
      <w:r w:rsidRPr="00FE0C0A">
        <w:rPr>
          <w:rFonts w:ascii="Times New Roman" w:hAnsi="Times New Roman"/>
          <w:sz w:val="24"/>
          <w:szCs w:val="24"/>
        </w:rPr>
        <w:tab/>
        <w:t>Penelitian fenomenologi sangat relevan menggunakan penelitian kualitatif ketimbang penelitian kuantitatif dalam mengungkapkan realitas yang terjadi di lapangan.</w:t>
      </w:r>
    </w:p>
    <w:p w:rsidR="00687D59" w:rsidRDefault="00687D59" w:rsidP="00687D59">
      <w:pPr>
        <w:tabs>
          <w:tab w:val="left" w:pos="567"/>
        </w:tabs>
        <w:spacing w:line="480" w:lineRule="auto"/>
        <w:ind w:right="-1"/>
        <w:jc w:val="both"/>
        <w:rPr>
          <w:rFonts w:ascii="Times New Roman" w:hAnsi="Times New Roman"/>
          <w:sz w:val="24"/>
          <w:szCs w:val="24"/>
          <w:lang w:val="en-US"/>
        </w:rPr>
      </w:pPr>
    </w:p>
    <w:p w:rsidR="0087731F" w:rsidRPr="00687D59" w:rsidRDefault="0087731F" w:rsidP="00687D59">
      <w:pPr>
        <w:rPr>
          <w:lang w:val="en-US"/>
        </w:rPr>
      </w:pPr>
    </w:p>
    <w:sectPr w:rsidR="0087731F" w:rsidRPr="00687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97253"/>
    <w:multiLevelType w:val="multilevel"/>
    <w:tmpl w:val="7B9C6E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72377B"/>
    <w:multiLevelType w:val="hybridMultilevel"/>
    <w:tmpl w:val="CCB005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996CE3"/>
    <w:multiLevelType w:val="hybridMultilevel"/>
    <w:tmpl w:val="2862C120"/>
    <w:lvl w:ilvl="0" w:tplc="D55E0A9A">
      <w:start w:val="1"/>
      <w:numFmt w:val="decimal"/>
      <w:lvlText w:val="%1."/>
      <w:lvlJc w:val="left"/>
      <w:pPr>
        <w:ind w:left="720" w:hanging="360"/>
      </w:pPr>
      <w:rPr>
        <w:rFonts w:ascii="Calibri" w:eastAsia="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1C0B42"/>
    <w:multiLevelType w:val="hybridMultilevel"/>
    <w:tmpl w:val="36780E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2CA6888"/>
    <w:multiLevelType w:val="hybridMultilevel"/>
    <w:tmpl w:val="F35E22E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31775213"/>
    <w:multiLevelType w:val="multilevel"/>
    <w:tmpl w:val="24E82FF2"/>
    <w:lvl w:ilvl="0">
      <w:start w:val="1"/>
      <w:numFmt w:val="lowerLetter"/>
      <w:lvlText w:val="%1."/>
      <w:lvlJc w:val="left"/>
      <w:pPr>
        <w:ind w:left="1778" w:hanging="360"/>
      </w:pPr>
      <w:rPr>
        <w:rFonts w:hint="default"/>
      </w:rPr>
    </w:lvl>
    <w:lvl w:ilvl="1">
      <w:start w:val="1"/>
      <w:numFmt w:val="decimal"/>
      <w:lvlText w:val="%2."/>
      <w:lvlJc w:val="left"/>
      <w:pPr>
        <w:ind w:left="2498" w:hanging="360"/>
      </w:pPr>
      <w:rPr>
        <w:rFonts w:hint="default"/>
      </w:rPr>
    </w:lvl>
    <w:lvl w:ilvl="2">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6">
    <w:nsid w:val="42A90026"/>
    <w:multiLevelType w:val="multilevel"/>
    <w:tmpl w:val="24E82FF2"/>
    <w:lvl w:ilvl="0">
      <w:start w:val="1"/>
      <w:numFmt w:val="lowerLetter"/>
      <w:lvlText w:val="%1."/>
      <w:lvlJc w:val="left"/>
      <w:pPr>
        <w:ind w:left="1778" w:hanging="360"/>
      </w:pPr>
      <w:rPr>
        <w:rFonts w:hint="default"/>
      </w:rPr>
    </w:lvl>
    <w:lvl w:ilvl="1">
      <w:start w:val="1"/>
      <w:numFmt w:val="decimal"/>
      <w:lvlText w:val="%2."/>
      <w:lvlJc w:val="left"/>
      <w:pPr>
        <w:ind w:left="2498" w:hanging="360"/>
      </w:pPr>
      <w:rPr>
        <w:rFonts w:hint="default"/>
      </w:r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7">
    <w:nsid w:val="4C923DB2"/>
    <w:multiLevelType w:val="multilevel"/>
    <w:tmpl w:val="93106F7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4E3C1079"/>
    <w:multiLevelType w:val="hybridMultilevel"/>
    <w:tmpl w:val="9FB8FFCA"/>
    <w:lvl w:ilvl="0" w:tplc="9EC43E20">
      <w:start w:val="1"/>
      <w:numFmt w:val="decimal"/>
      <w:lvlText w:val="%1."/>
      <w:lvlJc w:val="left"/>
      <w:pPr>
        <w:ind w:left="1083" w:hanging="360"/>
      </w:pPr>
      <w:rPr>
        <w:rFonts w:hint="default"/>
      </w:rPr>
    </w:lvl>
    <w:lvl w:ilvl="1" w:tplc="04210019">
      <w:start w:val="1"/>
      <w:numFmt w:val="lowerLetter"/>
      <w:lvlText w:val="%2."/>
      <w:lvlJc w:val="left"/>
      <w:pPr>
        <w:ind w:left="1803" w:hanging="360"/>
      </w:pPr>
    </w:lvl>
    <w:lvl w:ilvl="2" w:tplc="0421001B" w:tentative="1">
      <w:start w:val="1"/>
      <w:numFmt w:val="lowerRoman"/>
      <w:lvlText w:val="%3."/>
      <w:lvlJc w:val="right"/>
      <w:pPr>
        <w:ind w:left="2523" w:hanging="180"/>
      </w:pPr>
    </w:lvl>
    <w:lvl w:ilvl="3" w:tplc="0421000F" w:tentative="1">
      <w:start w:val="1"/>
      <w:numFmt w:val="decimal"/>
      <w:lvlText w:val="%4."/>
      <w:lvlJc w:val="left"/>
      <w:pPr>
        <w:ind w:left="3243" w:hanging="360"/>
      </w:pPr>
    </w:lvl>
    <w:lvl w:ilvl="4" w:tplc="04210019" w:tentative="1">
      <w:start w:val="1"/>
      <w:numFmt w:val="lowerLetter"/>
      <w:lvlText w:val="%5."/>
      <w:lvlJc w:val="left"/>
      <w:pPr>
        <w:ind w:left="3963" w:hanging="360"/>
      </w:pPr>
    </w:lvl>
    <w:lvl w:ilvl="5" w:tplc="0421001B" w:tentative="1">
      <w:start w:val="1"/>
      <w:numFmt w:val="lowerRoman"/>
      <w:lvlText w:val="%6."/>
      <w:lvlJc w:val="right"/>
      <w:pPr>
        <w:ind w:left="4683" w:hanging="180"/>
      </w:pPr>
    </w:lvl>
    <w:lvl w:ilvl="6" w:tplc="0421000F" w:tentative="1">
      <w:start w:val="1"/>
      <w:numFmt w:val="decimal"/>
      <w:lvlText w:val="%7."/>
      <w:lvlJc w:val="left"/>
      <w:pPr>
        <w:ind w:left="5403" w:hanging="360"/>
      </w:pPr>
    </w:lvl>
    <w:lvl w:ilvl="7" w:tplc="04210019" w:tentative="1">
      <w:start w:val="1"/>
      <w:numFmt w:val="lowerLetter"/>
      <w:lvlText w:val="%8."/>
      <w:lvlJc w:val="left"/>
      <w:pPr>
        <w:ind w:left="6123" w:hanging="360"/>
      </w:pPr>
    </w:lvl>
    <w:lvl w:ilvl="8" w:tplc="0421001B" w:tentative="1">
      <w:start w:val="1"/>
      <w:numFmt w:val="lowerRoman"/>
      <w:lvlText w:val="%9."/>
      <w:lvlJc w:val="right"/>
      <w:pPr>
        <w:ind w:left="6843" w:hanging="180"/>
      </w:pPr>
    </w:lvl>
  </w:abstractNum>
  <w:abstractNum w:abstractNumId="9">
    <w:nsid w:val="53A22917"/>
    <w:multiLevelType w:val="hybridMultilevel"/>
    <w:tmpl w:val="DA48A0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44B7678"/>
    <w:multiLevelType w:val="hybridMultilevel"/>
    <w:tmpl w:val="FE407AA4"/>
    <w:lvl w:ilvl="0" w:tplc="78D03D7A">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572602BE"/>
    <w:multiLevelType w:val="hybridMultilevel"/>
    <w:tmpl w:val="DBB40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EA1057"/>
    <w:multiLevelType w:val="hybridMultilevel"/>
    <w:tmpl w:val="C04E2BF0"/>
    <w:lvl w:ilvl="0" w:tplc="E4C4B0BC">
      <w:start w:val="1"/>
      <w:numFmt w:val="lowerLetter"/>
      <w:lvlText w:val="%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13">
    <w:nsid w:val="633F3071"/>
    <w:multiLevelType w:val="hybridMultilevel"/>
    <w:tmpl w:val="1D103384"/>
    <w:lvl w:ilvl="0" w:tplc="5DD64324">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8B661F"/>
    <w:multiLevelType w:val="hybridMultilevel"/>
    <w:tmpl w:val="0EA09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F887F06"/>
    <w:multiLevelType w:val="hybridMultilevel"/>
    <w:tmpl w:val="CE58A7F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76A67EFF"/>
    <w:multiLevelType w:val="hybridMultilevel"/>
    <w:tmpl w:val="624A35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9FF756E"/>
    <w:multiLevelType w:val="multilevel"/>
    <w:tmpl w:val="539600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DC311E"/>
    <w:multiLevelType w:val="hybridMultilevel"/>
    <w:tmpl w:val="15245C7C"/>
    <w:lvl w:ilvl="0" w:tplc="0409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FF243F5"/>
    <w:multiLevelType w:val="hybridMultilevel"/>
    <w:tmpl w:val="D12E5E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5"/>
  </w:num>
  <w:num w:numId="3">
    <w:abstractNumId w:val="4"/>
  </w:num>
  <w:num w:numId="4">
    <w:abstractNumId w:val="10"/>
  </w:num>
  <w:num w:numId="5">
    <w:abstractNumId w:val="14"/>
  </w:num>
  <w:num w:numId="6">
    <w:abstractNumId w:val="2"/>
  </w:num>
  <w:num w:numId="7">
    <w:abstractNumId w:val="0"/>
  </w:num>
  <w:num w:numId="8">
    <w:abstractNumId w:val="6"/>
  </w:num>
  <w:num w:numId="9">
    <w:abstractNumId w:val="11"/>
  </w:num>
  <w:num w:numId="10">
    <w:abstractNumId w:val="3"/>
  </w:num>
  <w:num w:numId="11">
    <w:abstractNumId w:val="5"/>
  </w:num>
  <w:num w:numId="12">
    <w:abstractNumId w:val="8"/>
  </w:num>
  <w:num w:numId="13">
    <w:abstractNumId w:val="13"/>
  </w:num>
  <w:num w:numId="14">
    <w:abstractNumId w:val="12"/>
  </w:num>
  <w:num w:numId="15">
    <w:abstractNumId w:val="18"/>
  </w:num>
  <w:num w:numId="16">
    <w:abstractNumId w:val="19"/>
  </w:num>
  <w:num w:numId="17">
    <w:abstractNumId w:val="9"/>
  </w:num>
  <w:num w:numId="18">
    <w:abstractNumId w:val="16"/>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81F"/>
    <w:rsid w:val="0053781F"/>
    <w:rsid w:val="005B412A"/>
    <w:rsid w:val="00687D59"/>
    <w:rsid w:val="00877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83020-F2CE-45EC-AABA-AB1A1A14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81F"/>
    <w:pPr>
      <w:spacing w:after="200" w:line="276" w:lineRule="auto"/>
    </w:pPr>
    <w:rPr>
      <w:rFonts w:ascii="Calibri" w:eastAsia="Calibri" w:hAnsi="Calibri" w:cs="Times New Roman"/>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781F"/>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687D59"/>
    <w:pPr>
      <w:ind w:left="720"/>
      <w:contextualSpacing/>
    </w:pPr>
    <w:rPr>
      <w:rFonts w:eastAsia="Times New Roman" w:cs="Arial"/>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10753</Words>
  <Characters>61296</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Wrer</dc:creator>
  <cp:keywords/>
  <dc:description/>
  <cp:lastModifiedBy>William Wrer</cp:lastModifiedBy>
  <cp:revision>3</cp:revision>
  <dcterms:created xsi:type="dcterms:W3CDTF">2016-10-01T01:28:00Z</dcterms:created>
  <dcterms:modified xsi:type="dcterms:W3CDTF">2016-10-01T01:29:00Z</dcterms:modified>
</cp:coreProperties>
</file>