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9FE" w:rsidRPr="008D1123" w:rsidRDefault="000409FE" w:rsidP="000D79C6">
      <w:pPr>
        <w:spacing w:before="30" w:after="0" w:line="360" w:lineRule="auto"/>
        <w:ind w:hanging="567"/>
        <w:jc w:val="center"/>
        <w:rPr>
          <w:rFonts w:ascii="Times New Roman" w:eastAsia="Times New Roman" w:hAnsi="Times New Roman" w:cs="Times New Roman"/>
          <w:b/>
          <w:sz w:val="28"/>
          <w:szCs w:val="28"/>
        </w:rPr>
      </w:pPr>
      <w:r w:rsidRPr="008D1123">
        <w:rPr>
          <w:rFonts w:ascii="Times New Roman" w:eastAsia="Times New Roman" w:hAnsi="Times New Roman" w:cs="Times New Roman"/>
          <w:b/>
          <w:sz w:val="28"/>
          <w:szCs w:val="28"/>
        </w:rPr>
        <w:t>BAB II</w:t>
      </w:r>
    </w:p>
    <w:p w:rsidR="000409FE" w:rsidRPr="008D1123" w:rsidRDefault="000409FE" w:rsidP="000D79C6">
      <w:pPr>
        <w:tabs>
          <w:tab w:val="left" w:pos="1800"/>
        </w:tabs>
        <w:spacing w:before="30" w:after="0" w:line="360" w:lineRule="auto"/>
        <w:ind w:hanging="720"/>
        <w:jc w:val="center"/>
        <w:rPr>
          <w:rFonts w:ascii="Times New Roman" w:eastAsia="Times New Roman" w:hAnsi="Times New Roman" w:cs="Times New Roman"/>
          <w:b/>
          <w:sz w:val="28"/>
          <w:szCs w:val="28"/>
        </w:rPr>
      </w:pPr>
      <w:r w:rsidRPr="008D1123">
        <w:rPr>
          <w:rFonts w:ascii="Times New Roman" w:eastAsia="Times New Roman" w:hAnsi="Times New Roman" w:cs="Times New Roman"/>
          <w:b/>
          <w:sz w:val="28"/>
          <w:szCs w:val="28"/>
        </w:rPr>
        <w:t>LANDASAN TEORI</w:t>
      </w:r>
    </w:p>
    <w:p w:rsidR="000409FE" w:rsidRPr="002F5976" w:rsidRDefault="000409FE" w:rsidP="000D79C6">
      <w:pPr>
        <w:tabs>
          <w:tab w:val="left" w:pos="1800"/>
        </w:tabs>
        <w:spacing w:before="30" w:after="0" w:line="360" w:lineRule="auto"/>
        <w:ind w:hanging="720"/>
        <w:jc w:val="both"/>
        <w:rPr>
          <w:rFonts w:ascii="Times New Roman" w:eastAsia="Times New Roman" w:hAnsi="Times New Roman" w:cs="Times New Roman"/>
          <w:b/>
          <w:sz w:val="24"/>
          <w:szCs w:val="24"/>
        </w:rPr>
      </w:pPr>
    </w:p>
    <w:p w:rsidR="000409FE" w:rsidRPr="00B2425C" w:rsidRDefault="000409FE" w:rsidP="000D79C6">
      <w:pPr>
        <w:pStyle w:val="ListParagraph"/>
        <w:numPr>
          <w:ilvl w:val="1"/>
          <w:numId w:val="33"/>
        </w:numPr>
        <w:tabs>
          <w:tab w:val="left" w:pos="567"/>
        </w:tabs>
        <w:spacing w:before="30" w:after="0" w:line="360" w:lineRule="auto"/>
        <w:ind w:left="0" w:firstLine="0"/>
        <w:jc w:val="both"/>
        <w:rPr>
          <w:rFonts w:ascii="Times New Roman" w:eastAsia="Times New Roman" w:hAnsi="Times New Roman" w:cs="Times New Roman"/>
          <w:b/>
          <w:sz w:val="24"/>
          <w:szCs w:val="24"/>
        </w:rPr>
      </w:pPr>
      <w:r w:rsidRPr="00B2425C">
        <w:rPr>
          <w:rFonts w:ascii="Times New Roman" w:eastAsia="Times New Roman" w:hAnsi="Times New Roman" w:cs="Times New Roman"/>
          <w:b/>
          <w:sz w:val="24"/>
          <w:szCs w:val="24"/>
        </w:rPr>
        <w:t>Komunikasi</w:t>
      </w:r>
    </w:p>
    <w:p w:rsidR="000409FE" w:rsidRPr="002F5976" w:rsidRDefault="000409FE" w:rsidP="000D79C6">
      <w:pPr>
        <w:pStyle w:val="ListParagraph"/>
        <w:spacing w:before="30" w:after="0" w:line="360" w:lineRule="auto"/>
        <w:ind w:left="567" w:firstLine="851"/>
        <w:jc w:val="both"/>
        <w:rPr>
          <w:rFonts w:ascii="Times New Roman" w:eastAsia="Times New Roman" w:hAnsi="Times New Roman" w:cs="Times New Roman"/>
          <w:sz w:val="24"/>
          <w:szCs w:val="24"/>
        </w:rPr>
      </w:pPr>
      <w:proofErr w:type="gramStart"/>
      <w:r w:rsidRPr="002F5976">
        <w:rPr>
          <w:rFonts w:ascii="Times New Roman" w:eastAsia="Times New Roman" w:hAnsi="Times New Roman" w:cs="Times New Roman"/>
          <w:sz w:val="24"/>
          <w:szCs w:val="24"/>
        </w:rPr>
        <w:t>Komunikas</w:t>
      </w:r>
      <w:r w:rsidR="00E5620C" w:rsidRPr="002F5976">
        <w:rPr>
          <w:rFonts w:ascii="Times New Roman" w:eastAsia="Times New Roman" w:hAnsi="Times New Roman" w:cs="Times New Roman"/>
          <w:sz w:val="24"/>
          <w:szCs w:val="24"/>
        </w:rPr>
        <w:t>i</w:t>
      </w:r>
      <w:r w:rsidRPr="002F5976">
        <w:rPr>
          <w:rFonts w:ascii="Times New Roman" w:eastAsia="Times New Roman" w:hAnsi="Times New Roman" w:cs="Times New Roman"/>
          <w:sz w:val="24"/>
          <w:szCs w:val="24"/>
        </w:rPr>
        <w:t xml:space="preserve"> adalah penyampai</w:t>
      </w:r>
      <w:r w:rsidR="00E5620C" w:rsidRPr="002F5976">
        <w:rPr>
          <w:rFonts w:ascii="Times New Roman" w:eastAsia="Times New Roman" w:hAnsi="Times New Roman" w:cs="Times New Roman"/>
          <w:sz w:val="24"/>
          <w:szCs w:val="24"/>
        </w:rPr>
        <w:t>a</w:t>
      </w:r>
      <w:r w:rsidRPr="002F5976">
        <w:rPr>
          <w:rFonts w:ascii="Times New Roman" w:eastAsia="Times New Roman" w:hAnsi="Times New Roman" w:cs="Times New Roman"/>
          <w:sz w:val="24"/>
          <w:szCs w:val="24"/>
        </w:rPr>
        <w:t>n informasi, gagasan, emosi, keterampilan, dan seb</w:t>
      </w:r>
      <w:r w:rsidR="00825296">
        <w:rPr>
          <w:rFonts w:ascii="Times New Roman" w:eastAsia="Times New Roman" w:hAnsi="Times New Roman" w:cs="Times New Roman"/>
          <w:sz w:val="24"/>
          <w:szCs w:val="24"/>
        </w:rPr>
        <w:t>againya dengan menggunakan lamba</w:t>
      </w:r>
      <w:r w:rsidRPr="002F5976">
        <w:rPr>
          <w:rFonts w:ascii="Times New Roman" w:eastAsia="Times New Roman" w:hAnsi="Times New Roman" w:cs="Times New Roman"/>
          <w:sz w:val="24"/>
          <w:szCs w:val="24"/>
        </w:rPr>
        <w:t>ng-lambang atau kata-kata, gambar bilangan,</w:t>
      </w:r>
      <w:r w:rsidR="00065A18">
        <w:rPr>
          <w:rFonts w:ascii="Times New Roman" w:eastAsia="Times New Roman" w:hAnsi="Times New Roman" w:cs="Times New Roman"/>
          <w:sz w:val="24"/>
          <w:szCs w:val="24"/>
        </w:rPr>
        <w:t xml:space="preserve"> </w:t>
      </w:r>
      <w:r w:rsidRPr="002F5976">
        <w:rPr>
          <w:rFonts w:ascii="Times New Roman" w:eastAsia="Times New Roman" w:hAnsi="Times New Roman" w:cs="Times New Roman"/>
          <w:sz w:val="24"/>
          <w:szCs w:val="24"/>
        </w:rPr>
        <w:t>grafik, dan lain-lain.</w:t>
      </w:r>
      <w:proofErr w:type="gramEnd"/>
      <w:r w:rsidRPr="002F5976">
        <w:rPr>
          <w:rFonts w:ascii="Times New Roman" w:eastAsia="Times New Roman" w:hAnsi="Times New Roman" w:cs="Times New Roman"/>
          <w:sz w:val="24"/>
          <w:szCs w:val="24"/>
        </w:rPr>
        <w:t xml:space="preserve"> Ke</w:t>
      </w:r>
      <w:r w:rsidR="00065A18">
        <w:rPr>
          <w:rFonts w:ascii="Times New Roman" w:eastAsia="Times New Roman" w:hAnsi="Times New Roman" w:cs="Times New Roman"/>
          <w:sz w:val="24"/>
          <w:szCs w:val="24"/>
        </w:rPr>
        <w:t>giatan atau proses penyampaian</w:t>
      </w:r>
      <w:r w:rsidRPr="002F5976">
        <w:rPr>
          <w:rFonts w:ascii="Times New Roman" w:eastAsia="Times New Roman" w:hAnsi="Times New Roman" w:cs="Times New Roman"/>
          <w:sz w:val="24"/>
          <w:szCs w:val="24"/>
        </w:rPr>
        <w:t xml:space="preserve"> biasanya dinamakan komunikasi. </w:t>
      </w:r>
    </w:p>
    <w:p w:rsidR="000409FE" w:rsidRPr="002F5976" w:rsidRDefault="000409FE" w:rsidP="000D79C6">
      <w:pPr>
        <w:pStyle w:val="ListParagraph"/>
        <w:spacing w:before="30" w:after="0" w:line="360" w:lineRule="auto"/>
        <w:ind w:left="567" w:firstLine="851"/>
        <w:jc w:val="both"/>
        <w:rPr>
          <w:rFonts w:ascii="Times New Roman" w:eastAsia="Times New Roman" w:hAnsi="Times New Roman" w:cs="Times New Roman"/>
          <w:sz w:val="24"/>
          <w:szCs w:val="24"/>
        </w:rPr>
      </w:pPr>
      <w:r w:rsidRPr="002F5976">
        <w:rPr>
          <w:rFonts w:ascii="Times New Roman" w:eastAsia="Times New Roman" w:hAnsi="Times New Roman" w:cs="Times New Roman"/>
          <w:sz w:val="24"/>
          <w:szCs w:val="24"/>
        </w:rPr>
        <w:t>Istilah komunikasi atau bah</w:t>
      </w:r>
      <w:r w:rsidR="00065A18">
        <w:rPr>
          <w:rFonts w:ascii="Times New Roman" w:eastAsia="Times New Roman" w:hAnsi="Times New Roman" w:cs="Times New Roman"/>
          <w:sz w:val="24"/>
          <w:szCs w:val="24"/>
        </w:rPr>
        <w:t>a</w:t>
      </w:r>
      <w:r w:rsidRPr="002F5976">
        <w:rPr>
          <w:rFonts w:ascii="Times New Roman" w:eastAsia="Times New Roman" w:hAnsi="Times New Roman" w:cs="Times New Roman"/>
          <w:sz w:val="24"/>
          <w:szCs w:val="24"/>
        </w:rPr>
        <w:t xml:space="preserve">sa inggrisnya </w:t>
      </w:r>
      <w:r w:rsidRPr="00065A18">
        <w:rPr>
          <w:rFonts w:ascii="Times New Roman" w:eastAsia="Times New Roman" w:hAnsi="Times New Roman" w:cs="Times New Roman"/>
          <w:i/>
          <w:sz w:val="24"/>
          <w:szCs w:val="24"/>
        </w:rPr>
        <w:t>communication</w:t>
      </w:r>
      <w:r w:rsidRPr="002F5976">
        <w:rPr>
          <w:rFonts w:ascii="Times New Roman" w:eastAsia="Times New Roman" w:hAnsi="Times New Roman" w:cs="Times New Roman"/>
          <w:sz w:val="24"/>
          <w:szCs w:val="24"/>
        </w:rPr>
        <w:t>, berasal dari ba</w:t>
      </w:r>
      <w:r w:rsidR="00824F02">
        <w:rPr>
          <w:rFonts w:ascii="Times New Roman" w:eastAsia="Times New Roman" w:hAnsi="Times New Roman" w:cs="Times New Roman"/>
          <w:sz w:val="24"/>
          <w:szCs w:val="24"/>
        </w:rPr>
        <w:t xml:space="preserve">hasa </w:t>
      </w:r>
      <w:proofErr w:type="gramStart"/>
      <w:r w:rsidR="00824F02">
        <w:rPr>
          <w:rFonts w:ascii="Times New Roman" w:eastAsia="Times New Roman" w:hAnsi="Times New Roman" w:cs="Times New Roman"/>
          <w:sz w:val="24"/>
          <w:szCs w:val="24"/>
        </w:rPr>
        <w:t>latin</w:t>
      </w:r>
      <w:proofErr w:type="gramEnd"/>
      <w:r w:rsidR="00824F02">
        <w:rPr>
          <w:rFonts w:ascii="Times New Roman" w:eastAsia="Times New Roman" w:hAnsi="Times New Roman" w:cs="Times New Roman"/>
          <w:sz w:val="24"/>
          <w:szCs w:val="24"/>
        </w:rPr>
        <w:t xml:space="preserve">, yaitu </w:t>
      </w:r>
      <w:r w:rsidR="00824F02" w:rsidRPr="00065A18">
        <w:rPr>
          <w:rFonts w:ascii="Times New Roman" w:eastAsia="Times New Roman" w:hAnsi="Times New Roman" w:cs="Times New Roman"/>
          <w:i/>
          <w:sz w:val="24"/>
          <w:szCs w:val="24"/>
        </w:rPr>
        <w:t>communication</w:t>
      </w:r>
      <w:r w:rsidRPr="002F5976">
        <w:rPr>
          <w:rFonts w:ascii="Times New Roman" w:eastAsia="Times New Roman" w:hAnsi="Times New Roman" w:cs="Times New Roman"/>
          <w:sz w:val="24"/>
          <w:szCs w:val="24"/>
        </w:rPr>
        <w:t xml:space="preserve"> dan bersumber dari kata </w:t>
      </w:r>
      <w:r w:rsidRPr="00065A18">
        <w:rPr>
          <w:rFonts w:ascii="Times New Roman" w:eastAsia="Times New Roman" w:hAnsi="Times New Roman" w:cs="Times New Roman"/>
          <w:i/>
          <w:sz w:val="24"/>
          <w:szCs w:val="24"/>
        </w:rPr>
        <w:t>communis</w:t>
      </w:r>
      <w:r w:rsidRPr="002F5976">
        <w:rPr>
          <w:rFonts w:ascii="Times New Roman" w:eastAsia="Times New Roman" w:hAnsi="Times New Roman" w:cs="Times New Roman"/>
          <w:sz w:val="24"/>
          <w:szCs w:val="24"/>
        </w:rPr>
        <w:t xml:space="preserve"> yang berarti “sama”. </w:t>
      </w:r>
      <w:proofErr w:type="gramStart"/>
      <w:r w:rsidRPr="002F5976">
        <w:rPr>
          <w:rFonts w:ascii="Times New Roman" w:eastAsia="Times New Roman" w:hAnsi="Times New Roman" w:cs="Times New Roman"/>
          <w:sz w:val="24"/>
          <w:szCs w:val="24"/>
        </w:rPr>
        <w:t>Sama disini ad</w:t>
      </w:r>
      <w:r w:rsidR="00824F02">
        <w:rPr>
          <w:rFonts w:ascii="Times New Roman" w:eastAsia="Times New Roman" w:hAnsi="Times New Roman" w:cs="Times New Roman"/>
          <w:sz w:val="24"/>
          <w:szCs w:val="24"/>
        </w:rPr>
        <w:t>alah “sama makna (lamb</w:t>
      </w:r>
      <w:r w:rsidR="00824F02">
        <w:rPr>
          <w:rFonts w:ascii="Times New Roman" w:eastAsia="Times New Roman" w:hAnsi="Times New Roman" w:cs="Times New Roman"/>
          <w:sz w:val="24"/>
          <w:szCs w:val="24"/>
          <w:lang w:val="id-ID"/>
        </w:rPr>
        <w:t>a</w:t>
      </w:r>
      <w:r w:rsidRPr="002F5976">
        <w:rPr>
          <w:rFonts w:ascii="Times New Roman" w:eastAsia="Times New Roman" w:hAnsi="Times New Roman" w:cs="Times New Roman"/>
          <w:sz w:val="24"/>
          <w:szCs w:val="24"/>
        </w:rPr>
        <w:t>ng).</w:t>
      </w:r>
      <w:proofErr w:type="gramEnd"/>
      <w:r w:rsidRPr="002F5976">
        <w:rPr>
          <w:rFonts w:ascii="Times New Roman" w:eastAsia="Times New Roman" w:hAnsi="Times New Roman" w:cs="Times New Roman"/>
          <w:sz w:val="24"/>
          <w:szCs w:val="24"/>
        </w:rPr>
        <w:t xml:space="preserve"> Sebagai contoh, jika dua orang saling bercakap atau berbicara, memahami dan mengerti </w:t>
      </w:r>
      <w:proofErr w:type="gramStart"/>
      <w:r w:rsidRPr="002F5976">
        <w:rPr>
          <w:rFonts w:ascii="Times New Roman" w:eastAsia="Times New Roman" w:hAnsi="Times New Roman" w:cs="Times New Roman"/>
          <w:sz w:val="24"/>
          <w:szCs w:val="24"/>
        </w:rPr>
        <w:t>apa</w:t>
      </w:r>
      <w:proofErr w:type="gramEnd"/>
      <w:r w:rsidRPr="002F5976">
        <w:rPr>
          <w:rFonts w:ascii="Times New Roman" w:eastAsia="Times New Roman" w:hAnsi="Times New Roman" w:cs="Times New Roman"/>
          <w:sz w:val="24"/>
          <w:szCs w:val="24"/>
        </w:rPr>
        <w:t xml:space="preserve"> yang diperbicangkan tersebut, maka dapat dikatakan komunikatif. Kegiatan komunikasi tersebut secara sederhana tidak hanya menyampaikan informasi, tetapi juga mengandung unsur persuasi,</w:t>
      </w:r>
      <w:r w:rsidR="00065A18">
        <w:rPr>
          <w:rFonts w:ascii="Times New Roman" w:eastAsia="Times New Roman" w:hAnsi="Times New Roman" w:cs="Times New Roman"/>
          <w:sz w:val="24"/>
          <w:szCs w:val="24"/>
        </w:rPr>
        <w:t xml:space="preserve"> </w:t>
      </w:r>
      <w:r w:rsidRPr="002F5976">
        <w:rPr>
          <w:rFonts w:ascii="Times New Roman" w:eastAsia="Times New Roman" w:hAnsi="Times New Roman" w:cs="Times New Roman"/>
          <w:sz w:val="24"/>
          <w:szCs w:val="24"/>
        </w:rPr>
        <w:t>agar orang lain bersedia menerima suatu pemahaman dan pengaruh, mau melakukan suatu perintah, bujukan, dan sebagainya. (2013:17)</w:t>
      </w:r>
    </w:p>
    <w:p w:rsidR="00E5620C" w:rsidRPr="002F5976" w:rsidRDefault="00E5620C" w:rsidP="000D79C6">
      <w:pPr>
        <w:pStyle w:val="ListParagraph"/>
        <w:spacing w:before="30" w:after="0" w:line="360" w:lineRule="auto"/>
        <w:ind w:left="567" w:firstLine="851"/>
        <w:jc w:val="both"/>
        <w:rPr>
          <w:rFonts w:ascii="Times New Roman" w:eastAsia="Times New Roman" w:hAnsi="Times New Roman" w:cs="Times New Roman"/>
          <w:sz w:val="24"/>
          <w:szCs w:val="24"/>
        </w:rPr>
      </w:pPr>
      <w:r w:rsidRPr="002F5976">
        <w:rPr>
          <w:rFonts w:ascii="Times New Roman" w:eastAsia="Times New Roman" w:hAnsi="Times New Roman" w:cs="Times New Roman"/>
          <w:sz w:val="24"/>
          <w:szCs w:val="24"/>
        </w:rPr>
        <w:t>Pen</w:t>
      </w:r>
      <w:r w:rsidR="00824F02">
        <w:rPr>
          <w:rFonts w:ascii="Times New Roman" w:eastAsia="Times New Roman" w:hAnsi="Times New Roman" w:cs="Times New Roman"/>
          <w:sz w:val="24"/>
          <w:szCs w:val="24"/>
        </w:rPr>
        <w:t>gertian Komunikasi persuasife (</w:t>
      </w:r>
      <w:r w:rsidRPr="002F5976">
        <w:rPr>
          <w:rFonts w:ascii="Times New Roman" w:eastAsia="Times New Roman" w:hAnsi="Times New Roman" w:cs="Times New Roman"/>
          <w:sz w:val="24"/>
          <w:szCs w:val="24"/>
        </w:rPr>
        <w:t>komunisuasif) tersebut menurut definisi R. Wayne R. Pace, Brend D. Peterson and M. Dallas Burnett dalam bukunya</w:t>
      </w:r>
      <w:r w:rsidRPr="00065A18">
        <w:rPr>
          <w:rFonts w:ascii="Times New Roman" w:eastAsia="Times New Roman" w:hAnsi="Times New Roman" w:cs="Times New Roman"/>
          <w:i/>
          <w:sz w:val="24"/>
          <w:szCs w:val="24"/>
        </w:rPr>
        <w:t xml:space="preserve"> Techniques for Effective Communication </w:t>
      </w:r>
      <w:proofErr w:type="gramStart"/>
      <w:r w:rsidRPr="002F5976">
        <w:rPr>
          <w:rFonts w:ascii="Times New Roman" w:eastAsia="Times New Roman" w:hAnsi="Times New Roman" w:cs="Times New Roman"/>
          <w:sz w:val="24"/>
          <w:szCs w:val="24"/>
        </w:rPr>
        <w:t>( Massachussetts</w:t>
      </w:r>
      <w:proofErr w:type="gramEnd"/>
      <w:r w:rsidRPr="002F5976">
        <w:rPr>
          <w:rFonts w:ascii="Times New Roman" w:eastAsia="Times New Roman" w:hAnsi="Times New Roman" w:cs="Times New Roman"/>
          <w:sz w:val="24"/>
          <w:szCs w:val="24"/>
        </w:rPr>
        <w:t>, Addison-Wesley Publishing Co., 1979) yaitu secara umum merupakan tindakan komuikasi yang bertujuan untuk menciptakan khalayak mengadopsi pandangan kominakator tentang suatu hal atau melakukan suatu tindakan tertentu. (2013:25)</w:t>
      </w:r>
    </w:p>
    <w:p w:rsidR="00E5620C" w:rsidRPr="002F5976" w:rsidRDefault="00E5620C" w:rsidP="000D79C6">
      <w:pPr>
        <w:pStyle w:val="ListParagraph"/>
        <w:numPr>
          <w:ilvl w:val="0"/>
          <w:numId w:val="25"/>
        </w:numPr>
        <w:tabs>
          <w:tab w:val="left" w:pos="1134"/>
        </w:tabs>
        <w:spacing w:before="30" w:after="0" w:line="360" w:lineRule="auto"/>
        <w:ind w:left="0" w:firstLine="567"/>
        <w:jc w:val="both"/>
        <w:rPr>
          <w:rFonts w:ascii="Times New Roman" w:eastAsia="Times New Roman" w:hAnsi="Times New Roman" w:cs="Times New Roman"/>
          <w:sz w:val="24"/>
          <w:szCs w:val="24"/>
        </w:rPr>
      </w:pPr>
      <w:r w:rsidRPr="002F5976">
        <w:rPr>
          <w:rFonts w:ascii="Times New Roman" w:eastAsia="Times New Roman" w:hAnsi="Times New Roman" w:cs="Times New Roman"/>
          <w:sz w:val="24"/>
          <w:szCs w:val="24"/>
        </w:rPr>
        <w:t>Strategi komunikasi dalam kampanye</w:t>
      </w:r>
    </w:p>
    <w:p w:rsidR="0064612D" w:rsidRPr="002F5976" w:rsidRDefault="0064612D" w:rsidP="000D79C6">
      <w:pPr>
        <w:pStyle w:val="ListParagraph"/>
        <w:spacing w:before="30" w:after="0" w:line="360" w:lineRule="auto"/>
        <w:ind w:left="567"/>
        <w:jc w:val="both"/>
        <w:rPr>
          <w:rFonts w:ascii="Times New Roman" w:eastAsia="Times New Roman" w:hAnsi="Times New Roman" w:cs="Times New Roman"/>
          <w:sz w:val="24"/>
          <w:szCs w:val="24"/>
          <w:lang w:val="id-ID"/>
        </w:rPr>
      </w:pPr>
      <w:proofErr w:type="gramStart"/>
      <w:r w:rsidRPr="002F5976">
        <w:rPr>
          <w:rFonts w:ascii="Times New Roman" w:eastAsia="Times New Roman" w:hAnsi="Times New Roman" w:cs="Times New Roman"/>
          <w:sz w:val="24"/>
          <w:szCs w:val="24"/>
        </w:rPr>
        <w:t>Tujuan komunikasi dilihat dari berbagai aspek dalam kampanye dan propaganda, baik untuk keperluan promosi maupun publikasi.</w:t>
      </w:r>
      <w:proofErr w:type="gramEnd"/>
      <w:r w:rsidRPr="002F5976">
        <w:rPr>
          <w:rFonts w:ascii="Times New Roman" w:eastAsia="Times New Roman" w:hAnsi="Times New Roman" w:cs="Times New Roman"/>
          <w:sz w:val="24"/>
          <w:szCs w:val="24"/>
        </w:rPr>
        <w:t xml:space="preserve"> </w:t>
      </w:r>
      <w:proofErr w:type="gramStart"/>
      <w:r w:rsidRPr="002F5976">
        <w:rPr>
          <w:rFonts w:ascii="Times New Roman" w:eastAsia="Times New Roman" w:hAnsi="Times New Roman" w:cs="Times New Roman"/>
          <w:sz w:val="24"/>
          <w:szCs w:val="24"/>
        </w:rPr>
        <w:t xml:space="preserve">Misalnya, tujuan komunikasi dalam dunia periklanan </w:t>
      </w:r>
      <w:r w:rsidRPr="00065A18">
        <w:rPr>
          <w:rFonts w:ascii="Times New Roman" w:eastAsia="Times New Roman" w:hAnsi="Times New Roman" w:cs="Times New Roman"/>
          <w:i/>
          <w:sz w:val="24"/>
          <w:szCs w:val="24"/>
        </w:rPr>
        <w:t>(advertising communication)</w:t>
      </w:r>
      <w:r w:rsidRPr="002F5976">
        <w:rPr>
          <w:rFonts w:ascii="Times New Roman" w:eastAsia="Times New Roman" w:hAnsi="Times New Roman" w:cs="Times New Roman"/>
          <w:sz w:val="24"/>
          <w:szCs w:val="24"/>
        </w:rPr>
        <w:t xml:space="preserve"> adalah selain memberikan informasi suatu produk yang dikampanyekan, juga menitikberatkan bujukan (persuasife) dan menanamkan </w:t>
      </w:r>
      <w:r w:rsidRPr="00065A18">
        <w:rPr>
          <w:rFonts w:ascii="Times New Roman" w:eastAsia="Times New Roman" w:hAnsi="Times New Roman" w:cs="Times New Roman"/>
          <w:i/>
          <w:sz w:val="24"/>
          <w:szCs w:val="24"/>
        </w:rPr>
        <w:t>awwerenes</w:t>
      </w:r>
      <w:r w:rsidRPr="002F5976">
        <w:rPr>
          <w:rFonts w:ascii="Times New Roman" w:eastAsia="Times New Roman" w:hAnsi="Times New Roman" w:cs="Times New Roman"/>
          <w:sz w:val="24"/>
          <w:szCs w:val="24"/>
        </w:rPr>
        <w:t xml:space="preserve"> </w:t>
      </w:r>
      <w:r w:rsidRPr="002F5976">
        <w:rPr>
          <w:rFonts w:ascii="Times New Roman" w:eastAsia="Times New Roman" w:hAnsi="Times New Roman" w:cs="Times New Roman"/>
          <w:sz w:val="24"/>
          <w:szCs w:val="24"/>
        </w:rPr>
        <w:lastRenderedPageBreak/>
        <w:t>dalam benak konsumen dalam upaya memotivasi pembelian.</w:t>
      </w:r>
      <w:proofErr w:type="gramEnd"/>
      <w:r w:rsidRPr="002F5976">
        <w:rPr>
          <w:rFonts w:ascii="Times New Roman" w:eastAsia="Times New Roman" w:hAnsi="Times New Roman" w:cs="Times New Roman"/>
          <w:sz w:val="24"/>
          <w:szCs w:val="24"/>
        </w:rPr>
        <w:t xml:space="preserve"> </w:t>
      </w:r>
      <w:proofErr w:type="gramStart"/>
      <w:r w:rsidRPr="002F5976">
        <w:rPr>
          <w:rFonts w:ascii="Times New Roman" w:eastAsia="Times New Roman" w:hAnsi="Times New Roman" w:cs="Times New Roman"/>
          <w:sz w:val="24"/>
          <w:szCs w:val="24"/>
        </w:rPr>
        <w:t>Pe</w:t>
      </w:r>
      <w:r w:rsidR="00065A18">
        <w:rPr>
          <w:rFonts w:ascii="Times New Roman" w:eastAsia="Times New Roman" w:hAnsi="Times New Roman" w:cs="Times New Roman"/>
          <w:sz w:val="24"/>
          <w:szCs w:val="24"/>
        </w:rPr>
        <w:t>masaran (marketing) berupaya memperl</w:t>
      </w:r>
      <w:r w:rsidRPr="002F5976">
        <w:rPr>
          <w:rFonts w:ascii="Times New Roman" w:eastAsia="Times New Roman" w:hAnsi="Times New Roman" w:cs="Times New Roman"/>
          <w:sz w:val="24"/>
          <w:szCs w:val="24"/>
        </w:rPr>
        <w:t>uas</w:t>
      </w:r>
      <w:r w:rsidR="00065A18">
        <w:rPr>
          <w:rFonts w:ascii="Times New Roman" w:eastAsia="Times New Roman" w:hAnsi="Times New Roman" w:cs="Times New Roman"/>
          <w:sz w:val="24"/>
          <w:szCs w:val="24"/>
        </w:rPr>
        <w:t xml:space="preserve"> pasaran suatu produk.</w:t>
      </w:r>
      <w:proofErr w:type="gramEnd"/>
      <w:r w:rsidR="00065A18">
        <w:rPr>
          <w:rFonts w:ascii="Times New Roman" w:eastAsia="Times New Roman" w:hAnsi="Times New Roman" w:cs="Times New Roman"/>
          <w:sz w:val="24"/>
          <w:szCs w:val="24"/>
        </w:rPr>
        <w:t xml:space="preserve"> </w:t>
      </w:r>
      <w:proofErr w:type="gramStart"/>
      <w:r w:rsidR="00065A18">
        <w:rPr>
          <w:rFonts w:ascii="Times New Roman" w:eastAsia="Times New Roman" w:hAnsi="Times New Roman" w:cs="Times New Roman"/>
          <w:sz w:val="24"/>
          <w:szCs w:val="24"/>
        </w:rPr>
        <w:t>S</w:t>
      </w:r>
      <w:r w:rsidRPr="002F5976">
        <w:rPr>
          <w:rFonts w:ascii="Times New Roman" w:eastAsia="Times New Roman" w:hAnsi="Times New Roman" w:cs="Times New Roman"/>
          <w:sz w:val="24"/>
          <w:szCs w:val="24"/>
        </w:rPr>
        <w:t xml:space="preserve">edangkan kampanye </w:t>
      </w:r>
      <w:r w:rsidRPr="00065A18">
        <w:rPr>
          <w:rFonts w:ascii="Times New Roman" w:eastAsia="Times New Roman" w:hAnsi="Times New Roman" w:cs="Times New Roman"/>
          <w:i/>
          <w:sz w:val="24"/>
          <w:szCs w:val="24"/>
        </w:rPr>
        <w:t>(public relation campaign)</w:t>
      </w:r>
      <w:r w:rsidRPr="002F5976">
        <w:rPr>
          <w:rFonts w:ascii="Times New Roman" w:eastAsia="Times New Roman" w:hAnsi="Times New Roman" w:cs="Times New Roman"/>
          <w:sz w:val="24"/>
          <w:szCs w:val="24"/>
        </w:rPr>
        <w:t xml:space="preserve"> dalam berkomunikasi bertujuan menciptakan pengetahuan, pengertian, pemahaman, kesadaran, minat dan dukungan dari berbagai pihak untuk memperoleh citra bagi lembaga atau organisasi yang diwakilinya.</w:t>
      </w:r>
      <w:proofErr w:type="gramEnd"/>
      <w:r w:rsidRPr="002F5976">
        <w:rPr>
          <w:rFonts w:ascii="Times New Roman" w:eastAsia="Times New Roman" w:hAnsi="Times New Roman" w:cs="Times New Roman"/>
          <w:sz w:val="24"/>
          <w:szCs w:val="24"/>
        </w:rPr>
        <w:t xml:space="preserve"> </w:t>
      </w:r>
    </w:p>
    <w:p w:rsidR="0064612D" w:rsidRPr="002F5976" w:rsidRDefault="00C32612" w:rsidP="000D79C6">
      <w:pPr>
        <w:pStyle w:val="ListParagraph"/>
        <w:numPr>
          <w:ilvl w:val="0"/>
          <w:numId w:val="25"/>
        </w:numPr>
        <w:tabs>
          <w:tab w:val="left" w:pos="1134"/>
        </w:tabs>
        <w:spacing w:before="30" w:after="0" w:line="360" w:lineRule="auto"/>
        <w:ind w:left="0" w:firstLine="567"/>
        <w:jc w:val="both"/>
        <w:rPr>
          <w:rFonts w:ascii="Times New Roman" w:eastAsia="Times New Roman" w:hAnsi="Times New Roman" w:cs="Times New Roman"/>
          <w:sz w:val="24"/>
          <w:szCs w:val="24"/>
        </w:rPr>
      </w:pPr>
      <w:r w:rsidRPr="002F5976">
        <w:rPr>
          <w:rFonts w:ascii="Times New Roman" w:eastAsia="Times New Roman" w:hAnsi="Times New Roman" w:cs="Times New Roman"/>
          <w:sz w:val="24"/>
          <w:szCs w:val="24"/>
        </w:rPr>
        <w:t>Mengu</w:t>
      </w:r>
      <w:r w:rsidR="004E6273">
        <w:rPr>
          <w:rFonts w:ascii="Times New Roman" w:eastAsia="Times New Roman" w:hAnsi="Times New Roman" w:cs="Times New Roman"/>
          <w:sz w:val="24"/>
          <w:szCs w:val="24"/>
          <w:lang w:val="id-ID"/>
        </w:rPr>
        <w:t>a</w:t>
      </w:r>
      <w:r w:rsidRPr="002F5976">
        <w:rPr>
          <w:rFonts w:ascii="Times New Roman" w:eastAsia="Times New Roman" w:hAnsi="Times New Roman" w:cs="Times New Roman"/>
          <w:sz w:val="24"/>
          <w:szCs w:val="24"/>
        </w:rPr>
        <w:t>sai teknik berkomunikasi</w:t>
      </w:r>
    </w:p>
    <w:p w:rsidR="00E5620C" w:rsidRDefault="00C32612" w:rsidP="000D79C6">
      <w:pPr>
        <w:spacing w:before="30" w:after="0" w:line="360" w:lineRule="auto"/>
        <w:ind w:left="567"/>
        <w:jc w:val="both"/>
        <w:rPr>
          <w:rFonts w:ascii="Times New Roman" w:eastAsia="Times New Roman" w:hAnsi="Times New Roman" w:cs="Times New Roman"/>
          <w:sz w:val="24"/>
          <w:szCs w:val="24"/>
          <w:lang w:val="id-ID"/>
        </w:rPr>
      </w:pPr>
      <w:r w:rsidRPr="002F5976">
        <w:rPr>
          <w:rFonts w:ascii="Times New Roman" w:eastAsia="Times New Roman" w:hAnsi="Times New Roman" w:cs="Times New Roman"/>
          <w:sz w:val="24"/>
          <w:szCs w:val="24"/>
        </w:rPr>
        <w:t>Untuk mengu</w:t>
      </w:r>
      <w:r w:rsidR="00065A18">
        <w:rPr>
          <w:rFonts w:ascii="Times New Roman" w:eastAsia="Times New Roman" w:hAnsi="Times New Roman" w:cs="Times New Roman"/>
          <w:sz w:val="24"/>
          <w:szCs w:val="24"/>
        </w:rPr>
        <w:t>a</w:t>
      </w:r>
      <w:r w:rsidRPr="002F5976">
        <w:rPr>
          <w:rFonts w:ascii="Times New Roman" w:eastAsia="Times New Roman" w:hAnsi="Times New Roman" w:cs="Times New Roman"/>
          <w:sz w:val="24"/>
          <w:szCs w:val="24"/>
        </w:rPr>
        <w:t xml:space="preserve">sai teknik berkomunikasi dengan melalui teknik komunikasi tertentu dan secara efektif, seperti </w:t>
      </w:r>
      <w:r w:rsidRPr="00065A18">
        <w:rPr>
          <w:rFonts w:ascii="Times New Roman" w:eastAsia="Times New Roman" w:hAnsi="Times New Roman" w:cs="Times New Roman"/>
          <w:i/>
          <w:sz w:val="24"/>
          <w:szCs w:val="24"/>
        </w:rPr>
        <w:t xml:space="preserve">“what is communication” and “how to communicate” kemudian “I know my people” and </w:t>
      </w:r>
      <w:proofErr w:type="gramStart"/>
      <w:r w:rsidRPr="00065A18">
        <w:rPr>
          <w:rFonts w:ascii="Times New Roman" w:eastAsia="Times New Roman" w:hAnsi="Times New Roman" w:cs="Times New Roman"/>
          <w:i/>
          <w:sz w:val="24"/>
          <w:szCs w:val="24"/>
        </w:rPr>
        <w:t>“ you</w:t>
      </w:r>
      <w:proofErr w:type="gramEnd"/>
      <w:r w:rsidRPr="00065A18">
        <w:rPr>
          <w:rFonts w:ascii="Times New Roman" w:eastAsia="Times New Roman" w:hAnsi="Times New Roman" w:cs="Times New Roman"/>
          <w:i/>
          <w:sz w:val="24"/>
          <w:szCs w:val="24"/>
        </w:rPr>
        <w:t xml:space="preserve"> know your audience”,</w:t>
      </w:r>
      <w:r w:rsidRPr="002F5976">
        <w:rPr>
          <w:rFonts w:ascii="Times New Roman" w:eastAsia="Times New Roman" w:hAnsi="Times New Roman" w:cs="Times New Roman"/>
          <w:sz w:val="24"/>
          <w:szCs w:val="24"/>
        </w:rPr>
        <w:t xml:space="preserve"> seperti sudah disinggung dimuka, pada hakikatnya tujuan kampanye adalah</w:t>
      </w:r>
      <w:r w:rsidR="00065A18">
        <w:rPr>
          <w:rFonts w:ascii="Times New Roman" w:eastAsia="Times New Roman" w:hAnsi="Times New Roman" w:cs="Times New Roman"/>
          <w:sz w:val="24"/>
          <w:szCs w:val="24"/>
        </w:rPr>
        <w:t xml:space="preserve"> bagaimana mengubah opini publik</w:t>
      </w:r>
      <w:r w:rsidRPr="002F5976">
        <w:rPr>
          <w:rFonts w:ascii="Times New Roman" w:eastAsia="Times New Roman" w:hAnsi="Times New Roman" w:cs="Times New Roman"/>
          <w:sz w:val="24"/>
          <w:szCs w:val="24"/>
        </w:rPr>
        <w:t xml:space="preserve"> dan perilaku lainnya. </w:t>
      </w:r>
      <w:proofErr w:type="gramStart"/>
      <w:r w:rsidRPr="002F5976">
        <w:rPr>
          <w:rFonts w:ascii="Times New Roman" w:eastAsia="Times New Roman" w:hAnsi="Times New Roman" w:cs="Times New Roman"/>
          <w:sz w:val="24"/>
          <w:szCs w:val="24"/>
        </w:rPr>
        <w:t>Sesuai dengan</w:t>
      </w:r>
      <w:r w:rsidR="00065A18">
        <w:rPr>
          <w:rFonts w:ascii="Times New Roman" w:eastAsia="Times New Roman" w:hAnsi="Times New Roman" w:cs="Times New Roman"/>
          <w:sz w:val="24"/>
          <w:szCs w:val="24"/>
        </w:rPr>
        <w:t xml:space="preserve"> tujuan dan perencanaan yang di</w:t>
      </w:r>
      <w:r w:rsidRPr="002F5976">
        <w:rPr>
          <w:rFonts w:ascii="Times New Roman" w:eastAsia="Times New Roman" w:hAnsi="Times New Roman" w:cs="Times New Roman"/>
          <w:sz w:val="24"/>
          <w:szCs w:val="24"/>
        </w:rPr>
        <w:t>tetapkan.</w:t>
      </w:r>
      <w:proofErr w:type="gramEnd"/>
      <w:r w:rsidRPr="002F5976">
        <w:rPr>
          <w:rFonts w:ascii="Times New Roman" w:eastAsia="Times New Roman" w:hAnsi="Times New Roman" w:cs="Times New Roman"/>
          <w:sz w:val="24"/>
          <w:szCs w:val="24"/>
        </w:rPr>
        <w:tab/>
      </w:r>
    </w:p>
    <w:p w:rsidR="000409FE" w:rsidRPr="00B2425C" w:rsidRDefault="000409FE" w:rsidP="000D79C6">
      <w:pPr>
        <w:pStyle w:val="ListParagraph"/>
        <w:numPr>
          <w:ilvl w:val="1"/>
          <w:numId w:val="33"/>
        </w:numPr>
        <w:tabs>
          <w:tab w:val="left" w:pos="567"/>
          <w:tab w:val="left" w:pos="1134"/>
        </w:tabs>
        <w:spacing w:before="30" w:line="360" w:lineRule="auto"/>
        <w:ind w:left="0" w:firstLine="0"/>
        <w:jc w:val="both"/>
        <w:rPr>
          <w:rFonts w:ascii="Times New Roman" w:hAnsi="Times New Roman" w:cs="Times New Roman"/>
          <w:b/>
          <w:sz w:val="24"/>
          <w:szCs w:val="24"/>
        </w:rPr>
      </w:pPr>
      <w:r w:rsidRPr="00B2425C">
        <w:rPr>
          <w:rFonts w:ascii="Times New Roman" w:hAnsi="Times New Roman" w:cs="Times New Roman"/>
          <w:b/>
          <w:sz w:val="24"/>
          <w:szCs w:val="24"/>
        </w:rPr>
        <w:t>Pengertian Kampanye</w:t>
      </w:r>
    </w:p>
    <w:p w:rsidR="000409FE" w:rsidRPr="002F5976" w:rsidRDefault="000409FE" w:rsidP="000D79C6">
      <w:pPr>
        <w:spacing w:before="30" w:after="0" w:line="360" w:lineRule="auto"/>
        <w:ind w:left="567" w:firstLine="851"/>
        <w:contextualSpacing/>
        <w:jc w:val="both"/>
        <w:rPr>
          <w:rFonts w:ascii="Times New Roman" w:eastAsia="Times New Roman" w:hAnsi="Times New Roman" w:cs="Times New Roman"/>
          <w:sz w:val="24"/>
          <w:szCs w:val="24"/>
        </w:rPr>
      </w:pPr>
      <w:proofErr w:type="gramStart"/>
      <w:r w:rsidRPr="002F5976">
        <w:rPr>
          <w:rFonts w:ascii="Times New Roman" w:eastAsia="Times New Roman" w:hAnsi="Times New Roman" w:cs="Times New Roman"/>
          <w:sz w:val="24"/>
          <w:szCs w:val="24"/>
        </w:rPr>
        <w:t>Sering terjadi kerancuan pengertian atau istilah kampanye yang disamakan dengan propaganda, dan secara operasional keduanya adalah sama-sama melakukan kegiatan berkomunikasi yang terencana untuk mencapai tujuan tertentu dan berupaya mempengaruhi k</w:t>
      </w:r>
      <w:r w:rsidR="00065A18">
        <w:rPr>
          <w:rFonts w:ascii="Times New Roman" w:eastAsia="Times New Roman" w:hAnsi="Times New Roman" w:cs="Times New Roman"/>
          <w:sz w:val="24"/>
          <w:szCs w:val="24"/>
        </w:rPr>
        <w:t>ha</w:t>
      </w:r>
      <w:r w:rsidRPr="002F5976">
        <w:rPr>
          <w:rFonts w:ascii="Times New Roman" w:eastAsia="Times New Roman" w:hAnsi="Times New Roman" w:cs="Times New Roman"/>
          <w:sz w:val="24"/>
          <w:szCs w:val="24"/>
        </w:rPr>
        <w:t>layak s</w:t>
      </w:r>
      <w:r w:rsidR="00065A18">
        <w:rPr>
          <w:rFonts w:ascii="Times New Roman" w:eastAsia="Times New Roman" w:hAnsi="Times New Roman" w:cs="Times New Roman"/>
          <w:sz w:val="24"/>
          <w:szCs w:val="24"/>
        </w:rPr>
        <w:t>ebagai target sasaranya.</w:t>
      </w:r>
      <w:proofErr w:type="gramEnd"/>
      <w:r w:rsidR="00065A18">
        <w:rPr>
          <w:rFonts w:ascii="Times New Roman" w:eastAsia="Times New Roman" w:hAnsi="Times New Roman" w:cs="Times New Roman"/>
          <w:sz w:val="24"/>
          <w:szCs w:val="24"/>
        </w:rPr>
        <w:t xml:space="preserve"> P</w:t>
      </w:r>
      <w:r w:rsidRPr="002F5976">
        <w:rPr>
          <w:rFonts w:ascii="Times New Roman" w:eastAsia="Times New Roman" w:hAnsi="Times New Roman" w:cs="Times New Roman"/>
          <w:sz w:val="24"/>
          <w:szCs w:val="24"/>
        </w:rPr>
        <w:t>ertama istil</w:t>
      </w:r>
      <w:r w:rsidR="004E6273">
        <w:rPr>
          <w:rFonts w:ascii="Times New Roman" w:eastAsia="Times New Roman" w:hAnsi="Times New Roman" w:cs="Times New Roman"/>
          <w:sz w:val="24"/>
          <w:szCs w:val="24"/>
          <w:lang w:val="id-ID"/>
        </w:rPr>
        <w:t>a</w:t>
      </w:r>
      <w:r w:rsidRPr="002F5976">
        <w:rPr>
          <w:rFonts w:ascii="Times New Roman" w:eastAsia="Times New Roman" w:hAnsi="Times New Roman" w:cs="Times New Roman"/>
          <w:sz w:val="24"/>
          <w:szCs w:val="24"/>
        </w:rPr>
        <w:t>h propaganda terlebih dahulu dikenal dalam kegiatan komunikasi yang dirancang untuk jangka panjang, misalnya dalam bidang kegi</w:t>
      </w:r>
      <w:r w:rsidR="00065A18">
        <w:rPr>
          <w:rFonts w:ascii="Times New Roman" w:eastAsia="Times New Roman" w:hAnsi="Times New Roman" w:cs="Times New Roman"/>
          <w:sz w:val="24"/>
          <w:szCs w:val="24"/>
        </w:rPr>
        <w:t>atan ajara keagamaan, politik</w:t>
      </w:r>
      <w:r w:rsidRPr="002F5976">
        <w:rPr>
          <w:rFonts w:ascii="Times New Roman" w:eastAsia="Times New Roman" w:hAnsi="Times New Roman" w:cs="Times New Roman"/>
          <w:sz w:val="24"/>
          <w:szCs w:val="24"/>
        </w:rPr>
        <w:t xml:space="preserve"> hingga kepentingan propaganda militer melalui komunikasi searah, ku</w:t>
      </w:r>
      <w:r w:rsidR="004E6273">
        <w:rPr>
          <w:rFonts w:ascii="Times New Roman" w:eastAsia="Times New Roman" w:hAnsi="Times New Roman" w:cs="Times New Roman"/>
          <w:sz w:val="24"/>
          <w:szCs w:val="24"/>
          <w:lang w:val="id-ID"/>
        </w:rPr>
        <w:t>a</w:t>
      </w:r>
      <w:r w:rsidRPr="002F5976">
        <w:rPr>
          <w:rFonts w:ascii="Times New Roman" w:eastAsia="Times New Roman" w:hAnsi="Times New Roman" w:cs="Times New Roman"/>
          <w:sz w:val="24"/>
          <w:szCs w:val="24"/>
        </w:rPr>
        <w:t>rsif dan intimidasi melalui kekuatan dan kekuasaan yang dimiliki oleh pihak komunika</w:t>
      </w:r>
      <w:r w:rsidR="00065A18">
        <w:rPr>
          <w:rFonts w:ascii="Times New Roman" w:eastAsia="Times New Roman" w:hAnsi="Times New Roman" w:cs="Times New Roman"/>
          <w:sz w:val="24"/>
          <w:szCs w:val="24"/>
        </w:rPr>
        <w:t>tor biasanya berkonotasi negatif</w:t>
      </w:r>
      <w:r w:rsidRPr="002F5976">
        <w:rPr>
          <w:rFonts w:ascii="Times New Roman" w:eastAsia="Times New Roman" w:hAnsi="Times New Roman" w:cs="Times New Roman"/>
          <w:sz w:val="24"/>
          <w:szCs w:val="24"/>
        </w:rPr>
        <w:t>e terhadap khalayaknya.</w:t>
      </w:r>
    </w:p>
    <w:p w:rsidR="000409FE" w:rsidRPr="002F5976" w:rsidRDefault="000409FE" w:rsidP="000D79C6">
      <w:pPr>
        <w:spacing w:before="30" w:after="0" w:line="360" w:lineRule="auto"/>
        <w:ind w:left="567" w:firstLine="851"/>
        <w:contextualSpacing/>
        <w:jc w:val="both"/>
        <w:rPr>
          <w:rFonts w:ascii="Times New Roman" w:eastAsia="Times New Roman" w:hAnsi="Times New Roman" w:cs="Times New Roman"/>
          <w:sz w:val="24"/>
          <w:szCs w:val="24"/>
        </w:rPr>
      </w:pPr>
      <w:r w:rsidRPr="002F5976">
        <w:rPr>
          <w:rFonts w:ascii="Times New Roman" w:eastAsia="Times New Roman" w:hAnsi="Times New Roman" w:cs="Times New Roman"/>
          <w:sz w:val="24"/>
          <w:szCs w:val="24"/>
        </w:rPr>
        <w:t>Sedangkan kedua, konsep kampanye yang lahir kemudian dan melakukan kegiatan komunikasi secara terencana yang lebih moderat, terbuka, toleran, dengan waktu terbatas atau jangka pendek, dan program yang jelas, persuasife serta dapat diidentifikasikan secara jelas nara sumbernya (komunikator) dan selalu berkonotasi positif.</w:t>
      </w:r>
    </w:p>
    <w:p w:rsidR="000409FE" w:rsidRPr="002F5976" w:rsidRDefault="000409FE" w:rsidP="000D79C6">
      <w:pPr>
        <w:spacing w:before="30" w:after="0" w:line="360" w:lineRule="auto"/>
        <w:ind w:left="567" w:firstLine="851"/>
        <w:contextualSpacing/>
        <w:jc w:val="both"/>
        <w:rPr>
          <w:rFonts w:ascii="Times New Roman" w:eastAsia="Times New Roman" w:hAnsi="Times New Roman" w:cs="Times New Roman"/>
          <w:sz w:val="24"/>
          <w:szCs w:val="24"/>
        </w:rPr>
      </w:pPr>
      <w:r w:rsidRPr="002F5976">
        <w:rPr>
          <w:rFonts w:ascii="Times New Roman" w:eastAsia="Times New Roman" w:hAnsi="Times New Roman" w:cs="Times New Roman"/>
          <w:sz w:val="24"/>
          <w:szCs w:val="24"/>
        </w:rPr>
        <w:lastRenderedPageBreak/>
        <w:t xml:space="preserve">Rogers dan Storey 1987 </w:t>
      </w:r>
      <w:proofErr w:type="gramStart"/>
      <w:r w:rsidRPr="002F5976">
        <w:rPr>
          <w:rFonts w:ascii="Times New Roman" w:eastAsia="Times New Roman" w:hAnsi="Times New Roman" w:cs="Times New Roman"/>
          <w:sz w:val="24"/>
          <w:szCs w:val="24"/>
        </w:rPr>
        <w:t>(</w:t>
      </w:r>
      <w:r w:rsidR="004E6273">
        <w:rPr>
          <w:rFonts w:ascii="Times New Roman" w:eastAsia="Times New Roman" w:hAnsi="Times New Roman" w:cs="Times New Roman"/>
          <w:sz w:val="24"/>
          <w:szCs w:val="24"/>
          <w:lang w:val="id-ID"/>
        </w:rPr>
        <w:t xml:space="preserve"> </w:t>
      </w:r>
      <w:r w:rsidRPr="002F5976">
        <w:rPr>
          <w:rFonts w:ascii="Times New Roman" w:eastAsia="Times New Roman" w:hAnsi="Times New Roman" w:cs="Times New Roman"/>
          <w:sz w:val="24"/>
          <w:szCs w:val="24"/>
        </w:rPr>
        <w:t>2013:23</w:t>
      </w:r>
      <w:proofErr w:type="gramEnd"/>
      <w:r w:rsidR="004E6273">
        <w:rPr>
          <w:rFonts w:ascii="Times New Roman" w:eastAsia="Times New Roman" w:hAnsi="Times New Roman" w:cs="Times New Roman"/>
          <w:sz w:val="24"/>
          <w:szCs w:val="24"/>
          <w:lang w:val="id-ID"/>
        </w:rPr>
        <w:t xml:space="preserve"> </w:t>
      </w:r>
      <w:r w:rsidRPr="002F5976">
        <w:rPr>
          <w:rFonts w:ascii="Times New Roman" w:eastAsia="Times New Roman" w:hAnsi="Times New Roman" w:cs="Times New Roman"/>
          <w:sz w:val="24"/>
          <w:szCs w:val="24"/>
        </w:rPr>
        <w:t>) mendefinisikan kampanye sebagai serangkaian tindakan komunikasi yang terencana dengan tujuan menciptakan e</w:t>
      </w:r>
      <w:r w:rsidR="00065A18">
        <w:rPr>
          <w:rFonts w:ascii="Times New Roman" w:eastAsia="Times New Roman" w:hAnsi="Times New Roman" w:cs="Times New Roman"/>
          <w:sz w:val="24"/>
          <w:szCs w:val="24"/>
        </w:rPr>
        <w:t xml:space="preserve">fek tertentu pada sejumlah </w:t>
      </w:r>
      <w:r w:rsidRPr="002F5976">
        <w:rPr>
          <w:rFonts w:ascii="Times New Roman" w:eastAsia="Times New Roman" w:hAnsi="Times New Roman" w:cs="Times New Roman"/>
          <w:sz w:val="24"/>
          <w:szCs w:val="24"/>
        </w:rPr>
        <w:t xml:space="preserve"> khalayak</w:t>
      </w:r>
      <w:r w:rsidR="00065A18">
        <w:rPr>
          <w:rFonts w:ascii="Times New Roman" w:eastAsia="Times New Roman" w:hAnsi="Times New Roman" w:cs="Times New Roman"/>
          <w:sz w:val="24"/>
          <w:szCs w:val="24"/>
        </w:rPr>
        <w:t xml:space="preserve"> besar</w:t>
      </w:r>
      <w:r w:rsidRPr="002F5976">
        <w:rPr>
          <w:rFonts w:ascii="Times New Roman" w:eastAsia="Times New Roman" w:hAnsi="Times New Roman" w:cs="Times New Roman"/>
          <w:sz w:val="24"/>
          <w:szCs w:val="24"/>
        </w:rPr>
        <w:t xml:space="preserve"> yang dilakukan secara berkelanjutan pada kurun waktu tertentu. </w:t>
      </w:r>
      <w:proofErr w:type="gramStart"/>
      <w:r w:rsidRPr="002F5976">
        <w:rPr>
          <w:rFonts w:ascii="Times New Roman" w:eastAsia="Times New Roman" w:hAnsi="Times New Roman" w:cs="Times New Roman"/>
          <w:sz w:val="24"/>
          <w:szCs w:val="24"/>
        </w:rPr>
        <w:t>Merujuk pada definisi ini maka setiap aktivitas kampanye komunikasi setidaknya harus mengandung empat hal yaitu tindakan kampanye yang ditujukan untuk menciptakan efek atau dampak tertentu, jumlah khalayak sasaran yang besar, biasanya dipusatkan dalam kurun waktu tertentu, dan melalui serangkaian tindakan komunikasi yang terorganisasi.</w:t>
      </w:r>
      <w:proofErr w:type="gramEnd"/>
    </w:p>
    <w:p w:rsidR="000409FE" w:rsidRPr="002F5976" w:rsidRDefault="000409FE" w:rsidP="000D79C6">
      <w:pPr>
        <w:spacing w:before="30" w:after="0" w:line="360" w:lineRule="auto"/>
        <w:ind w:left="567" w:firstLine="851"/>
        <w:contextualSpacing/>
        <w:jc w:val="both"/>
        <w:rPr>
          <w:rFonts w:ascii="Times New Roman" w:eastAsia="Times New Roman" w:hAnsi="Times New Roman" w:cs="Times New Roman"/>
          <w:sz w:val="24"/>
          <w:szCs w:val="24"/>
        </w:rPr>
      </w:pPr>
      <w:proofErr w:type="gramStart"/>
      <w:r w:rsidRPr="002F5976">
        <w:rPr>
          <w:rFonts w:ascii="Times New Roman" w:eastAsia="Times New Roman" w:hAnsi="Times New Roman" w:cs="Times New Roman"/>
          <w:sz w:val="24"/>
          <w:szCs w:val="24"/>
        </w:rPr>
        <w:t>Di samping keempat ciri pokok di</w:t>
      </w:r>
      <w:r w:rsidR="00065A18">
        <w:rPr>
          <w:rFonts w:ascii="Times New Roman" w:eastAsia="Times New Roman" w:hAnsi="Times New Roman" w:cs="Times New Roman"/>
          <w:sz w:val="24"/>
          <w:szCs w:val="24"/>
        </w:rPr>
        <w:t xml:space="preserve"> </w:t>
      </w:r>
      <w:r w:rsidRPr="002F5976">
        <w:rPr>
          <w:rFonts w:ascii="Times New Roman" w:eastAsia="Times New Roman" w:hAnsi="Times New Roman" w:cs="Times New Roman"/>
          <w:sz w:val="24"/>
          <w:szCs w:val="24"/>
        </w:rPr>
        <w:t xml:space="preserve">atas, kampanye juga memiliki karakteristik lain, yaitu sumber yang jelas yang menjadi penggagas, perancang, penyampai sekaligus penanggung jawab suatu produk kampanye </w:t>
      </w:r>
      <w:r w:rsidRPr="00065A18">
        <w:rPr>
          <w:rFonts w:ascii="Times New Roman" w:eastAsia="Times New Roman" w:hAnsi="Times New Roman" w:cs="Times New Roman"/>
          <w:i/>
          <w:sz w:val="24"/>
          <w:szCs w:val="24"/>
        </w:rPr>
        <w:t>(</w:t>
      </w:r>
      <w:r w:rsidRPr="00065A18">
        <w:rPr>
          <w:rFonts w:ascii="Times New Roman" w:eastAsia="Times New Roman" w:hAnsi="Times New Roman" w:cs="Times New Roman"/>
          <w:i/>
          <w:iCs/>
          <w:sz w:val="24"/>
          <w:szCs w:val="24"/>
        </w:rPr>
        <w:t>campaign makers</w:t>
      </w:r>
      <w:r w:rsidR="00065A18" w:rsidRPr="00065A18">
        <w:rPr>
          <w:rFonts w:ascii="Times New Roman" w:eastAsia="Times New Roman" w:hAnsi="Times New Roman" w:cs="Times New Roman"/>
          <w:i/>
          <w:sz w:val="24"/>
          <w:szCs w:val="24"/>
        </w:rPr>
        <w:t>).</w:t>
      </w:r>
      <w:proofErr w:type="gramEnd"/>
      <w:r w:rsidRPr="002F5976">
        <w:rPr>
          <w:rFonts w:ascii="Times New Roman" w:eastAsia="Times New Roman" w:hAnsi="Times New Roman" w:cs="Times New Roman"/>
          <w:sz w:val="24"/>
          <w:szCs w:val="24"/>
        </w:rPr>
        <w:t xml:space="preserve"> </w:t>
      </w:r>
      <w:proofErr w:type="gramStart"/>
      <w:r w:rsidR="00065A18" w:rsidRPr="002F5976">
        <w:rPr>
          <w:rFonts w:ascii="Times New Roman" w:eastAsia="Times New Roman" w:hAnsi="Times New Roman" w:cs="Times New Roman"/>
          <w:sz w:val="24"/>
          <w:szCs w:val="24"/>
        </w:rPr>
        <w:t>S</w:t>
      </w:r>
      <w:r w:rsidRPr="002F5976">
        <w:rPr>
          <w:rFonts w:ascii="Times New Roman" w:eastAsia="Times New Roman" w:hAnsi="Times New Roman" w:cs="Times New Roman"/>
          <w:sz w:val="24"/>
          <w:szCs w:val="24"/>
        </w:rPr>
        <w:t>ehingga</w:t>
      </w:r>
      <w:r w:rsidR="00065A18">
        <w:rPr>
          <w:rFonts w:ascii="Times New Roman" w:eastAsia="Times New Roman" w:hAnsi="Times New Roman" w:cs="Times New Roman"/>
          <w:sz w:val="24"/>
          <w:szCs w:val="24"/>
        </w:rPr>
        <w:t>,</w:t>
      </w:r>
      <w:r w:rsidRPr="002F5976">
        <w:rPr>
          <w:rFonts w:ascii="Times New Roman" w:eastAsia="Times New Roman" w:hAnsi="Times New Roman" w:cs="Times New Roman"/>
          <w:sz w:val="24"/>
          <w:szCs w:val="24"/>
        </w:rPr>
        <w:t xml:space="preserve"> setiap individu yang menerima pesan kampanye dapat mengidentifikasi bahkan mengevaluasi kredibilitas sumber pesan tersebut setiap saat.</w:t>
      </w:r>
      <w:proofErr w:type="gramEnd"/>
      <w:r w:rsidRPr="002F5976">
        <w:rPr>
          <w:rFonts w:ascii="Times New Roman" w:eastAsia="Times New Roman" w:hAnsi="Times New Roman" w:cs="Times New Roman"/>
          <w:sz w:val="24"/>
          <w:szCs w:val="24"/>
        </w:rPr>
        <w:t xml:space="preserve"> </w:t>
      </w:r>
    </w:p>
    <w:p w:rsidR="000409FE" w:rsidRPr="002F5976" w:rsidRDefault="000409FE" w:rsidP="000D79C6">
      <w:pPr>
        <w:spacing w:before="30" w:after="0" w:line="360" w:lineRule="auto"/>
        <w:ind w:left="567" w:firstLine="851"/>
        <w:contextualSpacing/>
        <w:jc w:val="both"/>
        <w:rPr>
          <w:rFonts w:ascii="Times New Roman" w:eastAsia="Times New Roman" w:hAnsi="Times New Roman" w:cs="Times New Roman"/>
          <w:sz w:val="24"/>
          <w:szCs w:val="24"/>
        </w:rPr>
      </w:pPr>
      <w:proofErr w:type="gramStart"/>
      <w:r w:rsidRPr="002F5976">
        <w:rPr>
          <w:rFonts w:ascii="Times New Roman" w:eastAsia="Times New Roman" w:hAnsi="Times New Roman" w:cs="Times New Roman"/>
          <w:sz w:val="24"/>
          <w:szCs w:val="24"/>
        </w:rPr>
        <w:t>Kampanye dalam praktiknya senantiasa mendayagunakan teori–teori dan teknik</w:t>
      </w:r>
      <w:r w:rsidR="00065A18">
        <w:rPr>
          <w:rFonts w:ascii="Times New Roman" w:eastAsia="Times New Roman" w:hAnsi="Times New Roman" w:cs="Times New Roman"/>
          <w:sz w:val="24"/>
          <w:szCs w:val="24"/>
        </w:rPr>
        <w:t>–</w:t>
      </w:r>
      <w:r w:rsidRPr="002F5976">
        <w:rPr>
          <w:rFonts w:ascii="Times New Roman" w:eastAsia="Times New Roman" w:hAnsi="Times New Roman" w:cs="Times New Roman"/>
          <w:sz w:val="24"/>
          <w:szCs w:val="24"/>
        </w:rPr>
        <w:t>teknik persuasi yang kebanyakan diperoleh di ruang laboratorium untuk kemudian diterapkan guna mencapai tujuan di lingkungan nyata.</w:t>
      </w:r>
      <w:proofErr w:type="gramEnd"/>
    </w:p>
    <w:p w:rsidR="000409FE" w:rsidRPr="002F5976" w:rsidRDefault="000409FE" w:rsidP="000D79C6">
      <w:pPr>
        <w:spacing w:before="30" w:line="360" w:lineRule="auto"/>
        <w:ind w:left="567" w:firstLine="851"/>
        <w:jc w:val="both"/>
        <w:rPr>
          <w:rFonts w:ascii="Times New Roman" w:hAnsi="Times New Roman" w:cs="Times New Roman"/>
          <w:sz w:val="24"/>
          <w:szCs w:val="24"/>
        </w:rPr>
      </w:pPr>
      <w:r w:rsidRPr="002F5976">
        <w:rPr>
          <w:rFonts w:ascii="Times New Roman" w:hAnsi="Times New Roman" w:cs="Times New Roman"/>
          <w:sz w:val="24"/>
          <w:szCs w:val="24"/>
        </w:rPr>
        <w:t xml:space="preserve">Beragam </w:t>
      </w:r>
      <w:proofErr w:type="gramStart"/>
      <w:r w:rsidRPr="002F5976">
        <w:rPr>
          <w:rFonts w:ascii="Times New Roman" w:hAnsi="Times New Roman" w:cs="Times New Roman"/>
          <w:sz w:val="24"/>
          <w:szCs w:val="24"/>
        </w:rPr>
        <w:t>cara</w:t>
      </w:r>
      <w:proofErr w:type="gramEnd"/>
      <w:r w:rsidRPr="002F5976">
        <w:rPr>
          <w:rFonts w:ascii="Times New Roman" w:hAnsi="Times New Roman" w:cs="Times New Roman"/>
          <w:sz w:val="24"/>
          <w:szCs w:val="24"/>
        </w:rPr>
        <w:t xml:space="preserve"> kampanye dilakukan, misalnya bisa melalui sebuah acara himbauan maupun penyuluhan secara langsung seperti mengadakan sebuah pertemuan seperti seminar maupun acara bakti sosial. </w:t>
      </w:r>
      <w:proofErr w:type="gramStart"/>
      <w:r w:rsidRPr="002F5976">
        <w:rPr>
          <w:rFonts w:ascii="Times New Roman" w:hAnsi="Times New Roman" w:cs="Times New Roman"/>
          <w:sz w:val="24"/>
          <w:szCs w:val="24"/>
        </w:rPr>
        <w:t>Kampanye juga bisa dilakukan melalui media cetak maupun elektronik, kampanye pada media cetak bisa berbentuk poster, brosur, leaflet, spanduk, x-banner, iklan majalah maupun gift.</w:t>
      </w:r>
      <w:proofErr w:type="gramEnd"/>
    </w:p>
    <w:p w:rsidR="00480FFC" w:rsidRPr="00C44839" w:rsidRDefault="00480FFC" w:rsidP="000D79C6">
      <w:pPr>
        <w:pStyle w:val="ListParagraph"/>
        <w:numPr>
          <w:ilvl w:val="1"/>
          <w:numId w:val="33"/>
        </w:numPr>
        <w:spacing w:before="30" w:line="360" w:lineRule="auto"/>
        <w:ind w:left="567" w:hanging="567"/>
        <w:jc w:val="both"/>
        <w:rPr>
          <w:rFonts w:ascii="Times New Roman" w:hAnsi="Times New Roman" w:cs="Times New Roman"/>
          <w:b/>
          <w:sz w:val="24"/>
          <w:szCs w:val="24"/>
        </w:rPr>
      </w:pPr>
      <w:r w:rsidRPr="00C44839">
        <w:rPr>
          <w:rFonts w:ascii="Times New Roman" w:hAnsi="Times New Roman" w:cs="Times New Roman"/>
          <w:b/>
          <w:sz w:val="24"/>
          <w:szCs w:val="24"/>
        </w:rPr>
        <w:t>Jenis-jenis Kampanye</w:t>
      </w:r>
    </w:p>
    <w:p w:rsidR="00480FFC" w:rsidRDefault="00480FFC" w:rsidP="000D79C6">
      <w:pPr>
        <w:pStyle w:val="ListParagraph"/>
        <w:spacing w:before="30" w:line="360" w:lineRule="auto"/>
        <w:ind w:left="567" w:firstLine="851"/>
        <w:jc w:val="both"/>
        <w:rPr>
          <w:rFonts w:ascii="Times New Roman" w:eastAsia="Times New Roman" w:hAnsi="Times New Roman" w:cs="Times New Roman"/>
          <w:sz w:val="24"/>
          <w:szCs w:val="24"/>
        </w:rPr>
      </w:pPr>
      <w:r w:rsidRPr="002F5976">
        <w:rPr>
          <w:rFonts w:ascii="Times New Roman" w:hAnsi="Times New Roman" w:cs="Times New Roman"/>
          <w:b/>
          <w:sz w:val="24"/>
          <w:szCs w:val="24"/>
        </w:rPr>
        <w:tab/>
      </w:r>
      <w:r w:rsidRPr="002F5976">
        <w:rPr>
          <w:rFonts w:ascii="Times New Roman" w:hAnsi="Times New Roman" w:cs="Times New Roman"/>
          <w:sz w:val="24"/>
          <w:szCs w:val="24"/>
        </w:rPr>
        <w:t xml:space="preserve">Aktivitas komunikasi dalam berkampanye biasanya berkaitan dengan suatu kepentingan dan tujuannya </w:t>
      </w:r>
      <w:proofErr w:type="gramStart"/>
      <w:r w:rsidRPr="002F5976">
        <w:rPr>
          <w:rFonts w:ascii="Times New Roman" w:hAnsi="Times New Roman" w:cs="Times New Roman"/>
          <w:sz w:val="24"/>
          <w:szCs w:val="24"/>
        </w:rPr>
        <w:t>apa</w:t>
      </w:r>
      <w:proofErr w:type="gramEnd"/>
      <w:r w:rsidRPr="002F5976">
        <w:rPr>
          <w:rFonts w:ascii="Times New Roman" w:hAnsi="Times New Roman" w:cs="Times New Roman"/>
          <w:sz w:val="24"/>
          <w:szCs w:val="24"/>
        </w:rPr>
        <w:t>, siapa khalayak sasarannya, dalam rangka kegiatan apa, untuk membuju</w:t>
      </w:r>
      <w:r w:rsidR="00065A18">
        <w:rPr>
          <w:rFonts w:ascii="Times New Roman" w:hAnsi="Times New Roman" w:cs="Times New Roman"/>
          <w:sz w:val="24"/>
          <w:szCs w:val="24"/>
        </w:rPr>
        <w:t>k atau memotivasi khlayak. D</w:t>
      </w:r>
      <w:r w:rsidR="00267C86" w:rsidRPr="002F5976">
        <w:rPr>
          <w:rFonts w:ascii="Times New Roman" w:hAnsi="Times New Roman" w:cs="Times New Roman"/>
          <w:sz w:val="24"/>
          <w:szCs w:val="24"/>
        </w:rPr>
        <w:t xml:space="preserve">alam berbagai kegiatan tersebut, terdapat beberapa jenis program </w:t>
      </w:r>
      <w:r w:rsidR="00267C86" w:rsidRPr="002F5976">
        <w:rPr>
          <w:rFonts w:ascii="Times New Roman" w:hAnsi="Times New Roman" w:cs="Times New Roman"/>
          <w:sz w:val="24"/>
          <w:szCs w:val="24"/>
        </w:rPr>
        <w:lastRenderedPageBreak/>
        <w:t xml:space="preserve">kampanye yang dilaksanakan secara prinsip merupakan kegiatan yang bertitik tolak untuk memotivasi dan membujuk, dan mencapai tujuan tertentu, maka menurut Charles U. Larson, bukunya berjudul </w:t>
      </w:r>
      <w:r w:rsidR="00267C86" w:rsidRPr="00065A18">
        <w:rPr>
          <w:rFonts w:ascii="Times New Roman" w:hAnsi="Times New Roman" w:cs="Times New Roman"/>
          <w:i/>
          <w:sz w:val="24"/>
          <w:szCs w:val="24"/>
        </w:rPr>
        <w:t>Persuasion, Reception and Responsibility</w:t>
      </w:r>
      <w:r w:rsidR="00267C86" w:rsidRPr="002F5976">
        <w:rPr>
          <w:rFonts w:ascii="Times New Roman" w:hAnsi="Times New Roman" w:cs="Times New Roman"/>
          <w:sz w:val="24"/>
          <w:szCs w:val="24"/>
        </w:rPr>
        <w:t xml:space="preserve"> </w:t>
      </w:r>
      <w:proofErr w:type="gramStart"/>
      <w:r w:rsidR="00267C86" w:rsidRPr="00065A18">
        <w:rPr>
          <w:rFonts w:ascii="Times New Roman" w:hAnsi="Times New Roman" w:cs="Times New Roman"/>
          <w:i/>
          <w:sz w:val="24"/>
          <w:szCs w:val="24"/>
        </w:rPr>
        <w:t xml:space="preserve">( </w:t>
      </w:r>
      <w:r w:rsidR="00170E5D" w:rsidRPr="00065A18">
        <w:rPr>
          <w:rFonts w:ascii="Times New Roman" w:hAnsi="Times New Roman" w:cs="Times New Roman"/>
          <w:i/>
          <w:sz w:val="24"/>
          <w:szCs w:val="24"/>
        </w:rPr>
        <w:t>California</w:t>
      </w:r>
      <w:proofErr w:type="gramEnd"/>
      <w:r w:rsidR="00170E5D" w:rsidRPr="00065A18">
        <w:rPr>
          <w:rFonts w:ascii="Times New Roman" w:hAnsi="Times New Roman" w:cs="Times New Roman"/>
          <w:i/>
          <w:sz w:val="24"/>
          <w:szCs w:val="24"/>
        </w:rPr>
        <w:t xml:space="preserve">. </w:t>
      </w:r>
      <w:proofErr w:type="gramStart"/>
      <w:r w:rsidR="00170E5D" w:rsidRPr="00065A18">
        <w:rPr>
          <w:rFonts w:ascii="Times New Roman" w:hAnsi="Times New Roman" w:cs="Times New Roman"/>
          <w:i/>
          <w:sz w:val="24"/>
          <w:szCs w:val="24"/>
        </w:rPr>
        <w:t xml:space="preserve">Wardsworth publishing Co.1992) </w:t>
      </w:r>
      <w:r w:rsidR="00170E5D" w:rsidRPr="002F5976">
        <w:rPr>
          <w:rFonts w:ascii="Times New Roman" w:hAnsi="Times New Roman" w:cs="Times New Roman"/>
          <w:sz w:val="24"/>
          <w:szCs w:val="24"/>
        </w:rPr>
        <w:t>yang telah membagi jenis-jenis kam</w:t>
      </w:r>
      <w:r w:rsidR="00574242">
        <w:rPr>
          <w:rFonts w:ascii="Times New Roman" w:hAnsi="Times New Roman" w:cs="Times New Roman"/>
          <w:sz w:val="24"/>
          <w:szCs w:val="24"/>
        </w:rPr>
        <w:t xml:space="preserve">panye kegiatan menjual produk </w:t>
      </w:r>
      <w:r w:rsidR="00170E5D" w:rsidRPr="002F5976">
        <w:rPr>
          <w:rFonts w:ascii="Times New Roman" w:hAnsi="Times New Roman" w:cs="Times New Roman"/>
          <w:sz w:val="24"/>
          <w:szCs w:val="24"/>
        </w:rPr>
        <w:t>kandidat dan ide atau gagasan perubahan social, yaitu sebagai berikut.</w:t>
      </w:r>
      <w:proofErr w:type="gramEnd"/>
      <w:r w:rsidR="00170E5D" w:rsidRPr="002F5976">
        <w:rPr>
          <w:rFonts w:ascii="Times New Roman" w:hAnsi="Times New Roman" w:cs="Times New Roman"/>
          <w:sz w:val="24"/>
          <w:szCs w:val="24"/>
        </w:rPr>
        <w:t xml:space="preserve"> </w:t>
      </w:r>
      <w:r w:rsidR="00170E5D" w:rsidRPr="002F5976">
        <w:rPr>
          <w:rFonts w:ascii="Times New Roman" w:eastAsia="Times New Roman" w:hAnsi="Times New Roman" w:cs="Times New Roman"/>
          <w:sz w:val="24"/>
          <w:szCs w:val="24"/>
        </w:rPr>
        <w:t xml:space="preserve">(2013:25) </w:t>
      </w:r>
    </w:p>
    <w:p w:rsidR="00170E5D" w:rsidRPr="00574242" w:rsidRDefault="00170E5D" w:rsidP="000D79C6">
      <w:pPr>
        <w:pStyle w:val="ListParagraph"/>
        <w:numPr>
          <w:ilvl w:val="0"/>
          <w:numId w:val="1"/>
        </w:numPr>
        <w:tabs>
          <w:tab w:val="left" w:pos="1134"/>
          <w:tab w:val="left" w:pos="1276"/>
        </w:tabs>
        <w:spacing w:before="30" w:line="360" w:lineRule="auto"/>
        <w:ind w:left="0" w:firstLine="567"/>
        <w:jc w:val="both"/>
        <w:rPr>
          <w:rFonts w:ascii="Times New Roman" w:eastAsia="Times New Roman" w:hAnsi="Times New Roman" w:cs="Times New Roman"/>
          <w:i/>
          <w:sz w:val="24"/>
          <w:szCs w:val="24"/>
        </w:rPr>
      </w:pPr>
      <w:r w:rsidRPr="00574242">
        <w:rPr>
          <w:rFonts w:ascii="Times New Roman" w:eastAsia="Times New Roman" w:hAnsi="Times New Roman" w:cs="Times New Roman"/>
          <w:i/>
          <w:sz w:val="24"/>
          <w:szCs w:val="24"/>
        </w:rPr>
        <w:t xml:space="preserve">Product – Oriented Campaigns </w:t>
      </w:r>
    </w:p>
    <w:p w:rsidR="00170E5D" w:rsidRPr="002F5976" w:rsidRDefault="00170E5D" w:rsidP="000D79C6">
      <w:pPr>
        <w:pStyle w:val="ListParagraph"/>
        <w:spacing w:before="30" w:line="360" w:lineRule="auto"/>
        <w:ind w:left="567"/>
        <w:jc w:val="both"/>
        <w:rPr>
          <w:rFonts w:ascii="Times New Roman" w:eastAsia="Times New Roman" w:hAnsi="Times New Roman" w:cs="Times New Roman"/>
          <w:sz w:val="24"/>
          <w:szCs w:val="24"/>
        </w:rPr>
      </w:pPr>
      <w:proofErr w:type="gramStart"/>
      <w:r w:rsidRPr="002F5976">
        <w:rPr>
          <w:rFonts w:ascii="Times New Roman" w:eastAsia="Times New Roman" w:hAnsi="Times New Roman" w:cs="Times New Roman"/>
          <w:sz w:val="24"/>
          <w:szCs w:val="24"/>
        </w:rPr>
        <w:t>Kegiatan dalam kampanye berorientasi pada produk, dan biasanya dilakukan dalam kegiatan komersial kampanye promosi pemasaran suatu peluncuran produk yang baru.</w:t>
      </w:r>
      <w:proofErr w:type="gramEnd"/>
      <w:r w:rsidRPr="002F5976">
        <w:rPr>
          <w:rFonts w:ascii="Times New Roman" w:eastAsia="Times New Roman" w:hAnsi="Times New Roman" w:cs="Times New Roman"/>
          <w:sz w:val="24"/>
          <w:szCs w:val="24"/>
        </w:rPr>
        <w:t xml:space="preserve"> Misalnya peluncuran provider- seluler Flexi –Telkom pergantian </w:t>
      </w:r>
      <w:proofErr w:type="gramStart"/>
      <w:r w:rsidRPr="002F5976">
        <w:rPr>
          <w:rFonts w:ascii="Times New Roman" w:eastAsia="Times New Roman" w:hAnsi="Times New Roman" w:cs="Times New Roman"/>
          <w:sz w:val="24"/>
          <w:szCs w:val="24"/>
        </w:rPr>
        <w:t>nama</w:t>
      </w:r>
      <w:proofErr w:type="gramEnd"/>
      <w:r w:rsidRPr="002F5976">
        <w:rPr>
          <w:rFonts w:ascii="Times New Roman" w:eastAsia="Times New Roman" w:hAnsi="Times New Roman" w:cs="Times New Roman"/>
          <w:sz w:val="24"/>
          <w:szCs w:val="24"/>
        </w:rPr>
        <w:t xml:space="preserve"> national ke Panasonic, perubahan logo baru BNI-46 dan bank Danamon dan sebagainya. </w:t>
      </w:r>
      <w:r w:rsidR="00702B98">
        <w:rPr>
          <w:rStyle w:val="FootnoteReference"/>
          <w:rFonts w:ascii="Times New Roman" w:eastAsia="Times New Roman" w:hAnsi="Times New Roman" w:cs="Times New Roman"/>
          <w:sz w:val="24"/>
          <w:szCs w:val="24"/>
        </w:rPr>
        <w:footnoteReference w:id="1"/>
      </w:r>
    </w:p>
    <w:p w:rsidR="00170E5D" w:rsidRPr="00574242" w:rsidRDefault="00170E5D" w:rsidP="000D79C6">
      <w:pPr>
        <w:pStyle w:val="ListParagraph"/>
        <w:numPr>
          <w:ilvl w:val="0"/>
          <w:numId w:val="1"/>
        </w:numPr>
        <w:tabs>
          <w:tab w:val="left" w:pos="1134"/>
        </w:tabs>
        <w:spacing w:before="30" w:line="360" w:lineRule="auto"/>
        <w:ind w:left="0" w:firstLine="567"/>
        <w:jc w:val="both"/>
        <w:rPr>
          <w:rFonts w:ascii="Times New Roman" w:eastAsia="Times New Roman" w:hAnsi="Times New Roman" w:cs="Times New Roman"/>
          <w:i/>
          <w:sz w:val="24"/>
          <w:szCs w:val="24"/>
        </w:rPr>
      </w:pPr>
      <w:r w:rsidRPr="00574242">
        <w:rPr>
          <w:rFonts w:ascii="Times New Roman" w:eastAsia="Times New Roman" w:hAnsi="Times New Roman" w:cs="Times New Roman"/>
          <w:i/>
          <w:sz w:val="24"/>
          <w:szCs w:val="24"/>
        </w:rPr>
        <w:t>Candidate-Oriented Campaign</w:t>
      </w:r>
    </w:p>
    <w:p w:rsidR="00170E5D" w:rsidRPr="002F5976" w:rsidRDefault="00170E5D" w:rsidP="000D79C6">
      <w:pPr>
        <w:pStyle w:val="ListParagraph"/>
        <w:spacing w:before="30" w:line="360" w:lineRule="auto"/>
        <w:ind w:left="567"/>
        <w:jc w:val="both"/>
        <w:rPr>
          <w:rFonts w:ascii="Times New Roman" w:eastAsia="Times New Roman" w:hAnsi="Times New Roman" w:cs="Times New Roman"/>
          <w:sz w:val="24"/>
          <w:szCs w:val="24"/>
        </w:rPr>
      </w:pPr>
      <w:r w:rsidRPr="002F5976">
        <w:rPr>
          <w:rFonts w:ascii="Times New Roman" w:eastAsia="Times New Roman" w:hAnsi="Times New Roman" w:cs="Times New Roman"/>
          <w:sz w:val="24"/>
          <w:szCs w:val="24"/>
        </w:rPr>
        <w:t>Kegiatan kampany</w:t>
      </w:r>
      <w:r w:rsidR="00574242">
        <w:rPr>
          <w:rFonts w:ascii="Times New Roman" w:eastAsia="Times New Roman" w:hAnsi="Times New Roman" w:cs="Times New Roman"/>
          <w:sz w:val="24"/>
          <w:szCs w:val="24"/>
        </w:rPr>
        <w:t xml:space="preserve">e yang berorientasi bagi calon </w:t>
      </w:r>
      <w:r w:rsidRPr="002F5976">
        <w:rPr>
          <w:rFonts w:ascii="Times New Roman" w:eastAsia="Times New Roman" w:hAnsi="Times New Roman" w:cs="Times New Roman"/>
          <w:sz w:val="24"/>
          <w:szCs w:val="24"/>
        </w:rPr>
        <w:t xml:space="preserve">kandidat untuk kepentingan kampanye politik </w:t>
      </w:r>
      <w:r w:rsidRPr="00574242">
        <w:rPr>
          <w:rFonts w:ascii="Times New Roman" w:eastAsia="Times New Roman" w:hAnsi="Times New Roman" w:cs="Times New Roman"/>
          <w:i/>
          <w:sz w:val="24"/>
          <w:szCs w:val="24"/>
        </w:rPr>
        <w:t>(political campign)</w:t>
      </w:r>
      <w:r w:rsidR="00574242">
        <w:rPr>
          <w:rFonts w:ascii="Times New Roman" w:eastAsia="Times New Roman" w:hAnsi="Times New Roman" w:cs="Times New Roman"/>
          <w:sz w:val="24"/>
          <w:szCs w:val="24"/>
        </w:rPr>
        <w:t xml:space="preserve">, </w:t>
      </w:r>
      <w:r w:rsidRPr="002F5976">
        <w:rPr>
          <w:rFonts w:ascii="Times New Roman" w:eastAsia="Times New Roman" w:hAnsi="Times New Roman" w:cs="Times New Roman"/>
          <w:sz w:val="24"/>
          <w:szCs w:val="24"/>
        </w:rPr>
        <w:t xml:space="preserve">misalnya kampanye pemilu dalam era reformasi tahun 2004 lalu, untuk kampanye Caleg ( calon legislatif atau anggota DPR/MPR), serta kampanye Pilpres-Capres dan Cawapres (pemilihan calon presiden </w:t>
      </w:r>
      <w:r w:rsidR="001D76F8" w:rsidRPr="002F5976">
        <w:rPr>
          <w:rFonts w:ascii="Times New Roman" w:eastAsia="Times New Roman" w:hAnsi="Times New Roman" w:cs="Times New Roman"/>
          <w:sz w:val="24"/>
          <w:szCs w:val="24"/>
        </w:rPr>
        <w:t>dan wakil p</w:t>
      </w:r>
      <w:r w:rsidR="00574242">
        <w:rPr>
          <w:rFonts w:ascii="Times New Roman" w:eastAsia="Times New Roman" w:hAnsi="Times New Roman" w:cs="Times New Roman"/>
          <w:sz w:val="24"/>
          <w:szCs w:val="24"/>
        </w:rPr>
        <w:t>residen) hingga jabatan publik</w:t>
      </w:r>
      <w:r w:rsidR="001D76F8" w:rsidRPr="002F5976">
        <w:rPr>
          <w:rFonts w:ascii="Times New Roman" w:eastAsia="Times New Roman" w:hAnsi="Times New Roman" w:cs="Times New Roman"/>
          <w:sz w:val="24"/>
          <w:szCs w:val="24"/>
        </w:rPr>
        <w:t xml:space="preserve"> lainnya yang berupaya meraih dukungan sebanyak-banyaknya dari masyarakat melalui kampanye politik, serta kampanye komunikasi pemasaran dan periklanan atau menggunakan teknik kampanye </w:t>
      </w:r>
      <w:r w:rsidR="001D76F8" w:rsidRPr="00574242">
        <w:rPr>
          <w:rFonts w:ascii="Times New Roman" w:eastAsia="Times New Roman" w:hAnsi="Times New Roman" w:cs="Times New Roman"/>
          <w:i/>
          <w:sz w:val="24"/>
          <w:szCs w:val="24"/>
        </w:rPr>
        <w:t xml:space="preserve">Public Relation </w:t>
      </w:r>
      <w:r w:rsidR="001D76F8" w:rsidRPr="002F5976">
        <w:rPr>
          <w:rFonts w:ascii="Times New Roman" w:eastAsia="Times New Roman" w:hAnsi="Times New Roman" w:cs="Times New Roman"/>
          <w:sz w:val="24"/>
          <w:szCs w:val="24"/>
        </w:rPr>
        <w:t>dalam jangka waktu relatife pendek, 3-6 bulan dengan dukungan dan yang cukup besar (investasi) untuk pengeluaran periklanan komersil, komunikasi dan publikasi dan biaya perjalana</w:t>
      </w:r>
      <w:r w:rsidR="00574242">
        <w:rPr>
          <w:rFonts w:ascii="Times New Roman" w:eastAsia="Times New Roman" w:hAnsi="Times New Roman" w:cs="Times New Roman"/>
          <w:sz w:val="24"/>
          <w:szCs w:val="24"/>
        </w:rPr>
        <w:t>n kampanye beraudiensi dengan calon</w:t>
      </w:r>
      <w:r w:rsidR="001D76F8" w:rsidRPr="002F5976">
        <w:rPr>
          <w:rFonts w:ascii="Times New Roman" w:eastAsia="Times New Roman" w:hAnsi="Times New Roman" w:cs="Times New Roman"/>
          <w:sz w:val="24"/>
          <w:szCs w:val="24"/>
        </w:rPr>
        <w:t xml:space="preserve"> pendukungnya diberbagai lokasi yang tersebar di nusantara. </w:t>
      </w:r>
    </w:p>
    <w:p w:rsidR="001D76F8" w:rsidRPr="00574242" w:rsidRDefault="001D76F8" w:rsidP="000D79C6">
      <w:pPr>
        <w:pStyle w:val="ListParagraph"/>
        <w:numPr>
          <w:ilvl w:val="0"/>
          <w:numId w:val="1"/>
        </w:numPr>
        <w:tabs>
          <w:tab w:val="left" w:pos="1134"/>
        </w:tabs>
        <w:spacing w:before="30" w:line="360" w:lineRule="auto"/>
        <w:ind w:left="0" w:firstLine="567"/>
        <w:jc w:val="both"/>
        <w:rPr>
          <w:rFonts w:ascii="Times New Roman" w:eastAsia="Times New Roman" w:hAnsi="Times New Roman" w:cs="Times New Roman"/>
          <w:i/>
          <w:sz w:val="24"/>
          <w:szCs w:val="24"/>
        </w:rPr>
      </w:pPr>
      <w:r w:rsidRPr="00574242">
        <w:rPr>
          <w:rFonts w:ascii="Times New Roman" w:eastAsia="Times New Roman" w:hAnsi="Times New Roman" w:cs="Times New Roman"/>
          <w:i/>
          <w:sz w:val="24"/>
          <w:szCs w:val="24"/>
        </w:rPr>
        <w:t xml:space="preserve">Ideological or Cause-Oriented Campaigns </w:t>
      </w:r>
    </w:p>
    <w:p w:rsidR="001D76F8" w:rsidRDefault="001D76F8" w:rsidP="000D79C6">
      <w:pPr>
        <w:pStyle w:val="ListParagraph"/>
        <w:spacing w:before="30" w:line="360" w:lineRule="auto"/>
        <w:ind w:left="567"/>
        <w:jc w:val="both"/>
        <w:rPr>
          <w:rFonts w:ascii="Times New Roman" w:eastAsia="Times New Roman" w:hAnsi="Times New Roman" w:cs="Times New Roman"/>
          <w:sz w:val="24"/>
          <w:szCs w:val="24"/>
        </w:rPr>
      </w:pPr>
      <w:r w:rsidRPr="002F5976">
        <w:rPr>
          <w:rFonts w:ascii="Times New Roman" w:eastAsia="Times New Roman" w:hAnsi="Times New Roman" w:cs="Times New Roman"/>
          <w:sz w:val="24"/>
          <w:szCs w:val="24"/>
        </w:rPr>
        <w:lastRenderedPageBreak/>
        <w:t>Jeni</w:t>
      </w:r>
      <w:r w:rsidR="00574242">
        <w:rPr>
          <w:rFonts w:ascii="Times New Roman" w:eastAsia="Times New Roman" w:hAnsi="Times New Roman" w:cs="Times New Roman"/>
          <w:sz w:val="24"/>
          <w:szCs w:val="24"/>
        </w:rPr>
        <w:t xml:space="preserve">s kampanye ini berorientasi </w:t>
      </w:r>
      <w:r w:rsidRPr="002F5976">
        <w:rPr>
          <w:rFonts w:ascii="Times New Roman" w:eastAsia="Times New Roman" w:hAnsi="Times New Roman" w:cs="Times New Roman"/>
          <w:sz w:val="24"/>
          <w:szCs w:val="24"/>
        </w:rPr>
        <w:t>bertujuan</w:t>
      </w:r>
      <w:r w:rsidR="00574242">
        <w:rPr>
          <w:rFonts w:ascii="Times New Roman" w:eastAsia="Times New Roman" w:hAnsi="Times New Roman" w:cs="Times New Roman"/>
          <w:sz w:val="24"/>
          <w:szCs w:val="24"/>
        </w:rPr>
        <w:t>,</w:t>
      </w:r>
      <w:r w:rsidRPr="002F5976">
        <w:rPr>
          <w:rFonts w:ascii="Times New Roman" w:eastAsia="Times New Roman" w:hAnsi="Times New Roman" w:cs="Times New Roman"/>
          <w:sz w:val="24"/>
          <w:szCs w:val="24"/>
        </w:rPr>
        <w:t xml:space="preserve"> bersifat khusu</w:t>
      </w:r>
      <w:r w:rsidR="00574242">
        <w:rPr>
          <w:rFonts w:ascii="Times New Roman" w:eastAsia="Times New Roman" w:hAnsi="Times New Roman" w:cs="Times New Roman"/>
          <w:sz w:val="24"/>
          <w:szCs w:val="24"/>
        </w:rPr>
        <w:t>s,</w:t>
      </w:r>
      <w:r w:rsidRPr="002F5976">
        <w:rPr>
          <w:rFonts w:ascii="Times New Roman" w:eastAsia="Times New Roman" w:hAnsi="Times New Roman" w:cs="Times New Roman"/>
          <w:sz w:val="24"/>
          <w:szCs w:val="24"/>
        </w:rPr>
        <w:t xml:space="preserve"> dan berdimensi perubahan sosial </w:t>
      </w:r>
      <w:proofErr w:type="gramStart"/>
      <w:r w:rsidRPr="002F5976">
        <w:rPr>
          <w:rFonts w:ascii="Times New Roman" w:eastAsia="Times New Roman" w:hAnsi="Times New Roman" w:cs="Times New Roman"/>
          <w:sz w:val="24"/>
          <w:szCs w:val="24"/>
        </w:rPr>
        <w:t>( social</w:t>
      </w:r>
      <w:proofErr w:type="gramEnd"/>
      <w:r w:rsidRPr="002F5976">
        <w:rPr>
          <w:rFonts w:ascii="Times New Roman" w:eastAsia="Times New Roman" w:hAnsi="Times New Roman" w:cs="Times New Roman"/>
          <w:sz w:val="24"/>
          <w:szCs w:val="24"/>
        </w:rPr>
        <w:t xml:space="preserve"> change campaigns) misalnya kegiatan kampanye sosial bersifat khusus nonkomersial, Anti HIV/AIDS, anti narkoba, </w:t>
      </w:r>
    </w:p>
    <w:p w:rsidR="00B2425C" w:rsidRPr="00B2425C" w:rsidRDefault="00702B98" w:rsidP="000D79C6">
      <w:pPr>
        <w:spacing w:before="30" w:line="360" w:lineRule="auto"/>
        <w:ind w:left="567" w:hanging="567"/>
        <w:jc w:val="both"/>
        <w:rPr>
          <w:rFonts w:ascii="Times New Roman" w:hAnsi="Times New Roman" w:cs="Times New Roman"/>
          <w:b/>
          <w:sz w:val="24"/>
          <w:szCs w:val="24"/>
        </w:rPr>
      </w:pPr>
      <w:r>
        <w:rPr>
          <w:rFonts w:ascii="Times New Roman" w:eastAsia="Times New Roman" w:hAnsi="Times New Roman" w:cs="Times New Roman"/>
          <w:b/>
          <w:sz w:val="24"/>
          <w:szCs w:val="24"/>
        </w:rPr>
        <w:t>2.4</w:t>
      </w:r>
      <w:r w:rsidR="00B2425C" w:rsidRPr="00B2425C">
        <w:rPr>
          <w:rFonts w:ascii="Times New Roman" w:eastAsia="Times New Roman" w:hAnsi="Times New Roman" w:cs="Times New Roman"/>
          <w:b/>
          <w:sz w:val="24"/>
          <w:szCs w:val="24"/>
        </w:rPr>
        <w:t xml:space="preserve"> </w:t>
      </w:r>
      <w:r w:rsidR="00DD592C">
        <w:rPr>
          <w:rFonts w:ascii="Times New Roman" w:eastAsia="Times New Roman" w:hAnsi="Times New Roman" w:cs="Times New Roman"/>
          <w:b/>
          <w:sz w:val="24"/>
          <w:szCs w:val="24"/>
        </w:rPr>
        <w:t xml:space="preserve">   </w:t>
      </w:r>
      <w:r w:rsidR="00B2425C" w:rsidRPr="00B2425C">
        <w:rPr>
          <w:rFonts w:ascii="Times New Roman" w:hAnsi="Times New Roman" w:cs="Times New Roman"/>
          <w:b/>
          <w:sz w:val="24"/>
          <w:szCs w:val="24"/>
        </w:rPr>
        <w:t>Pengertian Kista</w:t>
      </w:r>
    </w:p>
    <w:p w:rsidR="00B2425C" w:rsidRPr="002F5976" w:rsidRDefault="00B2425C" w:rsidP="000D79C6">
      <w:pPr>
        <w:spacing w:before="30" w:line="360" w:lineRule="auto"/>
        <w:ind w:left="567" w:firstLine="851"/>
        <w:jc w:val="both"/>
        <w:rPr>
          <w:rFonts w:ascii="Times New Roman" w:hAnsi="Times New Roman" w:cs="Times New Roman"/>
          <w:sz w:val="24"/>
          <w:szCs w:val="24"/>
        </w:rPr>
      </w:pPr>
      <w:proofErr w:type="gramStart"/>
      <w:r w:rsidRPr="002F5976">
        <w:rPr>
          <w:rFonts w:ascii="Times New Roman" w:hAnsi="Times New Roman" w:cs="Times New Roman"/>
          <w:bCs/>
          <w:sz w:val="24"/>
          <w:szCs w:val="24"/>
        </w:rPr>
        <w:t>Kista</w:t>
      </w:r>
      <w:r w:rsidRPr="002F5976">
        <w:rPr>
          <w:rStyle w:val="apple-converted-space"/>
          <w:rFonts w:ascii="Times New Roman" w:hAnsi="Times New Roman" w:cs="Times New Roman"/>
          <w:sz w:val="24"/>
          <w:szCs w:val="24"/>
        </w:rPr>
        <w:t> </w:t>
      </w:r>
      <w:r w:rsidRPr="002F5976">
        <w:rPr>
          <w:rFonts w:ascii="Times New Roman" w:hAnsi="Times New Roman" w:cs="Times New Roman"/>
          <w:sz w:val="24"/>
          <w:szCs w:val="24"/>
        </w:rPr>
        <w:t>adalah</w:t>
      </w:r>
      <w:r w:rsidRPr="002F5976">
        <w:rPr>
          <w:rStyle w:val="apple-converted-space"/>
          <w:rFonts w:ascii="Times New Roman" w:hAnsi="Times New Roman" w:cs="Times New Roman"/>
          <w:sz w:val="24"/>
          <w:szCs w:val="24"/>
        </w:rPr>
        <w:t> </w:t>
      </w:r>
      <w:r w:rsidRPr="002F5976">
        <w:rPr>
          <w:rFonts w:ascii="Times New Roman" w:hAnsi="Times New Roman" w:cs="Times New Roman"/>
          <w:sz w:val="24"/>
          <w:szCs w:val="24"/>
          <w:shd w:val="clear" w:color="auto" w:fill="FFFFFF"/>
        </w:rPr>
        <w:t>suatu benjolan yang tumbuh di jaringan normal</w:t>
      </w:r>
      <w:r w:rsidRPr="002F5976">
        <w:rPr>
          <w:rFonts w:ascii="Times New Roman" w:hAnsi="Times New Roman" w:cs="Times New Roman"/>
          <w:sz w:val="24"/>
          <w:szCs w:val="24"/>
        </w:rPr>
        <w:t xml:space="preserve">, </w:t>
      </w:r>
      <w:r w:rsidRPr="002F5976">
        <w:rPr>
          <w:rFonts w:ascii="Times New Roman" w:hAnsi="Times New Roman" w:cs="Times New Roman"/>
          <w:sz w:val="24"/>
          <w:szCs w:val="24"/>
          <w:shd w:val="clear" w:color="auto" w:fill="FFFFFF"/>
        </w:rPr>
        <w:t>suatu keadaan yang abnormal</w:t>
      </w:r>
      <w:r w:rsidRPr="002F5976">
        <w:rPr>
          <w:rFonts w:ascii="Times New Roman" w:hAnsi="Times New Roman" w:cs="Times New Roman"/>
          <w:sz w:val="24"/>
          <w:szCs w:val="24"/>
        </w:rPr>
        <w:t xml:space="preserve"> dan merupakan tumor</w:t>
      </w:r>
      <w:r w:rsidRPr="002F5976">
        <w:rPr>
          <w:rStyle w:val="apple-converted-space"/>
          <w:rFonts w:ascii="Times New Roman" w:hAnsi="Times New Roman" w:cs="Times New Roman"/>
          <w:sz w:val="24"/>
          <w:szCs w:val="24"/>
        </w:rPr>
        <w:t> </w:t>
      </w:r>
      <w:r w:rsidR="00574242">
        <w:rPr>
          <w:rFonts w:ascii="Times New Roman" w:hAnsi="Times New Roman" w:cs="Times New Roman"/>
          <w:sz w:val="24"/>
          <w:szCs w:val="24"/>
        </w:rPr>
        <w:t>jinak</w:t>
      </w:r>
      <w:r w:rsidRPr="002F5976">
        <w:rPr>
          <w:rFonts w:ascii="Times New Roman" w:hAnsi="Times New Roman" w:cs="Times New Roman"/>
          <w:sz w:val="24"/>
          <w:szCs w:val="24"/>
        </w:rPr>
        <w:t xml:space="preserve"> yang paling sering ditemui.</w:t>
      </w:r>
      <w:proofErr w:type="gramEnd"/>
      <w:r w:rsidRPr="002F5976">
        <w:rPr>
          <w:rFonts w:ascii="Times New Roman" w:hAnsi="Times New Roman" w:cs="Times New Roman"/>
          <w:sz w:val="24"/>
          <w:szCs w:val="24"/>
        </w:rPr>
        <w:t xml:space="preserve"> Bentuk </w:t>
      </w:r>
      <w:proofErr w:type="gramStart"/>
      <w:r w:rsidRPr="002F5976">
        <w:rPr>
          <w:rFonts w:ascii="Times New Roman" w:hAnsi="Times New Roman" w:cs="Times New Roman"/>
          <w:sz w:val="24"/>
          <w:szCs w:val="24"/>
        </w:rPr>
        <w:t>kista  berupa</w:t>
      </w:r>
      <w:proofErr w:type="gramEnd"/>
      <w:r w:rsidRPr="002F5976">
        <w:rPr>
          <w:rFonts w:ascii="Times New Roman" w:hAnsi="Times New Roman" w:cs="Times New Roman"/>
          <w:sz w:val="24"/>
          <w:szCs w:val="24"/>
        </w:rPr>
        <w:t xml:space="preserve"> kistik, berisi cairan kental, </w:t>
      </w:r>
      <w:r w:rsidRPr="002F5976">
        <w:rPr>
          <w:rFonts w:ascii="Times New Roman" w:hAnsi="Times New Roman" w:cs="Times New Roman"/>
          <w:sz w:val="24"/>
          <w:szCs w:val="24"/>
          <w:shd w:val="clear" w:color="auto" w:fill="FFFFFF"/>
        </w:rPr>
        <w:t xml:space="preserve">cairan seperti minyak yang diselaputi oleh </w:t>
      </w:r>
      <w:r w:rsidR="00574242">
        <w:rPr>
          <w:rFonts w:ascii="Times New Roman" w:hAnsi="Times New Roman" w:cs="Times New Roman"/>
          <w:sz w:val="24"/>
          <w:szCs w:val="24"/>
          <w:shd w:val="clear" w:color="auto" w:fill="FFFFFF"/>
        </w:rPr>
        <w:t>lapisan</w:t>
      </w:r>
      <w:r w:rsidRPr="002F5976">
        <w:rPr>
          <w:rFonts w:ascii="Times New Roman" w:hAnsi="Times New Roman" w:cs="Times New Roman"/>
          <w:sz w:val="24"/>
          <w:szCs w:val="24"/>
          <w:shd w:val="clear" w:color="auto" w:fill="FFFFFF"/>
        </w:rPr>
        <w:t xml:space="preserve"> tebal</w:t>
      </w:r>
      <w:r w:rsidR="00574242">
        <w:rPr>
          <w:rFonts w:ascii="Times New Roman" w:hAnsi="Times New Roman" w:cs="Times New Roman"/>
          <w:sz w:val="24"/>
          <w:szCs w:val="24"/>
          <w:shd w:val="clear" w:color="auto" w:fill="FFFFFF"/>
        </w:rPr>
        <w:t>, lapisan</w:t>
      </w:r>
      <w:r w:rsidRPr="002F5976">
        <w:rPr>
          <w:rFonts w:ascii="Times New Roman" w:hAnsi="Times New Roman" w:cs="Times New Roman"/>
          <w:sz w:val="24"/>
          <w:szCs w:val="24"/>
          <w:shd w:val="clear" w:color="auto" w:fill="FFFFFF"/>
        </w:rPr>
        <w:t xml:space="preserve"> tipis</w:t>
      </w:r>
      <w:r w:rsidRPr="002F5976">
        <w:rPr>
          <w:rFonts w:ascii="Times New Roman" w:hAnsi="Times New Roman" w:cs="Times New Roman"/>
          <w:sz w:val="24"/>
          <w:szCs w:val="24"/>
        </w:rPr>
        <w:t xml:space="preserve"> dan ada pula yang berbentuk anggur. </w:t>
      </w:r>
      <w:proofErr w:type="gramStart"/>
      <w:r w:rsidRPr="002F5976">
        <w:rPr>
          <w:rFonts w:ascii="Times New Roman" w:hAnsi="Times New Roman" w:cs="Times New Roman"/>
          <w:sz w:val="24"/>
          <w:szCs w:val="24"/>
        </w:rPr>
        <w:t>Kista juga ada yang berisi udara, cairan,</w:t>
      </w:r>
      <w:r w:rsidRPr="002F5976">
        <w:rPr>
          <w:rStyle w:val="apple-converted-space"/>
          <w:rFonts w:ascii="Times New Roman" w:hAnsi="Times New Roman" w:cs="Times New Roman"/>
          <w:sz w:val="24"/>
          <w:szCs w:val="24"/>
        </w:rPr>
        <w:t> </w:t>
      </w:r>
      <w:r w:rsidRPr="002F5976">
        <w:rPr>
          <w:rFonts w:ascii="Times New Roman" w:hAnsi="Times New Roman" w:cs="Times New Roman"/>
          <w:sz w:val="24"/>
          <w:szCs w:val="24"/>
        </w:rPr>
        <w:t>nanah, ataupun bahan-bahan lainnya.</w:t>
      </w:r>
      <w:proofErr w:type="gramEnd"/>
    </w:p>
    <w:p w:rsidR="00B2425C" w:rsidRDefault="00574242" w:rsidP="000D79C6">
      <w:pPr>
        <w:shd w:val="clear" w:color="auto" w:fill="FFFFFF"/>
        <w:spacing w:before="30" w:after="0" w:line="360" w:lineRule="auto"/>
        <w:ind w:left="567" w:firstLine="851"/>
        <w:jc w:val="both"/>
        <w:rPr>
          <w:rFonts w:ascii="Times New Roman" w:eastAsia="Times New Roman" w:hAnsi="Times New Roman" w:cs="Times New Roman"/>
          <w:color w:val="000000"/>
          <w:sz w:val="24"/>
          <w:szCs w:val="24"/>
          <w:lang w:val="id-ID"/>
        </w:rPr>
      </w:pPr>
      <w:proofErr w:type="gramStart"/>
      <w:r>
        <w:rPr>
          <w:rFonts w:ascii="Times New Roman" w:eastAsia="Times New Roman" w:hAnsi="Times New Roman" w:cs="Times New Roman"/>
          <w:color w:val="000000"/>
          <w:sz w:val="24"/>
          <w:szCs w:val="24"/>
        </w:rPr>
        <w:t>Ganas atau</w:t>
      </w:r>
      <w:r w:rsidR="00B2425C" w:rsidRPr="002F5976">
        <w:rPr>
          <w:rFonts w:ascii="Times New Roman" w:eastAsia="Times New Roman" w:hAnsi="Times New Roman" w:cs="Times New Roman"/>
          <w:color w:val="000000"/>
          <w:sz w:val="24"/>
          <w:szCs w:val="24"/>
        </w:rPr>
        <w:t xml:space="preserve"> tidaknya kista dibedakan menjadi dua, yaitu non-neoplastik dan neoplastik.</w:t>
      </w:r>
      <w:proofErr w:type="gramEnd"/>
      <w:r w:rsidR="00B2425C" w:rsidRPr="002F5976">
        <w:rPr>
          <w:rFonts w:ascii="Times New Roman" w:eastAsia="Times New Roman" w:hAnsi="Times New Roman" w:cs="Times New Roman"/>
          <w:color w:val="000000"/>
          <w:sz w:val="24"/>
          <w:szCs w:val="24"/>
        </w:rPr>
        <w:t xml:space="preserve"> Kista non-neoplastik sifatnya jinak dan biasanya </w:t>
      </w:r>
      <w:proofErr w:type="gramStart"/>
      <w:r w:rsidR="00B2425C" w:rsidRPr="002F5976">
        <w:rPr>
          <w:rFonts w:ascii="Times New Roman" w:eastAsia="Times New Roman" w:hAnsi="Times New Roman" w:cs="Times New Roman"/>
          <w:color w:val="000000"/>
          <w:sz w:val="24"/>
          <w:szCs w:val="24"/>
        </w:rPr>
        <w:t>akan</w:t>
      </w:r>
      <w:proofErr w:type="gramEnd"/>
      <w:r w:rsidR="00B2425C" w:rsidRPr="002F5976">
        <w:rPr>
          <w:rFonts w:ascii="Times New Roman" w:eastAsia="Times New Roman" w:hAnsi="Times New Roman" w:cs="Times New Roman"/>
          <w:color w:val="000000"/>
          <w:sz w:val="24"/>
          <w:szCs w:val="24"/>
        </w:rPr>
        <w:t xml:space="preserve"> mengempis sendiri setelah 2 hingga 3 bulan. </w:t>
      </w:r>
      <w:proofErr w:type="gramStart"/>
      <w:r w:rsidR="00B2425C" w:rsidRPr="002F5976">
        <w:rPr>
          <w:rFonts w:ascii="Times New Roman" w:eastAsia="Times New Roman" w:hAnsi="Times New Roman" w:cs="Times New Roman"/>
          <w:color w:val="000000"/>
          <w:sz w:val="24"/>
          <w:szCs w:val="24"/>
        </w:rPr>
        <w:t>Sedangkan kista neoplastik umumnya harus dioperasi, namun hal itu pun tergantung pada ukuran dan sifatnya.</w:t>
      </w:r>
      <w:proofErr w:type="gramEnd"/>
    </w:p>
    <w:p w:rsidR="00CF4F9C" w:rsidRDefault="00C44839" w:rsidP="000D79C6">
      <w:pPr>
        <w:shd w:val="clear" w:color="auto" w:fill="FFFFFF"/>
        <w:spacing w:before="30" w:after="0" w:line="360" w:lineRule="auto"/>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id-ID"/>
        </w:rPr>
        <w:t>2.5</w:t>
      </w:r>
      <w:r>
        <w:rPr>
          <w:rFonts w:ascii="Times New Roman" w:eastAsia="Times New Roman" w:hAnsi="Times New Roman" w:cs="Times New Roman"/>
          <w:b/>
          <w:color w:val="000000"/>
          <w:sz w:val="24"/>
          <w:szCs w:val="24"/>
          <w:lang w:val="id-ID"/>
        </w:rPr>
        <w:tab/>
      </w:r>
      <w:r w:rsidR="00CF4F9C" w:rsidRPr="00CF4F9C">
        <w:rPr>
          <w:rFonts w:ascii="Times New Roman" w:eastAsia="Times New Roman" w:hAnsi="Times New Roman" w:cs="Times New Roman"/>
          <w:b/>
          <w:color w:val="000000"/>
          <w:sz w:val="24"/>
          <w:szCs w:val="24"/>
        </w:rPr>
        <w:t>Kista pada pria</w:t>
      </w:r>
    </w:p>
    <w:p w:rsidR="005D2E27" w:rsidRPr="002F5976" w:rsidRDefault="005D2E27" w:rsidP="000D79C6">
      <w:pPr>
        <w:pStyle w:val="ListParagraph"/>
        <w:spacing w:before="30" w:after="0" w:line="360" w:lineRule="auto"/>
        <w:ind w:left="567" w:firstLine="851"/>
        <w:jc w:val="both"/>
        <w:rPr>
          <w:rFonts w:ascii="Times New Roman" w:eastAsia="Times New Roman" w:hAnsi="Times New Roman" w:cs="Times New Roman"/>
          <w:color w:val="000000"/>
          <w:sz w:val="24"/>
          <w:szCs w:val="24"/>
          <w:lang w:val="id-ID"/>
        </w:rPr>
      </w:pPr>
      <w:r w:rsidRPr="002F5976">
        <w:rPr>
          <w:rFonts w:ascii="Times New Roman" w:eastAsia="Times New Roman" w:hAnsi="Times New Roman" w:cs="Times New Roman"/>
          <w:color w:val="000000"/>
          <w:sz w:val="24"/>
          <w:szCs w:val="24"/>
        </w:rPr>
        <w:t xml:space="preserve">Banyak para kaum </w:t>
      </w:r>
      <w:proofErr w:type="gramStart"/>
      <w:r w:rsidRPr="002F5976">
        <w:rPr>
          <w:rFonts w:ascii="Times New Roman" w:eastAsia="Times New Roman" w:hAnsi="Times New Roman" w:cs="Times New Roman"/>
          <w:color w:val="000000"/>
          <w:sz w:val="24"/>
          <w:szCs w:val="24"/>
        </w:rPr>
        <w:t>adam</w:t>
      </w:r>
      <w:proofErr w:type="gramEnd"/>
      <w:r w:rsidRPr="002F5976">
        <w:rPr>
          <w:rFonts w:ascii="Times New Roman" w:eastAsia="Times New Roman" w:hAnsi="Times New Roman" w:cs="Times New Roman"/>
          <w:color w:val="000000"/>
          <w:sz w:val="24"/>
          <w:szCs w:val="24"/>
        </w:rPr>
        <w:t xml:space="preserve"> yang tidak mengetahui bahwa pria pun bisa menderita penyakit kista dan akibat paling serius nya adalah infertilitas (kemandulan) sulit memilik</w:t>
      </w:r>
      <w:r w:rsidR="00702B98">
        <w:rPr>
          <w:rFonts w:ascii="Times New Roman" w:eastAsia="Times New Roman" w:hAnsi="Times New Roman" w:cs="Times New Roman"/>
          <w:color w:val="000000"/>
          <w:sz w:val="24"/>
          <w:szCs w:val="24"/>
        </w:rPr>
        <w:t>i keturunan. Menurut penuturan D</w:t>
      </w:r>
      <w:r w:rsidRPr="002F5976">
        <w:rPr>
          <w:rFonts w:ascii="Times New Roman" w:eastAsia="Times New Roman" w:hAnsi="Times New Roman" w:cs="Times New Roman"/>
          <w:color w:val="000000"/>
          <w:sz w:val="24"/>
          <w:szCs w:val="24"/>
        </w:rPr>
        <w:t xml:space="preserve">okter </w:t>
      </w:r>
      <w:r w:rsidR="00702B98">
        <w:rPr>
          <w:rFonts w:ascii="Times New Roman" w:eastAsia="Times New Roman" w:hAnsi="Times New Roman" w:cs="Times New Roman"/>
          <w:color w:val="000000"/>
          <w:sz w:val="24"/>
          <w:szCs w:val="24"/>
        </w:rPr>
        <w:t xml:space="preserve">Yuki </w:t>
      </w:r>
      <w:proofErr w:type="gramStart"/>
      <w:r w:rsidRPr="002F5976">
        <w:rPr>
          <w:rFonts w:ascii="Times New Roman" w:eastAsia="Times New Roman" w:hAnsi="Times New Roman" w:cs="Times New Roman"/>
          <w:color w:val="000000"/>
          <w:sz w:val="24"/>
          <w:szCs w:val="24"/>
        </w:rPr>
        <w:t>SpU</w:t>
      </w:r>
      <w:r w:rsidR="00702B98">
        <w:rPr>
          <w:rFonts w:ascii="Times New Roman" w:eastAsia="Times New Roman" w:hAnsi="Times New Roman" w:cs="Times New Roman"/>
          <w:color w:val="000000"/>
          <w:sz w:val="24"/>
          <w:szCs w:val="24"/>
        </w:rPr>
        <w:t>(</w:t>
      </w:r>
      <w:proofErr w:type="gramEnd"/>
      <w:r w:rsidR="00702B98">
        <w:rPr>
          <w:rFonts w:ascii="Times New Roman" w:eastAsia="Times New Roman" w:hAnsi="Times New Roman" w:cs="Times New Roman"/>
          <w:color w:val="000000"/>
          <w:sz w:val="24"/>
          <w:szCs w:val="24"/>
        </w:rPr>
        <w:t xml:space="preserve"> Spesialis Urologi) saat diwawancarai di Rumah Sakit MH.Thamrin C</w:t>
      </w:r>
      <w:r w:rsidR="00574242">
        <w:rPr>
          <w:rFonts w:ascii="Times New Roman" w:eastAsia="Times New Roman" w:hAnsi="Times New Roman" w:cs="Times New Roman"/>
          <w:color w:val="000000"/>
          <w:sz w:val="24"/>
          <w:szCs w:val="24"/>
        </w:rPr>
        <w:t>ileungsi</w:t>
      </w:r>
      <w:r w:rsidR="00C106EE">
        <w:rPr>
          <w:rFonts w:ascii="Times New Roman" w:eastAsia="Times New Roman" w:hAnsi="Times New Roman" w:cs="Times New Roman"/>
          <w:color w:val="000000"/>
          <w:sz w:val="24"/>
          <w:szCs w:val="24"/>
          <w:lang w:val="id-ID"/>
        </w:rPr>
        <w:t xml:space="preserve"> </w:t>
      </w:r>
      <w:r w:rsidR="00702B98">
        <w:rPr>
          <w:rFonts w:ascii="Times New Roman" w:eastAsia="Times New Roman" w:hAnsi="Times New Roman" w:cs="Times New Roman"/>
          <w:color w:val="000000"/>
          <w:sz w:val="24"/>
          <w:szCs w:val="24"/>
        </w:rPr>
        <w:t xml:space="preserve"> B</w:t>
      </w:r>
      <w:r w:rsidR="00574242">
        <w:rPr>
          <w:rFonts w:ascii="Times New Roman" w:eastAsia="Times New Roman" w:hAnsi="Times New Roman" w:cs="Times New Roman"/>
          <w:color w:val="000000"/>
          <w:sz w:val="24"/>
          <w:szCs w:val="24"/>
        </w:rPr>
        <w:t>ogor</w:t>
      </w:r>
      <w:r w:rsidR="00702B98">
        <w:rPr>
          <w:rFonts w:ascii="Times New Roman" w:eastAsia="Times New Roman" w:hAnsi="Times New Roman" w:cs="Times New Roman"/>
          <w:color w:val="000000"/>
          <w:sz w:val="24"/>
          <w:szCs w:val="24"/>
        </w:rPr>
        <w:t xml:space="preserve"> </w:t>
      </w:r>
      <w:r w:rsidRPr="002F5976">
        <w:rPr>
          <w:rFonts w:ascii="Times New Roman" w:eastAsia="Times New Roman" w:hAnsi="Times New Roman" w:cs="Times New Roman"/>
          <w:color w:val="000000"/>
          <w:sz w:val="24"/>
          <w:szCs w:val="24"/>
        </w:rPr>
        <w:t xml:space="preserve"> ada </w:t>
      </w:r>
      <w:r>
        <w:rPr>
          <w:rFonts w:ascii="Times New Roman" w:eastAsia="Times New Roman" w:hAnsi="Times New Roman" w:cs="Times New Roman"/>
          <w:color w:val="000000"/>
          <w:sz w:val="24"/>
          <w:szCs w:val="24"/>
        </w:rPr>
        <w:t>dua</w:t>
      </w:r>
      <w:r w:rsidRPr="002F5976">
        <w:rPr>
          <w:rFonts w:ascii="Times New Roman" w:eastAsia="Times New Roman" w:hAnsi="Times New Roman" w:cs="Times New Roman"/>
          <w:color w:val="000000"/>
          <w:sz w:val="24"/>
          <w:szCs w:val="24"/>
        </w:rPr>
        <w:t xml:space="preserve"> kista yang dapat menyerang alat reproduksi pria .</w:t>
      </w:r>
    </w:p>
    <w:p w:rsidR="00CF4F9C" w:rsidRDefault="00C44839" w:rsidP="000D79C6">
      <w:pPr>
        <w:shd w:val="clear" w:color="auto" w:fill="FFFFFF"/>
        <w:spacing w:before="30"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id-ID"/>
        </w:rPr>
        <w:t>2.5.1</w:t>
      </w:r>
      <w:r>
        <w:rPr>
          <w:rFonts w:ascii="Times New Roman" w:eastAsia="Times New Roman" w:hAnsi="Times New Roman" w:cs="Times New Roman"/>
          <w:b/>
          <w:color w:val="000000"/>
          <w:sz w:val="24"/>
          <w:szCs w:val="24"/>
          <w:lang w:val="id-ID"/>
        </w:rPr>
        <w:tab/>
      </w:r>
      <w:r w:rsidR="00CF4F9C" w:rsidRPr="00CF4F9C">
        <w:rPr>
          <w:rFonts w:ascii="Times New Roman" w:eastAsia="Times New Roman" w:hAnsi="Times New Roman" w:cs="Times New Roman"/>
          <w:b/>
          <w:color w:val="000000"/>
          <w:sz w:val="24"/>
          <w:szCs w:val="24"/>
        </w:rPr>
        <w:t>Jenis –jenis kista pada pria</w:t>
      </w:r>
      <w:r w:rsidR="009A2F8D">
        <w:rPr>
          <w:rFonts w:ascii="Times New Roman" w:eastAsia="Times New Roman" w:hAnsi="Times New Roman" w:cs="Times New Roman"/>
          <w:b/>
          <w:color w:val="000000"/>
          <w:sz w:val="24"/>
          <w:szCs w:val="24"/>
        </w:rPr>
        <w:t xml:space="preserve"> </w:t>
      </w:r>
      <w:r w:rsidR="00CF4F9C" w:rsidRPr="00CF4F9C">
        <w:rPr>
          <w:rFonts w:ascii="Times New Roman" w:eastAsia="Times New Roman" w:hAnsi="Times New Roman" w:cs="Times New Roman"/>
          <w:b/>
          <w:color w:val="000000"/>
          <w:sz w:val="24"/>
          <w:szCs w:val="24"/>
        </w:rPr>
        <w:t xml:space="preserve"> </w:t>
      </w:r>
    </w:p>
    <w:p w:rsidR="00825296" w:rsidRDefault="00CF4F9C" w:rsidP="000D79C6">
      <w:pPr>
        <w:pStyle w:val="ListParagraph"/>
        <w:numPr>
          <w:ilvl w:val="1"/>
          <w:numId w:val="35"/>
        </w:numPr>
        <w:tabs>
          <w:tab w:val="left" w:pos="851"/>
        </w:tabs>
        <w:spacing w:before="30" w:line="360" w:lineRule="auto"/>
        <w:ind w:left="0" w:firstLine="567"/>
        <w:jc w:val="both"/>
        <w:rPr>
          <w:rFonts w:ascii="Times New Roman" w:eastAsia="Times New Roman" w:hAnsi="Times New Roman" w:cs="Times New Roman"/>
          <w:sz w:val="24"/>
          <w:szCs w:val="24"/>
        </w:rPr>
      </w:pPr>
      <w:r w:rsidRPr="00CF4F9C">
        <w:rPr>
          <w:rFonts w:ascii="Times New Roman" w:eastAsia="Times New Roman" w:hAnsi="Times New Roman" w:cs="Times New Roman"/>
          <w:sz w:val="24"/>
          <w:szCs w:val="24"/>
        </w:rPr>
        <w:t>Kista Epididimis</w:t>
      </w:r>
    </w:p>
    <w:p w:rsidR="00CF4F9C" w:rsidRDefault="00574242" w:rsidP="000D79C6">
      <w:pPr>
        <w:pStyle w:val="ListParagraph"/>
        <w:tabs>
          <w:tab w:val="left" w:pos="1134"/>
          <w:tab w:val="left" w:pos="2835"/>
        </w:tabs>
        <w:spacing w:before="30" w:line="360" w:lineRule="auto"/>
        <w:ind w:left="851"/>
        <w:jc w:val="both"/>
        <w:rPr>
          <w:rFonts w:ascii="Times New Roman" w:eastAsia="Times New Roman" w:hAnsi="Times New Roman" w:cs="Times New Roman"/>
          <w:sz w:val="24"/>
          <w:szCs w:val="24"/>
          <w:lang w:val="id-ID"/>
        </w:rPr>
      </w:pPr>
      <w:proofErr w:type="gramStart"/>
      <w:r>
        <w:rPr>
          <w:rFonts w:ascii="Times New Roman" w:eastAsia="Times New Roman" w:hAnsi="Times New Roman" w:cs="Times New Roman"/>
          <w:sz w:val="24"/>
          <w:szCs w:val="24"/>
        </w:rPr>
        <w:t>Kista Epididimis</w:t>
      </w:r>
      <w:r w:rsidR="005D2E27" w:rsidRPr="005D2E27">
        <w:rPr>
          <w:rFonts w:ascii="Times New Roman" w:eastAsia="Times New Roman" w:hAnsi="Times New Roman" w:cs="Times New Roman"/>
          <w:sz w:val="24"/>
          <w:szCs w:val="24"/>
        </w:rPr>
        <w:t xml:space="preserve"> adalah sebuah struktur benjolan yang terletak di</w:t>
      </w:r>
      <w:r>
        <w:rPr>
          <w:rFonts w:ascii="Times New Roman" w:eastAsia="Times New Roman" w:hAnsi="Times New Roman" w:cs="Times New Roman"/>
          <w:sz w:val="24"/>
          <w:szCs w:val="24"/>
        </w:rPr>
        <w:t xml:space="preserve"> </w:t>
      </w:r>
      <w:r w:rsidR="005D2E27" w:rsidRPr="005D2E27">
        <w:rPr>
          <w:rFonts w:ascii="Times New Roman" w:eastAsia="Times New Roman" w:hAnsi="Times New Roman" w:cs="Times New Roman"/>
          <w:sz w:val="24"/>
          <w:szCs w:val="24"/>
        </w:rPr>
        <w:t>atas dan disekeliling buah zakar.</w:t>
      </w:r>
      <w:proofErr w:type="gramEnd"/>
      <w:r w:rsidR="005D2E27" w:rsidRPr="005D2E27">
        <w:rPr>
          <w:rFonts w:ascii="Times New Roman" w:eastAsia="Times New Roman" w:hAnsi="Times New Roman" w:cs="Times New Roman"/>
          <w:sz w:val="24"/>
          <w:szCs w:val="24"/>
        </w:rPr>
        <w:t xml:space="preserve"> Kista ini menyerang pada semua </w:t>
      </w:r>
      <w:proofErr w:type="gramStart"/>
      <w:r w:rsidR="005D2E27" w:rsidRPr="005D2E27">
        <w:rPr>
          <w:rFonts w:ascii="Times New Roman" w:eastAsia="Times New Roman" w:hAnsi="Times New Roman" w:cs="Times New Roman"/>
          <w:sz w:val="24"/>
          <w:szCs w:val="24"/>
        </w:rPr>
        <w:t>usia</w:t>
      </w:r>
      <w:proofErr w:type="gramEnd"/>
      <w:r w:rsidR="005D2E27" w:rsidRPr="005D2E27">
        <w:rPr>
          <w:rFonts w:ascii="Times New Roman" w:eastAsia="Times New Roman" w:hAnsi="Times New Roman" w:cs="Times New Roman"/>
          <w:sz w:val="24"/>
          <w:szCs w:val="24"/>
        </w:rPr>
        <w:t xml:space="preserve"> 18-40 tahun ke atas. </w:t>
      </w:r>
      <w:r w:rsidR="005D2E27" w:rsidRPr="005D2E27">
        <w:rPr>
          <w:rFonts w:ascii="Times New Roman" w:eastAsia="Times New Roman" w:hAnsi="Times New Roman" w:cs="Times New Roman"/>
          <w:sz w:val="24"/>
          <w:szCs w:val="24"/>
        </w:rPr>
        <w:cr/>
      </w:r>
      <w:proofErr w:type="gramStart"/>
      <w:r w:rsidR="009A2F8D">
        <w:rPr>
          <w:rFonts w:ascii="Times New Roman" w:eastAsia="Times New Roman" w:hAnsi="Times New Roman" w:cs="Times New Roman"/>
          <w:sz w:val="24"/>
          <w:szCs w:val="24"/>
        </w:rPr>
        <w:t xml:space="preserve">a. </w:t>
      </w:r>
      <w:r w:rsidR="00C44839">
        <w:rPr>
          <w:rFonts w:ascii="Times New Roman" w:eastAsia="Times New Roman" w:hAnsi="Times New Roman" w:cs="Times New Roman"/>
          <w:sz w:val="24"/>
          <w:szCs w:val="24"/>
        </w:rPr>
        <w:t xml:space="preserve"> </w:t>
      </w:r>
      <w:r w:rsidR="009A2F8D">
        <w:rPr>
          <w:rFonts w:ascii="Times New Roman" w:eastAsia="Times New Roman" w:hAnsi="Times New Roman" w:cs="Times New Roman"/>
          <w:sz w:val="24"/>
          <w:szCs w:val="24"/>
        </w:rPr>
        <w:t>Faktor</w:t>
      </w:r>
      <w:proofErr w:type="gramEnd"/>
      <w:r w:rsidR="009A2F8D">
        <w:rPr>
          <w:rFonts w:ascii="Times New Roman" w:eastAsia="Times New Roman" w:hAnsi="Times New Roman" w:cs="Times New Roman"/>
          <w:sz w:val="24"/>
          <w:szCs w:val="24"/>
        </w:rPr>
        <w:t xml:space="preserve"> Gejala </w:t>
      </w:r>
      <w:r w:rsidR="009A2F8D" w:rsidRPr="005D2E27">
        <w:rPr>
          <w:rFonts w:ascii="Times New Roman" w:eastAsia="Times New Roman" w:hAnsi="Times New Roman" w:cs="Times New Roman"/>
          <w:sz w:val="24"/>
          <w:szCs w:val="24"/>
        </w:rPr>
        <w:t xml:space="preserve"> </w:t>
      </w:r>
      <w:r w:rsidR="005D2E27" w:rsidRPr="005D2E27">
        <w:rPr>
          <w:rFonts w:ascii="Times New Roman" w:eastAsia="Times New Roman" w:hAnsi="Times New Roman" w:cs="Times New Roman"/>
          <w:sz w:val="24"/>
          <w:szCs w:val="24"/>
        </w:rPr>
        <w:cr/>
      </w:r>
      <w:r w:rsidR="005D2E27" w:rsidRPr="005D2E27">
        <w:t xml:space="preserve"> </w:t>
      </w:r>
      <w:r>
        <w:rPr>
          <w:rFonts w:ascii="Times New Roman" w:eastAsia="Times New Roman" w:hAnsi="Times New Roman" w:cs="Times New Roman"/>
          <w:sz w:val="24"/>
          <w:szCs w:val="24"/>
        </w:rPr>
        <w:t>Adanya</w:t>
      </w:r>
      <w:r w:rsidR="005D2E27" w:rsidRPr="005D2E27">
        <w:rPr>
          <w:rFonts w:ascii="Times New Roman" w:eastAsia="Times New Roman" w:hAnsi="Times New Roman" w:cs="Times New Roman"/>
          <w:sz w:val="24"/>
          <w:szCs w:val="24"/>
        </w:rPr>
        <w:t xml:space="preserve"> rasa nyeri dan </w:t>
      </w:r>
      <w:r>
        <w:rPr>
          <w:rFonts w:ascii="Times New Roman" w:eastAsia="Times New Roman" w:hAnsi="Times New Roman" w:cs="Times New Roman"/>
          <w:sz w:val="24"/>
          <w:szCs w:val="24"/>
        </w:rPr>
        <w:t>pembengkakan pada kantung zakar</w:t>
      </w:r>
      <w:r w:rsidR="005D2E27" w:rsidRPr="005D2E27">
        <w:rPr>
          <w:rFonts w:ascii="Times New Roman" w:eastAsia="Times New Roman" w:hAnsi="Times New Roman" w:cs="Times New Roman"/>
          <w:sz w:val="24"/>
          <w:szCs w:val="24"/>
        </w:rPr>
        <w:t xml:space="preserve"> yang bisa saja berupa pembengkakan ringan atau berat. Gejala </w:t>
      </w:r>
      <w:proofErr w:type="gramStart"/>
      <w:r w:rsidR="005D2E27" w:rsidRPr="005D2E27">
        <w:rPr>
          <w:rFonts w:ascii="Times New Roman" w:eastAsia="Times New Roman" w:hAnsi="Times New Roman" w:cs="Times New Roman"/>
          <w:sz w:val="24"/>
          <w:szCs w:val="24"/>
        </w:rPr>
        <w:t>lain</w:t>
      </w:r>
      <w:proofErr w:type="gramEnd"/>
      <w:r w:rsidR="005D2E27" w:rsidRPr="005D2E27">
        <w:rPr>
          <w:rFonts w:ascii="Times New Roman" w:eastAsia="Times New Roman" w:hAnsi="Times New Roman" w:cs="Times New Roman"/>
          <w:sz w:val="24"/>
          <w:szCs w:val="24"/>
        </w:rPr>
        <w:t xml:space="preserve"> dapat di</w:t>
      </w:r>
      <w:r>
        <w:rPr>
          <w:rFonts w:ascii="Times New Roman" w:eastAsia="Times New Roman" w:hAnsi="Times New Roman" w:cs="Times New Roman"/>
          <w:sz w:val="24"/>
          <w:szCs w:val="24"/>
        </w:rPr>
        <w:t xml:space="preserve"> </w:t>
      </w:r>
      <w:r w:rsidR="005D2E27" w:rsidRPr="005D2E27">
        <w:rPr>
          <w:rFonts w:ascii="Times New Roman" w:eastAsia="Times New Roman" w:hAnsi="Times New Roman" w:cs="Times New Roman"/>
          <w:sz w:val="24"/>
          <w:szCs w:val="24"/>
        </w:rPr>
        <w:t xml:space="preserve">lihat dengan </w:t>
      </w:r>
      <w:r w:rsidR="005D2E27" w:rsidRPr="005D2E27">
        <w:rPr>
          <w:rFonts w:ascii="Times New Roman" w:eastAsia="Times New Roman" w:hAnsi="Times New Roman" w:cs="Times New Roman"/>
          <w:sz w:val="24"/>
          <w:szCs w:val="24"/>
        </w:rPr>
        <w:lastRenderedPageBreak/>
        <w:t>adanya benjolan di testis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w:t>
      </w:r>
      <w:r w:rsidR="005D2E27" w:rsidRPr="005D2E27">
        <w:rPr>
          <w:rFonts w:ascii="Times New Roman" w:eastAsia="Times New Roman" w:hAnsi="Times New Roman" w:cs="Times New Roman"/>
          <w:sz w:val="24"/>
          <w:szCs w:val="24"/>
        </w:rPr>
        <w:t>embengkaka</w:t>
      </w:r>
      <w:r>
        <w:rPr>
          <w:rFonts w:ascii="Times New Roman" w:eastAsia="Times New Roman" w:hAnsi="Times New Roman" w:cs="Times New Roman"/>
          <w:sz w:val="24"/>
          <w:szCs w:val="24"/>
        </w:rPr>
        <w:t>n pada testis atau selangkangan.</w:t>
      </w:r>
      <w:proofErr w:type="gramEnd"/>
      <w:r w:rsidR="005D2E27" w:rsidRPr="005D2E27">
        <w:rPr>
          <w:rFonts w:ascii="Times New Roman" w:eastAsia="Times New Roman" w:hAnsi="Times New Roman" w:cs="Times New Roman"/>
          <w:sz w:val="24"/>
          <w:szCs w:val="24"/>
        </w:rPr>
        <w:t xml:space="preserve"> </w:t>
      </w:r>
      <w:proofErr w:type="gramStart"/>
      <w:r w:rsidR="005D2E27" w:rsidRPr="005D2E27">
        <w:rPr>
          <w:rFonts w:ascii="Times New Roman" w:eastAsia="Times New Roman" w:hAnsi="Times New Roman" w:cs="Times New Roman"/>
          <w:sz w:val="24"/>
          <w:szCs w:val="24"/>
        </w:rPr>
        <w:t>adanya</w:t>
      </w:r>
      <w:proofErr w:type="gramEnd"/>
      <w:r w:rsidR="005D2E27" w:rsidRPr="005D2E27">
        <w:rPr>
          <w:rFonts w:ascii="Times New Roman" w:eastAsia="Times New Roman" w:hAnsi="Times New Roman" w:cs="Times New Roman"/>
          <w:sz w:val="24"/>
          <w:szCs w:val="24"/>
        </w:rPr>
        <w:t xml:space="preserve"> rasa nyeri pada testis saat buang air besar, keluarnya nanah dari lubang uhung penis, rasa nyeri saat buang air kecil atau saat berhubung</w:t>
      </w:r>
      <w:r>
        <w:rPr>
          <w:rFonts w:ascii="Times New Roman" w:eastAsia="Times New Roman" w:hAnsi="Times New Roman" w:cs="Times New Roman"/>
          <w:sz w:val="24"/>
          <w:szCs w:val="24"/>
        </w:rPr>
        <w:t xml:space="preserve">an seksual atau ejakulasi dan </w:t>
      </w:r>
      <w:r w:rsidR="005D2E27" w:rsidRPr="005D2E27">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005D2E27" w:rsidRPr="005D2E27">
        <w:rPr>
          <w:rFonts w:ascii="Times New Roman" w:eastAsia="Times New Roman" w:hAnsi="Times New Roman" w:cs="Times New Roman"/>
          <w:sz w:val="24"/>
          <w:szCs w:val="24"/>
        </w:rPr>
        <w:t xml:space="preserve"> daerah selangkangan. </w:t>
      </w:r>
      <w:proofErr w:type="gramStart"/>
      <w:r w:rsidR="005D2E27" w:rsidRPr="005D2E27">
        <w:rPr>
          <w:rFonts w:ascii="Times New Roman" w:eastAsia="Times New Roman" w:hAnsi="Times New Roman" w:cs="Times New Roman"/>
          <w:sz w:val="24"/>
          <w:szCs w:val="24"/>
        </w:rPr>
        <w:t>Jika peradangan yang terjadi berada dalam kondisi yang c</w:t>
      </w:r>
      <w:r>
        <w:rPr>
          <w:rFonts w:ascii="Times New Roman" w:eastAsia="Times New Roman" w:hAnsi="Times New Roman" w:cs="Times New Roman"/>
          <w:sz w:val="24"/>
          <w:szCs w:val="24"/>
        </w:rPr>
        <w:t xml:space="preserve">ukup berat, maka penderita </w:t>
      </w:r>
      <w:r w:rsidR="005D2E27" w:rsidRPr="005D2E27">
        <w:rPr>
          <w:rFonts w:ascii="Times New Roman" w:eastAsia="Times New Roman" w:hAnsi="Times New Roman" w:cs="Times New Roman"/>
          <w:sz w:val="24"/>
          <w:szCs w:val="24"/>
        </w:rPr>
        <w:t>bisa merasakan rasa nyeri yang sangat hebat hingga tidak dapat berjalan.</w:t>
      </w:r>
      <w:proofErr w:type="gramEnd"/>
      <w:r w:rsidR="005D2E27" w:rsidRPr="005D2E27">
        <w:t xml:space="preserve"> </w:t>
      </w:r>
      <w:proofErr w:type="gramStart"/>
      <w:r w:rsidR="005D2E27" w:rsidRPr="005D2E27">
        <w:rPr>
          <w:rFonts w:ascii="Times New Roman" w:eastAsia="Times New Roman" w:hAnsi="Times New Roman" w:cs="Times New Roman"/>
          <w:sz w:val="24"/>
          <w:szCs w:val="24"/>
        </w:rPr>
        <w:t>Infeksipun dapat terjadi dan menyebar ke area testis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Pembengkakan </w:t>
      </w:r>
      <w:r w:rsidR="005D2E27" w:rsidRPr="005D2E27">
        <w:rPr>
          <w:rFonts w:ascii="Times New Roman" w:eastAsia="Times New Roman" w:hAnsi="Times New Roman" w:cs="Times New Roman"/>
          <w:sz w:val="24"/>
          <w:szCs w:val="24"/>
        </w:rPr>
        <w:t xml:space="preserve"> menyebabkan</w:t>
      </w:r>
      <w:proofErr w:type="gramEnd"/>
      <w:r w:rsidR="005D2E27" w:rsidRPr="005D2E27">
        <w:rPr>
          <w:rFonts w:ascii="Times New Roman" w:eastAsia="Times New Roman" w:hAnsi="Times New Roman" w:cs="Times New Roman"/>
          <w:sz w:val="24"/>
          <w:szCs w:val="24"/>
        </w:rPr>
        <w:t xml:space="preserve"> demam, dan juga terbentuknya penanahan.</w:t>
      </w:r>
    </w:p>
    <w:p w:rsidR="005D2E27" w:rsidRPr="005D2E27" w:rsidRDefault="00765FE5" w:rsidP="000D79C6">
      <w:pPr>
        <w:pStyle w:val="ListParagraph"/>
        <w:numPr>
          <w:ilvl w:val="0"/>
          <w:numId w:val="36"/>
        </w:numPr>
        <w:tabs>
          <w:tab w:val="left" w:pos="1134"/>
        </w:tabs>
        <w:spacing w:before="30" w:line="360" w:lineRule="auto"/>
        <w:ind w:left="85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Faktor penyebab </w:t>
      </w:r>
    </w:p>
    <w:p w:rsidR="005D2E27" w:rsidRDefault="00765FE5" w:rsidP="000D79C6">
      <w:pPr>
        <w:pStyle w:val="ListParagraph"/>
        <w:spacing w:before="30" w:line="360" w:lineRule="auto"/>
        <w:ind w:left="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w:t>
      </w:r>
      <w:r w:rsidRPr="00765FE5">
        <w:rPr>
          <w:rFonts w:ascii="Times New Roman" w:eastAsia="Times New Roman" w:hAnsi="Times New Roman" w:cs="Times New Roman"/>
          <w:sz w:val="24"/>
          <w:szCs w:val="24"/>
        </w:rPr>
        <w:t>nfeksi bakteri adalah penyebab paling umum dari epididimitis.</w:t>
      </w:r>
      <w:proofErr w:type="gramEnd"/>
      <w:r w:rsidRPr="00765FE5">
        <w:rPr>
          <w:rFonts w:ascii="Times New Roman" w:eastAsia="Times New Roman" w:hAnsi="Times New Roman" w:cs="Times New Roman"/>
          <w:sz w:val="24"/>
          <w:szCs w:val="24"/>
        </w:rPr>
        <w:t xml:space="preserve"> </w:t>
      </w:r>
      <w:proofErr w:type="gramStart"/>
      <w:r w:rsidRPr="00765FE5">
        <w:rPr>
          <w:rFonts w:ascii="Times New Roman" w:eastAsia="Times New Roman" w:hAnsi="Times New Roman" w:cs="Times New Roman"/>
          <w:sz w:val="24"/>
          <w:szCs w:val="24"/>
        </w:rPr>
        <w:t>Bakteri dalam saluran kencing bagian belakang – yang menuju kantung kemih dan reproduksi ke epididimis.</w:t>
      </w:r>
      <w:proofErr w:type="gramEnd"/>
      <w:r w:rsidRPr="00765FE5">
        <w:rPr>
          <w:rFonts w:ascii="Times New Roman" w:eastAsia="Times New Roman" w:hAnsi="Times New Roman" w:cs="Times New Roman"/>
          <w:sz w:val="24"/>
          <w:szCs w:val="24"/>
        </w:rPr>
        <w:t xml:space="preserve"> </w:t>
      </w:r>
      <w:proofErr w:type="gramStart"/>
      <w:r w:rsidRPr="00765FE5">
        <w:rPr>
          <w:rFonts w:ascii="Times New Roman" w:eastAsia="Times New Roman" w:hAnsi="Times New Roman" w:cs="Times New Roman"/>
          <w:sz w:val="24"/>
          <w:szCs w:val="24"/>
        </w:rPr>
        <w:t>Ini dapat menimbulkan uretritis (radang uretra).</w:t>
      </w:r>
      <w:proofErr w:type="gramEnd"/>
      <w:r w:rsidRPr="00765FE5">
        <w:rPr>
          <w:rFonts w:ascii="Times New Roman" w:eastAsia="Times New Roman" w:hAnsi="Times New Roman" w:cs="Times New Roman"/>
          <w:sz w:val="24"/>
          <w:szCs w:val="24"/>
        </w:rPr>
        <w:t xml:space="preserve"> </w:t>
      </w:r>
      <w:proofErr w:type="gramStart"/>
      <w:r w:rsidRPr="00765FE5">
        <w:rPr>
          <w:rFonts w:ascii="Times New Roman" w:eastAsia="Times New Roman" w:hAnsi="Times New Roman" w:cs="Times New Roman"/>
          <w:sz w:val="24"/>
          <w:szCs w:val="24"/>
        </w:rPr>
        <w:t>Dalam kondisi yang jarang terjadi, infeksi mencapai epididimis melalui aliran darah.</w:t>
      </w:r>
      <w:proofErr w:type="gramEnd"/>
    </w:p>
    <w:p w:rsidR="00765FE5" w:rsidRDefault="00765FE5" w:rsidP="000D79C6">
      <w:pPr>
        <w:pStyle w:val="ListParagraph"/>
        <w:numPr>
          <w:ilvl w:val="0"/>
          <w:numId w:val="36"/>
        </w:numPr>
        <w:tabs>
          <w:tab w:val="left" w:pos="1134"/>
        </w:tabs>
        <w:spacing w:before="30" w:line="360" w:lineRule="auto"/>
        <w:ind w:left="85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akibat</w:t>
      </w:r>
    </w:p>
    <w:p w:rsidR="00765FE5" w:rsidRDefault="00765FE5" w:rsidP="000D79C6">
      <w:pPr>
        <w:pStyle w:val="ListParagraph"/>
        <w:tabs>
          <w:tab w:val="left" w:pos="2835"/>
        </w:tabs>
        <w:spacing w:before="30" w:line="360" w:lineRule="auto"/>
        <w:ind w:left="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w:t>
      </w:r>
      <w:r w:rsidRPr="00765FE5">
        <w:rPr>
          <w:rFonts w:ascii="Times New Roman" w:eastAsia="Times New Roman" w:hAnsi="Times New Roman" w:cs="Times New Roman"/>
          <w:sz w:val="24"/>
          <w:szCs w:val="24"/>
        </w:rPr>
        <w:t>erj</w:t>
      </w:r>
      <w:r w:rsidR="00783EB1">
        <w:rPr>
          <w:rFonts w:ascii="Times New Roman" w:eastAsia="Times New Roman" w:hAnsi="Times New Roman" w:cs="Times New Roman"/>
          <w:sz w:val="24"/>
          <w:szCs w:val="24"/>
        </w:rPr>
        <w:t>a</w:t>
      </w:r>
      <w:r w:rsidRPr="00765FE5">
        <w:rPr>
          <w:rFonts w:ascii="Times New Roman" w:eastAsia="Times New Roman" w:hAnsi="Times New Roman" w:cs="Times New Roman"/>
          <w:sz w:val="24"/>
          <w:szCs w:val="24"/>
        </w:rPr>
        <w:t>dinya penyumbatan pada saluran testis yang mengakibatkan menghambat keluarnya sperma yang diakibatkan sulitnya memiliki keturunan atau infertilitas.</w:t>
      </w:r>
      <w:proofErr w:type="gramEnd"/>
    </w:p>
    <w:p w:rsidR="005D2E27" w:rsidRDefault="00765FE5" w:rsidP="000D79C6">
      <w:pPr>
        <w:pStyle w:val="ListParagraph"/>
        <w:spacing w:before="30" w:line="360" w:lineRule="auto"/>
        <w:ind w:left="0"/>
        <w:jc w:val="center"/>
        <w:rPr>
          <w:rFonts w:ascii="Times New Roman" w:eastAsia="Times New Roman" w:hAnsi="Times New Roman" w:cs="Times New Roman"/>
          <w:sz w:val="24"/>
          <w:szCs w:val="24"/>
        </w:rPr>
      </w:pPr>
      <w:r w:rsidRPr="00765FE5">
        <w:rPr>
          <w:noProof/>
          <w:lang w:eastAsia="en-US"/>
        </w:rPr>
        <w:drawing>
          <wp:inline distT="0" distB="0" distL="0" distR="0" wp14:anchorId="77AF5A8B" wp14:editId="1D318C3F">
            <wp:extent cx="1956816" cy="1899452"/>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3008" cy="1905462"/>
                    </a:xfrm>
                    <a:prstGeom prst="rect">
                      <a:avLst/>
                    </a:prstGeom>
                    <a:noFill/>
                    <a:ln>
                      <a:noFill/>
                    </a:ln>
                  </pic:spPr>
                </pic:pic>
              </a:graphicData>
            </a:graphic>
          </wp:inline>
        </w:drawing>
      </w:r>
    </w:p>
    <w:p w:rsidR="005D2E27" w:rsidRDefault="00765FE5" w:rsidP="000D79C6">
      <w:pPr>
        <w:pStyle w:val="ListParagraph"/>
        <w:spacing w:before="30" w:line="360" w:lineRule="auto"/>
        <w:ind w:left="0"/>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Gambar 2.1 Kista Epididimis</w:t>
      </w:r>
    </w:p>
    <w:p w:rsidR="000D79C6" w:rsidRPr="000D79C6" w:rsidRDefault="000D79C6" w:rsidP="000D79C6">
      <w:pPr>
        <w:pStyle w:val="ListParagraph"/>
        <w:spacing w:before="30" w:line="360" w:lineRule="auto"/>
        <w:ind w:left="0"/>
        <w:jc w:val="center"/>
        <w:rPr>
          <w:rFonts w:ascii="Times New Roman" w:eastAsia="Times New Roman" w:hAnsi="Times New Roman" w:cs="Times New Roman"/>
          <w:sz w:val="24"/>
          <w:szCs w:val="24"/>
          <w:lang w:val="id-ID"/>
        </w:rPr>
      </w:pPr>
    </w:p>
    <w:p w:rsidR="005D2E27" w:rsidRDefault="00765FE5" w:rsidP="000D79C6">
      <w:pPr>
        <w:pStyle w:val="ListParagraph"/>
        <w:numPr>
          <w:ilvl w:val="0"/>
          <w:numId w:val="35"/>
        </w:numPr>
        <w:spacing w:before="30" w:line="360" w:lineRule="auto"/>
        <w:ind w:left="851"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Kista Prostat </w:t>
      </w:r>
    </w:p>
    <w:p w:rsidR="00820096" w:rsidRDefault="009A2F8D" w:rsidP="000D79C6">
      <w:pPr>
        <w:pStyle w:val="ListParagraph"/>
        <w:spacing w:before="30" w:line="360" w:lineRule="auto"/>
        <w:ind w:left="851"/>
        <w:jc w:val="both"/>
        <w:rPr>
          <w:rFonts w:ascii="Times New Roman" w:hAnsi="Times New Roman" w:cs="Times New Roman"/>
          <w:sz w:val="24"/>
          <w:szCs w:val="24"/>
        </w:rPr>
      </w:pPr>
      <w:proofErr w:type="gramStart"/>
      <w:r w:rsidRPr="009A2F8D">
        <w:rPr>
          <w:rFonts w:ascii="Times New Roman" w:eastAsia="Times New Roman" w:hAnsi="Times New Roman" w:cs="Times New Roman"/>
          <w:sz w:val="24"/>
          <w:szCs w:val="24"/>
        </w:rPr>
        <w:t>Kista Prostat adalah peradangan kelenjar prostat yang dapat bersifat akut maupun k</w:t>
      </w:r>
      <w:r w:rsidR="00783EB1">
        <w:rPr>
          <w:rFonts w:ascii="Times New Roman" w:eastAsia="Times New Roman" w:hAnsi="Times New Roman" w:cs="Times New Roman"/>
          <w:sz w:val="24"/>
          <w:szCs w:val="24"/>
        </w:rPr>
        <w:t>ronis.</w:t>
      </w:r>
      <w:proofErr w:type="gramEnd"/>
      <w:r w:rsidR="00783EB1">
        <w:rPr>
          <w:rFonts w:ascii="Times New Roman" w:eastAsia="Times New Roman" w:hAnsi="Times New Roman" w:cs="Times New Roman"/>
          <w:sz w:val="24"/>
          <w:szCs w:val="24"/>
        </w:rPr>
        <w:t xml:space="preserve"> </w:t>
      </w:r>
      <w:proofErr w:type="gramStart"/>
      <w:r w:rsidR="00783EB1">
        <w:rPr>
          <w:rFonts w:ascii="Times New Roman" w:eastAsia="Times New Roman" w:hAnsi="Times New Roman" w:cs="Times New Roman"/>
          <w:sz w:val="24"/>
          <w:szCs w:val="24"/>
        </w:rPr>
        <w:t>Kista prostat akut sering di</w:t>
      </w:r>
      <w:r w:rsidRPr="009A2F8D">
        <w:rPr>
          <w:rFonts w:ascii="Times New Roman" w:eastAsia="Times New Roman" w:hAnsi="Times New Roman" w:cs="Times New Roman"/>
          <w:sz w:val="24"/>
          <w:szCs w:val="24"/>
        </w:rPr>
        <w:t xml:space="preserve">sebabkan oleh bakteri gram </w:t>
      </w:r>
      <w:r w:rsidRPr="009A2F8D">
        <w:rPr>
          <w:rFonts w:ascii="Times New Roman" w:eastAsia="Times New Roman" w:hAnsi="Times New Roman" w:cs="Times New Roman"/>
          <w:sz w:val="24"/>
          <w:szCs w:val="24"/>
        </w:rPr>
        <w:lastRenderedPageBreak/>
        <w:t>negatif.</w:t>
      </w:r>
      <w:proofErr w:type="gramEnd"/>
      <w:r w:rsidRPr="009A2F8D">
        <w:rPr>
          <w:rFonts w:ascii="Times New Roman" w:eastAsia="Times New Roman" w:hAnsi="Times New Roman" w:cs="Times New Roman"/>
          <w:sz w:val="24"/>
          <w:szCs w:val="24"/>
        </w:rPr>
        <w:t xml:space="preserve"> </w:t>
      </w:r>
      <w:proofErr w:type="gramStart"/>
      <w:r w:rsidRPr="009A2F8D">
        <w:rPr>
          <w:rFonts w:ascii="Times New Roman" w:eastAsia="Times New Roman" w:hAnsi="Times New Roman" w:cs="Times New Roman"/>
          <w:sz w:val="24"/>
          <w:szCs w:val="24"/>
        </w:rPr>
        <w:t>Kista prostat menimbulka</w:t>
      </w:r>
      <w:r w:rsidR="00783EB1">
        <w:rPr>
          <w:rFonts w:ascii="Times New Roman" w:eastAsia="Times New Roman" w:hAnsi="Times New Roman" w:cs="Times New Roman"/>
          <w:sz w:val="24"/>
          <w:szCs w:val="24"/>
        </w:rPr>
        <w:t>n</w:t>
      </w:r>
      <w:r w:rsidRPr="009A2F8D">
        <w:rPr>
          <w:rFonts w:ascii="Times New Roman" w:eastAsia="Times New Roman" w:hAnsi="Times New Roman" w:cs="Times New Roman"/>
          <w:sz w:val="24"/>
          <w:szCs w:val="24"/>
        </w:rPr>
        <w:t xml:space="preserve"> rasa nyeri dan kesulitan buang air kecil pada penderitanya.</w:t>
      </w:r>
      <w:proofErr w:type="gramEnd"/>
      <w:r w:rsidRPr="009A2F8D">
        <w:rPr>
          <w:rFonts w:ascii="Times New Roman" w:eastAsia="Times New Roman" w:hAnsi="Times New Roman" w:cs="Times New Roman"/>
          <w:sz w:val="24"/>
          <w:szCs w:val="24"/>
        </w:rPr>
        <w:t xml:space="preserve"> Kista ini biasanya menyerang </w:t>
      </w:r>
      <w:proofErr w:type="gramStart"/>
      <w:r w:rsidRPr="009A2F8D">
        <w:rPr>
          <w:rFonts w:ascii="Times New Roman" w:eastAsia="Times New Roman" w:hAnsi="Times New Roman" w:cs="Times New Roman"/>
          <w:sz w:val="24"/>
          <w:szCs w:val="24"/>
        </w:rPr>
        <w:t>usia</w:t>
      </w:r>
      <w:proofErr w:type="gramEnd"/>
      <w:r w:rsidRPr="009A2F8D">
        <w:rPr>
          <w:rFonts w:ascii="Times New Roman" w:eastAsia="Times New Roman" w:hAnsi="Times New Roman" w:cs="Times New Roman"/>
          <w:sz w:val="24"/>
          <w:szCs w:val="24"/>
        </w:rPr>
        <w:t xml:space="preserve"> dewasa 30 tahun ke atas dan kebanyakan pria juga m</w:t>
      </w:r>
      <w:r w:rsidR="00783EB1">
        <w:rPr>
          <w:rFonts w:ascii="Times New Roman" w:eastAsia="Times New Roman" w:hAnsi="Times New Roman" w:cs="Times New Roman"/>
          <w:sz w:val="24"/>
          <w:szCs w:val="24"/>
        </w:rPr>
        <w:t xml:space="preserve">enunjukkan gejala nyeri saat </w:t>
      </w:r>
      <w:r w:rsidRPr="009A2F8D">
        <w:rPr>
          <w:rFonts w:ascii="Times New Roman" w:eastAsia="Times New Roman" w:hAnsi="Times New Roman" w:cs="Times New Roman"/>
          <w:sz w:val="24"/>
          <w:szCs w:val="24"/>
        </w:rPr>
        <w:t xml:space="preserve">ejakulasi sewaktu melakukan hubungan seksual. </w:t>
      </w:r>
      <w:proofErr w:type="gramStart"/>
      <w:r w:rsidRPr="009A2F8D">
        <w:rPr>
          <w:rFonts w:ascii="Times New Roman" w:eastAsia="Times New Roman" w:hAnsi="Times New Roman" w:cs="Times New Roman"/>
          <w:sz w:val="24"/>
          <w:szCs w:val="24"/>
        </w:rPr>
        <w:t>jenisnya</w:t>
      </w:r>
      <w:proofErr w:type="gramEnd"/>
      <w:r w:rsidRPr="009A2F8D">
        <w:rPr>
          <w:rFonts w:ascii="Times New Roman" w:eastAsia="Times New Roman" w:hAnsi="Times New Roman" w:cs="Times New Roman"/>
          <w:sz w:val="24"/>
          <w:szCs w:val="24"/>
        </w:rPr>
        <w:t xml:space="preserve"> bermacam-macam</w:t>
      </w:r>
      <w:r>
        <w:rPr>
          <w:rFonts w:ascii="Times New Roman" w:eastAsia="Times New Roman" w:hAnsi="Times New Roman" w:cs="Times New Roman"/>
          <w:sz w:val="24"/>
          <w:szCs w:val="24"/>
        </w:rPr>
        <w:t>.</w:t>
      </w:r>
      <w:r w:rsidR="00820096">
        <w:rPr>
          <w:rFonts w:ascii="Times New Roman" w:eastAsia="Times New Roman" w:hAnsi="Times New Roman" w:cs="Times New Roman"/>
          <w:sz w:val="24"/>
          <w:szCs w:val="24"/>
        </w:rPr>
        <w:t xml:space="preserve"> (</w:t>
      </w:r>
      <w:r w:rsidR="00820096" w:rsidRPr="00820096">
        <w:rPr>
          <w:rFonts w:ascii="Times New Roman" w:hAnsi="Times New Roman" w:cs="Times New Roman"/>
          <w:sz w:val="24"/>
          <w:szCs w:val="24"/>
        </w:rPr>
        <w:t>http://andrologi.blogdetik.com/category/tak-berkategori/pria-mandul-tak-berkategori/andrologi-pria-mandul-2/kista-prostat-andrologi-pria-mandul-2-pria-mandul-tak-berkategori-tak-berkategori/</w:t>
      </w:r>
      <w:r w:rsidR="00820096">
        <w:rPr>
          <w:rFonts w:ascii="Times New Roman" w:hAnsi="Times New Roman" w:cs="Times New Roman"/>
          <w:sz w:val="24"/>
          <w:szCs w:val="24"/>
        </w:rPr>
        <w:t xml:space="preserve"> 12/01/2015)</w:t>
      </w:r>
    </w:p>
    <w:p w:rsidR="009A2F8D" w:rsidRDefault="009A2F8D" w:rsidP="000D79C6">
      <w:pPr>
        <w:pStyle w:val="ListParagraph"/>
        <w:numPr>
          <w:ilvl w:val="2"/>
          <w:numId w:val="35"/>
        </w:numPr>
        <w:tabs>
          <w:tab w:val="left" w:pos="851"/>
          <w:tab w:val="left" w:pos="1134"/>
        </w:tabs>
        <w:spacing w:before="30" w:line="360" w:lineRule="auto"/>
        <w:ind w:left="85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Gejala</w:t>
      </w:r>
    </w:p>
    <w:p w:rsidR="005D2E27" w:rsidRDefault="009A2F8D" w:rsidP="000D79C6">
      <w:pPr>
        <w:pStyle w:val="ListParagraph"/>
        <w:spacing w:before="30" w:line="360" w:lineRule="auto"/>
        <w:ind w:left="1134"/>
        <w:jc w:val="both"/>
        <w:rPr>
          <w:rFonts w:ascii="Times New Roman" w:eastAsia="Times New Roman" w:hAnsi="Times New Roman" w:cs="Times New Roman"/>
          <w:sz w:val="24"/>
          <w:szCs w:val="24"/>
        </w:rPr>
      </w:pPr>
      <w:proofErr w:type="gramStart"/>
      <w:r w:rsidRPr="009A2F8D">
        <w:rPr>
          <w:rFonts w:ascii="Times New Roman" w:eastAsia="Times New Roman" w:hAnsi="Times New Roman" w:cs="Times New Roman"/>
          <w:sz w:val="24"/>
          <w:szCs w:val="24"/>
        </w:rPr>
        <w:t>Gejalanya seperti obstruksi pembuangan urin atau ketidaknyamanan pada tubuh karena hal tersebut mengakibatkan retensi urin akut dengan demikian, bahayanya sangat besar.</w:t>
      </w:r>
      <w:proofErr w:type="gramEnd"/>
    </w:p>
    <w:p w:rsidR="009A2F8D" w:rsidRDefault="009A2F8D" w:rsidP="000D79C6">
      <w:pPr>
        <w:pStyle w:val="ListParagraph"/>
        <w:numPr>
          <w:ilvl w:val="2"/>
          <w:numId w:val="35"/>
        </w:numPr>
        <w:tabs>
          <w:tab w:val="left" w:pos="1134"/>
        </w:tabs>
        <w:spacing w:before="30" w:line="36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Penyebab</w:t>
      </w:r>
    </w:p>
    <w:p w:rsidR="009A2F8D" w:rsidRDefault="009A2F8D" w:rsidP="000D79C6">
      <w:pPr>
        <w:pStyle w:val="ListParagraph"/>
        <w:spacing w:before="30" w:line="360" w:lineRule="auto"/>
        <w:ind w:left="1134"/>
        <w:jc w:val="both"/>
        <w:rPr>
          <w:rFonts w:ascii="Times New Roman" w:eastAsia="Times New Roman" w:hAnsi="Times New Roman" w:cs="Times New Roman"/>
          <w:sz w:val="24"/>
          <w:szCs w:val="24"/>
        </w:rPr>
      </w:pPr>
      <w:proofErr w:type="gramStart"/>
      <w:r w:rsidRPr="009A2F8D">
        <w:rPr>
          <w:rFonts w:ascii="Times New Roman" w:eastAsia="Times New Roman" w:hAnsi="Times New Roman" w:cs="Times New Roman"/>
          <w:sz w:val="24"/>
          <w:szCs w:val="24"/>
        </w:rPr>
        <w:t>Obstruksi saluran prostat, hal ini terbentuk karena sekresi penyimpanan hasil prostat.</w:t>
      </w:r>
      <w:proofErr w:type="gramEnd"/>
      <w:r w:rsidRPr="009A2F8D">
        <w:rPr>
          <w:rFonts w:ascii="Times New Roman" w:eastAsia="Times New Roman" w:hAnsi="Times New Roman" w:cs="Times New Roman"/>
          <w:sz w:val="24"/>
          <w:szCs w:val="24"/>
        </w:rPr>
        <w:t xml:space="preserve"> </w:t>
      </w:r>
      <w:proofErr w:type="gramStart"/>
      <w:r w:rsidRPr="009A2F8D">
        <w:rPr>
          <w:rFonts w:ascii="Times New Roman" w:eastAsia="Times New Roman" w:hAnsi="Times New Roman" w:cs="Times New Roman"/>
          <w:sz w:val="24"/>
          <w:szCs w:val="24"/>
        </w:rPr>
        <w:t>Secara klinis parah tidaknya prostat berdasarkan ukurannya.</w:t>
      </w:r>
      <w:proofErr w:type="gramEnd"/>
      <w:r w:rsidRPr="009A2F8D">
        <w:rPr>
          <w:rFonts w:ascii="Times New Roman" w:eastAsia="Times New Roman" w:hAnsi="Times New Roman" w:cs="Times New Roman"/>
          <w:sz w:val="24"/>
          <w:szCs w:val="24"/>
        </w:rPr>
        <w:t xml:space="preserve"> </w:t>
      </w:r>
      <w:proofErr w:type="gramStart"/>
      <w:r w:rsidRPr="009A2F8D">
        <w:rPr>
          <w:rFonts w:ascii="Times New Roman" w:eastAsia="Times New Roman" w:hAnsi="Times New Roman" w:cs="Times New Roman"/>
          <w:sz w:val="24"/>
          <w:szCs w:val="24"/>
        </w:rPr>
        <w:t>Seiring dengan bertambahnya sekresi kista, pembesaran bagian lokal pr</w:t>
      </w:r>
      <w:r w:rsidR="00783EB1">
        <w:rPr>
          <w:rFonts w:ascii="Times New Roman" w:eastAsia="Times New Roman" w:hAnsi="Times New Roman" w:cs="Times New Roman"/>
          <w:sz w:val="24"/>
          <w:szCs w:val="24"/>
        </w:rPr>
        <w:t xml:space="preserve">ostat atau keseluruhan kelenjar dan menekan sekitar rektum serta </w:t>
      </w:r>
      <w:r w:rsidRPr="009A2F8D">
        <w:rPr>
          <w:rFonts w:ascii="Times New Roman" w:eastAsia="Times New Roman" w:hAnsi="Times New Roman" w:cs="Times New Roman"/>
          <w:sz w:val="24"/>
          <w:szCs w:val="24"/>
        </w:rPr>
        <w:t>uretra.</w:t>
      </w:r>
      <w:proofErr w:type="gramEnd"/>
    </w:p>
    <w:p w:rsidR="009A2F8D" w:rsidRDefault="009A2F8D" w:rsidP="000D79C6">
      <w:pPr>
        <w:pStyle w:val="ListParagraph"/>
        <w:numPr>
          <w:ilvl w:val="2"/>
          <w:numId w:val="35"/>
        </w:numPr>
        <w:tabs>
          <w:tab w:val="left" w:pos="1134"/>
        </w:tabs>
        <w:spacing w:before="30" w:line="360" w:lineRule="auto"/>
        <w:ind w:left="85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akibat</w:t>
      </w:r>
    </w:p>
    <w:p w:rsidR="009A2F8D" w:rsidRDefault="009A2F8D" w:rsidP="000D79C6">
      <w:pPr>
        <w:pStyle w:val="ListParagraph"/>
        <w:spacing w:before="30" w:line="360" w:lineRule="auto"/>
        <w:ind w:left="1134"/>
        <w:jc w:val="both"/>
        <w:rPr>
          <w:rFonts w:ascii="Times New Roman" w:eastAsia="Times New Roman" w:hAnsi="Times New Roman" w:cs="Times New Roman"/>
          <w:sz w:val="24"/>
          <w:szCs w:val="24"/>
        </w:rPr>
      </w:pPr>
      <w:r w:rsidRPr="009A2F8D">
        <w:rPr>
          <w:rFonts w:ascii="Times New Roman" w:eastAsia="Times New Roman" w:hAnsi="Times New Roman" w:cs="Times New Roman"/>
          <w:sz w:val="24"/>
          <w:szCs w:val="24"/>
        </w:rPr>
        <w:t>Bahaya kista prostat mengakibatkan gangguan buang air kecil dan besar serta penyempitan pembuluh darah yang mangakibatkan aliran darah menuju ke jantung terhambat, seh</w:t>
      </w:r>
      <w:r w:rsidR="00783EB1">
        <w:rPr>
          <w:rFonts w:ascii="Times New Roman" w:eastAsia="Times New Roman" w:hAnsi="Times New Roman" w:cs="Times New Roman"/>
          <w:sz w:val="24"/>
          <w:szCs w:val="24"/>
        </w:rPr>
        <w:t xml:space="preserve">ingga </w:t>
      </w:r>
      <w:proofErr w:type="gramStart"/>
      <w:r w:rsidR="00783EB1">
        <w:rPr>
          <w:rFonts w:ascii="Times New Roman" w:eastAsia="Times New Roman" w:hAnsi="Times New Roman" w:cs="Times New Roman"/>
          <w:sz w:val="24"/>
          <w:szCs w:val="24"/>
        </w:rPr>
        <w:t>akan</w:t>
      </w:r>
      <w:proofErr w:type="gramEnd"/>
      <w:r w:rsidR="00783EB1">
        <w:rPr>
          <w:rFonts w:ascii="Times New Roman" w:eastAsia="Times New Roman" w:hAnsi="Times New Roman" w:cs="Times New Roman"/>
          <w:sz w:val="24"/>
          <w:szCs w:val="24"/>
        </w:rPr>
        <w:t xml:space="preserve"> menyebabkan kematian.</w:t>
      </w:r>
    </w:p>
    <w:p w:rsidR="005D2E27" w:rsidRDefault="009A2F8D" w:rsidP="000D79C6">
      <w:pPr>
        <w:pStyle w:val="ListParagraph"/>
        <w:spacing w:before="30" w:line="360" w:lineRule="auto"/>
        <w:ind w:left="0"/>
        <w:jc w:val="center"/>
        <w:rPr>
          <w:rFonts w:ascii="Times New Roman" w:eastAsia="Times New Roman" w:hAnsi="Times New Roman" w:cs="Times New Roman"/>
          <w:sz w:val="24"/>
          <w:szCs w:val="24"/>
        </w:rPr>
      </w:pPr>
      <w:r w:rsidRPr="009A2F8D">
        <w:rPr>
          <w:noProof/>
          <w:lang w:eastAsia="en-US"/>
        </w:rPr>
        <w:drawing>
          <wp:inline distT="0" distB="0" distL="0" distR="0" wp14:anchorId="10DE0935" wp14:editId="3113F233">
            <wp:extent cx="2078736" cy="20437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2466" cy="2057298"/>
                    </a:xfrm>
                    <a:prstGeom prst="rect">
                      <a:avLst/>
                    </a:prstGeom>
                    <a:noFill/>
                    <a:ln>
                      <a:noFill/>
                    </a:ln>
                  </pic:spPr>
                </pic:pic>
              </a:graphicData>
            </a:graphic>
          </wp:inline>
        </w:drawing>
      </w:r>
    </w:p>
    <w:p w:rsidR="009A2F8D" w:rsidRDefault="009A2F8D" w:rsidP="000D79C6">
      <w:pPr>
        <w:pStyle w:val="ListParagraph"/>
        <w:spacing w:before="30" w:line="36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Gambar 2.2 Kista Prostat</w:t>
      </w:r>
    </w:p>
    <w:p w:rsidR="007145BC" w:rsidRPr="002F5976" w:rsidRDefault="003941EA" w:rsidP="000D79C6">
      <w:pPr>
        <w:pStyle w:val="Default"/>
        <w:tabs>
          <w:tab w:val="left" w:pos="567"/>
        </w:tabs>
        <w:spacing w:before="30" w:line="360" w:lineRule="auto"/>
        <w:jc w:val="both"/>
        <w:rPr>
          <w:rFonts w:ascii="Times New Roman" w:hAnsi="Times New Roman" w:cs="Times New Roman"/>
          <w:b/>
        </w:rPr>
      </w:pPr>
      <w:r>
        <w:rPr>
          <w:rFonts w:ascii="Times New Roman" w:hAnsi="Times New Roman" w:cs="Times New Roman"/>
          <w:b/>
          <w:lang w:val="en-US"/>
        </w:rPr>
        <w:lastRenderedPageBreak/>
        <w:t>2.</w:t>
      </w:r>
      <w:r w:rsidR="00261A93">
        <w:rPr>
          <w:rFonts w:ascii="Times New Roman" w:hAnsi="Times New Roman" w:cs="Times New Roman"/>
          <w:b/>
        </w:rPr>
        <w:t>6</w:t>
      </w:r>
      <w:r w:rsidR="00340076" w:rsidRPr="002F5976">
        <w:rPr>
          <w:rFonts w:ascii="Times New Roman" w:hAnsi="Times New Roman" w:cs="Times New Roman"/>
          <w:b/>
        </w:rPr>
        <w:tab/>
      </w:r>
      <w:r w:rsidR="007145BC" w:rsidRPr="002F5976">
        <w:rPr>
          <w:rFonts w:ascii="Times New Roman" w:hAnsi="Times New Roman" w:cs="Times New Roman"/>
          <w:b/>
        </w:rPr>
        <w:t>Desain Komunikasi Visual</w:t>
      </w:r>
    </w:p>
    <w:p w:rsidR="007145BC" w:rsidRPr="002F5976" w:rsidRDefault="003941EA" w:rsidP="000D79C6">
      <w:pPr>
        <w:pStyle w:val="Default"/>
        <w:tabs>
          <w:tab w:val="left" w:pos="567"/>
        </w:tabs>
        <w:spacing w:before="30" w:line="360" w:lineRule="auto"/>
        <w:jc w:val="both"/>
        <w:rPr>
          <w:rFonts w:ascii="Times New Roman" w:hAnsi="Times New Roman" w:cs="Times New Roman"/>
          <w:b/>
        </w:rPr>
      </w:pPr>
      <w:r>
        <w:rPr>
          <w:rFonts w:ascii="Times New Roman" w:hAnsi="Times New Roman" w:cs="Times New Roman"/>
          <w:b/>
          <w:lang w:val="en-US"/>
        </w:rPr>
        <w:t>2.</w:t>
      </w:r>
      <w:r w:rsidR="00261A93">
        <w:rPr>
          <w:rFonts w:ascii="Times New Roman" w:hAnsi="Times New Roman" w:cs="Times New Roman"/>
          <w:b/>
        </w:rPr>
        <w:t>6</w:t>
      </w:r>
      <w:r>
        <w:rPr>
          <w:rFonts w:ascii="Times New Roman" w:hAnsi="Times New Roman" w:cs="Times New Roman"/>
          <w:b/>
          <w:lang w:val="en-US"/>
        </w:rPr>
        <w:t>.1</w:t>
      </w:r>
      <w:r w:rsidR="00340076" w:rsidRPr="002F5976">
        <w:rPr>
          <w:rFonts w:ascii="Times New Roman" w:hAnsi="Times New Roman" w:cs="Times New Roman"/>
          <w:b/>
        </w:rPr>
        <w:tab/>
      </w:r>
      <w:r w:rsidR="007145BC" w:rsidRPr="002F5976">
        <w:rPr>
          <w:rFonts w:ascii="Times New Roman" w:hAnsi="Times New Roman" w:cs="Times New Roman"/>
          <w:b/>
        </w:rPr>
        <w:t>Pengertian Desain Komunikasi Visual</w:t>
      </w:r>
    </w:p>
    <w:p w:rsidR="007145BC" w:rsidRPr="002F5976" w:rsidRDefault="007145BC" w:rsidP="000D79C6">
      <w:pPr>
        <w:spacing w:before="30" w:line="360" w:lineRule="auto"/>
        <w:ind w:left="567" w:firstLine="851"/>
        <w:jc w:val="both"/>
        <w:rPr>
          <w:rFonts w:ascii="Times New Roman" w:hAnsi="Times New Roman" w:cs="Times New Roman"/>
          <w:color w:val="000000"/>
          <w:sz w:val="24"/>
          <w:szCs w:val="24"/>
        </w:rPr>
      </w:pPr>
      <w:r w:rsidRPr="002F5976">
        <w:rPr>
          <w:rFonts w:ascii="Times New Roman" w:hAnsi="Times New Roman" w:cs="Times New Roman"/>
          <w:color w:val="000000"/>
          <w:sz w:val="24"/>
          <w:szCs w:val="24"/>
          <w:lang w:val="id-ID"/>
        </w:rPr>
        <w:t xml:space="preserve">Desain komunikasi visual adalah ilmu yang mengembangkan bentuk bahasa komunikasi visual berupa pengolahan pesan pesan untuk tujuan sosial atau komersial, dari individu atau kelompok yang ditujukan kepada individu atau kelompok lainnya. </w:t>
      </w:r>
      <w:proofErr w:type="gramStart"/>
      <w:r w:rsidRPr="002F5976">
        <w:rPr>
          <w:rFonts w:ascii="Times New Roman" w:hAnsi="Times New Roman" w:cs="Times New Roman"/>
          <w:color w:val="000000"/>
          <w:sz w:val="24"/>
          <w:szCs w:val="24"/>
        </w:rPr>
        <w:t>Pesan dapat berupa informasi produk, jasa atau gagasan yang disa</w:t>
      </w:r>
      <w:r w:rsidR="00783EB1">
        <w:rPr>
          <w:rFonts w:ascii="Times New Roman" w:hAnsi="Times New Roman" w:cs="Times New Roman"/>
          <w:color w:val="000000"/>
          <w:sz w:val="24"/>
          <w:szCs w:val="24"/>
        </w:rPr>
        <w:t>mpaikan kepada target audience.</w:t>
      </w:r>
      <w:proofErr w:type="gramEnd"/>
      <w:r w:rsidR="00783EB1">
        <w:rPr>
          <w:rFonts w:ascii="Times New Roman" w:hAnsi="Times New Roman" w:cs="Times New Roman"/>
          <w:color w:val="000000"/>
          <w:sz w:val="24"/>
          <w:szCs w:val="24"/>
        </w:rPr>
        <w:t xml:space="preserve"> </w:t>
      </w:r>
      <w:proofErr w:type="gramStart"/>
      <w:r w:rsidR="00783EB1">
        <w:rPr>
          <w:rFonts w:ascii="Times New Roman" w:hAnsi="Times New Roman" w:cs="Times New Roman"/>
          <w:color w:val="000000"/>
          <w:sz w:val="24"/>
          <w:szCs w:val="24"/>
        </w:rPr>
        <w:t>D</w:t>
      </w:r>
      <w:r w:rsidRPr="002F5976">
        <w:rPr>
          <w:rFonts w:ascii="Times New Roman" w:hAnsi="Times New Roman" w:cs="Times New Roman"/>
          <w:color w:val="000000"/>
          <w:sz w:val="24"/>
          <w:szCs w:val="24"/>
        </w:rPr>
        <w:t>alam upaya peningkatan usaha penjualan, peningkatan citra dan publikasi program pemerintah.</w:t>
      </w:r>
      <w:proofErr w:type="gramEnd"/>
      <w:r w:rsidRPr="002F5976">
        <w:rPr>
          <w:rFonts w:ascii="Times New Roman" w:hAnsi="Times New Roman" w:cs="Times New Roman"/>
          <w:color w:val="000000"/>
          <w:sz w:val="24"/>
          <w:szCs w:val="24"/>
        </w:rPr>
        <w:t xml:space="preserve"> </w:t>
      </w:r>
      <w:proofErr w:type="gramStart"/>
      <w:r w:rsidRPr="002F5976">
        <w:rPr>
          <w:rFonts w:ascii="Times New Roman" w:hAnsi="Times New Roman" w:cs="Times New Roman"/>
          <w:color w:val="000000"/>
          <w:sz w:val="24"/>
          <w:szCs w:val="24"/>
        </w:rPr>
        <w:t>Pada prinsi</w:t>
      </w:r>
      <w:r w:rsidR="00783EB1">
        <w:rPr>
          <w:rFonts w:ascii="Times New Roman" w:hAnsi="Times New Roman" w:cs="Times New Roman"/>
          <w:color w:val="000000"/>
          <w:sz w:val="24"/>
          <w:szCs w:val="24"/>
        </w:rPr>
        <w:t>pnya dkv adalah perancangan unt</w:t>
      </w:r>
      <w:r w:rsidRPr="002F5976">
        <w:rPr>
          <w:rFonts w:ascii="Times New Roman" w:hAnsi="Times New Roman" w:cs="Times New Roman"/>
          <w:color w:val="000000"/>
          <w:sz w:val="24"/>
          <w:szCs w:val="24"/>
        </w:rPr>
        <w:t>uk menyampaikan pola pikir dari penyampaian pesan kepada penerima pesan, berupa bentuk visual yg k</w:t>
      </w:r>
      <w:r w:rsidR="00783EB1">
        <w:rPr>
          <w:rFonts w:ascii="Times New Roman" w:hAnsi="Times New Roman" w:cs="Times New Roman"/>
          <w:color w:val="000000"/>
          <w:sz w:val="24"/>
          <w:szCs w:val="24"/>
        </w:rPr>
        <w:t>omunikatif, efektif, efisien, tepat,</w:t>
      </w:r>
      <w:r w:rsidRPr="002F5976">
        <w:rPr>
          <w:rFonts w:ascii="Times New Roman" w:hAnsi="Times New Roman" w:cs="Times New Roman"/>
          <w:color w:val="000000"/>
          <w:sz w:val="24"/>
          <w:szCs w:val="24"/>
        </w:rPr>
        <w:t xml:space="preserve"> terpola dan terpadu</w:t>
      </w:r>
      <w:r w:rsidR="00783EB1">
        <w:rPr>
          <w:rFonts w:ascii="Times New Roman" w:hAnsi="Times New Roman" w:cs="Times New Roman"/>
          <w:color w:val="000000"/>
          <w:sz w:val="24"/>
          <w:szCs w:val="24"/>
        </w:rPr>
        <w:t>, serta estetis.</w:t>
      </w:r>
      <w:proofErr w:type="gramEnd"/>
      <w:r w:rsidR="00783EB1">
        <w:rPr>
          <w:rFonts w:ascii="Times New Roman" w:hAnsi="Times New Roman" w:cs="Times New Roman"/>
          <w:color w:val="000000"/>
          <w:sz w:val="24"/>
          <w:szCs w:val="24"/>
        </w:rPr>
        <w:t xml:space="preserve"> </w:t>
      </w:r>
      <w:proofErr w:type="gramStart"/>
      <w:r w:rsidR="00783EB1">
        <w:rPr>
          <w:rFonts w:ascii="Times New Roman" w:hAnsi="Times New Roman" w:cs="Times New Roman"/>
          <w:color w:val="000000"/>
          <w:sz w:val="24"/>
          <w:szCs w:val="24"/>
        </w:rPr>
        <w:t>M</w:t>
      </w:r>
      <w:r w:rsidRPr="002F5976">
        <w:rPr>
          <w:rFonts w:ascii="Times New Roman" w:hAnsi="Times New Roman" w:cs="Times New Roman"/>
          <w:color w:val="000000"/>
          <w:sz w:val="24"/>
          <w:szCs w:val="24"/>
        </w:rPr>
        <w:t>elalui media tertentu dapat m</w:t>
      </w:r>
      <w:r w:rsidR="00783EB1">
        <w:rPr>
          <w:rFonts w:ascii="Times New Roman" w:hAnsi="Times New Roman" w:cs="Times New Roman"/>
          <w:color w:val="000000"/>
          <w:sz w:val="24"/>
          <w:szCs w:val="24"/>
        </w:rPr>
        <w:t>engubah sikap positif sasaran.</w:t>
      </w:r>
      <w:proofErr w:type="gramEnd"/>
      <w:r w:rsidR="00783EB1">
        <w:rPr>
          <w:rFonts w:ascii="Times New Roman" w:hAnsi="Times New Roman" w:cs="Times New Roman"/>
          <w:color w:val="000000"/>
          <w:sz w:val="24"/>
          <w:szCs w:val="24"/>
        </w:rPr>
        <w:t xml:space="preserve"> </w:t>
      </w:r>
      <w:proofErr w:type="gramStart"/>
      <w:r w:rsidR="00783EB1">
        <w:rPr>
          <w:rFonts w:ascii="Times New Roman" w:hAnsi="Times New Roman" w:cs="Times New Roman"/>
          <w:color w:val="000000"/>
          <w:sz w:val="24"/>
          <w:szCs w:val="24"/>
        </w:rPr>
        <w:t>E</w:t>
      </w:r>
      <w:r w:rsidRPr="002F5976">
        <w:rPr>
          <w:rFonts w:ascii="Times New Roman" w:hAnsi="Times New Roman" w:cs="Times New Roman"/>
          <w:color w:val="000000"/>
          <w:sz w:val="24"/>
          <w:szCs w:val="24"/>
        </w:rPr>
        <w:t>lemen desain komunikasi visual adalah gambar/ foto, huruf, warna dan tata letak dalam berbagai media.</w:t>
      </w:r>
      <w:proofErr w:type="gramEnd"/>
      <w:r w:rsidRPr="002F5976">
        <w:rPr>
          <w:rFonts w:ascii="Times New Roman" w:hAnsi="Times New Roman" w:cs="Times New Roman"/>
          <w:color w:val="000000"/>
          <w:sz w:val="24"/>
          <w:szCs w:val="24"/>
        </w:rPr>
        <w:t xml:space="preserve"> </w:t>
      </w:r>
      <w:proofErr w:type="gramStart"/>
      <w:r w:rsidRPr="002F5976">
        <w:rPr>
          <w:rFonts w:ascii="Times New Roman" w:hAnsi="Times New Roman" w:cs="Times New Roman"/>
          <w:color w:val="000000"/>
          <w:sz w:val="24"/>
          <w:szCs w:val="24"/>
        </w:rPr>
        <w:t>baik</w:t>
      </w:r>
      <w:proofErr w:type="gramEnd"/>
      <w:r w:rsidRPr="002F5976">
        <w:rPr>
          <w:rFonts w:ascii="Times New Roman" w:hAnsi="Times New Roman" w:cs="Times New Roman"/>
          <w:color w:val="000000"/>
          <w:sz w:val="24"/>
          <w:szCs w:val="24"/>
        </w:rPr>
        <w:t xml:space="preserve"> media cetak, massa, el</w:t>
      </w:r>
      <w:r w:rsidR="00783EB1">
        <w:rPr>
          <w:rFonts w:ascii="Times New Roman" w:hAnsi="Times New Roman" w:cs="Times New Roman"/>
          <w:color w:val="000000"/>
          <w:sz w:val="24"/>
          <w:szCs w:val="24"/>
        </w:rPr>
        <w:t xml:space="preserve">ektronika maupun audio visual. </w:t>
      </w:r>
      <w:proofErr w:type="gramStart"/>
      <w:r w:rsidR="00783EB1">
        <w:rPr>
          <w:rFonts w:ascii="Times New Roman" w:hAnsi="Times New Roman" w:cs="Times New Roman"/>
          <w:color w:val="000000"/>
          <w:sz w:val="24"/>
          <w:szCs w:val="24"/>
        </w:rPr>
        <w:t>A</w:t>
      </w:r>
      <w:r w:rsidRPr="002F5976">
        <w:rPr>
          <w:rFonts w:ascii="Times New Roman" w:hAnsi="Times New Roman" w:cs="Times New Roman"/>
          <w:color w:val="000000"/>
          <w:sz w:val="24"/>
          <w:szCs w:val="24"/>
        </w:rPr>
        <w:t>kar bidang dkv adalah komunikasi budaya, komunikasi sosial dan komunikasi ekonomi.</w:t>
      </w:r>
      <w:proofErr w:type="gramEnd"/>
      <w:r w:rsidRPr="002F5976">
        <w:rPr>
          <w:rFonts w:ascii="Times New Roman" w:hAnsi="Times New Roman" w:cs="Times New Roman"/>
          <w:color w:val="000000"/>
          <w:sz w:val="24"/>
          <w:szCs w:val="24"/>
        </w:rPr>
        <w:t xml:space="preserve"> </w:t>
      </w:r>
      <w:proofErr w:type="gramStart"/>
      <w:r w:rsidRPr="002F5976">
        <w:rPr>
          <w:rFonts w:ascii="Times New Roman" w:hAnsi="Times New Roman" w:cs="Times New Roman"/>
          <w:color w:val="000000"/>
          <w:sz w:val="24"/>
          <w:szCs w:val="24"/>
        </w:rPr>
        <w:t>Tidak seperti seniman yang mementingkan ekspresi perasaan dalam dirinya, seorang desain</w:t>
      </w:r>
      <w:r w:rsidR="00783EB1">
        <w:rPr>
          <w:rFonts w:ascii="Times New Roman" w:hAnsi="Times New Roman" w:cs="Times New Roman"/>
          <w:color w:val="000000"/>
          <w:sz w:val="24"/>
          <w:szCs w:val="24"/>
        </w:rPr>
        <w:t>er komunikasi visual adalah pen</w:t>
      </w:r>
      <w:r w:rsidRPr="002F5976">
        <w:rPr>
          <w:rFonts w:ascii="Times New Roman" w:hAnsi="Times New Roman" w:cs="Times New Roman"/>
          <w:color w:val="000000"/>
          <w:sz w:val="24"/>
          <w:szCs w:val="24"/>
        </w:rPr>
        <w:t>erjemah dalam komunikasi gagasan.</w:t>
      </w:r>
      <w:proofErr w:type="gramEnd"/>
      <w:r w:rsidRPr="002F5976">
        <w:rPr>
          <w:rFonts w:ascii="Times New Roman" w:hAnsi="Times New Roman" w:cs="Times New Roman"/>
          <w:color w:val="000000"/>
          <w:sz w:val="24"/>
          <w:szCs w:val="24"/>
        </w:rPr>
        <w:t xml:space="preserve"> Karena</w:t>
      </w:r>
      <w:r w:rsidR="00783EB1">
        <w:rPr>
          <w:rFonts w:ascii="Times New Roman" w:hAnsi="Times New Roman" w:cs="Times New Roman"/>
          <w:color w:val="000000"/>
          <w:sz w:val="24"/>
          <w:szCs w:val="24"/>
        </w:rPr>
        <w:t xml:space="preserve"> </w:t>
      </w:r>
      <w:proofErr w:type="gramStart"/>
      <w:r w:rsidR="00783EB1">
        <w:rPr>
          <w:rFonts w:ascii="Times New Roman" w:hAnsi="Times New Roman" w:cs="Times New Roman"/>
          <w:color w:val="000000"/>
          <w:sz w:val="24"/>
          <w:szCs w:val="24"/>
        </w:rPr>
        <w:t xml:space="preserve">hal </w:t>
      </w:r>
      <w:r w:rsidRPr="002F5976">
        <w:rPr>
          <w:rFonts w:ascii="Times New Roman" w:hAnsi="Times New Roman" w:cs="Times New Roman"/>
          <w:color w:val="000000"/>
          <w:sz w:val="24"/>
          <w:szCs w:val="24"/>
        </w:rPr>
        <w:t xml:space="preserve"> itu</w:t>
      </w:r>
      <w:proofErr w:type="gramEnd"/>
      <w:r w:rsidR="00783EB1">
        <w:rPr>
          <w:rFonts w:ascii="Times New Roman" w:hAnsi="Times New Roman" w:cs="Times New Roman"/>
          <w:color w:val="000000"/>
          <w:sz w:val="24"/>
          <w:szCs w:val="24"/>
        </w:rPr>
        <w:t xml:space="preserve"> </w:t>
      </w:r>
      <w:r w:rsidRPr="002F5976">
        <w:rPr>
          <w:rFonts w:ascii="Times New Roman" w:hAnsi="Times New Roman" w:cs="Times New Roman"/>
          <w:color w:val="000000"/>
          <w:sz w:val="24"/>
          <w:szCs w:val="24"/>
        </w:rPr>
        <w:t>lah dkv mengajarkan berbagai bahasa visual</w:t>
      </w:r>
      <w:r w:rsidR="00783EB1">
        <w:rPr>
          <w:rFonts w:ascii="Times New Roman" w:hAnsi="Times New Roman" w:cs="Times New Roman"/>
          <w:color w:val="000000"/>
          <w:sz w:val="24"/>
          <w:szCs w:val="24"/>
        </w:rPr>
        <w:t xml:space="preserve"> yang dapat digunakan untuk men</w:t>
      </w:r>
      <w:r w:rsidRPr="002F5976">
        <w:rPr>
          <w:rFonts w:ascii="Times New Roman" w:hAnsi="Times New Roman" w:cs="Times New Roman"/>
          <w:color w:val="000000"/>
          <w:sz w:val="24"/>
          <w:szCs w:val="24"/>
        </w:rPr>
        <w:t>erjemahkan pikiran dalam bentuk visual.</w:t>
      </w:r>
    </w:p>
    <w:p w:rsidR="007145BC" w:rsidRPr="002F5976" w:rsidRDefault="00340076" w:rsidP="000D79C6">
      <w:pPr>
        <w:tabs>
          <w:tab w:val="left" w:pos="567"/>
        </w:tabs>
        <w:spacing w:before="30" w:line="360" w:lineRule="auto"/>
        <w:jc w:val="both"/>
        <w:rPr>
          <w:rFonts w:ascii="Times New Roman" w:hAnsi="Times New Roman" w:cs="Times New Roman"/>
          <w:b/>
          <w:color w:val="000000"/>
          <w:sz w:val="24"/>
          <w:szCs w:val="24"/>
        </w:rPr>
      </w:pPr>
      <w:r w:rsidRPr="002F5976">
        <w:rPr>
          <w:rFonts w:ascii="Times New Roman" w:hAnsi="Times New Roman" w:cs="Times New Roman"/>
          <w:b/>
          <w:color w:val="000000"/>
          <w:sz w:val="24"/>
          <w:szCs w:val="24"/>
        </w:rPr>
        <w:t>2.</w:t>
      </w:r>
      <w:r w:rsidR="00261A93">
        <w:rPr>
          <w:rFonts w:ascii="Times New Roman" w:hAnsi="Times New Roman" w:cs="Times New Roman"/>
          <w:b/>
          <w:color w:val="000000"/>
          <w:sz w:val="24"/>
          <w:szCs w:val="24"/>
          <w:lang w:val="id-ID"/>
        </w:rPr>
        <w:t>6</w:t>
      </w:r>
      <w:r w:rsidR="003941EA">
        <w:rPr>
          <w:rFonts w:ascii="Times New Roman" w:hAnsi="Times New Roman" w:cs="Times New Roman"/>
          <w:b/>
          <w:color w:val="000000"/>
          <w:sz w:val="24"/>
          <w:szCs w:val="24"/>
        </w:rPr>
        <w:t>.2</w:t>
      </w:r>
      <w:r w:rsidRPr="002F5976">
        <w:rPr>
          <w:rFonts w:ascii="Times New Roman" w:hAnsi="Times New Roman" w:cs="Times New Roman"/>
          <w:b/>
          <w:color w:val="000000"/>
          <w:sz w:val="24"/>
          <w:szCs w:val="24"/>
          <w:lang w:val="id-ID"/>
        </w:rPr>
        <w:tab/>
      </w:r>
      <w:r w:rsidR="007145BC" w:rsidRPr="002F5976">
        <w:rPr>
          <w:rFonts w:ascii="Times New Roman" w:hAnsi="Times New Roman" w:cs="Times New Roman"/>
          <w:b/>
          <w:color w:val="000000"/>
          <w:sz w:val="24"/>
          <w:szCs w:val="24"/>
        </w:rPr>
        <w:t xml:space="preserve">Teori Tentang Desain Komunikasi Visual </w:t>
      </w:r>
    </w:p>
    <w:p w:rsidR="007145BC" w:rsidRPr="002F5976" w:rsidRDefault="007145BC" w:rsidP="000D79C6">
      <w:pPr>
        <w:spacing w:before="30" w:line="360" w:lineRule="auto"/>
        <w:ind w:left="567" w:firstLine="851"/>
        <w:jc w:val="both"/>
        <w:rPr>
          <w:rFonts w:ascii="Times New Roman" w:hAnsi="Times New Roman" w:cs="Times New Roman"/>
          <w:sz w:val="24"/>
          <w:szCs w:val="24"/>
        </w:rPr>
      </w:pPr>
      <w:r w:rsidRPr="002F5976">
        <w:rPr>
          <w:rFonts w:ascii="Times New Roman" w:hAnsi="Times New Roman" w:cs="Times New Roman"/>
          <w:sz w:val="24"/>
          <w:szCs w:val="24"/>
        </w:rPr>
        <w:t>Dalam proses me</w:t>
      </w:r>
      <w:r w:rsidR="003913AD">
        <w:rPr>
          <w:rFonts w:ascii="Times New Roman" w:hAnsi="Times New Roman" w:cs="Times New Roman"/>
          <w:sz w:val="24"/>
          <w:szCs w:val="24"/>
        </w:rPr>
        <w:t>ndesain perlu diterapkan elemen–</w:t>
      </w:r>
      <w:r w:rsidRPr="002F5976">
        <w:rPr>
          <w:rFonts w:ascii="Times New Roman" w:hAnsi="Times New Roman" w:cs="Times New Roman"/>
          <w:sz w:val="24"/>
          <w:szCs w:val="24"/>
        </w:rPr>
        <w:t xml:space="preserve">elemen grafis karena elemen tersebut menghasilakn sebuah karya desain </w:t>
      </w:r>
      <w:r w:rsidR="003913AD">
        <w:rPr>
          <w:rFonts w:ascii="Times New Roman" w:hAnsi="Times New Roman" w:cs="Times New Roman"/>
          <w:sz w:val="24"/>
          <w:szCs w:val="24"/>
        </w:rPr>
        <w:t xml:space="preserve">yang </w:t>
      </w:r>
      <w:r w:rsidRPr="002F5976">
        <w:rPr>
          <w:rFonts w:ascii="Times New Roman" w:hAnsi="Times New Roman" w:cs="Times New Roman"/>
          <w:sz w:val="24"/>
          <w:szCs w:val="24"/>
        </w:rPr>
        <w:t>terlihat menarik dan berkesan. Elemen grafis dalam desain komunikasi visual yang mengandung unsur estetika terdiri dari:</w:t>
      </w:r>
    </w:p>
    <w:p w:rsidR="00340076" w:rsidRPr="002F5976" w:rsidRDefault="00261A93" w:rsidP="000D79C6">
      <w:pPr>
        <w:tabs>
          <w:tab w:val="left" w:pos="1418"/>
        </w:tabs>
        <w:spacing w:before="30" w:line="360" w:lineRule="auto"/>
        <w:ind w:left="1418" w:hanging="567"/>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00340076" w:rsidRPr="002F5976">
        <w:rPr>
          <w:rFonts w:ascii="Times New Roman" w:hAnsi="Times New Roman" w:cs="Times New Roman"/>
          <w:sz w:val="24"/>
          <w:szCs w:val="24"/>
          <w:lang w:val="id-ID"/>
        </w:rPr>
        <w:tab/>
      </w:r>
      <w:proofErr w:type="gramStart"/>
      <w:r w:rsidR="007145BC" w:rsidRPr="002F5976">
        <w:rPr>
          <w:rFonts w:ascii="Times New Roman" w:hAnsi="Times New Roman" w:cs="Times New Roman"/>
          <w:sz w:val="24"/>
          <w:szCs w:val="24"/>
        </w:rPr>
        <w:t>Grafis :</w:t>
      </w:r>
      <w:proofErr w:type="gramEnd"/>
      <w:r w:rsidR="007145BC" w:rsidRPr="002F5976">
        <w:rPr>
          <w:rFonts w:ascii="Times New Roman" w:hAnsi="Times New Roman" w:cs="Times New Roman"/>
          <w:sz w:val="24"/>
          <w:szCs w:val="24"/>
        </w:rPr>
        <w:t xml:space="preserve"> secara umum garis terdiri dari unsur titik juga dapat mendukung keindahan. </w:t>
      </w:r>
      <w:proofErr w:type="gramStart"/>
      <w:r w:rsidR="007145BC" w:rsidRPr="002F5976">
        <w:rPr>
          <w:rFonts w:ascii="Times New Roman" w:hAnsi="Times New Roman" w:cs="Times New Roman"/>
          <w:sz w:val="24"/>
          <w:szCs w:val="24"/>
        </w:rPr>
        <w:t>Bentuk garis ada dua yaitu garis lurus dan garis lengkung, keduanya memiliki karakter yang berbeda.</w:t>
      </w:r>
      <w:proofErr w:type="gramEnd"/>
      <w:r w:rsidR="007145BC" w:rsidRPr="002F5976">
        <w:rPr>
          <w:rFonts w:ascii="Times New Roman" w:hAnsi="Times New Roman" w:cs="Times New Roman"/>
          <w:sz w:val="24"/>
          <w:szCs w:val="24"/>
        </w:rPr>
        <w:t xml:space="preserve"> Dalam penggunaaannya mempunyai arah seperti vertikal, horizontal, </w:t>
      </w:r>
      <w:r w:rsidR="003913AD">
        <w:rPr>
          <w:rFonts w:ascii="Times New Roman" w:hAnsi="Times New Roman" w:cs="Times New Roman"/>
          <w:sz w:val="24"/>
          <w:szCs w:val="24"/>
        </w:rPr>
        <w:lastRenderedPageBreak/>
        <w:t xml:space="preserve">diagonal, miring. </w:t>
      </w:r>
      <w:proofErr w:type="gramStart"/>
      <w:r w:rsidR="003913AD">
        <w:rPr>
          <w:rFonts w:ascii="Times New Roman" w:hAnsi="Times New Roman" w:cs="Times New Roman"/>
          <w:sz w:val="24"/>
          <w:szCs w:val="24"/>
        </w:rPr>
        <w:t>Garis</w:t>
      </w:r>
      <w:r w:rsidR="007145BC" w:rsidRPr="002F5976">
        <w:rPr>
          <w:rFonts w:ascii="Times New Roman" w:hAnsi="Times New Roman" w:cs="Times New Roman"/>
          <w:sz w:val="24"/>
          <w:szCs w:val="24"/>
        </w:rPr>
        <w:t xml:space="preserve"> memiliki garis dua dimensi seperti tebal, tipis, panjang dan pendek.</w:t>
      </w:r>
      <w:proofErr w:type="gramEnd"/>
    </w:p>
    <w:p w:rsidR="00340076" w:rsidRPr="002F5976" w:rsidRDefault="00340076" w:rsidP="000D79C6">
      <w:pPr>
        <w:tabs>
          <w:tab w:val="left" w:pos="1418"/>
        </w:tabs>
        <w:spacing w:before="30" w:line="360" w:lineRule="auto"/>
        <w:ind w:left="1418" w:hanging="567"/>
        <w:jc w:val="both"/>
        <w:rPr>
          <w:rFonts w:ascii="Times New Roman" w:hAnsi="Times New Roman" w:cs="Times New Roman"/>
          <w:sz w:val="24"/>
          <w:szCs w:val="24"/>
          <w:lang w:val="id-ID"/>
        </w:rPr>
      </w:pPr>
      <w:r w:rsidRPr="002F5976">
        <w:rPr>
          <w:rFonts w:ascii="Times New Roman" w:hAnsi="Times New Roman" w:cs="Times New Roman"/>
          <w:sz w:val="24"/>
          <w:szCs w:val="24"/>
          <w:lang w:val="id-ID"/>
        </w:rPr>
        <w:t>b.</w:t>
      </w:r>
      <w:r w:rsidRPr="002F5976">
        <w:rPr>
          <w:rFonts w:ascii="Times New Roman" w:hAnsi="Times New Roman" w:cs="Times New Roman"/>
          <w:sz w:val="24"/>
          <w:szCs w:val="24"/>
          <w:lang w:val="id-ID"/>
        </w:rPr>
        <w:tab/>
      </w:r>
      <w:proofErr w:type="gramStart"/>
      <w:r w:rsidR="007145BC" w:rsidRPr="002F5976">
        <w:rPr>
          <w:rFonts w:ascii="Times New Roman" w:hAnsi="Times New Roman" w:cs="Times New Roman"/>
          <w:sz w:val="24"/>
          <w:szCs w:val="24"/>
        </w:rPr>
        <w:t>Bentuk :</w:t>
      </w:r>
      <w:proofErr w:type="gramEnd"/>
      <w:r w:rsidR="007145BC" w:rsidRPr="002F5976">
        <w:rPr>
          <w:rFonts w:ascii="Times New Roman" w:hAnsi="Times New Roman" w:cs="Times New Roman"/>
          <w:sz w:val="24"/>
          <w:szCs w:val="24"/>
        </w:rPr>
        <w:t xml:space="preserve"> digunakan menyatakan suatu bangun atau </w:t>
      </w:r>
      <w:r w:rsidR="007145BC" w:rsidRPr="003913AD">
        <w:rPr>
          <w:rFonts w:ascii="Times New Roman" w:hAnsi="Times New Roman" w:cs="Times New Roman"/>
          <w:i/>
          <w:sz w:val="24"/>
          <w:szCs w:val="24"/>
        </w:rPr>
        <w:t xml:space="preserve">shape </w:t>
      </w:r>
      <w:r w:rsidR="007145BC" w:rsidRPr="002F5976">
        <w:rPr>
          <w:rFonts w:ascii="Times New Roman" w:hAnsi="Times New Roman" w:cs="Times New Roman"/>
          <w:sz w:val="24"/>
          <w:szCs w:val="24"/>
        </w:rPr>
        <w:t>yang tampak dari suatu benda yang bersifat dua dimensi atau tiga dimensi.</w:t>
      </w:r>
    </w:p>
    <w:p w:rsidR="004166BA" w:rsidRPr="002F5976" w:rsidRDefault="00340076" w:rsidP="000D79C6">
      <w:pPr>
        <w:tabs>
          <w:tab w:val="left" w:pos="851"/>
        </w:tabs>
        <w:spacing w:before="30" w:line="360" w:lineRule="auto"/>
        <w:ind w:left="1418" w:hanging="567"/>
        <w:jc w:val="both"/>
        <w:rPr>
          <w:rFonts w:ascii="Times New Roman" w:hAnsi="Times New Roman" w:cs="Times New Roman"/>
          <w:sz w:val="24"/>
          <w:szCs w:val="24"/>
          <w:lang w:val="id-ID"/>
        </w:rPr>
      </w:pPr>
      <w:r w:rsidRPr="002F5976">
        <w:rPr>
          <w:rFonts w:ascii="Times New Roman" w:hAnsi="Times New Roman" w:cs="Times New Roman"/>
          <w:sz w:val="24"/>
          <w:szCs w:val="24"/>
          <w:lang w:val="id-ID"/>
        </w:rPr>
        <w:t>c.</w:t>
      </w:r>
      <w:r w:rsidRPr="002F5976">
        <w:rPr>
          <w:rFonts w:ascii="Times New Roman" w:hAnsi="Times New Roman" w:cs="Times New Roman"/>
          <w:sz w:val="24"/>
          <w:szCs w:val="24"/>
          <w:lang w:val="id-ID"/>
        </w:rPr>
        <w:tab/>
      </w:r>
      <w:proofErr w:type="gramStart"/>
      <w:r w:rsidR="003913AD">
        <w:rPr>
          <w:rFonts w:ascii="Times New Roman" w:hAnsi="Times New Roman" w:cs="Times New Roman"/>
          <w:sz w:val="24"/>
          <w:szCs w:val="24"/>
        </w:rPr>
        <w:t>Warna :</w:t>
      </w:r>
      <w:proofErr w:type="gramEnd"/>
      <w:r w:rsidR="003913AD">
        <w:rPr>
          <w:rFonts w:ascii="Times New Roman" w:hAnsi="Times New Roman" w:cs="Times New Roman"/>
          <w:sz w:val="24"/>
          <w:szCs w:val="24"/>
        </w:rPr>
        <w:t xml:space="preserve"> pen</w:t>
      </w:r>
      <w:r w:rsidR="007145BC" w:rsidRPr="002F5976">
        <w:rPr>
          <w:rFonts w:ascii="Times New Roman" w:hAnsi="Times New Roman" w:cs="Times New Roman"/>
          <w:sz w:val="24"/>
          <w:szCs w:val="24"/>
        </w:rPr>
        <w:t>g</w:t>
      </w:r>
      <w:r w:rsidR="003913AD">
        <w:rPr>
          <w:rFonts w:ascii="Times New Roman" w:hAnsi="Times New Roman" w:cs="Times New Roman"/>
          <w:sz w:val="24"/>
          <w:szCs w:val="24"/>
        </w:rPr>
        <w:t>g</w:t>
      </w:r>
      <w:r w:rsidR="007145BC" w:rsidRPr="002F5976">
        <w:rPr>
          <w:rFonts w:ascii="Times New Roman" w:hAnsi="Times New Roman" w:cs="Times New Roman"/>
          <w:sz w:val="24"/>
          <w:szCs w:val="24"/>
        </w:rPr>
        <w:t xml:space="preserve">unaan warna dalam desain untuk memberikan kesan indah dan menarik. </w:t>
      </w:r>
      <w:proofErr w:type="gramStart"/>
      <w:r w:rsidR="007145BC" w:rsidRPr="002F5976">
        <w:rPr>
          <w:rFonts w:ascii="Times New Roman" w:hAnsi="Times New Roman" w:cs="Times New Roman"/>
          <w:sz w:val="24"/>
          <w:szCs w:val="24"/>
        </w:rPr>
        <w:t xml:space="preserve">Warna juga </w:t>
      </w:r>
      <w:r w:rsidR="003913AD">
        <w:rPr>
          <w:rFonts w:ascii="Times New Roman" w:hAnsi="Times New Roman" w:cs="Times New Roman"/>
          <w:sz w:val="24"/>
          <w:szCs w:val="24"/>
        </w:rPr>
        <w:t>mempengaruhi mata untuk melihat.</w:t>
      </w:r>
      <w:proofErr w:type="gramEnd"/>
      <w:r w:rsidR="003913AD">
        <w:rPr>
          <w:rFonts w:ascii="Times New Roman" w:hAnsi="Times New Roman" w:cs="Times New Roman"/>
          <w:sz w:val="24"/>
          <w:szCs w:val="24"/>
        </w:rPr>
        <w:t xml:space="preserve"> </w:t>
      </w:r>
      <w:proofErr w:type="gramStart"/>
      <w:r w:rsidR="003913AD">
        <w:rPr>
          <w:rFonts w:ascii="Times New Roman" w:hAnsi="Times New Roman" w:cs="Times New Roman"/>
          <w:sz w:val="24"/>
          <w:szCs w:val="24"/>
        </w:rPr>
        <w:t>K</w:t>
      </w:r>
      <w:r w:rsidR="007145BC" w:rsidRPr="002F5976">
        <w:rPr>
          <w:rFonts w:ascii="Times New Roman" w:hAnsi="Times New Roman" w:cs="Times New Roman"/>
          <w:sz w:val="24"/>
          <w:szCs w:val="24"/>
        </w:rPr>
        <w:t>arena mata cenderung menangkap warna yang kontras.</w:t>
      </w:r>
      <w:proofErr w:type="gramEnd"/>
    </w:p>
    <w:p w:rsidR="004166BA" w:rsidRPr="002F5976" w:rsidRDefault="004166BA" w:rsidP="000D79C6">
      <w:pPr>
        <w:tabs>
          <w:tab w:val="left" w:pos="851"/>
        </w:tabs>
        <w:spacing w:before="30" w:line="360" w:lineRule="auto"/>
        <w:ind w:left="1418" w:hanging="567"/>
        <w:jc w:val="both"/>
        <w:rPr>
          <w:rFonts w:ascii="Times New Roman" w:hAnsi="Times New Roman" w:cs="Times New Roman"/>
          <w:sz w:val="24"/>
          <w:szCs w:val="24"/>
          <w:lang w:val="id-ID"/>
        </w:rPr>
      </w:pPr>
      <w:r w:rsidRPr="002F5976">
        <w:rPr>
          <w:rFonts w:ascii="Times New Roman" w:hAnsi="Times New Roman" w:cs="Times New Roman"/>
          <w:sz w:val="24"/>
          <w:szCs w:val="24"/>
          <w:lang w:val="id-ID"/>
        </w:rPr>
        <w:t>d.</w:t>
      </w:r>
      <w:r w:rsidRPr="002F5976">
        <w:rPr>
          <w:rFonts w:ascii="Times New Roman" w:hAnsi="Times New Roman" w:cs="Times New Roman"/>
          <w:sz w:val="24"/>
          <w:szCs w:val="24"/>
          <w:lang w:val="id-ID"/>
        </w:rPr>
        <w:tab/>
      </w:r>
      <w:proofErr w:type="gramStart"/>
      <w:r w:rsidR="007145BC" w:rsidRPr="002F5976">
        <w:rPr>
          <w:rFonts w:ascii="Times New Roman" w:hAnsi="Times New Roman" w:cs="Times New Roman"/>
          <w:sz w:val="24"/>
          <w:szCs w:val="24"/>
        </w:rPr>
        <w:t>Cahaya :</w:t>
      </w:r>
      <w:proofErr w:type="gramEnd"/>
      <w:r w:rsidR="007145BC" w:rsidRPr="002F5976">
        <w:rPr>
          <w:rFonts w:ascii="Times New Roman" w:hAnsi="Times New Roman" w:cs="Times New Roman"/>
          <w:sz w:val="24"/>
          <w:szCs w:val="24"/>
        </w:rPr>
        <w:t xml:space="preserve"> penerapan </w:t>
      </w:r>
      <w:r w:rsidR="003913AD">
        <w:rPr>
          <w:rFonts w:ascii="Times New Roman" w:hAnsi="Times New Roman" w:cs="Times New Roman"/>
          <w:sz w:val="24"/>
          <w:szCs w:val="24"/>
        </w:rPr>
        <w:t xml:space="preserve">cahaya </w:t>
      </w:r>
      <w:r w:rsidR="007145BC" w:rsidRPr="002F5976">
        <w:rPr>
          <w:rFonts w:ascii="Times New Roman" w:hAnsi="Times New Roman" w:cs="Times New Roman"/>
          <w:sz w:val="24"/>
          <w:szCs w:val="24"/>
        </w:rPr>
        <w:t>sebagai bagian dari elemen grafis, agar terkesan gelap, bisa membantu untuk penerapan gradasi.</w:t>
      </w:r>
    </w:p>
    <w:p w:rsidR="004166BA" w:rsidRPr="002F5976" w:rsidRDefault="004166BA" w:rsidP="000D79C6">
      <w:pPr>
        <w:tabs>
          <w:tab w:val="left" w:pos="851"/>
        </w:tabs>
        <w:spacing w:before="30" w:line="360" w:lineRule="auto"/>
        <w:ind w:left="1418" w:hanging="567"/>
        <w:jc w:val="both"/>
        <w:rPr>
          <w:rFonts w:ascii="Times New Roman" w:hAnsi="Times New Roman" w:cs="Times New Roman"/>
          <w:sz w:val="24"/>
          <w:szCs w:val="24"/>
          <w:lang w:val="id-ID"/>
        </w:rPr>
      </w:pPr>
      <w:r w:rsidRPr="002F5976">
        <w:rPr>
          <w:rFonts w:ascii="Times New Roman" w:hAnsi="Times New Roman" w:cs="Times New Roman"/>
          <w:sz w:val="24"/>
          <w:szCs w:val="24"/>
          <w:lang w:val="id-ID"/>
        </w:rPr>
        <w:t>e.</w:t>
      </w:r>
      <w:r w:rsidRPr="002F5976">
        <w:rPr>
          <w:rFonts w:ascii="Times New Roman" w:hAnsi="Times New Roman" w:cs="Times New Roman"/>
          <w:sz w:val="24"/>
          <w:szCs w:val="24"/>
          <w:lang w:val="id-ID"/>
        </w:rPr>
        <w:tab/>
      </w:r>
      <w:proofErr w:type="gramStart"/>
      <w:r w:rsidR="007145BC" w:rsidRPr="002F5976">
        <w:rPr>
          <w:rFonts w:ascii="Times New Roman" w:hAnsi="Times New Roman" w:cs="Times New Roman"/>
          <w:sz w:val="24"/>
          <w:szCs w:val="24"/>
        </w:rPr>
        <w:t>Ruang :</w:t>
      </w:r>
      <w:proofErr w:type="gramEnd"/>
      <w:r w:rsidR="007145BC" w:rsidRPr="002F5976">
        <w:rPr>
          <w:rFonts w:ascii="Times New Roman" w:hAnsi="Times New Roman" w:cs="Times New Roman"/>
          <w:sz w:val="24"/>
          <w:szCs w:val="24"/>
        </w:rPr>
        <w:t xml:space="preserve"> memberikan kesan dalam sehingga desain akan terlihat jauh, dekat, tinggi, rendah, ruang pun dapat dijadikan sebagai latar dari suatu objek.</w:t>
      </w:r>
    </w:p>
    <w:p w:rsidR="004166BA" w:rsidRPr="002F5976" w:rsidRDefault="004166BA" w:rsidP="000D79C6">
      <w:pPr>
        <w:tabs>
          <w:tab w:val="left" w:pos="851"/>
        </w:tabs>
        <w:spacing w:before="30" w:line="360" w:lineRule="auto"/>
        <w:ind w:left="1418" w:hanging="567"/>
        <w:jc w:val="both"/>
        <w:rPr>
          <w:rFonts w:ascii="Times New Roman" w:hAnsi="Times New Roman" w:cs="Times New Roman"/>
          <w:sz w:val="24"/>
          <w:szCs w:val="24"/>
          <w:lang w:val="id-ID"/>
        </w:rPr>
      </w:pPr>
      <w:r w:rsidRPr="002F5976">
        <w:rPr>
          <w:rFonts w:ascii="Times New Roman" w:hAnsi="Times New Roman" w:cs="Times New Roman"/>
          <w:sz w:val="24"/>
          <w:szCs w:val="24"/>
          <w:lang w:val="id-ID"/>
        </w:rPr>
        <w:t>f.</w:t>
      </w:r>
      <w:r w:rsidRPr="002F5976">
        <w:rPr>
          <w:rFonts w:ascii="Times New Roman" w:hAnsi="Times New Roman" w:cs="Times New Roman"/>
          <w:sz w:val="24"/>
          <w:szCs w:val="24"/>
          <w:lang w:val="id-ID"/>
        </w:rPr>
        <w:tab/>
      </w:r>
      <w:r w:rsidR="007145BC" w:rsidRPr="00825296">
        <w:rPr>
          <w:rFonts w:ascii="Times New Roman" w:hAnsi="Times New Roman" w:cs="Times New Roman"/>
          <w:sz w:val="24"/>
          <w:szCs w:val="24"/>
          <w:lang w:val="id-ID"/>
        </w:rPr>
        <w:t>Tekstur : adalah sifat dan kualitas fisik dari permukaan bahan, contoh seperti kasar, mengkilat, pudar, atau kusam yang dapat diaplikasikan secara kontras, serasi atau berupa pengulangan, tekstur dapat terlihat jelas tergantung pada cahaya serta bayangan dan tentu saja tekstur dirasakan dengan cara diraba permukaannya.</w:t>
      </w:r>
    </w:p>
    <w:p w:rsidR="004166BA" w:rsidRPr="002F5976" w:rsidRDefault="004166BA" w:rsidP="000D79C6">
      <w:pPr>
        <w:tabs>
          <w:tab w:val="left" w:pos="851"/>
        </w:tabs>
        <w:spacing w:before="30" w:line="360" w:lineRule="auto"/>
        <w:ind w:left="1418" w:hanging="567"/>
        <w:jc w:val="both"/>
        <w:rPr>
          <w:rFonts w:ascii="Times New Roman" w:hAnsi="Times New Roman" w:cs="Times New Roman"/>
          <w:sz w:val="24"/>
          <w:szCs w:val="24"/>
          <w:lang w:val="id-ID"/>
        </w:rPr>
      </w:pPr>
      <w:r w:rsidRPr="002F5976">
        <w:rPr>
          <w:rFonts w:ascii="Times New Roman" w:hAnsi="Times New Roman" w:cs="Times New Roman"/>
          <w:sz w:val="24"/>
          <w:szCs w:val="24"/>
          <w:lang w:val="id-ID"/>
        </w:rPr>
        <w:t>g.</w:t>
      </w:r>
      <w:r w:rsidRPr="002F5976">
        <w:rPr>
          <w:rFonts w:ascii="Times New Roman" w:hAnsi="Times New Roman" w:cs="Times New Roman"/>
          <w:sz w:val="24"/>
          <w:szCs w:val="24"/>
          <w:lang w:val="id-ID"/>
        </w:rPr>
        <w:tab/>
      </w:r>
      <w:r w:rsidR="007145BC" w:rsidRPr="002F5976">
        <w:rPr>
          <w:rFonts w:ascii="Times New Roman" w:hAnsi="Times New Roman" w:cs="Times New Roman"/>
          <w:sz w:val="24"/>
          <w:szCs w:val="24"/>
        </w:rPr>
        <w:t>Keseimbangan/</w:t>
      </w:r>
      <w:proofErr w:type="gramStart"/>
      <w:r w:rsidR="007145BC" w:rsidRPr="003913AD">
        <w:rPr>
          <w:rFonts w:ascii="Times New Roman" w:hAnsi="Times New Roman" w:cs="Times New Roman"/>
          <w:i/>
          <w:sz w:val="24"/>
          <w:szCs w:val="24"/>
        </w:rPr>
        <w:t>Balance</w:t>
      </w:r>
      <w:r w:rsidR="007145BC" w:rsidRPr="002F5976">
        <w:rPr>
          <w:rFonts w:ascii="Times New Roman" w:hAnsi="Times New Roman" w:cs="Times New Roman"/>
          <w:sz w:val="24"/>
          <w:szCs w:val="24"/>
        </w:rPr>
        <w:t xml:space="preserve"> :</w:t>
      </w:r>
      <w:proofErr w:type="gramEnd"/>
      <w:r w:rsidR="007145BC" w:rsidRPr="002F5976">
        <w:rPr>
          <w:rFonts w:ascii="Times New Roman" w:hAnsi="Times New Roman" w:cs="Times New Roman"/>
          <w:sz w:val="24"/>
          <w:szCs w:val="24"/>
        </w:rPr>
        <w:t xml:space="preserve"> prinsip dasar pada komposisi yaitu keseimbangan yang dapat terlihat jelas secara optik maupun fisik.</w:t>
      </w:r>
    </w:p>
    <w:p w:rsidR="004166BA" w:rsidRPr="002F5976" w:rsidRDefault="004166BA" w:rsidP="000D79C6">
      <w:pPr>
        <w:tabs>
          <w:tab w:val="left" w:pos="1418"/>
        </w:tabs>
        <w:spacing w:before="30" w:line="360" w:lineRule="auto"/>
        <w:ind w:left="1418" w:hanging="567"/>
        <w:jc w:val="both"/>
        <w:rPr>
          <w:rFonts w:ascii="Times New Roman" w:hAnsi="Times New Roman" w:cs="Times New Roman"/>
          <w:sz w:val="24"/>
          <w:szCs w:val="24"/>
          <w:lang w:val="id-ID"/>
        </w:rPr>
      </w:pPr>
      <w:r w:rsidRPr="002F5976">
        <w:rPr>
          <w:rFonts w:ascii="Times New Roman" w:hAnsi="Times New Roman" w:cs="Times New Roman"/>
          <w:sz w:val="24"/>
          <w:szCs w:val="24"/>
          <w:lang w:val="id-ID"/>
        </w:rPr>
        <w:t>h.</w:t>
      </w:r>
      <w:r w:rsidRPr="002F5976">
        <w:rPr>
          <w:rFonts w:ascii="Times New Roman" w:hAnsi="Times New Roman" w:cs="Times New Roman"/>
          <w:sz w:val="24"/>
          <w:szCs w:val="24"/>
          <w:lang w:val="id-ID"/>
        </w:rPr>
        <w:tab/>
      </w:r>
      <w:proofErr w:type="gramStart"/>
      <w:r w:rsidR="007145BC" w:rsidRPr="002F5976">
        <w:rPr>
          <w:rFonts w:ascii="Times New Roman" w:hAnsi="Times New Roman" w:cs="Times New Roman"/>
          <w:sz w:val="24"/>
          <w:szCs w:val="24"/>
        </w:rPr>
        <w:t>Keserasian :</w:t>
      </w:r>
      <w:proofErr w:type="gramEnd"/>
      <w:r w:rsidR="007145BC" w:rsidRPr="002F5976">
        <w:rPr>
          <w:rFonts w:ascii="Times New Roman" w:hAnsi="Times New Roman" w:cs="Times New Roman"/>
          <w:sz w:val="24"/>
          <w:szCs w:val="24"/>
        </w:rPr>
        <w:t xml:space="preserve"> menyusun berbagai bentuk unsur grafis agar terlihat seimbang.</w:t>
      </w:r>
    </w:p>
    <w:p w:rsidR="007145BC" w:rsidRDefault="004166BA" w:rsidP="000D79C6">
      <w:pPr>
        <w:spacing w:before="30" w:line="360" w:lineRule="auto"/>
        <w:ind w:left="1418" w:hanging="567"/>
        <w:jc w:val="both"/>
        <w:rPr>
          <w:rFonts w:ascii="Times New Roman" w:hAnsi="Times New Roman" w:cs="Times New Roman"/>
          <w:sz w:val="24"/>
          <w:szCs w:val="24"/>
        </w:rPr>
      </w:pPr>
      <w:r w:rsidRPr="002F5976">
        <w:rPr>
          <w:rFonts w:ascii="Times New Roman" w:hAnsi="Times New Roman" w:cs="Times New Roman"/>
          <w:sz w:val="24"/>
          <w:szCs w:val="24"/>
          <w:lang w:val="id-ID"/>
        </w:rPr>
        <w:t>i.</w:t>
      </w:r>
      <w:r w:rsidRPr="002F5976">
        <w:rPr>
          <w:rFonts w:ascii="Times New Roman" w:hAnsi="Times New Roman" w:cs="Times New Roman"/>
          <w:sz w:val="24"/>
          <w:szCs w:val="24"/>
          <w:lang w:val="id-ID"/>
        </w:rPr>
        <w:tab/>
      </w:r>
      <w:proofErr w:type="gramStart"/>
      <w:r w:rsidR="007145BC" w:rsidRPr="002F5976">
        <w:rPr>
          <w:rFonts w:ascii="Times New Roman" w:hAnsi="Times New Roman" w:cs="Times New Roman"/>
          <w:sz w:val="24"/>
          <w:szCs w:val="24"/>
        </w:rPr>
        <w:t>Proporsi :</w:t>
      </w:r>
      <w:proofErr w:type="gramEnd"/>
      <w:r w:rsidR="007145BC" w:rsidRPr="002F5976">
        <w:rPr>
          <w:rFonts w:ascii="Times New Roman" w:hAnsi="Times New Roman" w:cs="Times New Roman"/>
          <w:sz w:val="24"/>
          <w:szCs w:val="24"/>
        </w:rPr>
        <w:t xml:space="preserve"> merupak perbandingan antara suatu bagian d</w:t>
      </w:r>
      <w:r w:rsidR="003913AD">
        <w:rPr>
          <w:rFonts w:ascii="Times New Roman" w:hAnsi="Times New Roman" w:cs="Times New Roman"/>
          <w:sz w:val="24"/>
          <w:szCs w:val="24"/>
        </w:rPr>
        <w:t>ari suatu objek atau komposisi</w:t>
      </w:r>
      <w:r w:rsidR="007145BC" w:rsidRPr="002F5976">
        <w:rPr>
          <w:rFonts w:ascii="Times New Roman" w:hAnsi="Times New Roman" w:cs="Times New Roman"/>
          <w:sz w:val="24"/>
          <w:szCs w:val="24"/>
        </w:rPr>
        <w:t xml:space="preserve"> terhadap bagian lain.</w:t>
      </w:r>
    </w:p>
    <w:p w:rsidR="00B2235C" w:rsidRDefault="00B2235C" w:rsidP="000D79C6">
      <w:pPr>
        <w:spacing w:before="30" w:line="360" w:lineRule="auto"/>
        <w:ind w:left="1418" w:hanging="567"/>
        <w:jc w:val="both"/>
        <w:rPr>
          <w:rFonts w:ascii="Times New Roman" w:hAnsi="Times New Roman" w:cs="Times New Roman"/>
          <w:sz w:val="24"/>
          <w:szCs w:val="24"/>
        </w:rPr>
      </w:pPr>
    </w:p>
    <w:p w:rsidR="00B2235C" w:rsidRPr="002F5976" w:rsidRDefault="00B2235C" w:rsidP="000D79C6">
      <w:pPr>
        <w:spacing w:before="30" w:line="360" w:lineRule="auto"/>
        <w:ind w:left="1418" w:hanging="567"/>
        <w:jc w:val="both"/>
        <w:rPr>
          <w:rFonts w:ascii="Times New Roman" w:hAnsi="Times New Roman" w:cs="Times New Roman"/>
          <w:sz w:val="24"/>
          <w:szCs w:val="24"/>
        </w:rPr>
      </w:pPr>
      <w:bookmarkStart w:id="0" w:name="_GoBack"/>
      <w:bookmarkEnd w:id="0"/>
    </w:p>
    <w:p w:rsidR="007145BC" w:rsidRPr="002F5976" w:rsidRDefault="003941EA" w:rsidP="000D79C6">
      <w:pPr>
        <w:tabs>
          <w:tab w:val="left" w:pos="709"/>
        </w:tabs>
        <w:spacing w:before="3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2.4.3</w:t>
      </w:r>
      <w:r w:rsidR="004166BA" w:rsidRPr="002F5976">
        <w:rPr>
          <w:rFonts w:ascii="Times New Roman" w:hAnsi="Times New Roman" w:cs="Times New Roman"/>
          <w:b/>
          <w:sz w:val="24"/>
          <w:szCs w:val="24"/>
          <w:lang w:val="id-ID"/>
        </w:rPr>
        <w:tab/>
      </w:r>
      <w:r w:rsidR="007145BC" w:rsidRPr="002F5976">
        <w:rPr>
          <w:rFonts w:ascii="Times New Roman" w:hAnsi="Times New Roman" w:cs="Times New Roman"/>
          <w:b/>
          <w:sz w:val="24"/>
          <w:szCs w:val="24"/>
        </w:rPr>
        <w:t>Teori Tipografi</w:t>
      </w:r>
    </w:p>
    <w:p w:rsidR="007145BC" w:rsidRPr="002F5976" w:rsidRDefault="007145BC" w:rsidP="000D79C6">
      <w:pPr>
        <w:spacing w:before="30" w:line="360" w:lineRule="auto"/>
        <w:ind w:left="567" w:firstLine="851"/>
        <w:jc w:val="both"/>
        <w:rPr>
          <w:rFonts w:ascii="Times New Roman" w:hAnsi="Times New Roman" w:cs="Times New Roman"/>
          <w:sz w:val="24"/>
          <w:szCs w:val="24"/>
        </w:rPr>
      </w:pPr>
      <w:proofErr w:type="gramStart"/>
      <w:r w:rsidRPr="002F5976">
        <w:rPr>
          <w:rFonts w:ascii="Times New Roman" w:hAnsi="Times New Roman" w:cs="Times New Roman"/>
          <w:sz w:val="24"/>
          <w:szCs w:val="24"/>
        </w:rPr>
        <w:t>Pemakainan tipografi harus disesuaikan dengan sebuah karya desain.</w:t>
      </w:r>
      <w:proofErr w:type="gramEnd"/>
      <w:r w:rsidRPr="002F5976">
        <w:rPr>
          <w:rFonts w:ascii="Times New Roman" w:hAnsi="Times New Roman" w:cs="Times New Roman"/>
          <w:sz w:val="24"/>
          <w:szCs w:val="24"/>
        </w:rPr>
        <w:t xml:space="preserve"> Tipografi merupakn seni memiliki heruf, dari ratusan jumlah rancangan desain jenis huruf yang tersedia, menggabungkan</w:t>
      </w:r>
      <w:r w:rsidR="003913AD">
        <w:rPr>
          <w:rFonts w:ascii="Times New Roman" w:hAnsi="Times New Roman" w:cs="Times New Roman"/>
          <w:sz w:val="24"/>
          <w:szCs w:val="24"/>
        </w:rPr>
        <w:t xml:space="preserve"> </w:t>
      </w:r>
      <w:r w:rsidRPr="002F5976">
        <w:rPr>
          <w:rFonts w:ascii="Times New Roman" w:hAnsi="Times New Roman" w:cs="Times New Roman"/>
          <w:sz w:val="24"/>
          <w:szCs w:val="24"/>
        </w:rPr>
        <w:t>nya dengan jenis huruf yang be</w:t>
      </w:r>
      <w:r w:rsidR="003913AD">
        <w:rPr>
          <w:rFonts w:ascii="Times New Roman" w:hAnsi="Times New Roman" w:cs="Times New Roman"/>
          <w:sz w:val="24"/>
          <w:szCs w:val="24"/>
        </w:rPr>
        <w:t>r</w:t>
      </w:r>
      <w:r w:rsidRPr="002F5976">
        <w:rPr>
          <w:rFonts w:ascii="Times New Roman" w:hAnsi="Times New Roman" w:cs="Times New Roman"/>
          <w:sz w:val="24"/>
          <w:szCs w:val="24"/>
        </w:rPr>
        <w:t xml:space="preserve">beda dan menandai naskah untuk proses tipe </w:t>
      </w:r>
      <w:r w:rsidRPr="003913AD">
        <w:rPr>
          <w:rFonts w:ascii="Times New Roman" w:hAnsi="Times New Roman" w:cs="Times New Roman"/>
          <w:i/>
          <w:sz w:val="24"/>
          <w:szCs w:val="24"/>
        </w:rPr>
        <w:t>setting</w:t>
      </w:r>
      <w:r w:rsidRPr="002F5976">
        <w:rPr>
          <w:rFonts w:ascii="Times New Roman" w:hAnsi="Times New Roman" w:cs="Times New Roman"/>
          <w:sz w:val="24"/>
          <w:szCs w:val="24"/>
        </w:rPr>
        <w:t xml:space="preserve"> dengan menggunakan ketebalan dan ukuran huruf yang berbeda.</w:t>
      </w:r>
    </w:p>
    <w:p w:rsidR="007145BC" w:rsidRPr="002F5976" w:rsidRDefault="007145BC" w:rsidP="000D79C6">
      <w:pPr>
        <w:spacing w:before="30" w:line="360" w:lineRule="auto"/>
        <w:ind w:left="567" w:firstLine="851"/>
        <w:jc w:val="both"/>
        <w:rPr>
          <w:rFonts w:ascii="Times New Roman" w:hAnsi="Times New Roman" w:cs="Times New Roman"/>
          <w:sz w:val="24"/>
          <w:szCs w:val="24"/>
        </w:rPr>
      </w:pPr>
      <w:proofErr w:type="gramStart"/>
      <w:r w:rsidRPr="003941EA">
        <w:rPr>
          <w:rFonts w:ascii="Times New Roman" w:hAnsi="Times New Roman" w:cs="Times New Roman"/>
          <w:i/>
          <w:sz w:val="24"/>
          <w:szCs w:val="24"/>
        </w:rPr>
        <w:t>Ligibility</w:t>
      </w:r>
      <w:r w:rsidRPr="002F5976">
        <w:rPr>
          <w:rFonts w:ascii="Times New Roman" w:hAnsi="Times New Roman" w:cs="Times New Roman"/>
          <w:sz w:val="24"/>
          <w:szCs w:val="24"/>
        </w:rPr>
        <w:t xml:space="preserve"> merupak</w:t>
      </w:r>
      <w:r w:rsidR="003941EA">
        <w:rPr>
          <w:rFonts w:ascii="Times New Roman" w:hAnsi="Times New Roman" w:cs="Times New Roman"/>
          <w:sz w:val="24"/>
          <w:szCs w:val="24"/>
        </w:rPr>
        <w:t>a</w:t>
      </w:r>
      <w:r w:rsidRPr="002F5976">
        <w:rPr>
          <w:rFonts w:ascii="Times New Roman" w:hAnsi="Times New Roman" w:cs="Times New Roman"/>
          <w:sz w:val="24"/>
          <w:szCs w:val="24"/>
        </w:rPr>
        <w:t>n permasalahan yang sangat kompleks.</w:t>
      </w:r>
      <w:proofErr w:type="gramEnd"/>
      <w:r w:rsidRPr="002F5976">
        <w:rPr>
          <w:rFonts w:ascii="Times New Roman" w:hAnsi="Times New Roman" w:cs="Times New Roman"/>
          <w:sz w:val="24"/>
          <w:szCs w:val="24"/>
        </w:rPr>
        <w:t xml:space="preserve"> Bila ditinjau dari </w:t>
      </w:r>
      <w:r w:rsidRPr="003913AD">
        <w:rPr>
          <w:rFonts w:ascii="Times New Roman" w:hAnsi="Times New Roman" w:cs="Times New Roman"/>
          <w:i/>
          <w:sz w:val="24"/>
          <w:szCs w:val="24"/>
        </w:rPr>
        <w:t>grand desain</w:t>
      </w:r>
      <w:r w:rsidRPr="002F5976">
        <w:rPr>
          <w:rFonts w:ascii="Times New Roman" w:hAnsi="Times New Roman" w:cs="Times New Roman"/>
          <w:sz w:val="24"/>
          <w:szCs w:val="24"/>
        </w:rPr>
        <w:t xml:space="preserve"> pada tipografi, maka pendekatan te</w:t>
      </w:r>
      <w:r w:rsidR="003913AD">
        <w:rPr>
          <w:rFonts w:ascii="Times New Roman" w:hAnsi="Times New Roman" w:cs="Times New Roman"/>
          <w:sz w:val="24"/>
          <w:szCs w:val="24"/>
        </w:rPr>
        <w:t xml:space="preserve">rhadap permasalahan tipografi </w:t>
      </w:r>
      <w:proofErr w:type="gramStart"/>
      <w:r w:rsidR="003913AD">
        <w:rPr>
          <w:rFonts w:ascii="Times New Roman" w:hAnsi="Times New Roman" w:cs="Times New Roman"/>
          <w:sz w:val="24"/>
          <w:szCs w:val="24"/>
        </w:rPr>
        <w:t>mi</w:t>
      </w:r>
      <w:r w:rsidRPr="002F5976">
        <w:rPr>
          <w:rFonts w:ascii="Times New Roman" w:hAnsi="Times New Roman" w:cs="Times New Roman"/>
          <w:sz w:val="24"/>
          <w:szCs w:val="24"/>
        </w:rPr>
        <w:t>kro :</w:t>
      </w:r>
      <w:proofErr w:type="gramEnd"/>
    </w:p>
    <w:p w:rsidR="007145BC" w:rsidRPr="002F5976" w:rsidRDefault="007145BC" w:rsidP="000D79C6">
      <w:pPr>
        <w:pStyle w:val="ListParagraph"/>
        <w:numPr>
          <w:ilvl w:val="0"/>
          <w:numId w:val="12"/>
        </w:numPr>
        <w:spacing w:before="30" w:line="360" w:lineRule="auto"/>
        <w:ind w:left="1418" w:hanging="567"/>
        <w:jc w:val="both"/>
        <w:rPr>
          <w:rFonts w:ascii="Times New Roman" w:hAnsi="Times New Roman" w:cs="Times New Roman"/>
          <w:sz w:val="24"/>
          <w:szCs w:val="24"/>
        </w:rPr>
      </w:pPr>
      <w:r w:rsidRPr="002F5976">
        <w:rPr>
          <w:rFonts w:ascii="Times New Roman" w:hAnsi="Times New Roman" w:cs="Times New Roman"/>
          <w:sz w:val="24"/>
          <w:szCs w:val="24"/>
        </w:rPr>
        <w:t xml:space="preserve">Tipografi mikro menyangkut tampilan visual rancangan huruf secara mendasar, seperti desain tata letak serta eksekusi visual yang terdiri dari perhitungan besar huruf, </w:t>
      </w:r>
      <w:r w:rsidRPr="00945BB1">
        <w:rPr>
          <w:rFonts w:ascii="Times New Roman" w:hAnsi="Times New Roman" w:cs="Times New Roman"/>
          <w:i/>
          <w:sz w:val="24"/>
          <w:szCs w:val="24"/>
        </w:rPr>
        <w:t>lending dan kerning.</w:t>
      </w:r>
    </w:p>
    <w:p w:rsidR="007145BC" w:rsidRPr="00261A93" w:rsidRDefault="007145BC" w:rsidP="000D79C6">
      <w:pPr>
        <w:pStyle w:val="ListParagraph"/>
        <w:numPr>
          <w:ilvl w:val="0"/>
          <w:numId w:val="12"/>
        </w:numPr>
        <w:spacing w:before="30" w:line="360" w:lineRule="auto"/>
        <w:ind w:left="1418" w:hanging="567"/>
        <w:jc w:val="both"/>
        <w:rPr>
          <w:rFonts w:ascii="Times New Roman" w:hAnsi="Times New Roman" w:cs="Times New Roman"/>
          <w:sz w:val="24"/>
          <w:szCs w:val="24"/>
        </w:rPr>
      </w:pPr>
      <w:r w:rsidRPr="002F5976">
        <w:rPr>
          <w:rFonts w:ascii="Times New Roman" w:hAnsi="Times New Roman" w:cs="Times New Roman"/>
          <w:sz w:val="24"/>
          <w:szCs w:val="24"/>
        </w:rPr>
        <w:t>Tipografi Makro menyangkut kepada pengintegrasian permasalan strategi kreatif mulai dari konsep desain, filosofi, kaitan huruf dengan sejarah, sasaran khalayak, serta penggunaan huruf sebagai sebuah solusi komunikasi.</w:t>
      </w:r>
    </w:p>
    <w:p w:rsidR="007145BC" w:rsidRPr="002F5976" w:rsidRDefault="007145BC" w:rsidP="000D79C6">
      <w:pPr>
        <w:pStyle w:val="ListParagraph"/>
        <w:numPr>
          <w:ilvl w:val="3"/>
          <w:numId w:val="37"/>
        </w:numPr>
        <w:spacing w:before="30" w:line="360" w:lineRule="auto"/>
        <w:ind w:left="0" w:firstLine="0"/>
        <w:jc w:val="both"/>
        <w:rPr>
          <w:rFonts w:ascii="Times New Roman" w:hAnsi="Times New Roman" w:cs="Times New Roman"/>
          <w:b/>
          <w:sz w:val="24"/>
          <w:szCs w:val="24"/>
        </w:rPr>
      </w:pPr>
      <w:r w:rsidRPr="002F5976">
        <w:rPr>
          <w:rFonts w:ascii="Times New Roman" w:hAnsi="Times New Roman" w:cs="Times New Roman"/>
          <w:b/>
          <w:sz w:val="24"/>
          <w:szCs w:val="24"/>
        </w:rPr>
        <w:t xml:space="preserve">Jenis huruf </w:t>
      </w:r>
    </w:p>
    <w:p w:rsidR="007145BC" w:rsidRPr="002F5976" w:rsidRDefault="007145BC" w:rsidP="000D79C6">
      <w:pPr>
        <w:pStyle w:val="ListParagraph"/>
        <w:numPr>
          <w:ilvl w:val="0"/>
          <w:numId w:val="26"/>
        </w:numPr>
        <w:tabs>
          <w:tab w:val="left" w:pos="851"/>
        </w:tabs>
        <w:spacing w:before="30" w:line="360" w:lineRule="auto"/>
        <w:ind w:left="709" w:firstLine="142"/>
        <w:jc w:val="both"/>
        <w:rPr>
          <w:rFonts w:ascii="Times New Roman" w:hAnsi="Times New Roman" w:cs="Times New Roman"/>
          <w:sz w:val="24"/>
          <w:szCs w:val="24"/>
        </w:rPr>
      </w:pPr>
      <w:r w:rsidRPr="002F5976">
        <w:rPr>
          <w:rFonts w:ascii="Times New Roman" w:hAnsi="Times New Roman" w:cs="Times New Roman"/>
          <w:sz w:val="24"/>
          <w:szCs w:val="24"/>
        </w:rPr>
        <w:t>Huruf tak berkait ( sans serif )</w:t>
      </w:r>
    </w:p>
    <w:p w:rsidR="004166BA" w:rsidRPr="002F5976" w:rsidRDefault="007145BC" w:rsidP="000D79C6">
      <w:pPr>
        <w:spacing w:before="30" w:line="360" w:lineRule="auto"/>
        <w:ind w:left="1418"/>
        <w:jc w:val="both"/>
        <w:rPr>
          <w:rFonts w:ascii="Times New Roman" w:hAnsi="Times New Roman" w:cs="Times New Roman"/>
          <w:sz w:val="24"/>
          <w:szCs w:val="24"/>
          <w:lang w:val="id-ID"/>
        </w:rPr>
      </w:pPr>
      <w:r w:rsidRPr="002F5976">
        <w:rPr>
          <w:rFonts w:ascii="Times New Roman" w:hAnsi="Times New Roman" w:cs="Times New Roman"/>
          <w:sz w:val="24"/>
          <w:szCs w:val="24"/>
        </w:rPr>
        <w:t>Jenis huruf ya</w:t>
      </w:r>
      <w:r w:rsidR="00945BB1">
        <w:rPr>
          <w:rFonts w:ascii="Times New Roman" w:hAnsi="Times New Roman" w:cs="Times New Roman"/>
          <w:sz w:val="24"/>
          <w:szCs w:val="24"/>
        </w:rPr>
        <w:t>n</w:t>
      </w:r>
      <w:r w:rsidRPr="002F5976">
        <w:rPr>
          <w:rFonts w:ascii="Times New Roman" w:hAnsi="Times New Roman" w:cs="Times New Roman"/>
          <w:sz w:val="24"/>
          <w:szCs w:val="24"/>
        </w:rPr>
        <w:t xml:space="preserve">g tidak memiliki </w:t>
      </w:r>
      <w:r w:rsidRPr="00945BB1">
        <w:rPr>
          <w:rFonts w:ascii="Times New Roman" w:hAnsi="Times New Roman" w:cs="Times New Roman"/>
          <w:i/>
          <w:sz w:val="24"/>
          <w:szCs w:val="24"/>
        </w:rPr>
        <w:t>stroke</w:t>
      </w:r>
      <w:r w:rsidRPr="002F5976">
        <w:rPr>
          <w:rFonts w:ascii="Times New Roman" w:hAnsi="Times New Roman" w:cs="Times New Roman"/>
          <w:sz w:val="24"/>
          <w:szCs w:val="24"/>
        </w:rPr>
        <w:t xml:space="preserve"> atau </w:t>
      </w:r>
      <w:proofErr w:type="gramStart"/>
      <w:r w:rsidRPr="002F5976">
        <w:rPr>
          <w:rFonts w:ascii="Times New Roman" w:hAnsi="Times New Roman" w:cs="Times New Roman"/>
          <w:sz w:val="24"/>
          <w:szCs w:val="24"/>
        </w:rPr>
        <w:t>ekor .</w:t>
      </w:r>
      <w:proofErr w:type="gramEnd"/>
      <w:r w:rsidRPr="002F5976">
        <w:rPr>
          <w:rFonts w:ascii="Times New Roman" w:hAnsi="Times New Roman" w:cs="Times New Roman"/>
          <w:sz w:val="24"/>
          <w:szCs w:val="24"/>
        </w:rPr>
        <w:t xml:space="preserve"> Huruf jenis ini me</w:t>
      </w:r>
      <w:r w:rsidR="00945BB1">
        <w:rPr>
          <w:rFonts w:ascii="Times New Roman" w:hAnsi="Times New Roman" w:cs="Times New Roman"/>
          <w:sz w:val="24"/>
          <w:szCs w:val="24"/>
        </w:rPr>
        <w:t>m</w:t>
      </w:r>
      <w:r w:rsidRPr="002F5976">
        <w:rPr>
          <w:rFonts w:ascii="Times New Roman" w:hAnsi="Times New Roman" w:cs="Times New Roman"/>
          <w:sz w:val="24"/>
          <w:szCs w:val="24"/>
        </w:rPr>
        <w:t xml:space="preserve">iliki ujung yang bisa berbentuk tumpul atau </w:t>
      </w:r>
      <w:proofErr w:type="gramStart"/>
      <w:r w:rsidRPr="002F5976">
        <w:rPr>
          <w:rFonts w:ascii="Times New Roman" w:hAnsi="Times New Roman" w:cs="Times New Roman"/>
          <w:sz w:val="24"/>
          <w:szCs w:val="24"/>
        </w:rPr>
        <w:t>tajam .</w:t>
      </w:r>
      <w:proofErr w:type="gramEnd"/>
      <w:r w:rsidRPr="002F5976">
        <w:rPr>
          <w:rFonts w:ascii="Times New Roman" w:hAnsi="Times New Roman" w:cs="Times New Roman"/>
          <w:sz w:val="24"/>
          <w:szCs w:val="24"/>
        </w:rPr>
        <w:t xml:space="preserve"> </w:t>
      </w:r>
      <w:proofErr w:type="gramStart"/>
      <w:r w:rsidRPr="002F5976">
        <w:rPr>
          <w:rFonts w:ascii="Times New Roman" w:hAnsi="Times New Roman" w:cs="Times New Roman"/>
          <w:sz w:val="24"/>
          <w:szCs w:val="24"/>
        </w:rPr>
        <w:t>Bentuk huruf sans serif yang paling pop</w:t>
      </w:r>
      <w:r w:rsidR="004166BA" w:rsidRPr="002F5976">
        <w:rPr>
          <w:rFonts w:ascii="Times New Roman" w:hAnsi="Times New Roman" w:cs="Times New Roman"/>
          <w:sz w:val="24"/>
          <w:szCs w:val="24"/>
        </w:rPr>
        <w:t xml:space="preserve">ular adalah </w:t>
      </w:r>
      <w:r w:rsidR="004166BA" w:rsidRPr="00945BB1">
        <w:rPr>
          <w:rFonts w:ascii="Times New Roman" w:hAnsi="Times New Roman" w:cs="Times New Roman"/>
          <w:i/>
          <w:sz w:val="24"/>
          <w:szCs w:val="24"/>
        </w:rPr>
        <w:t>Helvetica dan arial</w:t>
      </w:r>
      <w:r w:rsidR="004166BA" w:rsidRPr="002F5976">
        <w:rPr>
          <w:rFonts w:ascii="Times New Roman" w:hAnsi="Times New Roman" w:cs="Times New Roman"/>
          <w:sz w:val="24"/>
          <w:szCs w:val="24"/>
          <w:lang w:val="id-ID"/>
        </w:rPr>
        <w:t>.</w:t>
      </w:r>
      <w:proofErr w:type="gramEnd"/>
    </w:p>
    <w:p w:rsidR="007145BC" w:rsidRPr="002F5976" w:rsidRDefault="007145BC" w:rsidP="000D79C6">
      <w:pPr>
        <w:pStyle w:val="ListParagraph"/>
        <w:numPr>
          <w:ilvl w:val="0"/>
          <w:numId w:val="26"/>
        </w:numPr>
        <w:spacing w:before="30" w:line="360" w:lineRule="auto"/>
        <w:ind w:left="0" w:firstLine="851"/>
        <w:jc w:val="both"/>
        <w:rPr>
          <w:rFonts w:ascii="Times New Roman" w:hAnsi="Times New Roman" w:cs="Times New Roman"/>
          <w:sz w:val="24"/>
          <w:szCs w:val="24"/>
        </w:rPr>
      </w:pPr>
      <w:r w:rsidRPr="002F5976">
        <w:rPr>
          <w:rFonts w:ascii="Times New Roman" w:hAnsi="Times New Roman" w:cs="Times New Roman"/>
          <w:sz w:val="24"/>
          <w:szCs w:val="24"/>
        </w:rPr>
        <w:t>Huruf berkait ( serif</w:t>
      </w:r>
      <w:r w:rsidR="004166BA" w:rsidRPr="002F5976">
        <w:rPr>
          <w:rFonts w:ascii="Times New Roman" w:hAnsi="Times New Roman" w:cs="Times New Roman"/>
          <w:sz w:val="24"/>
          <w:szCs w:val="24"/>
          <w:lang w:val="id-ID"/>
        </w:rPr>
        <w:t xml:space="preserve"> </w:t>
      </w:r>
      <w:r w:rsidRPr="002F5976">
        <w:rPr>
          <w:rFonts w:ascii="Times New Roman" w:hAnsi="Times New Roman" w:cs="Times New Roman"/>
          <w:sz w:val="24"/>
          <w:szCs w:val="24"/>
        </w:rPr>
        <w:t>)</w:t>
      </w:r>
    </w:p>
    <w:p w:rsidR="007145BC" w:rsidRPr="002F5976" w:rsidRDefault="007145BC" w:rsidP="000D79C6">
      <w:pPr>
        <w:spacing w:before="30" w:line="360" w:lineRule="auto"/>
        <w:ind w:left="1418"/>
        <w:jc w:val="both"/>
        <w:rPr>
          <w:rFonts w:ascii="Times New Roman" w:hAnsi="Times New Roman" w:cs="Times New Roman"/>
          <w:sz w:val="24"/>
          <w:szCs w:val="24"/>
        </w:rPr>
      </w:pPr>
      <w:r w:rsidRPr="002F5976">
        <w:rPr>
          <w:rFonts w:ascii="Times New Roman" w:hAnsi="Times New Roman" w:cs="Times New Roman"/>
          <w:sz w:val="24"/>
          <w:szCs w:val="24"/>
        </w:rPr>
        <w:t xml:space="preserve">Jenis huruf dengan stroke atau </w:t>
      </w:r>
      <w:proofErr w:type="gramStart"/>
      <w:r w:rsidRPr="002F5976">
        <w:rPr>
          <w:rFonts w:ascii="Times New Roman" w:hAnsi="Times New Roman" w:cs="Times New Roman"/>
          <w:sz w:val="24"/>
          <w:szCs w:val="24"/>
        </w:rPr>
        <w:t>ekor ,</w:t>
      </w:r>
      <w:proofErr w:type="gramEnd"/>
      <w:r w:rsidRPr="002F5976">
        <w:rPr>
          <w:rFonts w:ascii="Times New Roman" w:hAnsi="Times New Roman" w:cs="Times New Roman"/>
          <w:sz w:val="24"/>
          <w:szCs w:val="24"/>
        </w:rPr>
        <w:t xml:space="preserve"> di</w:t>
      </w:r>
      <w:r w:rsidR="00945BB1">
        <w:rPr>
          <w:rFonts w:ascii="Times New Roman" w:hAnsi="Times New Roman" w:cs="Times New Roman"/>
          <w:sz w:val="24"/>
          <w:szCs w:val="24"/>
        </w:rPr>
        <w:t xml:space="preserve">namakan serif. Jenis buruf </w:t>
      </w:r>
      <w:proofErr w:type="gramStart"/>
      <w:r w:rsidR="00945BB1">
        <w:rPr>
          <w:rFonts w:ascii="Times New Roman" w:hAnsi="Times New Roman" w:cs="Times New Roman"/>
          <w:sz w:val="24"/>
          <w:szCs w:val="24"/>
        </w:rPr>
        <w:t>ini  menghiasi</w:t>
      </w:r>
      <w:proofErr w:type="gramEnd"/>
      <w:r w:rsidR="00945BB1">
        <w:rPr>
          <w:rFonts w:ascii="Times New Roman" w:hAnsi="Times New Roman" w:cs="Times New Roman"/>
          <w:sz w:val="24"/>
          <w:szCs w:val="24"/>
        </w:rPr>
        <w:t>, bentuk huruf jenis yang pali</w:t>
      </w:r>
      <w:r w:rsidRPr="002F5976">
        <w:rPr>
          <w:rFonts w:ascii="Times New Roman" w:hAnsi="Times New Roman" w:cs="Times New Roman"/>
          <w:sz w:val="24"/>
          <w:szCs w:val="24"/>
        </w:rPr>
        <w:t>ng umum adalah times new roman .</w:t>
      </w:r>
    </w:p>
    <w:p w:rsidR="007145BC" w:rsidRPr="002F5976" w:rsidRDefault="007145BC" w:rsidP="000D79C6">
      <w:pPr>
        <w:pStyle w:val="ListParagraph"/>
        <w:numPr>
          <w:ilvl w:val="0"/>
          <w:numId w:val="26"/>
        </w:numPr>
        <w:spacing w:before="30" w:line="360" w:lineRule="auto"/>
        <w:ind w:left="0" w:firstLine="851"/>
        <w:jc w:val="both"/>
        <w:rPr>
          <w:rFonts w:ascii="Times New Roman" w:hAnsi="Times New Roman" w:cs="Times New Roman"/>
          <w:sz w:val="24"/>
          <w:szCs w:val="24"/>
        </w:rPr>
      </w:pPr>
      <w:r w:rsidRPr="002F5976">
        <w:rPr>
          <w:rFonts w:ascii="Times New Roman" w:hAnsi="Times New Roman" w:cs="Times New Roman"/>
          <w:sz w:val="24"/>
          <w:szCs w:val="24"/>
        </w:rPr>
        <w:t xml:space="preserve">Huruf Dekoratif </w:t>
      </w:r>
    </w:p>
    <w:p w:rsidR="007145BC" w:rsidRPr="002F5976" w:rsidRDefault="00945BB1" w:rsidP="000D79C6">
      <w:pPr>
        <w:spacing w:before="30" w:line="36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 xml:space="preserve">Bentuk huruf ini </w:t>
      </w:r>
      <w:proofErr w:type="gramStart"/>
      <w:r>
        <w:rPr>
          <w:rFonts w:ascii="Times New Roman" w:hAnsi="Times New Roman" w:cs="Times New Roman"/>
          <w:sz w:val="24"/>
          <w:szCs w:val="24"/>
        </w:rPr>
        <w:t>adalah  sangat</w:t>
      </w:r>
      <w:proofErr w:type="gramEnd"/>
      <w:r>
        <w:rPr>
          <w:rFonts w:ascii="Times New Roman" w:hAnsi="Times New Roman" w:cs="Times New Roman"/>
          <w:sz w:val="24"/>
          <w:szCs w:val="24"/>
        </w:rPr>
        <w:t xml:space="preserve"> rumit desain</w:t>
      </w:r>
      <w:r w:rsidR="007145BC" w:rsidRPr="002F5976">
        <w:rPr>
          <w:rFonts w:ascii="Times New Roman" w:hAnsi="Times New Roman" w:cs="Times New Roman"/>
          <w:sz w:val="24"/>
          <w:szCs w:val="24"/>
        </w:rPr>
        <w:t xml:space="preserve">nya bentuk huruf ini </w:t>
      </w:r>
      <w:r>
        <w:rPr>
          <w:rFonts w:ascii="Times New Roman" w:hAnsi="Times New Roman" w:cs="Times New Roman"/>
          <w:sz w:val="24"/>
          <w:szCs w:val="24"/>
        </w:rPr>
        <w:t>a</w:t>
      </w:r>
      <w:r w:rsidR="007145BC" w:rsidRPr="002F5976">
        <w:rPr>
          <w:rFonts w:ascii="Times New Roman" w:hAnsi="Times New Roman" w:cs="Times New Roman"/>
          <w:sz w:val="24"/>
          <w:szCs w:val="24"/>
        </w:rPr>
        <w:t xml:space="preserve">kan sangat memusingkan jika dipakai  untuk headline </w:t>
      </w:r>
    </w:p>
    <w:p w:rsidR="007145BC" w:rsidRPr="002F5976" w:rsidRDefault="007145BC" w:rsidP="000D79C6">
      <w:pPr>
        <w:pStyle w:val="ListParagraph"/>
        <w:numPr>
          <w:ilvl w:val="0"/>
          <w:numId w:val="26"/>
        </w:numPr>
        <w:spacing w:before="30" w:line="360" w:lineRule="auto"/>
        <w:ind w:left="0" w:firstLine="851"/>
        <w:jc w:val="both"/>
        <w:rPr>
          <w:rFonts w:ascii="Times New Roman" w:hAnsi="Times New Roman" w:cs="Times New Roman"/>
          <w:sz w:val="24"/>
          <w:szCs w:val="24"/>
        </w:rPr>
      </w:pPr>
      <w:r w:rsidRPr="002F5976">
        <w:rPr>
          <w:rFonts w:ascii="Times New Roman" w:hAnsi="Times New Roman" w:cs="Times New Roman"/>
          <w:sz w:val="24"/>
          <w:szCs w:val="24"/>
        </w:rPr>
        <w:t xml:space="preserve">Huruf tulis </w:t>
      </w:r>
      <w:r w:rsidRPr="00945BB1">
        <w:rPr>
          <w:rFonts w:ascii="Times New Roman" w:hAnsi="Times New Roman" w:cs="Times New Roman"/>
          <w:i/>
          <w:sz w:val="24"/>
          <w:szCs w:val="24"/>
        </w:rPr>
        <w:t>( script )</w:t>
      </w:r>
    </w:p>
    <w:p w:rsidR="007145BC" w:rsidRPr="002F5976" w:rsidRDefault="007145BC" w:rsidP="000D79C6">
      <w:pPr>
        <w:spacing w:before="30" w:line="360" w:lineRule="auto"/>
        <w:ind w:left="1418"/>
        <w:jc w:val="both"/>
        <w:rPr>
          <w:rFonts w:ascii="Times New Roman" w:hAnsi="Times New Roman" w:cs="Times New Roman"/>
          <w:sz w:val="24"/>
          <w:szCs w:val="24"/>
        </w:rPr>
      </w:pPr>
      <w:r w:rsidRPr="002F5976">
        <w:rPr>
          <w:rFonts w:ascii="Times New Roman" w:hAnsi="Times New Roman" w:cs="Times New Roman"/>
          <w:sz w:val="24"/>
          <w:szCs w:val="24"/>
        </w:rPr>
        <w:t xml:space="preserve">Bentuk huruf yang menyerupai tulisan tangan </w:t>
      </w:r>
      <w:proofErr w:type="gramStart"/>
      <w:r w:rsidRPr="002F5976">
        <w:rPr>
          <w:rFonts w:ascii="Times New Roman" w:hAnsi="Times New Roman" w:cs="Times New Roman"/>
          <w:sz w:val="24"/>
          <w:szCs w:val="24"/>
        </w:rPr>
        <w:t>bersambun</w:t>
      </w:r>
      <w:r w:rsidR="00945BB1">
        <w:rPr>
          <w:rFonts w:ascii="Times New Roman" w:hAnsi="Times New Roman" w:cs="Times New Roman"/>
          <w:sz w:val="24"/>
          <w:szCs w:val="24"/>
        </w:rPr>
        <w:t>g ,</w:t>
      </w:r>
      <w:proofErr w:type="gramEnd"/>
      <w:r w:rsidR="00945BB1">
        <w:rPr>
          <w:rFonts w:ascii="Times New Roman" w:hAnsi="Times New Roman" w:cs="Times New Roman"/>
          <w:sz w:val="24"/>
          <w:szCs w:val="24"/>
        </w:rPr>
        <w:t xml:space="preserve"> huruf ini sering disebut ju</w:t>
      </w:r>
      <w:r w:rsidRPr="002F5976">
        <w:rPr>
          <w:rFonts w:ascii="Times New Roman" w:hAnsi="Times New Roman" w:cs="Times New Roman"/>
          <w:sz w:val="24"/>
          <w:szCs w:val="24"/>
        </w:rPr>
        <w:t xml:space="preserve">ga kursif , huruf ini memberikan </w:t>
      </w:r>
      <w:r w:rsidR="00945BB1">
        <w:rPr>
          <w:rFonts w:ascii="Times New Roman" w:hAnsi="Times New Roman" w:cs="Times New Roman"/>
          <w:sz w:val="24"/>
          <w:szCs w:val="24"/>
        </w:rPr>
        <w:t xml:space="preserve">kesan </w:t>
      </w:r>
      <w:r w:rsidRPr="002F5976">
        <w:rPr>
          <w:rFonts w:ascii="Times New Roman" w:hAnsi="Times New Roman" w:cs="Times New Roman"/>
          <w:sz w:val="24"/>
          <w:szCs w:val="24"/>
        </w:rPr>
        <w:t xml:space="preserve">keanggunan </w:t>
      </w:r>
    </w:p>
    <w:p w:rsidR="007145BC" w:rsidRPr="002F5976" w:rsidRDefault="007145BC" w:rsidP="000D79C6">
      <w:pPr>
        <w:pStyle w:val="ListParagraph"/>
        <w:numPr>
          <w:ilvl w:val="0"/>
          <w:numId w:val="26"/>
        </w:numPr>
        <w:spacing w:before="30" w:line="360" w:lineRule="auto"/>
        <w:ind w:left="0" w:firstLine="851"/>
        <w:jc w:val="both"/>
        <w:rPr>
          <w:rFonts w:ascii="Times New Roman" w:hAnsi="Times New Roman" w:cs="Times New Roman"/>
          <w:sz w:val="24"/>
          <w:szCs w:val="24"/>
        </w:rPr>
      </w:pPr>
      <w:r w:rsidRPr="002F5976">
        <w:rPr>
          <w:rFonts w:ascii="Times New Roman" w:hAnsi="Times New Roman" w:cs="Times New Roman"/>
          <w:sz w:val="24"/>
          <w:szCs w:val="24"/>
        </w:rPr>
        <w:t xml:space="preserve">Huruf Miring </w:t>
      </w:r>
      <w:r w:rsidRPr="00945BB1">
        <w:rPr>
          <w:rFonts w:ascii="Times New Roman" w:hAnsi="Times New Roman" w:cs="Times New Roman"/>
          <w:i/>
          <w:sz w:val="24"/>
          <w:szCs w:val="24"/>
        </w:rPr>
        <w:t>( italic )</w:t>
      </w:r>
    </w:p>
    <w:p w:rsidR="007145BC" w:rsidRPr="002F5976" w:rsidRDefault="007145BC" w:rsidP="000D79C6">
      <w:pPr>
        <w:spacing w:before="30" w:line="360" w:lineRule="auto"/>
        <w:ind w:left="1418"/>
        <w:jc w:val="both"/>
        <w:rPr>
          <w:rFonts w:ascii="Times New Roman" w:hAnsi="Times New Roman" w:cs="Times New Roman"/>
          <w:sz w:val="24"/>
          <w:szCs w:val="24"/>
        </w:rPr>
      </w:pPr>
      <w:r w:rsidRPr="002F5976">
        <w:rPr>
          <w:rFonts w:ascii="Times New Roman" w:hAnsi="Times New Roman" w:cs="Times New Roman"/>
          <w:sz w:val="24"/>
          <w:szCs w:val="24"/>
        </w:rPr>
        <w:t xml:space="preserve">Teks </w:t>
      </w:r>
      <w:r w:rsidRPr="00945BB1">
        <w:rPr>
          <w:rFonts w:ascii="Times New Roman" w:hAnsi="Times New Roman" w:cs="Times New Roman"/>
          <w:i/>
          <w:sz w:val="24"/>
          <w:szCs w:val="24"/>
        </w:rPr>
        <w:t>italic</w:t>
      </w:r>
      <w:r w:rsidRPr="002F5976">
        <w:rPr>
          <w:rFonts w:ascii="Times New Roman" w:hAnsi="Times New Roman" w:cs="Times New Roman"/>
          <w:sz w:val="24"/>
          <w:szCs w:val="24"/>
        </w:rPr>
        <w:t xml:space="preserve"> </w:t>
      </w:r>
      <w:proofErr w:type="gramStart"/>
      <w:r w:rsidRPr="002F5976">
        <w:rPr>
          <w:rFonts w:ascii="Times New Roman" w:hAnsi="Times New Roman" w:cs="Times New Roman"/>
          <w:sz w:val="24"/>
          <w:szCs w:val="24"/>
        </w:rPr>
        <w:t>akan</w:t>
      </w:r>
      <w:proofErr w:type="gramEnd"/>
      <w:r w:rsidRPr="002F5976">
        <w:rPr>
          <w:rFonts w:ascii="Times New Roman" w:hAnsi="Times New Roman" w:cs="Times New Roman"/>
          <w:sz w:val="24"/>
          <w:szCs w:val="24"/>
        </w:rPr>
        <w:t xml:space="preserve"> menarik mata ka</w:t>
      </w:r>
      <w:r w:rsidR="00945BB1">
        <w:rPr>
          <w:rFonts w:ascii="Times New Roman" w:hAnsi="Times New Roman" w:cs="Times New Roman"/>
          <w:sz w:val="24"/>
          <w:szCs w:val="24"/>
        </w:rPr>
        <w:t>rena kontras dengan teks normal.</w:t>
      </w:r>
      <w:r w:rsidRPr="002F5976">
        <w:rPr>
          <w:rFonts w:ascii="Times New Roman" w:hAnsi="Times New Roman" w:cs="Times New Roman"/>
          <w:sz w:val="24"/>
          <w:szCs w:val="24"/>
        </w:rPr>
        <w:t xml:space="preserve"> Teks </w:t>
      </w:r>
      <w:r w:rsidRPr="00945BB1">
        <w:rPr>
          <w:rFonts w:ascii="Times New Roman" w:hAnsi="Times New Roman" w:cs="Times New Roman"/>
          <w:i/>
          <w:sz w:val="24"/>
          <w:szCs w:val="24"/>
        </w:rPr>
        <w:t>italic</w:t>
      </w:r>
      <w:r w:rsidRPr="002F5976">
        <w:rPr>
          <w:rFonts w:ascii="Times New Roman" w:hAnsi="Times New Roman" w:cs="Times New Roman"/>
          <w:sz w:val="24"/>
          <w:szCs w:val="24"/>
        </w:rPr>
        <w:t xml:space="preserve"> ini sering dipakai untuk kata kata asing dan </w:t>
      </w:r>
      <w:proofErr w:type="gramStart"/>
      <w:r w:rsidRPr="002F5976">
        <w:rPr>
          <w:rFonts w:ascii="Times New Roman" w:hAnsi="Times New Roman" w:cs="Times New Roman"/>
          <w:sz w:val="24"/>
          <w:szCs w:val="24"/>
        </w:rPr>
        <w:t>kedokteran ,</w:t>
      </w:r>
      <w:proofErr w:type="gramEnd"/>
      <w:r w:rsidRPr="002F5976">
        <w:rPr>
          <w:rFonts w:ascii="Times New Roman" w:hAnsi="Times New Roman" w:cs="Times New Roman"/>
          <w:sz w:val="24"/>
          <w:szCs w:val="24"/>
        </w:rPr>
        <w:t xml:space="preserve"> teks</w:t>
      </w:r>
      <w:r w:rsidRPr="00945BB1">
        <w:rPr>
          <w:rFonts w:ascii="Times New Roman" w:hAnsi="Times New Roman" w:cs="Times New Roman"/>
          <w:i/>
          <w:sz w:val="24"/>
          <w:szCs w:val="24"/>
        </w:rPr>
        <w:t xml:space="preserve"> </w:t>
      </w:r>
      <w:r w:rsidR="00945BB1" w:rsidRPr="00945BB1">
        <w:rPr>
          <w:rFonts w:ascii="Times New Roman" w:hAnsi="Times New Roman" w:cs="Times New Roman"/>
          <w:i/>
          <w:sz w:val="24"/>
          <w:szCs w:val="24"/>
        </w:rPr>
        <w:t xml:space="preserve">italic </w:t>
      </w:r>
      <w:r w:rsidR="00945BB1">
        <w:rPr>
          <w:rFonts w:ascii="Times New Roman" w:hAnsi="Times New Roman" w:cs="Times New Roman"/>
          <w:sz w:val="24"/>
          <w:szCs w:val="24"/>
        </w:rPr>
        <w:t>ini sulit dibaca juga dalam kal</w:t>
      </w:r>
      <w:r w:rsidRPr="002F5976">
        <w:rPr>
          <w:rFonts w:ascii="Times New Roman" w:hAnsi="Times New Roman" w:cs="Times New Roman"/>
          <w:sz w:val="24"/>
          <w:szCs w:val="24"/>
        </w:rPr>
        <w:t>imat panjang .</w:t>
      </w:r>
    </w:p>
    <w:p w:rsidR="007145BC" w:rsidRPr="002F5976" w:rsidRDefault="007145BC" w:rsidP="000D79C6">
      <w:pPr>
        <w:pStyle w:val="ListParagraph"/>
        <w:numPr>
          <w:ilvl w:val="0"/>
          <w:numId w:val="26"/>
        </w:numPr>
        <w:spacing w:before="30" w:line="360" w:lineRule="auto"/>
        <w:ind w:left="0" w:firstLine="851"/>
        <w:jc w:val="both"/>
        <w:rPr>
          <w:rFonts w:ascii="Times New Roman" w:hAnsi="Times New Roman" w:cs="Times New Roman"/>
          <w:sz w:val="24"/>
          <w:szCs w:val="24"/>
        </w:rPr>
      </w:pPr>
      <w:r w:rsidRPr="002F5976">
        <w:rPr>
          <w:rFonts w:ascii="Times New Roman" w:hAnsi="Times New Roman" w:cs="Times New Roman"/>
          <w:sz w:val="24"/>
          <w:szCs w:val="24"/>
        </w:rPr>
        <w:t>Huruf Tebal ( Bold )</w:t>
      </w:r>
    </w:p>
    <w:p w:rsidR="007145BC" w:rsidRDefault="007145BC" w:rsidP="000D79C6">
      <w:pPr>
        <w:spacing w:before="30" w:line="360" w:lineRule="auto"/>
        <w:ind w:left="1418"/>
        <w:jc w:val="both"/>
        <w:rPr>
          <w:rFonts w:ascii="Times New Roman" w:hAnsi="Times New Roman" w:cs="Times New Roman"/>
          <w:sz w:val="24"/>
          <w:szCs w:val="24"/>
          <w:lang w:val="id-ID"/>
        </w:rPr>
      </w:pPr>
      <w:r w:rsidRPr="002F5976">
        <w:rPr>
          <w:rFonts w:ascii="Times New Roman" w:hAnsi="Times New Roman" w:cs="Times New Roman"/>
          <w:sz w:val="24"/>
          <w:szCs w:val="24"/>
        </w:rPr>
        <w:t xml:space="preserve">Huruf Tebal </w:t>
      </w:r>
      <w:proofErr w:type="gramStart"/>
      <w:r w:rsidRPr="002F5976">
        <w:rPr>
          <w:rFonts w:ascii="Times New Roman" w:hAnsi="Times New Roman" w:cs="Times New Roman"/>
          <w:sz w:val="24"/>
          <w:szCs w:val="24"/>
        </w:rPr>
        <w:t>sama</w:t>
      </w:r>
      <w:proofErr w:type="gramEnd"/>
      <w:r w:rsidRPr="002F5976">
        <w:rPr>
          <w:rFonts w:ascii="Times New Roman" w:hAnsi="Times New Roman" w:cs="Times New Roman"/>
          <w:sz w:val="24"/>
          <w:szCs w:val="24"/>
        </w:rPr>
        <w:t xml:space="preserve"> dengan uruf italic yakn</w:t>
      </w:r>
      <w:r w:rsidR="00945BB1">
        <w:rPr>
          <w:rFonts w:ascii="Times New Roman" w:hAnsi="Times New Roman" w:cs="Times New Roman"/>
          <w:sz w:val="24"/>
          <w:szCs w:val="24"/>
        </w:rPr>
        <w:t>i kontras dan menarik perhatian. H</w:t>
      </w:r>
      <w:r w:rsidRPr="002F5976">
        <w:rPr>
          <w:rFonts w:ascii="Times New Roman" w:hAnsi="Times New Roman" w:cs="Times New Roman"/>
          <w:sz w:val="24"/>
          <w:szCs w:val="24"/>
        </w:rPr>
        <w:t>uruf tebal ini sering dig</w:t>
      </w:r>
      <w:r w:rsidR="00945BB1">
        <w:rPr>
          <w:rFonts w:ascii="Times New Roman" w:hAnsi="Times New Roman" w:cs="Times New Roman"/>
          <w:sz w:val="24"/>
          <w:szCs w:val="24"/>
        </w:rPr>
        <w:t>unakan pada headline sebagai judul</w:t>
      </w:r>
      <w:r w:rsidRPr="002F5976">
        <w:rPr>
          <w:rFonts w:ascii="Times New Roman" w:hAnsi="Times New Roman" w:cs="Times New Roman"/>
          <w:sz w:val="24"/>
          <w:szCs w:val="24"/>
        </w:rPr>
        <w:t xml:space="preserve"> ataupun sub judul u</w:t>
      </w:r>
      <w:r w:rsidR="00945BB1">
        <w:rPr>
          <w:rFonts w:ascii="Times New Roman" w:hAnsi="Times New Roman" w:cs="Times New Roman"/>
          <w:sz w:val="24"/>
          <w:szCs w:val="24"/>
        </w:rPr>
        <w:t>n</w:t>
      </w:r>
      <w:r w:rsidRPr="002F5976">
        <w:rPr>
          <w:rFonts w:ascii="Times New Roman" w:hAnsi="Times New Roman" w:cs="Times New Roman"/>
          <w:sz w:val="24"/>
          <w:szCs w:val="24"/>
        </w:rPr>
        <w:t xml:space="preserve">tuk memberikan kesan </w:t>
      </w:r>
      <w:proofErr w:type="gramStart"/>
      <w:r w:rsidRPr="002F5976">
        <w:rPr>
          <w:rFonts w:ascii="Times New Roman" w:hAnsi="Times New Roman" w:cs="Times New Roman"/>
          <w:sz w:val="24"/>
          <w:szCs w:val="24"/>
        </w:rPr>
        <w:t>tegas .</w:t>
      </w:r>
      <w:proofErr w:type="gramEnd"/>
    </w:p>
    <w:p w:rsidR="007145BC" w:rsidRPr="00945BB1" w:rsidRDefault="007145BC" w:rsidP="000D79C6">
      <w:pPr>
        <w:pStyle w:val="ListParagraph"/>
        <w:numPr>
          <w:ilvl w:val="2"/>
          <w:numId w:val="37"/>
        </w:numPr>
        <w:tabs>
          <w:tab w:val="left" w:pos="567"/>
        </w:tabs>
        <w:spacing w:before="30" w:line="360" w:lineRule="auto"/>
        <w:ind w:left="0" w:firstLine="0"/>
        <w:jc w:val="both"/>
        <w:rPr>
          <w:rFonts w:ascii="Times New Roman" w:hAnsi="Times New Roman" w:cs="Times New Roman"/>
          <w:b/>
          <w:i/>
          <w:sz w:val="24"/>
          <w:szCs w:val="24"/>
        </w:rPr>
      </w:pPr>
      <w:r w:rsidRPr="002F5976">
        <w:rPr>
          <w:rFonts w:ascii="Times New Roman" w:hAnsi="Times New Roman" w:cs="Times New Roman"/>
          <w:b/>
          <w:sz w:val="24"/>
          <w:szCs w:val="24"/>
        </w:rPr>
        <w:t xml:space="preserve">Teori Lay out </w:t>
      </w:r>
    </w:p>
    <w:p w:rsidR="007145BC" w:rsidRPr="002F5976" w:rsidRDefault="007145BC" w:rsidP="000D79C6">
      <w:pPr>
        <w:spacing w:before="30" w:line="360" w:lineRule="auto"/>
        <w:ind w:left="567" w:firstLine="851"/>
        <w:jc w:val="both"/>
        <w:rPr>
          <w:rFonts w:ascii="Times New Roman" w:hAnsi="Times New Roman" w:cs="Times New Roman"/>
          <w:sz w:val="24"/>
          <w:szCs w:val="24"/>
        </w:rPr>
      </w:pPr>
      <w:r w:rsidRPr="00945BB1">
        <w:rPr>
          <w:rFonts w:ascii="Times New Roman" w:hAnsi="Times New Roman" w:cs="Times New Roman"/>
          <w:i/>
          <w:sz w:val="24"/>
          <w:szCs w:val="24"/>
        </w:rPr>
        <w:t>Lay Out</w:t>
      </w:r>
      <w:r w:rsidRPr="002F5976">
        <w:rPr>
          <w:rFonts w:ascii="Times New Roman" w:hAnsi="Times New Roman" w:cs="Times New Roman"/>
          <w:sz w:val="24"/>
          <w:szCs w:val="24"/>
        </w:rPr>
        <w:t xml:space="preserve"> berkaitan dengan pengaturan huruf dan visual pada permukaan dua dimensi agar seluruh informasi dapat dibaca, jelas, </w:t>
      </w:r>
      <w:proofErr w:type="gramStart"/>
      <w:r w:rsidRPr="002F5976">
        <w:rPr>
          <w:rFonts w:ascii="Times New Roman" w:hAnsi="Times New Roman" w:cs="Times New Roman"/>
          <w:sz w:val="24"/>
          <w:szCs w:val="24"/>
        </w:rPr>
        <w:t>dan</w:t>
      </w:r>
      <w:proofErr w:type="gramEnd"/>
      <w:r w:rsidRPr="002F5976">
        <w:rPr>
          <w:rFonts w:ascii="Times New Roman" w:hAnsi="Times New Roman" w:cs="Times New Roman"/>
          <w:sz w:val="24"/>
          <w:szCs w:val="24"/>
        </w:rPr>
        <w:t xml:space="preserve"> menarik. </w:t>
      </w:r>
      <w:r w:rsidRPr="00945BB1">
        <w:rPr>
          <w:rFonts w:ascii="Times New Roman" w:hAnsi="Times New Roman" w:cs="Times New Roman"/>
          <w:i/>
          <w:sz w:val="24"/>
          <w:szCs w:val="24"/>
        </w:rPr>
        <w:t xml:space="preserve">Lay Out </w:t>
      </w:r>
      <w:r w:rsidRPr="002F5976">
        <w:rPr>
          <w:rFonts w:ascii="Times New Roman" w:hAnsi="Times New Roman" w:cs="Times New Roman"/>
          <w:sz w:val="24"/>
          <w:szCs w:val="24"/>
        </w:rPr>
        <w:t xml:space="preserve">merupakan pengaturan huruf dan visual pada sebuah cetakan atau halaman elektronik. Prinsip-prinsip </w:t>
      </w:r>
      <w:r w:rsidR="00945BB1">
        <w:rPr>
          <w:rFonts w:ascii="Times New Roman" w:hAnsi="Times New Roman" w:cs="Times New Roman"/>
          <w:sz w:val="24"/>
          <w:szCs w:val="24"/>
        </w:rPr>
        <w:t xml:space="preserve">desain yang paling penting dan </w:t>
      </w:r>
      <w:r w:rsidRPr="002F5976">
        <w:rPr>
          <w:rFonts w:ascii="Times New Roman" w:hAnsi="Times New Roman" w:cs="Times New Roman"/>
          <w:sz w:val="24"/>
          <w:szCs w:val="24"/>
        </w:rPr>
        <w:t xml:space="preserve">berpengaruh pada </w:t>
      </w:r>
      <w:proofErr w:type="gramStart"/>
      <w:r w:rsidRPr="00945BB1">
        <w:rPr>
          <w:rFonts w:ascii="Times New Roman" w:hAnsi="Times New Roman" w:cs="Times New Roman"/>
          <w:i/>
          <w:sz w:val="24"/>
          <w:szCs w:val="24"/>
        </w:rPr>
        <w:t>Lay</w:t>
      </w:r>
      <w:proofErr w:type="gramEnd"/>
      <w:r w:rsidRPr="00945BB1">
        <w:rPr>
          <w:rFonts w:ascii="Times New Roman" w:hAnsi="Times New Roman" w:cs="Times New Roman"/>
          <w:i/>
          <w:sz w:val="24"/>
          <w:szCs w:val="24"/>
        </w:rPr>
        <w:t xml:space="preserve"> Out </w:t>
      </w:r>
      <w:r w:rsidRPr="002F5976">
        <w:rPr>
          <w:rFonts w:ascii="Times New Roman" w:hAnsi="Times New Roman" w:cs="Times New Roman"/>
          <w:sz w:val="24"/>
          <w:szCs w:val="24"/>
        </w:rPr>
        <w:t>adalah titik fokus hirarki visual, k</w:t>
      </w:r>
      <w:r w:rsidR="00945BB1">
        <w:rPr>
          <w:rFonts w:ascii="Times New Roman" w:hAnsi="Times New Roman" w:cs="Times New Roman"/>
          <w:sz w:val="24"/>
          <w:szCs w:val="24"/>
        </w:rPr>
        <w:t>esatuan, dan keseimbangan.</w:t>
      </w:r>
    </w:p>
    <w:p w:rsidR="007145BC" w:rsidRPr="00945BB1" w:rsidRDefault="00945BB1" w:rsidP="000D79C6">
      <w:pPr>
        <w:spacing w:before="30" w:line="360" w:lineRule="auto"/>
        <w:ind w:left="567" w:firstLine="851"/>
        <w:jc w:val="both"/>
        <w:rPr>
          <w:rFonts w:ascii="Times New Roman" w:hAnsi="Times New Roman" w:cs="Times New Roman"/>
          <w:i/>
          <w:sz w:val="24"/>
          <w:szCs w:val="24"/>
        </w:rPr>
      </w:pPr>
      <w:r>
        <w:rPr>
          <w:rFonts w:ascii="Times New Roman" w:hAnsi="Times New Roman" w:cs="Times New Roman"/>
          <w:sz w:val="24"/>
          <w:szCs w:val="24"/>
        </w:rPr>
        <w:t>Dalam me</w:t>
      </w:r>
      <w:r w:rsidR="007145BC" w:rsidRPr="002F5976">
        <w:rPr>
          <w:rFonts w:ascii="Times New Roman" w:hAnsi="Times New Roman" w:cs="Times New Roman"/>
          <w:sz w:val="24"/>
          <w:szCs w:val="24"/>
        </w:rPr>
        <w:t xml:space="preserve">ndesain </w:t>
      </w:r>
      <w:r w:rsidR="007145BC" w:rsidRPr="00945BB1">
        <w:rPr>
          <w:rFonts w:ascii="Times New Roman" w:hAnsi="Times New Roman" w:cs="Times New Roman"/>
          <w:i/>
          <w:sz w:val="24"/>
          <w:szCs w:val="24"/>
        </w:rPr>
        <w:t>Lay Out</w:t>
      </w:r>
      <w:r>
        <w:rPr>
          <w:rFonts w:ascii="Times New Roman" w:hAnsi="Times New Roman" w:cs="Times New Roman"/>
          <w:sz w:val="24"/>
          <w:szCs w:val="24"/>
        </w:rPr>
        <w:t>, posisi elemen pada halaman serta</w:t>
      </w:r>
      <w:r w:rsidR="007145BC" w:rsidRPr="002F5976">
        <w:rPr>
          <w:rFonts w:ascii="Times New Roman" w:hAnsi="Times New Roman" w:cs="Times New Roman"/>
          <w:sz w:val="24"/>
          <w:szCs w:val="24"/>
        </w:rPr>
        <w:t xml:space="preserve"> hubungan antar</w:t>
      </w:r>
      <w:r>
        <w:rPr>
          <w:rFonts w:ascii="Times New Roman" w:hAnsi="Times New Roman" w:cs="Times New Roman"/>
          <w:sz w:val="24"/>
          <w:szCs w:val="24"/>
        </w:rPr>
        <w:t xml:space="preserve"> elemen atau satu dengan yang l</w:t>
      </w:r>
      <w:r w:rsidR="007145BC" w:rsidRPr="002F5976">
        <w:rPr>
          <w:rFonts w:ascii="Times New Roman" w:hAnsi="Times New Roman" w:cs="Times New Roman"/>
          <w:sz w:val="24"/>
          <w:szCs w:val="24"/>
        </w:rPr>
        <w:t>ainnya, yaitu ukuran, warna, kontras, nilai, tekstur, dan bentuk serta hirarki visual harus dipertimbangkan.</w:t>
      </w:r>
    </w:p>
    <w:p w:rsidR="007145BC" w:rsidRPr="002F5976" w:rsidRDefault="007145BC" w:rsidP="000D79C6">
      <w:pPr>
        <w:spacing w:before="30" w:line="360" w:lineRule="auto"/>
        <w:ind w:left="567" w:firstLine="851"/>
        <w:jc w:val="both"/>
        <w:rPr>
          <w:rFonts w:ascii="Times New Roman" w:hAnsi="Times New Roman" w:cs="Times New Roman"/>
          <w:sz w:val="24"/>
          <w:szCs w:val="24"/>
        </w:rPr>
      </w:pPr>
      <w:r w:rsidRPr="00945BB1">
        <w:rPr>
          <w:rFonts w:ascii="Times New Roman" w:hAnsi="Times New Roman" w:cs="Times New Roman"/>
          <w:i/>
          <w:sz w:val="24"/>
          <w:szCs w:val="24"/>
        </w:rPr>
        <w:t>Lay Out</w:t>
      </w:r>
      <w:r w:rsidRPr="002F5976">
        <w:rPr>
          <w:rFonts w:ascii="Times New Roman" w:hAnsi="Times New Roman" w:cs="Times New Roman"/>
          <w:sz w:val="24"/>
          <w:szCs w:val="24"/>
        </w:rPr>
        <w:t xml:space="preserve"> dimaksud merupakan terletak semua komponen yang harus ada dalam bentuk atau kon</w:t>
      </w:r>
      <w:r w:rsidR="00945BB1">
        <w:rPr>
          <w:rFonts w:ascii="Times New Roman" w:hAnsi="Times New Roman" w:cs="Times New Roman"/>
          <w:sz w:val="24"/>
          <w:szCs w:val="24"/>
        </w:rPr>
        <w:t>s</w:t>
      </w:r>
      <w:r w:rsidRPr="002F5976">
        <w:rPr>
          <w:rFonts w:ascii="Times New Roman" w:hAnsi="Times New Roman" w:cs="Times New Roman"/>
          <w:sz w:val="24"/>
          <w:szCs w:val="24"/>
        </w:rPr>
        <w:t xml:space="preserve">truksi iklan yang dikehendaki. </w:t>
      </w:r>
      <w:proofErr w:type="gramStart"/>
      <w:r w:rsidRPr="002F5976">
        <w:rPr>
          <w:rFonts w:ascii="Times New Roman" w:hAnsi="Times New Roman" w:cs="Times New Roman"/>
          <w:sz w:val="24"/>
          <w:szCs w:val="24"/>
        </w:rPr>
        <w:t xml:space="preserve">Pada </w:t>
      </w:r>
      <w:r w:rsidRPr="002F5976">
        <w:rPr>
          <w:rFonts w:ascii="Times New Roman" w:hAnsi="Times New Roman" w:cs="Times New Roman"/>
          <w:sz w:val="24"/>
          <w:szCs w:val="24"/>
        </w:rPr>
        <w:lastRenderedPageBreak/>
        <w:t>dasarnya iklan dibentuk dalam kon</w:t>
      </w:r>
      <w:r w:rsidR="00945BB1">
        <w:rPr>
          <w:rFonts w:ascii="Times New Roman" w:hAnsi="Times New Roman" w:cs="Times New Roman"/>
          <w:sz w:val="24"/>
          <w:szCs w:val="24"/>
        </w:rPr>
        <w:t>s</w:t>
      </w:r>
      <w:r w:rsidRPr="002F5976">
        <w:rPr>
          <w:rFonts w:ascii="Times New Roman" w:hAnsi="Times New Roman" w:cs="Times New Roman"/>
          <w:sz w:val="24"/>
          <w:szCs w:val="24"/>
        </w:rPr>
        <w:t xml:space="preserve">truksi yang terdiri atas tiga bagian, masing-masing, disebut </w:t>
      </w:r>
      <w:r w:rsidRPr="00945BB1">
        <w:rPr>
          <w:rFonts w:ascii="Times New Roman" w:hAnsi="Times New Roman" w:cs="Times New Roman"/>
          <w:i/>
          <w:sz w:val="24"/>
          <w:szCs w:val="24"/>
        </w:rPr>
        <w:t>headline, lead, dan body.</w:t>
      </w:r>
      <w:proofErr w:type="gramEnd"/>
    </w:p>
    <w:p w:rsidR="007145BC" w:rsidRPr="006005E1" w:rsidRDefault="007145BC" w:rsidP="000D79C6">
      <w:pPr>
        <w:pStyle w:val="ListParagraph"/>
        <w:numPr>
          <w:ilvl w:val="0"/>
          <w:numId w:val="13"/>
        </w:numPr>
        <w:spacing w:before="30" w:line="360" w:lineRule="auto"/>
        <w:ind w:left="1418" w:hanging="567"/>
        <w:jc w:val="both"/>
        <w:rPr>
          <w:rFonts w:ascii="Times New Roman" w:hAnsi="Times New Roman" w:cs="Times New Roman"/>
          <w:i/>
          <w:sz w:val="24"/>
          <w:szCs w:val="24"/>
        </w:rPr>
      </w:pPr>
      <w:r w:rsidRPr="00945BB1">
        <w:rPr>
          <w:rFonts w:ascii="Times New Roman" w:hAnsi="Times New Roman" w:cs="Times New Roman"/>
          <w:i/>
          <w:sz w:val="24"/>
          <w:szCs w:val="24"/>
        </w:rPr>
        <w:t>Headline</w:t>
      </w:r>
      <w:r w:rsidRPr="002F5976">
        <w:rPr>
          <w:rFonts w:ascii="Times New Roman" w:hAnsi="Times New Roman" w:cs="Times New Roman"/>
          <w:sz w:val="24"/>
          <w:szCs w:val="24"/>
        </w:rPr>
        <w:t xml:space="preserve"> merupakan judul utama dari seluruh naskah iklan. Biasanya dengan mer</w:t>
      </w:r>
      <w:r w:rsidR="006005E1">
        <w:rPr>
          <w:rFonts w:ascii="Times New Roman" w:hAnsi="Times New Roman" w:cs="Times New Roman"/>
          <w:sz w:val="24"/>
          <w:szCs w:val="24"/>
        </w:rPr>
        <w:t>e</w:t>
      </w:r>
      <w:r w:rsidRPr="002F5976">
        <w:rPr>
          <w:rFonts w:ascii="Times New Roman" w:hAnsi="Times New Roman" w:cs="Times New Roman"/>
          <w:sz w:val="24"/>
          <w:szCs w:val="24"/>
        </w:rPr>
        <w:t>k atau logo dari produk yang diiklankan.</w:t>
      </w:r>
    </w:p>
    <w:p w:rsidR="007145BC" w:rsidRPr="006005E1" w:rsidRDefault="007145BC" w:rsidP="000D79C6">
      <w:pPr>
        <w:pStyle w:val="ListParagraph"/>
        <w:numPr>
          <w:ilvl w:val="0"/>
          <w:numId w:val="13"/>
        </w:numPr>
        <w:spacing w:before="30" w:line="360" w:lineRule="auto"/>
        <w:ind w:left="1418" w:hanging="567"/>
        <w:jc w:val="both"/>
        <w:rPr>
          <w:rFonts w:ascii="Times New Roman" w:hAnsi="Times New Roman" w:cs="Times New Roman"/>
          <w:i/>
          <w:sz w:val="24"/>
          <w:szCs w:val="24"/>
        </w:rPr>
      </w:pPr>
      <w:r w:rsidRPr="006005E1">
        <w:rPr>
          <w:rFonts w:ascii="Times New Roman" w:hAnsi="Times New Roman" w:cs="Times New Roman"/>
          <w:i/>
          <w:sz w:val="24"/>
          <w:szCs w:val="24"/>
        </w:rPr>
        <w:t>Lead</w:t>
      </w:r>
      <w:r w:rsidRPr="002F5976">
        <w:rPr>
          <w:rFonts w:ascii="Times New Roman" w:hAnsi="Times New Roman" w:cs="Times New Roman"/>
          <w:sz w:val="24"/>
          <w:szCs w:val="24"/>
        </w:rPr>
        <w:t xml:space="preserve"> dikenal sebagai sari dari makna iklan dimaksudkan. Biasanya lead dibuat dalam bentuk tema yang terdiri dari kata-kata pesan yang mengesankan dengan tekanan tertentu dalam bentuk pemberitaan, pertanyaan atau pernyataan.</w:t>
      </w:r>
    </w:p>
    <w:p w:rsidR="005E589B" w:rsidRPr="005E589B" w:rsidRDefault="007145BC" w:rsidP="000D79C6">
      <w:pPr>
        <w:pStyle w:val="ListParagraph"/>
        <w:numPr>
          <w:ilvl w:val="0"/>
          <w:numId w:val="13"/>
        </w:numPr>
        <w:spacing w:before="30" w:line="360" w:lineRule="auto"/>
        <w:ind w:left="1418" w:hanging="567"/>
        <w:jc w:val="both"/>
        <w:rPr>
          <w:rFonts w:ascii="Times New Roman" w:hAnsi="Times New Roman" w:cs="Times New Roman"/>
          <w:sz w:val="24"/>
          <w:szCs w:val="24"/>
        </w:rPr>
      </w:pPr>
      <w:r w:rsidRPr="006005E1">
        <w:rPr>
          <w:rFonts w:ascii="Times New Roman" w:hAnsi="Times New Roman" w:cs="Times New Roman"/>
          <w:i/>
          <w:sz w:val="24"/>
          <w:szCs w:val="24"/>
        </w:rPr>
        <w:t>Body</w:t>
      </w:r>
      <w:r w:rsidRPr="005E589B">
        <w:rPr>
          <w:rFonts w:ascii="Times New Roman" w:hAnsi="Times New Roman" w:cs="Times New Roman"/>
          <w:sz w:val="24"/>
          <w:szCs w:val="24"/>
        </w:rPr>
        <w:t xml:space="preserve"> merupakan kelengkapan lainnya yang menunjang tinjauan dan </w:t>
      </w:r>
      <w:proofErr w:type="gramStart"/>
      <w:r w:rsidRPr="005E589B">
        <w:rPr>
          <w:rFonts w:ascii="Times New Roman" w:hAnsi="Times New Roman" w:cs="Times New Roman"/>
          <w:sz w:val="24"/>
          <w:szCs w:val="24"/>
        </w:rPr>
        <w:t>gaya</w:t>
      </w:r>
      <w:proofErr w:type="gramEnd"/>
      <w:r w:rsidRPr="005E589B">
        <w:rPr>
          <w:rFonts w:ascii="Times New Roman" w:hAnsi="Times New Roman" w:cs="Times New Roman"/>
          <w:sz w:val="24"/>
          <w:szCs w:val="24"/>
        </w:rPr>
        <w:t xml:space="preserve"> penampilan iklan dimaksud. Biasanya disajikan dalam bentuk wacana informatif atau gambar atau keduanya.</w:t>
      </w:r>
      <w:r w:rsidR="005E589B">
        <w:rPr>
          <w:rStyle w:val="FootnoteReference"/>
          <w:rFonts w:ascii="Times New Roman" w:hAnsi="Times New Roman" w:cs="Times New Roman"/>
          <w:sz w:val="24"/>
          <w:szCs w:val="24"/>
        </w:rPr>
        <w:footnoteReference w:id="2"/>
      </w:r>
    </w:p>
    <w:sectPr w:rsidR="005E589B" w:rsidRPr="005E589B" w:rsidSect="000D79C6">
      <w:footerReference w:type="default" r:id="rId11"/>
      <w:pgSz w:w="11907" w:h="16840" w:code="9"/>
      <w:pgMar w:top="2268" w:right="1701" w:bottom="1701" w:left="2268"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208" w:rsidRDefault="00411208" w:rsidP="00DD68F2">
      <w:pPr>
        <w:spacing w:after="0" w:line="240" w:lineRule="auto"/>
      </w:pPr>
      <w:r>
        <w:separator/>
      </w:r>
    </w:p>
  </w:endnote>
  <w:endnote w:type="continuationSeparator" w:id="0">
    <w:p w:rsidR="00411208" w:rsidRDefault="00411208" w:rsidP="00DD6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190121"/>
      <w:docPartObj>
        <w:docPartGallery w:val="Page Numbers (Bottom of Page)"/>
        <w:docPartUnique/>
      </w:docPartObj>
    </w:sdtPr>
    <w:sdtEndPr>
      <w:rPr>
        <w:noProof/>
      </w:rPr>
    </w:sdtEndPr>
    <w:sdtContent>
      <w:p w:rsidR="00DD68F2" w:rsidRDefault="00DD68F2">
        <w:pPr>
          <w:pStyle w:val="Footer"/>
          <w:jc w:val="right"/>
        </w:pPr>
        <w:r>
          <w:fldChar w:fldCharType="begin"/>
        </w:r>
        <w:r>
          <w:instrText xml:space="preserve"> PAGE   \* MERGEFORMAT </w:instrText>
        </w:r>
        <w:r>
          <w:fldChar w:fldCharType="separate"/>
        </w:r>
        <w:r w:rsidR="00B2235C">
          <w:rPr>
            <w:noProof/>
          </w:rPr>
          <w:t>18</w:t>
        </w:r>
        <w:r>
          <w:rPr>
            <w:noProof/>
          </w:rPr>
          <w:fldChar w:fldCharType="end"/>
        </w:r>
      </w:p>
    </w:sdtContent>
  </w:sdt>
  <w:p w:rsidR="00DD68F2" w:rsidRDefault="00DD6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208" w:rsidRDefault="00411208" w:rsidP="00DD68F2">
      <w:pPr>
        <w:spacing w:after="0" w:line="240" w:lineRule="auto"/>
      </w:pPr>
      <w:r>
        <w:separator/>
      </w:r>
    </w:p>
  </w:footnote>
  <w:footnote w:type="continuationSeparator" w:id="0">
    <w:p w:rsidR="00411208" w:rsidRDefault="00411208" w:rsidP="00DD68F2">
      <w:pPr>
        <w:spacing w:after="0" w:line="240" w:lineRule="auto"/>
      </w:pPr>
      <w:r>
        <w:continuationSeparator/>
      </w:r>
    </w:p>
  </w:footnote>
  <w:footnote w:id="1">
    <w:p w:rsidR="00702B98" w:rsidRDefault="00702B98">
      <w:pPr>
        <w:pStyle w:val="FootnoteText"/>
      </w:pPr>
      <w:r>
        <w:rPr>
          <w:rStyle w:val="FootnoteReference"/>
        </w:rPr>
        <w:footnoteRef/>
      </w:r>
      <w:r>
        <w:t xml:space="preserve"> Rosady Ruslan, S.H., M.M. (2013) </w:t>
      </w:r>
      <w:r w:rsidRPr="00702B98">
        <w:rPr>
          <w:i/>
        </w:rPr>
        <w:t>Kiat dan Strategi Kampanye Public Relations.</w:t>
      </w:r>
      <w:r>
        <w:t xml:space="preserve"> </w:t>
      </w:r>
    </w:p>
    <w:p w:rsidR="00702B98" w:rsidRDefault="00702B98">
      <w:pPr>
        <w:pStyle w:val="FootnoteText"/>
      </w:pPr>
    </w:p>
  </w:footnote>
  <w:footnote w:id="2">
    <w:p w:rsidR="005E589B" w:rsidRDefault="004C5260">
      <w:pPr>
        <w:pStyle w:val="FootnoteText"/>
      </w:pPr>
      <w:r>
        <w:t xml:space="preserve"> Adi Kusrianto (2013) </w:t>
      </w:r>
      <w:r w:rsidRPr="004C5260">
        <w:rPr>
          <w:i/>
        </w:rPr>
        <w:t>Penganter Desain Komunikasi Visual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5292"/>
    <w:multiLevelType w:val="hybridMultilevel"/>
    <w:tmpl w:val="ABAA29BC"/>
    <w:lvl w:ilvl="0" w:tplc="125CA61A">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
    <w:nsid w:val="0850060D"/>
    <w:multiLevelType w:val="hybridMultilevel"/>
    <w:tmpl w:val="647C808E"/>
    <w:lvl w:ilvl="0" w:tplc="0421000F">
      <w:start w:val="1"/>
      <w:numFmt w:val="decimal"/>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
    <w:nsid w:val="086B1D91"/>
    <w:multiLevelType w:val="hybridMultilevel"/>
    <w:tmpl w:val="B6C2DE24"/>
    <w:lvl w:ilvl="0" w:tplc="1C901038">
      <w:start w:val="1"/>
      <w:numFmt w:val="lowerLetter"/>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3">
    <w:nsid w:val="08DF745E"/>
    <w:multiLevelType w:val="multilevel"/>
    <w:tmpl w:val="2B90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5063CA"/>
    <w:multiLevelType w:val="multilevel"/>
    <w:tmpl w:val="064037D8"/>
    <w:lvl w:ilvl="0">
      <w:start w:val="2"/>
      <w:numFmt w:val="decimal"/>
      <w:lvlText w:val="%1"/>
      <w:lvlJc w:val="left"/>
      <w:pPr>
        <w:ind w:left="660" w:hanging="660"/>
      </w:pPr>
      <w:rPr>
        <w:rFonts w:hint="default"/>
      </w:rPr>
    </w:lvl>
    <w:lvl w:ilvl="1">
      <w:start w:val="4"/>
      <w:numFmt w:val="decimal"/>
      <w:lvlText w:val="%1.%2"/>
      <w:lvlJc w:val="left"/>
      <w:pPr>
        <w:ind w:left="1038" w:hanging="660"/>
      </w:pPr>
      <w:rPr>
        <w:rFonts w:hint="default"/>
      </w:rPr>
    </w:lvl>
    <w:lvl w:ilvl="2">
      <w:start w:val="3"/>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
    <w:nsid w:val="0F7B2361"/>
    <w:multiLevelType w:val="hybridMultilevel"/>
    <w:tmpl w:val="D28CF73C"/>
    <w:lvl w:ilvl="0" w:tplc="A954953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14E9628D"/>
    <w:multiLevelType w:val="multilevel"/>
    <w:tmpl w:val="2E000E0C"/>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5823DC6"/>
    <w:multiLevelType w:val="multilevel"/>
    <w:tmpl w:val="96DE3F64"/>
    <w:lvl w:ilvl="0">
      <w:start w:val="1"/>
      <w:numFmt w:val="decimal"/>
      <w:lvlText w:val="%1."/>
      <w:lvlJc w:val="left"/>
      <w:pPr>
        <w:ind w:left="360" w:hanging="360"/>
      </w:p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5A21B3E"/>
    <w:multiLevelType w:val="hybridMultilevel"/>
    <w:tmpl w:val="B804EE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1E7F78"/>
    <w:multiLevelType w:val="hybridMultilevel"/>
    <w:tmpl w:val="931E5940"/>
    <w:lvl w:ilvl="0" w:tplc="04210019">
      <w:start w:val="1"/>
      <w:numFmt w:val="lowerLetter"/>
      <w:lvlText w:val="%1."/>
      <w:lvlJc w:val="left"/>
      <w:pPr>
        <w:ind w:left="720" w:hanging="360"/>
      </w:pPr>
      <w:rPr>
        <w:rFonts w:hint="default"/>
      </w:rPr>
    </w:lvl>
    <w:lvl w:ilvl="1" w:tplc="70E0BDE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6E4298"/>
    <w:multiLevelType w:val="multilevel"/>
    <w:tmpl w:val="E3F2537E"/>
    <w:lvl w:ilvl="0">
      <w:start w:val="1"/>
      <w:numFmt w:val="decimal"/>
      <w:lvlText w:val="%1."/>
      <w:lvlJc w:val="left"/>
      <w:pPr>
        <w:ind w:left="360" w:hanging="360"/>
      </w:pPr>
    </w:lvl>
    <w:lvl w:ilvl="1">
      <w:start w:val="2"/>
      <w:numFmt w:val="decimal"/>
      <w:isLgl/>
      <w:lvlText w:val="%1.%2"/>
      <w:lvlJc w:val="left"/>
      <w:pPr>
        <w:ind w:left="763" w:hanging="48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1">
    <w:nsid w:val="299C743F"/>
    <w:multiLevelType w:val="hybridMultilevel"/>
    <w:tmpl w:val="59D6D53C"/>
    <w:lvl w:ilvl="0" w:tplc="F88476EC">
      <w:start w:val="1"/>
      <w:numFmt w:val="decimal"/>
      <w:lvlText w:val="%1."/>
      <w:lvlJc w:val="left"/>
      <w:pPr>
        <w:ind w:left="1069" w:hanging="360"/>
      </w:pPr>
      <w:rPr>
        <w:rFonts w:ascii="Times New Roman" w:eastAsiaTheme="minorEastAsia" w:hAnsi="Times New Roman" w:cs="Times New Roman"/>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12">
    <w:nsid w:val="2F940F23"/>
    <w:multiLevelType w:val="hybridMultilevel"/>
    <w:tmpl w:val="E984F52C"/>
    <w:lvl w:ilvl="0" w:tplc="E8BE4582">
      <w:start w:val="3"/>
      <w:numFmt w:val="upp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390B0C52"/>
    <w:multiLevelType w:val="multilevel"/>
    <w:tmpl w:val="EBD6F65E"/>
    <w:lvl w:ilvl="0">
      <w:start w:val="1"/>
      <w:numFmt w:val="lowerLetter"/>
      <w:lvlText w:val="%1."/>
      <w:lvlJc w:val="left"/>
      <w:pPr>
        <w:tabs>
          <w:tab w:val="num" w:pos="720"/>
        </w:tabs>
        <w:ind w:left="720" w:hanging="360"/>
      </w:pPr>
      <w:rPr>
        <w:rFonts w:ascii="Times New Roman" w:eastAsiaTheme="minorEastAsia" w:hAnsi="Times New Roman" w:cs="Times New Roman"/>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6D703F"/>
    <w:multiLevelType w:val="hybridMultilevel"/>
    <w:tmpl w:val="CF98B4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EBC643E"/>
    <w:multiLevelType w:val="hybridMultilevel"/>
    <w:tmpl w:val="F9B8CFDA"/>
    <w:lvl w:ilvl="0" w:tplc="0409000F">
      <w:start w:val="1"/>
      <w:numFmt w:val="decimal"/>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16">
    <w:nsid w:val="3F667115"/>
    <w:multiLevelType w:val="hybridMultilevel"/>
    <w:tmpl w:val="06ECEDD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nsid w:val="40C05127"/>
    <w:multiLevelType w:val="hybridMultilevel"/>
    <w:tmpl w:val="FF343072"/>
    <w:lvl w:ilvl="0" w:tplc="5D5C2F9A">
      <w:start w:val="1"/>
      <w:numFmt w:val="upperLetter"/>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A71EA3"/>
    <w:multiLevelType w:val="multilevel"/>
    <w:tmpl w:val="2116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8A22618"/>
    <w:multiLevelType w:val="hybridMultilevel"/>
    <w:tmpl w:val="2A626376"/>
    <w:lvl w:ilvl="0" w:tplc="FB22D0A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48F3499F"/>
    <w:multiLevelType w:val="hybridMultilevel"/>
    <w:tmpl w:val="42AA0472"/>
    <w:lvl w:ilvl="0" w:tplc="0409000F">
      <w:start w:val="1"/>
      <w:numFmt w:val="decimal"/>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21">
    <w:nsid w:val="496D27D2"/>
    <w:multiLevelType w:val="hybridMultilevel"/>
    <w:tmpl w:val="AA9CD706"/>
    <w:lvl w:ilvl="0" w:tplc="0409000F">
      <w:start w:val="1"/>
      <w:numFmt w:val="decimal"/>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22">
    <w:nsid w:val="4C0F1FB3"/>
    <w:multiLevelType w:val="multilevel"/>
    <w:tmpl w:val="A014B6F6"/>
    <w:lvl w:ilvl="0">
      <w:start w:val="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C8D00EC"/>
    <w:multiLevelType w:val="hybridMultilevel"/>
    <w:tmpl w:val="3D704BB0"/>
    <w:lvl w:ilvl="0" w:tplc="87CABF1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4D9D3B2B"/>
    <w:multiLevelType w:val="multilevel"/>
    <w:tmpl w:val="4E1C0FB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512958B0"/>
    <w:multiLevelType w:val="hybridMultilevel"/>
    <w:tmpl w:val="3416765C"/>
    <w:lvl w:ilvl="0" w:tplc="4B14B792">
      <w:start w:val="1"/>
      <w:numFmt w:val="lowerLetter"/>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55AC5F6E"/>
    <w:multiLevelType w:val="hybridMultilevel"/>
    <w:tmpl w:val="D68EA96E"/>
    <w:lvl w:ilvl="0" w:tplc="1CDC9516">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62477F4"/>
    <w:multiLevelType w:val="hybridMultilevel"/>
    <w:tmpl w:val="BD90B9C4"/>
    <w:lvl w:ilvl="0" w:tplc="0409000F">
      <w:start w:val="1"/>
      <w:numFmt w:val="decimal"/>
      <w:lvlText w:val="%1."/>
      <w:lvlJc w:val="left"/>
      <w:pPr>
        <w:ind w:left="1854" w:hanging="360"/>
      </w:pPr>
    </w:lvl>
    <w:lvl w:ilvl="1" w:tplc="0409000F">
      <w:start w:val="1"/>
      <w:numFmt w:val="decimal"/>
      <w:lvlText w:val="%2."/>
      <w:lvlJc w:val="left"/>
      <w:pPr>
        <w:ind w:left="2574" w:hanging="360"/>
      </w:pPr>
    </w:lvl>
    <w:lvl w:ilvl="2" w:tplc="4D4825A6">
      <w:start w:val="1"/>
      <w:numFmt w:val="lowerLetter"/>
      <w:lvlText w:val="%3."/>
      <w:lvlJc w:val="left"/>
      <w:pPr>
        <w:ind w:left="3474" w:hanging="36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nsid w:val="58FF64C3"/>
    <w:multiLevelType w:val="hybridMultilevel"/>
    <w:tmpl w:val="1994BF5A"/>
    <w:lvl w:ilvl="0" w:tplc="1A6862C8">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5E110CA9"/>
    <w:multiLevelType w:val="hybridMultilevel"/>
    <w:tmpl w:val="D986A1C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0">
    <w:nsid w:val="622F7637"/>
    <w:multiLevelType w:val="multilevel"/>
    <w:tmpl w:val="D3B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3A33B6C"/>
    <w:multiLevelType w:val="hybridMultilevel"/>
    <w:tmpl w:val="C1C65F2C"/>
    <w:lvl w:ilvl="0" w:tplc="0409000F">
      <w:start w:val="1"/>
      <w:numFmt w:val="decimal"/>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32">
    <w:nsid w:val="6EE51662"/>
    <w:multiLevelType w:val="hybridMultilevel"/>
    <w:tmpl w:val="5560C10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F42245"/>
    <w:multiLevelType w:val="hybridMultilevel"/>
    <w:tmpl w:val="C2A6FE7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4">
    <w:nsid w:val="77071290"/>
    <w:multiLevelType w:val="hybridMultilevel"/>
    <w:tmpl w:val="D8280D3A"/>
    <w:lvl w:ilvl="0" w:tplc="5C385448">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5">
    <w:nsid w:val="7BBB0E9F"/>
    <w:multiLevelType w:val="hybridMultilevel"/>
    <w:tmpl w:val="13FAB424"/>
    <w:lvl w:ilvl="0" w:tplc="0409000F">
      <w:start w:val="1"/>
      <w:numFmt w:val="decimal"/>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36">
    <w:nsid w:val="7F745476"/>
    <w:multiLevelType w:val="multilevel"/>
    <w:tmpl w:val="8CF03982"/>
    <w:lvl w:ilvl="0">
      <w:start w:val="1"/>
      <w:numFmt w:val="decimal"/>
      <w:lvlText w:val="%1."/>
      <w:lvlJc w:val="left"/>
      <w:pPr>
        <w:ind w:left="360" w:hanging="360"/>
      </w:pPr>
    </w:lvl>
    <w:lvl w:ilvl="1">
      <w:start w:val="4"/>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5"/>
  </w:num>
  <w:num w:numId="2">
    <w:abstractNumId w:val="34"/>
  </w:num>
  <w:num w:numId="3">
    <w:abstractNumId w:val="17"/>
  </w:num>
  <w:num w:numId="4">
    <w:abstractNumId w:val="33"/>
  </w:num>
  <w:num w:numId="5">
    <w:abstractNumId w:val="35"/>
  </w:num>
  <w:num w:numId="6">
    <w:abstractNumId w:val="20"/>
  </w:num>
  <w:num w:numId="7">
    <w:abstractNumId w:val="16"/>
  </w:num>
  <w:num w:numId="8">
    <w:abstractNumId w:val="29"/>
  </w:num>
  <w:num w:numId="9">
    <w:abstractNumId w:val="21"/>
  </w:num>
  <w:num w:numId="10">
    <w:abstractNumId w:val="31"/>
  </w:num>
  <w:num w:numId="11">
    <w:abstractNumId w:val="15"/>
  </w:num>
  <w:num w:numId="12">
    <w:abstractNumId w:val="36"/>
  </w:num>
  <w:num w:numId="13">
    <w:abstractNumId w:val="10"/>
  </w:num>
  <w:num w:numId="14">
    <w:abstractNumId w:val="1"/>
  </w:num>
  <w:num w:numId="15">
    <w:abstractNumId w:val="7"/>
  </w:num>
  <w:num w:numId="16">
    <w:abstractNumId w:val="11"/>
  </w:num>
  <w:num w:numId="17">
    <w:abstractNumId w:val="14"/>
  </w:num>
  <w:num w:numId="18">
    <w:abstractNumId w:val="30"/>
  </w:num>
  <w:num w:numId="19">
    <w:abstractNumId w:val="18"/>
  </w:num>
  <w:num w:numId="20">
    <w:abstractNumId w:val="3"/>
  </w:num>
  <w:num w:numId="21">
    <w:abstractNumId w:val="13"/>
  </w:num>
  <w:num w:numId="22">
    <w:abstractNumId w:val="6"/>
  </w:num>
  <w:num w:numId="23">
    <w:abstractNumId w:val="23"/>
  </w:num>
  <w:num w:numId="24">
    <w:abstractNumId w:val="28"/>
  </w:num>
  <w:num w:numId="25">
    <w:abstractNumId w:val="9"/>
  </w:num>
  <w:num w:numId="26">
    <w:abstractNumId w:val="5"/>
  </w:num>
  <w:num w:numId="27">
    <w:abstractNumId w:val="8"/>
  </w:num>
  <w:num w:numId="28">
    <w:abstractNumId w:val="0"/>
  </w:num>
  <w:num w:numId="29">
    <w:abstractNumId w:val="12"/>
  </w:num>
  <w:num w:numId="30">
    <w:abstractNumId w:val="26"/>
  </w:num>
  <w:num w:numId="31">
    <w:abstractNumId w:val="19"/>
  </w:num>
  <w:num w:numId="32">
    <w:abstractNumId w:val="2"/>
  </w:num>
  <w:num w:numId="33">
    <w:abstractNumId w:val="24"/>
  </w:num>
  <w:num w:numId="34">
    <w:abstractNumId w:val="22"/>
  </w:num>
  <w:num w:numId="35">
    <w:abstractNumId w:val="27"/>
  </w:num>
  <w:num w:numId="36">
    <w:abstractNumId w:val="32"/>
  </w:num>
  <w:num w:numId="37">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9FE"/>
    <w:rsid w:val="00012B5B"/>
    <w:rsid w:val="000200A8"/>
    <w:rsid w:val="00021FB6"/>
    <w:rsid w:val="000409FE"/>
    <w:rsid w:val="00065A18"/>
    <w:rsid w:val="000D79C6"/>
    <w:rsid w:val="001614CF"/>
    <w:rsid w:val="001653E7"/>
    <w:rsid w:val="00166242"/>
    <w:rsid w:val="00170E5D"/>
    <w:rsid w:val="001D76F8"/>
    <w:rsid w:val="001E5264"/>
    <w:rsid w:val="00235FD9"/>
    <w:rsid w:val="00261A93"/>
    <w:rsid w:val="00267C86"/>
    <w:rsid w:val="00293290"/>
    <w:rsid w:val="002E6C5B"/>
    <w:rsid w:val="002F5976"/>
    <w:rsid w:val="00340076"/>
    <w:rsid w:val="003913AD"/>
    <w:rsid w:val="003941EA"/>
    <w:rsid w:val="003E1321"/>
    <w:rsid w:val="003F1CCF"/>
    <w:rsid w:val="004021CE"/>
    <w:rsid w:val="00410950"/>
    <w:rsid w:val="00411208"/>
    <w:rsid w:val="004166BA"/>
    <w:rsid w:val="004577A3"/>
    <w:rsid w:val="00474453"/>
    <w:rsid w:val="00480FFC"/>
    <w:rsid w:val="004C5260"/>
    <w:rsid w:val="004C6CF2"/>
    <w:rsid w:val="004C6E73"/>
    <w:rsid w:val="004E6273"/>
    <w:rsid w:val="00543268"/>
    <w:rsid w:val="00574242"/>
    <w:rsid w:val="005960D4"/>
    <w:rsid w:val="005C0BC0"/>
    <w:rsid w:val="005D2E27"/>
    <w:rsid w:val="005E589B"/>
    <w:rsid w:val="006005E1"/>
    <w:rsid w:val="00626C55"/>
    <w:rsid w:val="0064612D"/>
    <w:rsid w:val="00681D85"/>
    <w:rsid w:val="00691E1C"/>
    <w:rsid w:val="006E223D"/>
    <w:rsid w:val="00702B98"/>
    <w:rsid w:val="007145BC"/>
    <w:rsid w:val="00716B93"/>
    <w:rsid w:val="00740769"/>
    <w:rsid w:val="007610C5"/>
    <w:rsid w:val="00765FE5"/>
    <w:rsid w:val="00783EB1"/>
    <w:rsid w:val="007A64BA"/>
    <w:rsid w:val="00820096"/>
    <w:rsid w:val="00824F02"/>
    <w:rsid w:val="00825296"/>
    <w:rsid w:val="00896E31"/>
    <w:rsid w:val="008D1123"/>
    <w:rsid w:val="00934A4C"/>
    <w:rsid w:val="00945BB1"/>
    <w:rsid w:val="00954B4B"/>
    <w:rsid w:val="009A2F8D"/>
    <w:rsid w:val="00A231CA"/>
    <w:rsid w:val="00A23661"/>
    <w:rsid w:val="00A30751"/>
    <w:rsid w:val="00AA1BCB"/>
    <w:rsid w:val="00B2235C"/>
    <w:rsid w:val="00B2425C"/>
    <w:rsid w:val="00C01790"/>
    <w:rsid w:val="00C106EE"/>
    <w:rsid w:val="00C21216"/>
    <w:rsid w:val="00C32612"/>
    <w:rsid w:val="00C44839"/>
    <w:rsid w:val="00CF27CF"/>
    <w:rsid w:val="00CF4F9C"/>
    <w:rsid w:val="00D27835"/>
    <w:rsid w:val="00D30987"/>
    <w:rsid w:val="00D93CBD"/>
    <w:rsid w:val="00DA58D2"/>
    <w:rsid w:val="00DD132B"/>
    <w:rsid w:val="00DD592C"/>
    <w:rsid w:val="00DD68F2"/>
    <w:rsid w:val="00E5620C"/>
    <w:rsid w:val="00E6079D"/>
    <w:rsid w:val="00E85E78"/>
    <w:rsid w:val="00EA1AA4"/>
    <w:rsid w:val="00EF34A7"/>
    <w:rsid w:val="00F06F66"/>
    <w:rsid w:val="00F13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9FE"/>
    <w:pPr>
      <w:ind w:left="720"/>
      <w:contextualSpacing/>
    </w:pPr>
  </w:style>
  <w:style w:type="paragraph" w:styleId="NormalWeb">
    <w:name w:val="Normal (Web)"/>
    <w:basedOn w:val="Normal"/>
    <w:uiPriority w:val="99"/>
    <w:semiHidden/>
    <w:unhideWhenUsed/>
    <w:rsid w:val="000409F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0409FE"/>
    <w:rPr>
      <w:b/>
      <w:bCs/>
    </w:rPr>
  </w:style>
  <w:style w:type="character" w:styleId="Emphasis">
    <w:name w:val="Emphasis"/>
    <w:basedOn w:val="DefaultParagraphFont"/>
    <w:uiPriority w:val="20"/>
    <w:qFormat/>
    <w:rsid w:val="000409FE"/>
    <w:rPr>
      <w:i/>
      <w:iCs/>
    </w:rPr>
  </w:style>
  <w:style w:type="character" w:customStyle="1" w:styleId="apple-converted-space">
    <w:name w:val="apple-converted-space"/>
    <w:basedOn w:val="DefaultParagraphFont"/>
    <w:rsid w:val="000409FE"/>
  </w:style>
  <w:style w:type="paragraph" w:styleId="BalloonText">
    <w:name w:val="Balloon Text"/>
    <w:basedOn w:val="Normal"/>
    <w:link w:val="BalloonTextChar"/>
    <w:uiPriority w:val="99"/>
    <w:semiHidden/>
    <w:unhideWhenUsed/>
    <w:rsid w:val="00AA1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BCB"/>
    <w:rPr>
      <w:rFonts w:ascii="Tahoma" w:hAnsi="Tahoma" w:cs="Tahoma"/>
      <w:sz w:val="16"/>
      <w:szCs w:val="16"/>
    </w:rPr>
  </w:style>
  <w:style w:type="paragraph" w:customStyle="1" w:styleId="Default">
    <w:name w:val="Default"/>
    <w:rsid w:val="007145BC"/>
    <w:pPr>
      <w:autoSpaceDE w:val="0"/>
      <w:autoSpaceDN w:val="0"/>
      <w:adjustRightInd w:val="0"/>
      <w:spacing w:after="0" w:line="240" w:lineRule="auto"/>
    </w:pPr>
    <w:rPr>
      <w:rFonts w:ascii="Arial" w:eastAsiaTheme="minorHAnsi" w:hAnsi="Arial" w:cs="Arial"/>
      <w:color w:val="000000"/>
      <w:sz w:val="24"/>
      <w:szCs w:val="24"/>
      <w:lang w:val="id-ID" w:eastAsia="en-US"/>
    </w:rPr>
  </w:style>
  <w:style w:type="paragraph" w:styleId="Header">
    <w:name w:val="header"/>
    <w:basedOn w:val="Normal"/>
    <w:link w:val="HeaderChar"/>
    <w:uiPriority w:val="99"/>
    <w:unhideWhenUsed/>
    <w:rsid w:val="00DD6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8F2"/>
  </w:style>
  <w:style w:type="paragraph" w:styleId="Footer">
    <w:name w:val="footer"/>
    <w:basedOn w:val="Normal"/>
    <w:link w:val="FooterChar"/>
    <w:uiPriority w:val="99"/>
    <w:unhideWhenUsed/>
    <w:rsid w:val="00DD6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8F2"/>
  </w:style>
  <w:style w:type="paragraph" w:styleId="FootnoteText">
    <w:name w:val="footnote text"/>
    <w:basedOn w:val="Normal"/>
    <w:link w:val="FootnoteTextChar"/>
    <w:uiPriority w:val="99"/>
    <w:semiHidden/>
    <w:unhideWhenUsed/>
    <w:rsid w:val="004109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0950"/>
    <w:rPr>
      <w:sz w:val="20"/>
      <w:szCs w:val="20"/>
    </w:rPr>
  </w:style>
  <w:style w:type="character" w:styleId="FootnoteReference">
    <w:name w:val="footnote reference"/>
    <w:basedOn w:val="DefaultParagraphFont"/>
    <w:uiPriority w:val="99"/>
    <w:semiHidden/>
    <w:unhideWhenUsed/>
    <w:rsid w:val="00410950"/>
    <w:rPr>
      <w:vertAlign w:val="superscript"/>
    </w:rPr>
  </w:style>
  <w:style w:type="character" w:styleId="Hyperlink">
    <w:name w:val="Hyperlink"/>
    <w:basedOn w:val="DefaultParagraphFont"/>
    <w:uiPriority w:val="99"/>
    <w:unhideWhenUsed/>
    <w:rsid w:val="008200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9FE"/>
    <w:pPr>
      <w:ind w:left="720"/>
      <w:contextualSpacing/>
    </w:pPr>
  </w:style>
  <w:style w:type="paragraph" w:styleId="NormalWeb">
    <w:name w:val="Normal (Web)"/>
    <w:basedOn w:val="Normal"/>
    <w:uiPriority w:val="99"/>
    <w:semiHidden/>
    <w:unhideWhenUsed/>
    <w:rsid w:val="000409F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0409FE"/>
    <w:rPr>
      <w:b/>
      <w:bCs/>
    </w:rPr>
  </w:style>
  <w:style w:type="character" w:styleId="Emphasis">
    <w:name w:val="Emphasis"/>
    <w:basedOn w:val="DefaultParagraphFont"/>
    <w:uiPriority w:val="20"/>
    <w:qFormat/>
    <w:rsid w:val="000409FE"/>
    <w:rPr>
      <w:i/>
      <w:iCs/>
    </w:rPr>
  </w:style>
  <w:style w:type="character" w:customStyle="1" w:styleId="apple-converted-space">
    <w:name w:val="apple-converted-space"/>
    <w:basedOn w:val="DefaultParagraphFont"/>
    <w:rsid w:val="000409FE"/>
  </w:style>
  <w:style w:type="paragraph" w:styleId="BalloonText">
    <w:name w:val="Balloon Text"/>
    <w:basedOn w:val="Normal"/>
    <w:link w:val="BalloonTextChar"/>
    <w:uiPriority w:val="99"/>
    <w:semiHidden/>
    <w:unhideWhenUsed/>
    <w:rsid w:val="00AA1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BCB"/>
    <w:rPr>
      <w:rFonts w:ascii="Tahoma" w:hAnsi="Tahoma" w:cs="Tahoma"/>
      <w:sz w:val="16"/>
      <w:szCs w:val="16"/>
    </w:rPr>
  </w:style>
  <w:style w:type="paragraph" w:customStyle="1" w:styleId="Default">
    <w:name w:val="Default"/>
    <w:rsid w:val="007145BC"/>
    <w:pPr>
      <w:autoSpaceDE w:val="0"/>
      <w:autoSpaceDN w:val="0"/>
      <w:adjustRightInd w:val="0"/>
      <w:spacing w:after="0" w:line="240" w:lineRule="auto"/>
    </w:pPr>
    <w:rPr>
      <w:rFonts w:ascii="Arial" w:eastAsiaTheme="minorHAnsi" w:hAnsi="Arial" w:cs="Arial"/>
      <w:color w:val="000000"/>
      <w:sz w:val="24"/>
      <w:szCs w:val="24"/>
      <w:lang w:val="id-ID" w:eastAsia="en-US"/>
    </w:rPr>
  </w:style>
  <w:style w:type="paragraph" w:styleId="Header">
    <w:name w:val="header"/>
    <w:basedOn w:val="Normal"/>
    <w:link w:val="HeaderChar"/>
    <w:uiPriority w:val="99"/>
    <w:unhideWhenUsed/>
    <w:rsid w:val="00DD6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8F2"/>
  </w:style>
  <w:style w:type="paragraph" w:styleId="Footer">
    <w:name w:val="footer"/>
    <w:basedOn w:val="Normal"/>
    <w:link w:val="FooterChar"/>
    <w:uiPriority w:val="99"/>
    <w:unhideWhenUsed/>
    <w:rsid w:val="00DD6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8F2"/>
  </w:style>
  <w:style w:type="paragraph" w:styleId="FootnoteText">
    <w:name w:val="footnote text"/>
    <w:basedOn w:val="Normal"/>
    <w:link w:val="FootnoteTextChar"/>
    <w:uiPriority w:val="99"/>
    <w:semiHidden/>
    <w:unhideWhenUsed/>
    <w:rsid w:val="004109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0950"/>
    <w:rPr>
      <w:sz w:val="20"/>
      <w:szCs w:val="20"/>
    </w:rPr>
  </w:style>
  <w:style w:type="character" w:styleId="FootnoteReference">
    <w:name w:val="footnote reference"/>
    <w:basedOn w:val="DefaultParagraphFont"/>
    <w:uiPriority w:val="99"/>
    <w:semiHidden/>
    <w:unhideWhenUsed/>
    <w:rsid w:val="00410950"/>
    <w:rPr>
      <w:vertAlign w:val="superscript"/>
    </w:rPr>
  </w:style>
  <w:style w:type="character" w:styleId="Hyperlink">
    <w:name w:val="Hyperlink"/>
    <w:basedOn w:val="DefaultParagraphFont"/>
    <w:uiPriority w:val="99"/>
    <w:unhideWhenUsed/>
    <w:rsid w:val="008200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34771">
      <w:bodyDiv w:val="1"/>
      <w:marLeft w:val="0"/>
      <w:marRight w:val="0"/>
      <w:marTop w:val="0"/>
      <w:marBottom w:val="0"/>
      <w:divBdr>
        <w:top w:val="none" w:sz="0" w:space="0" w:color="auto"/>
        <w:left w:val="none" w:sz="0" w:space="0" w:color="auto"/>
        <w:bottom w:val="none" w:sz="0" w:space="0" w:color="auto"/>
        <w:right w:val="none" w:sz="0" w:space="0" w:color="auto"/>
      </w:divBdr>
    </w:div>
    <w:div w:id="108233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AE932-49C9-4EFA-89F0-FC58AF47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TotalTime>
  <Pages>12</Pages>
  <Words>2622</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27</cp:revision>
  <cp:lastPrinted>2015-02-18T06:08:00Z</cp:lastPrinted>
  <dcterms:created xsi:type="dcterms:W3CDTF">2015-01-13T11:05:00Z</dcterms:created>
  <dcterms:modified xsi:type="dcterms:W3CDTF">2015-03-06T02:18:00Z</dcterms:modified>
</cp:coreProperties>
</file>